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889" w:rsidRDefault="001E33EF" w:rsidP="00D93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C70">
        <w:rPr>
          <w:rFonts w:ascii="Times New Roman" w:hAnsi="Times New Roman" w:cs="Times New Roman"/>
          <w:b/>
          <w:sz w:val="24"/>
          <w:szCs w:val="24"/>
        </w:rPr>
        <w:t xml:space="preserve">Morphological, Bio-chemical and </w:t>
      </w:r>
      <w:r w:rsidR="003F295C" w:rsidRPr="00340C70">
        <w:rPr>
          <w:rFonts w:ascii="Times New Roman" w:hAnsi="Times New Roman" w:cs="Times New Roman"/>
          <w:b/>
          <w:sz w:val="24"/>
          <w:szCs w:val="24"/>
        </w:rPr>
        <w:t>Serological characterization</w:t>
      </w:r>
      <w:r w:rsidR="00D84245" w:rsidRPr="00340C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C93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D84245" w:rsidRPr="00340C70">
        <w:rPr>
          <w:rFonts w:ascii="Times New Roman" w:hAnsi="Times New Roman" w:cs="Times New Roman"/>
          <w:b/>
          <w:sz w:val="24"/>
          <w:szCs w:val="24"/>
        </w:rPr>
        <w:t xml:space="preserve">Pasteurella </w:t>
      </w:r>
      <w:r w:rsidR="00C05AA0" w:rsidRPr="00340C70">
        <w:rPr>
          <w:rFonts w:ascii="Times New Roman" w:hAnsi="Times New Roman" w:cs="Times New Roman"/>
          <w:b/>
          <w:sz w:val="24"/>
          <w:szCs w:val="24"/>
        </w:rPr>
        <w:t>mul</w:t>
      </w:r>
      <w:r w:rsidR="000B4AEA" w:rsidRPr="00340C70">
        <w:rPr>
          <w:rFonts w:ascii="Times New Roman" w:hAnsi="Times New Roman" w:cs="Times New Roman"/>
          <w:b/>
          <w:sz w:val="24"/>
          <w:szCs w:val="24"/>
        </w:rPr>
        <w:t>tocida</w:t>
      </w:r>
      <w:r w:rsidR="00C05AA0" w:rsidRPr="00C05AA0">
        <w:rPr>
          <w:rFonts w:ascii="Times New Roman" w:hAnsi="Times New Roman" w:cs="Times New Roman"/>
          <w:b/>
          <w:sz w:val="24"/>
          <w:szCs w:val="24"/>
        </w:rPr>
        <w:t xml:space="preserve"> Robert’s</w:t>
      </w:r>
      <w:r w:rsidR="00D84245" w:rsidRPr="00C05AA0">
        <w:rPr>
          <w:rFonts w:ascii="Times New Roman" w:hAnsi="Times New Roman" w:cs="Times New Roman"/>
          <w:b/>
          <w:sz w:val="24"/>
          <w:szCs w:val="24"/>
        </w:rPr>
        <w:t xml:space="preserve"> type-I strain</w:t>
      </w:r>
    </w:p>
    <w:p w:rsidR="001D4204" w:rsidRPr="005B083E" w:rsidRDefault="00692877" w:rsidP="00B81D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2877">
        <w:rPr>
          <w:rFonts w:ascii="Times New Roman" w:hAnsi="Times New Roman" w:cs="Times New Roman"/>
        </w:rPr>
        <w:t>Sajjad</w:t>
      </w:r>
      <w:r>
        <w:rPr>
          <w:rFonts w:ascii="Times New Roman" w:hAnsi="Times New Roman" w:cs="Times New Roman"/>
        </w:rPr>
        <w:t xml:space="preserve"> Hussain</w:t>
      </w:r>
      <w:r w:rsidR="0046384E">
        <w:rPr>
          <w:rFonts w:ascii="Times New Roman" w:hAnsi="Times New Roman" w:cs="Times New Roman"/>
        </w:rPr>
        <w:t xml:space="preserve"> Shah</w:t>
      </w:r>
      <w:r w:rsidR="001D4204" w:rsidRPr="005B083E">
        <w:rPr>
          <w:rFonts w:ascii="Times New Roman" w:hAnsi="Times New Roman" w:cs="Times New Roman"/>
        </w:rPr>
        <w:t xml:space="preserve">, </w:t>
      </w:r>
      <w:r w:rsidR="006D6914">
        <w:rPr>
          <w:rFonts w:ascii="Times New Roman" w:hAnsi="Times New Roman" w:cs="Times New Roman"/>
        </w:rPr>
        <w:t>Azam Ali Nasir</w:t>
      </w:r>
      <w:r w:rsidR="002451B1">
        <w:rPr>
          <w:rFonts w:ascii="Times New Roman" w:hAnsi="Times New Roman" w:cs="Times New Roman"/>
        </w:rPr>
        <w:t>*</w:t>
      </w:r>
      <w:r w:rsidR="00894C47">
        <w:rPr>
          <w:rFonts w:ascii="Times New Roman" w:hAnsi="Times New Roman" w:cs="Times New Roman"/>
        </w:rPr>
        <w:t>,</w:t>
      </w:r>
      <w:r w:rsidR="00DB1AC7">
        <w:rPr>
          <w:rFonts w:ascii="Times New Roman" w:hAnsi="Times New Roman" w:cs="Times New Roman"/>
        </w:rPr>
        <w:t xml:space="preserve"> </w:t>
      </w:r>
      <w:r w:rsidR="00DB1AC7">
        <w:rPr>
          <w:rFonts w:ascii="Times New Roman" w:hAnsi="Times New Roman" w:cs="Times New Roman"/>
        </w:rPr>
        <w:t>Syed Abdul Khaliq</w:t>
      </w:r>
      <w:r w:rsidR="00DB1AC7">
        <w:rPr>
          <w:rFonts w:ascii="Times New Roman" w:hAnsi="Times New Roman" w:cs="Times New Roman"/>
        </w:rPr>
        <w:t>,</w:t>
      </w:r>
      <w:r w:rsidR="00894C47">
        <w:rPr>
          <w:rFonts w:ascii="Times New Roman" w:hAnsi="Times New Roman" w:cs="Times New Roman"/>
        </w:rPr>
        <w:t xml:space="preserve"> Shahida Afzaal, </w:t>
      </w:r>
      <w:r w:rsidR="00895450">
        <w:rPr>
          <w:rFonts w:ascii="Times New Roman" w:hAnsi="Times New Roman" w:cs="Times New Roman"/>
        </w:rPr>
        <w:t>Waheeda Raana,</w:t>
      </w:r>
      <w:r w:rsidR="00B73EC2">
        <w:rPr>
          <w:rFonts w:ascii="Times New Roman" w:hAnsi="Times New Roman" w:cs="Times New Roman"/>
        </w:rPr>
        <w:t xml:space="preserve"> </w:t>
      </w:r>
      <w:r w:rsidR="0000324B">
        <w:rPr>
          <w:rFonts w:ascii="Times New Roman" w:hAnsi="Times New Roman" w:cs="Times New Roman"/>
        </w:rPr>
        <w:t>Mu</w:t>
      </w:r>
      <w:r w:rsidR="00865A68">
        <w:rPr>
          <w:rFonts w:ascii="Times New Roman" w:hAnsi="Times New Roman" w:cs="Times New Roman"/>
        </w:rPr>
        <w:t>s</w:t>
      </w:r>
      <w:r w:rsidR="0000324B">
        <w:rPr>
          <w:rFonts w:ascii="Times New Roman" w:hAnsi="Times New Roman" w:cs="Times New Roman"/>
        </w:rPr>
        <w:t>sarat Hussain Joiya</w:t>
      </w:r>
    </w:p>
    <w:p w:rsidR="00B81DC5" w:rsidRPr="004F0E6D" w:rsidRDefault="00B81DC5" w:rsidP="00B81DC5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4204" w:rsidRPr="004F0E6D">
        <w:rPr>
          <w:rFonts w:ascii="Times New Roman" w:hAnsi="Times New Roman" w:cs="Times New Roman"/>
        </w:rPr>
        <w:t>Veterinary Research Institute, Ghazi Road Lahore Cantt</w:t>
      </w:r>
      <w:r w:rsidR="004C0994" w:rsidRPr="004F0E6D">
        <w:rPr>
          <w:rFonts w:ascii="Times New Roman" w:hAnsi="Times New Roman" w:cs="Times New Roman"/>
        </w:rPr>
        <w:t>-54810</w:t>
      </w:r>
      <w:r w:rsidR="001D4204" w:rsidRPr="004F0E6D">
        <w:rPr>
          <w:rFonts w:ascii="Times New Roman" w:hAnsi="Times New Roman" w:cs="Times New Roman"/>
        </w:rPr>
        <w:t>, Pakistan</w:t>
      </w:r>
    </w:p>
    <w:p w:rsidR="002451B1" w:rsidRPr="00DB1AC7" w:rsidRDefault="00DB1AC7" w:rsidP="004F0E6D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  <w:r w:rsidR="002451B1" w:rsidRPr="00DB1AC7">
        <w:rPr>
          <w:rFonts w:ascii="Times New Roman" w:hAnsi="Times New Roman" w:cs="Times New Roman"/>
        </w:rPr>
        <w:t>Correspondence Author:</w:t>
      </w:r>
      <w:r w:rsidRPr="00DB1AC7">
        <w:rPr>
          <w:rFonts w:ascii="Times New Roman" w:hAnsi="Times New Roman" w:cs="Times New Roman"/>
        </w:rPr>
        <w:t xml:space="preserve"> </w:t>
      </w:r>
      <w:r w:rsidRPr="00DB1AC7">
        <w:rPr>
          <w:rFonts w:ascii="Times New Roman" w:hAnsi="Times New Roman" w:cs="Times New Roman"/>
        </w:rPr>
        <w:t>alihassan_99pk@yahoo.com</w:t>
      </w:r>
    </w:p>
    <w:p w:rsidR="001D4204" w:rsidRDefault="00B81DC5" w:rsidP="00B81DC5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D4204" w:rsidRDefault="001D4204" w:rsidP="00B81D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AA0" w:rsidRDefault="00315889" w:rsidP="003158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D366FE" w:rsidRPr="00D44278" w:rsidRDefault="00887A12" w:rsidP="008977A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present </w:t>
      </w:r>
      <w:r w:rsidR="00A160AE">
        <w:rPr>
          <w:rFonts w:ascii="Times New Roman" w:hAnsi="Times New Roman" w:cs="Times New Roman"/>
          <w:sz w:val="24"/>
          <w:szCs w:val="24"/>
        </w:rPr>
        <w:t xml:space="preserve">study </w:t>
      </w:r>
      <w:r w:rsidR="00515F0B">
        <w:rPr>
          <w:rFonts w:ascii="Times New Roman" w:hAnsi="Times New Roman" w:cs="Times New Roman"/>
          <w:sz w:val="24"/>
          <w:szCs w:val="24"/>
        </w:rPr>
        <w:t xml:space="preserve">reported </w:t>
      </w:r>
      <w:r>
        <w:rPr>
          <w:rFonts w:ascii="Times New Roman" w:hAnsi="Times New Roman" w:cs="Times New Roman"/>
          <w:sz w:val="24"/>
          <w:szCs w:val="24"/>
        </w:rPr>
        <w:t xml:space="preserve">the causative agent of </w:t>
      </w:r>
      <w:r w:rsidRPr="00340C70">
        <w:rPr>
          <w:rFonts w:ascii="Times New Roman" w:hAnsi="Times New Roman" w:cs="Times New Roman"/>
          <w:sz w:val="24"/>
          <w:szCs w:val="24"/>
        </w:rPr>
        <w:t>H</w:t>
      </w:r>
      <w:r w:rsidR="000335EF">
        <w:rPr>
          <w:rFonts w:ascii="Times New Roman" w:hAnsi="Times New Roman" w:cs="Times New Roman"/>
          <w:sz w:val="24"/>
          <w:szCs w:val="24"/>
        </w:rPr>
        <w:t>a</w:t>
      </w:r>
      <w:r w:rsidRPr="00340C70">
        <w:rPr>
          <w:rFonts w:ascii="Times New Roman" w:hAnsi="Times New Roman" w:cs="Times New Roman"/>
          <w:sz w:val="24"/>
          <w:szCs w:val="24"/>
        </w:rPr>
        <w:t>emorrhagic Septic</w:t>
      </w:r>
      <w:r w:rsidR="000335EF">
        <w:rPr>
          <w:rFonts w:ascii="Times New Roman" w:hAnsi="Times New Roman" w:cs="Times New Roman"/>
          <w:sz w:val="24"/>
          <w:szCs w:val="24"/>
        </w:rPr>
        <w:t>a</w:t>
      </w:r>
      <w:r w:rsidRPr="00340C70">
        <w:rPr>
          <w:rFonts w:ascii="Times New Roman" w:hAnsi="Times New Roman" w:cs="Times New Roman"/>
          <w:sz w:val="24"/>
          <w:szCs w:val="24"/>
        </w:rPr>
        <w:t>emia</w:t>
      </w:r>
      <w:r w:rsidR="00F74908">
        <w:rPr>
          <w:rFonts w:ascii="Times New Roman" w:hAnsi="Times New Roman" w:cs="Times New Roman"/>
          <w:sz w:val="24"/>
          <w:szCs w:val="24"/>
        </w:rPr>
        <w:t xml:space="preserve"> </w:t>
      </w:r>
      <w:r w:rsidR="00235832">
        <w:rPr>
          <w:rFonts w:ascii="Times New Roman" w:hAnsi="Times New Roman" w:cs="Times New Roman"/>
          <w:sz w:val="24"/>
          <w:szCs w:val="24"/>
        </w:rPr>
        <w:t xml:space="preserve">(HS) </w:t>
      </w:r>
      <w:r w:rsidR="00F52392">
        <w:rPr>
          <w:rFonts w:ascii="Times New Roman" w:hAnsi="Times New Roman" w:cs="Times New Roman"/>
          <w:sz w:val="24"/>
          <w:szCs w:val="24"/>
        </w:rPr>
        <w:t>from</w:t>
      </w:r>
      <w:r w:rsidR="00F74908">
        <w:rPr>
          <w:rFonts w:ascii="Times New Roman" w:hAnsi="Times New Roman" w:cs="Times New Roman"/>
          <w:sz w:val="24"/>
          <w:szCs w:val="24"/>
        </w:rPr>
        <w:t xml:space="preserve"> the field isolates through </w:t>
      </w:r>
      <w:r w:rsidR="00E32274">
        <w:rPr>
          <w:rFonts w:ascii="Times New Roman" w:hAnsi="Times New Roman" w:cs="Times New Roman"/>
          <w:sz w:val="24"/>
          <w:szCs w:val="24"/>
        </w:rPr>
        <w:t>cultural</w:t>
      </w:r>
      <w:r w:rsidR="00F0773D">
        <w:rPr>
          <w:rFonts w:ascii="Times New Roman" w:hAnsi="Times New Roman" w:cs="Times New Roman"/>
          <w:sz w:val="24"/>
          <w:szCs w:val="24"/>
        </w:rPr>
        <w:t xml:space="preserve">, biochemical </w:t>
      </w:r>
      <w:r w:rsidR="008F2439">
        <w:rPr>
          <w:rFonts w:ascii="Times New Roman" w:hAnsi="Times New Roman" w:cs="Times New Roman"/>
          <w:sz w:val="24"/>
          <w:szCs w:val="24"/>
        </w:rPr>
        <w:t>and serological techniques.</w:t>
      </w:r>
      <w:r w:rsidR="00D5346F">
        <w:rPr>
          <w:rFonts w:ascii="Times New Roman" w:hAnsi="Times New Roman" w:cs="Times New Roman"/>
          <w:sz w:val="24"/>
          <w:szCs w:val="24"/>
        </w:rPr>
        <w:t xml:space="preserve"> </w:t>
      </w:r>
      <w:r w:rsidR="00D5346F" w:rsidRPr="00BF1CCF">
        <w:rPr>
          <w:rFonts w:ascii="Times New Roman" w:hAnsi="Times New Roman" w:cs="Times New Roman"/>
          <w:sz w:val="24"/>
          <w:szCs w:val="24"/>
        </w:rPr>
        <w:t xml:space="preserve">The isolated colonies on </w:t>
      </w:r>
      <w:r w:rsidR="00D73F18">
        <w:rPr>
          <w:rFonts w:ascii="Times New Roman" w:hAnsi="Times New Roman" w:cs="Times New Roman"/>
          <w:sz w:val="24"/>
          <w:szCs w:val="24"/>
        </w:rPr>
        <w:t xml:space="preserve">different </w:t>
      </w:r>
      <w:r w:rsidR="00D5346F" w:rsidRPr="00BF1CCF">
        <w:rPr>
          <w:rFonts w:ascii="Times New Roman" w:hAnsi="Times New Roman" w:cs="Times New Roman"/>
          <w:sz w:val="24"/>
          <w:szCs w:val="24"/>
        </w:rPr>
        <w:t xml:space="preserve">agar plates were round, flat, glistening with mucoid consistency and appeared Gram-negative </w:t>
      </w:r>
      <w:r w:rsidR="00D5346F">
        <w:rPr>
          <w:rFonts w:ascii="Times New Roman" w:hAnsi="Times New Roman" w:cs="Times New Roman"/>
          <w:sz w:val="24"/>
          <w:szCs w:val="24"/>
        </w:rPr>
        <w:t xml:space="preserve">bipolar </w:t>
      </w:r>
      <w:r w:rsidR="00D5346F" w:rsidRPr="00BF1CCF">
        <w:rPr>
          <w:rFonts w:ascii="Times New Roman" w:hAnsi="Times New Roman" w:cs="Times New Roman"/>
          <w:sz w:val="24"/>
          <w:szCs w:val="24"/>
        </w:rPr>
        <w:t>coccobacilli</w:t>
      </w:r>
      <w:r w:rsidR="00235832">
        <w:rPr>
          <w:rFonts w:ascii="Times New Roman" w:hAnsi="Times New Roman" w:cs="Times New Roman"/>
          <w:sz w:val="24"/>
          <w:szCs w:val="24"/>
        </w:rPr>
        <w:t>.</w:t>
      </w:r>
      <w:r w:rsidR="00D5346F">
        <w:rPr>
          <w:rFonts w:ascii="Times New Roman" w:hAnsi="Times New Roman" w:cs="Times New Roman"/>
          <w:sz w:val="24"/>
          <w:szCs w:val="24"/>
        </w:rPr>
        <w:t xml:space="preserve"> </w:t>
      </w:r>
      <w:r w:rsidR="00235832">
        <w:rPr>
          <w:rFonts w:ascii="Times New Roman" w:hAnsi="Times New Roman" w:cs="Times New Roman"/>
          <w:sz w:val="24"/>
          <w:szCs w:val="24"/>
        </w:rPr>
        <w:t xml:space="preserve">The </w:t>
      </w:r>
      <w:r w:rsidR="001C64DE">
        <w:rPr>
          <w:rFonts w:ascii="Times New Roman" w:hAnsi="Times New Roman" w:cs="Times New Roman"/>
          <w:sz w:val="24"/>
          <w:szCs w:val="24"/>
        </w:rPr>
        <w:t xml:space="preserve">organism of </w:t>
      </w:r>
      <w:r w:rsidR="00235832">
        <w:rPr>
          <w:rFonts w:ascii="Times New Roman" w:hAnsi="Times New Roman" w:cs="Times New Roman"/>
          <w:sz w:val="24"/>
          <w:szCs w:val="24"/>
        </w:rPr>
        <w:t xml:space="preserve">HS </w:t>
      </w:r>
      <w:r w:rsidR="00D5346F">
        <w:rPr>
          <w:rFonts w:ascii="Times New Roman" w:hAnsi="Times New Roman" w:cs="Times New Roman"/>
          <w:sz w:val="24"/>
          <w:szCs w:val="24"/>
        </w:rPr>
        <w:t xml:space="preserve">fermented glucose, mannitol, sucrose, sorbitol, </w:t>
      </w:r>
      <w:r w:rsidR="00D5346F" w:rsidRPr="005B5E44">
        <w:rPr>
          <w:rFonts w:ascii="Times New Roman" w:hAnsi="Times New Roman" w:cs="Times New Roman"/>
          <w:sz w:val="24"/>
          <w:szCs w:val="24"/>
        </w:rPr>
        <w:t xml:space="preserve">glycerol and xylose while no reaction with arabinose, lactose, maltose, adonitol. </w:t>
      </w:r>
      <w:r w:rsidR="00D366FE" w:rsidRPr="005B5E44">
        <w:rPr>
          <w:rFonts w:ascii="Times New Roman" w:hAnsi="Times New Roman" w:cs="Times New Roman"/>
          <w:sz w:val="24"/>
          <w:szCs w:val="24"/>
        </w:rPr>
        <w:t xml:space="preserve">The isolates of </w:t>
      </w:r>
      <w:r w:rsidR="0084542D" w:rsidRPr="005B5E44">
        <w:rPr>
          <w:rFonts w:ascii="Times New Roman" w:hAnsi="Times New Roman" w:cs="Times New Roman"/>
          <w:i/>
          <w:iCs/>
          <w:sz w:val="24"/>
          <w:szCs w:val="24"/>
        </w:rPr>
        <w:t>Pasteurella</w:t>
      </w:r>
      <w:r w:rsidR="00D366FE" w:rsidRPr="005B5E44">
        <w:rPr>
          <w:rFonts w:ascii="Times New Roman" w:hAnsi="Times New Roman" w:cs="Times New Roman"/>
          <w:i/>
          <w:iCs/>
          <w:sz w:val="24"/>
          <w:szCs w:val="24"/>
        </w:rPr>
        <w:t xml:space="preserve"> multocida </w:t>
      </w:r>
      <w:r w:rsidR="00D366FE" w:rsidRPr="005B5E44">
        <w:rPr>
          <w:rFonts w:ascii="Times New Roman" w:hAnsi="Times New Roman" w:cs="Times New Roman"/>
          <w:iCs/>
          <w:sz w:val="24"/>
          <w:szCs w:val="24"/>
        </w:rPr>
        <w:t>were</w:t>
      </w:r>
      <w:r w:rsidR="00D366FE">
        <w:rPr>
          <w:rFonts w:ascii="Times New Roman" w:hAnsi="Times New Roman" w:cs="Times New Roman"/>
          <w:iCs/>
          <w:sz w:val="24"/>
          <w:szCs w:val="24"/>
        </w:rPr>
        <w:t xml:space="preserve"> caused 100% mortality </w:t>
      </w:r>
      <w:r w:rsidR="0065794A">
        <w:rPr>
          <w:rFonts w:ascii="Times New Roman" w:hAnsi="Times New Roman" w:cs="Times New Roman"/>
          <w:iCs/>
          <w:sz w:val="24"/>
          <w:szCs w:val="24"/>
        </w:rPr>
        <w:t xml:space="preserve">in mice </w:t>
      </w:r>
      <w:r w:rsidR="00D366FE">
        <w:rPr>
          <w:rFonts w:ascii="Times New Roman" w:hAnsi="Times New Roman" w:cs="Times New Roman"/>
          <w:iCs/>
          <w:sz w:val="24"/>
          <w:szCs w:val="24"/>
        </w:rPr>
        <w:t>within the 24 h</w:t>
      </w:r>
      <w:r w:rsidR="00D44278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r w:rsidR="00D44278">
        <w:rPr>
          <w:rFonts w:ascii="Times New Roman" w:hAnsi="Times New Roman" w:cs="Times New Roman"/>
          <w:sz w:val="24"/>
          <w:szCs w:val="24"/>
        </w:rPr>
        <w:t xml:space="preserve">by </w:t>
      </w:r>
      <w:r w:rsidR="00D366FE">
        <w:rPr>
          <w:rFonts w:ascii="Times New Roman" w:hAnsi="Times New Roman" w:cs="Times New Roman"/>
          <w:sz w:val="24"/>
          <w:szCs w:val="24"/>
        </w:rPr>
        <w:t>rapid slide agglutination test, a floccular agglutination was observed</w:t>
      </w:r>
      <w:r w:rsidR="00D44278">
        <w:rPr>
          <w:rFonts w:ascii="Times New Roman" w:hAnsi="Times New Roman" w:cs="Times New Roman"/>
          <w:sz w:val="24"/>
          <w:szCs w:val="24"/>
        </w:rPr>
        <w:t>.</w:t>
      </w:r>
      <w:r w:rsidR="00D366FE">
        <w:rPr>
          <w:rFonts w:ascii="Times New Roman" w:hAnsi="Times New Roman" w:cs="Times New Roman"/>
          <w:sz w:val="24"/>
          <w:szCs w:val="24"/>
        </w:rPr>
        <w:t xml:space="preserve"> </w:t>
      </w:r>
      <w:r w:rsidR="00D44278">
        <w:rPr>
          <w:rFonts w:ascii="Times New Roman" w:hAnsi="Times New Roman" w:cs="Times New Roman"/>
          <w:sz w:val="24"/>
          <w:szCs w:val="24"/>
        </w:rPr>
        <w:t>Moreover,</w:t>
      </w:r>
      <w:r w:rsidR="0014592E">
        <w:rPr>
          <w:rFonts w:ascii="Times New Roman" w:hAnsi="Times New Roman" w:cs="Times New Roman"/>
          <w:sz w:val="24"/>
          <w:szCs w:val="24"/>
        </w:rPr>
        <w:t xml:space="preserve"> </w:t>
      </w:r>
      <w:r w:rsidR="00D366FE">
        <w:rPr>
          <w:rFonts w:ascii="Times New Roman" w:hAnsi="Times New Roman" w:cs="Times New Roman"/>
          <w:sz w:val="24"/>
          <w:szCs w:val="24"/>
        </w:rPr>
        <w:t>a cour</w:t>
      </w:r>
      <w:r w:rsidR="003C08B8">
        <w:rPr>
          <w:rFonts w:ascii="Times New Roman" w:hAnsi="Times New Roman" w:cs="Times New Roman"/>
          <w:sz w:val="24"/>
          <w:szCs w:val="24"/>
        </w:rPr>
        <w:t>se agglutination of Human type "O</w:t>
      </w:r>
      <w:r w:rsidR="003C08B8">
        <w:rPr>
          <w:rFonts w:ascii="Times New Roman" w:hAnsi="Times New Roman" w:cs="Times New Roman"/>
          <w:sz w:val="24"/>
          <w:szCs w:val="24"/>
        </w:rPr>
        <w:t>"</w:t>
      </w:r>
      <w:r w:rsidR="00D366FE">
        <w:rPr>
          <w:rFonts w:ascii="Times New Roman" w:hAnsi="Times New Roman" w:cs="Times New Roman"/>
          <w:sz w:val="24"/>
          <w:szCs w:val="24"/>
        </w:rPr>
        <w:t xml:space="preserve"> red blood cells (RBCs) </w:t>
      </w:r>
      <w:r w:rsidR="0014592E">
        <w:rPr>
          <w:rFonts w:ascii="Times New Roman" w:hAnsi="Times New Roman" w:cs="Times New Roman"/>
          <w:sz w:val="24"/>
          <w:szCs w:val="24"/>
        </w:rPr>
        <w:t>by</w:t>
      </w:r>
      <w:r w:rsidR="00456386">
        <w:rPr>
          <w:rFonts w:ascii="Times New Roman" w:hAnsi="Times New Roman" w:cs="Times New Roman"/>
          <w:sz w:val="24"/>
          <w:szCs w:val="24"/>
        </w:rPr>
        <w:t xml:space="preserve"> the field isolates of</w:t>
      </w:r>
      <w:r w:rsidR="0014592E">
        <w:rPr>
          <w:rFonts w:ascii="Times New Roman" w:hAnsi="Times New Roman" w:cs="Times New Roman"/>
          <w:sz w:val="24"/>
          <w:szCs w:val="24"/>
        </w:rPr>
        <w:t xml:space="preserve"> </w:t>
      </w:r>
      <w:r w:rsidR="00C822C8" w:rsidRPr="00456386">
        <w:rPr>
          <w:rFonts w:ascii="Times New Roman" w:hAnsi="Times New Roman" w:cs="Times New Roman"/>
          <w:i/>
          <w:sz w:val="24"/>
          <w:szCs w:val="24"/>
        </w:rPr>
        <w:t xml:space="preserve">P. multocida </w:t>
      </w:r>
      <w:r w:rsidR="00936AEB">
        <w:rPr>
          <w:rFonts w:ascii="Times New Roman" w:hAnsi="Times New Roman" w:cs="Times New Roman"/>
          <w:sz w:val="24"/>
          <w:szCs w:val="24"/>
        </w:rPr>
        <w:t xml:space="preserve">observed by </w:t>
      </w:r>
      <w:r w:rsidR="00683B70">
        <w:rPr>
          <w:rFonts w:ascii="Times New Roman" w:hAnsi="Times New Roman" w:cs="Times New Roman"/>
          <w:sz w:val="24"/>
          <w:szCs w:val="24"/>
        </w:rPr>
        <w:t>capsular typing method.</w:t>
      </w:r>
      <w:r w:rsidR="00D366F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71606" w:rsidRDefault="00B81DC5" w:rsidP="00B81DC5">
      <w:pPr>
        <w:tabs>
          <w:tab w:val="left" w:pos="17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66B88" w:rsidRPr="00D4689A" w:rsidRDefault="00907C1D" w:rsidP="00340C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89A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0B134B" w:rsidRDefault="00383C16" w:rsidP="00683C5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0C70">
        <w:rPr>
          <w:rFonts w:ascii="Times New Roman" w:hAnsi="Times New Roman" w:cs="Times New Roman"/>
          <w:sz w:val="24"/>
          <w:szCs w:val="24"/>
        </w:rPr>
        <w:t>H</w:t>
      </w:r>
      <w:r w:rsidR="00D80E1B">
        <w:rPr>
          <w:rFonts w:ascii="Times New Roman" w:hAnsi="Times New Roman" w:cs="Times New Roman"/>
          <w:sz w:val="24"/>
          <w:szCs w:val="24"/>
        </w:rPr>
        <w:t>a</w:t>
      </w:r>
      <w:r w:rsidRPr="00340C70">
        <w:rPr>
          <w:rFonts w:ascii="Times New Roman" w:hAnsi="Times New Roman" w:cs="Times New Roman"/>
          <w:sz w:val="24"/>
          <w:szCs w:val="24"/>
        </w:rPr>
        <w:t>emorrhagic</w:t>
      </w:r>
      <w:r w:rsidR="008F4BC5" w:rsidRPr="00340C70">
        <w:rPr>
          <w:rFonts w:ascii="Times New Roman" w:hAnsi="Times New Roman" w:cs="Times New Roman"/>
          <w:sz w:val="24"/>
          <w:szCs w:val="24"/>
        </w:rPr>
        <w:t xml:space="preserve"> Septic</w:t>
      </w:r>
      <w:r w:rsidR="00D80E1B">
        <w:rPr>
          <w:rFonts w:ascii="Times New Roman" w:hAnsi="Times New Roman" w:cs="Times New Roman"/>
          <w:sz w:val="24"/>
          <w:szCs w:val="24"/>
        </w:rPr>
        <w:t>a</w:t>
      </w:r>
      <w:r w:rsidR="008F4BC5" w:rsidRPr="00340C70">
        <w:rPr>
          <w:rFonts w:ascii="Times New Roman" w:hAnsi="Times New Roman" w:cs="Times New Roman"/>
          <w:sz w:val="24"/>
          <w:szCs w:val="24"/>
        </w:rPr>
        <w:t>emia</w:t>
      </w:r>
      <w:r w:rsidR="009C2D28">
        <w:rPr>
          <w:rFonts w:ascii="Times New Roman" w:hAnsi="Times New Roman" w:cs="Times New Roman"/>
          <w:sz w:val="24"/>
          <w:szCs w:val="24"/>
        </w:rPr>
        <w:t xml:space="preserve"> (HS)</w:t>
      </w:r>
      <w:r w:rsidRPr="00340C70">
        <w:rPr>
          <w:rFonts w:ascii="Times New Roman" w:hAnsi="Times New Roman" w:cs="Times New Roman"/>
          <w:sz w:val="24"/>
          <w:szCs w:val="24"/>
        </w:rPr>
        <w:t xml:space="preserve"> is the most economically contagious disease of cattle and buffaloes</w:t>
      </w:r>
      <w:r w:rsidR="00A32FF6" w:rsidRPr="00340C70">
        <w:rPr>
          <w:rFonts w:ascii="Times New Roman" w:hAnsi="Times New Roman" w:cs="Times New Roman"/>
          <w:sz w:val="24"/>
          <w:szCs w:val="24"/>
        </w:rPr>
        <w:t xml:space="preserve">, caused </w:t>
      </w:r>
      <w:r w:rsidR="00BF22E5" w:rsidRPr="00340C70">
        <w:rPr>
          <w:rFonts w:ascii="Times New Roman" w:hAnsi="Times New Roman" w:cs="Times New Roman"/>
          <w:sz w:val="24"/>
          <w:szCs w:val="24"/>
        </w:rPr>
        <w:t>by the gram-negative bacterium</w:t>
      </w:r>
      <w:r w:rsidR="009B0B0C">
        <w:rPr>
          <w:rFonts w:ascii="Times New Roman" w:hAnsi="Times New Roman" w:cs="Times New Roman"/>
          <w:sz w:val="24"/>
          <w:szCs w:val="24"/>
        </w:rPr>
        <w:t>,</w:t>
      </w:r>
      <w:r w:rsidR="00BF22E5" w:rsidRPr="00340C70">
        <w:rPr>
          <w:rFonts w:ascii="Times New Roman" w:hAnsi="Times New Roman" w:cs="Times New Roman"/>
          <w:sz w:val="24"/>
          <w:szCs w:val="24"/>
        </w:rPr>
        <w:t xml:space="preserve"> </w:t>
      </w:r>
      <w:r w:rsidR="00BF22E5" w:rsidRPr="00456386">
        <w:rPr>
          <w:rFonts w:ascii="Times New Roman" w:hAnsi="Times New Roman" w:cs="Times New Roman"/>
          <w:i/>
          <w:sz w:val="24"/>
          <w:szCs w:val="24"/>
        </w:rPr>
        <w:t>Pasteurella multocida</w:t>
      </w:r>
      <w:r w:rsidR="00BF22E5" w:rsidRPr="00340C70">
        <w:rPr>
          <w:rFonts w:ascii="Times New Roman" w:hAnsi="Times New Roman" w:cs="Times New Roman"/>
          <w:sz w:val="24"/>
          <w:szCs w:val="24"/>
        </w:rPr>
        <w:t xml:space="preserve"> </w:t>
      </w:r>
      <w:r w:rsidR="00631947" w:rsidRPr="00340C70">
        <w:rPr>
          <w:rFonts w:ascii="Times New Roman" w:hAnsi="Times New Roman" w:cs="Times New Roman"/>
          <w:sz w:val="24"/>
          <w:szCs w:val="24"/>
        </w:rPr>
        <w:t>(</w:t>
      </w:r>
      <w:r w:rsidR="005054C5" w:rsidRPr="00340C70">
        <w:rPr>
          <w:rFonts w:ascii="Times New Roman" w:hAnsi="Times New Roman" w:cs="Times New Roman"/>
          <w:bCs/>
          <w:sz w:val="24"/>
          <w:szCs w:val="24"/>
        </w:rPr>
        <w:t>De Alwis, 1992).</w:t>
      </w:r>
      <w:r w:rsidR="00916A86">
        <w:rPr>
          <w:rFonts w:ascii="Times New Roman" w:hAnsi="Times New Roman" w:cs="Times New Roman"/>
          <w:bCs/>
          <w:sz w:val="24"/>
          <w:szCs w:val="24"/>
        </w:rPr>
        <w:t xml:space="preserve"> Disease results in severe </w:t>
      </w:r>
      <w:r w:rsidR="00081CDE">
        <w:rPr>
          <w:rFonts w:ascii="Times New Roman" w:hAnsi="Times New Roman" w:cs="Times New Roman"/>
          <w:bCs/>
          <w:sz w:val="24"/>
          <w:szCs w:val="24"/>
        </w:rPr>
        <w:t xml:space="preserve">morbidity and mortality </w:t>
      </w:r>
      <w:r w:rsidR="009A2D12">
        <w:rPr>
          <w:rFonts w:ascii="Times New Roman" w:hAnsi="Times New Roman" w:cs="Times New Roman"/>
          <w:bCs/>
          <w:sz w:val="24"/>
          <w:szCs w:val="24"/>
        </w:rPr>
        <w:t xml:space="preserve">and ranked as the most contagious disease by most countries </w:t>
      </w:r>
      <w:r w:rsidR="00CF7D84">
        <w:rPr>
          <w:rFonts w:ascii="Times New Roman" w:hAnsi="Times New Roman" w:cs="Times New Roman"/>
          <w:bCs/>
          <w:sz w:val="24"/>
          <w:szCs w:val="24"/>
        </w:rPr>
        <w:t xml:space="preserve">in the region of South and Southeast Asia </w:t>
      </w:r>
      <w:r w:rsidR="00414695">
        <w:rPr>
          <w:rFonts w:ascii="Times New Roman" w:hAnsi="Times New Roman" w:cs="Times New Roman"/>
          <w:bCs/>
          <w:sz w:val="24"/>
          <w:szCs w:val="24"/>
        </w:rPr>
        <w:t>(</w:t>
      </w:r>
      <w:r w:rsidR="002B148F" w:rsidRPr="002B148F">
        <w:rPr>
          <w:rFonts w:ascii="Times New Roman" w:hAnsi="Times New Roman" w:cs="Times New Roman"/>
          <w:bCs/>
          <w:sz w:val="24"/>
          <w:szCs w:val="24"/>
        </w:rPr>
        <w:t>Benkirane</w:t>
      </w:r>
      <w:r w:rsidR="002B148F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2B148F" w:rsidRPr="00340C70">
        <w:rPr>
          <w:rFonts w:ascii="Times New Roman" w:hAnsi="Times New Roman" w:cs="Times New Roman"/>
          <w:bCs/>
          <w:sz w:val="24"/>
          <w:szCs w:val="24"/>
        </w:rPr>
        <w:t>De Alwis</w:t>
      </w:r>
      <w:r w:rsidR="002B148F">
        <w:rPr>
          <w:rFonts w:ascii="Times New Roman" w:hAnsi="Times New Roman" w:cs="Times New Roman"/>
          <w:bCs/>
          <w:sz w:val="24"/>
          <w:szCs w:val="24"/>
        </w:rPr>
        <w:t>, 2002)</w:t>
      </w:r>
      <w:r w:rsidR="00711F8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11F8D" w:rsidRPr="00711F8D">
        <w:rPr>
          <w:rFonts w:ascii="Times New Roman" w:hAnsi="Times New Roman" w:cs="Times New Roman"/>
          <w:bCs/>
          <w:sz w:val="24"/>
          <w:szCs w:val="24"/>
        </w:rPr>
        <w:t>Verma and Jaiswal</w:t>
      </w:r>
      <w:r w:rsidR="00AA678C">
        <w:rPr>
          <w:rFonts w:ascii="Times New Roman" w:hAnsi="Times New Roman" w:cs="Times New Roman"/>
          <w:bCs/>
          <w:sz w:val="24"/>
          <w:szCs w:val="24"/>
        </w:rPr>
        <w:t>, 1998)</w:t>
      </w:r>
      <w:r w:rsidR="00315889">
        <w:rPr>
          <w:rFonts w:ascii="Times New Roman" w:hAnsi="Times New Roman" w:cs="Times New Roman"/>
          <w:bCs/>
          <w:sz w:val="24"/>
          <w:szCs w:val="24"/>
        </w:rPr>
        <w:t>.</w:t>
      </w:r>
      <w:r w:rsidR="00DB7B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4A91">
        <w:rPr>
          <w:rFonts w:ascii="Times New Roman" w:hAnsi="Times New Roman" w:cs="Times New Roman"/>
          <w:bCs/>
          <w:sz w:val="24"/>
          <w:szCs w:val="24"/>
        </w:rPr>
        <w:t>The incidence of di</w:t>
      </w:r>
      <w:r w:rsidR="003C2D86">
        <w:rPr>
          <w:rFonts w:ascii="Times New Roman" w:hAnsi="Times New Roman" w:cs="Times New Roman"/>
          <w:bCs/>
          <w:sz w:val="24"/>
          <w:szCs w:val="24"/>
        </w:rPr>
        <w:t>sease depends on climatological, immunological and epizoological factors</w:t>
      </w:r>
      <w:r w:rsidR="00750FA3">
        <w:rPr>
          <w:rFonts w:ascii="Times New Roman" w:hAnsi="Times New Roman" w:cs="Times New Roman"/>
          <w:bCs/>
          <w:sz w:val="24"/>
          <w:szCs w:val="24"/>
        </w:rPr>
        <w:t xml:space="preserve"> which cause stress in the animals </w:t>
      </w:r>
      <w:r w:rsidR="00B9012F">
        <w:rPr>
          <w:rFonts w:ascii="Times New Roman" w:hAnsi="Times New Roman" w:cs="Times New Roman"/>
          <w:bCs/>
          <w:sz w:val="24"/>
          <w:szCs w:val="24"/>
        </w:rPr>
        <w:t>(Shah</w:t>
      </w:r>
      <w:r w:rsidR="001C23CD">
        <w:rPr>
          <w:rFonts w:ascii="Times New Roman" w:hAnsi="Times New Roman" w:cs="Times New Roman"/>
          <w:bCs/>
          <w:sz w:val="24"/>
          <w:szCs w:val="24"/>
        </w:rPr>
        <w:t xml:space="preserve"> et al., 1997) </w:t>
      </w:r>
      <w:r w:rsidR="00750FA3">
        <w:rPr>
          <w:rFonts w:ascii="Times New Roman" w:hAnsi="Times New Roman" w:cs="Times New Roman"/>
          <w:bCs/>
          <w:sz w:val="24"/>
          <w:szCs w:val="24"/>
        </w:rPr>
        <w:t>and young animals being</w:t>
      </w:r>
      <w:r w:rsidR="00572E1B"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="00750FA3">
        <w:rPr>
          <w:rFonts w:ascii="Times New Roman" w:hAnsi="Times New Roman" w:cs="Times New Roman"/>
          <w:bCs/>
          <w:sz w:val="24"/>
          <w:szCs w:val="24"/>
        </w:rPr>
        <w:t xml:space="preserve"> most at risk of successive outbreaks</w:t>
      </w:r>
      <w:r w:rsidR="0034688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46882" w:rsidRPr="00346882">
        <w:rPr>
          <w:rFonts w:ascii="Times New Roman" w:hAnsi="Times New Roman" w:cs="Times New Roman"/>
          <w:bCs/>
          <w:sz w:val="24"/>
          <w:szCs w:val="24"/>
        </w:rPr>
        <w:t>De Alwis and Sumanadasa</w:t>
      </w:r>
      <w:r w:rsidR="00B03094">
        <w:rPr>
          <w:rFonts w:ascii="Times New Roman" w:hAnsi="Times New Roman" w:cs="Times New Roman"/>
          <w:bCs/>
          <w:sz w:val="24"/>
          <w:szCs w:val="24"/>
        </w:rPr>
        <w:t>, 1982)</w:t>
      </w:r>
      <w:r w:rsidR="00B9012F">
        <w:rPr>
          <w:rFonts w:ascii="Times New Roman" w:hAnsi="Times New Roman" w:cs="Times New Roman"/>
          <w:bCs/>
          <w:sz w:val="24"/>
          <w:szCs w:val="24"/>
        </w:rPr>
        <w:t>.</w:t>
      </w:r>
      <w:r w:rsidR="00BF0C4B">
        <w:rPr>
          <w:rFonts w:ascii="Times New Roman" w:hAnsi="Times New Roman" w:cs="Times New Roman"/>
          <w:bCs/>
          <w:sz w:val="24"/>
          <w:szCs w:val="24"/>
        </w:rPr>
        <w:t xml:space="preserve"> For the production of efficient vaccine,</w:t>
      </w:r>
      <w:r w:rsidR="001D55D7">
        <w:rPr>
          <w:rFonts w:ascii="Times New Roman" w:hAnsi="Times New Roman" w:cs="Times New Roman"/>
          <w:bCs/>
          <w:sz w:val="24"/>
          <w:szCs w:val="24"/>
        </w:rPr>
        <w:t xml:space="preserve"> the identification of causative organism is </w:t>
      </w:r>
      <w:r w:rsidR="00B06CAB">
        <w:rPr>
          <w:rFonts w:ascii="Times New Roman" w:hAnsi="Times New Roman" w:cs="Times New Roman"/>
          <w:bCs/>
          <w:sz w:val="24"/>
          <w:szCs w:val="24"/>
        </w:rPr>
        <w:t xml:space="preserve">essential. The present study was aimed to identify the </w:t>
      </w:r>
      <w:r w:rsidR="00B06CAB" w:rsidRPr="00456386">
        <w:rPr>
          <w:rFonts w:ascii="Times New Roman" w:hAnsi="Times New Roman" w:cs="Times New Roman"/>
          <w:i/>
          <w:sz w:val="24"/>
          <w:szCs w:val="24"/>
        </w:rPr>
        <w:t>Pasteurella multocida</w:t>
      </w:r>
      <w:r w:rsidR="00B06CAB">
        <w:rPr>
          <w:rFonts w:ascii="Times New Roman" w:hAnsi="Times New Roman" w:cs="Times New Roman"/>
          <w:sz w:val="24"/>
          <w:szCs w:val="24"/>
        </w:rPr>
        <w:t xml:space="preserve"> </w:t>
      </w:r>
      <w:r w:rsidR="00B80D41">
        <w:rPr>
          <w:rFonts w:ascii="Times New Roman" w:hAnsi="Times New Roman" w:cs="Times New Roman"/>
          <w:sz w:val="24"/>
          <w:szCs w:val="24"/>
        </w:rPr>
        <w:t>on the basis of morphological, bio-chemical and serological</w:t>
      </w:r>
      <w:r w:rsidR="00CE3BD7">
        <w:rPr>
          <w:rFonts w:ascii="Times New Roman" w:hAnsi="Times New Roman" w:cs="Times New Roman"/>
          <w:sz w:val="24"/>
          <w:szCs w:val="24"/>
        </w:rPr>
        <w:t xml:space="preserve"> tests at the </w:t>
      </w:r>
      <w:r w:rsidR="002120EE">
        <w:rPr>
          <w:rFonts w:ascii="Times New Roman" w:hAnsi="Times New Roman" w:cs="Times New Roman"/>
          <w:sz w:val="24"/>
          <w:szCs w:val="24"/>
        </w:rPr>
        <w:t xml:space="preserve">Veterinary </w:t>
      </w:r>
      <w:r w:rsidR="00CE3BD7">
        <w:rPr>
          <w:rFonts w:ascii="Times New Roman" w:hAnsi="Times New Roman" w:cs="Times New Roman"/>
          <w:sz w:val="24"/>
          <w:szCs w:val="24"/>
        </w:rPr>
        <w:t>Research Institute, Lahore.</w:t>
      </w:r>
      <w:r w:rsidR="00B80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9DB" w:rsidRPr="00636219" w:rsidRDefault="00636219" w:rsidP="00340C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219">
        <w:rPr>
          <w:rFonts w:ascii="Times New Roman" w:hAnsi="Times New Roman" w:cs="Times New Roman"/>
          <w:b/>
          <w:sz w:val="24"/>
          <w:szCs w:val="24"/>
        </w:rPr>
        <w:t>MATERIALS AND METHODS</w:t>
      </w:r>
    </w:p>
    <w:p w:rsidR="000B134B" w:rsidRPr="00F164AC" w:rsidRDefault="004F1515" w:rsidP="00340C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4AC">
        <w:rPr>
          <w:rFonts w:ascii="Times New Roman" w:hAnsi="Times New Roman" w:cs="Times New Roman"/>
          <w:b/>
          <w:sz w:val="24"/>
          <w:szCs w:val="24"/>
        </w:rPr>
        <w:t>Bacterial strain and cultivation</w:t>
      </w:r>
    </w:p>
    <w:p w:rsidR="00345F3E" w:rsidRPr="00C85026" w:rsidRDefault="00BC2185" w:rsidP="00B739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6386">
        <w:rPr>
          <w:rFonts w:ascii="Times New Roman" w:hAnsi="Times New Roman" w:cs="Times New Roman"/>
          <w:i/>
          <w:sz w:val="24"/>
          <w:szCs w:val="24"/>
        </w:rPr>
        <w:t>Pasteurella multocida</w:t>
      </w:r>
      <w:r w:rsidRPr="00C85026">
        <w:rPr>
          <w:rFonts w:ascii="Times New Roman" w:hAnsi="Times New Roman" w:cs="Times New Roman"/>
          <w:sz w:val="24"/>
          <w:szCs w:val="24"/>
        </w:rPr>
        <w:t xml:space="preserve"> Robert’s type-I strain </w:t>
      </w:r>
      <w:r w:rsidR="000727C3" w:rsidRPr="00C85026">
        <w:rPr>
          <w:rFonts w:ascii="Times New Roman" w:hAnsi="Times New Roman" w:cs="Times New Roman"/>
          <w:sz w:val="24"/>
          <w:szCs w:val="24"/>
        </w:rPr>
        <w:t>was obtained from Veterinary Research Institute, Lahore</w:t>
      </w:r>
      <w:r w:rsidR="00F54E11" w:rsidRPr="00C85026">
        <w:rPr>
          <w:rFonts w:ascii="Times New Roman" w:hAnsi="Times New Roman" w:cs="Times New Roman"/>
          <w:sz w:val="24"/>
          <w:szCs w:val="24"/>
        </w:rPr>
        <w:t xml:space="preserve">, </w:t>
      </w:r>
      <w:r w:rsidR="00634044" w:rsidRPr="00C85026">
        <w:rPr>
          <w:rFonts w:ascii="Times New Roman" w:hAnsi="Times New Roman" w:cs="Times New Roman"/>
          <w:sz w:val="24"/>
          <w:szCs w:val="24"/>
        </w:rPr>
        <w:t xml:space="preserve"> Pakistan, </w:t>
      </w:r>
      <w:r w:rsidR="00F54E11" w:rsidRPr="00C85026">
        <w:rPr>
          <w:rFonts w:ascii="Times New Roman" w:hAnsi="Times New Roman" w:cs="Times New Roman"/>
          <w:sz w:val="24"/>
          <w:szCs w:val="24"/>
        </w:rPr>
        <w:t>which was isolated from an outbreak of HS in cattle and buffaloes in Pakistan</w:t>
      </w:r>
      <w:r w:rsidR="005F7B01" w:rsidRPr="00C85026">
        <w:rPr>
          <w:rFonts w:ascii="Times New Roman" w:hAnsi="Times New Roman" w:cs="Times New Roman"/>
          <w:sz w:val="24"/>
          <w:szCs w:val="24"/>
        </w:rPr>
        <w:t>.</w:t>
      </w:r>
      <w:r w:rsidR="004F76A4" w:rsidRPr="00C85026">
        <w:rPr>
          <w:rFonts w:ascii="Times New Roman" w:hAnsi="Times New Roman" w:cs="Times New Roman"/>
          <w:sz w:val="24"/>
          <w:szCs w:val="24"/>
        </w:rPr>
        <w:t xml:space="preserve"> The s</w:t>
      </w:r>
      <w:r w:rsidR="00B11665">
        <w:rPr>
          <w:rFonts w:ascii="Times New Roman" w:hAnsi="Times New Roman" w:cs="Times New Roman"/>
          <w:sz w:val="24"/>
          <w:szCs w:val="24"/>
        </w:rPr>
        <w:t xml:space="preserve">train was passaged through </w:t>
      </w:r>
      <w:r w:rsidR="004F76A4" w:rsidRPr="00C85026">
        <w:rPr>
          <w:rFonts w:ascii="Times New Roman" w:hAnsi="Times New Roman" w:cs="Times New Roman"/>
          <w:sz w:val="24"/>
          <w:szCs w:val="24"/>
        </w:rPr>
        <w:t xml:space="preserve">to induce full </w:t>
      </w:r>
      <w:r w:rsidR="00B5303C">
        <w:rPr>
          <w:rFonts w:ascii="Times New Roman" w:hAnsi="Times New Roman" w:cs="Times New Roman"/>
          <w:sz w:val="24"/>
          <w:szCs w:val="24"/>
        </w:rPr>
        <w:t xml:space="preserve">the </w:t>
      </w:r>
      <w:r w:rsidR="004F76A4" w:rsidRPr="00C85026">
        <w:rPr>
          <w:rFonts w:ascii="Times New Roman" w:hAnsi="Times New Roman" w:cs="Times New Roman"/>
          <w:sz w:val="24"/>
          <w:szCs w:val="24"/>
        </w:rPr>
        <w:t>expression of virulence factors and</w:t>
      </w:r>
      <w:r w:rsidR="007D6388" w:rsidRPr="00C85026">
        <w:rPr>
          <w:rFonts w:ascii="Times New Roman" w:hAnsi="Times New Roman" w:cs="Times New Roman"/>
          <w:sz w:val="24"/>
          <w:szCs w:val="24"/>
        </w:rPr>
        <w:t xml:space="preserve"> also subcultured on bl</w:t>
      </w:r>
      <w:r w:rsidR="00A55615" w:rsidRPr="00C85026">
        <w:rPr>
          <w:rFonts w:ascii="Times New Roman" w:hAnsi="Times New Roman" w:cs="Times New Roman"/>
          <w:sz w:val="24"/>
          <w:szCs w:val="24"/>
        </w:rPr>
        <w:t>ood agar and tryptose soya agar to confirm the colony characteri</w:t>
      </w:r>
      <w:r w:rsidR="0007016B" w:rsidRPr="00C85026">
        <w:rPr>
          <w:rFonts w:ascii="Times New Roman" w:hAnsi="Times New Roman" w:cs="Times New Roman"/>
          <w:sz w:val="24"/>
          <w:szCs w:val="24"/>
        </w:rPr>
        <w:t>stics</w:t>
      </w:r>
      <w:r w:rsidR="00C64FA4" w:rsidRPr="00C85026">
        <w:rPr>
          <w:rFonts w:ascii="Times New Roman" w:hAnsi="Times New Roman" w:cs="Times New Roman"/>
          <w:sz w:val="24"/>
          <w:szCs w:val="24"/>
        </w:rPr>
        <w:t>.</w:t>
      </w:r>
      <w:r w:rsidR="000B147B" w:rsidRPr="00C85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A6C" w:rsidRDefault="005E2A6C" w:rsidP="00340C70">
      <w:pPr>
        <w:jc w:val="both"/>
        <w:rPr>
          <w:rFonts w:ascii="Times New Roman" w:hAnsi="Times New Roman" w:cs="Times New Roman"/>
          <w:b/>
        </w:rPr>
      </w:pPr>
    </w:p>
    <w:p w:rsidR="004F1515" w:rsidRPr="005337E2" w:rsidRDefault="00345F3E" w:rsidP="00340C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7E2">
        <w:rPr>
          <w:rFonts w:ascii="Times New Roman" w:hAnsi="Times New Roman" w:cs="Times New Roman"/>
          <w:b/>
          <w:sz w:val="24"/>
          <w:szCs w:val="24"/>
        </w:rPr>
        <w:t>Biochemical characterization</w:t>
      </w:r>
    </w:p>
    <w:p w:rsidR="00F52C96" w:rsidRPr="00C85026" w:rsidRDefault="00011855" w:rsidP="005E2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5026">
        <w:rPr>
          <w:rFonts w:ascii="Times New Roman" w:hAnsi="Times New Roman" w:cs="Times New Roman"/>
          <w:sz w:val="24"/>
          <w:szCs w:val="24"/>
        </w:rPr>
        <w:t xml:space="preserve">Confirmation of </w:t>
      </w:r>
      <w:r w:rsidR="0018470B" w:rsidRPr="00B5303C">
        <w:rPr>
          <w:rFonts w:ascii="Times New Roman" w:hAnsi="Times New Roman" w:cs="Times New Roman"/>
          <w:i/>
          <w:sz w:val="24"/>
          <w:szCs w:val="24"/>
        </w:rPr>
        <w:t>Pasteurella multocida</w:t>
      </w:r>
      <w:r w:rsidR="0018470B" w:rsidRPr="00C85026">
        <w:rPr>
          <w:rFonts w:ascii="Times New Roman" w:hAnsi="Times New Roman" w:cs="Times New Roman"/>
          <w:sz w:val="24"/>
          <w:szCs w:val="24"/>
        </w:rPr>
        <w:t xml:space="preserve"> </w:t>
      </w:r>
      <w:r w:rsidR="008D5467" w:rsidRPr="00C85026">
        <w:rPr>
          <w:rFonts w:ascii="Times New Roman" w:hAnsi="Times New Roman" w:cs="Times New Roman"/>
          <w:sz w:val="24"/>
          <w:szCs w:val="24"/>
        </w:rPr>
        <w:t>was also made with biochemical tests.</w:t>
      </w:r>
      <w:r w:rsidR="00AB138F" w:rsidRPr="00C85026">
        <w:rPr>
          <w:rFonts w:ascii="Times New Roman" w:hAnsi="Times New Roman" w:cs="Times New Roman"/>
          <w:sz w:val="24"/>
          <w:szCs w:val="24"/>
        </w:rPr>
        <w:t xml:space="preserve"> For this</w:t>
      </w:r>
      <w:r w:rsidR="00B5303C">
        <w:rPr>
          <w:rFonts w:ascii="Times New Roman" w:hAnsi="Times New Roman" w:cs="Times New Roman"/>
          <w:sz w:val="24"/>
          <w:szCs w:val="24"/>
        </w:rPr>
        <w:t xml:space="preserve">, </w:t>
      </w:r>
      <w:r w:rsidR="00EB7B77" w:rsidRPr="00C85026">
        <w:rPr>
          <w:rFonts w:ascii="Times New Roman" w:hAnsi="Times New Roman" w:cs="Times New Roman"/>
          <w:sz w:val="24"/>
          <w:szCs w:val="24"/>
        </w:rPr>
        <w:t>arabinose</w:t>
      </w:r>
      <w:r w:rsidR="00A11DB9" w:rsidRPr="00C85026">
        <w:rPr>
          <w:rFonts w:ascii="Times New Roman" w:hAnsi="Times New Roman" w:cs="Times New Roman"/>
          <w:sz w:val="24"/>
          <w:szCs w:val="24"/>
        </w:rPr>
        <w:t>, adonitol, lactose, sucrose, sarbitol, indole, mannitol</w:t>
      </w:r>
      <w:r w:rsidR="00F464E5" w:rsidRPr="00C85026">
        <w:rPr>
          <w:rFonts w:ascii="Times New Roman" w:hAnsi="Times New Roman" w:cs="Times New Roman"/>
          <w:sz w:val="24"/>
          <w:szCs w:val="24"/>
        </w:rPr>
        <w:t>, glycerol, maltose fermentation test</w:t>
      </w:r>
      <w:r w:rsidR="00697A96">
        <w:rPr>
          <w:rFonts w:ascii="Times New Roman" w:hAnsi="Times New Roman" w:cs="Times New Roman"/>
          <w:sz w:val="24"/>
          <w:szCs w:val="24"/>
        </w:rPr>
        <w:t>s</w:t>
      </w:r>
      <w:r w:rsidR="00F464E5" w:rsidRPr="00C85026">
        <w:rPr>
          <w:rFonts w:ascii="Times New Roman" w:hAnsi="Times New Roman" w:cs="Times New Roman"/>
          <w:sz w:val="24"/>
          <w:szCs w:val="24"/>
        </w:rPr>
        <w:t xml:space="preserve"> w</w:t>
      </w:r>
      <w:r w:rsidR="00697A96">
        <w:rPr>
          <w:rFonts w:ascii="Times New Roman" w:hAnsi="Times New Roman" w:cs="Times New Roman"/>
          <w:sz w:val="24"/>
          <w:szCs w:val="24"/>
        </w:rPr>
        <w:t>ere</w:t>
      </w:r>
      <w:r w:rsidR="00F464E5" w:rsidRPr="00C85026">
        <w:rPr>
          <w:rFonts w:ascii="Times New Roman" w:hAnsi="Times New Roman" w:cs="Times New Roman"/>
          <w:sz w:val="24"/>
          <w:szCs w:val="24"/>
        </w:rPr>
        <w:t xml:space="preserve"> performed as the protocol </w:t>
      </w:r>
      <w:r w:rsidR="00B0064A" w:rsidRPr="00C85026">
        <w:rPr>
          <w:rFonts w:ascii="Times New Roman" w:hAnsi="Times New Roman" w:cs="Times New Roman"/>
          <w:sz w:val="24"/>
          <w:szCs w:val="24"/>
        </w:rPr>
        <w:t>described by Buxton and Fraser (1977)</w:t>
      </w:r>
      <w:r w:rsidR="00F01DE7" w:rsidRPr="00C85026">
        <w:rPr>
          <w:rFonts w:ascii="Times New Roman" w:hAnsi="Times New Roman" w:cs="Times New Roman"/>
          <w:sz w:val="24"/>
          <w:szCs w:val="24"/>
        </w:rPr>
        <w:t>.</w:t>
      </w:r>
      <w:r w:rsidR="00F464E5" w:rsidRPr="00C85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DB6" w:rsidRDefault="005A573C" w:rsidP="00340C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Pathogenicity test</w:t>
      </w:r>
    </w:p>
    <w:p w:rsidR="00357DB6" w:rsidRPr="001715C8" w:rsidRDefault="00CF1E57" w:rsidP="004C040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15C8">
        <w:rPr>
          <w:rFonts w:ascii="Times New Roman" w:hAnsi="Times New Roman"/>
          <w:iCs/>
          <w:sz w:val="24"/>
          <w:szCs w:val="24"/>
        </w:rPr>
        <w:t>Isolate</w:t>
      </w:r>
      <w:r w:rsidR="000269C1" w:rsidRPr="001715C8">
        <w:rPr>
          <w:rFonts w:ascii="Times New Roman" w:hAnsi="Times New Roman"/>
          <w:iCs/>
          <w:sz w:val="24"/>
          <w:szCs w:val="24"/>
        </w:rPr>
        <w:t>s</w:t>
      </w:r>
      <w:r w:rsidRPr="001715C8">
        <w:rPr>
          <w:rFonts w:ascii="Times New Roman" w:hAnsi="Times New Roman"/>
          <w:iCs/>
          <w:sz w:val="24"/>
          <w:szCs w:val="24"/>
        </w:rPr>
        <w:t xml:space="preserve"> of </w:t>
      </w:r>
      <w:r w:rsidRPr="00B5303C">
        <w:rPr>
          <w:rFonts w:ascii="Times New Roman" w:hAnsi="Times New Roman"/>
          <w:i/>
          <w:iCs/>
          <w:sz w:val="24"/>
          <w:szCs w:val="24"/>
        </w:rPr>
        <w:t xml:space="preserve">P. </w:t>
      </w:r>
      <w:r w:rsidRPr="00B5303C">
        <w:rPr>
          <w:rFonts w:ascii="Times New Roman" w:hAnsi="Times New Roman" w:cs="Times New Roman"/>
          <w:i/>
          <w:sz w:val="24"/>
          <w:szCs w:val="24"/>
        </w:rPr>
        <w:t>multocida</w:t>
      </w:r>
      <w:r w:rsidR="00F413D7" w:rsidRPr="001715C8">
        <w:rPr>
          <w:rFonts w:ascii="Times New Roman" w:hAnsi="Times New Roman" w:cs="Times New Roman"/>
          <w:sz w:val="24"/>
          <w:szCs w:val="24"/>
        </w:rPr>
        <w:t xml:space="preserve"> was grown for 18 h at 37</w:t>
      </w:r>
      <w:r w:rsidR="00F413D7" w:rsidRPr="001715C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F413D7" w:rsidRPr="001715C8">
        <w:rPr>
          <w:rFonts w:ascii="Times New Roman" w:hAnsi="Times New Roman" w:cs="Times New Roman"/>
          <w:sz w:val="24"/>
          <w:szCs w:val="24"/>
        </w:rPr>
        <w:t>C</w:t>
      </w:r>
      <w:r w:rsidR="004E5BB9" w:rsidRPr="001715C8">
        <w:rPr>
          <w:rFonts w:ascii="Times New Roman" w:hAnsi="Times New Roman" w:cs="Times New Roman"/>
          <w:sz w:val="24"/>
          <w:szCs w:val="24"/>
        </w:rPr>
        <w:t xml:space="preserve"> in brain heart infusion broth.</w:t>
      </w:r>
      <w:r w:rsidR="00C3044D" w:rsidRPr="001715C8">
        <w:rPr>
          <w:rFonts w:ascii="Times New Roman" w:hAnsi="Times New Roman" w:cs="Times New Roman"/>
          <w:sz w:val="24"/>
          <w:szCs w:val="24"/>
        </w:rPr>
        <w:t xml:space="preserve"> About</w:t>
      </w:r>
      <w:r w:rsidR="00357DB6" w:rsidRPr="001715C8">
        <w:rPr>
          <w:rFonts w:ascii="Times New Roman" w:hAnsi="Times New Roman"/>
          <w:iCs/>
          <w:sz w:val="24"/>
          <w:szCs w:val="24"/>
        </w:rPr>
        <w:t xml:space="preserve"> </w:t>
      </w:r>
      <w:r w:rsidR="00EB56A6" w:rsidRPr="001715C8">
        <w:rPr>
          <w:rFonts w:ascii="Times New Roman" w:hAnsi="Times New Roman"/>
          <w:iCs/>
          <w:sz w:val="24"/>
          <w:szCs w:val="24"/>
        </w:rPr>
        <w:t xml:space="preserve">0.2 ml </w:t>
      </w:r>
      <w:r w:rsidR="00A246E6" w:rsidRPr="001715C8">
        <w:rPr>
          <w:rFonts w:ascii="Times New Roman" w:hAnsi="Times New Roman"/>
          <w:iCs/>
          <w:sz w:val="24"/>
          <w:szCs w:val="24"/>
        </w:rPr>
        <w:t xml:space="preserve">of </w:t>
      </w:r>
      <w:r w:rsidR="00C3044D" w:rsidRPr="001715C8">
        <w:rPr>
          <w:rFonts w:ascii="Times New Roman" w:hAnsi="Times New Roman"/>
          <w:iCs/>
          <w:sz w:val="24"/>
          <w:szCs w:val="24"/>
        </w:rPr>
        <w:t xml:space="preserve">the </w:t>
      </w:r>
      <w:r w:rsidR="00A246E6" w:rsidRPr="001715C8">
        <w:rPr>
          <w:rFonts w:ascii="Times New Roman" w:hAnsi="Times New Roman"/>
          <w:iCs/>
          <w:sz w:val="24"/>
          <w:szCs w:val="24"/>
        </w:rPr>
        <w:t xml:space="preserve">culture </w:t>
      </w:r>
      <w:r w:rsidR="00EB56A6" w:rsidRPr="001715C8">
        <w:rPr>
          <w:rFonts w:ascii="Times New Roman" w:hAnsi="Times New Roman"/>
          <w:iCs/>
          <w:sz w:val="24"/>
          <w:szCs w:val="24"/>
        </w:rPr>
        <w:t xml:space="preserve">was </w:t>
      </w:r>
      <w:r w:rsidR="00007054" w:rsidRPr="001715C8">
        <w:rPr>
          <w:rFonts w:ascii="Times New Roman" w:hAnsi="Times New Roman"/>
          <w:iCs/>
          <w:sz w:val="24"/>
          <w:szCs w:val="24"/>
        </w:rPr>
        <w:t>inoculated</w:t>
      </w:r>
      <w:r w:rsidR="0071346D" w:rsidRPr="001715C8">
        <w:rPr>
          <w:rFonts w:ascii="Times New Roman" w:hAnsi="Times New Roman"/>
          <w:iCs/>
          <w:sz w:val="24"/>
          <w:szCs w:val="24"/>
        </w:rPr>
        <w:t xml:space="preserve"> into each of </w:t>
      </w:r>
      <w:r w:rsidR="00A452C2" w:rsidRPr="001715C8">
        <w:rPr>
          <w:rFonts w:ascii="Times New Roman" w:hAnsi="Times New Roman"/>
          <w:iCs/>
          <w:sz w:val="24"/>
          <w:szCs w:val="24"/>
        </w:rPr>
        <w:t xml:space="preserve">10 </w:t>
      </w:r>
      <w:r w:rsidR="00EB56A6" w:rsidRPr="001715C8">
        <w:rPr>
          <w:rFonts w:ascii="Times New Roman" w:hAnsi="Times New Roman"/>
          <w:iCs/>
          <w:sz w:val="24"/>
          <w:szCs w:val="24"/>
        </w:rPr>
        <w:t>Swiss Albino mice</w:t>
      </w:r>
      <w:r w:rsidR="00047193" w:rsidRPr="001715C8">
        <w:rPr>
          <w:rFonts w:ascii="Times New Roman" w:hAnsi="Times New Roman"/>
          <w:iCs/>
          <w:sz w:val="24"/>
          <w:szCs w:val="24"/>
        </w:rPr>
        <w:t xml:space="preserve"> by </w:t>
      </w:r>
      <w:r w:rsidR="00645721" w:rsidRPr="001715C8">
        <w:rPr>
          <w:rFonts w:ascii="Times New Roman" w:hAnsi="Times New Roman"/>
          <w:iCs/>
          <w:sz w:val="24"/>
          <w:szCs w:val="24"/>
        </w:rPr>
        <w:t xml:space="preserve">the intraperitoneal </w:t>
      </w:r>
      <w:r w:rsidR="000D1E8C" w:rsidRPr="001715C8">
        <w:rPr>
          <w:rFonts w:ascii="Times New Roman" w:hAnsi="Times New Roman"/>
          <w:iCs/>
          <w:sz w:val="24"/>
          <w:szCs w:val="24"/>
        </w:rPr>
        <w:t>route and the mice were observed for 72 h to study the mortality pattern</w:t>
      </w:r>
      <w:r w:rsidR="008B79E0" w:rsidRPr="001715C8">
        <w:rPr>
          <w:rFonts w:ascii="Times New Roman" w:hAnsi="Times New Roman"/>
          <w:iCs/>
          <w:sz w:val="24"/>
          <w:szCs w:val="24"/>
        </w:rPr>
        <w:t xml:space="preserve">. </w:t>
      </w:r>
      <w:r w:rsidR="00AF256A" w:rsidRPr="001715C8">
        <w:rPr>
          <w:rFonts w:ascii="Times New Roman" w:hAnsi="Times New Roman"/>
          <w:iCs/>
          <w:sz w:val="24"/>
          <w:szCs w:val="24"/>
        </w:rPr>
        <w:t xml:space="preserve">Re-isolation of the P. </w:t>
      </w:r>
      <w:r w:rsidR="00AF256A" w:rsidRPr="001715C8">
        <w:rPr>
          <w:rFonts w:ascii="Times New Roman" w:hAnsi="Times New Roman" w:cs="Times New Roman"/>
          <w:sz w:val="24"/>
          <w:szCs w:val="24"/>
        </w:rPr>
        <w:t>multocida</w:t>
      </w:r>
      <w:r w:rsidR="00823257" w:rsidRPr="001715C8">
        <w:rPr>
          <w:rFonts w:ascii="Times New Roman" w:hAnsi="Times New Roman" w:cs="Times New Roman"/>
          <w:sz w:val="24"/>
          <w:szCs w:val="24"/>
        </w:rPr>
        <w:t xml:space="preserve"> was carried out on the blood agar plate</w:t>
      </w:r>
      <w:r w:rsidR="00DD321A" w:rsidRPr="001715C8">
        <w:rPr>
          <w:rFonts w:ascii="Times New Roman" w:hAnsi="Times New Roman" w:cs="Times New Roman"/>
          <w:sz w:val="24"/>
          <w:szCs w:val="24"/>
        </w:rPr>
        <w:t xml:space="preserve"> with heart blood collected from dead mice and an impression</w:t>
      </w:r>
      <w:r w:rsidR="00C80CFB" w:rsidRPr="001715C8">
        <w:rPr>
          <w:rFonts w:ascii="Times New Roman" w:hAnsi="Times New Roman" w:cs="Times New Roman"/>
          <w:sz w:val="24"/>
          <w:szCs w:val="24"/>
        </w:rPr>
        <w:t xml:space="preserve"> smear from live</w:t>
      </w:r>
      <w:r w:rsidR="00E36377" w:rsidRPr="001715C8">
        <w:rPr>
          <w:rFonts w:ascii="Times New Roman" w:hAnsi="Times New Roman" w:cs="Times New Roman"/>
          <w:sz w:val="24"/>
          <w:szCs w:val="24"/>
        </w:rPr>
        <w:t>r</w:t>
      </w:r>
      <w:r w:rsidR="00C80CFB" w:rsidRPr="001715C8">
        <w:rPr>
          <w:rFonts w:ascii="Times New Roman" w:hAnsi="Times New Roman" w:cs="Times New Roman"/>
          <w:sz w:val="24"/>
          <w:szCs w:val="24"/>
        </w:rPr>
        <w:t xml:space="preserve"> was prepared for </w:t>
      </w:r>
      <w:r w:rsidR="00803BBF" w:rsidRPr="001715C8">
        <w:rPr>
          <w:rFonts w:ascii="Times New Roman" w:hAnsi="Times New Roman" w:cs="Times New Roman"/>
          <w:sz w:val="24"/>
          <w:szCs w:val="24"/>
        </w:rPr>
        <w:t xml:space="preserve">microscopic </w:t>
      </w:r>
      <w:r w:rsidR="00C80CFB" w:rsidRPr="001715C8">
        <w:rPr>
          <w:rFonts w:ascii="Times New Roman" w:hAnsi="Times New Roman" w:cs="Times New Roman"/>
          <w:sz w:val="24"/>
          <w:szCs w:val="24"/>
        </w:rPr>
        <w:t>confirmation following Gram-stai</w:t>
      </w:r>
      <w:r w:rsidR="0018149D" w:rsidRPr="001715C8">
        <w:rPr>
          <w:rFonts w:ascii="Times New Roman" w:hAnsi="Times New Roman" w:cs="Times New Roman"/>
          <w:sz w:val="24"/>
          <w:szCs w:val="24"/>
        </w:rPr>
        <w:t>ni</w:t>
      </w:r>
      <w:r w:rsidR="00C80CFB" w:rsidRPr="001715C8">
        <w:rPr>
          <w:rFonts w:ascii="Times New Roman" w:hAnsi="Times New Roman" w:cs="Times New Roman"/>
          <w:sz w:val="24"/>
          <w:szCs w:val="24"/>
        </w:rPr>
        <w:t>ng.</w:t>
      </w:r>
      <w:r w:rsidR="00AF256A" w:rsidRPr="001715C8">
        <w:rPr>
          <w:rFonts w:ascii="Times New Roman" w:hAnsi="Times New Roman"/>
          <w:iCs/>
          <w:sz w:val="24"/>
          <w:szCs w:val="24"/>
        </w:rPr>
        <w:t xml:space="preserve"> </w:t>
      </w:r>
      <w:r w:rsidR="00225252" w:rsidRPr="00171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B49" w:rsidRDefault="00424B49" w:rsidP="00E42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B49" w:rsidRPr="00F16901" w:rsidRDefault="00424B49" w:rsidP="00E42E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901">
        <w:rPr>
          <w:rFonts w:ascii="Times New Roman" w:hAnsi="Times New Roman" w:cs="Times New Roman"/>
          <w:b/>
          <w:sz w:val="24"/>
          <w:szCs w:val="24"/>
        </w:rPr>
        <w:t xml:space="preserve">Rapid Slide Agglutination test </w:t>
      </w:r>
    </w:p>
    <w:p w:rsidR="000912C7" w:rsidRDefault="000912C7" w:rsidP="00E42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FAB" w:rsidRPr="00E75581" w:rsidRDefault="003B0203" w:rsidP="00EC54C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5581">
        <w:rPr>
          <w:rFonts w:ascii="Times New Roman" w:hAnsi="Times New Roman" w:cs="Times New Roman"/>
          <w:sz w:val="24"/>
          <w:szCs w:val="24"/>
        </w:rPr>
        <w:t xml:space="preserve">Rapid </w:t>
      </w:r>
      <w:r w:rsidR="00932E3A" w:rsidRPr="00E75581">
        <w:rPr>
          <w:rFonts w:ascii="Times New Roman" w:hAnsi="Times New Roman" w:cs="Times New Roman"/>
          <w:sz w:val="24"/>
          <w:szCs w:val="24"/>
        </w:rPr>
        <w:t xml:space="preserve">slide agglutination was performed as described by OIE (2008). Briefly, </w:t>
      </w:r>
      <w:r w:rsidR="007D3649" w:rsidRPr="00E75581">
        <w:rPr>
          <w:rFonts w:ascii="Times New Roman" w:hAnsi="Times New Roman" w:cs="Times New Roman"/>
          <w:sz w:val="24"/>
          <w:szCs w:val="24"/>
        </w:rPr>
        <w:t xml:space="preserve">a </w:t>
      </w:r>
      <w:r w:rsidR="004D237E" w:rsidRPr="00E75581">
        <w:rPr>
          <w:rFonts w:ascii="Times New Roman" w:hAnsi="Times New Roman" w:cs="Times New Roman"/>
          <w:sz w:val="24"/>
          <w:szCs w:val="24"/>
        </w:rPr>
        <w:t xml:space="preserve">colony of </w:t>
      </w:r>
      <w:r w:rsidR="00BC3C3F" w:rsidRPr="009D0F10">
        <w:rPr>
          <w:rFonts w:ascii="Times New Roman" w:hAnsi="Times New Roman"/>
          <w:i/>
          <w:iCs/>
          <w:sz w:val="24"/>
          <w:szCs w:val="24"/>
        </w:rPr>
        <w:t xml:space="preserve">P. </w:t>
      </w:r>
      <w:r w:rsidR="00BC3C3F" w:rsidRPr="009D0F10">
        <w:rPr>
          <w:rFonts w:ascii="Times New Roman" w:hAnsi="Times New Roman" w:cs="Times New Roman"/>
          <w:i/>
          <w:sz w:val="24"/>
          <w:szCs w:val="24"/>
        </w:rPr>
        <w:t>multocida</w:t>
      </w:r>
      <w:r w:rsidR="008258DA" w:rsidRPr="00E75581">
        <w:rPr>
          <w:rFonts w:ascii="Times New Roman" w:hAnsi="Times New Roman" w:cs="Times New Roman"/>
          <w:sz w:val="24"/>
          <w:szCs w:val="24"/>
        </w:rPr>
        <w:t xml:space="preserve"> </w:t>
      </w:r>
      <w:r w:rsidRPr="00E75581">
        <w:rPr>
          <w:rFonts w:ascii="Times New Roman" w:hAnsi="Times New Roman" w:cs="Times New Roman"/>
          <w:sz w:val="24"/>
          <w:szCs w:val="24"/>
        </w:rPr>
        <w:t>was m</w:t>
      </w:r>
      <w:r w:rsidR="003326C8" w:rsidRPr="00E75581">
        <w:rPr>
          <w:rFonts w:ascii="Times New Roman" w:hAnsi="Times New Roman" w:cs="Times New Roman"/>
          <w:sz w:val="24"/>
          <w:szCs w:val="24"/>
        </w:rPr>
        <w:t xml:space="preserve">ixed with a drop of saline </w:t>
      </w:r>
      <w:r w:rsidR="00EF7FDB" w:rsidRPr="00E75581">
        <w:rPr>
          <w:rFonts w:ascii="Times New Roman" w:hAnsi="Times New Roman" w:cs="Times New Roman"/>
          <w:sz w:val="24"/>
          <w:szCs w:val="24"/>
        </w:rPr>
        <w:t>on slides</w:t>
      </w:r>
      <w:r w:rsidR="00540A3F" w:rsidRPr="00E75581">
        <w:rPr>
          <w:rFonts w:ascii="Times New Roman" w:hAnsi="Times New Roman" w:cs="Times New Roman"/>
          <w:sz w:val="24"/>
          <w:szCs w:val="24"/>
        </w:rPr>
        <w:t xml:space="preserve">. A </w:t>
      </w:r>
      <w:r w:rsidRPr="00E75581">
        <w:rPr>
          <w:rFonts w:ascii="Times New Roman" w:hAnsi="Times New Roman" w:cs="Times New Roman"/>
          <w:sz w:val="24"/>
          <w:szCs w:val="24"/>
        </w:rPr>
        <w:t xml:space="preserve">drop of </w:t>
      </w:r>
      <w:r w:rsidR="00B86EC3">
        <w:rPr>
          <w:rFonts w:ascii="Times New Roman" w:hAnsi="Times New Roman" w:cs="Times New Roman"/>
          <w:sz w:val="24"/>
          <w:szCs w:val="24"/>
        </w:rPr>
        <w:t xml:space="preserve">Robert type I </w:t>
      </w:r>
      <w:r w:rsidRPr="00E75581">
        <w:rPr>
          <w:rFonts w:ascii="Times New Roman" w:hAnsi="Times New Roman" w:cs="Times New Roman"/>
          <w:sz w:val="24"/>
          <w:szCs w:val="24"/>
        </w:rPr>
        <w:t>antiserum was added</w:t>
      </w:r>
      <w:r w:rsidR="00540A3F" w:rsidRPr="00E75581">
        <w:rPr>
          <w:rFonts w:ascii="Times New Roman" w:hAnsi="Times New Roman" w:cs="Times New Roman"/>
          <w:sz w:val="24"/>
          <w:szCs w:val="24"/>
        </w:rPr>
        <w:t xml:space="preserve"> and checked the agglutination.</w:t>
      </w:r>
    </w:p>
    <w:p w:rsidR="00784FAB" w:rsidRDefault="00784FAB" w:rsidP="00E42E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934" w:rsidRPr="006F0AA7" w:rsidRDefault="00B130AF" w:rsidP="00E42E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Capsular typing</w:t>
      </w:r>
    </w:p>
    <w:p w:rsidR="006F0AA7" w:rsidRDefault="006F0AA7" w:rsidP="00E42E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7D1" w:rsidRPr="00116F99" w:rsidRDefault="00916F58" w:rsidP="008367F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Capsular typing method </w:t>
      </w:r>
      <w:r w:rsidR="003C0B1A" w:rsidRPr="00116F99">
        <w:rPr>
          <w:rFonts w:ascii="Times New Roman" w:hAnsi="Times New Roman" w:cs="Times New Roman"/>
          <w:sz w:val="24"/>
          <w:szCs w:val="24"/>
        </w:rPr>
        <w:t xml:space="preserve">was performed </w:t>
      </w:r>
      <w:r w:rsidR="00F31934" w:rsidRPr="00116F99">
        <w:rPr>
          <w:rFonts w:ascii="Times New Roman" w:hAnsi="Times New Roman" w:cs="Times New Roman"/>
          <w:sz w:val="24"/>
          <w:szCs w:val="24"/>
        </w:rPr>
        <w:t xml:space="preserve">by </w:t>
      </w:r>
      <w:r w:rsidR="003C0B1A" w:rsidRPr="00116F99">
        <w:rPr>
          <w:rFonts w:ascii="Times New Roman" w:hAnsi="Times New Roman" w:cs="Times New Roman"/>
          <w:sz w:val="24"/>
          <w:szCs w:val="24"/>
        </w:rPr>
        <w:t xml:space="preserve">the method as described by </w:t>
      </w:r>
      <w:r w:rsidR="006A5140" w:rsidRPr="00116F99">
        <w:rPr>
          <w:rFonts w:ascii="Times New Roman" w:hAnsi="Times New Roman" w:cs="Times New Roman"/>
          <w:sz w:val="24"/>
          <w:szCs w:val="24"/>
        </w:rPr>
        <w:t>OIE</w:t>
      </w:r>
      <w:r w:rsidR="00F31934" w:rsidRPr="00116F99">
        <w:rPr>
          <w:rFonts w:ascii="Times New Roman" w:hAnsi="Times New Roman" w:cs="Times New Roman"/>
          <w:sz w:val="24"/>
          <w:szCs w:val="24"/>
        </w:rPr>
        <w:t xml:space="preserve"> </w:t>
      </w:r>
      <w:r w:rsidR="006A5140" w:rsidRPr="00116F99">
        <w:rPr>
          <w:rFonts w:ascii="Times New Roman" w:hAnsi="Times New Roman" w:cs="Times New Roman"/>
          <w:sz w:val="24"/>
          <w:szCs w:val="24"/>
        </w:rPr>
        <w:t>(</w:t>
      </w:r>
      <w:r w:rsidR="00F31934" w:rsidRPr="00116F99">
        <w:rPr>
          <w:rFonts w:ascii="Times New Roman" w:hAnsi="Times New Roman" w:cs="Times New Roman"/>
          <w:sz w:val="24"/>
          <w:szCs w:val="24"/>
        </w:rPr>
        <w:t>2008). Briefly,</w:t>
      </w:r>
      <w:r w:rsidR="00B24B55" w:rsidRPr="00116F99">
        <w:rPr>
          <w:rFonts w:ascii="Times New Roman" w:hAnsi="Times New Roman" w:cs="Times New Roman"/>
          <w:sz w:val="24"/>
          <w:szCs w:val="24"/>
        </w:rPr>
        <w:t xml:space="preserve"> </w:t>
      </w:r>
      <w:r w:rsidR="007C545F" w:rsidRPr="00116F99">
        <w:rPr>
          <w:rFonts w:ascii="Times New Roman" w:hAnsi="Times New Roman" w:cs="Times New Roman"/>
          <w:sz w:val="24"/>
          <w:szCs w:val="24"/>
        </w:rPr>
        <w:t xml:space="preserve">broth culture </w:t>
      </w:r>
      <w:r w:rsidR="00F33B03" w:rsidRPr="009D0F10">
        <w:rPr>
          <w:rFonts w:ascii="Times New Roman" w:hAnsi="Times New Roman"/>
          <w:i/>
          <w:iCs/>
          <w:sz w:val="24"/>
          <w:szCs w:val="24"/>
        </w:rPr>
        <w:t xml:space="preserve">P. </w:t>
      </w:r>
      <w:r w:rsidR="00F33B03" w:rsidRPr="009D0F10">
        <w:rPr>
          <w:rFonts w:ascii="Times New Roman" w:hAnsi="Times New Roman" w:cs="Times New Roman"/>
          <w:i/>
          <w:sz w:val="24"/>
          <w:szCs w:val="24"/>
        </w:rPr>
        <w:t>multocida</w:t>
      </w:r>
      <w:r w:rsidR="00F33B03" w:rsidRPr="00116F99">
        <w:rPr>
          <w:rFonts w:ascii="Times New Roman" w:hAnsi="Times New Roman" w:cs="Times New Roman"/>
          <w:sz w:val="24"/>
          <w:szCs w:val="24"/>
        </w:rPr>
        <w:t xml:space="preserve"> </w:t>
      </w:r>
      <w:r w:rsidR="000E2885" w:rsidRPr="00116F99">
        <w:rPr>
          <w:rFonts w:ascii="Times New Roman" w:hAnsi="Times New Roman" w:cs="Times New Roman"/>
          <w:sz w:val="24"/>
          <w:szCs w:val="24"/>
        </w:rPr>
        <w:t>Robert’s type-I strain</w:t>
      </w:r>
      <w:r w:rsidR="005242FF" w:rsidRPr="00116F99">
        <w:rPr>
          <w:rFonts w:ascii="Times New Roman" w:hAnsi="Times New Roman" w:cs="Times New Roman"/>
          <w:sz w:val="24"/>
          <w:szCs w:val="24"/>
        </w:rPr>
        <w:t xml:space="preserve"> </w:t>
      </w:r>
      <w:r w:rsidR="004A156B" w:rsidRPr="00116F99">
        <w:rPr>
          <w:rFonts w:ascii="Times New Roman" w:hAnsi="Times New Roman" w:cs="Times New Roman"/>
          <w:sz w:val="24"/>
          <w:szCs w:val="24"/>
        </w:rPr>
        <w:t xml:space="preserve">was seeded </w:t>
      </w:r>
      <w:r w:rsidR="003424F6" w:rsidRPr="00116F99">
        <w:rPr>
          <w:rFonts w:ascii="Times New Roman" w:hAnsi="Times New Roman" w:cs="Times New Roman"/>
          <w:sz w:val="24"/>
          <w:szCs w:val="24"/>
        </w:rPr>
        <w:t xml:space="preserve">on to </w:t>
      </w:r>
      <w:r w:rsidR="009D0D09" w:rsidRPr="00116F99">
        <w:rPr>
          <w:rFonts w:ascii="Times New Roman" w:hAnsi="Times New Roman" w:cs="Times New Roman"/>
          <w:sz w:val="24"/>
          <w:szCs w:val="24"/>
        </w:rPr>
        <w:t xml:space="preserve">tryptose agar </w:t>
      </w:r>
      <w:r w:rsidR="00944AD7" w:rsidRPr="00116F99">
        <w:rPr>
          <w:rFonts w:ascii="Times New Roman" w:hAnsi="Times New Roman" w:cs="Times New Roman"/>
          <w:sz w:val="24"/>
          <w:szCs w:val="24"/>
        </w:rPr>
        <w:t xml:space="preserve">plates and incubated </w:t>
      </w:r>
      <w:r w:rsidR="00E32DFD">
        <w:rPr>
          <w:rFonts w:ascii="Times New Roman" w:hAnsi="Times New Roman" w:cs="Times New Roman"/>
          <w:sz w:val="24"/>
          <w:szCs w:val="24"/>
        </w:rPr>
        <w:t xml:space="preserve">aerobically </w:t>
      </w:r>
      <w:r w:rsidR="003841F9" w:rsidRPr="00116F99">
        <w:rPr>
          <w:rFonts w:ascii="Times New Roman" w:hAnsi="Times New Roman" w:cs="Times New Roman"/>
          <w:sz w:val="24"/>
          <w:szCs w:val="24"/>
        </w:rPr>
        <w:t>at 37</w:t>
      </w:r>
      <w:r w:rsidR="003841F9" w:rsidRPr="00116F9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3841F9" w:rsidRPr="00116F99">
        <w:rPr>
          <w:rFonts w:ascii="Times New Roman" w:hAnsi="Times New Roman" w:cs="Times New Roman"/>
          <w:sz w:val="24"/>
          <w:szCs w:val="24"/>
        </w:rPr>
        <w:t>C</w:t>
      </w:r>
      <w:r w:rsidR="009C6C0B" w:rsidRPr="00116F99">
        <w:rPr>
          <w:rFonts w:ascii="Times New Roman" w:hAnsi="Times New Roman" w:cs="Times New Roman"/>
          <w:sz w:val="24"/>
          <w:szCs w:val="24"/>
        </w:rPr>
        <w:t xml:space="preserve">. </w:t>
      </w:r>
      <w:r w:rsidR="00416175" w:rsidRPr="00116F99">
        <w:rPr>
          <w:rFonts w:ascii="Times New Roman" w:hAnsi="Times New Roman" w:cs="Times New Roman"/>
          <w:sz w:val="24"/>
          <w:szCs w:val="24"/>
        </w:rPr>
        <w:t xml:space="preserve">The growth is harvested </w:t>
      </w:r>
      <w:r w:rsidR="00172506" w:rsidRPr="00116F99">
        <w:rPr>
          <w:rFonts w:ascii="Times New Roman" w:hAnsi="Times New Roman" w:cs="Times New Roman"/>
          <w:sz w:val="24"/>
          <w:szCs w:val="24"/>
        </w:rPr>
        <w:t xml:space="preserve">in </w:t>
      </w:r>
      <w:r w:rsidR="00940EC7" w:rsidRPr="00116F99">
        <w:rPr>
          <w:rFonts w:ascii="Times New Roman" w:hAnsi="Times New Roman" w:cs="Times New Roman"/>
          <w:sz w:val="24"/>
          <w:szCs w:val="24"/>
        </w:rPr>
        <w:t>phosphate buffer</w:t>
      </w:r>
      <w:r w:rsidR="00C36D02">
        <w:rPr>
          <w:rFonts w:ascii="Times New Roman" w:hAnsi="Times New Roman" w:cs="Times New Roman"/>
          <w:sz w:val="24"/>
          <w:szCs w:val="24"/>
        </w:rPr>
        <w:t>ed saline</w:t>
      </w:r>
      <w:r w:rsidR="00940EC7" w:rsidRPr="00116F99">
        <w:rPr>
          <w:rFonts w:ascii="Times New Roman" w:hAnsi="Times New Roman" w:cs="Times New Roman"/>
          <w:sz w:val="24"/>
          <w:szCs w:val="24"/>
        </w:rPr>
        <w:t xml:space="preserve"> solution</w:t>
      </w:r>
      <w:r w:rsidR="00FF1562" w:rsidRPr="00116F99">
        <w:rPr>
          <w:rFonts w:ascii="Times New Roman" w:hAnsi="Times New Roman" w:cs="Times New Roman"/>
          <w:sz w:val="24"/>
          <w:szCs w:val="24"/>
        </w:rPr>
        <w:t xml:space="preserve"> containing 0.3% formalin.</w:t>
      </w:r>
      <w:r w:rsidR="0025466C" w:rsidRPr="00116F99">
        <w:rPr>
          <w:rFonts w:ascii="Times New Roman" w:hAnsi="Times New Roman" w:cs="Times New Roman"/>
          <w:sz w:val="24"/>
          <w:szCs w:val="24"/>
        </w:rPr>
        <w:t xml:space="preserve"> The suspension is then</w:t>
      </w:r>
      <w:r w:rsidR="0035786F" w:rsidRPr="00116F99">
        <w:rPr>
          <w:rFonts w:ascii="Times New Roman" w:hAnsi="Times New Roman" w:cs="Times New Roman"/>
          <w:sz w:val="24"/>
          <w:szCs w:val="24"/>
        </w:rPr>
        <w:t xml:space="preserve"> heated </w:t>
      </w:r>
      <w:r w:rsidR="00394C46" w:rsidRPr="00116F99">
        <w:rPr>
          <w:rFonts w:ascii="Times New Roman" w:hAnsi="Times New Roman" w:cs="Times New Roman"/>
          <w:sz w:val="24"/>
          <w:szCs w:val="24"/>
        </w:rPr>
        <w:t>at 56</w:t>
      </w:r>
      <w:r w:rsidR="00394C46" w:rsidRPr="00116F9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394C46" w:rsidRPr="00116F99">
        <w:rPr>
          <w:rFonts w:ascii="Times New Roman" w:hAnsi="Times New Roman" w:cs="Times New Roman"/>
          <w:sz w:val="24"/>
          <w:szCs w:val="24"/>
        </w:rPr>
        <w:t>C</w:t>
      </w:r>
      <w:r w:rsidR="00BD330F" w:rsidRPr="00116F99">
        <w:rPr>
          <w:rFonts w:ascii="Times New Roman" w:hAnsi="Times New Roman" w:cs="Times New Roman"/>
          <w:sz w:val="24"/>
          <w:szCs w:val="24"/>
        </w:rPr>
        <w:t xml:space="preserve"> for 30 minutes</w:t>
      </w:r>
      <w:r w:rsidR="00DC47E8" w:rsidRPr="00116F99">
        <w:rPr>
          <w:rFonts w:ascii="Times New Roman" w:hAnsi="Times New Roman" w:cs="Times New Roman"/>
          <w:sz w:val="24"/>
          <w:szCs w:val="24"/>
        </w:rPr>
        <w:t xml:space="preserve">, centrifuged </w:t>
      </w:r>
      <w:r w:rsidR="00FB1CA7" w:rsidRPr="00116F99">
        <w:rPr>
          <w:rFonts w:ascii="Times New Roman" w:hAnsi="Times New Roman" w:cs="Times New Roman"/>
          <w:sz w:val="24"/>
          <w:szCs w:val="24"/>
        </w:rPr>
        <w:t xml:space="preserve">at 1500 rpm for 15 minutes </w:t>
      </w:r>
      <w:r w:rsidR="002E42C4" w:rsidRPr="00116F99">
        <w:rPr>
          <w:rFonts w:ascii="Times New Roman" w:hAnsi="Times New Roman" w:cs="Times New Roman"/>
          <w:sz w:val="24"/>
          <w:szCs w:val="24"/>
        </w:rPr>
        <w:t xml:space="preserve">and </w:t>
      </w:r>
      <w:r w:rsidR="00F1092C" w:rsidRPr="00116F99">
        <w:rPr>
          <w:rFonts w:ascii="Times New Roman" w:hAnsi="Times New Roman" w:cs="Times New Roman"/>
          <w:sz w:val="24"/>
          <w:szCs w:val="24"/>
        </w:rPr>
        <w:t>the clear super</w:t>
      </w:r>
      <w:r w:rsidR="00D62AD6" w:rsidRPr="00116F99">
        <w:rPr>
          <w:rFonts w:ascii="Times New Roman" w:hAnsi="Times New Roman" w:cs="Times New Roman"/>
          <w:sz w:val="24"/>
          <w:szCs w:val="24"/>
        </w:rPr>
        <w:t xml:space="preserve">natant </w:t>
      </w:r>
      <w:r w:rsidR="00CF2701" w:rsidRPr="00116F99">
        <w:rPr>
          <w:rFonts w:ascii="Times New Roman" w:hAnsi="Times New Roman" w:cs="Times New Roman"/>
          <w:sz w:val="24"/>
          <w:szCs w:val="24"/>
        </w:rPr>
        <w:t xml:space="preserve">fluid </w:t>
      </w:r>
      <w:r w:rsidR="009B78A7" w:rsidRPr="00116F99">
        <w:rPr>
          <w:rFonts w:ascii="Times New Roman" w:hAnsi="Times New Roman" w:cs="Times New Roman"/>
          <w:sz w:val="24"/>
          <w:szCs w:val="24"/>
        </w:rPr>
        <w:t xml:space="preserve">contained antigen extract was </w:t>
      </w:r>
      <w:r w:rsidR="007C2014" w:rsidRPr="00116F99">
        <w:rPr>
          <w:rFonts w:ascii="Times New Roman" w:hAnsi="Times New Roman" w:cs="Times New Roman"/>
          <w:sz w:val="24"/>
          <w:szCs w:val="24"/>
        </w:rPr>
        <w:t>stored at -20</w:t>
      </w:r>
      <w:r w:rsidR="007C2014" w:rsidRPr="00116F9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7C2014" w:rsidRPr="00116F99">
        <w:rPr>
          <w:rFonts w:ascii="Times New Roman" w:hAnsi="Times New Roman" w:cs="Times New Roman"/>
          <w:sz w:val="24"/>
          <w:szCs w:val="24"/>
        </w:rPr>
        <w:t>C until use</w:t>
      </w:r>
      <w:r w:rsidR="0039659D" w:rsidRPr="00116F99">
        <w:rPr>
          <w:rFonts w:ascii="Times New Roman" w:hAnsi="Times New Roman" w:cs="Times New Roman"/>
          <w:sz w:val="24"/>
          <w:szCs w:val="24"/>
        </w:rPr>
        <w:t>d</w:t>
      </w:r>
      <w:r w:rsidR="004633AC" w:rsidRPr="00116F99">
        <w:rPr>
          <w:rFonts w:ascii="Times New Roman" w:hAnsi="Times New Roman" w:cs="Times New Roman"/>
          <w:sz w:val="24"/>
          <w:szCs w:val="24"/>
        </w:rPr>
        <w:t xml:space="preserve"> for analysis.</w:t>
      </w:r>
      <w:r w:rsidR="007F038C" w:rsidRPr="00116F99">
        <w:rPr>
          <w:rFonts w:ascii="Times New Roman" w:hAnsi="Times New Roman" w:cs="Times New Roman"/>
          <w:sz w:val="24"/>
          <w:szCs w:val="24"/>
        </w:rPr>
        <w:t xml:space="preserve"> </w:t>
      </w:r>
      <w:r w:rsidR="00B56ABA" w:rsidRPr="00116F99">
        <w:rPr>
          <w:rFonts w:ascii="Times New Roman" w:hAnsi="Times New Roman" w:cs="Times New Roman"/>
          <w:sz w:val="24"/>
          <w:szCs w:val="24"/>
        </w:rPr>
        <w:t xml:space="preserve">Human type </w:t>
      </w:r>
      <w:r w:rsidR="009D0F10">
        <w:rPr>
          <w:rFonts w:ascii="Times New Roman" w:hAnsi="Times New Roman" w:cs="Times New Roman"/>
          <w:sz w:val="24"/>
          <w:szCs w:val="24"/>
        </w:rPr>
        <w:t>"O"</w:t>
      </w:r>
      <w:r w:rsidR="00B56ABA" w:rsidRPr="00116F99">
        <w:rPr>
          <w:rFonts w:ascii="Times New Roman" w:hAnsi="Times New Roman" w:cs="Times New Roman"/>
          <w:sz w:val="24"/>
          <w:szCs w:val="24"/>
        </w:rPr>
        <w:t xml:space="preserve"> red blood cells (RBCs) </w:t>
      </w:r>
      <w:r w:rsidR="004A278D" w:rsidRPr="00116F99">
        <w:rPr>
          <w:rFonts w:ascii="Times New Roman" w:hAnsi="Times New Roman" w:cs="Times New Roman"/>
          <w:sz w:val="24"/>
          <w:szCs w:val="24"/>
        </w:rPr>
        <w:t xml:space="preserve">were </w:t>
      </w:r>
      <w:r w:rsidR="00775F1A" w:rsidRPr="00116F99">
        <w:rPr>
          <w:rFonts w:ascii="Times New Roman" w:hAnsi="Times New Roman" w:cs="Times New Roman"/>
          <w:sz w:val="24"/>
          <w:szCs w:val="24"/>
        </w:rPr>
        <w:t xml:space="preserve">collected aseptically </w:t>
      </w:r>
      <w:r w:rsidR="003D144C" w:rsidRPr="00116F99">
        <w:rPr>
          <w:rFonts w:ascii="Times New Roman" w:hAnsi="Times New Roman" w:cs="Times New Roman"/>
          <w:sz w:val="24"/>
          <w:szCs w:val="24"/>
        </w:rPr>
        <w:t xml:space="preserve">into </w:t>
      </w:r>
      <w:r w:rsidR="00AF2397" w:rsidRPr="00116F99">
        <w:rPr>
          <w:rFonts w:ascii="Times New Roman" w:hAnsi="Times New Roman" w:cs="Times New Roman"/>
          <w:sz w:val="24"/>
          <w:szCs w:val="24"/>
        </w:rPr>
        <w:t xml:space="preserve">an anticoagulant </w:t>
      </w:r>
      <w:r w:rsidR="003E2CEE" w:rsidRPr="00116F99">
        <w:rPr>
          <w:rFonts w:ascii="Times New Roman" w:hAnsi="Times New Roman" w:cs="Times New Roman"/>
          <w:sz w:val="24"/>
          <w:szCs w:val="24"/>
        </w:rPr>
        <w:t xml:space="preserve">and centrifuged </w:t>
      </w:r>
      <w:r w:rsidR="00A225F1" w:rsidRPr="00116F99">
        <w:rPr>
          <w:rFonts w:ascii="Times New Roman" w:hAnsi="Times New Roman" w:cs="Times New Roman"/>
          <w:sz w:val="24"/>
          <w:szCs w:val="24"/>
        </w:rPr>
        <w:t xml:space="preserve">1500 rpm </w:t>
      </w:r>
      <w:r w:rsidR="000B036A" w:rsidRPr="00116F99">
        <w:rPr>
          <w:rFonts w:ascii="Times New Roman" w:hAnsi="Times New Roman" w:cs="Times New Roman"/>
          <w:sz w:val="24"/>
          <w:szCs w:val="24"/>
        </w:rPr>
        <w:t>for 15 minutes</w:t>
      </w:r>
      <w:r w:rsidR="00125AF5" w:rsidRPr="00116F99">
        <w:rPr>
          <w:rFonts w:ascii="Times New Roman" w:hAnsi="Times New Roman" w:cs="Times New Roman"/>
          <w:sz w:val="24"/>
          <w:szCs w:val="24"/>
        </w:rPr>
        <w:t xml:space="preserve">. The packed RBCs </w:t>
      </w:r>
      <w:r w:rsidR="00C82BAA" w:rsidRPr="00116F99">
        <w:rPr>
          <w:rFonts w:ascii="Times New Roman" w:hAnsi="Times New Roman" w:cs="Times New Roman"/>
          <w:sz w:val="24"/>
          <w:szCs w:val="24"/>
        </w:rPr>
        <w:t xml:space="preserve">were washed three times in sterile </w:t>
      </w:r>
      <w:r w:rsidR="007A0F0E" w:rsidRPr="00116F99">
        <w:rPr>
          <w:rFonts w:ascii="Times New Roman" w:hAnsi="Times New Roman" w:cs="Times New Roman"/>
          <w:sz w:val="24"/>
          <w:szCs w:val="24"/>
        </w:rPr>
        <w:t xml:space="preserve">physiological </w:t>
      </w:r>
      <w:r w:rsidR="008E42DF" w:rsidRPr="00116F99">
        <w:rPr>
          <w:rFonts w:ascii="Times New Roman" w:hAnsi="Times New Roman" w:cs="Times New Roman"/>
          <w:sz w:val="24"/>
          <w:szCs w:val="24"/>
        </w:rPr>
        <w:t>saline.</w:t>
      </w:r>
      <w:r w:rsidR="00C152F5" w:rsidRPr="00116F99">
        <w:rPr>
          <w:rFonts w:ascii="Times New Roman" w:hAnsi="Times New Roman" w:cs="Times New Roman"/>
          <w:sz w:val="24"/>
          <w:szCs w:val="24"/>
        </w:rPr>
        <w:t xml:space="preserve"> The </w:t>
      </w:r>
      <w:r w:rsidR="00F01F1D" w:rsidRPr="00116F99">
        <w:rPr>
          <w:rFonts w:ascii="Times New Roman" w:hAnsi="Times New Roman" w:cs="Times New Roman"/>
          <w:sz w:val="24"/>
          <w:szCs w:val="24"/>
        </w:rPr>
        <w:t xml:space="preserve">prepared antigen extract of organism was </w:t>
      </w:r>
      <w:r w:rsidR="00386DDA" w:rsidRPr="00116F99">
        <w:rPr>
          <w:rFonts w:ascii="Times New Roman" w:hAnsi="Times New Roman" w:cs="Times New Roman"/>
          <w:sz w:val="24"/>
          <w:szCs w:val="24"/>
        </w:rPr>
        <w:t>to sensitize the RBCs.</w:t>
      </w:r>
      <w:r w:rsidR="009621A4" w:rsidRPr="00116F99">
        <w:rPr>
          <w:rFonts w:ascii="Times New Roman" w:hAnsi="Times New Roman" w:cs="Times New Roman"/>
          <w:sz w:val="24"/>
          <w:szCs w:val="24"/>
        </w:rPr>
        <w:t xml:space="preserve"> Robert type I antiserum </w:t>
      </w:r>
      <w:r w:rsidR="00070B50" w:rsidRPr="00116F99">
        <w:rPr>
          <w:rFonts w:ascii="Times New Roman" w:hAnsi="Times New Roman" w:cs="Times New Roman"/>
          <w:sz w:val="24"/>
          <w:szCs w:val="24"/>
        </w:rPr>
        <w:t>was raised in rabbits</w:t>
      </w:r>
      <w:r w:rsidR="003E0544" w:rsidRPr="00116F99">
        <w:rPr>
          <w:rFonts w:ascii="Times New Roman" w:hAnsi="Times New Roman" w:cs="Times New Roman"/>
          <w:sz w:val="24"/>
          <w:szCs w:val="24"/>
        </w:rPr>
        <w:t>.</w:t>
      </w:r>
    </w:p>
    <w:p w:rsidR="007E1AF5" w:rsidRPr="00821863" w:rsidRDefault="007E1AF5" w:rsidP="00AA0B01">
      <w:pPr>
        <w:tabs>
          <w:tab w:val="left" w:pos="7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DDA" w:rsidRDefault="0011528D" w:rsidP="006C7483">
      <w:pPr>
        <w:tabs>
          <w:tab w:val="center" w:pos="46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DDA">
        <w:rPr>
          <w:rFonts w:ascii="Times New Roman" w:hAnsi="Times New Roman" w:cs="Times New Roman"/>
          <w:b/>
          <w:sz w:val="24"/>
          <w:szCs w:val="24"/>
        </w:rPr>
        <w:t>RESULTS</w:t>
      </w:r>
      <w:r>
        <w:rPr>
          <w:rFonts w:ascii="Times New Roman" w:hAnsi="Times New Roman" w:cs="Times New Roman"/>
          <w:b/>
          <w:sz w:val="24"/>
          <w:szCs w:val="24"/>
        </w:rPr>
        <w:t xml:space="preserve"> AND DISCUSSION</w:t>
      </w:r>
      <w:r w:rsidR="006C7483">
        <w:rPr>
          <w:rFonts w:ascii="Times New Roman" w:hAnsi="Times New Roman" w:cs="Times New Roman"/>
          <w:b/>
          <w:sz w:val="24"/>
          <w:szCs w:val="24"/>
        </w:rPr>
        <w:tab/>
      </w:r>
    </w:p>
    <w:p w:rsidR="009F7BD0" w:rsidRDefault="009F7BD0" w:rsidP="00F319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Isolation and </w:t>
      </w:r>
      <w:r w:rsidR="00F47E66">
        <w:rPr>
          <w:rFonts w:ascii="Times New Roman" w:hAnsi="Times New Roman" w:cs="Times New Roman"/>
          <w:b/>
          <w:sz w:val="24"/>
          <w:szCs w:val="24"/>
        </w:rPr>
        <w:t>Phenotypic</w:t>
      </w:r>
      <w:r w:rsidR="009C0304">
        <w:rPr>
          <w:rFonts w:ascii="Times New Roman" w:hAnsi="Times New Roman" w:cs="Times New Roman"/>
          <w:b/>
          <w:sz w:val="24"/>
          <w:szCs w:val="24"/>
        </w:rPr>
        <w:t xml:space="preserve"> of the organism</w:t>
      </w:r>
    </w:p>
    <w:p w:rsidR="00087E6C" w:rsidRDefault="003542F3" w:rsidP="005605B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1CCF">
        <w:rPr>
          <w:rFonts w:ascii="Times New Roman" w:hAnsi="Times New Roman" w:cs="Times New Roman"/>
          <w:sz w:val="24"/>
          <w:szCs w:val="24"/>
        </w:rPr>
        <w:t xml:space="preserve">Identification of </w:t>
      </w:r>
      <w:r w:rsidRPr="00BF1CCF">
        <w:rPr>
          <w:rFonts w:ascii="Times New Roman" w:hAnsi="Times New Roman" w:cs="Times New Roman"/>
          <w:i/>
          <w:iCs/>
          <w:sz w:val="24"/>
          <w:szCs w:val="24"/>
        </w:rPr>
        <w:t xml:space="preserve">Pasteurella multocida </w:t>
      </w:r>
      <w:r w:rsidRPr="00BF1CCF">
        <w:rPr>
          <w:rFonts w:ascii="Times New Roman" w:hAnsi="Times New Roman" w:cs="Times New Roman"/>
          <w:sz w:val="24"/>
          <w:szCs w:val="24"/>
        </w:rPr>
        <w:t>was based on the</w:t>
      </w:r>
      <w:r w:rsidR="006E7EFF" w:rsidRPr="00BF1CCF">
        <w:rPr>
          <w:rFonts w:ascii="Times New Roman" w:hAnsi="Times New Roman" w:cs="Times New Roman"/>
          <w:sz w:val="24"/>
          <w:szCs w:val="24"/>
        </w:rPr>
        <w:t xml:space="preserve"> </w:t>
      </w:r>
      <w:r w:rsidRPr="00BF1CCF">
        <w:rPr>
          <w:rFonts w:ascii="Times New Roman" w:hAnsi="Times New Roman" w:cs="Times New Roman"/>
          <w:sz w:val="24"/>
          <w:szCs w:val="24"/>
        </w:rPr>
        <w:t>morphological, cultural and biochemical characteristics described by Carter (1984).</w:t>
      </w:r>
      <w:r w:rsidR="009C5ABE" w:rsidRPr="00BF1CCF">
        <w:rPr>
          <w:rFonts w:ascii="Times New Roman" w:hAnsi="Times New Roman" w:cs="Times New Roman"/>
          <w:sz w:val="24"/>
          <w:szCs w:val="24"/>
        </w:rPr>
        <w:t xml:space="preserve"> </w:t>
      </w:r>
      <w:r w:rsidR="00C71D73" w:rsidRPr="00BF1CCF">
        <w:rPr>
          <w:rFonts w:ascii="Times New Roman" w:hAnsi="Times New Roman" w:cs="Times New Roman"/>
          <w:sz w:val="24"/>
          <w:szCs w:val="24"/>
        </w:rPr>
        <w:t xml:space="preserve">The isolated bacterial colonies on nutrient and tryptose </w:t>
      </w:r>
      <w:r w:rsidR="00F61A7F" w:rsidRPr="00BF1CCF">
        <w:rPr>
          <w:rFonts w:ascii="Times New Roman" w:hAnsi="Times New Roman" w:cs="Times New Roman"/>
          <w:sz w:val="24"/>
          <w:szCs w:val="24"/>
        </w:rPr>
        <w:t xml:space="preserve">agar plates </w:t>
      </w:r>
      <w:r w:rsidR="005E609D" w:rsidRPr="00BF1CCF">
        <w:rPr>
          <w:rFonts w:ascii="Times New Roman" w:hAnsi="Times New Roman" w:cs="Times New Roman"/>
          <w:sz w:val="24"/>
          <w:szCs w:val="24"/>
        </w:rPr>
        <w:t>were round, flat, glistening</w:t>
      </w:r>
      <w:r w:rsidR="00025212" w:rsidRPr="00BF1CCF">
        <w:rPr>
          <w:rFonts w:ascii="Times New Roman" w:hAnsi="Times New Roman" w:cs="Times New Roman"/>
          <w:sz w:val="24"/>
          <w:szCs w:val="24"/>
        </w:rPr>
        <w:t xml:space="preserve"> with mucoid consistency and </w:t>
      </w:r>
      <w:r w:rsidR="00CE2841" w:rsidRPr="00BF1CCF">
        <w:rPr>
          <w:rFonts w:ascii="Times New Roman" w:hAnsi="Times New Roman" w:cs="Times New Roman"/>
          <w:sz w:val="24"/>
          <w:szCs w:val="24"/>
        </w:rPr>
        <w:t xml:space="preserve">appeared </w:t>
      </w:r>
      <w:r w:rsidR="00F54A22" w:rsidRPr="00BF1CCF">
        <w:rPr>
          <w:rFonts w:ascii="Times New Roman" w:hAnsi="Times New Roman" w:cs="Times New Roman"/>
          <w:sz w:val="24"/>
          <w:szCs w:val="24"/>
        </w:rPr>
        <w:t xml:space="preserve">Gram-negative </w:t>
      </w:r>
      <w:r w:rsidR="003808CB">
        <w:rPr>
          <w:rFonts w:ascii="Times New Roman" w:hAnsi="Times New Roman" w:cs="Times New Roman"/>
          <w:sz w:val="24"/>
          <w:szCs w:val="24"/>
        </w:rPr>
        <w:t xml:space="preserve">bipolar </w:t>
      </w:r>
      <w:r w:rsidR="00F54A22" w:rsidRPr="00BF1CCF">
        <w:rPr>
          <w:rFonts w:ascii="Times New Roman" w:hAnsi="Times New Roman" w:cs="Times New Roman"/>
          <w:sz w:val="24"/>
          <w:szCs w:val="24"/>
        </w:rPr>
        <w:t>coccobacilli</w:t>
      </w:r>
      <w:r w:rsidR="00CE2841" w:rsidRPr="00BF1CCF">
        <w:rPr>
          <w:rFonts w:ascii="Times New Roman" w:hAnsi="Times New Roman" w:cs="Times New Roman"/>
          <w:sz w:val="24"/>
          <w:szCs w:val="24"/>
        </w:rPr>
        <w:t xml:space="preserve">, when stained </w:t>
      </w:r>
      <w:r w:rsidR="006D0E1B" w:rsidRPr="00BF1CCF">
        <w:rPr>
          <w:rFonts w:ascii="Times New Roman" w:hAnsi="Times New Roman" w:cs="Times New Roman"/>
          <w:sz w:val="24"/>
          <w:szCs w:val="24"/>
        </w:rPr>
        <w:t>with Gram staining</w:t>
      </w:r>
      <w:r w:rsidR="00E865C1">
        <w:rPr>
          <w:rFonts w:ascii="Times New Roman" w:hAnsi="Times New Roman" w:cs="Times New Roman"/>
          <w:sz w:val="24"/>
          <w:szCs w:val="24"/>
        </w:rPr>
        <w:t xml:space="preserve"> (Fig 1)</w:t>
      </w:r>
      <w:r w:rsidR="001640CD" w:rsidRPr="00BF1CCF">
        <w:rPr>
          <w:rFonts w:ascii="Times New Roman" w:hAnsi="Times New Roman" w:cs="Times New Roman"/>
          <w:sz w:val="24"/>
          <w:szCs w:val="24"/>
        </w:rPr>
        <w:t>.</w:t>
      </w:r>
      <w:r w:rsidR="00A40176" w:rsidRPr="00BF1CCF">
        <w:rPr>
          <w:rFonts w:ascii="Times New Roman" w:hAnsi="Times New Roman" w:cs="Times New Roman"/>
          <w:sz w:val="24"/>
          <w:szCs w:val="24"/>
        </w:rPr>
        <w:t xml:space="preserve"> There was no growth on MacConkey’</w:t>
      </w:r>
      <w:r w:rsidR="00A27597">
        <w:rPr>
          <w:rFonts w:ascii="Times New Roman" w:hAnsi="Times New Roman" w:cs="Times New Roman"/>
          <w:sz w:val="24"/>
          <w:szCs w:val="24"/>
        </w:rPr>
        <w:t>s agar and found non-h</w:t>
      </w:r>
      <w:r w:rsidR="0002150F">
        <w:rPr>
          <w:rFonts w:ascii="Times New Roman" w:hAnsi="Times New Roman" w:cs="Times New Roman"/>
          <w:sz w:val="24"/>
          <w:szCs w:val="24"/>
        </w:rPr>
        <w:t xml:space="preserve">emolytic </w:t>
      </w:r>
      <w:r w:rsidR="00CA6EB1">
        <w:rPr>
          <w:rFonts w:ascii="Times New Roman" w:hAnsi="Times New Roman" w:cs="Times New Roman"/>
          <w:sz w:val="24"/>
          <w:szCs w:val="24"/>
        </w:rPr>
        <w:t>on blood agar.</w:t>
      </w:r>
      <w:r w:rsidR="00AC0CB8">
        <w:rPr>
          <w:rFonts w:ascii="Times New Roman" w:hAnsi="Times New Roman" w:cs="Times New Roman"/>
          <w:sz w:val="24"/>
          <w:szCs w:val="24"/>
        </w:rPr>
        <w:t xml:space="preserve"> </w:t>
      </w:r>
      <w:r w:rsidR="00B622C1">
        <w:rPr>
          <w:rFonts w:ascii="Times New Roman" w:hAnsi="Times New Roman" w:cs="Times New Roman"/>
          <w:sz w:val="24"/>
          <w:szCs w:val="24"/>
        </w:rPr>
        <w:t xml:space="preserve">Moreover, </w:t>
      </w:r>
      <w:r w:rsidR="004E3D02">
        <w:rPr>
          <w:rFonts w:ascii="Times New Roman" w:hAnsi="Times New Roman" w:cs="Times New Roman"/>
          <w:sz w:val="24"/>
          <w:szCs w:val="24"/>
        </w:rPr>
        <w:t xml:space="preserve">the </w:t>
      </w:r>
      <w:r w:rsidR="004E3D02">
        <w:rPr>
          <w:rFonts w:ascii="Times New Roman" w:hAnsi="Times New Roman" w:cs="Times New Roman"/>
          <w:sz w:val="24"/>
          <w:szCs w:val="24"/>
        </w:rPr>
        <w:lastRenderedPageBreak/>
        <w:t xml:space="preserve">isolates </w:t>
      </w:r>
      <w:r w:rsidR="00693850">
        <w:rPr>
          <w:rFonts w:ascii="Times New Roman" w:hAnsi="Times New Roman" w:cs="Times New Roman"/>
          <w:sz w:val="24"/>
          <w:szCs w:val="24"/>
        </w:rPr>
        <w:t>fermented glucose, mannitol</w:t>
      </w:r>
      <w:r w:rsidR="001C5E94">
        <w:rPr>
          <w:rFonts w:ascii="Times New Roman" w:hAnsi="Times New Roman" w:cs="Times New Roman"/>
          <w:sz w:val="24"/>
          <w:szCs w:val="24"/>
        </w:rPr>
        <w:t>, sucrose</w:t>
      </w:r>
      <w:r w:rsidR="00D34C31">
        <w:rPr>
          <w:rFonts w:ascii="Times New Roman" w:hAnsi="Times New Roman" w:cs="Times New Roman"/>
          <w:sz w:val="24"/>
          <w:szCs w:val="24"/>
        </w:rPr>
        <w:t>, s</w:t>
      </w:r>
      <w:r w:rsidR="00693B65">
        <w:rPr>
          <w:rFonts w:ascii="Times New Roman" w:hAnsi="Times New Roman" w:cs="Times New Roman"/>
          <w:sz w:val="24"/>
          <w:szCs w:val="24"/>
        </w:rPr>
        <w:t>o</w:t>
      </w:r>
      <w:r w:rsidR="00D34C31">
        <w:rPr>
          <w:rFonts w:ascii="Times New Roman" w:hAnsi="Times New Roman" w:cs="Times New Roman"/>
          <w:sz w:val="24"/>
          <w:szCs w:val="24"/>
        </w:rPr>
        <w:t>rbitol</w:t>
      </w:r>
      <w:r w:rsidR="00113539">
        <w:rPr>
          <w:rFonts w:ascii="Times New Roman" w:hAnsi="Times New Roman" w:cs="Times New Roman"/>
          <w:sz w:val="24"/>
          <w:szCs w:val="24"/>
        </w:rPr>
        <w:t>, glycerol</w:t>
      </w:r>
      <w:r w:rsidR="00D34C31">
        <w:rPr>
          <w:rFonts w:ascii="Times New Roman" w:hAnsi="Times New Roman" w:cs="Times New Roman"/>
          <w:sz w:val="24"/>
          <w:szCs w:val="24"/>
        </w:rPr>
        <w:t xml:space="preserve"> and xylose while</w:t>
      </w:r>
      <w:r w:rsidR="005F7133">
        <w:rPr>
          <w:rFonts w:ascii="Times New Roman" w:hAnsi="Times New Roman" w:cs="Times New Roman"/>
          <w:sz w:val="24"/>
          <w:szCs w:val="24"/>
        </w:rPr>
        <w:t xml:space="preserve"> </w:t>
      </w:r>
      <w:r w:rsidR="008E09DB">
        <w:rPr>
          <w:rFonts w:ascii="Times New Roman" w:hAnsi="Times New Roman" w:cs="Times New Roman"/>
          <w:sz w:val="24"/>
          <w:szCs w:val="24"/>
        </w:rPr>
        <w:t>no reaction</w:t>
      </w:r>
      <w:r w:rsidR="00C7080B">
        <w:rPr>
          <w:rFonts w:ascii="Times New Roman" w:hAnsi="Times New Roman" w:cs="Times New Roman"/>
          <w:sz w:val="24"/>
          <w:szCs w:val="24"/>
        </w:rPr>
        <w:t xml:space="preserve"> was observed</w:t>
      </w:r>
      <w:r w:rsidR="008E09DB">
        <w:rPr>
          <w:rFonts w:ascii="Times New Roman" w:hAnsi="Times New Roman" w:cs="Times New Roman"/>
          <w:sz w:val="24"/>
          <w:szCs w:val="24"/>
        </w:rPr>
        <w:t xml:space="preserve"> with arabin</w:t>
      </w:r>
      <w:r w:rsidR="00223901">
        <w:rPr>
          <w:rFonts w:ascii="Times New Roman" w:hAnsi="Times New Roman" w:cs="Times New Roman"/>
          <w:sz w:val="24"/>
          <w:szCs w:val="24"/>
        </w:rPr>
        <w:t>ose</w:t>
      </w:r>
      <w:r w:rsidR="00893BCF">
        <w:rPr>
          <w:rFonts w:ascii="Times New Roman" w:hAnsi="Times New Roman" w:cs="Times New Roman"/>
          <w:sz w:val="24"/>
          <w:szCs w:val="24"/>
        </w:rPr>
        <w:t>,</w:t>
      </w:r>
      <w:r w:rsidR="004738E5">
        <w:rPr>
          <w:rFonts w:ascii="Times New Roman" w:hAnsi="Times New Roman" w:cs="Times New Roman"/>
          <w:sz w:val="24"/>
          <w:szCs w:val="24"/>
        </w:rPr>
        <w:t xml:space="preserve"> lactose</w:t>
      </w:r>
      <w:r w:rsidR="00593BED">
        <w:rPr>
          <w:rFonts w:ascii="Times New Roman" w:hAnsi="Times New Roman" w:cs="Times New Roman"/>
          <w:sz w:val="24"/>
          <w:szCs w:val="24"/>
        </w:rPr>
        <w:t>,</w:t>
      </w:r>
      <w:r w:rsidR="00F44644">
        <w:rPr>
          <w:rFonts w:ascii="Times New Roman" w:hAnsi="Times New Roman" w:cs="Times New Roman"/>
          <w:sz w:val="24"/>
          <w:szCs w:val="24"/>
        </w:rPr>
        <w:t xml:space="preserve"> </w:t>
      </w:r>
      <w:r w:rsidR="00593BED">
        <w:rPr>
          <w:rFonts w:ascii="Times New Roman" w:hAnsi="Times New Roman" w:cs="Times New Roman"/>
          <w:sz w:val="24"/>
          <w:szCs w:val="24"/>
        </w:rPr>
        <w:t>maltose, adonitol</w:t>
      </w:r>
      <w:r w:rsidR="007337D4">
        <w:rPr>
          <w:rFonts w:ascii="Times New Roman" w:hAnsi="Times New Roman" w:cs="Times New Roman"/>
          <w:sz w:val="24"/>
          <w:szCs w:val="24"/>
        </w:rPr>
        <w:t xml:space="preserve">. </w:t>
      </w:r>
      <w:r w:rsidR="00F64D87">
        <w:rPr>
          <w:rFonts w:ascii="Times New Roman" w:hAnsi="Times New Roman" w:cs="Times New Roman"/>
          <w:sz w:val="24"/>
          <w:szCs w:val="24"/>
        </w:rPr>
        <w:t>The isolates were also positive for indole test and no reaction was seen with methyl red</w:t>
      </w:r>
      <w:r w:rsidR="00C102B2">
        <w:rPr>
          <w:rFonts w:ascii="Times New Roman" w:hAnsi="Times New Roman" w:cs="Times New Roman"/>
          <w:sz w:val="24"/>
          <w:szCs w:val="24"/>
        </w:rPr>
        <w:t>.</w:t>
      </w:r>
      <w:r w:rsidR="00893BCF">
        <w:rPr>
          <w:rFonts w:ascii="Times New Roman" w:hAnsi="Times New Roman" w:cs="Times New Roman"/>
          <w:sz w:val="24"/>
          <w:szCs w:val="24"/>
        </w:rPr>
        <w:t xml:space="preserve"> </w:t>
      </w:r>
      <w:r w:rsidR="00D34C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27E" w:rsidRDefault="0058427E" w:rsidP="005605B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627D" w:rsidRDefault="002A627D" w:rsidP="00087E6C">
      <w:pPr>
        <w:tabs>
          <w:tab w:val="left" w:pos="25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Pathogenicity test</w:t>
      </w:r>
      <w:r w:rsidR="00087E6C">
        <w:rPr>
          <w:rFonts w:ascii="Times New Roman" w:hAnsi="Times New Roman" w:cs="Times New Roman"/>
          <w:b/>
          <w:sz w:val="24"/>
          <w:szCs w:val="24"/>
        </w:rPr>
        <w:tab/>
      </w:r>
    </w:p>
    <w:p w:rsidR="00471606" w:rsidRPr="0058427E" w:rsidRDefault="005864ED" w:rsidP="001B048D">
      <w:pPr>
        <w:tabs>
          <w:tab w:val="left" w:pos="255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isolates of </w:t>
      </w:r>
      <w:r w:rsidRPr="00BF1CCF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E3C1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F1CCF">
        <w:rPr>
          <w:rFonts w:ascii="Times New Roman" w:hAnsi="Times New Roman" w:cs="Times New Roman"/>
          <w:i/>
          <w:iCs/>
          <w:sz w:val="24"/>
          <w:szCs w:val="24"/>
        </w:rPr>
        <w:t>multocida</w:t>
      </w:r>
      <w:r w:rsidR="009514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42BF">
        <w:rPr>
          <w:rFonts w:ascii="Times New Roman" w:hAnsi="Times New Roman" w:cs="Times New Roman"/>
          <w:iCs/>
          <w:sz w:val="24"/>
          <w:szCs w:val="24"/>
        </w:rPr>
        <w:t>were found</w:t>
      </w:r>
      <w:r w:rsidR="00E51B50">
        <w:rPr>
          <w:rFonts w:ascii="Times New Roman" w:hAnsi="Times New Roman" w:cs="Times New Roman"/>
          <w:iCs/>
          <w:sz w:val="24"/>
          <w:szCs w:val="24"/>
        </w:rPr>
        <w:t xml:space="preserve"> pathogenic to mice, causing 100% mortality </w:t>
      </w:r>
      <w:r w:rsidR="00976F91">
        <w:rPr>
          <w:rFonts w:ascii="Times New Roman" w:hAnsi="Times New Roman" w:cs="Times New Roman"/>
          <w:iCs/>
          <w:sz w:val="24"/>
          <w:szCs w:val="24"/>
        </w:rPr>
        <w:t>within the 24 h</w:t>
      </w:r>
      <w:r w:rsidR="006C341E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E3C19">
        <w:rPr>
          <w:rFonts w:ascii="Times New Roman" w:hAnsi="Times New Roman" w:cs="Times New Roman"/>
          <w:iCs/>
          <w:sz w:val="24"/>
          <w:szCs w:val="24"/>
        </w:rPr>
        <w:t>The re-isolated colonies from h</w:t>
      </w:r>
      <w:r w:rsidR="00A06FF2">
        <w:rPr>
          <w:rFonts w:ascii="Times New Roman" w:hAnsi="Times New Roman" w:cs="Times New Roman"/>
          <w:iCs/>
          <w:sz w:val="24"/>
          <w:szCs w:val="24"/>
        </w:rPr>
        <w:t xml:space="preserve">eart blood showed characteristics of </w:t>
      </w:r>
      <w:r w:rsidR="00A06FF2" w:rsidRPr="00BF1CC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06FF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9E0D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6FF2" w:rsidRPr="00BF1CCF">
        <w:rPr>
          <w:rFonts w:ascii="Times New Roman" w:hAnsi="Times New Roman" w:cs="Times New Roman"/>
          <w:i/>
          <w:iCs/>
          <w:sz w:val="24"/>
          <w:szCs w:val="24"/>
        </w:rPr>
        <w:t>multocida</w:t>
      </w:r>
      <w:r w:rsidR="00A06F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34134">
        <w:rPr>
          <w:rFonts w:ascii="Times New Roman" w:hAnsi="Times New Roman" w:cs="Times New Roman"/>
          <w:iCs/>
          <w:sz w:val="24"/>
          <w:szCs w:val="24"/>
        </w:rPr>
        <w:t xml:space="preserve">and impression smears from liver </w:t>
      </w:r>
      <w:r w:rsidR="008B27B2">
        <w:rPr>
          <w:rFonts w:ascii="Times New Roman" w:hAnsi="Times New Roman" w:cs="Times New Roman"/>
          <w:iCs/>
          <w:sz w:val="24"/>
          <w:szCs w:val="24"/>
        </w:rPr>
        <w:t>revealed typical</w:t>
      </w:r>
      <w:r w:rsidR="008B2DE0">
        <w:rPr>
          <w:rFonts w:ascii="Times New Roman" w:hAnsi="Times New Roman" w:cs="Times New Roman"/>
          <w:iCs/>
          <w:sz w:val="24"/>
          <w:szCs w:val="24"/>
        </w:rPr>
        <w:t xml:space="preserve"> bipolar</w:t>
      </w:r>
      <w:r w:rsidR="00B11D1C">
        <w:rPr>
          <w:rFonts w:ascii="Times New Roman" w:hAnsi="Times New Roman" w:cs="Times New Roman"/>
          <w:iCs/>
          <w:sz w:val="24"/>
          <w:szCs w:val="24"/>
        </w:rPr>
        <w:t xml:space="preserve"> staining.</w:t>
      </w:r>
    </w:p>
    <w:p w:rsidR="00DC4512" w:rsidRDefault="00DC4512" w:rsidP="00DC45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2C7">
        <w:rPr>
          <w:rFonts w:ascii="Times New Roman" w:hAnsi="Times New Roman" w:cs="Times New Roman"/>
          <w:b/>
          <w:sz w:val="24"/>
          <w:szCs w:val="24"/>
        </w:rPr>
        <w:t xml:space="preserve">Serological </w:t>
      </w:r>
      <w:r w:rsidR="00901150">
        <w:rPr>
          <w:rFonts w:ascii="Times New Roman" w:hAnsi="Times New Roman" w:cs="Times New Roman"/>
          <w:b/>
          <w:sz w:val="24"/>
          <w:szCs w:val="24"/>
        </w:rPr>
        <w:t>Confirmation</w:t>
      </w:r>
    </w:p>
    <w:p w:rsidR="00770C0A" w:rsidRDefault="00770C0A" w:rsidP="00DC45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934" w:rsidRPr="00EA373A" w:rsidRDefault="00770C0A" w:rsidP="00EC1FC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="00D46D4B">
        <w:rPr>
          <w:rFonts w:ascii="Times New Roman" w:hAnsi="Times New Roman" w:cs="Times New Roman"/>
          <w:sz w:val="24"/>
          <w:szCs w:val="24"/>
        </w:rPr>
        <w:t xml:space="preserve">rapid slide agglutination test, </w:t>
      </w:r>
      <w:r w:rsidR="00AD6BE4">
        <w:rPr>
          <w:rFonts w:ascii="Times New Roman" w:hAnsi="Times New Roman" w:cs="Times New Roman"/>
          <w:sz w:val="24"/>
          <w:szCs w:val="24"/>
        </w:rPr>
        <w:t>a floccular agglutination was observed</w:t>
      </w:r>
      <w:r w:rsidR="00484B7A">
        <w:rPr>
          <w:rFonts w:ascii="Times New Roman" w:hAnsi="Times New Roman" w:cs="Times New Roman"/>
          <w:sz w:val="24"/>
          <w:szCs w:val="24"/>
        </w:rPr>
        <w:t xml:space="preserve"> within 30 seconds, when slide</w:t>
      </w:r>
      <w:r w:rsidR="00336C34">
        <w:rPr>
          <w:rFonts w:ascii="Times New Roman" w:hAnsi="Times New Roman" w:cs="Times New Roman"/>
          <w:sz w:val="24"/>
          <w:szCs w:val="24"/>
        </w:rPr>
        <w:t>s were</w:t>
      </w:r>
      <w:r w:rsidR="00F2437D">
        <w:rPr>
          <w:rFonts w:ascii="Times New Roman" w:hAnsi="Times New Roman" w:cs="Times New Roman"/>
          <w:sz w:val="24"/>
          <w:szCs w:val="24"/>
        </w:rPr>
        <w:t xml:space="preserve"> gently warmed and </w:t>
      </w:r>
      <w:r w:rsidR="0085723C">
        <w:rPr>
          <w:rFonts w:ascii="Times New Roman" w:hAnsi="Times New Roman" w:cs="Times New Roman"/>
          <w:sz w:val="24"/>
          <w:szCs w:val="24"/>
        </w:rPr>
        <w:t xml:space="preserve">a </w:t>
      </w:r>
      <w:r w:rsidR="00384F2D">
        <w:rPr>
          <w:rFonts w:ascii="Times New Roman" w:hAnsi="Times New Roman" w:cs="Times New Roman"/>
          <w:sz w:val="24"/>
          <w:szCs w:val="24"/>
        </w:rPr>
        <w:t xml:space="preserve">course </w:t>
      </w:r>
      <w:r w:rsidR="00F2437D">
        <w:rPr>
          <w:rFonts w:ascii="Times New Roman" w:hAnsi="Times New Roman" w:cs="Times New Roman"/>
          <w:sz w:val="24"/>
          <w:szCs w:val="24"/>
        </w:rPr>
        <w:t>agglutination</w:t>
      </w:r>
      <w:r w:rsidR="00384F2D">
        <w:rPr>
          <w:rFonts w:ascii="Times New Roman" w:hAnsi="Times New Roman" w:cs="Times New Roman"/>
          <w:sz w:val="24"/>
          <w:szCs w:val="24"/>
        </w:rPr>
        <w:t xml:space="preserve"> of </w:t>
      </w:r>
      <w:r w:rsidR="00214A41">
        <w:rPr>
          <w:rFonts w:ascii="Times New Roman" w:hAnsi="Times New Roman" w:cs="Times New Roman"/>
          <w:sz w:val="24"/>
          <w:szCs w:val="24"/>
        </w:rPr>
        <w:t>Human type “O” red blood cells (RBCs)</w:t>
      </w:r>
      <w:r w:rsidR="0085723C">
        <w:rPr>
          <w:rFonts w:ascii="Times New Roman" w:hAnsi="Times New Roman" w:cs="Times New Roman"/>
          <w:sz w:val="24"/>
          <w:szCs w:val="24"/>
        </w:rPr>
        <w:t xml:space="preserve"> </w:t>
      </w:r>
      <w:r w:rsidR="00EA373A">
        <w:rPr>
          <w:rFonts w:ascii="Times New Roman" w:hAnsi="Times New Roman" w:cs="Times New Roman"/>
          <w:sz w:val="24"/>
          <w:szCs w:val="24"/>
        </w:rPr>
        <w:t xml:space="preserve">confirmed </w:t>
      </w:r>
      <w:r w:rsidR="00997C4D">
        <w:rPr>
          <w:rFonts w:ascii="Times New Roman" w:hAnsi="Times New Roman" w:cs="Times New Roman"/>
          <w:sz w:val="24"/>
          <w:szCs w:val="24"/>
        </w:rPr>
        <w:t xml:space="preserve">the </w:t>
      </w:r>
      <w:r w:rsidR="00EA373A" w:rsidRPr="00BF1CC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A373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EA373A" w:rsidRPr="00BF1CCF">
        <w:rPr>
          <w:rFonts w:ascii="Times New Roman" w:hAnsi="Times New Roman" w:cs="Times New Roman"/>
          <w:i/>
          <w:iCs/>
          <w:sz w:val="24"/>
          <w:szCs w:val="24"/>
        </w:rPr>
        <w:t>multocida</w:t>
      </w:r>
      <w:r w:rsidR="00EA37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A373A">
        <w:rPr>
          <w:rFonts w:ascii="Times New Roman" w:hAnsi="Times New Roman" w:cs="Times New Roman"/>
          <w:iCs/>
          <w:sz w:val="24"/>
          <w:szCs w:val="24"/>
        </w:rPr>
        <w:t>by</w:t>
      </w:r>
      <w:r w:rsidR="00CC01A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15A30">
        <w:rPr>
          <w:rFonts w:ascii="Times New Roman" w:hAnsi="Times New Roman" w:cs="Times New Roman"/>
          <w:sz w:val="24"/>
          <w:szCs w:val="24"/>
        </w:rPr>
        <w:t>capsular typing method</w:t>
      </w:r>
      <w:r w:rsidR="00CC01AF">
        <w:rPr>
          <w:rFonts w:ascii="Times New Roman" w:hAnsi="Times New Roman" w:cs="Times New Roman"/>
          <w:sz w:val="24"/>
          <w:szCs w:val="24"/>
        </w:rPr>
        <w:t>.</w:t>
      </w:r>
      <w:r w:rsidR="00EA373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E0562" w:rsidRDefault="00341B3A" w:rsidP="00EC1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4BB4">
        <w:rPr>
          <w:rFonts w:ascii="Times New Roman" w:hAnsi="Times New Roman" w:cs="Times New Roman"/>
          <w:i/>
          <w:iCs/>
          <w:sz w:val="24"/>
          <w:szCs w:val="24"/>
        </w:rPr>
        <w:t>Pasteurella multocida</w:t>
      </w:r>
      <w:r w:rsidR="00152368" w:rsidRPr="00C33430">
        <w:rPr>
          <w:rFonts w:ascii="Times New Roman" w:hAnsi="Times New Roman" w:cs="Times New Roman"/>
          <w:iCs/>
          <w:sz w:val="24"/>
          <w:szCs w:val="24"/>
        </w:rPr>
        <w:t xml:space="preserve">, a gram-negative and bipolar </w:t>
      </w:r>
      <w:r w:rsidR="00A365F9">
        <w:rPr>
          <w:rFonts w:ascii="Times New Roman" w:hAnsi="Times New Roman" w:cs="Times New Roman"/>
          <w:iCs/>
          <w:sz w:val="24"/>
          <w:szCs w:val="24"/>
        </w:rPr>
        <w:t>coccobaci</w:t>
      </w:r>
      <w:r w:rsidR="005B3D59">
        <w:rPr>
          <w:rFonts w:ascii="Times New Roman" w:hAnsi="Times New Roman" w:cs="Times New Roman"/>
          <w:iCs/>
          <w:sz w:val="24"/>
          <w:szCs w:val="24"/>
        </w:rPr>
        <w:t>lli</w:t>
      </w:r>
      <w:r w:rsidR="00A365F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3C0A" w:rsidRPr="00C33430">
        <w:rPr>
          <w:rFonts w:ascii="Times New Roman" w:hAnsi="Times New Roman" w:cs="Times New Roman"/>
          <w:iCs/>
          <w:sz w:val="24"/>
          <w:szCs w:val="24"/>
        </w:rPr>
        <w:t xml:space="preserve">causes acute, fatal septicaemia in horses, birds and rabbits </w:t>
      </w:r>
      <w:r w:rsidR="00613C0A" w:rsidRPr="00C33430">
        <w:rPr>
          <w:rFonts w:ascii="Times New Roman" w:hAnsi="Times New Roman" w:cs="Times New Roman"/>
          <w:sz w:val="24"/>
          <w:szCs w:val="24"/>
        </w:rPr>
        <w:t xml:space="preserve">(Edwards, 1959; Murty and Kaushik, 1965; Rhoades </w:t>
      </w:r>
      <w:r w:rsidR="00613C0A" w:rsidRPr="00C33430">
        <w:rPr>
          <w:rFonts w:ascii="Times New Roman" w:hAnsi="Times New Roman" w:cs="Times New Roman"/>
          <w:i/>
          <w:iCs/>
          <w:sz w:val="24"/>
          <w:szCs w:val="24"/>
        </w:rPr>
        <w:t xml:space="preserve">et al., </w:t>
      </w:r>
      <w:r w:rsidR="00613C0A" w:rsidRPr="00C33430">
        <w:rPr>
          <w:rFonts w:ascii="Times New Roman" w:hAnsi="Times New Roman" w:cs="Times New Roman"/>
          <w:sz w:val="24"/>
          <w:szCs w:val="24"/>
        </w:rPr>
        <w:t xml:space="preserve">1967; Blood </w:t>
      </w:r>
      <w:r w:rsidR="00613C0A" w:rsidRPr="00C33430">
        <w:rPr>
          <w:rFonts w:ascii="Times New Roman" w:hAnsi="Times New Roman" w:cs="Times New Roman"/>
          <w:i/>
          <w:iCs/>
          <w:sz w:val="24"/>
          <w:szCs w:val="24"/>
        </w:rPr>
        <w:t>et al.,</w:t>
      </w:r>
      <w:r w:rsidR="00C3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13C0A" w:rsidRPr="00C33430">
        <w:rPr>
          <w:rFonts w:ascii="Times New Roman" w:hAnsi="Times New Roman" w:cs="Times New Roman"/>
          <w:sz w:val="24"/>
          <w:szCs w:val="24"/>
        </w:rPr>
        <w:t>1983)</w:t>
      </w:r>
      <w:r w:rsidR="008C4950">
        <w:rPr>
          <w:rFonts w:ascii="Times New Roman" w:hAnsi="Times New Roman" w:cs="Times New Roman"/>
          <w:sz w:val="24"/>
          <w:szCs w:val="24"/>
        </w:rPr>
        <w:t xml:space="preserve">. </w:t>
      </w:r>
      <w:r w:rsidR="00BE5948" w:rsidRPr="00C33430">
        <w:rPr>
          <w:rFonts w:ascii="Times New Roman" w:hAnsi="Times New Roman" w:cs="Times New Roman"/>
          <w:sz w:val="24"/>
          <w:szCs w:val="24"/>
        </w:rPr>
        <w:t xml:space="preserve">Haemorrhagic </w:t>
      </w:r>
      <w:r w:rsidR="006344A8" w:rsidRPr="00C33430">
        <w:rPr>
          <w:rFonts w:ascii="Times New Roman" w:hAnsi="Times New Roman" w:cs="Times New Roman"/>
          <w:sz w:val="24"/>
          <w:szCs w:val="24"/>
        </w:rPr>
        <w:t xml:space="preserve">septicemia (HS) is an infectious disease of cattle and buffaloes </w:t>
      </w:r>
      <w:r w:rsidR="007A3F58" w:rsidRPr="00C33430">
        <w:rPr>
          <w:rFonts w:ascii="Times New Roman" w:hAnsi="Times New Roman" w:cs="Times New Roman"/>
          <w:sz w:val="24"/>
          <w:szCs w:val="24"/>
        </w:rPr>
        <w:t xml:space="preserve">caused by </w:t>
      </w:r>
      <w:r w:rsidR="00E32DE7" w:rsidRPr="00C33430">
        <w:rPr>
          <w:rFonts w:ascii="Times New Roman" w:hAnsi="Times New Roman" w:cs="Times New Roman"/>
          <w:sz w:val="24"/>
          <w:szCs w:val="24"/>
        </w:rPr>
        <w:t>serotype</w:t>
      </w:r>
      <w:r w:rsidR="00E32DE7">
        <w:rPr>
          <w:rFonts w:ascii="Times New Roman" w:hAnsi="Times New Roman" w:cs="Times New Roman"/>
          <w:sz w:val="24"/>
          <w:szCs w:val="24"/>
        </w:rPr>
        <w:t xml:space="preserve"> B: 2</w:t>
      </w:r>
      <w:r w:rsidR="00937D35">
        <w:rPr>
          <w:rFonts w:ascii="Times New Roman" w:hAnsi="Times New Roman" w:cs="Times New Roman"/>
          <w:sz w:val="24"/>
          <w:szCs w:val="24"/>
        </w:rPr>
        <w:t xml:space="preserve"> and E</w:t>
      </w:r>
      <w:r w:rsidR="00E32DE7">
        <w:rPr>
          <w:rFonts w:ascii="Times New Roman" w:hAnsi="Times New Roman" w:cs="Times New Roman"/>
          <w:sz w:val="24"/>
          <w:szCs w:val="24"/>
        </w:rPr>
        <w:t>: 2</w:t>
      </w:r>
      <w:r w:rsidR="00937D35">
        <w:rPr>
          <w:rFonts w:ascii="Times New Roman" w:hAnsi="Times New Roman" w:cs="Times New Roman"/>
          <w:sz w:val="24"/>
          <w:szCs w:val="24"/>
        </w:rPr>
        <w:t xml:space="preserve"> of </w:t>
      </w:r>
      <w:r w:rsidR="00937D35" w:rsidRPr="00BF1CC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37D3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937D35" w:rsidRPr="00BF1CCF">
        <w:rPr>
          <w:rFonts w:ascii="Times New Roman" w:hAnsi="Times New Roman" w:cs="Times New Roman"/>
          <w:i/>
          <w:iCs/>
          <w:sz w:val="24"/>
          <w:szCs w:val="24"/>
        </w:rPr>
        <w:t>multocida</w:t>
      </w:r>
      <w:r w:rsidR="00E304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63DF1">
        <w:rPr>
          <w:rFonts w:ascii="Times New Roman" w:hAnsi="Times New Roman" w:cs="Times New Roman"/>
          <w:iCs/>
          <w:sz w:val="24"/>
          <w:szCs w:val="24"/>
        </w:rPr>
        <w:t>in Asian and African countries respectively</w:t>
      </w:r>
      <w:r w:rsidR="00E24DE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A2FA1">
        <w:rPr>
          <w:rFonts w:ascii="Times New Roman" w:hAnsi="Times New Roman" w:cs="Times New Roman"/>
          <w:iCs/>
          <w:sz w:val="24"/>
          <w:szCs w:val="24"/>
        </w:rPr>
        <w:t>(</w:t>
      </w:r>
      <w:r w:rsidR="00FA2FA1" w:rsidRPr="00446839">
        <w:rPr>
          <w:rFonts w:ascii="Times New Roman" w:hAnsi="Times New Roman" w:cs="Times New Roman"/>
          <w:color w:val="131413"/>
          <w:sz w:val="24"/>
          <w:szCs w:val="24"/>
        </w:rPr>
        <w:t>Kharb and Charan</w:t>
      </w:r>
      <w:r w:rsidR="00FA2FA1">
        <w:rPr>
          <w:rFonts w:ascii="Times New Roman" w:hAnsi="Times New Roman" w:cs="Times New Roman"/>
          <w:color w:val="131413"/>
          <w:sz w:val="24"/>
          <w:szCs w:val="24"/>
        </w:rPr>
        <w:t xml:space="preserve">, </w:t>
      </w:r>
      <w:r w:rsidR="00FA2FA1" w:rsidRPr="00446839">
        <w:rPr>
          <w:rFonts w:ascii="Times New Roman" w:hAnsi="Times New Roman" w:cs="Times New Roman"/>
          <w:color w:val="131413"/>
          <w:sz w:val="24"/>
          <w:szCs w:val="24"/>
        </w:rPr>
        <w:t>2013)</w:t>
      </w:r>
      <w:r w:rsidR="005A1959">
        <w:rPr>
          <w:rFonts w:ascii="Times New Roman" w:hAnsi="Times New Roman" w:cs="Times New Roman"/>
          <w:color w:val="131413"/>
          <w:sz w:val="24"/>
          <w:szCs w:val="24"/>
        </w:rPr>
        <w:t>.</w:t>
      </w:r>
      <w:r w:rsidR="00F91930">
        <w:rPr>
          <w:rFonts w:ascii="Times New Roman" w:hAnsi="Times New Roman" w:cs="Times New Roman"/>
          <w:color w:val="131413"/>
          <w:sz w:val="24"/>
          <w:szCs w:val="24"/>
        </w:rPr>
        <w:t xml:space="preserve"> The attempts to </w:t>
      </w:r>
      <w:r w:rsidR="00232112">
        <w:rPr>
          <w:rFonts w:ascii="Times New Roman" w:hAnsi="Times New Roman" w:cs="Times New Roman"/>
          <w:color w:val="131413"/>
          <w:sz w:val="24"/>
          <w:szCs w:val="24"/>
        </w:rPr>
        <w:t xml:space="preserve">confirm the </w:t>
      </w:r>
      <w:r w:rsidR="00F91930">
        <w:rPr>
          <w:rFonts w:ascii="Times New Roman" w:hAnsi="Times New Roman" w:cs="Times New Roman"/>
          <w:color w:val="131413"/>
          <w:sz w:val="24"/>
          <w:szCs w:val="24"/>
        </w:rPr>
        <w:t xml:space="preserve">organism from </w:t>
      </w:r>
      <w:r w:rsidR="00232112">
        <w:rPr>
          <w:rFonts w:ascii="Times New Roman" w:hAnsi="Times New Roman" w:cs="Times New Roman"/>
          <w:color w:val="131413"/>
          <w:sz w:val="24"/>
          <w:szCs w:val="24"/>
        </w:rPr>
        <w:t xml:space="preserve">an </w:t>
      </w:r>
      <w:r w:rsidR="00F91930">
        <w:rPr>
          <w:rFonts w:ascii="Times New Roman" w:hAnsi="Times New Roman" w:cs="Times New Roman"/>
          <w:color w:val="131413"/>
          <w:sz w:val="24"/>
          <w:szCs w:val="24"/>
        </w:rPr>
        <w:t>outbreak</w:t>
      </w:r>
      <w:r w:rsidR="0069674E">
        <w:rPr>
          <w:rFonts w:ascii="Times New Roman" w:hAnsi="Times New Roman" w:cs="Times New Roman"/>
          <w:color w:val="131413"/>
          <w:sz w:val="24"/>
          <w:szCs w:val="24"/>
        </w:rPr>
        <w:t xml:space="preserve"> depends on basic laboratory methods </w:t>
      </w:r>
      <w:r w:rsidR="00232112">
        <w:rPr>
          <w:rFonts w:ascii="Times New Roman" w:hAnsi="Times New Roman" w:cs="Times New Roman"/>
          <w:color w:val="131413"/>
          <w:sz w:val="24"/>
          <w:szCs w:val="24"/>
        </w:rPr>
        <w:t xml:space="preserve">along with the clinical signs. </w:t>
      </w:r>
      <w:r w:rsidR="00A66F3A">
        <w:rPr>
          <w:rFonts w:ascii="Times New Roman" w:hAnsi="Times New Roman" w:cs="Times New Roman"/>
          <w:color w:val="131413"/>
          <w:sz w:val="24"/>
          <w:szCs w:val="24"/>
        </w:rPr>
        <w:t>The isolates could</w:t>
      </w:r>
      <w:r w:rsidR="002513E0">
        <w:rPr>
          <w:rFonts w:ascii="Times New Roman" w:hAnsi="Times New Roman" w:cs="Times New Roman"/>
          <w:color w:val="131413"/>
          <w:sz w:val="24"/>
          <w:szCs w:val="24"/>
        </w:rPr>
        <w:t xml:space="preserve"> be differentiated on the basis of conventional </w:t>
      </w:r>
      <w:r w:rsidR="00AD3497">
        <w:rPr>
          <w:rFonts w:ascii="Times New Roman" w:hAnsi="Times New Roman" w:cs="Times New Roman"/>
          <w:color w:val="131413"/>
          <w:sz w:val="24"/>
          <w:szCs w:val="24"/>
        </w:rPr>
        <w:t xml:space="preserve">methods </w:t>
      </w:r>
      <w:r w:rsidR="00F3149C">
        <w:rPr>
          <w:rFonts w:ascii="Times New Roman" w:hAnsi="Times New Roman" w:cs="Times New Roman"/>
          <w:color w:val="131413"/>
          <w:sz w:val="24"/>
          <w:szCs w:val="24"/>
        </w:rPr>
        <w:t xml:space="preserve">involving </w:t>
      </w:r>
      <w:r w:rsidR="008549AA">
        <w:rPr>
          <w:rFonts w:ascii="Times New Roman" w:hAnsi="Times New Roman" w:cs="Times New Roman"/>
          <w:color w:val="131413"/>
          <w:sz w:val="24"/>
          <w:szCs w:val="24"/>
        </w:rPr>
        <w:t xml:space="preserve">culture, </w:t>
      </w:r>
      <w:r w:rsidR="00456BEC">
        <w:rPr>
          <w:rFonts w:ascii="Times New Roman" w:hAnsi="Times New Roman" w:cs="Times New Roman"/>
          <w:color w:val="131413"/>
          <w:sz w:val="24"/>
          <w:szCs w:val="24"/>
        </w:rPr>
        <w:t xml:space="preserve">pathogenicity </w:t>
      </w:r>
      <w:r w:rsidR="008549AA">
        <w:rPr>
          <w:rFonts w:ascii="Times New Roman" w:hAnsi="Times New Roman" w:cs="Times New Roman"/>
          <w:color w:val="131413"/>
          <w:sz w:val="24"/>
          <w:szCs w:val="24"/>
        </w:rPr>
        <w:t>test</w:t>
      </w:r>
      <w:r w:rsidR="00DF7F27">
        <w:rPr>
          <w:rFonts w:ascii="Times New Roman" w:hAnsi="Times New Roman" w:cs="Times New Roman"/>
          <w:color w:val="131413"/>
          <w:sz w:val="24"/>
          <w:szCs w:val="24"/>
        </w:rPr>
        <w:t xml:space="preserve"> and </w:t>
      </w:r>
      <w:r w:rsidR="008549AA">
        <w:rPr>
          <w:rFonts w:ascii="Times New Roman" w:hAnsi="Times New Roman" w:cs="Times New Roman"/>
          <w:color w:val="131413"/>
          <w:sz w:val="24"/>
          <w:szCs w:val="24"/>
        </w:rPr>
        <w:t>biochemical characterization</w:t>
      </w:r>
      <w:r w:rsidR="00DF7F27">
        <w:rPr>
          <w:rFonts w:ascii="Times New Roman" w:hAnsi="Times New Roman" w:cs="Times New Roman"/>
          <w:color w:val="131413"/>
          <w:sz w:val="24"/>
          <w:szCs w:val="24"/>
        </w:rPr>
        <w:t>.</w:t>
      </w:r>
      <w:r w:rsidR="00FA31EF">
        <w:rPr>
          <w:rFonts w:ascii="Times New Roman" w:hAnsi="Times New Roman" w:cs="Times New Roman"/>
          <w:color w:val="131413"/>
          <w:sz w:val="24"/>
          <w:szCs w:val="24"/>
        </w:rPr>
        <w:t xml:space="preserve"> However, serological </w:t>
      </w:r>
      <w:r w:rsidR="005654CF">
        <w:rPr>
          <w:rFonts w:ascii="Times New Roman" w:hAnsi="Times New Roman" w:cs="Times New Roman"/>
          <w:color w:val="131413"/>
          <w:sz w:val="24"/>
          <w:szCs w:val="24"/>
        </w:rPr>
        <w:t>confirmation helps</w:t>
      </w:r>
      <w:r w:rsidR="00FA31EF"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r w:rsidR="00A248A9">
        <w:rPr>
          <w:rFonts w:ascii="Times New Roman" w:hAnsi="Times New Roman" w:cs="Times New Roman"/>
          <w:color w:val="131413"/>
          <w:sz w:val="24"/>
          <w:szCs w:val="24"/>
        </w:rPr>
        <w:t xml:space="preserve">to differentiate </w:t>
      </w:r>
      <w:r w:rsidR="009222D9">
        <w:rPr>
          <w:rFonts w:ascii="Times New Roman" w:hAnsi="Times New Roman" w:cs="Times New Roman"/>
          <w:color w:val="131413"/>
          <w:sz w:val="24"/>
          <w:szCs w:val="24"/>
        </w:rPr>
        <w:t xml:space="preserve">the different </w:t>
      </w:r>
      <w:r w:rsidR="005654CF">
        <w:rPr>
          <w:rFonts w:ascii="Times New Roman" w:hAnsi="Times New Roman" w:cs="Times New Roman"/>
          <w:color w:val="131413"/>
          <w:sz w:val="24"/>
          <w:szCs w:val="24"/>
        </w:rPr>
        <w:t>isolates</w:t>
      </w:r>
      <w:r w:rsidR="009222D9">
        <w:rPr>
          <w:rFonts w:ascii="Times New Roman" w:hAnsi="Times New Roman" w:cs="Times New Roman"/>
          <w:color w:val="131413"/>
          <w:sz w:val="24"/>
          <w:szCs w:val="24"/>
        </w:rPr>
        <w:t>.</w:t>
      </w:r>
      <w:r w:rsidR="00A14102">
        <w:rPr>
          <w:rFonts w:ascii="Times New Roman" w:hAnsi="Times New Roman" w:cs="Times New Roman"/>
          <w:color w:val="131413"/>
          <w:sz w:val="24"/>
          <w:szCs w:val="24"/>
        </w:rPr>
        <w:t xml:space="preserve"> In the present study, </w:t>
      </w:r>
      <w:r w:rsidR="00747C93">
        <w:rPr>
          <w:rFonts w:ascii="Times New Roman" w:hAnsi="Times New Roman" w:cs="Times New Roman"/>
          <w:color w:val="131413"/>
          <w:sz w:val="24"/>
          <w:szCs w:val="24"/>
        </w:rPr>
        <w:t xml:space="preserve">the isolates </w:t>
      </w:r>
      <w:r w:rsidR="00747C93" w:rsidRPr="003F104E">
        <w:rPr>
          <w:rFonts w:ascii="Times New Roman" w:hAnsi="Times New Roman" w:cs="Times New Roman"/>
          <w:color w:val="131413"/>
          <w:sz w:val="24"/>
          <w:szCs w:val="24"/>
        </w:rPr>
        <w:t xml:space="preserve">of </w:t>
      </w:r>
      <w:r w:rsidR="00747C93" w:rsidRPr="003F104E">
        <w:rPr>
          <w:rFonts w:ascii="Times New Roman" w:hAnsi="Times New Roman" w:cs="Times New Roman"/>
          <w:i/>
          <w:iCs/>
          <w:sz w:val="24"/>
          <w:szCs w:val="24"/>
        </w:rPr>
        <w:t xml:space="preserve">P. multocida </w:t>
      </w:r>
      <w:r w:rsidR="00747C93" w:rsidRPr="003F104E">
        <w:rPr>
          <w:rFonts w:ascii="Times New Roman" w:hAnsi="Times New Roman" w:cs="Times New Roman"/>
          <w:iCs/>
          <w:sz w:val="24"/>
          <w:szCs w:val="24"/>
        </w:rPr>
        <w:t xml:space="preserve">found </w:t>
      </w:r>
      <w:r w:rsidR="009657F3" w:rsidRPr="003F104E">
        <w:rPr>
          <w:rFonts w:ascii="Times New Roman" w:hAnsi="Times New Roman" w:cs="Times New Roman"/>
          <w:iCs/>
          <w:sz w:val="24"/>
          <w:szCs w:val="24"/>
        </w:rPr>
        <w:t>typical bipolar and gram-negative coccobacilli</w:t>
      </w:r>
      <w:r w:rsidR="00887A12" w:rsidRPr="003F104E">
        <w:rPr>
          <w:rFonts w:ascii="Times New Roman" w:hAnsi="Times New Roman" w:cs="Times New Roman"/>
          <w:iCs/>
          <w:sz w:val="24"/>
          <w:szCs w:val="24"/>
        </w:rPr>
        <w:t>.</w:t>
      </w:r>
      <w:r w:rsidR="00A66F3A" w:rsidRPr="003F104E">
        <w:rPr>
          <w:rFonts w:ascii="Times New Roman" w:hAnsi="Times New Roman" w:cs="Times New Roman"/>
          <w:iCs/>
          <w:sz w:val="24"/>
          <w:szCs w:val="24"/>
        </w:rPr>
        <w:t xml:space="preserve"> Similar finding were observed by </w:t>
      </w:r>
      <w:r w:rsidR="005368CE">
        <w:rPr>
          <w:rFonts w:ascii="Times New Roman" w:hAnsi="Times New Roman" w:cs="Times New Roman"/>
          <w:sz w:val="24"/>
          <w:szCs w:val="24"/>
        </w:rPr>
        <w:t>Carter (</w:t>
      </w:r>
      <w:r w:rsidR="00A66F3A" w:rsidRPr="003F104E">
        <w:rPr>
          <w:rFonts w:ascii="Times New Roman" w:hAnsi="Times New Roman" w:cs="Times New Roman"/>
          <w:sz w:val="24"/>
          <w:szCs w:val="24"/>
        </w:rPr>
        <w:t>1967</w:t>
      </w:r>
      <w:r w:rsidR="009376E5">
        <w:rPr>
          <w:rFonts w:ascii="Times New Roman" w:hAnsi="Times New Roman" w:cs="Times New Roman"/>
          <w:sz w:val="24"/>
          <w:szCs w:val="24"/>
        </w:rPr>
        <w:t xml:space="preserve">. The </w:t>
      </w:r>
      <w:r w:rsidR="00677F7F">
        <w:rPr>
          <w:rFonts w:ascii="Times New Roman" w:hAnsi="Times New Roman" w:cs="Times New Roman"/>
          <w:sz w:val="24"/>
          <w:szCs w:val="24"/>
        </w:rPr>
        <w:t xml:space="preserve">pathogenicity of P. multocida was </w:t>
      </w:r>
      <w:r w:rsidR="0075490B">
        <w:rPr>
          <w:rFonts w:ascii="Times New Roman" w:hAnsi="Times New Roman" w:cs="Times New Roman"/>
          <w:sz w:val="24"/>
          <w:szCs w:val="24"/>
        </w:rPr>
        <w:t xml:space="preserve">estimated by injecting 0.2ml </w:t>
      </w:r>
      <w:r w:rsidR="00677F7F">
        <w:rPr>
          <w:rFonts w:ascii="Times New Roman" w:hAnsi="Times New Roman" w:cs="Times New Roman"/>
          <w:sz w:val="24"/>
          <w:szCs w:val="24"/>
        </w:rPr>
        <w:t>log phase culture</w:t>
      </w:r>
      <w:r w:rsidR="0075490B">
        <w:rPr>
          <w:rFonts w:ascii="Times New Roman" w:hAnsi="Times New Roman" w:cs="Times New Roman"/>
          <w:sz w:val="24"/>
          <w:szCs w:val="24"/>
        </w:rPr>
        <w:t xml:space="preserve"> to mice. All mice died within short time period regardless of the infective dose and clinical signs. </w:t>
      </w:r>
      <w:r w:rsidR="00EC6764">
        <w:rPr>
          <w:rFonts w:ascii="Times New Roman" w:hAnsi="Times New Roman" w:cs="Times New Roman"/>
          <w:sz w:val="24"/>
          <w:szCs w:val="24"/>
        </w:rPr>
        <w:t>Ramdani et al., (1990)</w:t>
      </w:r>
      <w:r w:rsidR="003168EC">
        <w:rPr>
          <w:rFonts w:ascii="Times New Roman" w:hAnsi="Times New Roman" w:cs="Times New Roman"/>
          <w:sz w:val="24"/>
          <w:szCs w:val="24"/>
        </w:rPr>
        <w:t xml:space="preserve"> injected </w:t>
      </w:r>
      <w:r w:rsidR="003168EC" w:rsidRPr="003F104E">
        <w:rPr>
          <w:rFonts w:ascii="Times New Roman" w:hAnsi="Times New Roman" w:cs="Times New Roman"/>
          <w:i/>
          <w:iCs/>
          <w:sz w:val="24"/>
          <w:szCs w:val="24"/>
        </w:rPr>
        <w:t>P. multocida</w:t>
      </w:r>
      <w:r w:rsidR="003168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F2565">
        <w:rPr>
          <w:rFonts w:ascii="Times New Roman" w:hAnsi="Times New Roman" w:cs="Times New Roman"/>
          <w:iCs/>
          <w:sz w:val="24"/>
          <w:szCs w:val="24"/>
        </w:rPr>
        <w:t>M1404 (the type strain for Carter group B)</w:t>
      </w:r>
      <w:r w:rsidR="00C714A5">
        <w:rPr>
          <w:rFonts w:ascii="Times New Roman" w:hAnsi="Times New Roman" w:cs="Times New Roman"/>
          <w:iCs/>
          <w:sz w:val="24"/>
          <w:szCs w:val="24"/>
        </w:rPr>
        <w:t xml:space="preserve"> intraperitoneally </w:t>
      </w:r>
      <w:r w:rsidR="003615D3">
        <w:rPr>
          <w:rFonts w:ascii="Times New Roman" w:hAnsi="Times New Roman" w:cs="Times New Roman"/>
          <w:iCs/>
          <w:sz w:val="24"/>
          <w:szCs w:val="24"/>
        </w:rPr>
        <w:t>into BALB/c mice</w:t>
      </w:r>
      <w:r w:rsidR="007E2BCC">
        <w:rPr>
          <w:rFonts w:ascii="Times New Roman" w:hAnsi="Times New Roman" w:cs="Times New Roman"/>
          <w:iCs/>
          <w:sz w:val="24"/>
          <w:szCs w:val="24"/>
        </w:rPr>
        <w:t xml:space="preserve"> and recorded </w:t>
      </w:r>
      <w:r w:rsidR="00015F72">
        <w:rPr>
          <w:rFonts w:ascii="Times New Roman" w:hAnsi="Times New Roman" w:cs="Times New Roman"/>
          <w:iCs/>
          <w:sz w:val="24"/>
          <w:szCs w:val="24"/>
        </w:rPr>
        <w:t>the overwhelming septicaemia in less than 30h.</w:t>
      </w:r>
      <w:r w:rsidR="00EF256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F5B4F">
        <w:rPr>
          <w:rFonts w:ascii="Times New Roman" w:hAnsi="Times New Roman" w:cs="Times New Roman"/>
          <w:iCs/>
          <w:sz w:val="24"/>
          <w:szCs w:val="24"/>
        </w:rPr>
        <w:t>The re-isolated colonies from heart blood and impression smear from liver suggested the role of mouse as a model for HS</w:t>
      </w:r>
      <w:r w:rsidR="00CF7770">
        <w:rPr>
          <w:rFonts w:ascii="Times New Roman" w:hAnsi="Times New Roman" w:cs="Times New Roman"/>
          <w:iCs/>
          <w:sz w:val="24"/>
          <w:szCs w:val="24"/>
        </w:rPr>
        <w:t xml:space="preserve"> in cattle and buffalo.</w:t>
      </w:r>
      <w:r w:rsidR="00535829">
        <w:rPr>
          <w:rFonts w:ascii="Times New Roman" w:hAnsi="Times New Roman" w:cs="Times New Roman"/>
          <w:iCs/>
          <w:sz w:val="24"/>
          <w:szCs w:val="24"/>
        </w:rPr>
        <w:t xml:space="preserve"> For capsular typing, </w:t>
      </w:r>
      <w:r w:rsidR="00864192">
        <w:rPr>
          <w:rFonts w:ascii="Times New Roman" w:hAnsi="Times New Roman" w:cs="Times New Roman"/>
          <w:iCs/>
          <w:sz w:val="24"/>
          <w:szCs w:val="24"/>
        </w:rPr>
        <w:t xml:space="preserve">rapid slide agglutination and </w:t>
      </w:r>
      <w:r w:rsidR="0034054A">
        <w:rPr>
          <w:rFonts w:ascii="Times New Roman" w:hAnsi="Times New Roman" w:cs="Times New Roman"/>
          <w:iCs/>
          <w:sz w:val="24"/>
          <w:szCs w:val="24"/>
        </w:rPr>
        <w:t xml:space="preserve">indirect haemagglutination </w:t>
      </w:r>
      <w:r w:rsidR="00A40825">
        <w:rPr>
          <w:rFonts w:ascii="Times New Roman" w:hAnsi="Times New Roman" w:cs="Times New Roman"/>
          <w:iCs/>
          <w:sz w:val="24"/>
          <w:szCs w:val="24"/>
        </w:rPr>
        <w:t xml:space="preserve">(IHA) tests were used. Similar methods were used by </w:t>
      </w:r>
      <w:r w:rsidR="003F5756" w:rsidRPr="00A625E8">
        <w:rPr>
          <w:rFonts w:ascii="Times New Roman" w:hAnsi="Times New Roman" w:cs="Times New Roman"/>
          <w:sz w:val="24"/>
          <w:szCs w:val="24"/>
        </w:rPr>
        <w:t>Carter</w:t>
      </w:r>
      <w:r w:rsidR="003F5756">
        <w:rPr>
          <w:rFonts w:ascii="Times New Roman" w:hAnsi="Times New Roman" w:cs="Times New Roman"/>
          <w:sz w:val="24"/>
          <w:szCs w:val="24"/>
        </w:rPr>
        <w:t xml:space="preserve"> (1984) and </w:t>
      </w:r>
      <w:r w:rsidR="009F57B9">
        <w:rPr>
          <w:rFonts w:ascii="Times New Roman" w:hAnsi="Times New Roman" w:cs="Times New Roman"/>
          <w:sz w:val="24"/>
          <w:szCs w:val="24"/>
        </w:rPr>
        <w:t>Namioka and Murata (1961).</w:t>
      </w:r>
    </w:p>
    <w:p w:rsidR="00C42364" w:rsidRPr="00FD4E44" w:rsidRDefault="00EE0562" w:rsidP="00EC1F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In</w:t>
      </w:r>
      <w:r w:rsidR="00B60CF8">
        <w:rPr>
          <w:rFonts w:ascii="Times New Roman" w:hAnsi="Times New Roman" w:cs="Times New Roman"/>
          <w:iCs/>
          <w:sz w:val="24"/>
          <w:szCs w:val="24"/>
        </w:rPr>
        <w:t xml:space="preserve"> con</w:t>
      </w:r>
      <w:r>
        <w:rPr>
          <w:rFonts w:ascii="Times New Roman" w:hAnsi="Times New Roman" w:cs="Times New Roman"/>
          <w:iCs/>
          <w:sz w:val="24"/>
          <w:szCs w:val="24"/>
        </w:rPr>
        <w:t xml:space="preserve">clusion, </w:t>
      </w:r>
      <w:r w:rsidR="00C42364">
        <w:rPr>
          <w:rFonts w:ascii="Times New Roman" w:hAnsi="Times New Roman" w:cs="Times New Roman"/>
          <w:iCs/>
          <w:sz w:val="24"/>
          <w:szCs w:val="24"/>
        </w:rPr>
        <w:t>identification of field isolates of HS</w:t>
      </w:r>
      <w:r w:rsidR="0009500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95007">
        <w:rPr>
          <w:rFonts w:ascii="Times New Roman" w:hAnsi="Times New Roman" w:cs="Times New Roman"/>
          <w:sz w:val="24"/>
          <w:szCs w:val="24"/>
        </w:rPr>
        <w:t xml:space="preserve">through cultural, biochemical and serological techniques confirmed the </w:t>
      </w:r>
      <w:r w:rsidR="00095007" w:rsidRPr="003F104E">
        <w:rPr>
          <w:rFonts w:ascii="Times New Roman" w:hAnsi="Times New Roman" w:cs="Times New Roman"/>
          <w:i/>
          <w:iCs/>
          <w:sz w:val="24"/>
          <w:szCs w:val="24"/>
        </w:rPr>
        <w:t>P. multocida</w:t>
      </w:r>
      <w:r w:rsidR="00FD4E4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FD4E44" w:rsidRPr="00FD4E44">
        <w:rPr>
          <w:rFonts w:ascii="Times New Roman" w:hAnsi="Times New Roman" w:cs="Times New Roman"/>
          <w:iCs/>
          <w:sz w:val="24"/>
          <w:szCs w:val="24"/>
        </w:rPr>
        <w:t>However</w:t>
      </w:r>
      <w:r w:rsidR="00FD4E44">
        <w:rPr>
          <w:rFonts w:ascii="Times New Roman" w:hAnsi="Times New Roman" w:cs="Times New Roman"/>
          <w:iCs/>
          <w:sz w:val="24"/>
          <w:szCs w:val="24"/>
        </w:rPr>
        <w:t>, further studies are needed to characterize the organism by advance</w:t>
      </w:r>
      <w:r w:rsidR="00CE5E3B">
        <w:rPr>
          <w:rFonts w:ascii="Times New Roman" w:hAnsi="Times New Roman" w:cs="Times New Roman"/>
          <w:iCs/>
          <w:sz w:val="24"/>
          <w:szCs w:val="24"/>
        </w:rPr>
        <w:t>d</w:t>
      </w:r>
      <w:r w:rsidR="00FD4E4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E5E3B">
        <w:rPr>
          <w:rFonts w:ascii="Times New Roman" w:hAnsi="Times New Roman" w:cs="Times New Roman"/>
          <w:iCs/>
          <w:sz w:val="24"/>
          <w:szCs w:val="24"/>
        </w:rPr>
        <w:t>molecular techniques.</w:t>
      </w:r>
    </w:p>
    <w:p w:rsidR="00C42364" w:rsidRDefault="00FD4E44" w:rsidP="00FD4E44">
      <w:pPr>
        <w:tabs>
          <w:tab w:val="left" w:pos="861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  <w:t xml:space="preserve"> </w:t>
      </w:r>
    </w:p>
    <w:p w:rsidR="00D66B88" w:rsidRPr="00D4689A" w:rsidRDefault="000B134B" w:rsidP="00340C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89A">
        <w:rPr>
          <w:rFonts w:ascii="Times New Roman" w:hAnsi="Times New Roman" w:cs="Times New Roman"/>
          <w:b/>
          <w:sz w:val="24"/>
          <w:szCs w:val="24"/>
        </w:rPr>
        <w:t xml:space="preserve">REFERENCES </w:t>
      </w:r>
    </w:p>
    <w:p w:rsidR="0098050E" w:rsidRDefault="007E4BB4" w:rsidP="00980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Benkirane, A</w:t>
      </w:r>
      <w:r w:rsidR="0098050E" w:rsidRPr="00346882">
        <w:rPr>
          <w:rFonts w:ascii="Times New Roman" w:hAnsi="Times New Roman" w:cs="Times New Roman"/>
          <w:bCs/>
          <w:sz w:val="24"/>
          <w:szCs w:val="24"/>
        </w:rPr>
        <w:t xml:space="preserve"> and M. C. L. De Alwis. </w:t>
      </w:r>
      <w:r w:rsidR="00996781">
        <w:rPr>
          <w:rFonts w:ascii="Times New Roman" w:hAnsi="Times New Roman" w:cs="Times New Roman"/>
          <w:bCs/>
          <w:sz w:val="24"/>
          <w:szCs w:val="24"/>
        </w:rPr>
        <w:t>(</w:t>
      </w:r>
      <w:r w:rsidR="0098050E" w:rsidRPr="00346882">
        <w:rPr>
          <w:rFonts w:ascii="Times New Roman" w:hAnsi="Times New Roman" w:cs="Times New Roman"/>
          <w:sz w:val="24"/>
          <w:szCs w:val="24"/>
        </w:rPr>
        <w:t>2002</w:t>
      </w:r>
      <w:r w:rsidR="00996781">
        <w:rPr>
          <w:rFonts w:ascii="Times New Roman" w:hAnsi="Times New Roman" w:cs="Times New Roman"/>
          <w:sz w:val="24"/>
          <w:szCs w:val="24"/>
        </w:rPr>
        <w:t>)</w:t>
      </w:r>
      <w:r w:rsidR="0098050E" w:rsidRPr="00346882">
        <w:rPr>
          <w:rFonts w:ascii="Times New Roman" w:hAnsi="Times New Roman" w:cs="Times New Roman"/>
          <w:sz w:val="24"/>
          <w:szCs w:val="24"/>
        </w:rPr>
        <w:t>. Haemorrhagic septicaemia, its</w:t>
      </w:r>
      <w:r w:rsidR="0098050E">
        <w:rPr>
          <w:rFonts w:ascii="Times New Roman" w:hAnsi="Times New Roman" w:cs="Times New Roman"/>
          <w:sz w:val="24"/>
          <w:szCs w:val="24"/>
        </w:rPr>
        <w:t xml:space="preserve"> </w:t>
      </w:r>
      <w:r w:rsidR="0098050E" w:rsidRPr="00346882">
        <w:rPr>
          <w:rFonts w:ascii="Times New Roman" w:hAnsi="Times New Roman" w:cs="Times New Roman"/>
          <w:sz w:val="24"/>
          <w:szCs w:val="24"/>
        </w:rPr>
        <w:t xml:space="preserve">significance, prevention and control in Asia. Vet. Med. </w:t>
      </w:r>
      <w:r w:rsidR="0098050E" w:rsidRPr="00346882">
        <w:rPr>
          <w:rFonts w:ascii="Times New Roman" w:hAnsi="Times New Roman" w:cs="Times New Roman"/>
          <w:bCs/>
          <w:sz w:val="24"/>
          <w:szCs w:val="24"/>
        </w:rPr>
        <w:t>47:</w:t>
      </w:r>
      <w:r w:rsidR="0098050E" w:rsidRPr="00346882">
        <w:rPr>
          <w:rFonts w:ascii="Times New Roman" w:hAnsi="Times New Roman" w:cs="Times New Roman"/>
          <w:sz w:val="24"/>
          <w:szCs w:val="24"/>
        </w:rPr>
        <w:t>234–240.</w:t>
      </w:r>
    </w:p>
    <w:p w:rsidR="0098050E" w:rsidRPr="00346882" w:rsidRDefault="0098050E" w:rsidP="00980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9D3" w:rsidRDefault="007E4BB4" w:rsidP="008E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Blood, D. C</w:t>
      </w:r>
      <w:r w:rsidR="008E69D3" w:rsidRPr="008764CC">
        <w:rPr>
          <w:rFonts w:ascii="Times New Roman" w:hAnsi="Times New Roman" w:cs="Times New Roman"/>
          <w:sz w:val="24"/>
          <w:szCs w:val="24"/>
        </w:rPr>
        <w:t>, Radostits, O. M. &amp; Henderson, J. A. (1983). Veterinary Medicine. 6th Ed. Ballitre-Tindall. P</w:t>
      </w:r>
      <w:r w:rsidR="008E69D3">
        <w:rPr>
          <w:rFonts w:ascii="Times New Roman" w:hAnsi="Times New Roman" w:cs="Times New Roman"/>
          <w:sz w:val="24"/>
          <w:szCs w:val="24"/>
        </w:rPr>
        <w:t>p.</w:t>
      </w:r>
      <w:r w:rsidR="008E69D3" w:rsidRPr="008764CC">
        <w:rPr>
          <w:rFonts w:ascii="Times New Roman" w:hAnsi="Times New Roman" w:cs="Times New Roman"/>
          <w:sz w:val="24"/>
          <w:szCs w:val="24"/>
        </w:rPr>
        <w:t xml:space="preserve"> 591.</w:t>
      </w:r>
    </w:p>
    <w:p w:rsidR="00322985" w:rsidRDefault="00322985" w:rsidP="008E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985" w:rsidRDefault="00322985" w:rsidP="008E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Buxton </w:t>
      </w:r>
      <w:r w:rsidR="003246F3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>and Fraser</w:t>
      </w:r>
      <w:r w:rsidR="003246F3">
        <w:rPr>
          <w:rFonts w:ascii="Times New Roman" w:hAnsi="Times New Roman" w:cs="Times New Roman"/>
          <w:sz w:val="24"/>
          <w:szCs w:val="24"/>
        </w:rPr>
        <w:t xml:space="preserve"> G. </w:t>
      </w:r>
      <w:r>
        <w:rPr>
          <w:rFonts w:ascii="Times New Roman" w:hAnsi="Times New Roman" w:cs="Times New Roman"/>
          <w:sz w:val="24"/>
          <w:szCs w:val="24"/>
        </w:rPr>
        <w:t>(1977).</w:t>
      </w:r>
      <w:r w:rsidR="003246F3">
        <w:rPr>
          <w:rFonts w:ascii="Times New Roman" w:hAnsi="Times New Roman" w:cs="Times New Roman"/>
          <w:sz w:val="24"/>
          <w:szCs w:val="24"/>
        </w:rPr>
        <w:t xml:space="preserve"> Animal Microbiology, Blackwell Scientific Publication, Oxford, London, Edinburgh, Melbourne, Vol I, Ist Ed.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9D3" w:rsidRDefault="008E69D3" w:rsidP="008E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9D3" w:rsidRDefault="008E69D3" w:rsidP="008E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EA7">
        <w:rPr>
          <w:rFonts w:ascii="Times New Roman" w:hAnsi="Times New Roman" w:cs="Times New Roman"/>
          <w:sz w:val="24"/>
          <w:szCs w:val="24"/>
        </w:rPr>
        <w:t xml:space="preserve">Carter, G. R. (1967). </w:t>
      </w:r>
      <w:r w:rsidR="003246F3">
        <w:rPr>
          <w:rFonts w:ascii="Times New Roman" w:hAnsi="Times New Roman" w:cs="Times New Roman"/>
          <w:sz w:val="24"/>
          <w:szCs w:val="24"/>
        </w:rPr>
        <w:t>Pasture</w:t>
      </w:r>
      <w:r w:rsidR="00EB0BD2">
        <w:rPr>
          <w:rFonts w:ascii="Times New Roman" w:hAnsi="Times New Roman" w:cs="Times New Roman"/>
          <w:sz w:val="24"/>
          <w:szCs w:val="24"/>
        </w:rPr>
        <w:t>llosis: Past</w:t>
      </w:r>
      <w:r w:rsidR="003246F3">
        <w:rPr>
          <w:rFonts w:ascii="Times New Roman" w:hAnsi="Times New Roman" w:cs="Times New Roman"/>
          <w:sz w:val="24"/>
          <w:szCs w:val="24"/>
        </w:rPr>
        <w:t>urella</w:t>
      </w:r>
      <w:r w:rsidR="00EB0BD2">
        <w:rPr>
          <w:rFonts w:ascii="Times New Roman" w:hAnsi="Times New Roman" w:cs="Times New Roman"/>
          <w:sz w:val="24"/>
          <w:szCs w:val="24"/>
        </w:rPr>
        <w:t xml:space="preserve"> multocida and Pasturella hemolytica.</w:t>
      </w:r>
      <w:r w:rsidR="003246F3">
        <w:rPr>
          <w:rFonts w:ascii="Times New Roman" w:hAnsi="Times New Roman" w:cs="Times New Roman"/>
          <w:sz w:val="24"/>
          <w:szCs w:val="24"/>
        </w:rPr>
        <w:t xml:space="preserve"> </w:t>
      </w:r>
      <w:r w:rsidRPr="00D90EA7">
        <w:rPr>
          <w:rFonts w:ascii="Times New Roman" w:hAnsi="Times New Roman" w:cs="Times New Roman"/>
          <w:iCs/>
          <w:sz w:val="24"/>
          <w:szCs w:val="24"/>
        </w:rPr>
        <w:t xml:space="preserve">Advances in Veterinary Science, </w:t>
      </w:r>
      <w:r w:rsidRPr="00D90EA7">
        <w:rPr>
          <w:rFonts w:ascii="Times New Roman" w:hAnsi="Times New Roman" w:cs="Times New Roman"/>
          <w:sz w:val="24"/>
          <w:szCs w:val="24"/>
        </w:rPr>
        <w:t>11, 321-379.</w:t>
      </w:r>
    </w:p>
    <w:p w:rsidR="003578DA" w:rsidRDefault="003578DA" w:rsidP="008E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8DA" w:rsidRDefault="003578DA" w:rsidP="00357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E8">
        <w:rPr>
          <w:rFonts w:ascii="Times New Roman" w:hAnsi="Times New Roman" w:cs="Times New Roman"/>
          <w:sz w:val="24"/>
          <w:szCs w:val="24"/>
        </w:rPr>
        <w:t xml:space="preserve">Carter, G. R. (1984). Bergey's </w:t>
      </w:r>
      <w:r w:rsidRPr="00821F23">
        <w:rPr>
          <w:rFonts w:ascii="Times New Roman" w:hAnsi="Times New Roman" w:cs="Times New Roman"/>
          <w:sz w:val="24"/>
          <w:szCs w:val="24"/>
        </w:rPr>
        <w:t xml:space="preserve">Manual </w:t>
      </w:r>
      <w:r w:rsidRPr="00821F23">
        <w:rPr>
          <w:rFonts w:ascii="Times New Roman" w:hAnsi="Times New Roman" w:cs="Times New Roman"/>
          <w:bCs/>
          <w:sz w:val="24"/>
          <w:szCs w:val="24"/>
        </w:rPr>
        <w:t>of Systematic Bacteriology</w:t>
      </w:r>
      <w:r w:rsidRPr="00A625E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625E8">
        <w:rPr>
          <w:rFonts w:ascii="Times New Roman" w:hAnsi="Times New Roman" w:cs="Times New Roman"/>
          <w:sz w:val="24"/>
          <w:szCs w:val="24"/>
        </w:rPr>
        <w:t>William and William, Baltimore. pp 555-556.</w:t>
      </w:r>
    </w:p>
    <w:p w:rsidR="008E69D3" w:rsidRDefault="008E69D3" w:rsidP="008E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47E" w:rsidRDefault="00DD647E" w:rsidP="00081042">
      <w:pPr>
        <w:tabs>
          <w:tab w:val="left" w:pos="45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E8">
        <w:rPr>
          <w:rFonts w:ascii="Times New Roman" w:hAnsi="Times New Roman" w:cs="Times New Roman"/>
          <w:sz w:val="24"/>
          <w:szCs w:val="24"/>
        </w:rPr>
        <w:t>Carter, G. R. (1984).</w:t>
      </w:r>
      <w:r w:rsidR="00480C7F">
        <w:rPr>
          <w:rFonts w:ascii="Times New Roman" w:hAnsi="Times New Roman" w:cs="Times New Roman"/>
          <w:sz w:val="24"/>
          <w:szCs w:val="24"/>
        </w:rPr>
        <w:t xml:space="preserve"> A haemagglutination test for the identification of serological types. Am J Vet Res., 16: 481</w:t>
      </w:r>
      <w:r w:rsidR="0075358E">
        <w:rPr>
          <w:rFonts w:ascii="Times New Roman" w:hAnsi="Times New Roman" w:cs="Times New Roman"/>
          <w:sz w:val="24"/>
          <w:szCs w:val="24"/>
        </w:rPr>
        <w:t>-484.</w:t>
      </w:r>
    </w:p>
    <w:p w:rsidR="00DD647E" w:rsidRDefault="00DD647E" w:rsidP="008E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F4A" w:rsidRDefault="00983F4A" w:rsidP="00346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CF1">
        <w:rPr>
          <w:rFonts w:ascii="Times New Roman" w:hAnsi="Times New Roman" w:cs="Times New Roman"/>
          <w:bCs/>
          <w:sz w:val="24"/>
          <w:szCs w:val="24"/>
        </w:rPr>
        <w:t xml:space="preserve">De Alwis, M. C. L., and M. A. Sumanadasa. </w:t>
      </w:r>
      <w:r w:rsidR="000B3722">
        <w:rPr>
          <w:rFonts w:ascii="Times New Roman" w:hAnsi="Times New Roman" w:cs="Times New Roman"/>
          <w:bCs/>
          <w:sz w:val="24"/>
          <w:szCs w:val="24"/>
        </w:rPr>
        <w:t>(</w:t>
      </w:r>
      <w:r w:rsidRPr="00D71CF1">
        <w:rPr>
          <w:rFonts w:ascii="Times New Roman" w:hAnsi="Times New Roman" w:cs="Times New Roman"/>
          <w:sz w:val="24"/>
          <w:szCs w:val="24"/>
        </w:rPr>
        <w:t>1982</w:t>
      </w:r>
      <w:r w:rsidR="000B3722">
        <w:rPr>
          <w:rFonts w:ascii="Times New Roman" w:hAnsi="Times New Roman" w:cs="Times New Roman"/>
          <w:sz w:val="24"/>
          <w:szCs w:val="24"/>
        </w:rPr>
        <w:t>)</w:t>
      </w:r>
      <w:r w:rsidRPr="00D71CF1">
        <w:rPr>
          <w:rFonts w:ascii="Times New Roman" w:hAnsi="Times New Roman" w:cs="Times New Roman"/>
          <w:sz w:val="24"/>
          <w:szCs w:val="24"/>
        </w:rPr>
        <w:t>. Naturally acquired</w:t>
      </w:r>
      <w:r w:rsidR="008E302A" w:rsidRPr="00D71CF1">
        <w:rPr>
          <w:rFonts w:ascii="Times New Roman" w:hAnsi="Times New Roman" w:cs="Times New Roman"/>
          <w:sz w:val="24"/>
          <w:szCs w:val="24"/>
        </w:rPr>
        <w:t xml:space="preserve"> </w:t>
      </w:r>
      <w:r w:rsidRPr="00D71CF1">
        <w:rPr>
          <w:rFonts w:ascii="Times New Roman" w:hAnsi="Times New Roman" w:cs="Times New Roman"/>
          <w:sz w:val="24"/>
          <w:szCs w:val="24"/>
        </w:rPr>
        <w:t>immunity</w:t>
      </w:r>
      <w:r w:rsidR="00346882" w:rsidRPr="00D71CF1">
        <w:rPr>
          <w:rFonts w:ascii="Times New Roman" w:hAnsi="Times New Roman" w:cs="Times New Roman"/>
          <w:sz w:val="24"/>
          <w:szCs w:val="24"/>
        </w:rPr>
        <w:t xml:space="preserve"> </w:t>
      </w:r>
      <w:r w:rsidRPr="00D71CF1">
        <w:rPr>
          <w:rFonts w:ascii="Times New Roman" w:hAnsi="Times New Roman" w:cs="Times New Roman"/>
          <w:sz w:val="24"/>
          <w:szCs w:val="24"/>
        </w:rPr>
        <w:t>to hemorrhagic septicemia among cattle and buffalos in Sri-Lanka.</w:t>
      </w:r>
      <w:r w:rsidR="00346882" w:rsidRPr="00D71CF1">
        <w:rPr>
          <w:rFonts w:ascii="Times New Roman" w:hAnsi="Times New Roman" w:cs="Times New Roman"/>
          <w:sz w:val="24"/>
          <w:szCs w:val="24"/>
        </w:rPr>
        <w:t xml:space="preserve"> </w:t>
      </w:r>
      <w:r w:rsidRPr="00D71CF1">
        <w:rPr>
          <w:rFonts w:ascii="Times New Roman" w:hAnsi="Times New Roman" w:cs="Times New Roman"/>
          <w:sz w:val="24"/>
          <w:szCs w:val="24"/>
        </w:rPr>
        <w:t xml:space="preserve">Trop. Anim. Health Prod. </w:t>
      </w:r>
      <w:r w:rsidRPr="00D71CF1">
        <w:rPr>
          <w:rFonts w:ascii="Times New Roman" w:hAnsi="Times New Roman" w:cs="Times New Roman"/>
          <w:bCs/>
          <w:sz w:val="24"/>
          <w:szCs w:val="24"/>
        </w:rPr>
        <w:t>14:</w:t>
      </w:r>
      <w:r w:rsidRPr="00D71CF1">
        <w:rPr>
          <w:rFonts w:ascii="Times New Roman" w:hAnsi="Times New Roman" w:cs="Times New Roman"/>
          <w:sz w:val="24"/>
          <w:szCs w:val="24"/>
        </w:rPr>
        <w:t>27–28.</w:t>
      </w:r>
    </w:p>
    <w:p w:rsidR="008E69D3" w:rsidRDefault="008E69D3" w:rsidP="00346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9D3" w:rsidRDefault="008E69D3" w:rsidP="008E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882">
        <w:rPr>
          <w:rFonts w:ascii="Times New Roman" w:hAnsi="Times New Roman" w:cs="Times New Roman"/>
          <w:bCs/>
          <w:sz w:val="24"/>
          <w:szCs w:val="24"/>
        </w:rPr>
        <w:t xml:space="preserve">De Alwis, M. C. L. </w:t>
      </w:r>
      <w:r w:rsidR="00104255">
        <w:rPr>
          <w:rFonts w:ascii="Times New Roman" w:hAnsi="Times New Roman" w:cs="Times New Roman"/>
          <w:bCs/>
          <w:sz w:val="24"/>
          <w:szCs w:val="24"/>
        </w:rPr>
        <w:t>(</w:t>
      </w:r>
      <w:r w:rsidRPr="00346882">
        <w:rPr>
          <w:rFonts w:ascii="Times New Roman" w:hAnsi="Times New Roman" w:cs="Times New Roman"/>
          <w:sz w:val="24"/>
          <w:szCs w:val="24"/>
        </w:rPr>
        <w:t>1992</w:t>
      </w:r>
      <w:r w:rsidR="00104255">
        <w:rPr>
          <w:rFonts w:ascii="Times New Roman" w:hAnsi="Times New Roman" w:cs="Times New Roman"/>
          <w:sz w:val="24"/>
          <w:szCs w:val="24"/>
        </w:rPr>
        <w:t>)</w:t>
      </w:r>
      <w:r w:rsidRPr="00346882">
        <w:rPr>
          <w:rFonts w:ascii="Times New Roman" w:hAnsi="Times New Roman" w:cs="Times New Roman"/>
          <w:sz w:val="24"/>
          <w:szCs w:val="24"/>
        </w:rPr>
        <w:t xml:space="preserve">. Hemorrhagic septicemia—a general review. Br. Vet. J. </w:t>
      </w:r>
      <w:r w:rsidRPr="00346882">
        <w:rPr>
          <w:rFonts w:ascii="Times New Roman" w:hAnsi="Times New Roman" w:cs="Times New Roman"/>
          <w:bCs/>
          <w:sz w:val="24"/>
          <w:szCs w:val="24"/>
        </w:rPr>
        <w:t>148:</w:t>
      </w:r>
      <w:r w:rsidRPr="00346882">
        <w:rPr>
          <w:rFonts w:ascii="Times New Roman" w:hAnsi="Times New Roman" w:cs="Times New Roman"/>
          <w:sz w:val="24"/>
          <w:szCs w:val="24"/>
        </w:rPr>
        <w:t>99–112.</w:t>
      </w:r>
    </w:p>
    <w:p w:rsidR="00DC578A" w:rsidRPr="00D71CF1" w:rsidRDefault="00DC578A" w:rsidP="00346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78A" w:rsidRPr="00D71CF1" w:rsidRDefault="00DC578A" w:rsidP="00346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CF1">
        <w:rPr>
          <w:rFonts w:ascii="Times New Roman" w:hAnsi="Times New Roman" w:cs="Times New Roman"/>
          <w:sz w:val="24"/>
          <w:szCs w:val="24"/>
        </w:rPr>
        <w:t xml:space="preserve">Edwards, B. L. (I959). </w:t>
      </w:r>
      <w:r w:rsidRPr="00D71CF1">
        <w:rPr>
          <w:rFonts w:ascii="Times New Roman" w:hAnsi="Times New Roman" w:cs="Times New Roman"/>
          <w:i/>
          <w:iCs/>
          <w:sz w:val="24"/>
          <w:szCs w:val="24"/>
        </w:rPr>
        <w:t xml:space="preserve">Veterinary Record, </w:t>
      </w:r>
      <w:r w:rsidRPr="00D71CF1">
        <w:rPr>
          <w:rFonts w:ascii="Times New Roman" w:hAnsi="Times New Roman" w:cs="Times New Roman"/>
          <w:sz w:val="24"/>
          <w:szCs w:val="24"/>
        </w:rPr>
        <w:t>71, 208.</w:t>
      </w:r>
    </w:p>
    <w:p w:rsidR="00DC578A" w:rsidRPr="00D71CF1" w:rsidRDefault="00DC578A" w:rsidP="00346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22D" w:rsidRDefault="008E022D" w:rsidP="00446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413"/>
          <w:sz w:val="24"/>
          <w:szCs w:val="24"/>
        </w:rPr>
      </w:pPr>
      <w:r w:rsidRPr="00446839">
        <w:rPr>
          <w:rFonts w:ascii="Times New Roman" w:hAnsi="Times New Roman" w:cs="Times New Roman"/>
          <w:color w:val="131413"/>
          <w:sz w:val="24"/>
          <w:szCs w:val="24"/>
        </w:rPr>
        <w:t>Kharb</w:t>
      </w:r>
      <w:r w:rsidR="00C61A46" w:rsidRPr="00446839">
        <w:rPr>
          <w:rFonts w:ascii="Times New Roman" w:hAnsi="Times New Roman" w:cs="Times New Roman"/>
          <w:color w:val="131413"/>
          <w:sz w:val="24"/>
          <w:szCs w:val="24"/>
        </w:rPr>
        <w:t xml:space="preserve"> S</w:t>
      </w:r>
      <w:r w:rsidRPr="00446839"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r w:rsidR="00AA341A" w:rsidRPr="00446839">
        <w:rPr>
          <w:rFonts w:ascii="Times New Roman" w:hAnsi="Times New Roman" w:cs="Times New Roman"/>
          <w:color w:val="131413"/>
          <w:sz w:val="24"/>
          <w:szCs w:val="24"/>
        </w:rPr>
        <w:t>and S</w:t>
      </w:r>
      <w:r w:rsidRPr="00446839">
        <w:rPr>
          <w:rFonts w:ascii="Times New Roman" w:hAnsi="Times New Roman" w:cs="Times New Roman"/>
          <w:color w:val="131413"/>
          <w:sz w:val="24"/>
          <w:szCs w:val="24"/>
        </w:rPr>
        <w:t xml:space="preserve"> Charan</w:t>
      </w:r>
      <w:r w:rsidR="004200F0" w:rsidRPr="00446839">
        <w:rPr>
          <w:rFonts w:ascii="Times New Roman" w:hAnsi="Times New Roman" w:cs="Times New Roman"/>
          <w:color w:val="131413"/>
          <w:sz w:val="24"/>
          <w:szCs w:val="24"/>
        </w:rPr>
        <w:t xml:space="preserve">. </w:t>
      </w:r>
      <w:r w:rsidR="008232D1" w:rsidRPr="00446839">
        <w:rPr>
          <w:rFonts w:ascii="Times New Roman" w:hAnsi="Times New Roman" w:cs="Times New Roman"/>
          <w:color w:val="131413"/>
          <w:sz w:val="24"/>
          <w:szCs w:val="24"/>
        </w:rPr>
        <w:t>(2013)</w:t>
      </w:r>
      <w:r w:rsidR="00992D51" w:rsidRPr="00446839">
        <w:rPr>
          <w:rFonts w:ascii="Times New Roman" w:hAnsi="Times New Roman" w:cs="Times New Roman"/>
          <w:color w:val="131413"/>
          <w:sz w:val="24"/>
          <w:szCs w:val="24"/>
        </w:rPr>
        <w:t>.</w:t>
      </w:r>
      <w:r w:rsidR="006739D9" w:rsidRPr="00446839">
        <w:rPr>
          <w:rFonts w:ascii="Times New Roman" w:hAnsi="Times New Roman" w:cs="Times New Roman"/>
          <w:color w:val="131413"/>
          <w:sz w:val="24"/>
          <w:szCs w:val="24"/>
        </w:rPr>
        <w:t xml:space="preserve"> Mouse model of haemorrhagic septicaemia: dissemination</w:t>
      </w:r>
      <w:r w:rsidR="00446839"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r w:rsidR="006739D9" w:rsidRPr="00446839">
        <w:rPr>
          <w:rFonts w:ascii="Times New Roman" w:hAnsi="Times New Roman" w:cs="Times New Roman"/>
          <w:color w:val="131413"/>
          <w:sz w:val="24"/>
          <w:szCs w:val="24"/>
        </w:rPr>
        <w:t>and multiplication of Pasteurella multocida B:2 in vital</w:t>
      </w:r>
      <w:r w:rsidR="00446839"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r w:rsidR="006739D9" w:rsidRPr="00446839">
        <w:rPr>
          <w:rFonts w:ascii="Times New Roman" w:hAnsi="Times New Roman" w:cs="Times New Roman"/>
          <w:color w:val="131413"/>
          <w:sz w:val="24"/>
          <w:szCs w:val="24"/>
        </w:rPr>
        <w:t>organs after intranasal and subcutaneous ch</w:t>
      </w:r>
      <w:r w:rsidR="005A7438">
        <w:rPr>
          <w:rFonts w:ascii="Times New Roman" w:hAnsi="Times New Roman" w:cs="Times New Roman"/>
          <w:color w:val="131413"/>
          <w:sz w:val="24"/>
          <w:szCs w:val="24"/>
        </w:rPr>
        <w:t xml:space="preserve">allenge in mice. Vet Res Commun. </w:t>
      </w:r>
      <w:r w:rsidR="006739D9" w:rsidRPr="00446839">
        <w:rPr>
          <w:rFonts w:ascii="Times New Roman" w:hAnsi="Times New Roman" w:cs="Times New Roman"/>
          <w:color w:val="131413"/>
          <w:sz w:val="24"/>
          <w:szCs w:val="24"/>
        </w:rPr>
        <w:t>37:59–63</w:t>
      </w:r>
      <w:r w:rsidR="00282ACA">
        <w:rPr>
          <w:rFonts w:ascii="Times New Roman" w:hAnsi="Times New Roman" w:cs="Times New Roman"/>
          <w:color w:val="131413"/>
          <w:sz w:val="24"/>
          <w:szCs w:val="24"/>
        </w:rPr>
        <w:t>.</w:t>
      </w:r>
    </w:p>
    <w:p w:rsidR="00282ACA" w:rsidRDefault="00282ACA" w:rsidP="00446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413"/>
          <w:sz w:val="24"/>
          <w:szCs w:val="24"/>
        </w:rPr>
      </w:pPr>
    </w:p>
    <w:p w:rsidR="00FD480D" w:rsidRDefault="0039107F" w:rsidP="00FD4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Murty, D. K</w:t>
      </w:r>
      <w:r w:rsidR="000D79D1">
        <w:rPr>
          <w:rFonts w:ascii="Times New Roman" w:hAnsi="Times New Roman" w:cs="Times New Roman"/>
          <w:sz w:val="24"/>
          <w:szCs w:val="24"/>
        </w:rPr>
        <w:t xml:space="preserve"> and</w:t>
      </w:r>
      <w:r w:rsidR="00FD480D" w:rsidRPr="008764CC">
        <w:rPr>
          <w:rFonts w:ascii="Times New Roman" w:hAnsi="Times New Roman" w:cs="Times New Roman"/>
          <w:sz w:val="24"/>
          <w:szCs w:val="24"/>
        </w:rPr>
        <w:t xml:space="preserve"> Kaushik, R. K. (1965). </w:t>
      </w:r>
      <w:r w:rsidR="00FD480D" w:rsidRPr="008764CC">
        <w:rPr>
          <w:rFonts w:ascii="Times New Roman" w:hAnsi="Times New Roman" w:cs="Times New Roman"/>
          <w:iCs/>
          <w:sz w:val="24"/>
          <w:szCs w:val="24"/>
        </w:rPr>
        <w:t xml:space="preserve">Veterinary Record, </w:t>
      </w:r>
      <w:r w:rsidR="00FD480D" w:rsidRPr="008764CC">
        <w:rPr>
          <w:rFonts w:ascii="Times New Roman" w:hAnsi="Times New Roman" w:cs="Times New Roman"/>
          <w:sz w:val="24"/>
          <w:szCs w:val="24"/>
        </w:rPr>
        <w:t>77, 411-416.</w:t>
      </w:r>
    </w:p>
    <w:p w:rsidR="00B4643F" w:rsidRDefault="00B4643F" w:rsidP="00FD4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997" w:rsidRDefault="00B4643F" w:rsidP="007D7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Namioka </w:t>
      </w:r>
      <w:r w:rsidR="00CB5C94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and Murata</w:t>
      </w:r>
      <w:r w:rsidR="00CB5C94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(1961).</w:t>
      </w:r>
      <w:r w:rsidR="00520997">
        <w:rPr>
          <w:rFonts w:ascii="Times New Roman" w:hAnsi="Times New Roman" w:cs="Times New Roman"/>
          <w:sz w:val="24"/>
          <w:szCs w:val="24"/>
        </w:rPr>
        <w:t xml:space="preserve"> Serological studies on Pasteurella </w:t>
      </w:r>
      <w:r w:rsidR="00D76AE3">
        <w:rPr>
          <w:rFonts w:ascii="Times New Roman" w:hAnsi="Times New Roman" w:cs="Times New Roman"/>
          <w:sz w:val="24"/>
          <w:szCs w:val="24"/>
        </w:rPr>
        <w:t xml:space="preserve">multocida I: a simplified </w:t>
      </w:r>
      <w:r w:rsidR="00B97D2B">
        <w:rPr>
          <w:rFonts w:ascii="Times New Roman" w:hAnsi="Times New Roman" w:cs="Times New Roman"/>
          <w:sz w:val="24"/>
          <w:szCs w:val="24"/>
        </w:rPr>
        <w:t xml:space="preserve">method of capsular typing of the organism. Cornell Vet., </w:t>
      </w:r>
      <w:r w:rsidR="00543E5C">
        <w:rPr>
          <w:rFonts w:ascii="Times New Roman" w:hAnsi="Times New Roman" w:cs="Times New Roman"/>
          <w:sz w:val="24"/>
          <w:szCs w:val="24"/>
        </w:rPr>
        <w:t>51: 498-507.</w:t>
      </w:r>
    </w:p>
    <w:p w:rsidR="00675458" w:rsidRDefault="00675458" w:rsidP="007D7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458" w:rsidRPr="00DC6BA1" w:rsidRDefault="00675458" w:rsidP="0067545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6BA1">
        <w:rPr>
          <w:rFonts w:ascii="Times New Roman" w:hAnsi="Times New Roman" w:cs="Times New Roman"/>
          <w:color w:val="000000"/>
          <w:sz w:val="24"/>
          <w:szCs w:val="24"/>
        </w:rPr>
        <w:t>OIE (2008). Manual of standards for diagnostic tests and vaccines. World Organization for Animal Health (OIE). 6</w:t>
      </w:r>
      <w:r w:rsidR="009C7504">
        <w:rPr>
          <w:rFonts w:ascii="Times New Roman" w:hAnsi="Times New Roman" w:cs="Times New Roman"/>
          <w:color w:val="000000"/>
          <w:sz w:val="24"/>
          <w:szCs w:val="24"/>
        </w:rPr>
        <w:t>th</w:t>
      </w:r>
      <w:r w:rsidRPr="00DC6BA1">
        <w:rPr>
          <w:rFonts w:ascii="Times New Roman" w:hAnsi="Times New Roman" w:cs="Times New Roman"/>
          <w:color w:val="000000"/>
          <w:position w:val="8"/>
          <w:sz w:val="24"/>
          <w:szCs w:val="24"/>
          <w:vertAlign w:val="superscript"/>
        </w:rPr>
        <w:t xml:space="preserve"> </w:t>
      </w:r>
      <w:r w:rsidRPr="00DC6BA1">
        <w:rPr>
          <w:rFonts w:ascii="Times New Roman" w:hAnsi="Times New Roman" w:cs="Times New Roman"/>
          <w:color w:val="000000"/>
          <w:sz w:val="24"/>
          <w:szCs w:val="24"/>
        </w:rPr>
        <w:t>ed., Paris, France.</w:t>
      </w:r>
    </w:p>
    <w:p w:rsidR="00290D9A" w:rsidRPr="00345F96" w:rsidRDefault="00290D9A" w:rsidP="00345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F96">
        <w:rPr>
          <w:rFonts w:ascii="Times New Roman" w:hAnsi="Times New Roman" w:cs="Times New Roman"/>
          <w:sz w:val="24"/>
          <w:szCs w:val="24"/>
        </w:rPr>
        <w:t xml:space="preserve">Ramdani, H. J. S. Dawkins, R, B. Johnson, T. L. Spencer and B. Adler. (1990). </w:t>
      </w:r>
      <w:r w:rsidR="009300AB" w:rsidRPr="00345F96">
        <w:rPr>
          <w:rFonts w:ascii="Times New Roman" w:hAnsi="Times New Roman" w:cs="Times New Roman"/>
          <w:i/>
          <w:iCs/>
          <w:sz w:val="24"/>
          <w:szCs w:val="24"/>
        </w:rPr>
        <w:t xml:space="preserve">Pasteurella multocida </w:t>
      </w:r>
      <w:r w:rsidR="009300AB" w:rsidRPr="00345F96">
        <w:rPr>
          <w:rFonts w:ascii="Times New Roman" w:hAnsi="Times New Roman" w:cs="Times New Roman"/>
          <w:sz w:val="24"/>
          <w:szCs w:val="24"/>
        </w:rPr>
        <w:t>infections in mice with reference to</w:t>
      </w:r>
      <w:r w:rsidR="00285E5A" w:rsidRPr="00345F96">
        <w:rPr>
          <w:rFonts w:ascii="Times New Roman" w:hAnsi="Times New Roman" w:cs="Times New Roman"/>
          <w:sz w:val="24"/>
          <w:szCs w:val="24"/>
        </w:rPr>
        <w:t xml:space="preserve"> </w:t>
      </w:r>
      <w:r w:rsidR="009300AB" w:rsidRPr="00345F96">
        <w:rPr>
          <w:rFonts w:ascii="Times New Roman" w:hAnsi="Times New Roman" w:cs="Times New Roman"/>
          <w:sz w:val="24"/>
          <w:szCs w:val="24"/>
        </w:rPr>
        <w:t>haemorrhagic septicaemia in cattle and buffalo</w:t>
      </w:r>
      <w:r w:rsidR="00285E5A" w:rsidRPr="00345F96">
        <w:rPr>
          <w:rFonts w:ascii="Times New Roman" w:hAnsi="Times New Roman" w:cs="Times New Roman"/>
          <w:sz w:val="24"/>
          <w:szCs w:val="24"/>
        </w:rPr>
        <w:t>.</w:t>
      </w:r>
      <w:r w:rsidR="00DF3648" w:rsidRPr="00345F96">
        <w:rPr>
          <w:rFonts w:ascii="Times New Roman" w:hAnsi="Times New Roman" w:cs="Times New Roman"/>
          <w:sz w:val="24"/>
          <w:szCs w:val="24"/>
        </w:rPr>
        <w:t xml:space="preserve"> </w:t>
      </w:r>
      <w:r w:rsidR="004C6398">
        <w:rPr>
          <w:rFonts w:ascii="Times New Roman" w:hAnsi="Times New Roman" w:cs="Times New Roman"/>
          <w:i/>
          <w:iCs/>
          <w:sz w:val="24"/>
          <w:szCs w:val="24"/>
        </w:rPr>
        <w:t xml:space="preserve">Immunoi Cell Bio. </w:t>
      </w:r>
      <w:r w:rsidR="00DF3648" w:rsidRPr="00345F96">
        <w:rPr>
          <w:rFonts w:ascii="Times New Roman" w:hAnsi="Times New Roman" w:cs="Times New Roman"/>
          <w:sz w:val="24"/>
          <w:szCs w:val="24"/>
        </w:rPr>
        <w:t>68, 57-61.</w:t>
      </w:r>
    </w:p>
    <w:p w:rsidR="00290D9A" w:rsidRDefault="00290D9A" w:rsidP="007D7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82ACA" w:rsidRDefault="00DD0775" w:rsidP="007D7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6B6">
        <w:rPr>
          <w:rFonts w:ascii="Times New Roman" w:hAnsi="Times New Roman" w:cs="Times New Roman"/>
          <w:sz w:val="24"/>
          <w:szCs w:val="24"/>
        </w:rPr>
        <w:t>Rhoades</w:t>
      </w:r>
      <w:r w:rsidR="00282ACA" w:rsidRPr="009A76B6">
        <w:rPr>
          <w:rFonts w:ascii="Times New Roman" w:hAnsi="Times New Roman" w:cs="Times New Roman"/>
          <w:sz w:val="24"/>
          <w:szCs w:val="24"/>
        </w:rPr>
        <w:t xml:space="preserve">, K. R., </w:t>
      </w:r>
      <w:r w:rsidRPr="009A76B6">
        <w:rPr>
          <w:rFonts w:ascii="Times New Roman" w:hAnsi="Times New Roman" w:cs="Times New Roman"/>
          <w:sz w:val="24"/>
          <w:szCs w:val="24"/>
        </w:rPr>
        <w:t>Heddleston</w:t>
      </w:r>
      <w:r w:rsidR="000D79D1">
        <w:rPr>
          <w:rFonts w:ascii="Times New Roman" w:hAnsi="Times New Roman" w:cs="Times New Roman"/>
          <w:sz w:val="24"/>
          <w:szCs w:val="24"/>
        </w:rPr>
        <w:t>, K. L and</w:t>
      </w:r>
      <w:r w:rsidR="00282ACA" w:rsidRPr="009A76B6">
        <w:rPr>
          <w:rFonts w:ascii="Times New Roman" w:hAnsi="Times New Roman" w:cs="Times New Roman"/>
          <w:sz w:val="24"/>
          <w:szCs w:val="24"/>
        </w:rPr>
        <w:t xml:space="preserve"> </w:t>
      </w:r>
      <w:r w:rsidRPr="009A76B6">
        <w:rPr>
          <w:rFonts w:ascii="Times New Roman" w:hAnsi="Times New Roman" w:cs="Times New Roman"/>
          <w:sz w:val="24"/>
          <w:szCs w:val="24"/>
        </w:rPr>
        <w:t>Rebers</w:t>
      </w:r>
      <w:r w:rsidR="00282ACA" w:rsidRPr="009A76B6">
        <w:rPr>
          <w:rFonts w:ascii="Times New Roman" w:hAnsi="Times New Roman" w:cs="Times New Roman"/>
          <w:sz w:val="24"/>
          <w:szCs w:val="24"/>
        </w:rPr>
        <w:t xml:space="preserve">, P. A. (1967). </w:t>
      </w:r>
      <w:r w:rsidR="00185D68">
        <w:rPr>
          <w:rFonts w:ascii="Times New Roman" w:hAnsi="Times New Roman" w:cs="Times New Roman"/>
          <w:sz w:val="24"/>
          <w:szCs w:val="24"/>
        </w:rPr>
        <w:t xml:space="preserve">Experimental hemorrhagic septicemia: Gross and microscopic lesions resulting from acute infections and endotoxin administration. </w:t>
      </w:r>
      <w:r w:rsidR="00282ACA" w:rsidRPr="009A76B6">
        <w:rPr>
          <w:rFonts w:ascii="Times New Roman" w:hAnsi="Times New Roman" w:cs="Times New Roman"/>
          <w:iCs/>
          <w:sz w:val="24"/>
          <w:szCs w:val="24"/>
        </w:rPr>
        <w:t>Canadian Journal of Comparative Medicine,</w:t>
      </w:r>
      <w:r w:rsidR="007D70EB" w:rsidRPr="009A76B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82ACA" w:rsidRPr="009A76B6">
        <w:rPr>
          <w:rFonts w:ascii="Times New Roman" w:hAnsi="Times New Roman" w:cs="Times New Roman"/>
          <w:sz w:val="24"/>
          <w:szCs w:val="24"/>
        </w:rPr>
        <w:t>31, 226-233.</w:t>
      </w:r>
    </w:p>
    <w:p w:rsidR="00330C0A" w:rsidRDefault="00330C0A" w:rsidP="007D7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C0A" w:rsidRPr="00A625E8" w:rsidRDefault="00330C0A" w:rsidP="00330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CF1">
        <w:rPr>
          <w:rFonts w:ascii="Times New Roman" w:hAnsi="Times New Roman" w:cs="Times New Roman"/>
          <w:sz w:val="24"/>
          <w:szCs w:val="24"/>
        </w:rPr>
        <w:t>Shah, NH</w:t>
      </w:r>
      <w:r>
        <w:rPr>
          <w:rFonts w:ascii="Times New Roman" w:hAnsi="Times New Roman" w:cs="Times New Roman"/>
          <w:sz w:val="24"/>
          <w:szCs w:val="24"/>
        </w:rPr>
        <w:t xml:space="preserve">, Nasir HS and Frits K de Graaf. (1997). Protection against haemorrhagic septicemia </w:t>
      </w:r>
      <w:r w:rsidRPr="00A625E8">
        <w:rPr>
          <w:rFonts w:ascii="Times New Roman" w:hAnsi="Times New Roman" w:cs="Times New Roman"/>
          <w:sz w:val="24"/>
          <w:szCs w:val="24"/>
        </w:rPr>
        <w:t>induced by vaccination of buffalo calves with an improved oil adjuvant vaccine. FEMS Microbiology Letters. 155: 203-207.</w:t>
      </w:r>
    </w:p>
    <w:p w:rsidR="002154BC" w:rsidRPr="008764CC" w:rsidRDefault="002154BC" w:rsidP="00876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9D3" w:rsidRDefault="008E69D3" w:rsidP="008E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88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Verma, R., and T. N. Jaiswal. </w:t>
      </w:r>
      <w:r w:rsidR="005E62B0">
        <w:rPr>
          <w:rFonts w:ascii="Times New Roman" w:hAnsi="Times New Roman" w:cs="Times New Roman"/>
          <w:bCs/>
          <w:sz w:val="24"/>
          <w:szCs w:val="24"/>
        </w:rPr>
        <w:t>(</w:t>
      </w:r>
      <w:r w:rsidRPr="00346882">
        <w:rPr>
          <w:rFonts w:ascii="Times New Roman" w:hAnsi="Times New Roman" w:cs="Times New Roman"/>
          <w:sz w:val="24"/>
          <w:szCs w:val="24"/>
        </w:rPr>
        <w:t>1998</w:t>
      </w:r>
      <w:r w:rsidR="005E62B0">
        <w:rPr>
          <w:rFonts w:ascii="Times New Roman" w:hAnsi="Times New Roman" w:cs="Times New Roman"/>
          <w:sz w:val="24"/>
          <w:szCs w:val="24"/>
        </w:rPr>
        <w:t>)</w:t>
      </w:r>
      <w:r w:rsidRPr="00346882">
        <w:rPr>
          <w:rFonts w:ascii="Times New Roman" w:hAnsi="Times New Roman" w:cs="Times New Roman"/>
          <w:sz w:val="24"/>
          <w:szCs w:val="24"/>
        </w:rPr>
        <w:t>. Haemorrhagic septicaemia vaccines.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882">
        <w:rPr>
          <w:rFonts w:ascii="Times New Roman" w:hAnsi="Times New Roman" w:cs="Times New Roman"/>
          <w:sz w:val="24"/>
          <w:szCs w:val="24"/>
        </w:rPr>
        <w:t xml:space="preserve">Vaccine </w:t>
      </w:r>
      <w:r w:rsidRPr="00346882">
        <w:rPr>
          <w:rFonts w:ascii="Times New Roman" w:hAnsi="Times New Roman" w:cs="Times New Roman"/>
          <w:bCs/>
          <w:sz w:val="24"/>
          <w:szCs w:val="24"/>
        </w:rPr>
        <w:t>16:</w:t>
      </w:r>
      <w:r w:rsidRPr="00346882">
        <w:rPr>
          <w:rFonts w:ascii="Times New Roman" w:hAnsi="Times New Roman" w:cs="Times New Roman"/>
          <w:sz w:val="24"/>
          <w:szCs w:val="24"/>
        </w:rPr>
        <w:t>1184–1192.</w:t>
      </w:r>
    </w:p>
    <w:p w:rsidR="008E69D3" w:rsidRPr="00D90EA7" w:rsidRDefault="008E69D3" w:rsidP="00876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E69D3" w:rsidRPr="00D90EA7" w:rsidSect="00E172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2021D0"/>
    <w:rsid w:val="0000324B"/>
    <w:rsid w:val="00005A0D"/>
    <w:rsid w:val="00007054"/>
    <w:rsid w:val="00011855"/>
    <w:rsid w:val="00015F72"/>
    <w:rsid w:val="0002150F"/>
    <w:rsid w:val="00025212"/>
    <w:rsid w:val="000269C1"/>
    <w:rsid w:val="000302DF"/>
    <w:rsid w:val="000335EF"/>
    <w:rsid w:val="00047193"/>
    <w:rsid w:val="00051740"/>
    <w:rsid w:val="00060812"/>
    <w:rsid w:val="0007016B"/>
    <w:rsid w:val="00070B50"/>
    <w:rsid w:val="000727C3"/>
    <w:rsid w:val="00072B25"/>
    <w:rsid w:val="00076D46"/>
    <w:rsid w:val="00081042"/>
    <w:rsid w:val="00081CDE"/>
    <w:rsid w:val="0008418B"/>
    <w:rsid w:val="0008422D"/>
    <w:rsid w:val="00085FE5"/>
    <w:rsid w:val="00087E6C"/>
    <w:rsid w:val="00090BD8"/>
    <w:rsid w:val="000912C7"/>
    <w:rsid w:val="00095007"/>
    <w:rsid w:val="000B036A"/>
    <w:rsid w:val="000B1246"/>
    <w:rsid w:val="000B134B"/>
    <w:rsid w:val="000B147B"/>
    <w:rsid w:val="000B3722"/>
    <w:rsid w:val="000B4AEA"/>
    <w:rsid w:val="000C38D8"/>
    <w:rsid w:val="000D1E8C"/>
    <w:rsid w:val="000D79D1"/>
    <w:rsid w:val="000E2885"/>
    <w:rsid w:val="001041BC"/>
    <w:rsid w:val="00104255"/>
    <w:rsid w:val="001110D8"/>
    <w:rsid w:val="00113539"/>
    <w:rsid w:val="00114AE5"/>
    <w:rsid w:val="0011528D"/>
    <w:rsid w:val="00116F99"/>
    <w:rsid w:val="00125AF5"/>
    <w:rsid w:val="00127E19"/>
    <w:rsid w:val="00140EF0"/>
    <w:rsid w:val="001453CA"/>
    <w:rsid w:val="0014592E"/>
    <w:rsid w:val="001517A1"/>
    <w:rsid w:val="00152368"/>
    <w:rsid w:val="00157CAB"/>
    <w:rsid w:val="001616F8"/>
    <w:rsid w:val="001640CD"/>
    <w:rsid w:val="001715C8"/>
    <w:rsid w:val="00172506"/>
    <w:rsid w:val="0018149D"/>
    <w:rsid w:val="0018470B"/>
    <w:rsid w:val="00185D68"/>
    <w:rsid w:val="001A70A4"/>
    <w:rsid w:val="001B048D"/>
    <w:rsid w:val="001B6287"/>
    <w:rsid w:val="001C20BE"/>
    <w:rsid w:val="001C23CD"/>
    <w:rsid w:val="001C5E94"/>
    <w:rsid w:val="001C64DE"/>
    <w:rsid w:val="001D4204"/>
    <w:rsid w:val="001D55D7"/>
    <w:rsid w:val="001E33EF"/>
    <w:rsid w:val="002021D0"/>
    <w:rsid w:val="002120EE"/>
    <w:rsid w:val="00214A41"/>
    <w:rsid w:val="0021507A"/>
    <w:rsid w:val="002154BC"/>
    <w:rsid w:val="0022188D"/>
    <w:rsid w:val="00223901"/>
    <w:rsid w:val="00225252"/>
    <w:rsid w:val="00232112"/>
    <w:rsid w:val="00235832"/>
    <w:rsid w:val="002451B1"/>
    <w:rsid w:val="002513E0"/>
    <w:rsid w:val="0025466C"/>
    <w:rsid w:val="00282ACA"/>
    <w:rsid w:val="00285E5A"/>
    <w:rsid w:val="00290D9A"/>
    <w:rsid w:val="00291B5B"/>
    <w:rsid w:val="002A627D"/>
    <w:rsid w:val="002B148F"/>
    <w:rsid w:val="002C6C13"/>
    <w:rsid w:val="002D0697"/>
    <w:rsid w:val="002D775E"/>
    <w:rsid w:val="002E42C4"/>
    <w:rsid w:val="003039DB"/>
    <w:rsid w:val="003042F2"/>
    <w:rsid w:val="00315889"/>
    <w:rsid w:val="003168EC"/>
    <w:rsid w:val="00321B5A"/>
    <w:rsid w:val="00322985"/>
    <w:rsid w:val="003237E3"/>
    <w:rsid w:val="003246F3"/>
    <w:rsid w:val="00330C0A"/>
    <w:rsid w:val="003326C8"/>
    <w:rsid w:val="003339B0"/>
    <w:rsid w:val="00336C34"/>
    <w:rsid w:val="0034054A"/>
    <w:rsid w:val="00340C70"/>
    <w:rsid w:val="00341B3A"/>
    <w:rsid w:val="003424F6"/>
    <w:rsid w:val="00345F3E"/>
    <w:rsid w:val="00345F96"/>
    <w:rsid w:val="00346882"/>
    <w:rsid w:val="00351EC0"/>
    <w:rsid w:val="0035331F"/>
    <w:rsid w:val="003542F3"/>
    <w:rsid w:val="0035786F"/>
    <w:rsid w:val="003578DA"/>
    <w:rsid w:val="00357DB6"/>
    <w:rsid w:val="00360351"/>
    <w:rsid w:val="003615D3"/>
    <w:rsid w:val="003637EC"/>
    <w:rsid w:val="00370E57"/>
    <w:rsid w:val="003808CB"/>
    <w:rsid w:val="00383C16"/>
    <w:rsid w:val="003841F9"/>
    <w:rsid w:val="00384F2D"/>
    <w:rsid w:val="00386DDA"/>
    <w:rsid w:val="00386F3B"/>
    <w:rsid w:val="0039107F"/>
    <w:rsid w:val="00394C46"/>
    <w:rsid w:val="0039659D"/>
    <w:rsid w:val="00396C48"/>
    <w:rsid w:val="003A0B94"/>
    <w:rsid w:val="003A57F9"/>
    <w:rsid w:val="003A62E8"/>
    <w:rsid w:val="003B0203"/>
    <w:rsid w:val="003C08B8"/>
    <w:rsid w:val="003C0B1A"/>
    <w:rsid w:val="003C2D86"/>
    <w:rsid w:val="003C76C8"/>
    <w:rsid w:val="003D144C"/>
    <w:rsid w:val="003D1B11"/>
    <w:rsid w:val="003E0544"/>
    <w:rsid w:val="003E2CEE"/>
    <w:rsid w:val="003F0592"/>
    <w:rsid w:val="003F104E"/>
    <w:rsid w:val="003F295C"/>
    <w:rsid w:val="003F46C1"/>
    <w:rsid w:val="003F5756"/>
    <w:rsid w:val="00414695"/>
    <w:rsid w:val="00416175"/>
    <w:rsid w:val="004200F0"/>
    <w:rsid w:val="00424B49"/>
    <w:rsid w:val="00446839"/>
    <w:rsid w:val="0045053F"/>
    <w:rsid w:val="00456386"/>
    <w:rsid w:val="00456BEC"/>
    <w:rsid w:val="004633AC"/>
    <w:rsid w:val="0046384E"/>
    <w:rsid w:val="00471606"/>
    <w:rsid w:val="004738E5"/>
    <w:rsid w:val="00480C7F"/>
    <w:rsid w:val="00482F3A"/>
    <w:rsid w:val="00484B7A"/>
    <w:rsid w:val="0049386E"/>
    <w:rsid w:val="00495CA4"/>
    <w:rsid w:val="004A156B"/>
    <w:rsid w:val="004A278D"/>
    <w:rsid w:val="004A556C"/>
    <w:rsid w:val="004C0400"/>
    <w:rsid w:val="004C0994"/>
    <w:rsid w:val="004C231F"/>
    <w:rsid w:val="004C37D1"/>
    <w:rsid w:val="004C6398"/>
    <w:rsid w:val="004D237E"/>
    <w:rsid w:val="004E3D02"/>
    <w:rsid w:val="004E5BB9"/>
    <w:rsid w:val="004F0E6D"/>
    <w:rsid w:val="004F1515"/>
    <w:rsid w:val="004F76A4"/>
    <w:rsid w:val="005054C5"/>
    <w:rsid w:val="005057F3"/>
    <w:rsid w:val="00515F0B"/>
    <w:rsid w:val="00520997"/>
    <w:rsid w:val="00522BAD"/>
    <w:rsid w:val="005242FF"/>
    <w:rsid w:val="00524A91"/>
    <w:rsid w:val="005259BE"/>
    <w:rsid w:val="00525AA6"/>
    <w:rsid w:val="0052646D"/>
    <w:rsid w:val="005337E2"/>
    <w:rsid w:val="00534DB9"/>
    <w:rsid w:val="00535829"/>
    <w:rsid w:val="005368CE"/>
    <w:rsid w:val="00540A3F"/>
    <w:rsid w:val="00543E5C"/>
    <w:rsid w:val="005542BF"/>
    <w:rsid w:val="005605BB"/>
    <w:rsid w:val="005654CF"/>
    <w:rsid w:val="00572E1B"/>
    <w:rsid w:val="00573F46"/>
    <w:rsid w:val="00580375"/>
    <w:rsid w:val="0058427E"/>
    <w:rsid w:val="005864ED"/>
    <w:rsid w:val="00593BED"/>
    <w:rsid w:val="005A1959"/>
    <w:rsid w:val="005A573C"/>
    <w:rsid w:val="005A7438"/>
    <w:rsid w:val="005B3D59"/>
    <w:rsid w:val="005B5E44"/>
    <w:rsid w:val="005D26A5"/>
    <w:rsid w:val="005D7669"/>
    <w:rsid w:val="005E2A6C"/>
    <w:rsid w:val="005E609D"/>
    <w:rsid w:val="005E62B0"/>
    <w:rsid w:val="005F6444"/>
    <w:rsid w:val="005F7133"/>
    <w:rsid w:val="005F7B01"/>
    <w:rsid w:val="00613C0A"/>
    <w:rsid w:val="006141EC"/>
    <w:rsid w:val="006171A3"/>
    <w:rsid w:val="006261C8"/>
    <w:rsid w:val="00631947"/>
    <w:rsid w:val="00634044"/>
    <w:rsid w:val="006344A8"/>
    <w:rsid w:val="00636219"/>
    <w:rsid w:val="006407B6"/>
    <w:rsid w:val="00645721"/>
    <w:rsid w:val="0065794A"/>
    <w:rsid w:val="006739D9"/>
    <w:rsid w:val="00675458"/>
    <w:rsid w:val="00675FAD"/>
    <w:rsid w:val="00677F7F"/>
    <w:rsid w:val="00683B70"/>
    <w:rsid w:val="00683C5C"/>
    <w:rsid w:val="00691434"/>
    <w:rsid w:val="00692877"/>
    <w:rsid w:val="00693850"/>
    <w:rsid w:val="00693B65"/>
    <w:rsid w:val="00694FA4"/>
    <w:rsid w:val="0069674E"/>
    <w:rsid w:val="00697A96"/>
    <w:rsid w:val="006A00DD"/>
    <w:rsid w:val="006A5140"/>
    <w:rsid w:val="006B3E68"/>
    <w:rsid w:val="006B4255"/>
    <w:rsid w:val="006C341E"/>
    <w:rsid w:val="006C4B70"/>
    <w:rsid w:val="006C7483"/>
    <w:rsid w:val="006D0E1B"/>
    <w:rsid w:val="006D6914"/>
    <w:rsid w:val="006E7EFF"/>
    <w:rsid w:val="006F0AA7"/>
    <w:rsid w:val="007010F9"/>
    <w:rsid w:val="00711F8D"/>
    <w:rsid w:val="0071346D"/>
    <w:rsid w:val="00725E9A"/>
    <w:rsid w:val="007337D4"/>
    <w:rsid w:val="00736687"/>
    <w:rsid w:val="00741E5F"/>
    <w:rsid w:val="00742A97"/>
    <w:rsid w:val="007447FF"/>
    <w:rsid w:val="00745783"/>
    <w:rsid w:val="00747C93"/>
    <w:rsid w:val="00750FA3"/>
    <w:rsid w:val="007511A8"/>
    <w:rsid w:val="0075358E"/>
    <w:rsid w:val="0075490B"/>
    <w:rsid w:val="007675C1"/>
    <w:rsid w:val="00770C0A"/>
    <w:rsid w:val="00775F1A"/>
    <w:rsid w:val="00784FAB"/>
    <w:rsid w:val="007A0C28"/>
    <w:rsid w:val="007A0F0E"/>
    <w:rsid w:val="007A3F58"/>
    <w:rsid w:val="007C2014"/>
    <w:rsid w:val="007C545F"/>
    <w:rsid w:val="007D1B42"/>
    <w:rsid w:val="007D3649"/>
    <w:rsid w:val="007D6388"/>
    <w:rsid w:val="007D70EB"/>
    <w:rsid w:val="007E1AF5"/>
    <w:rsid w:val="007E2BCC"/>
    <w:rsid w:val="007E4BB4"/>
    <w:rsid w:val="007E4C93"/>
    <w:rsid w:val="007F038C"/>
    <w:rsid w:val="00801C91"/>
    <w:rsid w:val="00803BBF"/>
    <w:rsid w:val="00821863"/>
    <w:rsid w:val="00821F23"/>
    <w:rsid w:val="00823257"/>
    <w:rsid w:val="008232D1"/>
    <w:rsid w:val="008258DA"/>
    <w:rsid w:val="00834134"/>
    <w:rsid w:val="008367F6"/>
    <w:rsid w:val="0084542D"/>
    <w:rsid w:val="008548DD"/>
    <w:rsid w:val="008549AA"/>
    <w:rsid w:val="0085723C"/>
    <w:rsid w:val="00864192"/>
    <w:rsid w:val="00865A68"/>
    <w:rsid w:val="008764CC"/>
    <w:rsid w:val="00887A12"/>
    <w:rsid w:val="00893BCF"/>
    <w:rsid w:val="00894C47"/>
    <w:rsid w:val="00895450"/>
    <w:rsid w:val="008977A3"/>
    <w:rsid w:val="008B27B2"/>
    <w:rsid w:val="008B2DE0"/>
    <w:rsid w:val="008B79E0"/>
    <w:rsid w:val="008C1620"/>
    <w:rsid w:val="008C4950"/>
    <w:rsid w:val="008D2C4A"/>
    <w:rsid w:val="008D5467"/>
    <w:rsid w:val="008D6F28"/>
    <w:rsid w:val="008E022D"/>
    <w:rsid w:val="008E09DB"/>
    <w:rsid w:val="008E2AC3"/>
    <w:rsid w:val="008E302A"/>
    <w:rsid w:val="008E42DF"/>
    <w:rsid w:val="008E69D3"/>
    <w:rsid w:val="008F2439"/>
    <w:rsid w:val="008F4BC5"/>
    <w:rsid w:val="00901150"/>
    <w:rsid w:val="00905AD3"/>
    <w:rsid w:val="00907C1D"/>
    <w:rsid w:val="00916A86"/>
    <w:rsid w:val="00916F58"/>
    <w:rsid w:val="009222D9"/>
    <w:rsid w:val="009300AB"/>
    <w:rsid w:val="00932E3A"/>
    <w:rsid w:val="00936AEB"/>
    <w:rsid w:val="009376E5"/>
    <w:rsid w:val="00937D35"/>
    <w:rsid w:val="00940EC7"/>
    <w:rsid w:val="0094277D"/>
    <w:rsid w:val="00944AD7"/>
    <w:rsid w:val="00951418"/>
    <w:rsid w:val="009621A4"/>
    <w:rsid w:val="009657F3"/>
    <w:rsid w:val="00973627"/>
    <w:rsid w:val="00976F91"/>
    <w:rsid w:val="0098050E"/>
    <w:rsid w:val="00982937"/>
    <w:rsid w:val="00983F4A"/>
    <w:rsid w:val="00990DEF"/>
    <w:rsid w:val="00992D51"/>
    <w:rsid w:val="00996781"/>
    <w:rsid w:val="00997C4D"/>
    <w:rsid w:val="009A2D12"/>
    <w:rsid w:val="009A76B6"/>
    <w:rsid w:val="009B0B0C"/>
    <w:rsid w:val="009B78A7"/>
    <w:rsid w:val="009C0304"/>
    <w:rsid w:val="009C2D28"/>
    <w:rsid w:val="009C5ABE"/>
    <w:rsid w:val="009C6C0B"/>
    <w:rsid w:val="009C7504"/>
    <w:rsid w:val="009D0D09"/>
    <w:rsid w:val="009D0F10"/>
    <w:rsid w:val="009D2E7A"/>
    <w:rsid w:val="009E0D40"/>
    <w:rsid w:val="009F57B9"/>
    <w:rsid w:val="009F5B4F"/>
    <w:rsid w:val="009F7BD0"/>
    <w:rsid w:val="00A00ED8"/>
    <w:rsid w:val="00A06FF2"/>
    <w:rsid w:val="00A11DB9"/>
    <w:rsid w:val="00A14102"/>
    <w:rsid w:val="00A160AE"/>
    <w:rsid w:val="00A211E3"/>
    <w:rsid w:val="00A225F1"/>
    <w:rsid w:val="00A22EDF"/>
    <w:rsid w:val="00A246E6"/>
    <w:rsid w:val="00A248A9"/>
    <w:rsid w:val="00A2700B"/>
    <w:rsid w:val="00A27597"/>
    <w:rsid w:val="00A32FF6"/>
    <w:rsid w:val="00A365F9"/>
    <w:rsid w:val="00A40176"/>
    <w:rsid w:val="00A40825"/>
    <w:rsid w:val="00A4196A"/>
    <w:rsid w:val="00A452C2"/>
    <w:rsid w:val="00A5160C"/>
    <w:rsid w:val="00A52968"/>
    <w:rsid w:val="00A55615"/>
    <w:rsid w:val="00A625E8"/>
    <w:rsid w:val="00A66F3A"/>
    <w:rsid w:val="00A71FB2"/>
    <w:rsid w:val="00A81BE2"/>
    <w:rsid w:val="00AA0B01"/>
    <w:rsid w:val="00AA341A"/>
    <w:rsid w:val="00AA678C"/>
    <w:rsid w:val="00AB138F"/>
    <w:rsid w:val="00AC0CB8"/>
    <w:rsid w:val="00AD3497"/>
    <w:rsid w:val="00AD6BE4"/>
    <w:rsid w:val="00AF2397"/>
    <w:rsid w:val="00AF256A"/>
    <w:rsid w:val="00B0064A"/>
    <w:rsid w:val="00B03094"/>
    <w:rsid w:val="00B06CAB"/>
    <w:rsid w:val="00B11665"/>
    <w:rsid w:val="00B11D1C"/>
    <w:rsid w:val="00B130AF"/>
    <w:rsid w:val="00B24B55"/>
    <w:rsid w:val="00B3436A"/>
    <w:rsid w:val="00B34A0E"/>
    <w:rsid w:val="00B37762"/>
    <w:rsid w:val="00B4643F"/>
    <w:rsid w:val="00B52D6E"/>
    <w:rsid w:val="00B5303C"/>
    <w:rsid w:val="00B54079"/>
    <w:rsid w:val="00B56ABA"/>
    <w:rsid w:val="00B60CF8"/>
    <w:rsid w:val="00B622C1"/>
    <w:rsid w:val="00B739EB"/>
    <w:rsid w:val="00B73EC2"/>
    <w:rsid w:val="00B74BB1"/>
    <w:rsid w:val="00B75D89"/>
    <w:rsid w:val="00B779F9"/>
    <w:rsid w:val="00B80D41"/>
    <w:rsid w:val="00B81DC5"/>
    <w:rsid w:val="00B842B3"/>
    <w:rsid w:val="00B86DD9"/>
    <w:rsid w:val="00B86EC3"/>
    <w:rsid w:val="00B9012F"/>
    <w:rsid w:val="00B97D2B"/>
    <w:rsid w:val="00BC2185"/>
    <w:rsid w:val="00BC3C3F"/>
    <w:rsid w:val="00BD330F"/>
    <w:rsid w:val="00BD3509"/>
    <w:rsid w:val="00BE3C19"/>
    <w:rsid w:val="00BE5948"/>
    <w:rsid w:val="00BE75F6"/>
    <w:rsid w:val="00BF0C4B"/>
    <w:rsid w:val="00BF1728"/>
    <w:rsid w:val="00BF1CCF"/>
    <w:rsid w:val="00BF22E5"/>
    <w:rsid w:val="00BF3985"/>
    <w:rsid w:val="00C05AA0"/>
    <w:rsid w:val="00C07453"/>
    <w:rsid w:val="00C102B2"/>
    <w:rsid w:val="00C152F5"/>
    <w:rsid w:val="00C17CD5"/>
    <w:rsid w:val="00C3044D"/>
    <w:rsid w:val="00C318E1"/>
    <w:rsid w:val="00C33430"/>
    <w:rsid w:val="00C36D02"/>
    <w:rsid w:val="00C42364"/>
    <w:rsid w:val="00C519EE"/>
    <w:rsid w:val="00C61A46"/>
    <w:rsid w:val="00C63DF1"/>
    <w:rsid w:val="00C64FA4"/>
    <w:rsid w:val="00C7080B"/>
    <w:rsid w:val="00C714A5"/>
    <w:rsid w:val="00C71D73"/>
    <w:rsid w:val="00C71EBE"/>
    <w:rsid w:val="00C73089"/>
    <w:rsid w:val="00C74438"/>
    <w:rsid w:val="00C80CFB"/>
    <w:rsid w:val="00C822C8"/>
    <w:rsid w:val="00C82BAA"/>
    <w:rsid w:val="00C85026"/>
    <w:rsid w:val="00CA6EB1"/>
    <w:rsid w:val="00CA7E43"/>
    <w:rsid w:val="00CB5C94"/>
    <w:rsid w:val="00CC01AF"/>
    <w:rsid w:val="00CC0908"/>
    <w:rsid w:val="00CC45A0"/>
    <w:rsid w:val="00CC680B"/>
    <w:rsid w:val="00CD17D0"/>
    <w:rsid w:val="00CE2697"/>
    <w:rsid w:val="00CE2841"/>
    <w:rsid w:val="00CE3BD7"/>
    <w:rsid w:val="00CE5E3B"/>
    <w:rsid w:val="00CF1E57"/>
    <w:rsid w:val="00CF2701"/>
    <w:rsid w:val="00CF7770"/>
    <w:rsid w:val="00CF7D84"/>
    <w:rsid w:val="00D34C31"/>
    <w:rsid w:val="00D366FE"/>
    <w:rsid w:val="00D44278"/>
    <w:rsid w:val="00D44766"/>
    <w:rsid w:val="00D4689A"/>
    <w:rsid w:val="00D46D4B"/>
    <w:rsid w:val="00D51DDA"/>
    <w:rsid w:val="00D5346F"/>
    <w:rsid w:val="00D56605"/>
    <w:rsid w:val="00D62AD6"/>
    <w:rsid w:val="00D66B88"/>
    <w:rsid w:val="00D71CF1"/>
    <w:rsid w:val="00D73F18"/>
    <w:rsid w:val="00D7637C"/>
    <w:rsid w:val="00D76AE3"/>
    <w:rsid w:val="00D80E1B"/>
    <w:rsid w:val="00D84245"/>
    <w:rsid w:val="00D8781A"/>
    <w:rsid w:val="00D90EA7"/>
    <w:rsid w:val="00D926F9"/>
    <w:rsid w:val="00D93A6C"/>
    <w:rsid w:val="00DB1AC7"/>
    <w:rsid w:val="00DB7B01"/>
    <w:rsid w:val="00DC4512"/>
    <w:rsid w:val="00DC47E8"/>
    <w:rsid w:val="00DC555D"/>
    <w:rsid w:val="00DC578A"/>
    <w:rsid w:val="00DD0775"/>
    <w:rsid w:val="00DD321A"/>
    <w:rsid w:val="00DD647E"/>
    <w:rsid w:val="00DD7579"/>
    <w:rsid w:val="00DE5555"/>
    <w:rsid w:val="00DF262B"/>
    <w:rsid w:val="00DF3648"/>
    <w:rsid w:val="00DF53ED"/>
    <w:rsid w:val="00DF7F27"/>
    <w:rsid w:val="00E064EC"/>
    <w:rsid w:val="00E15A30"/>
    <w:rsid w:val="00E17252"/>
    <w:rsid w:val="00E24DE5"/>
    <w:rsid w:val="00E30457"/>
    <w:rsid w:val="00E32274"/>
    <w:rsid w:val="00E32DE7"/>
    <w:rsid w:val="00E32DFD"/>
    <w:rsid w:val="00E36377"/>
    <w:rsid w:val="00E3725E"/>
    <w:rsid w:val="00E42E4E"/>
    <w:rsid w:val="00E45EF2"/>
    <w:rsid w:val="00E51B50"/>
    <w:rsid w:val="00E75581"/>
    <w:rsid w:val="00E865C1"/>
    <w:rsid w:val="00E93551"/>
    <w:rsid w:val="00E9501C"/>
    <w:rsid w:val="00E95ADD"/>
    <w:rsid w:val="00EA373A"/>
    <w:rsid w:val="00EB0BD2"/>
    <w:rsid w:val="00EB56A6"/>
    <w:rsid w:val="00EB7B77"/>
    <w:rsid w:val="00EC1FC9"/>
    <w:rsid w:val="00EC54C5"/>
    <w:rsid w:val="00EC6764"/>
    <w:rsid w:val="00ED455B"/>
    <w:rsid w:val="00EE0562"/>
    <w:rsid w:val="00EE6440"/>
    <w:rsid w:val="00EF2565"/>
    <w:rsid w:val="00EF7FDB"/>
    <w:rsid w:val="00F01DE7"/>
    <w:rsid w:val="00F01F1D"/>
    <w:rsid w:val="00F0773D"/>
    <w:rsid w:val="00F1092C"/>
    <w:rsid w:val="00F164AC"/>
    <w:rsid w:val="00F16901"/>
    <w:rsid w:val="00F2437D"/>
    <w:rsid w:val="00F3149C"/>
    <w:rsid w:val="00F31875"/>
    <w:rsid w:val="00F31934"/>
    <w:rsid w:val="00F33B03"/>
    <w:rsid w:val="00F3611F"/>
    <w:rsid w:val="00F400C4"/>
    <w:rsid w:val="00F413D7"/>
    <w:rsid w:val="00F44644"/>
    <w:rsid w:val="00F464E5"/>
    <w:rsid w:val="00F47E66"/>
    <w:rsid w:val="00F511D0"/>
    <w:rsid w:val="00F52392"/>
    <w:rsid w:val="00F52C96"/>
    <w:rsid w:val="00F54A22"/>
    <w:rsid w:val="00F54E11"/>
    <w:rsid w:val="00F56530"/>
    <w:rsid w:val="00F61A7F"/>
    <w:rsid w:val="00F64D87"/>
    <w:rsid w:val="00F74908"/>
    <w:rsid w:val="00F9055F"/>
    <w:rsid w:val="00F91930"/>
    <w:rsid w:val="00F91C27"/>
    <w:rsid w:val="00F93FAD"/>
    <w:rsid w:val="00F95073"/>
    <w:rsid w:val="00FA2FA1"/>
    <w:rsid w:val="00FA31EF"/>
    <w:rsid w:val="00FA7B13"/>
    <w:rsid w:val="00FB1CA7"/>
    <w:rsid w:val="00FB20A4"/>
    <w:rsid w:val="00FD480D"/>
    <w:rsid w:val="00FD4E44"/>
    <w:rsid w:val="00FE7155"/>
    <w:rsid w:val="00FF0ADF"/>
    <w:rsid w:val="00FF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2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0BB381E-4490-41CB-B8C5-21507C85F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5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khan </Company>
  <LinksUpToDate>false</LinksUpToDate>
  <CharactersWithSpaces>10086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A.Rasheed </dc:creator>
  <cp:keywords/>
  <dc:description/>
  <cp:lastModifiedBy>Asif Rashid</cp:lastModifiedBy>
  <cp:revision>578</cp:revision>
  <dcterms:created xsi:type="dcterms:W3CDTF">2013-07-07T19:51:00Z</dcterms:created>
  <dcterms:modified xsi:type="dcterms:W3CDTF">2013-08-31T05:18:00Z</dcterms:modified>
</cp:coreProperties>
</file>