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753" w:rsidRDefault="00CA3753" w:rsidP="003E55F4">
      <w:pPr>
        <w:autoSpaceDE w:val="0"/>
        <w:autoSpaceDN w:val="0"/>
        <w:adjustRightInd w:val="0"/>
        <w:spacing w:line="360" w:lineRule="auto"/>
        <w:jc w:val="both"/>
        <w:rPr>
          <w:b/>
          <w:sz w:val="28"/>
          <w:szCs w:val="28"/>
        </w:rPr>
      </w:pPr>
      <w:r>
        <w:rPr>
          <w:b/>
          <w:sz w:val="28"/>
          <w:szCs w:val="28"/>
        </w:rPr>
        <w:t xml:space="preserve">An insight into </w:t>
      </w:r>
      <w:r w:rsidR="00DF2DF8">
        <w:rPr>
          <w:b/>
          <w:sz w:val="28"/>
          <w:szCs w:val="28"/>
        </w:rPr>
        <w:t xml:space="preserve">the </w:t>
      </w:r>
      <w:r>
        <w:rPr>
          <w:b/>
          <w:sz w:val="28"/>
          <w:szCs w:val="28"/>
        </w:rPr>
        <w:t xml:space="preserve">Recent Advances on the Physiology and Treatment of </w:t>
      </w:r>
      <w:r w:rsidRPr="00ED3CE2">
        <w:rPr>
          <w:b/>
          <w:sz w:val="28"/>
          <w:szCs w:val="28"/>
        </w:rPr>
        <w:t>Retention of Fetal Membranes</w:t>
      </w:r>
      <w:r w:rsidR="00AC7543">
        <w:rPr>
          <w:b/>
          <w:sz w:val="28"/>
          <w:szCs w:val="28"/>
        </w:rPr>
        <w:t xml:space="preserve"> in Cattle </w:t>
      </w:r>
    </w:p>
    <w:p w:rsidR="00CA3753" w:rsidRDefault="00CA3753" w:rsidP="003E55F4">
      <w:pPr>
        <w:autoSpaceDE w:val="0"/>
        <w:autoSpaceDN w:val="0"/>
        <w:adjustRightInd w:val="0"/>
        <w:spacing w:line="360" w:lineRule="auto"/>
      </w:pPr>
      <w:r>
        <w:t xml:space="preserve">Muhammad </w:t>
      </w:r>
      <w:proofErr w:type="spellStart"/>
      <w:r w:rsidR="00DD33C4">
        <w:t>Zubair</w:t>
      </w:r>
      <w:proofErr w:type="spellEnd"/>
      <w:r w:rsidR="00DD33C4" w:rsidRPr="008A0AB7">
        <w:rPr>
          <w:vertAlign w:val="superscript"/>
        </w:rPr>
        <w:t>*</w:t>
      </w:r>
      <w:r w:rsidR="00DD33C4">
        <w:t xml:space="preserve"> and </w:t>
      </w:r>
      <w:proofErr w:type="spellStart"/>
      <w:r w:rsidR="00DD33C4">
        <w:t>Maqbool</w:t>
      </w:r>
      <w:proofErr w:type="spellEnd"/>
      <w:r w:rsidR="00DD33C4">
        <w:t xml:space="preserve"> Ahmad</w:t>
      </w:r>
    </w:p>
    <w:p w:rsidR="00CA3753" w:rsidRDefault="00CA3753" w:rsidP="002F52E3">
      <w:r w:rsidRPr="00035774">
        <w:t xml:space="preserve">Department of </w:t>
      </w:r>
      <w:proofErr w:type="spellStart"/>
      <w:r w:rsidRPr="00035774">
        <w:t>Theriogenology</w:t>
      </w:r>
      <w:proofErr w:type="spellEnd"/>
      <w:r w:rsidRPr="00035774">
        <w:t>,</w:t>
      </w:r>
      <w:r>
        <w:t xml:space="preserve"> Faculty of Veterinary Sciences,</w:t>
      </w:r>
      <w:r w:rsidRPr="00035774">
        <w:t xml:space="preserve"> University of Agriculture Faisalabad, Pakistan</w:t>
      </w:r>
    </w:p>
    <w:p w:rsidR="00CA3753" w:rsidRPr="002D7943" w:rsidRDefault="008A0AB7" w:rsidP="003E55F4">
      <w:pPr>
        <w:autoSpaceDE w:val="0"/>
        <w:autoSpaceDN w:val="0"/>
        <w:adjustRightInd w:val="0"/>
        <w:spacing w:line="360" w:lineRule="auto"/>
        <w:jc w:val="center"/>
        <w:rPr>
          <w:i/>
        </w:rPr>
      </w:pPr>
      <w:r w:rsidRPr="008A0AB7">
        <w:rPr>
          <w:vertAlign w:val="superscript"/>
        </w:rPr>
        <w:t>*</w:t>
      </w:r>
      <w:r w:rsidR="00CA3753" w:rsidRPr="002D7943">
        <w:rPr>
          <w:i/>
        </w:rPr>
        <w:t>Corresponding author</w:t>
      </w:r>
      <w:r w:rsidR="00CA3753">
        <w:rPr>
          <w:i/>
        </w:rPr>
        <w:t>: Muhammad ZUBAIR</w:t>
      </w:r>
      <w:r w:rsidR="00CA3753" w:rsidRPr="002D7943">
        <w:rPr>
          <w:i/>
        </w:rPr>
        <w:t xml:space="preserve">, E-mail: </w:t>
      </w:r>
      <w:hyperlink r:id="rId7" w:history="1">
        <w:r w:rsidR="00CA3753" w:rsidRPr="002D7943">
          <w:rPr>
            <w:rStyle w:val="Hyperlink"/>
            <w:i/>
          </w:rPr>
          <w:t>drzubairabbasi@gmail.com</w:t>
        </w:r>
      </w:hyperlink>
    </w:p>
    <w:p w:rsidR="00ED3CE2" w:rsidRPr="00ED3CE2" w:rsidRDefault="00CA3753" w:rsidP="003E55F4">
      <w:pPr>
        <w:autoSpaceDE w:val="0"/>
        <w:autoSpaceDN w:val="0"/>
        <w:adjustRightInd w:val="0"/>
        <w:spacing w:line="360" w:lineRule="auto"/>
        <w:jc w:val="both"/>
        <w:rPr>
          <w:b/>
          <w:sz w:val="28"/>
          <w:szCs w:val="28"/>
        </w:rPr>
      </w:pPr>
      <w:r>
        <w:rPr>
          <w:b/>
          <w:sz w:val="28"/>
          <w:szCs w:val="28"/>
        </w:rPr>
        <w:t xml:space="preserve">                                   Abstract</w:t>
      </w:r>
    </w:p>
    <w:p w:rsidR="00BD4F1C" w:rsidRDefault="00913DD9" w:rsidP="003E55F4">
      <w:pPr>
        <w:autoSpaceDE w:val="0"/>
        <w:autoSpaceDN w:val="0"/>
        <w:adjustRightInd w:val="0"/>
        <w:spacing w:line="360" w:lineRule="auto"/>
        <w:jc w:val="both"/>
      </w:pPr>
      <w:r>
        <w:t xml:space="preserve">The </w:t>
      </w:r>
      <w:r w:rsidR="00C85D6C">
        <w:t>fetal membranes which are</w:t>
      </w:r>
      <w:r w:rsidR="00CA3753">
        <w:t xml:space="preserve"> commonly called placenta are</w:t>
      </w:r>
      <w:r>
        <w:t xml:space="preserve"> the connection</w:t>
      </w:r>
      <w:r w:rsidR="001C4E6D">
        <w:t>s</w:t>
      </w:r>
      <w:r>
        <w:t xml:space="preserve"> between dam and fetus for the normal circulation of </w:t>
      </w:r>
      <w:r w:rsidR="00C85D6C">
        <w:t>nutrients to fetus.</w:t>
      </w:r>
      <w:r w:rsidR="005E164B">
        <w:t xml:space="preserve"> If the placenta is not expelled within normal time, it is called as retention of fetal membrane. </w:t>
      </w:r>
      <w:r w:rsidR="008C69C4">
        <w:t>Retention of fetal membrane is the common cause of reduction of fertility in cattle.</w:t>
      </w:r>
      <w:r w:rsidR="009C5B7A">
        <w:t xml:space="preserve"> For the management of this disease, it is necess</w:t>
      </w:r>
      <w:r w:rsidR="00DD33C4">
        <w:t>ary to understand the etiology and pathophsiology</w:t>
      </w:r>
      <w:r w:rsidR="009C5B7A">
        <w:t xml:space="preserve"> of this disease.  The normal separation of fetal membranes consists of complex hormona</w:t>
      </w:r>
      <w:r w:rsidR="009A2F5D">
        <w:t>l process that starts before parturition</w:t>
      </w:r>
      <w:r w:rsidR="009C5B7A">
        <w:t xml:space="preserve"> in cattle. The causes of </w:t>
      </w:r>
      <w:r w:rsidR="009A2F5D">
        <w:t>retention of fetal membranes include</w:t>
      </w:r>
      <w:r w:rsidR="009C5B7A">
        <w:t xml:space="preserve"> immature </w:t>
      </w:r>
      <w:proofErr w:type="spellStart"/>
      <w:r w:rsidR="009C5B7A">
        <w:t>placentomes</w:t>
      </w:r>
      <w:proofErr w:type="spellEnd"/>
      <w:r w:rsidR="009C5B7A">
        <w:t xml:space="preserve"> du</w:t>
      </w:r>
      <w:r w:rsidR="009A2F5D">
        <w:t>e to infections</w:t>
      </w:r>
      <w:r w:rsidR="009C5B7A">
        <w:t xml:space="preserve">, </w:t>
      </w:r>
      <w:r w:rsidR="00D42BCF">
        <w:t>induction of parturition</w:t>
      </w:r>
      <w:r w:rsidR="009C5B7A">
        <w:t>, difficult birth,</w:t>
      </w:r>
      <w:r w:rsidR="009A2F5D">
        <w:t xml:space="preserve"> hormonal imbalance</w:t>
      </w:r>
      <w:r w:rsidR="00D42BCF">
        <w:t xml:space="preserve"> and nutritional deficiencies.</w:t>
      </w:r>
      <w:r w:rsidR="0056723C" w:rsidRPr="0056723C">
        <w:t xml:space="preserve"> </w:t>
      </w:r>
      <w:r w:rsidR="00BD4F1C">
        <w:t>The treatments which are commonly used for the retention o</w:t>
      </w:r>
      <w:r w:rsidR="00D152B5">
        <w:t>f fetal membranes do not show the significant effects</w:t>
      </w:r>
      <w:r w:rsidR="00BD4F1C">
        <w:t xml:space="preserve">. The use of </w:t>
      </w:r>
      <w:r>
        <w:t>antibiotics minimize</w:t>
      </w:r>
      <w:r w:rsidR="001061D9">
        <w:t>s</w:t>
      </w:r>
      <w:r w:rsidR="00BD4F1C">
        <w:t xml:space="preserve"> the growth of microorganism </w:t>
      </w:r>
      <w:r>
        <w:t xml:space="preserve">in retained fetal membrane but they </w:t>
      </w:r>
      <w:r w:rsidR="001061D9">
        <w:t xml:space="preserve">have not shown   improvement in </w:t>
      </w:r>
      <w:r>
        <w:t>the</w:t>
      </w:r>
      <w:r w:rsidR="001061D9">
        <w:t xml:space="preserve"> subsequent </w:t>
      </w:r>
      <w:r>
        <w:t xml:space="preserve">fertility of </w:t>
      </w:r>
      <w:r w:rsidR="001061D9">
        <w:t>affected animals.</w:t>
      </w:r>
      <w:r w:rsidR="00BD4F1C">
        <w:t xml:space="preserve"> </w:t>
      </w:r>
      <w:r>
        <w:t>Recently, new treatments like injection of collagenase enzyme into umbilical arteries and intrauterine use of ozone gas produce</w:t>
      </w:r>
      <w:r w:rsidR="001061D9">
        <w:t>s</w:t>
      </w:r>
      <w:r>
        <w:t xml:space="preserve"> useful results but these therapies are costly.</w:t>
      </w:r>
      <w:r w:rsidR="00184084">
        <w:t xml:space="preserve"> The objective of this review is to understand the normal physiology of fetal membranes expulsion, causes and treatments of retention of fetal membranes.  </w:t>
      </w:r>
      <w:r>
        <w:t xml:space="preserve"> </w:t>
      </w:r>
    </w:p>
    <w:p w:rsidR="00AC13CE" w:rsidRDefault="00303991" w:rsidP="003E55F4">
      <w:pPr>
        <w:autoSpaceDE w:val="0"/>
        <w:autoSpaceDN w:val="0"/>
        <w:adjustRightInd w:val="0"/>
        <w:spacing w:line="360" w:lineRule="auto"/>
        <w:jc w:val="both"/>
      </w:pPr>
      <w:r>
        <w:t>Key words</w:t>
      </w:r>
      <w:r w:rsidR="001C4E6D">
        <w:t>:</w:t>
      </w:r>
      <w:r>
        <w:t xml:space="preserve"> cattle, </w:t>
      </w:r>
      <w:r w:rsidR="001C4E6D">
        <w:t xml:space="preserve">retention and </w:t>
      </w:r>
      <w:r>
        <w:t>fetal membrane</w:t>
      </w:r>
      <w:r w:rsidR="001C4E6D">
        <w:t>s.</w:t>
      </w:r>
    </w:p>
    <w:p w:rsidR="00A0468F" w:rsidRDefault="00AC13CE" w:rsidP="003E55F4">
      <w:pPr>
        <w:autoSpaceDE w:val="0"/>
        <w:autoSpaceDN w:val="0"/>
        <w:adjustRightInd w:val="0"/>
        <w:spacing w:line="360" w:lineRule="auto"/>
        <w:jc w:val="both"/>
        <w:rPr>
          <w:b/>
        </w:rPr>
      </w:pPr>
      <w:r w:rsidRPr="00AC13CE">
        <w:rPr>
          <w:b/>
        </w:rPr>
        <w:t>Introduction</w:t>
      </w:r>
      <w:r w:rsidR="00303991" w:rsidRPr="00AC13CE">
        <w:rPr>
          <w:b/>
        </w:rPr>
        <w:t xml:space="preserve"> </w:t>
      </w:r>
    </w:p>
    <w:p w:rsidR="00D76C44" w:rsidRDefault="00301BCE" w:rsidP="003E55F4">
      <w:pPr>
        <w:autoSpaceDE w:val="0"/>
        <w:autoSpaceDN w:val="0"/>
        <w:adjustRightInd w:val="0"/>
        <w:spacing w:line="360" w:lineRule="auto"/>
        <w:jc w:val="both"/>
        <w:rPr>
          <w:spacing w:val="-2"/>
        </w:rPr>
      </w:pPr>
      <w:r>
        <w:t>The retention of fetal membrane can be defined as the failure of expulsion of fetal membranes (</w:t>
      </w:r>
      <w:proofErr w:type="spellStart"/>
      <w:r>
        <w:t>Drillich</w:t>
      </w:r>
      <w:proofErr w:type="spellEnd"/>
      <w:r>
        <w:t xml:space="preserve"> </w:t>
      </w:r>
      <w:r w:rsidRPr="000D6929">
        <w:rPr>
          <w:i/>
        </w:rPr>
        <w:t>et al.,</w:t>
      </w:r>
      <w:r>
        <w:t xml:space="preserve"> 2006).</w:t>
      </w:r>
      <w:r w:rsidR="00AC13CE">
        <w:t>The normal time for expulsion of fetal membrane varies from</w:t>
      </w:r>
      <w:r>
        <w:t xml:space="preserve"> 8-48 hours after parturition (</w:t>
      </w:r>
      <w:r w:rsidR="00FD1CAC" w:rsidRPr="007D30CD">
        <w:t>Lee</w:t>
      </w:r>
      <w:r w:rsidR="000D6929">
        <w:t xml:space="preserve"> </w:t>
      </w:r>
      <w:r w:rsidR="000D6929" w:rsidRPr="000D6929">
        <w:rPr>
          <w:i/>
        </w:rPr>
        <w:t>et al</w:t>
      </w:r>
      <w:r w:rsidR="000D6929">
        <w:t>., 1989)</w:t>
      </w:r>
      <w:r w:rsidR="00AC13CE">
        <w:t>.</w:t>
      </w:r>
      <w:r>
        <w:t xml:space="preserve"> However, in one study 66% cattle expel</w:t>
      </w:r>
      <w:r w:rsidR="00382947">
        <w:t>led</w:t>
      </w:r>
      <w:r>
        <w:t xml:space="preserve"> their fetal membranes</w:t>
      </w:r>
      <w:r w:rsidR="00382947">
        <w:t xml:space="preserve"> 6 hours</w:t>
      </w:r>
      <w:r w:rsidR="00424B9B">
        <w:t xml:space="preserve"> after</w:t>
      </w:r>
      <w:r>
        <w:t xml:space="preserve"> parturition (</w:t>
      </w:r>
      <w:r w:rsidR="00FD1CAC">
        <w:t xml:space="preserve">Van </w:t>
      </w:r>
      <w:r w:rsidR="000D6929" w:rsidRPr="000D6929">
        <w:rPr>
          <w:i/>
        </w:rPr>
        <w:t>et al.,</w:t>
      </w:r>
      <w:r w:rsidR="000D6929">
        <w:t xml:space="preserve"> 1992</w:t>
      </w:r>
      <w:r>
        <w:t>). The adverse effect</w:t>
      </w:r>
      <w:r w:rsidR="00424B9B">
        <w:t>s of RFM</w:t>
      </w:r>
      <w:r>
        <w:t xml:space="preserve"> on reproductive performance of cattle</w:t>
      </w:r>
      <w:r w:rsidR="000B1BAE">
        <w:t xml:space="preserve"> are</w:t>
      </w:r>
      <w:r w:rsidR="00424B9B">
        <w:t>:</w:t>
      </w:r>
      <w:r>
        <w:t xml:space="preserve"> delay in first service (</w:t>
      </w:r>
      <w:r w:rsidR="00604FBB" w:rsidRPr="00BA3F69">
        <w:t>Stevens</w:t>
      </w:r>
      <w:r w:rsidR="00604FBB">
        <w:t xml:space="preserve"> </w:t>
      </w:r>
      <w:r w:rsidR="00604FBB" w:rsidRPr="000D6929">
        <w:rPr>
          <w:i/>
        </w:rPr>
        <w:t>et al</w:t>
      </w:r>
      <w:r w:rsidR="003B5608" w:rsidRPr="000D6929">
        <w:rPr>
          <w:i/>
        </w:rPr>
        <w:t>.,</w:t>
      </w:r>
      <w:r w:rsidR="00604FBB">
        <w:t xml:space="preserve"> </w:t>
      </w:r>
      <w:r w:rsidR="003B5608">
        <w:t>1997</w:t>
      </w:r>
      <w:r>
        <w:t>), reduction of pregnancy rate</w:t>
      </w:r>
      <w:r w:rsidR="000B1BAE">
        <w:t xml:space="preserve"> (</w:t>
      </w:r>
      <w:r w:rsidR="003B5608" w:rsidRPr="00BA3F69">
        <w:t>McDougall</w:t>
      </w:r>
      <w:r w:rsidR="000D6929">
        <w:t xml:space="preserve"> </w:t>
      </w:r>
      <w:r w:rsidR="003B5608" w:rsidRPr="000D6929">
        <w:rPr>
          <w:i/>
        </w:rPr>
        <w:t>et al</w:t>
      </w:r>
      <w:r w:rsidR="000D6929" w:rsidRPr="000D6929">
        <w:rPr>
          <w:i/>
        </w:rPr>
        <w:t>.,</w:t>
      </w:r>
      <w:r w:rsidR="000D6929">
        <w:t xml:space="preserve"> 2001</w:t>
      </w:r>
      <w:r w:rsidR="00391B1A">
        <w:t>)</w:t>
      </w:r>
      <w:r w:rsidR="000B1BAE">
        <w:t xml:space="preserve"> increa</w:t>
      </w:r>
      <w:r w:rsidR="00424B9B">
        <w:t>se in services per conception</w:t>
      </w:r>
      <w:r w:rsidR="000B1BAE">
        <w:t xml:space="preserve"> (</w:t>
      </w:r>
      <w:r w:rsidR="003B5608" w:rsidRPr="00BA3F69">
        <w:t>Holt</w:t>
      </w:r>
      <w:r w:rsidR="000D6929">
        <w:t xml:space="preserve"> </w:t>
      </w:r>
      <w:r w:rsidR="000D6929" w:rsidRPr="000D6929">
        <w:rPr>
          <w:i/>
        </w:rPr>
        <w:t>et al.,</w:t>
      </w:r>
      <w:r w:rsidR="000D6929">
        <w:t xml:space="preserve"> 1989</w:t>
      </w:r>
      <w:r w:rsidR="000B1BAE">
        <w:t>).</w:t>
      </w:r>
      <w:r w:rsidR="00AC13CE">
        <w:t xml:space="preserve"> </w:t>
      </w:r>
      <w:r w:rsidR="00A10577">
        <w:t>The RFM</w:t>
      </w:r>
      <w:r w:rsidR="000B1BAE">
        <w:t xml:space="preserve"> also leads to </w:t>
      </w:r>
      <w:proofErr w:type="spellStart"/>
      <w:r w:rsidR="000B1BAE">
        <w:t>endometritis</w:t>
      </w:r>
      <w:proofErr w:type="spellEnd"/>
      <w:r w:rsidR="000B1BAE">
        <w:t xml:space="preserve">, </w:t>
      </w:r>
      <w:proofErr w:type="spellStart"/>
      <w:r w:rsidR="000B1BAE">
        <w:t>puperal</w:t>
      </w:r>
      <w:proofErr w:type="spellEnd"/>
      <w:r w:rsidR="000B1BAE">
        <w:t xml:space="preserve"> </w:t>
      </w:r>
      <w:proofErr w:type="spellStart"/>
      <w:r w:rsidR="000B1BAE">
        <w:t>metritis</w:t>
      </w:r>
      <w:proofErr w:type="spellEnd"/>
      <w:r w:rsidR="00AC13CE">
        <w:t xml:space="preserve"> </w:t>
      </w:r>
      <w:r w:rsidR="00A10577">
        <w:t>and mas</w:t>
      </w:r>
      <w:r w:rsidR="000B1BAE">
        <w:t>titis (</w:t>
      </w:r>
      <w:proofErr w:type="spellStart"/>
      <w:r w:rsidR="003B5608" w:rsidRPr="00BA3F69">
        <w:t>Bruun</w:t>
      </w:r>
      <w:proofErr w:type="spellEnd"/>
      <w:r w:rsidR="000D6929">
        <w:t xml:space="preserve"> </w:t>
      </w:r>
      <w:r w:rsidR="000D6929" w:rsidRPr="000D6929">
        <w:rPr>
          <w:i/>
        </w:rPr>
        <w:t>et al</w:t>
      </w:r>
      <w:r w:rsidR="000D6929">
        <w:rPr>
          <w:i/>
        </w:rPr>
        <w:t>.,</w:t>
      </w:r>
      <w:r w:rsidR="000D6929">
        <w:t xml:space="preserve"> 2002</w:t>
      </w:r>
      <w:r w:rsidR="000B1BAE">
        <w:t>) and these diseases ultimately cause the reduction in the fertility and milk production of cattle</w:t>
      </w:r>
      <w:r w:rsidR="00C42673">
        <w:t xml:space="preserve"> </w:t>
      </w:r>
      <w:r w:rsidR="000D6929">
        <w:t>(</w:t>
      </w:r>
      <w:proofErr w:type="spellStart"/>
      <w:r w:rsidR="003B5608" w:rsidRPr="006A3029">
        <w:t>Laven</w:t>
      </w:r>
      <w:proofErr w:type="spellEnd"/>
      <w:r w:rsidR="000D6929">
        <w:t xml:space="preserve"> </w:t>
      </w:r>
      <w:r w:rsidR="000D6929" w:rsidRPr="000D6929">
        <w:rPr>
          <w:i/>
        </w:rPr>
        <w:t>et al.,</w:t>
      </w:r>
      <w:r w:rsidR="000D6929">
        <w:t xml:space="preserve"> 1996</w:t>
      </w:r>
      <w:r w:rsidR="000B1BAE">
        <w:t>).</w:t>
      </w:r>
      <w:r w:rsidR="00A10577">
        <w:t xml:space="preserve"> </w:t>
      </w:r>
      <w:r w:rsidR="00A23A6E">
        <w:t xml:space="preserve"> </w:t>
      </w:r>
      <w:r w:rsidR="00A10577">
        <w:t>Number</w:t>
      </w:r>
      <w:r w:rsidR="00A23A6E">
        <w:t xml:space="preserve"> of factors like difficult birth, </w:t>
      </w:r>
      <w:r w:rsidR="00A23A6E">
        <w:lastRenderedPageBreak/>
        <w:t>twinning of calves, abortion, and increase in the age of animal are responsible for delayed expulsion of fetal membranes</w:t>
      </w:r>
      <w:r w:rsidR="00D4268C">
        <w:t xml:space="preserve"> </w:t>
      </w:r>
      <w:r w:rsidR="00A23A6E" w:rsidRPr="00A23A6E">
        <w:t>(Han</w:t>
      </w:r>
      <w:r w:rsidR="003A47CF">
        <w:t xml:space="preserve"> </w:t>
      </w:r>
      <w:r w:rsidR="00A23A6E" w:rsidRPr="00A23A6E">
        <w:t>and Kim, 2005)</w:t>
      </w:r>
      <w:r w:rsidR="00A23A6E">
        <w:t>. Recently, some vitamins and minerals are also identified as cause</w:t>
      </w:r>
      <w:r w:rsidR="00A10577">
        <w:t xml:space="preserve"> of RFM</w:t>
      </w:r>
      <w:r w:rsidR="00A23A6E">
        <w:t xml:space="preserve"> (</w:t>
      </w:r>
      <w:proofErr w:type="spellStart"/>
      <w:r w:rsidR="00A23A6E">
        <w:rPr>
          <w:spacing w:val="-2"/>
        </w:rPr>
        <w:t>Akar</w:t>
      </w:r>
      <w:proofErr w:type="spellEnd"/>
      <w:r w:rsidR="00A23A6E">
        <w:rPr>
          <w:spacing w:val="-2"/>
        </w:rPr>
        <w:t xml:space="preserve"> and </w:t>
      </w:r>
      <w:proofErr w:type="spellStart"/>
      <w:r w:rsidR="00A23A6E">
        <w:rPr>
          <w:spacing w:val="-2"/>
        </w:rPr>
        <w:t>Yeldiz</w:t>
      </w:r>
      <w:proofErr w:type="spellEnd"/>
      <w:r w:rsidR="00A23A6E">
        <w:rPr>
          <w:spacing w:val="-2"/>
        </w:rPr>
        <w:t>, 2005).</w:t>
      </w:r>
    </w:p>
    <w:p w:rsidR="00D76C44" w:rsidRDefault="00D76C44" w:rsidP="003E55F4">
      <w:pPr>
        <w:autoSpaceDE w:val="0"/>
        <w:autoSpaceDN w:val="0"/>
        <w:adjustRightInd w:val="0"/>
        <w:spacing w:line="360" w:lineRule="auto"/>
        <w:jc w:val="both"/>
      </w:pPr>
      <w:r>
        <w:rPr>
          <w:spacing w:val="-2"/>
        </w:rPr>
        <w:t>Inadequate supplementation of a ration with vitamins A and E, β-carotene, iodine, selenium, copper and zinc may also induce abortion in cows with increase incidence of RFM (</w:t>
      </w:r>
      <w:proofErr w:type="spellStart"/>
      <w:r>
        <w:rPr>
          <w:spacing w:val="-2"/>
        </w:rPr>
        <w:t>Markiewicz</w:t>
      </w:r>
      <w:proofErr w:type="spellEnd"/>
      <w:r>
        <w:rPr>
          <w:spacing w:val="-2"/>
        </w:rPr>
        <w:t xml:space="preserve"> </w:t>
      </w:r>
      <w:r w:rsidRPr="003D0736">
        <w:rPr>
          <w:i/>
          <w:spacing w:val="-2"/>
        </w:rPr>
        <w:t xml:space="preserve">et al., </w:t>
      </w:r>
      <w:r>
        <w:rPr>
          <w:spacing w:val="-2"/>
        </w:rPr>
        <w:t xml:space="preserve">2001). </w:t>
      </w:r>
      <w:r>
        <w:t xml:space="preserve">The exact cause of </w:t>
      </w:r>
      <w:r w:rsidRPr="00D76C44">
        <w:t>RFM is still not known and this hampers the search for</w:t>
      </w:r>
      <w:r>
        <w:t xml:space="preserve"> </w:t>
      </w:r>
      <w:r w:rsidRPr="00D76C44">
        <w:t>preventive an</w:t>
      </w:r>
      <w:r w:rsidR="00D345DF">
        <w:t>d therapeutic measures</w:t>
      </w:r>
      <w:r w:rsidR="003B5608" w:rsidRPr="003B5608">
        <w:t xml:space="preserve"> </w:t>
      </w:r>
      <w:r w:rsidR="003B5608">
        <w:t>(</w:t>
      </w:r>
      <w:r w:rsidR="003B5608" w:rsidRPr="00BA3F69">
        <w:t>Holt</w:t>
      </w:r>
      <w:r w:rsidR="003B5608">
        <w:t xml:space="preserve"> </w:t>
      </w:r>
      <w:r w:rsidR="003B5608" w:rsidRPr="003D0736">
        <w:rPr>
          <w:i/>
        </w:rPr>
        <w:t>et al</w:t>
      </w:r>
      <w:r w:rsidR="003D0736" w:rsidRPr="003D0736">
        <w:rPr>
          <w:i/>
        </w:rPr>
        <w:t>.,</w:t>
      </w:r>
      <w:r w:rsidR="003B5608">
        <w:t xml:space="preserve"> 1989</w:t>
      </w:r>
      <w:r>
        <w:t xml:space="preserve">). </w:t>
      </w:r>
      <w:r w:rsidRPr="00D76C44">
        <w:t xml:space="preserve">Various prophylactic </w:t>
      </w:r>
      <w:r>
        <w:t xml:space="preserve">and therapeutic approaches have </w:t>
      </w:r>
      <w:r w:rsidRPr="00D76C44">
        <w:t xml:space="preserve">been postulated </w:t>
      </w:r>
      <w:r>
        <w:t xml:space="preserve">by many workers ranging from no </w:t>
      </w:r>
      <w:r w:rsidRPr="00D76C44">
        <w:t>treatment to hormonal, chemotherapeutic and manual</w:t>
      </w:r>
      <w:r>
        <w:t xml:space="preserve"> </w:t>
      </w:r>
      <w:r w:rsidR="00D345DF">
        <w:t>removal (</w:t>
      </w:r>
      <w:proofErr w:type="spellStart"/>
      <w:r w:rsidR="003D0736">
        <w:t>Majeed</w:t>
      </w:r>
      <w:proofErr w:type="spellEnd"/>
      <w:r w:rsidR="003D0736">
        <w:t xml:space="preserve"> </w:t>
      </w:r>
      <w:r w:rsidR="003D0736" w:rsidRPr="003D0736">
        <w:rPr>
          <w:i/>
        </w:rPr>
        <w:t>et al.,</w:t>
      </w:r>
      <w:r w:rsidR="003D0736">
        <w:t xml:space="preserve"> 1991</w:t>
      </w:r>
      <w:r w:rsidRPr="00D76C44">
        <w:t>).</w:t>
      </w:r>
      <w:r w:rsidR="003D0736">
        <w:t xml:space="preserve"> </w:t>
      </w:r>
      <w:r w:rsidRPr="00D76C44">
        <w:t>Knowledge of the placental anatomy and physiology is</w:t>
      </w:r>
      <w:r>
        <w:t xml:space="preserve"> </w:t>
      </w:r>
      <w:r w:rsidRPr="00D76C44">
        <w:t>helpful to understand causes of RFM and formulate</w:t>
      </w:r>
      <w:r>
        <w:t xml:space="preserve"> </w:t>
      </w:r>
      <w:r w:rsidRPr="00D76C44">
        <w:t>treatment plans accordingly. The following review focuses</w:t>
      </w:r>
      <w:r>
        <w:t xml:space="preserve"> </w:t>
      </w:r>
      <w:r w:rsidRPr="00D76C44">
        <w:t>on the normal placental detachment, causes and</w:t>
      </w:r>
      <w:r>
        <w:t xml:space="preserve"> </w:t>
      </w:r>
      <w:r w:rsidRPr="00D76C44">
        <w:t>risk factors for RFM, and therapeutic options.</w:t>
      </w:r>
    </w:p>
    <w:p w:rsidR="00D76C44" w:rsidRDefault="00D76C44" w:rsidP="003E55F4">
      <w:pPr>
        <w:autoSpaceDE w:val="0"/>
        <w:autoSpaceDN w:val="0"/>
        <w:adjustRightInd w:val="0"/>
        <w:spacing w:line="360" w:lineRule="auto"/>
        <w:jc w:val="both"/>
        <w:rPr>
          <w:b/>
          <w:sz w:val="28"/>
          <w:szCs w:val="28"/>
        </w:rPr>
      </w:pPr>
      <w:r w:rsidRPr="00D76C44">
        <w:rPr>
          <w:b/>
          <w:sz w:val="28"/>
          <w:szCs w:val="28"/>
        </w:rPr>
        <w:t>Physiology of Placental Detachment</w:t>
      </w:r>
    </w:p>
    <w:p w:rsidR="00E46E3A" w:rsidRPr="00EF663C" w:rsidRDefault="00216D45" w:rsidP="003E55F4">
      <w:pPr>
        <w:autoSpaceDE w:val="0"/>
        <w:autoSpaceDN w:val="0"/>
        <w:adjustRightInd w:val="0"/>
        <w:spacing w:line="360" w:lineRule="auto"/>
        <w:jc w:val="both"/>
      </w:pPr>
      <w:r>
        <w:t>The type of placenta in c</w:t>
      </w:r>
      <w:r w:rsidR="00B714E4">
        <w:t xml:space="preserve">attle is </w:t>
      </w:r>
      <w:proofErr w:type="spellStart"/>
      <w:r w:rsidR="00B714E4">
        <w:t>cotyledonary</w:t>
      </w:r>
      <w:proofErr w:type="spellEnd"/>
      <w:r w:rsidR="00B714E4">
        <w:t xml:space="preserve"> </w:t>
      </w:r>
      <w:r>
        <w:t>which</w:t>
      </w:r>
      <w:r w:rsidR="00B714E4">
        <w:t xml:space="preserve"> is formed by </w:t>
      </w:r>
      <w:r w:rsidR="008F5C2F">
        <w:t>the fetal cotyledons and maternal</w:t>
      </w:r>
      <w:r w:rsidR="00B714E4">
        <w:t xml:space="preserve"> </w:t>
      </w:r>
      <w:proofErr w:type="spellStart"/>
      <w:r w:rsidR="00B714E4">
        <w:t>cru</w:t>
      </w:r>
      <w:r w:rsidR="008F5C2F">
        <w:t>ncles</w:t>
      </w:r>
      <w:proofErr w:type="spellEnd"/>
      <w:r w:rsidR="008F5C2F">
        <w:t xml:space="preserve"> making new structure </w:t>
      </w:r>
      <w:r w:rsidR="00C75C59">
        <w:t xml:space="preserve">called </w:t>
      </w:r>
      <w:proofErr w:type="spellStart"/>
      <w:r w:rsidR="00C75C59">
        <w:t>palcentomes</w:t>
      </w:r>
      <w:proofErr w:type="spellEnd"/>
      <w:r w:rsidR="00B714E4">
        <w:t xml:space="preserve">. Many </w:t>
      </w:r>
      <w:proofErr w:type="spellStart"/>
      <w:r w:rsidR="00B714E4">
        <w:t>villi</w:t>
      </w:r>
      <w:proofErr w:type="spellEnd"/>
      <w:r w:rsidR="00B714E4">
        <w:t xml:space="preserve"> are present at this connection for the interaction between these two structures. The connection sites are enriched with collagens which play an important role for the separation of </w:t>
      </w:r>
      <w:proofErr w:type="spellStart"/>
      <w:r w:rsidR="00B714E4">
        <w:t>cruncles</w:t>
      </w:r>
      <w:proofErr w:type="spellEnd"/>
      <w:r w:rsidR="00B714E4">
        <w:t xml:space="preserve"> from cotyledons at the time of fetal expulsion</w:t>
      </w:r>
      <w:r w:rsidR="00731F89" w:rsidRPr="00731F89">
        <w:t xml:space="preserve"> </w:t>
      </w:r>
      <w:r w:rsidR="00491330">
        <w:t>(</w:t>
      </w:r>
      <w:proofErr w:type="spellStart"/>
      <w:r w:rsidR="00731F89" w:rsidRPr="00652BDC">
        <w:t>Eiler</w:t>
      </w:r>
      <w:proofErr w:type="spellEnd"/>
      <w:r w:rsidR="00731F89">
        <w:t xml:space="preserve"> </w:t>
      </w:r>
      <w:r w:rsidR="00491330" w:rsidRPr="00491330">
        <w:rPr>
          <w:i/>
        </w:rPr>
        <w:t>et al.,</w:t>
      </w:r>
      <w:r w:rsidR="00491330">
        <w:t xml:space="preserve"> </w:t>
      </w:r>
      <w:r w:rsidR="00731F89">
        <w:t>1993</w:t>
      </w:r>
      <w:r w:rsidR="003E4823">
        <w:t>).</w:t>
      </w:r>
      <w:r w:rsidR="00C75C59">
        <w:t>The normal events of parturition are initiated by placental enzymes for the conversion of the progesterone into estrogen</w:t>
      </w:r>
      <w:r w:rsidR="00731F89" w:rsidRPr="00731F89">
        <w:t xml:space="preserve"> </w:t>
      </w:r>
      <w:r w:rsidR="00491330">
        <w:t>(</w:t>
      </w:r>
      <w:r w:rsidR="00731F89" w:rsidRPr="00652BDC">
        <w:t>Flint</w:t>
      </w:r>
      <w:r w:rsidR="00731F89">
        <w:t xml:space="preserve"> </w:t>
      </w:r>
      <w:r w:rsidR="00731F89" w:rsidRPr="00491330">
        <w:rPr>
          <w:i/>
        </w:rPr>
        <w:t>et al</w:t>
      </w:r>
      <w:r w:rsidR="00491330" w:rsidRPr="00491330">
        <w:rPr>
          <w:i/>
        </w:rPr>
        <w:t>.,</w:t>
      </w:r>
      <w:r w:rsidR="00C75C59">
        <w:t xml:space="preserve"> </w:t>
      </w:r>
      <w:r w:rsidR="00491330">
        <w:t>1979</w:t>
      </w:r>
      <w:r w:rsidR="005211E5">
        <w:t>).</w:t>
      </w:r>
      <w:r w:rsidR="00C75C59">
        <w:t xml:space="preserve">The increased level of estrogen causes the sensitivity of receptors for </w:t>
      </w:r>
      <w:proofErr w:type="spellStart"/>
      <w:r w:rsidR="008177C6">
        <w:t>oxytocin</w:t>
      </w:r>
      <w:proofErr w:type="spellEnd"/>
      <w:r w:rsidR="008177C6">
        <w:t xml:space="preserve"> on </w:t>
      </w:r>
      <w:proofErr w:type="spellStart"/>
      <w:r w:rsidR="008177C6">
        <w:t>myometrium</w:t>
      </w:r>
      <w:proofErr w:type="spellEnd"/>
      <w:r w:rsidR="008177C6">
        <w:t xml:space="preserve"> </w:t>
      </w:r>
      <w:r w:rsidR="00C75C59">
        <w:t xml:space="preserve"> as well as increased concentration of prostaglandin F2 alpha</w:t>
      </w:r>
      <w:r w:rsidR="00731F89" w:rsidRPr="00731F89">
        <w:t xml:space="preserve"> </w:t>
      </w:r>
      <w:r w:rsidR="00731F89">
        <w:t>(</w:t>
      </w:r>
      <w:r w:rsidR="00731F89" w:rsidRPr="00652BDC">
        <w:t>Fuchs</w:t>
      </w:r>
      <w:r w:rsidR="00731F89">
        <w:t xml:space="preserve"> </w:t>
      </w:r>
      <w:r w:rsidR="00491330" w:rsidRPr="00491330">
        <w:rPr>
          <w:i/>
        </w:rPr>
        <w:t>et al.,</w:t>
      </w:r>
      <w:r w:rsidR="00731F89">
        <w:t>1999</w:t>
      </w:r>
      <w:r w:rsidR="005211E5">
        <w:t>).</w:t>
      </w:r>
      <w:r w:rsidR="00A67993">
        <w:t xml:space="preserve">This increased </w:t>
      </w:r>
      <w:r w:rsidR="008177C6">
        <w:t>p</w:t>
      </w:r>
      <w:r w:rsidR="003E4823" w:rsidRPr="003E4823">
        <w:t>rostaglandin</w:t>
      </w:r>
      <w:r w:rsidR="00C75C59">
        <w:t xml:space="preserve"> results in the contra</w:t>
      </w:r>
      <w:r w:rsidR="00A67993">
        <w:t>c</w:t>
      </w:r>
      <w:r w:rsidR="00C75C59">
        <w:t xml:space="preserve">tion of myometrium and regression of corpus </w:t>
      </w:r>
      <w:proofErr w:type="spellStart"/>
      <w:r w:rsidR="00C75C59">
        <w:t>leuteum</w:t>
      </w:r>
      <w:proofErr w:type="spellEnd"/>
      <w:r w:rsidR="008177C6">
        <w:t xml:space="preserve"> (CL)</w:t>
      </w:r>
      <w:r w:rsidR="00C75C59">
        <w:t xml:space="preserve"> </w:t>
      </w:r>
      <w:r w:rsidR="00731F89">
        <w:t>(</w:t>
      </w:r>
      <w:proofErr w:type="spellStart"/>
      <w:r w:rsidR="00731F89" w:rsidRPr="00652BDC">
        <w:t>Janszen</w:t>
      </w:r>
      <w:proofErr w:type="spellEnd"/>
      <w:r w:rsidR="00731F89" w:rsidRPr="003E4823">
        <w:t xml:space="preserve"> </w:t>
      </w:r>
      <w:r w:rsidR="00491330" w:rsidRPr="00491330">
        <w:rPr>
          <w:i/>
        </w:rPr>
        <w:t>et al.,</w:t>
      </w:r>
      <w:r w:rsidR="00491330">
        <w:t xml:space="preserve"> 1993</w:t>
      </w:r>
      <w:r w:rsidR="005211E5">
        <w:t>).</w:t>
      </w:r>
      <w:r w:rsidR="008177C6">
        <w:t xml:space="preserve">The </w:t>
      </w:r>
      <w:proofErr w:type="spellStart"/>
      <w:r w:rsidR="008177C6">
        <w:t>luteolysis</w:t>
      </w:r>
      <w:proofErr w:type="spellEnd"/>
      <w:r w:rsidR="008177C6">
        <w:t xml:space="preserve"> of CL results in</w:t>
      </w:r>
      <w:r w:rsidR="002102CD">
        <w:t xml:space="preserve"> the secretion of </w:t>
      </w:r>
      <w:proofErr w:type="spellStart"/>
      <w:r w:rsidR="002102CD">
        <w:t>relaxin</w:t>
      </w:r>
      <w:proofErr w:type="spellEnd"/>
      <w:r w:rsidR="002102CD">
        <w:t xml:space="preserve"> hormone along</w:t>
      </w:r>
      <w:r w:rsidR="008177C6">
        <w:t xml:space="preserve"> with a decline in the</w:t>
      </w:r>
      <w:r w:rsidR="002102CD">
        <w:t xml:space="preserve"> progesterone</w:t>
      </w:r>
      <w:r w:rsidR="008177C6">
        <w:t xml:space="preserve"> levels</w:t>
      </w:r>
      <w:r w:rsidR="00491330">
        <w:t xml:space="preserve"> (Mush </w:t>
      </w:r>
      <w:r w:rsidR="00491330" w:rsidRPr="00491330">
        <w:rPr>
          <w:i/>
        </w:rPr>
        <w:t>et al.,</w:t>
      </w:r>
      <w:r w:rsidR="00491330">
        <w:t xml:space="preserve"> 1987</w:t>
      </w:r>
      <w:r w:rsidR="005211E5">
        <w:t>).</w:t>
      </w:r>
      <w:r w:rsidR="00A67993">
        <w:t>These two conditions are responsible for the initi</w:t>
      </w:r>
      <w:r w:rsidR="00D1298A">
        <w:t xml:space="preserve">ation of </w:t>
      </w:r>
      <w:proofErr w:type="spellStart"/>
      <w:r w:rsidR="00D1298A">
        <w:t>collagenase</w:t>
      </w:r>
      <w:proofErr w:type="spellEnd"/>
      <w:r w:rsidR="00D1298A">
        <w:t xml:space="preserve"> activity. </w:t>
      </w:r>
      <w:proofErr w:type="spellStart"/>
      <w:r w:rsidR="00293FFA">
        <w:t>Relaxin</w:t>
      </w:r>
      <w:proofErr w:type="spellEnd"/>
      <w:r w:rsidR="00A67993">
        <w:t xml:space="preserve"> causes the </w:t>
      </w:r>
      <w:proofErr w:type="spellStart"/>
      <w:r w:rsidR="00A67993">
        <w:t>lysis</w:t>
      </w:r>
      <w:proofErr w:type="spellEnd"/>
      <w:r w:rsidR="00D1298A">
        <w:t xml:space="preserve"> of collagen,</w:t>
      </w:r>
      <w:r w:rsidR="005D21FC">
        <w:t xml:space="preserve"> softening of the cervix and expansi</w:t>
      </w:r>
      <w:r w:rsidR="00D1298A">
        <w:t>on of pelvic ligaments</w:t>
      </w:r>
      <w:r w:rsidR="005D21FC">
        <w:t>.</w:t>
      </w:r>
      <w:r w:rsidR="00D1298A">
        <w:t xml:space="preserve"> </w:t>
      </w:r>
      <w:r w:rsidR="005D21FC">
        <w:t>On the other hand, progesterone</w:t>
      </w:r>
      <w:r w:rsidR="00EA1364">
        <w:t xml:space="preserve"> during the pregnancy</w:t>
      </w:r>
      <w:r w:rsidR="005D21FC">
        <w:t xml:space="preserve"> </w:t>
      </w:r>
      <w:r w:rsidR="000D4CFA">
        <w:t xml:space="preserve">inhibits the </w:t>
      </w:r>
      <w:proofErr w:type="spellStart"/>
      <w:r w:rsidR="000D4CFA">
        <w:t>myometial</w:t>
      </w:r>
      <w:proofErr w:type="spellEnd"/>
      <w:r w:rsidR="000D4CFA">
        <w:t xml:space="preserve"> contraction and </w:t>
      </w:r>
      <w:proofErr w:type="spellStart"/>
      <w:r w:rsidR="000D4CFA">
        <w:t>collagenase</w:t>
      </w:r>
      <w:proofErr w:type="spellEnd"/>
      <w:r w:rsidR="000D4CFA">
        <w:t xml:space="preserve"> activity and reduction in the level of progesterone</w:t>
      </w:r>
      <w:r w:rsidR="00EA1364">
        <w:t xml:space="preserve"> at parturition</w:t>
      </w:r>
      <w:r w:rsidR="000D4CFA">
        <w:t xml:space="preserve"> might allow the activity of enzymes which are necessary for the separation of placental membranes </w:t>
      </w:r>
      <w:r w:rsidR="00491330">
        <w:t>(</w:t>
      </w:r>
      <w:proofErr w:type="spellStart"/>
      <w:r w:rsidR="000A76B9" w:rsidRPr="00652BDC">
        <w:t>Maj</w:t>
      </w:r>
      <w:proofErr w:type="spellEnd"/>
      <w:r w:rsidR="000A76B9">
        <w:t xml:space="preserve"> </w:t>
      </w:r>
      <w:r w:rsidR="000A76B9" w:rsidRPr="00491330">
        <w:rPr>
          <w:i/>
        </w:rPr>
        <w:t>et al</w:t>
      </w:r>
      <w:r w:rsidR="00491330" w:rsidRPr="00491330">
        <w:rPr>
          <w:i/>
        </w:rPr>
        <w:t>.,</w:t>
      </w:r>
      <w:r w:rsidR="00491330">
        <w:t xml:space="preserve"> 1997</w:t>
      </w:r>
      <w:r w:rsidR="00293FFA">
        <w:t>).</w:t>
      </w:r>
      <w:r w:rsidR="000D4CFA">
        <w:t>The</w:t>
      </w:r>
      <w:r w:rsidR="00EA1364">
        <w:t xml:space="preserve"> normal process of placental separation </w:t>
      </w:r>
      <w:r w:rsidR="000D4CFA">
        <w:t>is multifactori</w:t>
      </w:r>
      <w:r w:rsidR="00D31A6D">
        <w:t xml:space="preserve">al </w:t>
      </w:r>
      <w:r w:rsidR="000D4CFA">
        <w:t>and start</w:t>
      </w:r>
      <w:r w:rsidR="00EA1364">
        <w:t>s</w:t>
      </w:r>
      <w:r w:rsidR="000D4CFA">
        <w:t xml:space="preserve"> be</w:t>
      </w:r>
      <w:r w:rsidR="00E52800">
        <w:t xml:space="preserve">fore the process of parturition </w:t>
      </w:r>
      <w:r w:rsidR="00E46E3A" w:rsidRPr="00E46E3A">
        <w:t xml:space="preserve">(Fig 1). </w:t>
      </w:r>
      <w:r w:rsidR="00EA1364">
        <w:t>It is also suggested that serotonin</w:t>
      </w:r>
      <w:r w:rsidR="00D31A6D">
        <w:t xml:space="preserve"> is necessary for the normal attachment of placental membranes </w:t>
      </w:r>
      <w:r w:rsidR="00491330">
        <w:t>(</w:t>
      </w:r>
      <w:proofErr w:type="spellStart"/>
      <w:r w:rsidR="00A64B88" w:rsidRPr="00652BDC">
        <w:t>Fecteau</w:t>
      </w:r>
      <w:proofErr w:type="spellEnd"/>
      <w:r w:rsidR="00491330">
        <w:t>,</w:t>
      </w:r>
      <w:r w:rsidR="00A64B88" w:rsidRPr="00652BDC">
        <w:t xml:space="preserve"> </w:t>
      </w:r>
      <w:r w:rsidR="00491330">
        <w:t>2001</w:t>
      </w:r>
      <w:r w:rsidR="00E46E3A">
        <w:t>).</w:t>
      </w:r>
      <w:r w:rsidR="00E46E3A" w:rsidRPr="00E46E3A">
        <w:t xml:space="preserve"> </w:t>
      </w:r>
      <w:r w:rsidR="008B4553">
        <w:t xml:space="preserve">High level of fetal and placental serotonin might help for the maintenance of placental attachment and cell proliferation during </w:t>
      </w:r>
      <w:r w:rsidR="008B4553">
        <w:lastRenderedPageBreak/>
        <w:t>the process of pregnancy</w:t>
      </w:r>
      <w:r w:rsidR="005D21FC">
        <w:t xml:space="preserve"> </w:t>
      </w:r>
      <w:r w:rsidR="00491330">
        <w:t>(</w:t>
      </w:r>
      <w:proofErr w:type="spellStart"/>
      <w:r w:rsidR="00A64B88" w:rsidRPr="00652BDC">
        <w:t>Fecteau</w:t>
      </w:r>
      <w:proofErr w:type="spellEnd"/>
      <w:r w:rsidR="00A64B88">
        <w:t xml:space="preserve"> </w:t>
      </w:r>
      <w:r w:rsidR="00EA1364">
        <w:rPr>
          <w:i/>
        </w:rPr>
        <w:t xml:space="preserve">et </w:t>
      </w:r>
      <w:r w:rsidR="00A64B88" w:rsidRPr="00491330">
        <w:rPr>
          <w:i/>
        </w:rPr>
        <w:t>al</w:t>
      </w:r>
      <w:r w:rsidR="00491330" w:rsidRPr="00491330">
        <w:rPr>
          <w:i/>
        </w:rPr>
        <w:t>.,</w:t>
      </w:r>
      <w:r w:rsidR="00A64B88" w:rsidRPr="00652BDC">
        <w:t xml:space="preserve"> </w:t>
      </w:r>
      <w:r w:rsidR="00491330">
        <w:t>2001</w:t>
      </w:r>
      <w:r w:rsidR="005D21FC">
        <w:t>)</w:t>
      </w:r>
      <w:r w:rsidR="00E46E3A" w:rsidRPr="00E46E3A">
        <w:t xml:space="preserve"> </w:t>
      </w:r>
      <w:r w:rsidR="00E46E3A">
        <w:t xml:space="preserve">and </w:t>
      </w:r>
      <w:r w:rsidR="00E46E3A" w:rsidRPr="00E46E3A">
        <w:t>inhibiting</w:t>
      </w:r>
      <w:r w:rsidR="008B4553">
        <w:t xml:space="preserve"> the activity of </w:t>
      </w:r>
      <w:proofErr w:type="spellStart"/>
      <w:r w:rsidR="008B4553">
        <w:t>proteinase</w:t>
      </w:r>
      <w:proofErr w:type="spellEnd"/>
      <w:r w:rsidR="00E46E3A">
        <w:t xml:space="preserve"> </w:t>
      </w:r>
      <w:r w:rsidR="00491330">
        <w:t>(</w:t>
      </w:r>
      <w:proofErr w:type="spellStart"/>
      <w:r w:rsidR="00A64B88" w:rsidRPr="00652BDC">
        <w:t>Eiler</w:t>
      </w:r>
      <w:proofErr w:type="spellEnd"/>
      <w:r w:rsidR="00A64B88">
        <w:t xml:space="preserve"> </w:t>
      </w:r>
      <w:r w:rsidR="00A64B88" w:rsidRPr="00491330">
        <w:rPr>
          <w:i/>
        </w:rPr>
        <w:t>et al</w:t>
      </w:r>
      <w:r w:rsidR="00491330" w:rsidRPr="005A0A76">
        <w:t>.</w:t>
      </w:r>
      <w:r w:rsidR="005A0A76" w:rsidRPr="005A0A76">
        <w:t>,</w:t>
      </w:r>
      <w:r w:rsidR="005A0A76">
        <w:t xml:space="preserve"> 1993</w:t>
      </w:r>
      <w:r w:rsidR="00E46E3A">
        <w:t>).</w:t>
      </w:r>
      <w:r w:rsidR="008B4553">
        <w:t xml:space="preserve">The increase in the activity of enzyme at the time of parturition causes the increase in </w:t>
      </w:r>
      <w:proofErr w:type="spellStart"/>
      <w:r w:rsidR="008B4553">
        <w:t>metabolization</w:t>
      </w:r>
      <w:proofErr w:type="spellEnd"/>
      <w:r w:rsidR="008B4553">
        <w:t xml:space="preserve"> and reduction of serotonin which might </w:t>
      </w:r>
      <w:r w:rsidR="00EA1364">
        <w:t>help in</w:t>
      </w:r>
      <w:r w:rsidR="002B538B">
        <w:t xml:space="preserve"> placental separation and expulsion</w:t>
      </w:r>
      <w:r w:rsidR="00E46E3A">
        <w:t xml:space="preserve"> </w:t>
      </w:r>
      <w:r w:rsidR="00491330">
        <w:t>(</w:t>
      </w:r>
      <w:proofErr w:type="spellStart"/>
      <w:r w:rsidR="00A64B88" w:rsidRPr="00652BDC">
        <w:t>Fecteau</w:t>
      </w:r>
      <w:proofErr w:type="spellEnd"/>
      <w:r w:rsidR="00EA1364">
        <w:t xml:space="preserve"> </w:t>
      </w:r>
      <w:r w:rsidR="00A64B88" w:rsidRPr="00491330">
        <w:rPr>
          <w:i/>
        </w:rPr>
        <w:t>et al</w:t>
      </w:r>
      <w:r w:rsidR="00491330" w:rsidRPr="00491330">
        <w:rPr>
          <w:i/>
        </w:rPr>
        <w:t>.,</w:t>
      </w:r>
      <w:r w:rsidR="00491330">
        <w:t xml:space="preserve"> 2001</w:t>
      </w:r>
      <w:r w:rsidR="00E46E3A">
        <w:t>).</w:t>
      </w:r>
      <w:r w:rsidR="00EA1364">
        <w:t xml:space="preserve"> </w:t>
      </w:r>
      <w:r w:rsidR="00E97EF2">
        <w:t>Besides the changes</w:t>
      </w:r>
      <w:r w:rsidR="00D323AB">
        <w:t xml:space="preserve"> in the profile of hormones that cau</w:t>
      </w:r>
      <w:r w:rsidR="00250583">
        <w:t>se breakdown of cotyledon</w:t>
      </w:r>
      <w:r w:rsidR="00D323AB">
        <w:t>-</w:t>
      </w:r>
      <w:proofErr w:type="spellStart"/>
      <w:r w:rsidR="00D323AB">
        <w:t>cruncle</w:t>
      </w:r>
      <w:proofErr w:type="spellEnd"/>
      <w:r w:rsidR="00D323AB">
        <w:t xml:space="preserve"> linkages </w:t>
      </w:r>
      <w:r w:rsidR="00250583">
        <w:t xml:space="preserve">through enzymes, the immune response of dam plays an important role for the breakdown of placenta.  </w:t>
      </w:r>
      <w:r w:rsidR="00250583" w:rsidRPr="008B3ADA">
        <w:t xml:space="preserve">The </w:t>
      </w:r>
      <w:r w:rsidR="008B3ADA" w:rsidRPr="008B3ADA">
        <w:t xml:space="preserve">chemotactic </w:t>
      </w:r>
      <w:r w:rsidR="00250583" w:rsidRPr="008B3ADA">
        <w:t xml:space="preserve">activity of </w:t>
      </w:r>
      <w:r w:rsidR="008B3ADA">
        <w:t>leuk</w:t>
      </w:r>
      <w:r w:rsidR="00250583" w:rsidRPr="008B3ADA">
        <w:t>ocytes is increased in t</w:t>
      </w:r>
      <w:r w:rsidR="008B3ADA" w:rsidRPr="008B3ADA">
        <w:t>hose cows</w:t>
      </w:r>
      <w:r w:rsidR="00250583" w:rsidRPr="008B3ADA">
        <w:t xml:space="preserve"> which normally expel the placenta</w:t>
      </w:r>
      <w:r w:rsidR="008B3ADA">
        <w:t xml:space="preserve"> </w:t>
      </w:r>
      <w:r w:rsidR="00491330">
        <w:t>(</w:t>
      </w:r>
      <w:proofErr w:type="spellStart"/>
      <w:r w:rsidR="00A64B88" w:rsidRPr="00666079">
        <w:t>Gunnink</w:t>
      </w:r>
      <w:proofErr w:type="spellEnd"/>
      <w:r w:rsidR="00A64B88" w:rsidRPr="00EF663C">
        <w:t xml:space="preserve"> </w:t>
      </w:r>
      <w:r w:rsidR="00A64B88" w:rsidRPr="00491330">
        <w:rPr>
          <w:i/>
        </w:rPr>
        <w:t>et al</w:t>
      </w:r>
      <w:r w:rsidR="00491330">
        <w:t>., 1983</w:t>
      </w:r>
      <w:r w:rsidR="009E3960">
        <w:t>)</w:t>
      </w:r>
      <w:r w:rsidR="00491330">
        <w:t>; (</w:t>
      </w:r>
      <w:r w:rsidR="00A64B88" w:rsidRPr="00666079">
        <w:t>Kimura</w:t>
      </w:r>
      <w:r w:rsidR="00A64B88">
        <w:t xml:space="preserve"> </w:t>
      </w:r>
      <w:r w:rsidR="00A64B88" w:rsidRPr="00491330">
        <w:rPr>
          <w:i/>
        </w:rPr>
        <w:t>et al</w:t>
      </w:r>
      <w:r w:rsidR="00491330">
        <w:t>., 2002)</w:t>
      </w:r>
      <w:r w:rsidR="00A64B88">
        <w:t xml:space="preserve"> </w:t>
      </w:r>
      <w:r w:rsidR="008B3ADA" w:rsidRPr="008B3ADA">
        <w:t xml:space="preserve">and </w:t>
      </w:r>
      <w:proofErr w:type="spellStart"/>
      <w:r w:rsidR="008B3ADA" w:rsidRPr="008B3ADA">
        <w:t>neutorphil</w:t>
      </w:r>
      <w:proofErr w:type="spellEnd"/>
      <w:r w:rsidR="008B3ADA" w:rsidRPr="008B3ADA">
        <w:t xml:space="preserve"> are attracted by </w:t>
      </w:r>
      <w:r w:rsidR="00E97EF2" w:rsidRPr="008B3ADA">
        <w:t xml:space="preserve">the cytokine </w:t>
      </w:r>
      <w:r w:rsidR="00250583" w:rsidRPr="008B3ADA">
        <w:t xml:space="preserve">interleukin-8 </w:t>
      </w:r>
      <w:r w:rsidR="005F2EB9">
        <w:t xml:space="preserve">in cotyledons </w:t>
      </w:r>
      <w:r w:rsidR="008B3ADA">
        <w:t xml:space="preserve">in the </w:t>
      </w:r>
      <w:r w:rsidR="008B3ADA" w:rsidRPr="008B3ADA">
        <w:t>proc</w:t>
      </w:r>
      <w:r w:rsidR="008B3ADA">
        <w:t>ess of parturition</w:t>
      </w:r>
      <w:r w:rsidR="00A64B88" w:rsidRPr="00A64B88">
        <w:t xml:space="preserve"> </w:t>
      </w:r>
      <w:r w:rsidR="00491330">
        <w:t>(</w:t>
      </w:r>
      <w:r w:rsidR="00A64B88" w:rsidRPr="00666079">
        <w:t>Kimura</w:t>
      </w:r>
      <w:r w:rsidR="00A64B88">
        <w:t xml:space="preserve"> </w:t>
      </w:r>
      <w:r w:rsidR="00A64B88" w:rsidRPr="00491330">
        <w:rPr>
          <w:i/>
        </w:rPr>
        <w:t>et al</w:t>
      </w:r>
      <w:r w:rsidR="00491330" w:rsidRPr="00491330">
        <w:rPr>
          <w:i/>
        </w:rPr>
        <w:t>.,</w:t>
      </w:r>
      <w:r w:rsidR="00A64B88">
        <w:t xml:space="preserve"> 2002</w:t>
      </w:r>
      <w:r w:rsidR="00491330">
        <w:t>)</w:t>
      </w:r>
      <w:r w:rsidR="008B3ADA">
        <w:t>.</w:t>
      </w:r>
      <w:r w:rsidR="001F529D">
        <w:t xml:space="preserve"> The trophoblast cells activate the immune response </w:t>
      </w:r>
      <w:r w:rsidR="000A216E">
        <w:t>through</w:t>
      </w:r>
      <w:r w:rsidR="007C21B8">
        <w:t xml:space="preserve"> major histocompatibility</w:t>
      </w:r>
      <w:r w:rsidR="000A216E">
        <w:t xml:space="preserve"> proteins that help in the separation of placenta</w:t>
      </w:r>
      <w:r w:rsidR="001F529D">
        <w:t xml:space="preserve"> </w:t>
      </w:r>
      <w:r w:rsidR="00491330">
        <w:t>(</w:t>
      </w:r>
      <w:proofErr w:type="spellStart"/>
      <w:r w:rsidR="00A64B88" w:rsidRPr="00666079">
        <w:t>Gunnink</w:t>
      </w:r>
      <w:proofErr w:type="spellEnd"/>
      <w:r w:rsidR="00A64B88" w:rsidRPr="00EF663C">
        <w:t xml:space="preserve"> </w:t>
      </w:r>
      <w:r w:rsidR="00491330" w:rsidRPr="00491330">
        <w:rPr>
          <w:i/>
        </w:rPr>
        <w:t>et al.,</w:t>
      </w:r>
      <w:r w:rsidR="00491330">
        <w:t xml:space="preserve"> 1983)</w:t>
      </w:r>
      <w:r w:rsidR="00EF663C" w:rsidRPr="00EF663C">
        <w:t>.</w:t>
      </w:r>
      <w:r w:rsidR="007C21B8">
        <w:t xml:space="preserve">The level of these proteins increase during the last trimester </w:t>
      </w:r>
      <w:r w:rsidR="00B81BAB">
        <w:t>(</w:t>
      </w:r>
      <w:r w:rsidR="00A64B88" w:rsidRPr="00666079">
        <w:t>Davies</w:t>
      </w:r>
      <w:r w:rsidR="00A64B88">
        <w:t xml:space="preserve"> </w:t>
      </w:r>
      <w:r w:rsidR="00A64B88" w:rsidRPr="00B81BAB">
        <w:rPr>
          <w:i/>
        </w:rPr>
        <w:t>et al</w:t>
      </w:r>
      <w:r w:rsidR="00B81BAB" w:rsidRPr="00B81BAB">
        <w:rPr>
          <w:i/>
        </w:rPr>
        <w:t>.,</w:t>
      </w:r>
      <w:r w:rsidR="00791C84">
        <w:t xml:space="preserve"> 2004</w:t>
      </w:r>
      <w:r w:rsidR="007C21B8">
        <w:t>).</w:t>
      </w:r>
    </w:p>
    <w:p w:rsidR="003E4823" w:rsidRPr="003E4823" w:rsidRDefault="003E4823" w:rsidP="003E55F4">
      <w:pPr>
        <w:autoSpaceDE w:val="0"/>
        <w:autoSpaceDN w:val="0"/>
        <w:adjustRightInd w:val="0"/>
        <w:spacing w:line="360" w:lineRule="auto"/>
        <w:jc w:val="both"/>
      </w:pPr>
    </w:p>
    <w:p w:rsidR="004A28DC" w:rsidRDefault="00EF663C" w:rsidP="003E55F4">
      <w:pPr>
        <w:autoSpaceDE w:val="0"/>
        <w:autoSpaceDN w:val="0"/>
        <w:adjustRightInd w:val="0"/>
        <w:spacing w:line="360" w:lineRule="auto"/>
        <w:jc w:val="both"/>
      </w:pPr>
      <w:r>
        <w:t xml:space="preserve">   </w:t>
      </w:r>
      <w:r w:rsidR="00A23A6E" w:rsidRPr="003E4823">
        <w:t xml:space="preserve">  </w:t>
      </w:r>
    </w:p>
    <w:p w:rsidR="004A28DC" w:rsidRDefault="003832AA" w:rsidP="003E55F4">
      <w:pPr>
        <w:autoSpaceDE w:val="0"/>
        <w:autoSpaceDN w:val="0"/>
        <w:adjustRightInd w:val="0"/>
        <w:spacing w:line="360" w:lineRule="auto"/>
        <w:jc w:val="both"/>
      </w:pPr>
      <w:r>
        <w:pict>
          <v:group id="_x0000_s1028" editas="canvas" style="width:439pt;height:333.15pt;mso-position-horizontal-relative:char;mso-position-vertical-relative:line" coordsize="8780,6663">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8780;height:6663" o:preferrelative="f">
              <v:fill o:detectmouseclick="t"/>
              <v:path o:extrusionok="t" o:connecttype="none"/>
              <o:lock v:ext="edit" text="t"/>
            </v:shape>
            <v:shape id="_x0000_s1029" type="#_x0000_t75" style="position:absolute;width:8791;height:6674">
              <v:imagedata r:id="rId8" o:title=""/>
            </v:shape>
            <w10:wrap type="none"/>
            <w10:anchorlock/>
          </v:group>
        </w:pict>
      </w:r>
    </w:p>
    <w:p w:rsidR="005A0A76" w:rsidRDefault="005A0A76" w:rsidP="003E55F4">
      <w:pPr>
        <w:autoSpaceDE w:val="0"/>
        <w:autoSpaceDN w:val="0"/>
        <w:adjustRightInd w:val="0"/>
        <w:spacing w:line="360" w:lineRule="auto"/>
        <w:jc w:val="both"/>
      </w:pPr>
    </w:p>
    <w:p w:rsidR="005A0A76" w:rsidRPr="00AC7543" w:rsidRDefault="005A0A76" w:rsidP="003E55F4">
      <w:pPr>
        <w:autoSpaceDE w:val="0"/>
        <w:autoSpaceDN w:val="0"/>
        <w:adjustRightInd w:val="0"/>
        <w:spacing w:line="360" w:lineRule="auto"/>
        <w:jc w:val="both"/>
        <w:rPr>
          <w:i/>
        </w:rPr>
      </w:pPr>
      <w:r w:rsidRPr="005A0A76">
        <w:t xml:space="preserve">Beagley </w:t>
      </w:r>
      <w:r w:rsidRPr="00AC7543">
        <w:rPr>
          <w:i/>
        </w:rPr>
        <w:t>et al</w:t>
      </w:r>
    </w:p>
    <w:p w:rsidR="001D41A0" w:rsidRDefault="007C21B8" w:rsidP="003E55F4">
      <w:pPr>
        <w:autoSpaceDE w:val="0"/>
        <w:autoSpaceDN w:val="0"/>
        <w:adjustRightInd w:val="0"/>
        <w:spacing w:line="360" w:lineRule="auto"/>
        <w:jc w:val="both"/>
      </w:pPr>
      <w:r>
        <w:lastRenderedPageBreak/>
        <w:t>The labor is characterized by the high level of prostaglandin along oxytocin and creation of high mechanical contraction within the uterus which is necessary for normal expulsion of fetal membranes</w:t>
      </w:r>
      <w:r w:rsidR="00AB77C1">
        <w:t xml:space="preserve"> (</w:t>
      </w:r>
      <w:r w:rsidR="009022FD" w:rsidRPr="00666079">
        <w:t>Janszen</w:t>
      </w:r>
      <w:r w:rsidR="009022FD">
        <w:t xml:space="preserve"> </w:t>
      </w:r>
      <w:r w:rsidR="009022FD" w:rsidRPr="00306743">
        <w:rPr>
          <w:i/>
        </w:rPr>
        <w:t>et al</w:t>
      </w:r>
      <w:r w:rsidR="00306743">
        <w:rPr>
          <w:i/>
        </w:rPr>
        <w:t>.,</w:t>
      </w:r>
      <w:r w:rsidR="009022FD">
        <w:t xml:space="preserve"> 1993) and </w:t>
      </w:r>
      <w:r w:rsidR="00306743">
        <w:t>(</w:t>
      </w:r>
      <w:r w:rsidR="009022FD" w:rsidRPr="00666079">
        <w:t>Lye</w:t>
      </w:r>
      <w:r w:rsidR="009022FD" w:rsidRPr="0080619C">
        <w:t xml:space="preserve"> </w:t>
      </w:r>
      <w:r w:rsidR="009022FD" w:rsidRPr="00306743">
        <w:rPr>
          <w:i/>
        </w:rPr>
        <w:t>et al</w:t>
      </w:r>
      <w:r w:rsidR="00306743" w:rsidRPr="00306743">
        <w:rPr>
          <w:i/>
        </w:rPr>
        <w:t>.,</w:t>
      </w:r>
      <w:r w:rsidR="009022FD">
        <w:t xml:space="preserve"> </w:t>
      </w:r>
      <w:r w:rsidR="00306743">
        <w:t>1996</w:t>
      </w:r>
      <w:r w:rsidR="00AB77C1">
        <w:t>). The contraction of uterus ends into the third stage of parturition which causes the expulsion of placenta</w:t>
      </w:r>
      <w:r w:rsidR="009022FD" w:rsidRPr="009022FD">
        <w:t xml:space="preserve"> </w:t>
      </w:r>
      <w:r w:rsidR="00306743">
        <w:t>(</w:t>
      </w:r>
      <w:r w:rsidR="009022FD" w:rsidRPr="00666079">
        <w:t>Laven</w:t>
      </w:r>
      <w:r w:rsidR="00AB77C1">
        <w:t xml:space="preserve"> </w:t>
      </w:r>
      <w:r w:rsidR="009022FD" w:rsidRPr="00306743">
        <w:rPr>
          <w:i/>
        </w:rPr>
        <w:t>et al</w:t>
      </w:r>
      <w:r w:rsidR="00306743" w:rsidRPr="00306743">
        <w:rPr>
          <w:i/>
        </w:rPr>
        <w:t>.,</w:t>
      </w:r>
      <w:r w:rsidR="00306743">
        <w:t xml:space="preserve"> 1996</w:t>
      </w:r>
      <w:r w:rsidR="00B46A14">
        <w:t>).</w:t>
      </w:r>
      <w:r w:rsidR="00AB77C1">
        <w:t xml:space="preserve"> Still the role of contraction of uterus in the separation of fetal membranes is not clear.</w:t>
      </w:r>
      <w:r w:rsidR="0080619C" w:rsidRPr="0080619C">
        <w:t xml:space="preserve"> </w:t>
      </w:r>
      <w:r w:rsidR="00AB77C1">
        <w:t xml:space="preserve"> The release of fetus from the uterus results </w:t>
      </w:r>
      <w:r w:rsidR="00D53419">
        <w:t>in the reduction</w:t>
      </w:r>
      <w:r w:rsidR="007D724C">
        <w:t xml:space="preserve"> of blood </w:t>
      </w:r>
      <w:r w:rsidR="00D53419">
        <w:t xml:space="preserve">circulation within the placenta </w:t>
      </w:r>
      <w:r w:rsidR="007D724C">
        <w:t xml:space="preserve">and subsequently </w:t>
      </w:r>
      <w:r w:rsidR="00D53419">
        <w:t>shrinkage of villi</w:t>
      </w:r>
      <w:r w:rsidR="007D724C">
        <w:t xml:space="preserve"> takes place</w:t>
      </w:r>
      <w:r w:rsidR="00D53419">
        <w:t xml:space="preserve"> </w:t>
      </w:r>
      <w:r w:rsidR="00306743">
        <w:t>(</w:t>
      </w:r>
      <w:r w:rsidR="009022FD" w:rsidRPr="00666079">
        <w:t>Laven</w:t>
      </w:r>
      <w:r w:rsidR="009022FD">
        <w:t xml:space="preserve"> </w:t>
      </w:r>
      <w:r w:rsidR="009022FD" w:rsidRPr="00306743">
        <w:rPr>
          <w:i/>
        </w:rPr>
        <w:t>et al</w:t>
      </w:r>
      <w:r w:rsidR="00306743" w:rsidRPr="00306743">
        <w:rPr>
          <w:i/>
        </w:rPr>
        <w:t>.,</w:t>
      </w:r>
      <w:r w:rsidR="00306743">
        <w:t xml:space="preserve"> 1996</w:t>
      </w:r>
      <w:r w:rsidR="00D329AE">
        <w:t>).</w:t>
      </w:r>
      <w:r w:rsidR="0080619C" w:rsidRPr="0080619C">
        <w:t xml:space="preserve"> </w:t>
      </w:r>
      <w:r w:rsidR="00B353B5">
        <w:t>The forces of u</w:t>
      </w:r>
      <w:r w:rsidR="0080619C" w:rsidRPr="0080619C">
        <w:t>terine contraction</w:t>
      </w:r>
      <w:r w:rsidR="00B353B5">
        <w:t xml:space="preserve"> might cause</w:t>
      </w:r>
      <w:r w:rsidR="00376945">
        <w:t xml:space="preserve"> disconnection between crunc</w:t>
      </w:r>
      <w:r w:rsidR="00B353B5">
        <w:t>les and cotyledons</w:t>
      </w:r>
      <w:r w:rsidR="00376945">
        <w:t>,</w:t>
      </w:r>
      <w:r w:rsidR="00B353B5">
        <w:t xml:space="preserve"> </w:t>
      </w:r>
      <w:r w:rsidR="00376945">
        <w:t xml:space="preserve">even </w:t>
      </w:r>
      <w:r w:rsidR="0080619C" w:rsidRPr="0080619C">
        <w:t>though</w:t>
      </w:r>
      <w:r w:rsidR="00376945">
        <w:t xml:space="preserve"> the absence of any harm to villi of fetal in normal parturition suggests the evidence that this process is not mechanical</w:t>
      </w:r>
      <w:r w:rsidR="00AB2E8E" w:rsidRPr="00AB2E8E">
        <w:t xml:space="preserve"> </w:t>
      </w:r>
      <w:r w:rsidR="00306743">
        <w:t>(</w:t>
      </w:r>
      <w:r w:rsidR="00AB2E8E" w:rsidRPr="00666079">
        <w:t>Bjorkman</w:t>
      </w:r>
      <w:r w:rsidR="00376945">
        <w:t xml:space="preserve"> </w:t>
      </w:r>
      <w:r w:rsidR="00AB2E8E" w:rsidRPr="00306743">
        <w:rPr>
          <w:i/>
        </w:rPr>
        <w:t>et al</w:t>
      </w:r>
      <w:r w:rsidR="00306743" w:rsidRPr="00306743">
        <w:rPr>
          <w:i/>
        </w:rPr>
        <w:t>.,</w:t>
      </w:r>
      <w:r w:rsidR="00AB2E8E">
        <w:t xml:space="preserve"> 1960</w:t>
      </w:r>
      <w:r w:rsidR="00D329AE">
        <w:t>).</w:t>
      </w:r>
      <w:r w:rsidR="0080619C" w:rsidRPr="0080619C">
        <w:t xml:space="preserve"> </w:t>
      </w:r>
      <w:r w:rsidR="00376945">
        <w:t xml:space="preserve"> It is though currently that contraction of uterus is important for the expulsion of fetal </w:t>
      </w:r>
      <w:r w:rsidR="00520FC9">
        <w:t>membranes;</w:t>
      </w:r>
      <w:r w:rsidR="00376945">
        <w:t xml:space="preserve"> the early lack of myometrial contraction is not the prerequisite of retained fetal membranes </w:t>
      </w:r>
      <w:r w:rsidR="00FE02AE">
        <w:t>(</w:t>
      </w:r>
      <w:r w:rsidR="0055483E" w:rsidRPr="00666079">
        <w:t>Paisley</w:t>
      </w:r>
      <w:r w:rsidR="00FD1CAC">
        <w:t xml:space="preserve"> </w:t>
      </w:r>
      <w:r w:rsidR="0055483E" w:rsidRPr="00306743">
        <w:rPr>
          <w:i/>
        </w:rPr>
        <w:t>et al</w:t>
      </w:r>
      <w:r w:rsidR="00306743" w:rsidRPr="00306743">
        <w:rPr>
          <w:i/>
        </w:rPr>
        <w:t>.,</w:t>
      </w:r>
      <w:r w:rsidR="001A4E04">
        <w:t xml:space="preserve"> 1986</w:t>
      </w:r>
      <w:r w:rsidR="00C95442">
        <w:t xml:space="preserve">; </w:t>
      </w:r>
      <w:r w:rsidR="0055483E" w:rsidRPr="00666079">
        <w:t>Grunert</w:t>
      </w:r>
      <w:r w:rsidR="00B76ABA">
        <w:t xml:space="preserve"> </w:t>
      </w:r>
      <w:r w:rsidR="00306743" w:rsidRPr="00306743">
        <w:rPr>
          <w:i/>
        </w:rPr>
        <w:t>et al.,</w:t>
      </w:r>
      <w:r w:rsidR="00306743">
        <w:t xml:space="preserve"> 1986</w:t>
      </w:r>
      <w:r w:rsidR="00FE02AE">
        <w:t>).</w:t>
      </w:r>
    </w:p>
    <w:p w:rsidR="00947AB8" w:rsidRDefault="00947AB8" w:rsidP="003E55F4">
      <w:pPr>
        <w:autoSpaceDE w:val="0"/>
        <w:autoSpaceDN w:val="0"/>
        <w:adjustRightInd w:val="0"/>
        <w:spacing w:line="360" w:lineRule="auto"/>
        <w:jc w:val="both"/>
        <w:rPr>
          <w:b/>
        </w:rPr>
      </w:pPr>
    </w:p>
    <w:p w:rsidR="0047031E" w:rsidRDefault="001D41A0" w:rsidP="003E55F4">
      <w:pPr>
        <w:autoSpaceDE w:val="0"/>
        <w:autoSpaceDN w:val="0"/>
        <w:adjustRightInd w:val="0"/>
        <w:spacing w:line="360" w:lineRule="auto"/>
        <w:jc w:val="both"/>
        <w:rPr>
          <w:b/>
        </w:rPr>
      </w:pPr>
      <w:r w:rsidRPr="00E62B28">
        <w:rPr>
          <w:b/>
        </w:rPr>
        <w:t xml:space="preserve">Causes </w:t>
      </w:r>
      <w:r w:rsidR="00E97B36">
        <w:rPr>
          <w:b/>
        </w:rPr>
        <w:t>of RFM</w:t>
      </w:r>
    </w:p>
    <w:p w:rsidR="007944BC" w:rsidRDefault="00A83482" w:rsidP="00ED4C66">
      <w:pPr>
        <w:autoSpaceDE w:val="0"/>
        <w:autoSpaceDN w:val="0"/>
        <w:adjustRightInd w:val="0"/>
        <w:spacing w:line="360" w:lineRule="auto"/>
        <w:jc w:val="both"/>
      </w:pPr>
      <w:r>
        <w:t xml:space="preserve"> The number of factors</w:t>
      </w:r>
      <w:r w:rsidR="00520FC9">
        <w:t xml:space="preserve"> which are </w:t>
      </w:r>
      <w:r>
        <w:t xml:space="preserve">responsible for </w:t>
      </w:r>
      <w:r w:rsidR="00D74C49">
        <w:t>the RFM</w:t>
      </w:r>
      <w:r>
        <w:t xml:space="preserve"> are induction of parturition</w:t>
      </w:r>
      <w:r w:rsidR="00F51929" w:rsidRPr="00F51929">
        <w:t xml:space="preserve"> </w:t>
      </w:r>
      <w:r w:rsidR="00306743">
        <w:t>(</w:t>
      </w:r>
      <w:r w:rsidR="00F51929" w:rsidRPr="00050AC4">
        <w:t>Terblanche</w:t>
      </w:r>
      <w:r w:rsidR="00AD483D">
        <w:t xml:space="preserve"> </w:t>
      </w:r>
      <w:r w:rsidR="00306743" w:rsidRPr="00306743">
        <w:rPr>
          <w:i/>
        </w:rPr>
        <w:t>et al.,</w:t>
      </w:r>
      <w:r w:rsidR="00306743">
        <w:t>1976</w:t>
      </w:r>
      <w:r w:rsidR="00F51929">
        <w:t>)</w:t>
      </w:r>
      <w:r>
        <w:t>, short gestation period</w:t>
      </w:r>
      <w:r w:rsidR="006F0C3B" w:rsidRPr="006F0C3B">
        <w:t xml:space="preserve"> </w:t>
      </w:r>
      <w:r w:rsidR="00306743">
        <w:t>(</w:t>
      </w:r>
      <w:r w:rsidR="006F0C3B" w:rsidRPr="00050AC4">
        <w:t>Muller</w:t>
      </w:r>
      <w:r w:rsidR="006F0C3B">
        <w:t xml:space="preserve"> </w:t>
      </w:r>
      <w:r w:rsidR="006F0C3B" w:rsidRPr="00947AB8">
        <w:rPr>
          <w:i/>
        </w:rPr>
        <w:t>et al</w:t>
      </w:r>
      <w:r w:rsidR="00306743" w:rsidRPr="00947AB8">
        <w:rPr>
          <w:i/>
        </w:rPr>
        <w:t>.,</w:t>
      </w:r>
      <w:r w:rsidR="006F0C3B">
        <w:t xml:space="preserve"> 1974</w:t>
      </w:r>
      <w:r w:rsidR="00306743">
        <w:t>)</w:t>
      </w:r>
      <w:r w:rsidR="00520FC9">
        <w:t xml:space="preserve"> </w:t>
      </w:r>
      <w:r>
        <w:t>,</w:t>
      </w:r>
      <w:r w:rsidR="00520FC9">
        <w:t xml:space="preserve"> abortion of fetus </w:t>
      </w:r>
      <w:r w:rsidR="00306743">
        <w:t>(</w:t>
      </w:r>
      <w:r w:rsidR="006F0C3B" w:rsidRPr="00050AC4">
        <w:t>Joosten</w:t>
      </w:r>
      <w:r w:rsidR="006F0C3B">
        <w:t xml:space="preserve"> </w:t>
      </w:r>
      <w:r w:rsidR="006F0C3B" w:rsidRPr="00306743">
        <w:rPr>
          <w:i/>
        </w:rPr>
        <w:t>et al</w:t>
      </w:r>
      <w:r w:rsidR="00306743" w:rsidRPr="00306743">
        <w:rPr>
          <w:i/>
        </w:rPr>
        <w:t>.,</w:t>
      </w:r>
      <w:r w:rsidR="006F0C3B">
        <w:t xml:space="preserve"> 1987</w:t>
      </w:r>
      <w:r w:rsidR="00306743">
        <w:t>) ;</w:t>
      </w:r>
      <w:r w:rsidR="006F0C3B" w:rsidRPr="006F0C3B">
        <w:t xml:space="preserve"> </w:t>
      </w:r>
      <w:r w:rsidR="00306743">
        <w:t>(</w:t>
      </w:r>
      <w:r w:rsidR="006F0C3B" w:rsidRPr="00050AC4">
        <w:t>Roberts</w:t>
      </w:r>
      <w:r w:rsidR="006F0C3B" w:rsidRPr="00DD0566">
        <w:t xml:space="preserve"> </w:t>
      </w:r>
      <w:r w:rsidR="006F0C3B" w:rsidRPr="00306743">
        <w:rPr>
          <w:i/>
        </w:rPr>
        <w:t>et al</w:t>
      </w:r>
      <w:r w:rsidR="00306743" w:rsidRPr="00306743">
        <w:rPr>
          <w:i/>
        </w:rPr>
        <w:t>.,</w:t>
      </w:r>
      <w:r w:rsidR="006F0C3B">
        <w:t xml:space="preserve"> 1986</w:t>
      </w:r>
      <w:r w:rsidR="00306743">
        <w:t>)</w:t>
      </w:r>
      <w:r w:rsidR="006F0C3B">
        <w:t xml:space="preserve"> </w:t>
      </w:r>
      <w:r w:rsidR="00520FC9" w:rsidRPr="00DD0566">
        <w:t xml:space="preserve"> </w:t>
      </w:r>
      <w:r>
        <w:t>twin fetus</w:t>
      </w:r>
      <w:r w:rsidR="006F0C3B" w:rsidRPr="006F0C3B">
        <w:t xml:space="preserve"> </w:t>
      </w:r>
      <w:r w:rsidR="00306743">
        <w:t>(</w:t>
      </w:r>
      <w:r w:rsidR="006F0C3B" w:rsidRPr="00050AC4">
        <w:t>Muller</w:t>
      </w:r>
      <w:r w:rsidR="006F0C3B">
        <w:t xml:space="preserve"> </w:t>
      </w:r>
      <w:r w:rsidR="006F0C3B" w:rsidRPr="00306743">
        <w:rPr>
          <w:i/>
        </w:rPr>
        <w:t>et al</w:t>
      </w:r>
      <w:r w:rsidR="00306743" w:rsidRPr="00306743">
        <w:rPr>
          <w:i/>
        </w:rPr>
        <w:t>.,</w:t>
      </w:r>
      <w:r w:rsidR="006F0C3B">
        <w:t xml:space="preserve"> 1974</w:t>
      </w:r>
      <w:r w:rsidR="00306743">
        <w:t>;</w:t>
      </w:r>
      <w:r w:rsidR="006F0C3B" w:rsidRPr="006F0C3B">
        <w:t xml:space="preserve"> </w:t>
      </w:r>
      <w:r w:rsidR="006F0C3B" w:rsidRPr="00050AC4">
        <w:t>Erb</w:t>
      </w:r>
      <w:r w:rsidR="006F0C3B">
        <w:t xml:space="preserve"> </w:t>
      </w:r>
      <w:r w:rsidR="006F0C3B" w:rsidRPr="00306743">
        <w:rPr>
          <w:i/>
        </w:rPr>
        <w:t>et al</w:t>
      </w:r>
      <w:r w:rsidR="00306743" w:rsidRPr="00306743">
        <w:rPr>
          <w:i/>
        </w:rPr>
        <w:t>.,</w:t>
      </w:r>
      <w:r w:rsidR="006F0C3B">
        <w:t xml:space="preserve"> 1958</w:t>
      </w:r>
      <w:r w:rsidR="00306743">
        <w:t>)</w:t>
      </w:r>
      <w:r w:rsidR="006F0C3B" w:rsidRPr="00DD0566">
        <w:t xml:space="preserve"> </w:t>
      </w:r>
      <w:r>
        <w:t xml:space="preserve"> difficult birth</w:t>
      </w:r>
      <w:r w:rsidR="006F0C3B" w:rsidRPr="006F0C3B">
        <w:t xml:space="preserve"> </w:t>
      </w:r>
      <w:r w:rsidR="00306743">
        <w:t>(</w:t>
      </w:r>
      <w:r w:rsidR="006F0C3B" w:rsidRPr="00050AC4">
        <w:t>Joosten</w:t>
      </w:r>
      <w:r w:rsidR="006F0C3B">
        <w:t xml:space="preserve"> </w:t>
      </w:r>
      <w:r w:rsidR="006F0C3B" w:rsidRPr="00306743">
        <w:rPr>
          <w:i/>
        </w:rPr>
        <w:t>et al</w:t>
      </w:r>
      <w:r w:rsidR="00306743" w:rsidRPr="00306743">
        <w:rPr>
          <w:i/>
        </w:rPr>
        <w:t>.,</w:t>
      </w:r>
      <w:r w:rsidR="006F0C3B">
        <w:t xml:space="preserve"> 1987</w:t>
      </w:r>
      <w:r w:rsidR="00947AB8">
        <w:t xml:space="preserve">; </w:t>
      </w:r>
      <w:r w:rsidR="006F0C3B" w:rsidRPr="00050AC4">
        <w:t>Rajala</w:t>
      </w:r>
      <w:r w:rsidR="006F0C3B" w:rsidRPr="00DD0566">
        <w:t xml:space="preserve"> </w:t>
      </w:r>
      <w:r w:rsidR="00306743" w:rsidRPr="00947AB8">
        <w:rPr>
          <w:i/>
        </w:rPr>
        <w:t>et al</w:t>
      </w:r>
      <w:r w:rsidR="00947AB8" w:rsidRPr="00947AB8">
        <w:rPr>
          <w:i/>
        </w:rPr>
        <w:t>.,</w:t>
      </w:r>
      <w:r w:rsidR="00306743">
        <w:t xml:space="preserve"> 1988)</w:t>
      </w:r>
      <w:r>
        <w:t xml:space="preserve"> fetotomy</w:t>
      </w:r>
      <w:r w:rsidR="00AD483D">
        <w:t xml:space="preserve"> </w:t>
      </w:r>
      <w:r w:rsidR="00306743">
        <w:t>(</w:t>
      </w:r>
      <w:r w:rsidR="006F0C3B" w:rsidRPr="00050AC4">
        <w:t>Joosten</w:t>
      </w:r>
      <w:r w:rsidR="006F0C3B">
        <w:t xml:space="preserve"> </w:t>
      </w:r>
      <w:r w:rsidR="006F0C3B" w:rsidRPr="00306743">
        <w:rPr>
          <w:i/>
        </w:rPr>
        <w:t>et al</w:t>
      </w:r>
      <w:r w:rsidR="00306743" w:rsidRPr="00306743">
        <w:rPr>
          <w:i/>
        </w:rPr>
        <w:t>.,</w:t>
      </w:r>
      <w:r w:rsidR="006F0C3B">
        <w:t xml:space="preserve"> 1987</w:t>
      </w:r>
      <w:r w:rsidR="00947AB8">
        <w:t xml:space="preserve">; </w:t>
      </w:r>
      <w:r w:rsidR="006F0C3B" w:rsidRPr="00050AC4">
        <w:t>Wehrend</w:t>
      </w:r>
      <w:r w:rsidR="006F0C3B">
        <w:t xml:space="preserve"> </w:t>
      </w:r>
      <w:r w:rsidR="006F0C3B" w:rsidRPr="00947AB8">
        <w:rPr>
          <w:i/>
        </w:rPr>
        <w:t>et al</w:t>
      </w:r>
      <w:r w:rsidR="00947AB8">
        <w:t>.,</w:t>
      </w:r>
      <w:r w:rsidR="006F0C3B">
        <w:t xml:space="preserve"> 2002</w:t>
      </w:r>
      <w:r w:rsidR="00306743">
        <w:t>)</w:t>
      </w:r>
      <w:r>
        <w:t>, mineral and vitamin defi</w:t>
      </w:r>
      <w:r w:rsidR="00520FC9">
        <w:t>ciency like vitamin E, selenium and vitamin A</w:t>
      </w:r>
      <w:r w:rsidR="006F0C3B" w:rsidRPr="006F0C3B">
        <w:t xml:space="preserve"> </w:t>
      </w:r>
      <w:r w:rsidR="00306743">
        <w:t>(</w:t>
      </w:r>
      <w:r w:rsidR="006F0C3B" w:rsidRPr="00050AC4">
        <w:t>Julien</w:t>
      </w:r>
      <w:r w:rsidR="006F0C3B" w:rsidRPr="00DD0566">
        <w:t xml:space="preserve"> </w:t>
      </w:r>
      <w:r w:rsidR="00306743" w:rsidRPr="00306743">
        <w:rPr>
          <w:i/>
        </w:rPr>
        <w:t>et al.,</w:t>
      </w:r>
      <w:r w:rsidR="00947AB8">
        <w:t xml:space="preserve"> 1976</w:t>
      </w:r>
      <w:r w:rsidR="00306743">
        <w:t>;</w:t>
      </w:r>
      <w:r w:rsidR="006F0C3B">
        <w:t xml:space="preserve"> </w:t>
      </w:r>
      <w:r w:rsidR="00143D4C" w:rsidRPr="00E86BAE">
        <w:t xml:space="preserve">Ronning </w:t>
      </w:r>
      <w:r w:rsidR="00306743">
        <w:t xml:space="preserve"> </w:t>
      </w:r>
      <w:r w:rsidR="00306743" w:rsidRPr="003132BA">
        <w:rPr>
          <w:i/>
        </w:rPr>
        <w:t>et al</w:t>
      </w:r>
      <w:r w:rsidR="003132BA" w:rsidRPr="003132BA">
        <w:rPr>
          <w:i/>
        </w:rPr>
        <w:t>.,</w:t>
      </w:r>
      <w:r w:rsidR="00306743">
        <w:t xml:space="preserve"> 1953)</w:t>
      </w:r>
      <w:r w:rsidR="00520FC9">
        <w:t>.</w:t>
      </w:r>
      <w:r w:rsidR="00520FC9" w:rsidRPr="00DD0566">
        <w:t xml:space="preserve"> </w:t>
      </w:r>
      <w:r w:rsidR="0065653A">
        <w:t>The RFM</w:t>
      </w:r>
      <w:r w:rsidR="00520FC9">
        <w:t xml:space="preserve"> is also caused by </w:t>
      </w:r>
      <w:r w:rsidR="00DD0566" w:rsidRPr="00DD0566">
        <w:t>infectious</w:t>
      </w:r>
      <w:r w:rsidR="00520FC9">
        <w:t xml:space="preserve"> diseases like bovine viral diarrhea </w:t>
      </w:r>
      <w:r w:rsidR="003132BA">
        <w:t>(</w:t>
      </w:r>
      <w:r w:rsidR="00143D4C" w:rsidRPr="00E86BAE">
        <w:t>Niskanen</w:t>
      </w:r>
      <w:r w:rsidR="00143D4C">
        <w:t xml:space="preserve"> </w:t>
      </w:r>
      <w:r w:rsidR="00143D4C" w:rsidRPr="003132BA">
        <w:rPr>
          <w:i/>
        </w:rPr>
        <w:t>et al</w:t>
      </w:r>
      <w:r w:rsidR="003132BA" w:rsidRPr="003132BA">
        <w:rPr>
          <w:i/>
        </w:rPr>
        <w:t>.,</w:t>
      </w:r>
      <w:r w:rsidR="00143D4C">
        <w:t xml:space="preserve"> 1995</w:t>
      </w:r>
      <w:r w:rsidR="003132BA">
        <w:t>)</w:t>
      </w:r>
      <w:r w:rsidR="00DD0566" w:rsidRPr="00DD0566">
        <w:t xml:space="preserve"> and</w:t>
      </w:r>
      <w:r w:rsidR="00DD0566">
        <w:t xml:space="preserve"> </w:t>
      </w:r>
      <w:r w:rsidR="00520FC9">
        <w:t>immunosuppression</w:t>
      </w:r>
      <w:r w:rsidR="00AD483D">
        <w:t xml:space="preserve"> </w:t>
      </w:r>
      <w:r w:rsidR="003132BA">
        <w:t>(</w:t>
      </w:r>
      <w:r w:rsidR="00143D4C" w:rsidRPr="00666079">
        <w:t>Laven</w:t>
      </w:r>
      <w:r w:rsidR="00143D4C">
        <w:t xml:space="preserve"> </w:t>
      </w:r>
      <w:r w:rsidR="00143D4C" w:rsidRPr="003132BA">
        <w:rPr>
          <w:i/>
        </w:rPr>
        <w:t>et al</w:t>
      </w:r>
      <w:r w:rsidR="003132BA" w:rsidRPr="003132BA">
        <w:rPr>
          <w:i/>
        </w:rPr>
        <w:t>.,</w:t>
      </w:r>
      <w:r w:rsidR="00143D4C" w:rsidRPr="00DD0566">
        <w:t xml:space="preserve"> </w:t>
      </w:r>
      <w:r w:rsidR="00143D4C">
        <w:t>1996</w:t>
      </w:r>
      <w:r w:rsidR="003132BA">
        <w:t>)</w:t>
      </w:r>
      <w:r w:rsidR="00520FC9">
        <w:t>.</w:t>
      </w:r>
      <w:r w:rsidR="00DD0566" w:rsidRPr="00DD0566">
        <w:t xml:space="preserve"> </w:t>
      </w:r>
      <w:r w:rsidR="00E56B94">
        <w:t xml:space="preserve">Whereas the exact mechanism </w:t>
      </w:r>
      <w:r w:rsidR="00DA5E2B">
        <w:t xml:space="preserve">responsible for </w:t>
      </w:r>
      <w:r w:rsidR="00CA080B">
        <w:t>these factors</w:t>
      </w:r>
      <w:r w:rsidR="00E56B94">
        <w:t xml:space="preserve"> is</w:t>
      </w:r>
      <w:r w:rsidR="0065653A">
        <w:t xml:space="preserve"> not completely known</w:t>
      </w:r>
      <w:r w:rsidR="00DA5E2B">
        <w:t>, the complex process of multiple hormones and</w:t>
      </w:r>
      <w:r w:rsidR="00CA080B">
        <w:t xml:space="preserve"> biochemical events leads that </w:t>
      </w:r>
      <w:r w:rsidR="00DA5E2B">
        <w:t xml:space="preserve">disturbance in these events causes </w:t>
      </w:r>
      <w:r w:rsidR="00C97C05">
        <w:t xml:space="preserve">the RFM. </w:t>
      </w:r>
      <w:r w:rsidR="00877C9B">
        <w:t>The studies</w:t>
      </w:r>
      <w:r w:rsidR="00CA080B">
        <w:t xml:space="preserve"> of physiological factors which are responsible for the detachment of fetal membranes help in the diagnosis of etiologies of RFM.  The function</w:t>
      </w:r>
      <w:r w:rsidR="00391B1A">
        <w:t xml:space="preserve"> of</w:t>
      </w:r>
      <w:r w:rsidR="00CA080B">
        <w:t xml:space="preserve"> immunosuppression during the retention of fetal memb</w:t>
      </w:r>
      <w:r w:rsidR="003132BA">
        <w:t>rane is not entirely understood</w:t>
      </w:r>
      <w:r w:rsidR="002A75F6">
        <w:t xml:space="preserve"> </w:t>
      </w:r>
      <w:r w:rsidR="003132BA">
        <w:t>(</w:t>
      </w:r>
      <w:r w:rsidR="00143D4C" w:rsidRPr="00666079">
        <w:t>Gunnink</w:t>
      </w:r>
      <w:r w:rsidR="003132BA">
        <w:t xml:space="preserve"> </w:t>
      </w:r>
      <w:r w:rsidR="003132BA" w:rsidRPr="003132BA">
        <w:rPr>
          <w:i/>
        </w:rPr>
        <w:t>et al.,</w:t>
      </w:r>
      <w:r w:rsidR="005D4D2E">
        <w:t xml:space="preserve"> 1984</w:t>
      </w:r>
      <w:r w:rsidR="003132BA">
        <w:t>;</w:t>
      </w:r>
      <w:r w:rsidR="00143D4C" w:rsidRPr="00143D4C">
        <w:t xml:space="preserve"> </w:t>
      </w:r>
      <w:r w:rsidR="00143D4C" w:rsidRPr="00666079">
        <w:t>Kimura</w:t>
      </w:r>
      <w:r w:rsidR="003132BA">
        <w:t xml:space="preserve"> </w:t>
      </w:r>
      <w:r w:rsidR="003132BA" w:rsidRPr="003132BA">
        <w:rPr>
          <w:i/>
        </w:rPr>
        <w:t>et al.,</w:t>
      </w:r>
      <w:r w:rsidR="005D4D2E">
        <w:t xml:space="preserve"> 2002</w:t>
      </w:r>
      <w:r w:rsidR="003132BA">
        <w:t>;</w:t>
      </w:r>
      <w:r w:rsidR="002A75F6" w:rsidRPr="00C245A5">
        <w:t xml:space="preserve"> Peter</w:t>
      </w:r>
      <w:r w:rsidR="002A75F6">
        <w:t xml:space="preserve"> </w:t>
      </w:r>
      <w:r w:rsidR="002A75F6" w:rsidRPr="003132BA">
        <w:rPr>
          <w:i/>
        </w:rPr>
        <w:t>et al</w:t>
      </w:r>
      <w:r w:rsidR="003132BA" w:rsidRPr="003132BA">
        <w:rPr>
          <w:i/>
        </w:rPr>
        <w:t>.,</w:t>
      </w:r>
      <w:r w:rsidR="002A75F6">
        <w:t xml:space="preserve"> 1987</w:t>
      </w:r>
      <w:r w:rsidR="003132BA">
        <w:t>)</w:t>
      </w:r>
      <w:r w:rsidR="005D4D2E">
        <w:t xml:space="preserve">. To maintain </w:t>
      </w:r>
      <w:r w:rsidR="006F1780">
        <w:t xml:space="preserve"> pregnancy, it is necessary to suppress the immune response to save the fetus from rejection</w:t>
      </w:r>
      <w:r w:rsidR="00254185">
        <w:t xml:space="preserve"> </w:t>
      </w:r>
      <w:r w:rsidR="00DD0566" w:rsidRPr="00DD0566">
        <w:t xml:space="preserve">and RFM </w:t>
      </w:r>
      <w:r w:rsidR="006F1780">
        <w:t xml:space="preserve">may be the due to </w:t>
      </w:r>
      <w:r w:rsidR="002F325F">
        <w:t>the result of failure of switching off this protective activity of immune system</w:t>
      </w:r>
      <w:r w:rsidR="00DD0566" w:rsidRPr="00DD0566">
        <w:t xml:space="preserve">. </w:t>
      </w:r>
    </w:p>
    <w:p w:rsidR="00ED4C66" w:rsidRPr="00EC2961" w:rsidRDefault="00ED4C66" w:rsidP="00ED4C66">
      <w:pPr>
        <w:autoSpaceDE w:val="0"/>
        <w:autoSpaceDN w:val="0"/>
        <w:adjustRightInd w:val="0"/>
        <w:spacing w:line="360" w:lineRule="auto"/>
        <w:jc w:val="both"/>
        <w:rPr>
          <w:rFonts w:ascii="Verdana" w:hAnsi="Verdana"/>
          <w:sz w:val="12"/>
          <w:szCs w:val="12"/>
        </w:rPr>
      </w:pPr>
      <w:r>
        <w:t xml:space="preserve">The cows which </w:t>
      </w:r>
      <w:r w:rsidRPr="00475230">
        <w:rPr>
          <w:color w:val="000000" w:themeColor="text1"/>
        </w:rPr>
        <w:t>suffer from RFM</w:t>
      </w:r>
      <w:r w:rsidRPr="00B73D39">
        <w:t xml:space="preserve"> </w:t>
      </w:r>
      <w:r w:rsidRPr="00DD0566">
        <w:t>subsequent to</w:t>
      </w:r>
      <w:r>
        <w:t xml:space="preserve"> normal delivery found with decrease amount and activity of leukocytes prior to parturition process</w:t>
      </w:r>
      <w:r w:rsidRPr="00614F75">
        <w:t xml:space="preserve"> </w:t>
      </w:r>
      <w:r>
        <w:t>(</w:t>
      </w:r>
      <w:r w:rsidRPr="00666079">
        <w:t>Gunnink</w:t>
      </w:r>
      <w:r>
        <w:t xml:space="preserve"> </w:t>
      </w:r>
      <w:r w:rsidRPr="003132BA">
        <w:rPr>
          <w:i/>
        </w:rPr>
        <w:t>et al.,</w:t>
      </w:r>
      <w:r w:rsidR="00AC7543">
        <w:t xml:space="preserve"> 1984</w:t>
      </w:r>
      <w:r>
        <w:t>;</w:t>
      </w:r>
      <w:r w:rsidRPr="00143D4C">
        <w:t xml:space="preserve"> </w:t>
      </w:r>
      <w:r w:rsidRPr="00666079">
        <w:t>Kimura</w:t>
      </w:r>
      <w:r>
        <w:t xml:space="preserve"> </w:t>
      </w:r>
      <w:r w:rsidRPr="003132BA">
        <w:rPr>
          <w:i/>
        </w:rPr>
        <w:t>et al.,</w:t>
      </w:r>
      <w:r>
        <w:t xml:space="preserve"> 2002).</w:t>
      </w:r>
      <w:r w:rsidRPr="00DD0566">
        <w:t xml:space="preserve"> </w:t>
      </w:r>
      <w:r>
        <w:t>P</w:t>
      </w:r>
      <w:r w:rsidRPr="00DD0566">
        <w:t>articularly,</w:t>
      </w:r>
      <w:r>
        <w:t xml:space="preserve"> the cows which suffer from RFM were found with reduced chemotaxis activity of neutrophils from one week prior to one week following parturition and reduced </w:t>
      </w:r>
      <w:r>
        <w:lastRenderedPageBreak/>
        <w:t>myeloperoxidase function from two weeks prior to two weeks subsequent parturition</w:t>
      </w:r>
      <w:r w:rsidRPr="00614F75">
        <w:t xml:space="preserve"> </w:t>
      </w:r>
      <w:r>
        <w:t>(</w:t>
      </w:r>
      <w:r w:rsidRPr="00666079">
        <w:t>Kimura</w:t>
      </w:r>
      <w:r>
        <w:t xml:space="preserve"> </w:t>
      </w:r>
      <w:r w:rsidRPr="003132BA">
        <w:rPr>
          <w:i/>
        </w:rPr>
        <w:t>et al.,</w:t>
      </w:r>
      <w:r>
        <w:t xml:space="preserve"> 2002).</w:t>
      </w:r>
      <w:r w:rsidRPr="00DD0566">
        <w:t xml:space="preserve"> </w:t>
      </w:r>
      <w:r>
        <w:t xml:space="preserve">The </w:t>
      </w:r>
      <w:r w:rsidRPr="00DD0566">
        <w:t>interleukin-8</w:t>
      </w:r>
      <w:r>
        <w:t xml:space="preserve"> which has an important chemotactic activity for neutrophils was less in cows which suffer from RFM as compared to those cows which were normally expelled their placenta. These studies found that reduced activity of neutrophil might be the cause of retention of fetal membrane. Reduction of antioxidant enzyme activity is also found during the RFM</w:t>
      </w:r>
      <w:r w:rsidRPr="00294A24">
        <w:t xml:space="preserve"> </w:t>
      </w:r>
      <w:r>
        <w:t>(</w:t>
      </w:r>
      <w:r w:rsidRPr="00630254">
        <w:t>Wischral</w:t>
      </w:r>
      <w:r>
        <w:t xml:space="preserve"> </w:t>
      </w:r>
      <w:r w:rsidRPr="003132BA">
        <w:rPr>
          <w:i/>
        </w:rPr>
        <w:t>et al.,</w:t>
      </w:r>
      <w:r w:rsidR="001B09F1">
        <w:t xml:space="preserve"> 2001</w:t>
      </w:r>
      <w:r>
        <w:t>;</w:t>
      </w:r>
      <w:r w:rsidRPr="00294A24">
        <w:t xml:space="preserve"> </w:t>
      </w:r>
      <w:r w:rsidRPr="00630254">
        <w:t xml:space="preserve">Gupta </w:t>
      </w:r>
      <w:r w:rsidRPr="003132BA">
        <w:rPr>
          <w:i/>
        </w:rPr>
        <w:t>et al.,</w:t>
      </w:r>
      <w:r>
        <w:t xml:space="preserve"> 2005). Less level of estrogen and superoxide dismutase was found in RFM</w:t>
      </w:r>
      <w:r w:rsidRPr="00DD0566">
        <w:t xml:space="preserve"> </w:t>
      </w:r>
      <w:r>
        <w:t>(</w:t>
      </w:r>
      <w:r w:rsidRPr="00630254">
        <w:t>Wischral</w:t>
      </w:r>
      <w:r>
        <w:t xml:space="preserve"> </w:t>
      </w:r>
      <w:r w:rsidRPr="003132BA">
        <w:rPr>
          <w:i/>
        </w:rPr>
        <w:t>et al.,</w:t>
      </w:r>
      <w:r>
        <w:t xml:space="preserve"> 2001).  It is also proposed that that there is an imbalance of antioxidant activity of placenta which results into decrease production of estrogen followed by the less level of</w:t>
      </w:r>
      <w:r w:rsidRPr="004122A7">
        <w:t xml:space="preserve"> </w:t>
      </w:r>
      <w:r w:rsidRPr="00DD0566">
        <w:t>PGF2a</w:t>
      </w:r>
      <w:r>
        <w:t xml:space="preserve"> in the placenta</w:t>
      </w:r>
      <w:r w:rsidRPr="000C135E">
        <w:t xml:space="preserve"> </w:t>
      </w:r>
      <w:r>
        <w:t>(</w:t>
      </w:r>
      <w:r w:rsidRPr="00630254">
        <w:t>Wischral</w:t>
      </w:r>
      <w:r>
        <w:t xml:space="preserve"> </w:t>
      </w:r>
      <w:r w:rsidRPr="003132BA">
        <w:rPr>
          <w:i/>
        </w:rPr>
        <w:t>et al.,</w:t>
      </w:r>
      <w:r>
        <w:t xml:space="preserve"> 2001).</w:t>
      </w:r>
      <w:r w:rsidRPr="00DD0566">
        <w:t xml:space="preserve"> </w:t>
      </w:r>
      <w:r>
        <w:t>The analysis of</w:t>
      </w:r>
      <w:r w:rsidRPr="00294A24">
        <w:t xml:space="preserve"> </w:t>
      </w:r>
      <w:r>
        <w:t>(44) studies by comparing the incidence of RFM in treated cows with vitamin E and cows without any treatment found that vitamin E reduced the incidence of RFM</w:t>
      </w:r>
      <w:r w:rsidRPr="000C135E">
        <w:t xml:space="preserve"> </w:t>
      </w:r>
      <w:r>
        <w:t>(</w:t>
      </w:r>
      <w:r w:rsidRPr="00CB314A">
        <w:t>Bourne</w:t>
      </w:r>
      <w:r>
        <w:t xml:space="preserve"> </w:t>
      </w:r>
      <w:r w:rsidRPr="003132BA">
        <w:rPr>
          <w:i/>
        </w:rPr>
        <w:t>et al.,</w:t>
      </w:r>
      <w:r>
        <w:t xml:space="preserve"> 2007). Vitamin E improves the antioxidant activity and also increases the leukocytosis and chemotaxis at placentomes which help in the normal expulsion of fetal membranes (</w:t>
      </w:r>
      <w:r w:rsidRPr="00CB314A">
        <w:t>Bourne</w:t>
      </w:r>
      <w:r w:rsidRPr="00DD0566">
        <w:t xml:space="preserve"> </w:t>
      </w:r>
      <w:r w:rsidRPr="003132BA">
        <w:rPr>
          <w:i/>
        </w:rPr>
        <w:t>et al.,</w:t>
      </w:r>
      <w:r>
        <w:t xml:space="preserve"> 2007). The differences in the activity of protease in retained and non-retained placenta (</w:t>
      </w:r>
      <w:r w:rsidRPr="00630254">
        <w:t>Gross</w:t>
      </w:r>
      <w:r>
        <w:t xml:space="preserve"> </w:t>
      </w:r>
      <w:r w:rsidRPr="003132BA">
        <w:rPr>
          <w:i/>
        </w:rPr>
        <w:t>et al.,</w:t>
      </w:r>
      <w:r>
        <w:t xml:space="preserve"> 1985;</w:t>
      </w:r>
      <w:r w:rsidRPr="00630254">
        <w:t xml:space="preserve"> </w:t>
      </w:r>
      <w:proofErr w:type="spellStart"/>
      <w:r w:rsidRPr="00630254">
        <w:t>Eiler</w:t>
      </w:r>
      <w:proofErr w:type="spellEnd"/>
      <w:r w:rsidRPr="00DD0566">
        <w:t xml:space="preserve"> </w:t>
      </w:r>
      <w:r w:rsidRPr="003132BA">
        <w:rPr>
          <w:i/>
        </w:rPr>
        <w:t>et al.,</w:t>
      </w:r>
      <w:r>
        <w:t xml:space="preserve"> 2007)</w:t>
      </w:r>
      <w:r w:rsidRPr="00DD0566">
        <w:t xml:space="preserve"> </w:t>
      </w:r>
      <w:r>
        <w:t>indicate the changes in the activities of enzymes play the important roles in the cause of RFM.</w:t>
      </w:r>
      <w:r w:rsidRPr="00DD0566">
        <w:t xml:space="preserve"> </w:t>
      </w:r>
      <w:r>
        <w:t>For instance</w:t>
      </w:r>
      <w:r w:rsidRPr="00DD0566">
        <w:t xml:space="preserve">, </w:t>
      </w:r>
      <w:r>
        <w:t>the collagenase is reduced but collagen of type III remains in normal level in cows with RFM.  Disturbances in the normal profile of hormones within the uterus can stop the secretion of protease from the placentomes epithelium and inhibition of activity of leukocyte protease by immunosuppression. Either condition can cause the reduction of activity of protease. The initiation of third stage of parturition with the help of dexamethasone, alongwith or without prostaglandin is the major cause of retained placenta and the exact mechanism responsible for this cause is not known</w:t>
      </w:r>
      <w:r w:rsidRPr="000C135E">
        <w:t xml:space="preserve"> </w:t>
      </w:r>
      <w:r>
        <w:t>(</w:t>
      </w:r>
      <w:r w:rsidRPr="00630254">
        <w:t>Gross</w:t>
      </w:r>
      <w:r>
        <w:t xml:space="preserve"> </w:t>
      </w:r>
      <w:r w:rsidRPr="00FB6A77">
        <w:rPr>
          <w:i/>
        </w:rPr>
        <w:t>et al.,</w:t>
      </w:r>
      <w:r>
        <w:t xml:space="preserve"> 1985).</w:t>
      </w:r>
      <w:r w:rsidRPr="00DD0566">
        <w:t xml:space="preserve"> </w:t>
      </w:r>
      <w:r>
        <w:t>The glucocorticoids could inhibit the activity of collagenase (</w:t>
      </w:r>
      <w:r w:rsidRPr="00630254">
        <w:t>Guerin</w:t>
      </w:r>
      <w:r w:rsidRPr="00DD0566">
        <w:t xml:space="preserve"> </w:t>
      </w:r>
      <w:r w:rsidRPr="00DC70E4">
        <w:rPr>
          <w:i/>
        </w:rPr>
        <w:t>et al.,</w:t>
      </w:r>
      <w:r>
        <w:t xml:space="preserve"> 2004).</w:t>
      </w:r>
      <w:r w:rsidRPr="00DD0566">
        <w:t xml:space="preserve"> </w:t>
      </w:r>
      <w:r>
        <w:t>Dexamethasone also inhibits the secretion of PGF2a in the cells of cotyledons (</w:t>
      </w:r>
      <w:r w:rsidRPr="00630254">
        <w:t>Izhar</w:t>
      </w:r>
      <w:r w:rsidRPr="00DD0566">
        <w:t xml:space="preserve"> </w:t>
      </w:r>
      <w:r w:rsidRPr="00DC70E4">
        <w:rPr>
          <w:i/>
        </w:rPr>
        <w:t>et al.,</w:t>
      </w:r>
      <w:r>
        <w:t xml:space="preserve"> 1992)</w:t>
      </w:r>
      <w:r w:rsidRPr="00DD0566">
        <w:t xml:space="preserve"> and </w:t>
      </w:r>
      <w:r>
        <w:t>injecting the PGF2a and dexamethasone could reduce occurrence of RFM but not completely (</w:t>
      </w:r>
      <w:r w:rsidRPr="00630254">
        <w:t>Gross</w:t>
      </w:r>
      <w:r>
        <w:t xml:space="preserve"> </w:t>
      </w:r>
      <w:r w:rsidRPr="00FB6A77">
        <w:rPr>
          <w:i/>
        </w:rPr>
        <w:t>et al.,</w:t>
      </w:r>
      <w:r>
        <w:t xml:space="preserve"> 1985;</w:t>
      </w:r>
      <w:r w:rsidRPr="001016F0">
        <w:t xml:space="preserve"> </w:t>
      </w:r>
      <w:r w:rsidRPr="00630254">
        <w:t>Gross</w:t>
      </w:r>
      <w:r w:rsidRPr="00DD0566">
        <w:t xml:space="preserve"> </w:t>
      </w:r>
      <w:r w:rsidRPr="00FB6A77">
        <w:rPr>
          <w:i/>
        </w:rPr>
        <w:t>et al.,</w:t>
      </w:r>
      <w:r>
        <w:t>1986).</w:t>
      </w:r>
      <w:r w:rsidRPr="00DD0566">
        <w:t xml:space="preserve"> </w:t>
      </w:r>
      <w:r>
        <w:t>The induction of parturition causes the RFM but can be reduced if relaxin is injected along with dexamethasone.</w:t>
      </w:r>
      <w:r w:rsidRPr="00DD0566">
        <w:t xml:space="preserve"> </w:t>
      </w:r>
      <w:r>
        <w:t>Various relations between the hypocalcemic level and RFM are made (</w:t>
      </w:r>
      <w:r w:rsidRPr="00630254">
        <w:t>Curtis</w:t>
      </w:r>
      <w:r>
        <w:t xml:space="preserve"> </w:t>
      </w:r>
      <w:r w:rsidRPr="00FB6A77">
        <w:rPr>
          <w:i/>
        </w:rPr>
        <w:t>et al.,</w:t>
      </w:r>
      <w:r w:rsidR="005123EE">
        <w:t xml:space="preserve"> 1983</w:t>
      </w:r>
      <w:r>
        <w:t>;</w:t>
      </w:r>
      <w:r w:rsidRPr="001016F0">
        <w:t xml:space="preserve"> </w:t>
      </w:r>
      <w:r w:rsidRPr="00630254">
        <w:t>Melendez</w:t>
      </w:r>
      <w:r w:rsidRPr="00DD0566">
        <w:t xml:space="preserve"> </w:t>
      </w:r>
      <w:r w:rsidRPr="00FB6A77">
        <w:rPr>
          <w:i/>
        </w:rPr>
        <w:t>et al</w:t>
      </w:r>
      <w:r>
        <w:t>., 2004). The cows which suffer from RFM have lower level of plasma calcium as compared to cows without RFM</w:t>
      </w:r>
      <w:r w:rsidRPr="001016F0">
        <w:t xml:space="preserve"> </w:t>
      </w:r>
      <w:r>
        <w:t>(</w:t>
      </w:r>
      <w:r w:rsidRPr="00630254">
        <w:t>Melendez</w:t>
      </w:r>
      <w:r w:rsidRPr="00DD0566">
        <w:t xml:space="preserve"> </w:t>
      </w:r>
      <w:r w:rsidRPr="00FB6A77">
        <w:rPr>
          <w:i/>
        </w:rPr>
        <w:t>et al.,</w:t>
      </w:r>
      <w:r>
        <w:t xml:space="preserve"> 2004).</w:t>
      </w:r>
      <w:r w:rsidRPr="00DD0566">
        <w:t xml:space="preserve"> </w:t>
      </w:r>
      <w:r>
        <w:t>Calcium is necessary for the collagenase action but reduced level of calcium found in retained placenta is not so low to exclude the activity of collagenase</w:t>
      </w:r>
      <w:r w:rsidRPr="002D3800">
        <w:t xml:space="preserve"> </w:t>
      </w:r>
      <w:r>
        <w:t>(</w:t>
      </w:r>
      <w:r w:rsidRPr="00630254">
        <w:t>Gross</w:t>
      </w:r>
      <w:r>
        <w:t xml:space="preserve"> </w:t>
      </w:r>
      <w:r w:rsidRPr="00FB6A77">
        <w:rPr>
          <w:i/>
        </w:rPr>
        <w:t>et al.,</w:t>
      </w:r>
      <w:r>
        <w:t xml:space="preserve"> 1985).</w:t>
      </w:r>
      <w:r w:rsidRPr="00DD0566">
        <w:t xml:space="preserve"> </w:t>
      </w:r>
      <w:r>
        <w:t>In addition, only total calcium is observed in retained and without retained animals</w:t>
      </w:r>
      <w:r w:rsidRPr="001016F0">
        <w:t xml:space="preserve"> </w:t>
      </w:r>
      <w:r>
        <w:t>(</w:t>
      </w:r>
      <w:r w:rsidRPr="00630254">
        <w:t>Melendez</w:t>
      </w:r>
      <w:r w:rsidRPr="00DD0566">
        <w:t xml:space="preserve"> </w:t>
      </w:r>
      <w:r w:rsidRPr="00FB6A77">
        <w:rPr>
          <w:i/>
        </w:rPr>
        <w:t>et al.,</w:t>
      </w:r>
      <w:r>
        <w:t xml:space="preserve"> 2004).  For instance</w:t>
      </w:r>
      <w:r w:rsidRPr="00DD0566">
        <w:t xml:space="preserve">, </w:t>
      </w:r>
      <w:r>
        <w:t xml:space="preserve">the level of calcium can be affected by the level of other minerals such as </w:t>
      </w:r>
      <w:r>
        <w:lastRenderedPageBreak/>
        <w:t>hypoalbuminemia. No reduction of RFM was found in cows which were fed calcium orally</w:t>
      </w:r>
      <w:r w:rsidRPr="004943BD">
        <w:t xml:space="preserve"> </w:t>
      </w:r>
      <w:r>
        <w:t>(</w:t>
      </w:r>
      <w:r w:rsidRPr="00491A84">
        <w:t>Melendez</w:t>
      </w:r>
      <w:r>
        <w:t xml:space="preserve"> </w:t>
      </w:r>
      <w:r w:rsidRPr="00FB6A77">
        <w:rPr>
          <w:i/>
        </w:rPr>
        <w:t>et al.,</w:t>
      </w:r>
      <w:r>
        <w:t xml:space="preserve"> 2003).</w:t>
      </w:r>
      <w:r w:rsidRPr="00DD0566">
        <w:t xml:space="preserve"> </w:t>
      </w:r>
      <w:r>
        <w:t>But the deficiency of calcium might predispose the cattle to dystocia</w:t>
      </w:r>
      <w:r w:rsidRPr="004943BD">
        <w:t xml:space="preserve"> </w:t>
      </w:r>
      <w:r>
        <w:t>(</w:t>
      </w:r>
      <w:r w:rsidRPr="00642027">
        <w:t>Correa</w:t>
      </w:r>
      <w:r>
        <w:t xml:space="preserve"> </w:t>
      </w:r>
      <w:r w:rsidRPr="00FB6A77">
        <w:rPr>
          <w:i/>
        </w:rPr>
        <w:t>et al.,</w:t>
      </w:r>
      <w:r>
        <w:t xml:space="preserve"> 1993)</w:t>
      </w:r>
      <w:r w:rsidRPr="00DD0566">
        <w:t xml:space="preserve"> </w:t>
      </w:r>
      <w:r>
        <w:t>and loss of uterine contractions subsequent to the failure of fetal expulsion but the direct role of calcium in separation of fetal membranes is not understood. The risk factors which are responsible for RFM are injury to uterus, difficult birth and caesarian section. Injury can cause edema of villi which could interfere in separation of cruncles of dam from the cotyledons of fetus</w:t>
      </w:r>
      <w:r w:rsidRPr="004943BD">
        <w:t xml:space="preserve"> </w:t>
      </w:r>
      <w:r>
        <w:t>(</w:t>
      </w:r>
      <w:r w:rsidRPr="00666079">
        <w:t>Laven</w:t>
      </w:r>
      <w:r>
        <w:t xml:space="preserve"> et al 1996); (</w:t>
      </w:r>
      <w:r w:rsidRPr="00666079">
        <w:t>Grunert</w:t>
      </w:r>
      <w:r>
        <w:t xml:space="preserve"> </w:t>
      </w:r>
      <w:r w:rsidRPr="00FB6A77">
        <w:rPr>
          <w:i/>
        </w:rPr>
        <w:t>et al.,</w:t>
      </w:r>
      <w:r>
        <w:t xml:space="preserve"> 1986).</w:t>
      </w:r>
      <w:r w:rsidRPr="00DD0566">
        <w:t xml:space="preserve"> </w:t>
      </w:r>
      <w:r>
        <w:t>The normal disconnection process of placenta involves the separation of villi of cotyledons from the crypts of carucles. So the edema of villi could hinder the separation villi from crypts.</w:t>
      </w:r>
      <w:r w:rsidRPr="00843850">
        <w:t xml:space="preserve"> In addition, </w:t>
      </w:r>
      <w:r>
        <w:t xml:space="preserve">the injury to uterus might results in increase secretion of heparin from the mast cells. </w:t>
      </w:r>
      <w:r w:rsidRPr="00843850">
        <w:t>Heparin</w:t>
      </w:r>
      <w:r>
        <w:t xml:space="preserve"> causes the inhibition of collagenases (</w:t>
      </w:r>
      <w:r w:rsidRPr="00642027">
        <w:t>Au</w:t>
      </w:r>
      <w:r>
        <w:t xml:space="preserve"> </w:t>
      </w:r>
      <w:r w:rsidRPr="00FB6A77">
        <w:rPr>
          <w:i/>
        </w:rPr>
        <w:t>et al.,</w:t>
      </w:r>
      <w:r>
        <w:t xml:space="preserve"> 1992)</w:t>
      </w:r>
      <w:r w:rsidRPr="00843850">
        <w:t xml:space="preserve"> and </w:t>
      </w:r>
      <w:r>
        <w:t>delay of involution of uterus and both these factors result into RFM (</w:t>
      </w:r>
      <w:r w:rsidRPr="00630254">
        <w:t>Eiler</w:t>
      </w:r>
      <w:r>
        <w:t xml:space="preserve"> </w:t>
      </w:r>
      <w:r w:rsidRPr="00FB6A77">
        <w:rPr>
          <w:i/>
        </w:rPr>
        <w:t>et al.,</w:t>
      </w:r>
      <w:r>
        <w:t xml:space="preserve"> 2007)</w:t>
      </w:r>
      <w:r w:rsidRPr="00843850">
        <w:t xml:space="preserve"> </w:t>
      </w:r>
    </w:p>
    <w:p w:rsidR="00ED4C66" w:rsidRDefault="00ED4C66" w:rsidP="00ED4C66">
      <w:pPr>
        <w:autoSpaceDE w:val="0"/>
        <w:autoSpaceDN w:val="0"/>
        <w:adjustRightInd w:val="0"/>
        <w:spacing w:line="360" w:lineRule="auto"/>
        <w:jc w:val="both"/>
        <w:rPr>
          <w:b/>
          <w:sz w:val="28"/>
          <w:szCs w:val="28"/>
        </w:rPr>
      </w:pPr>
    </w:p>
    <w:p w:rsidR="00ED4C66" w:rsidRDefault="00ED4C66" w:rsidP="00ED4C66">
      <w:pPr>
        <w:autoSpaceDE w:val="0"/>
        <w:autoSpaceDN w:val="0"/>
        <w:adjustRightInd w:val="0"/>
        <w:spacing w:line="360" w:lineRule="auto"/>
        <w:jc w:val="both"/>
        <w:rPr>
          <w:b/>
          <w:sz w:val="28"/>
          <w:szCs w:val="28"/>
        </w:rPr>
      </w:pPr>
      <w:r w:rsidRPr="00380B65">
        <w:rPr>
          <w:b/>
          <w:sz w:val="28"/>
          <w:szCs w:val="28"/>
        </w:rPr>
        <w:t>Treatments</w:t>
      </w:r>
    </w:p>
    <w:p w:rsidR="00ED4C66" w:rsidRDefault="00ED4C66" w:rsidP="00ED4C66">
      <w:pPr>
        <w:autoSpaceDE w:val="0"/>
        <w:autoSpaceDN w:val="0"/>
        <w:adjustRightInd w:val="0"/>
        <w:spacing w:line="360" w:lineRule="auto"/>
        <w:jc w:val="both"/>
      </w:pPr>
      <w:r w:rsidRPr="00302348">
        <w:t>Unfortunately,</w:t>
      </w:r>
      <w:r>
        <w:t xml:space="preserve"> very fewer treatments are commonly used for the RFM and these treatments are based on traditional evidences.</w:t>
      </w:r>
      <w:r w:rsidRPr="00302348">
        <w:t xml:space="preserve"> </w:t>
      </w:r>
      <w:r>
        <w:t>The manual handling of placenta is commonly used but no beneficial effects are reported on reproduction of animal or milk (</w:t>
      </w:r>
      <w:r w:rsidRPr="00050AC4">
        <w:t>Muller</w:t>
      </w:r>
      <w:r>
        <w:t xml:space="preserve"> </w:t>
      </w:r>
      <w:r w:rsidRPr="00FB6A77">
        <w:rPr>
          <w:i/>
        </w:rPr>
        <w:t>et al.,</w:t>
      </w:r>
      <w:r>
        <w:t xml:space="preserve"> 1974).</w:t>
      </w:r>
      <w:r w:rsidRPr="00302348">
        <w:t xml:space="preserve"> </w:t>
      </w:r>
      <w:r>
        <w:t>The benefits of recent studies like manual removal and systemic antibiotics have not been reported on the reproductive performance of cattle when compared without treatment</w:t>
      </w:r>
      <w:r w:rsidRPr="004E5D7A">
        <w:t xml:space="preserve"> </w:t>
      </w:r>
      <w:r>
        <w:t>(</w:t>
      </w:r>
      <w:proofErr w:type="spellStart"/>
      <w:r w:rsidRPr="00D922F8">
        <w:t>Drillich</w:t>
      </w:r>
      <w:proofErr w:type="spellEnd"/>
      <w:r>
        <w:t xml:space="preserve"> </w:t>
      </w:r>
      <w:r w:rsidRPr="00FB6A77">
        <w:rPr>
          <w:i/>
        </w:rPr>
        <w:t>et al</w:t>
      </w:r>
      <w:r w:rsidR="005123EE">
        <w:t xml:space="preserve"> 2006</w:t>
      </w:r>
      <w:r>
        <w:t>;</w:t>
      </w:r>
      <w:r w:rsidRPr="004E5D7A">
        <w:t xml:space="preserve"> </w:t>
      </w:r>
      <w:proofErr w:type="spellStart"/>
      <w:r w:rsidRPr="00D922F8">
        <w:t>Drillich</w:t>
      </w:r>
      <w:proofErr w:type="spellEnd"/>
      <w:r>
        <w:t xml:space="preserve"> </w:t>
      </w:r>
      <w:r w:rsidRPr="00FB6A77">
        <w:rPr>
          <w:i/>
        </w:rPr>
        <w:t>et al</w:t>
      </w:r>
      <w:r w:rsidR="005123EE">
        <w:rPr>
          <w:i/>
        </w:rPr>
        <w:t>.,</w:t>
      </w:r>
      <w:r>
        <w:t xml:space="preserve"> 2007).</w:t>
      </w:r>
      <w:r w:rsidRPr="00302348">
        <w:t xml:space="preserve"> </w:t>
      </w:r>
      <w:r>
        <w:t>The manual removal can cause more uterine infections when compared to traditional treatments</w:t>
      </w:r>
      <w:r w:rsidRPr="004E5D7A">
        <w:t xml:space="preserve"> </w:t>
      </w:r>
      <w:r>
        <w:t>(</w:t>
      </w:r>
      <w:r w:rsidRPr="00D922F8">
        <w:t>Bolinder</w:t>
      </w:r>
      <w:r>
        <w:t xml:space="preserve"> </w:t>
      </w:r>
      <w:r w:rsidRPr="00FB6A77">
        <w:rPr>
          <w:i/>
        </w:rPr>
        <w:t>et al.,</w:t>
      </w:r>
      <w:r>
        <w:t xml:space="preserve"> 1988). Whereas, the evidences collected of current studies do not support to manual handling of fetal membranes (</w:t>
      </w:r>
      <w:r w:rsidRPr="00D922F8">
        <w:t>Peters</w:t>
      </w:r>
      <w:r>
        <w:t xml:space="preserve"> </w:t>
      </w:r>
      <w:r w:rsidRPr="00FB6A77">
        <w:rPr>
          <w:i/>
        </w:rPr>
        <w:t>et al.,</w:t>
      </w:r>
      <w:r>
        <w:t xml:space="preserve"> 1996).</w:t>
      </w:r>
      <w:r w:rsidRPr="00990130">
        <w:t xml:space="preserve"> </w:t>
      </w:r>
      <w:r>
        <w:t>Certainly, the manual removal of placenta has more chances of injury to endometrium and reduces the phagocytic activity of leukocytes (</w:t>
      </w:r>
      <w:r w:rsidRPr="00D922F8">
        <w:t>Vandeplassche</w:t>
      </w:r>
      <w:r>
        <w:t xml:space="preserve"> </w:t>
      </w:r>
      <w:r w:rsidRPr="00FB6A77">
        <w:rPr>
          <w:i/>
        </w:rPr>
        <w:t>et al.,</w:t>
      </w:r>
      <w:r>
        <w:t xml:space="preserve"> 1982) and these two factors encourage the invasion of bacteria</w:t>
      </w:r>
      <w:r w:rsidRPr="00F51929">
        <w:t xml:space="preserve"> </w:t>
      </w:r>
      <w:r>
        <w:t>(</w:t>
      </w:r>
      <w:r w:rsidRPr="00666079">
        <w:t>Paisley</w:t>
      </w:r>
      <w:r>
        <w:t xml:space="preserve"> </w:t>
      </w:r>
      <w:r w:rsidRPr="00C96B0A">
        <w:rPr>
          <w:i/>
        </w:rPr>
        <w:t>et al.,</w:t>
      </w:r>
      <w:r w:rsidR="005123EE">
        <w:t xml:space="preserve"> 1986</w:t>
      </w:r>
      <w:r>
        <w:t>;</w:t>
      </w:r>
      <w:r w:rsidRPr="004E5D7A">
        <w:t xml:space="preserve"> </w:t>
      </w:r>
      <w:r w:rsidRPr="00D922F8">
        <w:t>Peters</w:t>
      </w:r>
      <w:r>
        <w:t xml:space="preserve"> </w:t>
      </w:r>
      <w:r w:rsidRPr="00C96B0A">
        <w:rPr>
          <w:i/>
        </w:rPr>
        <w:t>et al.,</w:t>
      </w:r>
      <w:r>
        <w:t xml:space="preserve"> 1996). On the other hand, it is difficult to remove the whole placenta from the uterus, while some necrotic parts could be removed leading to bacterial infections</w:t>
      </w:r>
      <w:r w:rsidRPr="00F51929">
        <w:t xml:space="preserve"> </w:t>
      </w:r>
      <w:r>
        <w:t>(</w:t>
      </w:r>
      <w:r w:rsidRPr="00666079">
        <w:t>Paisley</w:t>
      </w:r>
      <w:r>
        <w:t xml:space="preserve"> </w:t>
      </w:r>
      <w:r w:rsidRPr="00C96B0A">
        <w:rPr>
          <w:i/>
        </w:rPr>
        <w:t>et al.,</w:t>
      </w:r>
      <w:r>
        <w:t xml:space="preserve"> 1986) or development of postpartum metritis.</w:t>
      </w:r>
    </w:p>
    <w:p w:rsidR="00ED4C66" w:rsidRPr="001724A1" w:rsidRDefault="00ED4C66" w:rsidP="00ED4C66">
      <w:pPr>
        <w:autoSpaceDE w:val="0"/>
        <w:autoSpaceDN w:val="0"/>
        <w:adjustRightInd w:val="0"/>
        <w:spacing w:line="360" w:lineRule="auto"/>
        <w:jc w:val="both"/>
        <w:rPr>
          <w:rFonts w:eastAsia="Arial Unicode MS"/>
          <w:color w:val="000000"/>
          <w:shd w:val="clear" w:color="auto" w:fill="FFFFFF"/>
        </w:rPr>
      </w:pPr>
      <w:r>
        <w:t xml:space="preserve"> </w:t>
      </w:r>
      <w:r w:rsidRPr="006E0A3B">
        <w:rPr>
          <w:color w:val="000000" w:themeColor="text1"/>
        </w:rPr>
        <w:t xml:space="preserve">Recently, new therapies have been introduced without the use of antibiotics. The use of </w:t>
      </w:r>
      <w:r w:rsidRPr="006E0A3B">
        <w:rPr>
          <w:rFonts w:eastAsia="Arial Unicode MS"/>
          <w:color w:val="000000" w:themeColor="text1"/>
          <w:shd w:val="clear" w:color="auto" w:fill="FFFFFF"/>
        </w:rPr>
        <w:t>ozone gas is also one of them.  It has ability to inhibit the growth of microbes and fungi.  The ozone gas has the ability of oxidative functions which is created by peroxid</w:t>
      </w:r>
      <w:r w:rsidR="00582CFB" w:rsidRPr="006E0A3B">
        <w:rPr>
          <w:rFonts w:eastAsia="Arial Unicode MS"/>
          <w:color w:val="000000" w:themeColor="text1"/>
          <w:shd w:val="clear" w:color="auto" w:fill="FFFFFF"/>
        </w:rPr>
        <w:t xml:space="preserve">es to destroy the microbes </w:t>
      </w:r>
      <w:r w:rsidRPr="006E0A3B">
        <w:rPr>
          <w:rFonts w:eastAsia="Arial Unicode MS"/>
          <w:color w:val="000000" w:themeColor="text1"/>
          <w:shd w:val="clear" w:color="auto" w:fill="FFFFFF"/>
        </w:rPr>
        <w:t>(</w:t>
      </w:r>
      <w:proofErr w:type="spellStart"/>
      <w:r w:rsidR="003832AA" w:rsidRPr="006E0A3B">
        <w:rPr>
          <w:color w:val="000000" w:themeColor="text1"/>
        </w:rPr>
        <w:fldChar w:fldCharType="begin"/>
      </w:r>
      <w:r w:rsidRPr="006E0A3B">
        <w:rPr>
          <w:color w:val="000000" w:themeColor="text1"/>
        </w:rPr>
        <w:instrText xml:space="preserve"> HYPERLINK "http://www.sciencedirect.com/science/article/pii/S0378432012002539" \l "bib0005" </w:instrText>
      </w:r>
      <w:r w:rsidR="003832AA" w:rsidRPr="006E0A3B">
        <w:rPr>
          <w:color w:val="000000" w:themeColor="text1"/>
        </w:rPr>
        <w:fldChar w:fldCharType="separate"/>
      </w:r>
      <w:r w:rsidRPr="006E0A3B">
        <w:rPr>
          <w:rStyle w:val="Hyperlink"/>
          <w:rFonts w:eastAsia="Arial Unicode MS"/>
          <w:color w:val="000000" w:themeColor="text1"/>
          <w:u w:val="none"/>
          <w:bdr w:val="none" w:sz="0" w:space="0" w:color="auto" w:frame="1"/>
          <w:shd w:val="clear" w:color="auto" w:fill="FFFFFF"/>
        </w:rPr>
        <w:t>Bocci</w:t>
      </w:r>
      <w:proofErr w:type="spellEnd"/>
      <w:r w:rsidRPr="006E0A3B">
        <w:rPr>
          <w:rStyle w:val="Hyperlink"/>
          <w:rFonts w:eastAsia="Arial Unicode MS"/>
          <w:color w:val="000000" w:themeColor="text1"/>
          <w:u w:val="none"/>
          <w:bdr w:val="none" w:sz="0" w:space="0" w:color="auto" w:frame="1"/>
          <w:shd w:val="clear" w:color="auto" w:fill="FFFFFF"/>
        </w:rPr>
        <w:t xml:space="preserve"> </w:t>
      </w:r>
      <w:r w:rsidRPr="006E0A3B">
        <w:rPr>
          <w:rStyle w:val="Hyperlink"/>
          <w:rFonts w:eastAsia="Arial Unicode MS"/>
          <w:i/>
          <w:color w:val="000000" w:themeColor="text1"/>
          <w:u w:val="none"/>
          <w:bdr w:val="none" w:sz="0" w:space="0" w:color="auto" w:frame="1"/>
          <w:shd w:val="clear" w:color="auto" w:fill="FFFFFF"/>
        </w:rPr>
        <w:t>et al.</w:t>
      </w:r>
      <w:r w:rsidRPr="006E0A3B">
        <w:rPr>
          <w:rStyle w:val="Hyperlink"/>
          <w:rFonts w:eastAsia="Arial Unicode MS"/>
          <w:color w:val="000000" w:themeColor="text1"/>
          <w:u w:val="none"/>
          <w:bdr w:val="none" w:sz="0" w:space="0" w:color="auto" w:frame="1"/>
          <w:shd w:val="clear" w:color="auto" w:fill="FFFFFF"/>
        </w:rPr>
        <w:t>, 2009</w:t>
      </w:r>
      <w:r w:rsidR="003832AA" w:rsidRPr="006E0A3B">
        <w:rPr>
          <w:rStyle w:val="Hyperlink"/>
          <w:rFonts w:eastAsia="Arial Unicode MS"/>
          <w:color w:val="000000" w:themeColor="text1"/>
          <w:u w:val="none"/>
          <w:bdr w:val="none" w:sz="0" w:space="0" w:color="auto" w:frame="1"/>
          <w:shd w:val="clear" w:color="auto" w:fill="FFFFFF"/>
        </w:rPr>
        <w:fldChar w:fldCharType="end"/>
      </w:r>
      <w:r w:rsidRPr="006E0A3B">
        <w:rPr>
          <w:rStyle w:val="Hyperlink"/>
          <w:rFonts w:eastAsia="Arial Unicode MS"/>
          <w:color w:val="000000" w:themeColor="text1"/>
          <w:u w:val="none"/>
          <w:bdr w:val="none" w:sz="0" w:space="0" w:color="auto" w:frame="1"/>
          <w:shd w:val="clear" w:color="auto" w:fill="FFFFFF"/>
        </w:rPr>
        <w:t>;</w:t>
      </w:r>
      <w:r w:rsidRPr="006E0A3B">
        <w:rPr>
          <w:rFonts w:eastAsia="Arial Unicode MS"/>
          <w:color w:val="000000" w:themeColor="text1"/>
          <w:shd w:val="clear" w:color="auto" w:fill="FFFFFF"/>
        </w:rPr>
        <w:t> </w:t>
      </w:r>
      <w:proofErr w:type="spellStart"/>
      <w:r w:rsidR="003832AA" w:rsidRPr="006E0A3B">
        <w:rPr>
          <w:color w:val="000000" w:themeColor="text1"/>
        </w:rPr>
        <w:fldChar w:fldCharType="begin"/>
      </w:r>
      <w:r w:rsidR="00C25D10" w:rsidRPr="006E0A3B">
        <w:rPr>
          <w:color w:val="000000" w:themeColor="text1"/>
        </w:rPr>
        <w:instrText>HYPERLINK "http://www.sciencedirect.com/science/article/pii/S0378432012002539" \l "bib0220"</w:instrText>
      </w:r>
      <w:r w:rsidR="003832AA" w:rsidRPr="006E0A3B">
        <w:rPr>
          <w:color w:val="000000" w:themeColor="text1"/>
        </w:rPr>
        <w:fldChar w:fldCharType="separate"/>
      </w:r>
      <w:r w:rsidRPr="006E0A3B">
        <w:rPr>
          <w:rStyle w:val="Hyperlink"/>
          <w:rFonts w:eastAsia="Arial Unicode MS"/>
          <w:color w:val="000000" w:themeColor="text1"/>
          <w:u w:val="none"/>
          <w:bdr w:val="none" w:sz="0" w:space="0" w:color="auto" w:frame="1"/>
          <w:shd w:val="clear" w:color="auto" w:fill="FFFFFF"/>
        </w:rPr>
        <w:t>Travagli</w:t>
      </w:r>
      <w:proofErr w:type="spellEnd"/>
      <w:r w:rsidRPr="006E0A3B">
        <w:rPr>
          <w:rStyle w:val="Hyperlink"/>
          <w:rFonts w:eastAsia="Arial Unicode MS"/>
          <w:color w:val="000000" w:themeColor="text1"/>
          <w:u w:val="none"/>
          <w:bdr w:val="none" w:sz="0" w:space="0" w:color="auto" w:frame="1"/>
          <w:shd w:val="clear" w:color="auto" w:fill="FFFFFF"/>
        </w:rPr>
        <w:t xml:space="preserve"> </w:t>
      </w:r>
      <w:r w:rsidRPr="006E0A3B">
        <w:rPr>
          <w:rStyle w:val="Hyperlink"/>
          <w:rFonts w:eastAsia="Arial Unicode MS"/>
          <w:i/>
          <w:color w:val="000000" w:themeColor="text1"/>
          <w:u w:val="none"/>
          <w:bdr w:val="none" w:sz="0" w:space="0" w:color="auto" w:frame="1"/>
          <w:shd w:val="clear" w:color="auto" w:fill="FFFFFF"/>
        </w:rPr>
        <w:t>et al.</w:t>
      </w:r>
      <w:r w:rsidRPr="006E0A3B">
        <w:rPr>
          <w:rStyle w:val="Hyperlink"/>
          <w:rFonts w:eastAsia="Arial Unicode MS"/>
          <w:color w:val="000000" w:themeColor="text1"/>
          <w:u w:val="none"/>
          <w:bdr w:val="none" w:sz="0" w:space="0" w:color="auto" w:frame="1"/>
          <w:shd w:val="clear" w:color="auto" w:fill="FFFFFF"/>
        </w:rPr>
        <w:t>, 2009</w:t>
      </w:r>
      <w:r w:rsidR="003832AA" w:rsidRPr="006E0A3B">
        <w:rPr>
          <w:color w:val="000000" w:themeColor="text1"/>
        </w:rPr>
        <w:fldChar w:fldCharType="end"/>
      </w:r>
      <w:r w:rsidRPr="006E0A3B">
        <w:rPr>
          <w:rStyle w:val="Hyperlink"/>
          <w:rFonts w:eastAsia="Arial Unicode MS"/>
          <w:color w:val="000000" w:themeColor="text1"/>
          <w:u w:val="none"/>
          <w:bdr w:val="none" w:sz="0" w:space="0" w:color="auto" w:frame="1"/>
          <w:shd w:val="clear" w:color="auto" w:fill="FFFFFF"/>
        </w:rPr>
        <w:t>)</w:t>
      </w:r>
      <w:r w:rsidRPr="006E0A3B">
        <w:rPr>
          <w:rFonts w:eastAsia="Arial Unicode MS"/>
          <w:color w:val="000000" w:themeColor="text1"/>
          <w:shd w:val="clear" w:color="auto" w:fill="FFFFFF"/>
        </w:rPr>
        <w:t>.</w:t>
      </w:r>
      <w:r w:rsidRPr="004629BA">
        <w:rPr>
          <w:rFonts w:eastAsia="Arial Unicode MS"/>
          <w:color w:val="2E2E2E"/>
          <w:shd w:val="clear" w:color="auto" w:fill="FFFFFF"/>
        </w:rPr>
        <w:t xml:space="preserve"> </w:t>
      </w:r>
      <w:r>
        <w:rPr>
          <w:rFonts w:eastAsia="Arial Unicode MS"/>
          <w:color w:val="000000"/>
          <w:shd w:val="clear" w:color="auto" w:fill="FFFFFF"/>
        </w:rPr>
        <w:t>O</w:t>
      </w:r>
      <w:r w:rsidRPr="001724A1">
        <w:rPr>
          <w:rFonts w:eastAsia="Arial Unicode MS"/>
          <w:color w:val="000000"/>
          <w:shd w:val="clear" w:color="auto" w:fill="FFFFFF"/>
        </w:rPr>
        <w:t xml:space="preserve">zone gas does not develop the resistance as in antibiotics. </w:t>
      </w:r>
      <w:r>
        <w:rPr>
          <w:rFonts w:eastAsia="Arial Unicode MS"/>
          <w:color w:val="000000"/>
          <w:shd w:val="clear" w:color="auto" w:fill="FFFFFF"/>
        </w:rPr>
        <w:t>O</w:t>
      </w:r>
      <w:r w:rsidRPr="001724A1">
        <w:rPr>
          <w:rFonts w:eastAsia="Arial Unicode MS"/>
          <w:color w:val="000000"/>
          <w:shd w:val="clear" w:color="auto" w:fill="FFFFFF"/>
        </w:rPr>
        <w:t xml:space="preserve">zone gas is unstable and it dissociates into the powerful reactive </w:t>
      </w:r>
      <w:r w:rsidRPr="001724A1">
        <w:rPr>
          <w:rFonts w:eastAsia="Arial Unicode MS"/>
          <w:color w:val="000000"/>
          <w:shd w:val="clear" w:color="auto" w:fill="FFFFFF"/>
        </w:rPr>
        <w:lastRenderedPageBreak/>
        <w:t xml:space="preserve">molecules of oxygen under the usual pressure and temperature of atmosphere. </w:t>
      </w:r>
      <w:r>
        <w:rPr>
          <w:rFonts w:eastAsia="Arial Unicode MS"/>
          <w:color w:val="000000"/>
          <w:shd w:val="clear" w:color="auto" w:fill="FFFFFF"/>
        </w:rPr>
        <w:t>It</w:t>
      </w:r>
      <w:r w:rsidRPr="001724A1">
        <w:rPr>
          <w:rFonts w:eastAsia="Arial Unicode MS"/>
          <w:color w:val="000000"/>
          <w:shd w:val="clear" w:color="auto" w:fill="FFFFFF"/>
        </w:rPr>
        <w:t xml:space="preserve"> has properties of gas molecules and is combination of three oxygen atoms. </w:t>
      </w:r>
      <w:r>
        <w:rPr>
          <w:rFonts w:eastAsia="Arial Unicode MS"/>
          <w:color w:val="000000"/>
          <w:shd w:val="clear" w:color="auto" w:fill="FFFFFF"/>
        </w:rPr>
        <w:t>It</w:t>
      </w:r>
      <w:r w:rsidRPr="001724A1">
        <w:rPr>
          <w:rFonts w:eastAsia="Arial Unicode MS"/>
          <w:color w:val="000000"/>
          <w:shd w:val="clear" w:color="auto" w:fill="FFFFFF"/>
        </w:rPr>
        <w:t xml:space="preserve"> is a strong oxidant </w:t>
      </w:r>
      <w:r>
        <w:rPr>
          <w:rFonts w:eastAsia="Arial Unicode MS"/>
          <w:color w:val="000000"/>
          <w:shd w:val="clear" w:color="auto" w:fill="FFFFFF"/>
        </w:rPr>
        <w:t xml:space="preserve">and </w:t>
      </w:r>
      <w:r w:rsidRPr="001724A1">
        <w:rPr>
          <w:rFonts w:eastAsia="Arial Unicode MS"/>
          <w:color w:val="000000"/>
          <w:shd w:val="clear" w:color="auto" w:fill="FFFFFF"/>
        </w:rPr>
        <w:t>can cause the activation of lymphocytes or monocytes to secrete  many cytokines like interferon α, β and γ, tumor necrosis factor (TNF</w:t>
      </w:r>
      <w:r>
        <w:rPr>
          <w:rFonts w:eastAsia="Arial Unicode MS"/>
          <w:color w:val="000000"/>
          <w:shd w:val="clear" w:color="auto" w:fill="FFFFFF"/>
        </w:rPr>
        <w:t>)</w:t>
      </w:r>
      <w:r w:rsidRPr="001724A1">
        <w:rPr>
          <w:rFonts w:eastAsia="Arial Unicode MS"/>
          <w:color w:val="000000"/>
          <w:shd w:val="clear" w:color="auto" w:fill="FFFFFF"/>
        </w:rPr>
        <w:t xml:space="preserve"> α</w:t>
      </w:r>
      <w:r>
        <w:rPr>
          <w:rFonts w:eastAsia="Arial Unicode MS"/>
          <w:color w:val="000000"/>
          <w:shd w:val="clear" w:color="auto" w:fill="FFFFFF"/>
        </w:rPr>
        <w:t>,</w:t>
      </w:r>
      <w:r w:rsidRPr="001724A1">
        <w:rPr>
          <w:rFonts w:eastAsia="Arial Unicode MS"/>
          <w:color w:val="000000"/>
          <w:shd w:val="clear" w:color="auto" w:fill="FFFFFF"/>
        </w:rPr>
        <w:t xml:space="preserve"> interleukins (IL) 1, 2, 4, 6, 8 and 10, granulopoietins (GM-CSF), and transforming growth factor (TGF</w:t>
      </w:r>
      <w:r>
        <w:rPr>
          <w:rFonts w:eastAsia="Arial Unicode MS"/>
          <w:color w:val="000000"/>
          <w:shd w:val="clear" w:color="auto" w:fill="FFFFFF"/>
        </w:rPr>
        <w:t>)</w:t>
      </w:r>
      <w:r w:rsidRPr="001724A1">
        <w:rPr>
          <w:rFonts w:eastAsia="Arial Unicode MS"/>
          <w:color w:val="000000"/>
          <w:shd w:val="clear" w:color="auto" w:fill="FFFFFF"/>
        </w:rPr>
        <w:t xml:space="preserve"> β </w:t>
      </w:r>
      <w:hyperlink r:id="rId9" w:anchor="bib0070" w:history="1">
        <w:r w:rsidRPr="001724A1">
          <w:rPr>
            <w:rStyle w:val="apple-converted-space"/>
            <w:rFonts w:eastAsia="Arial Unicode MS"/>
            <w:color w:val="000000"/>
            <w:bdr w:val="none" w:sz="0" w:space="0" w:color="auto" w:frame="1"/>
            <w:shd w:val="clear" w:color="auto" w:fill="FFFFFF"/>
          </w:rPr>
          <w:t> (</w:t>
        </w:r>
        <w:r w:rsidRPr="001724A1">
          <w:rPr>
            <w:rStyle w:val="Hyperlink"/>
            <w:rFonts w:eastAsia="Arial Unicode MS"/>
            <w:color w:val="000000"/>
            <w:u w:val="none"/>
            <w:bdr w:val="none" w:sz="0" w:space="0" w:color="auto" w:frame="1"/>
            <w:shd w:val="clear" w:color="auto" w:fill="FFFFFF"/>
          </w:rPr>
          <w:t xml:space="preserve">Ducusin </w:t>
        </w:r>
        <w:r w:rsidRPr="001724A1">
          <w:rPr>
            <w:rStyle w:val="Hyperlink"/>
            <w:rFonts w:eastAsia="Arial Unicode MS"/>
            <w:i/>
            <w:color w:val="000000"/>
            <w:u w:val="none"/>
            <w:bdr w:val="none" w:sz="0" w:space="0" w:color="auto" w:frame="1"/>
            <w:shd w:val="clear" w:color="auto" w:fill="FFFFFF"/>
          </w:rPr>
          <w:t>et al.,</w:t>
        </w:r>
        <w:r w:rsidRPr="001724A1">
          <w:rPr>
            <w:rStyle w:val="Hyperlink"/>
            <w:rFonts w:eastAsia="Arial Unicode MS"/>
            <w:color w:val="000000"/>
            <w:u w:val="none"/>
            <w:bdr w:val="none" w:sz="0" w:space="0" w:color="auto" w:frame="1"/>
            <w:shd w:val="clear" w:color="auto" w:fill="FFFFFF"/>
          </w:rPr>
          <w:t xml:space="preserve"> 2003</w:t>
        </w:r>
      </w:hyperlink>
      <w:r w:rsidRPr="001724A1">
        <w:rPr>
          <w:rFonts w:eastAsia="Arial Unicode MS"/>
          <w:color w:val="000000"/>
          <w:shd w:val="clear" w:color="auto" w:fill="FFFFFF"/>
        </w:rPr>
        <w:t> and (</w:t>
      </w:r>
      <w:hyperlink r:id="rId10" w:anchor="bib0175" w:history="1">
        <w:r w:rsidRPr="001724A1">
          <w:rPr>
            <w:rStyle w:val="Hyperlink"/>
            <w:rFonts w:eastAsia="Arial Unicode MS"/>
            <w:color w:val="000000"/>
            <w:u w:val="none"/>
            <w:bdr w:val="none" w:sz="0" w:space="0" w:color="auto" w:frame="1"/>
            <w:shd w:val="clear" w:color="auto" w:fill="FFFFFF"/>
          </w:rPr>
          <w:t xml:space="preserve">Ohtsuka </w:t>
        </w:r>
        <w:r w:rsidRPr="001724A1">
          <w:rPr>
            <w:rStyle w:val="Hyperlink"/>
            <w:rFonts w:eastAsia="Arial Unicode MS"/>
            <w:i/>
            <w:color w:val="000000"/>
            <w:u w:val="none"/>
            <w:bdr w:val="none" w:sz="0" w:space="0" w:color="auto" w:frame="1"/>
            <w:shd w:val="clear" w:color="auto" w:fill="FFFFFF"/>
          </w:rPr>
          <w:t>et al.,</w:t>
        </w:r>
        <w:r w:rsidRPr="001724A1">
          <w:rPr>
            <w:rStyle w:val="Hyperlink"/>
            <w:rFonts w:eastAsia="Arial Unicode MS"/>
            <w:color w:val="000000"/>
            <w:u w:val="none"/>
            <w:bdr w:val="none" w:sz="0" w:space="0" w:color="auto" w:frame="1"/>
            <w:shd w:val="clear" w:color="auto" w:fill="FFFFFF"/>
          </w:rPr>
          <w:t xml:space="preserve"> 2006</w:t>
        </w:r>
      </w:hyperlink>
      <w:r w:rsidRPr="001724A1">
        <w:rPr>
          <w:color w:val="000000"/>
        </w:rPr>
        <w:t>)</w:t>
      </w:r>
      <w:r w:rsidRPr="001724A1">
        <w:rPr>
          <w:rFonts w:eastAsia="Arial Unicode MS"/>
          <w:color w:val="000000"/>
          <w:shd w:val="clear" w:color="auto" w:fill="FFFFFF"/>
        </w:rPr>
        <w:t xml:space="preserve">. Ozone gas optimizes the regeneration of tissue by creating the epithelialization and granulation. Djuicer </w:t>
      </w:r>
      <w:r w:rsidRPr="001724A1">
        <w:rPr>
          <w:rFonts w:eastAsia="Arial Unicode MS"/>
          <w:i/>
          <w:color w:val="000000"/>
          <w:shd w:val="clear" w:color="auto" w:fill="FFFFFF"/>
        </w:rPr>
        <w:t>et al.,</w:t>
      </w:r>
      <w:r w:rsidRPr="001724A1">
        <w:rPr>
          <w:rFonts w:eastAsia="Arial Unicode MS"/>
          <w:color w:val="000000"/>
          <w:shd w:val="clear" w:color="auto" w:fill="FFFFFF"/>
        </w:rPr>
        <w:t xml:space="preserve"> </w:t>
      </w:r>
      <w:r>
        <w:rPr>
          <w:rFonts w:eastAsia="Arial Unicode MS"/>
          <w:color w:val="000000"/>
          <w:shd w:val="clear" w:color="auto" w:fill="FFFFFF"/>
        </w:rPr>
        <w:t>(</w:t>
      </w:r>
      <w:r w:rsidRPr="001724A1">
        <w:rPr>
          <w:rFonts w:eastAsia="Arial Unicode MS"/>
          <w:color w:val="000000"/>
          <w:shd w:val="clear" w:color="auto" w:fill="FFFFFF"/>
        </w:rPr>
        <w:t>2012</w:t>
      </w:r>
      <w:r>
        <w:rPr>
          <w:rFonts w:eastAsia="Arial Unicode MS"/>
          <w:color w:val="000000"/>
          <w:shd w:val="clear" w:color="auto" w:fill="FFFFFF"/>
        </w:rPr>
        <w:t>)</w:t>
      </w:r>
      <w:r w:rsidRPr="001724A1">
        <w:rPr>
          <w:rFonts w:eastAsia="Arial Unicode MS"/>
          <w:color w:val="000000"/>
          <w:shd w:val="clear" w:color="auto" w:fill="FFFFFF"/>
        </w:rPr>
        <w:t xml:space="preserve"> studied the effect of two preparations of ozone gas on the reproductive performance of cattle suffering from </w:t>
      </w:r>
      <w:r>
        <w:rPr>
          <w:rFonts w:eastAsia="Arial Unicode MS"/>
          <w:color w:val="000000"/>
          <w:shd w:val="clear" w:color="auto" w:fill="FFFFFF"/>
        </w:rPr>
        <w:t>RFM</w:t>
      </w:r>
      <w:r w:rsidRPr="001724A1">
        <w:rPr>
          <w:rFonts w:eastAsia="Arial Unicode MS"/>
          <w:color w:val="000000"/>
          <w:shd w:val="clear" w:color="auto" w:fill="FFFFFF"/>
        </w:rPr>
        <w:t>. The gas preparations were applied into body of uterus and the parameters of reproductive efficiency like calving to first insemination, interval from calving to pregnancy, relative pregnancy rate and number of services per conception was measured.  The cows which were treated ozone spray have the same or improved reproductive performance parameters when compared to control group. The ethno veterinary practices have significant importance to veterinary treatment (</w:t>
      </w:r>
      <w:r w:rsidRPr="001724A1">
        <w:rPr>
          <w:color w:val="000000"/>
        </w:rPr>
        <w:t xml:space="preserve">Lin </w:t>
      </w:r>
      <w:r w:rsidRPr="001724A1">
        <w:rPr>
          <w:i/>
          <w:color w:val="000000"/>
        </w:rPr>
        <w:t>et al</w:t>
      </w:r>
      <w:r w:rsidRPr="001724A1">
        <w:rPr>
          <w:color w:val="000000"/>
        </w:rPr>
        <w:t>., 2003</w:t>
      </w:r>
      <w:r w:rsidRPr="001724A1">
        <w:rPr>
          <w:rFonts w:eastAsia="Arial Unicode MS"/>
          <w:color w:val="000000"/>
          <w:shd w:val="clear" w:color="auto" w:fill="FFFFFF"/>
        </w:rPr>
        <w:t>) due to low cost and clear effectiveness</w:t>
      </w:r>
      <w:r w:rsidRPr="001724A1">
        <w:rPr>
          <w:color w:val="000000"/>
          <w:sz w:val="19"/>
          <w:szCs w:val="19"/>
        </w:rPr>
        <w:t xml:space="preserve"> (</w:t>
      </w:r>
      <w:r w:rsidRPr="001724A1">
        <w:rPr>
          <w:color w:val="000000"/>
        </w:rPr>
        <w:t xml:space="preserve">Mwale </w:t>
      </w:r>
      <w:r w:rsidRPr="001724A1">
        <w:rPr>
          <w:i/>
          <w:color w:val="000000"/>
        </w:rPr>
        <w:t>et al.,</w:t>
      </w:r>
      <w:r w:rsidRPr="001724A1">
        <w:rPr>
          <w:color w:val="000000"/>
          <w:sz w:val="19"/>
          <w:szCs w:val="19"/>
        </w:rPr>
        <w:t xml:space="preserve"> </w:t>
      </w:r>
      <w:r w:rsidRPr="001724A1">
        <w:rPr>
          <w:rFonts w:eastAsia="Arial Unicode MS"/>
          <w:color w:val="000000"/>
          <w:shd w:val="clear" w:color="auto" w:fill="FFFFFF"/>
        </w:rPr>
        <w:t xml:space="preserve">2005). It is the common perception of the farmer that </w:t>
      </w:r>
      <w:r>
        <w:rPr>
          <w:rFonts w:eastAsia="Arial Unicode MS"/>
          <w:color w:val="000000"/>
          <w:shd w:val="clear" w:color="auto" w:fill="FFFFFF"/>
        </w:rPr>
        <w:t>RFM</w:t>
      </w:r>
      <w:r w:rsidRPr="001724A1">
        <w:rPr>
          <w:rFonts w:eastAsia="Arial Unicode MS"/>
          <w:color w:val="000000"/>
          <w:shd w:val="clear" w:color="auto" w:fill="FFFFFF"/>
        </w:rPr>
        <w:t xml:space="preserve"> is due to weakness and difficult birth of animal. Therefore, mixture of oil and milk is administered as source of energy. The milk of camel is preferred due to high mineral contents. The common salt is also rubbed on the back of animal for the expulsion of fetal membranes with this idea that it stimulates the uterus for contraction (</w:t>
      </w:r>
      <w:r w:rsidRPr="001724A1">
        <w:rPr>
          <w:color w:val="000000"/>
        </w:rPr>
        <w:t xml:space="preserve">Dilshad </w:t>
      </w:r>
      <w:r w:rsidRPr="001724A1">
        <w:rPr>
          <w:i/>
          <w:color w:val="000000"/>
        </w:rPr>
        <w:t>et al.,</w:t>
      </w:r>
      <w:r w:rsidRPr="001724A1">
        <w:rPr>
          <w:color w:val="000000"/>
        </w:rPr>
        <w:t xml:space="preserve"> 2008</w:t>
      </w:r>
      <w:r w:rsidRPr="001724A1">
        <w:rPr>
          <w:rFonts w:eastAsia="Arial Unicode MS"/>
          <w:color w:val="000000"/>
          <w:shd w:val="clear" w:color="auto" w:fill="FFFFFF"/>
        </w:rPr>
        <w:t>)</w:t>
      </w:r>
    </w:p>
    <w:p w:rsidR="00F11B4A" w:rsidRDefault="00ED4C66" w:rsidP="00ED4C66">
      <w:pPr>
        <w:autoSpaceDE w:val="0"/>
        <w:autoSpaceDN w:val="0"/>
        <w:adjustRightInd w:val="0"/>
        <w:spacing w:line="360" w:lineRule="auto"/>
        <w:jc w:val="both"/>
        <w:rPr>
          <w:b/>
          <w:sz w:val="28"/>
          <w:szCs w:val="28"/>
        </w:rPr>
      </w:pPr>
      <w:r w:rsidRPr="00F11B4A">
        <w:rPr>
          <w:b/>
          <w:sz w:val="28"/>
          <w:szCs w:val="28"/>
        </w:rPr>
        <w:t>Conclusion</w:t>
      </w:r>
    </w:p>
    <w:p w:rsidR="00F11B4A" w:rsidRPr="00F11B4A" w:rsidRDefault="00F11B4A" w:rsidP="00ED4C66">
      <w:pPr>
        <w:autoSpaceDE w:val="0"/>
        <w:autoSpaceDN w:val="0"/>
        <w:adjustRightInd w:val="0"/>
        <w:spacing w:line="360" w:lineRule="auto"/>
        <w:jc w:val="both"/>
        <w:rPr>
          <w:b/>
          <w:sz w:val="28"/>
          <w:szCs w:val="28"/>
        </w:rPr>
      </w:pPr>
      <w:r w:rsidRPr="00F11B4A">
        <w:t>The</w:t>
      </w:r>
      <w:r>
        <w:rPr>
          <w:b/>
          <w:sz w:val="28"/>
          <w:szCs w:val="28"/>
        </w:rPr>
        <w:t xml:space="preserve"> </w:t>
      </w:r>
      <w:r w:rsidRPr="00F11B4A">
        <w:t xml:space="preserve">RFM </w:t>
      </w:r>
      <w:r>
        <w:t xml:space="preserve">is an important reproductive disorder in dairy animals. It causes the great economic losses via reduction </w:t>
      </w:r>
      <w:r w:rsidR="00F659E6">
        <w:t xml:space="preserve">in milk production and </w:t>
      </w:r>
      <w:r>
        <w:t>reproductive efficiency of dairy cattle.</w:t>
      </w:r>
      <w:r w:rsidR="00F659E6">
        <w:t xml:space="preserve"> The exact etiology of RFM is not completely understood due to multiple causes. The incidence of RFM can be reduced by improving the management and adopting the new techniques of treatments.    </w:t>
      </w:r>
      <w:r>
        <w:t xml:space="preserve"> </w:t>
      </w:r>
    </w:p>
    <w:p w:rsidR="00F11B4A" w:rsidRDefault="00F11B4A" w:rsidP="00ED4C66">
      <w:pPr>
        <w:autoSpaceDE w:val="0"/>
        <w:autoSpaceDN w:val="0"/>
        <w:adjustRightInd w:val="0"/>
        <w:spacing w:line="360" w:lineRule="auto"/>
        <w:jc w:val="both"/>
        <w:rPr>
          <w:sz w:val="19"/>
          <w:szCs w:val="19"/>
        </w:rPr>
      </w:pPr>
    </w:p>
    <w:p w:rsidR="00F11B4A" w:rsidRPr="00F11B4A" w:rsidRDefault="00F11B4A" w:rsidP="00F11B4A">
      <w:pPr>
        <w:pStyle w:val="Default"/>
        <w:rPr>
          <w:rFonts w:ascii="Times New Roman" w:hAnsi="Times New Roman" w:cs="Times New Roman"/>
        </w:rPr>
      </w:pPr>
      <w:r w:rsidRPr="00F11B4A">
        <w:rPr>
          <w:rFonts w:ascii="Times New Roman" w:hAnsi="Times New Roman" w:cs="Times New Roman"/>
          <w:b/>
          <w:bCs/>
        </w:rPr>
        <w:t xml:space="preserve">CONFLICT OF INTEREST </w:t>
      </w:r>
    </w:p>
    <w:p w:rsidR="00F11B4A" w:rsidRPr="00F11B4A" w:rsidRDefault="00F11B4A" w:rsidP="00F11B4A">
      <w:pPr>
        <w:autoSpaceDE w:val="0"/>
        <w:autoSpaceDN w:val="0"/>
        <w:adjustRightInd w:val="0"/>
        <w:spacing w:line="360" w:lineRule="auto"/>
        <w:jc w:val="both"/>
      </w:pPr>
      <w:r w:rsidRPr="00F11B4A">
        <w:t>Authors have no conflict of interest to declare</w:t>
      </w:r>
    </w:p>
    <w:p w:rsidR="00ED4C66" w:rsidRPr="0017328E" w:rsidRDefault="00ED4C66" w:rsidP="00ED4C66">
      <w:pPr>
        <w:spacing w:line="360" w:lineRule="auto"/>
        <w:rPr>
          <w:b/>
          <w:sz w:val="32"/>
          <w:szCs w:val="32"/>
        </w:rPr>
      </w:pPr>
      <w:r w:rsidRPr="0017328E">
        <w:rPr>
          <w:b/>
          <w:sz w:val="32"/>
          <w:szCs w:val="32"/>
        </w:rPr>
        <w:t>References</w:t>
      </w:r>
    </w:p>
    <w:p w:rsidR="00ED4C66" w:rsidRPr="00774827" w:rsidRDefault="0035194C" w:rsidP="00ED4C66">
      <w:pPr>
        <w:spacing w:line="360" w:lineRule="auto"/>
        <w:ind w:hanging="720"/>
        <w:jc w:val="both"/>
      </w:pPr>
      <w:proofErr w:type="spellStart"/>
      <w:r>
        <w:t>Akar</w:t>
      </w:r>
      <w:proofErr w:type="spellEnd"/>
      <w:r>
        <w:t xml:space="preserve"> Y and </w:t>
      </w:r>
      <w:proofErr w:type="spellStart"/>
      <w:r>
        <w:t>Yeldiz</w:t>
      </w:r>
      <w:proofErr w:type="spellEnd"/>
      <w:r>
        <w:t xml:space="preserve"> H (2005).</w:t>
      </w:r>
      <w:r w:rsidR="00ED4C66" w:rsidRPr="00774827">
        <w:t xml:space="preserve"> </w:t>
      </w:r>
      <w:r w:rsidRPr="00774827">
        <w:t>Concentrations</w:t>
      </w:r>
      <w:r w:rsidR="00ED4C66" w:rsidRPr="00774827">
        <w:t xml:space="preserve"> of some minerals in cows with retained placenta and abortion</w:t>
      </w:r>
      <w:r>
        <w:t>. Turk. J. Vet. Anim. Sci.</w:t>
      </w:r>
      <w:r w:rsidR="00ED4C66" w:rsidRPr="00774827">
        <w:t xml:space="preserve"> 29:1157-1162.</w:t>
      </w:r>
    </w:p>
    <w:p w:rsidR="00ED4C66" w:rsidRPr="00774827" w:rsidRDefault="0035194C" w:rsidP="00ED4C66">
      <w:pPr>
        <w:spacing w:line="360" w:lineRule="auto"/>
        <w:ind w:hanging="720"/>
        <w:jc w:val="both"/>
      </w:pPr>
      <w:proofErr w:type="gramStart"/>
      <w:r>
        <w:t xml:space="preserve">Au YP, Montgomery KF and </w:t>
      </w:r>
      <w:proofErr w:type="spellStart"/>
      <w:r>
        <w:t>Clowes</w:t>
      </w:r>
      <w:proofErr w:type="spellEnd"/>
      <w:r>
        <w:t xml:space="preserve"> AW (1992).</w:t>
      </w:r>
      <w:proofErr w:type="gramEnd"/>
      <w:r>
        <w:t xml:space="preserve"> </w:t>
      </w:r>
      <w:r w:rsidR="00ED4C66" w:rsidRPr="00774827">
        <w:t xml:space="preserve">Heparin inhibits </w:t>
      </w:r>
      <w:proofErr w:type="spellStart"/>
      <w:r w:rsidR="00ED4C66" w:rsidRPr="00774827">
        <w:t>collagenase</w:t>
      </w:r>
      <w:proofErr w:type="spellEnd"/>
      <w:r w:rsidR="00ED4C66" w:rsidRPr="00774827">
        <w:t xml:space="preserve"> gene expression mediated by phorbol ester-responsiveelement in primate arterial smooth muscle cells. Circ</w:t>
      </w:r>
      <w:r>
        <w:t>.</w:t>
      </w:r>
      <w:r w:rsidR="00ED4C66" w:rsidRPr="00774827">
        <w:t xml:space="preserve"> Res 70:1062–1069.</w:t>
      </w:r>
    </w:p>
    <w:p w:rsidR="00ED4C66" w:rsidRPr="00774827" w:rsidRDefault="0035194C" w:rsidP="00ED4C66">
      <w:pPr>
        <w:spacing w:line="360" w:lineRule="auto"/>
        <w:ind w:hanging="720"/>
        <w:jc w:val="both"/>
      </w:pPr>
      <w:proofErr w:type="spellStart"/>
      <w:r>
        <w:lastRenderedPageBreak/>
        <w:t>Bjorkman</w:t>
      </w:r>
      <w:proofErr w:type="spellEnd"/>
      <w:r>
        <w:t xml:space="preserve"> NH, </w:t>
      </w:r>
      <w:proofErr w:type="spellStart"/>
      <w:r>
        <w:t>Sollen</w:t>
      </w:r>
      <w:proofErr w:type="spellEnd"/>
      <w:r>
        <w:t xml:space="preserve"> P (1960).  </w:t>
      </w:r>
      <w:r w:rsidR="00ED4C66" w:rsidRPr="00774827">
        <w:t xml:space="preserve">Morphology of bovine placenta at normal delivery. </w:t>
      </w:r>
      <w:proofErr w:type="spellStart"/>
      <w:proofErr w:type="gramStart"/>
      <w:r w:rsidR="00ED4C66" w:rsidRPr="00774827">
        <w:t>Acta</w:t>
      </w:r>
      <w:proofErr w:type="spellEnd"/>
      <w:r>
        <w:t>.</w:t>
      </w:r>
      <w:proofErr w:type="gramEnd"/>
      <w:r w:rsidR="00ED4C66" w:rsidRPr="00774827">
        <w:t xml:space="preserve"> Vet</w:t>
      </w:r>
      <w:r>
        <w:t>.</w:t>
      </w:r>
      <w:r w:rsidR="00ED4C66" w:rsidRPr="00774827">
        <w:t xml:space="preserve"> Scand 1:157–177</w:t>
      </w:r>
      <w:r>
        <w:t>.</w:t>
      </w:r>
    </w:p>
    <w:p w:rsidR="00ED4C66" w:rsidRPr="00774827" w:rsidRDefault="00ED4C66" w:rsidP="00ED4C66">
      <w:pPr>
        <w:spacing w:line="360" w:lineRule="auto"/>
        <w:ind w:hanging="720"/>
        <w:jc w:val="both"/>
      </w:pPr>
      <w:proofErr w:type="spellStart"/>
      <w:proofErr w:type="gramStart"/>
      <w:r w:rsidRPr="00774827">
        <w:t>Bocci</w:t>
      </w:r>
      <w:proofErr w:type="spellEnd"/>
      <w:r w:rsidR="0035194C">
        <w:t xml:space="preserve"> V</w:t>
      </w:r>
      <w:r w:rsidRPr="00774827">
        <w:t xml:space="preserve">, </w:t>
      </w:r>
      <w:proofErr w:type="spellStart"/>
      <w:r w:rsidRPr="00774827">
        <w:t>Borrelli</w:t>
      </w:r>
      <w:proofErr w:type="spellEnd"/>
      <w:r w:rsidR="0035194C" w:rsidRPr="0035194C">
        <w:t xml:space="preserve"> </w:t>
      </w:r>
      <w:r w:rsidR="0035194C" w:rsidRPr="00774827">
        <w:t>E</w:t>
      </w:r>
      <w:r w:rsidRPr="00774827">
        <w:t xml:space="preserve">, </w:t>
      </w:r>
      <w:proofErr w:type="spellStart"/>
      <w:r w:rsidRPr="00774827">
        <w:t>Travagli</w:t>
      </w:r>
      <w:proofErr w:type="spellEnd"/>
      <w:r w:rsidR="0035194C" w:rsidRPr="0035194C">
        <w:t xml:space="preserve"> </w:t>
      </w:r>
      <w:r w:rsidR="0035194C" w:rsidRPr="00774827">
        <w:t>V</w:t>
      </w:r>
      <w:r w:rsidRPr="00774827">
        <w:t xml:space="preserve">, </w:t>
      </w:r>
      <w:proofErr w:type="spellStart"/>
      <w:r w:rsidRPr="00774827">
        <w:t>Zanardi</w:t>
      </w:r>
      <w:proofErr w:type="spellEnd"/>
      <w:r w:rsidR="0035194C">
        <w:t xml:space="preserve"> I </w:t>
      </w:r>
      <w:r w:rsidR="0035194C" w:rsidRPr="00774827">
        <w:t>(2009)</w:t>
      </w:r>
      <w:r w:rsidR="0035194C">
        <w:t>.</w:t>
      </w:r>
      <w:proofErr w:type="gramEnd"/>
      <w:r w:rsidR="0035194C">
        <w:t xml:space="preserve"> </w:t>
      </w:r>
      <w:r w:rsidRPr="00774827">
        <w:t xml:space="preserve">The ozone paradox: ozone is a strong oxidant as well </w:t>
      </w:r>
      <w:r w:rsidR="0035194C">
        <w:t xml:space="preserve">as a medical drug .Med. Res. </w:t>
      </w:r>
      <w:r w:rsidRPr="00774827">
        <w:t xml:space="preserve"> 29</w:t>
      </w:r>
      <w:r w:rsidR="0035194C">
        <w:t>:</w:t>
      </w:r>
      <w:r w:rsidRPr="00774827">
        <w:t xml:space="preserve"> 646–682</w:t>
      </w:r>
      <w:r w:rsidR="0035194C">
        <w:t>.</w:t>
      </w:r>
    </w:p>
    <w:p w:rsidR="00ED4C66" w:rsidRPr="00774827" w:rsidRDefault="00DD4C4F" w:rsidP="00ED4C66">
      <w:pPr>
        <w:spacing w:line="360" w:lineRule="auto"/>
        <w:ind w:hanging="720"/>
        <w:jc w:val="both"/>
      </w:pPr>
      <w:proofErr w:type="spellStart"/>
      <w:proofErr w:type="gramStart"/>
      <w:r w:rsidRPr="00DD4C4F">
        <w:rPr>
          <w:color w:val="000000" w:themeColor="text1"/>
          <w:shd w:val="clear" w:color="auto" w:fill="FFFFFF"/>
        </w:rPr>
        <w:t>Bolinder</w:t>
      </w:r>
      <w:proofErr w:type="spellEnd"/>
      <w:r w:rsidRPr="00DD4C4F">
        <w:rPr>
          <w:color w:val="000000" w:themeColor="text1"/>
          <w:shd w:val="clear" w:color="auto" w:fill="FFFFFF"/>
        </w:rPr>
        <w:t xml:space="preserve"> A, Seguin B, </w:t>
      </w:r>
      <w:proofErr w:type="spellStart"/>
      <w:r w:rsidRPr="00DD4C4F">
        <w:rPr>
          <w:color w:val="000000" w:themeColor="text1"/>
          <w:shd w:val="clear" w:color="auto" w:fill="FFFFFF"/>
        </w:rPr>
        <w:t>Kindahl</w:t>
      </w:r>
      <w:proofErr w:type="spellEnd"/>
      <w:r w:rsidRPr="00DD4C4F">
        <w:rPr>
          <w:color w:val="000000" w:themeColor="text1"/>
          <w:shd w:val="clear" w:color="auto" w:fill="FFFFFF"/>
        </w:rPr>
        <w:t xml:space="preserve"> H, </w:t>
      </w:r>
      <w:proofErr w:type="spellStart"/>
      <w:r w:rsidRPr="00DD4C4F">
        <w:rPr>
          <w:color w:val="000000" w:themeColor="text1"/>
          <w:shd w:val="clear" w:color="auto" w:fill="FFFFFF"/>
        </w:rPr>
        <w:t>Bouley</w:t>
      </w:r>
      <w:proofErr w:type="spellEnd"/>
      <w:r w:rsidRPr="00DD4C4F">
        <w:rPr>
          <w:color w:val="000000" w:themeColor="text1"/>
          <w:shd w:val="clear" w:color="auto" w:fill="FFFFFF"/>
        </w:rPr>
        <w:t xml:space="preserve"> D, </w:t>
      </w:r>
      <w:proofErr w:type="spellStart"/>
      <w:r w:rsidRPr="00DD4C4F">
        <w:rPr>
          <w:color w:val="000000" w:themeColor="text1"/>
          <w:shd w:val="clear" w:color="auto" w:fill="FFFFFF"/>
        </w:rPr>
        <w:t>Otterby</w:t>
      </w:r>
      <w:proofErr w:type="spellEnd"/>
      <w:r w:rsidRPr="00DD4C4F">
        <w:rPr>
          <w:color w:val="000000" w:themeColor="text1"/>
          <w:shd w:val="clear" w:color="auto" w:fill="FFFFFF"/>
        </w:rPr>
        <w:t> D</w:t>
      </w:r>
      <w:r>
        <w:rPr>
          <w:color w:val="000000" w:themeColor="text1"/>
          <w:shd w:val="clear" w:color="auto" w:fill="FFFFFF"/>
        </w:rPr>
        <w:t xml:space="preserve"> (</w:t>
      </w:r>
      <w:r w:rsidR="000704AD">
        <w:t>1988).</w:t>
      </w:r>
      <w:proofErr w:type="gramEnd"/>
      <w:r>
        <w:rPr>
          <w:color w:val="000000" w:themeColor="text1"/>
          <w:shd w:val="clear" w:color="auto" w:fill="FFFFFF"/>
        </w:rPr>
        <w:t xml:space="preserve"> </w:t>
      </w:r>
      <w:r w:rsidR="00ED4C66" w:rsidRPr="00DD4C4F">
        <w:rPr>
          <w:color w:val="000000" w:themeColor="text1"/>
        </w:rPr>
        <w:t>Retained</w:t>
      </w:r>
      <w:r w:rsidR="00ED4C66" w:rsidRPr="00774827">
        <w:t xml:space="preserve"> fetal </w:t>
      </w:r>
      <w:proofErr w:type="spellStart"/>
      <w:r w:rsidR="00ED4C66" w:rsidRPr="00774827">
        <w:t>membranesin</w:t>
      </w:r>
      <w:proofErr w:type="spellEnd"/>
      <w:r w:rsidR="00ED4C66" w:rsidRPr="00774827">
        <w:t xml:space="preserve"> cows: Manual removal versus non-removal and its effect on reproductive performance. </w:t>
      </w:r>
      <w:proofErr w:type="spellStart"/>
      <w:r w:rsidR="00ED4C66" w:rsidRPr="00774827">
        <w:t>Theriogenology</w:t>
      </w:r>
      <w:proofErr w:type="spellEnd"/>
      <w:r w:rsidR="00ED4C66" w:rsidRPr="00774827">
        <w:t xml:space="preserve"> 30:45–56.</w:t>
      </w:r>
    </w:p>
    <w:p w:rsidR="00ED4C66" w:rsidRPr="00774827" w:rsidRDefault="00ED4C66" w:rsidP="00ED4C66">
      <w:pPr>
        <w:spacing w:line="360" w:lineRule="auto"/>
        <w:ind w:hanging="720"/>
        <w:jc w:val="both"/>
      </w:pPr>
      <w:proofErr w:type="gramStart"/>
      <w:r w:rsidRPr="00774827">
        <w:t xml:space="preserve">Bourne N, </w:t>
      </w:r>
      <w:proofErr w:type="spellStart"/>
      <w:r w:rsidRPr="00774827">
        <w:t>Laven</w:t>
      </w:r>
      <w:proofErr w:type="spellEnd"/>
      <w:r w:rsidRPr="00774827">
        <w:t xml:space="preserve"> R, </w:t>
      </w:r>
      <w:proofErr w:type="spellStart"/>
      <w:r w:rsidRPr="00774827">
        <w:t>Wathes</w:t>
      </w:r>
      <w:proofErr w:type="spellEnd"/>
      <w:r w:rsidRPr="00774827">
        <w:t xml:space="preserve"> DC, </w:t>
      </w:r>
      <w:r w:rsidR="000704AD">
        <w:rPr>
          <w:bCs/>
          <w:color w:val="000000"/>
          <w:lang w:val="en-GB"/>
        </w:rPr>
        <w:t>Martinez, T</w:t>
      </w:r>
      <w:r w:rsidR="00EE61B9" w:rsidRPr="00EE61B9">
        <w:rPr>
          <w:bCs/>
          <w:color w:val="000000"/>
          <w:lang w:val="en-GB"/>
        </w:rPr>
        <w:t>, and McGowan, M</w:t>
      </w:r>
      <w:r w:rsidRPr="00774827">
        <w:t xml:space="preserve"> </w:t>
      </w:r>
      <w:r w:rsidR="000704AD">
        <w:t>(</w:t>
      </w:r>
      <w:r w:rsidR="002E7B00" w:rsidRPr="00774827">
        <w:t>2007</w:t>
      </w:r>
      <w:r w:rsidR="00F659E6">
        <w:t>).</w:t>
      </w:r>
      <w:proofErr w:type="gramEnd"/>
      <w:r w:rsidR="000704AD">
        <w:t xml:space="preserve"> </w:t>
      </w:r>
      <w:r w:rsidRPr="00774827">
        <w:t xml:space="preserve">A meta-analysis </w:t>
      </w:r>
      <w:proofErr w:type="spellStart"/>
      <w:r w:rsidRPr="00774827">
        <w:t>ofthe</w:t>
      </w:r>
      <w:proofErr w:type="spellEnd"/>
      <w:r w:rsidRPr="00774827">
        <w:t xml:space="preserve"> effects of vitamin E supplementation on the incidence of retained foetal membranes in dairy cows. Theriogenology</w:t>
      </w:r>
      <w:r w:rsidR="000704AD">
        <w:t>.</w:t>
      </w:r>
      <w:r w:rsidRPr="00774827">
        <w:t>67:494–501.</w:t>
      </w:r>
    </w:p>
    <w:p w:rsidR="00ED4C66" w:rsidRPr="00774827" w:rsidRDefault="00F659E6" w:rsidP="00ED4C66">
      <w:pPr>
        <w:spacing w:line="360" w:lineRule="auto"/>
        <w:ind w:hanging="720"/>
        <w:jc w:val="both"/>
      </w:pPr>
      <w:proofErr w:type="spellStart"/>
      <w:r>
        <w:t>Bruun</w:t>
      </w:r>
      <w:proofErr w:type="spellEnd"/>
      <w:r>
        <w:t xml:space="preserve"> J, </w:t>
      </w:r>
      <w:proofErr w:type="spellStart"/>
      <w:proofErr w:type="gramStart"/>
      <w:r>
        <w:t>Ersb</w:t>
      </w:r>
      <w:proofErr w:type="spellEnd"/>
      <w:r>
        <w:t xml:space="preserve">  AK</w:t>
      </w:r>
      <w:proofErr w:type="gramEnd"/>
      <w:r>
        <w:t xml:space="preserve"> and</w:t>
      </w:r>
      <w:r w:rsidR="000704AD">
        <w:t xml:space="preserve"> Alban L</w:t>
      </w:r>
      <w:r w:rsidR="00ED4C66" w:rsidRPr="00774827">
        <w:t xml:space="preserve"> </w:t>
      </w:r>
      <w:r w:rsidR="000704AD">
        <w:t>(</w:t>
      </w:r>
      <w:r w:rsidR="002E7B00" w:rsidRPr="00774827">
        <w:t>2002</w:t>
      </w:r>
      <w:r w:rsidR="000704AD">
        <w:t>)</w:t>
      </w:r>
      <w:r w:rsidR="002E7B00">
        <w:t xml:space="preserve">. </w:t>
      </w:r>
      <w:proofErr w:type="gramStart"/>
      <w:r w:rsidR="00ED4C66" w:rsidRPr="00774827">
        <w:t xml:space="preserve">Risk factors for </w:t>
      </w:r>
      <w:proofErr w:type="spellStart"/>
      <w:r w:rsidR="00ED4C66" w:rsidRPr="00774827">
        <w:t>metritis</w:t>
      </w:r>
      <w:proofErr w:type="spellEnd"/>
      <w:r w:rsidR="00ED4C66" w:rsidRPr="00774827">
        <w:t xml:space="preserve"> in Danish dairy cows.</w:t>
      </w:r>
      <w:proofErr w:type="gramEnd"/>
      <w:r w:rsidR="00ED4C66" w:rsidRPr="00774827">
        <w:t xml:space="preserve"> Prev</w:t>
      </w:r>
      <w:r w:rsidR="000704AD">
        <w:t>.</w:t>
      </w:r>
      <w:r w:rsidR="00ED4C66" w:rsidRPr="00774827">
        <w:t xml:space="preserve"> Vet</w:t>
      </w:r>
      <w:r w:rsidR="000704AD">
        <w:t>.</w:t>
      </w:r>
      <w:r w:rsidR="00ED4C66" w:rsidRPr="00774827">
        <w:t xml:space="preserve"> Med</w:t>
      </w:r>
      <w:r w:rsidR="000704AD">
        <w:t>.</w:t>
      </w:r>
      <w:r w:rsidR="00ED4C66" w:rsidRPr="00774827">
        <w:t>54:179–190.</w:t>
      </w:r>
    </w:p>
    <w:p w:rsidR="00ED4C66" w:rsidRPr="00774827" w:rsidRDefault="00DF0128" w:rsidP="00ED4C66">
      <w:pPr>
        <w:spacing w:line="360" w:lineRule="auto"/>
        <w:ind w:hanging="720"/>
        <w:jc w:val="both"/>
      </w:pPr>
      <w:proofErr w:type="gramStart"/>
      <w:r>
        <w:t xml:space="preserve">Correa MT, </w:t>
      </w:r>
      <w:proofErr w:type="spellStart"/>
      <w:r>
        <w:t>Erb</w:t>
      </w:r>
      <w:proofErr w:type="spellEnd"/>
      <w:r>
        <w:t xml:space="preserve"> H, Scarlett J (</w:t>
      </w:r>
      <w:r w:rsidRPr="00774827">
        <w:t>1993</w:t>
      </w:r>
      <w:r w:rsidR="00F659E6">
        <w:t>).</w:t>
      </w:r>
      <w:proofErr w:type="gramEnd"/>
      <w:r>
        <w:t xml:space="preserve"> </w:t>
      </w:r>
      <w:r w:rsidR="00ED4C66" w:rsidRPr="00774827">
        <w:t xml:space="preserve"> Path analysis for seven postpartum disorders of Holstein cows. J</w:t>
      </w:r>
      <w:r>
        <w:t xml:space="preserve">. Dairy. </w:t>
      </w:r>
      <w:r w:rsidR="00ED4C66" w:rsidRPr="00774827">
        <w:t>Sci</w:t>
      </w:r>
      <w:r>
        <w:t>.</w:t>
      </w:r>
      <w:r w:rsidR="00ED4C66" w:rsidRPr="00774827">
        <w:t>76:1305–1312.</w:t>
      </w:r>
    </w:p>
    <w:p w:rsidR="00ED4C66" w:rsidRPr="00774827" w:rsidRDefault="006973A2" w:rsidP="00ED4C66">
      <w:pPr>
        <w:spacing w:line="360" w:lineRule="auto"/>
        <w:ind w:hanging="720"/>
        <w:jc w:val="both"/>
      </w:pPr>
      <w:r w:rsidRPr="006973A2">
        <w:rPr>
          <w:color w:val="000000" w:themeColor="text1"/>
          <w:shd w:val="clear" w:color="auto" w:fill="FFFFFF"/>
        </w:rPr>
        <w:t xml:space="preserve">Curtis CR, </w:t>
      </w:r>
      <w:proofErr w:type="spellStart"/>
      <w:r w:rsidRPr="006973A2">
        <w:rPr>
          <w:color w:val="000000" w:themeColor="text1"/>
          <w:shd w:val="clear" w:color="auto" w:fill="FFFFFF"/>
        </w:rPr>
        <w:t>Erb</w:t>
      </w:r>
      <w:proofErr w:type="spellEnd"/>
      <w:r w:rsidRPr="006973A2">
        <w:rPr>
          <w:color w:val="000000" w:themeColor="text1"/>
          <w:shd w:val="clear" w:color="auto" w:fill="FFFFFF"/>
        </w:rPr>
        <w:t xml:space="preserve"> HN, </w:t>
      </w:r>
      <w:proofErr w:type="spellStart"/>
      <w:r w:rsidR="00F659E6">
        <w:rPr>
          <w:color w:val="000000" w:themeColor="text1"/>
          <w:shd w:val="clear" w:color="auto" w:fill="FFFFFF"/>
        </w:rPr>
        <w:t>Sniffen</w:t>
      </w:r>
      <w:proofErr w:type="spellEnd"/>
      <w:r w:rsidR="00F659E6">
        <w:rPr>
          <w:color w:val="000000" w:themeColor="text1"/>
          <w:shd w:val="clear" w:color="auto" w:fill="FFFFFF"/>
        </w:rPr>
        <w:t> CJ, Smith RD, Powers PA and</w:t>
      </w:r>
      <w:r w:rsidRPr="006973A2">
        <w:rPr>
          <w:color w:val="000000" w:themeColor="text1"/>
          <w:shd w:val="clear" w:color="auto" w:fill="FFFFFF"/>
        </w:rPr>
        <w:t xml:space="preserve"> Smith MC</w:t>
      </w:r>
      <w:r w:rsidR="002E7B00" w:rsidRPr="002E7B00">
        <w:t xml:space="preserve"> </w:t>
      </w:r>
      <w:r w:rsidR="00DF0128">
        <w:t>(</w:t>
      </w:r>
      <w:r w:rsidR="002E7B00" w:rsidRPr="00774827">
        <w:t>1983</w:t>
      </w:r>
      <w:r w:rsidR="00DF0128">
        <w:t>)</w:t>
      </w:r>
      <w:r w:rsidR="002E7B00">
        <w:t xml:space="preserve">. </w:t>
      </w:r>
      <w:proofErr w:type="gramStart"/>
      <w:r w:rsidR="00ED4C66" w:rsidRPr="00774827">
        <w:t xml:space="preserve">Association of parturient </w:t>
      </w:r>
      <w:proofErr w:type="spellStart"/>
      <w:r w:rsidR="00ED4C66" w:rsidRPr="00774827">
        <w:t>hypocalcemia</w:t>
      </w:r>
      <w:proofErr w:type="spellEnd"/>
      <w:r w:rsidR="00ED4C66" w:rsidRPr="00774827">
        <w:t xml:space="preserve"> with eight periparturient disorders in Holsteincows.</w:t>
      </w:r>
      <w:proofErr w:type="gramEnd"/>
      <w:r w:rsidR="00ED4C66" w:rsidRPr="00774827">
        <w:t xml:space="preserve"> J</w:t>
      </w:r>
      <w:r w:rsidR="00DF0128">
        <w:t>.</w:t>
      </w:r>
      <w:r w:rsidR="00ED4C66" w:rsidRPr="00774827">
        <w:t xml:space="preserve"> Am</w:t>
      </w:r>
      <w:r w:rsidR="00DF0128">
        <w:t>.</w:t>
      </w:r>
      <w:r w:rsidR="00ED4C66" w:rsidRPr="00774827">
        <w:t xml:space="preserve"> Vet</w:t>
      </w:r>
      <w:r w:rsidR="00DF0128">
        <w:t>.</w:t>
      </w:r>
      <w:r w:rsidR="00ED4C66" w:rsidRPr="00774827">
        <w:t xml:space="preserve"> Med</w:t>
      </w:r>
      <w:r w:rsidR="00DF0128">
        <w:t>.</w:t>
      </w:r>
      <w:r w:rsidR="00ED4C66" w:rsidRPr="00774827">
        <w:t xml:space="preserve"> Assoc</w:t>
      </w:r>
      <w:r w:rsidR="00DF0128">
        <w:t>.</w:t>
      </w:r>
      <w:r w:rsidR="00ED4C66" w:rsidRPr="00774827">
        <w:t>183:559–561.</w:t>
      </w:r>
    </w:p>
    <w:p w:rsidR="00ED4C66" w:rsidRPr="00774827" w:rsidRDefault="006973A2" w:rsidP="00ED4C66">
      <w:pPr>
        <w:spacing w:line="360" w:lineRule="auto"/>
        <w:ind w:hanging="720"/>
        <w:jc w:val="both"/>
      </w:pPr>
      <w:r w:rsidRPr="006973A2">
        <w:rPr>
          <w:color w:val="000000" w:themeColor="text1"/>
          <w:shd w:val="clear" w:color="auto" w:fill="FFFFFF"/>
        </w:rPr>
        <w:t>Davies CJ, Hill JR, Ed</w:t>
      </w:r>
      <w:r w:rsidR="00F659E6">
        <w:rPr>
          <w:color w:val="000000" w:themeColor="text1"/>
          <w:shd w:val="clear" w:color="auto" w:fill="FFFFFF"/>
        </w:rPr>
        <w:t xml:space="preserve">wards JL, </w:t>
      </w:r>
      <w:proofErr w:type="spellStart"/>
      <w:r w:rsidR="00F659E6">
        <w:rPr>
          <w:color w:val="000000" w:themeColor="text1"/>
          <w:shd w:val="clear" w:color="auto" w:fill="FFFFFF"/>
        </w:rPr>
        <w:t>Schrick</w:t>
      </w:r>
      <w:proofErr w:type="spellEnd"/>
      <w:r w:rsidR="00F659E6">
        <w:rPr>
          <w:color w:val="000000" w:themeColor="text1"/>
          <w:shd w:val="clear" w:color="auto" w:fill="FFFFFF"/>
        </w:rPr>
        <w:t> FN, Fisher PJ and</w:t>
      </w:r>
      <w:r w:rsidRPr="006973A2">
        <w:rPr>
          <w:color w:val="000000" w:themeColor="text1"/>
          <w:shd w:val="clear" w:color="auto" w:fill="FFFFFF"/>
        </w:rPr>
        <w:t xml:space="preserve"> Eldridge JA</w:t>
      </w:r>
      <w:r w:rsidR="00F659E6">
        <w:rPr>
          <w:color w:val="000000" w:themeColor="text1"/>
          <w:shd w:val="clear" w:color="auto" w:fill="FFFFFF"/>
        </w:rPr>
        <w:t xml:space="preserve"> </w:t>
      </w:r>
      <w:r w:rsidR="00DF0128">
        <w:rPr>
          <w:color w:val="000000" w:themeColor="text1"/>
          <w:shd w:val="clear" w:color="auto" w:fill="FFFFFF"/>
        </w:rPr>
        <w:t>(</w:t>
      </w:r>
      <w:r w:rsidR="002E7B00" w:rsidRPr="00774827">
        <w:t>2004</w:t>
      </w:r>
      <w:r w:rsidR="00DF0128">
        <w:t>)</w:t>
      </w:r>
      <w:r w:rsidR="002E7B00">
        <w:t xml:space="preserve">. </w:t>
      </w:r>
      <w:r w:rsidR="00ED4C66" w:rsidRPr="006973A2">
        <w:rPr>
          <w:color w:val="000000" w:themeColor="text1"/>
        </w:rPr>
        <w:t>Major</w:t>
      </w:r>
      <w:r w:rsidR="00ED4C66" w:rsidRPr="00774827">
        <w:t xml:space="preserve"> </w:t>
      </w:r>
      <w:proofErr w:type="spellStart"/>
      <w:r w:rsidR="00ED4C66" w:rsidRPr="00774827">
        <w:t>histocompatibility</w:t>
      </w:r>
      <w:proofErr w:type="spellEnd"/>
      <w:r w:rsidR="00ED4C66" w:rsidRPr="00774827">
        <w:t xml:space="preserve"> antigen expression on the bovine placenta: Its relationship to abnormal pregnancies and retained placenta. </w:t>
      </w:r>
      <w:proofErr w:type="gramStart"/>
      <w:r w:rsidR="00ED4C66" w:rsidRPr="00774827">
        <w:t>Anim</w:t>
      </w:r>
      <w:r w:rsidR="00DF0128">
        <w:t>.</w:t>
      </w:r>
      <w:r w:rsidR="00ED4C66" w:rsidRPr="00774827">
        <w:t xml:space="preserve"> </w:t>
      </w:r>
      <w:proofErr w:type="spellStart"/>
      <w:r w:rsidR="00ED4C66" w:rsidRPr="00774827">
        <w:t>Reprod</w:t>
      </w:r>
      <w:proofErr w:type="spellEnd"/>
      <w:r w:rsidR="00DF0128">
        <w:t>.</w:t>
      </w:r>
      <w:proofErr w:type="gramEnd"/>
      <w:r w:rsidR="00ED4C66" w:rsidRPr="00774827">
        <w:t xml:space="preserve"> Sci</w:t>
      </w:r>
      <w:r w:rsidR="00DF0128">
        <w:t>.</w:t>
      </w:r>
      <w:r w:rsidR="00ED4C66" w:rsidRPr="00774827">
        <w:t>82–83:267–280.</w:t>
      </w:r>
    </w:p>
    <w:p w:rsidR="00582CFB" w:rsidRDefault="00DF0128" w:rsidP="00582CFB">
      <w:pPr>
        <w:spacing w:line="360" w:lineRule="auto"/>
        <w:ind w:hanging="720"/>
        <w:jc w:val="both"/>
      </w:pPr>
      <w:proofErr w:type="spellStart"/>
      <w:r>
        <w:t>Dilshad</w:t>
      </w:r>
      <w:proofErr w:type="spellEnd"/>
      <w:r>
        <w:t xml:space="preserve"> S</w:t>
      </w:r>
      <w:r w:rsidR="00ED4C66" w:rsidRPr="00774827">
        <w:t xml:space="preserve">, </w:t>
      </w:r>
      <w:proofErr w:type="spellStart"/>
      <w:r w:rsidR="00ED4C66" w:rsidRPr="00774827">
        <w:t>Rehmana</w:t>
      </w:r>
      <w:proofErr w:type="spellEnd"/>
      <w:r w:rsidRPr="00DF0128">
        <w:t xml:space="preserve"> </w:t>
      </w:r>
      <w:r>
        <w:t>N</w:t>
      </w:r>
      <w:r w:rsidR="00ED4C66" w:rsidRPr="00774827">
        <w:t>,</w:t>
      </w:r>
      <w:r>
        <w:t xml:space="preserve"> </w:t>
      </w:r>
      <w:proofErr w:type="spellStart"/>
      <w:r w:rsidR="00ED4C66" w:rsidRPr="00774827">
        <w:t>Iqbal</w:t>
      </w:r>
      <w:proofErr w:type="spellEnd"/>
      <w:r w:rsidRPr="00DF0128">
        <w:t xml:space="preserve"> </w:t>
      </w:r>
      <w:r>
        <w:t>Z</w:t>
      </w:r>
      <w:r w:rsidR="00ED4C66" w:rsidRPr="00774827">
        <w:t xml:space="preserve">, Muhammad </w:t>
      </w:r>
      <w:r>
        <w:t xml:space="preserve">G, </w:t>
      </w:r>
      <w:proofErr w:type="spellStart"/>
      <w:r w:rsidR="00ED4C66" w:rsidRPr="00774827">
        <w:t>Iqbal</w:t>
      </w:r>
      <w:proofErr w:type="spellEnd"/>
      <w:r w:rsidR="00ED4C66" w:rsidRPr="00774827">
        <w:t xml:space="preserve"> </w:t>
      </w:r>
      <w:r>
        <w:t xml:space="preserve">A </w:t>
      </w:r>
      <w:r w:rsidR="00ED4C66" w:rsidRPr="00774827">
        <w:t>and Ahmed</w:t>
      </w:r>
      <w:r w:rsidRPr="00DF0128">
        <w:t xml:space="preserve"> </w:t>
      </w:r>
      <w:r w:rsidRPr="00774827">
        <w:t>N</w:t>
      </w:r>
      <w:r w:rsidR="00ED4C66" w:rsidRPr="00774827">
        <w:t xml:space="preserve"> </w:t>
      </w:r>
      <w:r>
        <w:t>(</w:t>
      </w:r>
      <w:r w:rsidR="00ED4C66" w:rsidRPr="00774827">
        <w:t>2008</w:t>
      </w:r>
      <w:r>
        <w:t>)</w:t>
      </w:r>
      <w:r w:rsidR="00ED4C66" w:rsidRPr="00774827">
        <w:t>. An inventory of the Ethnoveterinary practices for Reproductive Disorders in cattle and buffaloes, Sargodha district</w:t>
      </w:r>
      <w:r>
        <w:t xml:space="preserve"> of Pakistan. J. </w:t>
      </w:r>
      <w:proofErr w:type="spellStart"/>
      <w:r>
        <w:t>Ethnopharmacol</w:t>
      </w:r>
      <w:proofErr w:type="spellEnd"/>
      <w:r>
        <w:t>.</w:t>
      </w:r>
      <w:r w:rsidR="00ED4C66" w:rsidRPr="00774827">
        <w:t xml:space="preserve"> 117: 393-402.</w:t>
      </w:r>
    </w:p>
    <w:p w:rsidR="00582CFB" w:rsidRPr="00774827" w:rsidRDefault="003832AA" w:rsidP="00582CFB">
      <w:pPr>
        <w:spacing w:line="360" w:lineRule="auto"/>
        <w:ind w:hanging="720"/>
        <w:jc w:val="both"/>
      </w:pPr>
      <w:hyperlink r:id="rId11" w:history="1">
        <w:proofErr w:type="spellStart"/>
        <w:r w:rsidR="00582CFB" w:rsidRPr="005B4D6F">
          <w:rPr>
            <w:rFonts w:eastAsia="Arial Unicode MS"/>
          </w:rPr>
          <w:t>Djuricic</w:t>
        </w:r>
      </w:hyperlink>
      <w:r w:rsidR="00582CFB">
        <w:rPr>
          <w:rFonts w:eastAsia="Arial Unicode MS"/>
        </w:rPr>
        <w:t>.D</w:t>
      </w:r>
      <w:proofErr w:type="spellEnd"/>
      <w:proofErr w:type="gramStart"/>
      <w:r w:rsidR="00582CFB" w:rsidRPr="005B4D6F">
        <w:rPr>
          <w:rFonts w:eastAsia="Arial Unicode MS"/>
        </w:rPr>
        <w:t xml:space="preserve">, </w:t>
      </w:r>
      <w:proofErr w:type="gramEnd"/>
      <w:r>
        <w:fldChar w:fldCharType="begin"/>
      </w:r>
      <w:r>
        <w:instrText>HYPERLINK "http://www.sciencedirect.com/science/article/pii/S0378432012002539"</w:instrText>
      </w:r>
      <w:r>
        <w:fldChar w:fldCharType="separate"/>
      </w:r>
      <w:r w:rsidR="00582CFB" w:rsidRPr="005B4D6F">
        <w:rPr>
          <w:rFonts w:eastAsia="Arial Unicode MS"/>
        </w:rPr>
        <w:t xml:space="preserve">. </w:t>
      </w:r>
      <w:proofErr w:type="gramStart"/>
      <w:r w:rsidR="00582CFB" w:rsidRPr="005B4D6F">
        <w:rPr>
          <w:rFonts w:eastAsia="Arial Unicode MS"/>
        </w:rPr>
        <w:t>Vince</w:t>
      </w:r>
      <w:r>
        <w:fldChar w:fldCharType="end"/>
      </w:r>
      <w:r w:rsidR="00742771" w:rsidRPr="00742771">
        <w:rPr>
          <w:rFonts w:eastAsia="Arial Unicode MS"/>
        </w:rPr>
        <w:t xml:space="preserve"> </w:t>
      </w:r>
      <w:r w:rsidR="00742771" w:rsidRPr="00742771">
        <w:t>S</w:t>
      </w:r>
      <w:r w:rsidR="00582CFB" w:rsidRPr="005B4D6F">
        <w:rPr>
          <w:rFonts w:eastAsia="Arial Unicode MS"/>
        </w:rPr>
        <w:t>,</w:t>
      </w:r>
      <w:r w:rsidR="00742771">
        <w:rPr>
          <w:rFonts w:eastAsia="Arial Unicode MS"/>
        </w:rPr>
        <w:t xml:space="preserve"> </w:t>
      </w:r>
      <w:hyperlink r:id="rId12" w:history="1">
        <w:proofErr w:type="spellStart"/>
        <w:r w:rsidR="00582CFB" w:rsidRPr="005B4D6F">
          <w:rPr>
            <w:rFonts w:eastAsia="Arial Unicode MS"/>
          </w:rPr>
          <w:t>Ablondi</w:t>
        </w:r>
        <w:proofErr w:type="spellEnd"/>
      </w:hyperlink>
      <w:r w:rsidR="00742771" w:rsidRPr="00742771">
        <w:rPr>
          <w:rFonts w:eastAsia="Arial Unicode MS"/>
        </w:rPr>
        <w:t xml:space="preserve"> </w:t>
      </w:r>
      <w:r w:rsidR="00742771" w:rsidRPr="00742771">
        <w:t>M.</w:t>
      </w:r>
      <w:r w:rsidR="00582CFB" w:rsidRPr="005B4D6F">
        <w:rPr>
          <w:rFonts w:eastAsia="Arial Unicode MS"/>
        </w:rPr>
        <w:t>, </w:t>
      </w:r>
      <w:hyperlink r:id="rId13" w:history="1">
        <w:r w:rsidR="00582CFB" w:rsidRPr="005B4D6F">
          <w:rPr>
            <w:rFonts w:eastAsia="Arial Unicode MS"/>
          </w:rPr>
          <w:t xml:space="preserve"> </w:t>
        </w:r>
        <w:proofErr w:type="spellStart"/>
        <w:r w:rsidR="00582CFB" w:rsidRPr="005B4D6F">
          <w:rPr>
            <w:rFonts w:eastAsia="Arial Unicode MS"/>
          </w:rPr>
          <w:t>Dobranic</w:t>
        </w:r>
        <w:proofErr w:type="spellEnd"/>
      </w:hyperlink>
      <w:r w:rsidR="00742771" w:rsidRPr="00742771">
        <w:rPr>
          <w:rFonts w:eastAsia="Arial Unicode MS"/>
        </w:rPr>
        <w:t xml:space="preserve"> </w:t>
      </w:r>
      <w:r w:rsidR="00742771" w:rsidRPr="00742771">
        <w:t>T</w:t>
      </w:r>
      <w:r w:rsidR="00742771">
        <w:rPr>
          <w:rFonts w:eastAsia="Arial Unicode MS"/>
        </w:rPr>
        <w:t xml:space="preserve"> and</w:t>
      </w:r>
      <w:r w:rsidR="00582CFB" w:rsidRPr="005B4D6F">
        <w:rPr>
          <w:rFonts w:eastAsia="Arial Unicode MS"/>
        </w:rPr>
        <w:t> </w:t>
      </w:r>
      <w:hyperlink r:id="rId14" w:history="1">
        <w:r w:rsidR="00582CFB" w:rsidRPr="00742771">
          <w:rPr>
            <w:rFonts w:eastAsia="Arial Unicode MS"/>
          </w:rPr>
          <w:t xml:space="preserve"> </w:t>
        </w:r>
        <w:proofErr w:type="spellStart"/>
        <w:r w:rsidR="00582CFB" w:rsidRPr="00742771">
          <w:rPr>
            <w:rFonts w:eastAsia="Arial Unicode MS"/>
          </w:rPr>
          <w:t>Samardzija</w:t>
        </w:r>
        <w:proofErr w:type="spellEnd"/>
      </w:hyperlink>
      <w:r w:rsidR="00742771" w:rsidRPr="00742771">
        <w:rPr>
          <w:rFonts w:eastAsia="Arial Unicode MS"/>
        </w:rPr>
        <w:t xml:space="preserve"> </w:t>
      </w:r>
      <w:r w:rsidR="00742771" w:rsidRPr="00742771">
        <w:t>M</w:t>
      </w:r>
      <w:r w:rsidR="002E7B00" w:rsidRPr="00742771">
        <w:t xml:space="preserve"> </w:t>
      </w:r>
      <w:r w:rsidR="00742771" w:rsidRPr="00742771">
        <w:t>(</w:t>
      </w:r>
      <w:r w:rsidR="002E7B00" w:rsidRPr="00742771">
        <w:rPr>
          <w:rFonts w:eastAsia="Arial Unicode MS"/>
        </w:rPr>
        <w:t>2012</w:t>
      </w:r>
      <w:r w:rsidR="00742771" w:rsidRPr="00742771">
        <w:rPr>
          <w:rFonts w:eastAsia="Arial Unicode MS"/>
        </w:rPr>
        <w:t>)</w:t>
      </w:r>
      <w:r w:rsidR="00742771">
        <w:rPr>
          <w:rFonts w:eastAsia="Arial Unicode MS"/>
        </w:rPr>
        <w:t>.</w:t>
      </w:r>
      <w:proofErr w:type="gramEnd"/>
      <w:r w:rsidR="00582CFB" w:rsidRPr="005B4D6F">
        <w:rPr>
          <w:rFonts w:eastAsia="Arial Unicode MS"/>
          <w:bdr w:val="none" w:sz="0" w:space="0" w:color="auto" w:frame="1"/>
          <w:vertAlign w:val="superscript"/>
        </w:rPr>
        <w:t xml:space="preserve"> </w:t>
      </w:r>
      <w:proofErr w:type="gramStart"/>
      <w:r w:rsidR="00582CFB" w:rsidRPr="005B4D6F">
        <w:rPr>
          <w:rFonts w:eastAsia="Arial Unicode MS"/>
          <w:bCs/>
          <w:kern w:val="36"/>
        </w:rPr>
        <w:t>Intrauterine ozone treatment of retained fetal membrane in Simmental cows</w:t>
      </w:r>
      <w:r w:rsidR="00742771">
        <w:rPr>
          <w:rFonts w:eastAsia="Arial Unicode MS"/>
          <w:bCs/>
          <w:kern w:val="36"/>
        </w:rPr>
        <w:t>.</w:t>
      </w:r>
      <w:proofErr w:type="gramEnd"/>
      <w:r w:rsidR="00582CFB" w:rsidRPr="005B4D6F">
        <w:rPr>
          <w:rFonts w:eastAsia="Arial Unicode MS"/>
          <w:bCs/>
          <w:kern w:val="36"/>
        </w:rPr>
        <w:t xml:space="preserve"> </w:t>
      </w:r>
      <w:hyperlink r:id="rId15" w:tooltip="Go to Animal Reproduction Science on SciVerse ScienceDirect" w:history="1">
        <w:proofErr w:type="gramStart"/>
        <w:r w:rsidR="00582CFB" w:rsidRPr="005B4D6F">
          <w:rPr>
            <w:rStyle w:val="Hyperlink"/>
            <w:rFonts w:eastAsia="Arial Unicode MS"/>
            <w:color w:val="auto"/>
            <w:u w:val="none"/>
            <w:bdr w:val="none" w:sz="0" w:space="0" w:color="auto" w:frame="1"/>
          </w:rPr>
          <w:t>Animal</w:t>
        </w:r>
        <w:r w:rsidR="00F659E6">
          <w:rPr>
            <w:rStyle w:val="Hyperlink"/>
            <w:rFonts w:eastAsia="Arial Unicode MS"/>
            <w:color w:val="auto"/>
            <w:u w:val="none"/>
            <w:bdr w:val="none" w:sz="0" w:space="0" w:color="auto" w:frame="1"/>
          </w:rPr>
          <w:t>.</w:t>
        </w:r>
        <w:proofErr w:type="gramEnd"/>
        <w:r w:rsidR="00582CFB" w:rsidRPr="005B4D6F">
          <w:rPr>
            <w:rStyle w:val="Hyperlink"/>
            <w:rFonts w:eastAsia="Arial Unicode MS"/>
            <w:color w:val="auto"/>
            <w:u w:val="none"/>
            <w:bdr w:val="none" w:sz="0" w:space="0" w:color="auto" w:frame="1"/>
          </w:rPr>
          <w:t xml:space="preserve"> Reproduction</w:t>
        </w:r>
        <w:r w:rsidR="00742771">
          <w:rPr>
            <w:rStyle w:val="Hyperlink"/>
            <w:rFonts w:eastAsia="Arial Unicode MS"/>
            <w:color w:val="auto"/>
            <w:u w:val="none"/>
            <w:bdr w:val="none" w:sz="0" w:space="0" w:color="auto" w:frame="1"/>
          </w:rPr>
          <w:t>.</w:t>
        </w:r>
        <w:r w:rsidR="00582CFB" w:rsidRPr="005B4D6F">
          <w:rPr>
            <w:rStyle w:val="Hyperlink"/>
            <w:rFonts w:eastAsia="Arial Unicode MS"/>
            <w:color w:val="auto"/>
            <w:u w:val="none"/>
            <w:bdr w:val="none" w:sz="0" w:space="0" w:color="auto" w:frame="1"/>
          </w:rPr>
          <w:t xml:space="preserve"> </w:t>
        </w:r>
        <w:proofErr w:type="gramStart"/>
        <w:r w:rsidR="00582CFB" w:rsidRPr="005B4D6F">
          <w:rPr>
            <w:rStyle w:val="Hyperlink"/>
            <w:rFonts w:eastAsia="Arial Unicode MS"/>
            <w:color w:val="auto"/>
            <w:u w:val="none"/>
            <w:bdr w:val="none" w:sz="0" w:space="0" w:color="auto" w:frame="1"/>
          </w:rPr>
          <w:t>Science</w:t>
        </w:r>
      </w:hyperlink>
      <w:r w:rsidR="00742771">
        <w:t>.</w:t>
      </w:r>
      <w:proofErr w:type="gramEnd"/>
      <w:r w:rsidR="00582CFB" w:rsidRPr="005B4D6F">
        <w:rPr>
          <w:rFonts w:eastAsia="Arial Unicode MS"/>
          <w:bCs/>
        </w:rPr>
        <w:t xml:space="preserve"> </w:t>
      </w:r>
      <w:hyperlink r:id="rId16" w:tooltip="Go to table of contents for this volume/issue" w:history="1">
        <w:r w:rsidR="00742771">
          <w:rPr>
            <w:rStyle w:val="Hyperlink"/>
            <w:rFonts w:eastAsia="Arial Unicode MS"/>
            <w:color w:val="auto"/>
            <w:u w:val="none"/>
            <w:bdr w:val="none" w:sz="0" w:space="0" w:color="auto" w:frame="1"/>
          </w:rPr>
          <w:t xml:space="preserve">134: </w:t>
        </w:r>
        <w:r w:rsidR="00582CFB" w:rsidRPr="005B4D6F">
          <w:rPr>
            <w:rStyle w:val="Hyperlink"/>
            <w:rFonts w:eastAsia="Arial Unicode MS"/>
            <w:color w:val="auto"/>
            <w:u w:val="none"/>
            <w:bdr w:val="none" w:sz="0" w:space="0" w:color="auto" w:frame="1"/>
          </w:rPr>
          <w:t xml:space="preserve"> </w:t>
        </w:r>
      </w:hyperlink>
      <w:r w:rsidR="00582CFB" w:rsidRPr="005B4D6F">
        <w:rPr>
          <w:rFonts w:eastAsia="Arial Unicode MS"/>
        </w:rPr>
        <w:t>119–124</w:t>
      </w:r>
      <w:r w:rsidR="00742771">
        <w:rPr>
          <w:rFonts w:eastAsia="Arial Unicode MS"/>
        </w:rPr>
        <w:t>.</w:t>
      </w:r>
    </w:p>
    <w:p w:rsidR="00ED4C66" w:rsidRPr="00774827" w:rsidRDefault="00ED4C66" w:rsidP="00ED4C66">
      <w:pPr>
        <w:spacing w:line="360" w:lineRule="auto"/>
        <w:ind w:hanging="720"/>
        <w:jc w:val="both"/>
      </w:pPr>
      <w:proofErr w:type="spellStart"/>
      <w:r w:rsidRPr="00774827">
        <w:t>Dri</w:t>
      </w:r>
      <w:r w:rsidR="00F659E6">
        <w:t>llich</w:t>
      </w:r>
      <w:proofErr w:type="spellEnd"/>
      <w:r w:rsidR="00F659E6">
        <w:t xml:space="preserve"> M, </w:t>
      </w:r>
      <w:proofErr w:type="spellStart"/>
      <w:r w:rsidR="00F659E6">
        <w:t>Klever</w:t>
      </w:r>
      <w:proofErr w:type="spellEnd"/>
      <w:r w:rsidR="00F659E6">
        <w:t xml:space="preserve"> N and</w:t>
      </w:r>
      <w:r w:rsidR="00742771">
        <w:t xml:space="preserve"> </w:t>
      </w:r>
      <w:proofErr w:type="spellStart"/>
      <w:r w:rsidR="00742771">
        <w:t>Heuwieser</w:t>
      </w:r>
      <w:proofErr w:type="spellEnd"/>
      <w:r w:rsidR="00742771">
        <w:t xml:space="preserve"> W (</w:t>
      </w:r>
      <w:r w:rsidR="002E7B00" w:rsidRPr="00774827">
        <w:t>2007</w:t>
      </w:r>
      <w:r w:rsidR="00742771">
        <w:t>).</w:t>
      </w:r>
      <w:r w:rsidRPr="00774827">
        <w:t xml:space="preserve">Comparison of </w:t>
      </w:r>
      <w:proofErr w:type="spellStart"/>
      <w:r w:rsidRPr="00774827">
        <w:t>twomanagement</w:t>
      </w:r>
      <w:proofErr w:type="spellEnd"/>
      <w:r w:rsidRPr="00774827">
        <w:t xml:space="preserve"> strategies for retained fetal membranes on small dairy farms in Germany. J</w:t>
      </w:r>
      <w:r w:rsidR="00742771">
        <w:t>.</w:t>
      </w:r>
      <w:r w:rsidRPr="00774827">
        <w:t xml:space="preserve"> Dairy </w:t>
      </w:r>
      <w:r w:rsidR="00742771">
        <w:t>.</w:t>
      </w:r>
      <w:r w:rsidRPr="00774827">
        <w:t>Sci</w:t>
      </w:r>
      <w:r w:rsidR="00742771">
        <w:t>.</w:t>
      </w:r>
      <w:r w:rsidRPr="00774827">
        <w:t>90:4275–4281.</w:t>
      </w:r>
    </w:p>
    <w:p w:rsidR="00ED4C66" w:rsidRPr="00774827" w:rsidRDefault="006973A2" w:rsidP="00ED4C66">
      <w:pPr>
        <w:spacing w:line="360" w:lineRule="auto"/>
        <w:ind w:hanging="720"/>
        <w:jc w:val="both"/>
      </w:pPr>
      <w:proofErr w:type="spellStart"/>
      <w:proofErr w:type="gramStart"/>
      <w:r w:rsidRPr="006973A2">
        <w:rPr>
          <w:color w:val="000000" w:themeColor="text1"/>
          <w:shd w:val="clear" w:color="auto" w:fill="FFFFFF"/>
        </w:rPr>
        <w:t>Dril</w:t>
      </w:r>
      <w:r w:rsidR="00F659E6">
        <w:rPr>
          <w:color w:val="000000" w:themeColor="text1"/>
          <w:shd w:val="clear" w:color="auto" w:fill="FFFFFF"/>
        </w:rPr>
        <w:t>lich</w:t>
      </w:r>
      <w:proofErr w:type="spellEnd"/>
      <w:r w:rsidR="00F659E6">
        <w:rPr>
          <w:color w:val="000000" w:themeColor="text1"/>
          <w:shd w:val="clear" w:color="auto" w:fill="FFFFFF"/>
        </w:rPr>
        <w:t xml:space="preserve"> M, Reichert U, </w:t>
      </w:r>
      <w:proofErr w:type="spellStart"/>
      <w:r w:rsidR="00F659E6">
        <w:rPr>
          <w:color w:val="000000" w:themeColor="text1"/>
          <w:shd w:val="clear" w:color="auto" w:fill="FFFFFF"/>
        </w:rPr>
        <w:t>Mahlstedt</w:t>
      </w:r>
      <w:proofErr w:type="spellEnd"/>
      <w:r w:rsidR="00F659E6">
        <w:rPr>
          <w:color w:val="000000" w:themeColor="text1"/>
          <w:shd w:val="clear" w:color="auto" w:fill="FFFFFF"/>
        </w:rPr>
        <w:t> M and</w:t>
      </w:r>
      <w:r w:rsidRPr="006973A2">
        <w:rPr>
          <w:color w:val="000000" w:themeColor="text1"/>
          <w:shd w:val="clear" w:color="auto" w:fill="FFFFFF"/>
        </w:rPr>
        <w:t xml:space="preserve"> </w:t>
      </w:r>
      <w:proofErr w:type="spellStart"/>
      <w:r w:rsidRPr="006973A2">
        <w:rPr>
          <w:color w:val="000000" w:themeColor="text1"/>
          <w:shd w:val="clear" w:color="auto" w:fill="FFFFFF"/>
        </w:rPr>
        <w:t>Heuwieser</w:t>
      </w:r>
      <w:proofErr w:type="spellEnd"/>
      <w:r w:rsidRPr="006973A2">
        <w:rPr>
          <w:color w:val="000000" w:themeColor="text1"/>
          <w:shd w:val="clear" w:color="auto" w:fill="FFFFFF"/>
        </w:rPr>
        <w:t> W</w:t>
      </w:r>
      <w:r>
        <w:rPr>
          <w:color w:val="000000" w:themeColor="text1"/>
          <w:shd w:val="clear" w:color="auto" w:fill="FFFFFF"/>
        </w:rPr>
        <w:t xml:space="preserve"> </w:t>
      </w:r>
      <w:r w:rsidR="008E2CB9">
        <w:rPr>
          <w:color w:val="000000" w:themeColor="text1"/>
          <w:shd w:val="clear" w:color="auto" w:fill="FFFFFF"/>
        </w:rPr>
        <w:t>(</w:t>
      </w:r>
      <w:r w:rsidR="002E7B00" w:rsidRPr="00774827">
        <w:t>2006</w:t>
      </w:r>
      <w:r w:rsidR="008E2CB9">
        <w:t>)</w:t>
      </w:r>
      <w:r w:rsidR="002E7B00">
        <w:t>.</w:t>
      </w:r>
      <w:proofErr w:type="gramEnd"/>
      <w:r w:rsidR="002E7B00">
        <w:t xml:space="preserve"> </w:t>
      </w:r>
      <w:proofErr w:type="gramStart"/>
      <w:r w:rsidR="00ED4C66" w:rsidRPr="00774827">
        <w:t xml:space="preserve">Strategies to </w:t>
      </w:r>
      <w:proofErr w:type="spellStart"/>
      <w:r w:rsidR="00ED4C66" w:rsidRPr="00774827">
        <w:t>improvethe</w:t>
      </w:r>
      <w:proofErr w:type="spellEnd"/>
      <w:r w:rsidR="00ED4C66" w:rsidRPr="00774827">
        <w:t xml:space="preserve"> therapy of retained fetal membranes in dairy cows.</w:t>
      </w:r>
      <w:proofErr w:type="gramEnd"/>
      <w:r w:rsidR="00ED4C66" w:rsidRPr="00774827">
        <w:t xml:space="preserve"> J</w:t>
      </w:r>
      <w:r w:rsidR="008E2CB9">
        <w:t>.</w:t>
      </w:r>
      <w:r w:rsidR="00ED4C66" w:rsidRPr="00774827">
        <w:t xml:space="preserve"> Dairy</w:t>
      </w:r>
      <w:r w:rsidR="008E2CB9">
        <w:t>.</w:t>
      </w:r>
      <w:r w:rsidR="00ED4C66" w:rsidRPr="00774827">
        <w:t xml:space="preserve"> Sci</w:t>
      </w:r>
      <w:r w:rsidR="008E2CB9">
        <w:t>.</w:t>
      </w:r>
      <w:r w:rsidR="00ED4C66" w:rsidRPr="00774827">
        <w:t>89:627–635.</w:t>
      </w:r>
    </w:p>
    <w:p w:rsidR="00ED4C66" w:rsidRPr="00774827" w:rsidRDefault="00ED4C66" w:rsidP="00ED4C66">
      <w:pPr>
        <w:spacing w:line="360" w:lineRule="auto"/>
        <w:ind w:hanging="720"/>
        <w:jc w:val="both"/>
      </w:pPr>
      <w:proofErr w:type="gramStart"/>
      <w:r w:rsidRPr="00774827">
        <w:t>Drillich M., Mahlstedt M., Reichert U.,</w:t>
      </w:r>
      <w:r w:rsidR="008E2CB9">
        <w:t xml:space="preserve"> Tenhagen B. A. a</w:t>
      </w:r>
      <w:r w:rsidR="00F659E6">
        <w:t xml:space="preserve">nd </w:t>
      </w:r>
      <w:proofErr w:type="spellStart"/>
      <w:r w:rsidR="00F659E6">
        <w:t>Heuwieser</w:t>
      </w:r>
      <w:proofErr w:type="spellEnd"/>
      <w:r w:rsidR="00F659E6">
        <w:t xml:space="preserve"> W (2006).</w:t>
      </w:r>
      <w:proofErr w:type="gramEnd"/>
      <w:r w:rsidRPr="00774827">
        <w:t xml:space="preserve"> Strategies to improve the therapy of retained fetal membranes in Dairy Cows. J. Dairy Sci. 89:627-635. </w:t>
      </w:r>
    </w:p>
    <w:p w:rsidR="00ED4C66" w:rsidRPr="00774827" w:rsidRDefault="00ED4C66" w:rsidP="00ED4C66">
      <w:pPr>
        <w:spacing w:line="360" w:lineRule="auto"/>
        <w:ind w:hanging="720"/>
        <w:jc w:val="both"/>
      </w:pPr>
      <w:proofErr w:type="spellStart"/>
      <w:r w:rsidRPr="00774827">
        <w:lastRenderedPageBreak/>
        <w:t>Ducusin</w:t>
      </w:r>
      <w:proofErr w:type="spellEnd"/>
      <w:r w:rsidR="0063292F" w:rsidRPr="0063292F">
        <w:t xml:space="preserve"> </w:t>
      </w:r>
      <w:r w:rsidR="008E2CB9">
        <w:t>JT, Nishimura</w:t>
      </w:r>
      <w:r w:rsidR="008E2CB9" w:rsidRPr="008E2CB9">
        <w:t xml:space="preserve"> </w:t>
      </w:r>
      <w:r w:rsidR="008E2CB9">
        <w:t xml:space="preserve">M, </w:t>
      </w:r>
      <w:proofErr w:type="spellStart"/>
      <w:r w:rsidR="008E2CB9">
        <w:t>Sarashina</w:t>
      </w:r>
      <w:proofErr w:type="spellEnd"/>
      <w:r w:rsidR="008E2CB9" w:rsidRPr="008E2CB9">
        <w:t xml:space="preserve"> </w:t>
      </w:r>
      <w:r w:rsidR="008E2CB9">
        <w:t xml:space="preserve">T, </w:t>
      </w:r>
      <w:proofErr w:type="spellStart"/>
      <w:r w:rsidRPr="00774827">
        <w:t>Uzuka</w:t>
      </w:r>
      <w:proofErr w:type="spellEnd"/>
      <w:r w:rsidR="008E2CB9" w:rsidRPr="008E2CB9">
        <w:t xml:space="preserve"> </w:t>
      </w:r>
      <w:r w:rsidR="008E2CB9">
        <w:t>Y</w:t>
      </w:r>
      <w:r w:rsidRPr="00774827">
        <w:t>, Tanabe</w:t>
      </w:r>
      <w:r w:rsidR="008E2CB9" w:rsidRPr="008E2CB9">
        <w:t xml:space="preserve"> </w:t>
      </w:r>
      <w:r w:rsidR="008E2CB9" w:rsidRPr="00774827">
        <w:t>S</w:t>
      </w:r>
      <w:r w:rsidR="008E2CB9">
        <w:t xml:space="preserve"> and </w:t>
      </w:r>
      <w:proofErr w:type="spellStart"/>
      <w:r w:rsidR="008E2CB9" w:rsidRPr="00774827">
        <w:t>Otani</w:t>
      </w:r>
      <w:proofErr w:type="spellEnd"/>
      <w:r w:rsidR="008E2CB9" w:rsidRPr="00774827">
        <w:t xml:space="preserve"> </w:t>
      </w:r>
      <w:r w:rsidR="008E2CB9">
        <w:t>M</w:t>
      </w:r>
      <w:r w:rsidRPr="00774827">
        <w:t xml:space="preserve"> </w:t>
      </w:r>
      <w:r w:rsidR="008E2CB9">
        <w:t>(</w:t>
      </w:r>
      <w:r w:rsidR="0063292F" w:rsidRPr="00774827">
        <w:t>2003</w:t>
      </w:r>
      <w:r w:rsidR="008E2CB9">
        <w:t>)</w:t>
      </w:r>
      <w:r w:rsidR="0063292F">
        <w:t xml:space="preserve">. </w:t>
      </w:r>
      <w:proofErr w:type="spellStart"/>
      <w:proofErr w:type="gramStart"/>
      <w:r w:rsidRPr="00774827">
        <w:t>Phagocytosis</w:t>
      </w:r>
      <w:proofErr w:type="spellEnd"/>
      <w:r w:rsidRPr="00774827">
        <w:t xml:space="preserve"> of bovine blood and milk polymorphonuclear leukocytes after ozone gas administration in vitro</w:t>
      </w:r>
      <w:r w:rsidR="002828D9">
        <w:t>.</w:t>
      </w:r>
      <w:proofErr w:type="gramEnd"/>
      <w:r w:rsidR="002828D9">
        <w:t xml:space="preserve"> </w:t>
      </w:r>
      <w:proofErr w:type="gramStart"/>
      <w:r w:rsidR="002828D9">
        <w:t>J. Vet.</w:t>
      </w:r>
      <w:proofErr w:type="gramEnd"/>
      <w:r w:rsidR="002828D9">
        <w:t xml:space="preserve"> Med. Sci.</w:t>
      </w:r>
      <w:r w:rsidRPr="00774827">
        <w:t xml:space="preserve"> 65</w:t>
      </w:r>
      <w:proofErr w:type="gramStart"/>
      <w:r w:rsidR="0063292F">
        <w:t xml:space="preserve">; </w:t>
      </w:r>
      <w:r w:rsidRPr="00774827">
        <w:t xml:space="preserve"> 535</w:t>
      </w:r>
      <w:proofErr w:type="gramEnd"/>
      <w:r w:rsidRPr="00774827">
        <w:t>–539</w:t>
      </w:r>
    </w:p>
    <w:p w:rsidR="00ED4C66" w:rsidRPr="00774827" w:rsidRDefault="00F659E6" w:rsidP="00ED4C66">
      <w:pPr>
        <w:spacing w:line="360" w:lineRule="auto"/>
        <w:ind w:hanging="720"/>
        <w:jc w:val="both"/>
      </w:pPr>
      <w:proofErr w:type="spellStart"/>
      <w:proofErr w:type="gramStart"/>
      <w:r>
        <w:t>Eiler</w:t>
      </w:r>
      <w:proofErr w:type="spellEnd"/>
      <w:r>
        <w:t xml:space="preserve"> H and </w:t>
      </w:r>
      <w:proofErr w:type="spellStart"/>
      <w:r w:rsidR="002828D9">
        <w:t>Fecteau</w:t>
      </w:r>
      <w:proofErr w:type="spellEnd"/>
      <w:r w:rsidR="002828D9">
        <w:t xml:space="preserve"> KA</w:t>
      </w:r>
      <w:r w:rsidR="00ED4C66" w:rsidRPr="00774827">
        <w:t xml:space="preserve"> </w:t>
      </w:r>
      <w:r w:rsidR="002828D9">
        <w:t>(</w:t>
      </w:r>
      <w:r w:rsidR="0063292F" w:rsidRPr="00774827">
        <w:t>2007</w:t>
      </w:r>
      <w:r w:rsidR="002828D9">
        <w:t>)</w:t>
      </w:r>
      <w:r w:rsidR="0063292F">
        <w:t>.</w:t>
      </w:r>
      <w:proofErr w:type="gramEnd"/>
      <w:r w:rsidR="0063292F">
        <w:t xml:space="preserve"> </w:t>
      </w:r>
      <w:proofErr w:type="gramStart"/>
      <w:r w:rsidR="00ED4C66" w:rsidRPr="00774827">
        <w:t>Retained placenta.</w:t>
      </w:r>
      <w:proofErr w:type="gramEnd"/>
      <w:r w:rsidR="00ED4C66" w:rsidRPr="00774827">
        <w:t xml:space="preserve"> In: Youngquist RS, Threlfall WR, eds. Current Therapy in Large Animal Theriogenology</w:t>
      </w:r>
      <w:proofErr w:type="gramStart"/>
      <w:r w:rsidR="00ED4C66" w:rsidRPr="00774827">
        <w:t>,2nd</w:t>
      </w:r>
      <w:proofErr w:type="gramEnd"/>
      <w:r w:rsidR="00ED4C66" w:rsidRPr="00774827">
        <w:t xml:space="preserve"> ed. St Louis, MO:WB Saunders;:345–354</w:t>
      </w:r>
    </w:p>
    <w:p w:rsidR="00ED4C66" w:rsidRPr="00774827" w:rsidRDefault="002828D9" w:rsidP="00ED4C66">
      <w:pPr>
        <w:spacing w:line="360" w:lineRule="auto"/>
        <w:ind w:hanging="720"/>
        <w:jc w:val="both"/>
      </w:pPr>
      <w:proofErr w:type="spellStart"/>
      <w:r>
        <w:t>Eiler</w:t>
      </w:r>
      <w:proofErr w:type="spellEnd"/>
      <w:r>
        <w:t xml:space="preserve"> H and Hopkins FM</w:t>
      </w:r>
      <w:r w:rsidR="00ED4C66" w:rsidRPr="00774827">
        <w:t xml:space="preserve"> </w:t>
      </w:r>
      <w:r>
        <w:t>(</w:t>
      </w:r>
      <w:r w:rsidR="0063292F" w:rsidRPr="00774827">
        <w:t>1992</w:t>
      </w:r>
      <w:r>
        <w:t>)</w:t>
      </w:r>
      <w:r w:rsidR="0063292F">
        <w:t xml:space="preserve">. </w:t>
      </w:r>
      <w:r w:rsidR="00ED4C66" w:rsidRPr="00774827">
        <w:t>Bovine retained placenta: Effects of collagenase and hyaluronidase on detachment of placenta. Biol</w:t>
      </w:r>
      <w:r>
        <w:t>.</w:t>
      </w:r>
      <w:r w:rsidR="00ED4C66" w:rsidRPr="00774827">
        <w:t xml:space="preserve"> Reprod</w:t>
      </w:r>
      <w:r>
        <w:t>.</w:t>
      </w:r>
      <w:r w:rsidR="00ED4C66" w:rsidRPr="00774827">
        <w:t>46:580–585.</w:t>
      </w:r>
    </w:p>
    <w:p w:rsidR="00ED4C66" w:rsidRPr="00774827" w:rsidRDefault="00A56829" w:rsidP="00ED4C66">
      <w:pPr>
        <w:spacing w:line="360" w:lineRule="auto"/>
        <w:ind w:hanging="720"/>
        <w:jc w:val="both"/>
      </w:pPr>
      <w:proofErr w:type="spellStart"/>
      <w:proofErr w:type="gramStart"/>
      <w:r>
        <w:t>Eiler</w:t>
      </w:r>
      <w:proofErr w:type="spellEnd"/>
      <w:r>
        <w:t xml:space="preserve"> H and Hopkins FM</w:t>
      </w:r>
      <w:r w:rsidR="00ED4C66" w:rsidRPr="00774827">
        <w:t xml:space="preserve"> </w:t>
      </w:r>
      <w:r>
        <w:t>(</w:t>
      </w:r>
      <w:r w:rsidR="0063292F" w:rsidRPr="00774827">
        <w:t>1993</w:t>
      </w:r>
      <w:r>
        <w:t>)</w:t>
      </w:r>
      <w:r w:rsidR="0063292F">
        <w:t>.</w:t>
      </w:r>
      <w:proofErr w:type="gramEnd"/>
      <w:r w:rsidR="0063292F">
        <w:t xml:space="preserve"> </w:t>
      </w:r>
      <w:proofErr w:type="gramStart"/>
      <w:r w:rsidR="00ED4C66" w:rsidRPr="00774827">
        <w:t>Successful treatment of retained placenta with umbilical cord injections of collagenase in cows.</w:t>
      </w:r>
      <w:proofErr w:type="gramEnd"/>
      <w:r w:rsidR="00ED4C66" w:rsidRPr="00774827">
        <w:t xml:space="preserve"> J</w:t>
      </w:r>
      <w:r>
        <w:t>.</w:t>
      </w:r>
      <w:r w:rsidR="00ED4C66" w:rsidRPr="00774827">
        <w:t xml:space="preserve"> Am</w:t>
      </w:r>
      <w:r>
        <w:t>.</w:t>
      </w:r>
      <w:r w:rsidR="00ED4C66" w:rsidRPr="00774827">
        <w:t xml:space="preserve"> Vet</w:t>
      </w:r>
      <w:r>
        <w:t>.</w:t>
      </w:r>
      <w:r w:rsidR="00ED4C66" w:rsidRPr="00774827">
        <w:t xml:space="preserve"> Med</w:t>
      </w:r>
      <w:r>
        <w:t>.</w:t>
      </w:r>
      <w:r w:rsidR="00ED4C66" w:rsidRPr="00774827">
        <w:t xml:space="preserve"> Assoc</w:t>
      </w:r>
      <w:r>
        <w:t>.</w:t>
      </w:r>
      <w:r w:rsidR="00ED4C66" w:rsidRPr="00774827">
        <w:t>203:436–443</w:t>
      </w:r>
    </w:p>
    <w:p w:rsidR="00ED4C66" w:rsidRPr="00774827" w:rsidRDefault="00C73984" w:rsidP="00ED4C66">
      <w:pPr>
        <w:spacing w:line="360" w:lineRule="auto"/>
        <w:ind w:hanging="720"/>
        <w:jc w:val="both"/>
      </w:pPr>
      <w:proofErr w:type="gramStart"/>
      <w:r>
        <w:t xml:space="preserve">Erb RE, </w:t>
      </w:r>
      <w:proofErr w:type="spellStart"/>
      <w:r>
        <w:t>Hinze</w:t>
      </w:r>
      <w:proofErr w:type="spellEnd"/>
      <w:r>
        <w:t xml:space="preserve"> PM, </w:t>
      </w:r>
      <w:proofErr w:type="spellStart"/>
      <w:r>
        <w:t>Gildow</w:t>
      </w:r>
      <w:proofErr w:type="spellEnd"/>
      <w:r>
        <w:t xml:space="preserve"> EM and</w:t>
      </w:r>
      <w:r w:rsidR="00ED4C66" w:rsidRPr="00774827">
        <w:t xml:space="preserve"> </w:t>
      </w:r>
      <w:hyperlink r:id="rId17" w:history="1">
        <w:r w:rsidR="0063292F" w:rsidRPr="00F31E00">
          <w:rPr>
            <w:rStyle w:val="Hyperlink"/>
            <w:rFonts w:eastAsiaTheme="majorEastAsia"/>
            <w:color w:val="auto"/>
            <w:u w:val="none"/>
            <w:shd w:val="clear" w:color="auto" w:fill="FFFFFF"/>
          </w:rPr>
          <w:t>Morrison RA</w:t>
        </w:r>
      </w:hyperlink>
      <w:r w:rsidR="00ED4C66" w:rsidRPr="00774827">
        <w:t xml:space="preserve"> </w:t>
      </w:r>
      <w:r>
        <w:t>(</w:t>
      </w:r>
      <w:r w:rsidR="00F31E00" w:rsidRPr="00774827">
        <w:t>1958</w:t>
      </w:r>
      <w:r>
        <w:t>)</w:t>
      </w:r>
      <w:r w:rsidR="00F31E00">
        <w:t>.</w:t>
      </w:r>
      <w:proofErr w:type="gramEnd"/>
      <w:r w:rsidR="00F31E00">
        <w:t xml:space="preserve"> </w:t>
      </w:r>
      <w:proofErr w:type="gramStart"/>
      <w:r w:rsidR="00ED4C66" w:rsidRPr="00774827">
        <w:t>Retained fetal membranes, the effect on prolificacy of dairy cattle.</w:t>
      </w:r>
      <w:proofErr w:type="gramEnd"/>
      <w:r w:rsidR="00ED4C66" w:rsidRPr="00774827">
        <w:t xml:space="preserve"> J</w:t>
      </w:r>
      <w:r>
        <w:t>.</w:t>
      </w:r>
      <w:r w:rsidR="00ED4C66" w:rsidRPr="00774827">
        <w:t xml:space="preserve"> Am</w:t>
      </w:r>
      <w:r>
        <w:t>.</w:t>
      </w:r>
      <w:r w:rsidR="00ED4C66" w:rsidRPr="00774827">
        <w:t xml:space="preserve"> Vet</w:t>
      </w:r>
      <w:r>
        <w:t>.</w:t>
      </w:r>
      <w:r w:rsidR="00ED4C66" w:rsidRPr="00774827">
        <w:t xml:space="preserve"> Med</w:t>
      </w:r>
      <w:r>
        <w:t>.</w:t>
      </w:r>
      <w:r w:rsidR="00ED4C66" w:rsidRPr="00774827">
        <w:t xml:space="preserve"> Assoc</w:t>
      </w:r>
      <w:r>
        <w:t>.</w:t>
      </w:r>
      <w:r w:rsidR="00ED4C66" w:rsidRPr="00774827">
        <w:t>133:489–495.</w:t>
      </w:r>
    </w:p>
    <w:p w:rsidR="00ED4C66" w:rsidRPr="00774827" w:rsidRDefault="00C73984" w:rsidP="00ED4C66">
      <w:pPr>
        <w:spacing w:line="360" w:lineRule="auto"/>
        <w:ind w:hanging="720"/>
        <w:jc w:val="both"/>
      </w:pPr>
      <w:proofErr w:type="spellStart"/>
      <w:proofErr w:type="gramStart"/>
      <w:r>
        <w:t>Fecteau</w:t>
      </w:r>
      <w:proofErr w:type="spellEnd"/>
      <w:r>
        <w:t xml:space="preserve"> KA and </w:t>
      </w:r>
      <w:proofErr w:type="spellStart"/>
      <w:r>
        <w:t>Eiler</w:t>
      </w:r>
      <w:proofErr w:type="spellEnd"/>
      <w:r>
        <w:t xml:space="preserve"> H</w:t>
      </w:r>
      <w:r w:rsidR="00ED4C66" w:rsidRPr="00774827">
        <w:t xml:space="preserve"> </w:t>
      </w:r>
      <w:r>
        <w:t>(</w:t>
      </w:r>
      <w:r w:rsidR="00F31E00" w:rsidRPr="00774827">
        <w:t>2001</w:t>
      </w:r>
      <w:r>
        <w:t>).</w:t>
      </w:r>
      <w:proofErr w:type="gramEnd"/>
      <w:r>
        <w:t xml:space="preserve"> </w:t>
      </w:r>
      <w:r w:rsidR="00ED4C66" w:rsidRPr="00774827">
        <w:t>Placenta detachment: Unexpected high concentrations of 5-hydroxytryptamine (serotonin) in fetal bloodand its mitogenic effect on placental cells in the bovine. Placenta</w:t>
      </w:r>
      <w:r>
        <w:t>.</w:t>
      </w:r>
      <w:r w:rsidR="00ED4C66" w:rsidRPr="00774827">
        <w:t>22:103–110.</w:t>
      </w:r>
    </w:p>
    <w:p w:rsidR="00ED4C66" w:rsidRPr="00774827" w:rsidRDefault="00ED4C66" w:rsidP="00ED4C66">
      <w:pPr>
        <w:spacing w:line="360" w:lineRule="auto"/>
        <w:ind w:hanging="720"/>
        <w:jc w:val="both"/>
      </w:pPr>
      <w:proofErr w:type="gramStart"/>
      <w:r w:rsidRPr="00774827">
        <w:t>F</w:t>
      </w:r>
      <w:r w:rsidR="00C73984">
        <w:t>lint APF, Rickets AP and Craig VA (</w:t>
      </w:r>
      <w:r w:rsidR="00F31E00" w:rsidRPr="00774827">
        <w:t>1979</w:t>
      </w:r>
      <w:r w:rsidR="00C73984">
        <w:t>).</w:t>
      </w:r>
      <w:proofErr w:type="gramEnd"/>
      <w:r w:rsidR="00C73984">
        <w:t xml:space="preserve"> </w:t>
      </w:r>
      <w:proofErr w:type="gramStart"/>
      <w:r w:rsidRPr="00774827">
        <w:t>The control of placental steroid synthesis at parturition in domestic animals.</w:t>
      </w:r>
      <w:proofErr w:type="gramEnd"/>
      <w:r w:rsidRPr="00774827">
        <w:t xml:space="preserve"> </w:t>
      </w:r>
      <w:proofErr w:type="gramStart"/>
      <w:r w:rsidRPr="00774827">
        <w:t>Anim</w:t>
      </w:r>
      <w:r w:rsidR="00C73984">
        <w:t>.</w:t>
      </w:r>
      <w:r w:rsidRPr="00774827">
        <w:t xml:space="preserve"> </w:t>
      </w:r>
      <w:proofErr w:type="spellStart"/>
      <w:r w:rsidRPr="00774827">
        <w:t>Reprod</w:t>
      </w:r>
      <w:proofErr w:type="spellEnd"/>
      <w:r w:rsidR="00C73984">
        <w:t>.</w:t>
      </w:r>
      <w:proofErr w:type="gramEnd"/>
      <w:r w:rsidR="00C73984">
        <w:t xml:space="preserve"> </w:t>
      </w:r>
      <w:r w:rsidRPr="00774827">
        <w:t>Sci</w:t>
      </w:r>
      <w:r w:rsidR="00C73984">
        <w:t>.</w:t>
      </w:r>
      <w:r w:rsidRPr="00774827">
        <w:t>2:239–251.</w:t>
      </w:r>
    </w:p>
    <w:p w:rsidR="00ED4C66" w:rsidRPr="00774827" w:rsidRDefault="00C73984" w:rsidP="00ED4C66">
      <w:pPr>
        <w:spacing w:line="360" w:lineRule="auto"/>
        <w:ind w:hanging="720"/>
        <w:jc w:val="both"/>
      </w:pPr>
      <w:r>
        <w:t>Fuchs AR, Rust W and Fields MJ</w:t>
      </w:r>
      <w:r w:rsidR="00ED4C66" w:rsidRPr="00774827">
        <w:t xml:space="preserve"> </w:t>
      </w:r>
      <w:r>
        <w:t>(</w:t>
      </w:r>
      <w:r w:rsidR="00F31E00" w:rsidRPr="00774827">
        <w:t>1999</w:t>
      </w:r>
      <w:r>
        <w:t xml:space="preserve">). </w:t>
      </w:r>
      <w:r w:rsidR="00ED4C66" w:rsidRPr="00774827">
        <w:t xml:space="preserve">Accumulation of </w:t>
      </w:r>
      <w:proofErr w:type="spellStart"/>
      <w:r w:rsidR="00ED4C66" w:rsidRPr="00774827">
        <w:t>cyclooxygenase</w:t>
      </w:r>
      <w:proofErr w:type="spellEnd"/>
      <w:r w:rsidR="00ED4C66" w:rsidRPr="00774827">
        <w:t xml:space="preserve">- 2 gene transcripts in uterine tissues of pregnant andparturient cows: Stimulation by oxytocin. </w:t>
      </w:r>
      <w:proofErr w:type="spellStart"/>
      <w:r w:rsidR="00ED4C66" w:rsidRPr="00774827">
        <w:t>Biol</w:t>
      </w:r>
      <w:proofErr w:type="spellEnd"/>
      <w:r w:rsidR="00ED4C66" w:rsidRPr="00774827">
        <w:t xml:space="preserve"> Reprod</w:t>
      </w:r>
      <w:r>
        <w:t>.</w:t>
      </w:r>
      <w:r w:rsidR="00ED4C66" w:rsidRPr="00774827">
        <w:t>60:341–348.</w:t>
      </w:r>
    </w:p>
    <w:p w:rsidR="00ED4C66" w:rsidRPr="00774827" w:rsidRDefault="00C73984" w:rsidP="00ED4C66">
      <w:pPr>
        <w:spacing w:line="360" w:lineRule="auto"/>
        <w:ind w:hanging="720"/>
        <w:jc w:val="both"/>
      </w:pPr>
      <w:proofErr w:type="gramStart"/>
      <w:r>
        <w:t xml:space="preserve">Gross T.S, </w:t>
      </w:r>
      <w:proofErr w:type="spellStart"/>
      <w:r>
        <w:t>Manspeaker</w:t>
      </w:r>
      <w:proofErr w:type="spellEnd"/>
      <w:r>
        <w:t xml:space="preserve"> JE, Williams WF and </w:t>
      </w:r>
      <w:proofErr w:type="spellStart"/>
      <w:r>
        <w:t>Russek</w:t>
      </w:r>
      <w:proofErr w:type="spellEnd"/>
      <w:r>
        <w:t xml:space="preserve"> E</w:t>
      </w:r>
      <w:r w:rsidR="00F31518">
        <w:t xml:space="preserve"> </w:t>
      </w:r>
      <w:r>
        <w:t>(</w:t>
      </w:r>
      <w:r w:rsidR="00F31E00" w:rsidRPr="00774827">
        <w:t>1985</w:t>
      </w:r>
      <w:r>
        <w:t>).</w:t>
      </w:r>
      <w:proofErr w:type="gramEnd"/>
      <w:r>
        <w:t xml:space="preserve"> </w:t>
      </w:r>
      <w:proofErr w:type="gramStart"/>
      <w:r w:rsidR="00ED4C66" w:rsidRPr="00774827">
        <w:t xml:space="preserve">In vitro </w:t>
      </w:r>
      <w:proofErr w:type="spellStart"/>
      <w:r w:rsidR="00ED4C66" w:rsidRPr="00774827">
        <w:t>proteolytic</w:t>
      </w:r>
      <w:proofErr w:type="spellEnd"/>
      <w:r w:rsidR="00ED4C66" w:rsidRPr="00774827">
        <w:t xml:space="preserve"> activity of the late pregnant and peripartum bovine placenta.</w:t>
      </w:r>
      <w:proofErr w:type="gramEnd"/>
      <w:r w:rsidR="00ED4C66" w:rsidRPr="00774827">
        <w:t xml:space="preserve"> J</w:t>
      </w:r>
      <w:r>
        <w:t>.</w:t>
      </w:r>
      <w:r w:rsidR="00ED4C66" w:rsidRPr="00774827">
        <w:t xml:space="preserve"> Anim</w:t>
      </w:r>
      <w:r>
        <w:t>.</w:t>
      </w:r>
      <w:r w:rsidR="00ED4C66" w:rsidRPr="00774827">
        <w:t xml:space="preserve"> </w:t>
      </w:r>
      <w:proofErr w:type="gramStart"/>
      <w:r w:rsidR="00ED4C66" w:rsidRPr="00774827">
        <w:t>Sci</w:t>
      </w:r>
      <w:r>
        <w:t>.</w:t>
      </w:r>
      <w:r w:rsidR="00ED4C66" w:rsidRPr="00774827">
        <w:t>61(</w:t>
      </w:r>
      <w:proofErr w:type="spellStart"/>
      <w:proofErr w:type="gramEnd"/>
      <w:r w:rsidR="00ED4C66" w:rsidRPr="00774827">
        <w:t>Suppl</w:t>
      </w:r>
      <w:proofErr w:type="spellEnd"/>
      <w:r w:rsidR="00ED4C66" w:rsidRPr="00774827">
        <w:t xml:space="preserve"> 1):391–392.</w:t>
      </w:r>
    </w:p>
    <w:p w:rsidR="00ED4C66" w:rsidRPr="00774827" w:rsidRDefault="00C73984" w:rsidP="00ED4C66">
      <w:pPr>
        <w:spacing w:line="360" w:lineRule="auto"/>
        <w:ind w:hanging="720"/>
        <w:jc w:val="both"/>
      </w:pPr>
      <w:r>
        <w:t>Gross TS, Williams WF and Moreland TW</w:t>
      </w:r>
      <w:r w:rsidR="00ED4C66" w:rsidRPr="00774827">
        <w:t xml:space="preserve"> </w:t>
      </w:r>
      <w:r>
        <w:t>(</w:t>
      </w:r>
      <w:r w:rsidR="00F31E00" w:rsidRPr="00774827">
        <w:t>1986</w:t>
      </w:r>
      <w:r>
        <w:t xml:space="preserve">). </w:t>
      </w:r>
      <w:r w:rsidR="00ED4C66" w:rsidRPr="00774827">
        <w:t>Prevention of the retained fetal membrane syndrome (retained placenta) during inducedcalving in dairy cattle. Theriogenology</w:t>
      </w:r>
      <w:r>
        <w:t>.</w:t>
      </w:r>
      <w:r w:rsidR="00ED4C66" w:rsidRPr="00774827">
        <w:t>26:365–370.</w:t>
      </w:r>
    </w:p>
    <w:p w:rsidR="00940DC3" w:rsidRDefault="00C73984" w:rsidP="00940DC3">
      <w:pPr>
        <w:spacing w:line="360" w:lineRule="auto"/>
        <w:ind w:hanging="720"/>
        <w:jc w:val="both"/>
      </w:pPr>
      <w:proofErr w:type="spellStart"/>
      <w:r>
        <w:t>Grunert</w:t>
      </w:r>
      <w:proofErr w:type="spellEnd"/>
      <w:r>
        <w:t xml:space="preserve"> E</w:t>
      </w:r>
      <w:r w:rsidR="00ED4C66" w:rsidRPr="00774827">
        <w:t xml:space="preserve"> </w:t>
      </w:r>
      <w:r>
        <w:t xml:space="preserve">(1986). </w:t>
      </w:r>
      <w:r w:rsidR="00ED4C66" w:rsidRPr="00774827">
        <w:t>Etiology and pathogenesis of retained placenta. In: Morrow DA, ed. Current Therapy in Theriogenology 2. Philadelphia, PA: WB Saunders; 237–241</w:t>
      </w:r>
    </w:p>
    <w:p w:rsidR="00ED4C66" w:rsidRPr="00940DC3" w:rsidRDefault="00ED4C66" w:rsidP="00940DC3">
      <w:pPr>
        <w:spacing w:line="360" w:lineRule="auto"/>
        <w:ind w:hanging="720"/>
        <w:jc w:val="both"/>
      </w:pPr>
      <w:proofErr w:type="gramStart"/>
      <w:r w:rsidRPr="00774827">
        <w:t>Guerin P, Thi</w:t>
      </w:r>
      <w:r w:rsidR="00E67D2C">
        <w:t xml:space="preserve">ebault JJ, </w:t>
      </w:r>
      <w:proofErr w:type="spellStart"/>
      <w:r w:rsidR="00E67D2C">
        <w:t>Delignette</w:t>
      </w:r>
      <w:proofErr w:type="spellEnd"/>
      <w:r w:rsidR="00E67D2C">
        <w:t xml:space="preserve">-Muller ML and </w:t>
      </w:r>
      <w:r w:rsidRPr="00774827">
        <w:t xml:space="preserve"> </w:t>
      </w:r>
      <w:hyperlink r:id="rId18" w:history="1">
        <w:r w:rsidR="00C73984">
          <w:rPr>
            <w:rStyle w:val="Hyperlink"/>
            <w:bCs/>
            <w:color w:val="000000" w:themeColor="text1"/>
            <w:u w:val="none"/>
            <w:bdr w:val="none" w:sz="0" w:space="0" w:color="auto" w:frame="1"/>
          </w:rPr>
          <w:t xml:space="preserve"> </w:t>
        </w:r>
        <w:proofErr w:type="spellStart"/>
        <w:r w:rsidR="00940DC3" w:rsidRPr="00C73984">
          <w:rPr>
            <w:rStyle w:val="Hyperlink"/>
            <w:bCs/>
            <w:color w:val="000000" w:themeColor="text1"/>
            <w:u w:val="none"/>
            <w:bdr w:val="none" w:sz="0" w:space="0" w:color="auto" w:frame="1"/>
          </w:rPr>
          <w:t>Ménézo</w:t>
        </w:r>
        <w:proofErr w:type="spellEnd"/>
      </w:hyperlink>
      <w:r w:rsidR="00E67D2C" w:rsidRPr="00E67D2C">
        <w:t xml:space="preserve"> </w:t>
      </w:r>
      <w:r w:rsidR="00E67D2C" w:rsidRPr="00E67D2C">
        <w:rPr>
          <w:rStyle w:val="name"/>
          <w:rFonts w:eastAsiaTheme="majorEastAsia"/>
          <w:color w:val="000000" w:themeColor="text1"/>
          <w:bdr w:val="none" w:sz="0" w:space="0" w:color="auto" w:frame="1"/>
        </w:rPr>
        <w:t>Y</w:t>
      </w:r>
      <w:r w:rsidR="00940DC3">
        <w:rPr>
          <w:rStyle w:val="name"/>
          <w:rFonts w:ascii="inherit" w:eastAsiaTheme="majorEastAsia" w:hAnsi="inherit" w:cs="Arial"/>
          <w:color w:val="333333"/>
          <w:sz w:val="20"/>
          <w:szCs w:val="20"/>
          <w:bdr w:val="none" w:sz="0" w:space="0" w:color="auto" w:frame="1"/>
        </w:rPr>
        <w:t xml:space="preserve"> </w:t>
      </w:r>
      <w:r w:rsidR="00C73984">
        <w:rPr>
          <w:rFonts w:ascii="Arial" w:hAnsi="Arial" w:cs="Arial"/>
          <w:color w:val="333333"/>
          <w:sz w:val="20"/>
          <w:szCs w:val="20"/>
        </w:rPr>
        <w:t>(</w:t>
      </w:r>
      <w:r w:rsidR="00F31E00" w:rsidRPr="00774827">
        <w:t>2004</w:t>
      </w:r>
      <w:r w:rsidR="00C73984">
        <w:t>)</w:t>
      </w:r>
      <w:r w:rsidR="00F31E00">
        <w:t>.</w:t>
      </w:r>
      <w:proofErr w:type="gramEnd"/>
      <w:r w:rsidR="00F31E00">
        <w:t xml:space="preserve"> </w:t>
      </w:r>
      <w:r w:rsidRPr="00774827">
        <w:t xml:space="preserve">Effect of injecting </w:t>
      </w:r>
      <w:proofErr w:type="spellStart"/>
      <w:r w:rsidRPr="00774827">
        <w:t>collagenase</w:t>
      </w:r>
      <w:proofErr w:type="spellEnd"/>
      <w:r w:rsidRPr="00774827">
        <w:t xml:space="preserve"> into the uterine artery during a caesareansection on the placental separation of cows induced to calve with dexamethasone. Vet</w:t>
      </w:r>
      <w:r w:rsidR="00E67D2C">
        <w:t>.</w:t>
      </w:r>
      <w:r w:rsidRPr="00774827">
        <w:t xml:space="preserve"> Rec</w:t>
      </w:r>
      <w:r w:rsidR="00E67D2C">
        <w:t>.</w:t>
      </w:r>
      <w:r w:rsidRPr="00774827">
        <w:t>154:326–328.</w:t>
      </w:r>
    </w:p>
    <w:p w:rsidR="00ED4C66" w:rsidRPr="00774827" w:rsidRDefault="00E67D2C" w:rsidP="00ED4C66">
      <w:pPr>
        <w:spacing w:line="360" w:lineRule="auto"/>
        <w:ind w:hanging="720"/>
        <w:jc w:val="both"/>
      </w:pPr>
      <w:proofErr w:type="spellStart"/>
      <w:r>
        <w:t>Gunnink</w:t>
      </w:r>
      <w:proofErr w:type="spellEnd"/>
      <w:r>
        <w:t xml:space="preserve"> JW</w:t>
      </w:r>
      <w:r w:rsidRPr="00E67D2C">
        <w:t xml:space="preserve"> </w:t>
      </w:r>
      <w:r>
        <w:t>(</w:t>
      </w:r>
      <w:r w:rsidRPr="00774827">
        <w:t>1984</w:t>
      </w:r>
      <w:r>
        <w:t>).</w:t>
      </w:r>
      <w:r w:rsidR="00ED4C66" w:rsidRPr="00774827">
        <w:t xml:space="preserve"> </w:t>
      </w:r>
      <w:proofErr w:type="spellStart"/>
      <w:r w:rsidR="00ED4C66" w:rsidRPr="00774827">
        <w:t>Prepartum</w:t>
      </w:r>
      <w:proofErr w:type="spellEnd"/>
      <w:r w:rsidR="00ED4C66" w:rsidRPr="00774827">
        <w:t xml:space="preserve"> </w:t>
      </w:r>
      <w:proofErr w:type="spellStart"/>
      <w:r w:rsidR="00ED4C66" w:rsidRPr="00774827">
        <w:t>leukocytic</w:t>
      </w:r>
      <w:proofErr w:type="spellEnd"/>
      <w:r w:rsidR="00ED4C66" w:rsidRPr="00774827">
        <w:t xml:space="preserve"> activity and retained placenta. Vet</w:t>
      </w:r>
      <w:r>
        <w:t>.</w:t>
      </w:r>
      <w:r w:rsidR="00ED4C66" w:rsidRPr="00774827">
        <w:t xml:space="preserve"> Quart</w:t>
      </w:r>
      <w:r>
        <w:t>.</w:t>
      </w:r>
      <w:r w:rsidR="00ED4C66" w:rsidRPr="00774827">
        <w:t>6:52–54.</w:t>
      </w:r>
    </w:p>
    <w:p w:rsidR="00ED4C66" w:rsidRPr="00774827" w:rsidRDefault="00E67D2C" w:rsidP="00ED4C66">
      <w:pPr>
        <w:spacing w:line="360" w:lineRule="auto"/>
        <w:ind w:hanging="720"/>
        <w:jc w:val="both"/>
      </w:pPr>
      <w:proofErr w:type="gramStart"/>
      <w:r>
        <w:t xml:space="preserve">Gupta S, Gupta H and </w:t>
      </w:r>
      <w:proofErr w:type="spellStart"/>
      <w:r>
        <w:t>Soni</w:t>
      </w:r>
      <w:proofErr w:type="spellEnd"/>
      <w:r>
        <w:t xml:space="preserve"> J</w:t>
      </w:r>
      <w:r w:rsidR="00ED4C66" w:rsidRPr="00774827">
        <w:t xml:space="preserve"> </w:t>
      </w:r>
      <w:r>
        <w:t>(</w:t>
      </w:r>
      <w:r w:rsidR="001D5AAB" w:rsidRPr="00774827">
        <w:t>2005</w:t>
      </w:r>
      <w:r>
        <w:t>).</w:t>
      </w:r>
      <w:proofErr w:type="gramEnd"/>
      <w:r>
        <w:t xml:space="preserve"> </w:t>
      </w:r>
      <w:proofErr w:type="gramStart"/>
      <w:r w:rsidR="00ED4C66" w:rsidRPr="00774827">
        <w:t>Effect of vitamin E and selenium supplementation on concentration of plasma cortisol and erythrocytelipid peroxidases and the incidence of retained fetal membranes in crossbred dairy cattle.</w:t>
      </w:r>
      <w:proofErr w:type="gramEnd"/>
      <w:r w:rsidR="00ED4C66" w:rsidRPr="00774827">
        <w:t xml:space="preserve"> Theriogenology</w:t>
      </w:r>
      <w:r>
        <w:t>.</w:t>
      </w:r>
      <w:r w:rsidR="00ED4C66" w:rsidRPr="00774827">
        <w:t>64:1273–1286.</w:t>
      </w:r>
    </w:p>
    <w:p w:rsidR="00ED4C66" w:rsidRPr="00774827" w:rsidRDefault="00E67D2C" w:rsidP="00ED4C66">
      <w:pPr>
        <w:spacing w:line="360" w:lineRule="auto"/>
        <w:ind w:hanging="720"/>
        <w:jc w:val="both"/>
      </w:pPr>
      <w:proofErr w:type="gramStart"/>
      <w:r>
        <w:lastRenderedPageBreak/>
        <w:t>Han, Y K and IH Kim</w:t>
      </w:r>
      <w:r w:rsidR="00ED4C66" w:rsidRPr="00774827">
        <w:t xml:space="preserve"> </w:t>
      </w:r>
      <w:r>
        <w:t>(</w:t>
      </w:r>
      <w:r w:rsidR="00ED4C66" w:rsidRPr="00774827">
        <w:t>2005</w:t>
      </w:r>
      <w:r>
        <w:t>)</w:t>
      </w:r>
      <w:r w:rsidR="00ED4C66" w:rsidRPr="00774827">
        <w:t>.</w:t>
      </w:r>
      <w:proofErr w:type="gramEnd"/>
      <w:r w:rsidR="00ED4C66" w:rsidRPr="00774827">
        <w:t xml:space="preserve"> Risk factors for retained placenta and the effect of retained lacenta on the occurrence of postpartum diseases and subsequent reproductive performa</w:t>
      </w:r>
      <w:r>
        <w:t>nce in dairy cows. J. Vet. Sci.</w:t>
      </w:r>
      <w:r w:rsidR="00ED4C66" w:rsidRPr="00774827">
        <w:t xml:space="preserve"> 6: 53–59.</w:t>
      </w:r>
    </w:p>
    <w:p w:rsidR="00ED4C66" w:rsidRPr="00774827" w:rsidRDefault="00ED4C66" w:rsidP="00ED4C66">
      <w:pPr>
        <w:spacing w:line="360" w:lineRule="auto"/>
        <w:ind w:hanging="720"/>
        <w:jc w:val="both"/>
      </w:pPr>
      <w:proofErr w:type="gramStart"/>
      <w:r w:rsidRPr="00774827">
        <w:t>Holt LC, Wh</w:t>
      </w:r>
      <w:r w:rsidR="00F31518">
        <w:t xml:space="preserve">ittier WD and </w:t>
      </w:r>
      <w:proofErr w:type="spellStart"/>
      <w:r w:rsidR="00F31518">
        <w:t>Gwazdauskas</w:t>
      </w:r>
      <w:proofErr w:type="spellEnd"/>
      <w:r w:rsidR="00F31518">
        <w:t xml:space="preserve"> FC</w:t>
      </w:r>
      <w:r w:rsidRPr="00774827">
        <w:t xml:space="preserve"> </w:t>
      </w:r>
      <w:r w:rsidR="006E0A3B">
        <w:t>(</w:t>
      </w:r>
      <w:r w:rsidR="001D5AAB" w:rsidRPr="00774827">
        <w:t>1989</w:t>
      </w:r>
      <w:r w:rsidR="006E0A3B">
        <w:t>).</w:t>
      </w:r>
      <w:proofErr w:type="gramEnd"/>
      <w:r w:rsidR="006E0A3B">
        <w:t xml:space="preserve"> </w:t>
      </w:r>
      <w:r w:rsidRPr="00774827">
        <w:t>Early postpartum reproductive profiles in Holstein cows with retainedplacenta and uterine discharges. J</w:t>
      </w:r>
      <w:r w:rsidR="00E67D2C">
        <w:t>.</w:t>
      </w:r>
      <w:r w:rsidRPr="00774827">
        <w:t xml:space="preserve"> Dairy</w:t>
      </w:r>
      <w:r w:rsidR="00E67D2C">
        <w:t>.</w:t>
      </w:r>
      <w:r w:rsidRPr="00774827">
        <w:t xml:space="preserve"> Sci</w:t>
      </w:r>
      <w:r w:rsidR="00E67D2C">
        <w:t>.</w:t>
      </w:r>
      <w:r w:rsidRPr="00774827">
        <w:t>72:533–539.</w:t>
      </w:r>
    </w:p>
    <w:p w:rsidR="00475230" w:rsidRDefault="00ED4C66" w:rsidP="00475230">
      <w:pPr>
        <w:spacing w:line="360" w:lineRule="auto"/>
        <w:ind w:hanging="720"/>
        <w:jc w:val="both"/>
      </w:pPr>
      <w:proofErr w:type="spellStart"/>
      <w:proofErr w:type="gramStart"/>
      <w:r w:rsidRPr="00774827">
        <w:t>Izha</w:t>
      </w:r>
      <w:r w:rsidR="00F31518">
        <w:t>r</w:t>
      </w:r>
      <w:proofErr w:type="spellEnd"/>
      <w:r w:rsidR="00F31518">
        <w:t xml:space="preserve"> M, </w:t>
      </w:r>
      <w:proofErr w:type="spellStart"/>
      <w:r w:rsidR="00F31518">
        <w:t>Pasmanik</w:t>
      </w:r>
      <w:proofErr w:type="spellEnd"/>
      <w:r w:rsidR="00F31518">
        <w:t xml:space="preserve"> M and Marcus S</w:t>
      </w:r>
      <w:r w:rsidR="006E0A3B">
        <w:t xml:space="preserve"> (</w:t>
      </w:r>
      <w:r w:rsidR="001D5AAB" w:rsidRPr="00774827">
        <w:t>1992</w:t>
      </w:r>
      <w:r w:rsidR="006E0A3B">
        <w:t>).</w:t>
      </w:r>
      <w:proofErr w:type="gramEnd"/>
      <w:r w:rsidR="006E0A3B">
        <w:t xml:space="preserve"> </w:t>
      </w:r>
      <w:proofErr w:type="spellStart"/>
      <w:proofErr w:type="gramStart"/>
      <w:r w:rsidRPr="00774827">
        <w:t>Dexamethasone</w:t>
      </w:r>
      <w:proofErr w:type="spellEnd"/>
      <w:r w:rsidRPr="00774827">
        <w:t xml:space="preserve"> inhibition of </w:t>
      </w:r>
      <w:proofErr w:type="spellStart"/>
      <w:r w:rsidRPr="00774827">
        <w:t>cyclooxygenase</w:t>
      </w:r>
      <w:proofErr w:type="spellEnd"/>
      <w:r w:rsidRPr="00774827">
        <w:t xml:space="preserve"> expression in bovine term </w:t>
      </w:r>
      <w:proofErr w:type="spellStart"/>
      <w:r w:rsidRPr="00774827">
        <w:t>placenta.Prostaglandins</w:t>
      </w:r>
      <w:proofErr w:type="spellEnd"/>
      <w:r w:rsidR="00E67D2C">
        <w:t>.</w:t>
      </w:r>
      <w:proofErr w:type="gramEnd"/>
      <w:r w:rsidR="006E0A3B">
        <w:t xml:space="preserve"> </w:t>
      </w:r>
      <w:r w:rsidRPr="00774827">
        <w:t>43:239–254.</w:t>
      </w:r>
    </w:p>
    <w:p w:rsidR="00DF5905" w:rsidRDefault="00ED4C66" w:rsidP="00DF5905">
      <w:pPr>
        <w:spacing w:line="360" w:lineRule="auto"/>
        <w:ind w:hanging="720"/>
        <w:jc w:val="both"/>
      </w:pPr>
      <w:proofErr w:type="spellStart"/>
      <w:proofErr w:type="gramStart"/>
      <w:r w:rsidRPr="00774827">
        <w:t>Janszen</w:t>
      </w:r>
      <w:proofErr w:type="spellEnd"/>
      <w:r w:rsidRPr="00774827">
        <w:t xml:space="preserve"> BPM, </w:t>
      </w:r>
      <w:proofErr w:type="spellStart"/>
      <w:r w:rsidRPr="00774827">
        <w:t>Bevers</w:t>
      </w:r>
      <w:proofErr w:type="spellEnd"/>
      <w:r w:rsidRPr="00774827">
        <w:t xml:space="preserve"> MM, </w:t>
      </w:r>
      <w:proofErr w:type="spellStart"/>
      <w:r w:rsidRPr="00774827">
        <w:t>Ravenshors</w:t>
      </w:r>
      <w:r w:rsidR="00475230">
        <w:t>t</w:t>
      </w:r>
      <w:proofErr w:type="spellEnd"/>
      <w:r w:rsidR="00475230">
        <w:t xml:space="preserve"> MM,   </w:t>
      </w:r>
      <w:hyperlink r:id="rId19" w:history="1">
        <w:r w:rsidR="00475230" w:rsidRPr="001D5AAB">
          <w:rPr>
            <w:rStyle w:val="Hyperlink"/>
            <w:bCs/>
            <w:color w:val="auto"/>
            <w:u w:val="none"/>
            <w:bdr w:val="none" w:sz="0" w:space="0" w:color="auto" w:frame="1"/>
          </w:rPr>
          <w:t xml:space="preserve"> van </w:t>
        </w:r>
        <w:proofErr w:type="spellStart"/>
        <w:r w:rsidR="00475230" w:rsidRPr="001D5AAB">
          <w:rPr>
            <w:rStyle w:val="Hyperlink"/>
            <w:bCs/>
            <w:color w:val="auto"/>
            <w:u w:val="none"/>
            <w:bdr w:val="none" w:sz="0" w:space="0" w:color="auto" w:frame="1"/>
          </w:rPr>
          <w:t>der</w:t>
        </w:r>
        <w:proofErr w:type="spellEnd"/>
        <w:r w:rsidR="00475230" w:rsidRPr="001D5AAB">
          <w:rPr>
            <w:rStyle w:val="Hyperlink"/>
            <w:bCs/>
            <w:color w:val="auto"/>
            <w:u w:val="none"/>
            <w:bdr w:val="none" w:sz="0" w:space="0" w:color="auto" w:frame="1"/>
          </w:rPr>
          <w:t xml:space="preserve"> </w:t>
        </w:r>
        <w:proofErr w:type="spellStart"/>
        <w:r w:rsidR="00475230" w:rsidRPr="001D5AAB">
          <w:rPr>
            <w:rStyle w:val="Hyperlink"/>
            <w:bCs/>
            <w:color w:val="auto"/>
            <w:u w:val="none"/>
            <w:bdr w:val="none" w:sz="0" w:space="0" w:color="auto" w:frame="1"/>
          </w:rPr>
          <w:t>Weijden</w:t>
        </w:r>
        <w:proofErr w:type="spellEnd"/>
      </w:hyperlink>
      <w:r w:rsidR="00E67D2C" w:rsidRPr="00E67D2C">
        <w:t xml:space="preserve"> </w:t>
      </w:r>
      <w:r w:rsidR="00E67D2C">
        <w:rPr>
          <w:rStyle w:val="name"/>
          <w:rFonts w:eastAsiaTheme="majorEastAsia"/>
          <w:bCs/>
          <w:bdr w:val="none" w:sz="0" w:space="0" w:color="auto" w:frame="1"/>
        </w:rPr>
        <w:t>G</w:t>
      </w:r>
      <w:r w:rsidR="00E67D2C" w:rsidRPr="00E67D2C">
        <w:rPr>
          <w:rStyle w:val="name"/>
          <w:rFonts w:eastAsiaTheme="majorEastAsia"/>
          <w:bCs/>
          <w:bdr w:val="none" w:sz="0" w:space="0" w:color="auto" w:frame="1"/>
        </w:rPr>
        <w:t xml:space="preserve"> C</w:t>
      </w:r>
      <w:r w:rsidR="00475230" w:rsidRPr="001D5AAB">
        <w:rPr>
          <w:bCs/>
        </w:rPr>
        <w:t>,</w:t>
      </w:r>
      <w:r w:rsidR="00475230" w:rsidRPr="001D5AAB">
        <w:rPr>
          <w:rStyle w:val="apple-converted-space"/>
          <w:bCs/>
        </w:rPr>
        <w:t> </w:t>
      </w:r>
      <w:r w:rsidR="00475230" w:rsidRPr="001D5AAB">
        <w:rPr>
          <w:bCs/>
        </w:rPr>
        <w:t xml:space="preserve"> </w:t>
      </w:r>
      <w:hyperlink r:id="rId20" w:history="1">
        <w:r w:rsidR="00475230" w:rsidRPr="001D5AAB">
          <w:rPr>
            <w:rStyle w:val="Hyperlink"/>
            <w:bCs/>
            <w:color w:val="auto"/>
            <w:u w:val="none"/>
            <w:bdr w:val="none" w:sz="0" w:space="0" w:color="auto" w:frame="1"/>
          </w:rPr>
          <w:t xml:space="preserve"> </w:t>
        </w:r>
        <w:proofErr w:type="spellStart"/>
        <w:r w:rsidR="00475230" w:rsidRPr="001D5AAB">
          <w:rPr>
            <w:rStyle w:val="Hyperlink"/>
            <w:bCs/>
            <w:color w:val="auto"/>
            <w:u w:val="none"/>
            <w:bdr w:val="none" w:sz="0" w:space="0" w:color="auto" w:frame="1"/>
          </w:rPr>
          <w:t>Dieleman</w:t>
        </w:r>
        <w:proofErr w:type="spellEnd"/>
      </w:hyperlink>
      <w:r w:rsidR="00475230" w:rsidRPr="001D5AAB">
        <w:rPr>
          <w:rStyle w:val="apple-converted-space"/>
          <w:bCs/>
        </w:rPr>
        <w:t> </w:t>
      </w:r>
      <w:r w:rsidR="00E67D2C">
        <w:rPr>
          <w:rStyle w:val="apple-converted-space"/>
          <w:bCs/>
        </w:rPr>
        <w:t>S</w:t>
      </w:r>
      <w:r w:rsidR="00E67D2C" w:rsidRPr="00E67D2C">
        <w:rPr>
          <w:rStyle w:val="apple-converted-space"/>
          <w:bCs/>
        </w:rPr>
        <w:t xml:space="preserve"> J </w:t>
      </w:r>
      <w:r w:rsidR="00475230" w:rsidRPr="001D5AAB">
        <w:rPr>
          <w:bCs/>
        </w:rPr>
        <w:t>and</w:t>
      </w:r>
      <w:r w:rsidR="00475230" w:rsidRPr="001D5AAB">
        <w:rPr>
          <w:rStyle w:val="apple-converted-space"/>
          <w:bCs/>
        </w:rPr>
        <w:t> </w:t>
      </w:r>
      <w:r w:rsidR="00475230" w:rsidRPr="001D5AAB">
        <w:rPr>
          <w:bCs/>
        </w:rPr>
        <w:t xml:space="preserve"> </w:t>
      </w:r>
      <w:hyperlink r:id="rId21" w:history="1">
        <w:r w:rsidR="00475230" w:rsidRPr="001D5AAB">
          <w:rPr>
            <w:rStyle w:val="Hyperlink"/>
            <w:bCs/>
            <w:color w:val="auto"/>
            <w:u w:val="none"/>
            <w:bdr w:val="none" w:sz="0" w:space="0" w:color="auto" w:frame="1"/>
          </w:rPr>
          <w:t xml:space="preserve"> </w:t>
        </w:r>
        <w:proofErr w:type="spellStart"/>
        <w:r w:rsidR="00475230" w:rsidRPr="001D5AAB">
          <w:rPr>
            <w:rStyle w:val="Hyperlink"/>
            <w:bCs/>
            <w:color w:val="auto"/>
            <w:u w:val="none"/>
            <w:bdr w:val="none" w:sz="0" w:space="0" w:color="auto" w:frame="1"/>
          </w:rPr>
          <w:t>Taverne</w:t>
        </w:r>
        <w:proofErr w:type="spellEnd"/>
      </w:hyperlink>
      <w:r w:rsidR="00E67D2C" w:rsidRPr="00E67D2C">
        <w:t xml:space="preserve"> </w:t>
      </w:r>
      <w:r w:rsidR="00E67D2C">
        <w:rPr>
          <w:rStyle w:val="name"/>
          <w:rFonts w:eastAsiaTheme="majorEastAsia"/>
          <w:bCs/>
          <w:bdr w:val="none" w:sz="0" w:space="0" w:color="auto" w:frame="1"/>
        </w:rPr>
        <w:t>M A</w:t>
      </w:r>
      <w:r w:rsidR="00E67D2C" w:rsidRPr="00E67D2C">
        <w:rPr>
          <w:rStyle w:val="name"/>
          <w:rFonts w:eastAsiaTheme="majorEastAsia"/>
          <w:bCs/>
          <w:bdr w:val="none" w:sz="0" w:space="0" w:color="auto" w:frame="1"/>
        </w:rPr>
        <w:t xml:space="preserve"> M</w:t>
      </w:r>
      <w:r w:rsidR="00E67D2C">
        <w:rPr>
          <w:rStyle w:val="name"/>
          <w:rFonts w:eastAsiaTheme="majorEastAsia"/>
          <w:bCs/>
          <w:bdr w:val="none" w:sz="0" w:space="0" w:color="auto" w:frame="1"/>
        </w:rPr>
        <w:t xml:space="preserve"> (</w:t>
      </w:r>
      <w:r w:rsidR="001D5AAB" w:rsidRPr="00774827">
        <w:t>1993</w:t>
      </w:r>
      <w:r w:rsidR="00E67D2C">
        <w:t>)</w:t>
      </w:r>
      <w:r w:rsidR="001D5AAB">
        <w:t>.</w:t>
      </w:r>
      <w:proofErr w:type="gramEnd"/>
      <w:r w:rsidRPr="00774827">
        <w:t xml:space="preserve"> The relation between prostaglandin-induced luteolysis and temporaryinhibition of myometrial activity in late pregnant cows with progestagen containing ear implants. J</w:t>
      </w:r>
      <w:r w:rsidR="006F4F04">
        <w:t>.</w:t>
      </w:r>
      <w:r w:rsidRPr="00774827">
        <w:t xml:space="preserve"> </w:t>
      </w:r>
      <w:proofErr w:type="spellStart"/>
      <w:r w:rsidRPr="00774827">
        <w:t>Reprod</w:t>
      </w:r>
      <w:proofErr w:type="spellEnd"/>
      <w:r w:rsidR="006F4F04">
        <w:t>.</w:t>
      </w:r>
      <w:r w:rsidRPr="00774827">
        <w:t xml:space="preserve"> Fert</w:t>
      </w:r>
      <w:r w:rsidR="006F4F04">
        <w:t>.</w:t>
      </w:r>
      <w:r w:rsidRPr="00774827">
        <w:t>97:457–461.</w:t>
      </w:r>
    </w:p>
    <w:p w:rsidR="00ED4C66" w:rsidRPr="00774827" w:rsidRDefault="00ED4C66" w:rsidP="00DF5905">
      <w:pPr>
        <w:spacing w:line="360" w:lineRule="auto"/>
        <w:ind w:hanging="720"/>
        <w:jc w:val="both"/>
      </w:pPr>
      <w:proofErr w:type="spellStart"/>
      <w:proofErr w:type="gramStart"/>
      <w:r w:rsidRPr="00774827">
        <w:t>Joosten</w:t>
      </w:r>
      <w:proofErr w:type="spellEnd"/>
      <w:r w:rsidRPr="00774827">
        <w:t xml:space="preserve"> </w:t>
      </w:r>
      <w:r w:rsidR="00DF5905">
        <w:t xml:space="preserve">I, Van </w:t>
      </w:r>
      <w:proofErr w:type="spellStart"/>
      <w:r w:rsidR="00DF5905">
        <w:t>Eldik</w:t>
      </w:r>
      <w:proofErr w:type="spellEnd"/>
      <w:r w:rsidR="00DF5905">
        <w:t xml:space="preserve"> P, </w:t>
      </w:r>
      <w:proofErr w:type="spellStart"/>
      <w:r w:rsidR="00DF5905">
        <w:t>Elving</w:t>
      </w:r>
      <w:proofErr w:type="spellEnd"/>
      <w:r w:rsidR="00DF5905">
        <w:t xml:space="preserve"> L</w:t>
      </w:r>
      <w:r w:rsidR="006F4F04">
        <w:t xml:space="preserve"> and</w:t>
      </w:r>
      <w:hyperlink r:id="rId22" w:history="1">
        <w:r w:rsidR="006F4F04">
          <w:rPr>
            <w:rStyle w:val="Hyperlink"/>
            <w:color w:val="000000" w:themeColor="text1"/>
            <w:u w:val="none"/>
            <w:bdr w:val="none" w:sz="0" w:space="0" w:color="auto" w:frame="1"/>
          </w:rPr>
          <w:t xml:space="preserve"> Vander </w:t>
        </w:r>
        <w:proofErr w:type="spellStart"/>
        <w:r w:rsidR="00DF5905" w:rsidRPr="006F4F04">
          <w:rPr>
            <w:rStyle w:val="Hyperlink"/>
            <w:color w:val="000000" w:themeColor="text1"/>
            <w:u w:val="none"/>
            <w:bdr w:val="none" w:sz="0" w:space="0" w:color="auto" w:frame="1"/>
          </w:rPr>
          <w:t>Mey</w:t>
        </w:r>
        <w:proofErr w:type="spellEnd"/>
      </w:hyperlink>
      <w:r w:rsidR="006F4F04" w:rsidRPr="006F4F04">
        <w:t xml:space="preserve"> </w:t>
      </w:r>
      <w:r w:rsidR="006F4F04">
        <w:rPr>
          <w:color w:val="000000" w:themeColor="text1"/>
        </w:rPr>
        <w:t>GJ</w:t>
      </w:r>
      <w:r w:rsidR="006F4F04" w:rsidRPr="006F4F04">
        <w:rPr>
          <w:color w:val="000000" w:themeColor="text1"/>
        </w:rPr>
        <w:t>W</w:t>
      </w:r>
      <w:r w:rsidR="00DF5905">
        <w:t xml:space="preserve"> </w:t>
      </w:r>
      <w:r w:rsidR="006F4F04">
        <w:t>(</w:t>
      </w:r>
      <w:r w:rsidR="006F4F04" w:rsidRPr="00774827">
        <w:t>1987</w:t>
      </w:r>
      <w:r w:rsidR="006F4F04">
        <w:t>).</w:t>
      </w:r>
      <w:proofErr w:type="gramEnd"/>
      <w:r w:rsidRPr="00774827">
        <w:t xml:space="preserve"> Factors related to the etiology of retained placenta in dairy cattle. </w:t>
      </w:r>
      <w:proofErr w:type="gramStart"/>
      <w:r w:rsidRPr="00774827">
        <w:t>Anim</w:t>
      </w:r>
      <w:r w:rsidR="006F4F04">
        <w:t>.</w:t>
      </w:r>
      <w:r w:rsidRPr="00774827">
        <w:t xml:space="preserve"> </w:t>
      </w:r>
      <w:proofErr w:type="spellStart"/>
      <w:r w:rsidRPr="00774827">
        <w:t>Reprod</w:t>
      </w:r>
      <w:proofErr w:type="spellEnd"/>
      <w:r w:rsidR="006F4F04">
        <w:t>.</w:t>
      </w:r>
      <w:proofErr w:type="gramEnd"/>
      <w:r w:rsidRPr="00774827">
        <w:t xml:space="preserve"> Sci</w:t>
      </w:r>
      <w:r w:rsidR="006F4F04">
        <w:t>.</w:t>
      </w:r>
      <w:r w:rsidRPr="00774827">
        <w:t>14:251–262.</w:t>
      </w:r>
    </w:p>
    <w:p w:rsidR="00ED4C66" w:rsidRPr="00774827" w:rsidRDefault="006F4F04" w:rsidP="00ED4C66">
      <w:pPr>
        <w:spacing w:line="360" w:lineRule="auto"/>
        <w:ind w:hanging="720"/>
        <w:jc w:val="both"/>
      </w:pPr>
      <w:proofErr w:type="spellStart"/>
      <w:proofErr w:type="gramStart"/>
      <w:r>
        <w:t>Julien</w:t>
      </w:r>
      <w:proofErr w:type="spellEnd"/>
      <w:r>
        <w:t xml:space="preserve"> WE and Conrad HR</w:t>
      </w:r>
      <w:r w:rsidRPr="006F4F04">
        <w:t xml:space="preserve"> </w:t>
      </w:r>
      <w:r>
        <w:t>(</w:t>
      </w:r>
      <w:r w:rsidRPr="00774827">
        <w:t>1976</w:t>
      </w:r>
      <w:r>
        <w:t>).</w:t>
      </w:r>
      <w:proofErr w:type="gramEnd"/>
      <w:r w:rsidR="00ED4C66" w:rsidRPr="00774827">
        <w:t xml:space="preserve"> </w:t>
      </w:r>
      <w:proofErr w:type="gramStart"/>
      <w:r w:rsidR="00ED4C66" w:rsidRPr="00774827">
        <w:t>Selenium and vitamin E and incidence of retained placenta in parturient dairy cows.</w:t>
      </w:r>
      <w:proofErr w:type="gramEnd"/>
      <w:r w:rsidR="00ED4C66" w:rsidRPr="00774827">
        <w:t xml:space="preserve"> J</w:t>
      </w:r>
      <w:r>
        <w:t>.</w:t>
      </w:r>
      <w:r w:rsidR="00ED4C66" w:rsidRPr="00774827">
        <w:t xml:space="preserve"> Dairy</w:t>
      </w:r>
      <w:r>
        <w:t>.</w:t>
      </w:r>
      <w:r w:rsidR="00ED4C66" w:rsidRPr="00774827">
        <w:t xml:space="preserve"> Sci</w:t>
      </w:r>
      <w:r>
        <w:t>.</w:t>
      </w:r>
      <w:r w:rsidR="00ED4C66" w:rsidRPr="00774827">
        <w:t>59:1954–1959.</w:t>
      </w:r>
    </w:p>
    <w:p w:rsidR="00ED4C66" w:rsidRPr="00774827" w:rsidRDefault="00ED4C66" w:rsidP="00ED4C66">
      <w:pPr>
        <w:spacing w:line="360" w:lineRule="auto"/>
        <w:ind w:hanging="720"/>
        <w:jc w:val="both"/>
      </w:pPr>
      <w:proofErr w:type="gramStart"/>
      <w:r w:rsidRPr="00774827">
        <w:t xml:space="preserve">Kimura K., Goff JP, </w:t>
      </w:r>
      <w:proofErr w:type="spellStart"/>
      <w:r w:rsidRPr="00774827">
        <w:t>Kehr</w:t>
      </w:r>
      <w:r w:rsidR="006F4F04">
        <w:t>li</w:t>
      </w:r>
      <w:proofErr w:type="spellEnd"/>
      <w:r w:rsidR="006F4F04">
        <w:t xml:space="preserve"> ME and</w:t>
      </w:r>
      <w:r w:rsidRPr="00774827">
        <w:t xml:space="preserve"> Reinhardt TA</w:t>
      </w:r>
      <w:r w:rsidR="006F4F04">
        <w:t xml:space="preserve"> (2002)</w:t>
      </w:r>
      <w:r w:rsidRPr="00774827">
        <w:t>.</w:t>
      </w:r>
      <w:proofErr w:type="gramEnd"/>
      <w:r w:rsidRPr="00774827">
        <w:t xml:space="preserve"> </w:t>
      </w:r>
      <w:proofErr w:type="gramStart"/>
      <w:r w:rsidRPr="00774827">
        <w:t xml:space="preserve">Decreased neutrophil function as a cause of retained placenta in dairy </w:t>
      </w:r>
      <w:proofErr w:type="spellStart"/>
      <w:r w:rsidRPr="00774827">
        <w:t>cattle.J</w:t>
      </w:r>
      <w:proofErr w:type="spellEnd"/>
      <w:r w:rsidR="006F4F04">
        <w:t>.</w:t>
      </w:r>
      <w:proofErr w:type="gramEnd"/>
      <w:r w:rsidRPr="00774827">
        <w:t xml:space="preserve"> </w:t>
      </w:r>
      <w:proofErr w:type="gramStart"/>
      <w:r w:rsidRPr="00774827">
        <w:t>Dairy</w:t>
      </w:r>
      <w:r w:rsidR="006F4F04">
        <w:t>.</w:t>
      </w:r>
      <w:proofErr w:type="gramEnd"/>
      <w:r w:rsidRPr="00774827">
        <w:t xml:space="preserve"> Sci</w:t>
      </w:r>
      <w:r w:rsidR="006F4F04">
        <w:t>.</w:t>
      </w:r>
      <w:r w:rsidRPr="00774827">
        <w:t xml:space="preserve"> 85:544–550.</w:t>
      </w:r>
    </w:p>
    <w:p w:rsidR="00ED4C66" w:rsidRPr="00774827" w:rsidRDefault="006F4F04" w:rsidP="00ED4C66">
      <w:pPr>
        <w:spacing w:line="360" w:lineRule="auto"/>
        <w:ind w:hanging="720"/>
        <w:jc w:val="both"/>
      </w:pPr>
      <w:proofErr w:type="spellStart"/>
      <w:r>
        <w:t>Laven</w:t>
      </w:r>
      <w:proofErr w:type="spellEnd"/>
      <w:r>
        <w:t xml:space="preserve"> RA and</w:t>
      </w:r>
      <w:r w:rsidR="00ED4C66" w:rsidRPr="00774827">
        <w:t xml:space="preserve"> Peters AR</w:t>
      </w:r>
      <w:r>
        <w:t xml:space="preserve"> (</w:t>
      </w:r>
      <w:r w:rsidRPr="00774827">
        <w:t>1996</w:t>
      </w:r>
      <w:r>
        <w:t>)</w:t>
      </w:r>
      <w:r w:rsidR="00ED4C66" w:rsidRPr="00774827">
        <w:t>. Bovine retained placenta: Aetiology, pathogenesis, and economic loss. Vet</w:t>
      </w:r>
      <w:r>
        <w:t>.</w:t>
      </w:r>
      <w:r w:rsidR="00ED4C66" w:rsidRPr="00774827">
        <w:t xml:space="preserve"> Rec</w:t>
      </w:r>
      <w:r>
        <w:t>.</w:t>
      </w:r>
      <w:r w:rsidR="00ED4C66" w:rsidRPr="00774827">
        <w:t>139:465–471.</w:t>
      </w:r>
    </w:p>
    <w:p w:rsidR="00ED4C66" w:rsidRPr="00774827" w:rsidRDefault="006F4F04" w:rsidP="00ED4C66">
      <w:pPr>
        <w:spacing w:line="360" w:lineRule="auto"/>
        <w:ind w:hanging="720"/>
        <w:jc w:val="both"/>
      </w:pPr>
      <w:proofErr w:type="gramStart"/>
      <w:r>
        <w:t>Lee LA, Ferguson JD and</w:t>
      </w:r>
      <w:r w:rsidR="00ED4C66" w:rsidRPr="00774827">
        <w:t xml:space="preserve"> </w:t>
      </w:r>
      <w:proofErr w:type="spellStart"/>
      <w:r w:rsidR="00ED4C66" w:rsidRPr="00774827">
        <w:t>Galligan</w:t>
      </w:r>
      <w:proofErr w:type="spellEnd"/>
      <w:r w:rsidR="00ED4C66" w:rsidRPr="00774827">
        <w:t xml:space="preserve"> DT</w:t>
      </w:r>
      <w:r>
        <w:t xml:space="preserve"> (</w:t>
      </w:r>
      <w:r w:rsidRPr="00774827">
        <w:t>1989</w:t>
      </w:r>
      <w:r>
        <w:t>)</w:t>
      </w:r>
      <w:r w:rsidR="00ED4C66" w:rsidRPr="00774827">
        <w:t>.</w:t>
      </w:r>
      <w:proofErr w:type="gramEnd"/>
      <w:r w:rsidR="00ED4C66" w:rsidRPr="00774827">
        <w:t xml:space="preserve"> Effect of disease on days open assessed by survival analysis. J</w:t>
      </w:r>
      <w:r>
        <w:t>.</w:t>
      </w:r>
      <w:r w:rsidR="00ED4C66" w:rsidRPr="00774827">
        <w:t xml:space="preserve"> Dairy</w:t>
      </w:r>
      <w:r>
        <w:t>.</w:t>
      </w:r>
      <w:r w:rsidR="00ED4C66" w:rsidRPr="00774827">
        <w:t xml:space="preserve"> Sci</w:t>
      </w:r>
      <w:r>
        <w:t>.</w:t>
      </w:r>
      <w:r w:rsidR="00ED4C66" w:rsidRPr="00774827">
        <w:t>22:1020–1026.</w:t>
      </w:r>
    </w:p>
    <w:p w:rsidR="00ED4C66" w:rsidRPr="00774827" w:rsidRDefault="006F4F04" w:rsidP="00ED4C66">
      <w:pPr>
        <w:spacing w:line="360" w:lineRule="auto"/>
        <w:ind w:hanging="720"/>
        <w:jc w:val="both"/>
      </w:pPr>
      <w:proofErr w:type="gramStart"/>
      <w:r>
        <w:t xml:space="preserve">Lin J, </w:t>
      </w:r>
      <w:proofErr w:type="spellStart"/>
      <w:r w:rsidR="00ED4C66" w:rsidRPr="00774827">
        <w:t>Kaphle</w:t>
      </w:r>
      <w:proofErr w:type="spellEnd"/>
      <w:r w:rsidRPr="006F4F04">
        <w:t xml:space="preserve"> </w:t>
      </w:r>
      <w:r>
        <w:t>K</w:t>
      </w:r>
      <w:r w:rsidR="00ED4C66" w:rsidRPr="00774827">
        <w:t>, Yang</w:t>
      </w:r>
      <w:r w:rsidRPr="006F4F04">
        <w:t xml:space="preserve"> </w:t>
      </w:r>
      <w:r w:rsidRPr="00774827">
        <w:t>N</w:t>
      </w:r>
      <w:r w:rsidR="00ED4C66" w:rsidRPr="00774827">
        <w:t>, Lu</w:t>
      </w:r>
      <w:r w:rsidRPr="006F4F04">
        <w:t xml:space="preserve"> </w:t>
      </w:r>
      <w:r w:rsidRPr="00774827">
        <w:t>H</w:t>
      </w:r>
      <w:r w:rsidR="00ED4C66" w:rsidRPr="00774827">
        <w:t>, Yamada and Rogers</w:t>
      </w:r>
      <w:r w:rsidRPr="006F4F04">
        <w:t xml:space="preserve"> </w:t>
      </w:r>
      <w:r w:rsidRPr="00774827">
        <w:t>P</w:t>
      </w:r>
      <w:r w:rsidR="00ED4C66" w:rsidRPr="00774827">
        <w:t xml:space="preserve"> </w:t>
      </w:r>
      <w:r>
        <w:t>(</w:t>
      </w:r>
      <w:r w:rsidR="00ED4C66" w:rsidRPr="00774827">
        <w:t>2003</w:t>
      </w:r>
      <w:r>
        <w:t>)</w:t>
      </w:r>
      <w:r w:rsidR="00ED4C66" w:rsidRPr="00774827">
        <w:t>.</w:t>
      </w:r>
      <w:proofErr w:type="gramEnd"/>
      <w:r w:rsidR="00ED4C66" w:rsidRPr="00774827">
        <w:t xml:space="preserve"> Sustainable veterinary medicine for the new era. </w:t>
      </w:r>
      <w:proofErr w:type="gramStart"/>
      <w:r w:rsidR="00ED4C66" w:rsidRPr="00774827">
        <w:t>Review</w:t>
      </w:r>
      <w:r>
        <w:t>.</w:t>
      </w:r>
      <w:proofErr w:type="gramEnd"/>
      <w:r w:rsidR="00ED4C66" w:rsidRPr="00774827">
        <w:t xml:space="preserve"> Scienti</w:t>
      </w:r>
      <w:proofErr w:type="gramStart"/>
      <w:r w:rsidR="00ED4C66" w:rsidRPr="00774827">
        <w:t>?c</w:t>
      </w:r>
      <w:proofErr w:type="gramEnd"/>
      <w:r w:rsidR="00ED4C66" w:rsidRPr="00774827">
        <w:t xml:space="preserve"> andTechnica</w:t>
      </w:r>
      <w:r>
        <w:t xml:space="preserve">l </w:t>
      </w:r>
      <w:proofErr w:type="spellStart"/>
      <w:r>
        <w:t>Of?ceInternational</w:t>
      </w:r>
      <w:proofErr w:type="spellEnd"/>
      <w:r>
        <w:t xml:space="preserve"> Epizootics.</w:t>
      </w:r>
      <w:r w:rsidR="00ED4C66" w:rsidRPr="00774827">
        <w:t xml:space="preserve"> 22: 949-96.</w:t>
      </w:r>
    </w:p>
    <w:p w:rsidR="00ED4C66" w:rsidRPr="00774827" w:rsidRDefault="006F4F04" w:rsidP="00ED4C66">
      <w:pPr>
        <w:spacing w:line="360" w:lineRule="auto"/>
        <w:ind w:hanging="720"/>
        <w:jc w:val="both"/>
      </w:pPr>
      <w:proofErr w:type="gramStart"/>
      <w:r>
        <w:t>Lye SJ</w:t>
      </w:r>
      <w:r w:rsidR="00ED4C66" w:rsidRPr="00774827">
        <w:t xml:space="preserve"> </w:t>
      </w:r>
      <w:r>
        <w:t>(</w:t>
      </w:r>
      <w:r w:rsidRPr="00774827">
        <w:t>1996</w:t>
      </w:r>
      <w:r>
        <w:t>).</w:t>
      </w:r>
      <w:proofErr w:type="gramEnd"/>
      <w:r>
        <w:t xml:space="preserve"> </w:t>
      </w:r>
      <w:proofErr w:type="gramStart"/>
      <w:r w:rsidR="00ED4C66" w:rsidRPr="00774827">
        <w:t>Initiation of parturition.</w:t>
      </w:r>
      <w:proofErr w:type="gramEnd"/>
      <w:r w:rsidR="00ED4C66" w:rsidRPr="00774827">
        <w:t xml:space="preserve"> </w:t>
      </w:r>
      <w:proofErr w:type="spellStart"/>
      <w:r w:rsidR="00ED4C66" w:rsidRPr="00774827">
        <w:t>Anim</w:t>
      </w:r>
      <w:proofErr w:type="spellEnd"/>
      <w:r w:rsidR="00ED4C66" w:rsidRPr="00774827">
        <w:t xml:space="preserve"> </w:t>
      </w:r>
      <w:proofErr w:type="spellStart"/>
      <w:r w:rsidR="00ED4C66" w:rsidRPr="00774827">
        <w:t>Reprod</w:t>
      </w:r>
      <w:proofErr w:type="spellEnd"/>
      <w:r w:rsidR="00ED4C66" w:rsidRPr="00774827">
        <w:t xml:space="preserve"> Sci</w:t>
      </w:r>
      <w:proofErr w:type="gramStart"/>
      <w:r w:rsidR="00ED4C66" w:rsidRPr="00774827">
        <w:t>;42:495</w:t>
      </w:r>
      <w:proofErr w:type="gramEnd"/>
      <w:r w:rsidR="00ED4C66" w:rsidRPr="00774827">
        <w:t>–501.</w:t>
      </w:r>
    </w:p>
    <w:p w:rsidR="00ED4C66" w:rsidRPr="00774827" w:rsidRDefault="006F4F04" w:rsidP="00ED4C66">
      <w:pPr>
        <w:spacing w:line="360" w:lineRule="auto"/>
        <w:ind w:hanging="720"/>
        <w:jc w:val="both"/>
      </w:pPr>
      <w:proofErr w:type="spellStart"/>
      <w:proofErr w:type="gramStart"/>
      <w:r>
        <w:t>Maj</w:t>
      </w:r>
      <w:proofErr w:type="spellEnd"/>
      <w:r>
        <w:t xml:space="preserve"> JG and</w:t>
      </w:r>
      <w:r w:rsidR="00ED4C66" w:rsidRPr="00774827">
        <w:t xml:space="preserve"> </w:t>
      </w:r>
      <w:proofErr w:type="spellStart"/>
      <w:r w:rsidR="00ED4C66" w:rsidRPr="00774827">
        <w:t>Kankofer</w:t>
      </w:r>
      <w:proofErr w:type="spellEnd"/>
      <w:r w:rsidR="00ED4C66" w:rsidRPr="00774827">
        <w:t xml:space="preserve"> M</w:t>
      </w:r>
      <w:r>
        <w:t xml:space="preserve"> (1997).</w:t>
      </w:r>
      <w:proofErr w:type="gramEnd"/>
      <w:r w:rsidR="00ED4C66" w:rsidRPr="00774827">
        <w:t xml:space="preserve"> Activity of 72-kDa and 92-kDa matrix metalloproteinases in placental tissues of cows with and withoutretained fetal membranes. </w:t>
      </w:r>
      <w:proofErr w:type="gramStart"/>
      <w:r w:rsidR="00ED4C66" w:rsidRPr="00774827">
        <w:t>Placenta</w:t>
      </w:r>
      <w:r>
        <w:t>.</w:t>
      </w:r>
      <w:proofErr w:type="gramEnd"/>
      <w:r w:rsidR="00ED4C66" w:rsidRPr="00774827">
        <w:t xml:space="preserve"> 18:683–687.</w:t>
      </w:r>
    </w:p>
    <w:p w:rsidR="00ED4C66" w:rsidRPr="00774827" w:rsidRDefault="006F4F04" w:rsidP="00ED4C66">
      <w:pPr>
        <w:spacing w:line="360" w:lineRule="auto"/>
        <w:ind w:hanging="720"/>
        <w:jc w:val="both"/>
      </w:pPr>
      <w:proofErr w:type="spellStart"/>
      <w:proofErr w:type="gramStart"/>
      <w:r>
        <w:t>Majeed</w:t>
      </w:r>
      <w:proofErr w:type="spellEnd"/>
      <w:r>
        <w:t xml:space="preserve"> AF, </w:t>
      </w:r>
      <w:proofErr w:type="spellStart"/>
      <w:r>
        <w:t>Taha</w:t>
      </w:r>
      <w:proofErr w:type="spellEnd"/>
      <w:r>
        <w:t xml:space="preserve"> M B and </w:t>
      </w:r>
      <w:proofErr w:type="spellStart"/>
      <w:r>
        <w:t>Azawi</w:t>
      </w:r>
      <w:proofErr w:type="spellEnd"/>
      <w:r>
        <w:t xml:space="preserve"> OI</w:t>
      </w:r>
      <w:r w:rsidR="00ED4C66" w:rsidRPr="00774827">
        <w:t xml:space="preserve"> (1991).</w:t>
      </w:r>
      <w:proofErr w:type="gramEnd"/>
      <w:r w:rsidR="00ED4C66" w:rsidRPr="00774827">
        <w:t xml:space="preserve"> Hormonal treatment of retained placenta in local breed of cattle. Iraqi J. Vet. Sci.,4 (1): 61- 72.</w:t>
      </w:r>
    </w:p>
    <w:p w:rsidR="00ED4C66" w:rsidRPr="00774827" w:rsidRDefault="005D3C25" w:rsidP="00ED4C66">
      <w:pPr>
        <w:spacing w:line="360" w:lineRule="auto"/>
        <w:ind w:hanging="720"/>
        <w:jc w:val="both"/>
      </w:pPr>
      <w:r>
        <w:t>Markiewicz H, Ku</w:t>
      </w:r>
      <w:proofErr w:type="gramStart"/>
      <w:r>
        <w:t>?ma</w:t>
      </w:r>
      <w:proofErr w:type="gramEnd"/>
      <w:r>
        <w:t xml:space="preserve"> K and Malinowski E (2001).</w:t>
      </w:r>
      <w:r w:rsidR="00ED4C66" w:rsidRPr="00774827">
        <w:t xml:space="preserve"> </w:t>
      </w:r>
      <w:proofErr w:type="gramStart"/>
      <w:r w:rsidR="00ED4C66" w:rsidRPr="00774827">
        <w:t>Predisposing factors for puerperal metritis in cows.</w:t>
      </w:r>
      <w:proofErr w:type="gramEnd"/>
      <w:r w:rsidR="00ED4C66" w:rsidRPr="00774827">
        <w:t xml:space="preserve"> Bull</w:t>
      </w:r>
      <w:r>
        <w:t>.</w:t>
      </w:r>
      <w:r w:rsidR="00ED4C66" w:rsidRPr="00774827">
        <w:t xml:space="preserve"> Vet</w:t>
      </w:r>
      <w:r>
        <w:t>.</w:t>
      </w:r>
      <w:r w:rsidR="00ED4C66" w:rsidRPr="00774827">
        <w:t xml:space="preserve"> </w:t>
      </w:r>
      <w:proofErr w:type="gramStart"/>
      <w:r w:rsidR="00ED4C66" w:rsidRPr="00774827">
        <w:t>Inst</w:t>
      </w:r>
      <w:r>
        <w:t xml:space="preserve">. </w:t>
      </w:r>
      <w:proofErr w:type="spellStart"/>
      <w:r>
        <w:t>Pulawy</w:t>
      </w:r>
      <w:proofErr w:type="spellEnd"/>
      <w:r>
        <w:t>.</w:t>
      </w:r>
      <w:proofErr w:type="gramEnd"/>
      <w:r w:rsidR="00ED4C66" w:rsidRPr="00774827">
        <w:t xml:space="preserve"> 45: 281–288.</w:t>
      </w:r>
    </w:p>
    <w:p w:rsidR="00ED4C66" w:rsidRPr="00774827" w:rsidRDefault="00ED4C66" w:rsidP="00ED4C66">
      <w:pPr>
        <w:spacing w:line="360" w:lineRule="auto"/>
        <w:ind w:hanging="720"/>
        <w:jc w:val="both"/>
      </w:pPr>
      <w:r w:rsidRPr="00774827">
        <w:t>McDougall S</w:t>
      </w:r>
      <w:r w:rsidR="005D3C25">
        <w:t xml:space="preserve"> (</w:t>
      </w:r>
      <w:r w:rsidR="005D3C25" w:rsidRPr="00774827">
        <w:t>2001</w:t>
      </w:r>
      <w:r w:rsidR="005D3C25">
        <w:t>)</w:t>
      </w:r>
      <w:r w:rsidRPr="00774827">
        <w:t xml:space="preserve">. </w:t>
      </w:r>
      <w:proofErr w:type="gramStart"/>
      <w:r w:rsidRPr="00774827">
        <w:t>Effects of periparturient diseases and conditions on the reproductive performance of New Zealand dairy cows.</w:t>
      </w:r>
      <w:proofErr w:type="gramEnd"/>
      <w:r w:rsidR="005D3C25">
        <w:t xml:space="preserve"> </w:t>
      </w:r>
      <w:proofErr w:type="gramStart"/>
      <w:r w:rsidRPr="00774827">
        <w:t>NZ</w:t>
      </w:r>
      <w:r w:rsidR="005D3C25">
        <w:t>.</w:t>
      </w:r>
      <w:proofErr w:type="gramEnd"/>
      <w:r w:rsidRPr="00774827">
        <w:t xml:space="preserve"> Vet</w:t>
      </w:r>
      <w:r w:rsidR="005D3C25">
        <w:t>.</w:t>
      </w:r>
      <w:r w:rsidRPr="00774827">
        <w:t xml:space="preserve"> J</w:t>
      </w:r>
      <w:r w:rsidR="005D3C25">
        <w:t>.</w:t>
      </w:r>
      <w:r w:rsidRPr="00774827">
        <w:t>49:60–68.</w:t>
      </w:r>
    </w:p>
    <w:p w:rsidR="00ED4C66" w:rsidRPr="00774827" w:rsidRDefault="00ED4C66" w:rsidP="00ED4C66">
      <w:pPr>
        <w:spacing w:line="360" w:lineRule="auto"/>
        <w:ind w:hanging="720"/>
        <w:jc w:val="both"/>
      </w:pPr>
      <w:proofErr w:type="gramStart"/>
      <w:r w:rsidRPr="00774827">
        <w:lastRenderedPageBreak/>
        <w:t>Melen</w:t>
      </w:r>
      <w:r w:rsidR="005D3C25">
        <w:t xml:space="preserve">dez P, Donovan A, </w:t>
      </w:r>
      <w:proofErr w:type="spellStart"/>
      <w:r w:rsidR="005D3C25">
        <w:t>Risco</w:t>
      </w:r>
      <w:proofErr w:type="spellEnd"/>
      <w:r w:rsidR="005D3C25">
        <w:t xml:space="preserve"> C and</w:t>
      </w:r>
      <w:r w:rsidR="00D72AAC">
        <w:t xml:space="preserve"> </w:t>
      </w:r>
      <w:r w:rsidR="00D72AAC" w:rsidRPr="00F659E6">
        <w:rPr>
          <w:rStyle w:val="name"/>
          <w:rFonts w:eastAsiaTheme="majorEastAsia"/>
          <w:color w:val="000000"/>
        </w:rPr>
        <w:t>Jesse P</w:t>
      </w:r>
      <w:r w:rsidR="00D72AAC" w:rsidRPr="00F659E6">
        <w:rPr>
          <w:rStyle w:val="apple-converted-space"/>
          <w:color w:val="000000"/>
        </w:rPr>
        <w:t> </w:t>
      </w:r>
      <w:r w:rsidR="005D3C25" w:rsidRPr="00F659E6">
        <w:t>(2004</w:t>
      </w:r>
      <w:r w:rsidR="005D3C25">
        <w:t>).</w:t>
      </w:r>
      <w:proofErr w:type="gramEnd"/>
      <w:r w:rsidR="005D3C25">
        <w:t xml:space="preserve"> </w:t>
      </w:r>
      <w:r w:rsidRPr="00774827">
        <w:t>Plasma mineral and energy metabolite concentrations in dairy cows fed an anionic prepartum diet that did or did not have retained fetal membranes after parturition. Am</w:t>
      </w:r>
      <w:r w:rsidR="005D3C25">
        <w:t>.</w:t>
      </w:r>
      <w:r w:rsidRPr="00774827">
        <w:t xml:space="preserve"> J</w:t>
      </w:r>
      <w:r w:rsidR="005D3C25">
        <w:t>.</w:t>
      </w:r>
      <w:r w:rsidRPr="00774827">
        <w:t xml:space="preserve"> Vet</w:t>
      </w:r>
      <w:r w:rsidR="005D3C25">
        <w:t>.</w:t>
      </w:r>
      <w:r w:rsidRPr="00774827">
        <w:t xml:space="preserve"> Res</w:t>
      </w:r>
      <w:r w:rsidR="005D3C25">
        <w:t>.</w:t>
      </w:r>
      <w:r w:rsidRPr="00774827">
        <w:t>65:1071–1076.</w:t>
      </w:r>
    </w:p>
    <w:p w:rsidR="00ED4C66" w:rsidRPr="00774827" w:rsidRDefault="00ED4C66" w:rsidP="00ED4C66">
      <w:pPr>
        <w:spacing w:line="360" w:lineRule="auto"/>
        <w:ind w:hanging="720"/>
        <w:jc w:val="both"/>
      </w:pPr>
      <w:proofErr w:type="gramStart"/>
      <w:r w:rsidRPr="00774827">
        <w:t xml:space="preserve">Melendez P, </w:t>
      </w:r>
      <w:proofErr w:type="spellStart"/>
      <w:r w:rsidRPr="00774827">
        <w:t>Risco</w:t>
      </w:r>
      <w:proofErr w:type="spellEnd"/>
      <w:r w:rsidRPr="00774827">
        <w:t xml:space="preserve"> CA, Donovan GA, </w:t>
      </w:r>
      <w:proofErr w:type="spellStart"/>
      <w:r w:rsidR="005D3C25">
        <w:rPr>
          <w:shd w:val="clear" w:color="auto" w:fill="FFFFFF"/>
        </w:rPr>
        <w:t>Littell</w:t>
      </w:r>
      <w:proofErr w:type="spellEnd"/>
      <w:r w:rsidR="005D3C25">
        <w:rPr>
          <w:shd w:val="clear" w:color="auto" w:fill="FFFFFF"/>
        </w:rPr>
        <w:t> R and</w:t>
      </w:r>
      <w:r w:rsidR="00D72AAC" w:rsidRPr="00D72AAC">
        <w:rPr>
          <w:shd w:val="clear" w:color="auto" w:fill="FFFFFF"/>
        </w:rPr>
        <w:t xml:space="preserve"> Goff JP</w:t>
      </w:r>
      <w:r w:rsidR="005D3C25">
        <w:rPr>
          <w:shd w:val="clear" w:color="auto" w:fill="FFFFFF"/>
        </w:rPr>
        <w:t xml:space="preserve"> (</w:t>
      </w:r>
      <w:r w:rsidR="005D3C25" w:rsidRPr="00774827">
        <w:t>2003</w:t>
      </w:r>
      <w:r w:rsidR="005D3C25">
        <w:t>)</w:t>
      </w:r>
      <w:r w:rsidRPr="00774827">
        <w:t>.</w:t>
      </w:r>
      <w:proofErr w:type="gramEnd"/>
      <w:r w:rsidRPr="00774827">
        <w:t xml:space="preserve"> Effect of calcium- energy supplements on calving-related disorders, fertility and milk yield during the transition period in cows fed anionic salts. Theriogenology</w:t>
      </w:r>
      <w:r w:rsidR="005D3C25">
        <w:t>.</w:t>
      </w:r>
      <w:r w:rsidRPr="00774827">
        <w:t>60:843–854.</w:t>
      </w:r>
    </w:p>
    <w:p w:rsidR="00ED4C66" w:rsidRPr="00774827" w:rsidRDefault="00ED4C66" w:rsidP="00ED4C66">
      <w:pPr>
        <w:spacing w:line="360" w:lineRule="auto"/>
        <w:ind w:hanging="720"/>
        <w:jc w:val="both"/>
      </w:pPr>
      <w:proofErr w:type="gramStart"/>
      <w:r w:rsidRPr="00774827">
        <w:t xml:space="preserve">Moller K, Newling PE, Robson HJ, </w:t>
      </w:r>
      <w:r w:rsidR="00F659E6">
        <w:rPr>
          <w:shd w:val="clear" w:color="auto" w:fill="FFFFFF"/>
        </w:rPr>
        <w:t>Jansen GJ and</w:t>
      </w:r>
      <w:r w:rsidR="00863E20" w:rsidRPr="00863E20">
        <w:rPr>
          <w:shd w:val="clear" w:color="auto" w:fill="FFFFFF"/>
        </w:rPr>
        <w:t xml:space="preserve"> </w:t>
      </w:r>
      <w:proofErr w:type="spellStart"/>
      <w:r w:rsidR="00863E20" w:rsidRPr="00863E20">
        <w:rPr>
          <w:shd w:val="clear" w:color="auto" w:fill="FFFFFF"/>
        </w:rPr>
        <w:t>Meursinge</w:t>
      </w:r>
      <w:proofErr w:type="spellEnd"/>
      <w:r w:rsidR="00863E20" w:rsidRPr="00863E20">
        <w:rPr>
          <w:shd w:val="clear" w:color="auto" w:fill="FFFFFF"/>
        </w:rPr>
        <w:t xml:space="preserve"> JA</w:t>
      </w:r>
      <w:r w:rsidR="005D3C25">
        <w:rPr>
          <w:shd w:val="clear" w:color="auto" w:fill="FFFFFF"/>
        </w:rPr>
        <w:t xml:space="preserve"> (</w:t>
      </w:r>
      <w:r w:rsidR="005D3C25">
        <w:t>1967)</w:t>
      </w:r>
      <w:r w:rsidR="005D3C25">
        <w:rPr>
          <w:shd w:val="clear" w:color="auto" w:fill="FFFFFF"/>
        </w:rPr>
        <w:t>.</w:t>
      </w:r>
      <w:proofErr w:type="gramEnd"/>
      <w:r w:rsidR="00863E20" w:rsidRPr="00863E20">
        <w:rPr>
          <w:shd w:val="clear" w:color="auto" w:fill="FFFFFF"/>
        </w:rPr>
        <w:t xml:space="preserve"> Cooper MG</w:t>
      </w:r>
      <w:r w:rsidRPr="00774827">
        <w:t xml:space="preserve">. Retained foetal membranes in dairy herds in the Huntly district. </w:t>
      </w:r>
      <w:proofErr w:type="gramStart"/>
      <w:r w:rsidRPr="00774827">
        <w:t>NZ</w:t>
      </w:r>
      <w:r w:rsidR="005D3C25">
        <w:t>.</w:t>
      </w:r>
      <w:proofErr w:type="gramEnd"/>
      <w:r w:rsidRPr="00774827">
        <w:t xml:space="preserve"> Vet</w:t>
      </w:r>
      <w:r w:rsidR="005D3C25">
        <w:t>.</w:t>
      </w:r>
      <w:r w:rsidRPr="00774827">
        <w:t xml:space="preserve"> J</w:t>
      </w:r>
      <w:r w:rsidR="005D3C25">
        <w:t>/</w:t>
      </w:r>
      <w:r w:rsidRPr="00774827">
        <w:t xml:space="preserve"> 15: 111–116.</w:t>
      </w:r>
    </w:p>
    <w:p w:rsidR="00ED4C66" w:rsidRPr="00774827" w:rsidRDefault="005D3C25" w:rsidP="00ED4C66">
      <w:pPr>
        <w:spacing w:line="360" w:lineRule="auto"/>
        <w:ind w:hanging="720"/>
        <w:jc w:val="both"/>
      </w:pPr>
      <w:proofErr w:type="gramStart"/>
      <w:r>
        <w:t>Muller LD and</w:t>
      </w:r>
      <w:r w:rsidR="00ED4C66" w:rsidRPr="00774827">
        <w:t xml:space="preserve"> Owens MJ</w:t>
      </w:r>
      <w:r>
        <w:t xml:space="preserve"> (</w:t>
      </w:r>
      <w:r w:rsidRPr="00774827">
        <w:t>1974</w:t>
      </w:r>
      <w:r>
        <w:t>)</w:t>
      </w:r>
      <w:r w:rsidR="00ED4C66" w:rsidRPr="00774827">
        <w:t>.</w:t>
      </w:r>
      <w:proofErr w:type="gramEnd"/>
      <w:r w:rsidR="00ED4C66" w:rsidRPr="00774827">
        <w:t xml:space="preserve"> Factors associated with the incidence of retained placentas. J Dairy Sci</w:t>
      </w:r>
      <w:proofErr w:type="gramStart"/>
      <w:r w:rsidR="00ED4C66" w:rsidRPr="00774827">
        <w:t>;57:725</w:t>
      </w:r>
      <w:proofErr w:type="gramEnd"/>
      <w:r w:rsidR="00ED4C66" w:rsidRPr="00774827">
        <w:t>–728.</w:t>
      </w:r>
    </w:p>
    <w:p w:rsidR="00ED4C66" w:rsidRPr="00774827" w:rsidRDefault="00D81A3F" w:rsidP="00ED4C66">
      <w:pPr>
        <w:spacing w:line="360" w:lineRule="auto"/>
        <w:ind w:hanging="720"/>
        <w:jc w:val="both"/>
      </w:pPr>
      <w:proofErr w:type="gramStart"/>
      <w:r>
        <w:t xml:space="preserve">Musah AJ, </w:t>
      </w:r>
      <w:proofErr w:type="spellStart"/>
      <w:r>
        <w:t>Schwabe</w:t>
      </w:r>
      <w:proofErr w:type="spellEnd"/>
      <w:r>
        <w:t xml:space="preserve"> C, </w:t>
      </w:r>
      <w:proofErr w:type="spellStart"/>
      <w:r>
        <w:t>Willham</w:t>
      </w:r>
      <w:proofErr w:type="spellEnd"/>
      <w:r>
        <w:t xml:space="preserve"> RL and</w:t>
      </w:r>
      <w:r w:rsidR="00ED4C66" w:rsidRPr="00774827">
        <w:t xml:space="preserve"> </w:t>
      </w:r>
      <w:r w:rsidR="009C2B1B">
        <w:t>Anderson LL</w:t>
      </w:r>
      <w:r>
        <w:t xml:space="preserve"> (</w:t>
      </w:r>
      <w:r w:rsidRPr="00774827">
        <w:t>1987</w:t>
      </w:r>
      <w:r>
        <w:t>)</w:t>
      </w:r>
      <w:r w:rsidR="00ED4C66" w:rsidRPr="00774827">
        <w:t>.</w:t>
      </w:r>
      <w:proofErr w:type="gramEnd"/>
      <w:r w:rsidR="00ED4C66" w:rsidRPr="00774827">
        <w:t xml:space="preserve"> Induction of parturition, progesterone secretion, and delivery of placenta in beefheifers given relaxin with cloprostenol or dexamethasone. </w:t>
      </w:r>
      <w:proofErr w:type="gramStart"/>
      <w:r w:rsidR="00ED4C66" w:rsidRPr="00774827">
        <w:t>Biol</w:t>
      </w:r>
      <w:r>
        <w:t>.</w:t>
      </w:r>
      <w:r w:rsidR="00ED4C66" w:rsidRPr="00774827">
        <w:t xml:space="preserve"> </w:t>
      </w:r>
      <w:proofErr w:type="spellStart"/>
      <w:r w:rsidR="00ED4C66" w:rsidRPr="00774827">
        <w:t>Reprod</w:t>
      </w:r>
      <w:proofErr w:type="spellEnd"/>
      <w:r>
        <w:t>.</w:t>
      </w:r>
      <w:proofErr w:type="gramEnd"/>
      <w:r w:rsidR="00ED4C66" w:rsidRPr="00774827">
        <w:t xml:space="preserve"> 37:797–803.</w:t>
      </w:r>
    </w:p>
    <w:p w:rsidR="00ED4C66" w:rsidRPr="00774827" w:rsidRDefault="00D81A3F" w:rsidP="00ED4C66">
      <w:pPr>
        <w:spacing w:line="360" w:lineRule="auto"/>
        <w:ind w:hanging="720"/>
        <w:jc w:val="both"/>
      </w:pPr>
      <w:proofErr w:type="spellStart"/>
      <w:r>
        <w:t>Mwale</w:t>
      </w:r>
      <w:proofErr w:type="spellEnd"/>
      <w:r>
        <w:t>, M</w:t>
      </w:r>
      <w:proofErr w:type="gramStart"/>
      <w:r w:rsidR="00ED4C66" w:rsidRPr="00774827">
        <w:t>,.</w:t>
      </w:r>
      <w:proofErr w:type="gramEnd"/>
      <w:r w:rsidR="00ED4C66" w:rsidRPr="00774827">
        <w:t xml:space="preserve"> </w:t>
      </w:r>
      <w:proofErr w:type="spellStart"/>
      <w:r w:rsidR="00ED4C66" w:rsidRPr="00774827">
        <w:t>Bhebhe</w:t>
      </w:r>
      <w:proofErr w:type="spellEnd"/>
      <w:r w:rsidRPr="00D81A3F">
        <w:t xml:space="preserve"> </w:t>
      </w:r>
      <w:r w:rsidRPr="00774827">
        <w:t>E</w:t>
      </w:r>
      <w:r w:rsidR="00ED4C66" w:rsidRPr="00774827">
        <w:t xml:space="preserve">, </w:t>
      </w:r>
      <w:proofErr w:type="spellStart"/>
      <w:r w:rsidR="00ED4C66" w:rsidRPr="00774827">
        <w:t>Chimonyo</w:t>
      </w:r>
      <w:proofErr w:type="spellEnd"/>
      <w:r w:rsidR="00ED4C66" w:rsidRPr="00774827">
        <w:t xml:space="preserve"> </w:t>
      </w:r>
      <w:r w:rsidRPr="00774827">
        <w:t xml:space="preserve">M </w:t>
      </w:r>
      <w:r w:rsidR="00ED4C66" w:rsidRPr="00774827">
        <w:t xml:space="preserve">and. </w:t>
      </w:r>
      <w:proofErr w:type="spellStart"/>
      <w:r w:rsidR="00ED4C66" w:rsidRPr="00774827">
        <w:t>Halimani</w:t>
      </w:r>
      <w:proofErr w:type="spellEnd"/>
      <w:r w:rsidR="00ED4C66" w:rsidRPr="00774827">
        <w:t xml:space="preserve"> </w:t>
      </w:r>
      <w:r w:rsidRPr="00774827">
        <w:t xml:space="preserve">T </w:t>
      </w:r>
      <w:r>
        <w:t>(</w:t>
      </w:r>
      <w:r w:rsidR="00ED4C66" w:rsidRPr="00774827">
        <w:t>2005</w:t>
      </w:r>
      <w:r>
        <w:t>)</w:t>
      </w:r>
      <w:r w:rsidR="00ED4C66" w:rsidRPr="00774827">
        <w:t>. Use of herbal plants in poultry health management in the Mushagashe small-scale commercial farming area in Zimbabwe. Intl. J. Appl. Res. Veterinary</w:t>
      </w:r>
      <w:r w:rsidR="00295D10">
        <w:t xml:space="preserve">. </w:t>
      </w:r>
      <w:proofErr w:type="gramStart"/>
      <w:r w:rsidR="00295D10">
        <w:t>Medicine.</w:t>
      </w:r>
      <w:proofErr w:type="gramEnd"/>
      <w:r w:rsidR="00ED4C66" w:rsidRPr="00774827">
        <w:t xml:space="preserve"> 3: 163-170.</w:t>
      </w:r>
    </w:p>
    <w:p w:rsidR="00295D10" w:rsidRDefault="00ED4C66" w:rsidP="00295D10">
      <w:pPr>
        <w:spacing w:line="360" w:lineRule="auto"/>
        <w:ind w:hanging="720"/>
        <w:jc w:val="both"/>
      </w:pPr>
      <w:proofErr w:type="gramStart"/>
      <w:r w:rsidRPr="00774827">
        <w:t xml:space="preserve">Niskanen R, Emanuelson U, </w:t>
      </w:r>
      <w:proofErr w:type="spellStart"/>
      <w:r w:rsidRPr="00774827">
        <w:t>Sundberg</w:t>
      </w:r>
      <w:proofErr w:type="spellEnd"/>
      <w:r w:rsidRPr="00774827">
        <w:t xml:space="preserve"> J, </w:t>
      </w:r>
      <w:r w:rsidR="00295D10">
        <w:rPr>
          <w:shd w:val="clear" w:color="auto" w:fill="FFFFFF"/>
        </w:rPr>
        <w:t>Larsson B and</w:t>
      </w:r>
      <w:r w:rsidR="00CB2D61" w:rsidRPr="00CB2D61">
        <w:rPr>
          <w:shd w:val="clear" w:color="auto" w:fill="FFFFFF"/>
        </w:rPr>
        <w:t xml:space="preserve"> </w:t>
      </w:r>
      <w:proofErr w:type="spellStart"/>
      <w:r w:rsidR="00CB2D61" w:rsidRPr="00CB2D61">
        <w:rPr>
          <w:shd w:val="clear" w:color="auto" w:fill="FFFFFF"/>
        </w:rPr>
        <w:t>Alenius</w:t>
      </w:r>
      <w:proofErr w:type="spellEnd"/>
      <w:r w:rsidR="00CB2D61" w:rsidRPr="00CB2D61">
        <w:rPr>
          <w:shd w:val="clear" w:color="auto" w:fill="FFFFFF"/>
        </w:rPr>
        <w:t xml:space="preserve"> S</w:t>
      </w:r>
      <w:r w:rsidR="00295D10">
        <w:rPr>
          <w:shd w:val="clear" w:color="auto" w:fill="FFFFFF"/>
        </w:rPr>
        <w:t xml:space="preserve"> (</w:t>
      </w:r>
      <w:r w:rsidR="00295D10" w:rsidRPr="00774827">
        <w:t>1995</w:t>
      </w:r>
      <w:r w:rsidR="00295D10">
        <w:t>)</w:t>
      </w:r>
      <w:r w:rsidRPr="00774827">
        <w:t>.</w:t>
      </w:r>
      <w:proofErr w:type="gramEnd"/>
      <w:r w:rsidRPr="00774827">
        <w:t xml:space="preserve"> Effects of infection with bovine virus diarrhoea virus on health and reproductive performance in 213 dairy herds in one country in Sweden. Prev</w:t>
      </w:r>
      <w:r w:rsidR="00295D10">
        <w:t>.</w:t>
      </w:r>
      <w:r w:rsidRPr="00774827">
        <w:t xml:space="preserve"> Vet</w:t>
      </w:r>
      <w:r w:rsidR="00295D10">
        <w:t>.</w:t>
      </w:r>
      <w:r w:rsidRPr="00774827">
        <w:t xml:space="preserve"> Med</w:t>
      </w:r>
      <w:r w:rsidR="00295D10">
        <w:t>.</w:t>
      </w:r>
      <w:r w:rsidRPr="00774827">
        <w:t>23:229–237.</w:t>
      </w:r>
    </w:p>
    <w:p w:rsidR="00ED4C66" w:rsidRPr="00774827" w:rsidRDefault="00295D10" w:rsidP="00295D10">
      <w:pPr>
        <w:spacing w:line="360" w:lineRule="auto"/>
        <w:ind w:hanging="720"/>
        <w:jc w:val="both"/>
      </w:pPr>
      <w:r>
        <w:t xml:space="preserve"> </w:t>
      </w:r>
      <w:proofErr w:type="spellStart"/>
      <w:proofErr w:type="gramStart"/>
      <w:r>
        <w:t>Ohtsuka</w:t>
      </w:r>
      <w:proofErr w:type="spellEnd"/>
      <w:r>
        <w:t xml:space="preserve"> A, Ogata N, </w:t>
      </w:r>
      <w:proofErr w:type="spellStart"/>
      <w:r>
        <w:t>Terasaki</w:t>
      </w:r>
      <w:proofErr w:type="spellEnd"/>
      <w:r w:rsidR="00ED4C66" w:rsidRPr="00774827">
        <w:t xml:space="preserve"> M</w:t>
      </w:r>
      <w:r>
        <w:t xml:space="preserve"> and </w:t>
      </w:r>
      <w:proofErr w:type="spellStart"/>
      <w:r>
        <w:t>Koiwa</w:t>
      </w:r>
      <w:proofErr w:type="spellEnd"/>
      <w:r>
        <w:t xml:space="preserve"> S (2006).</w:t>
      </w:r>
      <w:proofErr w:type="gramEnd"/>
      <w:r w:rsidR="00ED4C66" w:rsidRPr="00774827">
        <w:t xml:space="preserve"> Changes in leukocyte population after ozonated autohemoadministration in cows with inflamma</w:t>
      </w:r>
      <w:r>
        <w:t>tory diseases J. Vet. Med. Sci.</w:t>
      </w:r>
      <w:r w:rsidR="00ED4C66" w:rsidRPr="00774827">
        <w:t xml:space="preserve"> </w:t>
      </w:r>
      <w:proofErr w:type="gramStart"/>
      <w:r w:rsidR="00ED4C66" w:rsidRPr="00774827">
        <w:t>68  175</w:t>
      </w:r>
      <w:proofErr w:type="gramEnd"/>
      <w:r w:rsidR="00ED4C66" w:rsidRPr="00774827">
        <w:t>–178</w:t>
      </w:r>
    </w:p>
    <w:p w:rsidR="00ED4C66" w:rsidRPr="00774827" w:rsidRDefault="00295D10" w:rsidP="00ED4C66">
      <w:pPr>
        <w:spacing w:line="360" w:lineRule="auto"/>
        <w:ind w:hanging="720"/>
        <w:jc w:val="both"/>
      </w:pPr>
      <w:proofErr w:type="gramStart"/>
      <w:r>
        <w:t xml:space="preserve">Paisley LG, </w:t>
      </w:r>
      <w:proofErr w:type="spellStart"/>
      <w:r>
        <w:t>Mickelsen</w:t>
      </w:r>
      <w:proofErr w:type="spellEnd"/>
      <w:r>
        <w:t xml:space="preserve"> WD and</w:t>
      </w:r>
      <w:r w:rsidR="00ED4C66" w:rsidRPr="00774827">
        <w:t xml:space="preserve"> Anderson PB</w:t>
      </w:r>
      <w:r>
        <w:t xml:space="preserve"> (</w:t>
      </w:r>
      <w:r w:rsidRPr="00774827">
        <w:t>1986</w:t>
      </w:r>
      <w:r>
        <w:t>)</w:t>
      </w:r>
      <w:r w:rsidR="00ED4C66" w:rsidRPr="00774827">
        <w:t>.</w:t>
      </w:r>
      <w:proofErr w:type="gramEnd"/>
      <w:r w:rsidR="00ED4C66" w:rsidRPr="00774827">
        <w:t xml:space="preserve"> Mechanisms and therapy for retained fetal membranes and uterine infections of cows:A review. Theriogenology</w:t>
      </w:r>
      <w:r>
        <w:t>.</w:t>
      </w:r>
      <w:r w:rsidR="00ED4C66" w:rsidRPr="00774827">
        <w:t>25:353–38</w:t>
      </w:r>
    </w:p>
    <w:p w:rsidR="00ED4C66" w:rsidRPr="00774827" w:rsidRDefault="00295D10" w:rsidP="00ED4C66">
      <w:pPr>
        <w:spacing w:line="360" w:lineRule="auto"/>
        <w:ind w:hanging="720"/>
        <w:jc w:val="both"/>
      </w:pPr>
      <w:r>
        <w:t>Peter AT and</w:t>
      </w:r>
      <w:r w:rsidR="00ED4C66" w:rsidRPr="00774827">
        <w:t xml:space="preserve"> </w:t>
      </w:r>
      <w:proofErr w:type="spellStart"/>
      <w:r w:rsidR="00ED4C66" w:rsidRPr="00774827">
        <w:t>Bosu</w:t>
      </w:r>
      <w:proofErr w:type="spellEnd"/>
      <w:r w:rsidR="00ED4C66" w:rsidRPr="00774827">
        <w:t xml:space="preserve"> WTK</w:t>
      </w:r>
      <w:r>
        <w:t xml:space="preserve"> (1987).</w:t>
      </w:r>
      <w:r w:rsidR="00ED4C66" w:rsidRPr="00774827">
        <w:t xml:space="preserve"> Peripartal endocrine changes associated with retained placenta in dairy cows. </w:t>
      </w:r>
      <w:proofErr w:type="spellStart"/>
      <w:proofErr w:type="gramStart"/>
      <w:r w:rsidR="00ED4C66" w:rsidRPr="00774827">
        <w:t>Theriogenology</w:t>
      </w:r>
      <w:proofErr w:type="spellEnd"/>
      <w:r>
        <w:t>.</w:t>
      </w:r>
      <w:proofErr w:type="gramEnd"/>
      <w:r w:rsidR="00ED4C66" w:rsidRPr="00774827">
        <w:t xml:space="preserve"> 28:383–394.</w:t>
      </w:r>
    </w:p>
    <w:p w:rsidR="00ED4C66" w:rsidRPr="00774827" w:rsidRDefault="00295D10" w:rsidP="00ED4C66">
      <w:pPr>
        <w:spacing w:line="360" w:lineRule="auto"/>
        <w:ind w:hanging="720"/>
        <w:jc w:val="both"/>
      </w:pPr>
      <w:r>
        <w:t xml:space="preserve">Peters AR and </w:t>
      </w:r>
      <w:proofErr w:type="spellStart"/>
      <w:r w:rsidR="00ED4C66" w:rsidRPr="00774827">
        <w:t>Laven</w:t>
      </w:r>
      <w:proofErr w:type="spellEnd"/>
      <w:r w:rsidR="00ED4C66" w:rsidRPr="00774827">
        <w:t xml:space="preserve"> RA</w:t>
      </w:r>
      <w:r>
        <w:t xml:space="preserve"> (</w:t>
      </w:r>
      <w:r w:rsidRPr="00774827">
        <w:t>1996</w:t>
      </w:r>
      <w:r>
        <w:t>)</w:t>
      </w:r>
      <w:r w:rsidR="00ED4C66" w:rsidRPr="00774827">
        <w:t>. Treatment of bovine retained placenta and its effects. Vet</w:t>
      </w:r>
      <w:r>
        <w:t>.</w:t>
      </w:r>
      <w:r w:rsidR="00ED4C66" w:rsidRPr="00774827">
        <w:t xml:space="preserve"> Rec</w:t>
      </w:r>
      <w:r>
        <w:t>.</w:t>
      </w:r>
      <w:r w:rsidR="00ED4C66" w:rsidRPr="00774827">
        <w:t>139:539–541.</w:t>
      </w:r>
    </w:p>
    <w:p w:rsidR="00ED4C66" w:rsidRPr="00774827" w:rsidRDefault="00ED4C66" w:rsidP="00ED4C66">
      <w:pPr>
        <w:spacing w:line="360" w:lineRule="auto"/>
        <w:ind w:hanging="720"/>
        <w:jc w:val="both"/>
      </w:pPr>
      <w:proofErr w:type="spellStart"/>
      <w:proofErr w:type="gramStart"/>
      <w:r w:rsidRPr="00774827">
        <w:t>Rajala</w:t>
      </w:r>
      <w:proofErr w:type="spellEnd"/>
      <w:r w:rsidRPr="00774827">
        <w:t xml:space="preserve"> P</w:t>
      </w:r>
      <w:r w:rsidR="00295D10">
        <w:t xml:space="preserve">J and </w:t>
      </w:r>
      <w:proofErr w:type="spellStart"/>
      <w:r w:rsidRPr="00774827">
        <w:t>Grohn</w:t>
      </w:r>
      <w:proofErr w:type="spellEnd"/>
      <w:r w:rsidRPr="00774827">
        <w:t xml:space="preserve"> YT</w:t>
      </w:r>
      <w:r w:rsidR="00295D10">
        <w:t xml:space="preserve"> (</w:t>
      </w:r>
      <w:r w:rsidR="00295D10" w:rsidRPr="00774827">
        <w:t>1998</w:t>
      </w:r>
      <w:r w:rsidR="00295D10">
        <w:t>).</w:t>
      </w:r>
      <w:proofErr w:type="gramEnd"/>
      <w:r w:rsidRPr="00774827">
        <w:t xml:space="preserve"> Effects of dystocia, retained placenta, and metritis on milk yield in dairy cows. J</w:t>
      </w:r>
      <w:r w:rsidR="00295D10">
        <w:t>.</w:t>
      </w:r>
      <w:r w:rsidRPr="00774827">
        <w:t xml:space="preserve"> Dairy</w:t>
      </w:r>
      <w:r w:rsidR="00295D10">
        <w:t>.</w:t>
      </w:r>
      <w:r w:rsidRPr="00774827">
        <w:t xml:space="preserve"> Sci</w:t>
      </w:r>
      <w:r w:rsidR="00295D10">
        <w:t>.</w:t>
      </w:r>
      <w:r w:rsidRPr="00774827">
        <w:t>81:3172–3181.</w:t>
      </w:r>
    </w:p>
    <w:p w:rsidR="00ED4C66" w:rsidRPr="00774827" w:rsidRDefault="00ED4C66" w:rsidP="00ED4C66">
      <w:pPr>
        <w:spacing w:line="360" w:lineRule="auto"/>
        <w:ind w:hanging="720"/>
        <w:jc w:val="both"/>
      </w:pPr>
      <w:r w:rsidRPr="00774827">
        <w:t>Roberts SJ. Veterinary Obstetrics and Genital Diseases. Woodstock, VT: SJ Roberts; 1986:373–393.</w:t>
      </w:r>
    </w:p>
    <w:p w:rsidR="00ED4C66" w:rsidRPr="00774827" w:rsidRDefault="00ED4C66" w:rsidP="00ED4C66">
      <w:pPr>
        <w:spacing w:line="360" w:lineRule="auto"/>
        <w:ind w:hanging="720"/>
        <w:jc w:val="both"/>
      </w:pPr>
      <w:proofErr w:type="spellStart"/>
      <w:r w:rsidRPr="00774827">
        <w:t>Ronning</w:t>
      </w:r>
      <w:proofErr w:type="spellEnd"/>
      <w:r w:rsidRPr="00774827">
        <w:t xml:space="preserve"> M, </w:t>
      </w:r>
      <w:proofErr w:type="spellStart"/>
      <w:r w:rsidRPr="00774827">
        <w:t>Berousek</w:t>
      </w:r>
      <w:proofErr w:type="spellEnd"/>
      <w:r w:rsidRPr="00774827">
        <w:t xml:space="preserve"> ER, </w:t>
      </w:r>
      <w:proofErr w:type="gramStart"/>
      <w:r w:rsidRPr="00774827">
        <w:t xml:space="preserve">Kuhlman </w:t>
      </w:r>
      <w:r w:rsidR="00295D10">
        <w:t xml:space="preserve"> </w:t>
      </w:r>
      <w:r w:rsidRPr="00774827">
        <w:t>A</w:t>
      </w:r>
      <w:r w:rsidR="00295D10">
        <w:t>H</w:t>
      </w:r>
      <w:proofErr w:type="gramEnd"/>
      <w:r w:rsidR="00295D10">
        <w:t xml:space="preserve"> and</w:t>
      </w:r>
      <w:r w:rsidR="00812FDC">
        <w:t xml:space="preserve"> Gallup WD</w:t>
      </w:r>
      <w:r w:rsidR="00295D10">
        <w:t xml:space="preserve"> (</w:t>
      </w:r>
      <w:r w:rsidR="00295D10" w:rsidRPr="00774827">
        <w:t>1953</w:t>
      </w:r>
      <w:r w:rsidR="00295D10">
        <w:t>)</w:t>
      </w:r>
      <w:r w:rsidRPr="00774827">
        <w:t>. The carotenerequirements for reproduction in Guernsey cattle. J</w:t>
      </w:r>
      <w:r w:rsidR="00295D10">
        <w:t>.</w:t>
      </w:r>
      <w:r w:rsidRPr="00774827">
        <w:t xml:space="preserve"> Dairy</w:t>
      </w:r>
      <w:r w:rsidR="00295D10">
        <w:t>.</w:t>
      </w:r>
      <w:r w:rsidRPr="00774827">
        <w:t xml:space="preserve"> Sci</w:t>
      </w:r>
      <w:r w:rsidR="00295D10">
        <w:t>.</w:t>
      </w:r>
      <w:r w:rsidRPr="00774827">
        <w:t>36:52–56.</w:t>
      </w:r>
    </w:p>
    <w:p w:rsidR="00ED4C66" w:rsidRPr="00774827" w:rsidRDefault="00F659E6" w:rsidP="00ED4C66">
      <w:pPr>
        <w:spacing w:line="360" w:lineRule="auto"/>
        <w:ind w:hanging="720"/>
        <w:jc w:val="both"/>
      </w:pPr>
      <w:proofErr w:type="gramStart"/>
      <w:r>
        <w:lastRenderedPageBreak/>
        <w:t>Stevens RD and</w:t>
      </w:r>
      <w:r w:rsidR="00ED4C66" w:rsidRPr="00774827">
        <w:t xml:space="preserve"> </w:t>
      </w:r>
      <w:proofErr w:type="spellStart"/>
      <w:r w:rsidR="00ED4C66" w:rsidRPr="00774827">
        <w:t>Dinsmore</w:t>
      </w:r>
      <w:proofErr w:type="spellEnd"/>
      <w:r w:rsidR="00ED4C66" w:rsidRPr="00774827">
        <w:t xml:space="preserve"> RP</w:t>
      </w:r>
      <w:r>
        <w:t xml:space="preserve"> (1997)</w:t>
      </w:r>
      <w:r w:rsidR="00ED4C66" w:rsidRPr="00774827">
        <w:t>.</w:t>
      </w:r>
      <w:proofErr w:type="gramEnd"/>
      <w:r w:rsidR="00ED4C66" w:rsidRPr="00774827">
        <w:t xml:space="preserve"> Treatment of dairy cows at parturition with prostaglandin F2 a or oxytocin for prevention of retained fetal membranes. J</w:t>
      </w:r>
      <w:r>
        <w:t>.</w:t>
      </w:r>
      <w:r w:rsidR="00ED4C66" w:rsidRPr="00774827">
        <w:t xml:space="preserve"> Am</w:t>
      </w:r>
      <w:r>
        <w:t>.</w:t>
      </w:r>
      <w:r w:rsidR="00ED4C66" w:rsidRPr="00774827">
        <w:t xml:space="preserve"> Vet</w:t>
      </w:r>
      <w:r>
        <w:t>.</w:t>
      </w:r>
      <w:r w:rsidR="00ED4C66" w:rsidRPr="00774827">
        <w:t xml:space="preserve"> Med</w:t>
      </w:r>
      <w:r>
        <w:t>.</w:t>
      </w:r>
      <w:r w:rsidR="00ED4C66" w:rsidRPr="00774827">
        <w:t xml:space="preserve"> Assoc</w:t>
      </w:r>
      <w:r>
        <w:t>.</w:t>
      </w:r>
      <w:r w:rsidR="00ED4C66" w:rsidRPr="00774827">
        <w:t xml:space="preserve"> 21:1280–1284.</w:t>
      </w:r>
    </w:p>
    <w:p w:rsidR="00ED4C66" w:rsidRPr="00774827" w:rsidRDefault="00ED4C66" w:rsidP="00ED4C66">
      <w:pPr>
        <w:spacing w:line="360" w:lineRule="auto"/>
        <w:ind w:hanging="720"/>
        <w:jc w:val="both"/>
      </w:pPr>
      <w:r w:rsidRPr="00774827">
        <w:t>Terblanche HM</w:t>
      </w:r>
      <w:r w:rsidR="00295D10">
        <w:t xml:space="preserve">, Kritzinger LJ, Van </w:t>
      </w:r>
      <w:proofErr w:type="spellStart"/>
      <w:r w:rsidR="00295D10">
        <w:t>Heerden</w:t>
      </w:r>
      <w:proofErr w:type="spellEnd"/>
      <w:r w:rsidR="00295D10">
        <w:t xml:space="preserve"> JS</w:t>
      </w:r>
      <w:r w:rsidR="00295D10" w:rsidRPr="00295D10">
        <w:t xml:space="preserve"> </w:t>
      </w:r>
      <w:r w:rsidR="00295D10">
        <w:t>(</w:t>
      </w:r>
      <w:r w:rsidR="00295D10" w:rsidRPr="00774827">
        <w:t>1976</w:t>
      </w:r>
      <w:r w:rsidR="00295D10">
        <w:t xml:space="preserve">). </w:t>
      </w:r>
      <w:r w:rsidRPr="00774827">
        <w:t xml:space="preserve"> Induced parturition in cattle. 1. Clinical studies. J</w:t>
      </w:r>
      <w:r w:rsidR="00295D10">
        <w:t>.</w:t>
      </w:r>
      <w:r w:rsidRPr="00774827">
        <w:t xml:space="preserve"> S</w:t>
      </w:r>
      <w:r w:rsidR="00295D10">
        <w:t>.</w:t>
      </w:r>
      <w:r w:rsidRPr="00774827">
        <w:t xml:space="preserve"> Afr</w:t>
      </w:r>
      <w:r w:rsidR="00295D10">
        <w:t>.</w:t>
      </w:r>
      <w:r w:rsidRPr="00774827">
        <w:t xml:space="preserve"> Vet</w:t>
      </w:r>
      <w:r w:rsidR="00295D10">
        <w:t>.</w:t>
      </w:r>
      <w:r w:rsidRPr="00774827">
        <w:t xml:space="preserve"> Assoc</w:t>
      </w:r>
      <w:r w:rsidR="00295D10">
        <w:t>.</w:t>
      </w:r>
      <w:r w:rsidRPr="00774827">
        <w:t>47:113–115.</w:t>
      </w:r>
    </w:p>
    <w:p w:rsidR="006636C1" w:rsidRDefault="001B59BC" w:rsidP="006636C1">
      <w:pPr>
        <w:spacing w:line="360" w:lineRule="auto"/>
        <w:ind w:hanging="720"/>
        <w:jc w:val="both"/>
      </w:pPr>
      <w:r>
        <w:t xml:space="preserve"> </w:t>
      </w:r>
      <w:proofErr w:type="spellStart"/>
      <w:r>
        <w:t>Travagli</w:t>
      </w:r>
      <w:proofErr w:type="spellEnd"/>
      <w:r>
        <w:t xml:space="preserve"> </w:t>
      </w:r>
      <w:proofErr w:type="gramStart"/>
      <w:r>
        <w:t>I,</w:t>
      </w:r>
      <w:proofErr w:type="gramEnd"/>
      <w:r>
        <w:t xml:space="preserve"> and </w:t>
      </w:r>
      <w:proofErr w:type="spellStart"/>
      <w:r>
        <w:t>Zanardi</w:t>
      </w:r>
      <w:proofErr w:type="spellEnd"/>
      <w:r>
        <w:t xml:space="preserve"> V</w:t>
      </w:r>
      <w:r w:rsidR="00ED4C66" w:rsidRPr="00774827">
        <w:t xml:space="preserve"> </w:t>
      </w:r>
      <w:r>
        <w:t>(2009).</w:t>
      </w:r>
      <w:r w:rsidRPr="00774827">
        <w:t xml:space="preserve"> </w:t>
      </w:r>
      <w:proofErr w:type="spellStart"/>
      <w:r w:rsidR="00ED4C66" w:rsidRPr="00774827">
        <w:t>Bocci</w:t>
      </w:r>
      <w:proofErr w:type="spellEnd"/>
      <w:r>
        <w:t xml:space="preserve"> </w:t>
      </w:r>
      <w:r w:rsidR="00ED4C66" w:rsidRPr="00774827">
        <w:t>Topical applications of ozone and ozonated oils as antiinfective agents: an insight into the patent claims Recent Patents o</w:t>
      </w:r>
      <w:r>
        <w:t>n Anti-infective Drug Discovery. 4:</w:t>
      </w:r>
      <w:r w:rsidR="00ED4C66" w:rsidRPr="00774827">
        <w:t xml:space="preserve"> 130–142</w:t>
      </w:r>
    </w:p>
    <w:p w:rsidR="00ED4C66" w:rsidRPr="00774827" w:rsidRDefault="00ED4C66" w:rsidP="006636C1">
      <w:pPr>
        <w:spacing w:line="360" w:lineRule="auto"/>
        <w:ind w:hanging="720"/>
        <w:jc w:val="both"/>
      </w:pPr>
      <w:r w:rsidRPr="00774827">
        <w:t xml:space="preserve">Van </w:t>
      </w:r>
      <w:proofErr w:type="spellStart"/>
      <w:r w:rsidRPr="00774827">
        <w:t>Werven</w:t>
      </w:r>
      <w:proofErr w:type="spellEnd"/>
      <w:r w:rsidRPr="00774827">
        <w:t xml:space="preserve"> T, </w:t>
      </w:r>
      <w:proofErr w:type="spellStart"/>
      <w:r w:rsidRPr="00774827">
        <w:t>Schukken</w:t>
      </w:r>
      <w:proofErr w:type="spellEnd"/>
      <w:r w:rsidRPr="00774827">
        <w:t xml:space="preserve"> YH, Lloyd J, </w:t>
      </w:r>
      <w:r w:rsidR="006636C1">
        <w:rPr>
          <w:rStyle w:val="cit-name-surname"/>
          <w:rFonts w:ascii="inherit" w:hAnsi="inherit"/>
          <w:bdr w:val="none" w:sz="0" w:space="0" w:color="auto" w:frame="1"/>
        </w:rPr>
        <w:t>Brand</w:t>
      </w:r>
      <w:r w:rsidR="006636C1">
        <w:rPr>
          <w:rStyle w:val="apple-converted-space"/>
          <w:rFonts w:ascii="inherit" w:eastAsiaTheme="majorEastAsia" w:hAnsi="inherit"/>
          <w:bdr w:val="none" w:sz="0" w:space="0" w:color="auto" w:frame="1"/>
        </w:rPr>
        <w:t> </w:t>
      </w:r>
      <w:r w:rsidR="006636C1">
        <w:rPr>
          <w:rStyle w:val="cit-name-given-names"/>
          <w:rFonts w:ascii="inherit" w:hAnsi="inherit"/>
          <w:bdr w:val="none" w:sz="0" w:space="0" w:color="auto" w:frame="1"/>
        </w:rPr>
        <w:t>A</w:t>
      </w:r>
      <w:r w:rsidR="006636C1">
        <w:t>,</w:t>
      </w:r>
      <w:r w:rsidR="006636C1">
        <w:rPr>
          <w:rStyle w:val="apple-converted-space"/>
          <w:rFonts w:eastAsiaTheme="majorEastAsia"/>
        </w:rPr>
        <w:t> </w:t>
      </w:r>
      <w:proofErr w:type="spellStart"/>
      <w:r w:rsidR="006636C1">
        <w:rPr>
          <w:rStyle w:val="cit-name-surname"/>
          <w:rFonts w:ascii="inherit" w:hAnsi="inherit"/>
          <w:bdr w:val="none" w:sz="0" w:space="0" w:color="auto" w:frame="1"/>
        </w:rPr>
        <w:t>Heeringa</w:t>
      </w:r>
      <w:proofErr w:type="spellEnd"/>
      <w:r w:rsidR="006636C1">
        <w:rPr>
          <w:rStyle w:val="apple-converted-space"/>
          <w:rFonts w:ascii="inherit" w:eastAsiaTheme="majorEastAsia" w:hAnsi="inherit"/>
          <w:bdr w:val="none" w:sz="0" w:space="0" w:color="auto" w:frame="1"/>
        </w:rPr>
        <w:t> </w:t>
      </w:r>
      <w:r w:rsidR="006636C1">
        <w:rPr>
          <w:rStyle w:val="cit-name-given-names"/>
          <w:rFonts w:ascii="inherit" w:hAnsi="inherit"/>
          <w:bdr w:val="none" w:sz="0" w:space="0" w:color="auto" w:frame="1"/>
        </w:rPr>
        <w:t>HT</w:t>
      </w:r>
      <w:r w:rsidR="006636C1">
        <w:rPr>
          <w:rStyle w:val="apple-converted-space"/>
          <w:rFonts w:eastAsiaTheme="majorEastAsia"/>
        </w:rPr>
        <w:t> </w:t>
      </w:r>
      <w:r w:rsidR="001B59BC">
        <w:t>and</w:t>
      </w:r>
      <w:r w:rsidR="006636C1">
        <w:rPr>
          <w:rStyle w:val="apple-converted-space"/>
          <w:rFonts w:eastAsiaTheme="majorEastAsia"/>
        </w:rPr>
        <w:t> </w:t>
      </w:r>
      <w:r w:rsidR="006636C1">
        <w:rPr>
          <w:rStyle w:val="cit-name-surname"/>
          <w:rFonts w:ascii="inherit" w:hAnsi="inherit"/>
          <w:bdr w:val="none" w:sz="0" w:space="0" w:color="auto" w:frame="1"/>
        </w:rPr>
        <w:t>Shea</w:t>
      </w:r>
      <w:r w:rsidR="006636C1">
        <w:rPr>
          <w:rStyle w:val="apple-converted-space"/>
          <w:rFonts w:ascii="inherit" w:eastAsiaTheme="majorEastAsia" w:hAnsi="inherit"/>
          <w:bdr w:val="none" w:sz="0" w:space="0" w:color="auto" w:frame="1"/>
        </w:rPr>
        <w:t> </w:t>
      </w:r>
      <w:r w:rsidR="006636C1">
        <w:rPr>
          <w:rStyle w:val="cit-name-given-names"/>
          <w:rFonts w:ascii="inherit" w:hAnsi="inherit"/>
          <w:bdr w:val="none" w:sz="0" w:space="0" w:color="auto" w:frame="1"/>
        </w:rPr>
        <w:t>M</w:t>
      </w:r>
      <w:r w:rsidR="001B59BC">
        <w:rPr>
          <w:rStyle w:val="cit-name-given-names"/>
          <w:rFonts w:ascii="inherit" w:hAnsi="inherit"/>
          <w:bdr w:val="none" w:sz="0" w:space="0" w:color="auto" w:frame="1"/>
        </w:rPr>
        <w:t xml:space="preserve"> (</w:t>
      </w:r>
      <w:r w:rsidR="001B59BC" w:rsidRPr="00774827">
        <w:t>1992</w:t>
      </w:r>
      <w:r w:rsidR="001B59BC">
        <w:t>)</w:t>
      </w:r>
      <w:r w:rsidRPr="00774827">
        <w:t>. The effects of duration of retained placenta onreproduction, milk production, postpartum disease and culling rate. Theriogenology</w:t>
      </w:r>
      <w:r w:rsidR="001B59BC">
        <w:t>.</w:t>
      </w:r>
      <w:r w:rsidRPr="00774827">
        <w:t>37:1191–1203</w:t>
      </w:r>
    </w:p>
    <w:p w:rsidR="00ED4C66" w:rsidRPr="00774827" w:rsidRDefault="001B59BC" w:rsidP="00ED4C66">
      <w:pPr>
        <w:spacing w:line="360" w:lineRule="auto"/>
        <w:ind w:hanging="720"/>
        <w:jc w:val="both"/>
      </w:pPr>
      <w:proofErr w:type="spellStart"/>
      <w:proofErr w:type="gramStart"/>
      <w:r>
        <w:t>Vandeplassche</w:t>
      </w:r>
      <w:proofErr w:type="spellEnd"/>
      <w:r>
        <w:t xml:space="preserve"> M and </w:t>
      </w:r>
      <w:proofErr w:type="spellStart"/>
      <w:r w:rsidR="00ED4C66" w:rsidRPr="00774827">
        <w:t>Bouters</w:t>
      </w:r>
      <w:proofErr w:type="spellEnd"/>
      <w:r w:rsidR="00ED4C66" w:rsidRPr="00774827">
        <w:t xml:space="preserve"> R</w:t>
      </w:r>
      <w:r>
        <w:t xml:space="preserve"> (1982).</w:t>
      </w:r>
      <w:proofErr w:type="gramEnd"/>
      <w:r w:rsidR="00ED4C66" w:rsidRPr="00774827">
        <w:t xml:space="preserve"> The impact of gynaecologicaland obstetrical problems resulting out of pregnancy and parturition. In: Karg H, Schallenberger E, eds. Factors Influencing Fertility in the Post-Partum Cow. The Hague: </w:t>
      </w:r>
      <w:proofErr w:type="spellStart"/>
      <w:r w:rsidR="00ED4C66" w:rsidRPr="00774827">
        <w:t>Martinus</w:t>
      </w:r>
      <w:proofErr w:type="spellEnd"/>
      <w:r w:rsidR="00ED4C66" w:rsidRPr="00774827">
        <w:t xml:space="preserve"> </w:t>
      </w:r>
      <w:proofErr w:type="spellStart"/>
      <w:r w:rsidR="00ED4C66" w:rsidRPr="00774827">
        <w:t>Nijhoff</w:t>
      </w:r>
      <w:proofErr w:type="spellEnd"/>
      <w:r w:rsidR="00ED4C66" w:rsidRPr="00774827">
        <w:t>; 30–44.</w:t>
      </w:r>
    </w:p>
    <w:p w:rsidR="00ED4C66" w:rsidRPr="00774827" w:rsidRDefault="001B59BC" w:rsidP="00ED4C66">
      <w:pPr>
        <w:spacing w:line="360" w:lineRule="auto"/>
        <w:ind w:hanging="720"/>
        <w:jc w:val="both"/>
      </w:pPr>
      <w:r>
        <w:t xml:space="preserve">Wehrend AT, </w:t>
      </w:r>
      <w:proofErr w:type="spellStart"/>
      <w:r>
        <w:t>Reinle</w:t>
      </w:r>
      <w:proofErr w:type="spellEnd"/>
      <w:r>
        <w:t xml:space="preserve"> K, </w:t>
      </w:r>
      <w:proofErr w:type="spellStart"/>
      <w:r>
        <w:t>Herfen</w:t>
      </w:r>
      <w:proofErr w:type="spellEnd"/>
      <w:r>
        <w:t xml:space="preserve"> H and</w:t>
      </w:r>
      <w:r w:rsidR="00ED4C66" w:rsidRPr="00774827">
        <w:t xml:space="preserve"> </w:t>
      </w:r>
      <w:proofErr w:type="spellStart"/>
      <w:r w:rsidR="00004E90" w:rsidRPr="00004E90">
        <w:rPr>
          <w:shd w:val="clear" w:color="auto" w:fill="FFFFFF"/>
        </w:rPr>
        <w:t>Bostedt</w:t>
      </w:r>
      <w:proofErr w:type="spellEnd"/>
      <w:r w:rsidR="00004E90" w:rsidRPr="00004E90">
        <w:rPr>
          <w:rStyle w:val="apple-converted-space"/>
          <w:rFonts w:eastAsiaTheme="majorEastAsia"/>
          <w:shd w:val="clear" w:color="auto" w:fill="FFFFFF"/>
        </w:rPr>
        <w:t> </w:t>
      </w:r>
      <w:r w:rsidR="00004E90" w:rsidRPr="00004E90">
        <w:rPr>
          <w:rStyle w:val="Emphasis"/>
          <w:bCs/>
          <w:i w:val="0"/>
          <w:iCs w:val="0"/>
          <w:shd w:val="clear" w:color="auto" w:fill="FFFFFF"/>
        </w:rPr>
        <w:t>H</w:t>
      </w:r>
      <w:r>
        <w:rPr>
          <w:rStyle w:val="Emphasis"/>
          <w:bCs/>
          <w:i w:val="0"/>
          <w:iCs w:val="0"/>
          <w:shd w:val="clear" w:color="auto" w:fill="FFFFFF"/>
        </w:rPr>
        <w:t xml:space="preserve"> (</w:t>
      </w:r>
      <w:r w:rsidRPr="00774827">
        <w:t>2002</w:t>
      </w:r>
      <w:r>
        <w:t>)</w:t>
      </w:r>
      <w:r w:rsidR="00ED4C66" w:rsidRPr="00774827">
        <w:t>. Fetotomy in cattle with special reference to postoperative complica</w:t>
      </w:r>
      <w:r>
        <w:t xml:space="preserve">tions-an </w:t>
      </w:r>
      <w:proofErr w:type="spellStart"/>
      <w:r>
        <w:t>evaluationof</w:t>
      </w:r>
      <w:proofErr w:type="spellEnd"/>
      <w:r>
        <w:t xml:space="preserve"> 131 cases.</w:t>
      </w:r>
      <w:r w:rsidR="00ED4C66" w:rsidRPr="00774827">
        <w:t xml:space="preserve"> </w:t>
      </w:r>
      <w:proofErr w:type="spellStart"/>
      <w:proofErr w:type="gramStart"/>
      <w:r w:rsidR="00ED4C66" w:rsidRPr="00774827">
        <w:t>Dtsch</w:t>
      </w:r>
      <w:proofErr w:type="spellEnd"/>
      <w:r>
        <w:t>.</w:t>
      </w:r>
      <w:r w:rsidR="00ED4C66" w:rsidRPr="00774827">
        <w:t xml:space="preserve"> </w:t>
      </w:r>
      <w:proofErr w:type="spellStart"/>
      <w:r w:rsidR="00ED4C66" w:rsidRPr="00774827">
        <w:t>Tierarztl</w:t>
      </w:r>
      <w:proofErr w:type="spellEnd"/>
      <w:r>
        <w:t>.</w:t>
      </w:r>
      <w:proofErr w:type="gramEnd"/>
      <w:r w:rsidR="00ED4C66" w:rsidRPr="00774827">
        <w:t xml:space="preserve"> Wochenschr</w:t>
      </w:r>
      <w:r>
        <w:t>.</w:t>
      </w:r>
      <w:r w:rsidR="00ED4C66" w:rsidRPr="00774827">
        <w:t>109:56–61.</w:t>
      </w:r>
    </w:p>
    <w:p w:rsidR="00ED4C66" w:rsidRPr="00774827" w:rsidRDefault="00ED4C66" w:rsidP="00ED4C66">
      <w:pPr>
        <w:spacing w:line="360" w:lineRule="auto"/>
        <w:ind w:hanging="720"/>
        <w:jc w:val="both"/>
      </w:pPr>
      <w:r w:rsidRPr="00774827">
        <w:t>Wischra</w:t>
      </w:r>
      <w:r w:rsidR="001B59BC">
        <w:t xml:space="preserve">l A, </w:t>
      </w:r>
      <w:proofErr w:type="spellStart"/>
      <w:r w:rsidR="001B59BC">
        <w:t>Nishiyama</w:t>
      </w:r>
      <w:proofErr w:type="spellEnd"/>
      <w:r w:rsidR="001B59BC">
        <w:t xml:space="preserve">-Naruke A, </w:t>
      </w:r>
      <w:proofErr w:type="spellStart"/>
      <w:r w:rsidR="001B59BC">
        <w:t>Curi</w:t>
      </w:r>
      <w:proofErr w:type="spellEnd"/>
      <w:r w:rsidR="001B59BC">
        <w:t xml:space="preserve"> R </w:t>
      </w:r>
      <w:proofErr w:type="gramStart"/>
      <w:r w:rsidR="001B59BC">
        <w:t>and</w:t>
      </w:r>
      <w:r w:rsidRPr="00774827">
        <w:t xml:space="preserve"> </w:t>
      </w:r>
      <w:r w:rsidR="009F7BCB">
        <w:rPr>
          <w:rStyle w:val="apple-converted-space"/>
          <w:rFonts w:ascii="Arial" w:eastAsiaTheme="majorEastAsia" w:hAnsi="Arial" w:cs="Arial"/>
          <w:color w:val="000000"/>
          <w:sz w:val="20"/>
          <w:szCs w:val="20"/>
          <w:shd w:val="clear" w:color="auto" w:fill="FFFFFF"/>
        </w:rPr>
        <w:t> </w:t>
      </w:r>
      <w:proofErr w:type="spellStart"/>
      <w:proofErr w:type="gramEnd"/>
      <w:r w:rsidR="009F7BCB" w:rsidRPr="009F7BCB">
        <w:fldChar w:fldCharType="begin"/>
      </w:r>
      <w:r w:rsidR="009F7BCB" w:rsidRPr="009F7BCB">
        <w:instrText xml:space="preserve"> HYPERLINK "http://www.ncbi.nlm.nih.gov/pubmed?term=Barnabe%20RC%5BAuthor%5D&amp;cauthor=true&amp;cauthor_uid=11403498" </w:instrText>
      </w:r>
      <w:r w:rsidR="009F7BCB" w:rsidRPr="009F7BCB">
        <w:fldChar w:fldCharType="separate"/>
      </w:r>
      <w:r w:rsidR="009F7BCB" w:rsidRPr="009F7BCB">
        <w:rPr>
          <w:rStyle w:val="Hyperlink"/>
          <w:color w:val="auto"/>
          <w:u w:val="none"/>
          <w:shd w:val="clear" w:color="auto" w:fill="FFFFFF"/>
        </w:rPr>
        <w:t>Barnabe</w:t>
      </w:r>
      <w:proofErr w:type="spellEnd"/>
      <w:r w:rsidR="009F7BCB" w:rsidRPr="009F7BCB">
        <w:rPr>
          <w:rStyle w:val="Hyperlink"/>
          <w:color w:val="auto"/>
          <w:u w:val="none"/>
          <w:shd w:val="clear" w:color="auto" w:fill="FFFFFF"/>
        </w:rPr>
        <w:t xml:space="preserve"> RC</w:t>
      </w:r>
      <w:r w:rsidR="009F7BCB" w:rsidRPr="009F7BCB">
        <w:fldChar w:fldCharType="end"/>
      </w:r>
      <w:r w:rsidR="001B59BC">
        <w:t xml:space="preserve"> (</w:t>
      </w:r>
      <w:r w:rsidR="001B59BC" w:rsidRPr="00774827">
        <w:t>2001</w:t>
      </w:r>
      <w:r w:rsidR="001B59BC">
        <w:t>)</w:t>
      </w:r>
      <w:r w:rsidR="009F7BCB">
        <w:rPr>
          <w:rFonts w:ascii="Arial" w:hAnsi="Arial" w:cs="Arial"/>
          <w:color w:val="000000"/>
          <w:sz w:val="20"/>
          <w:szCs w:val="20"/>
          <w:shd w:val="clear" w:color="auto" w:fill="FFFFFF"/>
        </w:rPr>
        <w:t>.</w:t>
      </w:r>
      <w:r w:rsidRPr="00774827">
        <w:t xml:space="preserve"> Plasma concentrations of estradiol 17b and PGF2a metabolite and placental fatty acid composition and antioxidant enzyme activity in cows with and without retained fetal membranes. Prostaglandins</w:t>
      </w:r>
      <w:r w:rsidR="001B59BC">
        <w:t>.</w:t>
      </w:r>
      <w:r w:rsidRPr="00774827">
        <w:t xml:space="preserve"> </w:t>
      </w:r>
      <w:proofErr w:type="gramStart"/>
      <w:r w:rsidRPr="00774827">
        <w:t>Other</w:t>
      </w:r>
      <w:r w:rsidR="001B59BC">
        <w:t>.</w:t>
      </w:r>
      <w:proofErr w:type="gramEnd"/>
      <w:r w:rsidRPr="00774827">
        <w:t xml:space="preserve"> </w:t>
      </w:r>
      <w:proofErr w:type="gramStart"/>
      <w:r w:rsidRPr="00774827">
        <w:t>Lipid</w:t>
      </w:r>
      <w:r w:rsidR="001B59BC">
        <w:t>.</w:t>
      </w:r>
      <w:proofErr w:type="gramEnd"/>
      <w:r w:rsidRPr="00774827">
        <w:t xml:space="preserve"> </w:t>
      </w:r>
      <w:proofErr w:type="spellStart"/>
      <w:proofErr w:type="gramStart"/>
      <w:r w:rsidRPr="00774827">
        <w:t>Mediat</w:t>
      </w:r>
      <w:proofErr w:type="spellEnd"/>
      <w:r w:rsidR="001B59BC">
        <w:t>.</w:t>
      </w:r>
      <w:proofErr w:type="gramEnd"/>
      <w:r w:rsidR="001B59BC">
        <w:t xml:space="preserve"> </w:t>
      </w:r>
      <w:r w:rsidRPr="00774827">
        <w:t>65:117–124.</w:t>
      </w:r>
    </w:p>
    <w:p w:rsidR="00ED4C66" w:rsidRPr="00642027" w:rsidRDefault="00ED4C66" w:rsidP="00ED4C66">
      <w:pPr>
        <w:autoSpaceDE w:val="0"/>
        <w:autoSpaceDN w:val="0"/>
        <w:adjustRightInd w:val="0"/>
        <w:spacing w:line="360" w:lineRule="auto"/>
        <w:jc w:val="both"/>
      </w:pPr>
    </w:p>
    <w:p w:rsidR="00ED4C66" w:rsidRPr="00D922F8" w:rsidRDefault="00ED4C66" w:rsidP="00ED4C66">
      <w:pPr>
        <w:autoSpaceDE w:val="0"/>
        <w:autoSpaceDN w:val="0"/>
        <w:adjustRightInd w:val="0"/>
        <w:spacing w:line="360" w:lineRule="auto"/>
        <w:jc w:val="both"/>
      </w:pPr>
    </w:p>
    <w:p w:rsidR="003A47CF" w:rsidRPr="00642027" w:rsidRDefault="003A47CF" w:rsidP="003E55F4">
      <w:pPr>
        <w:autoSpaceDE w:val="0"/>
        <w:autoSpaceDN w:val="0"/>
        <w:adjustRightInd w:val="0"/>
        <w:spacing w:line="360" w:lineRule="auto"/>
        <w:jc w:val="both"/>
      </w:pPr>
    </w:p>
    <w:sectPr w:rsidR="003A47CF" w:rsidRPr="00642027" w:rsidSect="002F52E3">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B179F" w:rsidRDefault="00CB179F" w:rsidP="00DB1152">
      <w:r>
        <w:separator/>
      </w:r>
    </w:p>
  </w:endnote>
  <w:endnote w:type="continuationSeparator" w:id="0">
    <w:p w:rsidR="00CB179F" w:rsidRDefault="00CB179F" w:rsidP="00DB1152">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alifornian FB">
    <w:altName w:val="Californian FB"/>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inherit">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B179F" w:rsidRDefault="00CB179F" w:rsidP="00DB1152">
      <w:r>
        <w:separator/>
      </w:r>
    </w:p>
  </w:footnote>
  <w:footnote w:type="continuationSeparator" w:id="0">
    <w:p w:rsidR="00CB179F" w:rsidRDefault="00CB179F" w:rsidP="00DB11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8C5E5E"/>
    <w:multiLevelType w:val="multilevel"/>
    <w:tmpl w:val="F52A07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96221DC"/>
    <w:multiLevelType w:val="hybridMultilevel"/>
    <w:tmpl w:val="CE1A4B00"/>
    <w:lvl w:ilvl="0" w:tplc="0DBE8E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821AE2"/>
    <w:multiLevelType w:val="multilevel"/>
    <w:tmpl w:val="17F8E8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D7D365D"/>
    <w:multiLevelType w:val="multilevel"/>
    <w:tmpl w:val="B53C3F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867511A"/>
    <w:multiLevelType w:val="multilevel"/>
    <w:tmpl w:val="3CB0B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C101E74"/>
    <w:multiLevelType w:val="multilevel"/>
    <w:tmpl w:val="1F009E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4C458E4"/>
    <w:multiLevelType w:val="multilevel"/>
    <w:tmpl w:val="B1C6AA5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5"/>
  </w:num>
  <w:num w:numId="4">
    <w:abstractNumId w:val="6"/>
  </w:num>
  <w:num w:numId="5">
    <w:abstractNumId w:val="1"/>
  </w:num>
  <w:num w:numId="6">
    <w:abstractNumId w:val="4"/>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438BB"/>
    <w:rsid w:val="00004E90"/>
    <w:rsid w:val="000118F9"/>
    <w:rsid w:val="00035520"/>
    <w:rsid w:val="00036003"/>
    <w:rsid w:val="00037863"/>
    <w:rsid w:val="00040763"/>
    <w:rsid w:val="00050AC4"/>
    <w:rsid w:val="00055EE6"/>
    <w:rsid w:val="000560C8"/>
    <w:rsid w:val="00065DAA"/>
    <w:rsid w:val="000704AD"/>
    <w:rsid w:val="00086803"/>
    <w:rsid w:val="000A216E"/>
    <w:rsid w:val="000A76B9"/>
    <w:rsid w:val="000B1BAE"/>
    <w:rsid w:val="000C135E"/>
    <w:rsid w:val="000D4CFA"/>
    <w:rsid w:val="000D6929"/>
    <w:rsid w:val="000E7416"/>
    <w:rsid w:val="000F5DBE"/>
    <w:rsid w:val="001016F0"/>
    <w:rsid w:val="001061D9"/>
    <w:rsid w:val="00112883"/>
    <w:rsid w:val="00120B57"/>
    <w:rsid w:val="00143D4C"/>
    <w:rsid w:val="0017328E"/>
    <w:rsid w:val="00184084"/>
    <w:rsid w:val="001845F2"/>
    <w:rsid w:val="001A4E04"/>
    <w:rsid w:val="001A7DFD"/>
    <w:rsid w:val="001B09F1"/>
    <w:rsid w:val="001B59BC"/>
    <w:rsid w:val="001C4E6D"/>
    <w:rsid w:val="001C7DDD"/>
    <w:rsid w:val="001D41A0"/>
    <w:rsid w:val="001D5AAB"/>
    <w:rsid w:val="001E4313"/>
    <w:rsid w:val="001F529D"/>
    <w:rsid w:val="001F75F9"/>
    <w:rsid w:val="00204EC1"/>
    <w:rsid w:val="002102CD"/>
    <w:rsid w:val="002151EB"/>
    <w:rsid w:val="00216D45"/>
    <w:rsid w:val="00232A2D"/>
    <w:rsid w:val="00236BC1"/>
    <w:rsid w:val="00242F01"/>
    <w:rsid w:val="002438BB"/>
    <w:rsid w:val="00250583"/>
    <w:rsid w:val="00254185"/>
    <w:rsid w:val="00257293"/>
    <w:rsid w:val="00266202"/>
    <w:rsid w:val="00281E0E"/>
    <w:rsid w:val="002828D9"/>
    <w:rsid w:val="00293FFA"/>
    <w:rsid w:val="00294A24"/>
    <w:rsid w:val="00295D10"/>
    <w:rsid w:val="00296FA2"/>
    <w:rsid w:val="00297099"/>
    <w:rsid w:val="002A75F6"/>
    <w:rsid w:val="002B538B"/>
    <w:rsid w:val="002D3800"/>
    <w:rsid w:val="002E1605"/>
    <w:rsid w:val="002E7B00"/>
    <w:rsid w:val="002F325F"/>
    <w:rsid w:val="002F52E3"/>
    <w:rsid w:val="00301BCE"/>
    <w:rsid w:val="00302348"/>
    <w:rsid w:val="00303991"/>
    <w:rsid w:val="00306743"/>
    <w:rsid w:val="003132BA"/>
    <w:rsid w:val="00316EE5"/>
    <w:rsid w:val="0035194C"/>
    <w:rsid w:val="00362120"/>
    <w:rsid w:val="00362239"/>
    <w:rsid w:val="00376945"/>
    <w:rsid w:val="00380B65"/>
    <w:rsid w:val="00382947"/>
    <w:rsid w:val="003832AA"/>
    <w:rsid w:val="00391B1A"/>
    <w:rsid w:val="0039735F"/>
    <w:rsid w:val="003A47CF"/>
    <w:rsid w:val="003B5608"/>
    <w:rsid w:val="003C0630"/>
    <w:rsid w:val="003D0736"/>
    <w:rsid w:val="003E0A0D"/>
    <w:rsid w:val="003E4823"/>
    <w:rsid w:val="003E55F4"/>
    <w:rsid w:val="0040435D"/>
    <w:rsid w:val="00404B98"/>
    <w:rsid w:val="00407EE1"/>
    <w:rsid w:val="004122A7"/>
    <w:rsid w:val="00415DE0"/>
    <w:rsid w:val="00424B9B"/>
    <w:rsid w:val="00437F9E"/>
    <w:rsid w:val="004538A5"/>
    <w:rsid w:val="004629BA"/>
    <w:rsid w:val="0046375E"/>
    <w:rsid w:val="0047031E"/>
    <w:rsid w:val="00475230"/>
    <w:rsid w:val="00477227"/>
    <w:rsid w:val="00486930"/>
    <w:rsid w:val="00491330"/>
    <w:rsid w:val="004943BD"/>
    <w:rsid w:val="004A28DC"/>
    <w:rsid w:val="004B2BBE"/>
    <w:rsid w:val="004B5B8D"/>
    <w:rsid w:val="004C157B"/>
    <w:rsid w:val="004D341D"/>
    <w:rsid w:val="004E06AC"/>
    <w:rsid w:val="004E5D7A"/>
    <w:rsid w:val="005123EE"/>
    <w:rsid w:val="00520FC9"/>
    <w:rsid w:val="005211E5"/>
    <w:rsid w:val="0055483E"/>
    <w:rsid w:val="0056723C"/>
    <w:rsid w:val="00582CFB"/>
    <w:rsid w:val="005847F3"/>
    <w:rsid w:val="005A0A76"/>
    <w:rsid w:val="005D21FC"/>
    <w:rsid w:val="005D3C25"/>
    <w:rsid w:val="005D4D2E"/>
    <w:rsid w:val="005D70AA"/>
    <w:rsid w:val="005E164B"/>
    <w:rsid w:val="005E4BE9"/>
    <w:rsid w:val="005E6D60"/>
    <w:rsid w:val="005F0474"/>
    <w:rsid w:val="005F2EB9"/>
    <w:rsid w:val="005F6E3E"/>
    <w:rsid w:val="00604FBB"/>
    <w:rsid w:val="00614F75"/>
    <w:rsid w:val="00630254"/>
    <w:rsid w:val="0063292F"/>
    <w:rsid w:val="00642027"/>
    <w:rsid w:val="0065653A"/>
    <w:rsid w:val="006574E5"/>
    <w:rsid w:val="006636C1"/>
    <w:rsid w:val="00666079"/>
    <w:rsid w:val="00667C3B"/>
    <w:rsid w:val="00673777"/>
    <w:rsid w:val="006973A2"/>
    <w:rsid w:val="006A3670"/>
    <w:rsid w:val="006C5AF4"/>
    <w:rsid w:val="006E0A3B"/>
    <w:rsid w:val="006F0C3B"/>
    <w:rsid w:val="006F1780"/>
    <w:rsid w:val="006F4F04"/>
    <w:rsid w:val="007073EC"/>
    <w:rsid w:val="00731F89"/>
    <w:rsid w:val="00742771"/>
    <w:rsid w:val="00773C49"/>
    <w:rsid w:val="0078360E"/>
    <w:rsid w:val="00791C84"/>
    <w:rsid w:val="007944BC"/>
    <w:rsid w:val="007C00E4"/>
    <w:rsid w:val="007C21B8"/>
    <w:rsid w:val="007D5E99"/>
    <w:rsid w:val="007D724C"/>
    <w:rsid w:val="007F7B31"/>
    <w:rsid w:val="0080619C"/>
    <w:rsid w:val="00812FDC"/>
    <w:rsid w:val="008177C6"/>
    <w:rsid w:val="00822CAB"/>
    <w:rsid w:val="00843850"/>
    <w:rsid w:val="00844358"/>
    <w:rsid w:val="00863E20"/>
    <w:rsid w:val="00865DC0"/>
    <w:rsid w:val="00874178"/>
    <w:rsid w:val="00877C9B"/>
    <w:rsid w:val="008A0AB7"/>
    <w:rsid w:val="008B3ADA"/>
    <w:rsid w:val="008B4553"/>
    <w:rsid w:val="008B7EC2"/>
    <w:rsid w:val="008C5D9B"/>
    <w:rsid w:val="008C69C4"/>
    <w:rsid w:val="008E2CB9"/>
    <w:rsid w:val="008E5A3D"/>
    <w:rsid w:val="008E6FA3"/>
    <w:rsid w:val="008F5C2F"/>
    <w:rsid w:val="009022FD"/>
    <w:rsid w:val="00913DD9"/>
    <w:rsid w:val="009166B9"/>
    <w:rsid w:val="00936CF0"/>
    <w:rsid w:val="00940DC3"/>
    <w:rsid w:val="00947AB8"/>
    <w:rsid w:val="00990130"/>
    <w:rsid w:val="009A2F5D"/>
    <w:rsid w:val="009B4D9E"/>
    <w:rsid w:val="009C2B1B"/>
    <w:rsid w:val="009C5B7A"/>
    <w:rsid w:val="009D00E2"/>
    <w:rsid w:val="009E3960"/>
    <w:rsid w:val="009E5139"/>
    <w:rsid w:val="009F7BCB"/>
    <w:rsid w:val="00A0468F"/>
    <w:rsid w:val="00A10577"/>
    <w:rsid w:val="00A2155B"/>
    <w:rsid w:val="00A23A6E"/>
    <w:rsid w:val="00A56829"/>
    <w:rsid w:val="00A63F47"/>
    <w:rsid w:val="00A64B88"/>
    <w:rsid w:val="00A67993"/>
    <w:rsid w:val="00A83482"/>
    <w:rsid w:val="00A96D27"/>
    <w:rsid w:val="00AB2E8E"/>
    <w:rsid w:val="00AB77C1"/>
    <w:rsid w:val="00AC13CE"/>
    <w:rsid w:val="00AC7543"/>
    <w:rsid w:val="00AD483D"/>
    <w:rsid w:val="00AE266F"/>
    <w:rsid w:val="00AF54FE"/>
    <w:rsid w:val="00B15861"/>
    <w:rsid w:val="00B261B1"/>
    <w:rsid w:val="00B353B5"/>
    <w:rsid w:val="00B41273"/>
    <w:rsid w:val="00B46A14"/>
    <w:rsid w:val="00B65EDA"/>
    <w:rsid w:val="00B7020B"/>
    <w:rsid w:val="00B70859"/>
    <w:rsid w:val="00B714E4"/>
    <w:rsid w:val="00B72431"/>
    <w:rsid w:val="00B73461"/>
    <w:rsid w:val="00B73D39"/>
    <w:rsid w:val="00B76ABA"/>
    <w:rsid w:val="00B81BAB"/>
    <w:rsid w:val="00B96534"/>
    <w:rsid w:val="00BA0D00"/>
    <w:rsid w:val="00BB2E7D"/>
    <w:rsid w:val="00BD4F1C"/>
    <w:rsid w:val="00BD5C76"/>
    <w:rsid w:val="00BE6FBF"/>
    <w:rsid w:val="00C07E9F"/>
    <w:rsid w:val="00C1387A"/>
    <w:rsid w:val="00C24C80"/>
    <w:rsid w:val="00C25D10"/>
    <w:rsid w:val="00C27D4E"/>
    <w:rsid w:val="00C355C1"/>
    <w:rsid w:val="00C41905"/>
    <w:rsid w:val="00C42673"/>
    <w:rsid w:val="00C73984"/>
    <w:rsid w:val="00C75C59"/>
    <w:rsid w:val="00C85D6C"/>
    <w:rsid w:val="00C95442"/>
    <w:rsid w:val="00C96B0A"/>
    <w:rsid w:val="00C97C05"/>
    <w:rsid w:val="00CA080B"/>
    <w:rsid w:val="00CA1D22"/>
    <w:rsid w:val="00CA228A"/>
    <w:rsid w:val="00CA3753"/>
    <w:rsid w:val="00CB179F"/>
    <w:rsid w:val="00CB1807"/>
    <w:rsid w:val="00CB2D61"/>
    <w:rsid w:val="00CB6AB7"/>
    <w:rsid w:val="00CD5C5B"/>
    <w:rsid w:val="00D06542"/>
    <w:rsid w:val="00D1298A"/>
    <w:rsid w:val="00D152B5"/>
    <w:rsid w:val="00D17904"/>
    <w:rsid w:val="00D308FD"/>
    <w:rsid w:val="00D31A6D"/>
    <w:rsid w:val="00D31DE4"/>
    <w:rsid w:val="00D323AB"/>
    <w:rsid w:val="00D329AE"/>
    <w:rsid w:val="00D345DF"/>
    <w:rsid w:val="00D4268C"/>
    <w:rsid w:val="00D42BCF"/>
    <w:rsid w:val="00D44E72"/>
    <w:rsid w:val="00D53419"/>
    <w:rsid w:val="00D72AAC"/>
    <w:rsid w:val="00D74C49"/>
    <w:rsid w:val="00D76C44"/>
    <w:rsid w:val="00D81A3F"/>
    <w:rsid w:val="00D9109E"/>
    <w:rsid w:val="00D922F8"/>
    <w:rsid w:val="00D93189"/>
    <w:rsid w:val="00DA5B0E"/>
    <w:rsid w:val="00DA5E2B"/>
    <w:rsid w:val="00DB1152"/>
    <w:rsid w:val="00DC70E4"/>
    <w:rsid w:val="00DD0566"/>
    <w:rsid w:val="00DD33C4"/>
    <w:rsid w:val="00DD4C4F"/>
    <w:rsid w:val="00DD65E4"/>
    <w:rsid w:val="00DF0128"/>
    <w:rsid w:val="00DF2DF8"/>
    <w:rsid w:val="00DF5905"/>
    <w:rsid w:val="00E124C9"/>
    <w:rsid w:val="00E2162B"/>
    <w:rsid w:val="00E26F76"/>
    <w:rsid w:val="00E32A8C"/>
    <w:rsid w:val="00E46E3A"/>
    <w:rsid w:val="00E52800"/>
    <w:rsid w:val="00E56B94"/>
    <w:rsid w:val="00E571E2"/>
    <w:rsid w:val="00E60AF5"/>
    <w:rsid w:val="00E62B28"/>
    <w:rsid w:val="00E66C68"/>
    <w:rsid w:val="00E67D2C"/>
    <w:rsid w:val="00E74343"/>
    <w:rsid w:val="00E75529"/>
    <w:rsid w:val="00E940B2"/>
    <w:rsid w:val="00E97B36"/>
    <w:rsid w:val="00E97EF2"/>
    <w:rsid w:val="00EA1364"/>
    <w:rsid w:val="00EC2961"/>
    <w:rsid w:val="00ED08AE"/>
    <w:rsid w:val="00ED3CE2"/>
    <w:rsid w:val="00ED4C66"/>
    <w:rsid w:val="00EE3964"/>
    <w:rsid w:val="00EE61B9"/>
    <w:rsid w:val="00EF663C"/>
    <w:rsid w:val="00F11B4A"/>
    <w:rsid w:val="00F11B52"/>
    <w:rsid w:val="00F31518"/>
    <w:rsid w:val="00F31E00"/>
    <w:rsid w:val="00F51929"/>
    <w:rsid w:val="00F57BE6"/>
    <w:rsid w:val="00F57E9E"/>
    <w:rsid w:val="00F60D53"/>
    <w:rsid w:val="00F62465"/>
    <w:rsid w:val="00F659E6"/>
    <w:rsid w:val="00F6761A"/>
    <w:rsid w:val="00F756B1"/>
    <w:rsid w:val="00F868AF"/>
    <w:rsid w:val="00F956B4"/>
    <w:rsid w:val="00FA18AC"/>
    <w:rsid w:val="00FB30ED"/>
    <w:rsid w:val="00FB41A0"/>
    <w:rsid w:val="00FB69EE"/>
    <w:rsid w:val="00FB6A77"/>
    <w:rsid w:val="00FC49BD"/>
    <w:rsid w:val="00FD1CAC"/>
    <w:rsid w:val="00FE02AE"/>
    <w:rsid w:val="00FE0E07"/>
    <w:rsid w:val="00FE11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0AF5"/>
    <w:rPr>
      <w:sz w:val="24"/>
      <w:szCs w:val="24"/>
    </w:rPr>
  </w:style>
  <w:style w:type="paragraph" w:styleId="Heading1">
    <w:name w:val="heading 1"/>
    <w:basedOn w:val="Normal"/>
    <w:next w:val="Normal"/>
    <w:link w:val="Heading1Char"/>
    <w:qFormat/>
    <w:rsid w:val="00E60AF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link w:val="Heading2Char"/>
    <w:uiPriority w:val="9"/>
    <w:qFormat/>
    <w:rsid w:val="007944BC"/>
    <w:pPr>
      <w:spacing w:before="100" w:beforeAutospacing="1" w:after="100" w:afterAutospacing="1"/>
      <w:outlineLvl w:val="1"/>
    </w:pPr>
    <w:rPr>
      <w:b/>
      <w:bCs/>
      <w:sz w:val="36"/>
      <w:szCs w:val="36"/>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60AF5"/>
    <w:rPr>
      <w:rFonts w:asciiTheme="majorHAnsi" w:eastAsiaTheme="majorEastAsia" w:hAnsiTheme="majorHAnsi" w:cstheme="majorBidi"/>
      <w:b/>
      <w:bCs/>
      <w:kern w:val="32"/>
      <w:sz w:val="32"/>
      <w:szCs w:val="32"/>
    </w:rPr>
  </w:style>
  <w:style w:type="paragraph" w:styleId="Title">
    <w:name w:val="Title"/>
    <w:basedOn w:val="Normal"/>
    <w:next w:val="Normal"/>
    <w:link w:val="TitleChar"/>
    <w:qFormat/>
    <w:rsid w:val="00E60AF5"/>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leChar">
    <w:name w:val="Title Char"/>
    <w:basedOn w:val="DefaultParagraphFont"/>
    <w:link w:val="Title"/>
    <w:rsid w:val="00E60AF5"/>
    <w:rPr>
      <w:rFonts w:asciiTheme="majorHAnsi" w:eastAsiaTheme="majorEastAsia" w:hAnsiTheme="majorHAnsi" w:cstheme="majorBidi"/>
      <w:b/>
      <w:bCs/>
      <w:kern w:val="28"/>
      <w:sz w:val="32"/>
      <w:szCs w:val="32"/>
    </w:rPr>
  </w:style>
  <w:style w:type="paragraph" w:styleId="Subtitle">
    <w:name w:val="Subtitle"/>
    <w:basedOn w:val="Normal"/>
    <w:next w:val="Normal"/>
    <w:link w:val="SubtitleChar"/>
    <w:qFormat/>
    <w:rsid w:val="00E60AF5"/>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rsid w:val="00E60AF5"/>
    <w:rPr>
      <w:rFonts w:asciiTheme="majorHAnsi" w:eastAsiaTheme="majorEastAsia" w:hAnsiTheme="majorHAnsi" w:cstheme="majorBidi"/>
      <w:sz w:val="24"/>
      <w:szCs w:val="24"/>
    </w:rPr>
  </w:style>
  <w:style w:type="character" w:styleId="Strong">
    <w:name w:val="Strong"/>
    <w:basedOn w:val="DefaultParagraphFont"/>
    <w:qFormat/>
    <w:rsid w:val="00E60AF5"/>
    <w:rPr>
      <w:b/>
      <w:bCs/>
    </w:rPr>
  </w:style>
  <w:style w:type="character" w:styleId="Emphasis">
    <w:name w:val="Emphasis"/>
    <w:basedOn w:val="DefaultParagraphFont"/>
    <w:uiPriority w:val="20"/>
    <w:qFormat/>
    <w:rsid w:val="00E60AF5"/>
    <w:rPr>
      <w:i/>
      <w:iCs/>
    </w:rPr>
  </w:style>
  <w:style w:type="paragraph" w:styleId="NoSpacing">
    <w:name w:val="No Spacing"/>
    <w:uiPriority w:val="1"/>
    <w:qFormat/>
    <w:rsid w:val="00E60AF5"/>
    <w:rPr>
      <w:sz w:val="24"/>
      <w:szCs w:val="24"/>
    </w:rPr>
  </w:style>
  <w:style w:type="character" w:styleId="SubtleEmphasis">
    <w:name w:val="Subtle Emphasis"/>
    <w:basedOn w:val="DefaultParagraphFont"/>
    <w:uiPriority w:val="19"/>
    <w:qFormat/>
    <w:rsid w:val="00E60AF5"/>
    <w:rPr>
      <w:i/>
      <w:iCs/>
      <w:color w:val="808080" w:themeColor="text1" w:themeTint="7F"/>
    </w:rPr>
  </w:style>
  <w:style w:type="paragraph" w:styleId="BalloonText">
    <w:name w:val="Balloon Text"/>
    <w:basedOn w:val="Normal"/>
    <w:link w:val="BalloonTextChar"/>
    <w:uiPriority w:val="99"/>
    <w:semiHidden/>
    <w:unhideWhenUsed/>
    <w:rsid w:val="002438BB"/>
    <w:rPr>
      <w:rFonts w:ascii="Tahoma" w:hAnsi="Tahoma" w:cs="Tahoma"/>
      <w:sz w:val="16"/>
      <w:szCs w:val="16"/>
    </w:rPr>
  </w:style>
  <w:style w:type="character" w:customStyle="1" w:styleId="BalloonTextChar">
    <w:name w:val="Balloon Text Char"/>
    <w:basedOn w:val="DefaultParagraphFont"/>
    <w:link w:val="BalloonText"/>
    <w:uiPriority w:val="99"/>
    <w:semiHidden/>
    <w:rsid w:val="002438BB"/>
    <w:rPr>
      <w:rFonts w:ascii="Tahoma" w:hAnsi="Tahoma" w:cs="Tahoma"/>
      <w:sz w:val="16"/>
      <w:szCs w:val="16"/>
    </w:rPr>
  </w:style>
  <w:style w:type="character" w:styleId="Hyperlink">
    <w:name w:val="Hyperlink"/>
    <w:basedOn w:val="DefaultParagraphFont"/>
    <w:uiPriority w:val="99"/>
    <w:semiHidden/>
    <w:unhideWhenUsed/>
    <w:rsid w:val="004629BA"/>
    <w:rPr>
      <w:color w:val="0000FF"/>
      <w:u w:val="single"/>
    </w:rPr>
  </w:style>
  <w:style w:type="character" w:customStyle="1" w:styleId="apple-converted-space">
    <w:name w:val="apple-converted-space"/>
    <w:basedOn w:val="DefaultParagraphFont"/>
    <w:rsid w:val="004629BA"/>
  </w:style>
  <w:style w:type="character" w:customStyle="1" w:styleId="Heading2Char">
    <w:name w:val="Heading 2 Char"/>
    <w:basedOn w:val="DefaultParagraphFont"/>
    <w:link w:val="Heading2"/>
    <w:uiPriority w:val="9"/>
    <w:rsid w:val="007944BC"/>
    <w:rPr>
      <w:b/>
      <w:bCs/>
      <w:sz w:val="36"/>
      <w:szCs w:val="36"/>
    </w:rPr>
  </w:style>
  <w:style w:type="paragraph" w:styleId="NormalWeb">
    <w:name w:val="Normal (Web)"/>
    <w:basedOn w:val="Normal"/>
    <w:uiPriority w:val="99"/>
    <w:unhideWhenUsed/>
    <w:rsid w:val="007944BC"/>
    <w:pPr>
      <w:spacing w:before="100" w:beforeAutospacing="1" w:after="100" w:afterAutospacing="1"/>
    </w:pPr>
  </w:style>
  <w:style w:type="paragraph" w:styleId="ListParagraph">
    <w:name w:val="List Paragraph"/>
    <w:basedOn w:val="Normal"/>
    <w:uiPriority w:val="34"/>
    <w:qFormat/>
    <w:rsid w:val="00E26F76"/>
    <w:pPr>
      <w:ind w:left="720"/>
      <w:contextualSpacing/>
    </w:pPr>
  </w:style>
  <w:style w:type="paragraph" w:styleId="Header">
    <w:name w:val="header"/>
    <w:basedOn w:val="Normal"/>
    <w:link w:val="HeaderChar"/>
    <w:uiPriority w:val="99"/>
    <w:semiHidden/>
    <w:unhideWhenUsed/>
    <w:rsid w:val="00DB1152"/>
    <w:pPr>
      <w:tabs>
        <w:tab w:val="center" w:pos="4680"/>
        <w:tab w:val="right" w:pos="9360"/>
      </w:tabs>
    </w:pPr>
  </w:style>
  <w:style w:type="character" w:customStyle="1" w:styleId="HeaderChar">
    <w:name w:val="Header Char"/>
    <w:basedOn w:val="DefaultParagraphFont"/>
    <w:link w:val="Header"/>
    <w:uiPriority w:val="99"/>
    <w:semiHidden/>
    <w:rsid w:val="00DB1152"/>
    <w:rPr>
      <w:sz w:val="24"/>
      <w:szCs w:val="24"/>
    </w:rPr>
  </w:style>
  <w:style w:type="paragraph" w:styleId="Footer">
    <w:name w:val="footer"/>
    <w:basedOn w:val="Normal"/>
    <w:link w:val="FooterChar"/>
    <w:uiPriority w:val="99"/>
    <w:semiHidden/>
    <w:unhideWhenUsed/>
    <w:rsid w:val="00DB1152"/>
    <w:pPr>
      <w:tabs>
        <w:tab w:val="center" w:pos="4680"/>
        <w:tab w:val="right" w:pos="9360"/>
      </w:tabs>
    </w:pPr>
  </w:style>
  <w:style w:type="character" w:customStyle="1" w:styleId="FooterChar">
    <w:name w:val="Footer Char"/>
    <w:basedOn w:val="DefaultParagraphFont"/>
    <w:link w:val="Footer"/>
    <w:uiPriority w:val="99"/>
    <w:semiHidden/>
    <w:rsid w:val="00DB1152"/>
    <w:rPr>
      <w:sz w:val="24"/>
      <w:szCs w:val="24"/>
    </w:rPr>
  </w:style>
  <w:style w:type="character" w:styleId="CommentReference">
    <w:name w:val="annotation reference"/>
    <w:uiPriority w:val="99"/>
    <w:semiHidden/>
    <w:unhideWhenUsed/>
    <w:rsid w:val="00ED4C66"/>
    <w:rPr>
      <w:sz w:val="16"/>
      <w:szCs w:val="16"/>
    </w:rPr>
  </w:style>
  <w:style w:type="paragraph" w:styleId="CommentText">
    <w:name w:val="annotation text"/>
    <w:basedOn w:val="Normal"/>
    <w:link w:val="CommentTextChar"/>
    <w:uiPriority w:val="99"/>
    <w:semiHidden/>
    <w:unhideWhenUsed/>
    <w:rsid w:val="00ED4C66"/>
    <w:rPr>
      <w:sz w:val="20"/>
      <w:szCs w:val="20"/>
    </w:rPr>
  </w:style>
  <w:style w:type="character" w:customStyle="1" w:styleId="CommentTextChar">
    <w:name w:val="Comment Text Char"/>
    <w:basedOn w:val="DefaultParagraphFont"/>
    <w:link w:val="CommentText"/>
    <w:uiPriority w:val="99"/>
    <w:semiHidden/>
    <w:rsid w:val="00ED4C66"/>
  </w:style>
  <w:style w:type="character" w:customStyle="1" w:styleId="name">
    <w:name w:val="name"/>
    <w:basedOn w:val="DefaultParagraphFont"/>
    <w:rsid w:val="00475230"/>
  </w:style>
  <w:style w:type="character" w:customStyle="1" w:styleId="nlmx">
    <w:name w:val="nlm_x"/>
    <w:basedOn w:val="DefaultParagraphFont"/>
    <w:rsid w:val="00D72AAC"/>
  </w:style>
  <w:style w:type="character" w:customStyle="1" w:styleId="cit-name-surname">
    <w:name w:val="cit-name-surname"/>
    <w:basedOn w:val="DefaultParagraphFont"/>
    <w:rsid w:val="006636C1"/>
  </w:style>
  <w:style w:type="character" w:customStyle="1" w:styleId="cit-name-given-names">
    <w:name w:val="cit-name-given-names"/>
    <w:basedOn w:val="DefaultParagraphFont"/>
    <w:rsid w:val="006636C1"/>
  </w:style>
  <w:style w:type="paragraph" w:customStyle="1" w:styleId="Default">
    <w:name w:val="Default"/>
    <w:rsid w:val="00F11B4A"/>
    <w:pPr>
      <w:autoSpaceDE w:val="0"/>
      <w:autoSpaceDN w:val="0"/>
      <w:adjustRightInd w:val="0"/>
    </w:pPr>
    <w:rPr>
      <w:rFonts w:ascii="Californian FB" w:hAnsi="Californian FB" w:cs="Californian FB"/>
      <w:color w:val="000000"/>
      <w:sz w:val="24"/>
      <w:szCs w:val="24"/>
    </w:rPr>
  </w:style>
</w:styles>
</file>

<file path=word/webSettings.xml><?xml version="1.0" encoding="utf-8"?>
<w:webSettings xmlns:r="http://schemas.openxmlformats.org/officeDocument/2006/relationships" xmlns:w="http://schemas.openxmlformats.org/wordprocessingml/2006/main">
  <w:divs>
    <w:div w:id="132480954">
      <w:bodyDiv w:val="1"/>
      <w:marLeft w:val="0"/>
      <w:marRight w:val="0"/>
      <w:marTop w:val="0"/>
      <w:marBottom w:val="0"/>
      <w:divBdr>
        <w:top w:val="none" w:sz="0" w:space="0" w:color="auto"/>
        <w:left w:val="none" w:sz="0" w:space="0" w:color="auto"/>
        <w:bottom w:val="none" w:sz="0" w:space="0" w:color="auto"/>
        <w:right w:val="none" w:sz="0" w:space="0" w:color="auto"/>
      </w:divBdr>
      <w:divsChild>
        <w:div w:id="1513103219">
          <w:marLeft w:val="0"/>
          <w:marRight w:val="0"/>
          <w:marTop w:val="0"/>
          <w:marBottom w:val="107"/>
          <w:divBdr>
            <w:top w:val="none" w:sz="0" w:space="0" w:color="auto"/>
            <w:left w:val="none" w:sz="0" w:space="0" w:color="auto"/>
            <w:bottom w:val="none" w:sz="0" w:space="0" w:color="auto"/>
            <w:right w:val="none" w:sz="0" w:space="0" w:color="auto"/>
          </w:divBdr>
          <w:divsChild>
            <w:div w:id="631330110">
              <w:marLeft w:val="140"/>
              <w:marRight w:val="215"/>
              <w:marTop w:val="0"/>
              <w:marBottom w:val="107"/>
              <w:divBdr>
                <w:top w:val="none" w:sz="0" w:space="0" w:color="auto"/>
                <w:left w:val="none" w:sz="0" w:space="0" w:color="auto"/>
                <w:bottom w:val="none" w:sz="0" w:space="0" w:color="auto"/>
                <w:right w:val="none" w:sz="0" w:space="0" w:color="auto"/>
              </w:divBdr>
              <w:divsChild>
                <w:div w:id="79771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82441">
      <w:bodyDiv w:val="1"/>
      <w:marLeft w:val="0"/>
      <w:marRight w:val="0"/>
      <w:marTop w:val="0"/>
      <w:marBottom w:val="0"/>
      <w:divBdr>
        <w:top w:val="none" w:sz="0" w:space="0" w:color="auto"/>
        <w:left w:val="none" w:sz="0" w:space="0" w:color="auto"/>
        <w:bottom w:val="none" w:sz="0" w:space="0" w:color="auto"/>
        <w:right w:val="none" w:sz="0" w:space="0" w:color="auto"/>
      </w:divBdr>
    </w:div>
    <w:div w:id="205147712">
      <w:bodyDiv w:val="1"/>
      <w:marLeft w:val="0"/>
      <w:marRight w:val="0"/>
      <w:marTop w:val="0"/>
      <w:marBottom w:val="0"/>
      <w:divBdr>
        <w:top w:val="none" w:sz="0" w:space="0" w:color="auto"/>
        <w:left w:val="none" w:sz="0" w:space="0" w:color="auto"/>
        <w:bottom w:val="none" w:sz="0" w:space="0" w:color="auto"/>
        <w:right w:val="none" w:sz="0" w:space="0" w:color="auto"/>
      </w:divBdr>
    </w:div>
    <w:div w:id="317147690">
      <w:bodyDiv w:val="1"/>
      <w:marLeft w:val="0"/>
      <w:marRight w:val="0"/>
      <w:marTop w:val="0"/>
      <w:marBottom w:val="0"/>
      <w:divBdr>
        <w:top w:val="none" w:sz="0" w:space="0" w:color="auto"/>
        <w:left w:val="none" w:sz="0" w:space="0" w:color="auto"/>
        <w:bottom w:val="none" w:sz="0" w:space="0" w:color="auto"/>
        <w:right w:val="none" w:sz="0" w:space="0" w:color="auto"/>
      </w:divBdr>
    </w:div>
    <w:div w:id="778180258">
      <w:bodyDiv w:val="1"/>
      <w:marLeft w:val="0"/>
      <w:marRight w:val="0"/>
      <w:marTop w:val="0"/>
      <w:marBottom w:val="0"/>
      <w:divBdr>
        <w:top w:val="none" w:sz="0" w:space="0" w:color="auto"/>
        <w:left w:val="none" w:sz="0" w:space="0" w:color="auto"/>
        <w:bottom w:val="none" w:sz="0" w:space="0" w:color="auto"/>
        <w:right w:val="none" w:sz="0" w:space="0" w:color="auto"/>
      </w:divBdr>
    </w:div>
    <w:div w:id="902135234">
      <w:bodyDiv w:val="1"/>
      <w:marLeft w:val="0"/>
      <w:marRight w:val="0"/>
      <w:marTop w:val="0"/>
      <w:marBottom w:val="0"/>
      <w:divBdr>
        <w:top w:val="none" w:sz="0" w:space="0" w:color="auto"/>
        <w:left w:val="none" w:sz="0" w:space="0" w:color="auto"/>
        <w:bottom w:val="none" w:sz="0" w:space="0" w:color="auto"/>
        <w:right w:val="none" w:sz="0" w:space="0" w:color="auto"/>
      </w:divBdr>
    </w:div>
    <w:div w:id="1004017456">
      <w:bodyDiv w:val="1"/>
      <w:marLeft w:val="0"/>
      <w:marRight w:val="0"/>
      <w:marTop w:val="0"/>
      <w:marBottom w:val="0"/>
      <w:divBdr>
        <w:top w:val="none" w:sz="0" w:space="0" w:color="auto"/>
        <w:left w:val="none" w:sz="0" w:space="0" w:color="auto"/>
        <w:bottom w:val="none" w:sz="0" w:space="0" w:color="auto"/>
        <w:right w:val="none" w:sz="0" w:space="0" w:color="auto"/>
      </w:divBdr>
    </w:div>
    <w:div w:id="1820877933">
      <w:bodyDiv w:val="1"/>
      <w:marLeft w:val="0"/>
      <w:marRight w:val="0"/>
      <w:marTop w:val="0"/>
      <w:marBottom w:val="0"/>
      <w:divBdr>
        <w:top w:val="none" w:sz="0" w:space="0" w:color="auto"/>
        <w:left w:val="none" w:sz="0" w:space="0" w:color="auto"/>
        <w:bottom w:val="none" w:sz="0" w:space="0" w:color="auto"/>
        <w:right w:val="none" w:sz="0" w:space="0" w:color="auto"/>
      </w:divBdr>
    </w:div>
    <w:div w:id="1911577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sciencedirect.com/science/article/pii/S0378432012002539" TargetMode="External"/><Relationship Id="rId18" Type="http://schemas.openxmlformats.org/officeDocument/2006/relationships/hyperlink" Target="http://veterinaryrecord.bmj.com/search?author1=Y.+M%C3%A9n%C3%A9zo&amp;sortspec=date&amp;submit=Submit" TargetMode="External"/><Relationship Id="rId3" Type="http://schemas.openxmlformats.org/officeDocument/2006/relationships/settings" Target="settings.xml"/><Relationship Id="rId21" Type="http://schemas.openxmlformats.org/officeDocument/2006/relationships/hyperlink" Target="http://www.reproduction-online.org/search?author1=M.+A.+M.+Taverne&amp;sortspec=date&amp;submit=Submit" TargetMode="External"/><Relationship Id="rId7" Type="http://schemas.openxmlformats.org/officeDocument/2006/relationships/hyperlink" Target="mailto:drzubairabbasi@gmail.com" TargetMode="External"/><Relationship Id="rId12" Type="http://schemas.openxmlformats.org/officeDocument/2006/relationships/hyperlink" Target="http://www.sciencedirect.com/science/article/pii/S0378432012002539" TargetMode="External"/><Relationship Id="rId17" Type="http://schemas.openxmlformats.org/officeDocument/2006/relationships/hyperlink" Target="http://www.ncbi.nlm.nih.gov/pubmed?term=MORRISON%20RA%5BAuthor%5D&amp;cauthor=true&amp;cauthor_uid=13598670" TargetMode="External"/><Relationship Id="rId2" Type="http://schemas.openxmlformats.org/officeDocument/2006/relationships/styles" Target="styles.xml"/><Relationship Id="rId16" Type="http://schemas.openxmlformats.org/officeDocument/2006/relationships/hyperlink" Target="http://www.sciencedirect.com/science/journal/03784320/134/3" TargetMode="External"/><Relationship Id="rId20" Type="http://schemas.openxmlformats.org/officeDocument/2006/relationships/hyperlink" Target="http://www.reproduction-online.org/search?author1=S.+J.+Dieleman&amp;sortspec=date&amp;submit=Subm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ciencedirect.com/science/article/pii/S0378432012002539"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sciencedirect.com/science/journal/03784320" TargetMode="External"/><Relationship Id="rId23" Type="http://schemas.openxmlformats.org/officeDocument/2006/relationships/fontTable" Target="fontTable.xml"/><Relationship Id="rId10" Type="http://schemas.openxmlformats.org/officeDocument/2006/relationships/hyperlink" Target="http://www.sciencedirect.com/science/article/pii/S0378432012002539" TargetMode="External"/><Relationship Id="rId19" Type="http://schemas.openxmlformats.org/officeDocument/2006/relationships/hyperlink" Target="http://www.reproduction-online.org/search?author1=G.+C.+van+der+Weijden&amp;sortspec=date&amp;submit=Submit" TargetMode="External"/><Relationship Id="rId4" Type="http://schemas.openxmlformats.org/officeDocument/2006/relationships/webSettings" Target="webSettings.xml"/><Relationship Id="rId9" Type="http://schemas.openxmlformats.org/officeDocument/2006/relationships/hyperlink" Target="http://www.sciencedirect.com/science/article/pii/S0378432012002539" TargetMode="External"/><Relationship Id="rId14" Type="http://schemas.openxmlformats.org/officeDocument/2006/relationships/hyperlink" Target="http://www.sciencedirect.com/science/article/pii/S0378432012002539" TargetMode="External"/><Relationship Id="rId22" Type="http://schemas.openxmlformats.org/officeDocument/2006/relationships/hyperlink" Target="http://www.sciencedirect.com/science/article/pii/037843208790015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1910</TotalTime>
  <Pages>12</Pages>
  <Words>4599</Words>
  <Characters>26216</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 zubair</dc:creator>
  <cp:lastModifiedBy>Dr zubair</cp:lastModifiedBy>
  <cp:revision>196</cp:revision>
  <dcterms:created xsi:type="dcterms:W3CDTF">2013-10-28T13:34:00Z</dcterms:created>
  <dcterms:modified xsi:type="dcterms:W3CDTF">2013-12-27T14:19:00Z</dcterms:modified>
</cp:coreProperties>
</file>