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1A" w:rsidRPr="000A24A6" w:rsidRDefault="0021171A" w:rsidP="00B66EC8">
      <w:pPr>
        <w:spacing w:line="360" w:lineRule="auto"/>
        <w:jc w:val="center"/>
        <w:rPr>
          <w:rFonts w:ascii="Times New Roman" w:hAnsi="Times New Roman"/>
          <w:b/>
          <w:sz w:val="24"/>
          <w:szCs w:val="24"/>
        </w:rPr>
      </w:pPr>
      <w:r w:rsidRPr="000A24A6">
        <w:rPr>
          <w:rFonts w:ascii="Times New Roman" w:hAnsi="Times New Roman"/>
          <w:b/>
          <w:sz w:val="24"/>
          <w:szCs w:val="24"/>
        </w:rPr>
        <w:t xml:space="preserve">Genotypic and phenotypic characterization of clinical isolates of </w:t>
      </w:r>
      <w:r w:rsidRPr="000A24A6">
        <w:rPr>
          <w:rFonts w:ascii="Times New Roman" w:hAnsi="Times New Roman"/>
          <w:b/>
          <w:i/>
          <w:sz w:val="24"/>
          <w:szCs w:val="24"/>
        </w:rPr>
        <w:t xml:space="preserve">Staphylococcus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for </w:t>
      </w:r>
      <w:proofErr w:type="spellStart"/>
      <w:r w:rsidRPr="000A24A6">
        <w:rPr>
          <w:rFonts w:ascii="Times New Roman" w:hAnsi="Times New Roman"/>
          <w:b/>
          <w:sz w:val="24"/>
          <w:szCs w:val="24"/>
        </w:rPr>
        <w:t>biofi</w:t>
      </w:r>
      <w:r w:rsidR="00EF788A" w:rsidRPr="000A24A6">
        <w:rPr>
          <w:rFonts w:ascii="Times New Roman" w:hAnsi="Times New Roman"/>
          <w:b/>
          <w:sz w:val="24"/>
          <w:szCs w:val="24"/>
        </w:rPr>
        <w:t>l</w:t>
      </w:r>
      <w:r w:rsidRPr="000A24A6">
        <w:rPr>
          <w:rFonts w:ascii="Times New Roman" w:hAnsi="Times New Roman"/>
          <w:b/>
          <w:sz w:val="24"/>
          <w:szCs w:val="24"/>
        </w:rPr>
        <w:t>m</w:t>
      </w:r>
      <w:proofErr w:type="spellEnd"/>
      <w:r w:rsidRPr="000A24A6">
        <w:rPr>
          <w:rFonts w:ascii="Times New Roman" w:hAnsi="Times New Roman"/>
          <w:b/>
          <w:sz w:val="24"/>
          <w:szCs w:val="24"/>
        </w:rPr>
        <w:t xml:space="preserve"> formation ability</w:t>
      </w:r>
    </w:p>
    <w:p w:rsidR="0021171A" w:rsidRPr="000A24A6" w:rsidRDefault="000C3D19" w:rsidP="004521D0">
      <w:pPr>
        <w:spacing w:line="360" w:lineRule="auto"/>
        <w:jc w:val="center"/>
        <w:rPr>
          <w:rFonts w:ascii="Times New Roman" w:hAnsi="Times New Roman"/>
          <w:sz w:val="24"/>
          <w:szCs w:val="24"/>
        </w:rPr>
      </w:pPr>
      <w:proofErr w:type="spellStart"/>
      <w:r w:rsidRPr="000A24A6">
        <w:rPr>
          <w:rFonts w:ascii="Times New Roman" w:hAnsi="Times New Roman"/>
          <w:sz w:val="24"/>
          <w:szCs w:val="24"/>
        </w:rPr>
        <w:t>Rashmi</w:t>
      </w:r>
      <w:proofErr w:type="spellEnd"/>
      <w:r w:rsidRPr="000A24A6">
        <w:rPr>
          <w:rFonts w:ascii="Times New Roman" w:hAnsi="Times New Roman"/>
          <w:sz w:val="24"/>
          <w:szCs w:val="24"/>
        </w:rPr>
        <w:t xml:space="preserve"> Goyal</w:t>
      </w:r>
      <w:r w:rsidR="002254FB" w:rsidRPr="000A24A6">
        <w:rPr>
          <w:rFonts w:ascii="Times New Roman" w:hAnsi="Times New Roman"/>
          <w:sz w:val="24"/>
          <w:szCs w:val="24"/>
          <w:vertAlign w:val="superscript"/>
        </w:rPr>
        <w:t>1</w:t>
      </w:r>
      <w:r w:rsidRPr="000A24A6">
        <w:rPr>
          <w:rFonts w:ascii="Times New Roman" w:hAnsi="Times New Roman"/>
          <w:sz w:val="24"/>
          <w:szCs w:val="24"/>
        </w:rPr>
        <w:t>, Priscilla Kerketta</w:t>
      </w:r>
      <w:r w:rsidR="002254FB" w:rsidRPr="000A24A6">
        <w:rPr>
          <w:rFonts w:ascii="Times New Roman" w:hAnsi="Times New Roman"/>
          <w:sz w:val="24"/>
          <w:szCs w:val="24"/>
          <w:vertAlign w:val="superscript"/>
        </w:rPr>
        <w:t>1</w:t>
      </w:r>
      <w:r w:rsidR="0021171A" w:rsidRPr="000A24A6">
        <w:rPr>
          <w:rFonts w:ascii="Times New Roman" w:hAnsi="Times New Roman"/>
          <w:sz w:val="24"/>
          <w:szCs w:val="24"/>
        </w:rPr>
        <w:t xml:space="preserve">, </w:t>
      </w:r>
      <w:proofErr w:type="spellStart"/>
      <w:r w:rsidR="0021171A" w:rsidRPr="000A24A6">
        <w:rPr>
          <w:rFonts w:ascii="Times New Roman" w:hAnsi="Times New Roman"/>
          <w:sz w:val="24"/>
          <w:szCs w:val="24"/>
        </w:rPr>
        <w:t>Pavan</w:t>
      </w:r>
      <w:proofErr w:type="spellEnd"/>
      <w:r w:rsidR="0021171A" w:rsidRPr="000A24A6">
        <w:rPr>
          <w:rFonts w:ascii="Times New Roman" w:hAnsi="Times New Roman"/>
          <w:sz w:val="24"/>
          <w:szCs w:val="24"/>
        </w:rPr>
        <w:t xml:space="preserve"> Kumar</w:t>
      </w:r>
      <w:r w:rsidR="002254FB" w:rsidRPr="000A24A6">
        <w:rPr>
          <w:rFonts w:ascii="Times New Roman" w:hAnsi="Times New Roman"/>
          <w:sz w:val="24"/>
          <w:szCs w:val="24"/>
          <w:vertAlign w:val="superscript"/>
        </w:rPr>
        <w:t>1</w:t>
      </w:r>
      <w:r w:rsidR="0021171A" w:rsidRPr="000A24A6">
        <w:rPr>
          <w:rFonts w:ascii="Times New Roman" w:hAnsi="Times New Roman"/>
          <w:sz w:val="24"/>
          <w:szCs w:val="24"/>
        </w:rPr>
        <w:t xml:space="preserve">, </w:t>
      </w:r>
      <w:proofErr w:type="spellStart"/>
      <w:r w:rsidR="0021171A" w:rsidRPr="000A24A6">
        <w:rPr>
          <w:rFonts w:ascii="Times New Roman" w:hAnsi="Times New Roman"/>
          <w:sz w:val="24"/>
          <w:szCs w:val="24"/>
        </w:rPr>
        <w:t>Mayank</w:t>
      </w:r>
      <w:proofErr w:type="spellEnd"/>
      <w:r w:rsidR="0021171A" w:rsidRPr="000A24A6">
        <w:rPr>
          <w:rFonts w:ascii="Times New Roman" w:hAnsi="Times New Roman"/>
          <w:sz w:val="24"/>
          <w:szCs w:val="24"/>
        </w:rPr>
        <w:t xml:space="preserve"> Rawat</w:t>
      </w:r>
      <w:r w:rsidR="002254FB" w:rsidRPr="000A24A6">
        <w:rPr>
          <w:rFonts w:ascii="Times New Roman" w:hAnsi="Times New Roman"/>
          <w:sz w:val="24"/>
          <w:szCs w:val="24"/>
          <w:vertAlign w:val="superscript"/>
        </w:rPr>
        <w:t>2</w:t>
      </w:r>
      <w:r w:rsidR="0021171A" w:rsidRPr="000A24A6">
        <w:rPr>
          <w:rFonts w:ascii="Times New Roman" w:hAnsi="Times New Roman"/>
          <w:sz w:val="24"/>
          <w:szCs w:val="24"/>
        </w:rPr>
        <w:t xml:space="preserve">, K.N. </w:t>
      </w:r>
      <w:proofErr w:type="spellStart"/>
      <w:r w:rsidR="0021171A" w:rsidRPr="000A24A6">
        <w:rPr>
          <w:rFonts w:ascii="Times New Roman" w:hAnsi="Times New Roman"/>
          <w:sz w:val="24"/>
          <w:szCs w:val="24"/>
        </w:rPr>
        <w:t>Viswas</w:t>
      </w:r>
      <w:proofErr w:type="spellEnd"/>
      <w:r w:rsidR="0021171A" w:rsidRPr="000A24A6">
        <w:rPr>
          <w:rFonts w:ascii="Times New Roman" w:hAnsi="Times New Roman"/>
          <w:sz w:val="24"/>
          <w:szCs w:val="24"/>
        </w:rPr>
        <w:t xml:space="preserve"> and R.K. </w:t>
      </w:r>
      <w:proofErr w:type="spellStart"/>
      <w:r w:rsidR="0021171A" w:rsidRPr="000A24A6">
        <w:rPr>
          <w:rFonts w:ascii="Times New Roman" w:hAnsi="Times New Roman"/>
          <w:sz w:val="24"/>
          <w:szCs w:val="24"/>
        </w:rPr>
        <w:t>Agarwal</w:t>
      </w:r>
      <w:proofErr w:type="spellEnd"/>
    </w:p>
    <w:p w:rsidR="0021171A" w:rsidRPr="000A24A6" w:rsidRDefault="004521D0" w:rsidP="004521D0">
      <w:pPr>
        <w:spacing w:after="0" w:line="360" w:lineRule="auto"/>
        <w:jc w:val="center"/>
        <w:rPr>
          <w:rFonts w:ascii="Times New Roman" w:hAnsi="Times New Roman"/>
          <w:sz w:val="24"/>
          <w:szCs w:val="24"/>
        </w:rPr>
      </w:pPr>
      <w:r w:rsidRPr="000A24A6">
        <w:rPr>
          <w:rFonts w:ascii="Times New Roman" w:hAnsi="Times New Roman"/>
          <w:sz w:val="24"/>
          <w:szCs w:val="24"/>
        </w:rPr>
        <w:t>Division of Bacteriology and Mycology</w:t>
      </w:r>
    </w:p>
    <w:p w:rsidR="004521D0" w:rsidRPr="000A24A6" w:rsidRDefault="004521D0" w:rsidP="004521D0">
      <w:pPr>
        <w:spacing w:after="0" w:line="360" w:lineRule="auto"/>
        <w:jc w:val="center"/>
        <w:rPr>
          <w:rFonts w:ascii="Times New Roman" w:hAnsi="Times New Roman"/>
          <w:sz w:val="24"/>
          <w:szCs w:val="24"/>
        </w:rPr>
      </w:pPr>
      <w:r w:rsidRPr="000A24A6">
        <w:rPr>
          <w:rFonts w:ascii="Times New Roman" w:hAnsi="Times New Roman"/>
          <w:sz w:val="24"/>
          <w:szCs w:val="24"/>
        </w:rPr>
        <w:t>Indian Veterinary Research Institute</w:t>
      </w:r>
    </w:p>
    <w:p w:rsidR="004521D0" w:rsidRPr="000A24A6" w:rsidRDefault="004521D0" w:rsidP="004521D0">
      <w:pPr>
        <w:spacing w:after="0" w:line="360" w:lineRule="auto"/>
        <w:jc w:val="center"/>
        <w:rPr>
          <w:rFonts w:ascii="Times New Roman" w:hAnsi="Times New Roman"/>
          <w:sz w:val="24"/>
          <w:szCs w:val="24"/>
        </w:rPr>
      </w:pPr>
      <w:proofErr w:type="spellStart"/>
      <w:r w:rsidRPr="000A24A6">
        <w:rPr>
          <w:rFonts w:ascii="Times New Roman" w:hAnsi="Times New Roman"/>
          <w:sz w:val="24"/>
          <w:szCs w:val="24"/>
        </w:rPr>
        <w:t>Izatnagar</w:t>
      </w:r>
      <w:proofErr w:type="spellEnd"/>
      <w:r w:rsidRPr="000A24A6">
        <w:rPr>
          <w:rFonts w:ascii="Times New Roman" w:hAnsi="Times New Roman"/>
          <w:sz w:val="24"/>
          <w:szCs w:val="24"/>
        </w:rPr>
        <w:t>, Bareilly 243122, India</w:t>
      </w:r>
    </w:p>
    <w:p w:rsidR="004521D0" w:rsidRPr="000A24A6" w:rsidRDefault="004521D0" w:rsidP="00B66EC8">
      <w:pPr>
        <w:spacing w:line="360" w:lineRule="auto"/>
        <w:jc w:val="both"/>
        <w:rPr>
          <w:rFonts w:ascii="Times New Roman" w:hAnsi="Times New Roman"/>
          <w:b/>
          <w:sz w:val="24"/>
          <w:szCs w:val="24"/>
        </w:rPr>
      </w:pPr>
    </w:p>
    <w:p w:rsidR="00DC01D7" w:rsidRPr="000A24A6" w:rsidRDefault="00DC01D7" w:rsidP="00B66EC8">
      <w:pPr>
        <w:spacing w:line="360" w:lineRule="auto"/>
        <w:jc w:val="both"/>
        <w:rPr>
          <w:rFonts w:ascii="Times New Roman" w:hAnsi="Times New Roman"/>
          <w:b/>
          <w:sz w:val="24"/>
          <w:szCs w:val="24"/>
        </w:rPr>
      </w:pPr>
      <w:r w:rsidRPr="000A24A6">
        <w:rPr>
          <w:rFonts w:ascii="Times New Roman" w:hAnsi="Times New Roman"/>
          <w:b/>
          <w:sz w:val="24"/>
          <w:szCs w:val="24"/>
        </w:rPr>
        <w:t>Abstract</w:t>
      </w:r>
    </w:p>
    <w:p w:rsidR="00C04452" w:rsidRPr="000A24A6" w:rsidRDefault="00DC01D7" w:rsidP="009A696F">
      <w:pPr>
        <w:spacing w:line="360" w:lineRule="auto"/>
        <w:ind w:firstLine="720"/>
        <w:jc w:val="both"/>
        <w:rPr>
          <w:rFonts w:ascii="Times New Roman" w:hAnsi="Times New Roman"/>
          <w:sz w:val="24"/>
          <w:szCs w:val="24"/>
        </w:rPr>
      </w:pPr>
      <w:r w:rsidRPr="000A24A6">
        <w:rPr>
          <w:rFonts w:ascii="Times New Roman" w:hAnsi="Times New Roman"/>
          <w:sz w:val="24"/>
          <w:szCs w:val="24"/>
        </w:rPr>
        <w:t xml:space="preserve">The objective of the study was to characterize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isolated from human and animal clinical cases for their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ability by genotypic and phenotypic methods. A total of 130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strains isolated from </w:t>
      </w:r>
      <w:r w:rsidR="00C85918" w:rsidRPr="000A24A6">
        <w:rPr>
          <w:rFonts w:ascii="Times New Roman" w:hAnsi="Times New Roman"/>
          <w:sz w:val="24"/>
          <w:szCs w:val="24"/>
        </w:rPr>
        <w:t>human wound</w:t>
      </w:r>
      <w:r w:rsidR="009A696F" w:rsidRPr="000A24A6">
        <w:rPr>
          <w:rFonts w:ascii="Times New Roman" w:hAnsi="Times New Roman"/>
          <w:sz w:val="24"/>
          <w:szCs w:val="24"/>
        </w:rPr>
        <w:t xml:space="preserve"> </w:t>
      </w:r>
      <w:r w:rsidR="00C85918" w:rsidRPr="000A24A6">
        <w:rPr>
          <w:rFonts w:ascii="Times New Roman" w:hAnsi="Times New Roman"/>
          <w:sz w:val="24"/>
          <w:szCs w:val="24"/>
        </w:rPr>
        <w:t>(</w:t>
      </w:r>
      <w:r w:rsidR="00202658" w:rsidRPr="000A24A6">
        <w:rPr>
          <w:rFonts w:ascii="Times New Roman" w:hAnsi="Times New Roman"/>
          <w:sz w:val="24"/>
          <w:szCs w:val="24"/>
        </w:rPr>
        <w:t>20</w:t>
      </w:r>
      <w:r w:rsidR="00C85918" w:rsidRPr="000A24A6">
        <w:rPr>
          <w:rFonts w:ascii="Times New Roman" w:hAnsi="Times New Roman"/>
          <w:sz w:val="24"/>
          <w:szCs w:val="24"/>
        </w:rPr>
        <w:t>), animal wound (</w:t>
      </w:r>
      <w:r w:rsidR="00202658" w:rsidRPr="000A24A6">
        <w:rPr>
          <w:rFonts w:ascii="Times New Roman" w:hAnsi="Times New Roman"/>
          <w:sz w:val="24"/>
          <w:szCs w:val="24"/>
        </w:rPr>
        <w:t>70</w:t>
      </w:r>
      <w:r w:rsidR="00C85918" w:rsidRPr="000A24A6">
        <w:rPr>
          <w:rFonts w:ascii="Times New Roman" w:hAnsi="Times New Roman"/>
          <w:sz w:val="24"/>
          <w:szCs w:val="24"/>
        </w:rPr>
        <w:t>) and animal mastitis</w:t>
      </w:r>
      <w:r w:rsidR="00202658" w:rsidRPr="000A24A6">
        <w:rPr>
          <w:rFonts w:ascii="Times New Roman" w:hAnsi="Times New Roman"/>
          <w:sz w:val="24"/>
          <w:szCs w:val="24"/>
        </w:rPr>
        <w:t>(40)</w:t>
      </w:r>
      <w:r w:rsidR="00C85918" w:rsidRPr="000A24A6">
        <w:rPr>
          <w:rFonts w:ascii="Times New Roman" w:hAnsi="Times New Roman"/>
          <w:sz w:val="24"/>
          <w:szCs w:val="24"/>
        </w:rPr>
        <w:t xml:space="preserve"> cases were subjected to screening for 3 different </w:t>
      </w:r>
      <w:proofErr w:type="spellStart"/>
      <w:r w:rsidR="00C85918" w:rsidRPr="000A24A6">
        <w:rPr>
          <w:rFonts w:ascii="Times New Roman" w:hAnsi="Times New Roman"/>
          <w:sz w:val="24"/>
          <w:szCs w:val="24"/>
        </w:rPr>
        <w:t>biofilm</w:t>
      </w:r>
      <w:proofErr w:type="spellEnd"/>
      <w:r w:rsidR="00C85918" w:rsidRPr="000A24A6">
        <w:rPr>
          <w:rFonts w:ascii="Times New Roman" w:hAnsi="Times New Roman"/>
          <w:sz w:val="24"/>
          <w:szCs w:val="24"/>
        </w:rPr>
        <w:t xml:space="preserve"> associated genes (</w:t>
      </w:r>
      <w:r w:rsidR="00C85918" w:rsidRPr="000A24A6">
        <w:rPr>
          <w:rFonts w:ascii="Times New Roman" w:hAnsi="Times New Roman"/>
          <w:i/>
          <w:sz w:val="24"/>
          <w:szCs w:val="24"/>
        </w:rPr>
        <w:t xml:space="preserve">bap, </w:t>
      </w:r>
      <w:proofErr w:type="spellStart"/>
      <w:r w:rsidR="00C85918" w:rsidRPr="000A24A6">
        <w:rPr>
          <w:rFonts w:ascii="Times New Roman" w:hAnsi="Times New Roman"/>
          <w:i/>
          <w:sz w:val="24"/>
          <w:szCs w:val="24"/>
        </w:rPr>
        <w:t>icaA</w:t>
      </w:r>
      <w:proofErr w:type="spellEnd"/>
      <w:r w:rsidR="00C85918" w:rsidRPr="000A24A6">
        <w:rPr>
          <w:rFonts w:ascii="Times New Roman" w:hAnsi="Times New Roman"/>
          <w:sz w:val="24"/>
          <w:szCs w:val="24"/>
        </w:rPr>
        <w:t xml:space="preserve"> and </w:t>
      </w:r>
      <w:proofErr w:type="spellStart"/>
      <w:r w:rsidR="00C85918" w:rsidRPr="000A24A6">
        <w:rPr>
          <w:rFonts w:ascii="Times New Roman" w:hAnsi="Times New Roman"/>
          <w:i/>
          <w:sz w:val="24"/>
          <w:szCs w:val="24"/>
        </w:rPr>
        <w:t>icaD</w:t>
      </w:r>
      <w:proofErr w:type="spellEnd"/>
      <w:r w:rsidR="00C85918" w:rsidRPr="000A24A6">
        <w:rPr>
          <w:rFonts w:ascii="Times New Roman" w:hAnsi="Times New Roman"/>
          <w:sz w:val="24"/>
          <w:szCs w:val="24"/>
        </w:rPr>
        <w:t>)</w:t>
      </w:r>
      <w:r w:rsidR="00C85918" w:rsidRPr="000A24A6">
        <w:rPr>
          <w:rFonts w:ascii="Times New Roman" w:hAnsi="Times New Roman"/>
          <w:i/>
          <w:sz w:val="24"/>
          <w:szCs w:val="24"/>
        </w:rPr>
        <w:t xml:space="preserve"> </w:t>
      </w:r>
      <w:r w:rsidR="00C85918" w:rsidRPr="000A24A6">
        <w:rPr>
          <w:rFonts w:ascii="Times New Roman" w:hAnsi="Times New Roman"/>
          <w:sz w:val="24"/>
          <w:szCs w:val="24"/>
        </w:rPr>
        <w:t xml:space="preserve">and </w:t>
      </w:r>
      <w:r w:rsidR="00202658" w:rsidRPr="000A24A6">
        <w:rPr>
          <w:rFonts w:ascii="Times New Roman" w:hAnsi="Times New Roman"/>
          <w:sz w:val="24"/>
          <w:szCs w:val="24"/>
        </w:rPr>
        <w:t xml:space="preserve">for phenotypic assessment for </w:t>
      </w:r>
      <w:proofErr w:type="spellStart"/>
      <w:r w:rsidR="00202658" w:rsidRPr="000A24A6">
        <w:rPr>
          <w:rFonts w:ascii="Times New Roman" w:hAnsi="Times New Roman"/>
          <w:sz w:val="24"/>
          <w:szCs w:val="24"/>
        </w:rPr>
        <w:t>biofilm</w:t>
      </w:r>
      <w:proofErr w:type="spellEnd"/>
      <w:r w:rsidR="00202658" w:rsidRPr="000A24A6">
        <w:rPr>
          <w:rFonts w:ascii="Times New Roman" w:hAnsi="Times New Roman"/>
          <w:sz w:val="24"/>
          <w:szCs w:val="24"/>
        </w:rPr>
        <w:t xml:space="preserve"> formation</w:t>
      </w:r>
      <w:r w:rsidR="00C85918" w:rsidRPr="000A24A6">
        <w:rPr>
          <w:rFonts w:ascii="Times New Roman" w:hAnsi="Times New Roman"/>
          <w:sz w:val="24"/>
          <w:szCs w:val="24"/>
        </w:rPr>
        <w:t xml:space="preserve"> using Congo red agar, modified Congo red agar and </w:t>
      </w:r>
      <w:proofErr w:type="spellStart"/>
      <w:r w:rsidR="00C85918" w:rsidRPr="000A24A6">
        <w:rPr>
          <w:rFonts w:ascii="Times New Roman" w:hAnsi="Times New Roman"/>
          <w:sz w:val="24"/>
          <w:szCs w:val="24"/>
        </w:rPr>
        <w:t>microtitre</w:t>
      </w:r>
      <w:proofErr w:type="spellEnd"/>
      <w:r w:rsidR="00C85918" w:rsidRPr="000A24A6">
        <w:rPr>
          <w:rFonts w:ascii="Times New Roman" w:hAnsi="Times New Roman"/>
          <w:sz w:val="24"/>
          <w:szCs w:val="24"/>
        </w:rPr>
        <w:t xml:space="preserve"> plate assay. </w:t>
      </w:r>
      <w:r w:rsidR="00C04452" w:rsidRPr="000A24A6">
        <w:rPr>
          <w:rFonts w:ascii="Times New Roman" w:hAnsi="Times New Roman"/>
          <w:sz w:val="24"/>
          <w:szCs w:val="24"/>
        </w:rPr>
        <w:t xml:space="preserve">PCR assays were standardized for the detection of </w:t>
      </w:r>
      <w:r w:rsidR="00C04452" w:rsidRPr="000A24A6">
        <w:rPr>
          <w:rFonts w:ascii="Times New Roman" w:hAnsi="Times New Roman"/>
          <w:i/>
          <w:sz w:val="24"/>
          <w:szCs w:val="24"/>
        </w:rPr>
        <w:t xml:space="preserve">bap, </w:t>
      </w:r>
      <w:proofErr w:type="spellStart"/>
      <w:r w:rsidR="00C04452" w:rsidRPr="000A24A6">
        <w:rPr>
          <w:rFonts w:ascii="Times New Roman" w:hAnsi="Times New Roman"/>
          <w:i/>
          <w:sz w:val="24"/>
          <w:szCs w:val="24"/>
        </w:rPr>
        <w:t>icaA</w:t>
      </w:r>
      <w:proofErr w:type="spellEnd"/>
      <w:r w:rsidR="00C04452" w:rsidRPr="000A24A6">
        <w:rPr>
          <w:rFonts w:ascii="Times New Roman" w:hAnsi="Times New Roman"/>
          <w:sz w:val="24"/>
          <w:szCs w:val="24"/>
        </w:rPr>
        <w:t xml:space="preserve"> and </w:t>
      </w:r>
      <w:proofErr w:type="spellStart"/>
      <w:r w:rsidR="00C04452" w:rsidRPr="000A24A6">
        <w:rPr>
          <w:rFonts w:ascii="Times New Roman" w:hAnsi="Times New Roman"/>
          <w:i/>
          <w:sz w:val="24"/>
          <w:szCs w:val="24"/>
        </w:rPr>
        <w:t>icaD</w:t>
      </w:r>
      <w:proofErr w:type="spellEnd"/>
      <w:r w:rsidR="00C04452" w:rsidRPr="000A24A6">
        <w:rPr>
          <w:rFonts w:ascii="Times New Roman" w:hAnsi="Times New Roman"/>
          <w:i/>
          <w:sz w:val="24"/>
          <w:szCs w:val="24"/>
        </w:rPr>
        <w:t xml:space="preserve"> </w:t>
      </w:r>
      <w:r w:rsidR="00C04452" w:rsidRPr="000A24A6">
        <w:rPr>
          <w:rFonts w:ascii="Times New Roman" w:hAnsi="Times New Roman"/>
          <w:sz w:val="24"/>
          <w:szCs w:val="24"/>
        </w:rPr>
        <w:t>genes</w:t>
      </w:r>
      <w:r w:rsidR="00C85918" w:rsidRPr="000A24A6">
        <w:rPr>
          <w:rFonts w:ascii="Times New Roman" w:hAnsi="Times New Roman"/>
          <w:sz w:val="24"/>
          <w:szCs w:val="24"/>
        </w:rPr>
        <w:t xml:space="preserve">. The </w:t>
      </w:r>
      <w:r w:rsidR="00202658" w:rsidRPr="000A24A6">
        <w:rPr>
          <w:rFonts w:ascii="Times New Roman" w:hAnsi="Times New Roman"/>
          <w:sz w:val="24"/>
          <w:szCs w:val="24"/>
        </w:rPr>
        <w:t>results indicated that</w:t>
      </w:r>
      <w:r w:rsidR="00C04452" w:rsidRPr="000A24A6">
        <w:rPr>
          <w:rFonts w:ascii="Times New Roman" w:hAnsi="Times New Roman"/>
          <w:sz w:val="24"/>
          <w:szCs w:val="24"/>
        </w:rPr>
        <w:t xml:space="preserve"> </w:t>
      </w:r>
      <w:proofErr w:type="spellStart"/>
      <w:r w:rsidR="00C04452" w:rsidRPr="000A24A6">
        <w:rPr>
          <w:rFonts w:ascii="Times New Roman" w:hAnsi="Times New Roman"/>
          <w:i/>
          <w:sz w:val="24"/>
          <w:szCs w:val="24"/>
        </w:rPr>
        <w:t>icaA</w:t>
      </w:r>
      <w:proofErr w:type="spellEnd"/>
      <w:r w:rsidR="00C04452" w:rsidRPr="000A24A6">
        <w:rPr>
          <w:rFonts w:ascii="Times New Roman" w:hAnsi="Times New Roman"/>
          <w:i/>
          <w:sz w:val="24"/>
          <w:szCs w:val="24"/>
        </w:rPr>
        <w:t xml:space="preserve"> </w:t>
      </w:r>
      <w:r w:rsidR="00C04452" w:rsidRPr="000A24A6">
        <w:rPr>
          <w:rFonts w:ascii="Times New Roman" w:hAnsi="Times New Roman"/>
          <w:sz w:val="24"/>
          <w:szCs w:val="24"/>
        </w:rPr>
        <w:t xml:space="preserve">gene was present in 51.15% of </w:t>
      </w:r>
      <w:r w:rsidR="00C85918" w:rsidRPr="000A24A6">
        <w:rPr>
          <w:rFonts w:ascii="Times New Roman" w:hAnsi="Times New Roman"/>
          <w:sz w:val="24"/>
          <w:szCs w:val="24"/>
        </w:rPr>
        <w:t xml:space="preserve">the </w:t>
      </w:r>
      <w:r w:rsidR="00C04452" w:rsidRPr="000A24A6">
        <w:rPr>
          <w:rFonts w:ascii="Times New Roman" w:hAnsi="Times New Roman"/>
          <w:sz w:val="24"/>
          <w:szCs w:val="24"/>
        </w:rPr>
        <w:t>isolates</w:t>
      </w:r>
      <w:r w:rsidR="00C85918" w:rsidRPr="000A24A6">
        <w:rPr>
          <w:rFonts w:ascii="Times New Roman" w:hAnsi="Times New Roman"/>
          <w:sz w:val="24"/>
          <w:szCs w:val="24"/>
        </w:rPr>
        <w:t xml:space="preserve"> and</w:t>
      </w:r>
      <w:r w:rsidR="00C04452" w:rsidRPr="000A24A6">
        <w:rPr>
          <w:rFonts w:ascii="Times New Roman" w:hAnsi="Times New Roman"/>
          <w:sz w:val="24"/>
          <w:szCs w:val="24"/>
        </w:rPr>
        <w:t xml:space="preserve"> </w:t>
      </w:r>
      <w:r w:rsidR="00C04452" w:rsidRPr="000A24A6">
        <w:rPr>
          <w:rFonts w:ascii="Times New Roman" w:hAnsi="Times New Roman"/>
          <w:i/>
          <w:sz w:val="24"/>
          <w:szCs w:val="24"/>
        </w:rPr>
        <w:t xml:space="preserve">bap </w:t>
      </w:r>
      <w:r w:rsidR="00C04452" w:rsidRPr="000A24A6">
        <w:rPr>
          <w:rFonts w:ascii="Times New Roman" w:hAnsi="Times New Roman"/>
          <w:sz w:val="24"/>
          <w:szCs w:val="24"/>
        </w:rPr>
        <w:t>gene</w:t>
      </w:r>
      <w:r w:rsidR="00C85918" w:rsidRPr="000A24A6">
        <w:rPr>
          <w:rFonts w:ascii="Times New Roman" w:hAnsi="Times New Roman"/>
          <w:sz w:val="24"/>
          <w:szCs w:val="24"/>
        </w:rPr>
        <w:t xml:space="preserve"> was present in 8.46% isolates</w:t>
      </w:r>
      <w:r w:rsidR="00C04452" w:rsidRPr="000A24A6">
        <w:rPr>
          <w:rFonts w:ascii="Times New Roman" w:hAnsi="Times New Roman"/>
          <w:sz w:val="24"/>
          <w:szCs w:val="24"/>
        </w:rPr>
        <w:t xml:space="preserve">. None of the isolates were positive for </w:t>
      </w:r>
      <w:proofErr w:type="spellStart"/>
      <w:r w:rsidR="00C04452" w:rsidRPr="000A24A6">
        <w:rPr>
          <w:rFonts w:ascii="Times New Roman" w:hAnsi="Times New Roman"/>
          <w:i/>
          <w:sz w:val="24"/>
          <w:szCs w:val="24"/>
        </w:rPr>
        <w:t>icaD</w:t>
      </w:r>
      <w:proofErr w:type="spellEnd"/>
      <w:r w:rsidR="00C04452" w:rsidRPr="000A24A6">
        <w:rPr>
          <w:rFonts w:ascii="Times New Roman" w:hAnsi="Times New Roman"/>
          <w:sz w:val="24"/>
          <w:szCs w:val="24"/>
        </w:rPr>
        <w:t xml:space="preserve"> gene. Human isolates (65%) had </w:t>
      </w:r>
      <w:r w:rsidR="00202658" w:rsidRPr="000A24A6">
        <w:rPr>
          <w:rFonts w:ascii="Times New Roman" w:hAnsi="Times New Roman"/>
          <w:sz w:val="24"/>
          <w:szCs w:val="24"/>
        </w:rPr>
        <w:t xml:space="preserve">higher </w:t>
      </w:r>
      <w:r w:rsidR="00C04452" w:rsidRPr="000A24A6">
        <w:rPr>
          <w:rFonts w:ascii="Times New Roman" w:hAnsi="Times New Roman"/>
          <w:sz w:val="24"/>
          <w:szCs w:val="24"/>
        </w:rPr>
        <w:t xml:space="preserve">occurrence of </w:t>
      </w:r>
      <w:proofErr w:type="spellStart"/>
      <w:r w:rsidR="00C04452" w:rsidRPr="000A24A6">
        <w:rPr>
          <w:rFonts w:ascii="Times New Roman" w:hAnsi="Times New Roman"/>
          <w:i/>
          <w:sz w:val="24"/>
          <w:szCs w:val="24"/>
        </w:rPr>
        <w:t>icaA</w:t>
      </w:r>
      <w:proofErr w:type="spellEnd"/>
      <w:r w:rsidR="00C04452" w:rsidRPr="000A24A6">
        <w:rPr>
          <w:rFonts w:ascii="Times New Roman" w:hAnsi="Times New Roman"/>
          <w:sz w:val="24"/>
          <w:szCs w:val="24"/>
        </w:rPr>
        <w:t xml:space="preserve"> gene in comparison to animal isolates (49.09%). </w:t>
      </w:r>
      <w:r w:rsidR="006B17D4" w:rsidRPr="000A24A6">
        <w:rPr>
          <w:rFonts w:ascii="Times New Roman" w:hAnsi="Times New Roman"/>
          <w:sz w:val="24"/>
          <w:szCs w:val="24"/>
        </w:rPr>
        <w:t>D</w:t>
      </w:r>
      <w:r w:rsidR="00C04452" w:rsidRPr="000A24A6">
        <w:rPr>
          <w:rFonts w:ascii="Times New Roman" w:hAnsi="Times New Roman"/>
          <w:sz w:val="24"/>
          <w:szCs w:val="24"/>
        </w:rPr>
        <w:t xml:space="preserve">og wound isolates had higher occurrence of </w:t>
      </w:r>
      <w:r w:rsidR="006B17D4" w:rsidRPr="000A24A6">
        <w:rPr>
          <w:rFonts w:ascii="Times New Roman" w:hAnsi="Times New Roman"/>
          <w:i/>
          <w:sz w:val="24"/>
          <w:szCs w:val="24"/>
        </w:rPr>
        <w:t>bap</w:t>
      </w:r>
      <w:r w:rsidR="006B17D4" w:rsidRPr="000A24A6">
        <w:rPr>
          <w:rFonts w:ascii="Times New Roman" w:hAnsi="Times New Roman"/>
          <w:sz w:val="24"/>
          <w:szCs w:val="24"/>
        </w:rPr>
        <w:t xml:space="preserve"> gene.</w:t>
      </w:r>
      <w:r w:rsidR="00C04452" w:rsidRPr="000A24A6">
        <w:rPr>
          <w:rFonts w:ascii="Times New Roman" w:hAnsi="Times New Roman"/>
          <w:sz w:val="24"/>
          <w:szCs w:val="24"/>
        </w:rPr>
        <w:t xml:space="preserve"> </w:t>
      </w:r>
      <w:r w:rsidR="00C85918" w:rsidRPr="000A24A6">
        <w:rPr>
          <w:rFonts w:ascii="Times New Roman" w:hAnsi="Times New Roman"/>
          <w:sz w:val="24"/>
          <w:szCs w:val="24"/>
        </w:rPr>
        <w:t xml:space="preserve">Of the 3 methods used for phenotypic expression of </w:t>
      </w:r>
      <w:proofErr w:type="spellStart"/>
      <w:r w:rsidR="00C85918" w:rsidRPr="000A24A6">
        <w:rPr>
          <w:rFonts w:ascii="Times New Roman" w:hAnsi="Times New Roman"/>
          <w:sz w:val="24"/>
          <w:szCs w:val="24"/>
        </w:rPr>
        <w:t>b</w:t>
      </w:r>
      <w:r w:rsidR="00C04452" w:rsidRPr="000A24A6">
        <w:rPr>
          <w:rFonts w:ascii="Times New Roman" w:hAnsi="Times New Roman"/>
          <w:sz w:val="24"/>
          <w:szCs w:val="24"/>
        </w:rPr>
        <w:t>iofilm</w:t>
      </w:r>
      <w:proofErr w:type="spellEnd"/>
      <w:r w:rsidR="00C04452" w:rsidRPr="000A24A6">
        <w:rPr>
          <w:rFonts w:ascii="Times New Roman" w:hAnsi="Times New Roman"/>
          <w:sz w:val="24"/>
          <w:szCs w:val="24"/>
        </w:rPr>
        <w:t xml:space="preserve"> </w:t>
      </w:r>
      <w:r w:rsidR="00202658" w:rsidRPr="000A24A6">
        <w:rPr>
          <w:rFonts w:ascii="Times New Roman" w:hAnsi="Times New Roman"/>
          <w:sz w:val="24"/>
          <w:szCs w:val="24"/>
        </w:rPr>
        <w:t xml:space="preserve">by </w:t>
      </w:r>
      <w:r w:rsidR="00C04452" w:rsidRPr="000A24A6">
        <w:rPr>
          <w:rFonts w:ascii="Times New Roman" w:hAnsi="Times New Roman"/>
          <w:i/>
          <w:sz w:val="24"/>
          <w:szCs w:val="24"/>
        </w:rPr>
        <w:t xml:space="preserve">S. </w:t>
      </w:r>
      <w:proofErr w:type="spellStart"/>
      <w:r w:rsidR="00C04452" w:rsidRPr="000A24A6">
        <w:rPr>
          <w:rFonts w:ascii="Times New Roman" w:hAnsi="Times New Roman"/>
          <w:i/>
          <w:sz w:val="24"/>
          <w:szCs w:val="24"/>
        </w:rPr>
        <w:t>aureus</w:t>
      </w:r>
      <w:proofErr w:type="spellEnd"/>
      <w:r w:rsidR="00C04452" w:rsidRPr="000A24A6">
        <w:rPr>
          <w:rFonts w:ascii="Times New Roman" w:hAnsi="Times New Roman"/>
          <w:i/>
          <w:sz w:val="24"/>
          <w:szCs w:val="24"/>
        </w:rPr>
        <w:t xml:space="preserve"> </w:t>
      </w:r>
      <w:r w:rsidR="00C85918" w:rsidRPr="000A24A6">
        <w:rPr>
          <w:rFonts w:ascii="Times New Roman" w:hAnsi="Times New Roman"/>
          <w:sz w:val="24"/>
          <w:szCs w:val="24"/>
        </w:rPr>
        <w:t>isolates m</w:t>
      </w:r>
      <w:r w:rsidR="00C04452" w:rsidRPr="000A24A6">
        <w:rPr>
          <w:rFonts w:ascii="Times New Roman" w:hAnsi="Times New Roman"/>
          <w:sz w:val="24"/>
          <w:szCs w:val="24"/>
        </w:rPr>
        <w:t xml:space="preserve">odified Congo red agar method showed 86.92% isolates to be positive, whereas by Congo red agar method only </w:t>
      </w:r>
      <w:r w:rsidR="00202658" w:rsidRPr="000A24A6">
        <w:rPr>
          <w:rFonts w:ascii="Times New Roman" w:hAnsi="Times New Roman"/>
          <w:sz w:val="24"/>
          <w:szCs w:val="24"/>
        </w:rPr>
        <w:t xml:space="preserve">63.07% </w:t>
      </w:r>
      <w:r w:rsidR="00C04452" w:rsidRPr="000A24A6">
        <w:rPr>
          <w:rFonts w:ascii="Times New Roman" w:hAnsi="Times New Roman"/>
          <w:i/>
          <w:sz w:val="24"/>
          <w:szCs w:val="24"/>
        </w:rPr>
        <w:t xml:space="preserve">S. </w:t>
      </w:r>
      <w:proofErr w:type="spellStart"/>
      <w:r w:rsidR="00C04452" w:rsidRPr="000A24A6">
        <w:rPr>
          <w:rFonts w:ascii="Times New Roman" w:hAnsi="Times New Roman"/>
          <w:i/>
          <w:sz w:val="24"/>
          <w:szCs w:val="24"/>
        </w:rPr>
        <w:t>aureus</w:t>
      </w:r>
      <w:proofErr w:type="spellEnd"/>
      <w:r w:rsidR="00C04452" w:rsidRPr="000A24A6">
        <w:rPr>
          <w:rFonts w:ascii="Times New Roman" w:hAnsi="Times New Roman"/>
          <w:sz w:val="24"/>
          <w:szCs w:val="24"/>
        </w:rPr>
        <w:t xml:space="preserve"> were found to be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producer. </w:t>
      </w:r>
      <w:proofErr w:type="spellStart"/>
      <w:r w:rsidR="00C04452" w:rsidRPr="000A24A6">
        <w:rPr>
          <w:rFonts w:ascii="Times New Roman" w:hAnsi="Times New Roman"/>
          <w:sz w:val="24"/>
          <w:szCs w:val="24"/>
        </w:rPr>
        <w:t>Microtitre</w:t>
      </w:r>
      <w:proofErr w:type="spellEnd"/>
      <w:r w:rsidR="00C04452" w:rsidRPr="000A24A6">
        <w:rPr>
          <w:rFonts w:ascii="Times New Roman" w:hAnsi="Times New Roman"/>
          <w:sz w:val="24"/>
          <w:szCs w:val="24"/>
        </w:rPr>
        <w:t xml:space="preserve"> plate assay showed 75.38% </w:t>
      </w:r>
      <w:r w:rsidR="00C04452" w:rsidRPr="000A24A6">
        <w:rPr>
          <w:rFonts w:ascii="Times New Roman" w:hAnsi="Times New Roman"/>
          <w:i/>
          <w:sz w:val="24"/>
          <w:szCs w:val="24"/>
        </w:rPr>
        <w:t xml:space="preserve">S. </w:t>
      </w:r>
      <w:proofErr w:type="spellStart"/>
      <w:r w:rsidR="00C04452" w:rsidRPr="000A24A6">
        <w:rPr>
          <w:rFonts w:ascii="Times New Roman" w:hAnsi="Times New Roman"/>
          <w:i/>
          <w:sz w:val="24"/>
          <w:szCs w:val="24"/>
        </w:rPr>
        <w:t>aureus</w:t>
      </w:r>
      <w:proofErr w:type="spellEnd"/>
      <w:r w:rsidR="00C04452" w:rsidRPr="000A24A6">
        <w:rPr>
          <w:rFonts w:ascii="Times New Roman" w:hAnsi="Times New Roman"/>
          <w:sz w:val="24"/>
          <w:szCs w:val="24"/>
        </w:rPr>
        <w:t xml:space="preserve"> isolates to be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producer</w:t>
      </w:r>
      <w:r w:rsidR="00202658" w:rsidRPr="000A24A6">
        <w:rPr>
          <w:rFonts w:ascii="Times New Roman" w:hAnsi="Times New Roman"/>
          <w:sz w:val="24"/>
          <w:szCs w:val="24"/>
        </w:rPr>
        <w:t>s</w:t>
      </w:r>
      <w:r w:rsidR="00C04452" w:rsidRPr="000A24A6">
        <w:rPr>
          <w:rFonts w:ascii="Times New Roman" w:hAnsi="Times New Roman"/>
          <w:sz w:val="24"/>
          <w:szCs w:val="24"/>
        </w:rPr>
        <w:t xml:space="preserve">. A good correlation was observed between genotypic and phenotypic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formation ability of the isolates. </w:t>
      </w:r>
      <w:r w:rsidR="00C04452" w:rsidRPr="000A24A6">
        <w:rPr>
          <w:rFonts w:ascii="Times New Roman" w:hAnsi="Times New Roman"/>
          <w:i/>
          <w:sz w:val="24"/>
          <w:szCs w:val="24"/>
        </w:rPr>
        <w:t xml:space="preserve">Bap </w:t>
      </w:r>
      <w:r w:rsidR="00C04452" w:rsidRPr="000A24A6">
        <w:rPr>
          <w:rFonts w:ascii="Times New Roman" w:hAnsi="Times New Roman"/>
          <w:sz w:val="24"/>
          <w:szCs w:val="24"/>
        </w:rPr>
        <w:t>gene contained isolates showed high</w:t>
      </w:r>
      <w:r w:rsidR="00202658" w:rsidRPr="000A24A6">
        <w:rPr>
          <w:rFonts w:ascii="Times New Roman" w:hAnsi="Times New Roman"/>
          <w:sz w:val="24"/>
          <w:szCs w:val="24"/>
        </w:rPr>
        <w:t>er</w:t>
      </w:r>
      <w:r w:rsidR="00C04452" w:rsidRPr="000A24A6">
        <w:rPr>
          <w:rFonts w:ascii="Times New Roman" w:hAnsi="Times New Roman"/>
          <w:sz w:val="24"/>
          <w:szCs w:val="24"/>
        </w:rPr>
        <w:t xml:space="preserve">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producing ability compare to </w:t>
      </w:r>
      <w:proofErr w:type="spellStart"/>
      <w:r w:rsidR="00C04452" w:rsidRPr="000A24A6">
        <w:rPr>
          <w:rFonts w:ascii="Times New Roman" w:hAnsi="Times New Roman"/>
          <w:i/>
          <w:sz w:val="24"/>
          <w:szCs w:val="24"/>
        </w:rPr>
        <w:t>icaA</w:t>
      </w:r>
      <w:proofErr w:type="spellEnd"/>
      <w:r w:rsidR="00C04452" w:rsidRPr="000A24A6">
        <w:rPr>
          <w:rFonts w:ascii="Times New Roman" w:hAnsi="Times New Roman"/>
          <w:i/>
          <w:sz w:val="24"/>
          <w:szCs w:val="24"/>
        </w:rPr>
        <w:t xml:space="preserve"> </w:t>
      </w:r>
      <w:r w:rsidR="00C04452" w:rsidRPr="000A24A6">
        <w:rPr>
          <w:rFonts w:ascii="Times New Roman" w:hAnsi="Times New Roman"/>
          <w:sz w:val="24"/>
          <w:szCs w:val="24"/>
        </w:rPr>
        <w:t xml:space="preserve">gene harbored isolates. </w:t>
      </w:r>
    </w:p>
    <w:p w:rsidR="00A43D43" w:rsidRPr="000A24A6" w:rsidRDefault="00A43D43" w:rsidP="00B66EC8">
      <w:pPr>
        <w:spacing w:line="360" w:lineRule="auto"/>
        <w:jc w:val="both"/>
        <w:rPr>
          <w:rFonts w:ascii="Times New Roman" w:hAnsi="Times New Roman"/>
          <w:b/>
          <w:sz w:val="24"/>
          <w:szCs w:val="24"/>
        </w:rPr>
      </w:pPr>
      <w:r w:rsidRPr="000A24A6">
        <w:rPr>
          <w:rFonts w:ascii="Times New Roman" w:hAnsi="Times New Roman"/>
          <w:b/>
          <w:sz w:val="24"/>
          <w:szCs w:val="24"/>
        </w:rPr>
        <w:t xml:space="preserve">Keywords: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w:t>
      </w:r>
      <w:r w:rsidRPr="000A24A6">
        <w:rPr>
          <w:rFonts w:ascii="Times New Roman" w:hAnsi="Times New Roman"/>
          <w:i/>
          <w:sz w:val="24"/>
          <w:szCs w:val="24"/>
        </w:rPr>
        <w:t xml:space="preserve">bap, </w:t>
      </w:r>
      <w:proofErr w:type="spellStart"/>
      <w:r w:rsidRPr="000A24A6">
        <w:rPr>
          <w:rFonts w:ascii="Times New Roman" w:hAnsi="Times New Roman"/>
          <w:i/>
          <w:sz w:val="24"/>
          <w:szCs w:val="24"/>
        </w:rPr>
        <w:t>icaA</w:t>
      </w:r>
      <w:proofErr w:type="spellEnd"/>
      <w:r w:rsidRPr="000A24A6">
        <w:rPr>
          <w:rFonts w:ascii="Times New Roman" w:hAnsi="Times New Roman"/>
          <w:sz w:val="24"/>
          <w:szCs w:val="24"/>
        </w:rPr>
        <w:t xml:space="preserve"> and </w:t>
      </w:r>
      <w:proofErr w:type="spellStart"/>
      <w:r w:rsidRPr="000A24A6">
        <w:rPr>
          <w:rFonts w:ascii="Times New Roman" w:hAnsi="Times New Roman"/>
          <w:i/>
          <w:sz w:val="24"/>
          <w:szCs w:val="24"/>
        </w:rPr>
        <w:t>icaD</w:t>
      </w:r>
      <w:proofErr w:type="spellEnd"/>
      <w:r w:rsidRPr="000A24A6">
        <w:rPr>
          <w:rFonts w:ascii="Times New Roman" w:hAnsi="Times New Roman"/>
          <w:i/>
          <w:sz w:val="24"/>
          <w:szCs w:val="24"/>
        </w:rPr>
        <w:t xml:space="preserve"> </w:t>
      </w:r>
      <w:r w:rsidRPr="000A24A6">
        <w:rPr>
          <w:rFonts w:ascii="Times New Roman" w:hAnsi="Times New Roman"/>
          <w:sz w:val="24"/>
          <w:szCs w:val="24"/>
        </w:rPr>
        <w:t>genes</w:t>
      </w:r>
    </w:p>
    <w:p w:rsidR="002254FB" w:rsidRPr="000A24A6" w:rsidRDefault="002254FB" w:rsidP="002254FB">
      <w:pPr>
        <w:spacing w:after="0" w:line="360" w:lineRule="auto"/>
        <w:rPr>
          <w:rFonts w:ascii="Times New Roman" w:hAnsi="Times New Roman"/>
          <w:sz w:val="20"/>
          <w:szCs w:val="20"/>
        </w:rPr>
      </w:pPr>
      <w:r w:rsidRPr="000A24A6">
        <w:rPr>
          <w:rFonts w:ascii="Times New Roman" w:hAnsi="Times New Roman"/>
          <w:b/>
          <w:sz w:val="24"/>
          <w:szCs w:val="24"/>
          <w:vertAlign w:val="superscript"/>
        </w:rPr>
        <w:t xml:space="preserve">1 </w:t>
      </w:r>
      <w:r w:rsidRPr="000A24A6">
        <w:rPr>
          <w:rFonts w:ascii="Times New Roman" w:hAnsi="Times New Roman"/>
          <w:b/>
          <w:sz w:val="20"/>
          <w:szCs w:val="20"/>
        </w:rPr>
        <w:t>Division of Veterinary Public Health</w:t>
      </w:r>
      <w:r w:rsidRPr="000A24A6">
        <w:rPr>
          <w:rFonts w:ascii="Times New Roman" w:hAnsi="Times New Roman"/>
          <w:b/>
          <w:sz w:val="20"/>
          <w:szCs w:val="20"/>
          <w:vertAlign w:val="superscript"/>
        </w:rPr>
        <w:t xml:space="preserve">, </w:t>
      </w:r>
      <w:r w:rsidRPr="000A24A6">
        <w:rPr>
          <w:rFonts w:ascii="Times New Roman" w:hAnsi="Times New Roman"/>
          <w:sz w:val="20"/>
          <w:szCs w:val="20"/>
        </w:rPr>
        <w:t>Indian Veterinary Research Institute</w:t>
      </w:r>
      <w:r w:rsidRPr="000A24A6">
        <w:rPr>
          <w:rFonts w:ascii="Times New Roman" w:hAnsi="Times New Roman"/>
          <w:sz w:val="20"/>
          <w:szCs w:val="20"/>
        </w:rPr>
        <w:t xml:space="preserve">, </w:t>
      </w:r>
      <w:proofErr w:type="spellStart"/>
      <w:r w:rsidRPr="000A24A6">
        <w:rPr>
          <w:rFonts w:ascii="Times New Roman" w:hAnsi="Times New Roman"/>
          <w:sz w:val="20"/>
          <w:szCs w:val="20"/>
        </w:rPr>
        <w:t>Izatnagar</w:t>
      </w:r>
      <w:proofErr w:type="spellEnd"/>
      <w:r w:rsidRPr="000A24A6">
        <w:rPr>
          <w:rFonts w:ascii="Times New Roman" w:hAnsi="Times New Roman"/>
          <w:sz w:val="20"/>
          <w:szCs w:val="20"/>
        </w:rPr>
        <w:t>, Bareilly 243122, India</w:t>
      </w:r>
    </w:p>
    <w:p w:rsidR="004521D0" w:rsidRPr="000A24A6" w:rsidRDefault="002254FB" w:rsidP="00B66EC8">
      <w:pPr>
        <w:spacing w:line="360" w:lineRule="auto"/>
        <w:jc w:val="both"/>
        <w:rPr>
          <w:rFonts w:ascii="Times New Roman" w:hAnsi="Times New Roman"/>
          <w:b/>
          <w:sz w:val="20"/>
          <w:szCs w:val="20"/>
          <w:vertAlign w:val="superscript"/>
        </w:rPr>
      </w:pPr>
      <w:r w:rsidRPr="000A24A6">
        <w:rPr>
          <w:rFonts w:ascii="Times New Roman" w:hAnsi="Times New Roman"/>
          <w:b/>
          <w:sz w:val="24"/>
          <w:szCs w:val="24"/>
          <w:vertAlign w:val="superscript"/>
        </w:rPr>
        <w:t xml:space="preserve">2 </w:t>
      </w:r>
      <w:proofErr w:type="gramStart"/>
      <w:r w:rsidRPr="000A24A6">
        <w:rPr>
          <w:rFonts w:ascii="Times New Roman" w:hAnsi="Times New Roman"/>
          <w:b/>
          <w:sz w:val="20"/>
          <w:szCs w:val="20"/>
        </w:rPr>
        <w:t>Division</w:t>
      </w:r>
      <w:proofErr w:type="gramEnd"/>
      <w:r w:rsidRPr="000A24A6">
        <w:rPr>
          <w:rFonts w:ascii="Times New Roman" w:hAnsi="Times New Roman"/>
          <w:b/>
          <w:sz w:val="20"/>
          <w:szCs w:val="20"/>
        </w:rPr>
        <w:t xml:space="preserve"> of Biological </w:t>
      </w:r>
      <w:proofErr w:type="spellStart"/>
      <w:r w:rsidRPr="000A24A6">
        <w:rPr>
          <w:rFonts w:ascii="Times New Roman" w:hAnsi="Times New Roman"/>
          <w:b/>
          <w:sz w:val="20"/>
          <w:szCs w:val="20"/>
        </w:rPr>
        <w:t>Standerdization</w:t>
      </w:r>
      <w:proofErr w:type="spellEnd"/>
      <w:r w:rsidRPr="000A24A6">
        <w:rPr>
          <w:rFonts w:ascii="Times New Roman" w:hAnsi="Times New Roman"/>
          <w:b/>
          <w:sz w:val="20"/>
          <w:szCs w:val="20"/>
        </w:rPr>
        <w:t>,</w:t>
      </w:r>
      <w:r w:rsidRPr="000A24A6">
        <w:rPr>
          <w:rFonts w:ascii="Times New Roman" w:hAnsi="Times New Roman"/>
          <w:b/>
          <w:sz w:val="20"/>
          <w:szCs w:val="20"/>
          <w:vertAlign w:val="superscript"/>
        </w:rPr>
        <w:t xml:space="preserve"> </w:t>
      </w:r>
      <w:r w:rsidRPr="000A24A6">
        <w:rPr>
          <w:rFonts w:ascii="Times New Roman" w:hAnsi="Times New Roman"/>
          <w:sz w:val="20"/>
          <w:szCs w:val="20"/>
        </w:rPr>
        <w:t xml:space="preserve">Indian Veterinary Research Institute, </w:t>
      </w:r>
      <w:proofErr w:type="spellStart"/>
      <w:r w:rsidRPr="000A24A6">
        <w:rPr>
          <w:rFonts w:ascii="Times New Roman" w:hAnsi="Times New Roman"/>
          <w:sz w:val="20"/>
          <w:szCs w:val="20"/>
        </w:rPr>
        <w:t>Izatnagar</w:t>
      </w:r>
      <w:proofErr w:type="spellEnd"/>
      <w:r w:rsidRPr="000A24A6">
        <w:rPr>
          <w:rFonts w:ascii="Times New Roman" w:hAnsi="Times New Roman"/>
          <w:sz w:val="20"/>
          <w:szCs w:val="20"/>
        </w:rPr>
        <w:t>, Bareilly 243122, India</w:t>
      </w:r>
    </w:p>
    <w:p w:rsidR="00DC01D7" w:rsidRPr="000A24A6" w:rsidRDefault="00DC01D7" w:rsidP="00B66EC8">
      <w:pPr>
        <w:spacing w:line="360" w:lineRule="auto"/>
        <w:jc w:val="both"/>
        <w:rPr>
          <w:rFonts w:ascii="Times New Roman" w:hAnsi="Times New Roman"/>
          <w:b/>
          <w:sz w:val="24"/>
          <w:szCs w:val="24"/>
        </w:rPr>
      </w:pPr>
      <w:r w:rsidRPr="000A24A6">
        <w:rPr>
          <w:rFonts w:ascii="Times New Roman" w:hAnsi="Times New Roman"/>
          <w:b/>
          <w:sz w:val="24"/>
          <w:szCs w:val="24"/>
        </w:rPr>
        <w:lastRenderedPageBreak/>
        <w:t>Introduction</w:t>
      </w:r>
    </w:p>
    <w:p w:rsidR="00C04452" w:rsidRPr="000A24A6" w:rsidRDefault="002013A5" w:rsidP="00B66EC8">
      <w:pPr>
        <w:spacing w:line="360" w:lineRule="auto"/>
        <w:jc w:val="both"/>
        <w:rPr>
          <w:rFonts w:ascii="Times New Roman" w:hAnsi="Times New Roman"/>
          <w:sz w:val="24"/>
          <w:szCs w:val="24"/>
        </w:rPr>
      </w:pPr>
      <w:r w:rsidRPr="000A24A6">
        <w:rPr>
          <w:rFonts w:ascii="Times New Roman" w:hAnsi="Times New Roman"/>
          <w:i/>
          <w:iCs/>
          <w:sz w:val="24"/>
          <w:szCs w:val="24"/>
        </w:rPr>
        <w:t xml:space="preserve">Staphylococcus </w:t>
      </w:r>
      <w:proofErr w:type="spellStart"/>
      <w:r w:rsidRPr="000A24A6">
        <w:rPr>
          <w:rFonts w:ascii="Times New Roman" w:hAnsi="Times New Roman"/>
          <w:i/>
          <w:iCs/>
          <w:sz w:val="24"/>
          <w:szCs w:val="24"/>
        </w:rPr>
        <w:t>aureus</w:t>
      </w:r>
      <w:proofErr w:type="spellEnd"/>
      <w:r w:rsidRPr="000A24A6">
        <w:rPr>
          <w:rFonts w:ascii="Times New Roman" w:hAnsi="Times New Roman"/>
          <w:i/>
          <w:iCs/>
          <w:sz w:val="24"/>
          <w:szCs w:val="24"/>
        </w:rPr>
        <w:t xml:space="preserve"> </w:t>
      </w:r>
      <w:r w:rsidRPr="000A24A6">
        <w:rPr>
          <w:rFonts w:ascii="Times New Roman" w:hAnsi="Times New Roman"/>
          <w:sz w:val="24"/>
          <w:szCs w:val="24"/>
        </w:rPr>
        <w:t xml:space="preserve">is a Gram-positive bacterium and an important human and animal pathogen. </w:t>
      </w:r>
      <w:r w:rsidRPr="000A24A6">
        <w:rPr>
          <w:rFonts w:ascii="Times New Roman" w:hAnsi="Times New Roman"/>
          <w:i/>
          <w:iCs/>
          <w:sz w:val="24"/>
          <w:szCs w:val="24"/>
        </w:rPr>
        <w:t xml:space="preserve">S. </w:t>
      </w:r>
      <w:proofErr w:type="spellStart"/>
      <w:r w:rsidRPr="000A24A6">
        <w:rPr>
          <w:rFonts w:ascii="Times New Roman" w:hAnsi="Times New Roman"/>
          <w:i/>
          <w:iCs/>
          <w:sz w:val="24"/>
          <w:szCs w:val="24"/>
        </w:rPr>
        <w:t>aureus</w:t>
      </w:r>
      <w:proofErr w:type="spellEnd"/>
      <w:r w:rsidRPr="000A24A6">
        <w:rPr>
          <w:rFonts w:ascii="Times New Roman" w:hAnsi="Times New Roman"/>
          <w:i/>
          <w:iCs/>
          <w:sz w:val="24"/>
          <w:szCs w:val="24"/>
        </w:rPr>
        <w:t xml:space="preserve"> </w:t>
      </w:r>
      <w:r w:rsidRPr="000A24A6">
        <w:rPr>
          <w:rFonts w:ascii="Times New Roman" w:hAnsi="Times New Roman"/>
          <w:sz w:val="24"/>
          <w:szCs w:val="24"/>
        </w:rPr>
        <w:t xml:space="preserve">causes a wide variety of infections ranging from mild skin infections, to life-threatening diseases such as </w:t>
      </w:r>
      <w:proofErr w:type="spellStart"/>
      <w:r w:rsidRPr="000A24A6">
        <w:rPr>
          <w:rFonts w:ascii="Times New Roman" w:hAnsi="Times New Roman"/>
          <w:sz w:val="24"/>
          <w:szCs w:val="24"/>
        </w:rPr>
        <w:t>bacteremia</w:t>
      </w:r>
      <w:proofErr w:type="spellEnd"/>
      <w:r w:rsidRPr="000A24A6">
        <w:rPr>
          <w:rFonts w:ascii="Times New Roman" w:hAnsi="Times New Roman"/>
          <w:sz w:val="24"/>
          <w:szCs w:val="24"/>
        </w:rPr>
        <w:t xml:space="preserve">. </w:t>
      </w:r>
      <w:r w:rsidR="00C04452" w:rsidRPr="000A24A6">
        <w:rPr>
          <w:rFonts w:ascii="Times New Roman" w:hAnsi="Times New Roman"/>
          <w:sz w:val="24"/>
          <w:szCs w:val="24"/>
        </w:rPr>
        <w:t xml:space="preserve">The pathogenesis of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aureus</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 xml:space="preserve">is attributed to the combined effect of extracellular factors and toxins, together with the invasive properties of the strain such as adherence,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formation, and resistance to </w:t>
      </w:r>
      <w:proofErr w:type="spellStart"/>
      <w:r w:rsidR="00C04452" w:rsidRPr="000A24A6">
        <w:rPr>
          <w:rFonts w:ascii="Times New Roman" w:hAnsi="Times New Roman"/>
          <w:sz w:val="24"/>
          <w:szCs w:val="24"/>
        </w:rPr>
        <w:t>phagocytosis</w:t>
      </w:r>
      <w:proofErr w:type="spellEnd"/>
      <w:r w:rsidR="00C04452" w:rsidRPr="000A24A6">
        <w:rPr>
          <w:rFonts w:ascii="Times New Roman" w:hAnsi="Times New Roman"/>
          <w:sz w:val="24"/>
          <w:szCs w:val="24"/>
        </w:rPr>
        <w:t xml:space="preserve">. There is general agreement that </w:t>
      </w:r>
      <w:proofErr w:type="spellStart"/>
      <w:r w:rsidR="00C04452" w:rsidRPr="000A24A6">
        <w:rPr>
          <w:rFonts w:ascii="Times New Roman" w:hAnsi="Times New Roman"/>
          <w:sz w:val="24"/>
          <w:szCs w:val="24"/>
        </w:rPr>
        <w:t>biofilms</w:t>
      </w:r>
      <w:proofErr w:type="spellEnd"/>
      <w:r w:rsidR="00C04452" w:rsidRPr="000A24A6">
        <w:rPr>
          <w:rFonts w:ascii="Times New Roman" w:hAnsi="Times New Roman"/>
          <w:sz w:val="24"/>
          <w:szCs w:val="24"/>
        </w:rPr>
        <w:t xml:space="preserve"> are the basis for persistent or chronic bacterial infections (</w:t>
      </w:r>
      <w:proofErr w:type="spellStart"/>
      <w:r w:rsidR="00C04452" w:rsidRPr="000A24A6">
        <w:rPr>
          <w:rFonts w:ascii="Times New Roman" w:hAnsi="Times New Roman"/>
          <w:bCs/>
          <w:sz w:val="24"/>
          <w:szCs w:val="24"/>
        </w:rPr>
        <w:t>Costerton</w:t>
      </w:r>
      <w:proofErr w:type="spellEnd"/>
      <w:r w:rsidR="00C04452" w:rsidRPr="000A24A6">
        <w:rPr>
          <w:rFonts w:ascii="Times New Roman" w:hAnsi="Times New Roman"/>
          <w:sz w:val="24"/>
          <w:szCs w:val="24"/>
        </w:rPr>
        <w:t xml:space="preserve"> </w:t>
      </w:r>
      <w:r w:rsidR="00C04452" w:rsidRPr="000A24A6">
        <w:rPr>
          <w:rFonts w:ascii="Times New Roman" w:hAnsi="Times New Roman"/>
          <w:i/>
          <w:sz w:val="24"/>
          <w:szCs w:val="24"/>
        </w:rPr>
        <w:t>et al</w:t>
      </w:r>
      <w:r w:rsidR="00C04452" w:rsidRPr="000A24A6">
        <w:rPr>
          <w:rFonts w:ascii="Times New Roman" w:hAnsi="Times New Roman"/>
          <w:sz w:val="24"/>
          <w:szCs w:val="24"/>
        </w:rPr>
        <w:t xml:space="preserve">., 1999). The implication of </w:t>
      </w:r>
      <w:proofErr w:type="spellStart"/>
      <w:r w:rsidR="00C04452" w:rsidRPr="000A24A6">
        <w:rPr>
          <w:rFonts w:ascii="Times New Roman" w:hAnsi="Times New Roman"/>
          <w:sz w:val="24"/>
          <w:szCs w:val="24"/>
        </w:rPr>
        <w:t>biofilms</w:t>
      </w:r>
      <w:proofErr w:type="spellEnd"/>
      <w:r w:rsidR="00C04452" w:rsidRPr="000A24A6">
        <w:rPr>
          <w:rFonts w:ascii="Times New Roman" w:hAnsi="Times New Roman"/>
          <w:sz w:val="24"/>
          <w:szCs w:val="24"/>
        </w:rPr>
        <w:t xml:space="preserve"> in chronic infections has triggered an increasing interest in the organization of genes involved in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formation (</w:t>
      </w:r>
      <w:proofErr w:type="spellStart"/>
      <w:r w:rsidR="00C04452" w:rsidRPr="000A24A6">
        <w:rPr>
          <w:rFonts w:ascii="Times New Roman" w:hAnsi="Times New Roman"/>
          <w:sz w:val="24"/>
          <w:szCs w:val="24"/>
        </w:rPr>
        <w:t>Caizza</w:t>
      </w:r>
      <w:proofErr w:type="spellEnd"/>
      <w:r w:rsidR="00C04452" w:rsidRPr="000A24A6">
        <w:rPr>
          <w:rFonts w:ascii="Times New Roman" w:hAnsi="Times New Roman"/>
          <w:sz w:val="24"/>
          <w:szCs w:val="24"/>
        </w:rPr>
        <w:t xml:space="preserve"> </w:t>
      </w:r>
      <w:proofErr w:type="gramStart"/>
      <w:r w:rsidR="00C04452" w:rsidRPr="000A24A6">
        <w:rPr>
          <w:rFonts w:ascii="Times New Roman" w:hAnsi="Times New Roman"/>
          <w:sz w:val="24"/>
          <w:szCs w:val="24"/>
        </w:rPr>
        <w:t>and  O’Toole</w:t>
      </w:r>
      <w:proofErr w:type="gramEnd"/>
      <w:r w:rsidR="00C04452" w:rsidRPr="000A24A6">
        <w:rPr>
          <w:rFonts w:ascii="Times New Roman" w:hAnsi="Times New Roman"/>
          <w:sz w:val="24"/>
          <w:szCs w:val="24"/>
        </w:rPr>
        <w:t xml:space="preserve">, 2005; </w:t>
      </w:r>
      <w:proofErr w:type="spellStart"/>
      <w:r w:rsidR="00C04452" w:rsidRPr="000A24A6">
        <w:rPr>
          <w:rFonts w:ascii="Times New Roman" w:hAnsi="Times New Roman"/>
          <w:sz w:val="24"/>
          <w:szCs w:val="24"/>
        </w:rPr>
        <w:t>Tormo</w:t>
      </w:r>
      <w:proofErr w:type="spellEnd"/>
      <w:r w:rsidR="00C04452" w:rsidRPr="000A24A6">
        <w:rPr>
          <w:rFonts w:ascii="Times New Roman" w:hAnsi="Times New Roman"/>
          <w:sz w:val="24"/>
          <w:szCs w:val="24"/>
        </w:rPr>
        <w:t xml:space="preserve"> </w:t>
      </w:r>
      <w:r w:rsidR="00C04452" w:rsidRPr="000A24A6">
        <w:rPr>
          <w:rFonts w:ascii="Times New Roman" w:hAnsi="Times New Roman"/>
          <w:i/>
          <w:sz w:val="24"/>
          <w:szCs w:val="24"/>
        </w:rPr>
        <w:t>et al</w:t>
      </w:r>
      <w:r w:rsidR="00C04452" w:rsidRPr="000A24A6">
        <w:rPr>
          <w:rFonts w:ascii="Times New Roman" w:hAnsi="Times New Roman"/>
          <w:sz w:val="24"/>
          <w:szCs w:val="24"/>
        </w:rPr>
        <w:t xml:space="preserve">., 2005).  The </w:t>
      </w:r>
      <w:proofErr w:type="spellStart"/>
      <w:r w:rsidR="00C04452" w:rsidRPr="000A24A6">
        <w:rPr>
          <w:rFonts w:ascii="Times New Roman" w:hAnsi="Times New Roman"/>
          <w:i/>
          <w:iCs/>
          <w:sz w:val="24"/>
          <w:szCs w:val="24"/>
        </w:rPr>
        <w:t>icaADBC</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 xml:space="preserve">cluster, an </w:t>
      </w:r>
      <w:proofErr w:type="spellStart"/>
      <w:r w:rsidR="00C04452" w:rsidRPr="000A24A6">
        <w:rPr>
          <w:rFonts w:ascii="Times New Roman" w:hAnsi="Times New Roman"/>
          <w:sz w:val="24"/>
          <w:szCs w:val="24"/>
        </w:rPr>
        <w:t>operon</w:t>
      </w:r>
      <w:proofErr w:type="spellEnd"/>
      <w:r w:rsidR="00C04452" w:rsidRPr="000A24A6">
        <w:rPr>
          <w:rFonts w:ascii="Times New Roman" w:hAnsi="Times New Roman"/>
          <w:sz w:val="24"/>
          <w:szCs w:val="24"/>
        </w:rPr>
        <w:t xml:space="preserve"> present in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aureus</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 xml:space="preserve">and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epidermidis</w:t>
      </w:r>
      <w:proofErr w:type="spellEnd"/>
      <w:r w:rsidR="00C04452" w:rsidRPr="000A24A6">
        <w:rPr>
          <w:rFonts w:ascii="Times New Roman" w:hAnsi="Times New Roman"/>
          <w:sz w:val="24"/>
          <w:szCs w:val="24"/>
        </w:rPr>
        <w:t xml:space="preserve">, participates in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formation by encoding proteins involved in the synthesis of a </w:t>
      </w:r>
      <w:proofErr w:type="spellStart"/>
      <w:r w:rsidR="00C04452" w:rsidRPr="000A24A6">
        <w:rPr>
          <w:rFonts w:ascii="Times New Roman" w:hAnsi="Times New Roman"/>
          <w:sz w:val="24"/>
          <w:szCs w:val="24"/>
        </w:rPr>
        <w:t>biofilm</w:t>
      </w:r>
      <w:proofErr w:type="spellEnd"/>
      <w:r w:rsidR="00C04452" w:rsidRPr="000A24A6">
        <w:rPr>
          <w:rFonts w:ascii="Times New Roman" w:hAnsi="Times New Roman"/>
          <w:sz w:val="24"/>
          <w:szCs w:val="24"/>
        </w:rPr>
        <w:t xml:space="preserve"> matrix polysaccharide (</w:t>
      </w:r>
      <w:proofErr w:type="spellStart"/>
      <w:r w:rsidR="00C04452" w:rsidRPr="000A24A6">
        <w:rPr>
          <w:rFonts w:ascii="Times New Roman" w:hAnsi="Times New Roman"/>
          <w:sz w:val="24"/>
          <w:szCs w:val="24"/>
        </w:rPr>
        <w:t>Cucarella</w:t>
      </w:r>
      <w:proofErr w:type="spellEnd"/>
      <w:r w:rsidR="00C04452" w:rsidRPr="000A24A6">
        <w:rPr>
          <w:rFonts w:ascii="Times New Roman" w:hAnsi="Times New Roman"/>
          <w:sz w:val="24"/>
          <w:szCs w:val="24"/>
        </w:rPr>
        <w:t xml:space="preserve"> </w:t>
      </w:r>
      <w:r w:rsidR="00C04452" w:rsidRPr="000A24A6">
        <w:rPr>
          <w:rFonts w:ascii="Times New Roman" w:hAnsi="Times New Roman"/>
          <w:i/>
          <w:sz w:val="24"/>
          <w:szCs w:val="24"/>
        </w:rPr>
        <w:t>et al</w:t>
      </w:r>
      <w:r w:rsidR="00C04452" w:rsidRPr="000A24A6">
        <w:rPr>
          <w:rFonts w:ascii="Times New Roman" w:hAnsi="Times New Roman"/>
          <w:sz w:val="24"/>
          <w:szCs w:val="24"/>
        </w:rPr>
        <w:t xml:space="preserve">., 2004). The </w:t>
      </w:r>
      <w:proofErr w:type="spellStart"/>
      <w:proofErr w:type="gramStart"/>
      <w:r w:rsidR="00C04452" w:rsidRPr="000A24A6">
        <w:rPr>
          <w:rFonts w:ascii="Times New Roman" w:hAnsi="Times New Roman"/>
          <w:i/>
          <w:iCs/>
          <w:sz w:val="24"/>
          <w:szCs w:val="24"/>
        </w:rPr>
        <w:t>ica</w:t>
      </w:r>
      <w:proofErr w:type="spellEnd"/>
      <w:proofErr w:type="gramEnd"/>
      <w:r w:rsidR="00C04452" w:rsidRPr="000A24A6">
        <w:rPr>
          <w:rFonts w:ascii="Times New Roman" w:hAnsi="Times New Roman"/>
          <w:i/>
          <w:iCs/>
          <w:sz w:val="24"/>
          <w:szCs w:val="24"/>
        </w:rPr>
        <w:t xml:space="preserve"> </w:t>
      </w:r>
      <w:proofErr w:type="spellStart"/>
      <w:r w:rsidR="00C04452" w:rsidRPr="000A24A6">
        <w:rPr>
          <w:rFonts w:ascii="Times New Roman" w:hAnsi="Times New Roman"/>
          <w:sz w:val="24"/>
          <w:szCs w:val="24"/>
        </w:rPr>
        <w:t>operon</w:t>
      </w:r>
      <w:proofErr w:type="spellEnd"/>
      <w:r w:rsidR="00C04452" w:rsidRPr="000A24A6">
        <w:rPr>
          <w:rFonts w:ascii="Times New Roman" w:hAnsi="Times New Roman"/>
          <w:sz w:val="24"/>
          <w:szCs w:val="24"/>
        </w:rPr>
        <w:t xml:space="preserve"> was first identified and studied most extensively in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epidermidis</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 xml:space="preserve">and was later shown to be present in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aureus</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w:t>
      </w:r>
      <w:proofErr w:type="spellStart"/>
      <w:r w:rsidR="00C04452" w:rsidRPr="000A24A6">
        <w:rPr>
          <w:rFonts w:ascii="Times New Roman" w:hAnsi="Times New Roman"/>
          <w:sz w:val="24"/>
          <w:szCs w:val="24"/>
        </w:rPr>
        <w:t>Gotz</w:t>
      </w:r>
      <w:proofErr w:type="spellEnd"/>
      <w:r w:rsidR="00C04452" w:rsidRPr="000A24A6">
        <w:rPr>
          <w:rFonts w:ascii="Times New Roman" w:hAnsi="Times New Roman"/>
          <w:sz w:val="24"/>
          <w:szCs w:val="24"/>
        </w:rPr>
        <w:t xml:space="preserve">, 2002). Most </w:t>
      </w:r>
      <w:r w:rsidR="00C04452" w:rsidRPr="000A24A6">
        <w:rPr>
          <w:rFonts w:ascii="Times New Roman" w:hAnsi="Times New Roman"/>
          <w:i/>
          <w:iCs/>
          <w:sz w:val="24"/>
          <w:szCs w:val="24"/>
        </w:rPr>
        <w:t xml:space="preserve">S. </w:t>
      </w:r>
      <w:proofErr w:type="spellStart"/>
      <w:r w:rsidR="00C04452" w:rsidRPr="000A24A6">
        <w:rPr>
          <w:rFonts w:ascii="Times New Roman" w:hAnsi="Times New Roman"/>
          <w:i/>
          <w:iCs/>
          <w:sz w:val="24"/>
          <w:szCs w:val="24"/>
        </w:rPr>
        <w:t>aureus</w:t>
      </w:r>
      <w:proofErr w:type="spellEnd"/>
      <w:r w:rsidR="00C04452" w:rsidRPr="000A24A6">
        <w:rPr>
          <w:rFonts w:ascii="Times New Roman" w:hAnsi="Times New Roman"/>
          <w:i/>
          <w:iCs/>
          <w:sz w:val="24"/>
          <w:szCs w:val="24"/>
        </w:rPr>
        <w:t xml:space="preserve"> </w:t>
      </w:r>
      <w:r w:rsidR="00C04452" w:rsidRPr="000A24A6">
        <w:rPr>
          <w:rFonts w:ascii="Times New Roman" w:hAnsi="Times New Roman"/>
          <w:sz w:val="24"/>
          <w:szCs w:val="24"/>
        </w:rPr>
        <w:t xml:space="preserve">strains appear to contain the entire </w:t>
      </w:r>
      <w:proofErr w:type="spellStart"/>
      <w:proofErr w:type="gramStart"/>
      <w:r w:rsidR="00C04452" w:rsidRPr="000A24A6">
        <w:rPr>
          <w:rFonts w:ascii="Times New Roman" w:hAnsi="Times New Roman"/>
          <w:i/>
          <w:iCs/>
          <w:sz w:val="24"/>
          <w:szCs w:val="24"/>
        </w:rPr>
        <w:t>ica</w:t>
      </w:r>
      <w:proofErr w:type="spellEnd"/>
      <w:proofErr w:type="gramEnd"/>
      <w:r w:rsidR="00C04452" w:rsidRPr="000A24A6">
        <w:rPr>
          <w:rFonts w:ascii="Times New Roman" w:hAnsi="Times New Roman"/>
          <w:i/>
          <w:iCs/>
          <w:sz w:val="24"/>
          <w:szCs w:val="24"/>
        </w:rPr>
        <w:t xml:space="preserve"> </w:t>
      </w:r>
      <w:proofErr w:type="spellStart"/>
      <w:r w:rsidR="00C04452" w:rsidRPr="000A24A6">
        <w:rPr>
          <w:rFonts w:ascii="Times New Roman" w:hAnsi="Times New Roman"/>
          <w:sz w:val="24"/>
          <w:szCs w:val="24"/>
        </w:rPr>
        <w:t>operon</w:t>
      </w:r>
      <w:proofErr w:type="spellEnd"/>
      <w:r w:rsidR="00C04452" w:rsidRPr="000A24A6">
        <w:rPr>
          <w:rFonts w:ascii="Times New Roman" w:hAnsi="Times New Roman"/>
          <w:sz w:val="24"/>
          <w:szCs w:val="24"/>
        </w:rPr>
        <w:t>, although there are reports to the contrary.</w:t>
      </w:r>
    </w:p>
    <w:p w:rsidR="00C04452" w:rsidRPr="000A24A6" w:rsidRDefault="00C04452" w:rsidP="00B66EC8">
      <w:pPr>
        <w:autoSpaceDE w:val="0"/>
        <w:autoSpaceDN w:val="0"/>
        <w:adjustRightInd w:val="0"/>
        <w:spacing w:after="0" w:line="360" w:lineRule="auto"/>
        <w:jc w:val="both"/>
        <w:rPr>
          <w:rFonts w:ascii="Times New Roman" w:hAnsi="Times New Roman"/>
          <w:sz w:val="24"/>
          <w:szCs w:val="24"/>
        </w:rPr>
      </w:pPr>
      <w:r w:rsidRPr="000A24A6">
        <w:rPr>
          <w:rFonts w:ascii="Times New Roman" w:hAnsi="Times New Roman"/>
          <w:i/>
          <w:sz w:val="24"/>
          <w:szCs w:val="24"/>
        </w:rPr>
        <w:t xml:space="preserve">        </w:t>
      </w:r>
      <w:r w:rsidR="00070338" w:rsidRPr="000A24A6">
        <w:rPr>
          <w:rFonts w:ascii="Times New Roman" w:hAnsi="Times New Roman"/>
          <w:i/>
          <w:sz w:val="24"/>
          <w:szCs w:val="24"/>
        </w:rPr>
        <w:t xml:space="preserve">   </w:t>
      </w:r>
      <w:proofErr w:type="spellStart"/>
      <w:r w:rsidR="00070338" w:rsidRPr="000A24A6">
        <w:rPr>
          <w:rFonts w:ascii="Times New Roman" w:hAnsi="Times New Roman"/>
          <w:i/>
          <w:sz w:val="24"/>
          <w:szCs w:val="24"/>
        </w:rPr>
        <w:t>I</w:t>
      </w:r>
      <w:r w:rsidRPr="000A24A6">
        <w:rPr>
          <w:rFonts w:ascii="Times New Roman" w:hAnsi="Times New Roman"/>
          <w:i/>
          <w:sz w:val="24"/>
          <w:szCs w:val="24"/>
        </w:rPr>
        <w:t>caA</w:t>
      </w:r>
      <w:proofErr w:type="spellEnd"/>
      <w:r w:rsidRPr="000A24A6">
        <w:rPr>
          <w:rFonts w:ascii="Times New Roman" w:hAnsi="Times New Roman"/>
          <w:sz w:val="24"/>
          <w:szCs w:val="24"/>
        </w:rPr>
        <w:t xml:space="preserve"> and </w:t>
      </w:r>
      <w:proofErr w:type="spellStart"/>
      <w:r w:rsidRPr="000A24A6">
        <w:rPr>
          <w:rFonts w:ascii="Times New Roman" w:hAnsi="Times New Roman"/>
          <w:i/>
          <w:sz w:val="24"/>
          <w:szCs w:val="24"/>
        </w:rPr>
        <w:t>icaD</w:t>
      </w:r>
      <w:proofErr w:type="spellEnd"/>
      <w:r w:rsidRPr="000A24A6">
        <w:rPr>
          <w:rFonts w:ascii="Times New Roman" w:hAnsi="Times New Roman"/>
          <w:sz w:val="24"/>
          <w:szCs w:val="24"/>
        </w:rPr>
        <w:t xml:space="preserve"> have been reported to play a significant role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in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and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epidermidis</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Gotz</w:t>
      </w:r>
      <w:proofErr w:type="spellEnd"/>
      <w:r w:rsidRPr="000A24A6">
        <w:rPr>
          <w:rFonts w:ascii="Times New Roman" w:hAnsi="Times New Roman"/>
          <w:sz w:val="24"/>
          <w:szCs w:val="24"/>
        </w:rPr>
        <w:t xml:space="preserve">, 2002). The </w:t>
      </w:r>
      <w:proofErr w:type="spellStart"/>
      <w:proofErr w:type="gramStart"/>
      <w:r w:rsidRPr="000A24A6">
        <w:rPr>
          <w:rFonts w:ascii="Times New Roman" w:hAnsi="Times New Roman"/>
          <w:i/>
          <w:sz w:val="24"/>
          <w:szCs w:val="24"/>
        </w:rPr>
        <w:t>ica</w:t>
      </w:r>
      <w:proofErr w:type="spellEnd"/>
      <w:proofErr w:type="gramEnd"/>
      <w:r w:rsidRPr="000A24A6">
        <w:rPr>
          <w:rFonts w:ascii="Times New Roman" w:hAnsi="Times New Roman"/>
          <w:i/>
          <w:sz w:val="24"/>
          <w:szCs w:val="24"/>
        </w:rPr>
        <w:t xml:space="preserve"> </w:t>
      </w:r>
      <w:r w:rsidRPr="000A24A6">
        <w:rPr>
          <w:rFonts w:ascii="Times New Roman" w:hAnsi="Times New Roman"/>
          <w:sz w:val="24"/>
          <w:szCs w:val="24"/>
        </w:rPr>
        <w:t xml:space="preserve">locus has been detected in majority of the </w:t>
      </w:r>
      <w:proofErr w:type="spellStart"/>
      <w:r w:rsidRPr="000A24A6">
        <w:rPr>
          <w:rFonts w:ascii="Times New Roman" w:hAnsi="Times New Roman"/>
          <w:sz w:val="24"/>
          <w:szCs w:val="24"/>
        </w:rPr>
        <w:t>mastitic</w:t>
      </w:r>
      <w:proofErr w:type="spellEnd"/>
      <w:r w:rsidRPr="000A24A6">
        <w:rPr>
          <w:rFonts w:ascii="Times New Roman" w:hAnsi="Times New Roman"/>
          <w:sz w:val="24"/>
          <w:szCs w:val="24"/>
        </w:rPr>
        <w:t xml:space="preserve">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isolates indicating its potential role as a virulence factor in the pathogenesis of mastitis in ruminants (</w:t>
      </w:r>
      <w:proofErr w:type="spellStart"/>
      <w:r w:rsidRPr="000A24A6">
        <w:rPr>
          <w:rFonts w:ascii="Times New Roman" w:hAnsi="Times New Roman"/>
          <w:sz w:val="24"/>
          <w:szCs w:val="24"/>
        </w:rPr>
        <w:t>Ciftci</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2009, </w:t>
      </w:r>
      <w:proofErr w:type="spellStart"/>
      <w:r w:rsidRPr="000A24A6">
        <w:rPr>
          <w:rFonts w:ascii="Times New Roman" w:hAnsi="Times New Roman"/>
          <w:sz w:val="24"/>
          <w:szCs w:val="24"/>
        </w:rPr>
        <w:t>Milanov</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2010</w:t>
      </w:r>
      <w:r w:rsidR="00A52845" w:rsidRPr="000A24A6">
        <w:rPr>
          <w:rFonts w:ascii="Times New Roman" w:hAnsi="Times New Roman"/>
          <w:sz w:val="24"/>
          <w:szCs w:val="24"/>
        </w:rPr>
        <w:t>)</w:t>
      </w:r>
      <w:r w:rsidRPr="000A24A6">
        <w:rPr>
          <w:rFonts w:ascii="Times New Roman" w:hAnsi="Times New Roman"/>
          <w:sz w:val="24"/>
          <w:szCs w:val="24"/>
        </w:rPr>
        <w:t xml:space="preserve">. Little information is available regarding genotypic characterization of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of animal and human clinical origin with reference to intercellular adhesion genes and its association with phenotypic characters of Indian isolates (</w:t>
      </w:r>
      <w:proofErr w:type="spellStart"/>
      <w:r w:rsidRPr="000A24A6">
        <w:rPr>
          <w:rFonts w:ascii="Times New Roman" w:hAnsi="Times New Roman"/>
          <w:sz w:val="24"/>
          <w:szCs w:val="24"/>
        </w:rPr>
        <w:t>Vasudevan</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2003,</w:t>
      </w:r>
      <w:r w:rsidRPr="000A24A6">
        <w:rPr>
          <w:rFonts w:ascii="Times New Roman" w:hAnsi="Times New Roman"/>
          <w:bCs/>
          <w:sz w:val="24"/>
          <w:szCs w:val="24"/>
        </w:rPr>
        <w:t xml:space="preserve"> </w:t>
      </w:r>
      <w:proofErr w:type="spellStart"/>
      <w:r w:rsidRPr="000A24A6">
        <w:rPr>
          <w:rFonts w:ascii="Times New Roman" w:hAnsi="Times New Roman"/>
          <w:bCs/>
          <w:sz w:val="24"/>
          <w:szCs w:val="24"/>
        </w:rPr>
        <w:t>Dhanawade</w:t>
      </w:r>
      <w:proofErr w:type="spellEnd"/>
      <w:r w:rsidRPr="000A24A6">
        <w:rPr>
          <w:rFonts w:ascii="Times New Roman" w:hAnsi="Times New Roman"/>
          <w:bCs/>
          <w:sz w:val="24"/>
          <w:szCs w:val="24"/>
        </w:rPr>
        <w:t xml:space="preserve"> </w:t>
      </w:r>
      <w:r w:rsidRPr="000A24A6">
        <w:rPr>
          <w:rFonts w:ascii="Times New Roman" w:hAnsi="Times New Roman"/>
          <w:bCs/>
          <w:i/>
          <w:sz w:val="24"/>
          <w:szCs w:val="24"/>
        </w:rPr>
        <w:t>et al</w:t>
      </w:r>
      <w:r w:rsidRPr="000A24A6">
        <w:rPr>
          <w:rFonts w:ascii="Times New Roman" w:hAnsi="Times New Roman"/>
          <w:bCs/>
          <w:sz w:val="24"/>
          <w:szCs w:val="24"/>
        </w:rPr>
        <w:t>., 2010</w:t>
      </w:r>
      <w:r w:rsidRPr="000A24A6">
        <w:rPr>
          <w:rFonts w:ascii="Times New Roman" w:hAnsi="Times New Roman"/>
          <w:sz w:val="24"/>
          <w:szCs w:val="24"/>
        </w:rPr>
        <w:t>).</w:t>
      </w:r>
    </w:p>
    <w:p w:rsidR="00C04452" w:rsidRPr="000A24A6" w:rsidRDefault="00C04452" w:rsidP="00B66EC8">
      <w:pPr>
        <w:autoSpaceDE w:val="0"/>
        <w:autoSpaceDN w:val="0"/>
        <w:adjustRightInd w:val="0"/>
        <w:spacing w:after="0" w:line="360" w:lineRule="auto"/>
        <w:ind w:firstLine="720"/>
        <w:jc w:val="both"/>
        <w:rPr>
          <w:rFonts w:ascii="Times New Roman" w:hAnsi="Times New Roman"/>
          <w:sz w:val="24"/>
          <w:szCs w:val="24"/>
        </w:rPr>
      </w:pPr>
      <w:r w:rsidRPr="000A24A6">
        <w:rPr>
          <w:rFonts w:ascii="Times New Roman" w:hAnsi="Times New Roman"/>
          <w:sz w:val="24"/>
          <w:szCs w:val="24"/>
        </w:rPr>
        <w:t xml:space="preserve">More recently, </w:t>
      </w:r>
      <w:proofErr w:type="spellStart"/>
      <w:r w:rsidRPr="000A24A6">
        <w:rPr>
          <w:rFonts w:ascii="Times New Roman" w:hAnsi="Times New Roman"/>
          <w:sz w:val="24"/>
          <w:szCs w:val="24"/>
        </w:rPr>
        <w:t>Cucarella</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(2001) identified a surface protein (Bap,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Associated Protein) implicated in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w:t>
      </w:r>
      <w:proofErr w:type="spellStart"/>
      <w:r w:rsidRPr="000A24A6">
        <w:rPr>
          <w:rFonts w:ascii="Times New Roman" w:hAnsi="Times New Roman"/>
          <w:sz w:val="24"/>
          <w:szCs w:val="24"/>
        </w:rPr>
        <w:t>Vautor</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(2008) has reported that the bap protein is a member of proteins playing a role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in many bacteria and they share common structural features as they have a high molecular weight and contain a core domain of tandem repeats. </w:t>
      </w:r>
      <w:r w:rsidRPr="000A24A6">
        <w:rPr>
          <w:rFonts w:ascii="Times New Roman" w:hAnsi="Times New Roman"/>
          <w:i/>
          <w:sz w:val="24"/>
          <w:szCs w:val="24"/>
        </w:rPr>
        <w:t>Bap</w:t>
      </w:r>
      <w:r w:rsidRPr="000A24A6">
        <w:rPr>
          <w:rFonts w:ascii="Times New Roman" w:hAnsi="Times New Roman"/>
          <w:sz w:val="24"/>
          <w:szCs w:val="24"/>
        </w:rPr>
        <w:t xml:space="preserve"> gene has been identified in a small proportion of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from bovine mastitis (</w:t>
      </w:r>
      <w:proofErr w:type="spellStart"/>
      <w:r w:rsidRPr="000A24A6">
        <w:rPr>
          <w:rFonts w:ascii="Times New Roman" w:hAnsi="Times New Roman"/>
          <w:sz w:val="24"/>
          <w:szCs w:val="24"/>
        </w:rPr>
        <w:t>Cucarella</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2001). </w:t>
      </w:r>
      <w:r w:rsidR="00FA328E" w:rsidRPr="000A24A6">
        <w:rPr>
          <w:rFonts w:ascii="Times New Roman" w:hAnsi="Times New Roman"/>
          <w:sz w:val="24"/>
          <w:szCs w:val="24"/>
        </w:rPr>
        <w:t xml:space="preserve">Many studies have yielded negative results for the presence of bap gene in human and animal  cases </w:t>
      </w:r>
      <w:r w:rsidRPr="000A24A6">
        <w:rPr>
          <w:rFonts w:ascii="Times New Roman" w:hAnsi="Times New Roman"/>
          <w:sz w:val="24"/>
          <w:szCs w:val="24"/>
        </w:rPr>
        <w:t>(</w:t>
      </w:r>
      <w:proofErr w:type="spellStart"/>
      <w:r w:rsidRPr="000A24A6">
        <w:rPr>
          <w:rFonts w:ascii="Times New Roman" w:hAnsi="Times New Roman"/>
          <w:sz w:val="24"/>
          <w:szCs w:val="24"/>
        </w:rPr>
        <w:t>Arciola</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2001; </w:t>
      </w:r>
      <w:proofErr w:type="spellStart"/>
      <w:r w:rsidRPr="000A24A6">
        <w:rPr>
          <w:rFonts w:ascii="Times New Roman" w:hAnsi="Times New Roman"/>
          <w:sz w:val="24"/>
          <w:szCs w:val="24"/>
        </w:rPr>
        <w:t>Vasudevan</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2003; </w:t>
      </w:r>
      <w:proofErr w:type="spellStart"/>
      <w:r w:rsidRPr="000A24A6">
        <w:rPr>
          <w:rFonts w:ascii="Times New Roman" w:hAnsi="Times New Roman"/>
          <w:sz w:val="24"/>
          <w:szCs w:val="24"/>
        </w:rPr>
        <w:lastRenderedPageBreak/>
        <w:t>Vancraeynest</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2004; </w:t>
      </w:r>
      <w:proofErr w:type="spellStart"/>
      <w:r w:rsidRPr="000A24A6">
        <w:rPr>
          <w:rFonts w:ascii="Times New Roman" w:hAnsi="Times New Roman"/>
          <w:sz w:val="24"/>
          <w:szCs w:val="24"/>
        </w:rPr>
        <w:t>Nitzsche</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2007</w:t>
      </w:r>
      <w:r w:rsidR="00FA328E" w:rsidRPr="000A24A6">
        <w:rPr>
          <w:rFonts w:ascii="Times New Roman" w:hAnsi="Times New Roman"/>
          <w:sz w:val="24"/>
          <w:szCs w:val="24"/>
        </w:rPr>
        <w:t xml:space="preserve">, </w:t>
      </w:r>
      <w:proofErr w:type="spellStart"/>
      <w:r w:rsidR="00FA328E" w:rsidRPr="000A24A6">
        <w:rPr>
          <w:rFonts w:ascii="Times New Roman" w:hAnsi="Times New Roman"/>
          <w:sz w:val="24"/>
          <w:szCs w:val="24"/>
        </w:rPr>
        <w:t>Vautor</w:t>
      </w:r>
      <w:proofErr w:type="spellEnd"/>
      <w:r w:rsidR="00FA328E" w:rsidRPr="000A24A6">
        <w:rPr>
          <w:rFonts w:ascii="Times New Roman" w:hAnsi="Times New Roman"/>
          <w:sz w:val="24"/>
          <w:szCs w:val="24"/>
        </w:rPr>
        <w:t xml:space="preserve"> </w:t>
      </w:r>
      <w:r w:rsidR="00FA328E" w:rsidRPr="000A24A6">
        <w:rPr>
          <w:rFonts w:ascii="Times New Roman" w:hAnsi="Times New Roman"/>
          <w:i/>
          <w:sz w:val="24"/>
          <w:szCs w:val="24"/>
        </w:rPr>
        <w:t>et al</w:t>
      </w:r>
      <w:r w:rsidR="00FA328E" w:rsidRPr="000A24A6">
        <w:rPr>
          <w:rFonts w:ascii="Times New Roman" w:hAnsi="Times New Roman"/>
          <w:sz w:val="24"/>
          <w:szCs w:val="24"/>
        </w:rPr>
        <w:t>., 2008</w:t>
      </w:r>
      <w:r w:rsidRPr="000A24A6">
        <w:rPr>
          <w:rFonts w:ascii="Times New Roman" w:hAnsi="Times New Roman"/>
          <w:sz w:val="24"/>
          <w:szCs w:val="24"/>
        </w:rPr>
        <w:t xml:space="preserve">) </w:t>
      </w:r>
      <w:r w:rsidR="00070338" w:rsidRPr="000A24A6">
        <w:rPr>
          <w:rFonts w:ascii="Times New Roman" w:hAnsi="Times New Roman"/>
          <w:sz w:val="24"/>
          <w:szCs w:val="24"/>
        </w:rPr>
        <w:t>indicating low prevalence of this</w:t>
      </w:r>
      <w:r w:rsidRPr="000A24A6">
        <w:rPr>
          <w:rFonts w:ascii="Times New Roman" w:hAnsi="Times New Roman"/>
          <w:sz w:val="24"/>
          <w:szCs w:val="24"/>
        </w:rPr>
        <w:t xml:space="preserve"> gene. </w:t>
      </w:r>
      <w:r w:rsidR="00FA328E" w:rsidRPr="000A24A6">
        <w:rPr>
          <w:rFonts w:ascii="Times New Roman" w:hAnsi="Times New Roman"/>
          <w:sz w:val="24"/>
          <w:szCs w:val="24"/>
        </w:rPr>
        <w:t>No</w:t>
      </w:r>
      <w:r w:rsidRPr="000A24A6">
        <w:rPr>
          <w:rFonts w:ascii="Times New Roman" w:hAnsi="Times New Roman"/>
          <w:sz w:val="24"/>
          <w:szCs w:val="24"/>
        </w:rPr>
        <w:t xml:space="preserve"> information is available about Indian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isolates.</w:t>
      </w:r>
    </w:p>
    <w:p w:rsidR="00EC1B52" w:rsidRPr="000A24A6" w:rsidRDefault="00C04452">
      <w:pPr>
        <w:autoSpaceDE w:val="0"/>
        <w:autoSpaceDN w:val="0"/>
        <w:adjustRightInd w:val="0"/>
        <w:spacing w:after="0" w:line="360" w:lineRule="auto"/>
        <w:ind w:firstLine="720"/>
        <w:jc w:val="both"/>
        <w:rPr>
          <w:rFonts w:ascii="Times New Roman" w:hAnsi="Times New Roman"/>
          <w:sz w:val="24"/>
          <w:szCs w:val="24"/>
        </w:rPr>
      </w:pPr>
      <w:r w:rsidRPr="000A24A6">
        <w:rPr>
          <w:rFonts w:ascii="Times New Roman" w:hAnsi="Times New Roman"/>
          <w:sz w:val="24"/>
          <w:szCs w:val="24"/>
        </w:rPr>
        <w:t xml:space="preserve">A number of methods have been developed for cultivation and </w:t>
      </w:r>
      <w:proofErr w:type="spellStart"/>
      <w:r w:rsidRPr="000A24A6">
        <w:rPr>
          <w:rFonts w:ascii="Times New Roman" w:hAnsi="Times New Roman"/>
          <w:sz w:val="24"/>
          <w:szCs w:val="24"/>
        </w:rPr>
        <w:t>quantiﬁcation</w:t>
      </w:r>
      <w:proofErr w:type="spellEnd"/>
      <w:r w:rsidRPr="000A24A6">
        <w:rPr>
          <w:rFonts w:ascii="Times New Roman" w:hAnsi="Times New Roman"/>
          <w:sz w:val="24"/>
          <w:szCs w:val="24"/>
        </w:rPr>
        <w:t xml:space="preserve"> of</w:t>
      </w:r>
      <w:r w:rsidR="00FA328E" w:rsidRPr="000A24A6">
        <w:rPr>
          <w:rFonts w:ascii="Times New Roman" w:hAnsi="Times New Roman"/>
          <w:sz w:val="24"/>
          <w:szCs w:val="24"/>
        </w:rPr>
        <w:t xml:space="preserve"> </w:t>
      </w:r>
      <w:proofErr w:type="spellStart"/>
      <w:r w:rsidR="00FA328E" w:rsidRPr="000A24A6">
        <w:rPr>
          <w:rFonts w:ascii="Times New Roman" w:hAnsi="Times New Roman"/>
          <w:sz w:val="24"/>
          <w:szCs w:val="24"/>
        </w:rPr>
        <w:t>biofilm</w:t>
      </w:r>
      <w:proofErr w:type="spellEnd"/>
      <w:r w:rsidRPr="000A24A6">
        <w:rPr>
          <w:rFonts w:ascii="Times New Roman" w:hAnsi="Times New Roman"/>
          <w:sz w:val="24"/>
          <w:szCs w:val="24"/>
        </w:rPr>
        <w:t xml:space="preserve">, such as tube test, </w:t>
      </w:r>
      <w:proofErr w:type="spellStart"/>
      <w:r w:rsidRPr="000A24A6">
        <w:rPr>
          <w:rFonts w:ascii="Times New Roman" w:hAnsi="Times New Roman"/>
          <w:sz w:val="24"/>
          <w:szCs w:val="24"/>
        </w:rPr>
        <w:t>microtiter</w:t>
      </w:r>
      <w:proofErr w:type="spellEnd"/>
      <w:r w:rsidRPr="000A24A6">
        <w:rPr>
          <w:rFonts w:ascii="Times New Roman" w:hAnsi="Times New Roman"/>
          <w:sz w:val="24"/>
          <w:szCs w:val="24"/>
        </w:rPr>
        <w:t xml:space="preserve"> plate test, </w:t>
      </w:r>
      <w:proofErr w:type="spellStart"/>
      <w:r w:rsidRPr="000A24A6">
        <w:rPr>
          <w:rFonts w:ascii="Times New Roman" w:hAnsi="Times New Roman"/>
          <w:sz w:val="24"/>
          <w:szCs w:val="24"/>
        </w:rPr>
        <w:t>radiolabeling</w:t>
      </w:r>
      <w:proofErr w:type="spellEnd"/>
      <w:r w:rsidRPr="000A24A6">
        <w:rPr>
          <w:rFonts w:ascii="Times New Roman" w:hAnsi="Times New Roman"/>
          <w:sz w:val="24"/>
          <w:szCs w:val="24"/>
        </w:rPr>
        <w:t>, microscopy, Congo red agar plate test, etc. (</w:t>
      </w:r>
      <w:proofErr w:type="spellStart"/>
      <w:r w:rsidRPr="000A24A6">
        <w:rPr>
          <w:rFonts w:ascii="Times New Roman" w:hAnsi="Times New Roman"/>
          <w:sz w:val="24"/>
          <w:szCs w:val="24"/>
        </w:rPr>
        <w:t>Deighton</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2001; </w:t>
      </w:r>
      <w:proofErr w:type="spellStart"/>
      <w:r w:rsidRPr="000A24A6">
        <w:rPr>
          <w:rFonts w:ascii="Times New Roman" w:hAnsi="Times New Roman"/>
          <w:sz w:val="24"/>
          <w:szCs w:val="24"/>
        </w:rPr>
        <w:t>Mathur</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2006; </w:t>
      </w:r>
      <w:proofErr w:type="spellStart"/>
      <w:r w:rsidRPr="000A24A6">
        <w:rPr>
          <w:rFonts w:ascii="Times New Roman" w:hAnsi="Times New Roman"/>
          <w:sz w:val="24"/>
          <w:szCs w:val="24"/>
        </w:rPr>
        <w:t>Agarwal</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2011). Nevertheless, the </w:t>
      </w:r>
      <w:proofErr w:type="spellStart"/>
      <w:r w:rsidRPr="000A24A6">
        <w:rPr>
          <w:rFonts w:ascii="Times New Roman" w:hAnsi="Times New Roman"/>
          <w:sz w:val="24"/>
          <w:szCs w:val="24"/>
        </w:rPr>
        <w:t>microtiter</w:t>
      </w:r>
      <w:proofErr w:type="spellEnd"/>
      <w:r w:rsidRPr="000A24A6">
        <w:rPr>
          <w:rFonts w:ascii="Times New Roman" w:hAnsi="Times New Roman"/>
          <w:sz w:val="24"/>
          <w:szCs w:val="24"/>
        </w:rPr>
        <w:t xml:space="preserve"> plate and </w:t>
      </w:r>
      <w:proofErr w:type="spellStart"/>
      <w:proofErr w:type="gramStart"/>
      <w:r w:rsidRPr="000A24A6">
        <w:rPr>
          <w:rFonts w:ascii="Times New Roman" w:hAnsi="Times New Roman"/>
          <w:sz w:val="24"/>
          <w:szCs w:val="24"/>
        </w:rPr>
        <w:t>congo</w:t>
      </w:r>
      <w:proofErr w:type="spellEnd"/>
      <w:proofErr w:type="gramEnd"/>
      <w:r w:rsidRPr="000A24A6">
        <w:rPr>
          <w:rFonts w:ascii="Times New Roman" w:hAnsi="Times New Roman"/>
          <w:sz w:val="24"/>
          <w:szCs w:val="24"/>
        </w:rPr>
        <w:t xml:space="preserve"> red agar method remains among the most frequently used assays for investigation of </w:t>
      </w:r>
      <w:proofErr w:type="spellStart"/>
      <w:r w:rsidRPr="000A24A6">
        <w:rPr>
          <w:rFonts w:ascii="Times New Roman" w:hAnsi="Times New Roman"/>
          <w:sz w:val="24"/>
          <w:szCs w:val="24"/>
        </w:rPr>
        <w:t>bioﬁlm</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Vasudevan</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xml:space="preserve">., 2003; </w:t>
      </w:r>
      <w:proofErr w:type="spellStart"/>
      <w:r w:rsidRPr="000A24A6">
        <w:rPr>
          <w:rFonts w:ascii="Times New Roman" w:hAnsi="Times New Roman"/>
          <w:sz w:val="24"/>
          <w:szCs w:val="24"/>
          <w:bdr w:val="none" w:sz="0" w:space="0" w:color="auto" w:frame="1"/>
        </w:rPr>
        <w:t>Knobloch</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Pr="000A24A6">
        <w:rPr>
          <w:rFonts w:ascii="Times New Roman" w:hAnsi="Times New Roman"/>
          <w:sz w:val="24"/>
          <w:szCs w:val="24"/>
        </w:rPr>
        <w:t>., 2002).</w:t>
      </w:r>
    </w:p>
    <w:p w:rsidR="00C04452" w:rsidRPr="000A24A6" w:rsidRDefault="004025FC" w:rsidP="00070338">
      <w:pPr>
        <w:autoSpaceDE w:val="0"/>
        <w:autoSpaceDN w:val="0"/>
        <w:adjustRightInd w:val="0"/>
        <w:spacing w:after="0" w:line="360" w:lineRule="auto"/>
        <w:ind w:firstLine="720"/>
        <w:jc w:val="both"/>
        <w:rPr>
          <w:rFonts w:ascii="Times New Roman" w:hAnsi="Times New Roman"/>
          <w:iCs/>
          <w:sz w:val="24"/>
          <w:szCs w:val="24"/>
        </w:rPr>
      </w:pPr>
      <w:r w:rsidRPr="000A24A6">
        <w:rPr>
          <w:rFonts w:ascii="Times New Roman" w:hAnsi="Times New Roman"/>
          <w:iCs/>
          <w:sz w:val="24"/>
          <w:szCs w:val="24"/>
        </w:rPr>
        <w:t>Therefore</w:t>
      </w:r>
      <w:r w:rsidR="00C04452" w:rsidRPr="000A24A6">
        <w:rPr>
          <w:rFonts w:ascii="Times New Roman" w:hAnsi="Times New Roman"/>
          <w:iCs/>
          <w:sz w:val="24"/>
          <w:szCs w:val="24"/>
        </w:rPr>
        <w:t xml:space="preserve">, the present study </w:t>
      </w:r>
      <w:r w:rsidRPr="000A24A6">
        <w:rPr>
          <w:rFonts w:ascii="Times New Roman" w:hAnsi="Times New Roman"/>
          <w:iCs/>
          <w:sz w:val="24"/>
          <w:szCs w:val="24"/>
        </w:rPr>
        <w:t>was undertaken to</w:t>
      </w:r>
      <w:r w:rsidR="00CC1CA4" w:rsidRPr="000A24A6">
        <w:rPr>
          <w:rFonts w:ascii="Times New Roman" w:hAnsi="Times New Roman"/>
          <w:sz w:val="24"/>
          <w:szCs w:val="24"/>
        </w:rPr>
        <w:t xml:space="preserve"> characterize </w:t>
      </w:r>
      <w:r w:rsidR="00CC1CA4" w:rsidRPr="000A24A6">
        <w:rPr>
          <w:rFonts w:ascii="Times New Roman" w:hAnsi="Times New Roman"/>
          <w:i/>
          <w:sz w:val="24"/>
          <w:szCs w:val="24"/>
        </w:rPr>
        <w:t xml:space="preserve">Staphylococcus </w:t>
      </w:r>
      <w:proofErr w:type="spellStart"/>
      <w:r w:rsidR="00CC1CA4" w:rsidRPr="000A24A6">
        <w:rPr>
          <w:rFonts w:ascii="Times New Roman" w:hAnsi="Times New Roman"/>
          <w:i/>
          <w:sz w:val="24"/>
          <w:szCs w:val="24"/>
        </w:rPr>
        <w:t>aureus</w:t>
      </w:r>
      <w:proofErr w:type="spellEnd"/>
      <w:r w:rsidR="00CC1CA4" w:rsidRPr="000A24A6">
        <w:rPr>
          <w:rFonts w:ascii="Times New Roman" w:hAnsi="Times New Roman"/>
          <w:sz w:val="24"/>
          <w:szCs w:val="24"/>
        </w:rPr>
        <w:t xml:space="preserve"> isolated from human and animal clinical cases for their </w:t>
      </w:r>
      <w:proofErr w:type="spellStart"/>
      <w:r w:rsidR="00CC1CA4" w:rsidRPr="000A24A6">
        <w:rPr>
          <w:rFonts w:ascii="Times New Roman" w:hAnsi="Times New Roman"/>
          <w:sz w:val="24"/>
          <w:szCs w:val="24"/>
        </w:rPr>
        <w:t>biofilm</w:t>
      </w:r>
      <w:proofErr w:type="spellEnd"/>
      <w:r w:rsidR="00CC1CA4" w:rsidRPr="000A24A6">
        <w:rPr>
          <w:rFonts w:ascii="Times New Roman" w:hAnsi="Times New Roman"/>
          <w:sz w:val="24"/>
          <w:szCs w:val="24"/>
        </w:rPr>
        <w:t xml:space="preserve"> formation ability by genotypic and phenotypic methods. </w:t>
      </w:r>
    </w:p>
    <w:p w:rsidR="00BC2610" w:rsidRPr="000A24A6" w:rsidRDefault="00BC2610" w:rsidP="00B66EC8">
      <w:pPr>
        <w:spacing w:line="360" w:lineRule="auto"/>
        <w:rPr>
          <w:rFonts w:ascii="Times New Roman" w:hAnsi="Times New Roman"/>
          <w:b/>
          <w:sz w:val="24"/>
          <w:szCs w:val="24"/>
        </w:rPr>
      </w:pPr>
      <w:r w:rsidRPr="000A24A6">
        <w:rPr>
          <w:rFonts w:ascii="Times New Roman" w:hAnsi="Times New Roman"/>
          <w:b/>
          <w:sz w:val="24"/>
          <w:szCs w:val="24"/>
        </w:rPr>
        <w:t xml:space="preserve">Materials </w:t>
      </w:r>
      <w:r w:rsidR="00DC01D7" w:rsidRPr="000A24A6">
        <w:rPr>
          <w:rFonts w:ascii="Times New Roman" w:hAnsi="Times New Roman"/>
          <w:b/>
          <w:sz w:val="24"/>
          <w:szCs w:val="24"/>
        </w:rPr>
        <w:t>and methods</w:t>
      </w:r>
    </w:p>
    <w:p w:rsidR="00BC2610" w:rsidRPr="000A24A6" w:rsidRDefault="00BC2610" w:rsidP="00B66EC8">
      <w:pPr>
        <w:spacing w:line="360" w:lineRule="auto"/>
        <w:rPr>
          <w:rFonts w:ascii="Times New Roman" w:hAnsi="Times New Roman"/>
          <w:b/>
          <w:sz w:val="24"/>
          <w:szCs w:val="24"/>
        </w:rPr>
      </w:pPr>
      <w:r w:rsidRPr="000A24A6">
        <w:rPr>
          <w:rFonts w:ascii="Times New Roman" w:hAnsi="Times New Roman"/>
          <w:b/>
          <w:sz w:val="24"/>
          <w:szCs w:val="24"/>
        </w:rPr>
        <w:t>Bacterial strains</w:t>
      </w:r>
    </w:p>
    <w:p w:rsidR="00BC2610" w:rsidRPr="000A24A6" w:rsidRDefault="00BC2610" w:rsidP="00B66EC8">
      <w:pPr>
        <w:spacing w:line="360" w:lineRule="auto"/>
        <w:jc w:val="both"/>
        <w:rPr>
          <w:rFonts w:ascii="Times New Roman" w:hAnsi="Times New Roman"/>
          <w:sz w:val="24"/>
          <w:szCs w:val="24"/>
        </w:rPr>
      </w:pPr>
      <w:r w:rsidRPr="000A24A6">
        <w:rPr>
          <w:rFonts w:ascii="Times New Roman" w:hAnsi="Times New Roman"/>
          <w:sz w:val="24"/>
          <w:szCs w:val="24"/>
        </w:rPr>
        <w:t xml:space="preserve">     The bacterial stains included in the study are listed in the Table 1. </w:t>
      </w:r>
      <w:r w:rsidR="00070338" w:rsidRPr="000A24A6">
        <w:rPr>
          <w:rFonts w:ascii="Times New Roman" w:hAnsi="Times New Roman"/>
          <w:sz w:val="24"/>
          <w:szCs w:val="24"/>
        </w:rPr>
        <w:t>Most of the strains (III)</w:t>
      </w:r>
      <w:r w:rsidR="00883F18" w:rsidRPr="000A24A6">
        <w:rPr>
          <w:rFonts w:ascii="Times New Roman" w:hAnsi="Times New Roman"/>
          <w:sz w:val="24"/>
          <w:szCs w:val="24"/>
        </w:rPr>
        <w:t xml:space="preserve"> </w:t>
      </w:r>
      <w:r w:rsidRPr="000A24A6">
        <w:rPr>
          <w:rFonts w:ascii="Times New Roman" w:hAnsi="Times New Roman"/>
          <w:sz w:val="24"/>
          <w:szCs w:val="24"/>
        </w:rPr>
        <w:t>were</w:t>
      </w:r>
      <w:r w:rsidR="00FA328E" w:rsidRPr="000A24A6">
        <w:rPr>
          <w:rFonts w:ascii="Times New Roman" w:hAnsi="Times New Roman"/>
          <w:sz w:val="24"/>
          <w:szCs w:val="24"/>
        </w:rPr>
        <w:t xml:space="preserve"> isolated in an earlier study in our laboratory in the year 2013</w:t>
      </w:r>
      <w:r w:rsidR="00070338" w:rsidRPr="000A24A6">
        <w:rPr>
          <w:rFonts w:ascii="Times New Roman" w:hAnsi="Times New Roman"/>
          <w:sz w:val="24"/>
          <w:szCs w:val="24"/>
        </w:rPr>
        <w:t xml:space="preserve">. </w:t>
      </w:r>
      <w:r w:rsidR="00883F18" w:rsidRPr="000A24A6">
        <w:rPr>
          <w:rFonts w:ascii="Times New Roman" w:hAnsi="Times New Roman"/>
          <w:sz w:val="24"/>
          <w:szCs w:val="24"/>
        </w:rPr>
        <w:t>Twenty nine</w:t>
      </w:r>
      <w:r w:rsidR="00FA328E" w:rsidRPr="000A24A6">
        <w:rPr>
          <w:rFonts w:ascii="Times New Roman" w:hAnsi="Times New Roman"/>
          <w:sz w:val="24"/>
          <w:szCs w:val="24"/>
        </w:rPr>
        <w:t xml:space="preserve"> </w:t>
      </w:r>
      <w:r w:rsidR="00BA3CA1" w:rsidRPr="000A24A6">
        <w:rPr>
          <w:rFonts w:ascii="Times New Roman" w:hAnsi="Times New Roman"/>
          <w:sz w:val="24"/>
          <w:szCs w:val="24"/>
        </w:rPr>
        <w:t xml:space="preserve">bovine mastitis strains </w:t>
      </w:r>
      <w:r w:rsidR="00FA328E" w:rsidRPr="000A24A6">
        <w:rPr>
          <w:rFonts w:ascii="Times New Roman" w:hAnsi="Times New Roman"/>
          <w:sz w:val="24"/>
          <w:szCs w:val="24"/>
        </w:rPr>
        <w:t>isolate</w:t>
      </w:r>
      <w:r w:rsidR="00BA3CA1" w:rsidRPr="000A24A6">
        <w:rPr>
          <w:rFonts w:ascii="Times New Roman" w:hAnsi="Times New Roman"/>
          <w:sz w:val="24"/>
          <w:szCs w:val="24"/>
        </w:rPr>
        <w:t>d</w:t>
      </w:r>
      <w:r w:rsidR="00FA328E" w:rsidRPr="000A24A6">
        <w:rPr>
          <w:rFonts w:ascii="Times New Roman" w:hAnsi="Times New Roman"/>
          <w:sz w:val="24"/>
          <w:szCs w:val="24"/>
        </w:rPr>
        <w:t xml:space="preserve"> </w:t>
      </w:r>
      <w:r w:rsidR="00BA3CA1" w:rsidRPr="000A24A6">
        <w:rPr>
          <w:rFonts w:ascii="Times New Roman" w:hAnsi="Times New Roman"/>
          <w:sz w:val="24"/>
          <w:szCs w:val="24"/>
        </w:rPr>
        <w:t>in</w:t>
      </w:r>
      <w:r w:rsidR="00883F18" w:rsidRPr="000A24A6">
        <w:rPr>
          <w:rFonts w:ascii="Times New Roman" w:hAnsi="Times New Roman"/>
          <w:sz w:val="24"/>
          <w:szCs w:val="24"/>
        </w:rPr>
        <w:t xml:space="preserve"> </w:t>
      </w:r>
      <w:r w:rsidR="00BA3CA1" w:rsidRPr="000A24A6">
        <w:rPr>
          <w:rFonts w:ascii="Times New Roman" w:hAnsi="Times New Roman"/>
          <w:sz w:val="24"/>
          <w:szCs w:val="24"/>
        </w:rPr>
        <w:t>the year 2005</w:t>
      </w:r>
      <w:r w:rsidR="00897203" w:rsidRPr="000A24A6">
        <w:rPr>
          <w:rFonts w:ascii="Times New Roman" w:hAnsi="Times New Roman"/>
          <w:sz w:val="24"/>
          <w:szCs w:val="24"/>
        </w:rPr>
        <w:t xml:space="preserve"> </w:t>
      </w:r>
      <w:r w:rsidR="00FA328E" w:rsidRPr="000A24A6">
        <w:rPr>
          <w:rFonts w:ascii="Times New Roman" w:hAnsi="Times New Roman"/>
          <w:sz w:val="24"/>
          <w:szCs w:val="24"/>
        </w:rPr>
        <w:t>were</w:t>
      </w:r>
      <w:r w:rsidRPr="000A24A6">
        <w:rPr>
          <w:rFonts w:ascii="Times New Roman" w:hAnsi="Times New Roman"/>
          <w:i/>
          <w:sz w:val="24"/>
          <w:szCs w:val="24"/>
        </w:rPr>
        <w:t xml:space="preserve"> </w:t>
      </w:r>
      <w:r w:rsidRPr="000A24A6">
        <w:rPr>
          <w:rFonts w:ascii="Times New Roman" w:hAnsi="Times New Roman"/>
          <w:sz w:val="24"/>
          <w:szCs w:val="24"/>
        </w:rPr>
        <w:t xml:space="preserve">procured from the repository of the Division of Standardization, Indian Veterinary Research Institute, </w:t>
      </w:r>
      <w:proofErr w:type="spellStart"/>
      <w:proofErr w:type="gramStart"/>
      <w:r w:rsidRPr="000A24A6">
        <w:rPr>
          <w:rFonts w:ascii="Times New Roman" w:hAnsi="Times New Roman"/>
          <w:sz w:val="24"/>
          <w:szCs w:val="24"/>
        </w:rPr>
        <w:t>Izatnagar</w:t>
      </w:r>
      <w:proofErr w:type="spellEnd"/>
      <w:proofErr w:type="gramEnd"/>
      <w:r w:rsidRPr="000A24A6">
        <w:rPr>
          <w:rFonts w:ascii="Times New Roman" w:hAnsi="Times New Roman"/>
          <w:sz w:val="24"/>
          <w:szCs w:val="24"/>
        </w:rPr>
        <w:t>.</w:t>
      </w:r>
      <w:r w:rsidR="00883F18" w:rsidRPr="000A24A6">
        <w:rPr>
          <w:rFonts w:ascii="Times New Roman" w:hAnsi="Times New Roman"/>
          <w:sz w:val="24"/>
          <w:szCs w:val="24"/>
        </w:rPr>
        <w:t xml:space="preserve"> All</w:t>
      </w:r>
      <w:r w:rsidRPr="000A24A6">
        <w:rPr>
          <w:rFonts w:ascii="Times New Roman" w:hAnsi="Times New Roman"/>
          <w:sz w:val="24"/>
          <w:szCs w:val="24"/>
        </w:rPr>
        <w:t xml:space="preserve"> </w:t>
      </w:r>
      <w:r w:rsidR="00883F18" w:rsidRPr="000A24A6">
        <w:rPr>
          <w:rFonts w:ascii="Times New Roman" w:hAnsi="Times New Roman"/>
          <w:sz w:val="24"/>
          <w:szCs w:val="24"/>
        </w:rPr>
        <w:t>t</w:t>
      </w:r>
      <w:r w:rsidRPr="000A24A6">
        <w:rPr>
          <w:rFonts w:ascii="Times New Roman" w:hAnsi="Times New Roman"/>
          <w:sz w:val="24"/>
          <w:szCs w:val="24"/>
        </w:rPr>
        <w:t>he strains were tested for their purity, morphological and biochemical characteristics</w:t>
      </w:r>
      <w:r w:rsidR="00897203" w:rsidRPr="000A24A6">
        <w:rPr>
          <w:rFonts w:ascii="Times New Roman" w:hAnsi="Times New Roman"/>
          <w:sz w:val="24"/>
          <w:szCs w:val="24"/>
        </w:rPr>
        <w:t xml:space="preserve"> and</w:t>
      </w:r>
      <w:r w:rsidRPr="000A24A6">
        <w:rPr>
          <w:rFonts w:ascii="Times New Roman" w:hAnsi="Times New Roman"/>
          <w:sz w:val="24"/>
          <w:szCs w:val="24"/>
        </w:rPr>
        <w:t xml:space="preserve"> were maintained by periodical </w:t>
      </w:r>
      <w:r w:rsidR="00CC1CA4" w:rsidRPr="000A24A6">
        <w:rPr>
          <w:rFonts w:ascii="Times New Roman" w:hAnsi="Times New Roman"/>
          <w:sz w:val="24"/>
          <w:szCs w:val="24"/>
        </w:rPr>
        <w:t>sub culturing</w:t>
      </w:r>
      <w:r w:rsidRPr="000A24A6">
        <w:rPr>
          <w:rFonts w:ascii="Times New Roman" w:hAnsi="Times New Roman"/>
          <w:sz w:val="24"/>
          <w:szCs w:val="24"/>
        </w:rPr>
        <w:t xml:space="preserve"> in brain heart infusion (BHI) broth.</w:t>
      </w:r>
    </w:p>
    <w:p w:rsidR="00CC1CA4" w:rsidRPr="000A24A6" w:rsidRDefault="00CC1CA4" w:rsidP="000A24A6">
      <w:pPr>
        <w:spacing w:line="360" w:lineRule="auto"/>
        <w:jc w:val="both"/>
        <w:rPr>
          <w:rFonts w:ascii="Times New Roman" w:hAnsi="Times New Roman"/>
          <w:b/>
          <w:sz w:val="24"/>
          <w:szCs w:val="24"/>
        </w:rPr>
      </w:pPr>
      <w:r w:rsidRPr="000A24A6">
        <w:rPr>
          <w:rFonts w:ascii="Times New Roman" w:hAnsi="Times New Roman"/>
          <w:b/>
          <w:sz w:val="24"/>
          <w:szCs w:val="24"/>
        </w:rPr>
        <w:t xml:space="preserve">Table 1: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i/>
          <w:sz w:val="24"/>
          <w:szCs w:val="24"/>
        </w:rPr>
        <w:t xml:space="preserve"> </w:t>
      </w:r>
      <w:r w:rsidRPr="000A24A6">
        <w:rPr>
          <w:rFonts w:ascii="Times New Roman" w:hAnsi="Times New Roman"/>
          <w:b/>
          <w:sz w:val="24"/>
          <w:szCs w:val="24"/>
        </w:rPr>
        <w:t>isolates</w:t>
      </w:r>
      <w:r w:rsidR="00FA328E" w:rsidRPr="000A24A6">
        <w:rPr>
          <w:rFonts w:ascii="Times New Roman" w:hAnsi="Times New Roman"/>
          <w:b/>
          <w:sz w:val="24"/>
          <w:szCs w:val="24"/>
        </w:rPr>
        <w:t xml:space="preserve"> used in the study</w:t>
      </w:r>
    </w:p>
    <w:tbl>
      <w:tblPr>
        <w:tblW w:w="0" w:type="auto"/>
        <w:jc w:val="center"/>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0"/>
        <w:gridCol w:w="1939"/>
        <w:gridCol w:w="1170"/>
        <w:gridCol w:w="1931"/>
      </w:tblGrid>
      <w:tr w:rsidR="00CC1CA4" w:rsidRPr="000A24A6" w:rsidTr="00CC1CA4">
        <w:trPr>
          <w:jc w:val="center"/>
        </w:trPr>
        <w:tc>
          <w:tcPr>
            <w:tcW w:w="860" w:type="dxa"/>
          </w:tcPr>
          <w:p w:rsidR="00CC1CA4" w:rsidRPr="000A24A6" w:rsidRDefault="00CC1CA4" w:rsidP="000A24A6">
            <w:pPr>
              <w:spacing w:after="0" w:line="360" w:lineRule="auto"/>
              <w:rPr>
                <w:rFonts w:ascii="Times New Roman" w:hAnsi="Times New Roman"/>
                <w:b/>
                <w:sz w:val="24"/>
                <w:szCs w:val="24"/>
              </w:rPr>
            </w:pPr>
            <w:r w:rsidRPr="000A24A6">
              <w:rPr>
                <w:rFonts w:ascii="Times New Roman" w:hAnsi="Times New Roman"/>
                <w:b/>
                <w:sz w:val="24"/>
                <w:szCs w:val="24"/>
              </w:rPr>
              <w:t>S No.</w:t>
            </w:r>
          </w:p>
        </w:tc>
        <w:tc>
          <w:tcPr>
            <w:tcW w:w="1939" w:type="dxa"/>
          </w:tcPr>
          <w:p w:rsidR="00CC1CA4" w:rsidRPr="000A24A6" w:rsidRDefault="00CC1CA4" w:rsidP="000A24A6">
            <w:pPr>
              <w:spacing w:after="0" w:line="240" w:lineRule="auto"/>
              <w:rPr>
                <w:rFonts w:ascii="Times New Roman" w:hAnsi="Times New Roman"/>
                <w:b/>
                <w:sz w:val="24"/>
                <w:szCs w:val="24"/>
              </w:rPr>
            </w:pPr>
            <w:r w:rsidRPr="000A24A6">
              <w:rPr>
                <w:rFonts w:ascii="Times New Roman" w:hAnsi="Times New Roman"/>
                <w:b/>
                <w:sz w:val="24"/>
                <w:szCs w:val="24"/>
              </w:rPr>
              <w:t>Source of isolates</w:t>
            </w:r>
          </w:p>
        </w:tc>
        <w:tc>
          <w:tcPr>
            <w:tcW w:w="1170" w:type="dxa"/>
          </w:tcPr>
          <w:p w:rsidR="00CC1CA4" w:rsidRPr="000A24A6" w:rsidRDefault="00CC1CA4" w:rsidP="000A24A6">
            <w:pPr>
              <w:spacing w:after="0" w:line="240" w:lineRule="auto"/>
              <w:rPr>
                <w:rFonts w:ascii="Times New Roman" w:hAnsi="Times New Roman"/>
                <w:b/>
                <w:sz w:val="24"/>
                <w:szCs w:val="24"/>
              </w:rPr>
            </w:pPr>
            <w:r w:rsidRPr="000A24A6">
              <w:rPr>
                <w:rFonts w:ascii="Times New Roman" w:hAnsi="Times New Roman"/>
                <w:b/>
                <w:sz w:val="24"/>
                <w:szCs w:val="24"/>
              </w:rPr>
              <w:t xml:space="preserve">Type of </w:t>
            </w:r>
            <w:r w:rsidR="00FA328E" w:rsidRPr="000A24A6">
              <w:rPr>
                <w:rFonts w:ascii="Times New Roman" w:hAnsi="Times New Roman"/>
                <w:b/>
                <w:sz w:val="24"/>
                <w:szCs w:val="24"/>
              </w:rPr>
              <w:t>clinical case</w:t>
            </w:r>
            <w:r w:rsidRPr="000A24A6">
              <w:rPr>
                <w:rFonts w:ascii="Times New Roman" w:hAnsi="Times New Roman"/>
                <w:b/>
                <w:sz w:val="24"/>
                <w:szCs w:val="24"/>
              </w:rPr>
              <w:t xml:space="preserve"> </w:t>
            </w:r>
          </w:p>
        </w:tc>
        <w:tc>
          <w:tcPr>
            <w:tcW w:w="1931" w:type="dxa"/>
          </w:tcPr>
          <w:p w:rsidR="00CC1CA4" w:rsidRPr="000A24A6" w:rsidRDefault="00CC1CA4" w:rsidP="000A24A6">
            <w:pPr>
              <w:spacing w:after="0" w:line="240" w:lineRule="auto"/>
              <w:rPr>
                <w:rFonts w:ascii="Times New Roman" w:hAnsi="Times New Roman"/>
                <w:b/>
                <w:sz w:val="24"/>
                <w:szCs w:val="24"/>
              </w:rPr>
            </w:pPr>
            <w:r w:rsidRPr="000A24A6">
              <w:rPr>
                <w:rFonts w:ascii="Times New Roman" w:hAnsi="Times New Roman"/>
                <w:b/>
                <w:sz w:val="24"/>
                <w:szCs w:val="24"/>
              </w:rPr>
              <w:t xml:space="preserve">No. of isolates </w:t>
            </w:r>
          </w:p>
        </w:tc>
      </w:tr>
      <w:tr w:rsidR="00CC1CA4" w:rsidRPr="000A24A6" w:rsidTr="00CC1CA4">
        <w:trPr>
          <w:trHeight w:val="395"/>
          <w:jc w:val="center"/>
        </w:trPr>
        <w:tc>
          <w:tcPr>
            <w:tcW w:w="86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1.</w:t>
            </w:r>
          </w:p>
        </w:tc>
        <w:tc>
          <w:tcPr>
            <w:tcW w:w="1939"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Cattle </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18</w:t>
            </w:r>
          </w:p>
        </w:tc>
      </w:tr>
      <w:tr w:rsidR="00CC1CA4" w:rsidRPr="000A24A6" w:rsidTr="00CC1CA4">
        <w:trPr>
          <w:jc w:val="center"/>
        </w:trPr>
        <w:tc>
          <w:tcPr>
            <w:tcW w:w="860"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2.</w:t>
            </w:r>
          </w:p>
        </w:tc>
        <w:tc>
          <w:tcPr>
            <w:tcW w:w="1939"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Cattle</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Mastitis </w:t>
            </w:r>
          </w:p>
        </w:tc>
        <w:tc>
          <w:tcPr>
            <w:tcW w:w="1931" w:type="dxa"/>
          </w:tcPr>
          <w:p w:rsidR="00CC1CA4" w:rsidRPr="000A24A6" w:rsidRDefault="00BA3CA1" w:rsidP="000A24A6">
            <w:pPr>
              <w:spacing w:after="0" w:line="360" w:lineRule="auto"/>
              <w:rPr>
                <w:rFonts w:ascii="Times New Roman" w:hAnsi="Times New Roman"/>
                <w:sz w:val="24"/>
                <w:szCs w:val="24"/>
              </w:rPr>
            </w:pPr>
            <w:r w:rsidRPr="000A24A6">
              <w:rPr>
                <w:rFonts w:ascii="Times New Roman" w:hAnsi="Times New Roman"/>
                <w:sz w:val="24"/>
                <w:szCs w:val="24"/>
              </w:rPr>
              <w:t>40*</w:t>
            </w:r>
          </w:p>
        </w:tc>
      </w:tr>
      <w:tr w:rsidR="00CC1CA4" w:rsidRPr="000A24A6" w:rsidTr="00CC1CA4">
        <w:trPr>
          <w:jc w:val="center"/>
        </w:trPr>
        <w:tc>
          <w:tcPr>
            <w:tcW w:w="860"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3</w:t>
            </w:r>
            <w:r w:rsidR="00CC1CA4" w:rsidRPr="000A24A6">
              <w:rPr>
                <w:rFonts w:ascii="Times New Roman" w:hAnsi="Times New Roman"/>
                <w:sz w:val="24"/>
                <w:szCs w:val="24"/>
              </w:rPr>
              <w:t xml:space="preserve">. </w:t>
            </w:r>
          </w:p>
        </w:tc>
        <w:tc>
          <w:tcPr>
            <w:tcW w:w="1939"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Dog </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48</w:t>
            </w:r>
          </w:p>
        </w:tc>
      </w:tr>
      <w:tr w:rsidR="00CC1CA4" w:rsidRPr="000A24A6" w:rsidTr="00CC1CA4">
        <w:trPr>
          <w:jc w:val="center"/>
        </w:trPr>
        <w:tc>
          <w:tcPr>
            <w:tcW w:w="860"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4</w:t>
            </w:r>
            <w:r w:rsidR="00CC1CA4" w:rsidRPr="000A24A6">
              <w:rPr>
                <w:rFonts w:ascii="Times New Roman" w:hAnsi="Times New Roman"/>
                <w:sz w:val="24"/>
                <w:szCs w:val="24"/>
              </w:rPr>
              <w:t xml:space="preserve">. </w:t>
            </w:r>
          </w:p>
        </w:tc>
        <w:tc>
          <w:tcPr>
            <w:tcW w:w="1939"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Horse </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1</w:t>
            </w:r>
          </w:p>
        </w:tc>
      </w:tr>
      <w:tr w:rsidR="00CC1CA4" w:rsidRPr="000A24A6" w:rsidTr="00CC1CA4">
        <w:trPr>
          <w:jc w:val="center"/>
        </w:trPr>
        <w:tc>
          <w:tcPr>
            <w:tcW w:w="860"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5</w:t>
            </w:r>
            <w:r w:rsidR="00CC1CA4" w:rsidRPr="000A24A6">
              <w:rPr>
                <w:rFonts w:ascii="Times New Roman" w:hAnsi="Times New Roman"/>
                <w:sz w:val="24"/>
                <w:szCs w:val="24"/>
              </w:rPr>
              <w:t>.</w:t>
            </w:r>
          </w:p>
        </w:tc>
        <w:tc>
          <w:tcPr>
            <w:tcW w:w="1939"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Goat </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3</w:t>
            </w:r>
          </w:p>
        </w:tc>
      </w:tr>
      <w:tr w:rsidR="00CC1CA4" w:rsidRPr="000A24A6" w:rsidTr="00CC1CA4">
        <w:trPr>
          <w:jc w:val="center"/>
        </w:trPr>
        <w:tc>
          <w:tcPr>
            <w:tcW w:w="860" w:type="dxa"/>
          </w:tcPr>
          <w:p w:rsidR="00CC1CA4" w:rsidRPr="000A24A6" w:rsidRDefault="00883F18" w:rsidP="000A24A6">
            <w:pPr>
              <w:spacing w:after="0" w:line="360" w:lineRule="auto"/>
              <w:rPr>
                <w:rFonts w:ascii="Times New Roman" w:hAnsi="Times New Roman"/>
                <w:sz w:val="24"/>
                <w:szCs w:val="24"/>
              </w:rPr>
            </w:pPr>
            <w:r w:rsidRPr="000A24A6">
              <w:rPr>
                <w:rFonts w:ascii="Times New Roman" w:hAnsi="Times New Roman"/>
                <w:sz w:val="24"/>
                <w:szCs w:val="24"/>
              </w:rPr>
              <w:t>6</w:t>
            </w:r>
            <w:r w:rsidR="00CC1CA4" w:rsidRPr="000A24A6">
              <w:rPr>
                <w:rFonts w:ascii="Times New Roman" w:hAnsi="Times New Roman"/>
                <w:sz w:val="24"/>
                <w:szCs w:val="24"/>
              </w:rPr>
              <w:t>.</w:t>
            </w:r>
          </w:p>
        </w:tc>
        <w:tc>
          <w:tcPr>
            <w:tcW w:w="1939"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Human</w:t>
            </w:r>
          </w:p>
        </w:tc>
        <w:tc>
          <w:tcPr>
            <w:tcW w:w="1170"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20</w:t>
            </w:r>
          </w:p>
        </w:tc>
      </w:tr>
      <w:tr w:rsidR="00CC1CA4" w:rsidRPr="000A24A6" w:rsidTr="00CC1CA4">
        <w:trPr>
          <w:jc w:val="center"/>
        </w:trPr>
        <w:tc>
          <w:tcPr>
            <w:tcW w:w="3969" w:type="dxa"/>
            <w:gridSpan w:val="3"/>
          </w:tcPr>
          <w:p w:rsidR="00CC1CA4" w:rsidRPr="000A24A6" w:rsidRDefault="00CC1CA4" w:rsidP="000A24A6">
            <w:pPr>
              <w:spacing w:after="0" w:line="360" w:lineRule="auto"/>
              <w:rPr>
                <w:rFonts w:ascii="Times New Roman" w:hAnsi="Times New Roman"/>
                <w:b/>
                <w:sz w:val="24"/>
                <w:szCs w:val="24"/>
              </w:rPr>
            </w:pPr>
            <w:r w:rsidRPr="000A24A6">
              <w:rPr>
                <w:rFonts w:ascii="Times New Roman" w:hAnsi="Times New Roman"/>
                <w:b/>
                <w:sz w:val="24"/>
                <w:szCs w:val="24"/>
              </w:rPr>
              <w:t xml:space="preserve">Total </w:t>
            </w:r>
          </w:p>
        </w:tc>
        <w:tc>
          <w:tcPr>
            <w:tcW w:w="1931" w:type="dxa"/>
          </w:tcPr>
          <w:p w:rsidR="00CC1CA4" w:rsidRPr="000A24A6" w:rsidRDefault="00CC1CA4" w:rsidP="000A24A6">
            <w:pPr>
              <w:spacing w:after="0" w:line="360" w:lineRule="auto"/>
              <w:rPr>
                <w:rFonts w:ascii="Times New Roman" w:hAnsi="Times New Roman"/>
                <w:sz w:val="24"/>
                <w:szCs w:val="24"/>
              </w:rPr>
            </w:pPr>
            <w:r w:rsidRPr="000A24A6">
              <w:rPr>
                <w:rFonts w:ascii="Times New Roman" w:hAnsi="Times New Roman"/>
                <w:sz w:val="24"/>
                <w:szCs w:val="24"/>
              </w:rPr>
              <w:t>130</w:t>
            </w:r>
          </w:p>
        </w:tc>
      </w:tr>
    </w:tbl>
    <w:p w:rsidR="00CC1CA4" w:rsidRPr="000A24A6" w:rsidRDefault="00BA3CA1" w:rsidP="000A24A6">
      <w:pPr>
        <w:spacing w:line="360" w:lineRule="auto"/>
        <w:jc w:val="both"/>
        <w:rPr>
          <w:rFonts w:ascii="Times New Roman" w:hAnsi="Times New Roman"/>
          <w:sz w:val="24"/>
          <w:szCs w:val="24"/>
        </w:rPr>
      </w:pPr>
      <w:r w:rsidRPr="000A24A6">
        <w:rPr>
          <w:rFonts w:ascii="Times New Roman" w:hAnsi="Times New Roman"/>
          <w:sz w:val="24"/>
          <w:szCs w:val="24"/>
        </w:rPr>
        <w:tab/>
      </w:r>
      <w:r w:rsidRPr="000A24A6">
        <w:rPr>
          <w:rFonts w:ascii="Times New Roman" w:hAnsi="Times New Roman"/>
          <w:sz w:val="24"/>
          <w:szCs w:val="24"/>
        </w:rPr>
        <w:tab/>
      </w:r>
      <w:r w:rsidRPr="000A24A6">
        <w:rPr>
          <w:rFonts w:ascii="Times New Roman" w:hAnsi="Times New Roman"/>
          <w:sz w:val="24"/>
          <w:szCs w:val="24"/>
        </w:rPr>
        <w:tab/>
        <w:t xml:space="preserve">* 29 of these were isolated in year 2005 </w:t>
      </w:r>
    </w:p>
    <w:p w:rsidR="00BC2610" w:rsidRPr="000A24A6" w:rsidRDefault="00E35EBE" w:rsidP="000A24A6">
      <w:pPr>
        <w:spacing w:line="360" w:lineRule="auto"/>
        <w:jc w:val="both"/>
        <w:rPr>
          <w:rFonts w:ascii="Times New Roman" w:hAnsi="Times New Roman"/>
          <w:b/>
          <w:i/>
          <w:sz w:val="24"/>
          <w:szCs w:val="24"/>
        </w:rPr>
      </w:pPr>
      <w:r w:rsidRPr="000A24A6">
        <w:rPr>
          <w:rFonts w:ascii="Times New Roman" w:hAnsi="Times New Roman"/>
          <w:b/>
          <w:sz w:val="24"/>
          <w:szCs w:val="24"/>
        </w:rPr>
        <w:lastRenderedPageBreak/>
        <w:t>D</w:t>
      </w:r>
      <w:r w:rsidR="00BC2610" w:rsidRPr="000A24A6">
        <w:rPr>
          <w:rFonts w:ascii="Times New Roman" w:hAnsi="Times New Roman"/>
          <w:b/>
          <w:sz w:val="24"/>
          <w:szCs w:val="24"/>
        </w:rPr>
        <w:t xml:space="preserve">etection of </w:t>
      </w:r>
      <w:proofErr w:type="spellStart"/>
      <w:r w:rsidR="00BC2610" w:rsidRPr="000A24A6">
        <w:rPr>
          <w:rFonts w:ascii="Times New Roman" w:hAnsi="Times New Roman"/>
          <w:b/>
          <w:sz w:val="24"/>
          <w:szCs w:val="24"/>
        </w:rPr>
        <w:t>biofilm</w:t>
      </w:r>
      <w:proofErr w:type="spellEnd"/>
      <w:r w:rsidR="00BC2610" w:rsidRPr="000A24A6">
        <w:rPr>
          <w:rFonts w:ascii="Times New Roman" w:hAnsi="Times New Roman"/>
          <w:b/>
          <w:sz w:val="24"/>
          <w:szCs w:val="24"/>
        </w:rPr>
        <w:t xml:space="preserve"> </w:t>
      </w:r>
      <w:r w:rsidRPr="000A24A6">
        <w:rPr>
          <w:rFonts w:ascii="Times New Roman" w:hAnsi="Times New Roman"/>
          <w:b/>
          <w:sz w:val="24"/>
          <w:szCs w:val="24"/>
        </w:rPr>
        <w:t>associated genes by PCR</w:t>
      </w:r>
      <w:r w:rsidR="00BC2610" w:rsidRPr="000A24A6">
        <w:rPr>
          <w:rFonts w:ascii="Times New Roman" w:hAnsi="Times New Roman"/>
          <w:b/>
          <w:i/>
          <w:sz w:val="24"/>
          <w:szCs w:val="24"/>
        </w:rPr>
        <w:t xml:space="preserve"> </w:t>
      </w:r>
    </w:p>
    <w:p w:rsidR="00E35EBE" w:rsidRPr="000A24A6" w:rsidRDefault="00E35EBE" w:rsidP="000A24A6">
      <w:pPr>
        <w:pStyle w:val="ListParagraph"/>
        <w:numPr>
          <w:ilvl w:val="0"/>
          <w:numId w:val="27"/>
        </w:numPr>
        <w:tabs>
          <w:tab w:val="left" w:pos="270"/>
        </w:tabs>
        <w:spacing w:line="360" w:lineRule="auto"/>
        <w:ind w:left="0" w:firstLine="0"/>
        <w:jc w:val="both"/>
        <w:rPr>
          <w:rFonts w:ascii="Times New Roman" w:hAnsi="Times New Roman"/>
          <w:b/>
          <w:sz w:val="24"/>
          <w:szCs w:val="24"/>
        </w:rPr>
      </w:pPr>
      <w:r w:rsidRPr="000A24A6">
        <w:rPr>
          <w:rFonts w:ascii="Times New Roman" w:hAnsi="Times New Roman"/>
          <w:b/>
          <w:sz w:val="24"/>
          <w:szCs w:val="24"/>
        </w:rPr>
        <w:t xml:space="preserve">Primers </w:t>
      </w:r>
    </w:p>
    <w:p w:rsidR="00E35EBE" w:rsidRPr="000A24A6" w:rsidRDefault="00E35EBE" w:rsidP="000A24A6">
      <w:pPr>
        <w:pStyle w:val="ListParagraph"/>
        <w:spacing w:line="360" w:lineRule="auto"/>
        <w:ind w:left="0"/>
        <w:jc w:val="both"/>
        <w:rPr>
          <w:rFonts w:ascii="Times New Roman" w:hAnsi="Times New Roman"/>
          <w:sz w:val="24"/>
          <w:szCs w:val="24"/>
        </w:rPr>
      </w:pPr>
      <w:r w:rsidRPr="000A24A6">
        <w:rPr>
          <w:rFonts w:ascii="Times New Roman" w:hAnsi="Times New Roman"/>
          <w:sz w:val="24"/>
          <w:szCs w:val="24"/>
        </w:rPr>
        <w:t xml:space="preserve">Primers used in the study </w:t>
      </w:r>
      <w:r w:rsidR="005F4990" w:rsidRPr="000A24A6">
        <w:rPr>
          <w:rFonts w:ascii="Times New Roman" w:hAnsi="Times New Roman"/>
          <w:sz w:val="24"/>
          <w:szCs w:val="24"/>
        </w:rPr>
        <w:t xml:space="preserve">for detection of </w:t>
      </w:r>
      <w:proofErr w:type="spellStart"/>
      <w:r w:rsidR="005F4990" w:rsidRPr="000A24A6">
        <w:rPr>
          <w:rFonts w:ascii="Times New Roman" w:hAnsi="Times New Roman"/>
          <w:i/>
          <w:sz w:val="24"/>
          <w:szCs w:val="24"/>
        </w:rPr>
        <w:t>icaA</w:t>
      </w:r>
      <w:proofErr w:type="spellEnd"/>
      <w:r w:rsidR="005F4990" w:rsidRPr="000A24A6">
        <w:rPr>
          <w:rFonts w:ascii="Times New Roman" w:hAnsi="Times New Roman"/>
          <w:sz w:val="24"/>
          <w:szCs w:val="24"/>
        </w:rPr>
        <w:t xml:space="preserve">, </w:t>
      </w:r>
      <w:proofErr w:type="spellStart"/>
      <w:r w:rsidR="005F4990" w:rsidRPr="000A24A6">
        <w:rPr>
          <w:rFonts w:ascii="Times New Roman" w:hAnsi="Times New Roman"/>
          <w:i/>
          <w:sz w:val="24"/>
          <w:szCs w:val="24"/>
        </w:rPr>
        <w:t>icaD</w:t>
      </w:r>
      <w:proofErr w:type="spellEnd"/>
      <w:r w:rsidR="005F4990" w:rsidRPr="000A24A6">
        <w:rPr>
          <w:rFonts w:ascii="Times New Roman" w:hAnsi="Times New Roman"/>
          <w:sz w:val="24"/>
          <w:szCs w:val="24"/>
        </w:rPr>
        <w:t xml:space="preserve"> and </w:t>
      </w:r>
      <w:r w:rsidR="005F4990" w:rsidRPr="000A24A6">
        <w:rPr>
          <w:rFonts w:ascii="Times New Roman" w:hAnsi="Times New Roman"/>
          <w:i/>
          <w:sz w:val="24"/>
          <w:szCs w:val="24"/>
        </w:rPr>
        <w:t>bap</w:t>
      </w:r>
      <w:r w:rsidR="005F4990" w:rsidRPr="000A24A6">
        <w:rPr>
          <w:rFonts w:ascii="Times New Roman" w:hAnsi="Times New Roman"/>
          <w:sz w:val="24"/>
          <w:szCs w:val="24"/>
        </w:rPr>
        <w:t xml:space="preserve"> genes are</w:t>
      </w:r>
      <w:r w:rsidRPr="000A24A6">
        <w:rPr>
          <w:rFonts w:ascii="Times New Roman" w:hAnsi="Times New Roman"/>
          <w:sz w:val="24"/>
          <w:szCs w:val="24"/>
        </w:rPr>
        <w:t xml:space="preserve"> listed in Table </w:t>
      </w:r>
      <w:r w:rsidR="005F4990" w:rsidRPr="000A24A6">
        <w:rPr>
          <w:rFonts w:ascii="Times New Roman" w:hAnsi="Times New Roman"/>
          <w:sz w:val="24"/>
          <w:szCs w:val="24"/>
        </w:rPr>
        <w:t>2</w:t>
      </w:r>
      <w:r w:rsidRPr="000A24A6">
        <w:rPr>
          <w:rFonts w:ascii="Times New Roman" w:hAnsi="Times New Roman"/>
          <w:sz w:val="24"/>
          <w:szCs w:val="24"/>
        </w:rPr>
        <w:t>.</w:t>
      </w:r>
    </w:p>
    <w:p w:rsidR="00E35EBE" w:rsidRPr="000A24A6" w:rsidRDefault="00E35EBE" w:rsidP="000A24A6">
      <w:pPr>
        <w:pStyle w:val="ListParagraph"/>
        <w:spacing w:line="360" w:lineRule="auto"/>
        <w:ind w:left="0"/>
        <w:jc w:val="both"/>
        <w:rPr>
          <w:rFonts w:ascii="Times New Roman" w:hAnsi="Times New Roman"/>
          <w:b/>
          <w:sz w:val="24"/>
          <w:szCs w:val="24"/>
        </w:rPr>
      </w:pPr>
      <w:r w:rsidRPr="000A24A6">
        <w:rPr>
          <w:rFonts w:ascii="Times New Roman" w:hAnsi="Times New Roman"/>
          <w:b/>
          <w:sz w:val="24"/>
          <w:szCs w:val="24"/>
        </w:rPr>
        <w:t xml:space="preserve">Table </w:t>
      </w:r>
      <w:r w:rsidR="005F4990" w:rsidRPr="000A24A6">
        <w:rPr>
          <w:rFonts w:ascii="Times New Roman" w:hAnsi="Times New Roman"/>
          <w:b/>
          <w:sz w:val="24"/>
          <w:szCs w:val="24"/>
        </w:rPr>
        <w:t>2</w:t>
      </w:r>
      <w:r w:rsidRPr="000A24A6">
        <w:rPr>
          <w:rFonts w:ascii="Times New Roman" w:hAnsi="Times New Roman"/>
          <w:b/>
          <w:sz w:val="24"/>
          <w:szCs w:val="24"/>
        </w:rPr>
        <w:t>: Details of the primers used in this study</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080"/>
        <w:gridCol w:w="5220"/>
        <w:gridCol w:w="1620"/>
        <w:gridCol w:w="1710"/>
      </w:tblGrid>
      <w:tr w:rsidR="00E35EBE" w:rsidRPr="000A24A6" w:rsidTr="00F25240">
        <w:tc>
          <w:tcPr>
            <w:tcW w:w="828" w:type="dxa"/>
          </w:tcPr>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 xml:space="preserve">Sl. No. </w:t>
            </w:r>
          </w:p>
        </w:tc>
        <w:tc>
          <w:tcPr>
            <w:tcW w:w="1080" w:type="dxa"/>
          </w:tcPr>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Target gene</w:t>
            </w:r>
          </w:p>
        </w:tc>
        <w:tc>
          <w:tcPr>
            <w:tcW w:w="5220" w:type="dxa"/>
          </w:tcPr>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Sequence</w:t>
            </w:r>
          </w:p>
        </w:tc>
        <w:tc>
          <w:tcPr>
            <w:tcW w:w="1620" w:type="dxa"/>
          </w:tcPr>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 xml:space="preserve">    Product </w:t>
            </w:r>
          </w:p>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 xml:space="preserve">    Size</w:t>
            </w:r>
          </w:p>
        </w:tc>
        <w:tc>
          <w:tcPr>
            <w:tcW w:w="1710" w:type="dxa"/>
          </w:tcPr>
          <w:p w:rsidR="00E35EBE" w:rsidRPr="000A24A6" w:rsidRDefault="00E35EBE" w:rsidP="000A24A6">
            <w:pPr>
              <w:spacing w:after="0" w:line="360" w:lineRule="auto"/>
              <w:jc w:val="both"/>
              <w:rPr>
                <w:rFonts w:ascii="Times New Roman" w:hAnsi="Times New Roman"/>
                <w:b/>
                <w:bCs/>
                <w:sz w:val="24"/>
                <w:szCs w:val="24"/>
              </w:rPr>
            </w:pPr>
            <w:r w:rsidRPr="000A24A6">
              <w:rPr>
                <w:rFonts w:ascii="Times New Roman" w:hAnsi="Times New Roman"/>
                <w:b/>
                <w:bCs/>
                <w:sz w:val="24"/>
                <w:szCs w:val="24"/>
              </w:rPr>
              <w:t>Reference</w:t>
            </w:r>
          </w:p>
        </w:tc>
      </w:tr>
      <w:tr w:rsidR="00E35EBE" w:rsidRPr="000A24A6" w:rsidTr="00F25240">
        <w:tc>
          <w:tcPr>
            <w:tcW w:w="828" w:type="dxa"/>
          </w:tcPr>
          <w:p w:rsidR="00E35EBE" w:rsidRPr="000A24A6" w:rsidRDefault="005F4990" w:rsidP="000A24A6">
            <w:pPr>
              <w:spacing w:after="0" w:line="360" w:lineRule="auto"/>
              <w:jc w:val="both"/>
              <w:rPr>
                <w:rFonts w:ascii="Times New Roman" w:hAnsi="Times New Roman"/>
                <w:bCs/>
                <w:sz w:val="24"/>
                <w:szCs w:val="24"/>
              </w:rPr>
            </w:pPr>
            <w:r w:rsidRPr="000A24A6">
              <w:rPr>
                <w:rFonts w:ascii="Times New Roman" w:hAnsi="Times New Roman"/>
                <w:bCs/>
                <w:sz w:val="24"/>
                <w:szCs w:val="24"/>
              </w:rPr>
              <w:t>1</w:t>
            </w:r>
            <w:r w:rsidR="00E35EBE" w:rsidRPr="000A24A6">
              <w:rPr>
                <w:rFonts w:ascii="Times New Roman" w:hAnsi="Times New Roman"/>
                <w:bCs/>
                <w:sz w:val="24"/>
                <w:szCs w:val="24"/>
              </w:rPr>
              <w:t>.</w:t>
            </w:r>
          </w:p>
        </w:tc>
        <w:tc>
          <w:tcPr>
            <w:tcW w:w="1080" w:type="dxa"/>
          </w:tcPr>
          <w:p w:rsidR="00E35EBE" w:rsidRPr="000A24A6" w:rsidRDefault="00E35EBE" w:rsidP="000A24A6">
            <w:pPr>
              <w:spacing w:after="0" w:line="360" w:lineRule="auto"/>
              <w:jc w:val="both"/>
              <w:rPr>
                <w:rFonts w:ascii="Times New Roman" w:hAnsi="Times New Roman"/>
                <w:i/>
                <w:sz w:val="24"/>
                <w:szCs w:val="24"/>
              </w:rPr>
            </w:pPr>
            <w:r w:rsidRPr="000A24A6">
              <w:rPr>
                <w:rFonts w:ascii="Times New Roman" w:hAnsi="Times New Roman"/>
                <w:i/>
                <w:sz w:val="24"/>
                <w:szCs w:val="24"/>
              </w:rPr>
              <w:t>bap</w:t>
            </w:r>
          </w:p>
        </w:tc>
        <w:tc>
          <w:tcPr>
            <w:tcW w:w="52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F: 5-AAAGAGCCACATAAACAACAAGAA-3’</w:t>
            </w:r>
          </w:p>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R: 5’-GTAGCCATAGCACGGAACATAG-3’</w:t>
            </w:r>
          </w:p>
        </w:tc>
        <w:tc>
          <w:tcPr>
            <w:tcW w:w="16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 xml:space="preserve">    368 </w:t>
            </w:r>
            <w:proofErr w:type="spellStart"/>
            <w:r w:rsidRPr="000A24A6">
              <w:rPr>
                <w:rFonts w:ascii="Times New Roman" w:hAnsi="Times New Roman"/>
                <w:sz w:val="24"/>
                <w:szCs w:val="24"/>
              </w:rPr>
              <w:t>bp</w:t>
            </w:r>
            <w:proofErr w:type="spellEnd"/>
          </w:p>
          <w:p w:rsidR="00E35EBE" w:rsidRPr="000A24A6" w:rsidRDefault="00E35EBE" w:rsidP="000A24A6">
            <w:pPr>
              <w:spacing w:after="0" w:line="360" w:lineRule="auto"/>
              <w:jc w:val="both"/>
              <w:rPr>
                <w:rFonts w:ascii="Times New Roman" w:hAnsi="Times New Roman"/>
                <w:sz w:val="24"/>
                <w:szCs w:val="24"/>
              </w:rPr>
            </w:pPr>
          </w:p>
        </w:tc>
        <w:tc>
          <w:tcPr>
            <w:tcW w:w="171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Self designed</w:t>
            </w:r>
          </w:p>
        </w:tc>
      </w:tr>
      <w:tr w:rsidR="00E35EBE" w:rsidRPr="000A24A6" w:rsidTr="00F25240">
        <w:tc>
          <w:tcPr>
            <w:tcW w:w="828" w:type="dxa"/>
          </w:tcPr>
          <w:p w:rsidR="00E35EBE" w:rsidRPr="000A24A6" w:rsidRDefault="005F4990" w:rsidP="000A24A6">
            <w:pPr>
              <w:spacing w:after="0" w:line="360" w:lineRule="auto"/>
              <w:jc w:val="both"/>
              <w:rPr>
                <w:rFonts w:ascii="Times New Roman" w:hAnsi="Times New Roman"/>
                <w:bCs/>
                <w:sz w:val="24"/>
                <w:szCs w:val="24"/>
              </w:rPr>
            </w:pPr>
            <w:r w:rsidRPr="000A24A6">
              <w:rPr>
                <w:rFonts w:ascii="Times New Roman" w:hAnsi="Times New Roman"/>
                <w:bCs/>
                <w:sz w:val="24"/>
                <w:szCs w:val="24"/>
              </w:rPr>
              <w:t>2</w:t>
            </w:r>
            <w:r w:rsidR="00E35EBE" w:rsidRPr="000A24A6">
              <w:rPr>
                <w:rFonts w:ascii="Times New Roman" w:hAnsi="Times New Roman"/>
                <w:bCs/>
                <w:sz w:val="24"/>
                <w:szCs w:val="24"/>
              </w:rPr>
              <w:t>.</w:t>
            </w:r>
          </w:p>
        </w:tc>
        <w:tc>
          <w:tcPr>
            <w:tcW w:w="108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i/>
                <w:sz w:val="24"/>
                <w:szCs w:val="24"/>
              </w:rPr>
              <w:t>icaH-</w:t>
            </w:r>
            <w:r w:rsidRPr="000A24A6">
              <w:rPr>
                <w:rFonts w:ascii="Times New Roman" w:hAnsi="Times New Roman"/>
                <w:sz w:val="24"/>
                <w:szCs w:val="24"/>
              </w:rPr>
              <w:t>1m</w:t>
            </w:r>
          </w:p>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i/>
                <w:sz w:val="24"/>
                <w:szCs w:val="24"/>
              </w:rPr>
              <w:t>icaH-</w:t>
            </w:r>
            <w:r w:rsidRPr="000A24A6">
              <w:rPr>
                <w:rFonts w:ascii="Times New Roman" w:hAnsi="Times New Roman"/>
                <w:sz w:val="24"/>
                <w:szCs w:val="24"/>
              </w:rPr>
              <w:t>7c</w:t>
            </w:r>
          </w:p>
        </w:tc>
        <w:tc>
          <w:tcPr>
            <w:tcW w:w="52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F: 5’-TATACCTTTCTTCGATGTCG-3’</w:t>
            </w:r>
          </w:p>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R: 5’-CTTTCGTTATAACAGGCAAG-3’</w:t>
            </w:r>
          </w:p>
        </w:tc>
        <w:tc>
          <w:tcPr>
            <w:tcW w:w="16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 xml:space="preserve">    550</w:t>
            </w:r>
            <w:r w:rsidR="004521D0" w:rsidRPr="000A24A6">
              <w:rPr>
                <w:rFonts w:ascii="Times New Roman" w:hAnsi="Times New Roman"/>
                <w:sz w:val="24"/>
                <w:szCs w:val="24"/>
              </w:rPr>
              <w:t xml:space="preserve"> </w:t>
            </w:r>
            <w:proofErr w:type="spellStart"/>
            <w:r w:rsidRPr="000A24A6">
              <w:rPr>
                <w:rFonts w:ascii="Times New Roman" w:hAnsi="Times New Roman"/>
                <w:sz w:val="24"/>
                <w:szCs w:val="24"/>
              </w:rPr>
              <w:t>bp</w:t>
            </w:r>
            <w:proofErr w:type="spellEnd"/>
          </w:p>
        </w:tc>
        <w:tc>
          <w:tcPr>
            <w:tcW w:w="1710" w:type="dxa"/>
          </w:tcPr>
          <w:p w:rsidR="00E35EBE" w:rsidRPr="000A24A6" w:rsidRDefault="00E35EBE" w:rsidP="000A24A6">
            <w:pPr>
              <w:spacing w:after="0" w:line="360" w:lineRule="auto"/>
              <w:jc w:val="both"/>
              <w:rPr>
                <w:rFonts w:ascii="Times New Roman" w:hAnsi="Times New Roman"/>
                <w:sz w:val="24"/>
                <w:szCs w:val="24"/>
              </w:rPr>
            </w:pPr>
            <w:proofErr w:type="spellStart"/>
            <w:r w:rsidRPr="000A24A6">
              <w:rPr>
                <w:rFonts w:ascii="Times New Roman" w:hAnsi="Times New Roman"/>
                <w:sz w:val="24"/>
                <w:szCs w:val="24"/>
              </w:rPr>
              <w:t>Cucarella</w:t>
            </w:r>
            <w:proofErr w:type="spellEnd"/>
            <w:r w:rsidRPr="000A24A6">
              <w:rPr>
                <w:rFonts w:ascii="Times New Roman" w:hAnsi="Times New Roman"/>
                <w:sz w:val="24"/>
                <w:szCs w:val="24"/>
              </w:rPr>
              <w:t xml:space="preserve"> </w:t>
            </w:r>
            <w:r w:rsidRPr="000A24A6">
              <w:rPr>
                <w:rFonts w:ascii="Times New Roman" w:hAnsi="Times New Roman"/>
                <w:i/>
                <w:sz w:val="24"/>
                <w:szCs w:val="24"/>
              </w:rPr>
              <w:t xml:space="preserve">et al. </w:t>
            </w:r>
            <w:r w:rsidRPr="000A24A6">
              <w:rPr>
                <w:rFonts w:ascii="Times New Roman" w:hAnsi="Times New Roman"/>
                <w:sz w:val="24"/>
                <w:szCs w:val="24"/>
              </w:rPr>
              <w:t>(2004)</w:t>
            </w:r>
          </w:p>
        </w:tc>
      </w:tr>
      <w:tr w:rsidR="00E35EBE" w:rsidRPr="000A24A6" w:rsidTr="00F25240">
        <w:tc>
          <w:tcPr>
            <w:tcW w:w="828" w:type="dxa"/>
          </w:tcPr>
          <w:p w:rsidR="00E35EBE" w:rsidRPr="000A24A6" w:rsidRDefault="005F4990" w:rsidP="000A24A6">
            <w:pPr>
              <w:spacing w:after="0" w:line="360" w:lineRule="auto"/>
              <w:jc w:val="both"/>
              <w:rPr>
                <w:rFonts w:ascii="Times New Roman" w:hAnsi="Times New Roman"/>
                <w:bCs/>
                <w:sz w:val="24"/>
                <w:szCs w:val="24"/>
              </w:rPr>
            </w:pPr>
            <w:r w:rsidRPr="000A24A6">
              <w:rPr>
                <w:rFonts w:ascii="Times New Roman" w:hAnsi="Times New Roman"/>
                <w:bCs/>
                <w:sz w:val="24"/>
                <w:szCs w:val="24"/>
              </w:rPr>
              <w:t>3</w:t>
            </w:r>
            <w:r w:rsidR="00E35EBE" w:rsidRPr="000A24A6">
              <w:rPr>
                <w:rFonts w:ascii="Times New Roman" w:hAnsi="Times New Roman"/>
                <w:bCs/>
                <w:sz w:val="24"/>
                <w:szCs w:val="24"/>
              </w:rPr>
              <w:t>.</w:t>
            </w:r>
          </w:p>
        </w:tc>
        <w:tc>
          <w:tcPr>
            <w:tcW w:w="1080" w:type="dxa"/>
          </w:tcPr>
          <w:p w:rsidR="00E35EBE" w:rsidRPr="000A24A6" w:rsidRDefault="00E35EBE" w:rsidP="000A24A6">
            <w:pPr>
              <w:spacing w:after="0" w:line="360" w:lineRule="auto"/>
              <w:jc w:val="both"/>
              <w:rPr>
                <w:rFonts w:ascii="Times New Roman" w:hAnsi="Times New Roman"/>
                <w:i/>
                <w:sz w:val="24"/>
                <w:szCs w:val="24"/>
              </w:rPr>
            </w:pPr>
            <w:proofErr w:type="spellStart"/>
            <w:r w:rsidRPr="000A24A6">
              <w:rPr>
                <w:rFonts w:ascii="Times New Roman" w:hAnsi="Times New Roman"/>
                <w:i/>
                <w:sz w:val="24"/>
                <w:szCs w:val="24"/>
              </w:rPr>
              <w:t>icaD</w:t>
            </w:r>
            <w:proofErr w:type="spellEnd"/>
          </w:p>
          <w:p w:rsidR="00E35EBE" w:rsidRPr="000A24A6" w:rsidRDefault="00E35EBE" w:rsidP="000A24A6">
            <w:pPr>
              <w:spacing w:after="0" w:line="360" w:lineRule="auto"/>
              <w:jc w:val="both"/>
              <w:rPr>
                <w:rFonts w:ascii="Times New Roman" w:hAnsi="Times New Roman"/>
                <w:i/>
                <w:sz w:val="24"/>
                <w:szCs w:val="24"/>
              </w:rPr>
            </w:pPr>
          </w:p>
        </w:tc>
        <w:tc>
          <w:tcPr>
            <w:tcW w:w="52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F: 5’-AAACGTAAGAGAGGTGG-3’</w:t>
            </w:r>
          </w:p>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R: 5’-GGCAATATGATCAAGATAC-3’</w:t>
            </w:r>
          </w:p>
        </w:tc>
        <w:tc>
          <w:tcPr>
            <w:tcW w:w="1620" w:type="dxa"/>
          </w:tcPr>
          <w:p w:rsidR="00E35EBE" w:rsidRPr="000A24A6" w:rsidRDefault="00E35EBE" w:rsidP="000A24A6">
            <w:pPr>
              <w:spacing w:after="0" w:line="360" w:lineRule="auto"/>
              <w:jc w:val="both"/>
              <w:rPr>
                <w:rFonts w:ascii="Times New Roman" w:hAnsi="Times New Roman"/>
                <w:sz w:val="24"/>
                <w:szCs w:val="24"/>
              </w:rPr>
            </w:pPr>
            <w:r w:rsidRPr="000A24A6">
              <w:rPr>
                <w:rFonts w:ascii="Times New Roman" w:hAnsi="Times New Roman"/>
                <w:sz w:val="24"/>
                <w:szCs w:val="24"/>
              </w:rPr>
              <w:t xml:space="preserve">     381 </w:t>
            </w:r>
            <w:proofErr w:type="spellStart"/>
            <w:r w:rsidRPr="000A24A6">
              <w:rPr>
                <w:rFonts w:ascii="Times New Roman" w:hAnsi="Times New Roman"/>
                <w:sz w:val="24"/>
                <w:szCs w:val="24"/>
              </w:rPr>
              <w:t>bp</w:t>
            </w:r>
            <w:proofErr w:type="spellEnd"/>
          </w:p>
        </w:tc>
        <w:tc>
          <w:tcPr>
            <w:tcW w:w="1710" w:type="dxa"/>
          </w:tcPr>
          <w:p w:rsidR="00E35EBE" w:rsidRPr="000A24A6" w:rsidRDefault="00E35EBE" w:rsidP="000A24A6">
            <w:pPr>
              <w:spacing w:after="0" w:line="360" w:lineRule="auto"/>
              <w:jc w:val="both"/>
              <w:rPr>
                <w:rFonts w:ascii="Times New Roman" w:hAnsi="Times New Roman"/>
                <w:sz w:val="24"/>
                <w:szCs w:val="24"/>
              </w:rPr>
            </w:pPr>
            <w:proofErr w:type="spellStart"/>
            <w:r w:rsidRPr="000A24A6">
              <w:rPr>
                <w:rFonts w:ascii="Times New Roman" w:hAnsi="Times New Roman"/>
                <w:sz w:val="24"/>
                <w:szCs w:val="24"/>
              </w:rPr>
              <w:t>Dhanawade</w:t>
            </w:r>
            <w:proofErr w:type="spellEnd"/>
            <w:r w:rsidRPr="000A24A6">
              <w:rPr>
                <w:rFonts w:ascii="Times New Roman" w:hAnsi="Times New Roman"/>
                <w:sz w:val="24"/>
                <w:szCs w:val="24"/>
              </w:rPr>
              <w:t xml:space="preserve"> </w:t>
            </w:r>
            <w:r w:rsidRPr="000A24A6">
              <w:rPr>
                <w:rFonts w:ascii="Times New Roman" w:hAnsi="Times New Roman"/>
                <w:i/>
                <w:sz w:val="24"/>
                <w:szCs w:val="24"/>
              </w:rPr>
              <w:t>et al.</w:t>
            </w:r>
            <w:r w:rsidR="004521D0" w:rsidRPr="000A24A6">
              <w:rPr>
                <w:rFonts w:ascii="Times New Roman" w:hAnsi="Times New Roman"/>
                <w:i/>
                <w:sz w:val="24"/>
                <w:szCs w:val="24"/>
              </w:rPr>
              <w:t xml:space="preserve"> </w:t>
            </w:r>
            <w:r w:rsidRPr="000A24A6">
              <w:rPr>
                <w:rFonts w:ascii="Times New Roman" w:hAnsi="Times New Roman"/>
                <w:sz w:val="24"/>
                <w:szCs w:val="24"/>
              </w:rPr>
              <w:t>(2010)</w:t>
            </w:r>
          </w:p>
        </w:tc>
      </w:tr>
    </w:tbl>
    <w:p w:rsidR="00E35EBE" w:rsidRPr="000A24A6" w:rsidRDefault="00E35EBE" w:rsidP="000A24A6">
      <w:pPr>
        <w:pStyle w:val="ListParagraph"/>
        <w:spacing w:line="360" w:lineRule="auto"/>
        <w:ind w:left="0"/>
        <w:jc w:val="both"/>
        <w:rPr>
          <w:rFonts w:ascii="Times New Roman" w:hAnsi="Times New Roman"/>
          <w:b/>
          <w:sz w:val="24"/>
          <w:szCs w:val="24"/>
        </w:rPr>
      </w:pPr>
    </w:p>
    <w:p w:rsidR="00FB2A03" w:rsidRPr="000A24A6" w:rsidRDefault="00DD7AE9" w:rsidP="000A24A6">
      <w:pPr>
        <w:pStyle w:val="ListParagraph"/>
        <w:numPr>
          <w:ilvl w:val="0"/>
          <w:numId w:val="27"/>
        </w:numPr>
        <w:spacing w:line="360" w:lineRule="auto"/>
        <w:ind w:left="0" w:firstLine="0"/>
        <w:jc w:val="both"/>
        <w:rPr>
          <w:rFonts w:ascii="Times New Roman" w:hAnsi="Times New Roman"/>
          <w:b/>
          <w:sz w:val="24"/>
          <w:szCs w:val="24"/>
        </w:rPr>
      </w:pPr>
      <w:r w:rsidRPr="000A24A6">
        <w:rPr>
          <w:rFonts w:ascii="Times New Roman" w:hAnsi="Times New Roman"/>
          <w:b/>
          <w:sz w:val="24"/>
          <w:szCs w:val="24"/>
        </w:rPr>
        <w:t xml:space="preserve">PCR </w:t>
      </w:r>
      <w:r w:rsidR="00FB2A03" w:rsidRPr="000A24A6">
        <w:rPr>
          <w:rFonts w:ascii="Times New Roman" w:hAnsi="Times New Roman"/>
          <w:b/>
          <w:sz w:val="24"/>
          <w:szCs w:val="24"/>
        </w:rPr>
        <w:t>protocol</w:t>
      </w:r>
    </w:p>
    <w:p w:rsidR="00BC2610" w:rsidRPr="000A24A6" w:rsidRDefault="00FB2A03" w:rsidP="000A24A6">
      <w:pPr>
        <w:spacing w:line="360" w:lineRule="auto"/>
        <w:jc w:val="both"/>
        <w:rPr>
          <w:rFonts w:ascii="Times New Roman" w:hAnsi="Times New Roman"/>
          <w:sz w:val="24"/>
          <w:szCs w:val="24"/>
        </w:rPr>
      </w:pPr>
      <w:r w:rsidRPr="000A24A6">
        <w:rPr>
          <w:rFonts w:ascii="Times New Roman" w:hAnsi="Times New Roman"/>
          <w:sz w:val="24"/>
          <w:szCs w:val="24"/>
        </w:rPr>
        <w:t>All</w:t>
      </w:r>
      <w:r w:rsidR="005F4990" w:rsidRPr="000A24A6">
        <w:rPr>
          <w:rFonts w:ascii="Times New Roman" w:hAnsi="Times New Roman"/>
          <w:sz w:val="24"/>
          <w:szCs w:val="24"/>
        </w:rPr>
        <w:t xml:space="preserve"> the 130 </w:t>
      </w:r>
      <w:r w:rsidR="005F4990" w:rsidRPr="000A24A6">
        <w:rPr>
          <w:rFonts w:ascii="Times New Roman" w:hAnsi="Times New Roman"/>
          <w:i/>
          <w:sz w:val="24"/>
          <w:szCs w:val="24"/>
        </w:rPr>
        <w:t xml:space="preserve">S. </w:t>
      </w:r>
      <w:proofErr w:type="spellStart"/>
      <w:r w:rsidR="005F4990" w:rsidRPr="000A24A6">
        <w:rPr>
          <w:rFonts w:ascii="Times New Roman" w:hAnsi="Times New Roman"/>
          <w:i/>
          <w:sz w:val="24"/>
          <w:szCs w:val="24"/>
        </w:rPr>
        <w:t>aureus</w:t>
      </w:r>
      <w:proofErr w:type="spellEnd"/>
      <w:r w:rsidR="005F4990" w:rsidRPr="000A24A6">
        <w:rPr>
          <w:rFonts w:ascii="Times New Roman" w:hAnsi="Times New Roman"/>
          <w:sz w:val="24"/>
          <w:szCs w:val="24"/>
        </w:rPr>
        <w:t xml:space="preserve"> isolates were subjected to </w:t>
      </w:r>
      <w:r w:rsidR="00BC2610" w:rsidRPr="000A24A6">
        <w:rPr>
          <w:rFonts w:ascii="Times New Roman" w:hAnsi="Times New Roman"/>
          <w:sz w:val="24"/>
          <w:szCs w:val="24"/>
        </w:rPr>
        <w:t xml:space="preserve">amplification of </w:t>
      </w:r>
      <w:proofErr w:type="spellStart"/>
      <w:r w:rsidR="00BC2610" w:rsidRPr="000A24A6">
        <w:rPr>
          <w:rFonts w:ascii="Times New Roman" w:hAnsi="Times New Roman"/>
          <w:i/>
          <w:sz w:val="24"/>
          <w:szCs w:val="24"/>
        </w:rPr>
        <w:t>icaA</w:t>
      </w:r>
      <w:proofErr w:type="spellEnd"/>
      <w:r w:rsidR="00DD7AE9" w:rsidRPr="000A24A6">
        <w:rPr>
          <w:rFonts w:ascii="Times New Roman" w:hAnsi="Times New Roman"/>
          <w:i/>
          <w:sz w:val="24"/>
          <w:szCs w:val="24"/>
        </w:rPr>
        <w:t xml:space="preserve"> </w:t>
      </w:r>
      <w:proofErr w:type="spellStart"/>
      <w:r w:rsidR="00DD7AE9" w:rsidRPr="000A24A6">
        <w:rPr>
          <w:rFonts w:ascii="Times New Roman" w:hAnsi="Times New Roman"/>
          <w:i/>
          <w:sz w:val="24"/>
          <w:szCs w:val="24"/>
        </w:rPr>
        <w:t>icaD</w:t>
      </w:r>
      <w:proofErr w:type="spellEnd"/>
      <w:r w:rsidR="00DD7AE9" w:rsidRPr="000A24A6">
        <w:rPr>
          <w:rFonts w:ascii="Times New Roman" w:hAnsi="Times New Roman"/>
          <w:sz w:val="24"/>
          <w:szCs w:val="24"/>
        </w:rPr>
        <w:t xml:space="preserve"> and </w:t>
      </w:r>
      <w:r w:rsidR="00DD7AE9" w:rsidRPr="000A24A6">
        <w:rPr>
          <w:rFonts w:ascii="Times New Roman" w:hAnsi="Times New Roman"/>
          <w:i/>
          <w:sz w:val="24"/>
          <w:szCs w:val="24"/>
        </w:rPr>
        <w:t>bap</w:t>
      </w:r>
      <w:r w:rsidR="00DD7AE9" w:rsidRPr="000A24A6">
        <w:rPr>
          <w:rFonts w:ascii="Times New Roman" w:hAnsi="Times New Roman"/>
          <w:sz w:val="24"/>
          <w:szCs w:val="24"/>
        </w:rPr>
        <w:t xml:space="preserve"> genes. The reaction mix invariably consisted of </w:t>
      </w:r>
      <w:r w:rsidR="00BC2610" w:rsidRPr="000A24A6">
        <w:rPr>
          <w:rFonts w:ascii="Times New Roman" w:hAnsi="Times New Roman"/>
          <w:sz w:val="24"/>
          <w:szCs w:val="24"/>
        </w:rPr>
        <w:t xml:space="preserve">5 µl of bacterial DNA, 2.5 µl of 10x PCR buffer for </w:t>
      </w:r>
      <w:proofErr w:type="spellStart"/>
      <w:r w:rsidR="00BC2610" w:rsidRPr="000A24A6">
        <w:rPr>
          <w:rFonts w:ascii="Times New Roman" w:hAnsi="Times New Roman"/>
          <w:sz w:val="24"/>
          <w:szCs w:val="24"/>
        </w:rPr>
        <w:t>Taq</w:t>
      </w:r>
      <w:proofErr w:type="spellEnd"/>
      <w:r w:rsidR="00BC2610" w:rsidRPr="000A24A6">
        <w:rPr>
          <w:rFonts w:ascii="Times New Roman" w:hAnsi="Times New Roman"/>
          <w:sz w:val="24"/>
          <w:szCs w:val="24"/>
        </w:rPr>
        <w:t xml:space="preserve"> polymerase [100 </w:t>
      </w:r>
      <w:proofErr w:type="spellStart"/>
      <w:r w:rsidR="00BC2610" w:rsidRPr="000A24A6">
        <w:rPr>
          <w:rFonts w:ascii="Times New Roman" w:hAnsi="Times New Roman"/>
          <w:sz w:val="24"/>
          <w:szCs w:val="24"/>
        </w:rPr>
        <w:t>mM</w:t>
      </w:r>
      <w:proofErr w:type="spellEnd"/>
      <w:r w:rsidR="00BC2610" w:rsidRPr="000A24A6">
        <w:rPr>
          <w:rFonts w:ascii="Times New Roman" w:hAnsi="Times New Roman"/>
          <w:sz w:val="24"/>
          <w:szCs w:val="24"/>
        </w:rPr>
        <w:t xml:space="preserve"> </w:t>
      </w:r>
      <w:proofErr w:type="spellStart"/>
      <w:r w:rsidR="00BC2610" w:rsidRPr="000A24A6">
        <w:rPr>
          <w:rFonts w:ascii="Times New Roman" w:hAnsi="Times New Roman"/>
          <w:sz w:val="24"/>
          <w:szCs w:val="24"/>
        </w:rPr>
        <w:t>Tris</w:t>
      </w:r>
      <w:proofErr w:type="spellEnd"/>
      <w:r w:rsidR="00BC2610" w:rsidRPr="000A24A6">
        <w:rPr>
          <w:rFonts w:ascii="Times New Roman" w:hAnsi="Times New Roman"/>
          <w:sz w:val="24"/>
          <w:szCs w:val="24"/>
        </w:rPr>
        <w:t xml:space="preserve"> </w:t>
      </w:r>
      <w:proofErr w:type="spellStart"/>
      <w:r w:rsidR="00BC2610" w:rsidRPr="000A24A6">
        <w:rPr>
          <w:rFonts w:ascii="Times New Roman" w:hAnsi="Times New Roman"/>
          <w:sz w:val="24"/>
          <w:szCs w:val="24"/>
        </w:rPr>
        <w:t>HCl</w:t>
      </w:r>
      <w:proofErr w:type="spellEnd"/>
      <w:r w:rsidR="00BC2610" w:rsidRPr="000A24A6">
        <w:rPr>
          <w:rFonts w:ascii="Times New Roman" w:hAnsi="Times New Roman"/>
          <w:sz w:val="24"/>
          <w:szCs w:val="24"/>
        </w:rPr>
        <w:t xml:space="preserve">, pH 8.3, 500 </w:t>
      </w:r>
      <w:proofErr w:type="spellStart"/>
      <w:r w:rsidR="00BC2610" w:rsidRPr="000A24A6">
        <w:rPr>
          <w:rFonts w:ascii="Times New Roman" w:hAnsi="Times New Roman"/>
          <w:sz w:val="24"/>
          <w:szCs w:val="24"/>
        </w:rPr>
        <w:t>mM</w:t>
      </w:r>
      <w:proofErr w:type="spellEnd"/>
      <w:r w:rsidR="00BC2610" w:rsidRPr="000A24A6">
        <w:rPr>
          <w:rFonts w:ascii="Times New Roman" w:hAnsi="Times New Roman"/>
          <w:sz w:val="24"/>
          <w:szCs w:val="24"/>
        </w:rPr>
        <w:t xml:space="preserve"> </w:t>
      </w:r>
      <w:proofErr w:type="spellStart"/>
      <w:r w:rsidR="00BC2610" w:rsidRPr="000A24A6">
        <w:rPr>
          <w:rFonts w:ascii="Times New Roman" w:hAnsi="Times New Roman"/>
          <w:sz w:val="24"/>
          <w:szCs w:val="24"/>
        </w:rPr>
        <w:t>KCl</w:t>
      </w:r>
      <w:proofErr w:type="spellEnd"/>
      <w:r w:rsidR="00BC2610" w:rsidRPr="000A24A6">
        <w:rPr>
          <w:rFonts w:ascii="Times New Roman" w:hAnsi="Times New Roman"/>
          <w:sz w:val="24"/>
          <w:szCs w:val="24"/>
        </w:rPr>
        <w:t xml:space="preserve">, 15 </w:t>
      </w:r>
      <w:proofErr w:type="spellStart"/>
      <w:r w:rsidR="00BC2610" w:rsidRPr="000A24A6">
        <w:rPr>
          <w:rFonts w:ascii="Times New Roman" w:hAnsi="Times New Roman"/>
          <w:sz w:val="24"/>
          <w:szCs w:val="24"/>
        </w:rPr>
        <w:t>mM</w:t>
      </w:r>
      <w:proofErr w:type="spellEnd"/>
      <w:r w:rsidR="00BC2610" w:rsidRPr="000A24A6">
        <w:rPr>
          <w:rFonts w:ascii="Times New Roman" w:hAnsi="Times New Roman"/>
          <w:sz w:val="24"/>
          <w:szCs w:val="24"/>
        </w:rPr>
        <w:t xml:space="preserve"> MgCl</w:t>
      </w:r>
      <w:r w:rsidR="00BC2610" w:rsidRPr="000A24A6">
        <w:rPr>
          <w:rFonts w:ascii="Times New Roman" w:hAnsi="Times New Roman"/>
          <w:sz w:val="24"/>
          <w:szCs w:val="24"/>
          <w:vertAlign w:val="subscript"/>
        </w:rPr>
        <w:t>2</w:t>
      </w:r>
      <w:r w:rsidR="00BC2610" w:rsidRPr="000A24A6">
        <w:rPr>
          <w:rFonts w:ascii="Times New Roman" w:hAnsi="Times New Roman"/>
          <w:sz w:val="24"/>
          <w:szCs w:val="24"/>
        </w:rPr>
        <w:t xml:space="preserve">, 0.01% gelatin], 1.5 µl of 2.5 </w:t>
      </w:r>
      <w:proofErr w:type="spellStart"/>
      <w:r w:rsidR="00BC2610" w:rsidRPr="000A24A6">
        <w:rPr>
          <w:rFonts w:ascii="Times New Roman" w:hAnsi="Times New Roman"/>
          <w:sz w:val="24"/>
          <w:szCs w:val="24"/>
        </w:rPr>
        <w:t>mM</w:t>
      </w:r>
      <w:proofErr w:type="spellEnd"/>
      <w:r w:rsidR="00BC2610" w:rsidRPr="000A24A6">
        <w:rPr>
          <w:rFonts w:ascii="Times New Roman" w:hAnsi="Times New Roman"/>
          <w:sz w:val="24"/>
          <w:szCs w:val="24"/>
        </w:rPr>
        <w:t xml:space="preserve"> </w:t>
      </w:r>
      <w:proofErr w:type="spellStart"/>
      <w:r w:rsidR="00BC2610" w:rsidRPr="000A24A6">
        <w:rPr>
          <w:rFonts w:ascii="Times New Roman" w:hAnsi="Times New Roman"/>
          <w:sz w:val="24"/>
          <w:szCs w:val="24"/>
        </w:rPr>
        <w:t>dNTP</w:t>
      </w:r>
      <w:proofErr w:type="spellEnd"/>
      <w:r w:rsidR="00BC2610" w:rsidRPr="000A24A6">
        <w:rPr>
          <w:rFonts w:ascii="Times New Roman" w:hAnsi="Times New Roman"/>
          <w:sz w:val="24"/>
          <w:szCs w:val="24"/>
        </w:rPr>
        <w:t xml:space="preserve">, 10 </w:t>
      </w:r>
      <w:proofErr w:type="spellStart"/>
      <w:r w:rsidR="00BC2610" w:rsidRPr="000A24A6">
        <w:rPr>
          <w:rFonts w:ascii="Times New Roman" w:hAnsi="Times New Roman"/>
          <w:sz w:val="24"/>
          <w:szCs w:val="24"/>
        </w:rPr>
        <w:t>pmol</w:t>
      </w:r>
      <w:proofErr w:type="spellEnd"/>
      <w:r w:rsidR="00BC2610" w:rsidRPr="000A24A6">
        <w:rPr>
          <w:rFonts w:ascii="Times New Roman" w:hAnsi="Times New Roman"/>
          <w:sz w:val="24"/>
          <w:szCs w:val="24"/>
        </w:rPr>
        <w:t xml:space="preserve"> of each forward and reverse primers, and 1 U of </w:t>
      </w:r>
      <w:proofErr w:type="spellStart"/>
      <w:r w:rsidR="00BC2610" w:rsidRPr="000A24A6">
        <w:rPr>
          <w:rFonts w:ascii="Times New Roman" w:hAnsi="Times New Roman"/>
          <w:sz w:val="24"/>
          <w:szCs w:val="24"/>
        </w:rPr>
        <w:t>Taq</w:t>
      </w:r>
      <w:proofErr w:type="spellEnd"/>
      <w:r w:rsidR="00BC2610" w:rsidRPr="000A24A6">
        <w:rPr>
          <w:rFonts w:ascii="Times New Roman" w:hAnsi="Times New Roman"/>
          <w:sz w:val="24"/>
          <w:szCs w:val="24"/>
        </w:rPr>
        <w:t xml:space="preserve"> polymerase. The final volume of 25 µl was made up by using </w:t>
      </w:r>
      <w:proofErr w:type="spellStart"/>
      <w:r w:rsidR="00BC2610" w:rsidRPr="000A24A6">
        <w:rPr>
          <w:rFonts w:ascii="Times New Roman" w:hAnsi="Times New Roman"/>
          <w:sz w:val="24"/>
          <w:szCs w:val="24"/>
        </w:rPr>
        <w:t>milli</w:t>
      </w:r>
      <w:proofErr w:type="spellEnd"/>
      <w:r w:rsidR="00BC2610" w:rsidRPr="000A24A6">
        <w:rPr>
          <w:rFonts w:ascii="Times New Roman" w:hAnsi="Times New Roman"/>
          <w:sz w:val="24"/>
          <w:szCs w:val="24"/>
        </w:rPr>
        <w:t xml:space="preserve"> Q water. </w:t>
      </w:r>
      <w:r w:rsidR="00DD7AE9" w:rsidRPr="000A24A6">
        <w:rPr>
          <w:rFonts w:ascii="Times New Roman" w:hAnsi="Times New Roman"/>
          <w:sz w:val="24"/>
          <w:szCs w:val="24"/>
        </w:rPr>
        <w:t xml:space="preserve">For </w:t>
      </w:r>
      <w:proofErr w:type="spellStart"/>
      <w:r w:rsidR="00DD7AE9" w:rsidRPr="000A24A6">
        <w:rPr>
          <w:rFonts w:ascii="Times New Roman" w:hAnsi="Times New Roman"/>
          <w:i/>
          <w:sz w:val="24"/>
          <w:szCs w:val="24"/>
        </w:rPr>
        <w:t>icaA</w:t>
      </w:r>
      <w:proofErr w:type="spellEnd"/>
      <w:r w:rsidR="00DD7AE9" w:rsidRPr="000A24A6">
        <w:rPr>
          <w:rFonts w:ascii="Times New Roman" w:hAnsi="Times New Roman"/>
          <w:sz w:val="24"/>
          <w:szCs w:val="24"/>
        </w:rPr>
        <w:t xml:space="preserve"> and </w:t>
      </w:r>
      <w:r w:rsidR="00DD7AE9" w:rsidRPr="000A24A6">
        <w:rPr>
          <w:rFonts w:ascii="Times New Roman" w:hAnsi="Times New Roman"/>
          <w:i/>
          <w:sz w:val="24"/>
          <w:szCs w:val="24"/>
        </w:rPr>
        <w:t>bap</w:t>
      </w:r>
      <w:r w:rsidR="00DD7AE9" w:rsidRPr="000A24A6">
        <w:rPr>
          <w:rFonts w:ascii="Times New Roman" w:hAnsi="Times New Roman"/>
          <w:sz w:val="24"/>
          <w:szCs w:val="24"/>
        </w:rPr>
        <w:t xml:space="preserve"> genes an annealing temperature of 55ºC</w:t>
      </w:r>
      <w:r w:rsidRPr="000A24A6">
        <w:rPr>
          <w:rFonts w:ascii="Times New Roman" w:hAnsi="Times New Roman"/>
          <w:sz w:val="24"/>
          <w:szCs w:val="24"/>
        </w:rPr>
        <w:t xml:space="preserve"> was used, whereas for the amplification of </w:t>
      </w:r>
      <w:proofErr w:type="spellStart"/>
      <w:r w:rsidRPr="000A24A6">
        <w:rPr>
          <w:rFonts w:ascii="Times New Roman" w:hAnsi="Times New Roman"/>
          <w:i/>
          <w:sz w:val="24"/>
          <w:szCs w:val="24"/>
        </w:rPr>
        <w:t>icaD</w:t>
      </w:r>
      <w:proofErr w:type="spellEnd"/>
      <w:r w:rsidRPr="000A24A6">
        <w:rPr>
          <w:rFonts w:ascii="Times New Roman" w:hAnsi="Times New Roman"/>
          <w:sz w:val="24"/>
          <w:szCs w:val="24"/>
        </w:rPr>
        <w:t xml:space="preserve"> gene annealing was done at </w:t>
      </w:r>
      <w:r w:rsidR="00DD7AE9" w:rsidRPr="000A24A6">
        <w:rPr>
          <w:rFonts w:ascii="Times New Roman" w:hAnsi="Times New Roman"/>
          <w:sz w:val="24"/>
          <w:szCs w:val="24"/>
        </w:rPr>
        <w:t>49ºC</w:t>
      </w:r>
      <w:r w:rsidRPr="000A24A6">
        <w:rPr>
          <w:rFonts w:ascii="Times New Roman" w:hAnsi="Times New Roman"/>
          <w:sz w:val="24"/>
          <w:szCs w:val="24"/>
        </w:rPr>
        <w:t>.</w:t>
      </w:r>
      <w:r w:rsidR="00DD7AE9" w:rsidRPr="000A24A6">
        <w:rPr>
          <w:rFonts w:ascii="Times New Roman" w:hAnsi="Times New Roman"/>
          <w:sz w:val="24"/>
          <w:szCs w:val="24"/>
        </w:rPr>
        <w:t xml:space="preserve"> </w:t>
      </w:r>
      <w:r w:rsidRPr="000A24A6">
        <w:rPr>
          <w:rFonts w:ascii="Times New Roman" w:hAnsi="Times New Roman"/>
          <w:sz w:val="24"/>
          <w:szCs w:val="24"/>
        </w:rPr>
        <w:t xml:space="preserve">The cycling conditions used were an initial </w:t>
      </w:r>
      <w:proofErr w:type="spellStart"/>
      <w:r w:rsidRPr="000A24A6">
        <w:rPr>
          <w:rFonts w:ascii="Times New Roman" w:hAnsi="Times New Roman"/>
          <w:sz w:val="24"/>
          <w:szCs w:val="24"/>
        </w:rPr>
        <w:t>denaturation</w:t>
      </w:r>
      <w:proofErr w:type="spellEnd"/>
      <w:r w:rsidRPr="000A24A6">
        <w:rPr>
          <w:rFonts w:ascii="Times New Roman" w:hAnsi="Times New Roman"/>
          <w:sz w:val="24"/>
          <w:szCs w:val="24"/>
        </w:rPr>
        <w:t xml:space="preserve"> of 5 </w:t>
      </w:r>
      <w:r w:rsidR="00897203" w:rsidRPr="000A24A6">
        <w:rPr>
          <w:rFonts w:ascii="Times New Roman" w:hAnsi="Times New Roman"/>
          <w:sz w:val="24"/>
          <w:szCs w:val="24"/>
        </w:rPr>
        <w:t xml:space="preserve">min at 94ºC, 35 cycle of 45 sec </w:t>
      </w:r>
      <w:proofErr w:type="spellStart"/>
      <w:r w:rsidR="00897203" w:rsidRPr="000A24A6">
        <w:rPr>
          <w:rFonts w:ascii="Times New Roman" w:hAnsi="Times New Roman"/>
          <w:sz w:val="24"/>
          <w:szCs w:val="24"/>
        </w:rPr>
        <w:t>denaturation</w:t>
      </w:r>
      <w:proofErr w:type="spellEnd"/>
      <w:r w:rsidR="00897203" w:rsidRPr="000A24A6">
        <w:rPr>
          <w:rFonts w:ascii="Times New Roman" w:hAnsi="Times New Roman"/>
          <w:sz w:val="24"/>
          <w:szCs w:val="24"/>
        </w:rPr>
        <w:t xml:space="preserve"> at 94ºC, 45 sec</w:t>
      </w:r>
      <w:r w:rsidRPr="000A24A6">
        <w:rPr>
          <w:rFonts w:ascii="Times New Roman" w:hAnsi="Times New Roman"/>
          <w:sz w:val="24"/>
          <w:szCs w:val="24"/>
        </w:rPr>
        <w:t xml:space="preserve"> annealing at</w:t>
      </w:r>
      <w:r w:rsidR="00897203" w:rsidRPr="000A24A6">
        <w:rPr>
          <w:rFonts w:ascii="Times New Roman" w:hAnsi="Times New Roman"/>
          <w:sz w:val="24"/>
          <w:szCs w:val="24"/>
        </w:rPr>
        <w:t xml:space="preserve"> optimum temperature and 45 sec</w:t>
      </w:r>
      <w:r w:rsidRPr="000A24A6">
        <w:rPr>
          <w:rFonts w:ascii="Times New Roman" w:hAnsi="Times New Roman"/>
          <w:sz w:val="24"/>
          <w:szCs w:val="24"/>
        </w:rPr>
        <w:t xml:space="preserve"> extension at 72ºC.</w:t>
      </w:r>
      <w:r w:rsidR="008A3988" w:rsidRPr="000A24A6">
        <w:rPr>
          <w:rFonts w:ascii="Times New Roman" w:hAnsi="Times New Roman"/>
          <w:sz w:val="24"/>
          <w:szCs w:val="24"/>
        </w:rPr>
        <w:t xml:space="preserve"> Appropriate positive and negative controls were added in each of </w:t>
      </w:r>
      <w:r w:rsidR="00897203" w:rsidRPr="000A24A6">
        <w:rPr>
          <w:rFonts w:ascii="Times New Roman" w:hAnsi="Times New Roman"/>
          <w:sz w:val="24"/>
          <w:szCs w:val="24"/>
        </w:rPr>
        <w:t xml:space="preserve">the </w:t>
      </w:r>
      <w:r w:rsidR="008A3988" w:rsidRPr="000A24A6">
        <w:rPr>
          <w:rFonts w:ascii="Times New Roman" w:hAnsi="Times New Roman"/>
          <w:sz w:val="24"/>
          <w:szCs w:val="24"/>
        </w:rPr>
        <w:t>PCR run.</w:t>
      </w:r>
      <w:r w:rsidRPr="000A24A6">
        <w:rPr>
          <w:rFonts w:ascii="Times New Roman" w:hAnsi="Times New Roman"/>
          <w:sz w:val="24"/>
          <w:szCs w:val="24"/>
        </w:rPr>
        <w:t xml:space="preserve"> </w:t>
      </w:r>
      <w:r w:rsidR="00BC2610" w:rsidRPr="000A24A6">
        <w:rPr>
          <w:rFonts w:ascii="Times New Roman" w:hAnsi="Times New Roman"/>
          <w:sz w:val="24"/>
          <w:szCs w:val="24"/>
        </w:rPr>
        <w:t xml:space="preserve">The PCR products were </w:t>
      </w:r>
      <w:r w:rsidR="008A3988" w:rsidRPr="000A24A6">
        <w:rPr>
          <w:rFonts w:ascii="Times New Roman" w:hAnsi="Times New Roman"/>
          <w:sz w:val="24"/>
          <w:szCs w:val="24"/>
        </w:rPr>
        <w:t>confirmed</w:t>
      </w:r>
      <w:r w:rsidR="00BC2610" w:rsidRPr="000A24A6">
        <w:rPr>
          <w:rFonts w:ascii="Times New Roman" w:hAnsi="Times New Roman"/>
          <w:sz w:val="24"/>
          <w:szCs w:val="24"/>
        </w:rPr>
        <w:t xml:space="preserve"> by </w:t>
      </w:r>
      <w:proofErr w:type="spellStart"/>
      <w:r w:rsidR="00BC2610" w:rsidRPr="000A24A6">
        <w:rPr>
          <w:rFonts w:ascii="Times New Roman" w:hAnsi="Times New Roman"/>
          <w:sz w:val="24"/>
          <w:szCs w:val="24"/>
        </w:rPr>
        <w:t>agarose</w:t>
      </w:r>
      <w:proofErr w:type="spellEnd"/>
      <w:r w:rsidR="00BC2610" w:rsidRPr="000A24A6">
        <w:rPr>
          <w:rFonts w:ascii="Times New Roman" w:hAnsi="Times New Roman"/>
          <w:sz w:val="24"/>
          <w:szCs w:val="24"/>
        </w:rPr>
        <w:t xml:space="preserve"> gel </w:t>
      </w:r>
      <w:r w:rsidR="008A3988" w:rsidRPr="000A24A6">
        <w:rPr>
          <w:rFonts w:ascii="Times New Roman" w:hAnsi="Times New Roman"/>
          <w:sz w:val="24"/>
          <w:szCs w:val="24"/>
        </w:rPr>
        <w:t xml:space="preserve">(1%) </w:t>
      </w:r>
      <w:r w:rsidR="00BC2610" w:rsidRPr="000A24A6">
        <w:rPr>
          <w:rFonts w:ascii="Times New Roman" w:hAnsi="Times New Roman"/>
          <w:sz w:val="24"/>
          <w:szCs w:val="24"/>
        </w:rPr>
        <w:t>electrophoresis.</w:t>
      </w:r>
    </w:p>
    <w:p w:rsidR="00FB2A03" w:rsidRPr="000A24A6" w:rsidRDefault="00FB2A03" w:rsidP="000A24A6">
      <w:pPr>
        <w:spacing w:line="360" w:lineRule="auto"/>
        <w:jc w:val="both"/>
        <w:rPr>
          <w:rFonts w:ascii="Times New Roman" w:hAnsi="Times New Roman"/>
          <w:b/>
          <w:sz w:val="24"/>
          <w:szCs w:val="24"/>
        </w:rPr>
      </w:pPr>
      <w:r w:rsidRPr="000A24A6">
        <w:rPr>
          <w:rFonts w:ascii="Times New Roman" w:hAnsi="Times New Roman"/>
          <w:b/>
          <w:sz w:val="24"/>
          <w:szCs w:val="24"/>
        </w:rPr>
        <w:t xml:space="preserve">Phenotypic expression of </w:t>
      </w:r>
      <w:proofErr w:type="spellStart"/>
      <w:r w:rsidRPr="000A24A6">
        <w:rPr>
          <w:rFonts w:ascii="Times New Roman" w:hAnsi="Times New Roman"/>
          <w:b/>
          <w:sz w:val="24"/>
          <w:szCs w:val="24"/>
        </w:rPr>
        <w:t>biofilm</w:t>
      </w:r>
      <w:proofErr w:type="spellEnd"/>
    </w:p>
    <w:p w:rsidR="00FB2A03" w:rsidRPr="000A24A6" w:rsidRDefault="00FB2A03" w:rsidP="000A24A6">
      <w:pPr>
        <w:spacing w:line="360" w:lineRule="auto"/>
        <w:jc w:val="both"/>
        <w:rPr>
          <w:rFonts w:ascii="Times New Roman" w:hAnsi="Times New Roman"/>
          <w:sz w:val="24"/>
          <w:szCs w:val="24"/>
        </w:rPr>
      </w:pP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ability of all the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isolates was studied by </w:t>
      </w:r>
      <w:proofErr w:type="spellStart"/>
      <w:r w:rsidRPr="000A24A6">
        <w:rPr>
          <w:rFonts w:ascii="Times New Roman" w:hAnsi="Times New Roman"/>
          <w:sz w:val="24"/>
          <w:szCs w:val="24"/>
        </w:rPr>
        <w:t>microtitre</w:t>
      </w:r>
      <w:proofErr w:type="spellEnd"/>
      <w:r w:rsidRPr="000A24A6">
        <w:rPr>
          <w:rFonts w:ascii="Times New Roman" w:hAnsi="Times New Roman"/>
          <w:sz w:val="24"/>
          <w:szCs w:val="24"/>
        </w:rPr>
        <w:t xml:space="preserve"> plate method and Congo red binding assay</w:t>
      </w:r>
      <w:r w:rsidR="006009AE" w:rsidRPr="000A24A6">
        <w:rPr>
          <w:rFonts w:ascii="Times New Roman" w:hAnsi="Times New Roman"/>
          <w:sz w:val="24"/>
          <w:szCs w:val="24"/>
        </w:rPr>
        <w:t xml:space="preserve"> and modified Congo red assay</w:t>
      </w:r>
      <w:r w:rsidRPr="000A24A6">
        <w:rPr>
          <w:rFonts w:ascii="Times New Roman" w:hAnsi="Times New Roman"/>
          <w:sz w:val="24"/>
          <w:szCs w:val="24"/>
        </w:rPr>
        <w:t>.</w:t>
      </w:r>
    </w:p>
    <w:p w:rsidR="006009AE" w:rsidRPr="000A24A6" w:rsidRDefault="00BC2610" w:rsidP="000A24A6">
      <w:pPr>
        <w:pStyle w:val="ListParagraph"/>
        <w:numPr>
          <w:ilvl w:val="0"/>
          <w:numId w:val="28"/>
        </w:numPr>
        <w:spacing w:line="360" w:lineRule="auto"/>
        <w:ind w:left="0" w:firstLine="0"/>
        <w:jc w:val="both"/>
        <w:rPr>
          <w:rFonts w:ascii="Times New Roman" w:hAnsi="Times New Roman"/>
          <w:sz w:val="24"/>
          <w:szCs w:val="24"/>
        </w:rPr>
      </w:pPr>
      <w:proofErr w:type="spellStart"/>
      <w:r w:rsidRPr="000A24A6">
        <w:rPr>
          <w:rFonts w:ascii="Times New Roman" w:hAnsi="Times New Roman"/>
          <w:b/>
          <w:sz w:val="24"/>
          <w:szCs w:val="24"/>
        </w:rPr>
        <w:t>Microtitre</w:t>
      </w:r>
      <w:proofErr w:type="spellEnd"/>
      <w:r w:rsidRPr="000A24A6">
        <w:rPr>
          <w:rFonts w:ascii="Times New Roman" w:hAnsi="Times New Roman"/>
          <w:b/>
          <w:sz w:val="24"/>
          <w:szCs w:val="24"/>
        </w:rPr>
        <w:t xml:space="preserve"> plate assay </w:t>
      </w:r>
    </w:p>
    <w:p w:rsidR="00BC2610" w:rsidRPr="000A24A6" w:rsidRDefault="00BC2610" w:rsidP="000A24A6">
      <w:pPr>
        <w:spacing w:line="360" w:lineRule="auto"/>
        <w:jc w:val="both"/>
        <w:rPr>
          <w:rFonts w:ascii="Times New Roman" w:hAnsi="Times New Roman"/>
          <w:sz w:val="24"/>
          <w:szCs w:val="24"/>
        </w:rPr>
      </w:pPr>
      <w:r w:rsidRPr="000A24A6">
        <w:rPr>
          <w:rFonts w:ascii="Times New Roman" w:hAnsi="Times New Roman"/>
          <w:sz w:val="24"/>
          <w:szCs w:val="24"/>
        </w:rPr>
        <w:lastRenderedPageBreak/>
        <w:t xml:space="preserve">The test was performed using </w:t>
      </w:r>
      <w:proofErr w:type="spellStart"/>
      <w:r w:rsidRPr="000A24A6">
        <w:rPr>
          <w:rFonts w:ascii="Times New Roman" w:hAnsi="Times New Roman"/>
          <w:sz w:val="24"/>
          <w:szCs w:val="24"/>
        </w:rPr>
        <w:t>tryptone</w:t>
      </w:r>
      <w:proofErr w:type="spellEnd"/>
      <w:r w:rsidRPr="000A24A6">
        <w:rPr>
          <w:rFonts w:ascii="Times New Roman" w:hAnsi="Times New Roman"/>
          <w:sz w:val="24"/>
          <w:szCs w:val="24"/>
        </w:rPr>
        <w:t xml:space="preserve"> soy broth containing 1% glucose (TSB + 1% Glucose).  The isolates were first inoculated in the TSB + 1% glucose and incubated for 24 h at 37ºC. From each individual culture, 20 µl of TSB+1% glucose broth were dispended in the wells of sterile 96-well flat  bottomed </w:t>
      </w:r>
      <w:proofErr w:type="spellStart"/>
      <w:r w:rsidRPr="000A24A6">
        <w:rPr>
          <w:rFonts w:ascii="Times New Roman" w:hAnsi="Times New Roman"/>
          <w:sz w:val="24"/>
          <w:szCs w:val="24"/>
        </w:rPr>
        <w:t>microtitre</w:t>
      </w:r>
      <w:proofErr w:type="spellEnd"/>
      <w:r w:rsidRPr="000A24A6">
        <w:rPr>
          <w:rFonts w:ascii="Times New Roman" w:hAnsi="Times New Roman"/>
          <w:sz w:val="24"/>
          <w:szCs w:val="24"/>
        </w:rPr>
        <w:t xml:space="preserve"> plate (Greiner bio-one) and kept for incubation at 37ºC for 48 h under aerobic conditions. Each strain was inoculated into at least 8 wells. The control well contained only TSB+1% glucose without inoculation. After incubation of plates, unbound cells were removed by inversion of </w:t>
      </w:r>
      <w:proofErr w:type="spellStart"/>
      <w:r w:rsidRPr="000A24A6">
        <w:rPr>
          <w:rFonts w:ascii="Times New Roman" w:hAnsi="Times New Roman"/>
          <w:sz w:val="24"/>
          <w:szCs w:val="24"/>
        </w:rPr>
        <w:t>microtitre</w:t>
      </w:r>
      <w:proofErr w:type="spellEnd"/>
      <w:r w:rsidRPr="000A24A6">
        <w:rPr>
          <w:rFonts w:ascii="Times New Roman" w:hAnsi="Times New Roman"/>
          <w:sz w:val="24"/>
          <w:szCs w:val="24"/>
        </w:rPr>
        <w:t xml:space="preserve"> plate, followed by vigorous tapping on absorbent paper. After that, adhered cells were fixed at 80ºC for 30 min. </w:t>
      </w:r>
    </w:p>
    <w:p w:rsidR="00BC2610" w:rsidRPr="000A24A6" w:rsidRDefault="00BC2610" w:rsidP="000A24A6">
      <w:pPr>
        <w:spacing w:line="360" w:lineRule="auto"/>
        <w:jc w:val="both"/>
        <w:rPr>
          <w:rFonts w:ascii="Times New Roman" w:hAnsi="Times New Roman"/>
          <w:sz w:val="24"/>
          <w:szCs w:val="24"/>
        </w:rPr>
      </w:pPr>
      <w:r w:rsidRPr="000A24A6">
        <w:rPr>
          <w:rFonts w:ascii="Times New Roman" w:hAnsi="Times New Roman"/>
          <w:sz w:val="24"/>
          <w:szCs w:val="24"/>
        </w:rPr>
        <w:t xml:space="preserve">Adhered cells on the bottom and side of the wells were stained by addition of 220 µl of crystal violet (0.5%) for 15 min and excess stain was rinsed off. The stain was removed by exhausting washing with distilled water. The plates were then allowed to air dry. After drying, 220 µl of </w:t>
      </w:r>
      <w:proofErr w:type="spellStart"/>
      <w:r w:rsidRPr="000A24A6">
        <w:rPr>
          <w:rFonts w:ascii="Times New Roman" w:hAnsi="Times New Roman"/>
          <w:sz w:val="24"/>
          <w:szCs w:val="24"/>
        </w:rPr>
        <w:t>decolouring</w:t>
      </w:r>
      <w:proofErr w:type="spellEnd"/>
      <w:r w:rsidRPr="000A24A6">
        <w:rPr>
          <w:rFonts w:ascii="Times New Roman" w:hAnsi="Times New Roman"/>
          <w:sz w:val="24"/>
          <w:szCs w:val="24"/>
        </w:rPr>
        <w:t xml:space="preserve"> solution (ethanol 80% and acetone 20%) was added to each well for 15 min. The absorption of eluted stain was measured at 590 nm in ELISA reader. Data obtained from above experiments was subjected to statistical analysis as per standard procedure of </w:t>
      </w:r>
      <w:proofErr w:type="spellStart"/>
      <w:r w:rsidRPr="000A24A6">
        <w:rPr>
          <w:rFonts w:ascii="Times New Roman" w:hAnsi="Times New Roman"/>
          <w:sz w:val="24"/>
          <w:szCs w:val="24"/>
        </w:rPr>
        <w:t>Snedecor</w:t>
      </w:r>
      <w:proofErr w:type="spellEnd"/>
      <w:r w:rsidRPr="000A24A6">
        <w:rPr>
          <w:rFonts w:ascii="Times New Roman" w:hAnsi="Times New Roman"/>
          <w:sz w:val="24"/>
          <w:szCs w:val="24"/>
        </w:rPr>
        <w:t xml:space="preserve"> and Cochran (1989). </w:t>
      </w:r>
    </w:p>
    <w:p w:rsidR="00BC2610" w:rsidRPr="000A24A6" w:rsidRDefault="00BC2610" w:rsidP="000A24A6">
      <w:pPr>
        <w:pStyle w:val="ListParagraph"/>
        <w:numPr>
          <w:ilvl w:val="0"/>
          <w:numId w:val="28"/>
        </w:numPr>
        <w:spacing w:line="360" w:lineRule="auto"/>
        <w:ind w:left="0" w:firstLine="0"/>
        <w:jc w:val="both"/>
        <w:rPr>
          <w:rFonts w:ascii="Times New Roman" w:hAnsi="Times New Roman"/>
          <w:b/>
          <w:sz w:val="24"/>
          <w:szCs w:val="24"/>
        </w:rPr>
      </w:pPr>
      <w:r w:rsidRPr="000A24A6">
        <w:rPr>
          <w:rFonts w:ascii="Times New Roman" w:hAnsi="Times New Roman"/>
          <w:b/>
          <w:sz w:val="24"/>
          <w:szCs w:val="24"/>
        </w:rPr>
        <w:t xml:space="preserve">Congo red agar assay </w:t>
      </w:r>
    </w:p>
    <w:p w:rsidR="00BC2610" w:rsidRPr="000A24A6" w:rsidRDefault="00BC2610" w:rsidP="000A24A6">
      <w:pPr>
        <w:spacing w:line="360" w:lineRule="auto"/>
        <w:jc w:val="both"/>
        <w:rPr>
          <w:rFonts w:ascii="Times New Roman" w:hAnsi="Times New Roman"/>
          <w:sz w:val="24"/>
          <w:szCs w:val="24"/>
        </w:rPr>
      </w:pPr>
      <w:r w:rsidRPr="000A24A6">
        <w:rPr>
          <w:rFonts w:ascii="Times New Roman" w:hAnsi="Times New Roman"/>
          <w:sz w:val="24"/>
          <w:szCs w:val="24"/>
        </w:rPr>
        <w:t>For Congo red assay two different methods were used to prepare plates. In first, Congo agar plates were prepared by adding brain heart infusion broth- 52 g, sucrose- 36 g, Congo red dye- 0.8 g and 2% agar</w:t>
      </w:r>
      <w:r w:rsidR="006009AE" w:rsidRPr="000A24A6">
        <w:rPr>
          <w:rFonts w:ascii="Times New Roman" w:hAnsi="Times New Roman"/>
          <w:sz w:val="24"/>
          <w:szCs w:val="24"/>
        </w:rPr>
        <w:t>. M</w:t>
      </w:r>
      <w:r w:rsidRPr="000A24A6">
        <w:rPr>
          <w:rFonts w:ascii="Times New Roman" w:hAnsi="Times New Roman"/>
          <w:sz w:val="24"/>
          <w:szCs w:val="24"/>
        </w:rPr>
        <w:t xml:space="preserve">odified Congo red agar was </w:t>
      </w:r>
      <w:r w:rsidR="006009AE" w:rsidRPr="000A24A6">
        <w:rPr>
          <w:rFonts w:ascii="Times New Roman" w:hAnsi="Times New Roman"/>
          <w:sz w:val="24"/>
          <w:szCs w:val="24"/>
        </w:rPr>
        <w:t>performed</w:t>
      </w:r>
      <w:r w:rsidRPr="000A24A6">
        <w:rPr>
          <w:rFonts w:ascii="Times New Roman" w:hAnsi="Times New Roman"/>
          <w:sz w:val="24"/>
          <w:szCs w:val="24"/>
        </w:rPr>
        <w:t xml:space="preserve"> as suggested by Mariana </w:t>
      </w:r>
      <w:r w:rsidRPr="000A24A6">
        <w:rPr>
          <w:rFonts w:ascii="Times New Roman" w:hAnsi="Times New Roman"/>
          <w:i/>
          <w:sz w:val="24"/>
          <w:szCs w:val="24"/>
        </w:rPr>
        <w:t>et al</w:t>
      </w:r>
      <w:r w:rsidR="00FB1594" w:rsidRPr="000A24A6">
        <w:rPr>
          <w:rFonts w:ascii="Times New Roman" w:hAnsi="Times New Roman"/>
          <w:i/>
          <w:sz w:val="24"/>
          <w:szCs w:val="24"/>
        </w:rPr>
        <w:t>.</w:t>
      </w:r>
      <w:r w:rsidRPr="000A24A6">
        <w:rPr>
          <w:rFonts w:ascii="Times New Roman" w:hAnsi="Times New Roman"/>
          <w:i/>
          <w:sz w:val="24"/>
          <w:szCs w:val="24"/>
        </w:rPr>
        <w:t xml:space="preserve"> </w:t>
      </w:r>
      <w:r w:rsidRPr="000A24A6">
        <w:rPr>
          <w:rFonts w:ascii="Times New Roman" w:hAnsi="Times New Roman"/>
          <w:sz w:val="24"/>
          <w:szCs w:val="24"/>
        </w:rPr>
        <w:t>(2009).</w:t>
      </w:r>
    </w:p>
    <w:p w:rsidR="00BC2610" w:rsidRPr="000A24A6" w:rsidRDefault="006009AE" w:rsidP="000A24A6">
      <w:pPr>
        <w:spacing w:line="360" w:lineRule="auto"/>
        <w:jc w:val="both"/>
        <w:rPr>
          <w:rFonts w:ascii="Times New Roman" w:hAnsi="Times New Roman"/>
          <w:b/>
          <w:sz w:val="24"/>
          <w:szCs w:val="24"/>
        </w:rPr>
      </w:pPr>
      <w:r w:rsidRPr="000A24A6">
        <w:rPr>
          <w:rFonts w:ascii="Times New Roman" w:hAnsi="Times New Roman"/>
          <w:sz w:val="24"/>
          <w:szCs w:val="24"/>
        </w:rPr>
        <w:t>I</w:t>
      </w:r>
      <w:r w:rsidR="00BC2610" w:rsidRPr="000A24A6">
        <w:rPr>
          <w:rFonts w:ascii="Times New Roman" w:hAnsi="Times New Roman"/>
          <w:sz w:val="24"/>
          <w:szCs w:val="24"/>
        </w:rPr>
        <w:t>solates produc</w:t>
      </w:r>
      <w:r w:rsidR="00FB1594" w:rsidRPr="000A24A6">
        <w:rPr>
          <w:rFonts w:ascii="Times New Roman" w:hAnsi="Times New Roman"/>
          <w:sz w:val="24"/>
          <w:szCs w:val="24"/>
        </w:rPr>
        <w:t>ing weak black, black or</w:t>
      </w:r>
      <w:r w:rsidR="00BC2610" w:rsidRPr="000A24A6">
        <w:rPr>
          <w:rFonts w:ascii="Times New Roman" w:hAnsi="Times New Roman"/>
          <w:sz w:val="24"/>
          <w:szCs w:val="24"/>
        </w:rPr>
        <w:t xml:space="preserve"> very black colonies were considered as </w:t>
      </w:r>
      <w:proofErr w:type="spellStart"/>
      <w:r w:rsidR="00BC2610" w:rsidRPr="000A24A6">
        <w:rPr>
          <w:rFonts w:ascii="Times New Roman" w:hAnsi="Times New Roman"/>
          <w:sz w:val="24"/>
          <w:szCs w:val="24"/>
        </w:rPr>
        <w:t>biofilm</w:t>
      </w:r>
      <w:proofErr w:type="spellEnd"/>
      <w:r w:rsidR="00BC2610" w:rsidRPr="000A24A6">
        <w:rPr>
          <w:rFonts w:ascii="Times New Roman" w:hAnsi="Times New Roman"/>
          <w:sz w:val="24"/>
          <w:szCs w:val="24"/>
        </w:rPr>
        <w:t xml:space="preserve"> producer and isolates with red colonies were considered as non </w:t>
      </w:r>
      <w:proofErr w:type="spellStart"/>
      <w:r w:rsidR="00BC2610" w:rsidRPr="000A24A6">
        <w:rPr>
          <w:rFonts w:ascii="Times New Roman" w:hAnsi="Times New Roman"/>
          <w:sz w:val="24"/>
          <w:szCs w:val="24"/>
        </w:rPr>
        <w:t>biofilm</w:t>
      </w:r>
      <w:proofErr w:type="spellEnd"/>
      <w:r w:rsidR="00BC2610" w:rsidRPr="000A24A6">
        <w:rPr>
          <w:rFonts w:ascii="Times New Roman" w:hAnsi="Times New Roman"/>
          <w:sz w:val="24"/>
          <w:szCs w:val="24"/>
        </w:rPr>
        <w:t xml:space="preserve"> producers. </w:t>
      </w:r>
      <w:r w:rsidR="00BC2610" w:rsidRPr="000A24A6">
        <w:rPr>
          <w:rFonts w:ascii="Times New Roman" w:hAnsi="Times New Roman"/>
          <w:b/>
          <w:sz w:val="24"/>
          <w:szCs w:val="24"/>
        </w:rPr>
        <w:t xml:space="preserve">      </w:t>
      </w:r>
    </w:p>
    <w:p w:rsidR="00DC01D7" w:rsidRPr="000A24A6" w:rsidRDefault="00DC01D7" w:rsidP="00B66EC8">
      <w:pPr>
        <w:spacing w:line="360" w:lineRule="auto"/>
        <w:jc w:val="both"/>
        <w:rPr>
          <w:rFonts w:ascii="Times New Roman" w:hAnsi="Times New Roman"/>
          <w:b/>
          <w:sz w:val="24"/>
          <w:szCs w:val="24"/>
        </w:rPr>
      </w:pPr>
      <w:r w:rsidRPr="000A24A6">
        <w:rPr>
          <w:rFonts w:ascii="Times New Roman" w:hAnsi="Times New Roman"/>
          <w:b/>
          <w:sz w:val="24"/>
          <w:szCs w:val="24"/>
        </w:rPr>
        <w:t>Results</w:t>
      </w:r>
    </w:p>
    <w:p w:rsidR="0071363E" w:rsidRPr="000A24A6" w:rsidRDefault="0071363E" w:rsidP="00B66EC8">
      <w:pPr>
        <w:spacing w:line="360" w:lineRule="auto"/>
        <w:jc w:val="both"/>
        <w:rPr>
          <w:rFonts w:ascii="Times New Roman" w:hAnsi="Times New Roman"/>
          <w:sz w:val="24"/>
          <w:szCs w:val="24"/>
        </w:rPr>
      </w:pPr>
      <w:proofErr w:type="gramStart"/>
      <w:r w:rsidRPr="000A24A6">
        <w:rPr>
          <w:rFonts w:ascii="Times New Roman" w:hAnsi="Times New Roman"/>
          <w:b/>
          <w:sz w:val="24"/>
          <w:szCs w:val="24"/>
        </w:rPr>
        <w:t xml:space="preserve">Occurrence of </w:t>
      </w:r>
      <w:proofErr w:type="spellStart"/>
      <w:r w:rsidRPr="000A24A6">
        <w:rPr>
          <w:rFonts w:ascii="Times New Roman" w:hAnsi="Times New Roman"/>
          <w:b/>
          <w:sz w:val="24"/>
          <w:szCs w:val="24"/>
        </w:rPr>
        <w:t>biofilm</w:t>
      </w:r>
      <w:proofErr w:type="spellEnd"/>
      <w:r w:rsidRPr="000A24A6">
        <w:rPr>
          <w:rFonts w:ascii="Times New Roman" w:hAnsi="Times New Roman"/>
          <w:b/>
          <w:sz w:val="24"/>
          <w:szCs w:val="24"/>
        </w:rPr>
        <w:t xml:space="preserve"> forming genes among </w:t>
      </w:r>
      <w:r w:rsidRPr="000A24A6">
        <w:rPr>
          <w:rFonts w:ascii="Times New Roman" w:hAnsi="Times New Roman"/>
          <w:b/>
          <w:i/>
          <w:sz w:val="24"/>
          <w:szCs w:val="24"/>
        </w:rPr>
        <w:t>S.</w:t>
      </w:r>
      <w:proofErr w:type="gramEnd"/>
      <w:r w:rsidRPr="000A24A6">
        <w:rPr>
          <w:rFonts w:ascii="Times New Roman" w:hAnsi="Times New Roman"/>
          <w:b/>
          <w:i/>
          <w:sz w:val="24"/>
          <w:szCs w:val="24"/>
        </w:rPr>
        <w:t xml:space="preserve">  </w:t>
      </w:r>
      <w:proofErr w:type="spellStart"/>
      <w:proofErr w:type="gramStart"/>
      <w:r w:rsidRPr="000A24A6">
        <w:rPr>
          <w:rFonts w:ascii="Times New Roman" w:hAnsi="Times New Roman"/>
          <w:b/>
          <w:i/>
          <w:sz w:val="24"/>
          <w:szCs w:val="24"/>
        </w:rPr>
        <w:t>aureus</w:t>
      </w:r>
      <w:proofErr w:type="spellEnd"/>
      <w:proofErr w:type="gramEnd"/>
      <w:r w:rsidRPr="000A24A6">
        <w:rPr>
          <w:rFonts w:ascii="Times New Roman" w:hAnsi="Times New Roman"/>
          <w:b/>
          <w:i/>
          <w:sz w:val="24"/>
          <w:szCs w:val="24"/>
        </w:rPr>
        <w:t xml:space="preserve"> </w:t>
      </w:r>
      <w:r w:rsidRPr="000A24A6">
        <w:rPr>
          <w:rFonts w:ascii="Times New Roman" w:hAnsi="Times New Roman"/>
          <w:b/>
          <w:sz w:val="24"/>
          <w:szCs w:val="24"/>
        </w:rPr>
        <w:t xml:space="preserve">isolates by PCR </w:t>
      </w:r>
      <w:r w:rsidRPr="000A24A6">
        <w:rPr>
          <w:rFonts w:ascii="Times New Roman" w:hAnsi="Times New Roman"/>
          <w:sz w:val="24"/>
          <w:szCs w:val="24"/>
        </w:rPr>
        <w:t xml:space="preserve">         </w:t>
      </w:r>
    </w:p>
    <w:p w:rsidR="0071363E" w:rsidRPr="000A24A6" w:rsidRDefault="0071363E" w:rsidP="00B66EC8">
      <w:pPr>
        <w:spacing w:line="360" w:lineRule="auto"/>
        <w:ind w:firstLine="450"/>
        <w:jc w:val="both"/>
        <w:rPr>
          <w:rFonts w:ascii="Times New Roman" w:hAnsi="Times New Roman"/>
          <w:sz w:val="24"/>
          <w:szCs w:val="24"/>
        </w:rPr>
      </w:pPr>
      <w:r w:rsidRPr="000A24A6">
        <w:rPr>
          <w:rFonts w:ascii="Times New Roman" w:hAnsi="Times New Roman"/>
          <w:sz w:val="24"/>
          <w:szCs w:val="24"/>
        </w:rPr>
        <w:t xml:space="preserve">The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forming ability of the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isolate</w:t>
      </w:r>
      <w:r w:rsidR="008A3988" w:rsidRPr="000A24A6">
        <w:rPr>
          <w:rFonts w:ascii="Times New Roman" w:hAnsi="Times New Roman"/>
          <w:sz w:val="24"/>
          <w:szCs w:val="24"/>
        </w:rPr>
        <w:t>s</w:t>
      </w:r>
      <w:r w:rsidRPr="000A24A6">
        <w:rPr>
          <w:rFonts w:ascii="Times New Roman" w:hAnsi="Times New Roman"/>
          <w:sz w:val="24"/>
          <w:szCs w:val="24"/>
        </w:rPr>
        <w:t xml:space="preserve"> was assessed by studying occurrence of 3 different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associated genes </w:t>
      </w:r>
      <w:r w:rsidRPr="000A24A6">
        <w:rPr>
          <w:rFonts w:ascii="Times New Roman" w:hAnsi="Times New Roman"/>
          <w:i/>
          <w:sz w:val="24"/>
          <w:szCs w:val="24"/>
        </w:rPr>
        <w:t>viz</w:t>
      </w:r>
      <w:r w:rsidRPr="000A24A6">
        <w:rPr>
          <w:rFonts w:ascii="Times New Roman" w:hAnsi="Times New Roman"/>
          <w:sz w:val="24"/>
          <w:szCs w:val="24"/>
        </w:rPr>
        <w:t xml:space="preserve">., </w:t>
      </w:r>
      <w:proofErr w:type="spellStart"/>
      <w:r w:rsidRPr="000A24A6">
        <w:rPr>
          <w:rFonts w:ascii="Times New Roman" w:hAnsi="Times New Roman"/>
          <w:i/>
          <w:sz w:val="24"/>
          <w:szCs w:val="24"/>
        </w:rPr>
        <w:t>icaA</w:t>
      </w:r>
      <w:proofErr w:type="spellEnd"/>
      <w:r w:rsidRPr="000A24A6">
        <w:rPr>
          <w:rFonts w:ascii="Times New Roman" w:hAnsi="Times New Roman"/>
          <w:i/>
          <w:sz w:val="24"/>
          <w:szCs w:val="24"/>
        </w:rPr>
        <w:t xml:space="preserve">, </w:t>
      </w:r>
      <w:proofErr w:type="spellStart"/>
      <w:r w:rsidRPr="000A24A6">
        <w:rPr>
          <w:rFonts w:ascii="Times New Roman" w:hAnsi="Times New Roman"/>
          <w:i/>
          <w:sz w:val="24"/>
          <w:szCs w:val="24"/>
        </w:rPr>
        <w:t>icaD</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and </w:t>
      </w:r>
      <w:proofErr w:type="gramStart"/>
      <w:r w:rsidRPr="000A24A6">
        <w:rPr>
          <w:rFonts w:ascii="Times New Roman" w:hAnsi="Times New Roman"/>
          <w:i/>
          <w:sz w:val="24"/>
          <w:szCs w:val="24"/>
        </w:rPr>
        <w:t>bap</w:t>
      </w:r>
      <w:proofErr w:type="gramEnd"/>
      <w:r w:rsidRPr="000A24A6">
        <w:rPr>
          <w:rFonts w:ascii="Times New Roman" w:hAnsi="Times New Roman"/>
          <w:i/>
          <w:sz w:val="24"/>
          <w:szCs w:val="24"/>
        </w:rPr>
        <w:t xml:space="preserve">. </w:t>
      </w:r>
      <w:r w:rsidRPr="000A24A6">
        <w:rPr>
          <w:rFonts w:ascii="Times New Roman" w:hAnsi="Times New Roman"/>
          <w:sz w:val="24"/>
          <w:szCs w:val="24"/>
        </w:rPr>
        <w:t>PCR assay was standardized for all the 3 genes</w:t>
      </w:r>
      <w:r w:rsidR="00FB1594" w:rsidRPr="000A24A6">
        <w:rPr>
          <w:rFonts w:ascii="Times New Roman" w:hAnsi="Times New Roman"/>
          <w:sz w:val="24"/>
          <w:szCs w:val="24"/>
        </w:rPr>
        <w:t xml:space="preserve"> </w:t>
      </w:r>
      <w:r w:rsidR="00036FC5" w:rsidRPr="000A24A6">
        <w:rPr>
          <w:rFonts w:ascii="Times New Roman" w:hAnsi="Times New Roman"/>
          <w:sz w:val="24"/>
          <w:szCs w:val="24"/>
        </w:rPr>
        <w:t xml:space="preserve">by </w:t>
      </w:r>
      <w:r w:rsidRPr="000A24A6">
        <w:rPr>
          <w:rFonts w:ascii="Times New Roman" w:hAnsi="Times New Roman"/>
          <w:sz w:val="24"/>
          <w:szCs w:val="24"/>
        </w:rPr>
        <w:t xml:space="preserve">empirical variation of annealing temperature (50º-60ºC), concentration of primers </w:t>
      </w:r>
      <w:r w:rsidRPr="000A24A6">
        <w:rPr>
          <w:rFonts w:ascii="Times New Roman" w:hAnsi="Times New Roman"/>
          <w:sz w:val="24"/>
          <w:szCs w:val="24"/>
        </w:rPr>
        <w:lastRenderedPageBreak/>
        <w:t xml:space="preserve">(10 </w:t>
      </w:r>
      <w:proofErr w:type="spellStart"/>
      <w:r w:rsidRPr="000A24A6">
        <w:rPr>
          <w:rFonts w:ascii="Times New Roman" w:hAnsi="Times New Roman"/>
          <w:sz w:val="24"/>
          <w:szCs w:val="24"/>
        </w:rPr>
        <w:t>pmol</w:t>
      </w:r>
      <w:proofErr w:type="spellEnd"/>
      <w:r w:rsidRPr="000A24A6">
        <w:rPr>
          <w:rFonts w:ascii="Times New Roman" w:hAnsi="Times New Roman"/>
          <w:sz w:val="24"/>
          <w:szCs w:val="24"/>
        </w:rPr>
        <w:t xml:space="preserve"> to 15 </w:t>
      </w:r>
      <w:proofErr w:type="spellStart"/>
      <w:r w:rsidRPr="000A24A6">
        <w:rPr>
          <w:rFonts w:ascii="Times New Roman" w:hAnsi="Times New Roman"/>
          <w:sz w:val="24"/>
          <w:szCs w:val="24"/>
        </w:rPr>
        <w:t>pmol</w:t>
      </w:r>
      <w:proofErr w:type="spellEnd"/>
      <w:r w:rsidRPr="000A24A6">
        <w:rPr>
          <w:rFonts w:ascii="Times New Roman" w:hAnsi="Times New Roman"/>
          <w:sz w:val="24"/>
          <w:szCs w:val="24"/>
        </w:rPr>
        <w:t xml:space="preserve">), template volume (3µl to 5µl) and the cycling conditions. </w:t>
      </w:r>
      <w:r w:rsidR="00036FC5" w:rsidRPr="000A24A6">
        <w:rPr>
          <w:rFonts w:ascii="Times New Roman" w:hAnsi="Times New Roman"/>
          <w:sz w:val="24"/>
          <w:szCs w:val="24"/>
        </w:rPr>
        <w:t>PCR under optimized conditions yielded t</w:t>
      </w:r>
      <w:r w:rsidRPr="000A24A6">
        <w:rPr>
          <w:rFonts w:ascii="Times New Roman" w:hAnsi="Times New Roman"/>
          <w:sz w:val="24"/>
          <w:szCs w:val="24"/>
        </w:rPr>
        <w:t>he desired size</w:t>
      </w:r>
      <w:r w:rsidR="00036FC5" w:rsidRPr="000A24A6">
        <w:rPr>
          <w:rFonts w:ascii="Times New Roman" w:hAnsi="Times New Roman"/>
          <w:sz w:val="24"/>
          <w:szCs w:val="24"/>
        </w:rPr>
        <w:t>d</w:t>
      </w:r>
      <w:r w:rsidRPr="000A24A6">
        <w:rPr>
          <w:rFonts w:ascii="Times New Roman" w:hAnsi="Times New Roman"/>
          <w:sz w:val="24"/>
          <w:szCs w:val="24"/>
        </w:rPr>
        <w:t xml:space="preserve"> product</w:t>
      </w:r>
      <w:r w:rsidR="00036FC5" w:rsidRPr="000A24A6">
        <w:rPr>
          <w:rFonts w:ascii="Times New Roman" w:hAnsi="Times New Roman"/>
          <w:sz w:val="24"/>
          <w:szCs w:val="24"/>
        </w:rPr>
        <w:t xml:space="preserve">. </w:t>
      </w:r>
      <w:r w:rsidRPr="000A24A6">
        <w:rPr>
          <w:rFonts w:ascii="Times New Roman" w:hAnsi="Times New Roman"/>
          <w:sz w:val="24"/>
          <w:szCs w:val="24"/>
        </w:rPr>
        <w:t xml:space="preserve"> </w:t>
      </w:r>
    </w:p>
    <w:p w:rsidR="0071363E" w:rsidRPr="000A24A6" w:rsidRDefault="0071363E" w:rsidP="00B66EC8">
      <w:pPr>
        <w:spacing w:line="360" w:lineRule="auto"/>
        <w:jc w:val="both"/>
        <w:rPr>
          <w:rFonts w:ascii="Times New Roman" w:hAnsi="Times New Roman"/>
          <w:b/>
          <w:sz w:val="24"/>
          <w:szCs w:val="24"/>
        </w:rPr>
      </w:pPr>
      <w:r w:rsidRPr="000A24A6">
        <w:rPr>
          <w:rFonts w:ascii="Times New Roman" w:hAnsi="Times New Roman"/>
          <w:sz w:val="24"/>
          <w:szCs w:val="24"/>
        </w:rPr>
        <w:t xml:space="preserve">        A comparison of occurrence of the 3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associated genes among all the </w:t>
      </w:r>
      <w:r w:rsidRPr="000A24A6">
        <w:rPr>
          <w:rFonts w:ascii="Times New Roman" w:hAnsi="Times New Roman"/>
          <w:i/>
          <w:sz w:val="24"/>
          <w:szCs w:val="24"/>
        </w:rPr>
        <w:t xml:space="preserve">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isolates indicated that </w:t>
      </w:r>
      <w:proofErr w:type="spellStart"/>
      <w:r w:rsidRPr="000A24A6">
        <w:rPr>
          <w:rFonts w:ascii="Times New Roman" w:hAnsi="Times New Roman"/>
          <w:i/>
          <w:sz w:val="24"/>
          <w:szCs w:val="24"/>
        </w:rPr>
        <w:t>icaA</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gene was present in </w:t>
      </w:r>
      <w:r w:rsidR="00FB1594" w:rsidRPr="000A24A6">
        <w:rPr>
          <w:rFonts w:ascii="Times New Roman" w:hAnsi="Times New Roman"/>
          <w:sz w:val="24"/>
          <w:szCs w:val="24"/>
        </w:rPr>
        <w:t>51.15%</w:t>
      </w:r>
      <w:r w:rsidRPr="000A24A6">
        <w:rPr>
          <w:rFonts w:ascii="Times New Roman" w:hAnsi="Times New Roman"/>
          <w:sz w:val="24"/>
          <w:szCs w:val="24"/>
        </w:rPr>
        <w:t xml:space="preserve"> of isolates</w:t>
      </w:r>
      <w:r w:rsidR="008A3988" w:rsidRPr="000A24A6">
        <w:rPr>
          <w:rFonts w:ascii="Times New Roman" w:hAnsi="Times New Roman"/>
          <w:sz w:val="24"/>
          <w:szCs w:val="24"/>
        </w:rPr>
        <w:t>,</w:t>
      </w:r>
      <w:r w:rsidRPr="000A24A6">
        <w:rPr>
          <w:rFonts w:ascii="Times New Roman" w:hAnsi="Times New Roman"/>
          <w:sz w:val="24"/>
          <w:szCs w:val="24"/>
        </w:rPr>
        <w:t xml:space="preserve"> followed by </w:t>
      </w:r>
      <w:r w:rsidRPr="000A24A6">
        <w:rPr>
          <w:rFonts w:ascii="Times New Roman" w:hAnsi="Times New Roman"/>
          <w:i/>
          <w:sz w:val="24"/>
          <w:szCs w:val="24"/>
        </w:rPr>
        <w:t>bap</w:t>
      </w:r>
      <w:r w:rsidR="00FB1594" w:rsidRPr="000A24A6">
        <w:rPr>
          <w:rFonts w:ascii="Times New Roman" w:hAnsi="Times New Roman"/>
          <w:i/>
          <w:sz w:val="24"/>
          <w:szCs w:val="24"/>
        </w:rPr>
        <w:t xml:space="preserve"> </w:t>
      </w:r>
      <w:r w:rsidR="00FB1594" w:rsidRPr="000A24A6">
        <w:rPr>
          <w:rFonts w:ascii="Times New Roman" w:hAnsi="Times New Roman"/>
          <w:sz w:val="24"/>
          <w:szCs w:val="24"/>
        </w:rPr>
        <w:t>8.46%</w:t>
      </w:r>
      <w:r w:rsidRPr="000A24A6">
        <w:rPr>
          <w:rFonts w:ascii="Times New Roman" w:hAnsi="Times New Roman"/>
          <w:sz w:val="24"/>
          <w:szCs w:val="24"/>
        </w:rPr>
        <w:t xml:space="preserve"> genes (Table 3</w:t>
      </w:r>
      <w:r w:rsidR="006A60BB" w:rsidRPr="000A24A6">
        <w:rPr>
          <w:rFonts w:ascii="Times New Roman" w:hAnsi="Times New Roman"/>
          <w:sz w:val="24"/>
          <w:szCs w:val="24"/>
        </w:rPr>
        <w:t>, Fig. 1 and 2</w:t>
      </w:r>
      <w:r w:rsidRPr="000A24A6">
        <w:rPr>
          <w:rFonts w:ascii="Times New Roman" w:hAnsi="Times New Roman"/>
          <w:sz w:val="24"/>
          <w:szCs w:val="24"/>
        </w:rPr>
        <w:t xml:space="preserve">). </w:t>
      </w:r>
      <w:r w:rsidR="00FB1594" w:rsidRPr="000A24A6">
        <w:rPr>
          <w:rFonts w:ascii="Times New Roman" w:hAnsi="Times New Roman"/>
          <w:sz w:val="24"/>
          <w:szCs w:val="24"/>
        </w:rPr>
        <w:t>None of the isolates were</w:t>
      </w:r>
      <w:r w:rsidR="008A3988" w:rsidRPr="000A24A6">
        <w:rPr>
          <w:rFonts w:ascii="Times New Roman" w:hAnsi="Times New Roman"/>
          <w:sz w:val="24"/>
          <w:szCs w:val="24"/>
        </w:rPr>
        <w:t xml:space="preserve"> positive for </w:t>
      </w:r>
      <w:proofErr w:type="spellStart"/>
      <w:r w:rsidR="008A3988" w:rsidRPr="000A24A6">
        <w:rPr>
          <w:rFonts w:ascii="Times New Roman" w:hAnsi="Times New Roman"/>
          <w:i/>
          <w:sz w:val="24"/>
          <w:szCs w:val="24"/>
        </w:rPr>
        <w:t>icaD</w:t>
      </w:r>
      <w:proofErr w:type="spellEnd"/>
      <w:r w:rsidR="008A3988" w:rsidRPr="000A24A6">
        <w:rPr>
          <w:rFonts w:ascii="Times New Roman" w:hAnsi="Times New Roman"/>
          <w:sz w:val="24"/>
          <w:szCs w:val="24"/>
        </w:rPr>
        <w:t xml:space="preserve"> gene. </w:t>
      </w:r>
      <w:r w:rsidRPr="000A24A6">
        <w:rPr>
          <w:rFonts w:ascii="Times New Roman" w:hAnsi="Times New Roman"/>
          <w:sz w:val="24"/>
          <w:szCs w:val="24"/>
        </w:rPr>
        <w:t xml:space="preserve">Human isolates (65%) had more occurrence of </w:t>
      </w:r>
      <w:proofErr w:type="spellStart"/>
      <w:r w:rsidRPr="000A24A6">
        <w:rPr>
          <w:rFonts w:ascii="Times New Roman" w:hAnsi="Times New Roman"/>
          <w:i/>
          <w:sz w:val="24"/>
          <w:szCs w:val="24"/>
        </w:rPr>
        <w:t>icaA</w:t>
      </w:r>
      <w:proofErr w:type="spellEnd"/>
      <w:r w:rsidRPr="000A24A6">
        <w:rPr>
          <w:rFonts w:ascii="Times New Roman" w:hAnsi="Times New Roman"/>
          <w:sz w:val="24"/>
          <w:szCs w:val="24"/>
        </w:rPr>
        <w:t xml:space="preserve"> gene in comparison to animal isolates (49.09%). </w:t>
      </w:r>
      <w:r w:rsidR="00F25240" w:rsidRPr="000A24A6">
        <w:rPr>
          <w:rFonts w:ascii="Times New Roman" w:hAnsi="Times New Roman"/>
          <w:sz w:val="24"/>
          <w:szCs w:val="24"/>
        </w:rPr>
        <w:t xml:space="preserve">However, none of the human isolates carried bap gene. Among different animal isolates, </w:t>
      </w:r>
      <w:r w:rsidRPr="000A24A6">
        <w:rPr>
          <w:rFonts w:ascii="Times New Roman" w:hAnsi="Times New Roman"/>
          <w:sz w:val="24"/>
          <w:szCs w:val="24"/>
        </w:rPr>
        <w:t xml:space="preserve">dog wound isolates had higher occurrence of the </w:t>
      </w:r>
      <w:r w:rsidR="006B17D4" w:rsidRPr="000A24A6">
        <w:rPr>
          <w:rFonts w:ascii="Times New Roman" w:hAnsi="Times New Roman"/>
          <w:i/>
          <w:sz w:val="24"/>
          <w:szCs w:val="24"/>
        </w:rPr>
        <w:t>bap</w:t>
      </w:r>
      <w:r w:rsidR="006B17D4" w:rsidRPr="000A24A6">
        <w:rPr>
          <w:rFonts w:ascii="Times New Roman" w:hAnsi="Times New Roman"/>
          <w:sz w:val="24"/>
          <w:szCs w:val="24"/>
        </w:rPr>
        <w:t xml:space="preserve"> gene</w:t>
      </w:r>
      <w:r w:rsidRPr="000A24A6">
        <w:rPr>
          <w:rFonts w:ascii="Times New Roman" w:hAnsi="Times New Roman"/>
          <w:sz w:val="24"/>
          <w:szCs w:val="24"/>
        </w:rPr>
        <w:t xml:space="preserve">. </w:t>
      </w:r>
    </w:p>
    <w:p w:rsidR="0071363E" w:rsidRPr="000A24A6" w:rsidRDefault="0071363E" w:rsidP="00B66EC8">
      <w:pPr>
        <w:spacing w:line="360" w:lineRule="auto"/>
        <w:jc w:val="both"/>
        <w:rPr>
          <w:rFonts w:ascii="Times New Roman" w:hAnsi="Times New Roman"/>
          <w:b/>
          <w:i/>
          <w:sz w:val="24"/>
          <w:szCs w:val="24"/>
        </w:rPr>
      </w:pPr>
      <w:r w:rsidRPr="000A24A6">
        <w:rPr>
          <w:rFonts w:ascii="Times New Roman" w:hAnsi="Times New Roman"/>
          <w:b/>
          <w:sz w:val="24"/>
          <w:szCs w:val="24"/>
        </w:rPr>
        <w:t xml:space="preserve">Phenotypic characterization of </w:t>
      </w:r>
      <w:proofErr w:type="spellStart"/>
      <w:r w:rsidRPr="000A24A6">
        <w:rPr>
          <w:rFonts w:ascii="Times New Roman" w:hAnsi="Times New Roman"/>
          <w:b/>
          <w:sz w:val="24"/>
          <w:szCs w:val="24"/>
        </w:rPr>
        <w:t>biofilm</w:t>
      </w:r>
      <w:proofErr w:type="spellEnd"/>
      <w:r w:rsidRPr="000A24A6">
        <w:rPr>
          <w:rFonts w:ascii="Times New Roman" w:hAnsi="Times New Roman"/>
          <w:b/>
          <w:sz w:val="24"/>
          <w:szCs w:val="24"/>
        </w:rPr>
        <w:t xml:space="preserve"> ability of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p>
    <w:p w:rsidR="0022120E" w:rsidRPr="000A24A6" w:rsidRDefault="0022120E" w:rsidP="00B66EC8">
      <w:pPr>
        <w:spacing w:line="360" w:lineRule="auto"/>
        <w:jc w:val="both"/>
        <w:rPr>
          <w:rFonts w:ascii="Times New Roman" w:hAnsi="Times New Roman"/>
          <w:sz w:val="24"/>
          <w:szCs w:val="24"/>
        </w:rPr>
      </w:pP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production ability was assessed by </w:t>
      </w:r>
      <w:proofErr w:type="spellStart"/>
      <w:r w:rsidRPr="000A24A6">
        <w:rPr>
          <w:rFonts w:ascii="Times New Roman" w:hAnsi="Times New Roman"/>
          <w:sz w:val="24"/>
          <w:szCs w:val="24"/>
        </w:rPr>
        <w:t>microt</w:t>
      </w:r>
      <w:r w:rsidR="00FB1594" w:rsidRPr="000A24A6">
        <w:rPr>
          <w:rFonts w:ascii="Times New Roman" w:hAnsi="Times New Roman"/>
          <w:sz w:val="24"/>
          <w:szCs w:val="24"/>
        </w:rPr>
        <w:t>itre</w:t>
      </w:r>
      <w:proofErr w:type="spellEnd"/>
      <w:r w:rsidR="00FB1594" w:rsidRPr="000A24A6">
        <w:rPr>
          <w:rFonts w:ascii="Times New Roman" w:hAnsi="Times New Roman"/>
          <w:sz w:val="24"/>
          <w:szCs w:val="24"/>
        </w:rPr>
        <w:t xml:space="preserve"> plate assay (Table 4</w:t>
      </w:r>
      <w:r w:rsidRPr="000A24A6">
        <w:rPr>
          <w:rFonts w:ascii="Times New Roman" w:hAnsi="Times New Roman"/>
          <w:sz w:val="24"/>
          <w:szCs w:val="24"/>
        </w:rPr>
        <w:t>). Out of 130 isolates,</w:t>
      </w:r>
      <w:r w:rsidR="00FB1594" w:rsidRPr="000A24A6">
        <w:rPr>
          <w:rFonts w:ascii="Times New Roman" w:hAnsi="Times New Roman"/>
          <w:sz w:val="24"/>
          <w:szCs w:val="24"/>
        </w:rPr>
        <w:t xml:space="preserve"> 2 isolates (1 human, 1 mastitis</w:t>
      </w:r>
      <w:r w:rsidRPr="000A24A6">
        <w:rPr>
          <w:rFonts w:ascii="Times New Roman" w:hAnsi="Times New Roman"/>
          <w:sz w:val="24"/>
          <w:szCs w:val="24"/>
        </w:rPr>
        <w:t xml:space="preserve">) produced very strong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11 isolates</w:t>
      </w:r>
      <w:r w:rsidR="00FB1594" w:rsidRPr="000A24A6">
        <w:rPr>
          <w:rFonts w:ascii="Times New Roman" w:hAnsi="Times New Roman"/>
          <w:sz w:val="24"/>
          <w:szCs w:val="24"/>
        </w:rPr>
        <w:t xml:space="preserve"> (1 cattle wound, 2</w:t>
      </w:r>
      <w:r w:rsidRPr="000A24A6">
        <w:rPr>
          <w:rFonts w:ascii="Times New Roman" w:hAnsi="Times New Roman"/>
          <w:sz w:val="24"/>
          <w:szCs w:val="24"/>
        </w:rPr>
        <w:t xml:space="preserve"> cattle mastitis, 7 dog, 1 human, 1 mastitis isolates) produced strong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32 isolates (3 cattle wound, 11 dog, 1 human and 17 mastitis isolates) produced moderate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53 isolates (12 </w:t>
      </w:r>
      <w:r w:rsidR="00FB1594" w:rsidRPr="000A24A6">
        <w:rPr>
          <w:rFonts w:ascii="Times New Roman" w:hAnsi="Times New Roman"/>
          <w:sz w:val="24"/>
          <w:szCs w:val="24"/>
        </w:rPr>
        <w:t>cattle wound, 10</w:t>
      </w:r>
      <w:r w:rsidRPr="000A24A6">
        <w:rPr>
          <w:rFonts w:ascii="Times New Roman" w:hAnsi="Times New Roman"/>
          <w:sz w:val="24"/>
          <w:szCs w:val="24"/>
        </w:rPr>
        <w:t xml:space="preserve"> cattle mastitis, 17 dog, 1 each of horse and goat, 11 human) produced weak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Remaining 32 isolates did not produce any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w:t>
      </w:r>
      <w:r w:rsidR="00092E65" w:rsidRPr="000A24A6">
        <w:rPr>
          <w:rFonts w:ascii="Times New Roman" w:hAnsi="Times New Roman"/>
          <w:sz w:val="24"/>
          <w:szCs w:val="24"/>
        </w:rPr>
        <w:t xml:space="preserve">Overall, 75.38% isolates were adjusted as </w:t>
      </w:r>
      <w:proofErr w:type="spellStart"/>
      <w:r w:rsidR="00092E65" w:rsidRPr="000A24A6">
        <w:rPr>
          <w:rFonts w:ascii="Times New Roman" w:hAnsi="Times New Roman"/>
          <w:sz w:val="24"/>
          <w:szCs w:val="24"/>
        </w:rPr>
        <w:t>biofilm</w:t>
      </w:r>
      <w:proofErr w:type="spellEnd"/>
      <w:r w:rsidR="00092E65" w:rsidRPr="000A24A6">
        <w:rPr>
          <w:rFonts w:ascii="Times New Roman" w:hAnsi="Times New Roman"/>
          <w:sz w:val="24"/>
          <w:szCs w:val="24"/>
        </w:rPr>
        <w:t xml:space="preserve"> producers.</w:t>
      </w:r>
    </w:p>
    <w:p w:rsidR="004521D0" w:rsidRPr="000A24A6" w:rsidRDefault="0022120E" w:rsidP="004521D0">
      <w:pPr>
        <w:spacing w:line="360" w:lineRule="auto"/>
        <w:ind w:hanging="720"/>
        <w:jc w:val="both"/>
        <w:rPr>
          <w:rFonts w:ascii="Times New Roman" w:hAnsi="Times New Roman"/>
          <w:sz w:val="24"/>
          <w:szCs w:val="24"/>
        </w:rPr>
      </w:pPr>
      <w:r w:rsidRPr="000A24A6">
        <w:rPr>
          <w:rFonts w:ascii="Times New Roman" w:hAnsi="Times New Roman"/>
          <w:b/>
          <w:sz w:val="24"/>
          <w:szCs w:val="24"/>
        </w:rPr>
        <w:t xml:space="preserve">     </w:t>
      </w:r>
      <w:r w:rsidRPr="000A24A6">
        <w:rPr>
          <w:rFonts w:ascii="Times New Roman" w:hAnsi="Times New Roman"/>
          <w:b/>
          <w:sz w:val="24"/>
          <w:szCs w:val="24"/>
        </w:rPr>
        <w:tab/>
      </w:r>
      <w:r w:rsidR="0071363E" w:rsidRPr="000A24A6">
        <w:rPr>
          <w:rFonts w:ascii="Times New Roman" w:hAnsi="Times New Roman"/>
          <w:sz w:val="24"/>
          <w:szCs w:val="24"/>
        </w:rPr>
        <w:t xml:space="preserve">    </w:t>
      </w:r>
      <w:proofErr w:type="spellStart"/>
      <w:r w:rsidR="0071363E" w:rsidRPr="000A24A6">
        <w:rPr>
          <w:rFonts w:ascii="Times New Roman" w:hAnsi="Times New Roman"/>
          <w:sz w:val="24"/>
          <w:szCs w:val="24"/>
        </w:rPr>
        <w:t>Biofilm</w:t>
      </w:r>
      <w:proofErr w:type="spellEnd"/>
      <w:r w:rsidR="0071363E" w:rsidRPr="000A24A6">
        <w:rPr>
          <w:rFonts w:ascii="Times New Roman" w:hAnsi="Times New Roman"/>
          <w:sz w:val="24"/>
          <w:szCs w:val="24"/>
        </w:rPr>
        <w:t xml:space="preserve"> production ability was </w:t>
      </w:r>
      <w:r w:rsidRPr="000A24A6">
        <w:rPr>
          <w:rFonts w:ascii="Times New Roman" w:hAnsi="Times New Roman"/>
          <w:sz w:val="24"/>
          <w:szCs w:val="24"/>
        </w:rPr>
        <w:t xml:space="preserve">also </w:t>
      </w:r>
      <w:r w:rsidR="0071363E" w:rsidRPr="000A24A6">
        <w:rPr>
          <w:rFonts w:ascii="Times New Roman" w:hAnsi="Times New Roman"/>
          <w:sz w:val="24"/>
          <w:szCs w:val="24"/>
        </w:rPr>
        <w:t>asses</w:t>
      </w:r>
      <w:r w:rsidR="00092E65" w:rsidRPr="000A24A6">
        <w:rPr>
          <w:rFonts w:ascii="Times New Roman" w:hAnsi="Times New Roman"/>
          <w:sz w:val="24"/>
          <w:szCs w:val="24"/>
        </w:rPr>
        <w:t>sed by Congo red method (Table 5</w:t>
      </w:r>
      <w:r w:rsidR="0071363E" w:rsidRPr="000A24A6">
        <w:rPr>
          <w:rFonts w:ascii="Times New Roman" w:hAnsi="Times New Roman"/>
          <w:sz w:val="24"/>
          <w:szCs w:val="24"/>
        </w:rPr>
        <w:t xml:space="preserve">). Out of 130 isolates, 4 isolates (2 human and 2 mastitis isolates) produced very black colonies, 19 isolates (2 human, 2 cattle wound, 5 mastitis, 2 goat and 8 dog wound isolates) produced black colonies, and 59 (6 human, 23 dog, 6 cattle </w:t>
      </w:r>
      <w:r w:rsidR="00092E65" w:rsidRPr="000A24A6">
        <w:rPr>
          <w:rFonts w:ascii="Times New Roman" w:hAnsi="Times New Roman"/>
          <w:sz w:val="24"/>
          <w:szCs w:val="24"/>
        </w:rPr>
        <w:t>wound, 22</w:t>
      </w:r>
      <w:r w:rsidR="0071363E" w:rsidRPr="000A24A6">
        <w:rPr>
          <w:rFonts w:ascii="Times New Roman" w:hAnsi="Times New Roman"/>
          <w:sz w:val="24"/>
          <w:szCs w:val="24"/>
        </w:rPr>
        <w:t xml:space="preserve"> cattle mastitis, 1 goat and 1 horse wound) produced weak black colonies. Remaining 48 isolates produced red colonies, indicating them to b</w:t>
      </w:r>
      <w:r w:rsidR="00092E65" w:rsidRPr="000A24A6">
        <w:rPr>
          <w:rFonts w:ascii="Times New Roman" w:hAnsi="Times New Roman"/>
          <w:sz w:val="24"/>
          <w:szCs w:val="24"/>
        </w:rPr>
        <w:t xml:space="preserve">e non </w:t>
      </w:r>
      <w:proofErr w:type="spellStart"/>
      <w:r w:rsidR="00092E65" w:rsidRPr="000A24A6">
        <w:rPr>
          <w:rFonts w:ascii="Times New Roman" w:hAnsi="Times New Roman"/>
          <w:sz w:val="24"/>
          <w:szCs w:val="24"/>
        </w:rPr>
        <w:t>biofilm</w:t>
      </w:r>
      <w:proofErr w:type="spellEnd"/>
      <w:r w:rsidR="00092E65" w:rsidRPr="000A24A6">
        <w:rPr>
          <w:rFonts w:ascii="Times New Roman" w:hAnsi="Times New Roman"/>
          <w:sz w:val="24"/>
          <w:szCs w:val="24"/>
        </w:rPr>
        <w:t xml:space="preserve"> producers</w:t>
      </w:r>
      <w:r w:rsidR="0071363E" w:rsidRPr="000A24A6">
        <w:rPr>
          <w:rFonts w:ascii="Times New Roman" w:hAnsi="Times New Roman"/>
          <w:sz w:val="24"/>
          <w:szCs w:val="24"/>
        </w:rPr>
        <w:t xml:space="preserve">. </w:t>
      </w:r>
    </w:p>
    <w:p w:rsidR="005242B7" w:rsidRPr="000A24A6" w:rsidRDefault="0071363E" w:rsidP="004521D0">
      <w:pPr>
        <w:spacing w:line="360" w:lineRule="auto"/>
        <w:jc w:val="both"/>
        <w:rPr>
          <w:rFonts w:ascii="Times New Roman" w:hAnsi="Times New Roman"/>
          <w:sz w:val="24"/>
          <w:szCs w:val="24"/>
        </w:rPr>
      </w:pPr>
      <w:r w:rsidRPr="000A24A6">
        <w:rPr>
          <w:rFonts w:ascii="Times New Roman" w:hAnsi="Times New Roman"/>
          <w:b/>
          <w:sz w:val="24"/>
          <w:szCs w:val="24"/>
        </w:rPr>
        <w:t xml:space="preserve">      </w:t>
      </w:r>
      <w:r w:rsidRPr="000A24A6">
        <w:rPr>
          <w:rFonts w:ascii="Times New Roman" w:hAnsi="Times New Roman"/>
          <w:sz w:val="24"/>
          <w:szCs w:val="24"/>
        </w:rPr>
        <w:t xml:space="preserve">On modified </w:t>
      </w:r>
      <w:proofErr w:type="spellStart"/>
      <w:r w:rsidRPr="000A24A6">
        <w:rPr>
          <w:rFonts w:ascii="Times New Roman" w:hAnsi="Times New Roman"/>
          <w:sz w:val="24"/>
          <w:szCs w:val="24"/>
        </w:rPr>
        <w:t>congo</w:t>
      </w:r>
      <w:proofErr w:type="spellEnd"/>
      <w:r w:rsidRPr="000A24A6">
        <w:rPr>
          <w:rFonts w:ascii="Times New Roman" w:hAnsi="Times New Roman"/>
          <w:sz w:val="24"/>
          <w:szCs w:val="24"/>
        </w:rPr>
        <w:t xml:space="preserve"> red agar, out of 130 isolates, 5 isolates produced very black colonies, 26 isolates produced black colonies, 82 isolates produced weak black colonies and 17 isolates showed </w:t>
      </w:r>
      <w:r w:rsidR="00092E65" w:rsidRPr="000A24A6">
        <w:rPr>
          <w:rFonts w:ascii="Times New Roman" w:hAnsi="Times New Roman"/>
          <w:sz w:val="24"/>
          <w:szCs w:val="24"/>
        </w:rPr>
        <w:t xml:space="preserve">red colonies (Table </w:t>
      </w:r>
      <w:r w:rsidR="008031F7" w:rsidRPr="000A24A6">
        <w:rPr>
          <w:rFonts w:ascii="Times New Roman" w:hAnsi="Times New Roman"/>
          <w:sz w:val="24"/>
          <w:szCs w:val="24"/>
        </w:rPr>
        <w:t>6</w:t>
      </w:r>
      <w:r w:rsidRPr="000A24A6">
        <w:rPr>
          <w:rFonts w:ascii="Times New Roman" w:hAnsi="Times New Roman"/>
          <w:sz w:val="24"/>
          <w:szCs w:val="24"/>
        </w:rPr>
        <w:t>).</w:t>
      </w:r>
      <w:r w:rsidRPr="000A24A6">
        <w:rPr>
          <w:rFonts w:ascii="Times New Roman" w:hAnsi="Times New Roman"/>
          <w:b/>
          <w:sz w:val="24"/>
          <w:szCs w:val="24"/>
        </w:rPr>
        <w:t xml:space="preserve">     </w:t>
      </w:r>
      <w:r w:rsidRPr="000A24A6">
        <w:rPr>
          <w:rFonts w:ascii="Times New Roman" w:hAnsi="Times New Roman"/>
          <w:sz w:val="24"/>
          <w:szCs w:val="24"/>
        </w:rPr>
        <w:t xml:space="preserve">  </w:t>
      </w:r>
    </w:p>
    <w:p w:rsidR="005242B7" w:rsidRPr="000A24A6" w:rsidRDefault="0071363E" w:rsidP="005242B7">
      <w:pPr>
        <w:spacing w:after="0" w:line="360" w:lineRule="auto"/>
        <w:jc w:val="both"/>
      </w:pPr>
      <w:r w:rsidRPr="000A24A6">
        <w:rPr>
          <w:rFonts w:ascii="Times New Roman" w:hAnsi="Times New Roman"/>
          <w:sz w:val="24"/>
          <w:szCs w:val="24"/>
        </w:rPr>
        <w:t xml:space="preserve">   </w:t>
      </w:r>
      <w:r w:rsidR="005242B7" w:rsidRPr="000A24A6">
        <w:rPr>
          <w:rFonts w:ascii="Times New Roman" w:hAnsi="Times New Roman"/>
          <w:sz w:val="24"/>
          <w:szCs w:val="24"/>
        </w:rPr>
        <w:t xml:space="preserve">Comparison of genotypic and phenotypic </w:t>
      </w:r>
      <w:proofErr w:type="spellStart"/>
      <w:r w:rsidR="005242B7" w:rsidRPr="000A24A6">
        <w:rPr>
          <w:rFonts w:ascii="Times New Roman" w:hAnsi="Times New Roman"/>
          <w:sz w:val="24"/>
          <w:szCs w:val="24"/>
        </w:rPr>
        <w:t>biofilm</w:t>
      </w:r>
      <w:proofErr w:type="spellEnd"/>
      <w:r w:rsidR="005242B7" w:rsidRPr="000A24A6">
        <w:rPr>
          <w:rFonts w:ascii="Times New Roman" w:hAnsi="Times New Roman"/>
          <w:sz w:val="24"/>
          <w:szCs w:val="24"/>
        </w:rPr>
        <w:t xml:space="preserve"> characteristics of the isolates revealed that </w:t>
      </w:r>
      <w:r w:rsidR="005242B7" w:rsidRPr="000A24A6">
        <w:rPr>
          <w:rFonts w:ascii="Times New Roman" w:hAnsi="Times New Roman"/>
          <w:sz w:val="24"/>
          <w:szCs w:val="24"/>
        </w:rPr>
        <w:t xml:space="preserve">the all the 11 </w:t>
      </w:r>
      <w:proofErr w:type="spellStart"/>
      <w:r w:rsidR="005242B7" w:rsidRPr="000A24A6">
        <w:rPr>
          <w:rFonts w:ascii="Times New Roman" w:hAnsi="Times New Roman"/>
          <w:sz w:val="24"/>
          <w:szCs w:val="24"/>
        </w:rPr>
        <w:t>phenotypically</w:t>
      </w:r>
      <w:proofErr w:type="spellEnd"/>
      <w:r w:rsidR="005242B7" w:rsidRPr="000A24A6">
        <w:rPr>
          <w:rFonts w:ascii="Times New Roman" w:hAnsi="Times New Roman"/>
          <w:sz w:val="24"/>
          <w:szCs w:val="24"/>
        </w:rPr>
        <w:t xml:space="preserve"> negative isolates </w:t>
      </w:r>
      <w:proofErr w:type="gramStart"/>
      <w:r w:rsidR="005242B7" w:rsidRPr="000A24A6">
        <w:rPr>
          <w:rFonts w:ascii="Times New Roman" w:hAnsi="Times New Roman"/>
          <w:sz w:val="24"/>
          <w:szCs w:val="24"/>
        </w:rPr>
        <w:t>were</w:t>
      </w:r>
      <w:proofErr w:type="gramEnd"/>
      <w:r w:rsidR="005242B7" w:rsidRPr="000A24A6">
        <w:rPr>
          <w:rFonts w:ascii="Times New Roman" w:hAnsi="Times New Roman"/>
          <w:sz w:val="24"/>
          <w:szCs w:val="24"/>
        </w:rPr>
        <w:t xml:space="preserve"> also negative for </w:t>
      </w:r>
      <w:proofErr w:type="spellStart"/>
      <w:r w:rsidR="005242B7" w:rsidRPr="000A24A6">
        <w:rPr>
          <w:rFonts w:ascii="Times New Roman" w:hAnsi="Times New Roman"/>
          <w:i/>
          <w:sz w:val="24"/>
          <w:szCs w:val="24"/>
        </w:rPr>
        <w:t>icaA</w:t>
      </w:r>
      <w:proofErr w:type="spellEnd"/>
      <w:r w:rsidR="005242B7" w:rsidRPr="000A24A6">
        <w:rPr>
          <w:rFonts w:ascii="Times New Roman" w:hAnsi="Times New Roman"/>
          <w:sz w:val="24"/>
          <w:szCs w:val="24"/>
        </w:rPr>
        <w:t xml:space="preserve"> and </w:t>
      </w:r>
      <w:r w:rsidR="005242B7" w:rsidRPr="000A24A6">
        <w:rPr>
          <w:rFonts w:ascii="Times New Roman" w:hAnsi="Times New Roman"/>
          <w:i/>
          <w:sz w:val="24"/>
          <w:szCs w:val="24"/>
        </w:rPr>
        <w:t>bap</w:t>
      </w:r>
      <w:r w:rsidR="005242B7" w:rsidRPr="000A24A6">
        <w:rPr>
          <w:rFonts w:ascii="Times New Roman" w:hAnsi="Times New Roman"/>
          <w:sz w:val="24"/>
          <w:szCs w:val="24"/>
        </w:rPr>
        <w:t xml:space="preserve"> genes (Table </w:t>
      </w:r>
      <w:r w:rsidR="005242B7" w:rsidRPr="000A24A6">
        <w:rPr>
          <w:rFonts w:ascii="Times New Roman" w:hAnsi="Times New Roman"/>
          <w:sz w:val="24"/>
          <w:szCs w:val="24"/>
        </w:rPr>
        <w:lastRenderedPageBreak/>
        <w:t xml:space="preserve">7). Of the 119 </w:t>
      </w:r>
      <w:proofErr w:type="spellStart"/>
      <w:r w:rsidR="005242B7" w:rsidRPr="000A24A6">
        <w:rPr>
          <w:rFonts w:ascii="Times New Roman" w:hAnsi="Times New Roman"/>
          <w:sz w:val="24"/>
          <w:szCs w:val="24"/>
        </w:rPr>
        <w:t>phenotypically</w:t>
      </w:r>
      <w:proofErr w:type="spellEnd"/>
      <w:r w:rsidR="005242B7" w:rsidRPr="000A24A6">
        <w:rPr>
          <w:rFonts w:ascii="Times New Roman" w:hAnsi="Times New Roman"/>
          <w:sz w:val="24"/>
          <w:szCs w:val="24"/>
        </w:rPr>
        <w:t xml:space="preserve"> positive isolates 56.30% isolates demonstrated the presence of </w:t>
      </w:r>
      <w:proofErr w:type="spellStart"/>
      <w:r w:rsidR="005242B7" w:rsidRPr="000A24A6">
        <w:rPr>
          <w:rFonts w:ascii="Times New Roman" w:hAnsi="Times New Roman"/>
          <w:i/>
          <w:sz w:val="24"/>
          <w:szCs w:val="24"/>
        </w:rPr>
        <w:t>icaA</w:t>
      </w:r>
      <w:proofErr w:type="spellEnd"/>
      <w:r w:rsidR="005242B7" w:rsidRPr="000A24A6">
        <w:rPr>
          <w:rFonts w:ascii="Times New Roman" w:hAnsi="Times New Roman"/>
          <w:sz w:val="24"/>
          <w:szCs w:val="24"/>
        </w:rPr>
        <w:t xml:space="preserve"> gene, whereas 9.24% isolates were positive for </w:t>
      </w:r>
      <w:r w:rsidR="005242B7" w:rsidRPr="000A24A6">
        <w:rPr>
          <w:rFonts w:ascii="Times New Roman" w:hAnsi="Times New Roman"/>
          <w:i/>
          <w:sz w:val="24"/>
          <w:szCs w:val="24"/>
        </w:rPr>
        <w:t>bap</w:t>
      </w:r>
      <w:r w:rsidR="005242B7" w:rsidRPr="000A24A6">
        <w:rPr>
          <w:rFonts w:ascii="Times New Roman" w:hAnsi="Times New Roman"/>
          <w:sz w:val="24"/>
          <w:szCs w:val="24"/>
        </w:rPr>
        <w:t xml:space="preserve"> gene. </w:t>
      </w:r>
    </w:p>
    <w:p w:rsidR="008C1B73" w:rsidRPr="000A24A6" w:rsidRDefault="0071363E" w:rsidP="008C1B73">
      <w:pPr>
        <w:spacing w:line="360" w:lineRule="auto"/>
        <w:jc w:val="both"/>
        <w:rPr>
          <w:rFonts w:ascii="Times New Roman" w:hAnsi="Times New Roman"/>
          <w:b/>
          <w:sz w:val="24"/>
          <w:szCs w:val="24"/>
        </w:rPr>
      </w:pPr>
      <w:r w:rsidRPr="000A24A6">
        <w:rPr>
          <w:rFonts w:ascii="Times New Roman" w:hAnsi="Times New Roman"/>
          <w:b/>
          <w:sz w:val="24"/>
          <w:szCs w:val="24"/>
        </w:rPr>
        <w:t xml:space="preserve">  </w:t>
      </w:r>
      <w:r w:rsidR="008C1B73" w:rsidRPr="000A24A6">
        <w:rPr>
          <w:rFonts w:ascii="Times New Roman" w:hAnsi="Times New Roman"/>
          <w:b/>
          <w:sz w:val="24"/>
          <w:szCs w:val="24"/>
        </w:rPr>
        <w:t xml:space="preserve">Table 3: Prevalence of </w:t>
      </w:r>
      <w:proofErr w:type="spellStart"/>
      <w:r w:rsidR="008C1B73" w:rsidRPr="000A24A6">
        <w:rPr>
          <w:rFonts w:ascii="Times New Roman" w:hAnsi="Times New Roman"/>
          <w:b/>
          <w:sz w:val="24"/>
          <w:szCs w:val="24"/>
        </w:rPr>
        <w:t>biofilm</w:t>
      </w:r>
      <w:proofErr w:type="spellEnd"/>
      <w:r w:rsidR="008C1B73" w:rsidRPr="000A24A6">
        <w:rPr>
          <w:rFonts w:ascii="Times New Roman" w:hAnsi="Times New Roman"/>
          <w:b/>
          <w:sz w:val="24"/>
          <w:szCs w:val="24"/>
        </w:rPr>
        <w:t xml:space="preserve"> associated genes in </w:t>
      </w:r>
      <w:r w:rsidR="008C1B73" w:rsidRPr="000A24A6">
        <w:rPr>
          <w:rFonts w:ascii="Times New Roman" w:hAnsi="Times New Roman"/>
          <w:b/>
          <w:i/>
          <w:sz w:val="24"/>
          <w:szCs w:val="24"/>
        </w:rPr>
        <w:t xml:space="preserve">S. </w:t>
      </w:r>
      <w:proofErr w:type="spellStart"/>
      <w:r w:rsidR="008C1B73" w:rsidRPr="000A24A6">
        <w:rPr>
          <w:rFonts w:ascii="Times New Roman" w:hAnsi="Times New Roman"/>
          <w:b/>
          <w:i/>
          <w:sz w:val="24"/>
          <w:szCs w:val="24"/>
        </w:rPr>
        <w:t>aureus</w:t>
      </w:r>
      <w:proofErr w:type="spellEnd"/>
      <w:r w:rsidR="008C1B73" w:rsidRPr="000A24A6">
        <w:rPr>
          <w:rFonts w:ascii="Times New Roman" w:hAnsi="Times New Roman"/>
          <w:b/>
          <w:i/>
          <w:sz w:val="24"/>
          <w:szCs w:val="24"/>
        </w:rPr>
        <w:t xml:space="preserve"> </w:t>
      </w:r>
      <w:r w:rsidR="008C1B73" w:rsidRPr="000A24A6">
        <w:rPr>
          <w:rFonts w:ascii="Times New Roman" w:hAnsi="Times New Roman"/>
          <w:b/>
          <w:sz w:val="24"/>
          <w:szCs w:val="24"/>
        </w:rPr>
        <w:t xml:space="preserve">isolates.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350"/>
        <w:gridCol w:w="1170"/>
        <w:gridCol w:w="1350"/>
        <w:gridCol w:w="1800"/>
        <w:gridCol w:w="1620"/>
        <w:gridCol w:w="1638"/>
      </w:tblGrid>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S No.</w:t>
            </w:r>
          </w:p>
        </w:tc>
        <w:tc>
          <w:tcPr>
            <w:tcW w:w="1350"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Source of isolates</w:t>
            </w:r>
          </w:p>
        </w:tc>
        <w:tc>
          <w:tcPr>
            <w:tcW w:w="1170"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 xml:space="preserve">Type of sample </w:t>
            </w:r>
          </w:p>
        </w:tc>
        <w:tc>
          <w:tcPr>
            <w:tcW w:w="1350"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 xml:space="preserve">No. of isolates tested </w:t>
            </w:r>
          </w:p>
        </w:tc>
        <w:tc>
          <w:tcPr>
            <w:tcW w:w="1800" w:type="dxa"/>
          </w:tcPr>
          <w:p w:rsidR="008C1B73" w:rsidRPr="000A24A6" w:rsidRDefault="008C1B73" w:rsidP="00343F1D">
            <w:pPr>
              <w:spacing w:after="0" w:line="360" w:lineRule="auto"/>
              <w:rPr>
                <w:rFonts w:ascii="Times New Roman" w:hAnsi="Times New Roman"/>
                <w:b/>
                <w:i/>
                <w:sz w:val="24"/>
                <w:szCs w:val="24"/>
              </w:rPr>
            </w:pPr>
            <w:r w:rsidRPr="000A24A6">
              <w:rPr>
                <w:rFonts w:ascii="Times New Roman" w:hAnsi="Times New Roman"/>
                <w:b/>
                <w:sz w:val="24"/>
                <w:szCs w:val="24"/>
              </w:rPr>
              <w:t xml:space="preserve">Positive for </w:t>
            </w:r>
            <w:r w:rsidRPr="000A24A6">
              <w:rPr>
                <w:rFonts w:ascii="Times New Roman" w:hAnsi="Times New Roman"/>
                <w:b/>
                <w:i/>
                <w:sz w:val="24"/>
                <w:szCs w:val="24"/>
              </w:rPr>
              <w:t xml:space="preserve">bap </w:t>
            </w:r>
            <w:r w:rsidRPr="000A24A6">
              <w:rPr>
                <w:rFonts w:ascii="Times New Roman" w:hAnsi="Times New Roman"/>
                <w:b/>
                <w:sz w:val="24"/>
                <w:szCs w:val="24"/>
              </w:rPr>
              <w:t>gene</w:t>
            </w:r>
          </w:p>
        </w:tc>
        <w:tc>
          <w:tcPr>
            <w:tcW w:w="1620"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 xml:space="preserve">Positive for </w:t>
            </w:r>
            <w:proofErr w:type="spellStart"/>
            <w:r w:rsidRPr="000A24A6">
              <w:rPr>
                <w:rFonts w:ascii="Times New Roman" w:hAnsi="Times New Roman"/>
                <w:b/>
                <w:i/>
                <w:sz w:val="24"/>
                <w:szCs w:val="24"/>
              </w:rPr>
              <w:t>icaA</w:t>
            </w:r>
            <w:proofErr w:type="spellEnd"/>
            <w:r w:rsidRPr="000A24A6">
              <w:rPr>
                <w:rFonts w:ascii="Times New Roman" w:hAnsi="Times New Roman"/>
                <w:b/>
                <w:i/>
                <w:sz w:val="24"/>
                <w:szCs w:val="24"/>
              </w:rPr>
              <w:t xml:space="preserve"> </w:t>
            </w:r>
            <w:r w:rsidRPr="000A24A6">
              <w:rPr>
                <w:rFonts w:ascii="Times New Roman" w:hAnsi="Times New Roman"/>
                <w:b/>
                <w:sz w:val="24"/>
                <w:szCs w:val="24"/>
              </w:rPr>
              <w:t>gene</w:t>
            </w:r>
          </w:p>
        </w:tc>
        <w:tc>
          <w:tcPr>
            <w:tcW w:w="1638" w:type="dxa"/>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 xml:space="preserve">Positive for </w:t>
            </w:r>
            <w:proofErr w:type="spellStart"/>
            <w:r w:rsidRPr="000A24A6">
              <w:rPr>
                <w:rFonts w:ascii="Times New Roman" w:hAnsi="Times New Roman"/>
                <w:b/>
                <w:i/>
                <w:sz w:val="24"/>
                <w:szCs w:val="24"/>
              </w:rPr>
              <w:t>icaD</w:t>
            </w:r>
            <w:proofErr w:type="spellEnd"/>
            <w:r w:rsidRPr="000A24A6">
              <w:rPr>
                <w:rFonts w:ascii="Times New Roman" w:hAnsi="Times New Roman"/>
                <w:b/>
                <w:i/>
                <w:sz w:val="24"/>
                <w:szCs w:val="24"/>
              </w:rPr>
              <w:t xml:space="preserve"> </w:t>
            </w:r>
            <w:r w:rsidRPr="000A24A6">
              <w:rPr>
                <w:rFonts w:ascii="Times New Roman" w:hAnsi="Times New Roman"/>
                <w:b/>
                <w:sz w:val="24"/>
                <w:szCs w:val="24"/>
              </w:rPr>
              <w:t>gene</w:t>
            </w:r>
          </w:p>
        </w:tc>
      </w:tr>
      <w:tr w:rsidR="008C1B73" w:rsidRPr="000A24A6" w:rsidTr="00343F1D">
        <w:trPr>
          <w:jc w:val="center"/>
        </w:trPr>
        <w:tc>
          <w:tcPr>
            <w:tcW w:w="9576" w:type="dxa"/>
            <w:gridSpan w:val="7"/>
          </w:tcPr>
          <w:p w:rsidR="008C1B73" w:rsidRPr="000A24A6" w:rsidRDefault="008C1B73" w:rsidP="00343F1D">
            <w:pPr>
              <w:pStyle w:val="ListParagraph"/>
              <w:numPr>
                <w:ilvl w:val="0"/>
                <w:numId w:val="1"/>
              </w:numPr>
              <w:spacing w:after="0" w:line="360" w:lineRule="auto"/>
              <w:rPr>
                <w:rFonts w:ascii="Times New Roman" w:hAnsi="Times New Roman"/>
                <w:b/>
                <w:sz w:val="24"/>
                <w:szCs w:val="24"/>
              </w:rPr>
            </w:pPr>
            <w:r w:rsidRPr="000A24A6">
              <w:rPr>
                <w:rFonts w:ascii="Times New Roman" w:hAnsi="Times New Roman"/>
                <w:b/>
                <w:sz w:val="24"/>
                <w:szCs w:val="24"/>
              </w:rPr>
              <w:t>Animal</w:t>
            </w:r>
          </w:p>
        </w:tc>
      </w:tr>
      <w:tr w:rsidR="008C1B73" w:rsidRPr="000A24A6" w:rsidTr="00343F1D">
        <w:trPr>
          <w:trHeight w:val="395"/>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Cattle </w:t>
            </w: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18</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2 (11.11%)</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8 (44.4%)</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0 </w:t>
            </w:r>
          </w:p>
        </w:tc>
      </w:tr>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2.</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Cattle</w:t>
            </w: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Mastitis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40</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 (2.5%)</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26 (65%)</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3.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Dog </w:t>
            </w: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48</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8 (16%)</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18 (37.5)</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4.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Horse </w:t>
            </w: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 (100%)</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5.</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Goat </w:t>
            </w: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3</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 (33%)</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3168" w:type="dxa"/>
            <w:gridSpan w:val="3"/>
          </w:tcPr>
          <w:p w:rsidR="008C1B73" w:rsidRPr="000A24A6" w:rsidRDefault="008C1B73" w:rsidP="00343F1D">
            <w:pPr>
              <w:spacing w:after="0" w:line="360" w:lineRule="auto"/>
              <w:rPr>
                <w:rFonts w:ascii="Times New Roman" w:hAnsi="Times New Roman"/>
                <w:b/>
                <w:sz w:val="24"/>
                <w:szCs w:val="24"/>
              </w:rPr>
            </w:pPr>
            <w:proofErr w:type="spellStart"/>
            <w:r w:rsidRPr="000A24A6">
              <w:rPr>
                <w:rFonts w:ascii="Times New Roman" w:hAnsi="Times New Roman"/>
                <w:b/>
                <w:sz w:val="24"/>
                <w:szCs w:val="24"/>
              </w:rPr>
              <w:t>Sub total</w:t>
            </w:r>
            <w:proofErr w:type="spellEnd"/>
            <w:r w:rsidRPr="000A24A6">
              <w:rPr>
                <w:rFonts w:ascii="Times New Roman" w:hAnsi="Times New Roman"/>
                <w:b/>
                <w:sz w:val="24"/>
                <w:szCs w:val="24"/>
              </w:rPr>
              <w:t xml:space="preserve"> (A)</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110</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11(10%)</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54 (49.09%)</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9576" w:type="dxa"/>
            <w:gridSpan w:val="7"/>
          </w:tcPr>
          <w:p w:rsidR="008C1B73" w:rsidRPr="000A24A6" w:rsidRDefault="008C1B73" w:rsidP="00343F1D">
            <w:pPr>
              <w:pStyle w:val="ListParagraph"/>
              <w:numPr>
                <w:ilvl w:val="0"/>
                <w:numId w:val="1"/>
              </w:numPr>
              <w:spacing w:after="0" w:line="360" w:lineRule="auto"/>
              <w:rPr>
                <w:rFonts w:ascii="Times New Roman" w:hAnsi="Times New Roman"/>
                <w:b/>
                <w:sz w:val="24"/>
                <w:szCs w:val="24"/>
              </w:rPr>
            </w:pPr>
            <w:r w:rsidRPr="000A24A6">
              <w:rPr>
                <w:rFonts w:ascii="Times New Roman" w:hAnsi="Times New Roman"/>
                <w:b/>
                <w:sz w:val="24"/>
                <w:szCs w:val="24"/>
              </w:rPr>
              <w:t xml:space="preserve">Human </w:t>
            </w:r>
          </w:p>
        </w:tc>
      </w:tr>
      <w:tr w:rsidR="008C1B73" w:rsidRPr="000A24A6" w:rsidTr="00343F1D">
        <w:trPr>
          <w:jc w:val="center"/>
        </w:trPr>
        <w:tc>
          <w:tcPr>
            <w:tcW w:w="64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w:t>
            </w:r>
          </w:p>
        </w:tc>
        <w:tc>
          <w:tcPr>
            <w:tcW w:w="1350" w:type="dxa"/>
          </w:tcPr>
          <w:p w:rsidR="008C1B73" w:rsidRPr="000A24A6" w:rsidRDefault="008C1B73" w:rsidP="00343F1D">
            <w:pPr>
              <w:spacing w:after="0" w:line="360" w:lineRule="auto"/>
              <w:rPr>
                <w:rFonts w:ascii="Times New Roman" w:hAnsi="Times New Roman"/>
                <w:sz w:val="24"/>
                <w:szCs w:val="24"/>
              </w:rPr>
            </w:pPr>
          </w:p>
        </w:tc>
        <w:tc>
          <w:tcPr>
            <w:tcW w:w="117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 xml:space="preserve">Wound </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20</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13(65%)</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r w:rsidR="008C1B73" w:rsidRPr="000A24A6" w:rsidTr="00343F1D">
        <w:trPr>
          <w:jc w:val="center"/>
        </w:trPr>
        <w:tc>
          <w:tcPr>
            <w:tcW w:w="3168" w:type="dxa"/>
            <w:gridSpan w:val="3"/>
          </w:tcPr>
          <w:p w:rsidR="008C1B73" w:rsidRPr="000A24A6" w:rsidRDefault="008C1B73" w:rsidP="00343F1D">
            <w:pPr>
              <w:spacing w:after="0" w:line="360" w:lineRule="auto"/>
              <w:rPr>
                <w:rFonts w:ascii="Times New Roman" w:hAnsi="Times New Roman"/>
                <w:b/>
                <w:sz w:val="24"/>
                <w:szCs w:val="24"/>
              </w:rPr>
            </w:pPr>
            <w:r w:rsidRPr="000A24A6">
              <w:rPr>
                <w:rFonts w:ascii="Times New Roman" w:hAnsi="Times New Roman"/>
                <w:b/>
                <w:sz w:val="24"/>
                <w:szCs w:val="24"/>
              </w:rPr>
              <w:t>Grand total (A+B)</w:t>
            </w:r>
          </w:p>
        </w:tc>
        <w:tc>
          <w:tcPr>
            <w:tcW w:w="135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130</w:t>
            </w:r>
          </w:p>
        </w:tc>
        <w:tc>
          <w:tcPr>
            <w:tcW w:w="180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11(8.46%)</w:t>
            </w:r>
          </w:p>
        </w:tc>
        <w:tc>
          <w:tcPr>
            <w:tcW w:w="1620"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67(51.15%)</w:t>
            </w:r>
          </w:p>
        </w:tc>
        <w:tc>
          <w:tcPr>
            <w:tcW w:w="1638" w:type="dxa"/>
          </w:tcPr>
          <w:p w:rsidR="008C1B73" w:rsidRPr="000A24A6" w:rsidRDefault="008C1B73" w:rsidP="00343F1D">
            <w:pPr>
              <w:spacing w:after="0" w:line="360" w:lineRule="auto"/>
              <w:rPr>
                <w:rFonts w:ascii="Times New Roman" w:hAnsi="Times New Roman"/>
                <w:sz w:val="24"/>
                <w:szCs w:val="24"/>
              </w:rPr>
            </w:pPr>
            <w:r w:rsidRPr="000A24A6">
              <w:rPr>
                <w:rFonts w:ascii="Times New Roman" w:hAnsi="Times New Roman"/>
                <w:sz w:val="24"/>
                <w:szCs w:val="24"/>
              </w:rPr>
              <w:t>0</w:t>
            </w:r>
          </w:p>
        </w:tc>
      </w:tr>
    </w:tbl>
    <w:p w:rsidR="00F763BC" w:rsidRPr="000A24A6" w:rsidRDefault="0071363E" w:rsidP="00B66EC8">
      <w:pPr>
        <w:spacing w:line="360" w:lineRule="auto"/>
        <w:ind w:hanging="720"/>
        <w:jc w:val="both"/>
        <w:rPr>
          <w:rFonts w:ascii="Times New Roman" w:hAnsi="Times New Roman"/>
          <w:b/>
          <w:sz w:val="24"/>
          <w:szCs w:val="24"/>
        </w:rPr>
      </w:pPr>
      <w:r w:rsidRPr="000A24A6">
        <w:rPr>
          <w:rFonts w:ascii="Times New Roman" w:hAnsi="Times New Roman"/>
          <w:b/>
          <w:sz w:val="24"/>
          <w:szCs w:val="24"/>
        </w:rPr>
        <w:t xml:space="preserve">     </w:t>
      </w:r>
      <w:r w:rsidR="00092E65" w:rsidRPr="000A24A6">
        <w:rPr>
          <w:rFonts w:ascii="Times New Roman" w:hAnsi="Times New Roman"/>
          <w:b/>
          <w:sz w:val="24"/>
          <w:szCs w:val="24"/>
        </w:rPr>
        <w:t xml:space="preserve">Table 4: </w:t>
      </w:r>
      <w:proofErr w:type="spellStart"/>
      <w:r w:rsidR="00092E65" w:rsidRPr="000A24A6">
        <w:rPr>
          <w:rFonts w:ascii="Times New Roman" w:hAnsi="Times New Roman"/>
          <w:b/>
          <w:sz w:val="24"/>
          <w:szCs w:val="24"/>
        </w:rPr>
        <w:t>Biofilm</w:t>
      </w:r>
      <w:proofErr w:type="spellEnd"/>
      <w:r w:rsidR="00092E65" w:rsidRPr="000A24A6">
        <w:rPr>
          <w:rFonts w:ascii="Times New Roman" w:hAnsi="Times New Roman"/>
          <w:b/>
          <w:sz w:val="24"/>
          <w:szCs w:val="24"/>
        </w:rPr>
        <w:t xml:space="preserve"> formation ability of </w:t>
      </w:r>
      <w:r w:rsidR="00092E65" w:rsidRPr="000A24A6">
        <w:rPr>
          <w:rFonts w:ascii="Times New Roman" w:hAnsi="Times New Roman"/>
          <w:b/>
          <w:i/>
          <w:sz w:val="24"/>
          <w:szCs w:val="24"/>
        </w:rPr>
        <w:t xml:space="preserve">S. </w:t>
      </w:r>
      <w:proofErr w:type="spellStart"/>
      <w:r w:rsidR="00092E65" w:rsidRPr="000A24A6">
        <w:rPr>
          <w:rFonts w:ascii="Times New Roman" w:hAnsi="Times New Roman"/>
          <w:b/>
          <w:i/>
          <w:sz w:val="24"/>
          <w:szCs w:val="24"/>
        </w:rPr>
        <w:t>aureus</w:t>
      </w:r>
      <w:proofErr w:type="spellEnd"/>
      <w:r w:rsidR="00092E65" w:rsidRPr="000A24A6">
        <w:rPr>
          <w:rFonts w:ascii="Times New Roman" w:hAnsi="Times New Roman"/>
          <w:b/>
          <w:sz w:val="24"/>
          <w:szCs w:val="24"/>
        </w:rPr>
        <w:t xml:space="preserve"> isolates by </w:t>
      </w:r>
      <w:proofErr w:type="spellStart"/>
      <w:r w:rsidR="00092E65" w:rsidRPr="000A24A6">
        <w:rPr>
          <w:rFonts w:ascii="Times New Roman" w:hAnsi="Times New Roman"/>
          <w:b/>
          <w:sz w:val="24"/>
          <w:szCs w:val="24"/>
        </w:rPr>
        <w:t>microtitre</w:t>
      </w:r>
      <w:proofErr w:type="spellEnd"/>
      <w:r w:rsidR="00092E65" w:rsidRPr="000A24A6">
        <w:rPr>
          <w:rFonts w:ascii="Times New Roman" w:hAnsi="Times New Roman"/>
          <w:b/>
          <w:sz w:val="24"/>
          <w:szCs w:val="24"/>
        </w:rPr>
        <w:t xml:space="preserve"> plate method</w:t>
      </w:r>
    </w:p>
    <w:tbl>
      <w:tblPr>
        <w:tblW w:w="10875" w:type="dxa"/>
        <w:tblInd w:w="-7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629"/>
        <w:gridCol w:w="2237"/>
        <w:gridCol w:w="990"/>
        <w:gridCol w:w="1005"/>
        <w:gridCol w:w="705"/>
        <w:gridCol w:w="1080"/>
        <w:gridCol w:w="990"/>
        <w:gridCol w:w="1279"/>
        <w:gridCol w:w="1960"/>
      </w:tblGrid>
      <w:tr w:rsidR="00F763BC" w:rsidRPr="000A24A6" w:rsidTr="000A24A6">
        <w:trPr>
          <w:trHeight w:val="1072"/>
        </w:trPr>
        <w:tc>
          <w:tcPr>
            <w:tcW w:w="629" w:type="dxa"/>
            <w:shd w:val="clear" w:color="auto" w:fill="auto"/>
            <w:tcMar>
              <w:top w:w="15" w:type="dxa"/>
              <w:left w:w="76" w:type="dxa"/>
              <w:bottom w:w="0" w:type="dxa"/>
              <w:right w:w="76" w:type="dxa"/>
            </w:tcMar>
            <w:hideMark/>
          </w:tcPr>
          <w:p w:rsidR="00F763BC" w:rsidRPr="000A24A6" w:rsidRDefault="00D00AD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S N</w:t>
            </w:r>
            <w:r w:rsidR="00F763BC" w:rsidRPr="000A24A6">
              <w:rPr>
                <w:rFonts w:ascii="Times New Roman" w:eastAsia="Times New Roman" w:hAnsi="Times New Roman"/>
                <w:kern w:val="24"/>
                <w:sz w:val="24"/>
                <w:szCs w:val="24"/>
              </w:rPr>
              <w:t>o.</w:t>
            </w:r>
            <w:r w:rsidR="00F763BC"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Source</w:t>
            </w:r>
            <w:r w:rsidRPr="000A24A6">
              <w:rPr>
                <w:rFonts w:ascii="Times New Roman" w:hAnsi="Times New Roman"/>
                <w:kern w:val="24"/>
                <w:sz w:val="24"/>
                <w:szCs w:val="24"/>
              </w:rPr>
              <w:t xml:space="preserve"> of isolate</w:t>
            </w:r>
          </w:p>
        </w:tc>
        <w:tc>
          <w:tcPr>
            <w:tcW w:w="99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No of isolates tested</w:t>
            </w:r>
          </w:p>
        </w:tc>
        <w:tc>
          <w:tcPr>
            <w:tcW w:w="1005"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Non producer</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Weak</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Moderate</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Strong</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Very strong</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Over all </w:t>
            </w:r>
            <w:proofErr w:type="spellStart"/>
            <w:r w:rsidRPr="000A24A6">
              <w:rPr>
                <w:rFonts w:ascii="Times New Roman" w:eastAsia="Times New Roman" w:hAnsi="Times New Roman"/>
                <w:kern w:val="24"/>
                <w:sz w:val="24"/>
                <w:szCs w:val="24"/>
              </w:rPr>
              <w:t>biofilm</w:t>
            </w:r>
            <w:proofErr w:type="spellEnd"/>
            <w:r w:rsidRPr="000A24A6">
              <w:rPr>
                <w:rFonts w:ascii="Times New Roman" w:eastAsia="Times New Roman" w:hAnsi="Times New Roman"/>
                <w:kern w:val="24"/>
                <w:sz w:val="24"/>
                <w:szCs w:val="24"/>
              </w:rPr>
              <w:t xml:space="preserve"> producer</w:t>
            </w:r>
            <w:r w:rsidRPr="000A24A6">
              <w:rPr>
                <w:rFonts w:ascii="Times New Roman" w:hAnsi="Times New Roman"/>
                <w:kern w:val="24"/>
                <w:sz w:val="24"/>
                <w:szCs w:val="24"/>
              </w:rPr>
              <w:t xml:space="preserve"> </w:t>
            </w:r>
          </w:p>
        </w:tc>
      </w:tr>
      <w:tr w:rsidR="00F763BC" w:rsidRPr="000A24A6" w:rsidTr="000A24A6">
        <w:trPr>
          <w:trHeight w:val="505"/>
        </w:trPr>
        <w:tc>
          <w:tcPr>
            <w:tcW w:w="629"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Cattle</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18</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12</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F763BC" w:rsidRPr="000A24A6" w:rsidRDefault="00F763BC"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16 (88.88%)</w:t>
            </w:r>
            <w:r w:rsidRPr="000A24A6">
              <w:rPr>
                <w:rFonts w:ascii="Times New Roman" w:hAnsi="Times New Roman"/>
                <w:kern w:val="24"/>
                <w:sz w:val="24"/>
                <w:szCs w:val="24"/>
              </w:rPr>
              <w:t xml:space="preserve"> </w:t>
            </w:r>
          </w:p>
        </w:tc>
      </w:tr>
      <w:tr w:rsidR="00B66EC8" w:rsidRPr="000A24A6" w:rsidTr="000A24A6">
        <w:trPr>
          <w:trHeight w:val="415"/>
        </w:trPr>
        <w:tc>
          <w:tcPr>
            <w:tcW w:w="629" w:type="dxa"/>
            <w:shd w:val="clear" w:color="auto" w:fill="auto"/>
            <w:tcMar>
              <w:top w:w="15" w:type="dxa"/>
              <w:left w:w="76" w:type="dxa"/>
              <w:bottom w:w="0" w:type="dxa"/>
              <w:right w:w="76" w:type="dxa"/>
            </w:tcMar>
            <w:hideMark/>
          </w:tcPr>
          <w:p w:rsidR="00B66EC8" w:rsidRPr="000A24A6" w:rsidRDefault="00B66EC8" w:rsidP="00FB1594">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Cattle mastitis</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40</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10</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10</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17</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p>
        </w:tc>
        <w:tc>
          <w:tcPr>
            <w:tcW w:w="1960" w:type="dxa"/>
            <w:shd w:val="clear" w:color="auto" w:fill="auto"/>
            <w:tcMar>
              <w:top w:w="15" w:type="dxa"/>
              <w:left w:w="76" w:type="dxa"/>
              <w:bottom w:w="0" w:type="dxa"/>
              <w:right w:w="76" w:type="dxa"/>
            </w:tcMar>
            <w:hideMark/>
          </w:tcPr>
          <w:p w:rsidR="00B66EC8" w:rsidRPr="000A24A6" w:rsidRDefault="00F65337" w:rsidP="00F65337">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30 (75%)</w:t>
            </w:r>
            <w:r w:rsidR="00B66EC8" w:rsidRPr="000A24A6">
              <w:rPr>
                <w:rFonts w:ascii="Times New Roman" w:hAnsi="Times New Roman"/>
                <w:kern w:val="24"/>
                <w:sz w:val="24"/>
                <w:szCs w:val="24"/>
              </w:rPr>
              <w:t xml:space="preserve"> </w:t>
            </w:r>
          </w:p>
        </w:tc>
      </w:tr>
      <w:tr w:rsidR="00B66EC8" w:rsidRPr="000A24A6" w:rsidTr="000A24A6">
        <w:trPr>
          <w:trHeight w:val="415"/>
        </w:trPr>
        <w:tc>
          <w:tcPr>
            <w:tcW w:w="629" w:type="dxa"/>
            <w:shd w:val="clear" w:color="auto" w:fill="auto"/>
            <w:tcMar>
              <w:top w:w="15" w:type="dxa"/>
              <w:left w:w="76" w:type="dxa"/>
              <w:bottom w:w="0" w:type="dxa"/>
              <w:right w:w="76" w:type="dxa"/>
            </w:tcMar>
            <w:hideMark/>
          </w:tcPr>
          <w:p w:rsidR="00B66EC8" w:rsidRPr="000A24A6" w:rsidRDefault="00B66EC8" w:rsidP="00FB1594">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w:t>
            </w:r>
            <w:r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B66EC8" w:rsidRPr="000A24A6" w:rsidRDefault="00F65337" w:rsidP="00F65337">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Dog</w:t>
            </w:r>
            <w:r w:rsidR="00B66EC8" w:rsidRPr="000A24A6">
              <w:rPr>
                <w:rFonts w:ascii="Times New Roman" w:hAnsi="Times New Roman"/>
                <w:kern w:val="24"/>
                <w:sz w:val="24"/>
                <w:szCs w:val="24"/>
              </w:rPr>
              <w:t xml:space="preserve"> w</w:t>
            </w:r>
            <w:r w:rsidR="00B66EC8" w:rsidRPr="000A24A6">
              <w:rPr>
                <w:rFonts w:ascii="Times New Roman" w:eastAsia="Times New Roman" w:hAnsi="Times New Roman"/>
                <w:kern w:val="24"/>
                <w:sz w:val="24"/>
                <w:szCs w:val="24"/>
              </w:rPr>
              <w:t>ound</w:t>
            </w:r>
            <w:r w:rsidR="00B66EC8"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48</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13</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17</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11</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7</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35 (72.91%)</w:t>
            </w:r>
            <w:r w:rsidRPr="000A24A6">
              <w:rPr>
                <w:rFonts w:ascii="Times New Roman" w:hAnsi="Times New Roman"/>
                <w:kern w:val="24"/>
                <w:sz w:val="24"/>
                <w:szCs w:val="24"/>
              </w:rPr>
              <w:t xml:space="preserve"> </w:t>
            </w:r>
          </w:p>
        </w:tc>
      </w:tr>
      <w:tr w:rsidR="00B66EC8" w:rsidRPr="000A24A6" w:rsidTr="000A24A6">
        <w:trPr>
          <w:trHeight w:val="415"/>
        </w:trPr>
        <w:tc>
          <w:tcPr>
            <w:tcW w:w="629" w:type="dxa"/>
            <w:shd w:val="clear" w:color="auto" w:fill="auto"/>
            <w:tcMar>
              <w:top w:w="15" w:type="dxa"/>
              <w:left w:w="76" w:type="dxa"/>
              <w:bottom w:w="0" w:type="dxa"/>
              <w:right w:w="76" w:type="dxa"/>
            </w:tcMar>
            <w:hideMark/>
          </w:tcPr>
          <w:p w:rsidR="00B66EC8" w:rsidRPr="000A24A6" w:rsidRDefault="00B66EC8" w:rsidP="00FB1594">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4.</w:t>
            </w:r>
            <w:r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B66EC8" w:rsidRPr="000A24A6" w:rsidRDefault="00F65337" w:rsidP="00F65337">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Horse</w:t>
            </w:r>
            <w:r w:rsidR="00B66EC8" w:rsidRPr="000A24A6">
              <w:rPr>
                <w:rFonts w:ascii="Times New Roman" w:hAnsi="Times New Roman"/>
                <w:kern w:val="24"/>
                <w:sz w:val="24"/>
                <w:szCs w:val="24"/>
              </w:rPr>
              <w:t xml:space="preserve"> w</w:t>
            </w:r>
            <w:r w:rsidR="00B66EC8" w:rsidRPr="000A24A6">
              <w:rPr>
                <w:rFonts w:ascii="Times New Roman" w:eastAsia="Times New Roman" w:hAnsi="Times New Roman"/>
                <w:kern w:val="24"/>
                <w:sz w:val="24"/>
                <w:szCs w:val="24"/>
              </w:rPr>
              <w:t>ound</w:t>
            </w:r>
            <w:r w:rsidR="00B66EC8"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B66EC8" w:rsidRPr="000A24A6" w:rsidRDefault="00153C5B" w:rsidP="00153C5B">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(100%)</w:t>
            </w:r>
            <w:r w:rsidR="00B66EC8" w:rsidRPr="000A24A6">
              <w:rPr>
                <w:rFonts w:ascii="Times New Roman" w:hAnsi="Times New Roman"/>
                <w:kern w:val="24"/>
                <w:sz w:val="24"/>
                <w:szCs w:val="24"/>
              </w:rPr>
              <w:t xml:space="preserve"> </w:t>
            </w:r>
          </w:p>
        </w:tc>
      </w:tr>
      <w:tr w:rsidR="00B66EC8" w:rsidRPr="000A24A6" w:rsidTr="000A24A6">
        <w:trPr>
          <w:trHeight w:val="415"/>
        </w:trPr>
        <w:tc>
          <w:tcPr>
            <w:tcW w:w="629" w:type="dxa"/>
            <w:shd w:val="clear" w:color="auto" w:fill="auto"/>
            <w:tcMar>
              <w:top w:w="15" w:type="dxa"/>
              <w:left w:w="76" w:type="dxa"/>
              <w:bottom w:w="0" w:type="dxa"/>
              <w:right w:w="76" w:type="dxa"/>
            </w:tcMar>
            <w:hideMark/>
          </w:tcPr>
          <w:p w:rsidR="00B66EC8" w:rsidRPr="000A24A6" w:rsidRDefault="00B66EC8" w:rsidP="00FB1594">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5.</w:t>
            </w:r>
            <w:r w:rsidRPr="000A24A6">
              <w:rPr>
                <w:rFonts w:ascii="Times New Roman" w:hAnsi="Times New Roman"/>
                <w:kern w:val="24"/>
                <w:sz w:val="24"/>
                <w:szCs w:val="24"/>
              </w:rPr>
              <w:t xml:space="preserve"> </w:t>
            </w:r>
          </w:p>
        </w:tc>
        <w:tc>
          <w:tcPr>
            <w:tcW w:w="2237" w:type="dxa"/>
            <w:shd w:val="clear" w:color="auto" w:fill="auto"/>
            <w:tcMar>
              <w:top w:w="15" w:type="dxa"/>
              <w:left w:w="76" w:type="dxa"/>
              <w:bottom w:w="0" w:type="dxa"/>
              <w:right w:w="76" w:type="dxa"/>
            </w:tcMar>
            <w:hideMark/>
          </w:tcPr>
          <w:p w:rsidR="00B66EC8" w:rsidRPr="000A24A6" w:rsidRDefault="00F65337" w:rsidP="00F65337">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Goat</w:t>
            </w:r>
            <w:r w:rsidR="00B66EC8" w:rsidRPr="000A24A6">
              <w:rPr>
                <w:rFonts w:ascii="Times New Roman" w:hAnsi="Times New Roman"/>
                <w:kern w:val="24"/>
                <w:sz w:val="24"/>
                <w:szCs w:val="24"/>
              </w:rPr>
              <w:t xml:space="preserve"> </w:t>
            </w:r>
            <w:r w:rsidR="00B66EC8" w:rsidRPr="000A24A6">
              <w:rPr>
                <w:rFonts w:ascii="Times New Roman" w:eastAsia="Times New Roman" w:hAnsi="Times New Roman"/>
                <w:kern w:val="24"/>
                <w:sz w:val="24"/>
                <w:szCs w:val="24"/>
              </w:rPr>
              <w:t>wound</w:t>
            </w:r>
            <w:r w:rsidR="00B66EC8"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 (66.66%)</w:t>
            </w:r>
            <w:r w:rsidRPr="000A24A6">
              <w:rPr>
                <w:rFonts w:ascii="Times New Roman" w:hAnsi="Times New Roman"/>
                <w:kern w:val="24"/>
                <w:sz w:val="24"/>
                <w:szCs w:val="24"/>
              </w:rPr>
              <w:t xml:space="preserve"> </w:t>
            </w:r>
          </w:p>
        </w:tc>
      </w:tr>
      <w:tr w:rsidR="00B66EC8" w:rsidRPr="000A24A6" w:rsidTr="000A24A6">
        <w:trPr>
          <w:trHeight w:val="505"/>
        </w:trPr>
        <w:tc>
          <w:tcPr>
            <w:tcW w:w="62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sz w:val="24"/>
                <w:szCs w:val="24"/>
              </w:rPr>
              <w:t>6.</w:t>
            </w:r>
          </w:p>
        </w:tc>
        <w:tc>
          <w:tcPr>
            <w:tcW w:w="2237" w:type="dxa"/>
            <w:shd w:val="clear" w:color="auto" w:fill="auto"/>
            <w:tcMar>
              <w:top w:w="15" w:type="dxa"/>
              <w:left w:w="76" w:type="dxa"/>
              <w:bottom w:w="0" w:type="dxa"/>
              <w:right w:w="76" w:type="dxa"/>
            </w:tcMar>
            <w:hideMark/>
          </w:tcPr>
          <w:p w:rsidR="00B66EC8" w:rsidRPr="000A24A6" w:rsidRDefault="00F65337" w:rsidP="00F65337">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Human</w:t>
            </w:r>
            <w:r w:rsidR="00B66EC8" w:rsidRPr="000A24A6">
              <w:rPr>
                <w:rFonts w:ascii="Times New Roman" w:hAnsi="Times New Roman"/>
                <w:kern w:val="24"/>
                <w:sz w:val="24"/>
                <w:szCs w:val="24"/>
              </w:rPr>
              <w:t xml:space="preserve"> w</w:t>
            </w:r>
            <w:r w:rsidR="00B66EC8" w:rsidRPr="000A24A6">
              <w:rPr>
                <w:rFonts w:ascii="Times New Roman" w:eastAsia="Times New Roman" w:hAnsi="Times New Roman"/>
                <w:kern w:val="24"/>
                <w:sz w:val="24"/>
                <w:szCs w:val="24"/>
              </w:rPr>
              <w:t>ound</w:t>
            </w:r>
            <w:r w:rsidR="00B66EC8"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20</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6</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11</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B66EC8" w:rsidRPr="000A24A6" w:rsidRDefault="00153C5B" w:rsidP="00153C5B">
            <w:pPr>
              <w:spacing w:after="0" w:line="360" w:lineRule="auto"/>
              <w:rPr>
                <w:rFonts w:ascii="Times New Roman" w:eastAsia="Times New Roman" w:hAnsi="Times New Roman"/>
                <w:sz w:val="24"/>
                <w:szCs w:val="24"/>
              </w:rPr>
            </w:pPr>
            <w:r w:rsidRPr="000A24A6">
              <w:rPr>
                <w:rFonts w:ascii="Times New Roman" w:eastAsia="Times New Roman" w:hAnsi="Times New Roman"/>
                <w:kern w:val="24"/>
                <w:sz w:val="24"/>
                <w:szCs w:val="24"/>
              </w:rPr>
              <w:t xml:space="preserve">     </w:t>
            </w:r>
            <w:r w:rsidR="00B66EC8" w:rsidRPr="000A24A6">
              <w:rPr>
                <w:rFonts w:ascii="Times New Roman" w:eastAsia="Times New Roman" w:hAnsi="Times New Roman"/>
                <w:kern w:val="24"/>
                <w:sz w:val="24"/>
                <w:szCs w:val="24"/>
              </w:rPr>
              <w:t>14 (70%)</w:t>
            </w:r>
            <w:r w:rsidR="00B66EC8" w:rsidRPr="000A24A6">
              <w:rPr>
                <w:rFonts w:ascii="Times New Roman" w:hAnsi="Times New Roman"/>
                <w:kern w:val="24"/>
                <w:sz w:val="24"/>
                <w:szCs w:val="24"/>
              </w:rPr>
              <w:t xml:space="preserve"> </w:t>
            </w:r>
          </w:p>
        </w:tc>
      </w:tr>
      <w:tr w:rsidR="00B66EC8" w:rsidRPr="000A24A6" w:rsidTr="000A24A6">
        <w:trPr>
          <w:trHeight w:val="760"/>
        </w:trPr>
        <w:tc>
          <w:tcPr>
            <w:tcW w:w="62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p>
        </w:tc>
        <w:tc>
          <w:tcPr>
            <w:tcW w:w="2237"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Total</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130</w:t>
            </w:r>
            <w:r w:rsidRPr="000A24A6">
              <w:rPr>
                <w:rFonts w:ascii="Times New Roman" w:hAnsi="Times New Roman"/>
                <w:kern w:val="24"/>
                <w:sz w:val="24"/>
                <w:szCs w:val="24"/>
              </w:rPr>
              <w:t xml:space="preserve"> </w:t>
            </w:r>
          </w:p>
        </w:tc>
        <w:tc>
          <w:tcPr>
            <w:tcW w:w="10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32</w:t>
            </w:r>
            <w:r w:rsidRPr="000A24A6">
              <w:rPr>
                <w:rFonts w:ascii="Times New Roman" w:hAnsi="Times New Roman"/>
                <w:kern w:val="24"/>
                <w:sz w:val="24"/>
                <w:szCs w:val="24"/>
              </w:rPr>
              <w:t xml:space="preserve"> </w:t>
            </w:r>
          </w:p>
        </w:tc>
        <w:tc>
          <w:tcPr>
            <w:tcW w:w="705"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53</w:t>
            </w:r>
            <w:r w:rsidRPr="000A24A6">
              <w:rPr>
                <w:rFonts w:ascii="Times New Roman" w:hAnsi="Times New Roman"/>
                <w:kern w:val="24"/>
                <w:sz w:val="24"/>
                <w:szCs w:val="24"/>
              </w:rPr>
              <w:t xml:space="preserve"> </w:t>
            </w:r>
          </w:p>
        </w:tc>
        <w:tc>
          <w:tcPr>
            <w:tcW w:w="108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32</w:t>
            </w:r>
            <w:r w:rsidRPr="000A24A6">
              <w:rPr>
                <w:rFonts w:ascii="Times New Roman" w:hAnsi="Times New Roman"/>
                <w:kern w:val="24"/>
                <w:sz w:val="24"/>
                <w:szCs w:val="24"/>
              </w:rPr>
              <w:t xml:space="preserve"> </w:t>
            </w:r>
          </w:p>
        </w:tc>
        <w:tc>
          <w:tcPr>
            <w:tcW w:w="99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11</w:t>
            </w:r>
            <w:r w:rsidRPr="000A24A6">
              <w:rPr>
                <w:rFonts w:ascii="Times New Roman" w:hAnsi="Times New Roman"/>
                <w:kern w:val="24"/>
                <w:sz w:val="24"/>
                <w:szCs w:val="24"/>
              </w:rPr>
              <w:t xml:space="preserve"> </w:t>
            </w:r>
          </w:p>
        </w:tc>
        <w:tc>
          <w:tcPr>
            <w:tcW w:w="1279"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1960" w:type="dxa"/>
            <w:shd w:val="clear" w:color="auto" w:fill="auto"/>
            <w:tcMar>
              <w:top w:w="15" w:type="dxa"/>
              <w:left w:w="76" w:type="dxa"/>
              <w:bottom w:w="0" w:type="dxa"/>
              <w:right w:w="76" w:type="dxa"/>
            </w:tcMar>
            <w:hideMark/>
          </w:tcPr>
          <w:p w:rsidR="00B66EC8" w:rsidRPr="000A24A6" w:rsidRDefault="00B66EC8" w:rsidP="00B66EC8">
            <w:pPr>
              <w:spacing w:after="0"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98 (75.38%)</w:t>
            </w:r>
            <w:r w:rsidRPr="000A24A6">
              <w:rPr>
                <w:rFonts w:ascii="Times New Roman" w:hAnsi="Times New Roman"/>
                <w:kern w:val="24"/>
                <w:sz w:val="24"/>
                <w:szCs w:val="24"/>
              </w:rPr>
              <w:t xml:space="preserve"> </w:t>
            </w:r>
          </w:p>
        </w:tc>
      </w:tr>
    </w:tbl>
    <w:p w:rsidR="0071363E" w:rsidRPr="000A24A6" w:rsidRDefault="0071363E" w:rsidP="008031F7">
      <w:pPr>
        <w:spacing w:line="360" w:lineRule="auto"/>
        <w:ind w:hanging="630"/>
        <w:jc w:val="both"/>
        <w:rPr>
          <w:rFonts w:ascii="Times New Roman" w:hAnsi="Times New Roman"/>
          <w:b/>
          <w:sz w:val="24"/>
          <w:szCs w:val="24"/>
        </w:rPr>
      </w:pPr>
      <w:r w:rsidRPr="000A24A6">
        <w:rPr>
          <w:rFonts w:ascii="Times New Roman" w:hAnsi="Times New Roman"/>
          <w:sz w:val="24"/>
          <w:szCs w:val="24"/>
        </w:rPr>
        <w:t xml:space="preserve">                                    </w:t>
      </w:r>
      <w:r w:rsidR="00316499" w:rsidRPr="000A24A6">
        <w:rPr>
          <w:rFonts w:ascii="Times New Roman" w:hAnsi="Times New Roman"/>
          <w:b/>
          <w:sz w:val="24"/>
          <w:szCs w:val="24"/>
        </w:rPr>
        <w:t xml:space="preserve"> </w:t>
      </w:r>
    </w:p>
    <w:p w:rsidR="008031F7" w:rsidRPr="000A24A6" w:rsidRDefault="0071363E" w:rsidP="008031F7">
      <w:pPr>
        <w:spacing w:line="360" w:lineRule="auto"/>
        <w:ind w:hanging="720"/>
        <w:jc w:val="both"/>
        <w:rPr>
          <w:rFonts w:ascii="Times New Roman" w:hAnsi="Times New Roman"/>
          <w:b/>
          <w:sz w:val="24"/>
          <w:szCs w:val="24"/>
        </w:rPr>
      </w:pPr>
      <w:r w:rsidRPr="000A24A6">
        <w:rPr>
          <w:rFonts w:ascii="Times New Roman" w:hAnsi="Times New Roman"/>
          <w:sz w:val="24"/>
          <w:szCs w:val="24"/>
        </w:rPr>
        <w:lastRenderedPageBreak/>
        <w:t xml:space="preserve">              </w:t>
      </w:r>
      <w:r w:rsidR="008031F7" w:rsidRPr="000A24A6">
        <w:rPr>
          <w:rFonts w:ascii="Times New Roman" w:hAnsi="Times New Roman"/>
          <w:b/>
          <w:sz w:val="24"/>
          <w:szCs w:val="24"/>
        </w:rPr>
        <w:t xml:space="preserve">       Table 5: </w:t>
      </w:r>
      <w:proofErr w:type="spellStart"/>
      <w:r w:rsidR="008031F7" w:rsidRPr="000A24A6">
        <w:rPr>
          <w:rFonts w:ascii="Times New Roman" w:hAnsi="Times New Roman"/>
          <w:b/>
          <w:sz w:val="24"/>
          <w:szCs w:val="24"/>
        </w:rPr>
        <w:t>Biofilm</w:t>
      </w:r>
      <w:proofErr w:type="spellEnd"/>
      <w:r w:rsidR="008031F7" w:rsidRPr="000A24A6">
        <w:rPr>
          <w:rFonts w:ascii="Times New Roman" w:hAnsi="Times New Roman"/>
          <w:b/>
          <w:sz w:val="24"/>
          <w:szCs w:val="24"/>
        </w:rPr>
        <w:t xml:space="preserve"> formation ability of </w:t>
      </w:r>
      <w:r w:rsidR="008031F7" w:rsidRPr="000A24A6">
        <w:rPr>
          <w:rFonts w:ascii="Times New Roman" w:hAnsi="Times New Roman"/>
          <w:b/>
          <w:i/>
          <w:sz w:val="24"/>
          <w:szCs w:val="24"/>
        </w:rPr>
        <w:t xml:space="preserve">S. </w:t>
      </w:r>
      <w:proofErr w:type="spellStart"/>
      <w:r w:rsidR="008031F7" w:rsidRPr="000A24A6">
        <w:rPr>
          <w:rFonts w:ascii="Times New Roman" w:hAnsi="Times New Roman"/>
          <w:b/>
          <w:i/>
          <w:sz w:val="24"/>
          <w:szCs w:val="24"/>
        </w:rPr>
        <w:t>aureus</w:t>
      </w:r>
      <w:proofErr w:type="spellEnd"/>
      <w:r w:rsidR="008031F7" w:rsidRPr="000A24A6">
        <w:rPr>
          <w:rFonts w:ascii="Times New Roman" w:hAnsi="Times New Roman"/>
          <w:b/>
          <w:sz w:val="24"/>
          <w:szCs w:val="24"/>
        </w:rPr>
        <w:t xml:space="preserve"> isolates by Congo </w:t>
      </w:r>
      <w:proofErr w:type="gramStart"/>
      <w:r w:rsidR="008031F7" w:rsidRPr="000A24A6">
        <w:rPr>
          <w:rFonts w:ascii="Times New Roman" w:hAnsi="Times New Roman"/>
          <w:b/>
          <w:sz w:val="24"/>
          <w:szCs w:val="24"/>
        </w:rPr>
        <w:t>red  method</w:t>
      </w:r>
      <w:proofErr w:type="gramEnd"/>
    </w:p>
    <w:tbl>
      <w:tblPr>
        <w:tblStyle w:val="TableGrid"/>
        <w:tblW w:w="9969" w:type="dxa"/>
        <w:tblLook w:val="04A0"/>
      </w:tblPr>
      <w:tblGrid>
        <w:gridCol w:w="1335"/>
        <w:gridCol w:w="1435"/>
        <w:gridCol w:w="1448"/>
        <w:gridCol w:w="1470"/>
        <w:gridCol w:w="1530"/>
        <w:gridCol w:w="1246"/>
        <w:gridCol w:w="1505"/>
      </w:tblGrid>
      <w:tr w:rsidR="00B41311" w:rsidRPr="000A24A6" w:rsidTr="00B41311">
        <w:tc>
          <w:tcPr>
            <w:tcW w:w="1335" w:type="dxa"/>
            <w:vMerge w:val="restart"/>
          </w:tcPr>
          <w:p w:rsidR="00B41311" w:rsidRPr="000A24A6" w:rsidRDefault="0071363E" w:rsidP="00B66EC8">
            <w:pPr>
              <w:spacing w:line="360" w:lineRule="auto"/>
              <w:jc w:val="both"/>
              <w:rPr>
                <w:rFonts w:ascii="Times New Roman" w:hAnsi="Times New Roman"/>
                <w:sz w:val="24"/>
                <w:szCs w:val="24"/>
              </w:rPr>
            </w:pPr>
            <w:r w:rsidRPr="000A24A6">
              <w:rPr>
                <w:rFonts w:ascii="Times New Roman" w:hAnsi="Times New Roman"/>
                <w:sz w:val="24"/>
                <w:szCs w:val="24"/>
              </w:rPr>
              <w:t xml:space="preserve">  </w:t>
            </w:r>
            <w:r w:rsidR="00B41311" w:rsidRPr="000A24A6">
              <w:rPr>
                <w:rFonts w:ascii="Times New Roman" w:eastAsia="Times New Roman" w:hAnsi="Times New Roman"/>
                <w:b/>
                <w:bCs/>
                <w:kern w:val="24"/>
                <w:sz w:val="24"/>
                <w:szCs w:val="24"/>
              </w:rPr>
              <w:t>Sl. No.</w:t>
            </w:r>
          </w:p>
        </w:tc>
        <w:tc>
          <w:tcPr>
            <w:tcW w:w="1435" w:type="dxa"/>
            <w:vMerge w:val="restart"/>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Source of isolates</w:t>
            </w:r>
          </w:p>
        </w:tc>
        <w:tc>
          <w:tcPr>
            <w:tcW w:w="5694" w:type="dxa"/>
            <w:gridSpan w:val="4"/>
          </w:tcPr>
          <w:p w:rsidR="00B41311" w:rsidRPr="000A24A6" w:rsidRDefault="00B41311" w:rsidP="00B41311">
            <w:pPr>
              <w:jc w:val="center"/>
              <w:rPr>
                <w:rFonts w:ascii="Times New Roman" w:hAnsi="Times New Roman"/>
                <w:sz w:val="24"/>
                <w:szCs w:val="24"/>
              </w:rPr>
            </w:pPr>
            <w:r w:rsidRPr="000A24A6">
              <w:rPr>
                <w:rFonts w:ascii="Times New Roman" w:hAnsi="Times New Roman"/>
                <w:sz w:val="24"/>
                <w:szCs w:val="24"/>
              </w:rPr>
              <w:t>Type of colonies</w:t>
            </w:r>
          </w:p>
        </w:tc>
        <w:tc>
          <w:tcPr>
            <w:tcW w:w="1505" w:type="dxa"/>
            <w:vMerge w:val="restart"/>
          </w:tcPr>
          <w:p w:rsidR="00B41311" w:rsidRPr="000A24A6" w:rsidRDefault="00B41311" w:rsidP="00B41311">
            <w:pPr>
              <w:jc w:val="center"/>
              <w:rPr>
                <w:rFonts w:ascii="Times New Roman" w:hAnsi="Times New Roman"/>
                <w:sz w:val="24"/>
                <w:szCs w:val="24"/>
              </w:rPr>
            </w:pPr>
            <w:r w:rsidRPr="000A24A6">
              <w:rPr>
                <w:rFonts w:ascii="Times New Roman" w:hAnsi="Times New Roman"/>
                <w:sz w:val="24"/>
                <w:szCs w:val="24"/>
              </w:rPr>
              <w:t>Total positive*</w:t>
            </w:r>
          </w:p>
        </w:tc>
      </w:tr>
      <w:tr w:rsidR="00B41311" w:rsidRPr="000A24A6" w:rsidTr="00B41311">
        <w:tc>
          <w:tcPr>
            <w:tcW w:w="1335" w:type="dxa"/>
            <w:vMerge/>
          </w:tcPr>
          <w:p w:rsidR="00B41311" w:rsidRPr="000A24A6" w:rsidRDefault="00B41311" w:rsidP="00B66EC8">
            <w:pPr>
              <w:spacing w:line="360" w:lineRule="auto"/>
              <w:jc w:val="both"/>
              <w:rPr>
                <w:rFonts w:ascii="Times New Roman" w:eastAsia="Times New Roman" w:hAnsi="Times New Roman"/>
                <w:b/>
                <w:bCs/>
                <w:kern w:val="24"/>
                <w:sz w:val="24"/>
                <w:szCs w:val="24"/>
              </w:rPr>
            </w:pPr>
          </w:p>
        </w:tc>
        <w:tc>
          <w:tcPr>
            <w:tcW w:w="1435" w:type="dxa"/>
            <w:vMerge/>
          </w:tcPr>
          <w:p w:rsidR="00B41311" w:rsidRPr="000A24A6" w:rsidRDefault="00B41311" w:rsidP="00B41311">
            <w:pPr>
              <w:jc w:val="both"/>
              <w:rPr>
                <w:rFonts w:ascii="Times New Roman" w:hAnsi="Times New Roman"/>
                <w:sz w:val="24"/>
                <w:szCs w:val="24"/>
              </w:rPr>
            </w:pP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 xml:space="preserve">Red </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 xml:space="preserve">Weak black </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Black</w:t>
            </w:r>
          </w:p>
        </w:tc>
        <w:tc>
          <w:tcPr>
            <w:tcW w:w="1246" w:type="dxa"/>
          </w:tcPr>
          <w:p w:rsidR="00B41311" w:rsidRPr="000A24A6" w:rsidRDefault="00B41311" w:rsidP="00B41311">
            <w:pPr>
              <w:jc w:val="both"/>
              <w:rPr>
                <w:rFonts w:ascii="Times New Roman" w:eastAsia="Times New Roman" w:hAnsi="Times New Roman"/>
                <w:bCs/>
                <w:kern w:val="24"/>
                <w:sz w:val="24"/>
                <w:szCs w:val="24"/>
              </w:rPr>
            </w:pPr>
            <w:r w:rsidRPr="000A24A6">
              <w:rPr>
                <w:rFonts w:ascii="Times New Roman" w:eastAsia="Times New Roman" w:hAnsi="Times New Roman"/>
                <w:bCs/>
                <w:kern w:val="24"/>
                <w:sz w:val="24"/>
                <w:szCs w:val="24"/>
              </w:rPr>
              <w:t>Very black</w:t>
            </w:r>
          </w:p>
        </w:tc>
        <w:tc>
          <w:tcPr>
            <w:tcW w:w="1505" w:type="dxa"/>
            <w:vMerge/>
          </w:tcPr>
          <w:p w:rsidR="00B41311" w:rsidRPr="000A24A6" w:rsidRDefault="00B41311" w:rsidP="00B41311">
            <w:pPr>
              <w:jc w:val="both"/>
              <w:rPr>
                <w:rFonts w:ascii="Times New Roman" w:hAnsi="Times New Roman"/>
                <w:sz w:val="24"/>
                <w:szCs w:val="24"/>
              </w:rPr>
            </w:pP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Cattle</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10</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6</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w:t>
            </w:r>
          </w:p>
        </w:tc>
        <w:tc>
          <w:tcPr>
            <w:tcW w:w="1246"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8 (44.44%)</w:t>
            </w: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Cattle mastitis</w:t>
            </w:r>
            <w:r w:rsidRPr="000A24A6">
              <w:rPr>
                <w:rFonts w:ascii="Times New Roman" w:hAnsi="Times New Roman"/>
                <w:kern w:val="24"/>
                <w:sz w:val="24"/>
                <w:szCs w:val="24"/>
              </w:rPr>
              <w:t xml:space="preserve"> </w:t>
            </w: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11</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22</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5</w:t>
            </w:r>
          </w:p>
        </w:tc>
        <w:tc>
          <w:tcPr>
            <w:tcW w:w="1246"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29 (72.5%)</w:t>
            </w: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w:t>
            </w:r>
            <w:r w:rsidRPr="000A24A6">
              <w:rPr>
                <w:rFonts w:ascii="Times New Roman" w:hAnsi="Times New Roman"/>
                <w:kern w:val="24"/>
                <w:sz w:val="24"/>
                <w:szCs w:val="24"/>
              </w:rPr>
              <w:t xml:space="preserve"> </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Dog</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17</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23</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8</w:t>
            </w:r>
          </w:p>
        </w:tc>
        <w:tc>
          <w:tcPr>
            <w:tcW w:w="1246" w:type="dxa"/>
          </w:tcPr>
          <w:p w:rsidR="00B41311" w:rsidRPr="000A24A6" w:rsidRDefault="00B41311" w:rsidP="00B41311">
            <w:pPr>
              <w:jc w:val="both"/>
              <w:rPr>
                <w:rFonts w:ascii="Times New Roman" w:hAnsi="Times New Roman"/>
                <w:sz w:val="24"/>
                <w:szCs w:val="24"/>
              </w:rPr>
            </w:pP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31 (64.58%)</w:t>
            </w: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4.</w:t>
            </w:r>
            <w:r w:rsidRPr="000A24A6">
              <w:rPr>
                <w:rFonts w:ascii="Times New Roman" w:hAnsi="Times New Roman"/>
                <w:kern w:val="24"/>
                <w:sz w:val="24"/>
                <w:szCs w:val="24"/>
              </w:rPr>
              <w:t xml:space="preserve"> </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Horse</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w:t>
            </w:r>
          </w:p>
        </w:tc>
        <w:tc>
          <w:tcPr>
            <w:tcW w:w="1530"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246"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1 (100%)</w:t>
            </w: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5.</w:t>
            </w:r>
            <w:r w:rsidRPr="000A24A6">
              <w:rPr>
                <w:rFonts w:ascii="Times New Roman" w:hAnsi="Times New Roman"/>
                <w:kern w:val="24"/>
                <w:sz w:val="24"/>
                <w:szCs w:val="24"/>
              </w:rPr>
              <w:t xml:space="preserve"> </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Goat</w:t>
            </w:r>
            <w:r w:rsidRPr="000A24A6">
              <w:rPr>
                <w:rFonts w:ascii="Times New Roman" w:hAnsi="Times New Roman"/>
                <w:kern w:val="24"/>
                <w:sz w:val="24"/>
                <w:szCs w:val="24"/>
              </w:rPr>
              <w:t xml:space="preserve"> </w:t>
            </w:r>
            <w:r w:rsidRPr="000A24A6">
              <w:rPr>
                <w:rFonts w:ascii="Times New Roman" w:eastAsia="Times New Roman" w:hAnsi="Times New Roman"/>
                <w:kern w:val="24"/>
                <w:sz w:val="24"/>
                <w:szCs w:val="24"/>
              </w:rPr>
              <w:t>wound</w:t>
            </w:r>
            <w:r w:rsidRPr="000A24A6">
              <w:rPr>
                <w:rFonts w:ascii="Times New Roman" w:hAnsi="Times New Roman"/>
                <w:kern w:val="24"/>
                <w:sz w:val="24"/>
                <w:szCs w:val="24"/>
              </w:rPr>
              <w:t xml:space="preserve"> </w:t>
            </w:r>
          </w:p>
        </w:tc>
        <w:tc>
          <w:tcPr>
            <w:tcW w:w="1448"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w:t>
            </w:r>
          </w:p>
        </w:tc>
        <w:tc>
          <w:tcPr>
            <w:tcW w:w="1246" w:type="dxa"/>
          </w:tcPr>
          <w:p w:rsidR="00B41311" w:rsidRPr="000A24A6" w:rsidRDefault="00FA26CA" w:rsidP="00B41311">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3 (100%)</w:t>
            </w:r>
          </w:p>
        </w:tc>
      </w:tr>
      <w:tr w:rsidR="00B41311" w:rsidRPr="000A24A6" w:rsidTr="00B41311">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sz w:val="24"/>
                <w:szCs w:val="24"/>
              </w:rPr>
              <w:t>6.</w:t>
            </w: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Human</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10</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6</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w:t>
            </w:r>
          </w:p>
        </w:tc>
        <w:tc>
          <w:tcPr>
            <w:tcW w:w="1246"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2</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10 (50%)</w:t>
            </w:r>
          </w:p>
        </w:tc>
      </w:tr>
      <w:tr w:rsidR="00B41311" w:rsidRPr="000A24A6" w:rsidTr="00B41311">
        <w:tc>
          <w:tcPr>
            <w:tcW w:w="1335" w:type="dxa"/>
          </w:tcPr>
          <w:p w:rsidR="00B41311" w:rsidRPr="000A24A6" w:rsidRDefault="00B41311" w:rsidP="00B66EC8">
            <w:pPr>
              <w:spacing w:line="360" w:lineRule="auto"/>
              <w:jc w:val="both"/>
              <w:rPr>
                <w:rFonts w:ascii="Times New Roman" w:hAnsi="Times New Roman"/>
                <w:sz w:val="24"/>
                <w:szCs w:val="24"/>
              </w:rPr>
            </w:pPr>
          </w:p>
        </w:tc>
        <w:tc>
          <w:tcPr>
            <w:tcW w:w="1435" w:type="dxa"/>
          </w:tcPr>
          <w:p w:rsidR="00B41311" w:rsidRPr="000A24A6" w:rsidRDefault="00B41311" w:rsidP="00B41311">
            <w:pPr>
              <w:rPr>
                <w:rFonts w:ascii="Times New Roman" w:eastAsia="Times New Roman" w:hAnsi="Times New Roman"/>
                <w:sz w:val="24"/>
                <w:szCs w:val="24"/>
              </w:rPr>
            </w:pPr>
            <w:r w:rsidRPr="000A24A6">
              <w:rPr>
                <w:rFonts w:ascii="Times New Roman" w:eastAsia="Times New Roman" w:hAnsi="Times New Roman"/>
                <w:kern w:val="24"/>
                <w:sz w:val="24"/>
                <w:szCs w:val="24"/>
              </w:rPr>
              <w:t>Total</w:t>
            </w:r>
            <w:r w:rsidRPr="000A24A6">
              <w:rPr>
                <w:rFonts w:ascii="Times New Roman" w:hAnsi="Times New Roman"/>
                <w:kern w:val="24"/>
                <w:sz w:val="24"/>
                <w:szCs w:val="24"/>
              </w:rPr>
              <w:t xml:space="preserve"> </w:t>
            </w:r>
          </w:p>
        </w:tc>
        <w:tc>
          <w:tcPr>
            <w:tcW w:w="1448"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48 (36.92%)</w:t>
            </w:r>
          </w:p>
        </w:tc>
        <w:tc>
          <w:tcPr>
            <w:tcW w:w="1470"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59 (45.38%)</w:t>
            </w:r>
          </w:p>
        </w:tc>
        <w:tc>
          <w:tcPr>
            <w:tcW w:w="1530"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 xml:space="preserve">19 </w:t>
            </w:r>
            <w:r w:rsidRPr="000A24A6">
              <w:rPr>
                <w:rFonts w:ascii="Times New Roman" w:eastAsia="Times New Roman" w:hAnsi="Times New Roman"/>
                <w:bCs/>
                <w:kern w:val="24"/>
                <w:sz w:val="24"/>
                <w:szCs w:val="24"/>
              </w:rPr>
              <w:t>(14.61%)</w:t>
            </w:r>
          </w:p>
        </w:tc>
        <w:tc>
          <w:tcPr>
            <w:tcW w:w="1246" w:type="dxa"/>
          </w:tcPr>
          <w:p w:rsidR="00B41311" w:rsidRPr="000A24A6" w:rsidRDefault="00B41311" w:rsidP="00B41311">
            <w:pPr>
              <w:jc w:val="both"/>
              <w:rPr>
                <w:rFonts w:ascii="Times New Roman" w:hAnsi="Times New Roman"/>
                <w:sz w:val="24"/>
                <w:szCs w:val="24"/>
              </w:rPr>
            </w:pPr>
            <w:r w:rsidRPr="000A24A6">
              <w:rPr>
                <w:rFonts w:ascii="Times New Roman" w:hAnsi="Times New Roman"/>
                <w:sz w:val="24"/>
                <w:szCs w:val="24"/>
              </w:rPr>
              <w:t>4 (3.07%)</w:t>
            </w:r>
          </w:p>
        </w:tc>
        <w:tc>
          <w:tcPr>
            <w:tcW w:w="1505" w:type="dxa"/>
          </w:tcPr>
          <w:p w:rsidR="00B41311" w:rsidRPr="000A24A6" w:rsidRDefault="00B41311" w:rsidP="00B41311">
            <w:pPr>
              <w:jc w:val="both"/>
              <w:rPr>
                <w:rFonts w:ascii="Times New Roman" w:hAnsi="Times New Roman"/>
                <w:sz w:val="24"/>
                <w:szCs w:val="24"/>
              </w:rPr>
            </w:pPr>
            <w:r w:rsidRPr="000A24A6">
              <w:rPr>
                <w:rFonts w:ascii="Times New Roman" w:eastAsia="Times New Roman" w:hAnsi="Times New Roman"/>
                <w:bCs/>
                <w:kern w:val="24"/>
                <w:sz w:val="24"/>
                <w:szCs w:val="24"/>
              </w:rPr>
              <w:t>82 (63.07%)</w:t>
            </w:r>
          </w:p>
        </w:tc>
      </w:tr>
    </w:tbl>
    <w:p w:rsidR="00D00AD8" w:rsidRPr="000A24A6" w:rsidRDefault="00B66EC8" w:rsidP="00B66EC8">
      <w:pPr>
        <w:pStyle w:val="ListParagraph"/>
        <w:spacing w:line="360" w:lineRule="auto"/>
        <w:ind w:left="1290"/>
        <w:jc w:val="both"/>
        <w:rPr>
          <w:rFonts w:ascii="Times New Roman" w:hAnsi="Times New Roman"/>
          <w:sz w:val="24"/>
          <w:szCs w:val="24"/>
        </w:rPr>
      </w:pPr>
      <w:r w:rsidRPr="000A24A6">
        <w:rPr>
          <w:rFonts w:ascii="Times New Roman" w:hAnsi="Times New Roman"/>
          <w:sz w:val="24"/>
          <w:szCs w:val="24"/>
        </w:rPr>
        <w:t>*Aggregate of isolates producing weak black, black and very black colonies</w:t>
      </w:r>
    </w:p>
    <w:p w:rsidR="008031F7" w:rsidRPr="000A24A6" w:rsidRDefault="008031F7" w:rsidP="008031F7">
      <w:pPr>
        <w:spacing w:line="360" w:lineRule="auto"/>
        <w:ind w:hanging="720"/>
        <w:jc w:val="both"/>
        <w:rPr>
          <w:rFonts w:ascii="Times New Roman" w:hAnsi="Times New Roman"/>
          <w:b/>
          <w:sz w:val="24"/>
          <w:szCs w:val="24"/>
        </w:rPr>
      </w:pPr>
      <w:r w:rsidRPr="000A24A6">
        <w:rPr>
          <w:rFonts w:ascii="Times New Roman" w:hAnsi="Times New Roman"/>
          <w:sz w:val="24"/>
          <w:szCs w:val="24"/>
        </w:rPr>
        <w:t xml:space="preserve">              </w:t>
      </w:r>
      <w:r w:rsidRPr="000A24A6">
        <w:rPr>
          <w:rFonts w:ascii="Times New Roman" w:hAnsi="Times New Roman"/>
          <w:b/>
          <w:sz w:val="24"/>
          <w:szCs w:val="24"/>
        </w:rPr>
        <w:t xml:space="preserve">       Table 6: </w:t>
      </w:r>
      <w:proofErr w:type="spellStart"/>
      <w:r w:rsidRPr="000A24A6">
        <w:rPr>
          <w:rFonts w:ascii="Times New Roman" w:hAnsi="Times New Roman"/>
          <w:b/>
          <w:sz w:val="24"/>
          <w:szCs w:val="24"/>
        </w:rPr>
        <w:t>Biofilm</w:t>
      </w:r>
      <w:proofErr w:type="spellEnd"/>
      <w:r w:rsidRPr="000A24A6">
        <w:rPr>
          <w:rFonts w:ascii="Times New Roman" w:hAnsi="Times New Roman"/>
          <w:b/>
          <w:sz w:val="24"/>
          <w:szCs w:val="24"/>
        </w:rPr>
        <w:t xml:space="preserve"> formation ability of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isolates by modified Congo red method</w:t>
      </w:r>
    </w:p>
    <w:tbl>
      <w:tblPr>
        <w:tblStyle w:val="TableGrid"/>
        <w:tblW w:w="9969" w:type="dxa"/>
        <w:tblLook w:val="04A0"/>
      </w:tblPr>
      <w:tblGrid>
        <w:gridCol w:w="1335"/>
        <w:gridCol w:w="1435"/>
        <w:gridCol w:w="1448"/>
        <w:gridCol w:w="1470"/>
        <w:gridCol w:w="1530"/>
        <w:gridCol w:w="1246"/>
        <w:gridCol w:w="1505"/>
      </w:tblGrid>
      <w:tr w:rsidR="00B41311" w:rsidRPr="000A24A6" w:rsidTr="00FB1594">
        <w:tc>
          <w:tcPr>
            <w:tcW w:w="1335" w:type="dxa"/>
            <w:vMerge w:val="restart"/>
          </w:tcPr>
          <w:p w:rsidR="00B41311" w:rsidRPr="000A24A6" w:rsidRDefault="00B41311" w:rsidP="00FB1594">
            <w:pPr>
              <w:spacing w:line="360" w:lineRule="auto"/>
              <w:jc w:val="both"/>
              <w:rPr>
                <w:rFonts w:ascii="Times New Roman" w:hAnsi="Times New Roman"/>
                <w:sz w:val="24"/>
                <w:szCs w:val="24"/>
              </w:rPr>
            </w:pPr>
            <w:r w:rsidRPr="000A24A6">
              <w:rPr>
                <w:rFonts w:ascii="Times New Roman" w:eastAsia="Times New Roman" w:hAnsi="Times New Roman"/>
                <w:b/>
                <w:bCs/>
                <w:kern w:val="24"/>
                <w:sz w:val="24"/>
                <w:szCs w:val="24"/>
              </w:rPr>
              <w:t>Sl. No.</w:t>
            </w:r>
          </w:p>
        </w:tc>
        <w:tc>
          <w:tcPr>
            <w:tcW w:w="1435" w:type="dxa"/>
            <w:vMerge w:val="restart"/>
          </w:tcPr>
          <w:p w:rsidR="00B41311" w:rsidRPr="000A24A6" w:rsidRDefault="00B41311" w:rsidP="00FB1594">
            <w:pPr>
              <w:jc w:val="both"/>
              <w:rPr>
                <w:rFonts w:ascii="Times New Roman" w:hAnsi="Times New Roman"/>
                <w:sz w:val="24"/>
                <w:szCs w:val="24"/>
              </w:rPr>
            </w:pPr>
            <w:r w:rsidRPr="000A24A6">
              <w:rPr>
                <w:rFonts w:ascii="Times New Roman" w:hAnsi="Times New Roman"/>
                <w:sz w:val="24"/>
                <w:szCs w:val="24"/>
              </w:rPr>
              <w:t>Source of isolates</w:t>
            </w:r>
          </w:p>
        </w:tc>
        <w:tc>
          <w:tcPr>
            <w:tcW w:w="5694" w:type="dxa"/>
            <w:gridSpan w:val="4"/>
          </w:tcPr>
          <w:p w:rsidR="00B41311" w:rsidRPr="000A24A6" w:rsidRDefault="00B41311" w:rsidP="00FB1594">
            <w:pPr>
              <w:jc w:val="center"/>
              <w:rPr>
                <w:rFonts w:ascii="Times New Roman" w:hAnsi="Times New Roman"/>
                <w:sz w:val="24"/>
                <w:szCs w:val="24"/>
              </w:rPr>
            </w:pPr>
            <w:r w:rsidRPr="000A24A6">
              <w:rPr>
                <w:rFonts w:ascii="Times New Roman" w:hAnsi="Times New Roman"/>
                <w:sz w:val="24"/>
                <w:szCs w:val="24"/>
              </w:rPr>
              <w:t>Type of colonies</w:t>
            </w:r>
          </w:p>
        </w:tc>
        <w:tc>
          <w:tcPr>
            <w:tcW w:w="1505" w:type="dxa"/>
            <w:vMerge w:val="restart"/>
          </w:tcPr>
          <w:p w:rsidR="00B41311" w:rsidRPr="000A24A6" w:rsidRDefault="00B41311" w:rsidP="00FB1594">
            <w:pPr>
              <w:jc w:val="center"/>
              <w:rPr>
                <w:rFonts w:ascii="Times New Roman" w:hAnsi="Times New Roman"/>
                <w:sz w:val="24"/>
                <w:szCs w:val="24"/>
              </w:rPr>
            </w:pPr>
            <w:r w:rsidRPr="000A24A6">
              <w:rPr>
                <w:rFonts w:ascii="Times New Roman" w:hAnsi="Times New Roman"/>
                <w:sz w:val="24"/>
                <w:szCs w:val="24"/>
              </w:rPr>
              <w:t>Total positive*</w:t>
            </w:r>
          </w:p>
        </w:tc>
      </w:tr>
      <w:tr w:rsidR="00B41311" w:rsidRPr="000A24A6" w:rsidTr="00FB1594">
        <w:tc>
          <w:tcPr>
            <w:tcW w:w="1335" w:type="dxa"/>
            <w:vMerge/>
          </w:tcPr>
          <w:p w:rsidR="00B41311" w:rsidRPr="000A24A6" w:rsidRDefault="00B41311" w:rsidP="00FB1594">
            <w:pPr>
              <w:spacing w:line="360" w:lineRule="auto"/>
              <w:jc w:val="both"/>
              <w:rPr>
                <w:rFonts w:ascii="Times New Roman" w:eastAsia="Times New Roman" w:hAnsi="Times New Roman"/>
                <w:b/>
                <w:bCs/>
                <w:kern w:val="24"/>
                <w:sz w:val="24"/>
                <w:szCs w:val="24"/>
              </w:rPr>
            </w:pPr>
          </w:p>
        </w:tc>
        <w:tc>
          <w:tcPr>
            <w:tcW w:w="1435" w:type="dxa"/>
            <w:vMerge/>
          </w:tcPr>
          <w:p w:rsidR="00B41311" w:rsidRPr="000A24A6" w:rsidRDefault="00B41311" w:rsidP="00FB1594">
            <w:pPr>
              <w:jc w:val="both"/>
              <w:rPr>
                <w:rFonts w:ascii="Times New Roman" w:hAnsi="Times New Roman"/>
                <w:sz w:val="24"/>
                <w:szCs w:val="24"/>
              </w:rPr>
            </w:pPr>
          </w:p>
        </w:tc>
        <w:tc>
          <w:tcPr>
            <w:tcW w:w="1448" w:type="dxa"/>
          </w:tcPr>
          <w:p w:rsidR="00B41311" w:rsidRPr="000A24A6" w:rsidRDefault="00B41311" w:rsidP="00FB1594">
            <w:pPr>
              <w:jc w:val="both"/>
              <w:rPr>
                <w:rFonts w:ascii="Times New Roman" w:hAnsi="Times New Roman"/>
                <w:sz w:val="24"/>
                <w:szCs w:val="24"/>
              </w:rPr>
            </w:pPr>
            <w:r w:rsidRPr="000A24A6">
              <w:rPr>
                <w:rFonts w:ascii="Times New Roman" w:eastAsia="Times New Roman" w:hAnsi="Times New Roman"/>
                <w:bCs/>
                <w:kern w:val="24"/>
                <w:sz w:val="24"/>
                <w:szCs w:val="24"/>
              </w:rPr>
              <w:t xml:space="preserve">Red </w:t>
            </w:r>
          </w:p>
        </w:tc>
        <w:tc>
          <w:tcPr>
            <w:tcW w:w="1470" w:type="dxa"/>
          </w:tcPr>
          <w:p w:rsidR="00B41311" w:rsidRPr="000A24A6" w:rsidRDefault="00B41311" w:rsidP="00FB1594">
            <w:pPr>
              <w:jc w:val="both"/>
              <w:rPr>
                <w:rFonts w:ascii="Times New Roman" w:hAnsi="Times New Roman"/>
                <w:sz w:val="24"/>
                <w:szCs w:val="24"/>
              </w:rPr>
            </w:pPr>
            <w:r w:rsidRPr="000A24A6">
              <w:rPr>
                <w:rFonts w:ascii="Times New Roman" w:eastAsia="Times New Roman" w:hAnsi="Times New Roman"/>
                <w:bCs/>
                <w:kern w:val="24"/>
                <w:sz w:val="24"/>
                <w:szCs w:val="24"/>
              </w:rPr>
              <w:t xml:space="preserve">Weak black </w:t>
            </w:r>
          </w:p>
        </w:tc>
        <w:tc>
          <w:tcPr>
            <w:tcW w:w="1530" w:type="dxa"/>
          </w:tcPr>
          <w:p w:rsidR="00B41311" w:rsidRPr="000A24A6" w:rsidRDefault="00B41311" w:rsidP="00FB1594">
            <w:pPr>
              <w:jc w:val="both"/>
              <w:rPr>
                <w:rFonts w:ascii="Times New Roman" w:hAnsi="Times New Roman"/>
                <w:sz w:val="24"/>
                <w:szCs w:val="24"/>
              </w:rPr>
            </w:pPr>
            <w:r w:rsidRPr="000A24A6">
              <w:rPr>
                <w:rFonts w:ascii="Times New Roman" w:eastAsia="Times New Roman" w:hAnsi="Times New Roman"/>
                <w:bCs/>
                <w:kern w:val="24"/>
                <w:sz w:val="24"/>
                <w:szCs w:val="24"/>
              </w:rPr>
              <w:t>Black</w:t>
            </w:r>
          </w:p>
        </w:tc>
        <w:tc>
          <w:tcPr>
            <w:tcW w:w="1246" w:type="dxa"/>
          </w:tcPr>
          <w:p w:rsidR="00B41311" w:rsidRPr="000A24A6" w:rsidRDefault="00B41311" w:rsidP="00FB1594">
            <w:pPr>
              <w:jc w:val="both"/>
              <w:rPr>
                <w:rFonts w:ascii="Times New Roman" w:eastAsia="Times New Roman" w:hAnsi="Times New Roman"/>
                <w:bCs/>
                <w:kern w:val="24"/>
                <w:sz w:val="24"/>
                <w:szCs w:val="24"/>
              </w:rPr>
            </w:pPr>
            <w:r w:rsidRPr="000A24A6">
              <w:rPr>
                <w:rFonts w:ascii="Times New Roman" w:eastAsia="Times New Roman" w:hAnsi="Times New Roman"/>
                <w:bCs/>
                <w:kern w:val="24"/>
                <w:sz w:val="24"/>
                <w:szCs w:val="24"/>
              </w:rPr>
              <w:t>Very black</w:t>
            </w:r>
          </w:p>
        </w:tc>
        <w:tc>
          <w:tcPr>
            <w:tcW w:w="1505" w:type="dxa"/>
            <w:vMerge/>
          </w:tcPr>
          <w:p w:rsidR="00B41311" w:rsidRPr="000A24A6" w:rsidRDefault="00B41311" w:rsidP="00FB1594">
            <w:pPr>
              <w:jc w:val="both"/>
              <w:rPr>
                <w:rFonts w:ascii="Times New Roman" w:hAnsi="Times New Roman"/>
                <w:sz w:val="24"/>
                <w:szCs w:val="24"/>
              </w:rPr>
            </w:pP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1.</w:t>
            </w:r>
            <w:r w:rsidRPr="000A24A6">
              <w:rPr>
                <w:rFonts w:ascii="Times New Roman" w:hAnsi="Times New Roman"/>
                <w:kern w:val="24"/>
                <w:sz w:val="24"/>
                <w:szCs w:val="24"/>
              </w:rPr>
              <w:t xml:space="preserve"> </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Cattle</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5</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10</w:t>
            </w:r>
          </w:p>
        </w:tc>
        <w:tc>
          <w:tcPr>
            <w:tcW w:w="1530" w:type="dxa"/>
          </w:tcPr>
          <w:p w:rsidR="00B41311" w:rsidRPr="000A24A6" w:rsidRDefault="00FA26CA" w:rsidP="00FA26CA">
            <w:pPr>
              <w:jc w:val="both"/>
              <w:rPr>
                <w:rFonts w:ascii="Times New Roman" w:hAnsi="Times New Roman"/>
                <w:sz w:val="24"/>
                <w:szCs w:val="24"/>
              </w:rPr>
            </w:pPr>
            <w:r w:rsidRPr="000A24A6">
              <w:rPr>
                <w:rFonts w:ascii="Times New Roman" w:hAnsi="Times New Roman"/>
                <w:sz w:val="24"/>
                <w:szCs w:val="24"/>
              </w:rPr>
              <w:t>3</w:t>
            </w:r>
          </w:p>
        </w:tc>
        <w:tc>
          <w:tcPr>
            <w:tcW w:w="1246"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13 (72.22%)</w:t>
            </w: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2.</w:t>
            </w:r>
            <w:r w:rsidRPr="000A24A6">
              <w:rPr>
                <w:rFonts w:ascii="Times New Roman" w:hAnsi="Times New Roman"/>
                <w:kern w:val="24"/>
                <w:sz w:val="24"/>
                <w:szCs w:val="24"/>
              </w:rPr>
              <w:t xml:space="preserve"> </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Cattle mastitis</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6</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27</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6</w:t>
            </w:r>
          </w:p>
        </w:tc>
        <w:tc>
          <w:tcPr>
            <w:tcW w:w="1246" w:type="dxa"/>
          </w:tcPr>
          <w:p w:rsidR="00B41311" w:rsidRPr="000A24A6" w:rsidRDefault="00B41311" w:rsidP="00FB1594">
            <w:pPr>
              <w:jc w:val="both"/>
              <w:rPr>
                <w:rFonts w:ascii="Times New Roman" w:hAnsi="Times New Roman"/>
                <w:sz w:val="24"/>
                <w:szCs w:val="24"/>
              </w:rPr>
            </w:pPr>
            <w:r w:rsidRPr="000A24A6">
              <w:rPr>
                <w:rFonts w:ascii="Times New Roman" w:hAnsi="Times New Roman"/>
                <w:sz w:val="24"/>
                <w:szCs w:val="24"/>
              </w:rPr>
              <w:t>1</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33 (82.5%)</w:t>
            </w: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3.</w:t>
            </w:r>
            <w:r w:rsidRPr="000A24A6">
              <w:rPr>
                <w:rFonts w:ascii="Times New Roman" w:hAnsi="Times New Roman"/>
                <w:kern w:val="24"/>
                <w:sz w:val="24"/>
                <w:szCs w:val="24"/>
              </w:rPr>
              <w:t xml:space="preserve"> </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Dog</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6</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29</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11</w:t>
            </w:r>
          </w:p>
        </w:tc>
        <w:tc>
          <w:tcPr>
            <w:tcW w:w="1246"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2</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42 (87.50%)</w:t>
            </w: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4.</w:t>
            </w:r>
            <w:r w:rsidRPr="000A24A6">
              <w:rPr>
                <w:rFonts w:ascii="Times New Roman" w:hAnsi="Times New Roman"/>
                <w:kern w:val="24"/>
                <w:sz w:val="24"/>
                <w:szCs w:val="24"/>
              </w:rPr>
              <w:t xml:space="preserve"> </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Horse</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1</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246"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1 (100%)</w:t>
            </w: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kern w:val="24"/>
                <w:sz w:val="24"/>
                <w:szCs w:val="24"/>
              </w:rPr>
              <w:t>5.</w:t>
            </w:r>
            <w:r w:rsidRPr="000A24A6">
              <w:rPr>
                <w:rFonts w:ascii="Times New Roman" w:hAnsi="Times New Roman"/>
                <w:kern w:val="24"/>
                <w:sz w:val="24"/>
                <w:szCs w:val="24"/>
              </w:rPr>
              <w:t xml:space="preserve"> </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Goat</w:t>
            </w:r>
            <w:r w:rsidRPr="000A24A6">
              <w:rPr>
                <w:rFonts w:ascii="Times New Roman" w:hAnsi="Times New Roman"/>
                <w:kern w:val="24"/>
                <w:sz w:val="24"/>
                <w:szCs w:val="24"/>
              </w:rPr>
              <w:t xml:space="preserve"> </w:t>
            </w:r>
            <w:r w:rsidRPr="000A24A6">
              <w:rPr>
                <w:rFonts w:ascii="Times New Roman" w:eastAsia="Times New Roman" w:hAnsi="Times New Roman"/>
                <w:kern w:val="24"/>
                <w:sz w:val="24"/>
                <w:szCs w:val="24"/>
              </w:rPr>
              <w:t>wound</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1</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2</w:t>
            </w:r>
          </w:p>
        </w:tc>
        <w:tc>
          <w:tcPr>
            <w:tcW w:w="1246"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3 (100%)</w:t>
            </w:r>
          </w:p>
        </w:tc>
      </w:tr>
      <w:tr w:rsidR="00B41311" w:rsidRPr="000A24A6" w:rsidTr="00FB1594">
        <w:tc>
          <w:tcPr>
            <w:tcW w:w="1335" w:type="dxa"/>
          </w:tcPr>
          <w:p w:rsidR="00B41311" w:rsidRPr="000A24A6" w:rsidRDefault="00B41311" w:rsidP="00FB1594">
            <w:pPr>
              <w:spacing w:line="360" w:lineRule="auto"/>
              <w:jc w:val="center"/>
              <w:rPr>
                <w:rFonts w:ascii="Times New Roman" w:eastAsia="Times New Roman" w:hAnsi="Times New Roman"/>
                <w:sz w:val="24"/>
                <w:szCs w:val="24"/>
              </w:rPr>
            </w:pPr>
            <w:r w:rsidRPr="000A24A6">
              <w:rPr>
                <w:rFonts w:ascii="Times New Roman" w:eastAsia="Times New Roman" w:hAnsi="Times New Roman"/>
                <w:sz w:val="24"/>
                <w:szCs w:val="24"/>
              </w:rPr>
              <w:t>6.</w:t>
            </w: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Human</w:t>
            </w:r>
            <w:r w:rsidRPr="000A24A6">
              <w:rPr>
                <w:rFonts w:ascii="Times New Roman" w:hAnsi="Times New Roman"/>
                <w:kern w:val="24"/>
                <w:sz w:val="24"/>
                <w:szCs w:val="24"/>
              </w:rPr>
              <w:t xml:space="preserve"> w</w:t>
            </w:r>
            <w:r w:rsidRPr="000A24A6">
              <w:rPr>
                <w:rFonts w:ascii="Times New Roman" w:eastAsia="Times New Roman" w:hAnsi="Times New Roman"/>
                <w:kern w:val="24"/>
                <w:sz w:val="24"/>
                <w:szCs w:val="24"/>
              </w:rPr>
              <w:t>ound</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14</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hAnsi="Times New Roman"/>
                <w:sz w:val="24"/>
                <w:szCs w:val="24"/>
              </w:rPr>
              <w:t>4</w:t>
            </w:r>
          </w:p>
        </w:tc>
        <w:tc>
          <w:tcPr>
            <w:tcW w:w="1246" w:type="dxa"/>
          </w:tcPr>
          <w:p w:rsidR="00B41311" w:rsidRPr="000A24A6" w:rsidRDefault="00B41311" w:rsidP="00FB1594">
            <w:pPr>
              <w:jc w:val="both"/>
              <w:rPr>
                <w:rFonts w:ascii="Times New Roman" w:hAnsi="Times New Roman"/>
                <w:sz w:val="24"/>
                <w:szCs w:val="24"/>
              </w:rPr>
            </w:pPr>
            <w:r w:rsidRPr="000A24A6">
              <w:rPr>
                <w:rFonts w:ascii="Times New Roman" w:hAnsi="Times New Roman"/>
                <w:sz w:val="24"/>
                <w:szCs w:val="24"/>
              </w:rPr>
              <w:t>2</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20 (100%)</w:t>
            </w:r>
          </w:p>
        </w:tc>
      </w:tr>
      <w:tr w:rsidR="00B41311" w:rsidRPr="000A24A6" w:rsidTr="00FB1594">
        <w:tc>
          <w:tcPr>
            <w:tcW w:w="1335" w:type="dxa"/>
          </w:tcPr>
          <w:p w:rsidR="00B41311" w:rsidRPr="000A24A6" w:rsidRDefault="00B41311" w:rsidP="00FB1594">
            <w:pPr>
              <w:spacing w:line="360" w:lineRule="auto"/>
              <w:jc w:val="both"/>
              <w:rPr>
                <w:rFonts w:ascii="Times New Roman" w:hAnsi="Times New Roman"/>
                <w:sz w:val="24"/>
                <w:szCs w:val="24"/>
              </w:rPr>
            </w:pPr>
          </w:p>
        </w:tc>
        <w:tc>
          <w:tcPr>
            <w:tcW w:w="1435" w:type="dxa"/>
          </w:tcPr>
          <w:p w:rsidR="00B41311" w:rsidRPr="000A24A6" w:rsidRDefault="00B41311" w:rsidP="00FB1594">
            <w:pPr>
              <w:rPr>
                <w:rFonts w:ascii="Times New Roman" w:eastAsia="Times New Roman" w:hAnsi="Times New Roman"/>
                <w:sz w:val="24"/>
                <w:szCs w:val="24"/>
              </w:rPr>
            </w:pPr>
            <w:r w:rsidRPr="000A24A6">
              <w:rPr>
                <w:rFonts w:ascii="Times New Roman" w:eastAsia="Times New Roman" w:hAnsi="Times New Roman"/>
                <w:kern w:val="24"/>
                <w:sz w:val="24"/>
                <w:szCs w:val="24"/>
              </w:rPr>
              <w:t>Total</w:t>
            </w:r>
            <w:r w:rsidRPr="000A24A6">
              <w:rPr>
                <w:rFonts w:ascii="Times New Roman" w:hAnsi="Times New Roman"/>
                <w:kern w:val="24"/>
                <w:sz w:val="24"/>
                <w:szCs w:val="24"/>
              </w:rPr>
              <w:t xml:space="preserve"> </w:t>
            </w:r>
          </w:p>
        </w:tc>
        <w:tc>
          <w:tcPr>
            <w:tcW w:w="1448"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17 (13.07%)</w:t>
            </w:r>
          </w:p>
        </w:tc>
        <w:tc>
          <w:tcPr>
            <w:tcW w:w="1470"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82 (63.07%)</w:t>
            </w:r>
          </w:p>
        </w:tc>
        <w:tc>
          <w:tcPr>
            <w:tcW w:w="1530"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26 (20%)</w:t>
            </w:r>
          </w:p>
        </w:tc>
        <w:tc>
          <w:tcPr>
            <w:tcW w:w="1246" w:type="dxa"/>
          </w:tcPr>
          <w:p w:rsidR="00B41311" w:rsidRPr="000A24A6" w:rsidRDefault="00B41311" w:rsidP="00FB1594">
            <w:pPr>
              <w:jc w:val="both"/>
              <w:rPr>
                <w:rFonts w:ascii="Times New Roman" w:hAnsi="Times New Roman"/>
                <w:sz w:val="24"/>
                <w:szCs w:val="24"/>
              </w:rPr>
            </w:pPr>
            <w:r w:rsidRPr="000A24A6">
              <w:rPr>
                <w:rFonts w:ascii="Times New Roman" w:eastAsia="Times New Roman" w:hAnsi="Times New Roman"/>
                <w:bCs/>
                <w:kern w:val="24"/>
                <w:sz w:val="24"/>
                <w:szCs w:val="24"/>
              </w:rPr>
              <w:t>5 (3.84%)</w:t>
            </w:r>
          </w:p>
        </w:tc>
        <w:tc>
          <w:tcPr>
            <w:tcW w:w="1505" w:type="dxa"/>
          </w:tcPr>
          <w:p w:rsidR="00B41311" w:rsidRPr="000A24A6" w:rsidRDefault="00FA26CA" w:rsidP="00FB1594">
            <w:pPr>
              <w:jc w:val="both"/>
              <w:rPr>
                <w:rFonts w:ascii="Times New Roman" w:hAnsi="Times New Roman"/>
                <w:sz w:val="24"/>
                <w:szCs w:val="24"/>
              </w:rPr>
            </w:pPr>
            <w:r w:rsidRPr="000A24A6">
              <w:rPr>
                <w:rFonts w:ascii="Times New Roman" w:eastAsia="Times New Roman" w:hAnsi="Times New Roman"/>
                <w:bCs/>
                <w:kern w:val="24"/>
                <w:sz w:val="24"/>
                <w:szCs w:val="24"/>
              </w:rPr>
              <w:t>113 (86.92%)</w:t>
            </w:r>
          </w:p>
        </w:tc>
      </w:tr>
    </w:tbl>
    <w:p w:rsidR="00FA26CA" w:rsidRPr="000A24A6" w:rsidRDefault="00FA26CA" w:rsidP="00FA26CA">
      <w:pPr>
        <w:pStyle w:val="ListParagraph"/>
        <w:spacing w:line="360" w:lineRule="auto"/>
        <w:ind w:left="1290"/>
        <w:jc w:val="both"/>
        <w:rPr>
          <w:rFonts w:ascii="Times New Roman" w:hAnsi="Times New Roman"/>
          <w:sz w:val="24"/>
          <w:szCs w:val="24"/>
        </w:rPr>
      </w:pPr>
      <w:r w:rsidRPr="000A24A6">
        <w:rPr>
          <w:rFonts w:ascii="Times New Roman" w:hAnsi="Times New Roman"/>
          <w:sz w:val="24"/>
          <w:szCs w:val="24"/>
        </w:rPr>
        <w:t>*Aggregate of isolates producing weak black, black and very black colonies</w:t>
      </w:r>
    </w:p>
    <w:p w:rsidR="005242B7" w:rsidRPr="000A24A6" w:rsidRDefault="005242B7" w:rsidP="00FA26CA">
      <w:pPr>
        <w:pStyle w:val="ListParagraph"/>
        <w:spacing w:line="360" w:lineRule="auto"/>
        <w:ind w:left="1290"/>
        <w:jc w:val="both"/>
        <w:rPr>
          <w:rFonts w:ascii="Times New Roman" w:hAnsi="Times New Roman"/>
          <w:sz w:val="24"/>
          <w:szCs w:val="24"/>
        </w:rPr>
      </w:pPr>
    </w:p>
    <w:p w:rsidR="000A24A6" w:rsidRPr="000A24A6" w:rsidRDefault="000A24A6" w:rsidP="00B66EC8">
      <w:pPr>
        <w:pStyle w:val="NormalWeb"/>
        <w:spacing w:line="360" w:lineRule="auto"/>
        <w:jc w:val="both"/>
        <w:rPr>
          <w:b/>
        </w:rPr>
      </w:pPr>
    </w:p>
    <w:p w:rsidR="00EC1B52" w:rsidRPr="000A24A6" w:rsidRDefault="00EC1B52" w:rsidP="00B66EC8">
      <w:pPr>
        <w:pStyle w:val="NormalWeb"/>
        <w:spacing w:line="360" w:lineRule="auto"/>
        <w:jc w:val="both"/>
        <w:rPr>
          <w:b/>
        </w:rPr>
      </w:pPr>
      <w:r w:rsidRPr="000A24A6">
        <w:rPr>
          <w:b/>
        </w:rPr>
        <w:lastRenderedPageBreak/>
        <w:t xml:space="preserve">Table 7: </w:t>
      </w:r>
      <w:r w:rsidR="00281652" w:rsidRPr="000A24A6">
        <w:rPr>
          <w:b/>
        </w:rPr>
        <w:t xml:space="preserve">Comparison of </w:t>
      </w:r>
      <w:r w:rsidR="008C1B73" w:rsidRPr="000A24A6">
        <w:rPr>
          <w:b/>
        </w:rPr>
        <w:t xml:space="preserve">phenotypic and genotypic </w:t>
      </w:r>
      <w:proofErr w:type="spellStart"/>
      <w:r w:rsidR="008C1B73" w:rsidRPr="000A24A6">
        <w:rPr>
          <w:b/>
        </w:rPr>
        <w:t>biofilm</w:t>
      </w:r>
      <w:proofErr w:type="spellEnd"/>
      <w:r w:rsidR="008C1B73" w:rsidRPr="000A24A6">
        <w:rPr>
          <w:b/>
        </w:rPr>
        <w:t xml:space="preserve"> formation ability of </w:t>
      </w:r>
      <w:r w:rsidR="008C1B73" w:rsidRPr="000A24A6">
        <w:rPr>
          <w:b/>
          <w:i/>
        </w:rPr>
        <w:t xml:space="preserve">S. </w:t>
      </w:r>
      <w:proofErr w:type="spellStart"/>
      <w:r w:rsidR="008C1B73" w:rsidRPr="000A24A6">
        <w:rPr>
          <w:b/>
          <w:i/>
        </w:rPr>
        <w:t>aureus</w:t>
      </w:r>
      <w:proofErr w:type="spellEnd"/>
      <w:r w:rsidR="008C1B73" w:rsidRPr="000A24A6">
        <w:rPr>
          <w:b/>
        </w:rPr>
        <w:t xml:space="preserve"> isolates</w:t>
      </w:r>
    </w:p>
    <w:tbl>
      <w:tblPr>
        <w:tblStyle w:val="TableGrid"/>
        <w:tblW w:w="0" w:type="auto"/>
        <w:tblLook w:val="04A0"/>
      </w:tblPr>
      <w:tblGrid>
        <w:gridCol w:w="1049"/>
        <w:gridCol w:w="2685"/>
        <w:gridCol w:w="1302"/>
        <w:gridCol w:w="1325"/>
        <w:gridCol w:w="1279"/>
        <w:gridCol w:w="1936"/>
      </w:tblGrid>
      <w:tr w:rsidR="00FC5561" w:rsidRPr="000A24A6" w:rsidTr="00FC5561">
        <w:tc>
          <w:tcPr>
            <w:tcW w:w="1172" w:type="dxa"/>
          </w:tcPr>
          <w:p w:rsidR="00FC5561" w:rsidRPr="000A24A6" w:rsidRDefault="00FC5561" w:rsidP="00B66EC8">
            <w:pPr>
              <w:pStyle w:val="NormalWeb"/>
              <w:spacing w:line="360" w:lineRule="auto"/>
              <w:jc w:val="both"/>
              <w:rPr>
                <w:b/>
              </w:rPr>
            </w:pPr>
            <w:r w:rsidRPr="000A24A6">
              <w:rPr>
                <w:b/>
              </w:rPr>
              <w:t>Sl. No.</w:t>
            </w:r>
          </w:p>
        </w:tc>
        <w:tc>
          <w:tcPr>
            <w:tcW w:w="2948" w:type="dxa"/>
            <w:vMerge w:val="restart"/>
          </w:tcPr>
          <w:p w:rsidR="00FC5561" w:rsidRPr="000A24A6" w:rsidRDefault="00FC5561" w:rsidP="00FC5561">
            <w:pPr>
              <w:pStyle w:val="NormalWeb"/>
              <w:spacing w:line="360" w:lineRule="auto"/>
              <w:jc w:val="center"/>
              <w:rPr>
                <w:b/>
              </w:rPr>
            </w:pPr>
            <w:proofErr w:type="spellStart"/>
            <w:r w:rsidRPr="000A24A6">
              <w:rPr>
                <w:b/>
              </w:rPr>
              <w:t>Pheotypic</w:t>
            </w:r>
            <w:proofErr w:type="spellEnd"/>
            <w:r w:rsidRPr="000A24A6">
              <w:rPr>
                <w:b/>
              </w:rPr>
              <w:t xml:space="preserve"> </w:t>
            </w:r>
            <w:r w:rsidRPr="000A24A6">
              <w:rPr>
                <w:b/>
              </w:rPr>
              <w:t>characteristic</w:t>
            </w:r>
          </w:p>
        </w:tc>
        <w:tc>
          <w:tcPr>
            <w:tcW w:w="2728" w:type="dxa"/>
            <w:gridSpan w:val="2"/>
          </w:tcPr>
          <w:p w:rsidR="00FC5561" w:rsidRPr="000A24A6" w:rsidRDefault="00FC5561" w:rsidP="00FC5561">
            <w:pPr>
              <w:pStyle w:val="NormalWeb"/>
              <w:spacing w:line="360" w:lineRule="auto"/>
              <w:jc w:val="center"/>
              <w:rPr>
                <w:b/>
              </w:rPr>
            </w:pPr>
            <w:proofErr w:type="spellStart"/>
            <w:r w:rsidRPr="000A24A6">
              <w:rPr>
                <w:b/>
              </w:rPr>
              <w:t>icaA</w:t>
            </w:r>
            <w:proofErr w:type="spellEnd"/>
            <w:r w:rsidRPr="000A24A6">
              <w:rPr>
                <w:b/>
              </w:rPr>
              <w:t xml:space="preserve"> gene</w:t>
            </w:r>
          </w:p>
        </w:tc>
        <w:tc>
          <w:tcPr>
            <w:tcW w:w="2728" w:type="dxa"/>
            <w:gridSpan w:val="2"/>
          </w:tcPr>
          <w:p w:rsidR="00FC5561" w:rsidRPr="000A24A6" w:rsidRDefault="00FC5561" w:rsidP="00FC5561">
            <w:pPr>
              <w:pStyle w:val="NormalWeb"/>
              <w:spacing w:line="360" w:lineRule="auto"/>
              <w:jc w:val="center"/>
              <w:rPr>
                <w:b/>
              </w:rPr>
            </w:pPr>
            <w:r w:rsidRPr="000A24A6">
              <w:rPr>
                <w:b/>
                <w:i/>
              </w:rPr>
              <w:t>Bap</w:t>
            </w:r>
            <w:r w:rsidRPr="000A24A6">
              <w:rPr>
                <w:b/>
              </w:rPr>
              <w:t xml:space="preserve"> gene</w:t>
            </w:r>
          </w:p>
        </w:tc>
      </w:tr>
      <w:tr w:rsidR="00FC5561" w:rsidRPr="000A24A6" w:rsidTr="00FC5561">
        <w:tc>
          <w:tcPr>
            <w:tcW w:w="1172" w:type="dxa"/>
          </w:tcPr>
          <w:p w:rsidR="00FC5561" w:rsidRPr="000A24A6" w:rsidRDefault="00FC5561" w:rsidP="00B66EC8">
            <w:pPr>
              <w:pStyle w:val="NormalWeb"/>
              <w:spacing w:line="360" w:lineRule="auto"/>
              <w:jc w:val="both"/>
              <w:rPr>
                <w:b/>
              </w:rPr>
            </w:pPr>
          </w:p>
        </w:tc>
        <w:tc>
          <w:tcPr>
            <w:tcW w:w="2948" w:type="dxa"/>
            <w:vMerge/>
          </w:tcPr>
          <w:p w:rsidR="00FC5561" w:rsidRPr="000A24A6" w:rsidRDefault="00FC5561" w:rsidP="00B66EC8">
            <w:pPr>
              <w:pStyle w:val="NormalWeb"/>
              <w:spacing w:line="360" w:lineRule="auto"/>
              <w:jc w:val="both"/>
              <w:rPr>
                <w:b/>
              </w:rPr>
            </w:pPr>
          </w:p>
        </w:tc>
        <w:tc>
          <w:tcPr>
            <w:tcW w:w="1350" w:type="dxa"/>
          </w:tcPr>
          <w:p w:rsidR="00FC5561" w:rsidRPr="000A24A6" w:rsidRDefault="00FC5561" w:rsidP="000441A6">
            <w:pPr>
              <w:pStyle w:val="NormalWeb"/>
              <w:spacing w:line="360" w:lineRule="auto"/>
              <w:jc w:val="both"/>
              <w:rPr>
                <w:b/>
              </w:rPr>
            </w:pPr>
            <w:r w:rsidRPr="000A24A6">
              <w:rPr>
                <w:b/>
              </w:rPr>
              <w:t>No. of positive isolates</w:t>
            </w:r>
          </w:p>
        </w:tc>
        <w:tc>
          <w:tcPr>
            <w:tcW w:w="1378" w:type="dxa"/>
          </w:tcPr>
          <w:p w:rsidR="00FC5561" w:rsidRPr="000A24A6" w:rsidRDefault="00FC5561" w:rsidP="000441A6">
            <w:pPr>
              <w:pStyle w:val="NormalWeb"/>
              <w:spacing w:line="360" w:lineRule="auto"/>
              <w:jc w:val="both"/>
              <w:rPr>
                <w:b/>
              </w:rPr>
            </w:pPr>
            <w:r w:rsidRPr="000A24A6">
              <w:rPr>
                <w:b/>
              </w:rPr>
              <w:t>No. of negative isolates</w:t>
            </w:r>
          </w:p>
        </w:tc>
        <w:tc>
          <w:tcPr>
            <w:tcW w:w="1350" w:type="dxa"/>
          </w:tcPr>
          <w:p w:rsidR="00FC5561" w:rsidRPr="000A24A6" w:rsidRDefault="00FC5561" w:rsidP="000441A6">
            <w:pPr>
              <w:pStyle w:val="NormalWeb"/>
              <w:spacing w:line="360" w:lineRule="auto"/>
              <w:jc w:val="both"/>
              <w:rPr>
                <w:b/>
              </w:rPr>
            </w:pPr>
            <w:r w:rsidRPr="000A24A6">
              <w:rPr>
                <w:b/>
              </w:rPr>
              <w:t>No. of positive isolates</w:t>
            </w:r>
          </w:p>
        </w:tc>
        <w:tc>
          <w:tcPr>
            <w:tcW w:w="1378" w:type="dxa"/>
          </w:tcPr>
          <w:p w:rsidR="00FC5561" w:rsidRPr="000A24A6" w:rsidRDefault="00FC5561" w:rsidP="00B66EC8">
            <w:pPr>
              <w:pStyle w:val="NormalWeb"/>
              <w:spacing w:line="360" w:lineRule="auto"/>
              <w:jc w:val="both"/>
              <w:rPr>
                <w:b/>
              </w:rPr>
            </w:pPr>
            <w:r w:rsidRPr="000A24A6">
              <w:rPr>
                <w:b/>
              </w:rPr>
              <w:t>No. of negative isolates</w:t>
            </w:r>
          </w:p>
        </w:tc>
      </w:tr>
      <w:tr w:rsidR="00FC5561" w:rsidRPr="000A24A6" w:rsidTr="00FC5561">
        <w:tc>
          <w:tcPr>
            <w:tcW w:w="1172" w:type="dxa"/>
          </w:tcPr>
          <w:p w:rsidR="00FC5561" w:rsidRPr="000A24A6" w:rsidRDefault="00FC5561" w:rsidP="00B66EC8">
            <w:pPr>
              <w:pStyle w:val="NormalWeb"/>
              <w:spacing w:line="360" w:lineRule="auto"/>
              <w:jc w:val="both"/>
            </w:pPr>
            <w:r w:rsidRPr="000A24A6">
              <w:t>1.</w:t>
            </w:r>
          </w:p>
        </w:tc>
        <w:tc>
          <w:tcPr>
            <w:tcW w:w="2948" w:type="dxa"/>
          </w:tcPr>
          <w:p w:rsidR="00FC5561" w:rsidRPr="000A24A6" w:rsidRDefault="00FC5561" w:rsidP="00B66EC8">
            <w:pPr>
              <w:pStyle w:val="NormalWeb"/>
              <w:spacing w:line="360" w:lineRule="auto"/>
              <w:jc w:val="both"/>
            </w:pPr>
            <w:proofErr w:type="spellStart"/>
            <w:r w:rsidRPr="000A24A6">
              <w:t>Phenotypically</w:t>
            </w:r>
            <w:proofErr w:type="spellEnd"/>
            <w:r w:rsidRPr="000A24A6">
              <w:t xml:space="preserve"> positive</w:t>
            </w:r>
            <w:r w:rsidR="005242B7" w:rsidRPr="000A24A6">
              <w:t>*</w:t>
            </w:r>
            <w:r w:rsidRPr="000A24A6">
              <w:t xml:space="preserve"> (119)</w:t>
            </w:r>
          </w:p>
        </w:tc>
        <w:tc>
          <w:tcPr>
            <w:tcW w:w="1350" w:type="dxa"/>
          </w:tcPr>
          <w:p w:rsidR="00FC5561" w:rsidRPr="000A24A6" w:rsidRDefault="00FC5561" w:rsidP="00B66EC8">
            <w:pPr>
              <w:pStyle w:val="NormalWeb"/>
              <w:spacing w:line="360" w:lineRule="auto"/>
              <w:jc w:val="both"/>
            </w:pPr>
            <w:r w:rsidRPr="000A24A6">
              <w:t>67 (56.30</w:t>
            </w:r>
            <w:r w:rsidR="000441A6" w:rsidRPr="000A24A6">
              <w:t>%)</w:t>
            </w:r>
          </w:p>
        </w:tc>
        <w:tc>
          <w:tcPr>
            <w:tcW w:w="1378" w:type="dxa"/>
          </w:tcPr>
          <w:p w:rsidR="00FC5561" w:rsidRPr="000A24A6" w:rsidRDefault="00FC5561" w:rsidP="000441A6">
            <w:pPr>
              <w:pStyle w:val="NormalWeb"/>
              <w:spacing w:line="360" w:lineRule="auto"/>
              <w:jc w:val="both"/>
            </w:pPr>
            <w:r w:rsidRPr="000A24A6">
              <w:t>53</w:t>
            </w:r>
            <w:r w:rsidR="000441A6" w:rsidRPr="000A24A6">
              <w:t xml:space="preserve"> (44.53%)</w:t>
            </w:r>
          </w:p>
        </w:tc>
        <w:tc>
          <w:tcPr>
            <w:tcW w:w="1350" w:type="dxa"/>
          </w:tcPr>
          <w:p w:rsidR="00FC5561" w:rsidRPr="000A24A6" w:rsidRDefault="00FC5561" w:rsidP="00B66EC8">
            <w:pPr>
              <w:pStyle w:val="NormalWeb"/>
              <w:spacing w:line="360" w:lineRule="auto"/>
              <w:jc w:val="both"/>
            </w:pPr>
            <w:r w:rsidRPr="000A24A6">
              <w:t>11</w:t>
            </w:r>
            <w:r w:rsidR="000441A6" w:rsidRPr="000A24A6">
              <w:t xml:space="preserve"> (9.24%)</w:t>
            </w:r>
          </w:p>
        </w:tc>
        <w:tc>
          <w:tcPr>
            <w:tcW w:w="1378" w:type="dxa"/>
          </w:tcPr>
          <w:p w:rsidR="00FC5561" w:rsidRPr="000A24A6" w:rsidRDefault="00FC5561" w:rsidP="00B66EC8">
            <w:pPr>
              <w:pStyle w:val="NormalWeb"/>
              <w:spacing w:line="360" w:lineRule="auto"/>
              <w:jc w:val="both"/>
            </w:pPr>
            <w:r w:rsidRPr="000A24A6">
              <w:t>101</w:t>
            </w:r>
            <w:r w:rsidR="000441A6" w:rsidRPr="000A24A6">
              <w:t xml:space="preserve"> (84.87%)</w:t>
            </w:r>
          </w:p>
        </w:tc>
      </w:tr>
      <w:tr w:rsidR="00FC5561" w:rsidRPr="000A24A6" w:rsidTr="00FC5561">
        <w:tc>
          <w:tcPr>
            <w:tcW w:w="1172" w:type="dxa"/>
          </w:tcPr>
          <w:p w:rsidR="00FC5561" w:rsidRPr="000A24A6" w:rsidRDefault="00FC5561" w:rsidP="00B66EC8">
            <w:pPr>
              <w:pStyle w:val="NormalWeb"/>
              <w:spacing w:line="360" w:lineRule="auto"/>
              <w:jc w:val="both"/>
            </w:pPr>
            <w:r w:rsidRPr="000A24A6">
              <w:t xml:space="preserve">2. </w:t>
            </w:r>
          </w:p>
        </w:tc>
        <w:tc>
          <w:tcPr>
            <w:tcW w:w="2948" w:type="dxa"/>
          </w:tcPr>
          <w:p w:rsidR="00FC5561" w:rsidRPr="000A24A6" w:rsidRDefault="00FC5561" w:rsidP="00FC5561">
            <w:pPr>
              <w:pStyle w:val="NormalWeb"/>
              <w:spacing w:line="360" w:lineRule="auto"/>
              <w:jc w:val="both"/>
            </w:pPr>
            <w:proofErr w:type="spellStart"/>
            <w:r w:rsidRPr="000A24A6">
              <w:t>Phenotypically</w:t>
            </w:r>
            <w:proofErr w:type="spellEnd"/>
            <w:r w:rsidRPr="000A24A6">
              <w:t xml:space="preserve"> </w:t>
            </w:r>
            <w:r w:rsidRPr="000A24A6">
              <w:t>negative (11)</w:t>
            </w:r>
          </w:p>
        </w:tc>
        <w:tc>
          <w:tcPr>
            <w:tcW w:w="1350" w:type="dxa"/>
          </w:tcPr>
          <w:p w:rsidR="00FC5561" w:rsidRPr="000A24A6" w:rsidRDefault="00FC5561" w:rsidP="00B66EC8">
            <w:pPr>
              <w:pStyle w:val="NormalWeb"/>
              <w:spacing w:line="360" w:lineRule="auto"/>
              <w:jc w:val="both"/>
            </w:pPr>
            <w:r w:rsidRPr="000A24A6">
              <w:t>0</w:t>
            </w:r>
          </w:p>
        </w:tc>
        <w:tc>
          <w:tcPr>
            <w:tcW w:w="1378" w:type="dxa"/>
          </w:tcPr>
          <w:p w:rsidR="00FC5561" w:rsidRPr="000A24A6" w:rsidRDefault="00FC5561" w:rsidP="00B66EC8">
            <w:pPr>
              <w:pStyle w:val="NormalWeb"/>
              <w:spacing w:line="360" w:lineRule="auto"/>
              <w:jc w:val="both"/>
            </w:pPr>
            <w:r w:rsidRPr="000A24A6">
              <w:t>11 (100%)</w:t>
            </w:r>
          </w:p>
        </w:tc>
        <w:tc>
          <w:tcPr>
            <w:tcW w:w="1350" w:type="dxa"/>
          </w:tcPr>
          <w:p w:rsidR="00FC5561" w:rsidRPr="000A24A6" w:rsidRDefault="00FC5561" w:rsidP="00FC5561">
            <w:pPr>
              <w:pStyle w:val="NormalWeb"/>
              <w:spacing w:line="360" w:lineRule="auto"/>
              <w:jc w:val="both"/>
            </w:pPr>
            <w:r w:rsidRPr="000A24A6">
              <w:t>0</w:t>
            </w:r>
            <w:r w:rsidRPr="000A24A6">
              <w:t xml:space="preserve"> </w:t>
            </w:r>
          </w:p>
        </w:tc>
        <w:tc>
          <w:tcPr>
            <w:tcW w:w="1378" w:type="dxa"/>
          </w:tcPr>
          <w:p w:rsidR="00FC5561" w:rsidRPr="000A24A6" w:rsidRDefault="00FC5561" w:rsidP="003C364F">
            <w:pPr>
              <w:pStyle w:val="NormalWeb"/>
              <w:numPr>
                <w:ilvl w:val="0"/>
                <w:numId w:val="31"/>
              </w:numPr>
              <w:spacing w:line="360" w:lineRule="auto"/>
              <w:jc w:val="both"/>
            </w:pPr>
            <w:r w:rsidRPr="000A24A6">
              <w:t>100%)</w:t>
            </w:r>
          </w:p>
        </w:tc>
      </w:tr>
    </w:tbl>
    <w:p w:rsidR="00EC1B52" w:rsidRPr="000A24A6" w:rsidRDefault="003C364F" w:rsidP="003C364F">
      <w:pPr>
        <w:pStyle w:val="NormalWeb"/>
        <w:spacing w:line="360" w:lineRule="auto"/>
        <w:ind w:left="720"/>
        <w:jc w:val="both"/>
        <w:rPr>
          <w:sz w:val="20"/>
          <w:szCs w:val="20"/>
        </w:rPr>
      </w:pPr>
      <w:r w:rsidRPr="000A24A6">
        <w:rPr>
          <w:b/>
          <w:sz w:val="20"/>
          <w:szCs w:val="20"/>
        </w:rPr>
        <w:t>*</w:t>
      </w:r>
      <w:r w:rsidR="005242B7" w:rsidRPr="000A24A6">
        <w:rPr>
          <w:sz w:val="20"/>
          <w:szCs w:val="20"/>
        </w:rPr>
        <w:t xml:space="preserve">Positive by </w:t>
      </w:r>
      <w:r w:rsidRPr="000A24A6">
        <w:rPr>
          <w:sz w:val="20"/>
          <w:szCs w:val="20"/>
        </w:rPr>
        <w:t>any of the 3 methods used</w:t>
      </w:r>
    </w:p>
    <w:p w:rsidR="002A3FAB" w:rsidRPr="000A24A6" w:rsidRDefault="00D00AD8" w:rsidP="00B66EC8">
      <w:pPr>
        <w:pStyle w:val="NormalWeb"/>
        <w:spacing w:line="360" w:lineRule="auto"/>
        <w:jc w:val="both"/>
        <w:rPr>
          <w:b/>
        </w:rPr>
      </w:pPr>
      <w:r w:rsidRPr="000A24A6">
        <w:rPr>
          <w:b/>
        </w:rPr>
        <w:t>Discussion</w:t>
      </w:r>
    </w:p>
    <w:p w:rsidR="0071363E" w:rsidRPr="000A24A6" w:rsidRDefault="0071363E" w:rsidP="00B66EC8">
      <w:pPr>
        <w:pStyle w:val="NormalWeb"/>
        <w:spacing w:line="360" w:lineRule="auto"/>
        <w:jc w:val="both"/>
      </w:pPr>
      <w:r w:rsidRPr="000A24A6">
        <w:rPr>
          <w:i/>
        </w:rPr>
        <w:t xml:space="preserve">S. </w:t>
      </w:r>
      <w:proofErr w:type="spellStart"/>
      <w:r w:rsidRPr="000A24A6">
        <w:rPr>
          <w:i/>
        </w:rPr>
        <w:t>aureus</w:t>
      </w:r>
      <w:proofErr w:type="spellEnd"/>
      <w:r w:rsidRPr="000A24A6">
        <w:rPr>
          <w:i/>
        </w:rPr>
        <w:t xml:space="preserve"> </w:t>
      </w:r>
      <w:r w:rsidRPr="000A24A6">
        <w:t xml:space="preserve">has been shown to posses the capability to form </w:t>
      </w:r>
      <w:proofErr w:type="spellStart"/>
      <w:r w:rsidRPr="000A24A6">
        <w:t>biofilm</w:t>
      </w:r>
      <w:proofErr w:type="spellEnd"/>
      <w:r w:rsidRPr="000A24A6">
        <w:t xml:space="preserve"> (</w:t>
      </w:r>
      <w:proofErr w:type="spellStart"/>
      <w:r w:rsidRPr="000A24A6">
        <w:rPr>
          <w:bCs/>
        </w:rPr>
        <w:t>Costerton</w:t>
      </w:r>
      <w:proofErr w:type="spellEnd"/>
      <w:r w:rsidRPr="000A24A6">
        <w:t xml:space="preserve"> </w:t>
      </w:r>
      <w:r w:rsidRPr="000A24A6">
        <w:rPr>
          <w:i/>
        </w:rPr>
        <w:t>et al.,</w:t>
      </w:r>
      <w:r w:rsidRPr="000A24A6">
        <w:t xml:space="preserve"> 1999; </w:t>
      </w:r>
      <w:proofErr w:type="spellStart"/>
      <w:r w:rsidRPr="000A24A6">
        <w:t>Branda</w:t>
      </w:r>
      <w:proofErr w:type="spellEnd"/>
      <w:r w:rsidRPr="000A24A6">
        <w:t xml:space="preserve"> </w:t>
      </w:r>
      <w:r w:rsidRPr="000A24A6">
        <w:rPr>
          <w:i/>
        </w:rPr>
        <w:t>et al.,</w:t>
      </w:r>
      <w:r w:rsidRPr="000A24A6">
        <w:t xml:space="preserve"> 2005; </w:t>
      </w:r>
      <w:proofErr w:type="spellStart"/>
      <w:r w:rsidRPr="000A24A6">
        <w:rPr>
          <w:bCs/>
        </w:rPr>
        <w:t>Heilmann</w:t>
      </w:r>
      <w:proofErr w:type="spellEnd"/>
      <w:r w:rsidRPr="000A24A6">
        <w:t xml:space="preserve"> </w:t>
      </w:r>
      <w:r w:rsidRPr="000A24A6">
        <w:rPr>
          <w:i/>
        </w:rPr>
        <w:t>et al.,</w:t>
      </w:r>
      <w:r w:rsidRPr="000A24A6">
        <w:t xml:space="preserve"> 1997; </w:t>
      </w:r>
      <w:proofErr w:type="spellStart"/>
      <w:r w:rsidRPr="000A24A6">
        <w:t>Caizza</w:t>
      </w:r>
      <w:proofErr w:type="spellEnd"/>
      <w:r w:rsidRPr="000A24A6">
        <w:t xml:space="preserve"> and  O’Toole, 2005; </w:t>
      </w:r>
      <w:proofErr w:type="spellStart"/>
      <w:r w:rsidRPr="000A24A6">
        <w:t>Tormo</w:t>
      </w:r>
      <w:proofErr w:type="spellEnd"/>
      <w:r w:rsidRPr="000A24A6">
        <w:t xml:space="preserve"> </w:t>
      </w:r>
      <w:r w:rsidRPr="000A24A6">
        <w:rPr>
          <w:i/>
        </w:rPr>
        <w:t>et al.,</w:t>
      </w:r>
      <w:r w:rsidRPr="000A24A6">
        <w:t xml:space="preserve"> 2005; </w:t>
      </w:r>
      <w:proofErr w:type="spellStart"/>
      <w:r w:rsidRPr="000A24A6">
        <w:t>Cucarella</w:t>
      </w:r>
      <w:proofErr w:type="spellEnd"/>
      <w:r w:rsidRPr="000A24A6">
        <w:t xml:space="preserve"> </w:t>
      </w:r>
      <w:r w:rsidRPr="000A24A6">
        <w:rPr>
          <w:i/>
        </w:rPr>
        <w:t>et al.,</w:t>
      </w:r>
      <w:r w:rsidRPr="000A24A6">
        <w:t xml:space="preserve"> 2001; </w:t>
      </w:r>
      <w:proofErr w:type="spellStart"/>
      <w:r w:rsidRPr="000A24A6">
        <w:t>Vasudevan</w:t>
      </w:r>
      <w:proofErr w:type="spellEnd"/>
      <w:r w:rsidRPr="000A24A6">
        <w:t xml:space="preserve"> </w:t>
      </w:r>
      <w:r w:rsidRPr="000A24A6">
        <w:rPr>
          <w:i/>
        </w:rPr>
        <w:t>et al.,</w:t>
      </w:r>
      <w:r w:rsidRPr="000A24A6">
        <w:t xml:space="preserve"> 2003,</w:t>
      </w:r>
      <w:r w:rsidRPr="000A24A6">
        <w:rPr>
          <w:bCs/>
        </w:rPr>
        <w:t xml:space="preserve"> </w:t>
      </w:r>
      <w:proofErr w:type="spellStart"/>
      <w:r w:rsidRPr="000A24A6">
        <w:rPr>
          <w:bCs/>
        </w:rPr>
        <w:t>Dhanawade</w:t>
      </w:r>
      <w:proofErr w:type="spellEnd"/>
      <w:r w:rsidRPr="000A24A6">
        <w:rPr>
          <w:bCs/>
        </w:rPr>
        <w:t xml:space="preserve"> </w:t>
      </w:r>
      <w:r w:rsidRPr="000A24A6">
        <w:rPr>
          <w:bCs/>
          <w:i/>
        </w:rPr>
        <w:t>et al.,</w:t>
      </w:r>
      <w:r w:rsidRPr="000A24A6">
        <w:rPr>
          <w:bCs/>
        </w:rPr>
        <w:t xml:space="preserve"> 2010; </w:t>
      </w:r>
      <w:proofErr w:type="spellStart"/>
      <w:r w:rsidRPr="000A24A6">
        <w:t>Vautor</w:t>
      </w:r>
      <w:proofErr w:type="spellEnd"/>
      <w:r w:rsidRPr="000A24A6">
        <w:t xml:space="preserve"> </w:t>
      </w:r>
      <w:r w:rsidRPr="000A24A6">
        <w:rPr>
          <w:i/>
        </w:rPr>
        <w:t>et al.,</w:t>
      </w:r>
      <w:r w:rsidRPr="000A24A6">
        <w:t xml:space="preserve"> 2008), which help bacteria to </w:t>
      </w:r>
      <w:proofErr w:type="spellStart"/>
      <w:r w:rsidRPr="000A24A6">
        <w:t>adhare</w:t>
      </w:r>
      <w:proofErr w:type="spellEnd"/>
      <w:r w:rsidRPr="000A24A6">
        <w:t xml:space="preserve"> to an inert or living surface (</w:t>
      </w:r>
      <w:proofErr w:type="spellStart"/>
      <w:r w:rsidRPr="000A24A6">
        <w:t>Costerton</w:t>
      </w:r>
      <w:proofErr w:type="spellEnd"/>
      <w:r w:rsidRPr="000A24A6">
        <w:t xml:space="preserve"> </w:t>
      </w:r>
      <w:r w:rsidRPr="000A24A6">
        <w:rPr>
          <w:i/>
        </w:rPr>
        <w:t>et al.,</w:t>
      </w:r>
      <w:r w:rsidRPr="000A24A6">
        <w:t xml:space="preserve"> 1999) and is able to adhere and form </w:t>
      </w:r>
      <w:proofErr w:type="spellStart"/>
      <w:r w:rsidRPr="000A24A6">
        <w:t>biofilm</w:t>
      </w:r>
      <w:proofErr w:type="spellEnd"/>
      <w:r w:rsidRPr="000A24A6">
        <w:t xml:space="preserve"> consequently causing severe morbidity and infection (</w:t>
      </w:r>
      <w:proofErr w:type="spellStart"/>
      <w:r w:rsidRPr="000A24A6">
        <w:t>Sheagren</w:t>
      </w:r>
      <w:proofErr w:type="spellEnd"/>
      <w:r w:rsidRPr="000A24A6">
        <w:t xml:space="preserve">, 1984; </w:t>
      </w:r>
      <w:proofErr w:type="spellStart"/>
      <w:r w:rsidRPr="000A24A6">
        <w:t>Waldvogel</w:t>
      </w:r>
      <w:proofErr w:type="spellEnd"/>
      <w:r w:rsidRPr="000A24A6">
        <w:t xml:space="preserve"> </w:t>
      </w:r>
      <w:r w:rsidRPr="000A24A6">
        <w:rPr>
          <w:i/>
        </w:rPr>
        <w:t>et al.,</w:t>
      </w:r>
      <w:r w:rsidRPr="000A24A6">
        <w:t xml:space="preserve"> 1995). The ability to produce </w:t>
      </w:r>
      <w:proofErr w:type="spellStart"/>
      <w:r w:rsidRPr="000A24A6">
        <w:t>biofilm</w:t>
      </w:r>
      <w:proofErr w:type="spellEnd"/>
      <w:r w:rsidRPr="000A24A6">
        <w:t xml:space="preserve"> is also the most important reason for eradication of infection and recurrent infections of mammary glands in bovine mastitis caused by </w:t>
      </w:r>
      <w:r w:rsidRPr="000A24A6">
        <w:rPr>
          <w:i/>
        </w:rPr>
        <w:t xml:space="preserve">S. </w:t>
      </w:r>
      <w:proofErr w:type="spellStart"/>
      <w:r w:rsidRPr="000A24A6">
        <w:rPr>
          <w:i/>
        </w:rPr>
        <w:t>aureus</w:t>
      </w:r>
      <w:proofErr w:type="spellEnd"/>
      <w:r w:rsidRPr="000A24A6">
        <w:t xml:space="preserve"> (Melchior </w:t>
      </w:r>
      <w:r w:rsidRPr="000A24A6">
        <w:rPr>
          <w:i/>
        </w:rPr>
        <w:t>et al</w:t>
      </w:r>
      <w:r w:rsidRPr="000A24A6">
        <w:t xml:space="preserve">., 2006b). </w:t>
      </w:r>
      <w:proofErr w:type="spellStart"/>
      <w:r w:rsidRPr="000A24A6">
        <w:t>Biofilm</w:t>
      </w:r>
      <w:proofErr w:type="spellEnd"/>
      <w:r w:rsidRPr="000A24A6">
        <w:t xml:space="preserve"> production enables adhesion of bacteria to the epithelium of mammary glands. It also facilitates persistence of micro-organisms in the host tissue by protecting the bacterial cells against the mechanisms of the host defense (Melchior </w:t>
      </w:r>
      <w:r w:rsidRPr="000A24A6">
        <w:rPr>
          <w:i/>
        </w:rPr>
        <w:t>et al.,</w:t>
      </w:r>
      <w:r w:rsidRPr="000A24A6">
        <w:t xml:space="preserve"> 2006a, 2007). Production of </w:t>
      </w:r>
      <w:proofErr w:type="spellStart"/>
      <w:r w:rsidRPr="000A24A6">
        <w:t>biofilm</w:t>
      </w:r>
      <w:proofErr w:type="spellEnd"/>
      <w:r w:rsidRPr="000A24A6">
        <w:t xml:space="preserve"> requires the presence of the </w:t>
      </w:r>
      <w:proofErr w:type="spellStart"/>
      <w:r w:rsidRPr="000A24A6">
        <w:t>the</w:t>
      </w:r>
      <w:proofErr w:type="spellEnd"/>
      <w:r w:rsidRPr="000A24A6">
        <w:t xml:space="preserve"> intracellular adhesion locus gene cluster </w:t>
      </w:r>
      <w:proofErr w:type="spellStart"/>
      <w:r w:rsidRPr="000A24A6">
        <w:t>icaADBC</w:t>
      </w:r>
      <w:proofErr w:type="spellEnd"/>
      <w:r w:rsidRPr="000A24A6">
        <w:t xml:space="preserve"> (</w:t>
      </w:r>
      <w:proofErr w:type="spellStart"/>
      <w:r w:rsidRPr="000A24A6">
        <w:t>Cramton</w:t>
      </w:r>
      <w:proofErr w:type="spellEnd"/>
      <w:r w:rsidRPr="000A24A6">
        <w:t xml:space="preserve"> </w:t>
      </w:r>
      <w:r w:rsidRPr="000A24A6">
        <w:rPr>
          <w:i/>
        </w:rPr>
        <w:t>et al</w:t>
      </w:r>
      <w:r w:rsidRPr="000A24A6">
        <w:t xml:space="preserve">., 1999) and strains harboring the </w:t>
      </w:r>
      <w:proofErr w:type="spellStart"/>
      <w:r w:rsidRPr="000A24A6">
        <w:t>icaADBC</w:t>
      </w:r>
      <w:proofErr w:type="spellEnd"/>
      <w:r w:rsidRPr="000A24A6">
        <w:t xml:space="preserve"> cluster are potential </w:t>
      </w:r>
      <w:proofErr w:type="spellStart"/>
      <w:r w:rsidRPr="000A24A6">
        <w:t>biofilm</w:t>
      </w:r>
      <w:proofErr w:type="spellEnd"/>
      <w:r w:rsidRPr="000A24A6">
        <w:t xml:space="preserve"> p</w:t>
      </w:r>
      <w:r w:rsidR="00005509" w:rsidRPr="000A24A6">
        <w:t xml:space="preserve">roducers. In addition, </w:t>
      </w:r>
      <w:proofErr w:type="spellStart"/>
      <w:r w:rsidR="00005509" w:rsidRPr="000A24A6">
        <w:t>biofilm</w:t>
      </w:r>
      <w:proofErr w:type="spellEnd"/>
      <w:r w:rsidR="00005509" w:rsidRPr="000A24A6">
        <w:t xml:space="preserve">- </w:t>
      </w:r>
      <w:r w:rsidRPr="000A24A6">
        <w:t>associated protein (</w:t>
      </w:r>
      <w:r w:rsidRPr="000A24A6">
        <w:rPr>
          <w:i/>
        </w:rPr>
        <w:t>Bap</w:t>
      </w:r>
      <w:r w:rsidRPr="000A24A6">
        <w:t>) is also for the primary attachment and cells’ accumulation (</w:t>
      </w:r>
      <w:proofErr w:type="spellStart"/>
      <w:r w:rsidRPr="000A24A6">
        <w:t>Cucarella</w:t>
      </w:r>
      <w:proofErr w:type="spellEnd"/>
      <w:r w:rsidRPr="000A24A6">
        <w:t xml:space="preserve"> </w:t>
      </w:r>
      <w:r w:rsidRPr="000A24A6">
        <w:rPr>
          <w:i/>
        </w:rPr>
        <w:t>et al</w:t>
      </w:r>
      <w:r w:rsidRPr="000A24A6">
        <w:t xml:space="preserve">., 2001; </w:t>
      </w:r>
      <w:proofErr w:type="spellStart"/>
      <w:r w:rsidRPr="000A24A6">
        <w:t>Lasa</w:t>
      </w:r>
      <w:proofErr w:type="spellEnd"/>
      <w:r w:rsidRPr="000A24A6">
        <w:t xml:space="preserve"> and </w:t>
      </w:r>
      <w:proofErr w:type="spellStart"/>
      <w:r w:rsidRPr="000A24A6">
        <w:t>Penadés</w:t>
      </w:r>
      <w:proofErr w:type="spellEnd"/>
      <w:r w:rsidRPr="000A24A6">
        <w:t>, 2006).</w:t>
      </w:r>
    </w:p>
    <w:p w:rsidR="0071363E" w:rsidRPr="000A24A6" w:rsidRDefault="0071363E" w:rsidP="00B66EC8">
      <w:pPr>
        <w:pStyle w:val="NormalWeb"/>
        <w:spacing w:line="360" w:lineRule="auto"/>
        <w:jc w:val="both"/>
      </w:pPr>
      <w:r w:rsidRPr="000A24A6">
        <w:t xml:space="preserve">In our study, we examined the ability of </w:t>
      </w:r>
      <w:proofErr w:type="spellStart"/>
      <w:r w:rsidRPr="000A24A6">
        <w:t>biofilm</w:t>
      </w:r>
      <w:proofErr w:type="spellEnd"/>
      <w:r w:rsidRPr="000A24A6">
        <w:t xml:space="preserve"> production in </w:t>
      </w:r>
      <w:r w:rsidRPr="000A24A6">
        <w:rPr>
          <w:i/>
        </w:rPr>
        <w:t xml:space="preserve">S. </w:t>
      </w:r>
      <w:proofErr w:type="spellStart"/>
      <w:r w:rsidRPr="000A24A6">
        <w:rPr>
          <w:i/>
        </w:rPr>
        <w:t>aureus</w:t>
      </w:r>
      <w:proofErr w:type="spellEnd"/>
      <w:r w:rsidRPr="000A24A6">
        <w:rPr>
          <w:i/>
        </w:rPr>
        <w:t xml:space="preserve"> </w:t>
      </w:r>
      <w:r w:rsidRPr="000A24A6">
        <w:t>by detecting</w:t>
      </w:r>
      <w:r w:rsidRPr="000A24A6">
        <w:rPr>
          <w:i/>
        </w:rPr>
        <w:t xml:space="preserve"> </w:t>
      </w:r>
      <w:proofErr w:type="spellStart"/>
      <w:r w:rsidRPr="000A24A6">
        <w:rPr>
          <w:i/>
        </w:rPr>
        <w:t>icaA</w:t>
      </w:r>
      <w:proofErr w:type="spellEnd"/>
      <w:r w:rsidRPr="000A24A6">
        <w:t xml:space="preserve"> and </w:t>
      </w:r>
      <w:proofErr w:type="spellStart"/>
      <w:r w:rsidRPr="000A24A6">
        <w:rPr>
          <w:i/>
        </w:rPr>
        <w:t>icaD</w:t>
      </w:r>
      <w:proofErr w:type="spellEnd"/>
      <w:r w:rsidRPr="000A24A6">
        <w:rPr>
          <w:i/>
        </w:rPr>
        <w:t xml:space="preserve"> </w:t>
      </w:r>
      <w:r w:rsidRPr="000A24A6">
        <w:t xml:space="preserve">genes in all isolates. We tested a total of 130 isolates for the presence of </w:t>
      </w:r>
      <w:proofErr w:type="spellStart"/>
      <w:r w:rsidRPr="000A24A6">
        <w:rPr>
          <w:i/>
        </w:rPr>
        <w:t>icaA</w:t>
      </w:r>
      <w:proofErr w:type="spellEnd"/>
      <w:r w:rsidRPr="000A24A6">
        <w:rPr>
          <w:i/>
        </w:rPr>
        <w:t xml:space="preserve"> </w:t>
      </w:r>
      <w:r w:rsidRPr="000A24A6">
        <w:t xml:space="preserve">and </w:t>
      </w:r>
      <w:proofErr w:type="spellStart"/>
      <w:r w:rsidRPr="000A24A6">
        <w:rPr>
          <w:i/>
        </w:rPr>
        <w:t>icaD</w:t>
      </w:r>
      <w:proofErr w:type="spellEnd"/>
      <w:r w:rsidRPr="000A24A6">
        <w:rPr>
          <w:i/>
        </w:rPr>
        <w:t xml:space="preserve"> </w:t>
      </w:r>
      <w:r w:rsidR="00005509" w:rsidRPr="000A24A6">
        <w:lastRenderedPageBreak/>
        <w:t xml:space="preserve">genes. Of the 110 animal isolates </w:t>
      </w:r>
      <w:r w:rsidRPr="000A24A6">
        <w:t xml:space="preserve">54 (49.09%) isolates were positive for </w:t>
      </w:r>
      <w:proofErr w:type="spellStart"/>
      <w:r w:rsidRPr="000A24A6">
        <w:rPr>
          <w:i/>
        </w:rPr>
        <w:t>icaA</w:t>
      </w:r>
      <w:proofErr w:type="spellEnd"/>
      <w:r w:rsidRPr="000A24A6">
        <w:rPr>
          <w:i/>
        </w:rPr>
        <w:t xml:space="preserve"> </w:t>
      </w:r>
      <w:r w:rsidRPr="000A24A6">
        <w:t xml:space="preserve">gene, but no isolate was positive for </w:t>
      </w:r>
      <w:proofErr w:type="spellStart"/>
      <w:r w:rsidRPr="000A24A6">
        <w:rPr>
          <w:i/>
        </w:rPr>
        <w:t>icaD</w:t>
      </w:r>
      <w:proofErr w:type="spellEnd"/>
      <w:r w:rsidRPr="000A24A6">
        <w:t xml:space="preserve"> gene. The distribution of </w:t>
      </w:r>
      <w:proofErr w:type="spellStart"/>
      <w:r w:rsidRPr="000A24A6">
        <w:rPr>
          <w:i/>
        </w:rPr>
        <w:t>icaA</w:t>
      </w:r>
      <w:proofErr w:type="spellEnd"/>
      <w:r w:rsidRPr="000A24A6">
        <w:t xml:space="preserve"> gene among different animal isolates was</w:t>
      </w:r>
      <w:r w:rsidR="00005509" w:rsidRPr="000A24A6">
        <w:t xml:space="preserve"> 44.4% (8/18) in cattle wound, </w:t>
      </w:r>
      <w:r w:rsidRPr="000A24A6">
        <w:t>6</w:t>
      </w:r>
      <w:r w:rsidR="00005509" w:rsidRPr="000A24A6">
        <w:t>5% (26/40</w:t>
      </w:r>
      <w:r w:rsidRPr="000A24A6">
        <w:t xml:space="preserve">) in cattle mastitis, 37.5% (18/48) in dog wound, 100% (1/1) in horse wound, </w:t>
      </w:r>
      <w:proofErr w:type="gramStart"/>
      <w:r w:rsidRPr="000A24A6">
        <w:t>33</w:t>
      </w:r>
      <w:proofErr w:type="gramEnd"/>
      <w:r w:rsidRPr="000A24A6">
        <w:t xml:space="preserve">% (1/3) in goat wound. Variation in the occurrence of these genes has been reported by earlier workers. Melchior </w:t>
      </w:r>
      <w:r w:rsidRPr="000A24A6">
        <w:rPr>
          <w:i/>
        </w:rPr>
        <w:t>et al.</w:t>
      </w:r>
      <w:r w:rsidRPr="000A24A6">
        <w:t xml:space="preserve"> (2009) </w:t>
      </w:r>
      <w:r w:rsidR="00005509" w:rsidRPr="000A24A6">
        <w:t>found</w:t>
      </w:r>
      <w:r w:rsidRPr="000A24A6">
        <w:t xml:space="preserve"> 74 out of 99 strains isolated from mastitis in Netherlands to be positive. </w:t>
      </w:r>
      <w:proofErr w:type="spellStart"/>
      <w:r w:rsidRPr="000A24A6">
        <w:t>Cifti</w:t>
      </w:r>
      <w:proofErr w:type="spellEnd"/>
      <w:r w:rsidRPr="000A24A6">
        <w:t xml:space="preserve"> and coworkers examined the group of 59 isolates from mastitis and found only 16 </w:t>
      </w:r>
      <w:proofErr w:type="spellStart"/>
      <w:r w:rsidRPr="000A24A6">
        <w:rPr>
          <w:i/>
        </w:rPr>
        <w:t>icaA</w:t>
      </w:r>
      <w:proofErr w:type="spellEnd"/>
      <w:r w:rsidRPr="000A24A6">
        <w:t xml:space="preserve"> positive stains, 38 strains </w:t>
      </w:r>
      <w:proofErr w:type="spellStart"/>
      <w:r w:rsidRPr="000A24A6">
        <w:t>harboured</w:t>
      </w:r>
      <w:proofErr w:type="spellEnd"/>
      <w:r w:rsidRPr="000A24A6">
        <w:t xml:space="preserve"> the </w:t>
      </w:r>
      <w:proofErr w:type="spellStart"/>
      <w:r w:rsidRPr="000A24A6">
        <w:rPr>
          <w:i/>
        </w:rPr>
        <w:t>icaD</w:t>
      </w:r>
      <w:proofErr w:type="spellEnd"/>
      <w:r w:rsidRPr="000A24A6">
        <w:rPr>
          <w:i/>
        </w:rPr>
        <w:t xml:space="preserve"> </w:t>
      </w:r>
      <w:r w:rsidRPr="000A24A6">
        <w:t>gene and 15 of them contained both genes (</w:t>
      </w:r>
      <w:proofErr w:type="spellStart"/>
      <w:r w:rsidRPr="000A24A6">
        <w:t>Cifti</w:t>
      </w:r>
      <w:proofErr w:type="spellEnd"/>
      <w:r w:rsidRPr="000A24A6">
        <w:t xml:space="preserve"> </w:t>
      </w:r>
      <w:r w:rsidRPr="000A24A6">
        <w:rPr>
          <w:i/>
        </w:rPr>
        <w:t>et al.,</w:t>
      </w:r>
      <w:r w:rsidRPr="000A24A6">
        <w:t xml:space="preserve"> 2009). Among the group of 102 </w:t>
      </w:r>
      <w:r w:rsidRPr="000A24A6">
        <w:rPr>
          <w:i/>
        </w:rPr>
        <w:t xml:space="preserve">S. </w:t>
      </w:r>
      <w:proofErr w:type="spellStart"/>
      <w:r w:rsidRPr="000A24A6">
        <w:rPr>
          <w:i/>
        </w:rPr>
        <w:t>aureus</w:t>
      </w:r>
      <w:proofErr w:type="spellEnd"/>
      <w:r w:rsidRPr="000A24A6">
        <w:rPr>
          <w:i/>
        </w:rPr>
        <w:t xml:space="preserve"> </w:t>
      </w:r>
      <w:r w:rsidRPr="000A24A6">
        <w:t>mastitis isolates from India, only 36 revealed the presence of both genes (</w:t>
      </w:r>
      <w:proofErr w:type="spellStart"/>
      <w:r w:rsidRPr="000A24A6">
        <w:t>Dhanawade</w:t>
      </w:r>
      <w:proofErr w:type="spellEnd"/>
      <w:r w:rsidRPr="000A24A6">
        <w:t xml:space="preserve"> </w:t>
      </w:r>
      <w:r w:rsidRPr="000A24A6">
        <w:rPr>
          <w:i/>
        </w:rPr>
        <w:t>et al.,</w:t>
      </w:r>
      <w:r w:rsidRPr="000A24A6">
        <w:t xml:space="preserve"> 2010). On the other hand, several authors showed presence of the </w:t>
      </w:r>
      <w:proofErr w:type="spellStart"/>
      <w:proofErr w:type="gramStart"/>
      <w:r w:rsidRPr="000A24A6">
        <w:rPr>
          <w:i/>
        </w:rPr>
        <w:t>ica</w:t>
      </w:r>
      <w:proofErr w:type="spellEnd"/>
      <w:proofErr w:type="gramEnd"/>
      <w:r w:rsidRPr="000A24A6">
        <w:rPr>
          <w:i/>
        </w:rPr>
        <w:t xml:space="preserve"> </w:t>
      </w:r>
      <w:r w:rsidRPr="000A24A6">
        <w:t xml:space="preserve">locus genes in all </w:t>
      </w:r>
      <w:r w:rsidRPr="000A24A6">
        <w:rPr>
          <w:i/>
        </w:rPr>
        <w:t xml:space="preserve">S. </w:t>
      </w:r>
      <w:proofErr w:type="spellStart"/>
      <w:r w:rsidRPr="000A24A6">
        <w:rPr>
          <w:i/>
        </w:rPr>
        <w:t>aureus</w:t>
      </w:r>
      <w:proofErr w:type="spellEnd"/>
      <w:r w:rsidRPr="000A24A6">
        <w:rPr>
          <w:i/>
        </w:rPr>
        <w:t xml:space="preserve"> </w:t>
      </w:r>
      <w:r w:rsidRPr="000A24A6">
        <w:t xml:space="preserve">clinical isolates analyzed in their studies (Fowler </w:t>
      </w:r>
      <w:r w:rsidRPr="000A24A6">
        <w:rPr>
          <w:i/>
        </w:rPr>
        <w:t>et al.,</w:t>
      </w:r>
      <w:r w:rsidRPr="000A24A6">
        <w:t xml:space="preserve"> 2001; Rohde </w:t>
      </w:r>
      <w:r w:rsidRPr="000A24A6">
        <w:rPr>
          <w:i/>
        </w:rPr>
        <w:t>et al.,</w:t>
      </w:r>
      <w:r w:rsidRPr="000A24A6">
        <w:t xml:space="preserve"> 2001; </w:t>
      </w:r>
      <w:proofErr w:type="spellStart"/>
      <w:r w:rsidRPr="000A24A6">
        <w:t>Knobloch</w:t>
      </w:r>
      <w:proofErr w:type="spellEnd"/>
      <w:r w:rsidRPr="000A24A6">
        <w:t xml:space="preserve"> </w:t>
      </w:r>
      <w:r w:rsidRPr="000A24A6">
        <w:rPr>
          <w:i/>
        </w:rPr>
        <w:t>et al.,</w:t>
      </w:r>
      <w:r w:rsidRPr="000A24A6">
        <w:t xml:space="preserve"> 2002; </w:t>
      </w:r>
      <w:proofErr w:type="spellStart"/>
      <w:r w:rsidRPr="000A24A6">
        <w:t>Asthan</w:t>
      </w:r>
      <w:proofErr w:type="spellEnd"/>
      <w:r w:rsidRPr="000A24A6">
        <w:t xml:space="preserve"> and </w:t>
      </w:r>
      <w:proofErr w:type="spellStart"/>
      <w:r w:rsidRPr="000A24A6">
        <w:t>Shamsudin</w:t>
      </w:r>
      <w:proofErr w:type="spellEnd"/>
      <w:r w:rsidRPr="000A24A6">
        <w:t xml:space="preserve">, 2011, </w:t>
      </w:r>
      <w:proofErr w:type="spellStart"/>
      <w:r w:rsidRPr="000A24A6">
        <w:t>Szweda</w:t>
      </w:r>
      <w:proofErr w:type="spellEnd"/>
      <w:r w:rsidRPr="000A24A6">
        <w:t xml:space="preserve"> </w:t>
      </w:r>
      <w:r w:rsidRPr="000A24A6">
        <w:rPr>
          <w:i/>
        </w:rPr>
        <w:t>et al.,</w:t>
      </w:r>
      <w:r w:rsidRPr="000A24A6">
        <w:t xml:space="preserve"> 2012). These variations could be</w:t>
      </w:r>
      <w:r w:rsidR="00B403B2" w:rsidRPr="000A24A6">
        <w:t xml:space="preserve"> due to</w:t>
      </w:r>
      <w:r w:rsidRPr="000A24A6">
        <w:t xml:space="preserve"> circulations of different clones of </w:t>
      </w:r>
      <w:r w:rsidRPr="000A24A6">
        <w:rPr>
          <w:i/>
        </w:rPr>
        <w:t xml:space="preserve">S. </w:t>
      </w:r>
      <w:proofErr w:type="spellStart"/>
      <w:r w:rsidRPr="000A24A6">
        <w:rPr>
          <w:i/>
        </w:rPr>
        <w:t>aureus</w:t>
      </w:r>
      <w:proofErr w:type="spellEnd"/>
      <w:r w:rsidRPr="000A24A6">
        <w:t xml:space="preserve"> in different regions.</w:t>
      </w:r>
    </w:p>
    <w:p w:rsidR="0071363E" w:rsidRPr="000A24A6" w:rsidRDefault="0071363E" w:rsidP="00B66EC8">
      <w:pPr>
        <w:pStyle w:val="NormalWeb"/>
        <w:spacing w:line="360" w:lineRule="auto"/>
        <w:jc w:val="both"/>
      </w:pPr>
      <w:r w:rsidRPr="000A24A6">
        <w:t xml:space="preserve">In the case of strains isolated from human wound infection, 13 isolates out of 20 were </w:t>
      </w:r>
      <w:proofErr w:type="spellStart"/>
      <w:r w:rsidRPr="000A24A6">
        <w:rPr>
          <w:i/>
        </w:rPr>
        <w:t>icaA</w:t>
      </w:r>
      <w:proofErr w:type="spellEnd"/>
      <w:r w:rsidRPr="000A24A6">
        <w:rPr>
          <w:i/>
        </w:rPr>
        <w:t xml:space="preserve"> </w:t>
      </w:r>
      <w:r w:rsidRPr="000A24A6">
        <w:t xml:space="preserve">positive. But none of the isolates possessed </w:t>
      </w:r>
      <w:proofErr w:type="spellStart"/>
      <w:r w:rsidRPr="000A24A6">
        <w:rPr>
          <w:i/>
        </w:rPr>
        <w:t>icaD</w:t>
      </w:r>
      <w:proofErr w:type="spellEnd"/>
      <w:r w:rsidRPr="000A24A6">
        <w:t xml:space="preserve"> gene. In contrast, 36/46 isolates from auricular infections in </w:t>
      </w:r>
      <w:proofErr w:type="spellStart"/>
      <w:r w:rsidRPr="000A24A6">
        <w:t>Tunisie</w:t>
      </w:r>
      <w:proofErr w:type="spellEnd"/>
      <w:r w:rsidRPr="000A24A6">
        <w:t xml:space="preserve"> were </w:t>
      </w:r>
      <w:proofErr w:type="spellStart"/>
      <w:r w:rsidRPr="000A24A6">
        <w:rPr>
          <w:i/>
        </w:rPr>
        <w:t>icaA</w:t>
      </w:r>
      <w:proofErr w:type="spellEnd"/>
      <w:r w:rsidRPr="000A24A6">
        <w:rPr>
          <w:i/>
        </w:rPr>
        <w:t xml:space="preserve"> </w:t>
      </w:r>
      <w:r w:rsidRPr="000A24A6">
        <w:t xml:space="preserve">and </w:t>
      </w:r>
      <w:proofErr w:type="spellStart"/>
      <w:r w:rsidRPr="000A24A6">
        <w:rPr>
          <w:i/>
        </w:rPr>
        <w:t>icaD</w:t>
      </w:r>
      <w:proofErr w:type="spellEnd"/>
      <w:r w:rsidRPr="000A24A6">
        <w:t xml:space="preserve"> positive (</w:t>
      </w:r>
      <w:proofErr w:type="spellStart"/>
      <w:r w:rsidRPr="000A24A6">
        <w:t>Zmantar</w:t>
      </w:r>
      <w:proofErr w:type="spellEnd"/>
      <w:r w:rsidRPr="000A24A6">
        <w:t xml:space="preserve"> </w:t>
      </w:r>
      <w:r w:rsidRPr="000A24A6">
        <w:rPr>
          <w:i/>
        </w:rPr>
        <w:t>et al.,</w:t>
      </w:r>
      <w:r w:rsidRPr="000A24A6">
        <w:t xml:space="preserve"> 2010), while </w:t>
      </w:r>
      <w:proofErr w:type="spellStart"/>
      <w:r w:rsidRPr="000A24A6">
        <w:t>Grinholc</w:t>
      </w:r>
      <w:proofErr w:type="spellEnd"/>
      <w:r w:rsidRPr="000A24A6">
        <w:t xml:space="preserve"> and Coworkers were not able to detect the presence of </w:t>
      </w:r>
      <w:proofErr w:type="spellStart"/>
      <w:r w:rsidRPr="000A24A6">
        <w:rPr>
          <w:i/>
        </w:rPr>
        <w:t>icaD</w:t>
      </w:r>
      <w:proofErr w:type="spellEnd"/>
      <w:r w:rsidRPr="000A24A6">
        <w:rPr>
          <w:i/>
        </w:rPr>
        <w:t xml:space="preserve"> </w:t>
      </w:r>
      <w:r w:rsidRPr="000A24A6">
        <w:t xml:space="preserve">gene in case of 27 strains among  the tested group of 302 clinical MRSA isolates, whereas all of them harbored the </w:t>
      </w:r>
      <w:proofErr w:type="spellStart"/>
      <w:r w:rsidRPr="000A24A6">
        <w:rPr>
          <w:i/>
        </w:rPr>
        <w:t>icaA</w:t>
      </w:r>
      <w:proofErr w:type="spellEnd"/>
      <w:r w:rsidRPr="000A24A6">
        <w:t xml:space="preserve"> gene (</w:t>
      </w:r>
      <w:proofErr w:type="spellStart"/>
      <w:r w:rsidRPr="000A24A6">
        <w:t>Grinholc</w:t>
      </w:r>
      <w:proofErr w:type="spellEnd"/>
      <w:r w:rsidRPr="000A24A6">
        <w:t xml:space="preserve"> </w:t>
      </w:r>
      <w:r w:rsidRPr="000A24A6">
        <w:rPr>
          <w:i/>
        </w:rPr>
        <w:t>et al.,</w:t>
      </w:r>
      <w:r w:rsidRPr="000A24A6">
        <w:t xml:space="preserve"> 2007). Rohde </w:t>
      </w:r>
      <w:r w:rsidRPr="000A24A6">
        <w:rPr>
          <w:i/>
        </w:rPr>
        <w:t>et al</w:t>
      </w:r>
      <w:r w:rsidRPr="000A24A6">
        <w:t xml:space="preserve">. (2007) found that all </w:t>
      </w:r>
      <w:r w:rsidRPr="000A24A6">
        <w:rPr>
          <w:i/>
        </w:rPr>
        <w:t xml:space="preserve">S. </w:t>
      </w:r>
      <w:proofErr w:type="spellStart"/>
      <w:r w:rsidRPr="000A24A6">
        <w:rPr>
          <w:i/>
        </w:rPr>
        <w:t>aureus</w:t>
      </w:r>
      <w:proofErr w:type="spellEnd"/>
      <w:r w:rsidRPr="000A24A6">
        <w:rPr>
          <w:i/>
        </w:rPr>
        <w:t xml:space="preserve"> </w:t>
      </w:r>
      <w:r w:rsidRPr="000A24A6">
        <w:t xml:space="preserve">had the </w:t>
      </w:r>
      <w:proofErr w:type="spellStart"/>
      <w:r w:rsidRPr="000A24A6">
        <w:rPr>
          <w:i/>
        </w:rPr>
        <w:t>icaA</w:t>
      </w:r>
      <w:proofErr w:type="spellEnd"/>
      <w:r w:rsidRPr="000A24A6">
        <w:t xml:space="preserve"> gene. On the other hand, </w:t>
      </w:r>
      <w:proofErr w:type="spellStart"/>
      <w:r w:rsidRPr="000A24A6">
        <w:t>Arciola</w:t>
      </w:r>
      <w:proofErr w:type="spellEnd"/>
      <w:r w:rsidRPr="000A24A6">
        <w:t xml:space="preserve"> </w:t>
      </w:r>
      <w:r w:rsidRPr="000A24A6">
        <w:rPr>
          <w:i/>
        </w:rPr>
        <w:t>et al</w:t>
      </w:r>
      <w:r w:rsidRPr="000A24A6">
        <w:t xml:space="preserve">. (2001) suggested that 60.86% strains of </w:t>
      </w:r>
      <w:r w:rsidRPr="000A24A6">
        <w:rPr>
          <w:i/>
        </w:rPr>
        <w:t xml:space="preserve">S. </w:t>
      </w:r>
      <w:proofErr w:type="spellStart"/>
      <w:r w:rsidRPr="000A24A6">
        <w:rPr>
          <w:i/>
        </w:rPr>
        <w:t>aureus</w:t>
      </w:r>
      <w:proofErr w:type="spellEnd"/>
      <w:r w:rsidRPr="000A24A6">
        <w:rPr>
          <w:i/>
        </w:rPr>
        <w:t xml:space="preserve"> </w:t>
      </w:r>
      <w:r w:rsidR="006872DC" w:rsidRPr="000A24A6">
        <w:t>had</w:t>
      </w:r>
      <w:r w:rsidRPr="000A24A6">
        <w:t xml:space="preserve"> </w:t>
      </w:r>
      <w:proofErr w:type="spellStart"/>
      <w:r w:rsidRPr="000A24A6">
        <w:rPr>
          <w:i/>
        </w:rPr>
        <w:t>icaA</w:t>
      </w:r>
      <w:proofErr w:type="spellEnd"/>
      <w:r w:rsidRPr="000A24A6">
        <w:t xml:space="preserve"> and </w:t>
      </w:r>
      <w:proofErr w:type="spellStart"/>
      <w:r w:rsidRPr="000A24A6">
        <w:t>icaD</w:t>
      </w:r>
      <w:proofErr w:type="spellEnd"/>
      <w:r w:rsidRPr="000A24A6">
        <w:t xml:space="preserve">. It has been demonstrated that most of the </w:t>
      </w:r>
      <w:r w:rsidRPr="000A24A6">
        <w:rPr>
          <w:i/>
        </w:rPr>
        <w:t xml:space="preserve">S. </w:t>
      </w:r>
      <w:proofErr w:type="spellStart"/>
      <w:r w:rsidRPr="000A24A6">
        <w:rPr>
          <w:i/>
        </w:rPr>
        <w:t>aureus</w:t>
      </w:r>
      <w:proofErr w:type="spellEnd"/>
      <w:r w:rsidRPr="000A24A6">
        <w:rPr>
          <w:i/>
        </w:rPr>
        <w:t xml:space="preserve"> </w:t>
      </w:r>
      <w:r w:rsidRPr="000A24A6">
        <w:t xml:space="preserve">strains contain the entire </w:t>
      </w:r>
      <w:proofErr w:type="spellStart"/>
      <w:proofErr w:type="gramStart"/>
      <w:r w:rsidRPr="000A24A6">
        <w:t>ica</w:t>
      </w:r>
      <w:proofErr w:type="spellEnd"/>
      <w:proofErr w:type="gramEnd"/>
      <w:r w:rsidRPr="000A24A6">
        <w:t xml:space="preserve"> </w:t>
      </w:r>
      <w:proofErr w:type="spellStart"/>
      <w:r w:rsidRPr="000A24A6">
        <w:t>operon</w:t>
      </w:r>
      <w:proofErr w:type="spellEnd"/>
      <w:r w:rsidRPr="000A24A6">
        <w:t xml:space="preserve"> (</w:t>
      </w:r>
      <w:proofErr w:type="spellStart"/>
      <w:r w:rsidRPr="000A24A6">
        <w:t>Cramton</w:t>
      </w:r>
      <w:proofErr w:type="spellEnd"/>
      <w:r w:rsidRPr="000A24A6">
        <w:t xml:space="preserve"> </w:t>
      </w:r>
      <w:r w:rsidRPr="000A24A6">
        <w:rPr>
          <w:i/>
        </w:rPr>
        <w:t>et al.,</w:t>
      </w:r>
      <w:r w:rsidRPr="000A24A6">
        <w:t xml:space="preserve"> 1999; </w:t>
      </w:r>
      <w:proofErr w:type="spellStart"/>
      <w:r w:rsidRPr="000A24A6">
        <w:t>Arciola</w:t>
      </w:r>
      <w:proofErr w:type="spellEnd"/>
      <w:r w:rsidRPr="000A24A6">
        <w:t xml:space="preserve"> </w:t>
      </w:r>
      <w:r w:rsidRPr="000A24A6">
        <w:rPr>
          <w:i/>
        </w:rPr>
        <w:t>et al.,</w:t>
      </w:r>
      <w:r w:rsidRPr="000A24A6">
        <w:t xml:space="preserve"> 2001a).  </w:t>
      </w:r>
    </w:p>
    <w:p w:rsidR="0071363E" w:rsidRPr="000A24A6" w:rsidRDefault="0071363E" w:rsidP="00B66EC8">
      <w:pPr>
        <w:pStyle w:val="NormalWeb"/>
        <w:spacing w:line="360" w:lineRule="auto"/>
        <w:jc w:val="both"/>
      </w:pPr>
      <w:r w:rsidRPr="000A24A6">
        <w:t xml:space="preserve">We also studied the occurrence of </w:t>
      </w:r>
      <w:r w:rsidRPr="000A24A6">
        <w:rPr>
          <w:i/>
        </w:rPr>
        <w:t>bap</w:t>
      </w:r>
      <w:r w:rsidRPr="000A24A6">
        <w:t xml:space="preserve"> gene among the </w:t>
      </w:r>
      <w:r w:rsidRPr="000A24A6">
        <w:rPr>
          <w:i/>
        </w:rPr>
        <w:t xml:space="preserve">Staph </w:t>
      </w:r>
      <w:proofErr w:type="spellStart"/>
      <w:r w:rsidRPr="000A24A6">
        <w:rPr>
          <w:i/>
        </w:rPr>
        <w:t>aureus</w:t>
      </w:r>
      <w:proofErr w:type="spellEnd"/>
      <w:r w:rsidRPr="000A24A6">
        <w:t xml:space="preserve"> isolates.  PCR assay was successfully standardized employing self designed primers. Eleven (8.46%) isolates out of 130 showed the presence of </w:t>
      </w:r>
      <w:r w:rsidRPr="000A24A6">
        <w:rPr>
          <w:i/>
        </w:rPr>
        <w:t xml:space="preserve">bap </w:t>
      </w:r>
      <w:r w:rsidRPr="000A24A6">
        <w:t xml:space="preserve">gene, of which 2 were from cattle wound, 1 from cattle mastitis and 8 from dog wound samples. </w:t>
      </w:r>
      <w:r w:rsidRPr="000A24A6">
        <w:rPr>
          <w:i/>
        </w:rPr>
        <w:t xml:space="preserve">Bap </w:t>
      </w:r>
      <w:r w:rsidRPr="000A24A6">
        <w:t>gene was not pre</w:t>
      </w:r>
      <w:r w:rsidR="006872DC" w:rsidRPr="000A24A6">
        <w:t>sent in any of the goat, horse and</w:t>
      </w:r>
      <w:r w:rsidRPr="000A24A6">
        <w:t xml:space="preserve"> human isolates. These results are in agreement with the previous reports on </w:t>
      </w:r>
      <w:r w:rsidRPr="000A24A6">
        <w:rPr>
          <w:i/>
        </w:rPr>
        <w:t xml:space="preserve">S. </w:t>
      </w:r>
      <w:proofErr w:type="spellStart"/>
      <w:r w:rsidRPr="000A24A6">
        <w:rPr>
          <w:i/>
        </w:rPr>
        <w:t>aureus</w:t>
      </w:r>
      <w:proofErr w:type="spellEnd"/>
      <w:r w:rsidRPr="000A24A6">
        <w:rPr>
          <w:i/>
        </w:rPr>
        <w:t xml:space="preserve"> </w:t>
      </w:r>
      <w:r w:rsidRPr="000A24A6">
        <w:t xml:space="preserve">by </w:t>
      </w:r>
      <w:proofErr w:type="spellStart"/>
      <w:r w:rsidRPr="000A24A6">
        <w:t>Cucarella</w:t>
      </w:r>
      <w:proofErr w:type="spellEnd"/>
      <w:r w:rsidRPr="000A24A6">
        <w:t xml:space="preserve"> </w:t>
      </w:r>
      <w:r w:rsidRPr="000A24A6">
        <w:rPr>
          <w:i/>
        </w:rPr>
        <w:t>et al.</w:t>
      </w:r>
      <w:r w:rsidRPr="000A24A6">
        <w:t xml:space="preserve"> (2001) who found only 5% isolates positive for </w:t>
      </w:r>
      <w:r w:rsidRPr="000A24A6">
        <w:rPr>
          <w:i/>
        </w:rPr>
        <w:t>bap</w:t>
      </w:r>
      <w:r w:rsidRPr="000A24A6">
        <w:t xml:space="preserve"> gene. </w:t>
      </w:r>
      <w:proofErr w:type="spellStart"/>
      <w:r w:rsidRPr="000A24A6">
        <w:t>Szweda</w:t>
      </w:r>
      <w:proofErr w:type="spellEnd"/>
      <w:r w:rsidRPr="000A24A6">
        <w:t xml:space="preserve"> </w:t>
      </w:r>
      <w:r w:rsidRPr="000A24A6">
        <w:rPr>
          <w:i/>
        </w:rPr>
        <w:t>et al</w:t>
      </w:r>
      <w:r w:rsidRPr="000A24A6">
        <w:t xml:space="preserve">. (2012) did not report </w:t>
      </w:r>
      <w:r w:rsidRPr="000A24A6">
        <w:rPr>
          <w:i/>
        </w:rPr>
        <w:t xml:space="preserve">bap </w:t>
      </w:r>
      <w:r w:rsidRPr="000A24A6">
        <w:t xml:space="preserve">gene </w:t>
      </w:r>
      <w:r w:rsidR="005E7A9A" w:rsidRPr="000A24A6">
        <w:t xml:space="preserve">in </w:t>
      </w:r>
      <w:r w:rsidRPr="000A24A6">
        <w:t xml:space="preserve">any </w:t>
      </w:r>
      <w:r w:rsidR="005E7A9A" w:rsidRPr="000A24A6">
        <w:t xml:space="preserve">of </w:t>
      </w:r>
      <w:r w:rsidRPr="000A24A6">
        <w:t>isolates in his study in Poland. Similar, results were found in</w:t>
      </w:r>
      <w:r w:rsidR="005E7A9A" w:rsidRPr="000A24A6">
        <w:t xml:space="preserve"> </w:t>
      </w:r>
      <w:r w:rsidR="005E7A9A" w:rsidRPr="000A24A6">
        <w:rPr>
          <w:i/>
        </w:rPr>
        <w:t xml:space="preserve">S. </w:t>
      </w:r>
      <w:proofErr w:type="spellStart"/>
      <w:r w:rsidR="005E7A9A" w:rsidRPr="000A24A6">
        <w:rPr>
          <w:i/>
        </w:rPr>
        <w:t>aureus</w:t>
      </w:r>
      <w:proofErr w:type="spellEnd"/>
      <w:r w:rsidRPr="000A24A6">
        <w:t xml:space="preserve"> isolates of different origin, such as human, sheep, goat, bovine, pig, poultry, horse and rabbit </w:t>
      </w:r>
      <w:r w:rsidRPr="000A24A6">
        <w:lastRenderedPageBreak/>
        <w:t>(</w:t>
      </w:r>
      <w:proofErr w:type="spellStart"/>
      <w:r w:rsidRPr="000A24A6">
        <w:t>Vancraeynest</w:t>
      </w:r>
      <w:proofErr w:type="spellEnd"/>
      <w:r w:rsidRPr="000A24A6">
        <w:t xml:space="preserve"> </w:t>
      </w:r>
      <w:r w:rsidRPr="000A24A6">
        <w:rPr>
          <w:i/>
        </w:rPr>
        <w:t>et al.,</w:t>
      </w:r>
      <w:r w:rsidRPr="000A24A6">
        <w:t xml:space="preserve"> 2004; </w:t>
      </w:r>
      <w:proofErr w:type="spellStart"/>
      <w:r w:rsidRPr="000A24A6">
        <w:t>Nitzsche</w:t>
      </w:r>
      <w:proofErr w:type="spellEnd"/>
      <w:r w:rsidRPr="000A24A6">
        <w:t xml:space="preserve"> </w:t>
      </w:r>
      <w:r w:rsidRPr="000A24A6">
        <w:rPr>
          <w:i/>
        </w:rPr>
        <w:t>et al.,</w:t>
      </w:r>
      <w:r w:rsidRPr="000A24A6">
        <w:t xml:space="preserve"> 2007; </w:t>
      </w:r>
      <w:proofErr w:type="spellStart"/>
      <w:r w:rsidRPr="000A24A6">
        <w:t>Vautor</w:t>
      </w:r>
      <w:proofErr w:type="spellEnd"/>
      <w:r w:rsidRPr="000A24A6">
        <w:t xml:space="preserve"> </w:t>
      </w:r>
      <w:r w:rsidRPr="000A24A6">
        <w:rPr>
          <w:i/>
        </w:rPr>
        <w:t>et al.,</w:t>
      </w:r>
      <w:r w:rsidRPr="000A24A6">
        <w:t xml:space="preserve"> 2008; Melchior </w:t>
      </w:r>
      <w:r w:rsidRPr="000A24A6">
        <w:rPr>
          <w:i/>
        </w:rPr>
        <w:t>et al.,</w:t>
      </w:r>
      <w:r w:rsidRPr="000A24A6">
        <w:t xml:space="preserve"> 2009), </w:t>
      </w:r>
      <w:proofErr w:type="spellStart"/>
      <w:r w:rsidRPr="000A24A6">
        <w:t>Vantor</w:t>
      </w:r>
      <w:proofErr w:type="spellEnd"/>
      <w:r w:rsidRPr="000A24A6">
        <w:t xml:space="preserve"> and </w:t>
      </w:r>
      <w:proofErr w:type="spellStart"/>
      <w:r w:rsidRPr="000A24A6">
        <w:t>cowoekers</w:t>
      </w:r>
      <w:proofErr w:type="spellEnd"/>
      <w:r w:rsidRPr="000A24A6">
        <w:t xml:space="preserve"> (2008), hypothesized that the </w:t>
      </w:r>
      <w:r w:rsidRPr="000A24A6">
        <w:rPr>
          <w:i/>
        </w:rPr>
        <w:t xml:space="preserve">bap </w:t>
      </w:r>
      <w:r w:rsidR="005E7A9A" w:rsidRPr="000A24A6">
        <w:t>gene has not spread</w:t>
      </w:r>
      <w:r w:rsidRPr="000A24A6">
        <w:t xml:space="preserve"> among the </w:t>
      </w:r>
      <w:r w:rsidRPr="000A24A6">
        <w:rPr>
          <w:i/>
        </w:rPr>
        <w:t xml:space="preserve">S. </w:t>
      </w:r>
      <w:proofErr w:type="spellStart"/>
      <w:r w:rsidRPr="000A24A6">
        <w:rPr>
          <w:i/>
        </w:rPr>
        <w:t>aureus</w:t>
      </w:r>
      <w:proofErr w:type="spellEnd"/>
      <w:r w:rsidRPr="000A24A6">
        <w:rPr>
          <w:i/>
        </w:rPr>
        <w:t xml:space="preserve"> </w:t>
      </w:r>
      <w:r w:rsidRPr="000A24A6">
        <w:t xml:space="preserve">isolates of animal and human origin and its prevalence is very low. </w:t>
      </w:r>
    </w:p>
    <w:p w:rsidR="0071363E" w:rsidRPr="000A24A6" w:rsidRDefault="0071363E" w:rsidP="00B66EC8">
      <w:pPr>
        <w:pStyle w:val="NormalWeb"/>
        <w:spacing w:line="360" w:lineRule="auto"/>
        <w:jc w:val="both"/>
      </w:pPr>
      <w:r w:rsidRPr="000A24A6">
        <w:t xml:space="preserve">     Interestingly, in contrast </w:t>
      </w:r>
      <w:proofErr w:type="spellStart"/>
      <w:r w:rsidRPr="000A24A6">
        <w:rPr>
          <w:i/>
        </w:rPr>
        <w:t>bapA</w:t>
      </w:r>
      <w:proofErr w:type="spellEnd"/>
      <w:r w:rsidRPr="000A24A6">
        <w:rPr>
          <w:i/>
        </w:rPr>
        <w:t xml:space="preserve"> </w:t>
      </w:r>
      <w:r w:rsidRPr="000A24A6">
        <w:t xml:space="preserve">gene has shown to be high conserved in </w:t>
      </w:r>
      <w:r w:rsidRPr="000A24A6">
        <w:rPr>
          <w:i/>
        </w:rPr>
        <w:t>Salmonella</w:t>
      </w:r>
      <w:r w:rsidRPr="000A24A6">
        <w:t xml:space="preserve"> (</w:t>
      </w:r>
      <w:proofErr w:type="spellStart"/>
      <w:r w:rsidRPr="000A24A6">
        <w:t>Lasata</w:t>
      </w:r>
      <w:proofErr w:type="spellEnd"/>
      <w:r w:rsidRPr="000A24A6">
        <w:t xml:space="preserve"> </w:t>
      </w:r>
      <w:r w:rsidRPr="000A24A6">
        <w:rPr>
          <w:i/>
        </w:rPr>
        <w:t>et al.,</w:t>
      </w:r>
      <w:r w:rsidRPr="000A24A6">
        <w:t xml:space="preserve"> 2006; Lassa and </w:t>
      </w:r>
      <w:proofErr w:type="spellStart"/>
      <w:r w:rsidRPr="000A24A6">
        <w:t>Penades</w:t>
      </w:r>
      <w:proofErr w:type="spellEnd"/>
      <w:r w:rsidRPr="000A24A6">
        <w:t xml:space="preserve">, 2006). But in </w:t>
      </w:r>
      <w:r w:rsidRPr="000A24A6">
        <w:rPr>
          <w:i/>
        </w:rPr>
        <w:t xml:space="preserve">S. </w:t>
      </w:r>
      <w:proofErr w:type="spellStart"/>
      <w:r w:rsidRPr="000A24A6">
        <w:rPr>
          <w:i/>
        </w:rPr>
        <w:t>aureus</w:t>
      </w:r>
      <w:proofErr w:type="spellEnd"/>
      <w:r w:rsidRPr="000A24A6">
        <w:t xml:space="preserve">, only some isolates (5%) from clinical mastitis cases and other clinical cases in animal and human is reported to carry </w:t>
      </w:r>
      <w:r w:rsidRPr="000A24A6">
        <w:rPr>
          <w:i/>
        </w:rPr>
        <w:t>bap</w:t>
      </w:r>
      <w:r w:rsidRPr="000A24A6">
        <w:t xml:space="preserve"> gene (</w:t>
      </w:r>
      <w:proofErr w:type="spellStart"/>
      <w:r w:rsidRPr="000A24A6">
        <w:t>Cucarella</w:t>
      </w:r>
      <w:proofErr w:type="spellEnd"/>
      <w:r w:rsidRPr="000A24A6">
        <w:t xml:space="preserve"> </w:t>
      </w:r>
      <w:r w:rsidRPr="000A24A6">
        <w:rPr>
          <w:i/>
        </w:rPr>
        <w:t>et al.,</w:t>
      </w:r>
      <w:r w:rsidRPr="000A24A6">
        <w:t xml:space="preserve"> 2001). The low prevalence of </w:t>
      </w:r>
      <w:r w:rsidRPr="000A24A6">
        <w:rPr>
          <w:i/>
        </w:rPr>
        <w:t>bap</w:t>
      </w:r>
      <w:r w:rsidRPr="000A24A6">
        <w:t xml:space="preserve"> gene in </w:t>
      </w:r>
      <w:r w:rsidRPr="000A24A6">
        <w:rPr>
          <w:i/>
        </w:rPr>
        <w:t xml:space="preserve">S. </w:t>
      </w:r>
      <w:proofErr w:type="spellStart"/>
      <w:r w:rsidRPr="000A24A6">
        <w:rPr>
          <w:i/>
        </w:rPr>
        <w:t>aureus</w:t>
      </w:r>
      <w:proofErr w:type="spellEnd"/>
      <w:r w:rsidRPr="000A24A6">
        <w:rPr>
          <w:i/>
        </w:rPr>
        <w:t xml:space="preserve"> </w:t>
      </w:r>
      <w:r w:rsidRPr="000A24A6">
        <w:t xml:space="preserve">may be because of either the gene is recently acquired in the </w:t>
      </w:r>
      <w:proofErr w:type="spellStart"/>
      <w:r w:rsidRPr="000A24A6">
        <w:t>pathogenecity</w:t>
      </w:r>
      <w:proofErr w:type="spellEnd"/>
      <w:r w:rsidRPr="000A24A6">
        <w:t xml:space="preserve"> island SaPIbov2, a mobile genetic element or the horizontal transfer is not easy (</w:t>
      </w:r>
      <w:proofErr w:type="spellStart"/>
      <w:r w:rsidRPr="000A24A6">
        <w:t>Vautor</w:t>
      </w:r>
      <w:proofErr w:type="spellEnd"/>
      <w:r w:rsidRPr="000A24A6">
        <w:t xml:space="preserve"> </w:t>
      </w:r>
      <w:r w:rsidRPr="000A24A6">
        <w:rPr>
          <w:i/>
        </w:rPr>
        <w:t>et al.,</w:t>
      </w:r>
      <w:r w:rsidRPr="000A24A6">
        <w:t xml:space="preserve"> 2008). </w:t>
      </w:r>
    </w:p>
    <w:p w:rsidR="002A3FAB" w:rsidRPr="000A24A6" w:rsidRDefault="0071363E" w:rsidP="00B66EC8">
      <w:pPr>
        <w:pStyle w:val="NormalWeb"/>
        <w:spacing w:line="360" w:lineRule="auto"/>
        <w:jc w:val="both"/>
      </w:pPr>
      <w:r w:rsidRPr="000A24A6">
        <w:t xml:space="preserve">Phenotypic expression of </w:t>
      </w:r>
      <w:proofErr w:type="spellStart"/>
      <w:r w:rsidRPr="000A24A6">
        <w:t>biofilm</w:t>
      </w:r>
      <w:proofErr w:type="spellEnd"/>
      <w:r w:rsidRPr="000A24A6">
        <w:t xml:space="preserve"> formation was studied by Congo red agar assay, modified Congo red assay and </w:t>
      </w:r>
      <w:proofErr w:type="spellStart"/>
      <w:r w:rsidRPr="000A24A6">
        <w:t>microtiter</w:t>
      </w:r>
      <w:proofErr w:type="spellEnd"/>
      <w:r w:rsidRPr="000A24A6">
        <w:t xml:space="preserve"> method. In present study, out of 130 strains of </w:t>
      </w:r>
      <w:r w:rsidRPr="000A24A6">
        <w:rPr>
          <w:i/>
        </w:rPr>
        <w:t xml:space="preserve">S. </w:t>
      </w:r>
      <w:proofErr w:type="spellStart"/>
      <w:r w:rsidRPr="000A24A6">
        <w:rPr>
          <w:i/>
        </w:rPr>
        <w:t>aureus</w:t>
      </w:r>
      <w:proofErr w:type="spellEnd"/>
      <w:r w:rsidRPr="000A24A6">
        <w:rPr>
          <w:i/>
        </w:rPr>
        <w:t xml:space="preserve"> </w:t>
      </w:r>
      <w:r w:rsidRPr="000A24A6">
        <w:t xml:space="preserve">isolates from animal and human clinical cases, 63.07% strains were considered </w:t>
      </w:r>
      <w:proofErr w:type="spellStart"/>
      <w:r w:rsidRPr="000A24A6">
        <w:t>biofilm</w:t>
      </w:r>
      <w:proofErr w:type="spellEnd"/>
      <w:r w:rsidRPr="000A24A6">
        <w:t xml:space="preserve"> producer by Congo red agar method. In which, 3.07% iso</w:t>
      </w:r>
      <w:r w:rsidR="009E13FE" w:rsidRPr="000A24A6">
        <w:t>lates produced very black colonies, 14.61% produced black colonies</w:t>
      </w:r>
      <w:r w:rsidRPr="000A24A6">
        <w:t>, 4</w:t>
      </w:r>
      <w:r w:rsidR="009E13FE" w:rsidRPr="000A24A6">
        <w:t>5.38% produced weak black colonies and remaining 63.07% produced</w:t>
      </w:r>
      <w:r w:rsidRPr="000A24A6">
        <w:t xml:space="preserve"> red colonies. Previous work on </w:t>
      </w:r>
      <w:proofErr w:type="spellStart"/>
      <w:r w:rsidRPr="000A24A6">
        <w:t>biofilm</w:t>
      </w:r>
      <w:proofErr w:type="spellEnd"/>
      <w:r w:rsidRPr="000A24A6">
        <w:t xml:space="preserve"> formation carried out by </w:t>
      </w:r>
      <w:proofErr w:type="spellStart"/>
      <w:r w:rsidRPr="000A24A6">
        <w:t>Krukowski</w:t>
      </w:r>
      <w:proofErr w:type="spellEnd"/>
      <w:r w:rsidRPr="000A24A6">
        <w:t xml:space="preserve"> </w:t>
      </w:r>
      <w:r w:rsidRPr="000A24A6">
        <w:rPr>
          <w:i/>
        </w:rPr>
        <w:t>et al</w:t>
      </w:r>
      <w:r w:rsidRPr="000A24A6">
        <w:t xml:space="preserve">. (2008), reported 42% </w:t>
      </w:r>
      <w:proofErr w:type="spellStart"/>
      <w:r w:rsidRPr="000A24A6">
        <w:t>biofilm</w:t>
      </w:r>
      <w:proofErr w:type="spellEnd"/>
      <w:r w:rsidRPr="000A24A6">
        <w:t xml:space="preserve"> producing </w:t>
      </w:r>
      <w:r w:rsidRPr="000A24A6">
        <w:rPr>
          <w:i/>
        </w:rPr>
        <w:t xml:space="preserve">S. </w:t>
      </w:r>
      <w:proofErr w:type="spellStart"/>
      <w:r w:rsidRPr="000A24A6">
        <w:rPr>
          <w:i/>
        </w:rPr>
        <w:t>aureus</w:t>
      </w:r>
      <w:proofErr w:type="spellEnd"/>
      <w:r w:rsidRPr="000A24A6">
        <w:rPr>
          <w:i/>
        </w:rPr>
        <w:t xml:space="preserve"> </w:t>
      </w:r>
      <w:r w:rsidRPr="000A24A6">
        <w:t xml:space="preserve">by CRA method. In another study, 42% isolates were found to be </w:t>
      </w:r>
      <w:proofErr w:type="spellStart"/>
      <w:r w:rsidRPr="000A24A6">
        <w:t>biofilm</w:t>
      </w:r>
      <w:proofErr w:type="spellEnd"/>
      <w:r w:rsidRPr="000A24A6">
        <w:t xml:space="preserve"> producer (</w:t>
      </w:r>
      <w:proofErr w:type="spellStart"/>
      <w:r w:rsidRPr="000A24A6">
        <w:t>Dziekiewicz</w:t>
      </w:r>
      <w:proofErr w:type="spellEnd"/>
      <w:r w:rsidRPr="000A24A6">
        <w:t xml:space="preserve"> – </w:t>
      </w:r>
      <w:proofErr w:type="spellStart"/>
      <w:r w:rsidRPr="000A24A6">
        <w:t>Mrugasiewicz</w:t>
      </w:r>
      <w:proofErr w:type="spellEnd"/>
      <w:r w:rsidRPr="000A24A6">
        <w:t xml:space="preserve"> </w:t>
      </w:r>
      <w:r w:rsidRPr="000A24A6">
        <w:rPr>
          <w:i/>
        </w:rPr>
        <w:t>et al.,</w:t>
      </w:r>
      <w:r w:rsidRPr="000A24A6">
        <w:t xml:space="preserve"> 2008). </w:t>
      </w:r>
      <w:proofErr w:type="spellStart"/>
      <w:r w:rsidRPr="000A24A6">
        <w:t>Szweda</w:t>
      </w:r>
      <w:proofErr w:type="spellEnd"/>
      <w:r w:rsidRPr="000A24A6">
        <w:t xml:space="preserve"> </w:t>
      </w:r>
      <w:r w:rsidRPr="000A24A6">
        <w:rPr>
          <w:i/>
        </w:rPr>
        <w:t>et al</w:t>
      </w:r>
      <w:r w:rsidR="009E13FE" w:rsidRPr="000A24A6">
        <w:t>. (2012)</w:t>
      </w:r>
      <w:r w:rsidRPr="000A24A6">
        <w:t xml:space="preserve"> found 57% positive isolates by CRA method. </w:t>
      </w:r>
    </w:p>
    <w:p w:rsidR="0071363E" w:rsidRPr="000A24A6" w:rsidRDefault="0071363E" w:rsidP="00B66EC8">
      <w:pPr>
        <w:pStyle w:val="NormalWeb"/>
        <w:spacing w:line="360" w:lineRule="auto"/>
        <w:jc w:val="both"/>
      </w:pPr>
      <w:r w:rsidRPr="000A24A6">
        <w:t xml:space="preserve">Modified Congo red method was also used to study the </w:t>
      </w:r>
      <w:proofErr w:type="spellStart"/>
      <w:r w:rsidRPr="000A24A6">
        <w:t>biofilm</w:t>
      </w:r>
      <w:proofErr w:type="spellEnd"/>
      <w:r w:rsidRPr="000A24A6">
        <w:t xml:space="preserve"> production ability of </w:t>
      </w:r>
      <w:r w:rsidRPr="000A24A6">
        <w:rPr>
          <w:i/>
        </w:rPr>
        <w:t xml:space="preserve">S. </w:t>
      </w:r>
      <w:proofErr w:type="spellStart"/>
      <w:r w:rsidRPr="000A24A6">
        <w:rPr>
          <w:i/>
        </w:rPr>
        <w:t>aureus</w:t>
      </w:r>
      <w:proofErr w:type="spellEnd"/>
      <w:r w:rsidRPr="000A24A6">
        <w:rPr>
          <w:bCs/>
          <w:iCs/>
        </w:rPr>
        <w:t xml:space="preserve"> (Mariana </w:t>
      </w:r>
      <w:r w:rsidRPr="000A24A6">
        <w:rPr>
          <w:bCs/>
          <w:i/>
          <w:iCs/>
        </w:rPr>
        <w:t>et al</w:t>
      </w:r>
      <w:r w:rsidRPr="000A24A6">
        <w:rPr>
          <w:bCs/>
          <w:iCs/>
        </w:rPr>
        <w:t>., 2009</w:t>
      </w:r>
      <w:r w:rsidRPr="000A24A6">
        <w:t xml:space="preserve">). In this study, we found 86.92% isolates to be positive for </w:t>
      </w:r>
      <w:proofErr w:type="spellStart"/>
      <w:r w:rsidRPr="000A24A6">
        <w:t>biofilm</w:t>
      </w:r>
      <w:proofErr w:type="spellEnd"/>
      <w:r w:rsidRPr="000A24A6">
        <w:t xml:space="preserve"> production. Similar findings have been reported by </w:t>
      </w:r>
      <w:proofErr w:type="spellStart"/>
      <w:r w:rsidRPr="000A24A6">
        <w:t>Atshan</w:t>
      </w:r>
      <w:proofErr w:type="spellEnd"/>
      <w:r w:rsidRPr="000A24A6">
        <w:t xml:space="preserve"> </w:t>
      </w:r>
      <w:r w:rsidRPr="000A24A6">
        <w:rPr>
          <w:i/>
        </w:rPr>
        <w:t xml:space="preserve">et al. </w:t>
      </w:r>
      <w:r w:rsidRPr="000A24A6">
        <w:t>(2012).</w:t>
      </w:r>
    </w:p>
    <w:p w:rsidR="0071363E" w:rsidRPr="000A24A6" w:rsidRDefault="0071363E" w:rsidP="00B66EC8">
      <w:pPr>
        <w:pStyle w:val="NormalWeb"/>
        <w:spacing w:line="360" w:lineRule="auto"/>
        <w:jc w:val="both"/>
      </w:pPr>
      <w:r w:rsidRPr="000A24A6">
        <w:t xml:space="preserve">The </w:t>
      </w:r>
      <w:proofErr w:type="spellStart"/>
      <w:r w:rsidRPr="000A24A6">
        <w:t>microtiter</w:t>
      </w:r>
      <w:proofErr w:type="spellEnd"/>
      <w:r w:rsidRPr="000A24A6">
        <w:t xml:space="preserve"> plate method remains among the most frequently used assays for investigation of </w:t>
      </w:r>
      <w:proofErr w:type="spellStart"/>
      <w:r w:rsidRPr="000A24A6">
        <w:t>biofilm</w:t>
      </w:r>
      <w:proofErr w:type="spellEnd"/>
      <w:r w:rsidRPr="000A24A6">
        <w:t xml:space="preserve">.  In this study, we also optimized </w:t>
      </w:r>
      <w:proofErr w:type="spellStart"/>
      <w:r w:rsidRPr="000A24A6">
        <w:t>microtitre</w:t>
      </w:r>
      <w:proofErr w:type="spellEnd"/>
      <w:r w:rsidRPr="000A24A6">
        <w:t xml:space="preserve"> plate method and used it for testing all the 130 </w:t>
      </w:r>
      <w:r w:rsidRPr="000A24A6">
        <w:rPr>
          <w:i/>
        </w:rPr>
        <w:t xml:space="preserve">Staph </w:t>
      </w:r>
      <w:proofErr w:type="spellStart"/>
      <w:r w:rsidRPr="000A24A6">
        <w:rPr>
          <w:i/>
        </w:rPr>
        <w:t>aureus</w:t>
      </w:r>
      <w:proofErr w:type="spellEnd"/>
      <w:r w:rsidRPr="000A24A6">
        <w:t xml:space="preserve"> isolates for </w:t>
      </w:r>
      <w:proofErr w:type="spellStart"/>
      <w:r w:rsidRPr="000A24A6">
        <w:t>biofilm</w:t>
      </w:r>
      <w:proofErr w:type="spellEnd"/>
      <w:r w:rsidRPr="000A24A6">
        <w:t xml:space="preserve"> formation ability. Of these 130 isolates</w:t>
      </w:r>
      <w:r w:rsidR="00D34571" w:rsidRPr="000A24A6">
        <w:t>,</w:t>
      </w:r>
      <w:r w:rsidRPr="000A24A6">
        <w:t xml:space="preserve"> 75.38% were found to be slime producers by </w:t>
      </w:r>
      <w:proofErr w:type="spellStart"/>
      <w:r w:rsidRPr="000A24A6">
        <w:t>microtitre</w:t>
      </w:r>
      <w:proofErr w:type="spellEnd"/>
      <w:r w:rsidRPr="000A24A6">
        <w:t xml:space="preserve"> plate assay. </w:t>
      </w:r>
      <w:proofErr w:type="spellStart"/>
      <w:r w:rsidRPr="000A24A6">
        <w:t>Gundogan</w:t>
      </w:r>
      <w:proofErr w:type="spellEnd"/>
      <w:r w:rsidRPr="000A24A6">
        <w:t xml:space="preserve"> </w:t>
      </w:r>
      <w:r w:rsidRPr="000A24A6">
        <w:rPr>
          <w:i/>
        </w:rPr>
        <w:t>et al.</w:t>
      </w:r>
      <w:r w:rsidRPr="000A24A6">
        <w:t xml:space="preserve"> (2006) found that 58 out of 110 </w:t>
      </w:r>
      <w:r w:rsidRPr="000A24A6">
        <w:rPr>
          <w:i/>
        </w:rPr>
        <w:t xml:space="preserve">S. </w:t>
      </w:r>
      <w:proofErr w:type="spellStart"/>
      <w:r w:rsidRPr="000A24A6">
        <w:rPr>
          <w:i/>
        </w:rPr>
        <w:t>aureus</w:t>
      </w:r>
      <w:proofErr w:type="spellEnd"/>
      <w:r w:rsidRPr="000A24A6">
        <w:rPr>
          <w:i/>
        </w:rPr>
        <w:t xml:space="preserve"> </w:t>
      </w:r>
      <w:r w:rsidRPr="000A24A6">
        <w:t xml:space="preserve">strains were slime producers by this method. Furthermore, </w:t>
      </w:r>
      <w:proofErr w:type="spellStart"/>
      <w:r w:rsidRPr="000A24A6">
        <w:t>Vasudevan</w:t>
      </w:r>
      <w:proofErr w:type="spellEnd"/>
      <w:r w:rsidRPr="000A24A6">
        <w:t xml:space="preserve"> </w:t>
      </w:r>
      <w:r w:rsidRPr="000A24A6">
        <w:rPr>
          <w:i/>
        </w:rPr>
        <w:t>et al</w:t>
      </w:r>
      <w:r w:rsidRPr="000A24A6">
        <w:t xml:space="preserve">. (2003) demonstrated that 32 of 35 </w:t>
      </w:r>
      <w:r w:rsidRPr="000A24A6">
        <w:rPr>
          <w:i/>
        </w:rPr>
        <w:t xml:space="preserve">S. </w:t>
      </w:r>
      <w:proofErr w:type="spellStart"/>
      <w:r w:rsidRPr="000A24A6">
        <w:rPr>
          <w:i/>
        </w:rPr>
        <w:t>aureus</w:t>
      </w:r>
      <w:proofErr w:type="spellEnd"/>
      <w:r w:rsidRPr="000A24A6">
        <w:rPr>
          <w:i/>
        </w:rPr>
        <w:t xml:space="preserve"> </w:t>
      </w:r>
      <w:r w:rsidRPr="000A24A6">
        <w:t xml:space="preserve">isolates were slime positive and </w:t>
      </w:r>
      <w:proofErr w:type="spellStart"/>
      <w:r w:rsidRPr="000A24A6">
        <w:t>Zmantar</w:t>
      </w:r>
      <w:proofErr w:type="spellEnd"/>
      <w:r w:rsidRPr="000A24A6">
        <w:t xml:space="preserve"> </w:t>
      </w:r>
      <w:r w:rsidRPr="000A24A6">
        <w:rPr>
          <w:i/>
        </w:rPr>
        <w:t>et al</w:t>
      </w:r>
      <w:r w:rsidRPr="000A24A6">
        <w:t xml:space="preserve">. </w:t>
      </w:r>
      <w:r w:rsidRPr="000A24A6">
        <w:lastRenderedPageBreak/>
        <w:t xml:space="preserve">(2010) found that 26 out of 46 strains of </w:t>
      </w:r>
      <w:r w:rsidRPr="000A24A6">
        <w:rPr>
          <w:i/>
        </w:rPr>
        <w:t xml:space="preserve">S. </w:t>
      </w:r>
      <w:proofErr w:type="spellStart"/>
      <w:r w:rsidRPr="000A24A6">
        <w:rPr>
          <w:i/>
        </w:rPr>
        <w:t>aureus</w:t>
      </w:r>
      <w:proofErr w:type="spellEnd"/>
      <w:r w:rsidRPr="000A24A6">
        <w:rPr>
          <w:i/>
        </w:rPr>
        <w:t xml:space="preserve"> </w:t>
      </w:r>
      <w:r w:rsidRPr="000A24A6">
        <w:t xml:space="preserve">(56.5%) were slime producers. However, </w:t>
      </w:r>
      <w:proofErr w:type="spellStart"/>
      <w:r w:rsidRPr="000A24A6">
        <w:t>Atshan</w:t>
      </w:r>
      <w:proofErr w:type="spellEnd"/>
      <w:r w:rsidRPr="000A24A6">
        <w:t xml:space="preserve"> </w:t>
      </w:r>
      <w:r w:rsidRPr="000A24A6">
        <w:rPr>
          <w:i/>
        </w:rPr>
        <w:t>et al.</w:t>
      </w:r>
      <w:r w:rsidRPr="000A24A6">
        <w:t xml:space="preserve"> (2012) found 100% isolates to be </w:t>
      </w:r>
      <w:proofErr w:type="spellStart"/>
      <w:r w:rsidRPr="000A24A6">
        <w:t>biofilm</w:t>
      </w:r>
      <w:proofErr w:type="spellEnd"/>
      <w:r w:rsidRPr="000A24A6">
        <w:t xml:space="preserve"> producers. </w:t>
      </w:r>
    </w:p>
    <w:p w:rsidR="00676796" w:rsidRPr="000A24A6" w:rsidRDefault="00676796" w:rsidP="003B5B82">
      <w:pPr>
        <w:spacing w:after="0" w:line="360" w:lineRule="auto"/>
        <w:jc w:val="both"/>
      </w:pPr>
      <w:r w:rsidRPr="000A24A6">
        <w:rPr>
          <w:rFonts w:ascii="Times New Roman" w:hAnsi="Times New Roman"/>
          <w:sz w:val="24"/>
          <w:szCs w:val="24"/>
        </w:rPr>
        <w:t xml:space="preserve">     Comparison of genotypic and phenotypic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characteristics of the isolates revealed that </w:t>
      </w:r>
      <w:r w:rsidR="003C364F" w:rsidRPr="000A24A6">
        <w:rPr>
          <w:rFonts w:ascii="Times New Roman" w:hAnsi="Times New Roman"/>
          <w:sz w:val="24"/>
          <w:szCs w:val="24"/>
        </w:rPr>
        <w:t>absence of either of 2 genes studied (</w:t>
      </w:r>
      <w:proofErr w:type="spellStart"/>
      <w:r w:rsidR="003C364F" w:rsidRPr="000A24A6">
        <w:rPr>
          <w:rFonts w:ascii="Times New Roman" w:hAnsi="Times New Roman"/>
          <w:i/>
          <w:sz w:val="24"/>
          <w:szCs w:val="24"/>
        </w:rPr>
        <w:t>icaA</w:t>
      </w:r>
      <w:proofErr w:type="spellEnd"/>
      <w:r w:rsidR="003C364F" w:rsidRPr="000A24A6">
        <w:rPr>
          <w:rFonts w:ascii="Times New Roman" w:hAnsi="Times New Roman"/>
          <w:sz w:val="24"/>
          <w:szCs w:val="24"/>
        </w:rPr>
        <w:t xml:space="preserve"> and </w:t>
      </w:r>
      <w:r w:rsidR="003C364F" w:rsidRPr="000A24A6">
        <w:rPr>
          <w:rFonts w:ascii="Times New Roman" w:hAnsi="Times New Roman"/>
          <w:i/>
          <w:sz w:val="24"/>
          <w:szCs w:val="24"/>
        </w:rPr>
        <w:t>bap</w:t>
      </w:r>
      <w:r w:rsidR="003C364F" w:rsidRPr="000A24A6">
        <w:rPr>
          <w:rFonts w:ascii="Times New Roman" w:hAnsi="Times New Roman"/>
          <w:sz w:val="24"/>
          <w:szCs w:val="24"/>
        </w:rPr>
        <w:t xml:space="preserve">) clearly indicated that the S, </w:t>
      </w:r>
      <w:proofErr w:type="spellStart"/>
      <w:r w:rsidR="003C364F" w:rsidRPr="000A24A6">
        <w:rPr>
          <w:rFonts w:ascii="Times New Roman" w:hAnsi="Times New Roman"/>
          <w:sz w:val="24"/>
          <w:szCs w:val="24"/>
        </w:rPr>
        <w:t>aureus</w:t>
      </w:r>
      <w:proofErr w:type="spellEnd"/>
      <w:r w:rsidR="003C364F" w:rsidRPr="000A24A6">
        <w:rPr>
          <w:rFonts w:ascii="Times New Roman" w:hAnsi="Times New Roman"/>
          <w:sz w:val="24"/>
          <w:szCs w:val="24"/>
        </w:rPr>
        <w:t xml:space="preserve"> isolates were negative for </w:t>
      </w:r>
      <w:proofErr w:type="spellStart"/>
      <w:r w:rsidR="003C364F" w:rsidRPr="000A24A6">
        <w:rPr>
          <w:rFonts w:ascii="Times New Roman" w:hAnsi="Times New Roman"/>
          <w:sz w:val="24"/>
          <w:szCs w:val="24"/>
        </w:rPr>
        <w:t>biofilm</w:t>
      </w:r>
      <w:proofErr w:type="spellEnd"/>
      <w:r w:rsidR="003C364F" w:rsidRPr="000A24A6">
        <w:rPr>
          <w:rFonts w:ascii="Times New Roman" w:hAnsi="Times New Roman"/>
          <w:sz w:val="24"/>
          <w:szCs w:val="24"/>
        </w:rPr>
        <w:t xml:space="preserve"> production. Occurrence of these 2 genes was variable among the </w:t>
      </w:r>
      <w:proofErr w:type="spellStart"/>
      <w:r w:rsidR="003C364F" w:rsidRPr="000A24A6">
        <w:rPr>
          <w:rFonts w:ascii="Times New Roman" w:hAnsi="Times New Roman"/>
          <w:sz w:val="24"/>
          <w:szCs w:val="24"/>
        </w:rPr>
        <w:t>phenotypically</w:t>
      </w:r>
      <w:proofErr w:type="spellEnd"/>
      <w:r w:rsidR="003C364F" w:rsidRPr="000A24A6">
        <w:rPr>
          <w:rFonts w:ascii="Times New Roman" w:hAnsi="Times New Roman"/>
          <w:sz w:val="24"/>
          <w:szCs w:val="24"/>
        </w:rPr>
        <w:t xml:space="preserve"> positive S. </w:t>
      </w:r>
      <w:proofErr w:type="spellStart"/>
      <w:r w:rsidR="003C364F" w:rsidRPr="000A24A6">
        <w:rPr>
          <w:rFonts w:ascii="Times New Roman" w:hAnsi="Times New Roman"/>
          <w:sz w:val="24"/>
          <w:szCs w:val="24"/>
        </w:rPr>
        <w:t>aureus</w:t>
      </w:r>
      <w:proofErr w:type="spellEnd"/>
      <w:r w:rsidR="003C364F" w:rsidRPr="000A24A6">
        <w:rPr>
          <w:rFonts w:ascii="Times New Roman" w:hAnsi="Times New Roman"/>
          <w:sz w:val="24"/>
          <w:szCs w:val="24"/>
        </w:rPr>
        <w:t xml:space="preserve"> isolates, indicating that there are other factors involved in </w:t>
      </w:r>
      <w:proofErr w:type="spellStart"/>
      <w:r w:rsidR="003C364F" w:rsidRPr="000A24A6">
        <w:rPr>
          <w:rFonts w:ascii="Times New Roman" w:hAnsi="Times New Roman"/>
          <w:sz w:val="24"/>
          <w:szCs w:val="24"/>
        </w:rPr>
        <w:t>biofilm</w:t>
      </w:r>
      <w:proofErr w:type="spellEnd"/>
      <w:r w:rsidR="003C364F" w:rsidRPr="000A24A6">
        <w:rPr>
          <w:rFonts w:ascii="Times New Roman" w:hAnsi="Times New Roman"/>
          <w:sz w:val="24"/>
          <w:szCs w:val="24"/>
        </w:rPr>
        <w:t xml:space="preserve"> formation.  </w:t>
      </w:r>
      <w:r w:rsidRPr="000A24A6">
        <w:rPr>
          <w:rFonts w:ascii="Times New Roman" w:hAnsi="Times New Roman"/>
          <w:sz w:val="24"/>
          <w:szCs w:val="24"/>
        </w:rPr>
        <w:t xml:space="preserve">. </w:t>
      </w:r>
      <w:r w:rsidR="003C364F" w:rsidRPr="000A24A6">
        <w:rPr>
          <w:rFonts w:ascii="Times New Roman" w:hAnsi="Times New Roman"/>
          <w:sz w:val="24"/>
          <w:szCs w:val="24"/>
        </w:rPr>
        <w:t>However</w:t>
      </w:r>
      <w:proofErr w:type="gramStart"/>
      <w:r w:rsidR="003C364F" w:rsidRPr="000A24A6">
        <w:rPr>
          <w:rFonts w:ascii="Times New Roman" w:hAnsi="Times New Roman"/>
          <w:sz w:val="24"/>
          <w:szCs w:val="24"/>
        </w:rPr>
        <w:t xml:space="preserve">, </w:t>
      </w:r>
      <w:r w:rsidRPr="000A24A6">
        <w:rPr>
          <w:rFonts w:ascii="Times New Roman" w:hAnsi="Times New Roman"/>
          <w:sz w:val="24"/>
          <w:szCs w:val="24"/>
        </w:rPr>
        <w:t xml:space="preserve"> </w:t>
      </w:r>
      <w:r w:rsidRPr="000A24A6">
        <w:rPr>
          <w:rFonts w:ascii="Times New Roman" w:hAnsi="Times New Roman"/>
          <w:i/>
          <w:sz w:val="24"/>
          <w:szCs w:val="24"/>
        </w:rPr>
        <w:t>bap</w:t>
      </w:r>
      <w:proofErr w:type="gramEnd"/>
      <w:r w:rsidRPr="000A24A6">
        <w:rPr>
          <w:rFonts w:ascii="Times New Roman" w:hAnsi="Times New Roman"/>
          <w:i/>
          <w:sz w:val="24"/>
          <w:szCs w:val="24"/>
        </w:rPr>
        <w:t xml:space="preserve"> </w:t>
      </w:r>
      <w:r w:rsidRPr="000A24A6">
        <w:rPr>
          <w:rFonts w:ascii="Times New Roman" w:hAnsi="Times New Roman"/>
          <w:sz w:val="24"/>
          <w:szCs w:val="24"/>
        </w:rPr>
        <w:t>gene containing isolates showed high</w:t>
      </w:r>
      <w:r w:rsidR="003C364F" w:rsidRPr="000A24A6">
        <w:rPr>
          <w:rFonts w:ascii="Times New Roman" w:hAnsi="Times New Roman"/>
          <w:sz w:val="24"/>
          <w:szCs w:val="24"/>
        </w:rPr>
        <w:t>er</w:t>
      </w:r>
      <w:r w:rsidRPr="000A24A6">
        <w:rPr>
          <w:rFonts w:ascii="Times New Roman" w:hAnsi="Times New Roman"/>
          <w:sz w:val="24"/>
          <w:szCs w:val="24"/>
        </w:rPr>
        <w:t xml:space="preserve"> </w:t>
      </w:r>
      <w:r w:rsidR="003B5B82"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producing ability in both, </w:t>
      </w:r>
      <w:proofErr w:type="spellStart"/>
      <w:r w:rsidRPr="000A24A6">
        <w:rPr>
          <w:rFonts w:ascii="Times New Roman" w:hAnsi="Times New Roman"/>
          <w:sz w:val="24"/>
          <w:szCs w:val="24"/>
        </w:rPr>
        <w:t>microtitre</w:t>
      </w:r>
      <w:proofErr w:type="spellEnd"/>
      <w:r w:rsidRPr="000A24A6">
        <w:rPr>
          <w:rFonts w:ascii="Times New Roman" w:hAnsi="Times New Roman"/>
          <w:sz w:val="24"/>
          <w:szCs w:val="24"/>
        </w:rPr>
        <w:t xml:space="preserve"> plate and Congo red assays</w:t>
      </w:r>
      <w:r w:rsidR="003C364F" w:rsidRPr="000A24A6">
        <w:rPr>
          <w:rFonts w:ascii="Times New Roman" w:hAnsi="Times New Roman"/>
          <w:sz w:val="24"/>
          <w:szCs w:val="24"/>
        </w:rPr>
        <w:t xml:space="preserve"> (result not </w:t>
      </w:r>
      <w:r w:rsidR="000A24A6" w:rsidRPr="000A24A6">
        <w:rPr>
          <w:rFonts w:ascii="Times New Roman" w:hAnsi="Times New Roman"/>
          <w:sz w:val="24"/>
          <w:szCs w:val="24"/>
        </w:rPr>
        <w:t>shown</w:t>
      </w:r>
      <w:r w:rsidR="003C364F" w:rsidRPr="000A24A6">
        <w:rPr>
          <w:rFonts w:ascii="Times New Roman" w:hAnsi="Times New Roman"/>
          <w:sz w:val="24"/>
          <w:szCs w:val="24"/>
        </w:rPr>
        <w:t>)</w:t>
      </w:r>
      <w:r w:rsidRPr="000A24A6">
        <w:rPr>
          <w:rFonts w:ascii="Times New Roman" w:hAnsi="Times New Roman"/>
          <w:sz w:val="24"/>
          <w:szCs w:val="24"/>
        </w:rPr>
        <w:t xml:space="preserve">. </w:t>
      </w:r>
      <w:r w:rsidR="003C364F" w:rsidRPr="000A24A6">
        <w:rPr>
          <w:rFonts w:ascii="Times New Roman" w:hAnsi="Times New Roman"/>
          <w:sz w:val="24"/>
          <w:szCs w:val="24"/>
        </w:rPr>
        <w:t xml:space="preserve">We conclude that the presence of bap gene in S. </w:t>
      </w:r>
      <w:proofErr w:type="spellStart"/>
      <w:r w:rsidR="003C364F" w:rsidRPr="000A24A6">
        <w:rPr>
          <w:rFonts w:ascii="Times New Roman" w:hAnsi="Times New Roman"/>
          <w:sz w:val="24"/>
          <w:szCs w:val="24"/>
        </w:rPr>
        <w:t>aureus</w:t>
      </w:r>
      <w:proofErr w:type="spellEnd"/>
      <w:r w:rsidR="003C364F" w:rsidRPr="000A24A6">
        <w:rPr>
          <w:rFonts w:ascii="Times New Roman" w:hAnsi="Times New Roman"/>
          <w:sz w:val="24"/>
          <w:szCs w:val="24"/>
        </w:rPr>
        <w:t xml:space="preserve"> isolate will definitely indicate high </w:t>
      </w:r>
      <w:proofErr w:type="spellStart"/>
      <w:r w:rsidR="003C364F" w:rsidRPr="000A24A6">
        <w:rPr>
          <w:rFonts w:ascii="Times New Roman" w:hAnsi="Times New Roman"/>
          <w:sz w:val="24"/>
          <w:szCs w:val="24"/>
        </w:rPr>
        <w:t>biofilm</w:t>
      </w:r>
      <w:proofErr w:type="spellEnd"/>
      <w:r w:rsidR="003C364F" w:rsidRPr="000A24A6">
        <w:rPr>
          <w:rFonts w:ascii="Times New Roman" w:hAnsi="Times New Roman"/>
          <w:sz w:val="24"/>
          <w:szCs w:val="24"/>
        </w:rPr>
        <w:t xml:space="preserve"> production ability. </w:t>
      </w:r>
    </w:p>
    <w:p w:rsidR="00CF7B77" w:rsidRPr="000A24A6" w:rsidRDefault="00CF7B77" w:rsidP="00CF7B77"/>
    <w:p w:rsidR="00C46B97" w:rsidRDefault="00C46B97" w:rsidP="00C46B97">
      <w:pPr>
        <w:spacing w:before="100" w:beforeAutospacing="1" w:after="100" w:afterAutospacing="1" w:line="240" w:lineRule="auto"/>
        <w:jc w:val="both"/>
        <w:rPr>
          <w:rFonts w:ascii="Times New Roman" w:eastAsia="Times New Roman" w:hAnsi="Times New Roman"/>
          <w:b/>
          <w:bCs/>
          <w:sz w:val="24"/>
          <w:szCs w:val="24"/>
          <w:lang w:eastAsia="en-IN"/>
        </w:rPr>
      </w:pPr>
      <w:r w:rsidRPr="005728CB">
        <w:rPr>
          <w:rFonts w:ascii="Times New Roman" w:eastAsia="Times New Roman" w:hAnsi="Times New Roman"/>
          <w:b/>
          <w:bCs/>
          <w:sz w:val="24"/>
          <w:szCs w:val="24"/>
          <w:lang w:eastAsia="en-IN"/>
        </w:rPr>
        <w:t>Acknowledgement</w:t>
      </w:r>
    </w:p>
    <w:p w:rsidR="00C46B97" w:rsidRDefault="00C46B97" w:rsidP="00C46B97">
      <w:pPr>
        <w:spacing w:before="100" w:beforeAutospacing="1" w:after="100" w:afterAutospacing="1" w:line="360" w:lineRule="auto"/>
        <w:jc w:val="both"/>
        <w:rPr>
          <w:rFonts w:ascii="Times New Roman" w:eastAsia="Times New Roman" w:hAnsi="Times New Roman"/>
          <w:sz w:val="24"/>
          <w:szCs w:val="24"/>
          <w:lang w:eastAsia="en-IN"/>
        </w:rPr>
      </w:pPr>
      <w:r w:rsidRPr="005728CB">
        <w:rPr>
          <w:rFonts w:ascii="Times New Roman" w:eastAsia="Times New Roman" w:hAnsi="Times New Roman"/>
          <w:sz w:val="24"/>
          <w:szCs w:val="24"/>
          <w:lang w:eastAsia="en-IN"/>
        </w:rPr>
        <w:t xml:space="preserve">Authors are thankful to Director, Indian Veterinary Research Institute, </w:t>
      </w:r>
      <w:proofErr w:type="spellStart"/>
      <w:r w:rsidRPr="005728CB">
        <w:rPr>
          <w:rFonts w:ascii="Times New Roman" w:eastAsia="Times New Roman" w:hAnsi="Times New Roman"/>
          <w:sz w:val="24"/>
          <w:szCs w:val="24"/>
          <w:lang w:eastAsia="en-IN"/>
        </w:rPr>
        <w:t>Izatnagar</w:t>
      </w:r>
      <w:proofErr w:type="spellEnd"/>
      <w:r w:rsidRPr="005728CB">
        <w:rPr>
          <w:rFonts w:ascii="Times New Roman" w:eastAsia="Times New Roman" w:hAnsi="Times New Roman"/>
          <w:sz w:val="24"/>
          <w:szCs w:val="24"/>
          <w:lang w:eastAsia="en-IN"/>
        </w:rPr>
        <w:t xml:space="preserve"> for providing necessary facilities for research</w:t>
      </w:r>
      <w:r>
        <w:rPr>
          <w:rFonts w:ascii="Times New Roman" w:eastAsia="Times New Roman" w:hAnsi="Times New Roman"/>
          <w:sz w:val="24"/>
          <w:szCs w:val="24"/>
          <w:lang w:eastAsia="en-IN"/>
        </w:rPr>
        <w:t xml:space="preserve"> work</w:t>
      </w:r>
      <w:r w:rsidRPr="005728CB">
        <w:rPr>
          <w:rFonts w:ascii="Times New Roman" w:eastAsia="Times New Roman" w:hAnsi="Times New Roman"/>
          <w:sz w:val="24"/>
          <w:szCs w:val="24"/>
          <w:lang w:eastAsia="en-IN"/>
        </w:rPr>
        <w:t>.</w:t>
      </w:r>
      <w:r>
        <w:rPr>
          <w:rFonts w:ascii="Times New Roman" w:eastAsia="Times New Roman" w:hAnsi="Times New Roman"/>
          <w:sz w:val="24"/>
          <w:szCs w:val="24"/>
          <w:lang w:eastAsia="en-IN"/>
        </w:rPr>
        <w:t xml:space="preserve"> </w:t>
      </w:r>
    </w:p>
    <w:p w:rsidR="00C46B97" w:rsidRDefault="00C46B97" w:rsidP="00C46B97">
      <w:pPr>
        <w:spacing w:before="100" w:beforeAutospacing="1" w:after="100" w:afterAutospacing="1" w:line="360" w:lineRule="auto"/>
        <w:jc w:val="both"/>
        <w:rPr>
          <w:rFonts w:ascii="Times New Roman" w:eastAsia="Times New Roman" w:hAnsi="Times New Roman"/>
          <w:sz w:val="24"/>
          <w:szCs w:val="24"/>
          <w:lang w:eastAsia="en-IN"/>
        </w:rPr>
      </w:pPr>
    </w:p>
    <w:p w:rsidR="00C46B97" w:rsidRDefault="00C46B97" w:rsidP="00C46B97">
      <w:pPr>
        <w:spacing w:before="100" w:beforeAutospacing="1" w:after="100" w:afterAutospacing="1" w:line="360" w:lineRule="auto"/>
        <w:jc w:val="both"/>
        <w:rPr>
          <w:rFonts w:ascii="Times New Roman" w:eastAsia="Times New Roman" w:hAnsi="Times New Roman"/>
          <w:sz w:val="24"/>
          <w:szCs w:val="24"/>
          <w:lang w:eastAsia="en-IN"/>
        </w:rPr>
      </w:pPr>
    </w:p>
    <w:p w:rsidR="00C46B97" w:rsidRDefault="00C46B97" w:rsidP="00C46B97">
      <w:pPr>
        <w:spacing w:before="100" w:beforeAutospacing="1" w:after="100" w:afterAutospacing="1" w:line="360" w:lineRule="auto"/>
        <w:jc w:val="both"/>
        <w:rPr>
          <w:rFonts w:ascii="Times New Roman" w:eastAsia="Times New Roman" w:hAnsi="Times New Roman"/>
          <w:b/>
          <w:bCs/>
          <w:sz w:val="24"/>
          <w:szCs w:val="24"/>
          <w:lang w:eastAsia="en-IN"/>
        </w:rPr>
      </w:pPr>
    </w:p>
    <w:p w:rsidR="004521D0" w:rsidRPr="000A24A6" w:rsidRDefault="004521D0" w:rsidP="00CF7B77"/>
    <w:p w:rsidR="00CF7B77" w:rsidRPr="000A24A6" w:rsidRDefault="00CF7B77" w:rsidP="00CF7B77"/>
    <w:p w:rsidR="00CF7B77" w:rsidRPr="000A24A6" w:rsidRDefault="00CF7B77" w:rsidP="00CF7B77"/>
    <w:p w:rsidR="008031F7" w:rsidRPr="000A24A6" w:rsidRDefault="008031F7" w:rsidP="003E1428">
      <w:pPr>
        <w:jc w:val="both"/>
        <w:rPr>
          <w:rFonts w:ascii="Times New Roman" w:hAnsi="Times New Roman"/>
        </w:rPr>
      </w:pPr>
    </w:p>
    <w:p w:rsidR="00271B51" w:rsidRPr="000A24A6" w:rsidRDefault="00271B51" w:rsidP="00271B51">
      <w:pPr>
        <w:jc w:val="both"/>
        <w:rPr>
          <w:rFonts w:ascii="Times New Roman" w:hAnsi="Times New Roman"/>
          <w:b/>
          <w:sz w:val="24"/>
          <w:szCs w:val="24"/>
        </w:rPr>
      </w:pPr>
    </w:p>
    <w:p w:rsidR="008031F7" w:rsidRPr="000A24A6" w:rsidRDefault="00271B51" w:rsidP="003E1428">
      <w:pPr>
        <w:jc w:val="both"/>
        <w:rPr>
          <w:rFonts w:ascii="Times New Roman" w:hAnsi="Times New Roman"/>
        </w:rPr>
      </w:pPr>
      <w:r w:rsidRPr="000A24A6">
        <w:rPr>
          <w:rFonts w:ascii="Times New Roman" w:hAnsi="Times New Roman"/>
          <w:noProof/>
        </w:rPr>
        <w:lastRenderedPageBreak/>
        <w:drawing>
          <wp:inline distT="0" distB="0" distL="0" distR="0">
            <wp:extent cx="3776573" cy="4313207"/>
            <wp:effectExtent l="19050" t="0" r="0" b="0"/>
            <wp:docPr id="3" name="Picture 1" descr="C:\Documents and Settings\B&amp;M\Desktop\New Imag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amp;M\Desktop\New Image1.TIF"/>
                    <pic:cNvPicPr>
                      <a:picLocks noChangeAspect="1" noChangeArrowheads="1"/>
                    </pic:cNvPicPr>
                  </pic:nvPicPr>
                  <pic:blipFill>
                    <a:blip r:embed="rId6"/>
                    <a:srcRect/>
                    <a:stretch>
                      <a:fillRect/>
                    </a:stretch>
                  </pic:blipFill>
                  <pic:spPr bwMode="auto">
                    <a:xfrm>
                      <a:off x="0" y="0"/>
                      <a:ext cx="3778118" cy="4314972"/>
                    </a:xfrm>
                    <a:prstGeom prst="rect">
                      <a:avLst/>
                    </a:prstGeom>
                    <a:noFill/>
                    <a:ln w="9525">
                      <a:noFill/>
                      <a:miter lim="800000"/>
                      <a:headEnd/>
                      <a:tailEnd/>
                    </a:ln>
                  </pic:spPr>
                </pic:pic>
              </a:graphicData>
            </a:graphic>
          </wp:inline>
        </w:drawing>
      </w:r>
    </w:p>
    <w:p w:rsidR="00271B51" w:rsidRPr="000A24A6" w:rsidRDefault="00271B51" w:rsidP="00271B51">
      <w:pPr>
        <w:jc w:val="both"/>
        <w:rPr>
          <w:rFonts w:ascii="Times New Roman" w:hAnsi="Times New Roman"/>
          <w:b/>
          <w:sz w:val="24"/>
          <w:szCs w:val="24"/>
        </w:rPr>
      </w:pPr>
      <w:r w:rsidRPr="000A24A6">
        <w:rPr>
          <w:rFonts w:ascii="Times New Roman" w:hAnsi="Times New Roman"/>
          <w:b/>
          <w:sz w:val="24"/>
          <w:szCs w:val="24"/>
        </w:rPr>
        <w:t xml:space="preserve">Fig 1: Results of PCR for </w:t>
      </w:r>
      <w:r w:rsidRPr="000A24A6">
        <w:rPr>
          <w:rFonts w:ascii="Times New Roman" w:hAnsi="Times New Roman"/>
          <w:b/>
          <w:i/>
          <w:sz w:val="24"/>
          <w:szCs w:val="24"/>
        </w:rPr>
        <w:t>bap</w:t>
      </w:r>
      <w:r w:rsidRPr="000A24A6">
        <w:rPr>
          <w:rFonts w:ascii="Times New Roman" w:hAnsi="Times New Roman"/>
          <w:b/>
          <w:sz w:val="24"/>
          <w:szCs w:val="24"/>
        </w:rPr>
        <w:t xml:space="preserve"> gene of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isolates</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1: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w:t>
      </w:r>
      <w:r w:rsidR="00EC1B52" w:rsidRPr="000A24A6">
        <w:rPr>
          <w:rFonts w:ascii="Times New Roman" w:hAnsi="Times New Roman"/>
          <w:b/>
          <w:sz w:val="24"/>
          <w:szCs w:val="24"/>
        </w:rPr>
        <w:t>ASM-23</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2: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00EC1B52" w:rsidRPr="000A24A6">
        <w:rPr>
          <w:rFonts w:ascii="Times New Roman" w:hAnsi="Times New Roman"/>
          <w:b/>
          <w:sz w:val="24"/>
          <w:szCs w:val="24"/>
        </w:rPr>
        <w:t xml:space="preserve"> ASW-25</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3: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w:t>
      </w:r>
      <w:r w:rsidR="00EC1B52" w:rsidRPr="000A24A6">
        <w:rPr>
          <w:rFonts w:ascii="Times New Roman" w:hAnsi="Times New Roman"/>
          <w:b/>
          <w:sz w:val="24"/>
          <w:szCs w:val="24"/>
        </w:rPr>
        <w:t>ASW-37</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4: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w:t>
      </w:r>
      <w:r w:rsidR="00EC1B52" w:rsidRPr="000A24A6">
        <w:rPr>
          <w:rFonts w:ascii="Times New Roman" w:hAnsi="Times New Roman"/>
          <w:b/>
          <w:sz w:val="24"/>
          <w:szCs w:val="24"/>
        </w:rPr>
        <w:t>ASW-39</w:t>
      </w:r>
    </w:p>
    <w:p w:rsidR="00EC1B52" w:rsidRPr="000A24A6" w:rsidRDefault="00EC1B52"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5: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ASW-43</w:t>
      </w:r>
    </w:p>
    <w:p w:rsidR="00EC1B52" w:rsidRPr="000A24A6" w:rsidRDefault="00EC1B52"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6: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ASW-45</w:t>
      </w:r>
    </w:p>
    <w:p w:rsidR="00EC1B52" w:rsidRPr="000A24A6" w:rsidRDefault="00EC1B52" w:rsidP="00EC1B52">
      <w:pPr>
        <w:spacing w:after="0" w:line="240" w:lineRule="auto"/>
        <w:jc w:val="both"/>
        <w:rPr>
          <w:rFonts w:ascii="Times New Roman" w:hAnsi="Times New Roman"/>
          <w:b/>
          <w:sz w:val="24"/>
          <w:szCs w:val="24"/>
        </w:rPr>
      </w:pPr>
      <w:r w:rsidRPr="000A24A6">
        <w:rPr>
          <w:rFonts w:ascii="Times New Roman" w:hAnsi="Times New Roman"/>
          <w:b/>
          <w:sz w:val="24"/>
          <w:szCs w:val="24"/>
        </w:rPr>
        <w:t>Lane M: Marker</w:t>
      </w:r>
    </w:p>
    <w:p w:rsidR="00EC1B52" w:rsidRPr="000A24A6" w:rsidRDefault="00EC1B52" w:rsidP="00271B51">
      <w:pPr>
        <w:spacing w:after="0" w:line="240" w:lineRule="auto"/>
        <w:jc w:val="both"/>
        <w:rPr>
          <w:rFonts w:ascii="Times New Roman" w:hAnsi="Times New Roman"/>
          <w:b/>
          <w:sz w:val="24"/>
          <w:szCs w:val="24"/>
        </w:rPr>
      </w:pPr>
    </w:p>
    <w:p w:rsidR="00271B51" w:rsidRPr="000A24A6" w:rsidRDefault="00271B51" w:rsidP="003E1428">
      <w:pPr>
        <w:jc w:val="both"/>
        <w:rPr>
          <w:rFonts w:ascii="Times New Roman" w:hAnsi="Times New Roman"/>
        </w:rPr>
      </w:pPr>
    </w:p>
    <w:p w:rsidR="00271B51" w:rsidRPr="000A24A6" w:rsidRDefault="00271B51" w:rsidP="003E1428">
      <w:pPr>
        <w:jc w:val="both"/>
        <w:rPr>
          <w:rFonts w:ascii="Times New Roman" w:hAnsi="Times New Roman"/>
          <w:b/>
          <w:sz w:val="24"/>
          <w:szCs w:val="24"/>
        </w:rPr>
      </w:pPr>
      <w:r w:rsidRPr="000A24A6">
        <w:rPr>
          <w:rFonts w:ascii="Times New Roman" w:hAnsi="Times New Roman"/>
          <w:b/>
          <w:noProof/>
          <w:sz w:val="24"/>
          <w:szCs w:val="24"/>
        </w:rPr>
        <w:lastRenderedPageBreak/>
        <w:drawing>
          <wp:inline distT="0" distB="0" distL="0" distR="0">
            <wp:extent cx="3571240" cy="2880995"/>
            <wp:effectExtent l="19050" t="0" r="0" b="0"/>
            <wp:docPr id="4" name="Picture 2" descr="C:\Documents and Settings\B&amp;M\Desktop\New Imag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amp;M\Desktop\New Image2.TIF"/>
                    <pic:cNvPicPr>
                      <a:picLocks noChangeAspect="1" noChangeArrowheads="1"/>
                    </pic:cNvPicPr>
                  </pic:nvPicPr>
                  <pic:blipFill>
                    <a:blip r:embed="rId7"/>
                    <a:srcRect/>
                    <a:stretch>
                      <a:fillRect/>
                    </a:stretch>
                  </pic:blipFill>
                  <pic:spPr bwMode="auto">
                    <a:xfrm>
                      <a:off x="0" y="0"/>
                      <a:ext cx="3571240" cy="2880995"/>
                    </a:xfrm>
                    <a:prstGeom prst="rect">
                      <a:avLst/>
                    </a:prstGeom>
                    <a:noFill/>
                    <a:ln w="9525">
                      <a:noFill/>
                      <a:miter lim="800000"/>
                      <a:headEnd/>
                      <a:tailEnd/>
                    </a:ln>
                  </pic:spPr>
                </pic:pic>
              </a:graphicData>
            </a:graphic>
          </wp:inline>
        </w:drawing>
      </w:r>
    </w:p>
    <w:p w:rsidR="00271B51" w:rsidRPr="000A24A6" w:rsidRDefault="00271B51" w:rsidP="003E1428">
      <w:pPr>
        <w:jc w:val="both"/>
        <w:rPr>
          <w:rFonts w:ascii="Times New Roman" w:hAnsi="Times New Roman"/>
          <w:b/>
          <w:sz w:val="24"/>
          <w:szCs w:val="24"/>
        </w:rPr>
      </w:pPr>
      <w:r w:rsidRPr="000A24A6">
        <w:rPr>
          <w:rFonts w:ascii="Times New Roman" w:hAnsi="Times New Roman"/>
          <w:b/>
          <w:sz w:val="24"/>
          <w:szCs w:val="24"/>
        </w:rPr>
        <w:t xml:space="preserve">Fig 2: Results of PCR for </w:t>
      </w:r>
      <w:proofErr w:type="spellStart"/>
      <w:r w:rsidRPr="000A24A6">
        <w:rPr>
          <w:rFonts w:ascii="Times New Roman" w:hAnsi="Times New Roman"/>
          <w:b/>
          <w:i/>
          <w:sz w:val="24"/>
          <w:szCs w:val="24"/>
        </w:rPr>
        <w:t>icaA</w:t>
      </w:r>
      <w:proofErr w:type="spellEnd"/>
      <w:r w:rsidRPr="000A24A6">
        <w:rPr>
          <w:rFonts w:ascii="Times New Roman" w:hAnsi="Times New Roman"/>
          <w:b/>
          <w:sz w:val="24"/>
          <w:szCs w:val="24"/>
        </w:rPr>
        <w:t xml:space="preserve"> gene of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isolates</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Lane M: Marker</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1: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IVRI-42</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2: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ASW-24</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3: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IVRI-D7</w:t>
      </w:r>
    </w:p>
    <w:p w:rsidR="00271B51" w:rsidRPr="000A24A6" w:rsidRDefault="00271B51" w:rsidP="00271B51">
      <w:pPr>
        <w:spacing w:after="0" w:line="240" w:lineRule="auto"/>
        <w:jc w:val="both"/>
        <w:rPr>
          <w:rFonts w:ascii="Times New Roman" w:hAnsi="Times New Roman"/>
          <w:b/>
          <w:sz w:val="24"/>
          <w:szCs w:val="24"/>
        </w:rPr>
      </w:pPr>
      <w:r w:rsidRPr="000A24A6">
        <w:rPr>
          <w:rFonts w:ascii="Times New Roman" w:hAnsi="Times New Roman"/>
          <w:b/>
          <w:sz w:val="24"/>
          <w:szCs w:val="24"/>
        </w:rPr>
        <w:t xml:space="preserve">Lane 4: </w:t>
      </w:r>
      <w:r w:rsidRPr="000A24A6">
        <w:rPr>
          <w:rFonts w:ascii="Times New Roman" w:hAnsi="Times New Roman"/>
          <w:b/>
          <w:i/>
          <w:sz w:val="24"/>
          <w:szCs w:val="24"/>
        </w:rPr>
        <w:t xml:space="preserve">S. </w:t>
      </w:r>
      <w:proofErr w:type="spellStart"/>
      <w:r w:rsidRPr="000A24A6">
        <w:rPr>
          <w:rFonts w:ascii="Times New Roman" w:hAnsi="Times New Roman"/>
          <w:b/>
          <w:i/>
          <w:sz w:val="24"/>
          <w:szCs w:val="24"/>
        </w:rPr>
        <w:t>aureus</w:t>
      </w:r>
      <w:proofErr w:type="spellEnd"/>
      <w:r w:rsidRPr="000A24A6">
        <w:rPr>
          <w:rFonts w:ascii="Times New Roman" w:hAnsi="Times New Roman"/>
          <w:b/>
          <w:sz w:val="24"/>
          <w:szCs w:val="24"/>
        </w:rPr>
        <w:t xml:space="preserve"> HS-12</w:t>
      </w:r>
    </w:p>
    <w:p w:rsidR="00271B51" w:rsidRPr="000A24A6" w:rsidRDefault="00271B51" w:rsidP="00271B51">
      <w:pPr>
        <w:jc w:val="both"/>
        <w:rPr>
          <w:rFonts w:ascii="Times New Roman" w:hAnsi="Times New Roman"/>
          <w:b/>
          <w:sz w:val="24"/>
          <w:szCs w:val="24"/>
        </w:rPr>
      </w:pPr>
    </w:p>
    <w:p w:rsidR="00271B51" w:rsidRPr="000A24A6" w:rsidRDefault="00271B51" w:rsidP="003E1428">
      <w:pPr>
        <w:jc w:val="both"/>
        <w:rPr>
          <w:rFonts w:ascii="Times New Roman" w:hAnsi="Times New Roman"/>
          <w:b/>
          <w:sz w:val="24"/>
          <w:szCs w:val="24"/>
        </w:rPr>
      </w:pPr>
    </w:p>
    <w:p w:rsidR="00271B51" w:rsidRPr="000A24A6" w:rsidRDefault="00271B51"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EC1B52" w:rsidRPr="000A24A6" w:rsidRDefault="00EC1B52" w:rsidP="003E1428">
      <w:pPr>
        <w:jc w:val="both"/>
        <w:rPr>
          <w:rFonts w:ascii="Times New Roman" w:hAnsi="Times New Roman"/>
          <w:b/>
          <w:sz w:val="24"/>
          <w:szCs w:val="24"/>
        </w:rPr>
      </w:pPr>
    </w:p>
    <w:p w:rsidR="003E1428" w:rsidRPr="000A24A6" w:rsidRDefault="003E1428" w:rsidP="003E1428">
      <w:pPr>
        <w:jc w:val="both"/>
        <w:rPr>
          <w:rFonts w:ascii="Times New Roman" w:hAnsi="Times New Roman"/>
          <w:b/>
          <w:sz w:val="24"/>
          <w:szCs w:val="24"/>
        </w:rPr>
      </w:pPr>
      <w:r w:rsidRPr="000A24A6">
        <w:rPr>
          <w:rFonts w:ascii="Times New Roman" w:hAnsi="Times New Roman"/>
          <w:b/>
          <w:sz w:val="24"/>
          <w:szCs w:val="24"/>
        </w:rPr>
        <w:lastRenderedPageBreak/>
        <w:t xml:space="preserve">References </w:t>
      </w:r>
    </w:p>
    <w:p w:rsidR="003328F5" w:rsidRPr="000A24A6" w:rsidRDefault="003328F5" w:rsidP="003328F5">
      <w:pPr>
        <w:tabs>
          <w:tab w:val="num" w:pos="630"/>
        </w:tabs>
        <w:spacing w:after="0"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Agarwal</w:t>
      </w:r>
      <w:proofErr w:type="spellEnd"/>
      <w:r w:rsidRPr="000A24A6">
        <w:rPr>
          <w:rFonts w:ascii="Times New Roman" w:hAnsi="Times New Roman"/>
          <w:sz w:val="24"/>
          <w:szCs w:val="24"/>
        </w:rPr>
        <w:t xml:space="preserve"> R K, Singh S, </w:t>
      </w:r>
      <w:proofErr w:type="spellStart"/>
      <w:proofErr w:type="gramStart"/>
      <w:r w:rsidRPr="000A24A6">
        <w:rPr>
          <w:rFonts w:ascii="Times New Roman" w:hAnsi="Times New Roman"/>
          <w:sz w:val="24"/>
          <w:szCs w:val="24"/>
        </w:rPr>
        <w:t>Bhilegaonkar</w:t>
      </w:r>
      <w:proofErr w:type="spellEnd"/>
      <w:r w:rsidRPr="000A24A6">
        <w:rPr>
          <w:rFonts w:ascii="Times New Roman" w:hAnsi="Times New Roman"/>
          <w:sz w:val="24"/>
          <w:szCs w:val="24"/>
        </w:rPr>
        <w:t xml:space="preserve">  K</w:t>
      </w:r>
      <w:proofErr w:type="gramEnd"/>
      <w:r w:rsidRPr="000A24A6">
        <w:rPr>
          <w:rFonts w:ascii="Times New Roman" w:hAnsi="Times New Roman"/>
          <w:sz w:val="24"/>
          <w:szCs w:val="24"/>
        </w:rPr>
        <w:t xml:space="preserve"> N and Singh V P (2011). </w:t>
      </w:r>
      <w:proofErr w:type="gramStart"/>
      <w:r w:rsidRPr="000A24A6">
        <w:rPr>
          <w:rFonts w:ascii="Times New Roman" w:hAnsi="Times New Roman"/>
          <w:sz w:val="24"/>
          <w:szCs w:val="24"/>
        </w:rPr>
        <w:t xml:space="preserve">Optimization of </w:t>
      </w:r>
      <w:proofErr w:type="spellStart"/>
      <w:r w:rsidRPr="000A24A6">
        <w:rPr>
          <w:rFonts w:ascii="Times New Roman" w:hAnsi="Times New Roman"/>
          <w:sz w:val="24"/>
          <w:szCs w:val="24"/>
        </w:rPr>
        <w:t>microtitre</w:t>
      </w:r>
      <w:proofErr w:type="spellEnd"/>
      <w:r w:rsidRPr="000A24A6">
        <w:rPr>
          <w:rFonts w:ascii="Times New Roman" w:hAnsi="Times New Roman"/>
          <w:sz w:val="24"/>
          <w:szCs w:val="24"/>
        </w:rPr>
        <w:t xml:space="preserve"> plate assay for the testing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ability in different </w:t>
      </w:r>
      <w:r w:rsidRPr="000A24A6">
        <w:rPr>
          <w:rFonts w:ascii="Times New Roman" w:hAnsi="Times New Roman"/>
          <w:i/>
          <w:iCs/>
          <w:sz w:val="24"/>
          <w:szCs w:val="24"/>
        </w:rPr>
        <w:t>Salmonella</w:t>
      </w:r>
      <w:r w:rsidRPr="000A24A6">
        <w:rPr>
          <w:rFonts w:ascii="Times New Roman" w:hAnsi="Times New Roman"/>
          <w:sz w:val="24"/>
          <w:szCs w:val="24"/>
        </w:rPr>
        <w:t xml:space="preserve"> serotypes.</w:t>
      </w:r>
      <w:proofErr w:type="gramEnd"/>
      <w:r w:rsidRPr="000A24A6">
        <w:rPr>
          <w:rFonts w:ascii="Times New Roman" w:hAnsi="Times New Roman"/>
          <w:sz w:val="24"/>
          <w:szCs w:val="24"/>
        </w:rPr>
        <w:t xml:space="preserve"> Int. Food Res. J. 18: </w:t>
      </w:r>
      <w:r w:rsidRPr="000A24A6">
        <w:rPr>
          <w:rFonts w:ascii="Times New Roman" w:hAnsi="Times New Roman"/>
          <w:iCs/>
          <w:sz w:val="24"/>
          <w:szCs w:val="24"/>
        </w:rPr>
        <w:t>1493-1498</w:t>
      </w:r>
      <w:r w:rsidRPr="000A24A6">
        <w:rPr>
          <w:rFonts w:ascii="Times New Roman" w:hAnsi="Times New Roman"/>
          <w:sz w:val="24"/>
          <w:szCs w:val="24"/>
        </w:rPr>
        <w:t>.</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Arciola</w:t>
      </w:r>
      <w:proofErr w:type="spellEnd"/>
      <w:r w:rsidRPr="000A24A6">
        <w:rPr>
          <w:rFonts w:ascii="Times New Roman" w:hAnsi="Times New Roman"/>
          <w:sz w:val="24"/>
          <w:szCs w:val="24"/>
        </w:rPr>
        <w:t xml:space="preserve"> CR, </w:t>
      </w:r>
      <w:proofErr w:type="spellStart"/>
      <w:r w:rsidRPr="000A24A6">
        <w:rPr>
          <w:rFonts w:ascii="Times New Roman" w:hAnsi="Times New Roman"/>
          <w:sz w:val="24"/>
          <w:szCs w:val="24"/>
        </w:rPr>
        <w:t>Baldassarri</w:t>
      </w:r>
      <w:proofErr w:type="spellEnd"/>
      <w:r w:rsidRPr="000A24A6">
        <w:rPr>
          <w:rFonts w:ascii="Times New Roman" w:hAnsi="Times New Roman"/>
          <w:sz w:val="24"/>
          <w:szCs w:val="24"/>
        </w:rPr>
        <w:t xml:space="preserve"> L and </w:t>
      </w:r>
      <w:proofErr w:type="spellStart"/>
      <w:r w:rsidRPr="000A24A6">
        <w:rPr>
          <w:rFonts w:ascii="Times New Roman" w:hAnsi="Times New Roman"/>
          <w:sz w:val="24"/>
          <w:szCs w:val="24"/>
        </w:rPr>
        <w:t>Montanaro</w:t>
      </w:r>
      <w:proofErr w:type="spellEnd"/>
      <w:r w:rsidRPr="000A24A6">
        <w:rPr>
          <w:rFonts w:ascii="Times New Roman" w:hAnsi="Times New Roman"/>
          <w:sz w:val="24"/>
          <w:szCs w:val="24"/>
        </w:rPr>
        <w:t xml:space="preserve"> L (2001).</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Presence of </w:t>
      </w:r>
      <w:proofErr w:type="spellStart"/>
      <w:r w:rsidRPr="000A24A6">
        <w:rPr>
          <w:rFonts w:ascii="Times New Roman" w:hAnsi="Times New Roman"/>
          <w:i/>
          <w:sz w:val="24"/>
          <w:szCs w:val="24"/>
        </w:rPr>
        <w:t>icaA</w:t>
      </w:r>
      <w:proofErr w:type="spellEnd"/>
      <w:r w:rsidRPr="000A24A6">
        <w:rPr>
          <w:rFonts w:ascii="Times New Roman" w:hAnsi="Times New Roman"/>
          <w:sz w:val="24"/>
          <w:szCs w:val="24"/>
        </w:rPr>
        <w:t xml:space="preserve"> and </w:t>
      </w:r>
      <w:proofErr w:type="spellStart"/>
      <w:r w:rsidRPr="000A24A6">
        <w:rPr>
          <w:rFonts w:ascii="Times New Roman" w:hAnsi="Times New Roman"/>
          <w:i/>
          <w:sz w:val="24"/>
          <w:szCs w:val="24"/>
        </w:rPr>
        <w:t>icaD</w:t>
      </w:r>
      <w:proofErr w:type="spellEnd"/>
      <w:r w:rsidRPr="000A24A6">
        <w:rPr>
          <w:rFonts w:ascii="Times New Roman" w:hAnsi="Times New Roman"/>
          <w:sz w:val="24"/>
          <w:szCs w:val="24"/>
        </w:rPr>
        <w:t xml:space="preserve"> genes and slime production in a collection of Staphylococcal strains from catheter-associated infections.</w:t>
      </w:r>
      <w:proofErr w:type="gramEnd"/>
      <w:r w:rsidRPr="000A24A6">
        <w:rPr>
          <w:rFonts w:ascii="Times New Roman" w:hAnsi="Times New Roman"/>
          <w:sz w:val="24"/>
          <w:szCs w:val="24"/>
        </w:rPr>
        <w:t xml:space="preserve"> J. </w:t>
      </w:r>
      <w:proofErr w:type="spellStart"/>
      <w:r w:rsidRPr="000A24A6">
        <w:rPr>
          <w:rFonts w:ascii="Times New Roman" w:hAnsi="Times New Roman"/>
          <w:sz w:val="24"/>
          <w:szCs w:val="24"/>
        </w:rPr>
        <w:t>Clin</w:t>
      </w:r>
      <w:proofErr w:type="spellEnd"/>
      <w:r w:rsidRPr="000A24A6">
        <w:rPr>
          <w:rFonts w:ascii="Times New Roman" w:hAnsi="Times New Roman"/>
          <w:sz w:val="24"/>
          <w:szCs w:val="24"/>
        </w:rPr>
        <w:t xml:space="preserve">.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39: 2151–2156. </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bCs/>
          <w:sz w:val="24"/>
          <w:szCs w:val="24"/>
        </w:rPr>
        <w:t>Atshan</w:t>
      </w:r>
      <w:proofErr w:type="spellEnd"/>
      <w:r w:rsidRPr="000A24A6">
        <w:rPr>
          <w:rFonts w:ascii="Times New Roman" w:hAnsi="Times New Roman"/>
          <w:bCs/>
          <w:sz w:val="24"/>
          <w:szCs w:val="24"/>
        </w:rPr>
        <w:t xml:space="preserve"> SS and </w:t>
      </w:r>
      <w:proofErr w:type="spellStart"/>
      <w:r w:rsidRPr="000A24A6">
        <w:rPr>
          <w:rFonts w:ascii="Times New Roman" w:hAnsi="Times New Roman"/>
          <w:bCs/>
          <w:sz w:val="24"/>
          <w:szCs w:val="24"/>
        </w:rPr>
        <w:t>Shamsudin</w:t>
      </w:r>
      <w:proofErr w:type="spellEnd"/>
      <w:r w:rsidRPr="000A24A6">
        <w:rPr>
          <w:rFonts w:ascii="Times New Roman" w:hAnsi="Times New Roman"/>
          <w:bCs/>
          <w:sz w:val="24"/>
          <w:szCs w:val="24"/>
        </w:rPr>
        <w:t xml:space="preserve"> MN (</w:t>
      </w:r>
      <w:r w:rsidRPr="000A24A6">
        <w:rPr>
          <w:rFonts w:ascii="Times New Roman" w:hAnsi="Times New Roman"/>
          <w:sz w:val="24"/>
          <w:szCs w:val="24"/>
        </w:rPr>
        <w:t>2011).</w:t>
      </w:r>
      <w:proofErr w:type="gramEnd"/>
      <w:r w:rsidRPr="000A24A6">
        <w:rPr>
          <w:rFonts w:ascii="Times New Roman" w:hAnsi="Times New Roman"/>
          <w:sz w:val="24"/>
          <w:szCs w:val="24"/>
        </w:rPr>
        <w:t xml:space="preserve"> Evaluation of phenotypic and genotypic detection methods for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-forming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 xml:space="preserve"> sensitive and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 xml:space="preserve">-resistant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clinical isolates. Ann.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xml:space="preserve">. </w:t>
      </w:r>
      <w:proofErr w:type="gramStart"/>
      <w:r w:rsidRPr="000A24A6">
        <w:rPr>
          <w:rFonts w:ascii="Times New Roman" w:hAnsi="Times New Roman"/>
          <w:sz w:val="24"/>
          <w:szCs w:val="24"/>
        </w:rPr>
        <w:t>DOI 10.1007/s13213-011-0201-1.</w:t>
      </w:r>
      <w:proofErr w:type="gramEnd"/>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Atshan</w:t>
      </w:r>
      <w:proofErr w:type="spellEnd"/>
      <w:r w:rsidRPr="000A24A6">
        <w:rPr>
          <w:rFonts w:ascii="Times New Roman" w:hAnsi="Times New Roman"/>
          <w:sz w:val="24"/>
          <w:szCs w:val="24"/>
        </w:rPr>
        <w:t xml:space="preserve"> SS, </w:t>
      </w:r>
      <w:proofErr w:type="spellStart"/>
      <w:r w:rsidRPr="000A24A6">
        <w:rPr>
          <w:rFonts w:ascii="Times New Roman" w:hAnsi="Times New Roman"/>
          <w:sz w:val="24"/>
          <w:szCs w:val="24"/>
        </w:rPr>
        <w:t>Shamsudin</w:t>
      </w:r>
      <w:proofErr w:type="spellEnd"/>
      <w:r w:rsidRPr="000A24A6">
        <w:rPr>
          <w:rFonts w:ascii="Times New Roman" w:hAnsi="Times New Roman"/>
          <w:sz w:val="24"/>
          <w:szCs w:val="24"/>
        </w:rPr>
        <w:t xml:space="preserve"> MN, </w:t>
      </w:r>
      <w:proofErr w:type="spellStart"/>
      <w:r w:rsidRPr="000A24A6">
        <w:rPr>
          <w:rFonts w:ascii="Times New Roman" w:hAnsi="Times New Roman"/>
          <w:sz w:val="24"/>
          <w:szCs w:val="24"/>
        </w:rPr>
        <w:t>Sekawi</w:t>
      </w:r>
      <w:proofErr w:type="spellEnd"/>
      <w:r w:rsidRPr="000A24A6">
        <w:rPr>
          <w:rFonts w:ascii="Times New Roman" w:hAnsi="Times New Roman"/>
          <w:sz w:val="24"/>
          <w:szCs w:val="24"/>
        </w:rPr>
        <w:t xml:space="preserve"> Z, </w:t>
      </w:r>
      <w:proofErr w:type="spellStart"/>
      <w:r w:rsidRPr="000A24A6">
        <w:rPr>
          <w:rFonts w:ascii="Times New Roman" w:hAnsi="Times New Roman"/>
          <w:sz w:val="24"/>
          <w:szCs w:val="24"/>
        </w:rPr>
        <w:t>Lung,LTT</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Hamat</w:t>
      </w:r>
      <w:proofErr w:type="spellEnd"/>
      <w:r w:rsidRPr="000A24A6">
        <w:rPr>
          <w:rFonts w:ascii="Times New Roman" w:hAnsi="Times New Roman"/>
          <w:sz w:val="24"/>
          <w:szCs w:val="24"/>
        </w:rPr>
        <w:t xml:space="preserve"> RA, </w:t>
      </w:r>
      <w:proofErr w:type="spellStart"/>
      <w:r w:rsidRPr="000A24A6">
        <w:rPr>
          <w:rFonts w:ascii="Times New Roman" w:hAnsi="Times New Roman"/>
          <w:sz w:val="24"/>
          <w:szCs w:val="24"/>
        </w:rPr>
        <w:t>Karunanidhi</w:t>
      </w:r>
      <w:proofErr w:type="spellEnd"/>
      <w:r w:rsidRPr="000A24A6">
        <w:rPr>
          <w:rFonts w:ascii="Times New Roman" w:hAnsi="Times New Roman"/>
          <w:sz w:val="24"/>
          <w:szCs w:val="24"/>
        </w:rPr>
        <w:t xml:space="preserve"> A, Ali AM, </w:t>
      </w:r>
      <w:proofErr w:type="spellStart"/>
      <w:r w:rsidRPr="000A24A6">
        <w:rPr>
          <w:rFonts w:ascii="Times New Roman" w:hAnsi="Times New Roman"/>
          <w:sz w:val="24"/>
          <w:szCs w:val="24"/>
        </w:rPr>
        <w:t>Ghanaznavi-Rad</w:t>
      </w:r>
      <w:proofErr w:type="spellEnd"/>
      <w:r w:rsidRPr="000A24A6">
        <w:rPr>
          <w:rFonts w:ascii="Times New Roman" w:hAnsi="Times New Roman"/>
          <w:sz w:val="24"/>
          <w:szCs w:val="24"/>
        </w:rPr>
        <w:t xml:space="preserve"> E, </w:t>
      </w:r>
      <w:proofErr w:type="spellStart"/>
      <w:r w:rsidRPr="000A24A6">
        <w:rPr>
          <w:rFonts w:ascii="Times New Roman" w:hAnsi="Times New Roman"/>
          <w:sz w:val="24"/>
          <w:szCs w:val="24"/>
        </w:rPr>
        <w:t>Ghasemzadeh-Moghaddam</w:t>
      </w:r>
      <w:proofErr w:type="spellEnd"/>
      <w:r w:rsidRPr="000A24A6">
        <w:rPr>
          <w:rFonts w:ascii="Times New Roman" w:hAnsi="Times New Roman"/>
          <w:sz w:val="24"/>
          <w:szCs w:val="24"/>
        </w:rPr>
        <w:t xml:space="preserve"> H, </w:t>
      </w:r>
      <w:proofErr w:type="spellStart"/>
      <w:r w:rsidRPr="000A24A6">
        <w:rPr>
          <w:rFonts w:ascii="Times New Roman" w:hAnsi="Times New Roman"/>
          <w:sz w:val="24"/>
          <w:szCs w:val="24"/>
        </w:rPr>
        <w:t>Sen</w:t>
      </w:r>
      <w:proofErr w:type="spellEnd"/>
      <w:r w:rsidRPr="000A24A6">
        <w:rPr>
          <w:rFonts w:ascii="Times New Roman" w:hAnsi="Times New Roman"/>
          <w:sz w:val="24"/>
          <w:szCs w:val="24"/>
        </w:rPr>
        <w:t xml:space="preserve"> JSC, Nathan JJ and Pei CP (2012). Prevalence of adhesion and regulation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related genes in different clones of </w:t>
      </w:r>
      <w:r w:rsidRPr="000A24A6">
        <w:rPr>
          <w:rFonts w:ascii="Times New Roman" w:hAnsi="Times New Roman"/>
          <w:i/>
          <w:sz w:val="24"/>
          <w:szCs w:val="24"/>
        </w:rPr>
        <w:t>Staphylococcus</w:t>
      </w:r>
      <w:r w:rsidRPr="000A24A6">
        <w:rPr>
          <w:rFonts w:ascii="Times New Roman" w:hAnsi="Times New Roman"/>
          <w:sz w:val="24"/>
          <w:szCs w:val="24"/>
        </w:rPr>
        <w:t xml:space="preserve">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 xml:space="preserve">. J.  Biomed. </w:t>
      </w:r>
      <w:proofErr w:type="gramStart"/>
      <w:r w:rsidRPr="000A24A6">
        <w:rPr>
          <w:rFonts w:ascii="Times New Roman" w:hAnsi="Times New Roman"/>
          <w:sz w:val="24"/>
          <w:szCs w:val="24"/>
        </w:rPr>
        <w:t>Biotechnol.doi :</w:t>
      </w:r>
      <w:proofErr w:type="gramEnd"/>
      <w:r w:rsidRPr="000A24A6">
        <w:rPr>
          <w:rFonts w:ascii="Times New Roman" w:hAnsi="Times New Roman"/>
          <w:sz w:val="24"/>
          <w:szCs w:val="24"/>
        </w:rPr>
        <w:t xml:space="preserve"> 10.1155/2012/976972.</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Branda</w:t>
      </w:r>
      <w:proofErr w:type="spellEnd"/>
      <w:r w:rsidRPr="000A24A6">
        <w:rPr>
          <w:rFonts w:ascii="Times New Roman" w:hAnsi="Times New Roman"/>
          <w:sz w:val="24"/>
          <w:szCs w:val="24"/>
        </w:rPr>
        <w:t xml:space="preserve"> SS, </w:t>
      </w:r>
      <w:proofErr w:type="spellStart"/>
      <w:r w:rsidRPr="000A24A6">
        <w:rPr>
          <w:rFonts w:ascii="Times New Roman" w:hAnsi="Times New Roman"/>
          <w:sz w:val="24"/>
          <w:szCs w:val="24"/>
        </w:rPr>
        <w:t>Vik</w:t>
      </w:r>
      <w:proofErr w:type="spellEnd"/>
      <w:r w:rsidRPr="000A24A6">
        <w:rPr>
          <w:rFonts w:ascii="Times New Roman" w:hAnsi="Times New Roman"/>
          <w:sz w:val="24"/>
          <w:szCs w:val="24"/>
        </w:rPr>
        <w:t xml:space="preserve"> A, Friedman L and </w:t>
      </w:r>
      <w:proofErr w:type="spellStart"/>
      <w:r w:rsidRPr="000A24A6">
        <w:rPr>
          <w:rFonts w:ascii="Times New Roman" w:hAnsi="Times New Roman"/>
          <w:sz w:val="24"/>
          <w:szCs w:val="24"/>
        </w:rPr>
        <w:t>Kolter</w:t>
      </w:r>
      <w:proofErr w:type="spellEnd"/>
      <w:r w:rsidRPr="000A24A6">
        <w:rPr>
          <w:rFonts w:ascii="Times New Roman" w:hAnsi="Times New Roman"/>
          <w:sz w:val="24"/>
          <w:szCs w:val="24"/>
        </w:rPr>
        <w:t xml:space="preserve"> R (2005).</w:t>
      </w:r>
      <w:proofErr w:type="gramEnd"/>
      <w:r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the matrix revisited. </w:t>
      </w:r>
      <w:proofErr w:type="gramStart"/>
      <w:r w:rsidRPr="000A24A6">
        <w:rPr>
          <w:rFonts w:ascii="Times New Roman" w:hAnsi="Times New Roman"/>
          <w:sz w:val="24"/>
          <w:szCs w:val="24"/>
        </w:rPr>
        <w:t xml:space="preserve">Trends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13:</w:t>
      </w:r>
      <w:r w:rsidRPr="000A24A6">
        <w:rPr>
          <w:rFonts w:ascii="Times New Roman" w:hAnsi="Times New Roman"/>
          <w:b/>
          <w:sz w:val="24"/>
          <w:szCs w:val="24"/>
        </w:rPr>
        <w:t xml:space="preserve"> </w:t>
      </w:r>
      <w:r w:rsidRPr="000A24A6">
        <w:rPr>
          <w:rFonts w:ascii="Times New Roman" w:hAnsi="Times New Roman"/>
          <w:sz w:val="24"/>
          <w:szCs w:val="24"/>
        </w:rPr>
        <w:t>20-26.</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Caiazza</w:t>
      </w:r>
      <w:proofErr w:type="spellEnd"/>
      <w:r w:rsidRPr="000A24A6">
        <w:rPr>
          <w:rFonts w:ascii="Times New Roman" w:hAnsi="Times New Roman"/>
          <w:sz w:val="24"/>
          <w:szCs w:val="24"/>
        </w:rPr>
        <w:t xml:space="preserve"> NC and O’Toole GA (2005).</w:t>
      </w:r>
      <w:proofErr w:type="gramEnd"/>
      <w:r w:rsidRPr="000A24A6">
        <w:rPr>
          <w:rFonts w:ascii="Times New Roman" w:hAnsi="Times New Roman"/>
          <w:sz w:val="24"/>
          <w:szCs w:val="24"/>
        </w:rPr>
        <w:t xml:space="preserve"> </w:t>
      </w:r>
      <w:proofErr w:type="spellStart"/>
      <w:r w:rsidRPr="000A24A6">
        <w:rPr>
          <w:rFonts w:ascii="Times New Roman" w:hAnsi="Times New Roman"/>
          <w:sz w:val="24"/>
          <w:szCs w:val="24"/>
        </w:rPr>
        <w:t>SadB</w:t>
      </w:r>
      <w:proofErr w:type="spellEnd"/>
      <w:r w:rsidRPr="000A24A6">
        <w:rPr>
          <w:rFonts w:ascii="Times New Roman" w:hAnsi="Times New Roman"/>
          <w:sz w:val="24"/>
          <w:szCs w:val="24"/>
        </w:rPr>
        <w:t xml:space="preserve"> is required for the transition from reversible to irreversible attachment during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by </w:t>
      </w:r>
      <w:r w:rsidRPr="000A24A6">
        <w:rPr>
          <w:rFonts w:ascii="Times New Roman" w:hAnsi="Times New Roman"/>
          <w:i/>
          <w:sz w:val="24"/>
          <w:szCs w:val="24"/>
        </w:rPr>
        <w:t>Pseudomonas</w:t>
      </w:r>
      <w:r w:rsidRPr="000A24A6">
        <w:rPr>
          <w:rFonts w:ascii="Times New Roman" w:hAnsi="Times New Roman"/>
          <w:sz w:val="24"/>
          <w:szCs w:val="24"/>
        </w:rPr>
        <w:t xml:space="preserve"> </w:t>
      </w:r>
      <w:proofErr w:type="spellStart"/>
      <w:r w:rsidRPr="000A24A6">
        <w:rPr>
          <w:rFonts w:ascii="Times New Roman" w:hAnsi="Times New Roman"/>
          <w:i/>
          <w:sz w:val="24"/>
          <w:szCs w:val="24"/>
        </w:rPr>
        <w:t>aeruginosa</w:t>
      </w:r>
      <w:proofErr w:type="spellEnd"/>
      <w:r w:rsidRPr="000A24A6">
        <w:rPr>
          <w:rFonts w:ascii="Times New Roman" w:hAnsi="Times New Roman"/>
          <w:sz w:val="24"/>
          <w:szCs w:val="24"/>
        </w:rPr>
        <w:t xml:space="preserve"> PA14.  J. </w:t>
      </w:r>
      <w:proofErr w:type="spellStart"/>
      <w:r w:rsidRPr="000A24A6">
        <w:rPr>
          <w:rFonts w:ascii="Times New Roman" w:hAnsi="Times New Roman"/>
          <w:sz w:val="24"/>
          <w:szCs w:val="24"/>
        </w:rPr>
        <w:t>Bacteriol</w:t>
      </w:r>
      <w:proofErr w:type="spellEnd"/>
      <w:r w:rsidRPr="000A24A6">
        <w:rPr>
          <w:rFonts w:ascii="Times New Roman" w:hAnsi="Times New Roman"/>
          <w:sz w:val="24"/>
          <w:szCs w:val="24"/>
        </w:rPr>
        <w:t>. 186:</w:t>
      </w:r>
      <w:r w:rsidRPr="000A24A6">
        <w:rPr>
          <w:rFonts w:ascii="Times New Roman" w:hAnsi="Times New Roman"/>
          <w:b/>
          <w:sz w:val="24"/>
          <w:szCs w:val="24"/>
        </w:rPr>
        <w:t xml:space="preserve"> </w:t>
      </w:r>
      <w:r w:rsidRPr="000A24A6">
        <w:rPr>
          <w:rFonts w:ascii="Times New Roman" w:hAnsi="Times New Roman"/>
          <w:sz w:val="24"/>
          <w:szCs w:val="24"/>
        </w:rPr>
        <w:t xml:space="preserve"> 4476–4485.</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bCs/>
          <w:sz w:val="24"/>
          <w:szCs w:val="24"/>
        </w:rPr>
        <w:t>Ciftci</w:t>
      </w:r>
      <w:proofErr w:type="spellEnd"/>
      <w:r w:rsidRPr="000A24A6">
        <w:rPr>
          <w:rFonts w:ascii="Times New Roman" w:hAnsi="Times New Roman"/>
          <w:bCs/>
          <w:sz w:val="24"/>
          <w:szCs w:val="24"/>
        </w:rPr>
        <w:t xml:space="preserve"> A, </w:t>
      </w:r>
      <w:proofErr w:type="spellStart"/>
      <w:r w:rsidRPr="000A24A6">
        <w:rPr>
          <w:rFonts w:ascii="Times New Roman" w:hAnsi="Times New Roman"/>
          <w:bCs/>
          <w:sz w:val="24"/>
          <w:szCs w:val="24"/>
        </w:rPr>
        <w:t>Findik</w:t>
      </w:r>
      <w:proofErr w:type="spellEnd"/>
      <w:r w:rsidRPr="000A24A6">
        <w:rPr>
          <w:rFonts w:ascii="Times New Roman" w:hAnsi="Times New Roman"/>
          <w:bCs/>
          <w:sz w:val="24"/>
          <w:szCs w:val="24"/>
        </w:rPr>
        <w:t xml:space="preserve"> A, </w:t>
      </w:r>
      <w:proofErr w:type="spellStart"/>
      <w:r w:rsidRPr="000A24A6">
        <w:rPr>
          <w:rFonts w:ascii="Times New Roman" w:hAnsi="Times New Roman"/>
          <w:bCs/>
          <w:sz w:val="24"/>
          <w:szCs w:val="24"/>
        </w:rPr>
        <w:t>Onuk</w:t>
      </w:r>
      <w:proofErr w:type="spellEnd"/>
      <w:r w:rsidRPr="000A24A6">
        <w:rPr>
          <w:rFonts w:ascii="Times New Roman" w:hAnsi="Times New Roman"/>
          <w:bCs/>
          <w:sz w:val="24"/>
          <w:szCs w:val="24"/>
        </w:rPr>
        <w:t xml:space="preserve"> EE and </w:t>
      </w:r>
      <w:proofErr w:type="spellStart"/>
      <w:r w:rsidRPr="000A24A6">
        <w:rPr>
          <w:rFonts w:ascii="Times New Roman" w:hAnsi="Times New Roman"/>
          <w:bCs/>
          <w:sz w:val="24"/>
          <w:szCs w:val="24"/>
        </w:rPr>
        <w:t>Savasan</w:t>
      </w:r>
      <w:proofErr w:type="spellEnd"/>
      <w:r w:rsidRPr="000A24A6">
        <w:rPr>
          <w:rFonts w:ascii="Times New Roman" w:hAnsi="Times New Roman"/>
          <w:bCs/>
          <w:sz w:val="24"/>
          <w:szCs w:val="24"/>
        </w:rPr>
        <w:t xml:space="preserve"> S (</w:t>
      </w:r>
      <w:r w:rsidRPr="000A24A6">
        <w:rPr>
          <w:rFonts w:ascii="Times New Roman" w:hAnsi="Times New Roman"/>
          <w:sz w:val="24"/>
          <w:szCs w:val="24"/>
        </w:rPr>
        <w:t>2009).</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Detection of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 xml:space="preserve"> resistance and slime factor production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in bovine mastitis.</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Brazil .</w:t>
      </w:r>
      <w:proofErr w:type="gramEnd"/>
      <w:r w:rsidRPr="000A24A6">
        <w:rPr>
          <w:rFonts w:ascii="Times New Roman" w:hAnsi="Times New Roman"/>
          <w:sz w:val="24"/>
          <w:szCs w:val="24"/>
        </w:rPr>
        <w:t xml:space="preserve"> J.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40: 254–261.</w:t>
      </w:r>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Costerton</w:t>
      </w:r>
      <w:proofErr w:type="spellEnd"/>
      <w:r w:rsidRPr="000A24A6">
        <w:rPr>
          <w:rFonts w:ascii="Times New Roman" w:hAnsi="Times New Roman"/>
          <w:sz w:val="24"/>
          <w:szCs w:val="24"/>
        </w:rPr>
        <w:t xml:space="preserve"> JW, Stewart PS and Greenberg EP (1999).</w:t>
      </w:r>
      <w:proofErr w:type="gramEnd"/>
      <w:r w:rsidRPr="000A24A6">
        <w:rPr>
          <w:rFonts w:ascii="Times New Roman" w:hAnsi="Times New Roman"/>
          <w:sz w:val="24"/>
          <w:szCs w:val="24"/>
        </w:rPr>
        <w:t xml:space="preserve"> Bacterial </w:t>
      </w:r>
      <w:proofErr w:type="spellStart"/>
      <w:r w:rsidRPr="000A24A6">
        <w:rPr>
          <w:rFonts w:ascii="Times New Roman" w:hAnsi="Times New Roman"/>
          <w:sz w:val="24"/>
          <w:szCs w:val="24"/>
        </w:rPr>
        <w:t>biofilms</w:t>
      </w:r>
      <w:proofErr w:type="spellEnd"/>
      <w:r w:rsidRPr="000A24A6">
        <w:rPr>
          <w:rFonts w:ascii="Times New Roman" w:hAnsi="Times New Roman"/>
          <w:sz w:val="24"/>
          <w:szCs w:val="24"/>
        </w:rPr>
        <w:t>: a common cause of persistent infections, Science. 284 (5418): 1318–1322.</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bCs/>
          <w:sz w:val="24"/>
          <w:szCs w:val="24"/>
        </w:rPr>
        <w:t>Costerton</w:t>
      </w:r>
      <w:proofErr w:type="spellEnd"/>
      <w:r w:rsidRPr="000A24A6">
        <w:rPr>
          <w:rFonts w:ascii="Times New Roman" w:hAnsi="Times New Roman"/>
          <w:bCs/>
          <w:sz w:val="24"/>
          <w:szCs w:val="24"/>
        </w:rPr>
        <w:t xml:space="preserve"> JW, Stewart PS and Greenberg EP (</w:t>
      </w:r>
      <w:r w:rsidRPr="000A24A6">
        <w:rPr>
          <w:rFonts w:ascii="Times New Roman" w:hAnsi="Times New Roman"/>
          <w:sz w:val="24"/>
          <w:szCs w:val="24"/>
        </w:rPr>
        <w:t>1999).</w:t>
      </w:r>
      <w:proofErr w:type="gramEnd"/>
      <w:r w:rsidRPr="000A24A6">
        <w:rPr>
          <w:rFonts w:ascii="Times New Roman" w:hAnsi="Times New Roman"/>
          <w:sz w:val="24"/>
          <w:szCs w:val="24"/>
        </w:rPr>
        <w:t xml:space="preserve"> Bacterial </w:t>
      </w:r>
      <w:proofErr w:type="spellStart"/>
      <w:r w:rsidRPr="000A24A6">
        <w:rPr>
          <w:rFonts w:ascii="Times New Roman" w:hAnsi="Times New Roman"/>
          <w:sz w:val="24"/>
          <w:szCs w:val="24"/>
        </w:rPr>
        <w:t>biofilms</w:t>
      </w:r>
      <w:proofErr w:type="spellEnd"/>
      <w:r w:rsidRPr="000A24A6">
        <w:rPr>
          <w:rFonts w:ascii="Times New Roman" w:hAnsi="Times New Roman"/>
          <w:sz w:val="24"/>
          <w:szCs w:val="24"/>
        </w:rPr>
        <w:t xml:space="preserve">: a common cause of persistent infections. Sci. </w:t>
      </w:r>
      <w:r w:rsidRPr="000A24A6">
        <w:rPr>
          <w:rFonts w:ascii="Times New Roman" w:hAnsi="Times New Roman"/>
          <w:bCs/>
          <w:sz w:val="24"/>
          <w:szCs w:val="24"/>
        </w:rPr>
        <w:t xml:space="preserve">284: </w:t>
      </w:r>
      <w:r w:rsidRPr="000A24A6">
        <w:rPr>
          <w:rFonts w:ascii="Times New Roman" w:hAnsi="Times New Roman"/>
          <w:sz w:val="24"/>
          <w:szCs w:val="24"/>
        </w:rPr>
        <w:t>1318–1322.</w:t>
      </w:r>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Cramton</w:t>
      </w:r>
      <w:proofErr w:type="spellEnd"/>
      <w:r w:rsidRPr="000A24A6">
        <w:rPr>
          <w:rFonts w:ascii="Times New Roman" w:hAnsi="Times New Roman"/>
          <w:sz w:val="24"/>
          <w:szCs w:val="24"/>
        </w:rPr>
        <w:t xml:space="preserve">, S. E., </w:t>
      </w:r>
      <w:proofErr w:type="spellStart"/>
      <w:r w:rsidRPr="000A24A6">
        <w:rPr>
          <w:rFonts w:ascii="Times New Roman" w:hAnsi="Times New Roman"/>
          <w:sz w:val="24"/>
          <w:szCs w:val="24"/>
        </w:rPr>
        <w:t>Gerke</w:t>
      </w:r>
      <w:proofErr w:type="spellEnd"/>
      <w:r w:rsidRPr="000A24A6">
        <w:rPr>
          <w:rFonts w:ascii="Times New Roman" w:hAnsi="Times New Roman"/>
          <w:sz w:val="24"/>
          <w:szCs w:val="24"/>
        </w:rPr>
        <w:t xml:space="preserve">, C., Schnell, N. F., </w:t>
      </w:r>
      <w:proofErr w:type="spellStart"/>
      <w:r w:rsidRPr="000A24A6">
        <w:rPr>
          <w:rFonts w:ascii="Times New Roman" w:hAnsi="Times New Roman"/>
          <w:sz w:val="24"/>
          <w:szCs w:val="24"/>
        </w:rPr>
        <w:t>Nicholsw</w:t>
      </w:r>
      <w:proofErr w:type="spellEnd"/>
      <w:r w:rsidRPr="000A24A6">
        <w:rPr>
          <w:rFonts w:ascii="Times New Roman" w:hAnsi="Times New Roman"/>
          <w:sz w:val="24"/>
          <w:szCs w:val="24"/>
        </w:rPr>
        <w:t xml:space="preserve">, W. and </w:t>
      </w:r>
      <w:proofErr w:type="spellStart"/>
      <w:r w:rsidRPr="000A24A6">
        <w:rPr>
          <w:rFonts w:ascii="Times New Roman" w:hAnsi="Times New Roman"/>
          <w:sz w:val="24"/>
          <w:szCs w:val="24"/>
        </w:rPr>
        <w:t>Götz</w:t>
      </w:r>
      <w:proofErr w:type="spellEnd"/>
      <w:r w:rsidRPr="000A24A6">
        <w:rPr>
          <w:rFonts w:ascii="Times New Roman" w:hAnsi="Times New Roman"/>
          <w:sz w:val="24"/>
          <w:szCs w:val="24"/>
        </w:rPr>
        <w:t>, F. 1999.</w:t>
      </w:r>
      <w:proofErr w:type="gramEnd"/>
      <w:r w:rsidRPr="000A24A6">
        <w:rPr>
          <w:rFonts w:ascii="Times New Roman" w:hAnsi="Times New Roman"/>
          <w:sz w:val="24"/>
          <w:szCs w:val="24"/>
        </w:rPr>
        <w:t xml:space="preserve"> The intercellular adhesion (</w:t>
      </w:r>
      <w:proofErr w:type="spellStart"/>
      <w:proofErr w:type="gramStart"/>
      <w:r w:rsidRPr="000A24A6">
        <w:rPr>
          <w:rFonts w:ascii="Times New Roman" w:hAnsi="Times New Roman"/>
          <w:sz w:val="24"/>
          <w:szCs w:val="24"/>
        </w:rPr>
        <w:t>ica</w:t>
      </w:r>
      <w:proofErr w:type="spellEnd"/>
      <w:proofErr w:type="gramEnd"/>
      <w:r w:rsidRPr="000A24A6">
        <w:rPr>
          <w:rFonts w:ascii="Times New Roman" w:hAnsi="Times New Roman"/>
          <w:sz w:val="24"/>
          <w:szCs w:val="24"/>
        </w:rPr>
        <w:t xml:space="preserve">) locus is present in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and is required for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Infect. Immun. 67: 5427–5433.</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lastRenderedPageBreak/>
        <w:t>Cucarella</w:t>
      </w:r>
      <w:proofErr w:type="spellEnd"/>
      <w:r w:rsidRPr="000A24A6">
        <w:rPr>
          <w:rFonts w:ascii="Times New Roman" w:hAnsi="Times New Roman"/>
          <w:sz w:val="24"/>
          <w:szCs w:val="24"/>
        </w:rPr>
        <w:t xml:space="preserve"> C, Solano C, Valle J, </w:t>
      </w:r>
      <w:proofErr w:type="spellStart"/>
      <w:r w:rsidRPr="000A24A6">
        <w:rPr>
          <w:rFonts w:ascii="Times New Roman" w:hAnsi="Times New Roman"/>
          <w:sz w:val="24"/>
          <w:szCs w:val="24"/>
        </w:rPr>
        <w:t>Amorena</w:t>
      </w:r>
      <w:proofErr w:type="spellEnd"/>
      <w:r w:rsidRPr="000A24A6">
        <w:rPr>
          <w:rFonts w:ascii="Times New Roman" w:hAnsi="Times New Roman"/>
          <w:sz w:val="24"/>
          <w:szCs w:val="24"/>
        </w:rPr>
        <w:t xml:space="preserve"> B, </w:t>
      </w:r>
      <w:proofErr w:type="spellStart"/>
      <w:r w:rsidRPr="000A24A6">
        <w:rPr>
          <w:rFonts w:ascii="Times New Roman" w:hAnsi="Times New Roman"/>
          <w:sz w:val="24"/>
          <w:szCs w:val="24"/>
        </w:rPr>
        <w:t>Lasa</w:t>
      </w:r>
      <w:proofErr w:type="spellEnd"/>
      <w:r w:rsidRPr="000A24A6">
        <w:rPr>
          <w:rFonts w:ascii="Times New Roman" w:hAnsi="Times New Roman"/>
          <w:sz w:val="24"/>
          <w:szCs w:val="24"/>
        </w:rPr>
        <w:t xml:space="preserve"> I and </w:t>
      </w:r>
      <w:proofErr w:type="spellStart"/>
      <w:r w:rsidRPr="000A24A6">
        <w:rPr>
          <w:rFonts w:ascii="Times New Roman" w:hAnsi="Times New Roman"/>
          <w:sz w:val="24"/>
          <w:szCs w:val="24"/>
        </w:rPr>
        <w:t>Penades</w:t>
      </w:r>
      <w:proofErr w:type="spellEnd"/>
      <w:r w:rsidRPr="000A24A6">
        <w:rPr>
          <w:rFonts w:ascii="Times New Roman" w:hAnsi="Times New Roman"/>
          <w:sz w:val="24"/>
          <w:szCs w:val="24"/>
        </w:rPr>
        <w:t xml:space="preserve"> JR (2001).</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Bap, a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surface protein involved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w:t>
      </w:r>
      <w:proofErr w:type="gramEnd"/>
      <w:r w:rsidRPr="000A24A6">
        <w:rPr>
          <w:rFonts w:ascii="Times New Roman" w:hAnsi="Times New Roman"/>
          <w:sz w:val="24"/>
          <w:szCs w:val="24"/>
        </w:rPr>
        <w:t xml:space="preserve"> J. </w:t>
      </w:r>
      <w:proofErr w:type="spellStart"/>
      <w:r w:rsidRPr="000A24A6">
        <w:rPr>
          <w:rFonts w:ascii="Times New Roman" w:hAnsi="Times New Roman"/>
          <w:sz w:val="24"/>
          <w:szCs w:val="24"/>
        </w:rPr>
        <w:t>Bacteriol</w:t>
      </w:r>
      <w:proofErr w:type="spellEnd"/>
      <w:r w:rsidRPr="000A24A6">
        <w:rPr>
          <w:rFonts w:ascii="Times New Roman" w:hAnsi="Times New Roman"/>
          <w:sz w:val="24"/>
          <w:szCs w:val="24"/>
        </w:rPr>
        <w:t>. 183: 2888–2896.</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Cucarella</w:t>
      </w:r>
      <w:proofErr w:type="spellEnd"/>
      <w:r w:rsidRPr="000A24A6">
        <w:rPr>
          <w:rFonts w:ascii="Times New Roman" w:hAnsi="Times New Roman"/>
          <w:sz w:val="24"/>
          <w:szCs w:val="24"/>
        </w:rPr>
        <w:t xml:space="preserve"> C, </w:t>
      </w:r>
      <w:proofErr w:type="spellStart"/>
      <w:r w:rsidRPr="000A24A6">
        <w:rPr>
          <w:rFonts w:ascii="Times New Roman" w:hAnsi="Times New Roman"/>
          <w:sz w:val="24"/>
          <w:szCs w:val="24"/>
        </w:rPr>
        <w:t>Tormo</w:t>
      </w:r>
      <w:proofErr w:type="spellEnd"/>
      <w:r w:rsidRPr="000A24A6">
        <w:rPr>
          <w:rFonts w:ascii="Times New Roman" w:hAnsi="Times New Roman"/>
          <w:sz w:val="24"/>
          <w:szCs w:val="24"/>
        </w:rPr>
        <w:t xml:space="preserve"> MA, </w:t>
      </w:r>
      <w:proofErr w:type="spellStart"/>
      <w:r w:rsidRPr="000A24A6">
        <w:rPr>
          <w:rFonts w:ascii="Times New Roman" w:hAnsi="Times New Roman"/>
          <w:sz w:val="24"/>
          <w:szCs w:val="24"/>
        </w:rPr>
        <w:t>U´beda</w:t>
      </w:r>
      <w:proofErr w:type="spellEnd"/>
      <w:r w:rsidRPr="000A24A6">
        <w:rPr>
          <w:rFonts w:ascii="Times New Roman" w:hAnsi="Times New Roman"/>
          <w:sz w:val="24"/>
          <w:szCs w:val="24"/>
        </w:rPr>
        <w:t xml:space="preserve"> C, </w:t>
      </w:r>
      <w:proofErr w:type="spellStart"/>
      <w:r w:rsidRPr="000A24A6">
        <w:rPr>
          <w:rFonts w:ascii="Times New Roman" w:hAnsi="Times New Roman"/>
          <w:sz w:val="24"/>
          <w:szCs w:val="24"/>
        </w:rPr>
        <w:t>Trotonda</w:t>
      </w:r>
      <w:proofErr w:type="spellEnd"/>
      <w:r w:rsidRPr="000A24A6">
        <w:rPr>
          <w:rFonts w:ascii="Times New Roman" w:hAnsi="Times New Roman"/>
          <w:sz w:val="24"/>
          <w:szCs w:val="24"/>
        </w:rPr>
        <w:t xml:space="preserve"> MP, </w:t>
      </w:r>
      <w:proofErr w:type="spellStart"/>
      <w:r w:rsidRPr="000A24A6">
        <w:rPr>
          <w:rFonts w:ascii="Times New Roman" w:hAnsi="Times New Roman"/>
          <w:sz w:val="24"/>
          <w:szCs w:val="24"/>
        </w:rPr>
        <w:t>Monzon</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Peris</w:t>
      </w:r>
      <w:proofErr w:type="spellEnd"/>
      <w:r w:rsidRPr="000A24A6">
        <w:rPr>
          <w:rFonts w:ascii="Times New Roman" w:hAnsi="Times New Roman"/>
          <w:sz w:val="24"/>
          <w:szCs w:val="24"/>
        </w:rPr>
        <w:t xml:space="preserve"> C, </w:t>
      </w:r>
      <w:proofErr w:type="spellStart"/>
      <w:r w:rsidRPr="000A24A6">
        <w:rPr>
          <w:rFonts w:ascii="Times New Roman" w:hAnsi="Times New Roman"/>
          <w:sz w:val="24"/>
          <w:szCs w:val="24"/>
        </w:rPr>
        <w:t>Amorena</w:t>
      </w:r>
      <w:proofErr w:type="spellEnd"/>
      <w:r w:rsidRPr="000A24A6">
        <w:rPr>
          <w:rFonts w:ascii="Times New Roman" w:hAnsi="Times New Roman"/>
          <w:sz w:val="24"/>
          <w:szCs w:val="24"/>
        </w:rPr>
        <w:t xml:space="preserve"> B,  </w:t>
      </w:r>
      <w:proofErr w:type="spellStart"/>
      <w:r w:rsidRPr="000A24A6">
        <w:rPr>
          <w:rFonts w:ascii="Times New Roman" w:hAnsi="Times New Roman"/>
          <w:sz w:val="24"/>
          <w:szCs w:val="24"/>
        </w:rPr>
        <w:t>Lasa</w:t>
      </w:r>
      <w:proofErr w:type="spellEnd"/>
      <w:r w:rsidRPr="000A24A6">
        <w:rPr>
          <w:rFonts w:ascii="Times New Roman" w:hAnsi="Times New Roman"/>
          <w:sz w:val="24"/>
          <w:szCs w:val="24"/>
        </w:rPr>
        <w:t xml:space="preserve"> I and </w:t>
      </w:r>
      <w:proofErr w:type="spellStart"/>
      <w:r w:rsidRPr="000A24A6">
        <w:rPr>
          <w:rFonts w:ascii="Times New Roman" w:hAnsi="Times New Roman"/>
          <w:sz w:val="24"/>
          <w:szCs w:val="24"/>
        </w:rPr>
        <w:t>Penades</w:t>
      </w:r>
      <w:proofErr w:type="spellEnd"/>
      <w:r w:rsidRPr="000A24A6">
        <w:rPr>
          <w:rFonts w:ascii="Times New Roman" w:hAnsi="Times New Roman"/>
          <w:sz w:val="24"/>
          <w:szCs w:val="24"/>
        </w:rPr>
        <w:t xml:space="preserve"> JR (2004). </w:t>
      </w:r>
      <w:proofErr w:type="gramStart"/>
      <w:r w:rsidRPr="000A24A6">
        <w:rPr>
          <w:rFonts w:ascii="Times New Roman" w:hAnsi="Times New Roman"/>
          <w:sz w:val="24"/>
          <w:szCs w:val="24"/>
        </w:rPr>
        <w:t xml:space="preserve">Role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-associated protein bap in the pathogenesis of bovine </w:t>
      </w:r>
      <w:r w:rsidRPr="000A24A6">
        <w:rPr>
          <w:rFonts w:ascii="Times New Roman" w:hAnsi="Times New Roman"/>
          <w:i/>
          <w:iCs/>
          <w:sz w:val="24"/>
          <w:szCs w:val="24"/>
        </w:rPr>
        <w:t>Staphylococcus</w:t>
      </w:r>
      <w:r w:rsidRPr="000A24A6">
        <w:rPr>
          <w:rFonts w:ascii="Times New Roman" w:hAnsi="Times New Roman"/>
          <w:iCs/>
          <w:sz w:val="24"/>
          <w:szCs w:val="24"/>
        </w:rPr>
        <w:t xml:space="preserve"> </w:t>
      </w:r>
      <w:proofErr w:type="spellStart"/>
      <w:r w:rsidRPr="000A24A6">
        <w:rPr>
          <w:rFonts w:ascii="Times New Roman" w:hAnsi="Times New Roman"/>
          <w:i/>
          <w:iCs/>
          <w:sz w:val="24"/>
          <w:szCs w:val="24"/>
        </w:rPr>
        <w:t>aureus</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Infect. Immun. 72: 2177–2185.</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Deighton</w:t>
      </w:r>
      <w:proofErr w:type="spellEnd"/>
      <w:r w:rsidRPr="000A24A6">
        <w:rPr>
          <w:rFonts w:ascii="Times New Roman" w:hAnsi="Times New Roman"/>
          <w:sz w:val="24"/>
          <w:szCs w:val="24"/>
        </w:rPr>
        <w:t xml:space="preserve"> MA, </w:t>
      </w:r>
      <w:proofErr w:type="spellStart"/>
      <w:r w:rsidRPr="000A24A6">
        <w:rPr>
          <w:rFonts w:ascii="Times New Roman" w:hAnsi="Times New Roman"/>
          <w:sz w:val="24"/>
          <w:szCs w:val="24"/>
        </w:rPr>
        <w:t>Capstick</w:t>
      </w:r>
      <w:proofErr w:type="spellEnd"/>
      <w:r w:rsidRPr="000A24A6">
        <w:rPr>
          <w:rFonts w:ascii="Times New Roman" w:hAnsi="Times New Roman"/>
          <w:sz w:val="24"/>
          <w:szCs w:val="24"/>
        </w:rPr>
        <w:t xml:space="preserve"> J, </w:t>
      </w:r>
      <w:proofErr w:type="spellStart"/>
      <w:r w:rsidRPr="000A24A6">
        <w:rPr>
          <w:rFonts w:ascii="Times New Roman" w:hAnsi="Times New Roman"/>
          <w:sz w:val="24"/>
          <w:szCs w:val="24"/>
        </w:rPr>
        <w:t>Domalewski</w:t>
      </w:r>
      <w:proofErr w:type="spellEnd"/>
      <w:r w:rsidRPr="000A24A6">
        <w:rPr>
          <w:rFonts w:ascii="Times New Roman" w:hAnsi="Times New Roman"/>
          <w:sz w:val="24"/>
          <w:szCs w:val="24"/>
        </w:rPr>
        <w:t xml:space="preserve"> E and </w:t>
      </w:r>
      <w:proofErr w:type="spellStart"/>
      <w:r w:rsidRPr="000A24A6">
        <w:rPr>
          <w:rFonts w:ascii="Times New Roman" w:hAnsi="Times New Roman"/>
          <w:sz w:val="24"/>
          <w:szCs w:val="24"/>
        </w:rPr>
        <w:t>VanNguyen</w:t>
      </w:r>
      <w:proofErr w:type="spellEnd"/>
      <w:r w:rsidRPr="000A24A6">
        <w:rPr>
          <w:rFonts w:ascii="Times New Roman" w:hAnsi="Times New Roman"/>
          <w:sz w:val="24"/>
          <w:szCs w:val="24"/>
        </w:rPr>
        <w:t xml:space="preserve"> T (2001).</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Methods for studying </w:t>
      </w:r>
      <w:proofErr w:type="spellStart"/>
      <w:r w:rsidRPr="000A24A6">
        <w:rPr>
          <w:rFonts w:ascii="Times New Roman" w:hAnsi="Times New Roman"/>
          <w:sz w:val="24"/>
          <w:szCs w:val="24"/>
        </w:rPr>
        <w:t>bioﬁlms</w:t>
      </w:r>
      <w:proofErr w:type="spellEnd"/>
      <w:r w:rsidRPr="000A24A6">
        <w:rPr>
          <w:rFonts w:ascii="Times New Roman" w:hAnsi="Times New Roman"/>
          <w:sz w:val="24"/>
          <w:szCs w:val="24"/>
        </w:rPr>
        <w:t xml:space="preserve"> produced by </w:t>
      </w:r>
      <w:r w:rsidRPr="000A24A6">
        <w:rPr>
          <w:rFonts w:ascii="Times New Roman" w:hAnsi="Times New Roman"/>
          <w:i/>
          <w:sz w:val="24"/>
          <w:szCs w:val="24"/>
        </w:rPr>
        <w:t>Staphylococcus</w:t>
      </w:r>
      <w:r w:rsidRPr="000A24A6">
        <w:rPr>
          <w:rFonts w:ascii="Times New Roman" w:hAnsi="Times New Roman"/>
          <w:sz w:val="24"/>
          <w:szCs w:val="24"/>
        </w:rPr>
        <w:t xml:space="preserve"> </w:t>
      </w:r>
      <w:proofErr w:type="spellStart"/>
      <w:r w:rsidRPr="000A24A6">
        <w:rPr>
          <w:rFonts w:ascii="Times New Roman" w:hAnsi="Times New Roman"/>
          <w:i/>
          <w:sz w:val="24"/>
          <w:szCs w:val="24"/>
        </w:rPr>
        <w:t>epidermidis</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Methods </w:t>
      </w:r>
      <w:proofErr w:type="spellStart"/>
      <w:r w:rsidRPr="000A24A6">
        <w:rPr>
          <w:rFonts w:ascii="Times New Roman" w:hAnsi="Times New Roman"/>
          <w:sz w:val="24"/>
          <w:szCs w:val="24"/>
        </w:rPr>
        <w:t>Enzymol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336 :</w:t>
      </w:r>
      <w:proofErr w:type="gramEnd"/>
      <w:r w:rsidRPr="000A24A6">
        <w:rPr>
          <w:rFonts w:ascii="Times New Roman" w:hAnsi="Times New Roman"/>
          <w:sz w:val="24"/>
          <w:szCs w:val="24"/>
        </w:rPr>
        <w:t>177-195.</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r w:rsidRPr="000A24A6">
        <w:rPr>
          <w:rFonts w:ascii="Times New Roman" w:hAnsi="Times New Roman"/>
          <w:bCs/>
          <w:sz w:val="24"/>
          <w:szCs w:val="24"/>
        </w:rPr>
        <w:t>Dhanawade</w:t>
      </w:r>
      <w:proofErr w:type="spellEnd"/>
      <w:r w:rsidRPr="000A24A6">
        <w:rPr>
          <w:rFonts w:ascii="Times New Roman" w:hAnsi="Times New Roman"/>
          <w:bCs/>
          <w:sz w:val="24"/>
          <w:szCs w:val="24"/>
        </w:rPr>
        <w:t xml:space="preserve"> NB, </w:t>
      </w:r>
      <w:proofErr w:type="spellStart"/>
      <w:r w:rsidRPr="000A24A6">
        <w:rPr>
          <w:rFonts w:ascii="Times New Roman" w:hAnsi="Times New Roman"/>
          <w:bCs/>
          <w:sz w:val="24"/>
          <w:szCs w:val="24"/>
        </w:rPr>
        <w:t>Kalorey</w:t>
      </w:r>
      <w:proofErr w:type="spellEnd"/>
      <w:r w:rsidRPr="000A24A6">
        <w:rPr>
          <w:rFonts w:ascii="Times New Roman" w:hAnsi="Times New Roman"/>
          <w:bCs/>
          <w:sz w:val="24"/>
          <w:szCs w:val="24"/>
        </w:rPr>
        <w:t xml:space="preserve"> DR, </w:t>
      </w:r>
      <w:proofErr w:type="spellStart"/>
      <w:r w:rsidRPr="000A24A6">
        <w:rPr>
          <w:rFonts w:ascii="Times New Roman" w:hAnsi="Times New Roman"/>
          <w:bCs/>
          <w:sz w:val="24"/>
          <w:szCs w:val="24"/>
        </w:rPr>
        <w:t>Srinivasan</w:t>
      </w:r>
      <w:proofErr w:type="spellEnd"/>
      <w:r w:rsidRPr="000A24A6">
        <w:rPr>
          <w:rFonts w:ascii="Times New Roman" w:hAnsi="Times New Roman"/>
          <w:bCs/>
          <w:sz w:val="24"/>
          <w:szCs w:val="24"/>
        </w:rPr>
        <w:t xml:space="preserve"> R, </w:t>
      </w:r>
      <w:proofErr w:type="spellStart"/>
      <w:proofErr w:type="gramStart"/>
      <w:r w:rsidRPr="000A24A6">
        <w:rPr>
          <w:rFonts w:ascii="Times New Roman" w:hAnsi="Times New Roman"/>
          <w:bCs/>
          <w:sz w:val="24"/>
          <w:szCs w:val="24"/>
        </w:rPr>
        <w:t>Barbuddhe</w:t>
      </w:r>
      <w:proofErr w:type="spellEnd"/>
      <w:r w:rsidRPr="000A24A6">
        <w:rPr>
          <w:rFonts w:ascii="Times New Roman" w:hAnsi="Times New Roman"/>
          <w:bCs/>
          <w:sz w:val="24"/>
          <w:szCs w:val="24"/>
        </w:rPr>
        <w:t xml:space="preserve">  SB</w:t>
      </w:r>
      <w:proofErr w:type="gramEnd"/>
      <w:r w:rsidRPr="000A24A6">
        <w:rPr>
          <w:rFonts w:ascii="Times New Roman" w:hAnsi="Times New Roman"/>
          <w:bCs/>
          <w:sz w:val="24"/>
          <w:szCs w:val="24"/>
        </w:rPr>
        <w:t xml:space="preserve"> and </w:t>
      </w:r>
      <w:proofErr w:type="spellStart"/>
      <w:r w:rsidRPr="000A24A6">
        <w:rPr>
          <w:rFonts w:ascii="Times New Roman" w:hAnsi="Times New Roman"/>
          <w:bCs/>
          <w:sz w:val="24"/>
          <w:szCs w:val="24"/>
        </w:rPr>
        <w:t>Kurkure</w:t>
      </w:r>
      <w:proofErr w:type="spellEnd"/>
      <w:r w:rsidRPr="000A24A6">
        <w:rPr>
          <w:rFonts w:ascii="Times New Roman" w:hAnsi="Times New Roman"/>
          <w:bCs/>
          <w:sz w:val="24"/>
          <w:szCs w:val="24"/>
        </w:rPr>
        <w:t xml:space="preserve"> NV  (</w:t>
      </w:r>
      <w:r w:rsidRPr="000A24A6">
        <w:rPr>
          <w:rFonts w:ascii="Times New Roman" w:hAnsi="Times New Roman"/>
          <w:sz w:val="24"/>
          <w:szCs w:val="24"/>
        </w:rPr>
        <w:t xml:space="preserve">2010). Detection of intercellular adhesion genes and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production in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isolated from bovine subclinical mastitis. Vet. Res. </w:t>
      </w:r>
      <w:proofErr w:type="spellStart"/>
      <w:r w:rsidRPr="000A24A6">
        <w:rPr>
          <w:rFonts w:ascii="Times New Roman" w:hAnsi="Times New Roman"/>
          <w:sz w:val="24"/>
          <w:szCs w:val="24"/>
        </w:rPr>
        <w:t>Commun</w:t>
      </w:r>
      <w:proofErr w:type="spellEnd"/>
      <w:r w:rsidRPr="000A24A6">
        <w:rPr>
          <w:rFonts w:ascii="Times New Roman" w:hAnsi="Times New Roman"/>
          <w:sz w:val="24"/>
          <w:szCs w:val="24"/>
        </w:rPr>
        <w:t>.  34: 81-89.</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Dziekiewicz-Mrugasiewicz</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Rzewuska</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Stefanska</w:t>
      </w:r>
      <w:proofErr w:type="spellEnd"/>
      <w:r w:rsidRPr="000A24A6">
        <w:rPr>
          <w:rFonts w:ascii="Times New Roman" w:hAnsi="Times New Roman"/>
          <w:sz w:val="24"/>
          <w:szCs w:val="24"/>
        </w:rPr>
        <w:t xml:space="preserve"> J and </w:t>
      </w:r>
      <w:proofErr w:type="spellStart"/>
      <w:r w:rsidRPr="000A24A6">
        <w:rPr>
          <w:rFonts w:ascii="Times New Roman" w:hAnsi="Times New Roman"/>
          <w:sz w:val="24"/>
          <w:szCs w:val="24"/>
        </w:rPr>
        <w:t>Jakubczak</w:t>
      </w:r>
      <w:proofErr w:type="spellEnd"/>
      <w:r w:rsidRPr="000A24A6">
        <w:rPr>
          <w:rFonts w:ascii="Times New Roman" w:hAnsi="Times New Roman"/>
          <w:sz w:val="24"/>
          <w:szCs w:val="24"/>
        </w:rPr>
        <w:t xml:space="preserve"> A (2008).</w:t>
      </w:r>
      <w:proofErr w:type="gramEnd"/>
      <w:r w:rsidRPr="000A24A6">
        <w:rPr>
          <w:rFonts w:ascii="Times New Roman" w:hAnsi="Times New Roman"/>
          <w:sz w:val="24"/>
          <w:szCs w:val="24"/>
        </w:rPr>
        <w:t xml:space="preserve"> Select pathogenic characteristics as well as the genotypic diversity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strains isolated from milk of cows in the north-east region of Poland.  </w:t>
      </w:r>
      <w:proofErr w:type="spellStart"/>
      <w:proofErr w:type="gramStart"/>
      <w:r w:rsidRPr="000A24A6">
        <w:rPr>
          <w:rFonts w:ascii="Times New Roman" w:hAnsi="Times New Roman"/>
          <w:sz w:val="24"/>
          <w:szCs w:val="24"/>
        </w:rPr>
        <w:t>Medycyna</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Wet. 64:  961-1072.</w:t>
      </w:r>
    </w:p>
    <w:p w:rsidR="003328F5" w:rsidRPr="000A24A6" w:rsidRDefault="003328F5" w:rsidP="003328F5">
      <w:pPr>
        <w:spacing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Fowler VG, Fey PD, </w:t>
      </w:r>
      <w:proofErr w:type="spellStart"/>
      <w:r w:rsidRPr="000A24A6">
        <w:rPr>
          <w:rFonts w:ascii="Times New Roman" w:hAnsi="Times New Roman"/>
          <w:sz w:val="24"/>
          <w:szCs w:val="24"/>
        </w:rPr>
        <w:t>Reller</w:t>
      </w:r>
      <w:proofErr w:type="spellEnd"/>
      <w:r w:rsidRPr="000A24A6">
        <w:rPr>
          <w:rFonts w:ascii="Times New Roman" w:hAnsi="Times New Roman"/>
          <w:sz w:val="24"/>
          <w:szCs w:val="24"/>
        </w:rPr>
        <w:t xml:space="preserve"> LB, </w:t>
      </w:r>
      <w:proofErr w:type="spellStart"/>
      <w:r w:rsidRPr="000A24A6">
        <w:rPr>
          <w:rFonts w:ascii="Times New Roman" w:hAnsi="Times New Roman"/>
          <w:sz w:val="24"/>
          <w:szCs w:val="24"/>
        </w:rPr>
        <w:t>Chamis</w:t>
      </w:r>
      <w:proofErr w:type="spellEnd"/>
      <w:r w:rsidRPr="000A24A6">
        <w:rPr>
          <w:rFonts w:ascii="Times New Roman" w:hAnsi="Times New Roman"/>
          <w:sz w:val="24"/>
          <w:szCs w:val="24"/>
        </w:rPr>
        <w:t xml:space="preserve"> AL, Corey GR and Rupp ME (2001).</w:t>
      </w:r>
      <w:proofErr w:type="gramEnd"/>
      <w:r w:rsidRPr="000A24A6">
        <w:rPr>
          <w:rFonts w:ascii="Times New Roman" w:hAnsi="Times New Roman"/>
          <w:sz w:val="24"/>
          <w:szCs w:val="24"/>
        </w:rPr>
        <w:t xml:space="preserve"> The intercellular adhesion (</w:t>
      </w:r>
      <w:proofErr w:type="spellStart"/>
      <w:proofErr w:type="gramStart"/>
      <w:r w:rsidRPr="000A24A6">
        <w:rPr>
          <w:rFonts w:ascii="Times New Roman" w:hAnsi="Times New Roman"/>
          <w:sz w:val="24"/>
          <w:szCs w:val="24"/>
        </w:rPr>
        <w:t>ica</w:t>
      </w:r>
      <w:proofErr w:type="spellEnd"/>
      <w:proofErr w:type="gramEnd"/>
      <w:r w:rsidRPr="000A24A6">
        <w:rPr>
          <w:rFonts w:ascii="Times New Roman" w:hAnsi="Times New Roman"/>
          <w:sz w:val="24"/>
          <w:szCs w:val="24"/>
        </w:rPr>
        <w:t xml:space="preserve">) locus is present in clinical isolates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from </w:t>
      </w:r>
      <w:proofErr w:type="spellStart"/>
      <w:r w:rsidRPr="000A24A6">
        <w:rPr>
          <w:rFonts w:ascii="Times New Roman" w:hAnsi="Times New Roman"/>
          <w:sz w:val="24"/>
          <w:szCs w:val="24"/>
        </w:rPr>
        <w:t>bacteremic</w:t>
      </w:r>
      <w:proofErr w:type="spellEnd"/>
      <w:r w:rsidRPr="000A24A6">
        <w:rPr>
          <w:rFonts w:ascii="Times New Roman" w:hAnsi="Times New Roman"/>
          <w:sz w:val="24"/>
          <w:szCs w:val="24"/>
        </w:rPr>
        <w:t xml:space="preserve"> patients with infected and uninfected prosthetic joints.  Med.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xml:space="preserve">.  </w:t>
      </w:r>
      <w:proofErr w:type="spellStart"/>
      <w:proofErr w:type="gramStart"/>
      <w:r w:rsidRPr="000A24A6">
        <w:rPr>
          <w:rFonts w:ascii="Times New Roman" w:hAnsi="Times New Roman"/>
          <w:sz w:val="24"/>
          <w:szCs w:val="24"/>
        </w:rPr>
        <w:t>Immunol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189: 127-131.</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Gotz</w:t>
      </w:r>
      <w:proofErr w:type="spellEnd"/>
      <w:r w:rsidRPr="000A24A6">
        <w:rPr>
          <w:rFonts w:ascii="Times New Roman" w:hAnsi="Times New Roman"/>
          <w:sz w:val="24"/>
          <w:szCs w:val="24"/>
        </w:rPr>
        <w:t xml:space="preserve"> F 2002.</w:t>
      </w:r>
      <w:proofErr w:type="gramEnd"/>
      <w:r w:rsidRPr="000A24A6">
        <w:rPr>
          <w:rFonts w:ascii="Times New Roman" w:hAnsi="Times New Roman"/>
          <w:sz w:val="24"/>
          <w:szCs w:val="24"/>
        </w:rPr>
        <w:t xml:space="preserve"> </w:t>
      </w:r>
      <w:proofErr w:type="gramStart"/>
      <w:r w:rsidRPr="000A24A6">
        <w:rPr>
          <w:rFonts w:ascii="Times New Roman" w:hAnsi="Times New Roman"/>
          <w:iCs/>
          <w:sz w:val="24"/>
          <w:szCs w:val="24"/>
        </w:rPr>
        <w:t xml:space="preserve">Staphylococcus </w:t>
      </w:r>
      <w:r w:rsidRPr="000A24A6">
        <w:rPr>
          <w:rFonts w:ascii="Times New Roman" w:hAnsi="Times New Roman"/>
          <w:sz w:val="24"/>
          <w:szCs w:val="24"/>
        </w:rPr>
        <w:t xml:space="preserve">and </w:t>
      </w:r>
      <w:proofErr w:type="spellStart"/>
      <w:r w:rsidRPr="000A24A6">
        <w:rPr>
          <w:rFonts w:ascii="Times New Roman" w:hAnsi="Times New Roman"/>
          <w:sz w:val="24"/>
          <w:szCs w:val="24"/>
        </w:rPr>
        <w:t>biofilms</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Mol.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43:1367-1378.</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Grinholc</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Wegrzyn</w:t>
      </w:r>
      <w:proofErr w:type="spellEnd"/>
      <w:r w:rsidRPr="000A24A6">
        <w:rPr>
          <w:rFonts w:ascii="Times New Roman" w:hAnsi="Times New Roman"/>
          <w:sz w:val="24"/>
          <w:szCs w:val="24"/>
        </w:rPr>
        <w:t xml:space="preserve"> G and </w:t>
      </w:r>
      <w:proofErr w:type="spellStart"/>
      <w:r w:rsidRPr="000A24A6">
        <w:rPr>
          <w:rFonts w:ascii="Times New Roman" w:hAnsi="Times New Roman"/>
          <w:sz w:val="24"/>
          <w:szCs w:val="24"/>
        </w:rPr>
        <w:t>Kurlenda</w:t>
      </w:r>
      <w:proofErr w:type="spellEnd"/>
      <w:r w:rsidRPr="000A24A6">
        <w:rPr>
          <w:rFonts w:ascii="Times New Roman" w:hAnsi="Times New Roman"/>
          <w:sz w:val="24"/>
          <w:szCs w:val="24"/>
        </w:rPr>
        <w:t xml:space="preserve"> J (2007).</w:t>
      </w:r>
      <w:proofErr w:type="gramEnd"/>
      <w:r w:rsidRPr="000A24A6">
        <w:rPr>
          <w:rFonts w:ascii="Times New Roman" w:hAnsi="Times New Roman"/>
          <w:sz w:val="24"/>
          <w:szCs w:val="24"/>
        </w:rPr>
        <w:t xml:space="preserve"> Evaluation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production and prevalence of the </w:t>
      </w:r>
      <w:proofErr w:type="spellStart"/>
      <w:r w:rsidRPr="000A24A6">
        <w:rPr>
          <w:rFonts w:ascii="Times New Roman" w:hAnsi="Times New Roman"/>
          <w:i/>
          <w:sz w:val="24"/>
          <w:szCs w:val="24"/>
        </w:rPr>
        <w:t>icaD</w:t>
      </w:r>
      <w:proofErr w:type="spellEnd"/>
      <w:r w:rsidRPr="000A24A6">
        <w:rPr>
          <w:rFonts w:ascii="Times New Roman" w:hAnsi="Times New Roman"/>
          <w:sz w:val="24"/>
          <w:szCs w:val="24"/>
        </w:rPr>
        <w:t xml:space="preserve"> gene in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 xml:space="preserve">-resistant and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w:t>
      </w:r>
      <w:proofErr w:type="gramStart"/>
      <w:r w:rsidRPr="000A24A6">
        <w:rPr>
          <w:rFonts w:ascii="Times New Roman" w:hAnsi="Times New Roman"/>
          <w:sz w:val="24"/>
          <w:szCs w:val="24"/>
        </w:rPr>
        <w:t xml:space="preserve">susceptible  </w:t>
      </w:r>
      <w:r w:rsidRPr="000A24A6">
        <w:rPr>
          <w:rFonts w:ascii="Times New Roman" w:hAnsi="Times New Roman"/>
          <w:i/>
          <w:sz w:val="24"/>
          <w:szCs w:val="24"/>
        </w:rPr>
        <w:t>Staphylococcus</w:t>
      </w:r>
      <w:proofErr w:type="gramEnd"/>
      <w:r w:rsidRPr="000A24A6">
        <w:rPr>
          <w:rFonts w:ascii="Times New Roman" w:hAnsi="Times New Roman"/>
          <w:i/>
          <w:sz w:val="24"/>
          <w:szCs w:val="24"/>
        </w:rPr>
        <w:t xml:space="preserve">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strains isolated from patients with </w:t>
      </w:r>
      <w:proofErr w:type="spellStart"/>
      <w:r w:rsidRPr="000A24A6">
        <w:rPr>
          <w:rFonts w:ascii="Times New Roman" w:hAnsi="Times New Roman"/>
          <w:sz w:val="24"/>
          <w:szCs w:val="24"/>
        </w:rPr>
        <w:t>nosocomial</w:t>
      </w:r>
      <w:proofErr w:type="spellEnd"/>
      <w:r w:rsidRPr="000A24A6">
        <w:rPr>
          <w:rFonts w:ascii="Times New Roman" w:hAnsi="Times New Roman"/>
          <w:sz w:val="24"/>
          <w:szCs w:val="24"/>
        </w:rPr>
        <w:t xml:space="preserve"> infections and carriers. </w:t>
      </w:r>
      <w:proofErr w:type="gramStart"/>
      <w:r w:rsidRPr="000A24A6">
        <w:rPr>
          <w:rFonts w:ascii="Times New Roman" w:hAnsi="Times New Roman"/>
          <w:sz w:val="24"/>
          <w:szCs w:val="24"/>
        </w:rPr>
        <w:t xml:space="preserve">FEMS </w:t>
      </w:r>
      <w:proofErr w:type="spellStart"/>
      <w:r w:rsidRPr="000A24A6">
        <w:rPr>
          <w:rFonts w:ascii="Times New Roman" w:hAnsi="Times New Roman"/>
          <w:sz w:val="24"/>
          <w:szCs w:val="24"/>
        </w:rPr>
        <w:t>Immunol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Med.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50:  375-379.</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Gundogan</w:t>
      </w:r>
      <w:proofErr w:type="spellEnd"/>
      <w:r w:rsidRPr="000A24A6">
        <w:rPr>
          <w:rFonts w:ascii="Times New Roman" w:hAnsi="Times New Roman"/>
          <w:sz w:val="24"/>
          <w:szCs w:val="24"/>
        </w:rPr>
        <w:t xml:space="preserve"> N, </w:t>
      </w:r>
      <w:proofErr w:type="spellStart"/>
      <w:r w:rsidRPr="000A24A6">
        <w:rPr>
          <w:rFonts w:ascii="Times New Roman" w:hAnsi="Times New Roman"/>
          <w:sz w:val="24"/>
          <w:szCs w:val="24"/>
        </w:rPr>
        <w:t>Citak</w:t>
      </w:r>
      <w:proofErr w:type="spellEnd"/>
      <w:r w:rsidRPr="000A24A6">
        <w:rPr>
          <w:rFonts w:ascii="Times New Roman" w:hAnsi="Times New Roman"/>
          <w:sz w:val="24"/>
          <w:szCs w:val="24"/>
        </w:rPr>
        <w:t xml:space="preserve"> S and </w:t>
      </w:r>
      <w:proofErr w:type="spellStart"/>
      <w:r w:rsidRPr="000A24A6">
        <w:rPr>
          <w:rFonts w:ascii="Times New Roman" w:hAnsi="Times New Roman"/>
          <w:sz w:val="24"/>
          <w:szCs w:val="24"/>
        </w:rPr>
        <w:t>Turan</w:t>
      </w:r>
      <w:proofErr w:type="spellEnd"/>
      <w:r w:rsidRPr="000A24A6">
        <w:rPr>
          <w:rFonts w:ascii="Times New Roman" w:hAnsi="Times New Roman"/>
          <w:sz w:val="24"/>
          <w:szCs w:val="24"/>
        </w:rPr>
        <w:t xml:space="preserve"> E (2006).</w:t>
      </w:r>
      <w:proofErr w:type="gramEnd"/>
      <w:r w:rsidRPr="000A24A6">
        <w:rPr>
          <w:rFonts w:ascii="Times New Roman" w:hAnsi="Times New Roman"/>
          <w:sz w:val="24"/>
          <w:szCs w:val="24"/>
        </w:rPr>
        <w:t xml:space="preserve"> Slime production, </w:t>
      </w:r>
      <w:proofErr w:type="spellStart"/>
      <w:r w:rsidRPr="000A24A6">
        <w:rPr>
          <w:rFonts w:ascii="Times New Roman" w:hAnsi="Times New Roman"/>
          <w:sz w:val="24"/>
          <w:szCs w:val="24"/>
        </w:rPr>
        <w:t>DNase</w:t>
      </w:r>
      <w:proofErr w:type="spellEnd"/>
      <w:r w:rsidRPr="000A24A6">
        <w:rPr>
          <w:rFonts w:ascii="Times New Roman" w:hAnsi="Times New Roman"/>
          <w:sz w:val="24"/>
          <w:szCs w:val="24"/>
        </w:rPr>
        <w:t xml:space="preserve"> activity and antibiotic resistance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isolated from raw milk, </w:t>
      </w:r>
      <w:proofErr w:type="spellStart"/>
      <w:r w:rsidRPr="000A24A6">
        <w:rPr>
          <w:rFonts w:ascii="Times New Roman" w:hAnsi="Times New Roman"/>
          <w:sz w:val="24"/>
          <w:szCs w:val="24"/>
        </w:rPr>
        <w:t>pasteurised</w:t>
      </w:r>
      <w:proofErr w:type="spellEnd"/>
      <w:r w:rsidRPr="000A24A6">
        <w:rPr>
          <w:rFonts w:ascii="Times New Roman" w:hAnsi="Times New Roman"/>
          <w:sz w:val="24"/>
          <w:szCs w:val="24"/>
        </w:rPr>
        <w:t xml:space="preserve"> milk and ice cream samples. </w:t>
      </w:r>
      <w:proofErr w:type="gramStart"/>
      <w:r w:rsidRPr="000A24A6">
        <w:rPr>
          <w:rFonts w:ascii="Times New Roman" w:hAnsi="Times New Roman"/>
          <w:sz w:val="24"/>
          <w:szCs w:val="24"/>
        </w:rPr>
        <w:t>Food Control.</w:t>
      </w:r>
      <w:proofErr w:type="gramEnd"/>
      <w:r w:rsidRPr="000A24A6">
        <w:rPr>
          <w:rFonts w:ascii="Times New Roman" w:hAnsi="Times New Roman"/>
          <w:sz w:val="24"/>
          <w:szCs w:val="24"/>
        </w:rPr>
        <w:t xml:space="preserve"> 17: 389-392.</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lastRenderedPageBreak/>
        <w:t>Heilmann</w:t>
      </w:r>
      <w:proofErr w:type="spellEnd"/>
      <w:r w:rsidRPr="000A24A6">
        <w:rPr>
          <w:rFonts w:ascii="Times New Roman" w:hAnsi="Times New Roman"/>
          <w:sz w:val="24"/>
          <w:szCs w:val="24"/>
        </w:rPr>
        <w:t xml:space="preserve"> C, </w:t>
      </w:r>
      <w:proofErr w:type="spellStart"/>
      <w:r w:rsidRPr="000A24A6">
        <w:rPr>
          <w:rFonts w:ascii="Times New Roman" w:hAnsi="Times New Roman"/>
          <w:sz w:val="24"/>
          <w:szCs w:val="24"/>
        </w:rPr>
        <w:t>Hussain</w:t>
      </w:r>
      <w:proofErr w:type="spellEnd"/>
      <w:r w:rsidRPr="000A24A6">
        <w:rPr>
          <w:rFonts w:ascii="Times New Roman" w:hAnsi="Times New Roman"/>
          <w:sz w:val="24"/>
          <w:szCs w:val="24"/>
        </w:rPr>
        <w:t xml:space="preserve"> M, Peters G and </w:t>
      </w:r>
      <w:proofErr w:type="spellStart"/>
      <w:r w:rsidRPr="000A24A6">
        <w:rPr>
          <w:rFonts w:ascii="Times New Roman" w:hAnsi="Times New Roman"/>
          <w:sz w:val="24"/>
          <w:szCs w:val="24"/>
        </w:rPr>
        <w:t>Gotz</w:t>
      </w:r>
      <w:proofErr w:type="spellEnd"/>
      <w:r w:rsidRPr="000A24A6">
        <w:rPr>
          <w:rFonts w:ascii="Times New Roman" w:hAnsi="Times New Roman"/>
          <w:sz w:val="24"/>
          <w:szCs w:val="24"/>
        </w:rPr>
        <w:t xml:space="preserve"> F (1997).</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Evidence for autolysin-mediated primary attachment of </w:t>
      </w:r>
      <w:proofErr w:type="spellStart"/>
      <w:r w:rsidRPr="000A24A6">
        <w:rPr>
          <w:rFonts w:ascii="Times New Roman" w:hAnsi="Times New Roman"/>
          <w:i/>
          <w:sz w:val="24"/>
          <w:szCs w:val="24"/>
        </w:rPr>
        <w:t>Staphylococccus</w:t>
      </w:r>
      <w:proofErr w:type="spellEnd"/>
      <w:r w:rsidRPr="000A24A6">
        <w:rPr>
          <w:rFonts w:ascii="Times New Roman" w:hAnsi="Times New Roman"/>
          <w:sz w:val="24"/>
          <w:szCs w:val="24"/>
        </w:rPr>
        <w:t xml:space="preserve"> </w:t>
      </w:r>
      <w:proofErr w:type="spellStart"/>
      <w:r w:rsidRPr="000A24A6">
        <w:rPr>
          <w:rFonts w:ascii="Times New Roman" w:hAnsi="Times New Roman"/>
          <w:i/>
          <w:sz w:val="24"/>
          <w:szCs w:val="24"/>
        </w:rPr>
        <w:t>epidermidis</w:t>
      </w:r>
      <w:proofErr w:type="spellEnd"/>
      <w:r w:rsidRPr="000A24A6">
        <w:rPr>
          <w:rFonts w:ascii="Times New Roman" w:hAnsi="Times New Roman"/>
          <w:sz w:val="24"/>
          <w:szCs w:val="24"/>
        </w:rPr>
        <w:t xml:space="preserve"> to a polystyrene surface.</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Mol. Microbial.</w:t>
      </w:r>
      <w:proofErr w:type="gramEnd"/>
      <w:r w:rsidRPr="000A24A6">
        <w:rPr>
          <w:rFonts w:ascii="Times New Roman" w:hAnsi="Times New Roman"/>
          <w:sz w:val="24"/>
          <w:szCs w:val="24"/>
        </w:rPr>
        <w:t xml:space="preserve"> 24:</w:t>
      </w:r>
      <w:r w:rsidRPr="000A24A6">
        <w:rPr>
          <w:rFonts w:ascii="Times New Roman" w:hAnsi="Times New Roman"/>
          <w:b/>
          <w:sz w:val="24"/>
          <w:szCs w:val="24"/>
        </w:rPr>
        <w:t xml:space="preserve"> </w:t>
      </w:r>
      <w:r w:rsidRPr="000A24A6">
        <w:rPr>
          <w:rFonts w:ascii="Times New Roman" w:hAnsi="Times New Roman"/>
          <w:sz w:val="24"/>
          <w:szCs w:val="24"/>
        </w:rPr>
        <w:t>1083-1091.</w:t>
      </w:r>
    </w:p>
    <w:p w:rsidR="003328F5" w:rsidRPr="000A24A6" w:rsidRDefault="003328F5" w:rsidP="003328F5">
      <w:pPr>
        <w:shd w:val="clear" w:color="auto" w:fill="FFFFFF"/>
        <w:spacing w:line="360" w:lineRule="auto"/>
        <w:ind w:left="450" w:hanging="450"/>
        <w:jc w:val="both"/>
        <w:textAlignment w:val="baseline"/>
        <w:rPr>
          <w:rFonts w:ascii="Times New Roman" w:hAnsi="Times New Roman"/>
          <w:sz w:val="24"/>
          <w:szCs w:val="24"/>
        </w:rPr>
      </w:pPr>
      <w:proofErr w:type="spellStart"/>
      <w:r w:rsidRPr="000A24A6">
        <w:rPr>
          <w:rFonts w:ascii="Times New Roman" w:hAnsi="Times New Roman"/>
          <w:sz w:val="24"/>
          <w:szCs w:val="24"/>
          <w:bdr w:val="none" w:sz="0" w:space="0" w:color="auto" w:frame="1"/>
        </w:rPr>
        <w:t>Knobloch</w:t>
      </w:r>
      <w:proofErr w:type="spellEnd"/>
      <w:r w:rsidRPr="000A24A6">
        <w:rPr>
          <w:rFonts w:ascii="Times New Roman" w:hAnsi="Times New Roman"/>
          <w:sz w:val="24"/>
          <w:szCs w:val="24"/>
          <w:bdr w:val="none" w:sz="0" w:space="0" w:color="auto" w:frame="1"/>
        </w:rPr>
        <w:t xml:space="preserve"> JK</w:t>
      </w:r>
      <w:r w:rsidRPr="000A24A6">
        <w:rPr>
          <w:rFonts w:ascii="Times New Roman" w:hAnsi="Times New Roman"/>
          <w:sz w:val="24"/>
          <w:szCs w:val="24"/>
        </w:rPr>
        <w:t>,</w:t>
      </w:r>
      <w:r w:rsidRPr="000A24A6">
        <w:rPr>
          <w:rStyle w:val="apple-converted-space"/>
          <w:rFonts w:ascii="Times New Roman" w:hAnsi="Times New Roman"/>
          <w:sz w:val="24"/>
          <w:szCs w:val="24"/>
        </w:rPr>
        <w:t> </w:t>
      </w:r>
      <w:proofErr w:type="spellStart"/>
      <w:r w:rsidRPr="000A24A6">
        <w:rPr>
          <w:rFonts w:ascii="Times New Roman" w:hAnsi="Times New Roman"/>
          <w:sz w:val="24"/>
          <w:szCs w:val="24"/>
          <w:bdr w:val="none" w:sz="0" w:space="0" w:color="auto" w:frame="1"/>
        </w:rPr>
        <w:t>Horstkotte</w:t>
      </w:r>
      <w:proofErr w:type="spellEnd"/>
      <w:r w:rsidRPr="000A24A6">
        <w:rPr>
          <w:rFonts w:ascii="Times New Roman" w:hAnsi="Times New Roman"/>
          <w:sz w:val="24"/>
          <w:szCs w:val="24"/>
          <w:bdr w:val="none" w:sz="0" w:space="0" w:color="auto" w:frame="1"/>
        </w:rPr>
        <w:t xml:space="preserve"> MA</w:t>
      </w:r>
      <w:r w:rsidRPr="000A24A6">
        <w:rPr>
          <w:rFonts w:ascii="Times New Roman" w:hAnsi="Times New Roman"/>
          <w:sz w:val="24"/>
          <w:szCs w:val="24"/>
        </w:rPr>
        <w:t>,</w:t>
      </w:r>
      <w:r w:rsidRPr="000A24A6">
        <w:rPr>
          <w:rStyle w:val="apple-converted-space"/>
          <w:rFonts w:ascii="Times New Roman" w:hAnsi="Times New Roman"/>
          <w:sz w:val="24"/>
          <w:szCs w:val="24"/>
        </w:rPr>
        <w:t> </w:t>
      </w:r>
      <w:r w:rsidRPr="000A24A6">
        <w:rPr>
          <w:rFonts w:ascii="Times New Roman" w:hAnsi="Times New Roman"/>
          <w:sz w:val="24"/>
          <w:szCs w:val="24"/>
          <w:bdr w:val="none" w:sz="0" w:space="0" w:color="auto" w:frame="1"/>
        </w:rPr>
        <w:t>Rohde H</w:t>
      </w:r>
      <w:r w:rsidRPr="000A24A6">
        <w:rPr>
          <w:rFonts w:ascii="Times New Roman" w:hAnsi="Times New Roman"/>
          <w:sz w:val="24"/>
          <w:szCs w:val="24"/>
        </w:rPr>
        <w:t>,</w:t>
      </w:r>
      <w:r w:rsidRPr="000A24A6">
        <w:rPr>
          <w:rStyle w:val="apple-converted-space"/>
          <w:rFonts w:ascii="Times New Roman" w:hAnsi="Times New Roman"/>
          <w:sz w:val="24"/>
          <w:szCs w:val="24"/>
        </w:rPr>
        <w:t> </w:t>
      </w:r>
      <w:r w:rsidRPr="000A24A6">
        <w:rPr>
          <w:rFonts w:ascii="Times New Roman" w:hAnsi="Times New Roman"/>
          <w:sz w:val="24"/>
          <w:szCs w:val="24"/>
          <w:bdr w:val="none" w:sz="0" w:space="0" w:color="auto" w:frame="1"/>
        </w:rPr>
        <w:t>Mack D</w:t>
      </w:r>
      <w:r w:rsidRPr="000A24A6">
        <w:rPr>
          <w:rFonts w:ascii="Times New Roman" w:hAnsi="Times New Roman"/>
          <w:sz w:val="24"/>
          <w:szCs w:val="24"/>
        </w:rPr>
        <w:t xml:space="preserve"> (2002). </w:t>
      </w:r>
      <w:proofErr w:type="gramStart"/>
      <w:r w:rsidRPr="000A24A6">
        <w:rPr>
          <w:rFonts w:ascii="Times New Roman" w:hAnsi="Times New Roman"/>
          <w:sz w:val="24"/>
          <w:szCs w:val="24"/>
        </w:rPr>
        <w:t xml:space="preserve">Evaluation of different detection methods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in Staphylococcus </w:t>
      </w:r>
      <w:proofErr w:type="spellStart"/>
      <w:r w:rsidRPr="000A24A6">
        <w:rPr>
          <w:rFonts w:ascii="Times New Roman" w:hAnsi="Times New Roman"/>
          <w:sz w:val="24"/>
          <w:szCs w:val="24"/>
        </w:rPr>
        <w:t>aureus</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t>
      </w:r>
      <w:r w:rsidRPr="000A24A6">
        <w:rPr>
          <w:rFonts w:ascii="Times New Roman" w:hAnsi="Times New Roman"/>
          <w:sz w:val="24"/>
          <w:szCs w:val="24"/>
          <w:bdr w:val="none" w:sz="0" w:space="0" w:color="auto" w:frame="1"/>
        </w:rPr>
        <w:t xml:space="preserve">Med. </w:t>
      </w:r>
      <w:proofErr w:type="spellStart"/>
      <w:r w:rsidRPr="000A24A6">
        <w:rPr>
          <w:rFonts w:ascii="Times New Roman" w:hAnsi="Times New Roman"/>
          <w:sz w:val="24"/>
          <w:szCs w:val="24"/>
          <w:bdr w:val="none" w:sz="0" w:space="0" w:color="auto" w:frame="1"/>
        </w:rPr>
        <w:t>Microbiol</w:t>
      </w:r>
      <w:proofErr w:type="spellEnd"/>
      <w:r w:rsidRPr="000A24A6">
        <w:rPr>
          <w:rFonts w:ascii="Times New Roman" w:hAnsi="Times New Roman"/>
          <w:sz w:val="24"/>
          <w:szCs w:val="24"/>
          <w:bdr w:val="none" w:sz="0" w:space="0" w:color="auto" w:frame="1"/>
        </w:rPr>
        <w:t xml:space="preserve">. </w:t>
      </w:r>
      <w:proofErr w:type="spellStart"/>
      <w:proofErr w:type="gramStart"/>
      <w:r w:rsidRPr="000A24A6">
        <w:rPr>
          <w:rFonts w:ascii="Times New Roman" w:hAnsi="Times New Roman"/>
          <w:sz w:val="24"/>
          <w:szCs w:val="24"/>
          <w:bdr w:val="none" w:sz="0" w:space="0" w:color="auto" w:frame="1"/>
        </w:rPr>
        <w:t>Immunol</w:t>
      </w:r>
      <w:proofErr w:type="spellEnd"/>
      <w:r w:rsidRPr="000A24A6">
        <w:rPr>
          <w:rFonts w:ascii="Times New Roman" w:hAnsi="Times New Roman"/>
          <w:sz w:val="24"/>
          <w:szCs w:val="24"/>
          <w:bdr w:val="none" w:sz="0" w:space="0" w:color="auto" w:frame="1"/>
        </w:rPr>
        <w:t>.</w:t>
      </w:r>
      <w:proofErr w:type="gramEnd"/>
      <w:r w:rsidRPr="000A24A6">
        <w:rPr>
          <w:rStyle w:val="apple-converted-space"/>
          <w:rFonts w:ascii="Times New Roman" w:hAnsi="Times New Roman"/>
          <w:sz w:val="24"/>
          <w:szCs w:val="24"/>
        </w:rPr>
        <w:t> </w:t>
      </w:r>
      <w:r w:rsidRPr="000A24A6">
        <w:rPr>
          <w:rFonts w:ascii="Times New Roman" w:hAnsi="Times New Roman"/>
          <w:sz w:val="24"/>
          <w:szCs w:val="24"/>
        </w:rPr>
        <w:t xml:space="preserve">191: 101-106. </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Krukowski</w:t>
      </w:r>
      <w:proofErr w:type="spellEnd"/>
      <w:r w:rsidRPr="000A24A6">
        <w:rPr>
          <w:rFonts w:ascii="Times New Roman" w:hAnsi="Times New Roman"/>
          <w:sz w:val="24"/>
          <w:szCs w:val="24"/>
        </w:rPr>
        <w:t xml:space="preserve"> H, </w:t>
      </w:r>
      <w:proofErr w:type="spellStart"/>
      <w:r w:rsidRPr="000A24A6">
        <w:rPr>
          <w:rFonts w:ascii="Times New Roman" w:hAnsi="Times New Roman"/>
          <w:sz w:val="24"/>
          <w:szCs w:val="24"/>
        </w:rPr>
        <w:t>Szymankiewicz</w:t>
      </w:r>
      <w:proofErr w:type="spellEnd"/>
      <w:r w:rsidRPr="000A24A6">
        <w:rPr>
          <w:rFonts w:ascii="Times New Roman" w:hAnsi="Times New Roman"/>
          <w:sz w:val="24"/>
          <w:szCs w:val="24"/>
        </w:rPr>
        <w:t xml:space="preserve"> M and </w:t>
      </w:r>
      <w:proofErr w:type="spellStart"/>
      <w:r w:rsidRPr="000A24A6">
        <w:rPr>
          <w:rFonts w:ascii="Times New Roman" w:hAnsi="Times New Roman"/>
          <w:sz w:val="24"/>
          <w:szCs w:val="24"/>
        </w:rPr>
        <w:t>Lisowski</w:t>
      </w:r>
      <w:proofErr w:type="spellEnd"/>
      <w:r w:rsidRPr="000A24A6">
        <w:rPr>
          <w:rFonts w:ascii="Times New Roman" w:hAnsi="Times New Roman"/>
          <w:sz w:val="24"/>
          <w:szCs w:val="24"/>
        </w:rPr>
        <w:t xml:space="preserve"> A (2008).</w:t>
      </w:r>
      <w:proofErr w:type="gramEnd"/>
      <w:r w:rsidRPr="000A24A6">
        <w:rPr>
          <w:rFonts w:ascii="Times New Roman" w:hAnsi="Times New Roman"/>
          <w:sz w:val="24"/>
          <w:szCs w:val="24"/>
        </w:rPr>
        <w:t xml:space="preserve"> Slime production by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r w:rsidRPr="000A24A6">
        <w:rPr>
          <w:rFonts w:ascii="Times New Roman" w:hAnsi="Times New Roman"/>
          <w:sz w:val="24"/>
          <w:szCs w:val="24"/>
        </w:rPr>
        <w:t>strains</w:t>
      </w:r>
      <w:proofErr w:type="spellEnd"/>
      <w:r w:rsidRPr="000A24A6">
        <w:rPr>
          <w:rFonts w:ascii="Times New Roman" w:hAnsi="Times New Roman"/>
          <w:sz w:val="24"/>
          <w:szCs w:val="24"/>
        </w:rPr>
        <w:t xml:space="preserve"> isolated from cases of bovine mastitis. Polish J.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57: 253-255.</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Lasa</w:t>
      </w:r>
      <w:proofErr w:type="spellEnd"/>
      <w:r w:rsidRPr="000A24A6">
        <w:rPr>
          <w:rFonts w:ascii="Times New Roman" w:hAnsi="Times New Roman"/>
          <w:sz w:val="24"/>
          <w:szCs w:val="24"/>
        </w:rPr>
        <w:t xml:space="preserve"> I and </w:t>
      </w:r>
      <w:proofErr w:type="spellStart"/>
      <w:r w:rsidRPr="000A24A6">
        <w:rPr>
          <w:rFonts w:ascii="Times New Roman" w:hAnsi="Times New Roman"/>
          <w:sz w:val="24"/>
          <w:szCs w:val="24"/>
        </w:rPr>
        <w:t>Penades</w:t>
      </w:r>
      <w:proofErr w:type="spellEnd"/>
      <w:r w:rsidRPr="000A24A6">
        <w:rPr>
          <w:rFonts w:ascii="Times New Roman" w:hAnsi="Times New Roman"/>
          <w:sz w:val="24"/>
          <w:szCs w:val="24"/>
        </w:rPr>
        <w:t xml:space="preserve"> JR (2006).</w:t>
      </w:r>
      <w:proofErr w:type="gramEnd"/>
      <w:r w:rsidRPr="000A24A6">
        <w:rPr>
          <w:rFonts w:ascii="Times New Roman" w:hAnsi="Times New Roman"/>
          <w:sz w:val="24"/>
          <w:szCs w:val="24"/>
        </w:rPr>
        <w:t xml:space="preserve"> Bap: a family of surface proteins involved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Res.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157: 99-107.</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Latasa</w:t>
      </w:r>
      <w:proofErr w:type="spellEnd"/>
      <w:r w:rsidRPr="000A24A6">
        <w:rPr>
          <w:rFonts w:ascii="Times New Roman" w:hAnsi="Times New Roman"/>
          <w:sz w:val="24"/>
          <w:szCs w:val="24"/>
        </w:rPr>
        <w:t xml:space="preserve"> C, Solano C, </w:t>
      </w:r>
      <w:proofErr w:type="spellStart"/>
      <w:r w:rsidRPr="000A24A6">
        <w:rPr>
          <w:rFonts w:ascii="Times New Roman" w:hAnsi="Times New Roman"/>
          <w:sz w:val="24"/>
          <w:szCs w:val="24"/>
        </w:rPr>
        <w:t>Penades</w:t>
      </w:r>
      <w:proofErr w:type="spellEnd"/>
      <w:r w:rsidRPr="000A24A6">
        <w:rPr>
          <w:rFonts w:ascii="Times New Roman" w:hAnsi="Times New Roman"/>
          <w:sz w:val="24"/>
          <w:szCs w:val="24"/>
        </w:rPr>
        <w:t xml:space="preserve"> JR and </w:t>
      </w:r>
      <w:proofErr w:type="spellStart"/>
      <w:r w:rsidRPr="000A24A6">
        <w:rPr>
          <w:rFonts w:ascii="Times New Roman" w:hAnsi="Times New Roman"/>
          <w:sz w:val="24"/>
          <w:szCs w:val="24"/>
        </w:rPr>
        <w:t>Lasa</w:t>
      </w:r>
      <w:proofErr w:type="spellEnd"/>
      <w:r w:rsidRPr="000A24A6">
        <w:rPr>
          <w:rFonts w:ascii="Times New Roman" w:hAnsi="Times New Roman"/>
          <w:sz w:val="24"/>
          <w:szCs w:val="24"/>
        </w:rPr>
        <w:t xml:space="preserve"> I (2006).</w:t>
      </w:r>
      <w:proofErr w:type="gramEnd"/>
      <w:r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associated proteins. C. R. Biol. 329: 849-857.</w:t>
      </w:r>
    </w:p>
    <w:p w:rsidR="003328F5" w:rsidRPr="000A24A6" w:rsidRDefault="003328F5" w:rsidP="003328F5">
      <w:pPr>
        <w:spacing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Mariana NS, </w:t>
      </w:r>
      <w:proofErr w:type="spellStart"/>
      <w:r w:rsidRPr="000A24A6">
        <w:rPr>
          <w:rFonts w:ascii="Times New Roman" w:hAnsi="Times New Roman"/>
          <w:sz w:val="24"/>
          <w:szCs w:val="24"/>
        </w:rPr>
        <w:t>Salman</w:t>
      </w:r>
      <w:proofErr w:type="spellEnd"/>
      <w:r w:rsidRPr="000A24A6">
        <w:rPr>
          <w:rFonts w:ascii="Times New Roman" w:hAnsi="Times New Roman"/>
          <w:sz w:val="24"/>
          <w:szCs w:val="24"/>
        </w:rPr>
        <w:t xml:space="preserve"> SA, </w:t>
      </w:r>
      <w:proofErr w:type="spellStart"/>
      <w:r w:rsidRPr="000A24A6">
        <w:rPr>
          <w:rFonts w:ascii="Times New Roman" w:hAnsi="Times New Roman"/>
          <w:sz w:val="24"/>
          <w:szCs w:val="24"/>
        </w:rPr>
        <w:t>Neela</w:t>
      </w:r>
      <w:proofErr w:type="spellEnd"/>
      <w:r w:rsidRPr="000A24A6">
        <w:rPr>
          <w:rFonts w:ascii="Times New Roman" w:hAnsi="Times New Roman"/>
          <w:sz w:val="24"/>
          <w:szCs w:val="24"/>
        </w:rPr>
        <w:t xml:space="preserve"> V and </w:t>
      </w:r>
      <w:proofErr w:type="spellStart"/>
      <w:r w:rsidRPr="000A24A6">
        <w:rPr>
          <w:rFonts w:ascii="Times New Roman" w:hAnsi="Times New Roman"/>
          <w:sz w:val="24"/>
          <w:szCs w:val="24"/>
        </w:rPr>
        <w:t>Zamberi</w:t>
      </w:r>
      <w:proofErr w:type="spellEnd"/>
      <w:r w:rsidRPr="000A24A6">
        <w:rPr>
          <w:rFonts w:ascii="Times New Roman" w:hAnsi="Times New Roman"/>
          <w:sz w:val="24"/>
          <w:szCs w:val="24"/>
        </w:rPr>
        <w:t xml:space="preserve"> S (2009).</w:t>
      </w:r>
      <w:proofErr w:type="gramEnd"/>
      <w:r w:rsidRPr="000A24A6">
        <w:rPr>
          <w:rFonts w:ascii="Times New Roman" w:hAnsi="Times New Roman"/>
          <w:sz w:val="24"/>
          <w:szCs w:val="24"/>
        </w:rPr>
        <w:t xml:space="preserve"> Evaluation of modified Congo red agar for detection of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produced by clinical isolates of </w:t>
      </w:r>
      <w:proofErr w:type="spellStart"/>
      <w:r w:rsidRPr="000A24A6">
        <w:rPr>
          <w:rFonts w:ascii="Times New Roman" w:hAnsi="Times New Roman"/>
          <w:sz w:val="24"/>
          <w:szCs w:val="24"/>
        </w:rPr>
        <w:t>methicillin</w:t>
      </w:r>
      <w:proofErr w:type="spellEnd"/>
      <w:r w:rsidRPr="000A24A6">
        <w:rPr>
          <w:rFonts w:ascii="Times New Roman" w:hAnsi="Times New Roman"/>
          <w:sz w:val="24"/>
          <w:szCs w:val="24"/>
        </w:rPr>
        <w:t xml:space="preserve"> resistance Staphylococcus </w:t>
      </w:r>
      <w:proofErr w:type="spellStart"/>
      <w:r w:rsidRPr="000A24A6">
        <w:rPr>
          <w:rFonts w:ascii="Times New Roman" w:hAnsi="Times New Roman"/>
          <w:sz w:val="24"/>
          <w:szCs w:val="24"/>
        </w:rPr>
        <w:t>aureus</w:t>
      </w:r>
      <w:proofErr w:type="spellEnd"/>
      <w:r w:rsidRPr="000A24A6">
        <w:rPr>
          <w:rFonts w:ascii="Times New Roman" w:hAnsi="Times New Roman"/>
          <w:sz w:val="24"/>
          <w:szCs w:val="24"/>
        </w:rPr>
        <w:t>.</w:t>
      </w:r>
      <w:r w:rsidRPr="000A24A6">
        <w:t xml:space="preserve"> </w:t>
      </w:r>
      <w:proofErr w:type="gramStart"/>
      <w:r w:rsidRPr="000A24A6">
        <w:rPr>
          <w:rFonts w:ascii="Times New Roman" w:hAnsi="Times New Roman"/>
          <w:sz w:val="24"/>
          <w:szCs w:val="24"/>
        </w:rPr>
        <w:t xml:space="preserve">African J.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Res. 3(6): 330-338.</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Melchior MB, </w:t>
      </w:r>
      <w:proofErr w:type="spellStart"/>
      <w:r w:rsidRPr="000A24A6">
        <w:rPr>
          <w:rFonts w:ascii="Times New Roman" w:hAnsi="Times New Roman"/>
          <w:sz w:val="24"/>
          <w:szCs w:val="24"/>
        </w:rPr>
        <w:t>Vaarkamp</w:t>
      </w:r>
      <w:proofErr w:type="spellEnd"/>
      <w:r w:rsidRPr="000A24A6">
        <w:rPr>
          <w:rFonts w:ascii="Times New Roman" w:hAnsi="Times New Roman"/>
          <w:sz w:val="24"/>
          <w:szCs w:val="24"/>
        </w:rPr>
        <w:t xml:space="preserve"> H and Fink-</w:t>
      </w:r>
      <w:proofErr w:type="spellStart"/>
      <w:r w:rsidRPr="000A24A6">
        <w:rPr>
          <w:rFonts w:ascii="Times New Roman" w:hAnsi="Times New Roman"/>
          <w:sz w:val="24"/>
          <w:szCs w:val="24"/>
        </w:rPr>
        <w:t>Gremmels</w:t>
      </w:r>
      <w:proofErr w:type="spellEnd"/>
      <w:r w:rsidRPr="000A24A6">
        <w:rPr>
          <w:rFonts w:ascii="Times New Roman" w:hAnsi="Times New Roman"/>
          <w:sz w:val="24"/>
          <w:szCs w:val="24"/>
        </w:rPr>
        <w:t xml:space="preserve"> J (2006b).</w:t>
      </w:r>
      <w:proofErr w:type="gramEnd"/>
      <w:r w:rsidRPr="000A24A6">
        <w:rPr>
          <w:rFonts w:ascii="Times New Roman" w:hAnsi="Times New Roman"/>
          <w:sz w:val="24"/>
          <w:szCs w:val="24"/>
        </w:rPr>
        <w:t xml:space="preserve"> Bio-films: A role in recurrent mastitis infections? Vet. J. 171: 398–407. </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Melchior MB, Fink-</w:t>
      </w:r>
      <w:proofErr w:type="spellStart"/>
      <w:r w:rsidRPr="000A24A6">
        <w:rPr>
          <w:rFonts w:ascii="Times New Roman" w:hAnsi="Times New Roman"/>
          <w:sz w:val="24"/>
          <w:szCs w:val="24"/>
        </w:rPr>
        <w:t>Gremmels</w:t>
      </w:r>
      <w:proofErr w:type="spellEnd"/>
      <w:r w:rsidRPr="000A24A6">
        <w:rPr>
          <w:rFonts w:ascii="Times New Roman" w:hAnsi="Times New Roman"/>
          <w:sz w:val="24"/>
          <w:szCs w:val="24"/>
        </w:rPr>
        <w:t xml:space="preserve"> J and </w:t>
      </w:r>
      <w:proofErr w:type="spellStart"/>
      <w:r w:rsidRPr="000A24A6">
        <w:rPr>
          <w:rFonts w:ascii="Times New Roman" w:hAnsi="Times New Roman"/>
          <w:sz w:val="24"/>
          <w:szCs w:val="24"/>
        </w:rPr>
        <w:t>Gaastra</w:t>
      </w:r>
      <w:proofErr w:type="spellEnd"/>
      <w:r w:rsidRPr="000A24A6">
        <w:rPr>
          <w:rFonts w:ascii="Times New Roman" w:hAnsi="Times New Roman"/>
          <w:sz w:val="24"/>
          <w:szCs w:val="24"/>
        </w:rPr>
        <w:t xml:space="preserve"> W (2007).</w:t>
      </w:r>
      <w:proofErr w:type="gramEnd"/>
      <w:r w:rsidRPr="000A24A6">
        <w:rPr>
          <w:rFonts w:ascii="Times New Roman" w:hAnsi="Times New Roman"/>
          <w:sz w:val="24"/>
          <w:szCs w:val="24"/>
        </w:rPr>
        <w:t xml:space="preserve"> Extended antimicrobial susceptibility assay for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isolates from bovine mastitis growing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125: 141-149.</w:t>
      </w:r>
    </w:p>
    <w:p w:rsidR="003328F5" w:rsidRPr="000A24A6" w:rsidRDefault="003328F5" w:rsidP="003328F5">
      <w:pPr>
        <w:spacing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Melchior MB, Van </w:t>
      </w:r>
      <w:proofErr w:type="spellStart"/>
      <w:r w:rsidRPr="000A24A6">
        <w:rPr>
          <w:rFonts w:ascii="Times New Roman" w:hAnsi="Times New Roman"/>
          <w:sz w:val="24"/>
          <w:szCs w:val="24"/>
        </w:rPr>
        <w:t>Osch</w:t>
      </w:r>
      <w:proofErr w:type="spellEnd"/>
      <w:r w:rsidRPr="000A24A6">
        <w:rPr>
          <w:rFonts w:ascii="Times New Roman" w:hAnsi="Times New Roman"/>
          <w:sz w:val="24"/>
          <w:szCs w:val="24"/>
        </w:rPr>
        <w:t xml:space="preserve"> MHJ, </w:t>
      </w:r>
      <w:proofErr w:type="spellStart"/>
      <w:r w:rsidRPr="000A24A6">
        <w:rPr>
          <w:rFonts w:ascii="Times New Roman" w:hAnsi="Times New Roman"/>
          <w:sz w:val="24"/>
          <w:szCs w:val="24"/>
        </w:rPr>
        <w:t>Graat</w:t>
      </w:r>
      <w:proofErr w:type="spellEnd"/>
      <w:r w:rsidRPr="000A24A6">
        <w:rPr>
          <w:rFonts w:ascii="Times New Roman" w:hAnsi="Times New Roman"/>
          <w:sz w:val="24"/>
          <w:szCs w:val="24"/>
        </w:rPr>
        <w:t xml:space="preserve"> RM, </w:t>
      </w:r>
      <w:proofErr w:type="spellStart"/>
      <w:r w:rsidRPr="000A24A6">
        <w:rPr>
          <w:rFonts w:ascii="Times New Roman" w:hAnsi="Times New Roman"/>
          <w:sz w:val="24"/>
          <w:szCs w:val="24"/>
        </w:rPr>
        <w:t>Duijkeren</w:t>
      </w:r>
      <w:proofErr w:type="spellEnd"/>
      <w:r w:rsidRPr="000A24A6">
        <w:rPr>
          <w:rFonts w:ascii="Times New Roman" w:hAnsi="Times New Roman"/>
          <w:sz w:val="24"/>
          <w:szCs w:val="24"/>
        </w:rPr>
        <w:t xml:space="preserve"> E van, </w:t>
      </w:r>
      <w:proofErr w:type="spellStart"/>
      <w:r w:rsidRPr="000A24A6">
        <w:rPr>
          <w:rFonts w:ascii="Times New Roman" w:hAnsi="Times New Roman"/>
          <w:sz w:val="24"/>
          <w:szCs w:val="24"/>
        </w:rPr>
        <w:t>Mevius</w:t>
      </w:r>
      <w:proofErr w:type="spellEnd"/>
      <w:r w:rsidRPr="000A24A6">
        <w:rPr>
          <w:rFonts w:ascii="Times New Roman" w:hAnsi="Times New Roman"/>
          <w:sz w:val="24"/>
          <w:szCs w:val="24"/>
        </w:rPr>
        <w:t xml:space="preserve"> DJ, </w:t>
      </w:r>
      <w:proofErr w:type="spellStart"/>
      <w:r w:rsidRPr="000A24A6">
        <w:rPr>
          <w:rFonts w:ascii="Times New Roman" w:hAnsi="Times New Roman"/>
          <w:sz w:val="24"/>
          <w:szCs w:val="24"/>
        </w:rPr>
        <w:t>Nielen</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Gaastra</w:t>
      </w:r>
      <w:proofErr w:type="spellEnd"/>
      <w:r w:rsidRPr="000A24A6">
        <w:rPr>
          <w:rFonts w:ascii="Times New Roman" w:hAnsi="Times New Roman"/>
          <w:sz w:val="24"/>
          <w:szCs w:val="24"/>
        </w:rPr>
        <w:t xml:space="preserve"> W and Fink-</w:t>
      </w:r>
      <w:proofErr w:type="spellStart"/>
      <w:r w:rsidRPr="000A24A6">
        <w:rPr>
          <w:rFonts w:ascii="Times New Roman" w:hAnsi="Times New Roman"/>
          <w:sz w:val="24"/>
          <w:szCs w:val="24"/>
        </w:rPr>
        <w:t>Gremmels</w:t>
      </w:r>
      <w:proofErr w:type="spellEnd"/>
      <w:r w:rsidRPr="000A24A6">
        <w:rPr>
          <w:rFonts w:ascii="Times New Roman" w:hAnsi="Times New Roman"/>
          <w:sz w:val="24"/>
          <w:szCs w:val="24"/>
        </w:rPr>
        <w:t xml:space="preserve"> J (2009).</w:t>
      </w:r>
      <w:proofErr w:type="gramEnd"/>
      <w:r w:rsidRPr="000A24A6">
        <w:rPr>
          <w:rFonts w:ascii="Times New Roman" w:hAnsi="Times New Roman"/>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and genotyping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bovine mastitis isolates: Evidence for lack of penicillin-resistance in </w:t>
      </w:r>
      <w:proofErr w:type="spellStart"/>
      <w:r w:rsidRPr="000A24A6">
        <w:rPr>
          <w:rFonts w:ascii="Times New Roman" w:hAnsi="Times New Roman"/>
          <w:sz w:val="24"/>
          <w:szCs w:val="24"/>
        </w:rPr>
        <w:t>Agr</w:t>
      </w:r>
      <w:proofErr w:type="spellEnd"/>
      <w:r w:rsidRPr="000A24A6">
        <w:rPr>
          <w:rFonts w:ascii="Times New Roman" w:hAnsi="Times New Roman"/>
          <w:sz w:val="24"/>
          <w:szCs w:val="24"/>
        </w:rPr>
        <w:t xml:space="preserve">-type II strains.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137: 83-89.</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r w:rsidRPr="000A24A6">
        <w:rPr>
          <w:rFonts w:ascii="Times New Roman" w:hAnsi="Times New Roman"/>
          <w:bCs/>
          <w:sz w:val="24"/>
          <w:szCs w:val="24"/>
        </w:rPr>
        <w:t>Milanov</w:t>
      </w:r>
      <w:proofErr w:type="spellEnd"/>
      <w:r w:rsidRPr="000A24A6">
        <w:rPr>
          <w:rFonts w:ascii="Times New Roman" w:hAnsi="Times New Roman"/>
          <w:bCs/>
          <w:sz w:val="24"/>
          <w:szCs w:val="24"/>
        </w:rPr>
        <w:t xml:space="preserve"> D,    </w:t>
      </w:r>
      <w:proofErr w:type="spellStart"/>
      <w:r w:rsidRPr="000A24A6">
        <w:rPr>
          <w:rFonts w:ascii="Times New Roman" w:hAnsi="Times New Roman"/>
          <w:bCs/>
          <w:sz w:val="24"/>
          <w:szCs w:val="24"/>
        </w:rPr>
        <w:t>Lazic</w:t>
      </w:r>
      <w:proofErr w:type="spellEnd"/>
      <w:r w:rsidRPr="000A24A6">
        <w:rPr>
          <w:rFonts w:ascii="Times New Roman" w:hAnsi="Times New Roman"/>
          <w:bCs/>
          <w:sz w:val="24"/>
          <w:szCs w:val="24"/>
        </w:rPr>
        <w:t xml:space="preserve"> S, </w:t>
      </w:r>
      <w:proofErr w:type="spellStart"/>
      <w:r w:rsidRPr="000A24A6">
        <w:rPr>
          <w:rFonts w:ascii="Times New Roman" w:hAnsi="Times New Roman"/>
          <w:bCs/>
          <w:sz w:val="24"/>
          <w:szCs w:val="24"/>
        </w:rPr>
        <w:t>Vidic</w:t>
      </w:r>
      <w:proofErr w:type="spellEnd"/>
      <w:r w:rsidRPr="000A24A6">
        <w:rPr>
          <w:rFonts w:ascii="Times New Roman" w:hAnsi="Times New Roman"/>
          <w:bCs/>
          <w:sz w:val="24"/>
          <w:szCs w:val="24"/>
        </w:rPr>
        <w:t xml:space="preserve">  B,  </w:t>
      </w:r>
      <w:proofErr w:type="spellStart"/>
      <w:r w:rsidRPr="000A24A6">
        <w:rPr>
          <w:rFonts w:ascii="Times New Roman" w:hAnsi="Times New Roman"/>
          <w:bCs/>
          <w:sz w:val="24"/>
          <w:szCs w:val="24"/>
        </w:rPr>
        <w:t>Petrovic</w:t>
      </w:r>
      <w:proofErr w:type="spellEnd"/>
      <w:r w:rsidRPr="000A24A6">
        <w:rPr>
          <w:rFonts w:ascii="Times New Roman" w:hAnsi="Times New Roman"/>
          <w:bCs/>
          <w:sz w:val="24"/>
          <w:szCs w:val="24"/>
        </w:rPr>
        <w:t xml:space="preserve">  J,  </w:t>
      </w:r>
      <w:proofErr w:type="spellStart"/>
      <w:r w:rsidRPr="000A24A6">
        <w:rPr>
          <w:rFonts w:ascii="Times New Roman" w:hAnsi="Times New Roman"/>
          <w:bCs/>
          <w:sz w:val="24"/>
          <w:szCs w:val="24"/>
        </w:rPr>
        <w:t>Bugarski</w:t>
      </w:r>
      <w:proofErr w:type="spellEnd"/>
      <w:r w:rsidRPr="000A24A6">
        <w:rPr>
          <w:rFonts w:ascii="Times New Roman" w:hAnsi="Times New Roman"/>
          <w:bCs/>
          <w:sz w:val="24"/>
          <w:szCs w:val="24"/>
        </w:rPr>
        <w:t xml:space="preserve">  D  and  </w:t>
      </w:r>
      <w:proofErr w:type="spellStart"/>
      <w:r w:rsidRPr="000A24A6">
        <w:rPr>
          <w:rFonts w:ascii="Times New Roman" w:hAnsi="Times New Roman"/>
          <w:bCs/>
          <w:sz w:val="24"/>
          <w:szCs w:val="24"/>
        </w:rPr>
        <w:t>Seguljev</w:t>
      </w:r>
      <w:proofErr w:type="spellEnd"/>
      <w:r w:rsidRPr="000A24A6">
        <w:rPr>
          <w:rFonts w:ascii="Times New Roman" w:hAnsi="Times New Roman"/>
          <w:bCs/>
          <w:sz w:val="24"/>
          <w:szCs w:val="24"/>
        </w:rPr>
        <w:t xml:space="preserve"> Z (</w:t>
      </w:r>
      <w:r w:rsidRPr="000A24A6">
        <w:rPr>
          <w:rFonts w:ascii="Times New Roman" w:hAnsi="Times New Roman"/>
          <w:sz w:val="24"/>
          <w:szCs w:val="24"/>
        </w:rPr>
        <w:t xml:space="preserve">2010). Slime production and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forming ability by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bovine mastitis isolates. </w:t>
      </w:r>
      <w:proofErr w:type="spellStart"/>
      <w:proofErr w:type="gramStart"/>
      <w:r w:rsidRPr="000A24A6">
        <w:rPr>
          <w:rFonts w:ascii="Times New Roman" w:hAnsi="Times New Roman"/>
          <w:sz w:val="24"/>
          <w:szCs w:val="24"/>
        </w:rPr>
        <w:t>Acta</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Vet-</w:t>
      </w:r>
      <w:proofErr w:type="spellStart"/>
      <w:r w:rsidRPr="000A24A6">
        <w:rPr>
          <w:rFonts w:ascii="Times New Roman" w:hAnsi="Times New Roman"/>
          <w:sz w:val="24"/>
          <w:szCs w:val="24"/>
        </w:rPr>
        <w:t>Beorgad</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60: 217-226.</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lastRenderedPageBreak/>
        <w:t>Nitzsche</w:t>
      </w:r>
      <w:proofErr w:type="spellEnd"/>
      <w:r w:rsidRPr="000A24A6">
        <w:rPr>
          <w:rFonts w:ascii="Times New Roman" w:hAnsi="Times New Roman"/>
          <w:sz w:val="24"/>
          <w:szCs w:val="24"/>
        </w:rPr>
        <w:t xml:space="preserve"> S, </w:t>
      </w:r>
      <w:proofErr w:type="spellStart"/>
      <w:r w:rsidRPr="000A24A6">
        <w:rPr>
          <w:rFonts w:ascii="Times New Roman" w:hAnsi="Times New Roman"/>
          <w:sz w:val="24"/>
          <w:szCs w:val="24"/>
        </w:rPr>
        <w:t>Zweifel</w:t>
      </w:r>
      <w:proofErr w:type="spellEnd"/>
      <w:r w:rsidRPr="000A24A6">
        <w:rPr>
          <w:rFonts w:ascii="Times New Roman" w:hAnsi="Times New Roman"/>
          <w:sz w:val="24"/>
          <w:szCs w:val="24"/>
        </w:rPr>
        <w:t xml:space="preserve"> C and Stephan R (2007).</w:t>
      </w:r>
      <w:proofErr w:type="gramEnd"/>
      <w:r w:rsidRPr="000A24A6">
        <w:rPr>
          <w:rFonts w:ascii="Times New Roman" w:hAnsi="Times New Roman"/>
          <w:sz w:val="24"/>
          <w:szCs w:val="24"/>
        </w:rPr>
        <w:t xml:space="preserve"> Phenotypic and genotypic traits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strains isolated from pig carcasses.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120: 292-299.</w:t>
      </w:r>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Rohde H, </w:t>
      </w:r>
      <w:proofErr w:type="spellStart"/>
      <w:r w:rsidRPr="000A24A6">
        <w:rPr>
          <w:rFonts w:ascii="Times New Roman" w:hAnsi="Times New Roman"/>
          <w:sz w:val="24"/>
          <w:szCs w:val="24"/>
        </w:rPr>
        <w:t>Burandt</w:t>
      </w:r>
      <w:proofErr w:type="spellEnd"/>
      <w:r w:rsidRPr="000A24A6">
        <w:rPr>
          <w:rFonts w:ascii="Times New Roman" w:hAnsi="Times New Roman"/>
          <w:sz w:val="24"/>
          <w:szCs w:val="24"/>
        </w:rPr>
        <w:t xml:space="preserve"> EC and </w:t>
      </w:r>
      <w:proofErr w:type="spellStart"/>
      <w:r w:rsidRPr="000A24A6">
        <w:rPr>
          <w:rFonts w:ascii="Times New Roman" w:hAnsi="Times New Roman"/>
          <w:sz w:val="24"/>
          <w:szCs w:val="24"/>
        </w:rPr>
        <w:t>Siemssen</w:t>
      </w:r>
      <w:proofErr w:type="spellEnd"/>
      <w:r w:rsidRPr="000A24A6">
        <w:rPr>
          <w:rFonts w:ascii="Times New Roman" w:hAnsi="Times New Roman"/>
          <w:sz w:val="24"/>
          <w:szCs w:val="24"/>
        </w:rPr>
        <w:t xml:space="preserve"> N. </w:t>
      </w:r>
      <w:r w:rsidRPr="000A24A6">
        <w:rPr>
          <w:rFonts w:ascii="Times New Roman" w:hAnsi="Times New Roman"/>
          <w:i/>
          <w:sz w:val="24"/>
          <w:szCs w:val="24"/>
        </w:rPr>
        <w:t>et al.,</w:t>
      </w:r>
      <w:r w:rsidRPr="000A24A6">
        <w:rPr>
          <w:rFonts w:ascii="Times New Roman" w:hAnsi="Times New Roman"/>
          <w:sz w:val="24"/>
          <w:szCs w:val="24"/>
        </w:rPr>
        <w:t xml:space="preserve"> (2007).</w:t>
      </w:r>
      <w:proofErr w:type="gramEnd"/>
      <w:r w:rsidRPr="000A24A6">
        <w:rPr>
          <w:rFonts w:ascii="Times New Roman" w:hAnsi="Times New Roman"/>
          <w:sz w:val="24"/>
          <w:szCs w:val="24"/>
        </w:rPr>
        <w:t xml:space="preserve"> Polysaccharide intercellular </w:t>
      </w:r>
      <w:proofErr w:type="spellStart"/>
      <w:r w:rsidRPr="000A24A6">
        <w:rPr>
          <w:rFonts w:ascii="Times New Roman" w:hAnsi="Times New Roman"/>
          <w:sz w:val="24"/>
          <w:szCs w:val="24"/>
        </w:rPr>
        <w:t>adhesin</w:t>
      </w:r>
      <w:proofErr w:type="spellEnd"/>
      <w:r w:rsidRPr="000A24A6">
        <w:rPr>
          <w:rFonts w:ascii="Times New Roman" w:hAnsi="Times New Roman"/>
          <w:sz w:val="24"/>
          <w:szCs w:val="24"/>
        </w:rPr>
        <w:t xml:space="preserve"> or protein factors in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accumulation of Staphylococcus </w:t>
      </w:r>
      <w:proofErr w:type="spellStart"/>
      <w:r w:rsidRPr="000A24A6">
        <w:rPr>
          <w:rFonts w:ascii="Times New Roman" w:hAnsi="Times New Roman"/>
          <w:sz w:val="24"/>
          <w:szCs w:val="24"/>
        </w:rPr>
        <w:t>epidermidis</w:t>
      </w:r>
      <w:proofErr w:type="spellEnd"/>
      <w:r w:rsidRPr="000A24A6">
        <w:rPr>
          <w:rFonts w:ascii="Times New Roman" w:hAnsi="Times New Roman"/>
          <w:sz w:val="24"/>
          <w:szCs w:val="24"/>
        </w:rPr>
        <w:t xml:space="preserve"> and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isolated from prosthetic hip and knee joint infections. </w:t>
      </w:r>
      <w:proofErr w:type="gramStart"/>
      <w:r w:rsidRPr="000A24A6">
        <w:rPr>
          <w:rFonts w:ascii="Times New Roman" w:hAnsi="Times New Roman"/>
          <w:sz w:val="24"/>
          <w:szCs w:val="24"/>
        </w:rPr>
        <w:t>Biomaterials.</w:t>
      </w:r>
      <w:proofErr w:type="gramEnd"/>
      <w:r w:rsidRPr="000A24A6">
        <w:rPr>
          <w:rFonts w:ascii="Times New Roman" w:hAnsi="Times New Roman"/>
          <w:sz w:val="24"/>
          <w:szCs w:val="24"/>
        </w:rPr>
        <w:t xml:space="preserve"> 28: 1711-1720.</w:t>
      </w:r>
    </w:p>
    <w:p w:rsidR="003328F5" w:rsidRPr="000A24A6" w:rsidRDefault="003328F5" w:rsidP="003328F5">
      <w:pPr>
        <w:spacing w:line="360" w:lineRule="auto"/>
        <w:ind w:left="450" w:hanging="450"/>
        <w:jc w:val="both"/>
        <w:rPr>
          <w:rFonts w:ascii="Times New Roman" w:hAnsi="Times New Roman"/>
          <w:sz w:val="24"/>
          <w:szCs w:val="24"/>
        </w:rPr>
      </w:pPr>
      <w:proofErr w:type="gramStart"/>
      <w:r w:rsidRPr="000A24A6">
        <w:rPr>
          <w:rFonts w:ascii="Times New Roman" w:hAnsi="Times New Roman"/>
          <w:sz w:val="24"/>
          <w:szCs w:val="24"/>
        </w:rPr>
        <w:t xml:space="preserve">Rohde H, </w:t>
      </w:r>
      <w:proofErr w:type="spellStart"/>
      <w:r w:rsidRPr="000A24A6">
        <w:rPr>
          <w:rFonts w:ascii="Times New Roman" w:hAnsi="Times New Roman"/>
          <w:sz w:val="24"/>
          <w:szCs w:val="24"/>
        </w:rPr>
        <w:t>Knobloch</w:t>
      </w:r>
      <w:proofErr w:type="spellEnd"/>
      <w:r w:rsidRPr="000A24A6">
        <w:rPr>
          <w:rFonts w:ascii="Times New Roman" w:hAnsi="Times New Roman"/>
          <w:sz w:val="24"/>
          <w:szCs w:val="24"/>
        </w:rPr>
        <w:t xml:space="preserve"> JKM, </w:t>
      </w:r>
      <w:proofErr w:type="spellStart"/>
      <w:r w:rsidRPr="000A24A6">
        <w:rPr>
          <w:rFonts w:ascii="Times New Roman" w:hAnsi="Times New Roman"/>
          <w:sz w:val="24"/>
          <w:szCs w:val="24"/>
        </w:rPr>
        <w:t>Horstkotte</w:t>
      </w:r>
      <w:proofErr w:type="spellEnd"/>
      <w:r w:rsidRPr="000A24A6">
        <w:rPr>
          <w:rFonts w:ascii="Times New Roman" w:hAnsi="Times New Roman"/>
          <w:sz w:val="24"/>
          <w:szCs w:val="24"/>
        </w:rPr>
        <w:t xml:space="preserve"> MA and Mack D (2001).</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Correlation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proofErr w:type="spellStart"/>
      <w:r w:rsidRPr="000A24A6">
        <w:rPr>
          <w:rFonts w:ascii="Times New Roman" w:hAnsi="Times New Roman"/>
          <w:i/>
          <w:sz w:val="24"/>
          <w:szCs w:val="24"/>
        </w:rPr>
        <w:t>icaA</w:t>
      </w:r>
      <w:r w:rsidRPr="000A24A6">
        <w:rPr>
          <w:rFonts w:ascii="Times New Roman" w:hAnsi="Times New Roman"/>
          <w:sz w:val="24"/>
          <w:szCs w:val="24"/>
        </w:rPr>
        <w:t>DBC</w:t>
      </w:r>
      <w:proofErr w:type="spellEnd"/>
      <w:r w:rsidRPr="000A24A6">
        <w:rPr>
          <w:rFonts w:ascii="Times New Roman" w:hAnsi="Times New Roman"/>
          <w:sz w:val="24"/>
          <w:szCs w:val="24"/>
        </w:rPr>
        <w:t xml:space="preserve"> genotype and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expression phenotype.</w:t>
      </w:r>
      <w:proofErr w:type="gramEnd"/>
      <w:r w:rsidRPr="000A24A6">
        <w:rPr>
          <w:rFonts w:ascii="Times New Roman" w:hAnsi="Times New Roman"/>
          <w:sz w:val="24"/>
          <w:szCs w:val="24"/>
        </w:rPr>
        <w:t xml:space="preserve"> J. </w:t>
      </w:r>
      <w:proofErr w:type="spellStart"/>
      <w:r w:rsidRPr="000A24A6">
        <w:rPr>
          <w:rFonts w:ascii="Times New Roman" w:hAnsi="Times New Roman"/>
          <w:sz w:val="24"/>
          <w:szCs w:val="24"/>
        </w:rPr>
        <w:t>Clin</w:t>
      </w:r>
      <w:proofErr w:type="spellEnd"/>
      <w:r w:rsidRPr="000A24A6">
        <w:rPr>
          <w:rFonts w:ascii="Times New Roman" w:hAnsi="Times New Roman"/>
          <w:sz w:val="24"/>
          <w:szCs w:val="24"/>
        </w:rPr>
        <w:t xml:space="preserve">.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39: 4595-4596.</w:t>
      </w:r>
    </w:p>
    <w:p w:rsidR="003328F5" w:rsidRPr="000A24A6" w:rsidRDefault="003328F5" w:rsidP="003328F5">
      <w:pPr>
        <w:spacing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Sheagren</w:t>
      </w:r>
      <w:proofErr w:type="spellEnd"/>
      <w:r w:rsidRPr="000A24A6">
        <w:rPr>
          <w:rFonts w:ascii="Times New Roman" w:hAnsi="Times New Roman"/>
          <w:sz w:val="24"/>
          <w:szCs w:val="24"/>
        </w:rPr>
        <w:t xml:space="preserve"> JN (1984). </w:t>
      </w:r>
      <w:proofErr w:type="gramStart"/>
      <w:r w:rsidRPr="000A24A6">
        <w:rPr>
          <w:rFonts w:ascii="Times New Roman" w:hAnsi="Times New Roman"/>
          <w:i/>
          <w:sz w:val="24"/>
          <w:szCs w:val="24"/>
        </w:rPr>
        <w:t>Staphylococcus</w:t>
      </w:r>
      <w:r w:rsidRPr="000A24A6">
        <w:rPr>
          <w:rFonts w:ascii="Times New Roman" w:hAnsi="Times New Roman"/>
          <w:sz w:val="24"/>
          <w:szCs w:val="24"/>
        </w:rPr>
        <w:t xml:space="preserve"> </w:t>
      </w:r>
      <w:proofErr w:type="spellStart"/>
      <w:r w:rsidRPr="000A24A6">
        <w:rPr>
          <w:rFonts w:ascii="Times New Roman" w:hAnsi="Times New Roman"/>
          <w:i/>
          <w:sz w:val="24"/>
          <w:szCs w:val="24"/>
        </w:rPr>
        <w:t>aureus</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The persistent pathogen (second of two parts).</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New </w:t>
      </w:r>
      <w:proofErr w:type="spellStart"/>
      <w:r w:rsidRPr="000A24A6">
        <w:rPr>
          <w:rFonts w:ascii="Times New Roman" w:hAnsi="Times New Roman"/>
          <w:sz w:val="24"/>
          <w:szCs w:val="24"/>
        </w:rPr>
        <w:t>engl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J. Med. 310: 1368-1373.</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Szweda</w:t>
      </w:r>
      <w:proofErr w:type="spellEnd"/>
      <w:r w:rsidRPr="000A24A6">
        <w:rPr>
          <w:rFonts w:ascii="Times New Roman" w:hAnsi="Times New Roman"/>
          <w:sz w:val="24"/>
          <w:szCs w:val="24"/>
        </w:rPr>
        <w:t xml:space="preserve"> P, </w:t>
      </w:r>
      <w:proofErr w:type="spellStart"/>
      <w:r w:rsidRPr="000A24A6">
        <w:rPr>
          <w:rFonts w:ascii="Times New Roman" w:hAnsi="Times New Roman"/>
          <w:sz w:val="24"/>
          <w:szCs w:val="24"/>
        </w:rPr>
        <w:t>Schielmann</w:t>
      </w:r>
      <w:proofErr w:type="spellEnd"/>
      <w:r w:rsidRPr="000A24A6">
        <w:rPr>
          <w:rFonts w:ascii="Times New Roman" w:hAnsi="Times New Roman"/>
          <w:sz w:val="24"/>
          <w:szCs w:val="24"/>
        </w:rPr>
        <w:t xml:space="preserve"> M, </w:t>
      </w:r>
      <w:proofErr w:type="spellStart"/>
      <w:r w:rsidRPr="000A24A6">
        <w:rPr>
          <w:rFonts w:ascii="Times New Roman" w:hAnsi="Times New Roman"/>
          <w:sz w:val="24"/>
          <w:szCs w:val="24"/>
        </w:rPr>
        <w:t>Milewski</w:t>
      </w:r>
      <w:proofErr w:type="spellEnd"/>
      <w:r w:rsidRPr="000A24A6">
        <w:rPr>
          <w:rFonts w:ascii="Times New Roman" w:hAnsi="Times New Roman"/>
          <w:sz w:val="24"/>
          <w:szCs w:val="24"/>
        </w:rPr>
        <w:t xml:space="preserve"> S, </w:t>
      </w:r>
      <w:proofErr w:type="spellStart"/>
      <w:r w:rsidRPr="000A24A6">
        <w:rPr>
          <w:rFonts w:ascii="Times New Roman" w:hAnsi="Times New Roman"/>
          <w:sz w:val="24"/>
          <w:szCs w:val="24"/>
        </w:rPr>
        <w:t>Frankowsk</w:t>
      </w:r>
      <w:proofErr w:type="spellEnd"/>
      <w:r w:rsidRPr="000A24A6">
        <w:rPr>
          <w:rFonts w:ascii="Times New Roman" w:hAnsi="Times New Roman"/>
          <w:sz w:val="24"/>
          <w:szCs w:val="24"/>
        </w:rPr>
        <w:t xml:space="preserve"> A </w:t>
      </w:r>
      <w:proofErr w:type="gramStart"/>
      <w:r w:rsidRPr="000A24A6">
        <w:rPr>
          <w:rFonts w:ascii="Times New Roman" w:hAnsi="Times New Roman"/>
          <w:sz w:val="24"/>
          <w:szCs w:val="24"/>
        </w:rPr>
        <w:t xml:space="preserve">and  </w:t>
      </w:r>
      <w:proofErr w:type="spellStart"/>
      <w:r w:rsidRPr="000A24A6">
        <w:rPr>
          <w:rFonts w:ascii="Times New Roman" w:hAnsi="Times New Roman"/>
          <w:sz w:val="24"/>
          <w:szCs w:val="24"/>
        </w:rPr>
        <w:t>Jakubczak</w:t>
      </w:r>
      <w:proofErr w:type="spellEnd"/>
      <w:proofErr w:type="gramEnd"/>
      <w:r w:rsidRPr="000A24A6">
        <w:rPr>
          <w:rFonts w:ascii="Times New Roman" w:hAnsi="Times New Roman"/>
          <w:sz w:val="24"/>
          <w:szCs w:val="24"/>
        </w:rPr>
        <w:t xml:space="preserve"> A (2012). </w:t>
      </w:r>
      <w:proofErr w:type="spellStart"/>
      <w:r w:rsidRPr="000A24A6">
        <w:rPr>
          <w:rFonts w:ascii="Times New Roman" w:hAnsi="Times New Roman"/>
          <w:bCs/>
          <w:sz w:val="24"/>
          <w:szCs w:val="24"/>
        </w:rPr>
        <w:t>Biofilm</w:t>
      </w:r>
      <w:proofErr w:type="spellEnd"/>
      <w:r w:rsidRPr="000A24A6">
        <w:rPr>
          <w:rFonts w:ascii="Times New Roman" w:hAnsi="Times New Roman"/>
          <w:bCs/>
          <w:sz w:val="24"/>
          <w:szCs w:val="24"/>
        </w:rPr>
        <w:t xml:space="preserve"> Production and presence of </w:t>
      </w:r>
      <w:proofErr w:type="spellStart"/>
      <w:proofErr w:type="gramStart"/>
      <w:r w:rsidRPr="000A24A6">
        <w:rPr>
          <w:rFonts w:ascii="Times New Roman" w:hAnsi="Times New Roman"/>
          <w:bCs/>
          <w:sz w:val="24"/>
          <w:szCs w:val="24"/>
        </w:rPr>
        <w:t>ica</w:t>
      </w:r>
      <w:proofErr w:type="spellEnd"/>
      <w:proofErr w:type="gramEnd"/>
      <w:r w:rsidRPr="000A24A6">
        <w:rPr>
          <w:rFonts w:ascii="Times New Roman" w:hAnsi="Times New Roman"/>
          <w:bCs/>
          <w:sz w:val="24"/>
          <w:szCs w:val="24"/>
        </w:rPr>
        <w:t xml:space="preserve"> and bap genes in </w:t>
      </w:r>
      <w:r w:rsidRPr="000A24A6">
        <w:rPr>
          <w:rFonts w:ascii="Times New Roman" w:hAnsi="Times New Roman"/>
          <w:bCs/>
          <w:i/>
          <w:sz w:val="24"/>
          <w:szCs w:val="24"/>
        </w:rPr>
        <w:t xml:space="preserve">Staphylococcus </w:t>
      </w:r>
      <w:proofErr w:type="spellStart"/>
      <w:r w:rsidRPr="000A24A6">
        <w:rPr>
          <w:rFonts w:ascii="Times New Roman" w:hAnsi="Times New Roman"/>
          <w:bCs/>
          <w:i/>
          <w:sz w:val="24"/>
          <w:szCs w:val="24"/>
        </w:rPr>
        <w:t>aureus</w:t>
      </w:r>
      <w:proofErr w:type="spellEnd"/>
      <w:r w:rsidRPr="000A24A6">
        <w:rPr>
          <w:rFonts w:ascii="Times New Roman" w:hAnsi="Times New Roman"/>
          <w:bCs/>
          <w:i/>
          <w:sz w:val="24"/>
          <w:szCs w:val="24"/>
        </w:rPr>
        <w:t xml:space="preserve"> </w:t>
      </w:r>
      <w:r w:rsidRPr="000A24A6">
        <w:rPr>
          <w:rFonts w:ascii="Times New Roman" w:hAnsi="Times New Roman"/>
          <w:bCs/>
          <w:sz w:val="24"/>
          <w:szCs w:val="24"/>
        </w:rPr>
        <w:t xml:space="preserve">strains isolated from cows with mastitis in the Eastern Poland. </w:t>
      </w:r>
      <w:r w:rsidRPr="000A24A6">
        <w:rPr>
          <w:rFonts w:ascii="Times New Roman" w:hAnsi="Times New Roman"/>
          <w:sz w:val="24"/>
          <w:szCs w:val="24"/>
        </w:rPr>
        <w:t xml:space="preserve">Polish J.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 61: 65-69.</w:t>
      </w:r>
    </w:p>
    <w:p w:rsidR="003328F5" w:rsidRPr="000A24A6" w:rsidRDefault="003328F5" w:rsidP="003328F5">
      <w:pPr>
        <w:spacing w:line="360" w:lineRule="auto"/>
        <w:ind w:left="450" w:hanging="450"/>
        <w:jc w:val="both"/>
        <w:rPr>
          <w:rFonts w:ascii="Times New Roman" w:hAnsi="Times New Roman"/>
          <w:sz w:val="24"/>
          <w:szCs w:val="24"/>
          <w:shd w:val="clear" w:color="auto" w:fill="FFFFFF"/>
        </w:rPr>
      </w:pPr>
      <w:proofErr w:type="spellStart"/>
      <w:proofErr w:type="gramStart"/>
      <w:r w:rsidRPr="000A24A6">
        <w:rPr>
          <w:rFonts w:ascii="Times New Roman" w:hAnsi="Times New Roman"/>
          <w:bCs/>
          <w:sz w:val="24"/>
          <w:szCs w:val="24"/>
        </w:rPr>
        <w:t>Tormo</w:t>
      </w:r>
      <w:proofErr w:type="spellEnd"/>
      <w:r w:rsidRPr="000A24A6">
        <w:rPr>
          <w:rFonts w:ascii="Times New Roman" w:hAnsi="Times New Roman"/>
          <w:bCs/>
          <w:sz w:val="24"/>
          <w:szCs w:val="24"/>
        </w:rPr>
        <w:t xml:space="preserve"> MA, </w:t>
      </w:r>
      <w:proofErr w:type="spellStart"/>
      <w:r w:rsidRPr="000A24A6">
        <w:rPr>
          <w:rFonts w:ascii="Times New Roman" w:hAnsi="Times New Roman"/>
          <w:bCs/>
          <w:sz w:val="24"/>
          <w:szCs w:val="24"/>
        </w:rPr>
        <w:t>Knecht</w:t>
      </w:r>
      <w:proofErr w:type="spellEnd"/>
      <w:r w:rsidRPr="000A24A6">
        <w:rPr>
          <w:rFonts w:ascii="Times New Roman" w:hAnsi="Times New Roman"/>
          <w:bCs/>
          <w:sz w:val="24"/>
          <w:szCs w:val="24"/>
        </w:rPr>
        <w:t xml:space="preserve"> E, </w:t>
      </w:r>
      <w:proofErr w:type="spellStart"/>
      <w:r w:rsidRPr="000A24A6">
        <w:rPr>
          <w:rFonts w:ascii="Times New Roman" w:hAnsi="Times New Roman"/>
          <w:bCs/>
          <w:sz w:val="24"/>
          <w:szCs w:val="24"/>
        </w:rPr>
        <w:t>Götz</w:t>
      </w:r>
      <w:proofErr w:type="spellEnd"/>
      <w:r w:rsidRPr="000A24A6">
        <w:rPr>
          <w:rFonts w:ascii="Times New Roman" w:hAnsi="Times New Roman"/>
          <w:bCs/>
          <w:sz w:val="24"/>
          <w:szCs w:val="24"/>
        </w:rPr>
        <w:t xml:space="preserve"> F, </w:t>
      </w:r>
      <w:proofErr w:type="spellStart"/>
      <w:r w:rsidRPr="000A24A6">
        <w:rPr>
          <w:rFonts w:ascii="Times New Roman" w:hAnsi="Times New Roman"/>
          <w:bCs/>
          <w:sz w:val="24"/>
          <w:szCs w:val="24"/>
        </w:rPr>
        <w:t>Lasa</w:t>
      </w:r>
      <w:proofErr w:type="spellEnd"/>
      <w:r w:rsidRPr="000A24A6">
        <w:rPr>
          <w:rFonts w:ascii="Times New Roman" w:hAnsi="Times New Roman"/>
          <w:bCs/>
          <w:sz w:val="24"/>
          <w:szCs w:val="24"/>
        </w:rPr>
        <w:t xml:space="preserve"> I and </w:t>
      </w:r>
      <w:proofErr w:type="spellStart"/>
      <w:r w:rsidRPr="000A24A6">
        <w:rPr>
          <w:rFonts w:ascii="Times New Roman" w:hAnsi="Times New Roman"/>
          <w:bCs/>
          <w:sz w:val="24"/>
          <w:szCs w:val="24"/>
        </w:rPr>
        <w:t>Penadés</w:t>
      </w:r>
      <w:proofErr w:type="spellEnd"/>
      <w:r w:rsidRPr="000A24A6">
        <w:rPr>
          <w:rFonts w:ascii="Times New Roman" w:hAnsi="Times New Roman"/>
          <w:bCs/>
          <w:sz w:val="24"/>
          <w:szCs w:val="24"/>
        </w:rPr>
        <w:t xml:space="preserve"> JR (2005).</w:t>
      </w:r>
      <w:proofErr w:type="gramEnd"/>
      <w:r w:rsidRPr="000A24A6">
        <w:rPr>
          <w:rFonts w:ascii="Times New Roman" w:hAnsi="Times New Roman"/>
          <w:sz w:val="24"/>
          <w:szCs w:val="24"/>
        </w:rPr>
        <w:t> </w:t>
      </w:r>
      <w:r w:rsidRPr="000A24A6">
        <w:rPr>
          <w:rFonts w:ascii="Times New Roman" w:hAnsi="Times New Roman"/>
          <w:sz w:val="24"/>
          <w:szCs w:val="24"/>
          <w:shd w:val="clear" w:color="auto" w:fill="FFFFFF"/>
        </w:rPr>
        <w:t xml:space="preserve">Bap-dependent </w:t>
      </w:r>
      <w:proofErr w:type="spellStart"/>
      <w:r w:rsidRPr="000A24A6">
        <w:rPr>
          <w:rFonts w:ascii="Times New Roman" w:hAnsi="Times New Roman"/>
          <w:sz w:val="24"/>
          <w:szCs w:val="24"/>
          <w:shd w:val="clear" w:color="auto" w:fill="FFFFFF"/>
        </w:rPr>
        <w:t>biofilm</w:t>
      </w:r>
      <w:proofErr w:type="spellEnd"/>
      <w:r w:rsidRPr="000A24A6">
        <w:rPr>
          <w:rFonts w:ascii="Times New Roman" w:hAnsi="Times New Roman"/>
          <w:sz w:val="24"/>
          <w:szCs w:val="24"/>
          <w:shd w:val="clear" w:color="auto" w:fill="FFFFFF"/>
        </w:rPr>
        <w:t xml:space="preserve"> formation by pathogenic species of </w:t>
      </w:r>
      <w:r w:rsidRPr="000A24A6">
        <w:rPr>
          <w:rFonts w:ascii="Times New Roman" w:hAnsi="Times New Roman"/>
          <w:iCs/>
          <w:sz w:val="24"/>
          <w:szCs w:val="24"/>
        </w:rPr>
        <w:t>Staphylococcus</w:t>
      </w:r>
      <w:r w:rsidRPr="000A24A6">
        <w:rPr>
          <w:rFonts w:ascii="Times New Roman" w:hAnsi="Times New Roman"/>
          <w:sz w:val="24"/>
          <w:szCs w:val="24"/>
          <w:shd w:val="clear" w:color="auto" w:fill="FFFFFF"/>
        </w:rPr>
        <w:t>: evidence of horizontal gene transfer.</w:t>
      </w:r>
      <w:r w:rsidRPr="000A24A6">
        <w:rPr>
          <w:rFonts w:ascii="Times New Roman" w:hAnsi="Times New Roman"/>
          <w:sz w:val="24"/>
          <w:szCs w:val="24"/>
        </w:rPr>
        <w:t> </w:t>
      </w:r>
      <w:proofErr w:type="spellStart"/>
      <w:proofErr w:type="gramStart"/>
      <w:r w:rsidRPr="000A24A6">
        <w:rPr>
          <w:rFonts w:ascii="Times New Roman" w:hAnsi="Times New Roman"/>
          <w:iCs/>
          <w:sz w:val="24"/>
          <w:szCs w:val="24"/>
        </w:rPr>
        <w:t>Microbiol</w:t>
      </w:r>
      <w:proofErr w:type="spellEnd"/>
      <w:r w:rsidRPr="000A24A6">
        <w:rPr>
          <w:rFonts w:ascii="Times New Roman" w:hAnsi="Times New Roman"/>
          <w:iCs/>
          <w:sz w:val="24"/>
          <w:szCs w:val="24"/>
        </w:rPr>
        <w:t>.</w:t>
      </w:r>
      <w:proofErr w:type="gramEnd"/>
      <w:r w:rsidRPr="000A24A6">
        <w:rPr>
          <w:rFonts w:ascii="Times New Roman" w:hAnsi="Times New Roman"/>
          <w:iCs/>
          <w:sz w:val="24"/>
          <w:szCs w:val="24"/>
        </w:rPr>
        <w:t xml:space="preserve"> </w:t>
      </w:r>
      <w:r w:rsidRPr="000A24A6">
        <w:rPr>
          <w:rFonts w:ascii="Times New Roman" w:hAnsi="Times New Roman"/>
          <w:bCs/>
          <w:sz w:val="24"/>
          <w:szCs w:val="24"/>
        </w:rPr>
        <w:t>151:</w:t>
      </w:r>
      <w:r w:rsidRPr="000A24A6">
        <w:rPr>
          <w:rFonts w:ascii="Times New Roman" w:hAnsi="Times New Roman"/>
          <w:sz w:val="24"/>
          <w:szCs w:val="24"/>
          <w:shd w:val="clear" w:color="auto" w:fill="FFFFFF"/>
        </w:rPr>
        <w:t xml:space="preserve"> </w:t>
      </w:r>
      <w:r w:rsidRPr="000A24A6">
        <w:rPr>
          <w:rFonts w:ascii="Times New Roman" w:hAnsi="Times New Roman"/>
          <w:sz w:val="24"/>
          <w:szCs w:val="24"/>
        </w:rPr>
        <w:t>2465</w:t>
      </w:r>
      <w:r w:rsidRPr="000A24A6">
        <w:rPr>
          <w:rFonts w:ascii="Times New Roman" w:hAnsi="Times New Roman"/>
          <w:sz w:val="24"/>
          <w:szCs w:val="24"/>
          <w:shd w:val="clear" w:color="auto" w:fill="FFFFFF"/>
        </w:rPr>
        <w:t>–2475.</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Vancraeynest</w:t>
      </w:r>
      <w:proofErr w:type="spellEnd"/>
      <w:r w:rsidRPr="000A24A6">
        <w:rPr>
          <w:rFonts w:ascii="Times New Roman" w:hAnsi="Times New Roman"/>
          <w:sz w:val="24"/>
          <w:szCs w:val="24"/>
        </w:rPr>
        <w:t xml:space="preserve"> D, </w:t>
      </w:r>
      <w:proofErr w:type="spellStart"/>
      <w:r w:rsidRPr="000A24A6">
        <w:rPr>
          <w:rFonts w:ascii="Times New Roman" w:hAnsi="Times New Roman"/>
          <w:sz w:val="24"/>
          <w:szCs w:val="24"/>
        </w:rPr>
        <w:t>Hermans</w:t>
      </w:r>
      <w:proofErr w:type="spellEnd"/>
      <w:r w:rsidRPr="000A24A6">
        <w:rPr>
          <w:rFonts w:ascii="Times New Roman" w:hAnsi="Times New Roman"/>
          <w:sz w:val="24"/>
          <w:szCs w:val="24"/>
        </w:rPr>
        <w:t xml:space="preserve"> K and </w:t>
      </w:r>
      <w:proofErr w:type="spellStart"/>
      <w:r w:rsidRPr="000A24A6">
        <w:rPr>
          <w:rFonts w:ascii="Times New Roman" w:hAnsi="Times New Roman"/>
          <w:sz w:val="24"/>
          <w:szCs w:val="24"/>
        </w:rPr>
        <w:t>Haesebrouck</w:t>
      </w:r>
      <w:proofErr w:type="spellEnd"/>
      <w:r w:rsidRPr="000A24A6">
        <w:rPr>
          <w:rFonts w:ascii="Times New Roman" w:hAnsi="Times New Roman"/>
          <w:sz w:val="24"/>
          <w:szCs w:val="24"/>
        </w:rPr>
        <w:t xml:space="preserve"> F (2004).</w:t>
      </w:r>
      <w:proofErr w:type="gramEnd"/>
      <w:r w:rsidRPr="000A24A6">
        <w:rPr>
          <w:rFonts w:ascii="Times New Roman" w:hAnsi="Times New Roman"/>
          <w:sz w:val="24"/>
          <w:szCs w:val="24"/>
        </w:rPr>
        <w:t xml:space="preserve"> Genotypic and phenotypic screening of high and low virulence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isolates from rabbits for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and MSCRAMMs.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103: 241-247.</w:t>
      </w:r>
    </w:p>
    <w:p w:rsidR="003328F5" w:rsidRPr="000A24A6" w:rsidRDefault="003328F5" w:rsidP="003328F5">
      <w:pPr>
        <w:autoSpaceDE w:val="0"/>
        <w:autoSpaceDN w:val="0"/>
        <w:adjustRightInd w:val="0"/>
        <w:spacing w:after="0"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Vasudevan</w:t>
      </w:r>
      <w:proofErr w:type="spellEnd"/>
      <w:r w:rsidRPr="000A24A6">
        <w:rPr>
          <w:rFonts w:ascii="Times New Roman" w:hAnsi="Times New Roman"/>
          <w:sz w:val="24"/>
          <w:szCs w:val="24"/>
        </w:rPr>
        <w:t xml:space="preserve"> P, Nair MK., </w:t>
      </w:r>
      <w:proofErr w:type="spellStart"/>
      <w:r w:rsidRPr="000A24A6">
        <w:rPr>
          <w:rFonts w:ascii="Times New Roman" w:hAnsi="Times New Roman"/>
          <w:sz w:val="24"/>
          <w:szCs w:val="24"/>
        </w:rPr>
        <w:t>Annamalai</w:t>
      </w:r>
      <w:proofErr w:type="spellEnd"/>
      <w:r w:rsidRPr="000A24A6">
        <w:rPr>
          <w:rFonts w:ascii="Times New Roman" w:hAnsi="Times New Roman"/>
          <w:sz w:val="24"/>
          <w:szCs w:val="24"/>
        </w:rPr>
        <w:t xml:space="preserve"> T and </w:t>
      </w:r>
      <w:proofErr w:type="spellStart"/>
      <w:r w:rsidRPr="000A24A6">
        <w:rPr>
          <w:rFonts w:ascii="Times New Roman" w:hAnsi="Times New Roman"/>
          <w:sz w:val="24"/>
          <w:szCs w:val="24"/>
        </w:rPr>
        <w:t>Venkitanarayanan</w:t>
      </w:r>
      <w:proofErr w:type="spellEnd"/>
      <w:r w:rsidRPr="000A24A6">
        <w:rPr>
          <w:rFonts w:ascii="Times New Roman" w:hAnsi="Times New Roman"/>
          <w:sz w:val="24"/>
          <w:szCs w:val="24"/>
        </w:rPr>
        <w:t xml:space="preserve"> KS (2003).</w:t>
      </w:r>
      <w:proofErr w:type="gramEnd"/>
      <w:r w:rsidRPr="000A24A6">
        <w:rPr>
          <w:rFonts w:ascii="Times New Roman" w:hAnsi="Times New Roman"/>
          <w:sz w:val="24"/>
          <w:szCs w:val="24"/>
        </w:rPr>
        <w:t xml:space="preserve"> Phenotypic and genotypic characterization of bovine mastitis isolates of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for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formation.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92: 179-185.</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t>Vautor</w:t>
      </w:r>
      <w:proofErr w:type="spellEnd"/>
      <w:r w:rsidRPr="000A24A6">
        <w:rPr>
          <w:rFonts w:ascii="Times New Roman" w:hAnsi="Times New Roman"/>
          <w:sz w:val="24"/>
          <w:szCs w:val="24"/>
        </w:rPr>
        <w:t xml:space="preserve"> E, </w:t>
      </w:r>
      <w:proofErr w:type="spellStart"/>
      <w:r w:rsidRPr="000A24A6">
        <w:rPr>
          <w:rFonts w:ascii="Times New Roman" w:hAnsi="Times New Roman"/>
          <w:sz w:val="24"/>
          <w:szCs w:val="24"/>
        </w:rPr>
        <w:t>Abadie</w:t>
      </w:r>
      <w:proofErr w:type="spellEnd"/>
      <w:r w:rsidRPr="000A24A6">
        <w:rPr>
          <w:rFonts w:ascii="Times New Roman" w:hAnsi="Times New Roman"/>
          <w:sz w:val="24"/>
          <w:szCs w:val="24"/>
        </w:rPr>
        <w:t xml:space="preserve"> G, Pont A and </w:t>
      </w:r>
      <w:proofErr w:type="spellStart"/>
      <w:r w:rsidRPr="000A24A6">
        <w:rPr>
          <w:rFonts w:ascii="Times New Roman" w:hAnsi="Times New Roman"/>
          <w:sz w:val="24"/>
          <w:szCs w:val="24"/>
        </w:rPr>
        <w:t>Thiery</w:t>
      </w:r>
      <w:proofErr w:type="spellEnd"/>
      <w:r w:rsidRPr="000A24A6">
        <w:rPr>
          <w:rFonts w:ascii="Times New Roman" w:hAnsi="Times New Roman"/>
          <w:sz w:val="24"/>
          <w:szCs w:val="24"/>
        </w:rPr>
        <w:t xml:space="preserve"> R (2008).</w:t>
      </w:r>
      <w:proofErr w:type="gramEnd"/>
      <w:r w:rsidRPr="000A24A6">
        <w:rPr>
          <w:rFonts w:ascii="Times New Roman" w:hAnsi="Times New Roman"/>
          <w:sz w:val="24"/>
          <w:szCs w:val="24"/>
        </w:rPr>
        <w:t xml:space="preserve"> Evaluation of the presence of the bap gene in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r w:rsidRPr="000A24A6">
        <w:rPr>
          <w:rFonts w:ascii="Times New Roman" w:hAnsi="Times New Roman"/>
          <w:sz w:val="24"/>
          <w:szCs w:val="24"/>
        </w:rPr>
        <w:t xml:space="preserve">isolates recovered from human and animals species. Vet. </w:t>
      </w:r>
      <w:proofErr w:type="spellStart"/>
      <w:proofErr w:type="gram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127: 407–411.</w:t>
      </w:r>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Waldvogel</w:t>
      </w:r>
      <w:proofErr w:type="spellEnd"/>
      <w:r w:rsidRPr="000A24A6">
        <w:rPr>
          <w:rFonts w:ascii="Times New Roman" w:hAnsi="Times New Roman"/>
          <w:sz w:val="24"/>
          <w:szCs w:val="24"/>
        </w:rPr>
        <w:t xml:space="preserve"> FA (1995). In: principles and practices of infectious diseases. </w:t>
      </w:r>
      <w:proofErr w:type="spellStart"/>
      <w:r w:rsidRPr="000A24A6">
        <w:rPr>
          <w:rFonts w:ascii="Times New Roman" w:hAnsi="Times New Roman"/>
          <w:sz w:val="24"/>
          <w:szCs w:val="24"/>
        </w:rPr>
        <w:t>Mandell</w:t>
      </w:r>
      <w:proofErr w:type="spellEnd"/>
      <w:r w:rsidRPr="000A24A6">
        <w:rPr>
          <w:rFonts w:ascii="Times New Roman" w:hAnsi="Times New Roman"/>
          <w:sz w:val="24"/>
          <w:szCs w:val="24"/>
        </w:rPr>
        <w:t xml:space="preserve"> </w:t>
      </w:r>
      <w:proofErr w:type="spellStart"/>
      <w:r w:rsidRPr="000A24A6">
        <w:rPr>
          <w:rFonts w:ascii="Times New Roman" w:hAnsi="Times New Roman"/>
          <w:sz w:val="24"/>
          <w:szCs w:val="24"/>
        </w:rPr>
        <w:t>gl</w:t>
      </w:r>
      <w:proofErr w:type="spellEnd"/>
      <w:r w:rsidRPr="000A24A6">
        <w:rPr>
          <w:rFonts w:ascii="Times New Roman" w:hAnsi="Times New Roman"/>
          <w:sz w:val="24"/>
          <w:szCs w:val="24"/>
        </w:rPr>
        <w:t xml:space="preserve">, </w:t>
      </w:r>
      <w:proofErr w:type="spellStart"/>
      <w:proofErr w:type="gramStart"/>
      <w:r w:rsidRPr="000A24A6">
        <w:rPr>
          <w:rFonts w:ascii="Times New Roman" w:hAnsi="Times New Roman"/>
          <w:sz w:val="24"/>
          <w:szCs w:val="24"/>
        </w:rPr>
        <w:t>bennett</w:t>
      </w:r>
      <w:proofErr w:type="spellEnd"/>
      <w:proofErr w:type="gramEnd"/>
      <w:r w:rsidRPr="000A24A6">
        <w:rPr>
          <w:rFonts w:ascii="Times New Roman" w:hAnsi="Times New Roman"/>
          <w:sz w:val="24"/>
          <w:szCs w:val="24"/>
        </w:rPr>
        <w:t xml:space="preserve"> je, </w:t>
      </w:r>
      <w:proofErr w:type="spellStart"/>
      <w:r w:rsidRPr="000A24A6">
        <w:rPr>
          <w:rFonts w:ascii="Times New Roman" w:hAnsi="Times New Roman"/>
          <w:sz w:val="24"/>
          <w:szCs w:val="24"/>
        </w:rPr>
        <w:t>dolin</w:t>
      </w:r>
      <w:proofErr w:type="spellEnd"/>
      <w:r w:rsidRPr="000A24A6">
        <w:rPr>
          <w:rFonts w:ascii="Times New Roman" w:hAnsi="Times New Roman"/>
          <w:sz w:val="24"/>
          <w:szCs w:val="24"/>
        </w:rPr>
        <w:t xml:space="preserve"> r, ed. Wiley. New York. pp 1754-1777.</w:t>
      </w:r>
    </w:p>
    <w:p w:rsidR="003328F5" w:rsidRPr="000A24A6" w:rsidRDefault="003328F5" w:rsidP="003328F5">
      <w:pPr>
        <w:spacing w:line="360" w:lineRule="auto"/>
        <w:ind w:left="450" w:hanging="450"/>
        <w:jc w:val="both"/>
        <w:rPr>
          <w:rFonts w:ascii="Times New Roman" w:hAnsi="Times New Roman"/>
          <w:sz w:val="24"/>
          <w:szCs w:val="24"/>
        </w:rPr>
      </w:pPr>
      <w:proofErr w:type="spellStart"/>
      <w:proofErr w:type="gramStart"/>
      <w:r w:rsidRPr="000A24A6">
        <w:rPr>
          <w:rFonts w:ascii="Times New Roman" w:hAnsi="Times New Roman"/>
          <w:sz w:val="24"/>
          <w:szCs w:val="24"/>
        </w:rPr>
        <w:lastRenderedPageBreak/>
        <w:t>Zmantar</w:t>
      </w:r>
      <w:proofErr w:type="spellEnd"/>
      <w:r w:rsidRPr="000A24A6">
        <w:rPr>
          <w:rFonts w:ascii="Times New Roman" w:hAnsi="Times New Roman"/>
          <w:sz w:val="24"/>
          <w:szCs w:val="24"/>
        </w:rPr>
        <w:t xml:space="preserve"> T, </w:t>
      </w:r>
      <w:proofErr w:type="spellStart"/>
      <w:r w:rsidRPr="000A24A6">
        <w:rPr>
          <w:rFonts w:ascii="Times New Roman" w:hAnsi="Times New Roman"/>
          <w:sz w:val="24"/>
          <w:szCs w:val="24"/>
        </w:rPr>
        <w:t>Kouidhi</w:t>
      </w:r>
      <w:proofErr w:type="spellEnd"/>
      <w:r w:rsidRPr="000A24A6">
        <w:rPr>
          <w:rFonts w:ascii="Times New Roman" w:hAnsi="Times New Roman"/>
          <w:sz w:val="24"/>
          <w:szCs w:val="24"/>
        </w:rPr>
        <w:t xml:space="preserve"> B, </w:t>
      </w:r>
      <w:proofErr w:type="spellStart"/>
      <w:r w:rsidRPr="000A24A6">
        <w:rPr>
          <w:rFonts w:ascii="Times New Roman" w:hAnsi="Times New Roman"/>
          <w:sz w:val="24"/>
          <w:szCs w:val="24"/>
        </w:rPr>
        <w:t>Miladi</w:t>
      </w:r>
      <w:proofErr w:type="spellEnd"/>
      <w:r w:rsidRPr="000A24A6">
        <w:rPr>
          <w:rFonts w:ascii="Times New Roman" w:hAnsi="Times New Roman"/>
          <w:sz w:val="24"/>
          <w:szCs w:val="24"/>
        </w:rPr>
        <w:t xml:space="preserve"> H, </w:t>
      </w:r>
      <w:proofErr w:type="spellStart"/>
      <w:r w:rsidRPr="000A24A6">
        <w:rPr>
          <w:rFonts w:ascii="Times New Roman" w:hAnsi="Times New Roman"/>
          <w:sz w:val="24"/>
          <w:szCs w:val="24"/>
        </w:rPr>
        <w:t>Mahdouani</w:t>
      </w:r>
      <w:proofErr w:type="spellEnd"/>
      <w:r w:rsidRPr="000A24A6">
        <w:rPr>
          <w:rFonts w:ascii="Times New Roman" w:hAnsi="Times New Roman"/>
          <w:sz w:val="24"/>
          <w:szCs w:val="24"/>
        </w:rPr>
        <w:t xml:space="preserve"> K and </w:t>
      </w:r>
      <w:proofErr w:type="spellStart"/>
      <w:r w:rsidRPr="000A24A6">
        <w:rPr>
          <w:rFonts w:ascii="Times New Roman" w:hAnsi="Times New Roman"/>
          <w:sz w:val="24"/>
          <w:szCs w:val="24"/>
        </w:rPr>
        <w:t>Bakhrouf</w:t>
      </w:r>
      <w:proofErr w:type="spellEnd"/>
      <w:r w:rsidRPr="000A24A6">
        <w:rPr>
          <w:rFonts w:ascii="Times New Roman" w:hAnsi="Times New Roman"/>
          <w:sz w:val="24"/>
          <w:szCs w:val="24"/>
        </w:rPr>
        <w:t xml:space="preserve"> A (2010).</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A </w:t>
      </w:r>
      <w:proofErr w:type="spellStart"/>
      <w:r w:rsidRPr="000A24A6">
        <w:rPr>
          <w:rFonts w:ascii="Times New Roman" w:hAnsi="Times New Roman"/>
          <w:sz w:val="24"/>
          <w:szCs w:val="24"/>
        </w:rPr>
        <w:t>Microtiter</w:t>
      </w:r>
      <w:proofErr w:type="spellEnd"/>
      <w:r w:rsidRPr="000A24A6">
        <w:rPr>
          <w:rFonts w:ascii="Times New Roman" w:hAnsi="Times New Roman"/>
          <w:sz w:val="24"/>
          <w:szCs w:val="24"/>
        </w:rPr>
        <w:t xml:space="preserve"> plate assay for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quantification at various pH levels and hydrogen peroxide supplementation.</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New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33: 137-145.</w:t>
      </w:r>
    </w:p>
    <w:p w:rsidR="003328F5" w:rsidRPr="000A24A6" w:rsidRDefault="003328F5" w:rsidP="003328F5">
      <w:pPr>
        <w:pStyle w:val="ListParagraph"/>
        <w:spacing w:line="360" w:lineRule="auto"/>
        <w:ind w:left="450" w:hanging="450"/>
        <w:jc w:val="both"/>
        <w:rPr>
          <w:rFonts w:ascii="Times New Roman" w:hAnsi="Times New Roman"/>
          <w:sz w:val="24"/>
          <w:szCs w:val="24"/>
        </w:rPr>
      </w:pPr>
      <w:proofErr w:type="spellStart"/>
      <w:r w:rsidRPr="000A24A6">
        <w:rPr>
          <w:rFonts w:ascii="Times New Roman" w:hAnsi="Times New Roman"/>
          <w:sz w:val="24"/>
          <w:szCs w:val="24"/>
        </w:rPr>
        <w:t>Zmantar</w:t>
      </w:r>
      <w:proofErr w:type="spellEnd"/>
      <w:r w:rsidRPr="000A24A6">
        <w:rPr>
          <w:rFonts w:ascii="Times New Roman" w:hAnsi="Times New Roman"/>
          <w:sz w:val="24"/>
          <w:szCs w:val="24"/>
        </w:rPr>
        <w:t xml:space="preserve"> T, </w:t>
      </w:r>
      <w:proofErr w:type="spellStart"/>
      <w:r w:rsidRPr="000A24A6">
        <w:rPr>
          <w:rFonts w:ascii="Times New Roman" w:hAnsi="Times New Roman"/>
          <w:sz w:val="24"/>
          <w:szCs w:val="24"/>
        </w:rPr>
        <w:t>Kouidhi</w:t>
      </w:r>
      <w:proofErr w:type="spellEnd"/>
      <w:r w:rsidRPr="000A24A6">
        <w:rPr>
          <w:rFonts w:ascii="Times New Roman" w:hAnsi="Times New Roman"/>
          <w:sz w:val="24"/>
          <w:szCs w:val="24"/>
        </w:rPr>
        <w:t xml:space="preserve"> B, </w:t>
      </w:r>
      <w:proofErr w:type="spellStart"/>
      <w:r w:rsidRPr="000A24A6">
        <w:rPr>
          <w:rFonts w:ascii="Times New Roman" w:hAnsi="Times New Roman"/>
          <w:sz w:val="24"/>
          <w:szCs w:val="24"/>
        </w:rPr>
        <w:t>Miladi</w:t>
      </w:r>
      <w:proofErr w:type="spellEnd"/>
      <w:r w:rsidRPr="000A24A6">
        <w:rPr>
          <w:rFonts w:ascii="Times New Roman" w:hAnsi="Times New Roman"/>
          <w:sz w:val="24"/>
          <w:szCs w:val="24"/>
        </w:rPr>
        <w:t xml:space="preserve"> H, </w:t>
      </w:r>
      <w:proofErr w:type="spellStart"/>
      <w:r w:rsidRPr="000A24A6">
        <w:rPr>
          <w:rFonts w:ascii="Times New Roman" w:hAnsi="Times New Roman"/>
          <w:sz w:val="24"/>
          <w:szCs w:val="24"/>
        </w:rPr>
        <w:t>Mahdouani</w:t>
      </w:r>
      <w:proofErr w:type="spellEnd"/>
      <w:r w:rsidRPr="000A24A6">
        <w:rPr>
          <w:rFonts w:ascii="Times New Roman" w:hAnsi="Times New Roman"/>
          <w:sz w:val="24"/>
          <w:szCs w:val="24"/>
        </w:rPr>
        <w:t xml:space="preserve"> K and. </w:t>
      </w:r>
      <w:proofErr w:type="spellStart"/>
      <w:r w:rsidRPr="000A24A6">
        <w:rPr>
          <w:rFonts w:ascii="Times New Roman" w:hAnsi="Times New Roman"/>
          <w:sz w:val="24"/>
          <w:szCs w:val="24"/>
        </w:rPr>
        <w:t>Bakhrouf</w:t>
      </w:r>
      <w:proofErr w:type="spellEnd"/>
      <w:r w:rsidRPr="000A24A6">
        <w:rPr>
          <w:rFonts w:ascii="Times New Roman" w:hAnsi="Times New Roman"/>
          <w:sz w:val="24"/>
          <w:szCs w:val="24"/>
        </w:rPr>
        <w:t xml:space="preserve"> A (2010). </w:t>
      </w:r>
      <w:proofErr w:type="gramStart"/>
      <w:r w:rsidRPr="000A24A6">
        <w:rPr>
          <w:rFonts w:ascii="Times New Roman" w:hAnsi="Times New Roman"/>
          <w:sz w:val="24"/>
          <w:szCs w:val="24"/>
        </w:rPr>
        <w:t xml:space="preserve">A </w:t>
      </w:r>
      <w:proofErr w:type="spellStart"/>
      <w:r w:rsidRPr="000A24A6">
        <w:rPr>
          <w:rFonts w:ascii="Times New Roman" w:hAnsi="Times New Roman"/>
          <w:sz w:val="24"/>
          <w:szCs w:val="24"/>
        </w:rPr>
        <w:t>Microtiter</w:t>
      </w:r>
      <w:proofErr w:type="spellEnd"/>
      <w:r w:rsidRPr="000A24A6">
        <w:rPr>
          <w:rFonts w:ascii="Times New Roman" w:hAnsi="Times New Roman"/>
          <w:sz w:val="24"/>
          <w:szCs w:val="24"/>
        </w:rPr>
        <w:t xml:space="preserve"> plate assay for </w:t>
      </w:r>
      <w:r w:rsidRPr="000A24A6">
        <w:rPr>
          <w:rFonts w:ascii="Times New Roman" w:hAnsi="Times New Roman"/>
          <w:i/>
          <w:sz w:val="24"/>
          <w:szCs w:val="24"/>
        </w:rPr>
        <w:t xml:space="preserve">Staphylococcus </w:t>
      </w:r>
      <w:proofErr w:type="spellStart"/>
      <w:r w:rsidRPr="000A24A6">
        <w:rPr>
          <w:rFonts w:ascii="Times New Roman" w:hAnsi="Times New Roman"/>
          <w:i/>
          <w:sz w:val="24"/>
          <w:szCs w:val="24"/>
        </w:rPr>
        <w:t>aureus</w:t>
      </w:r>
      <w:proofErr w:type="spellEnd"/>
      <w:r w:rsidRPr="000A24A6">
        <w:rPr>
          <w:rFonts w:ascii="Times New Roman" w:hAnsi="Times New Roman"/>
          <w:i/>
          <w:sz w:val="24"/>
          <w:szCs w:val="24"/>
        </w:rPr>
        <w:t xml:space="preserve"> </w:t>
      </w:r>
      <w:proofErr w:type="spellStart"/>
      <w:r w:rsidRPr="000A24A6">
        <w:rPr>
          <w:rFonts w:ascii="Times New Roman" w:hAnsi="Times New Roman"/>
          <w:sz w:val="24"/>
          <w:szCs w:val="24"/>
        </w:rPr>
        <w:t>biofilm</w:t>
      </w:r>
      <w:proofErr w:type="spellEnd"/>
      <w:r w:rsidRPr="000A24A6">
        <w:rPr>
          <w:rFonts w:ascii="Times New Roman" w:hAnsi="Times New Roman"/>
          <w:sz w:val="24"/>
          <w:szCs w:val="24"/>
        </w:rPr>
        <w:t xml:space="preserve"> quantification at various pH levels and hydrogen peroxide supplementation.</w:t>
      </w:r>
      <w:proofErr w:type="gramEnd"/>
      <w:r w:rsidRPr="000A24A6">
        <w:rPr>
          <w:rFonts w:ascii="Times New Roman" w:hAnsi="Times New Roman"/>
          <w:sz w:val="24"/>
          <w:szCs w:val="24"/>
        </w:rPr>
        <w:t xml:space="preserve"> </w:t>
      </w:r>
      <w:proofErr w:type="gramStart"/>
      <w:r w:rsidRPr="000A24A6">
        <w:rPr>
          <w:rFonts w:ascii="Times New Roman" w:hAnsi="Times New Roman"/>
          <w:sz w:val="24"/>
          <w:szCs w:val="24"/>
        </w:rPr>
        <w:t xml:space="preserve">New </w:t>
      </w:r>
      <w:proofErr w:type="spellStart"/>
      <w:r w:rsidRPr="000A24A6">
        <w:rPr>
          <w:rFonts w:ascii="Times New Roman" w:hAnsi="Times New Roman"/>
          <w:sz w:val="24"/>
          <w:szCs w:val="24"/>
        </w:rPr>
        <w:t>Microbiol</w:t>
      </w:r>
      <w:proofErr w:type="spellEnd"/>
      <w:r w:rsidRPr="000A24A6">
        <w:rPr>
          <w:rFonts w:ascii="Times New Roman" w:hAnsi="Times New Roman"/>
          <w:sz w:val="24"/>
          <w:szCs w:val="24"/>
        </w:rPr>
        <w:t>.</w:t>
      </w:r>
      <w:proofErr w:type="gramEnd"/>
      <w:r w:rsidRPr="000A24A6">
        <w:rPr>
          <w:rFonts w:ascii="Times New Roman" w:hAnsi="Times New Roman"/>
          <w:sz w:val="24"/>
          <w:szCs w:val="24"/>
        </w:rPr>
        <w:t xml:space="preserve"> 33: 137-145.</w:t>
      </w:r>
    </w:p>
    <w:p w:rsidR="003328F5" w:rsidRPr="000A24A6" w:rsidRDefault="003328F5" w:rsidP="003328F5"/>
    <w:p w:rsidR="003328F5" w:rsidRPr="000A24A6" w:rsidRDefault="003328F5" w:rsidP="003328F5"/>
    <w:p w:rsidR="003328F5" w:rsidRPr="000A24A6" w:rsidRDefault="003328F5" w:rsidP="003328F5"/>
    <w:p w:rsidR="003328F5" w:rsidRPr="000A24A6" w:rsidRDefault="003328F5" w:rsidP="003328F5"/>
    <w:p w:rsidR="003328F5" w:rsidRPr="000A24A6" w:rsidRDefault="003328F5" w:rsidP="003E1428">
      <w:pPr>
        <w:jc w:val="both"/>
        <w:rPr>
          <w:b/>
          <w:sz w:val="24"/>
          <w:szCs w:val="24"/>
        </w:rPr>
      </w:pPr>
    </w:p>
    <w:p w:rsidR="002013A5" w:rsidRPr="000A24A6" w:rsidRDefault="002013A5">
      <w:bookmarkStart w:id="0" w:name="_GoBack"/>
      <w:bookmarkEnd w:id="0"/>
    </w:p>
    <w:sectPr w:rsidR="002013A5" w:rsidRPr="000A24A6" w:rsidSect="003048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69D"/>
    <w:multiLevelType w:val="hybridMultilevel"/>
    <w:tmpl w:val="0D76A92C"/>
    <w:lvl w:ilvl="0" w:tplc="201AF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80534E"/>
    <w:multiLevelType w:val="hybridMultilevel"/>
    <w:tmpl w:val="5248FCC2"/>
    <w:lvl w:ilvl="0" w:tplc="787A6962">
      <w:start w:val="6"/>
      <w:numFmt w:val="bullet"/>
      <w:lvlText w:val=""/>
      <w:lvlJc w:val="left"/>
      <w:pPr>
        <w:ind w:left="1290" w:hanging="360"/>
      </w:pPr>
      <w:rPr>
        <w:rFonts w:ascii="Symbol" w:eastAsia="Calibri" w:hAnsi="Symbol" w:cs="Times New Roman"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
    <w:nsid w:val="12CF47B1"/>
    <w:multiLevelType w:val="hybridMultilevel"/>
    <w:tmpl w:val="132E3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E58B3"/>
    <w:multiLevelType w:val="hybridMultilevel"/>
    <w:tmpl w:val="CE8C6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ED2954"/>
    <w:multiLevelType w:val="hybridMultilevel"/>
    <w:tmpl w:val="3438A7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B51D27"/>
    <w:multiLevelType w:val="hybridMultilevel"/>
    <w:tmpl w:val="1B1EAA98"/>
    <w:lvl w:ilvl="0" w:tplc="A02C5FA6">
      <w:start w:val="1"/>
      <w:numFmt w:val="decimal"/>
      <w:lvlText w:val="%1."/>
      <w:lvlJc w:val="left"/>
      <w:pPr>
        <w:tabs>
          <w:tab w:val="num" w:pos="288"/>
        </w:tabs>
        <w:ind w:left="288" w:hanging="144"/>
      </w:pPr>
      <w:rPr>
        <w:rFonts w:ascii="Times New Roman" w:hAnsi="Times New Roman" w:cs="Times New Roman" w:hint="default"/>
        <w:sz w:val="24"/>
        <w:szCs w:val="24"/>
      </w:rPr>
    </w:lvl>
    <w:lvl w:ilvl="1" w:tplc="620CBB26">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E7D6B70"/>
    <w:multiLevelType w:val="hybridMultilevel"/>
    <w:tmpl w:val="79CE6D9E"/>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6D01BF"/>
    <w:multiLevelType w:val="hybridMultilevel"/>
    <w:tmpl w:val="2B3AC0E8"/>
    <w:lvl w:ilvl="0" w:tplc="335C9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1E1363"/>
    <w:multiLevelType w:val="hybridMultilevel"/>
    <w:tmpl w:val="6E2CFC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321133"/>
    <w:multiLevelType w:val="multilevel"/>
    <w:tmpl w:val="1DC43B42"/>
    <w:lvl w:ilvl="0">
      <w:start w:val="3"/>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362F6694"/>
    <w:multiLevelType w:val="multilevel"/>
    <w:tmpl w:val="F9C0EA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9330E9B"/>
    <w:multiLevelType w:val="hybridMultilevel"/>
    <w:tmpl w:val="5EDC87FE"/>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408F608E"/>
    <w:multiLevelType w:val="hybridMultilevel"/>
    <w:tmpl w:val="75722648"/>
    <w:lvl w:ilvl="0" w:tplc="D9D8DD3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E2527"/>
    <w:multiLevelType w:val="hybridMultilevel"/>
    <w:tmpl w:val="1E22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AC7C61"/>
    <w:multiLevelType w:val="hybridMultilevel"/>
    <w:tmpl w:val="0182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37235"/>
    <w:multiLevelType w:val="hybridMultilevel"/>
    <w:tmpl w:val="A1582B26"/>
    <w:lvl w:ilvl="0" w:tplc="63BA32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B8342F"/>
    <w:multiLevelType w:val="multilevel"/>
    <w:tmpl w:val="F9C0EA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7314B17"/>
    <w:multiLevelType w:val="multilevel"/>
    <w:tmpl w:val="800A8C8E"/>
    <w:lvl w:ilvl="0">
      <w:start w:val="2"/>
      <w:numFmt w:val="decimal"/>
      <w:lvlText w:val="%1"/>
      <w:lvlJc w:val="left"/>
      <w:pPr>
        <w:ind w:left="375" w:hanging="375"/>
      </w:pPr>
      <w:rPr>
        <w:rFonts w:hint="default"/>
        <w:b/>
      </w:rPr>
    </w:lvl>
    <w:lvl w:ilvl="1">
      <w:start w:val="7"/>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nsid w:val="592A5E89"/>
    <w:multiLevelType w:val="hybridMultilevel"/>
    <w:tmpl w:val="C5C49BD4"/>
    <w:lvl w:ilvl="0" w:tplc="CB365F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8B5804"/>
    <w:multiLevelType w:val="hybridMultilevel"/>
    <w:tmpl w:val="BFA0DA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F10D6D"/>
    <w:multiLevelType w:val="hybridMultilevel"/>
    <w:tmpl w:val="3DB253C2"/>
    <w:lvl w:ilvl="0" w:tplc="B50ADC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BA46185"/>
    <w:multiLevelType w:val="hybridMultilevel"/>
    <w:tmpl w:val="4C5CB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BF6684"/>
    <w:multiLevelType w:val="hybridMultilevel"/>
    <w:tmpl w:val="A71453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32252"/>
    <w:multiLevelType w:val="hybridMultilevel"/>
    <w:tmpl w:val="82461BB6"/>
    <w:lvl w:ilvl="0" w:tplc="210C1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B0A29A0"/>
    <w:multiLevelType w:val="hybridMultilevel"/>
    <w:tmpl w:val="84AC1F4E"/>
    <w:lvl w:ilvl="0" w:tplc="0E508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D95A14"/>
    <w:multiLevelType w:val="hybridMultilevel"/>
    <w:tmpl w:val="F8D81D9C"/>
    <w:lvl w:ilvl="0" w:tplc="51664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946596"/>
    <w:multiLevelType w:val="multilevel"/>
    <w:tmpl w:val="E5FC75A2"/>
    <w:lvl w:ilvl="0">
      <w:start w:val="2"/>
      <w:numFmt w:val="decimal"/>
      <w:lvlText w:val="%1"/>
      <w:lvlJc w:val="left"/>
      <w:pPr>
        <w:ind w:left="375" w:hanging="375"/>
      </w:pPr>
      <w:rPr>
        <w:rFonts w:hint="default"/>
        <w:i w:val="0"/>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7">
    <w:nsid w:val="768C3369"/>
    <w:multiLevelType w:val="hybridMultilevel"/>
    <w:tmpl w:val="AD7E4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CA4114"/>
    <w:multiLevelType w:val="hybridMultilevel"/>
    <w:tmpl w:val="3736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74231C"/>
    <w:multiLevelType w:val="hybridMultilevel"/>
    <w:tmpl w:val="D32A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C1682A"/>
    <w:multiLevelType w:val="hybridMultilevel"/>
    <w:tmpl w:val="7828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9"/>
  </w:num>
  <w:num w:numId="4">
    <w:abstractNumId w:val="30"/>
  </w:num>
  <w:num w:numId="5">
    <w:abstractNumId w:val="26"/>
  </w:num>
  <w:num w:numId="6">
    <w:abstractNumId w:val="17"/>
  </w:num>
  <w:num w:numId="7">
    <w:abstractNumId w:val="19"/>
  </w:num>
  <w:num w:numId="8">
    <w:abstractNumId w:val="25"/>
  </w:num>
  <w:num w:numId="9">
    <w:abstractNumId w:val="0"/>
  </w:num>
  <w:num w:numId="10">
    <w:abstractNumId w:val="9"/>
  </w:num>
  <w:num w:numId="11">
    <w:abstractNumId w:val="20"/>
  </w:num>
  <w:num w:numId="12">
    <w:abstractNumId w:val="11"/>
  </w:num>
  <w:num w:numId="13">
    <w:abstractNumId w:val="14"/>
  </w:num>
  <w:num w:numId="14">
    <w:abstractNumId w:val="13"/>
  </w:num>
  <w:num w:numId="15">
    <w:abstractNumId w:val="3"/>
  </w:num>
  <w:num w:numId="16">
    <w:abstractNumId w:val="27"/>
  </w:num>
  <w:num w:numId="17">
    <w:abstractNumId w:val="2"/>
  </w:num>
  <w:num w:numId="18">
    <w:abstractNumId w:val="5"/>
  </w:num>
  <w:num w:numId="19">
    <w:abstractNumId w:val="16"/>
    <w:lvlOverride w:ilvl="0">
      <w:startOverride w:val="51"/>
    </w:lvlOverride>
  </w:num>
  <w:num w:numId="20">
    <w:abstractNumId w:val="10"/>
  </w:num>
  <w:num w:numId="21">
    <w:abstractNumId w:val="28"/>
  </w:num>
  <w:num w:numId="22">
    <w:abstractNumId w:val="18"/>
  </w:num>
  <w:num w:numId="23">
    <w:abstractNumId w:val="15"/>
  </w:num>
  <w:num w:numId="24">
    <w:abstractNumId w:val="21"/>
  </w:num>
  <w:num w:numId="25">
    <w:abstractNumId w:val="23"/>
  </w:num>
  <w:num w:numId="26">
    <w:abstractNumId w:val="24"/>
  </w:num>
  <w:num w:numId="27">
    <w:abstractNumId w:val="22"/>
  </w:num>
  <w:num w:numId="28">
    <w:abstractNumId w:val="4"/>
  </w:num>
  <w:num w:numId="29">
    <w:abstractNumId w:val="1"/>
  </w:num>
  <w:num w:numId="30">
    <w:abstractNumId w:val="6"/>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04452"/>
    <w:rsid w:val="00005509"/>
    <w:rsid w:val="00031BFC"/>
    <w:rsid w:val="00036FC5"/>
    <w:rsid w:val="000441A6"/>
    <w:rsid w:val="00057F88"/>
    <w:rsid w:val="000657D4"/>
    <w:rsid w:val="00070338"/>
    <w:rsid w:val="000718FD"/>
    <w:rsid w:val="00092E65"/>
    <w:rsid w:val="000A122E"/>
    <w:rsid w:val="000A24A6"/>
    <w:rsid w:val="000A3180"/>
    <w:rsid w:val="000A72D7"/>
    <w:rsid w:val="000B72BC"/>
    <w:rsid w:val="000C3D19"/>
    <w:rsid w:val="000D0DC9"/>
    <w:rsid w:val="00105532"/>
    <w:rsid w:val="00110954"/>
    <w:rsid w:val="00125230"/>
    <w:rsid w:val="00151C10"/>
    <w:rsid w:val="00153C5B"/>
    <w:rsid w:val="00161D74"/>
    <w:rsid w:val="00163693"/>
    <w:rsid w:val="00170008"/>
    <w:rsid w:val="00173591"/>
    <w:rsid w:val="00176611"/>
    <w:rsid w:val="0019293D"/>
    <w:rsid w:val="001A69D6"/>
    <w:rsid w:val="002013A5"/>
    <w:rsid w:val="00202658"/>
    <w:rsid w:val="0021171A"/>
    <w:rsid w:val="0022120E"/>
    <w:rsid w:val="002254FB"/>
    <w:rsid w:val="00232D00"/>
    <w:rsid w:val="00271B51"/>
    <w:rsid w:val="00280784"/>
    <w:rsid w:val="002811C8"/>
    <w:rsid w:val="00281652"/>
    <w:rsid w:val="002A3FAB"/>
    <w:rsid w:val="003048F9"/>
    <w:rsid w:val="00316499"/>
    <w:rsid w:val="003328F5"/>
    <w:rsid w:val="003651AB"/>
    <w:rsid w:val="00382324"/>
    <w:rsid w:val="003B5B82"/>
    <w:rsid w:val="003C1811"/>
    <w:rsid w:val="003C364F"/>
    <w:rsid w:val="003C6C40"/>
    <w:rsid w:val="003D06A8"/>
    <w:rsid w:val="003E1428"/>
    <w:rsid w:val="003F1498"/>
    <w:rsid w:val="004025FC"/>
    <w:rsid w:val="004306B2"/>
    <w:rsid w:val="00431F8B"/>
    <w:rsid w:val="004521D0"/>
    <w:rsid w:val="00462D71"/>
    <w:rsid w:val="00466CFA"/>
    <w:rsid w:val="0047281E"/>
    <w:rsid w:val="0047638A"/>
    <w:rsid w:val="004A6768"/>
    <w:rsid w:val="005242B7"/>
    <w:rsid w:val="00533C9D"/>
    <w:rsid w:val="00597FAF"/>
    <w:rsid w:val="005B4731"/>
    <w:rsid w:val="005E7A9A"/>
    <w:rsid w:val="005F4990"/>
    <w:rsid w:val="006009AE"/>
    <w:rsid w:val="0063428A"/>
    <w:rsid w:val="00644413"/>
    <w:rsid w:val="00654577"/>
    <w:rsid w:val="00671D0D"/>
    <w:rsid w:val="00676796"/>
    <w:rsid w:val="00680DB4"/>
    <w:rsid w:val="006872DC"/>
    <w:rsid w:val="006A2B4F"/>
    <w:rsid w:val="006A60BB"/>
    <w:rsid w:val="006B17D4"/>
    <w:rsid w:val="0071363E"/>
    <w:rsid w:val="007226C8"/>
    <w:rsid w:val="007277CD"/>
    <w:rsid w:val="00762FDF"/>
    <w:rsid w:val="0077083A"/>
    <w:rsid w:val="007A08D9"/>
    <w:rsid w:val="007B3C3A"/>
    <w:rsid w:val="007C2389"/>
    <w:rsid w:val="0080306D"/>
    <w:rsid w:val="008031F7"/>
    <w:rsid w:val="008042E1"/>
    <w:rsid w:val="008432C9"/>
    <w:rsid w:val="00883F18"/>
    <w:rsid w:val="00891CD2"/>
    <w:rsid w:val="00897203"/>
    <w:rsid w:val="008A3988"/>
    <w:rsid w:val="008C1B73"/>
    <w:rsid w:val="008D4EF9"/>
    <w:rsid w:val="008F7A5D"/>
    <w:rsid w:val="00920876"/>
    <w:rsid w:val="00935066"/>
    <w:rsid w:val="009749E4"/>
    <w:rsid w:val="009A696F"/>
    <w:rsid w:val="009C1BE3"/>
    <w:rsid w:val="009C43B7"/>
    <w:rsid w:val="009E13FE"/>
    <w:rsid w:val="009F560C"/>
    <w:rsid w:val="00A172F4"/>
    <w:rsid w:val="00A301A1"/>
    <w:rsid w:val="00A43D43"/>
    <w:rsid w:val="00A52845"/>
    <w:rsid w:val="00A923F7"/>
    <w:rsid w:val="00AA4515"/>
    <w:rsid w:val="00AB0B4D"/>
    <w:rsid w:val="00AD6ACF"/>
    <w:rsid w:val="00B05F11"/>
    <w:rsid w:val="00B1056E"/>
    <w:rsid w:val="00B403B2"/>
    <w:rsid w:val="00B41311"/>
    <w:rsid w:val="00B6289F"/>
    <w:rsid w:val="00B66333"/>
    <w:rsid w:val="00B66EC8"/>
    <w:rsid w:val="00B81BA9"/>
    <w:rsid w:val="00BA3CA1"/>
    <w:rsid w:val="00BB022F"/>
    <w:rsid w:val="00BC2610"/>
    <w:rsid w:val="00BD43CE"/>
    <w:rsid w:val="00BE3BE4"/>
    <w:rsid w:val="00C04452"/>
    <w:rsid w:val="00C116B1"/>
    <w:rsid w:val="00C46B97"/>
    <w:rsid w:val="00C47C3B"/>
    <w:rsid w:val="00C61F31"/>
    <w:rsid w:val="00C73793"/>
    <w:rsid w:val="00C85918"/>
    <w:rsid w:val="00C95C25"/>
    <w:rsid w:val="00CC1CA4"/>
    <w:rsid w:val="00CE44A0"/>
    <w:rsid w:val="00CF6C3F"/>
    <w:rsid w:val="00CF7B77"/>
    <w:rsid w:val="00D00AD8"/>
    <w:rsid w:val="00D01538"/>
    <w:rsid w:val="00D273C2"/>
    <w:rsid w:val="00D34571"/>
    <w:rsid w:val="00D56A0E"/>
    <w:rsid w:val="00DC01D7"/>
    <w:rsid w:val="00DD14B9"/>
    <w:rsid w:val="00DD7AE9"/>
    <w:rsid w:val="00DF6415"/>
    <w:rsid w:val="00E35EBE"/>
    <w:rsid w:val="00E60ECE"/>
    <w:rsid w:val="00EC1B52"/>
    <w:rsid w:val="00ED4465"/>
    <w:rsid w:val="00EF788A"/>
    <w:rsid w:val="00F06706"/>
    <w:rsid w:val="00F25240"/>
    <w:rsid w:val="00F65337"/>
    <w:rsid w:val="00F763BC"/>
    <w:rsid w:val="00FA26CA"/>
    <w:rsid w:val="00FA328E"/>
    <w:rsid w:val="00FB1594"/>
    <w:rsid w:val="00FB2A03"/>
    <w:rsid w:val="00FC55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452"/>
    <w:rPr>
      <w:rFonts w:ascii="Calibri" w:eastAsia="Calibri" w:hAnsi="Calibri" w:cs="Times New Roman"/>
    </w:rPr>
  </w:style>
  <w:style w:type="paragraph" w:styleId="Heading1">
    <w:name w:val="heading 1"/>
    <w:basedOn w:val="Normal"/>
    <w:link w:val="Heading1Char"/>
    <w:uiPriority w:val="9"/>
    <w:qFormat/>
    <w:rsid w:val="003E1428"/>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63E"/>
    <w:pPr>
      <w:ind w:left="720"/>
      <w:contextualSpacing/>
    </w:pPr>
    <w:rPr>
      <w:rFonts w:eastAsia="Times New Roman"/>
    </w:rPr>
  </w:style>
  <w:style w:type="character" w:styleId="SubtleEmphasis">
    <w:name w:val="Subtle Emphasis"/>
    <w:basedOn w:val="DefaultParagraphFont"/>
    <w:uiPriority w:val="19"/>
    <w:qFormat/>
    <w:rsid w:val="0071363E"/>
    <w:rPr>
      <w:i/>
      <w:iCs/>
      <w:color w:val="808080"/>
    </w:rPr>
  </w:style>
  <w:style w:type="paragraph" w:styleId="BalloonText">
    <w:name w:val="Balloon Text"/>
    <w:basedOn w:val="Normal"/>
    <w:link w:val="BalloonTextChar"/>
    <w:uiPriority w:val="99"/>
    <w:semiHidden/>
    <w:unhideWhenUsed/>
    <w:rsid w:val="00713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3E"/>
    <w:rPr>
      <w:rFonts w:ascii="Tahoma" w:eastAsia="Calibri" w:hAnsi="Tahoma" w:cs="Tahoma"/>
      <w:sz w:val="16"/>
      <w:szCs w:val="16"/>
    </w:rPr>
  </w:style>
  <w:style w:type="paragraph" w:styleId="NormalWeb">
    <w:name w:val="Normal (Web)"/>
    <w:basedOn w:val="Normal"/>
    <w:uiPriority w:val="99"/>
    <w:unhideWhenUsed/>
    <w:rsid w:val="0071363E"/>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3E1428"/>
    <w:rPr>
      <w:rFonts w:ascii="Times New Roman" w:eastAsia="Times New Roman" w:hAnsi="Times New Roman" w:cs="Times New Roman"/>
      <w:b/>
      <w:bCs/>
      <w:kern w:val="36"/>
      <w:sz w:val="48"/>
      <w:szCs w:val="48"/>
    </w:rPr>
  </w:style>
  <w:style w:type="table" w:styleId="TableGrid">
    <w:name w:val="Table Grid"/>
    <w:basedOn w:val="TableNormal"/>
    <w:uiPriority w:val="59"/>
    <w:rsid w:val="003E14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E1428"/>
    <w:rPr>
      <w:i/>
      <w:iCs/>
    </w:rPr>
  </w:style>
  <w:style w:type="character" w:customStyle="1" w:styleId="apple-converted-space">
    <w:name w:val="apple-converted-space"/>
    <w:basedOn w:val="DefaultParagraphFont"/>
    <w:rsid w:val="003E1428"/>
  </w:style>
  <w:style w:type="character" w:customStyle="1" w:styleId="mixed-citation">
    <w:name w:val="mixed-citation"/>
    <w:basedOn w:val="DefaultParagraphFont"/>
    <w:rsid w:val="003E1428"/>
    <w:rPr>
      <w:rFonts w:cs="Times New Roman"/>
    </w:rPr>
  </w:style>
  <w:style w:type="character" w:styleId="Strong">
    <w:name w:val="Strong"/>
    <w:basedOn w:val="DefaultParagraphFont"/>
    <w:uiPriority w:val="22"/>
    <w:qFormat/>
    <w:rsid w:val="003E1428"/>
    <w:rPr>
      <w:rFonts w:cs="Times New Roman"/>
      <w:b/>
      <w:bCs/>
    </w:rPr>
  </w:style>
  <w:style w:type="character" w:customStyle="1" w:styleId="ref-journal">
    <w:name w:val="ref-journal"/>
    <w:basedOn w:val="DefaultParagraphFont"/>
    <w:rsid w:val="003E1428"/>
    <w:rPr>
      <w:rFonts w:cs="Times New Roman"/>
    </w:rPr>
  </w:style>
  <w:style w:type="character" w:customStyle="1" w:styleId="ref-vol">
    <w:name w:val="ref-vol"/>
    <w:basedOn w:val="DefaultParagraphFont"/>
    <w:rsid w:val="003E1428"/>
    <w:rPr>
      <w:rFonts w:cs="Times New Roman"/>
    </w:rPr>
  </w:style>
  <w:style w:type="character" w:styleId="Hyperlink">
    <w:name w:val="Hyperlink"/>
    <w:basedOn w:val="DefaultParagraphFont"/>
    <w:uiPriority w:val="99"/>
    <w:unhideWhenUsed/>
    <w:rsid w:val="003E1428"/>
    <w:rPr>
      <w:rFonts w:cs="Times New Roman"/>
      <w:color w:val="0000FF"/>
      <w:u w:val="single"/>
    </w:rPr>
  </w:style>
  <w:style w:type="character" w:customStyle="1" w:styleId="ja50-ce-author">
    <w:name w:val="ja50-ce-author"/>
    <w:basedOn w:val="DefaultParagraphFont"/>
    <w:rsid w:val="003E1428"/>
    <w:rPr>
      <w:rFonts w:cs="Times New Roman"/>
    </w:rPr>
  </w:style>
  <w:style w:type="character" w:customStyle="1" w:styleId="citation-abbreviation">
    <w:name w:val="citation-abbreviation"/>
    <w:basedOn w:val="DefaultParagraphFont"/>
    <w:rsid w:val="003E1428"/>
    <w:rPr>
      <w:rFonts w:cs="Times New Roman"/>
    </w:rPr>
  </w:style>
  <w:style w:type="character" w:customStyle="1" w:styleId="citation-volume">
    <w:name w:val="citation-volume"/>
    <w:basedOn w:val="DefaultParagraphFont"/>
    <w:rsid w:val="003E1428"/>
    <w:rPr>
      <w:rFonts w:cs="Times New Roman"/>
    </w:rPr>
  </w:style>
  <w:style w:type="character" w:customStyle="1" w:styleId="citation-issue">
    <w:name w:val="citation-issue"/>
    <w:basedOn w:val="DefaultParagraphFont"/>
    <w:rsid w:val="003E1428"/>
    <w:rPr>
      <w:rFonts w:cs="Times New Roman"/>
    </w:rPr>
  </w:style>
  <w:style w:type="character" w:customStyle="1" w:styleId="citation-flpages">
    <w:name w:val="citation-flpages"/>
    <w:basedOn w:val="DefaultParagraphFont"/>
    <w:rsid w:val="003E1428"/>
    <w:rPr>
      <w:rFonts w:cs="Times New Roman"/>
    </w:rPr>
  </w:style>
  <w:style w:type="character" w:customStyle="1" w:styleId="nowrap">
    <w:name w:val="nowrap"/>
    <w:basedOn w:val="DefaultParagraphFont"/>
    <w:rsid w:val="003E1428"/>
    <w:rPr>
      <w:rFonts w:cs="Times New Roman"/>
    </w:rPr>
  </w:style>
  <w:style w:type="character" w:customStyle="1" w:styleId="cit-pub-date">
    <w:name w:val="cit-pub-date"/>
    <w:basedOn w:val="DefaultParagraphFont"/>
    <w:rsid w:val="003E1428"/>
    <w:rPr>
      <w:rFonts w:cs="Times New Roman"/>
    </w:rPr>
  </w:style>
  <w:style w:type="character" w:customStyle="1" w:styleId="cit-source">
    <w:name w:val="cit-source"/>
    <w:basedOn w:val="DefaultParagraphFont"/>
    <w:rsid w:val="003E1428"/>
    <w:rPr>
      <w:rFonts w:cs="Times New Roman"/>
    </w:rPr>
  </w:style>
  <w:style w:type="character" w:customStyle="1" w:styleId="cit-vol">
    <w:name w:val="cit-vol"/>
    <w:basedOn w:val="DefaultParagraphFont"/>
    <w:rsid w:val="003E1428"/>
    <w:rPr>
      <w:rFonts w:cs="Times New Roman"/>
    </w:rPr>
  </w:style>
  <w:style w:type="character" w:customStyle="1" w:styleId="cit-fpage">
    <w:name w:val="cit-fpage"/>
    <w:basedOn w:val="DefaultParagraphFont"/>
    <w:rsid w:val="003E1428"/>
    <w:rPr>
      <w:rFonts w:cs="Times New Roman"/>
    </w:rPr>
  </w:style>
  <w:style w:type="paragraph" w:styleId="Header">
    <w:name w:val="header"/>
    <w:basedOn w:val="Normal"/>
    <w:link w:val="HeaderChar"/>
    <w:uiPriority w:val="99"/>
    <w:semiHidden/>
    <w:unhideWhenUsed/>
    <w:rsid w:val="003E14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1428"/>
    <w:rPr>
      <w:rFonts w:ascii="Calibri" w:eastAsia="Calibri" w:hAnsi="Calibri" w:cs="Times New Roman"/>
    </w:rPr>
  </w:style>
  <w:style w:type="paragraph" w:styleId="Footer">
    <w:name w:val="footer"/>
    <w:basedOn w:val="Normal"/>
    <w:link w:val="FooterChar"/>
    <w:uiPriority w:val="99"/>
    <w:unhideWhenUsed/>
    <w:rsid w:val="003E1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428"/>
    <w:rPr>
      <w:rFonts w:ascii="Calibri" w:eastAsia="Calibri" w:hAnsi="Calibri" w:cs="Times New Roman"/>
    </w:rPr>
  </w:style>
  <w:style w:type="character" w:styleId="CommentReference">
    <w:name w:val="annotation reference"/>
    <w:basedOn w:val="DefaultParagraphFont"/>
    <w:uiPriority w:val="99"/>
    <w:semiHidden/>
    <w:unhideWhenUsed/>
    <w:rsid w:val="008F7A5D"/>
    <w:rPr>
      <w:sz w:val="16"/>
      <w:szCs w:val="16"/>
    </w:rPr>
  </w:style>
  <w:style w:type="paragraph" w:styleId="CommentText">
    <w:name w:val="annotation text"/>
    <w:basedOn w:val="Normal"/>
    <w:link w:val="CommentTextChar"/>
    <w:uiPriority w:val="99"/>
    <w:semiHidden/>
    <w:unhideWhenUsed/>
    <w:rsid w:val="008F7A5D"/>
    <w:pPr>
      <w:spacing w:line="240" w:lineRule="auto"/>
    </w:pPr>
    <w:rPr>
      <w:sz w:val="20"/>
      <w:szCs w:val="20"/>
    </w:rPr>
  </w:style>
  <w:style w:type="character" w:customStyle="1" w:styleId="CommentTextChar">
    <w:name w:val="Comment Text Char"/>
    <w:basedOn w:val="DefaultParagraphFont"/>
    <w:link w:val="CommentText"/>
    <w:uiPriority w:val="99"/>
    <w:semiHidden/>
    <w:rsid w:val="008F7A5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7A5D"/>
    <w:rPr>
      <w:b/>
      <w:bCs/>
    </w:rPr>
  </w:style>
  <w:style w:type="character" w:customStyle="1" w:styleId="CommentSubjectChar">
    <w:name w:val="Comment Subject Char"/>
    <w:basedOn w:val="CommentTextChar"/>
    <w:link w:val="CommentSubject"/>
    <w:uiPriority w:val="99"/>
    <w:semiHidden/>
    <w:rsid w:val="008F7A5D"/>
    <w:rPr>
      <w:b/>
      <w:bCs/>
    </w:rPr>
  </w:style>
</w:styles>
</file>

<file path=word/webSettings.xml><?xml version="1.0" encoding="utf-8"?>
<w:webSettings xmlns:r="http://schemas.openxmlformats.org/officeDocument/2006/relationships" xmlns:w="http://schemas.openxmlformats.org/wordprocessingml/2006/main">
  <w:divs>
    <w:div w:id="909969637">
      <w:bodyDiv w:val="1"/>
      <w:marLeft w:val="0"/>
      <w:marRight w:val="0"/>
      <w:marTop w:val="0"/>
      <w:marBottom w:val="0"/>
      <w:divBdr>
        <w:top w:val="none" w:sz="0" w:space="0" w:color="auto"/>
        <w:left w:val="none" w:sz="0" w:space="0" w:color="auto"/>
        <w:bottom w:val="none" w:sz="0" w:space="0" w:color="auto"/>
        <w:right w:val="none" w:sz="0" w:space="0" w:color="auto"/>
      </w:divBdr>
    </w:div>
    <w:div w:id="101904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B362511-1006-43D6-8C00-7B5444EA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Pages>
  <Words>4712</Words>
  <Characters>26863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IVRI</Company>
  <LinksUpToDate>false</LinksUpToDate>
  <CharactersWithSpaces>31512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B&amp;M</dc:creator>
  <cp:lastModifiedBy>B&amp;M</cp:lastModifiedBy>
  <cp:revision>9</cp:revision>
  <cp:lastPrinted>2014-02-17T19:08:00Z</cp:lastPrinted>
  <dcterms:created xsi:type="dcterms:W3CDTF">2014-02-14T22:12:00Z</dcterms:created>
  <dcterms:modified xsi:type="dcterms:W3CDTF">2014-02-17T23:59:00Z</dcterms:modified>
</cp:coreProperties>
</file>