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267" w:rsidRPr="00E66F49" w:rsidRDefault="00447221" w:rsidP="00447221">
      <w:pPr>
        <w:pStyle w:val="ListParagraph"/>
        <w:bidi w:val="0"/>
        <w:spacing w:before="100" w:beforeAutospacing="1" w:after="100" w:afterAutospacing="1" w:line="360" w:lineRule="auto"/>
        <w:ind w:left="0"/>
        <w:jc w:val="both"/>
        <w:rPr>
          <w:b/>
          <w:bCs/>
        </w:rPr>
      </w:pPr>
      <w:r>
        <w:rPr>
          <w:rStyle w:val="Strong"/>
          <w:sz w:val="27"/>
          <w:szCs w:val="27"/>
        </w:rPr>
        <w:t>Title Page</w:t>
      </w:r>
      <w:r>
        <w:rPr>
          <w:sz w:val="27"/>
          <w:szCs w:val="27"/>
        </w:rPr>
        <w:t xml:space="preserve">: </w:t>
      </w:r>
    </w:p>
    <w:p w:rsidR="00F70267" w:rsidRDefault="00F70267" w:rsidP="00572D24">
      <w:pPr>
        <w:pStyle w:val="ListParagraph"/>
        <w:bidi w:val="0"/>
        <w:spacing w:before="100" w:beforeAutospacing="1" w:after="100" w:afterAutospacing="1" w:line="360" w:lineRule="auto"/>
        <w:ind w:left="0" w:right="226"/>
        <w:jc w:val="both"/>
        <w:rPr>
          <w:b/>
          <w:bCs/>
        </w:rPr>
      </w:pPr>
      <w:r w:rsidRPr="00E66F49">
        <w:rPr>
          <w:b/>
          <w:bCs/>
          <w:color w:val="000000"/>
        </w:rPr>
        <w:t>T</w:t>
      </w:r>
      <w:bookmarkStart w:id="0" w:name="_GoBack"/>
      <w:bookmarkEnd w:id="0"/>
      <w:r w:rsidRPr="00E66F49">
        <w:rPr>
          <w:b/>
          <w:bCs/>
          <w:color w:val="000000"/>
        </w:rPr>
        <w:t>itle:</w:t>
      </w:r>
      <w:r w:rsidRPr="00E66F49">
        <w:rPr>
          <w:color w:val="000000"/>
        </w:rPr>
        <w:t xml:space="preserve"> H</w:t>
      </w:r>
      <w:r w:rsidR="00447221">
        <w:rPr>
          <w:color w:val="000000"/>
        </w:rPr>
        <w:t>UMAN</w:t>
      </w:r>
      <w:r w:rsidRPr="00E66F49">
        <w:rPr>
          <w:color w:val="000000"/>
        </w:rPr>
        <w:t xml:space="preserve"> U</w:t>
      </w:r>
      <w:r w:rsidR="00447221">
        <w:rPr>
          <w:color w:val="000000"/>
        </w:rPr>
        <w:t>ROGENITAL</w:t>
      </w:r>
      <w:r w:rsidRPr="00E66F49">
        <w:rPr>
          <w:color w:val="000000"/>
        </w:rPr>
        <w:t xml:space="preserve"> M</w:t>
      </w:r>
      <w:r w:rsidR="00447221">
        <w:rPr>
          <w:color w:val="000000"/>
        </w:rPr>
        <w:t>YIASIS</w:t>
      </w:r>
      <w:r w:rsidRPr="00E66F49">
        <w:rPr>
          <w:color w:val="000000"/>
        </w:rPr>
        <w:t xml:space="preserve"> C</w:t>
      </w:r>
      <w:r w:rsidR="00447221">
        <w:rPr>
          <w:color w:val="000000"/>
        </w:rPr>
        <w:t>AUSED BY</w:t>
      </w:r>
      <w:r w:rsidRPr="00E66F49">
        <w:rPr>
          <w:color w:val="000000"/>
        </w:rPr>
        <w:t xml:space="preserve"> </w:t>
      </w:r>
      <w:r w:rsidRPr="00E66F49">
        <w:rPr>
          <w:i/>
          <w:iCs/>
          <w:color w:val="000000"/>
        </w:rPr>
        <w:t>P</w:t>
      </w:r>
      <w:r w:rsidR="00447221">
        <w:rPr>
          <w:i/>
          <w:iCs/>
          <w:color w:val="000000"/>
        </w:rPr>
        <w:t>SYCHODA</w:t>
      </w:r>
      <w:r w:rsidR="00447221">
        <w:rPr>
          <w:color w:val="000000"/>
        </w:rPr>
        <w:t xml:space="preserve"> </w:t>
      </w:r>
      <w:r w:rsidRPr="00E66F49">
        <w:rPr>
          <w:color w:val="000000"/>
        </w:rPr>
        <w:t>S</w:t>
      </w:r>
      <w:r w:rsidR="00447221">
        <w:rPr>
          <w:color w:val="000000"/>
        </w:rPr>
        <w:t>PECIES</w:t>
      </w:r>
      <w:r w:rsidRPr="00E66F49">
        <w:rPr>
          <w:color w:val="000000"/>
        </w:rPr>
        <w:t xml:space="preserve">                                            L</w:t>
      </w:r>
      <w:r w:rsidR="00447221">
        <w:rPr>
          <w:color w:val="000000"/>
        </w:rPr>
        <w:t>ARVAE</w:t>
      </w:r>
      <w:r w:rsidRPr="00E66F49">
        <w:rPr>
          <w:color w:val="000000"/>
        </w:rPr>
        <w:t>: R</w:t>
      </w:r>
      <w:r w:rsidR="00447221">
        <w:rPr>
          <w:color w:val="000000"/>
        </w:rPr>
        <w:t>EPORT OF</w:t>
      </w:r>
      <w:r w:rsidRPr="00E66F49">
        <w:rPr>
          <w:color w:val="000000"/>
        </w:rPr>
        <w:t xml:space="preserve"> F</w:t>
      </w:r>
      <w:r w:rsidR="00447221">
        <w:rPr>
          <w:color w:val="000000"/>
        </w:rPr>
        <w:t xml:space="preserve">IVE </w:t>
      </w:r>
      <w:r w:rsidRPr="00E66F49">
        <w:rPr>
          <w:color w:val="000000"/>
        </w:rPr>
        <w:t>C</w:t>
      </w:r>
      <w:r w:rsidR="00447221">
        <w:rPr>
          <w:color w:val="000000"/>
        </w:rPr>
        <w:t xml:space="preserve">ASES AND </w:t>
      </w:r>
      <w:r w:rsidR="00447221" w:rsidRPr="00E66F49">
        <w:rPr>
          <w:color w:val="000000"/>
        </w:rPr>
        <w:t>MORPHOLOGICAL</w:t>
      </w:r>
      <w:r w:rsidRPr="00E66F49">
        <w:rPr>
          <w:color w:val="000000"/>
        </w:rPr>
        <w:t xml:space="preserve"> S</w:t>
      </w:r>
      <w:r w:rsidR="00447221">
        <w:rPr>
          <w:color w:val="000000"/>
        </w:rPr>
        <w:t>TUDIES</w:t>
      </w:r>
    </w:p>
    <w:p w:rsidR="00447221" w:rsidRDefault="00447221" w:rsidP="00447221">
      <w:pPr>
        <w:pStyle w:val="ListParagraph"/>
        <w:bidi w:val="0"/>
        <w:spacing w:before="100" w:beforeAutospacing="1" w:after="100" w:afterAutospacing="1" w:line="360" w:lineRule="auto"/>
        <w:ind w:left="0"/>
        <w:jc w:val="both"/>
        <w:rPr>
          <w:b/>
          <w:bCs/>
        </w:rPr>
      </w:pPr>
      <w:r w:rsidRPr="00447221">
        <w:rPr>
          <w:b/>
          <w:bCs/>
          <w:sz w:val="27"/>
          <w:szCs w:val="27"/>
        </w:rPr>
        <w:t>Running title</w:t>
      </w:r>
      <w:r>
        <w:rPr>
          <w:b/>
          <w:bCs/>
        </w:rPr>
        <w:t xml:space="preserve">: </w:t>
      </w:r>
      <w:r w:rsidR="002340CB">
        <w:rPr>
          <w:b/>
          <w:bCs/>
        </w:rPr>
        <w:t xml:space="preserve">  </w:t>
      </w:r>
      <w:r w:rsidRPr="00E66F49">
        <w:rPr>
          <w:i/>
          <w:iCs/>
          <w:color w:val="000000"/>
        </w:rPr>
        <w:t>P</w:t>
      </w:r>
      <w:r>
        <w:rPr>
          <w:i/>
          <w:iCs/>
          <w:color w:val="000000"/>
        </w:rPr>
        <w:t>SYCHODA</w:t>
      </w:r>
      <w:r>
        <w:rPr>
          <w:color w:val="000000"/>
        </w:rPr>
        <w:t xml:space="preserve"> </w:t>
      </w:r>
      <w:r w:rsidRPr="00E66F49">
        <w:rPr>
          <w:color w:val="000000"/>
        </w:rPr>
        <w:t>S</w:t>
      </w:r>
      <w:r>
        <w:rPr>
          <w:color w:val="000000"/>
        </w:rPr>
        <w:t>PECIES</w:t>
      </w:r>
      <w:r w:rsidRPr="00447221">
        <w:rPr>
          <w:color w:val="000000"/>
        </w:rPr>
        <w:t xml:space="preserve"> </w:t>
      </w:r>
      <w:r w:rsidRPr="00E66F49">
        <w:rPr>
          <w:color w:val="000000"/>
        </w:rPr>
        <w:t>U</w:t>
      </w:r>
      <w:r>
        <w:rPr>
          <w:color w:val="000000"/>
        </w:rPr>
        <w:t>ROGENITAL</w:t>
      </w:r>
      <w:r w:rsidRPr="00E66F49">
        <w:rPr>
          <w:color w:val="000000"/>
        </w:rPr>
        <w:t xml:space="preserve"> M</w:t>
      </w:r>
      <w:r>
        <w:rPr>
          <w:color w:val="000000"/>
        </w:rPr>
        <w:t>YIASIS</w:t>
      </w:r>
    </w:p>
    <w:p w:rsidR="002340CB" w:rsidRDefault="002340CB" w:rsidP="002340CB">
      <w:pPr>
        <w:bidi w:val="0"/>
        <w:rPr>
          <w:b/>
          <w:bCs/>
        </w:rPr>
      </w:pPr>
      <w:r w:rsidRPr="002340CB">
        <w:rPr>
          <w:b/>
          <w:bCs/>
          <w:sz w:val="27"/>
          <w:szCs w:val="27"/>
        </w:rPr>
        <w:t>The name(s) of the author(s) in the order of appearance in the manuscript</w:t>
      </w:r>
      <w:r>
        <w:rPr>
          <w:b/>
          <w:bCs/>
        </w:rPr>
        <w:t>:</w:t>
      </w:r>
      <w:r w:rsidRPr="002340CB">
        <w:rPr>
          <w:b/>
          <w:bCs/>
        </w:rPr>
        <w:t xml:space="preserve"> </w:t>
      </w:r>
      <w:r>
        <w:rPr>
          <w:b/>
          <w:bCs/>
        </w:rPr>
        <w:t xml:space="preserve"> </w:t>
      </w:r>
    </w:p>
    <w:p w:rsidR="002340CB" w:rsidRPr="0050114B" w:rsidRDefault="002340CB" w:rsidP="002340CB">
      <w:pPr>
        <w:bidi w:val="0"/>
        <w:jc w:val="center"/>
      </w:pPr>
      <w:proofErr w:type="spellStart"/>
      <w:r w:rsidRPr="0050114B">
        <w:rPr>
          <w:b/>
          <w:bCs/>
        </w:rPr>
        <w:t>Doaa</w:t>
      </w:r>
      <w:proofErr w:type="spellEnd"/>
      <w:r w:rsidRPr="0050114B">
        <w:rPr>
          <w:b/>
          <w:bCs/>
        </w:rPr>
        <w:t xml:space="preserve"> A. Yones</w:t>
      </w:r>
      <w:r w:rsidRPr="0050114B">
        <w:rPr>
          <w:vertAlign w:val="superscript"/>
        </w:rPr>
        <w:t>1</w:t>
      </w:r>
      <w:r w:rsidRPr="0050114B">
        <w:rPr>
          <w:b/>
          <w:bCs/>
        </w:rPr>
        <w:t xml:space="preserve">, </w:t>
      </w:r>
      <w:proofErr w:type="spellStart"/>
      <w:r w:rsidRPr="0050114B">
        <w:rPr>
          <w:b/>
          <w:bCs/>
        </w:rPr>
        <w:t>Hanaa</w:t>
      </w:r>
      <w:proofErr w:type="spellEnd"/>
      <w:r w:rsidRPr="0050114B">
        <w:rPr>
          <w:b/>
          <w:bCs/>
        </w:rPr>
        <w:t xml:space="preserve"> Y. Bakir</w:t>
      </w:r>
      <w:r w:rsidRPr="0050114B">
        <w:rPr>
          <w:vertAlign w:val="superscript"/>
        </w:rPr>
        <w:t>1</w:t>
      </w:r>
      <w:r w:rsidRPr="0050114B">
        <w:rPr>
          <w:b/>
          <w:bCs/>
        </w:rPr>
        <w:t xml:space="preserve">, </w:t>
      </w:r>
      <w:proofErr w:type="spellStart"/>
      <w:r w:rsidRPr="0050114B">
        <w:rPr>
          <w:b/>
          <w:bCs/>
        </w:rPr>
        <w:t>Diaa</w:t>
      </w:r>
      <w:proofErr w:type="spellEnd"/>
      <w:r w:rsidRPr="0050114B">
        <w:rPr>
          <w:b/>
          <w:bCs/>
        </w:rPr>
        <w:t xml:space="preserve"> A. Hameed</w:t>
      </w:r>
      <w:r w:rsidRPr="0050114B">
        <w:rPr>
          <w:vertAlign w:val="superscript"/>
        </w:rPr>
        <w:t>2</w:t>
      </w:r>
      <w:r w:rsidRPr="0050114B">
        <w:rPr>
          <w:b/>
          <w:bCs/>
        </w:rPr>
        <w:t xml:space="preserve">, </w:t>
      </w:r>
    </w:p>
    <w:p w:rsidR="002340CB" w:rsidRPr="002340CB" w:rsidRDefault="00694645" w:rsidP="00694645">
      <w:pPr>
        <w:bidi w:val="0"/>
        <w:spacing w:line="360" w:lineRule="auto"/>
        <w:rPr>
          <w:b/>
          <w:bCs/>
        </w:rPr>
      </w:pPr>
      <w:r w:rsidRPr="00694645">
        <w:rPr>
          <w:b/>
          <w:bCs/>
          <w:sz w:val="27"/>
          <w:szCs w:val="27"/>
        </w:rPr>
        <w:t>Number of Table and figure in the manuscript</w:t>
      </w:r>
      <w:r w:rsidR="002340CB" w:rsidRPr="002340CB">
        <w:rPr>
          <w:b/>
          <w:bCs/>
        </w:rPr>
        <w:t>:</w:t>
      </w:r>
      <w:r w:rsidR="002340CB">
        <w:rPr>
          <w:b/>
          <w:bCs/>
        </w:rPr>
        <w:t xml:space="preserve"> </w:t>
      </w:r>
      <w:r w:rsidR="002340CB" w:rsidRPr="00694645">
        <w:t xml:space="preserve">5 </w:t>
      </w:r>
      <w:r w:rsidRPr="00694645">
        <w:rPr>
          <w:sz w:val="27"/>
          <w:szCs w:val="27"/>
        </w:rPr>
        <w:t>figures and 1table</w:t>
      </w:r>
    </w:p>
    <w:tbl>
      <w:tblPr>
        <w:tblpPr w:leftFromText="180" w:rightFromText="180" w:vertAnchor="text" w:horzAnchor="margin" w:tblpXSpec="center" w:tblpY="8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1"/>
        <w:gridCol w:w="2811"/>
        <w:gridCol w:w="2910"/>
      </w:tblGrid>
      <w:tr w:rsidR="002340CB" w:rsidRPr="00E66F49" w:rsidTr="002340CB">
        <w:tc>
          <w:tcPr>
            <w:tcW w:w="2801" w:type="dxa"/>
            <w:shd w:val="clear" w:color="auto" w:fill="DBE5F1"/>
          </w:tcPr>
          <w:p w:rsidR="002340CB" w:rsidRPr="0023652E" w:rsidRDefault="002340CB" w:rsidP="002340CB">
            <w:pPr>
              <w:bidi w:val="0"/>
              <w:spacing w:line="360" w:lineRule="auto"/>
              <w:jc w:val="center"/>
              <w:rPr>
                <w:b/>
                <w:bCs/>
              </w:rPr>
            </w:pPr>
            <w:r w:rsidRPr="0023652E">
              <w:rPr>
                <w:b/>
                <w:bCs/>
              </w:rPr>
              <w:t>Authors</w:t>
            </w:r>
          </w:p>
        </w:tc>
        <w:tc>
          <w:tcPr>
            <w:tcW w:w="2811" w:type="dxa"/>
            <w:shd w:val="clear" w:color="auto" w:fill="DBE5F1"/>
          </w:tcPr>
          <w:p w:rsidR="002340CB" w:rsidRPr="0023652E" w:rsidRDefault="002340CB" w:rsidP="002340CB">
            <w:pPr>
              <w:bidi w:val="0"/>
              <w:spacing w:line="360" w:lineRule="auto"/>
              <w:jc w:val="center"/>
              <w:rPr>
                <w:b/>
                <w:bCs/>
              </w:rPr>
            </w:pPr>
            <w:r w:rsidRPr="00E66F49">
              <w:t xml:space="preserve">affiliation </w:t>
            </w:r>
            <w:r w:rsidRPr="002340CB">
              <w:rPr>
                <w:b/>
                <w:bCs/>
                <w:sz w:val="27"/>
                <w:szCs w:val="27"/>
              </w:rPr>
              <w:t xml:space="preserve"> and address</w:t>
            </w:r>
          </w:p>
        </w:tc>
        <w:tc>
          <w:tcPr>
            <w:tcW w:w="2910" w:type="dxa"/>
            <w:shd w:val="clear" w:color="auto" w:fill="DBE5F1"/>
          </w:tcPr>
          <w:p w:rsidR="002340CB" w:rsidRPr="0023652E" w:rsidRDefault="002340CB" w:rsidP="002340CB">
            <w:pPr>
              <w:bidi w:val="0"/>
              <w:spacing w:line="360" w:lineRule="auto"/>
              <w:jc w:val="center"/>
              <w:rPr>
                <w:b/>
                <w:bCs/>
              </w:rPr>
            </w:pPr>
            <w:r w:rsidRPr="00E66F49">
              <w:t>e -mail address, </w:t>
            </w:r>
          </w:p>
        </w:tc>
      </w:tr>
      <w:tr w:rsidR="002340CB" w:rsidRPr="00E66F49" w:rsidTr="002340CB">
        <w:tc>
          <w:tcPr>
            <w:tcW w:w="2801" w:type="dxa"/>
          </w:tcPr>
          <w:p w:rsidR="002340CB" w:rsidRPr="00E66F49" w:rsidRDefault="002340CB" w:rsidP="002340CB">
            <w:pPr>
              <w:bidi w:val="0"/>
              <w:spacing w:line="360" w:lineRule="auto"/>
              <w:jc w:val="center"/>
            </w:pPr>
            <w:proofErr w:type="spellStart"/>
            <w:r w:rsidRPr="0050114B">
              <w:rPr>
                <w:b/>
                <w:bCs/>
              </w:rPr>
              <w:t>Doaa</w:t>
            </w:r>
            <w:proofErr w:type="spellEnd"/>
            <w:r w:rsidRPr="0050114B">
              <w:rPr>
                <w:b/>
                <w:bCs/>
              </w:rPr>
              <w:t xml:space="preserve"> A. </w:t>
            </w:r>
            <w:proofErr w:type="spellStart"/>
            <w:r w:rsidRPr="0050114B">
              <w:rPr>
                <w:b/>
                <w:bCs/>
              </w:rPr>
              <w:t>Yones</w:t>
            </w:r>
            <w:proofErr w:type="spellEnd"/>
          </w:p>
        </w:tc>
        <w:tc>
          <w:tcPr>
            <w:tcW w:w="2811" w:type="dxa"/>
          </w:tcPr>
          <w:p w:rsidR="002340CB" w:rsidRPr="00E66F49" w:rsidRDefault="002340CB" w:rsidP="002340CB">
            <w:pPr>
              <w:bidi w:val="0"/>
              <w:jc w:val="center"/>
            </w:pPr>
            <w:r w:rsidRPr="00A3225A">
              <w:t xml:space="preserve">  Assistant Professor,</w:t>
            </w:r>
            <w:r>
              <w:t xml:space="preserve"> Department</w:t>
            </w:r>
            <w:r w:rsidRPr="00E66F49">
              <w:t xml:space="preserve"> of Medical Parasitology</w:t>
            </w:r>
            <w:r w:rsidRPr="0023652E">
              <w:rPr>
                <w:vertAlign w:val="superscript"/>
              </w:rPr>
              <w:t xml:space="preserve"> </w:t>
            </w:r>
            <w:r w:rsidRPr="00E66F49">
              <w:t xml:space="preserve"> Faculty of Medicine,</w:t>
            </w:r>
          </w:p>
          <w:p w:rsidR="002340CB" w:rsidRPr="0023652E" w:rsidRDefault="002340CB" w:rsidP="002340CB">
            <w:pPr>
              <w:bidi w:val="0"/>
              <w:jc w:val="center"/>
              <w:rPr>
                <w:b/>
                <w:bCs/>
              </w:rPr>
            </w:pPr>
            <w:proofErr w:type="spellStart"/>
            <w:smartTag w:uri="urn:schemas-microsoft-com:office:smarttags" w:element="place">
              <w:smartTag w:uri="urn:schemas-microsoft-com:office:smarttags" w:element="City">
                <w:r w:rsidRPr="00E66F49">
                  <w:t>Assiut</w:t>
                </w:r>
                <w:proofErr w:type="spellEnd"/>
                <w:r w:rsidRPr="00E66F49">
                  <w:t xml:space="preserve"> University</w:t>
                </w:r>
              </w:smartTag>
              <w:r w:rsidRPr="00E66F49">
                <w:t xml:space="preserve">, </w:t>
              </w:r>
              <w:smartTag w:uri="urn:schemas-microsoft-com:office:smarttags" w:element="country-region">
                <w:r w:rsidRPr="00E66F49">
                  <w:t>Egypt</w:t>
                </w:r>
              </w:smartTag>
            </w:smartTag>
          </w:p>
        </w:tc>
        <w:tc>
          <w:tcPr>
            <w:tcW w:w="2910" w:type="dxa"/>
          </w:tcPr>
          <w:p w:rsidR="002340CB" w:rsidRPr="000D1958" w:rsidRDefault="002340CB" w:rsidP="002340CB">
            <w:pPr>
              <w:shd w:val="clear" w:color="auto" w:fill="FFFFFF"/>
              <w:bidi w:val="0"/>
              <w:rPr>
                <w:lang w:bidi="ar-SA"/>
              </w:rPr>
            </w:pPr>
            <w:hyperlink r:id="rId8" w:history="1">
              <w:r w:rsidRPr="00A362CB">
                <w:rPr>
                  <w:rStyle w:val="Hyperlink"/>
                  <w:lang w:bidi="ar-SA"/>
                </w:rPr>
                <w:t>doaayones@gmail.com</w:t>
              </w:r>
            </w:hyperlink>
          </w:p>
          <w:p w:rsidR="002340CB" w:rsidRPr="0023652E" w:rsidRDefault="002340CB" w:rsidP="002340CB">
            <w:pPr>
              <w:bidi w:val="0"/>
              <w:spacing w:line="360" w:lineRule="auto"/>
              <w:jc w:val="center"/>
              <w:rPr>
                <w:b/>
                <w:bCs/>
              </w:rPr>
            </w:pPr>
          </w:p>
        </w:tc>
      </w:tr>
      <w:tr w:rsidR="002340CB" w:rsidRPr="00E66F49" w:rsidTr="002340CB">
        <w:trPr>
          <w:trHeight w:val="915"/>
        </w:trPr>
        <w:tc>
          <w:tcPr>
            <w:tcW w:w="2801" w:type="dxa"/>
          </w:tcPr>
          <w:p w:rsidR="002340CB" w:rsidRPr="0023652E" w:rsidRDefault="002340CB" w:rsidP="002340CB">
            <w:pPr>
              <w:bidi w:val="0"/>
              <w:spacing w:line="360" w:lineRule="auto"/>
              <w:jc w:val="center"/>
              <w:rPr>
                <w:b/>
                <w:bCs/>
              </w:rPr>
            </w:pPr>
            <w:proofErr w:type="spellStart"/>
            <w:r w:rsidRPr="0023652E">
              <w:rPr>
                <w:b/>
                <w:bCs/>
              </w:rPr>
              <w:t>Hanaa</w:t>
            </w:r>
            <w:proofErr w:type="spellEnd"/>
            <w:r w:rsidRPr="0023652E">
              <w:rPr>
                <w:b/>
                <w:bCs/>
              </w:rPr>
              <w:t xml:space="preserve"> Y. </w:t>
            </w:r>
            <w:proofErr w:type="spellStart"/>
            <w:r w:rsidRPr="0023652E">
              <w:rPr>
                <w:b/>
                <w:bCs/>
              </w:rPr>
              <w:t>Bakir</w:t>
            </w:r>
            <w:proofErr w:type="spellEnd"/>
          </w:p>
        </w:tc>
        <w:tc>
          <w:tcPr>
            <w:tcW w:w="2811" w:type="dxa"/>
          </w:tcPr>
          <w:p w:rsidR="002340CB" w:rsidRPr="00E66F49" w:rsidRDefault="002340CB" w:rsidP="002340CB">
            <w:pPr>
              <w:bidi w:val="0"/>
              <w:jc w:val="center"/>
            </w:pPr>
            <w:r w:rsidRPr="00A3225A">
              <w:t xml:space="preserve">  Assistant Professor,</w:t>
            </w:r>
            <w:r>
              <w:t xml:space="preserve"> Department</w:t>
            </w:r>
            <w:r w:rsidRPr="00E66F49">
              <w:t xml:space="preserve"> of Medical Parasitology,</w:t>
            </w:r>
            <w:r w:rsidRPr="0023652E">
              <w:rPr>
                <w:vertAlign w:val="superscript"/>
              </w:rPr>
              <w:t xml:space="preserve"> </w:t>
            </w:r>
            <w:r w:rsidRPr="00E66F49">
              <w:t xml:space="preserve"> Faculty of Medicine,</w:t>
            </w:r>
          </w:p>
          <w:p w:rsidR="002340CB" w:rsidRPr="0023652E" w:rsidRDefault="002340CB" w:rsidP="002340CB">
            <w:pPr>
              <w:bidi w:val="0"/>
              <w:jc w:val="center"/>
              <w:rPr>
                <w:b/>
                <w:bCs/>
              </w:rPr>
            </w:pPr>
            <w:proofErr w:type="spellStart"/>
            <w:smartTag w:uri="urn:schemas-microsoft-com:office:smarttags" w:element="place">
              <w:smartTag w:uri="urn:schemas-microsoft-com:office:smarttags" w:element="City">
                <w:r w:rsidRPr="00E66F49">
                  <w:t>Assiut</w:t>
                </w:r>
                <w:proofErr w:type="spellEnd"/>
                <w:r w:rsidRPr="00E66F49">
                  <w:t xml:space="preserve"> University</w:t>
                </w:r>
              </w:smartTag>
              <w:r w:rsidRPr="00E66F49">
                <w:t xml:space="preserve">, </w:t>
              </w:r>
              <w:smartTag w:uri="urn:schemas-microsoft-com:office:smarttags" w:element="country-region">
                <w:r w:rsidRPr="00E66F49">
                  <w:t>Egypt</w:t>
                </w:r>
              </w:smartTag>
            </w:smartTag>
          </w:p>
        </w:tc>
        <w:tc>
          <w:tcPr>
            <w:tcW w:w="2910" w:type="dxa"/>
          </w:tcPr>
          <w:p w:rsidR="002340CB" w:rsidRPr="000D1958" w:rsidRDefault="002340CB" w:rsidP="002340CB">
            <w:pPr>
              <w:shd w:val="clear" w:color="auto" w:fill="FFFFFF"/>
              <w:bidi w:val="0"/>
              <w:rPr>
                <w:lang w:bidi="ar-SA"/>
              </w:rPr>
            </w:pPr>
            <w:r w:rsidRPr="000D1958">
              <w:rPr>
                <w:lang w:bidi="ar-SA"/>
              </w:rPr>
              <w:t>hanaabakeer@yahoo.com</w:t>
            </w:r>
          </w:p>
          <w:p w:rsidR="002340CB" w:rsidRPr="0023652E" w:rsidRDefault="002340CB" w:rsidP="002340CB">
            <w:pPr>
              <w:bidi w:val="0"/>
              <w:spacing w:line="360" w:lineRule="auto"/>
              <w:jc w:val="center"/>
              <w:rPr>
                <w:b/>
                <w:bCs/>
              </w:rPr>
            </w:pPr>
          </w:p>
        </w:tc>
      </w:tr>
      <w:tr w:rsidR="002340CB" w:rsidRPr="00E66F49" w:rsidTr="002340CB">
        <w:trPr>
          <w:trHeight w:val="168"/>
        </w:trPr>
        <w:tc>
          <w:tcPr>
            <w:tcW w:w="2801" w:type="dxa"/>
          </w:tcPr>
          <w:p w:rsidR="002340CB" w:rsidRPr="0023652E" w:rsidRDefault="002340CB" w:rsidP="002340CB">
            <w:pPr>
              <w:bidi w:val="0"/>
              <w:spacing w:line="360" w:lineRule="auto"/>
              <w:jc w:val="center"/>
              <w:rPr>
                <w:b/>
                <w:bCs/>
              </w:rPr>
            </w:pPr>
            <w:proofErr w:type="spellStart"/>
            <w:r w:rsidRPr="0023652E">
              <w:rPr>
                <w:b/>
                <w:bCs/>
              </w:rPr>
              <w:t>Diaa</w:t>
            </w:r>
            <w:proofErr w:type="spellEnd"/>
            <w:r w:rsidRPr="0023652E">
              <w:rPr>
                <w:b/>
                <w:bCs/>
              </w:rPr>
              <w:t xml:space="preserve"> A. </w:t>
            </w:r>
            <w:proofErr w:type="spellStart"/>
            <w:r w:rsidRPr="0023652E">
              <w:rPr>
                <w:b/>
                <w:bCs/>
              </w:rPr>
              <w:t>Hameed</w:t>
            </w:r>
            <w:proofErr w:type="spellEnd"/>
          </w:p>
        </w:tc>
        <w:tc>
          <w:tcPr>
            <w:tcW w:w="2811" w:type="dxa"/>
          </w:tcPr>
          <w:p w:rsidR="002340CB" w:rsidRPr="00E66F49" w:rsidRDefault="002340CB" w:rsidP="002340CB">
            <w:pPr>
              <w:bidi w:val="0"/>
              <w:jc w:val="center"/>
            </w:pPr>
            <w:r w:rsidRPr="00A3225A">
              <w:t xml:space="preserve">  Assistant Professor,</w:t>
            </w:r>
            <w:r>
              <w:t xml:space="preserve"> Department</w:t>
            </w:r>
            <w:r w:rsidRPr="00E66F49">
              <w:t xml:space="preserve"> of Urology, Faculty of Medicine,</w:t>
            </w:r>
          </w:p>
          <w:p w:rsidR="002340CB" w:rsidRPr="0023652E" w:rsidRDefault="002340CB" w:rsidP="002340CB">
            <w:pPr>
              <w:bidi w:val="0"/>
              <w:jc w:val="center"/>
              <w:rPr>
                <w:b/>
                <w:bCs/>
              </w:rPr>
            </w:pPr>
            <w:proofErr w:type="spellStart"/>
            <w:smartTag w:uri="urn:schemas-microsoft-com:office:smarttags" w:element="place">
              <w:smartTag w:uri="urn:schemas-microsoft-com:office:smarttags" w:element="City">
                <w:r w:rsidRPr="00E66F49">
                  <w:t>Assiut</w:t>
                </w:r>
                <w:proofErr w:type="spellEnd"/>
                <w:r w:rsidRPr="00E66F49">
                  <w:t xml:space="preserve"> University</w:t>
                </w:r>
              </w:smartTag>
              <w:r w:rsidRPr="00E66F49">
                <w:t xml:space="preserve">, </w:t>
              </w:r>
              <w:smartTag w:uri="urn:schemas-microsoft-com:office:smarttags" w:element="country-region">
                <w:r w:rsidRPr="00E66F49">
                  <w:t>Egypt</w:t>
                </w:r>
              </w:smartTag>
            </w:smartTag>
          </w:p>
        </w:tc>
        <w:tc>
          <w:tcPr>
            <w:tcW w:w="2910" w:type="dxa"/>
          </w:tcPr>
          <w:p w:rsidR="002340CB" w:rsidRPr="000D1958" w:rsidRDefault="002340CB" w:rsidP="002340CB">
            <w:pPr>
              <w:shd w:val="clear" w:color="auto" w:fill="FFFFFF"/>
              <w:bidi w:val="0"/>
              <w:spacing w:line="300" w:lineRule="atLeast"/>
              <w:rPr>
                <w:lang w:bidi="ar-SA"/>
              </w:rPr>
            </w:pPr>
            <w:r w:rsidRPr="000D1958">
              <w:rPr>
                <w:lang w:bidi="ar-SA"/>
              </w:rPr>
              <w:t>diaa_hameed@hotmail.com</w:t>
            </w:r>
          </w:p>
          <w:p w:rsidR="002340CB" w:rsidRPr="0023652E" w:rsidRDefault="002340CB" w:rsidP="002340CB">
            <w:pPr>
              <w:bidi w:val="0"/>
              <w:spacing w:line="360" w:lineRule="auto"/>
              <w:jc w:val="center"/>
              <w:rPr>
                <w:b/>
                <w:bCs/>
              </w:rPr>
            </w:pPr>
          </w:p>
        </w:tc>
      </w:tr>
    </w:tbl>
    <w:p w:rsidR="002340CB" w:rsidRDefault="002340CB" w:rsidP="002340CB">
      <w:pPr>
        <w:pStyle w:val="ListParagraph"/>
        <w:bidi w:val="0"/>
        <w:spacing w:before="100" w:beforeAutospacing="1" w:after="100" w:afterAutospacing="1" w:line="360" w:lineRule="auto"/>
        <w:ind w:left="0"/>
        <w:jc w:val="both"/>
        <w:rPr>
          <w:b/>
          <w:bCs/>
        </w:rPr>
      </w:pPr>
      <w:r w:rsidRPr="002340CB">
        <w:rPr>
          <w:b/>
          <w:bCs/>
          <w:sz w:val="27"/>
          <w:szCs w:val="27"/>
        </w:rPr>
        <w:t>The affiliation(s) and address (</w:t>
      </w:r>
      <w:proofErr w:type="spellStart"/>
      <w:r w:rsidRPr="002340CB">
        <w:rPr>
          <w:b/>
          <w:bCs/>
          <w:sz w:val="27"/>
          <w:szCs w:val="27"/>
        </w:rPr>
        <w:t>es</w:t>
      </w:r>
      <w:proofErr w:type="spellEnd"/>
      <w:r w:rsidRPr="002340CB">
        <w:rPr>
          <w:b/>
          <w:bCs/>
          <w:sz w:val="27"/>
          <w:szCs w:val="27"/>
        </w:rPr>
        <w:t>) of the author(s)</w:t>
      </w:r>
    </w:p>
    <w:p w:rsidR="002340CB" w:rsidRPr="002340CB" w:rsidRDefault="002340CB" w:rsidP="002340CB">
      <w:pPr>
        <w:rPr>
          <w:rFonts w:hint="cs"/>
        </w:rPr>
      </w:pPr>
    </w:p>
    <w:p w:rsidR="00F70267" w:rsidRPr="002340CB" w:rsidRDefault="002340CB" w:rsidP="002340CB">
      <w:pPr>
        <w:pStyle w:val="ListParagraph"/>
        <w:bidi w:val="0"/>
        <w:spacing w:before="100" w:beforeAutospacing="1" w:after="100" w:afterAutospacing="1"/>
        <w:ind w:left="0"/>
        <w:jc w:val="both"/>
        <w:rPr>
          <w:b/>
          <w:bCs/>
        </w:rPr>
      </w:pPr>
      <w:r w:rsidRPr="002340CB">
        <w:rPr>
          <w:b/>
          <w:bCs/>
          <w:sz w:val="27"/>
          <w:szCs w:val="27"/>
        </w:rPr>
        <w:t xml:space="preserve"> The e-mail address, telephone and fax numbers of the corresponding author</w:t>
      </w:r>
    </w:p>
    <w:p w:rsidR="002340CB" w:rsidRPr="002340CB" w:rsidRDefault="002340CB" w:rsidP="002340CB">
      <w:pPr>
        <w:bidi w:val="0"/>
        <w:spacing w:before="60" w:line="400" w:lineRule="atLeast"/>
        <w:rPr>
          <w:color w:val="000000"/>
          <w:rtl/>
          <w:lang w:val="en-GB" w:bidi="ar-SA"/>
        </w:rPr>
      </w:pPr>
      <w:r w:rsidRPr="002340CB">
        <w:rPr>
          <w:rFonts w:ascii="Arial" w:hAnsi="Arial" w:cs="Arial"/>
          <w:sz w:val="20"/>
          <w:lang w:val="en-GB" w:bidi="ar-SA"/>
        </w:rPr>
        <w:fldChar w:fldCharType="begin"/>
      </w:r>
      <w:r w:rsidRPr="002340CB">
        <w:rPr>
          <w:rFonts w:ascii="Arial" w:hAnsi="Arial" w:cs="Arial"/>
          <w:sz w:val="20"/>
          <w:lang w:val="en-GB" w:bidi="ar-SA"/>
        </w:rPr>
        <w:instrText>PAGE \# "'Page: '#'</w:instrText>
      </w:r>
      <w:r w:rsidRPr="002340CB">
        <w:rPr>
          <w:rFonts w:ascii="Arial" w:hAnsi="Arial" w:cs="Arial"/>
          <w:sz w:val="20"/>
          <w:lang w:val="en-GB" w:bidi="ar-SA"/>
        </w:rPr>
        <w:br/>
        <w:instrText>'"</w:instrText>
      </w:r>
      <w:r w:rsidRPr="002340CB">
        <w:rPr>
          <w:rFonts w:ascii="Arial" w:hAnsi="Arial" w:cs="Arial"/>
          <w:sz w:val="20"/>
          <w:szCs w:val="16"/>
          <w:lang w:val="en-GB" w:bidi="ar-SA"/>
        </w:rPr>
        <w:instrText xml:space="preserve">  </w:instrText>
      </w:r>
      <w:r w:rsidRPr="002340CB">
        <w:rPr>
          <w:rFonts w:ascii="Arial" w:hAnsi="Arial" w:cs="Arial"/>
          <w:sz w:val="20"/>
          <w:lang w:val="en-GB" w:bidi="ar-SA"/>
        </w:rPr>
        <w:fldChar w:fldCharType="end"/>
      </w:r>
      <w:r w:rsidRPr="002340CB">
        <w:rPr>
          <w:rFonts w:ascii="Arial" w:hAnsi="Arial" w:cs="Arial"/>
          <w:sz w:val="20"/>
          <w:szCs w:val="16"/>
          <w:lang w:val="en-GB" w:bidi="ar-SA"/>
        </w:rPr>
        <w:t/>
      </w:r>
      <w:r w:rsidRPr="002340CB">
        <w:rPr>
          <w:rFonts w:ascii="Arial" w:hAnsi="Arial" w:cs="Arial"/>
          <w:sz w:val="20"/>
          <w:lang w:val="en-GB" w:bidi="ar-SA"/>
        </w:rPr>
        <w:t xml:space="preserve"> </w:t>
      </w:r>
      <w:r w:rsidRPr="002340CB">
        <w:rPr>
          <w:lang w:val="en-GB" w:bidi="ar-SA"/>
        </w:rPr>
        <w:t>Name</w:t>
      </w:r>
      <w:r w:rsidRPr="002340CB">
        <w:rPr>
          <w:color w:val="000000"/>
          <w:lang w:val="en-GB" w:bidi="ar-SA"/>
        </w:rPr>
        <w:t xml:space="preserve">:  </w:t>
      </w:r>
      <w:proofErr w:type="spellStart"/>
      <w:r w:rsidRPr="002340CB">
        <w:rPr>
          <w:color w:val="000000"/>
          <w:lang w:val="en-GB" w:bidi="ar-SA"/>
        </w:rPr>
        <w:t>Doaa</w:t>
      </w:r>
      <w:proofErr w:type="spellEnd"/>
      <w:r w:rsidRPr="002340CB">
        <w:rPr>
          <w:color w:val="000000"/>
          <w:lang w:val="en-GB" w:bidi="ar-SA"/>
        </w:rPr>
        <w:t xml:space="preserve"> A. </w:t>
      </w:r>
      <w:proofErr w:type="spellStart"/>
      <w:r w:rsidRPr="002340CB">
        <w:rPr>
          <w:color w:val="000000"/>
          <w:lang w:val="en-GB" w:bidi="ar-SA"/>
        </w:rPr>
        <w:t>Yones</w:t>
      </w:r>
      <w:proofErr w:type="spellEnd"/>
    </w:p>
    <w:p w:rsidR="002340CB" w:rsidRPr="002340CB" w:rsidRDefault="002340CB" w:rsidP="002340CB">
      <w:pPr>
        <w:bidi w:val="0"/>
        <w:spacing w:before="60" w:line="400" w:lineRule="atLeast"/>
        <w:outlineLvl w:val="0"/>
        <w:rPr>
          <w:color w:val="000000"/>
          <w:lang w:val="en-GB" w:bidi="ar-SA"/>
        </w:rPr>
      </w:pPr>
      <w:r w:rsidRPr="002340CB">
        <w:rPr>
          <w:lang w:val="en-GB" w:bidi="ar-SA"/>
        </w:rPr>
        <w:t xml:space="preserve">Address: </w:t>
      </w:r>
      <w:r w:rsidRPr="002340CB">
        <w:rPr>
          <w:color w:val="000000"/>
          <w:lang w:val="en-GB" w:bidi="ar-SA"/>
        </w:rPr>
        <w:t xml:space="preserve">Department of Medical Parasitology, Faculty of Medicine, </w:t>
      </w:r>
      <w:proofErr w:type="spellStart"/>
      <w:r w:rsidRPr="002340CB">
        <w:rPr>
          <w:color w:val="000000"/>
          <w:lang w:val="en-GB" w:bidi="ar-SA"/>
        </w:rPr>
        <w:t>Assiut</w:t>
      </w:r>
      <w:proofErr w:type="spellEnd"/>
      <w:r w:rsidRPr="002340CB">
        <w:rPr>
          <w:color w:val="000000"/>
          <w:lang w:val="en-GB" w:bidi="ar-SA"/>
        </w:rPr>
        <w:t xml:space="preserve"> University, Egypt</w:t>
      </w:r>
    </w:p>
    <w:p w:rsidR="002340CB" w:rsidRPr="002340CB" w:rsidRDefault="002340CB" w:rsidP="002340CB">
      <w:pPr>
        <w:bidi w:val="0"/>
        <w:spacing w:before="60" w:line="400" w:lineRule="atLeast"/>
        <w:rPr>
          <w:color w:val="000000"/>
          <w:lang w:val="en-GB" w:bidi="ar-SA"/>
        </w:rPr>
      </w:pPr>
      <w:r w:rsidRPr="002340CB">
        <w:rPr>
          <w:lang w:val="en-GB" w:bidi="ar-SA"/>
        </w:rPr>
        <w:t>E-mail address:</w:t>
      </w:r>
      <w:r w:rsidRPr="002340CB">
        <w:rPr>
          <w:color w:val="000000"/>
          <w:lang w:val="en-GB" w:bidi="ar-SA"/>
        </w:rPr>
        <w:t xml:space="preserve"> </w:t>
      </w:r>
      <w:hyperlink r:id="rId9" w:history="1">
        <w:r w:rsidRPr="002340CB">
          <w:rPr>
            <w:color w:val="0000FF"/>
            <w:u w:val="single"/>
            <w:lang w:val="en-GB" w:bidi="ar-SA"/>
          </w:rPr>
          <w:t>doaayones@gmail.com</w:t>
        </w:r>
      </w:hyperlink>
    </w:p>
    <w:p w:rsidR="002340CB" w:rsidRPr="002340CB" w:rsidRDefault="002340CB" w:rsidP="002340CB">
      <w:pPr>
        <w:bidi w:val="0"/>
        <w:spacing w:before="60" w:line="400" w:lineRule="atLeast"/>
        <w:outlineLvl w:val="0"/>
        <w:rPr>
          <w:noProof/>
          <w:color w:val="000000"/>
          <w:lang w:bidi="ar-SA"/>
        </w:rPr>
      </w:pPr>
      <w:r w:rsidRPr="002340CB">
        <w:rPr>
          <w:lang w:val="en-GB" w:bidi="ar-SA"/>
        </w:rPr>
        <w:t>Phone numbers</w:t>
      </w:r>
      <w:r w:rsidRPr="002340CB">
        <w:rPr>
          <w:noProof/>
          <w:color w:val="000000"/>
          <w:lang w:bidi="ar-SA"/>
        </w:rPr>
        <w:t xml:space="preserve">:0020882327383 </w:t>
      </w:r>
    </w:p>
    <w:p w:rsidR="00F70267" w:rsidRPr="002340CB" w:rsidRDefault="002340CB" w:rsidP="000D1958">
      <w:pPr>
        <w:bidi w:val="0"/>
        <w:spacing w:before="100" w:beforeAutospacing="1" w:after="100" w:afterAutospacing="1" w:line="360" w:lineRule="auto"/>
        <w:jc w:val="both"/>
      </w:pPr>
      <w:r w:rsidRPr="002340CB">
        <w:t>Fax numbers: 0020882332278</w:t>
      </w:r>
    </w:p>
    <w:p w:rsidR="00F70267" w:rsidRDefault="00F70267" w:rsidP="000D1958">
      <w:pPr>
        <w:bidi w:val="0"/>
        <w:spacing w:before="100" w:beforeAutospacing="1" w:after="100" w:afterAutospacing="1" w:line="360" w:lineRule="auto"/>
        <w:jc w:val="both"/>
        <w:rPr>
          <w:b/>
          <w:bCs/>
          <w:sz w:val="28"/>
          <w:szCs w:val="28"/>
        </w:rPr>
      </w:pPr>
    </w:p>
    <w:p w:rsidR="00F70267" w:rsidRPr="00CB6346" w:rsidRDefault="00F70267" w:rsidP="004466C6">
      <w:pPr>
        <w:pStyle w:val="ListParagraph"/>
        <w:autoSpaceDE w:val="0"/>
        <w:autoSpaceDN w:val="0"/>
        <w:bidi w:val="0"/>
        <w:adjustRightInd w:val="0"/>
        <w:spacing w:before="100" w:beforeAutospacing="1" w:after="100" w:afterAutospacing="1" w:line="360" w:lineRule="auto"/>
        <w:ind w:left="0"/>
        <w:jc w:val="both"/>
        <w:rPr>
          <w:b/>
          <w:bCs/>
          <w:lang w:bidi="ar-SA"/>
        </w:rPr>
      </w:pPr>
      <w:r w:rsidRPr="00CB6346">
        <w:rPr>
          <w:b/>
          <w:bCs/>
          <w:lang w:bidi="ar-SA"/>
        </w:rPr>
        <w:lastRenderedPageBreak/>
        <w:t>ABSTRACT</w:t>
      </w:r>
    </w:p>
    <w:p w:rsidR="00F70267" w:rsidRPr="0050114B" w:rsidRDefault="00F70267" w:rsidP="0009478D">
      <w:pPr>
        <w:pStyle w:val="ListParagraph"/>
        <w:bidi w:val="0"/>
        <w:spacing w:line="360" w:lineRule="auto"/>
        <w:ind w:left="0" w:firstLine="720"/>
        <w:jc w:val="both"/>
      </w:pPr>
      <w:proofErr w:type="spellStart"/>
      <w:r w:rsidRPr="0050114B">
        <w:rPr>
          <w:lang w:bidi="ar-SA"/>
        </w:rPr>
        <w:t>Myiasis</w:t>
      </w:r>
      <w:proofErr w:type="spellEnd"/>
      <w:r w:rsidRPr="0050114B">
        <w:rPr>
          <w:lang w:bidi="ar-SA"/>
        </w:rPr>
        <w:t xml:space="preserve"> is the infestation of body tissues or organs by dipterous fly species and is often associated with poor hygiene. </w:t>
      </w:r>
      <w:r w:rsidRPr="0050114B">
        <w:t xml:space="preserve">Although infestation by fly larvae is much more prevalent in animals, it occurs relatively frequently in humans in rural, tropical and subtropical regions of </w:t>
      </w:r>
      <w:smartTag w:uri="urn:schemas-microsoft-com:office:smarttags" w:element="place">
        <w:r w:rsidRPr="0050114B">
          <w:t>Africa</w:t>
        </w:r>
      </w:smartTag>
      <w:r w:rsidRPr="0050114B">
        <w:t xml:space="preserve"> and </w:t>
      </w:r>
      <w:smartTag w:uri="urn:schemas-microsoft-com:office:smarttags" w:element="place">
        <w:smartTag w:uri="urn:schemas-microsoft-com:office:smarttags" w:element="country-region">
          <w:r w:rsidRPr="0050114B">
            <w:t>America</w:t>
          </w:r>
        </w:smartTag>
      </w:smartTag>
      <w:r w:rsidRPr="0050114B">
        <w:t>.</w:t>
      </w:r>
      <w:r w:rsidRPr="0050114B">
        <w:rPr>
          <w:color w:val="000000"/>
        </w:rPr>
        <w:t xml:space="preserve"> Urogenital </w:t>
      </w:r>
      <w:proofErr w:type="spellStart"/>
      <w:r w:rsidRPr="0050114B">
        <w:rPr>
          <w:color w:val="000000"/>
        </w:rPr>
        <w:t>myiasis</w:t>
      </w:r>
      <w:proofErr w:type="spellEnd"/>
      <w:r w:rsidRPr="0050114B">
        <w:rPr>
          <w:color w:val="000000"/>
        </w:rPr>
        <w:t xml:space="preserve"> is one of accidental </w:t>
      </w:r>
      <w:proofErr w:type="spellStart"/>
      <w:r w:rsidRPr="0050114B">
        <w:rPr>
          <w:color w:val="000000"/>
        </w:rPr>
        <w:t>myiasis</w:t>
      </w:r>
      <w:proofErr w:type="spellEnd"/>
      <w:r w:rsidRPr="0050114B">
        <w:rPr>
          <w:color w:val="000000"/>
        </w:rPr>
        <w:t xml:space="preserve"> that may be seen in humans.</w:t>
      </w:r>
      <w:r w:rsidRPr="0050114B">
        <w:t xml:space="preserve"> Urogenital </w:t>
      </w:r>
      <w:proofErr w:type="spellStart"/>
      <w:r w:rsidRPr="0050114B">
        <w:t>myiasis</w:t>
      </w:r>
      <w:proofErr w:type="spellEnd"/>
      <w:r w:rsidRPr="0050114B">
        <w:t xml:space="preserve"> is commonly associated with poor personal and environmental hygiene, low educational level and urogenital troubles.</w:t>
      </w:r>
      <w:r w:rsidRPr="0050114B">
        <w:rPr>
          <w:rFonts w:eastAsia="SimHei"/>
        </w:rPr>
        <w:t xml:space="preserve"> The current study</w:t>
      </w:r>
      <w:r w:rsidRPr="0050114B">
        <w:rPr>
          <w:rFonts w:eastAsia="SimHei"/>
          <w:color w:val="000000"/>
        </w:rPr>
        <w:t xml:space="preserve"> presented five cases of urogenital </w:t>
      </w:r>
      <w:proofErr w:type="spellStart"/>
      <w:r w:rsidRPr="0050114B">
        <w:rPr>
          <w:rFonts w:eastAsia="SimHei"/>
          <w:color w:val="000000"/>
        </w:rPr>
        <w:t>myiasis</w:t>
      </w:r>
      <w:proofErr w:type="spellEnd"/>
      <w:r w:rsidRPr="0050114B">
        <w:rPr>
          <w:rFonts w:eastAsia="SimHei"/>
        </w:rPr>
        <w:t xml:space="preserve">. Patients were residing in </w:t>
      </w:r>
      <w:proofErr w:type="spellStart"/>
      <w:r w:rsidRPr="0050114B">
        <w:rPr>
          <w:rFonts w:eastAsia="SimHei"/>
          <w:color w:val="000000"/>
          <w:lang w:bidi="ar-SA"/>
        </w:rPr>
        <w:t>Assuit</w:t>
      </w:r>
      <w:proofErr w:type="spellEnd"/>
      <w:r w:rsidRPr="0050114B">
        <w:rPr>
          <w:rFonts w:eastAsia="SimHei"/>
          <w:color w:val="000000"/>
          <w:lang w:bidi="ar-SA"/>
        </w:rPr>
        <w:t xml:space="preserve"> and </w:t>
      </w:r>
      <w:proofErr w:type="spellStart"/>
      <w:r w:rsidRPr="0050114B">
        <w:rPr>
          <w:rFonts w:eastAsia="SimHei"/>
          <w:color w:val="000000"/>
          <w:lang w:bidi="ar-SA"/>
        </w:rPr>
        <w:t>Qena</w:t>
      </w:r>
      <w:proofErr w:type="spellEnd"/>
      <w:r w:rsidRPr="0050114B">
        <w:rPr>
          <w:rFonts w:eastAsia="SimHei"/>
          <w:color w:val="000000"/>
          <w:lang w:bidi="ar-SA"/>
        </w:rPr>
        <w:t xml:space="preserve"> Governorates (</w:t>
      </w:r>
      <w:smartTag w:uri="urn:schemas-microsoft-com:office:smarttags" w:element="place">
        <w:r w:rsidRPr="0050114B">
          <w:rPr>
            <w:rFonts w:eastAsia="SimHei"/>
            <w:color w:val="000000"/>
            <w:lang w:bidi="ar-SA"/>
          </w:rPr>
          <w:t>Upper Egypt</w:t>
        </w:r>
      </w:smartTag>
      <w:r w:rsidRPr="0050114B">
        <w:rPr>
          <w:rFonts w:eastAsia="SimHei"/>
        </w:rPr>
        <w:t xml:space="preserve">). Some patients complained of intermittent passage of small, motile, greyish black </w:t>
      </w:r>
      <w:proofErr w:type="spellStart"/>
      <w:r w:rsidRPr="0050114B">
        <w:rPr>
          <w:rFonts w:eastAsia="SimHei"/>
        </w:rPr>
        <w:t>wormiform</w:t>
      </w:r>
      <w:proofErr w:type="spellEnd"/>
      <w:r w:rsidRPr="0050114B">
        <w:rPr>
          <w:rFonts w:eastAsia="SimHei"/>
        </w:rPr>
        <w:t xml:space="preserve"> objects in their urine and some were discovered accidentally.</w:t>
      </w:r>
      <w:r w:rsidRPr="0050114B">
        <w:rPr>
          <w:color w:val="000000"/>
          <w:lang w:bidi="ar-SA"/>
        </w:rPr>
        <w:t xml:space="preserve"> Larvae were collected and studied microscopically and </w:t>
      </w:r>
      <w:r w:rsidRPr="0050114B">
        <w:t>detailed structures were described</w:t>
      </w:r>
      <w:r w:rsidRPr="0050114B">
        <w:rPr>
          <w:color w:val="000000"/>
          <w:lang w:bidi="ar-SA"/>
        </w:rPr>
        <w:t xml:space="preserve"> us</w:t>
      </w:r>
      <w:r w:rsidRPr="0050114B">
        <w:rPr>
          <w:color w:val="000000"/>
          <w:lang w:bidi="ar-SA"/>
        </w:rPr>
        <w:softHyphen/>
        <w:t>ing scanning electron microscope (</w:t>
      </w:r>
      <w:smartTag w:uri="urn:schemas-microsoft-com:office:smarttags" w:element="stockticker">
        <w:r w:rsidRPr="0050114B">
          <w:rPr>
            <w:color w:val="000000"/>
            <w:lang w:bidi="ar-SA"/>
          </w:rPr>
          <w:t>SEM</w:t>
        </w:r>
      </w:smartTag>
      <w:r w:rsidRPr="0050114B">
        <w:rPr>
          <w:color w:val="000000"/>
          <w:lang w:bidi="ar-SA"/>
        </w:rPr>
        <w:t>)</w:t>
      </w:r>
      <w:r w:rsidRPr="0050114B">
        <w:t xml:space="preserve">. The larvae were morphologically identified as </w:t>
      </w:r>
      <w:proofErr w:type="spellStart"/>
      <w:r w:rsidRPr="0050114B">
        <w:rPr>
          <w:i/>
          <w:iCs/>
        </w:rPr>
        <w:t>Psychoda</w:t>
      </w:r>
      <w:proofErr w:type="spellEnd"/>
      <w:r w:rsidRPr="0050114B">
        <w:rPr>
          <w:i/>
          <w:iCs/>
        </w:rPr>
        <w:t xml:space="preserve"> </w:t>
      </w:r>
      <w:r w:rsidRPr="0050114B">
        <w:t>spp. larvae</w:t>
      </w:r>
      <w:r w:rsidRPr="0050114B">
        <w:rPr>
          <w:color w:val="000000"/>
          <w:lang w:bidi="ar-SA"/>
        </w:rPr>
        <w:t>.</w:t>
      </w:r>
      <w:r w:rsidRPr="0050114B">
        <w:rPr>
          <w:lang w:bidi="ar-SA"/>
        </w:rPr>
        <w:t xml:space="preserve"> Special attention was given to cephalic region, </w:t>
      </w:r>
      <w:proofErr w:type="spellStart"/>
      <w:r w:rsidRPr="0050114B">
        <w:rPr>
          <w:lang w:bidi="ar-SA"/>
        </w:rPr>
        <w:t>vestiture</w:t>
      </w:r>
      <w:proofErr w:type="spellEnd"/>
      <w:r w:rsidRPr="0050114B">
        <w:rPr>
          <w:lang w:bidi="ar-SA"/>
        </w:rPr>
        <w:t xml:space="preserve">, </w:t>
      </w:r>
      <w:r>
        <w:rPr>
          <w:color w:val="000000"/>
        </w:rPr>
        <w:t>setae</w:t>
      </w:r>
      <w:r w:rsidRPr="0050114B">
        <w:rPr>
          <w:color w:val="000000"/>
        </w:rPr>
        <w:t xml:space="preserve"> distribution and caudal extremity. </w:t>
      </w:r>
      <w:r w:rsidRPr="0050114B">
        <w:rPr>
          <w:lang w:bidi="ar-SA"/>
        </w:rPr>
        <w:t>It is worth mentioning that the</w:t>
      </w:r>
      <w:r w:rsidRPr="0050114B">
        <w:rPr>
          <w:color w:val="000000"/>
        </w:rPr>
        <w:t xml:space="preserve"> </w:t>
      </w:r>
      <w:proofErr w:type="spellStart"/>
      <w:r w:rsidRPr="0050114B">
        <w:rPr>
          <w:color w:val="000000"/>
        </w:rPr>
        <w:t>sensillary</w:t>
      </w:r>
      <w:proofErr w:type="spellEnd"/>
      <w:r w:rsidRPr="0050114B">
        <w:rPr>
          <w:color w:val="000000"/>
        </w:rPr>
        <w:t xml:space="preserve"> necklace-like structure</w:t>
      </w:r>
      <w:r w:rsidRPr="0050114B">
        <w:rPr>
          <w:lang w:bidi="ar-SA"/>
        </w:rPr>
        <w:t xml:space="preserve"> at the junction of the head with the first thoracic segment</w:t>
      </w:r>
      <w:r w:rsidRPr="0050114B">
        <w:t xml:space="preserve"> and the hollow appearance of setae </w:t>
      </w:r>
      <w:r w:rsidRPr="00F03C40">
        <w:t xml:space="preserve">were also clarified. </w:t>
      </w:r>
      <w:r w:rsidRPr="0050114B">
        <w:rPr>
          <w:color w:val="000000"/>
        </w:rPr>
        <w:t xml:space="preserve"> </w:t>
      </w:r>
      <w:r>
        <w:t xml:space="preserve">It was concluded that </w:t>
      </w:r>
      <w:r w:rsidRPr="0050114B">
        <w:rPr>
          <w:color w:val="000000"/>
        </w:rPr>
        <w:t xml:space="preserve">despite the fact that urinary </w:t>
      </w:r>
      <w:proofErr w:type="spellStart"/>
      <w:r w:rsidRPr="0050114B">
        <w:rPr>
          <w:color w:val="000000"/>
        </w:rPr>
        <w:t>myiasis</w:t>
      </w:r>
      <w:proofErr w:type="spellEnd"/>
      <w:r w:rsidRPr="0050114B">
        <w:rPr>
          <w:color w:val="000000"/>
        </w:rPr>
        <w:t xml:space="preserve"> is very rare in humans; it should be considered in patients with urinary complaints.</w:t>
      </w:r>
      <w:r w:rsidRPr="00F92FE4">
        <w:t xml:space="preserve"> </w:t>
      </w:r>
    </w:p>
    <w:p w:rsidR="00F70267" w:rsidRDefault="00F70267" w:rsidP="0009478D">
      <w:pPr>
        <w:autoSpaceDE w:val="0"/>
        <w:autoSpaceDN w:val="0"/>
        <w:bidi w:val="0"/>
        <w:adjustRightInd w:val="0"/>
        <w:spacing w:line="360" w:lineRule="auto"/>
        <w:jc w:val="both"/>
        <w:rPr>
          <w:b/>
          <w:bCs/>
          <w:lang w:bidi="ar-SA"/>
        </w:rPr>
      </w:pPr>
    </w:p>
    <w:p w:rsidR="00F70267" w:rsidRPr="0050114B" w:rsidRDefault="00F70267" w:rsidP="00E66F49">
      <w:pPr>
        <w:autoSpaceDE w:val="0"/>
        <w:autoSpaceDN w:val="0"/>
        <w:bidi w:val="0"/>
        <w:adjustRightInd w:val="0"/>
        <w:spacing w:line="360" w:lineRule="auto"/>
        <w:jc w:val="both"/>
        <w:rPr>
          <w:b/>
          <w:bCs/>
        </w:rPr>
      </w:pPr>
      <w:smartTag w:uri="urn:schemas-microsoft-com:office:smarttags" w:element="stockticker">
        <w:r w:rsidRPr="0050114B">
          <w:rPr>
            <w:b/>
            <w:bCs/>
            <w:lang w:bidi="ar-SA"/>
          </w:rPr>
          <w:t>KEY</w:t>
        </w:r>
      </w:smartTag>
      <w:r w:rsidRPr="0050114B">
        <w:rPr>
          <w:b/>
          <w:bCs/>
          <w:lang w:bidi="ar-SA"/>
        </w:rPr>
        <w:t xml:space="preserve"> WORDS: Urogenital </w:t>
      </w:r>
      <w:proofErr w:type="spellStart"/>
      <w:r w:rsidRPr="0050114B">
        <w:rPr>
          <w:b/>
          <w:bCs/>
          <w:lang w:bidi="ar-SA"/>
        </w:rPr>
        <w:t>myiasis</w:t>
      </w:r>
      <w:proofErr w:type="spellEnd"/>
      <w:r w:rsidRPr="0050114B">
        <w:rPr>
          <w:b/>
          <w:bCs/>
          <w:lang w:bidi="ar-SA"/>
        </w:rPr>
        <w:t xml:space="preserve">, </w:t>
      </w:r>
      <w:proofErr w:type="spellStart"/>
      <w:r w:rsidRPr="0009478D">
        <w:rPr>
          <w:b/>
          <w:bCs/>
          <w:i/>
          <w:iCs/>
          <w:lang w:bidi="ar-SA"/>
        </w:rPr>
        <w:t>Psychoda</w:t>
      </w:r>
      <w:proofErr w:type="spellEnd"/>
      <w:r w:rsidRPr="0009478D">
        <w:rPr>
          <w:b/>
          <w:bCs/>
          <w:lang w:bidi="ar-SA"/>
        </w:rPr>
        <w:t xml:space="preserve"> </w:t>
      </w:r>
      <w:r w:rsidRPr="0009478D">
        <w:rPr>
          <w:b/>
          <w:bCs/>
        </w:rPr>
        <w:t>larvae</w:t>
      </w:r>
      <w:r>
        <w:rPr>
          <w:b/>
          <w:bCs/>
          <w:color w:val="000000"/>
        </w:rPr>
        <w:t xml:space="preserve">, </w:t>
      </w:r>
      <w:smartTag w:uri="urn:schemas-microsoft-com:office:smarttags" w:element="stockticker">
        <w:r>
          <w:rPr>
            <w:b/>
            <w:bCs/>
            <w:color w:val="000000"/>
          </w:rPr>
          <w:t>SEM</w:t>
        </w:r>
      </w:smartTag>
      <w:r>
        <w:rPr>
          <w:b/>
          <w:bCs/>
          <w:color w:val="000000"/>
        </w:rPr>
        <w:t>,</w:t>
      </w:r>
      <w:r w:rsidRPr="0009478D">
        <w:rPr>
          <w:b/>
          <w:bCs/>
          <w:color w:val="000000"/>
          <w:lang w:bidi="ar-SA"/>
        </w:rPr>
        <w:t xml:space="preserve"> </w:t>
      </w:r>
      <w:smartTag w:uri="urn:schemas-microsoft-com:office:smarttags" w:element="place">
        <w:r w:rsidRPr="0050114B">
          <w:rPr>
            <w:b/>
            <w:bCs/>
            <w:color w:val="000000"/>
            <w:lang w:bidi="ar-SA"/>
          </w:rPr>
          <w:t>Upper</w:t>
        </w:r>
        <w:r w:rsidRPr="0050114B">
          <w:rPr>
            <w:b/>
            <w:bCs/>
            <w:lang w:bidi="ar-SA"/>
          </w:rPr>
          <w:t xml:space="preserve"> </w:t>
        </w:r>
        <w:r w:rsidRPr="0050114B">
          <w:rPr>
            <w:b/>
            <w:bCs/>
          </w:rPr>
          <w:t>Egypt</w:t>
        </w:r>
      </w:smartTag>
      <w:r w:rsidRPr="0050114B">
        <w:rPr>
          <w:b/>
          <w:bCs/>
        </w:rPr>
        <w:t>.</w:t>
      </w:r>
    </w:p>
    <w:p w:rsidR="00F70267" w:rsidRPr="0050114B" w:rsidRDefault="00F70267" w:rsidP="00530221">
      <w:pPr>
        <w:autoSpaceDE w:val="0"/>
        <w:autoSpaceDN w:val="0"/>
        <w:bidi w:val="0"/>
        <w:adjustRightInd w:val="0"/>
        <w:spacing w:line="360" w:lineRule="auto"/>
        <w:jc w:val="both"/>
        <w:rPr>
          <w:b/>
          <w:bCs/>
        </w:rPr>
      </w:pPr>
    </w:p>
    <w:p w:rsidR="00F70267" w:rsidRPr="00E66F49" w:rsidRDefault="00F70267" w:rsidP="00032E02">
      <w:pPr>
        <w:autoSpaceDE w:val="0"/>
        <w:autoSpaceDN w:val="0"/>
        <w:bidi w:val="0"/>
        <w:adjustRightInd w:val="0"/>
        <w:spacing w:line="360" w:lineRule="auto"/>
        <w:jc w:val="both"/>
        <w:rPr>
          <w:b/>
          <w:bCs/>
        </w:rPr>
      </w:pPr>
      <w:r w:rsidRPr="00E66F49">
        <w:rPr>
          <w:b/>
          <w:bCs/>
        </w:rPr>
        <w:t xml:space="preserve">INTRODUCTION </w:t>
      </w:r>
    </w:p>
    <w:p w:rsidR="00F70267" w:rsidRPr="0050114B" w:rsidRDefault="00F70267" w:rsidP="00EA751D">
      <w:pPr>
        <w:pStyle w:val="Default"/>
        <w:spacing w:line="360" w:lineRule="auto"/>
        <w:ind w:firstLine="720"/>
        <w:jc w:val="both"/>
        <w:rPr>
          <w:rFonts w:ascii="Times New Roman" w:hAnsi="Times New Roman" w:cs="Times New Roman"/>
          <w:b/>
          <w:bCs/>
        </w:rPr>
      </w:pPr>
      <w:proofErr w:type="spellStart"/>
      <w:r w:rsidRPr="0050114B">
        <w:rPr>
          <w:rFonts w:ascii="Times New Roman" w:hAnsi="Times New Roman" w:cs="Times New Roman"/>
        </w:rPr>
        <w:t>Myiasis</w:t>
      </w:r>
      <w:proofErr w:type="spellEnd"/>
      <w:r w:rsidRPr="0050114B">
        <w:rPr>
          <w:rFonts w:ascii="Times New Roman" w:hAnsi="Times New Roman" w:cs="Times New Roman"/>
        </w:rPr>
        <w:t xml:space="preserve"> is an infestation of human and vertebrate tissues by larvae (maggots) of more than 50 fly species (</w:t>
      </w:r>
      <w:proofErr w:type="spellStart"/>
      <w:r w:rsidRPr="0050114B">
        <w:rPr>
          <w:rStyle w:val="Emphasis"/>
          <w:rFonts w:ascii="Times New Roman" w:hAnsi="Times New Roman"/>
        </w:rPr>
        <w:t>myia</w:t>
      </w:r>
      <w:proofErr w:type="spellEnd"/>
      <w:r w:rsidRPr="0050114B">
        <w:rPr>
          <w:rFonts w:ascii="Times New Roman" w:hAnsi="Times New Roman" w:cs="Times New Roman"/>
        </w:rPr>
        <w:t xml:space="preserve"> is Greek for fly) within the arthropod order </w:t>
      </w:r>
      <w:proofErr w:type="spellStart"/>
      <w:r w:rsidRPr="0050114B">
        <w:rPr>
          <w:rFonts w:ascii="Times New Roman" w:hAnsi="Times New Roman" w:cs="Times New Roman"/>
        </w:rPr>
        <w:t>Diptera</w:t>
      </w:r>
      <w:proofErr w:type="spellEnd"/>
      <w:r w:rsidRPr="0050114B">
        <w:rPr>
          <w:rStyle w:val="Emphasis"/>
          <w:rFonts w:ascii="Times New Roman" w:hAnsi="Times New Roman"/>
        </w:rPr>
        <w:t>.</w:t>
      </w:r>
      <w:r w:rsidRPr="0050114B">
        <w:rPr>
          <w:rFonts w:ascii="Times New Roman" w:hAnsi="Times New Roman" w:cs="Times New Roman"/>
        </w:rPr>
        <w:t xml:space="preserve"> It was discovered by Hope in 1940 (</w:t>
      </w:r>
      <w:r w:rsidRPr="0050114B">
        <w:rPr>
          <w:rFonts w:ascii="Times New Roman" w:hAnsi="Times New Roman" w:cs="Times New Roman"/>
          <w:b/>
          <w:bCs/>
        </w:rPr>
        <w:t xml:space="preserve">Burgess, 2003; Musa </w:t>
      </w:r>
      <w:r w:rsidR="00EA751D">
        <w:rPr>
          <w:rFonts w:ascii="Times New Roman" w:hAnsi="Times New Roman" w:cs="Times New Roman"/>
          <w:b/>
          <w:bCs/>
        </w:rPr>
        <w:t xml:space="preserve">and </w:t>
      </w:r>
      <w:proofErr w:type="spellStart"/>
      <w:r w:rsidRPr="0050114B">
        <w:rPr>
          <w:b/>
          <w:bCs/>
        </w:rPr>
        <w:t>Wegi</w:t>
      </w:r>
      <w:proofErr w:type="spellEnd"/>
      <w:r w:rsidRPr="0050114B">
        <w:rPr>
          <w:b/>
          <w:bCs/>
        </w:rPr>
        <w:t>-Allah</w:t>
      </w:r>
      <w:r>
        <w:rPr>
          <w:rFonts w:ascii="Times New Roman" w:hAnsi="Times New Roman" w:cs="Times New Roman"/>
          <w:b/>
          <w:bCs/>
        </w:rPr>
        <w:t>,</w:t>
      </w:r>
      <w:r w:rsidRPr="0050114B">
        <w:rPr>
          <w:rFonts w:ascii="Times New Roman" w:hAnsi="Times New Roman" w:cs="Times New Roman"/>
          <w:b/>
          <w:bCs/>
        </w:rPr>
        <w:t xml:space="preserve"> 2008).  </w:t>
      </w:r>
      <w:proofErr w:type="spellStart"/>
      <w:r w:rsidRPr="0050114B">
        <w:rPr>
          <w:rFonts w:ascii="Times New Roman" w:hAnsi="Times New Roman" w:cs="Times New Roman"/>
        </w:rPr>
        <w:t>Myiasis</w:t>
      </w:r>
      <w:proofErr w:type="spellEnd"/>
      <w:r w:rsidRPr="0050114B">
        <w:rPr>
          <w:rFonts w:ascii="Times New Roman" w:hAnsi="Times New Roman" w:cs="Times New Roman"/>
        </w:rPr>
        <w:t xml:space="preserve"> is encountered worldwide with more cases being reported from tropical, subtropical and warm temperate areas such as in Latin America, Africa, Middle East and Asia (</w:t>
      </w:r>
      <w:r w:rsidRPr="0050114B">
        <w:rPr>
          <w:rFonts w:ascii="Times New Roman" w:hAnsi="Times New Roman" w:cs="Times New Roman"/>
          <w:b/>
          <w:bCs/>
        </w:rPr>
        <w:t xml:space="preserve">Johnston </w:t>
      </w:r>
      <w:r w:rsidR="00EA751D">
        <w:rPr>
          <w:rFonts w:ascii="Times New Roman" w:hAnsi="Times New Roman" w:cs="Times New Roman"/>
          <w:b/>
          <w:bCs/>
        </w:rPr>
        <w:t>and</w:t>
      </w:r>
      <w:r w:rsidRPr="0050114B">
        <w:rPr>
          <w:rFonts w:ascii="Times New Roman" w:hAnsi="Times New Roman" w:cs="Times New Roman"/>
          <w:b/>
          <w:bCs/>
        </w:rPr>
        <w:t xml:space="preserve"> Dickinson, 1996</w:t>
      </w:r>
      <w:r w:rsidRPr="0050114B">
        <w:rPr>
          <w:rFonts w:ascii="Times New Roman" w:hAnsi="Times New Roman" w:cs="Times New Roman"/>
        </w:rPr>
        <w:t>).  It is usually associated with poor hygienic conditions, low educational level, and is more common in children (</w:t>
      </w:r>
      <w:r w:rsidRPr="0050114B">
        <w:rPr>
          <w:rFonts w:ascii="Times New Roman" w:hAnsi="Times New Roman" w:cs="Times New Roman"/>
          <w:b/>
          <w:bCs/>
        </w:rPr>
        <w:t xml:space="preserve">Hall </w:t>
      </w:r>
      <w:r w:rsidR="00EA751D">
        <w:rPr>
          <w:rFonts w:ascii="Times New Roman" w:hAnsi="Times New Roman" w:cs="Times New Roman"/>
          <w:b/>
          <w:bCs/>
        </w:rPr>
        <w:t xml:space="preserve">and </w:t>
      </w:r>
      <w:r w:rsidRPr="0050114B">
        <w:rPr>
          <w:rFonts w:ascii="Times New Roman" w:hAnsi="Times New Roman" w:cs="Times New Roman"/>
          <w:b/>
          <w:bCs/>
        </w:rPr>
        <w:t>Wall, 1995</w:t>
      </w:r>
      <w:r w:rsidRPr="0050114B">
        <w:rPr>
          <w:rFonts w:ascii="Times New Roman" w:hAnsi="Times New Roman" w:cs="Times New Roman"/>
        </w:rPr>
        <w:t>)</w:t>
      </w:r>
    </w:p>
    <w:p w:rsidR="00F70267" w:rsidRPr="0050114B" w:rsidRDefault="00F70267" w:rsidP="000F0E3F">
      <w:pPr>
        <w:bidi w:val="0"/>
        <w:spacing w:line="360" w:lineRule="auto"/>
        <w:ind w:firstLine="720"/>
        <w:jc w:val="both"/>
        <w:rPr>
          <w:rtl/>
        </w:rPr>
      </w:pPr>
      <w:r w:rsidRPr="0050114B">
        <w:t xml:space="preserve">There are two forms of </w:t>
      </w:r>
      <w:proofErr w:type="spellStart"/>
      <w:r w:rsidRPr="0050114B">
        <w:t>myiasis</w:t>
      </w:r>
      <w:proofErr w:type="spellEnd"/>
      <w:r w:rsidRPr="0050114B">
        <w:t>: obligate, in which the maggots feed themselves on living tissues, and facultative, where the maggots opportunistically take advantage of wounds or degenerative necrotic conditions to incubate their larvae (</w:t>
      </w:r>
      <w:r w:rsidRPr="0050114B">
        <w:rPr>
          <w:b/>
          <w:bCs/>
          <w:lang w:bidi="ar-SA"/>
        </w:rPr>
        <w:t xml:space="preserve">Burgess, </w:t>
      </w:r>
      <w:r w:rsidRPr="0050114B">
        <w:rPr>
          <w:b/>
          <w:bCs/>
        </w:rPr>
        <w:t>2003)</w:t>
      </w:r>
      <w:r w:rsidRPr="0050114B">
        <w:t xml:space="preserve">.  Most common type of </w:t>
      </w:r>
      <w:proofErr w:type="spellStart"/>
      <w:r w:rsidRPr="0050114B">
        <w:t>myiasis</w:t>
      </w:r>
      <w:proofErr w:type="spellEnd"/>
      <w:r w:rsidRPr="0050114B">
        <w:t xml:space="preserve"> is </w:t>
      </w:r>
      <w:proofErr w:type="spellStart"/>
      <w:r w:rsidRPr="0050114B">
        <w:t>mucocutaneous</w:t>
      </w:r>
      <w:proofErr w:type="spellEnd"/>
      <w:r w:rsidRPr="0050114B">
        <w:t xml:space="preserve"> type while body </w:t>
      </w:r>
      <w:r w:rsidRPr="0050114B">
        <w:lastRenderedPageBreak/>
        <w:t xml:space="preserve">cavity </w:t>
      </w:r>
      <w:proofErr w:type="spellStart"/>
      <w:r w:rsidRPr="0050114B">
        <w:t>myiasis</w:t>
      </w:r>
      <w:proofErr w:type="spellEnd"/>
      <w:r w:rsidRPr="0050114B">
        <w:t xml:space="preserve"> including urinary </w:t>
      </w:r>
      <w:proofErr w:type="spellStart"/>
      <w:r w:rsidRPr="0050114B">
        <w:t>myiasis</w:t>
      </w:r>
      <w:proofErr w:type="spellEnd"/>
      <w:r w:rsidRPr="0050114B">
        <w:t xml:space="preserve"> is less common.  Accidental </w:t>
      </w:r>
      <w:proofErr w:type="spellStart"/>
      <w:r w:rsidRPr="0050114B">
        <w:t>myiasis</w:t>
      </w:r>
      <w:proofErr w:type="spellEnd"/>
      <w:r w:rsidRPr="0050114B">
        <w:t xml:space="preserve"> occurs when fly larvae occasionally find their way into the human body. Usually eggs of flies are ingested on contaminated food or come in contact with the genitourinary tract.  Accidental </w:t>
      </w:r>
      <w:proofErr w:type="spellStart"/>
      <w:r w:rsidRPr="0050114B">
        <w:t>myiasis</w:t>
      </w:r>
      <w:proofErr w:type="spellEnd"/>
      <w:r w:rsidRPr="0050114B">
        <w:t xml:space="preserve"> is a self-limited infection </w:t>
      </w:r>
      <w:r w:rsidRPr="0050114B">
        <w:rPr>
          <w:b/>
          <w:bCs/>
        </w:rPr>
        <w:t>(</w:t>
      </w:r>
      <w:proofErr w:type="spellStart"/>
      <w:r w:rsidRPr="0050114B">
        <w:rPr>
          <w:b/>
          <w:bCs/>
        </w:rPr>
        <w:t>Zumpt</w:t>
      </w:r>
      <w:proofErr w:type="spellEnd"/>
      <w:r>
        <w:rPr>
          <w:b/>
          <w:bCs/>
        </w:rPr>
        <w:t>,</w:t>
      </w:r>
      <w:r w:rsidRPr="0050114B">
        <w:rPr>
          <w:b/>
          <w:bCs/>
        </w:rPr>
        <w:t xml:space="preserve"> 1965; Markel </w:t>
      </w:r>
      <w:r w:rsidRPr="001E75F9">
        <w:rPr>
          <w:b/>
          <w:bCs/>
        </w:rPr>
        <w:t>et al.,</w:t>
      </w:r>
      <w:r w:rsidRPr="0050114B">
        <w:rPr>
          <w:b/>
          <w:bCs/>
        </w:rPr>
        <w:t xml:space="preserve"> 1992</w:t>
      </w:r>
      <w:r w:rsidRPr="0050114B">
        <w:t>).</w:t>
      </w:r>
      <w:r w:rsidRPr="0050114B">
        <w:rPr>
          <w:rtl/>
        </w:rPr>
        <w:t xml:space="preserve">  </w:t>
      </w:r>
    </w:p>
    <w:p w:rsidR="00F70267" w:rsidRPr="0050114B" w:rsidRDefault="00F70267" w:rsidP="00EA751D">
      <w:pPr>
        <w:bidi w:val="0"/>
        <w:spacing w:line="360" w:lineRule="auto"/>
        <w:ind w:firstLine="720"/>
        <w:jc w:val="both"/>
      </w:pPr>
      <w:r w:rsidRPr="0050114B">
        <w:t xml:space="preserve">Urogenital </w:t>
      </w:r>
      <w:proofErr w:type="spellStart"/>
      <w:r w:rsidRPr="0050114B">
        <w:t>myiasis</w:t>
      </w:r>
      <w:proofErr w:type="spellEnd"/>
      <w:r w:rsidRPr="0050114B">
        <w:t xml:space="preserve"> is one of the </w:t>
      </w:r>
      <w:r w:rsidRPr="0050114B">
        <w:rPr>
          <w:color w:val="231F20"/>
          <w:lang w:bidi="ar-SA"/>
        </w:rPr>
        <w:t>rare</w:t>
      </w:r>
      <w:r w:rsidRPr="0050114B">
        <w:t xml:space="preserve"> </w:t>
      </w:r>
      <w:proofErr w:type="spellStart"/>
      <w:r w:rsidRPr="0050114B">
        <w:t>myiasis</w:t>
      </w:r>
      <w:proofErr w:type="spellEnd"/>
      <w:r w:rsidRPr="0050114B">
        <w:t>.</w:t>
      </w:r>
      <w:r w:rsidRPr="0050114B">
        <w:rPr>
          <w:color w:val="231F20"/>
          <w:lang w:bidi="ar-SA"/>
        </w:rPr>
        <w:t xml:space="preserve"> It occurs in sites usually protected by clothes and inaccessible for the flies</w:t>
      </w:r>
      <w:r w:rsidRPr="0050114B">
        <w:t>.  It is usually associated with poor general health and hygiene, restricted mobility, urinary obstruction and ulcerating lesions</w:t>
      </w:r>
      <w:r w:rsidRPr="0050114B">
        <w:rPr>
          <w:b/>
          <w:bCs/>
          <w:color w:val="231F20"/>
          <w:lang w:bidi="ar-SA"/>
        </w:rPr>
        <w:t xml:space="preserve"> (</w:t>
      </w:r>
      <w:r w:rsidRPr="0050114B">
        <w:rPr>
          <w:b/>
          <w:bCs/>
        </w:rPr>
        <w:t xml:space="preserve">Hyun </w:t>
      </w:r>
      <w:r w:rsidRPr="001E75F9">
        <w:rPr>
          <w:b/>
          <w:bCs/>
        </w:rPr>
        <w:t>et al.,</w:t>
      </w:r>
      <w:r w:rsidRPr="0050114B">
        <w:rPr>
          <w:b/>
          <w:bCs/>
        </w:rPr>
        <w:t xml:space="preserve"> 2004)</w:t>
      </w:r>
      <w:r w:rsidRPr="0050114B">
        <w:t xml:space="preserve">.  Commonly implicated dipterous families in urogenital </w:t>
      </w:r>
      <w:proofErr w:type="spellStart"/>
      <w:r w:rsidRPr="0050114B">
        <w:t>myiasis</w:t>
      </w:r>
      <w:proofErr w:type="spellEnd"/>
      <w:r w:rsidRPr="0050114B">
        <w:t xml:space="preserve"> include: </w:t>
      </w:r>
      <w:proofErr w:type="spellStart"/>
      <w:r w:rsidRPr="0050114B">
        <w:t>Psychodidae</w:t>
      </w:r>
      <w:proofErr w:type="spellEnd"/>
      <w:r w:rsidRPr="0050114B">
        <w:t xml:space="preserve">, </w:t>
      </w:r>
      <w:proofErr w:type="spellStart"/>
      <w:r w:rsidRPr="0050114B">
        <w:t>Muscidae</w:t>
      </w:r>
      <w:proofErr w:type="spellEnd"/>
      <w:r w:rsidRPr="0050114B">
        <w:t xml:space="preserve">, </w:t>
      </w:r>
      <w:proofErr w:type="spellStart"/>
      <w:r w:rsidRPr="0050114B">
        <w:t>Sarcophagidae</w:t>
      </w:r>
      <w:proofErr w:type="spellEnd"/>
      <w:r w:rsidRPr="0050114B">
        <w:t xml:space="preserve">, </w:t>
      </w:r>
      <w:proofErr w:type="spellStart"/>
      <w:r w:rsidRPr="0050114B">
        <w:t>Calliphoridae</w:t>
      </w:r>
      <w:proofErr w:type="spellEnd"/>
      <w:r w:rsidRPr="0050114B">
        <w:t xml:space="preserve">, </w:t>
      </w:r>
      <w:proofErr w:type="spellStart"/>
      <w:r w:rsidRPr="0050114B">
        <w:t>Anisopodidae</w:t>
      </w:r>
      <w:proofErr w:type="spellEnd"/>
      <w:r w:rsidRPr="0050114B">
        <w:t xml:space="preserve"> and </w:t>
      </w:r>
      <w:proofErr w:type="spellStart"/>
      <w:r w:rsidRPr="0050114B">
        <w:t>Scinoinidae</w:t>
      </w:r>
      <w:proofErr w:type="spellEnd"/>
      <w:r w:rsidRPr="0050114B">
        <w:t xml:space="preserve"> </w:t>
      </w:r>
      <w:r w:rsidRPr="0050114B">
        <w:rPr>
          <w:b/>
          <w:bCs/>
        </w:rPr>
        <w:t xml:space="preserve">(Lane </w:t>
      </w:r>
      <w:r w:rsidR="00EA751D">
        <w:rPr>
          <w:b/>
          <w:bCs/>
        </w:rPr>
        <w:t>and</w:t>
      </w:r>
      <w:r w:rsidRPr="0050114B">
        <w:rPr>
          <w:b/>
          <w:bCs/>
        </w:rPr>
        <w:t xml:space="preserve"> </w:t>
      </w:r>
      <w:proofErr w:type="spellStart"/>
      <w:r w:rsidRPr="0050114B">
        <w:rPr>
          <w:b/>
          <w:bCs/>
        </w:rPr>
        <w:t>Crosskey</w:t>
      </w:r>
      <w:proofErr w:type="spellEnd"/>
      <w:r>
        <w:rPr>
          <w:b/>
          <w:bCs/>
        </w:rPr>
        <w:t>,</w:t>
      </w:r>
      <w:r w:rsidRPr="0050114B">
        <w:rPr>
          <w:b/>
          <w:bCs/>
        </w:rPr>
        <w:t xml:space="preserve"> 1993).</w:t>
      </w:r>
    </w:p>
    <w:p w:rsidR="00F70267" w:rsidRPr="0050114B" w:rsidRDefault="00F70267" w:rsidP="004D3596">
      <w:pPr>
        <w:bidi w:val="0"/>
        <w:spacing w:line="360" w:lineRule="auto"/>
        <w:ind w:firstLine="720"/>
        <w:jc w:val="both"/>
        <w:rPr>
          <w:i/>
          <w:iCs/>
        </w:rPr>
      </w:pPr>
      <w:proofErr w:type="spellStart"/>
      <w:r w:rsidRPr="0050114B">
        <w:rPr>
          <w:i/>
          <w:iCs/>
        </w:rPr>
        <w:t>Psychoda</w:t>
      </w:r>
      <w:proofErr w:type="spellEnd"/>
      <w:r w:rsidRPr="0050114B">
        <w:rPr>
          <w:i/>
          <w:iCs/>
        </w:rPr>
        <w:t xml:space="preserve"> </w:t>
      </w:r>
      <w:r w:rsidRPr="0050114B">
        <w:t xml:space="preserve">spp. are classified under Phylum </w:t>
      </w:r>
      <w:proofErr w:type="spellStart"/>
      <w:r w:rsidRPr="0050114B">
        <w:t>Arthropoda</w:t>
      </w:r>
      <w:proofErr w:type="spellEnd"/>
      <w:r w:rsidRPr="0050114B">
        <w:t xml:space="preserve">, Class </w:t>
      </w:r>
      <w:proofErr w:type="spellStart"/>
      <w:r w:rsidRPr="0050114B">
        <w:t>Insecta</w:t>
      </w:r>
      <w:proofErr w:type="spellEnd"/>
      <w:r w:rsidRPr="0050114B">
        <w:t xml:space="preserve">, Order </w:t>
      </w:r>
      <w:proofErr w:type="spellStart"/>
      <w:r w:rsidRPr="0050114B">
        <w:t>Diptera</w:t>
      </w:r>
      <w:proofErr w:type="spellEnd"/>
      <w:r w:rsidRPr="0050114B">
        <w:t xml:space="preserve">, Suborder </w:t>
      </w:r>
      <w:proofErr w:type="spellStart"/>
      <w:r w:rsidRPr="0050114B">
        <w:t>Nematocera</w:t>
      </w:r>
      <w:proofErr w:type="spellEnd"/>
      <w:r w:rsidRPr="0050114B">
        <w:t xml:space="preserve">, Family </w:t>
      </w:r>
      <w:proofErr w:type="spellStart"/>
      <w:r w:rsidRPr="0050114B">
        <w:t>Psychodidae</w:t>
      </w:r>
      <w:proofErr w:type="spellEnd"/>
      <w:r w:rsidRPr="0050114B">
        <w:t xml:space="preserve">.  About 250 </w:t>
      </w:r>
      <w:proofErr w:type="spellStart"/>
      <w:r w:rsidRPr="0050114B">
        <w:rPr>
          <w:i/>
          <w:iCs/>
        </w:rPr>
        <w:t>Psychoda</w:t>
      </w:r>
      <w:proofErr w:type="spellEnd"/>
      <w:r w:rsidRPr="0050114B">
        <w:t xml:space="preserve"> species are described; the commonest are </w:t>
      </w:r>
      <w:r w:rsidRPr="0050114B">
        <w:rPr>
          <w:i/>
          <w:iCs/>
        </w:rPr>
        <w:t xml:space="preserve">P. </w:t>
      </w:r>
      <w:proofErr w:type="spellStart"/>
      <w:r w:rsidRPr="0050114B">
        <w:rPr>
          <w:i/>
          <w:iCs/>
        </w:rPr>
        <w:t>alternata</w:t>
      </w:r>
      <w:proofErr w:type="spellEnd"/>
      <w:r w:rsidRPr="0050114B">
        <w:rPr>
          <w:i/>
          <w:iCs/>
        </w:rPr>
        <w:t xml:space="preserve"> </w:t>
      </w:r>
      <w:r w:rsidRPr="0050114B">
        <w:t xml:space="preserve">and </w:t>
      </w:r>
      <w:r w:rsidRPr="0050114B">
        <w:rPr>
          <w:i/>
          <w:iCs/>
        </w:rPr>
        <w:t xml:space="preserve">P. </w:t>
      </w:r>
      <w:proofErr w:type="spellStart"/>
      <w:r w:rsidRPr="0050114B">
        <w:rPr>
          <w:i/>
          <w:iCs/>
        </w:rPr>
        <w:t>albipennis</w:t>
      </w:r>
      <w:proofErr w:type="spellEnd"/>
      <w:r w:rsidRPr="0050114B">
        <w:rPr>
          <w:b/>
          <w:bCs/>
        </w:rPr>
        <w:t xml:space="preserve">.  </w:t>
      </w:r>
      <w:proofErr w:type="spellStart"/>
      <w:r w:rsidRPr="0050114B">
        <w:rPr>
          <w:i/>
          <w:iCs/>
        </w:rPr>
        <w:t>Psychoda</w:t>
      </w:r>
      <w:proofErr w:type="spellEnd"/>
      <w:r w:rsidRPr="0050114B">
        <w:rPr>
          <w:i/>
          <w:iCs/>
        </w:rPr>
        <w:t xml:space="preserve"> </w:t>
      </w:r>
      <w:r w:rsidRPr="0050114B">
        <w:t xml:space="preserve">fly is commonly named drain, sewer or moth flies. They are small (less than 5mm), dark, fuzzy, moth-like insects. The body is hairy with wings held roof-like over body. Species identification is mainly by the number and shape of antennal segments carried by head of adult fly </w:t>
      </w:r>
      <w:r w:rsidRPr="0050114B">
        <w:rPr>
          <w:b/>
          <w:bCs/>
        </w:rPr>
        <w:t>(</w:t>
      </w:r>
      <w:proofErr w:type="spellStart"/>
      <w:r w:rsidRPr="0050114B">
        <w:rPr>
          <w:b/>
          <w:bCs/>
        </w:rPr>
        <w:t>Durden</w:t>
      </w:r>
      <w:proofErr w:type="spellEnd"/>
      <w:r>
        <w:rPr>
          <w:b/>
          <w:bCs/>
        </w:rPr>
        <w:t>,</w:t>
      </w:r>
      <w:r w:rsidRPr="0050114B">
        <w:rPr>
          <w:b/>
          <w:bCs/>
        </w:rPr>
        <w:t xml:space="preserve"> 2002).</w:t>
      </w:r>
      <w:r w:rsidRPr="0050114B">
        <w:rPr>
          <w:i/>
          <w:iCs/>
          <w:rtl/>
        </w:rPr>
        <w:t xml:space="preserve">  </w:t>
      </w:r>
    </w:p>
    <w:p w:rsidR="00F70267" w:rsidRPr="0050114B" w:rsidRDefault="00F70267" w:rsidP="00A63C82">
      <w:pPr>
        <w:bidi w:val="0"/>
        <w:spacing w:line="360" w:lineRule="auto"/>
        <w:ind w:firstLine="720"/>
        <w:jc w:val="both"/>
      </w:pPr>
      <w:r w:rsidRPr="0050114B">
        <w:rPr>
          <w:color w:val="231F20"/>
          <w:lang w:bidi="ar-SA"/>
        </w:rPr>
        <w:t xml:space="preserve">Cases of urogenital </w:t>
      </w:r>
      <w:proofErr w:type="spellStart"/>
      <w:r w:rsidRPr="0050114B">
        <w:rPr>
          <w:color w:val="231F20"/>
          <w:lang w:bidi="ar-SA"/>
        </w:rPr>
        <w:t>myiasis</w:t>
      </w:r>
      <w:proofErr w:type="spellEnd"/>
      <w:r w:rsidRPr="0050114B">
        <w:rPr>
          <w:color w:val="231F20"/>
          <w:lang w:bidi="ar-SA"/>
        </w:rPr>
        <w:t xml:space="preserve"> presented with </w:t>
      </w:r>
      <w:proofErr w:type="spellStart"/>
      <w:r w:rsidRPr="0050114B">
        <w:rPr>
          <w:color w:val="231F20"/>
          <w:lang w:bidi="ar-SA"/>
        </w:rPr>
        <w:t>haematuria</w:t>
      </w:r>
      <w:proofErr w:type="spellEnd"/>
      <w:r w:rsidRPr="0050114B">
        <w:rPr>
          <w:color w:val="231F20"/>
          <w:lang w:bidi="ar-SA"/>
        </w:rPr>
        <w:t xml:space="preserve">, </w:t>
      </w:r>
      <w:r w:rsidRPr="00916D71">
        <w:rPr>
          <w:color w:val="231F20"/>
          <w:lang w:bidi="ar-SA"/>
        </w:rPr>
        <w:t xml:space="preserve">bladder </w:t>
      </w:r>
      <w:proofErr w:type="spellStart"/>
      <w:r w:rsidRPr="00916D71">
        <w:rPr>
          <w:color w:val="231F20"/>
          <w:lang w:bidi="ar-SA"/>
        </w:rPr>
        <w:t>irritative</w:t>
      </w:r>
      <w:proofErr w:type="spellEnd"/>
      <w:r w:rsidRPr="0050114B">
        <w:rPr>
          <w:color w:val="231F20"/>
          <w:lang w:bidi="ar-SA"/>
        </w:rPr>
        <w:t xml:space="preserve"> symptoms, pruritus, dysuria, fever and passing larvae in urine. Severity of </w:t>
      </w:r>
      <w:proofErr w:type="spellStart"/>
      <w:r w:rsidRPr="0050114B">
        <w:rPr>
          <w:color w:val="231F20"/>
          <w:lang w:bidi="ar-SA"/>
        </w:rPr>
        <w:t>myiasis</w:t>
      </w:r>
      <w:proofErr w:type="spellEnd"/>
      <w:r w:rsidRPr="0050114B">
        <w:rPr>
          <w:color w:val="231F20"/>
          <w:lang w:bidi="ar-SA"/>
        </w:rPr>
        <w:t xml:space="preserve"> depends on the location of the infestation, lesions and tissue inflammation </w:t>
      </w:r>
      <w:r w:rsidRPr="0050114B">
        <w:rPr>
          <w:b/>
          <w:bCs/>
          <w:color w:val="231F20"/>
          <w:lang w:bidi="ar-SA"/>
        </w:rPr>
        <w:t>(</w:t>
      </w:r>
      <w:r w:rsidRPr="0050114B">
        <w:rPr>
          <w:b/>
          <w:bCs/>
        </w:rPr>
        <w:t xml:space="preserve">Hyun </w:t>
      </w:r>
      <w:r w:rsidRPr="001E75F9">
        <w:rPr>
          <w:b/>
          <w:bCs/>
        </w:rPr>
        <w:t xml:space="preserve">et al., </w:t>
      </w:r>
      <w:r w:rsidRPr="0050114B">
        <w:rPr>
          <w:b/>
          <w:bCs/>
        </w:rPr>
        <w:t>2004).</w:t>
      </w:r>
      <w:r w:rsidRPr="0050114B">
        <w:t xml:space="preserve">  Accurate identification of fly larvae which rarely cause </w:t>
      </w:r>
      <w:proofErr w:type="spellStart"/>
      <w:r w:rsidRPr="0050114B">
        <w:t>myiasis</w:t>
      </w:r>
      <w:proofErr w:type="spellEnd"/>
      <w:r w:rsidRPr="0050114B">
        <w:t xml:space="preserve"> is sometimes difficult and requires thorough study of unfamiliar morphological details of the larvae.</w:t>
      </w:r>
    </w:p>
    <w:p w:rsidR="00F70267" w:rsidRPr="0050114B" w:rsidRDefault="00F70267" w:rsidP="00530221">
      <w:pPr>
        <w:bidi w:val="0"/>
        <w:spacing w:line="360" w:lineRule="auto"/>
        <w:ind w:firstLine="720"/>
        <w:jc w:val="both"/>
        <w:rPr>
          <w:i/>
          <w:iCs/>
          <w:rtl/>
        </w:rPr>
      </w:pPr>
      <w:r w:rsidRPr="0050114B">
        <w:t xml:space="preserve">Treatment of some cases of </w:t>
      </w:r>
      <w:proofErr w:type="spellStart"/>
      <w:r w:rsidRPr="0050114B">
        <w:t>myiasis</w:t>
      </w:r>
      <w:proofErr w:type="spellEnd"/>
      <w:r w:rsidRPr="0050114B">
        <w:t xml:space="preserve"> of the body cavity is sometimes difficult and frequently resistant to treatment</w:t>
      </w:r>
      <w:r w:rsidRPr="0050114B">
        <w:rPr>
          <w:color w:val="231F20"/>
          <w:lang w:bidi="ar-SA"/>
        </w:rPr>
        <w:t xml:space="preserve"> </w:t>
      </w:r>
      <w:r w:rsidRPr="0050114B">
        <w:rPr>
          <w:b/>
          <w:bCs/>
          <w:color w:val="231F20"/>
          <w:lang w:bidi="ar-SA"/>
        </w:rPr>
        <w:t>(</w:t>
      </w:r>
      <w:proofErr w:type="spellStart"/>
      <w:r w:rsidRPr="0050114B">
        <w:rPr>
          <w:b/>
          <w:bCs/>
          <w:color w:val="231F20"/>
          <w:lang w:bidi="ar-SA"/>
        </w:rPr>
        <w:t>Wadhwa</w:t>
      </w:r>
      <w:proofErr w:type="spellEnd"/>
      <w:r w:rsidRPr="0050114B">
        <w:rPr>
          <w:b/>
          <w:bCs/>
          <w:color w:val="231F20"/>
          <w:lang w:bidi="ar-SA"/>
        </w:rPr>
        <w:t xml:space="preserve"> </w:t>
      </w:r>
      <w:r w:rsidRPr="001E75F9">
        <w:rPr>
          <w:b/>
          <w:bCs/>
          <w:color w:val="231F20"/>
          <w:lang w:bidi="ar-SA"/>
        </w:rPr>
        <w:t>et al.,</w:t>
      </w:r>
      <w:r w:rsidRPr="0050114B">
        <w:rPr>
          <w:b/>
          <w:bCs/>
          <w:color w:val="231F20"/>
          <w:lang w:bidi="ar-SA"/>
        </w:rPr>
        <w:t xml:space="preserve"> 2006)</w:t>
      </w:r>
      <w:r w:rsidRPr="0050114B">
        <w:rPr>
          <w:b/>
          <w:bCs/>
        </w:rPr>
        <w:t>.</w:t>
      </w:r>
      <w:r w:rsidRPr="0050114B">
        <w:t xml:space="preserve"> Until recently, the traditional treatment of </w:t>
      </w:r>
      <w:proofErr w:type="spellStart"/>
      <w:r w:rsidRPr="0050114B">
        <w:t>myiasis</w:t>
      </w:r>
      <w:proofErr w:type="spellEnd"/>
      <w:r w:rsidRPr="0050114B">
        <w:t xml:space="preserve"> of the body cavity is mechanical removal </w:t>
      </w:r>
      <w:r w:rsidRPr="0050114B">
        <w:rPr>
          <w:b/>
          <w:bCs/>
        </w:rPr>
        <w:t>(</w:t>
      </w:r>
      <w:proofErr w:type="spellStart"/>
      <w:r w:rsidRPr="0050114B">
        <w:rPr>
          <w:b/>
          <w:bCs/>
        </w:rPr>
        <w:t>Gopalakrishnan</w:t>
      </w:r>
      <w:proofErr w:type="spellEnd"/>
      <w:r w:rsidRPr="0050114B">
        <w:rPr>
          <w:b/>
          <w:bCs/>
        </w:rPr>
        <w:t xml:space="preserve"> </w:t>
      </w:r>
      <w:r w:rsidRPr="00206728">
        <w:rPr>
          <w:b/>
          <w:bCs/>
        </w:rPr>
        <w:t>et al.,</w:t>
      </w:r>
      <w:r w:rsidRPr="0050114B">
        <w:rPr>
          <w:b/>
          <w:bCs/>
        </w:rPr>
        <w:t xml:space="preserve"> 2008).</w:t>
      </w:r>
      <w:r w:rsidRPr="0050114B">
        <w:t xml:space="preserve"> Surgical intervention is sometime needed, which is painful, costly and sometimes made impossible in smaller cavities </w:t>
      </w:r>
      <w:r w:rsidRPr="0050114B">
        <w:rPr>
          <w:b/>
          <w:bCs/>
          <w:color w:val="231F20"/>
          <w:lang w:bidi="ar-SA"/>
        </w:rPr>
        <w:t>(</w:t>
      </w:r>
      <w:proofErr w:type="spellStart"/>
      <w:r w:rsidRPr="0050114B">
        <w:rPr>
          <w:b/>
          <w:bCs/>
          <w:color w:val="231F20"/>
          <w:lang w:bidi="ar-SA"/>
        </w:rPr>
        <w:t>Wadhwa</w:t>
      </w:r>
      <w:proofErr w:type="spellEnd"/>
      <w:r w:rsidRPr="0050114B">
        <w:rPr>
          <w:b/>
          <w:bCs/>
          <w:color w:val="231F20"/>
          <w:lang w:bidi="ar-SA"/>
        </w:rPr>
        <w:t xml:space="preserve"> </w:t>
      </w:r>
      <w:r w:rsidRPr="001E75F9">
        <w:rPr>
          <w:b/>
          <w:bCs/>
          <w:color w:val="231F20"/>
          <w:lang w:bidi="ar-SA"/>
        </w:rPr>
        <w:t>et al.,</w:t>
      </w:r>
      <w:r w:rsidRPr="0050114B">
        <w:rPr>
          <w:b/>
          <w:bCs/>
          <w:color w:val="231F20"/>
          <w:lang w:bidi="ar-SA"/>
        </w:rPr>
        <w:t xml:space="preserve"> 2006).</w:t>
      </w:r>
    </w:p>
    <w:p w:rsidR="00F70267" w:rsidRPr="0050114B" w:rsidRDefault="00F70267" w:rsidP="000447BD">
      <w:pPr>
        <w:bidi w:val="0"/>
        <w:spacing w:line="360" w:lineRule="auto"/>
        <w:ind w:firstLine="720"/>
        <w:jc w:val="both"/>
        <w:rPr>
          <w:b/>
          <w:bCs/>
        </w:rPr>
      </w:pPr>
      <w:r w:rsidRPr="0050114B">
        <w:rPr>
          <w:i/>
          <w:iCs/>
          <w:rtl/>
        </w:rPr>
        <w:t xml:space="preserve">  </w:t>
      </w:r>
      <w:r w:rsidRPr="0050114B">
        <w:rPr>
          <w:bCs/>
          <w:lang w:bidi="ar-SA"/>
        </w:rPr>
        <w:t xml:space="preserve">The aim of the present study </w:t>
      </w:r>
      <w:r w:rsidRPr="0050114B">
        <w:rPr>
          <w:bCs/>
        </w:rPr>
        <w:t>was to</w:t>
      </w:r>
      <w:r w:rsidRPr="0050114B">
        <w:rPr>
          <w:lang w:bidi="ar-SA"/>
        </w:rPr>
        <w:t xml:space="preserve"> report</w:t>
      </w:r>
      <w:r>
        <w:rPr>
          <w:lang w:bidi="ar-SA"/>
        </w:rPr>
        <w:t xml:space="preserve"> five</w:t>
      </w:r>
      <w:r w:rsidRPr="0050114B">
        <w:rPr>
          <w:lang w:bidi="ar-SA"/>
        </w:rPr>
        <w:t xml:space="preserve"> cases with urogenital </w:t>
      </w:r>
      <w:proofErr w:type="spellStart"/>
      <w:r w:rsidRPr="0050114B">
        <w:rPr>
          <w:lang w:bidi="ar-SA"/>
        </w:rPr>
        <w:t>myiasis</w:t>
      </w:r>
      <w:proofErr w:type="spellEnd"/>
      <w:r w:rsidRPr="0050114B">
        <w:rPr>
          <w:lang w:bidi="ar-SA"/>
        </w:rPr>
        <w:t xml:space="preserve"> </w:t>
      </w:r>
      <w:r w:rsidRPr="00916D71">
        <w:rPr>
          <w:lang w:bidi="ar-SA"/>
        </w:rPr>
        <w:t xml:space="preserve">caused by larvae of a dipterous fly of the genus </w:t>
      </w:r>
      <w:proofErr w:type="spellStart"/>
      <w:r w:rsidRPr="00916D71">
        <w:rPr>
          <w:i/>
          <w:iCs/>
          <w:lang w:bidi="ar-SA"/>
        </w:rPr>
        <w:t>Psychoda</w:t>
      </w:r>
      <w:proofErr w:type="spellEnd"/>
      <w:r w:rsidRPr="00916D71">
        <w:rPr>
          <w:lang w:bidi="ar-SA"/>
        </w:rPr>
        <w:t>.</w:t>
      </w:r>
      <w:r w:rsidRPr="00916D71">
        <w:t xml:space="preserve"> We used ordinary microscopy for identification of the larvae; in addition,</w:t>
      </w:r>
      <w:r w:rsidRPr="0050114B">
        <w:t xml:space="preserve"> scanning electron microscopy (</w:t>
      </w:r>
      <w:smartTag w:uri="urn:schemas-microsoft-com:office:smarttags" w:element="stockticker">
        <w:r w:rsidRPr="0050114B">
          <w:t>SEM</w:t>
        </w:r>
      </w:smartTag>
      <w:r w:rsidRPr="0050114B">
        <w:t xml:space="preserve">) of the maggots was carried out as a supportive measure to illustrate some </w:t>
      </w:r>
      <w:r w:rsidRPr="0050114B">
        <w:lastRenderedPageBreak/>
        <w:t xml:space="preserve">important </w:t>
      </w:r>
      <w:proofErr w:type="spellStart"/>
      <w:r w:rsidRPr="0050114B">
        <w:t>ultrastructures</w:t>
      </w:r>
      <w:proofErr w:type="spellEnd"/>
      <w:r w:rsidRPr="0050114B">
        <w:t xml:space="preserve"> that may constitute useful criteria in the larval identification and species differentiation</w:t>
      </w:r>
      <w:r w:rsidRPr="0050114B">
        <w:rPr>
          <w:rtl/>
        </w:rPr>
        <w:t>.</w:t>
      </w:r>
    </w:p>
    <w:p w:rsidR="00F70267" w:rsidRPr="0050114B" w:rsidRDefault="00F70267" w:rsidP="002B4F1F">
      <w:pPr>
        <w:bidi w:val="0"/>
        <w:spacing w:line="360" w:lineRule="auto"/>
        <w:jc w:val="lowKashida"/>
        <w:rPr>
          <w:b/>
          <w:bCs/>
        </w:rPr>
      </w:pPr>
      <w:r w:rsidRPr="0050114B">
        <w:rPr>
          <w:b/>
          <w:bCs/>
        </w:rPr>
        <w:t>Patients and Methods</w:t>
      </w:r>
    </w:p>
    <w:p w:rsidR="00F70267" w:rsidRPr="0050114B" w:rsidRDefault="00F70267" w:rsidP="00530221">
      <w:pPr>
        <w:bidi w:val="0"/>
        <w:spacing w:line="360" w:lineRule="auto"/>
        <w:jc w:val="lowKashida"/>
        <w:rPr>
          <w:b/>
          <w:bCs/>
          <w:lang w:bidi="ar-SA"/>
        </w:rPr>
      </w:pPr>
      <w:r w:rsidRPr="0050114B">
        <w:rPr>
          <w:b/>
          <w:bCs/>
        </w:rPr>
        <w:t>Clinical Data:</w:t>
      </w:r>
      <w:r w:rsidRPr="0050114B">
        <w:rPr>
          <w:b/>
          <w:bCs/>
          <w:lang w:bidi="ar-SA"/>
        </w:rPr>
        <w:t xml:space="preserve"> Table (1)</w:t>
      </w:r>
    </w:p>
    <w:p w:rsidR="00F70267" w:rsidRPr="0050114B" w:rsidRDefault="00F70267" w:rsidP="00046404">
      <w:pPr>
        <w:bidi w:val="0"/>
        <w:spacing w:line="360" w:lineRule="auto"/>
        <w:ind w:firstLine="720"/>
        <w:jc w:val="both"/>
        <w:rPr>
          <w:lang w:bidi="ar-SA"/>
        </w:rPr>
      </w:pPr>
      <w:r w:rsidRPr="0050114B">
        <w:rPr>
          <w:lang w:bidi="ar-SA"/>
        </w:rPr>
        <w:t xml:space="preserve">Five cases of urogenital </w:t>
      </w:r>
      <w:proofErr w:type="spellStart"/>
      <w:r w:rsidRPr="0050114B">
        <w:rPr>
          <w:lang w:bidi="ar-SA"/>
        </w:rPr>
        <w:t>myiasis</w:t>
      </w:r>
      <w:proofErr w:type="spellEnd"/>
      <w:r w:rsidRPr="0050114B">
        <w:rPr>
          <w:lang w:bidi="ar-SA"/>
        </w:rPr>
        <w:t xml:space="preserve"> were referred from Urology </w:t>
      </w:r>
      <w:r>
        <w:rPr>
          <w:lang w:bidi="ar-SA"/>
        </w:rPr>
        <w:t>D</w:t>
      </w:r>
      <w:r w:rsidRPr="0050114B">
        <w:rPr>
          <w:lang w:bidi="ar-SA"/>
        </w:rPr>
        <w:t xml:space="preserve">epartment, </w:t>
      </w:r>
      <w:proofErr w:type="spellStart"/>
      <w:smartTag w:uri="urn:schemas-microsoft-com:office:smarttags" w:element="place">
        <w:smartTag w:uri="urn:schemas-microsoft-com:office:smarttags" w:element="PlaceName">
          <w:r w:rsidRPr="0050114B">
            <w:rPr>
              <w:lang w:bidi="ar-SA"/>
            </w:rPr>
            <w:t>Assiut</w:t>
          </w:r>
        </w:smartTag>
        <w:proofErr w:type="spellEnd"/>
        <w:r w:rsidRPr="0050114B">
          <w:rPr>
            <w:lang w:bidi="ar-SA"/>
          </w:rPr>
          <w:t xml:space="preserve"> </w:t>
        </w:r>
        <w:smartTag w:uri="urn:schemas-microsoft-com:office:smarttags" w:element="PlaceType">
          <w:r w:rsidRPr="0050114B">
            <w:rPr>
              <w:lang w:bidi="ar-SA"/>
            </w:rPr>
            <w:t>University</w:t>
          </w:r>
        </w:smartTag>
        <w:r w:rsidRPr="0050114B">
          <w:rPr>
            <w:lang w:bidi="ar-SA"/>
          </w:rPr>
          <w:t xml:space="preserve"> </w:t>
        </w:r>
        <w:smartTag w:uri="urn:schemas-microsoft-com:office:smarttags" w:element="PlaceType">
          <w:r w:rsidRPr="0050114B">
            <w:rPr>
              <w:lang w:bidi="ar-SA"/>
            </w:rPr>
            <w:t>Hospital</w:t>
          </w:r>
        </w:smartTag>
      </w:smartTag>
      <w:r w:rsidRPr="0050114B">
        <w:rPr>
          <w:lang w:bidi="ar-SA"/>
        </w:rPr>
        <w:t xml:space="preserve"> to Parasitology Department, Faculty of Medicine, </w:t>
      </w:r>
      <w:proofErr w:type="spellStart"/>
      <w:smartTag w:uri="urn:schemas-microsoft-com:office:smarttags" w:element="place">
        <w:smartTag w:uri="urn:schemas-microsoft-com:office:smarttags" w:element="PlaceName">
          <w:r w:rsidRPr="0050114B">
            <w:rPr>
              <w:lang w:bidi="ar-SA"/>
            </w:rPr>
            <w:t>Assiut</w:t>
          </w:r>
        </w:smartTag>
        <w:proofErr w:type="spellEnd"/>
        <w:r w:rsidRPr="0050114B">
          <w:rPr>
            <w:lang w:bidi="ar-SA"/>
          </w:rPr>
          <w:t xml:space="preserve"> </w:t>
        </w:r>
        <w:smartTag w:uri="urn:schemas-microsoft-com:office:smarttags" w:element="PlaceType">
          <w:r w:rsidRPr="0050114B">
            <w:rPr>
              <w:lang w:bidi="ar-SA"/>
            </w:rPr>
            <w:t>University</w:t>
          </w:r>
        </w:smartTag>
      </w:smartTag>
      <w:r w:rsidRPr="0050114B">
        <w:rPr>
          <w:lang w:bidi="ar-SA"/>
        </w:rPr>
        <w:t xml:space="preserve"> for identification and proper diagnosis from February 2009 to June 2013. </w:t>
      </w:r>
    </w:p>
    <w:p w:rsidR="00F70267" w:rsidRPr="00842451" w:rsidRDefault="00F70267" w:rsidP="00842451">
      <w:pPr>
        <w:bidi w:val="0"/>
        <w:spacing w:line="360" w:lineRule="auto"/>
        <w:ind w:firstLine="720"/>
        <w:jc w:val="both"/>
        <w:rPr>
          <w:lang w:bidi="ar-SA"/>
        </w:rPr>
      </w:pPr>
      <w:r w:rsidRPr="00842451">
        <w:rPr>
          <w:lang w:bidi="ar-SA"/>
        </w:rPr>
        <w:t xml:space="preserve">History taking, clinical examination, and laboratory investigations in the form of complete urine examination, blood picture, stool examination using direct smear and </w:t>
      </w:r>
      <w:proofErr w:type="spellStart"/>
      <w:r w:rsidRPr="00842451">
        <w:rPr>
          <w:lang w:bidi="ar-SA"/>
        </w:rPr>
        <w:t>formol</w:t>
      </w:r>
      <w:proofErr w:type="spellEnd"/>
      <w:r w:rsidRPr="00842451">
        <w:rPr>
          <w:lang w:bidi="ar-SA"/>
        </w:rPr>
        <w:t xml:space="preserve"> ether concentration technique were conducted. </w:t>
      </w:r>
    </w:p>
    <w:p w:rsidR="00F70267" w:rsidRPr="00842451" w:rsidRDefault="00F70267" w:rsidP="00CD44D8">
      <w:pPr>
        <w:bidi w:val="0"/>
        <w:spacing w:line="360" w:lineRule="auto"/>
        <w:ind w:firstLine="720"/>
        <w:jc w:val="both"/>
        <w:rPr>
          <w:lang w:bidi="ar-SA"/>
        </w:rPr>
      </w:pPr>
      <w:r w:rsidRPr="00842451">
        <w:rPr>
          <w:lang w:bidi="ar-SA"/>
        </w:rPr>
        <w:t xml:space="preserve">Imaging and </w:t>
      </w:r>
      <w:r w:rsidR="00CB6346" w:rsidRPr="00842451">
        <w:rPr>
          <w:lang w:bidi="ar-SA"/>
        </w:rPr>
        <w:t>interventional</w:t>
      </w:r>
      <w:r w:rsidRPr="00842451">
        <w:rPr>
          <w:lang w:bidi="ar-SA"/>
        </w:rPr>
        <w:t xml:space="preserve"> investigations including pelvic ultrasonography, x-ray, contrast radiography and CT scanning of the urinary system, cystoscopy and bladder wash were also done. </w:t>
      </w:r>
    </w:p>
    <w:p w:rsidR="00F70267" w:rsidRPr="00842451" w:rsidRDefault="00F70267" w:rsidP="00DB09AF">
      <w:pPr>
        <w:bidi w:val="0"/>
        <w:spacing w:line="360" w:lineRule="auto"/>
        <w:ind w:firstLine="720"/>
        <w:jc w:val="both"/>
        <w:rPr>
          <w:lang w:bidi="ar-SA"/>
        </w:rPr>
      </w:pPr>
      <w:r w:rsidRPr="00842451">
        <w:rPr>
          <w:lang w:bidi="ar-SA"/>
        </w:rPr>
        <w:t>Medical treatment in the form of</w:t>
      </w:r>
      <w:r w:rsidRPr="00842451">
        <w:t xml:space="preserve"> </w:t>
      </w:r>
      <w:proofErr w:type="spellStart"/>
      <w:r w:rsidRPr="00842451">
        <w:t>antihelmenthic</w:t>
      </w:r>
      <w:proofErr w:type="spellEnd"/>
      <w:r w:rsidRPr="00842451">
        <w:rPr>
          <w:lang w:bidi="ar-SA"/>
        </w:rPr>
        <w:t xml:space="preserve"> (two oral doses of </w:t>
      </w:r>
      <w:proofErr w:type="spellStart"/>
      <w:r w:rsidRPr="00842451">
        <w:rPr>
          <w:lang w:bidi="ar-SA"/>
        </w:rPr>
        <w:t>ivermectin</w:t>
      </w:r>
      <w:proofErr w:type="spellEnd"/>
      <w:r w:rsidRPr="00842451">
        <w:rPr>
          <w:lang w:bidi="ar-SA"/>
        </w:rPr>
        <w:t xml:space="preserve"> 200 </w:t>
      </w:r>
      <w:r w:rsidRPr="00842451">
        <w:rPr>
          <w:lang w:bidi="ar-SA"/>
        </w:rPr>
        <w:sym w:font="Symbol" w:char="F06D"/>
      </w:r>
      <w:r w:rsidRPr="00842451">
        <w:rPr>
          <w:lang w:bidi="ar-SA"/>
        </w:rPr>
        <w:t xml:space="preserve">g/Kg to the adult patients and 100 </w:t>
      </w:r>
      <w:r w:rsidRPr="00842451">
        <w:rPr>
          <w:lang w:bidi="ar-SA"/>
        </w:rPr>
        <w:sym w:font="Symbol" w:char="F06D"/>
      </w:r>
      <w:r w:rsidRPr="00842451">
        <w:rPr>
          <w:lang w:bidi="ar-SA"/>
        </w:rPr>
        <w:t xml:space="preserve">g/Kg for the child patient) and antibiotic treatment were prescribed. The patients were followed up two months later. </w:t>
      </w:r>
    </w:p>
    <w:p w:rsidR="00F70267" w:rsidRPr="00842451" w:rsidRDefault="00F70267" w:rsidP="004466C6">
      <w:pPr>
        <w:bidi w:val="0"/>
        <w:spacing w:line="360" w:lineRule="auto"/>
        <w:ind w:firstLine="720"/>
        <w:jc w:val="both"/>
        <w:rPr>
          <w:lang w:bidi="ar-SA"/>
        </w:rPr>
      </w:pPr>
      <w:r w:rsidRPr="00842451">
        <w:rPr>
          <w:lang w:bidi="ar-SA"/>
        </w:rPr>
        <w:t xml:space="preserve">The data collection was conducted after written consent from the patients, and permission from the ethics committee of the </w:t>
      </w:r>
      <w:r w:rsidR="00916D71" w:rsidRPr="00842451">
        <w:rPr>
          <w:lang w:bidi="ar-SA"/>
        </w:rPr>
        <w:t>F</w:t>
      </w:r>
      <w:r w:rsidRPr="00842451">
        <w:rPr>
          <w:lang w:bidi="ar-SA"/>
        </w:rPr>
        <w:t xml:space="preserve">aculty of </w:t>
      </w:r>
      <w:r w:rsidR="00916D71" w:rsidRPr="00842451">
        <w:rPr>
          <w:lang w:bidi="ar-SA"/>
        </w:rPr>
        <w:t>M</w:t>
      </w:r>
      <w:r w:rsidRPr="00842451">
        <w:rPr>
          <w:lang w:bidi="ar-SA"/>
        </w:rPr>
        <w:t xml:space="preserve">edicine, </w:t>
      </w:r>
      <w:proofErr w:type="spellStart"/>
      <w:r w:rsidRPr="00842451">
        <w:rPr>
          <w:lang w:bidi="ar-SA"/>
        </w:rPr>
        <w:t>Assiut</w:t>
      </w:r>
      <w:proofErr w:type="spellEnd"/>
      <w:r w:rsidRPr="00842451">
        <w:rPr>
          <w:lang w:bidi="ar-SA"/>
        </w:rPr>
        <w:t xml:space="preserve"> </w:t>
      </w:r>
      <w:r w:rsidR="008620F4" w:rsidRPr="00842451">
        <w:rPr>
          <w:lang w:bidi="ar-SA"/>
        </w:rPr>
        <w:t>University</w:t>
      </w:r>
      <w:r w:rsidRPr="00842451">
        <w:rPr>
          <w:lang w:bidi="ar-SA"/>
        </w:rPr>
        <w:t>. The investigation was carried out in accordance with the declaration adopted by the 18th WMA</w:t>
      </w:r>
      <w:r w:rsidR="004466C6" w:rsidRPr="004466C6">
        <w:t xml:space="preserve"> </w:t>
      </w:r>
      <w:r w:rsidR="004466C6">
        <w:t>(</w:t>
      </w:r>
      <w:r w:rsidR="004466C6">
        <w:rPr>
          <w:rStyle w:val="A15"/>
        </w:rPr>
        <w:t>World Medical Association)</w:t>
      </w:r>
      <w:r w:rsidRPr="00842451">
        <w:rPr>
          <w:lang w:bidi="ar-SA"/>
        </w:rPr>
        <w:t xml:space="preserve"> General Assembly, Helsinki 1964, and as revised by 64th WMA General Assembly in Fortaleza, Brazil, October 2013.  </w:t>
      </w:r>
    </w:p>
    <w:p w:rsidR="00F70267" w:rsidRPr="00842451" w:rsidRDefault="00F70267" w:rsidP="00DB09AF">
      <w:pPr>
        <w:bidi w:val="0"/>
        <w:spacing w:line="360" w:lineRule="auto"/>
        <w:ind w:firstLine="720"/>
        <w:jc w:val="both"/>
        <w:rPr>
          <w:lang w:bidi="ar-SA"/>
        </w:rPr>
      </w:pPr>
      <w:r w:rsidRPr="00842451">
        <w:rPr>
          <w:lang w:bidi="ar-SA"/>
        </w:rPr>
        <w:t>Precautions took place to protect the privacy of research subjects and the confidentially of their personal information, including limiting the amount of personal</w:t>
      </w:r>
    </w:p>
    <w:p w:rsidR="00F70267" w:rsidRPr="00842451" w:rsidRDefault="00F70267" w:rsidP="00DB09AF">
      <w:pPr>
        <w:bidi w:val="0"/>
        <w:spacing w:line="360" w:lineRule="auto"/>
        <w:jc w:val="both"/>
        <w:rPr>
          <w:lang w:bidi="ar-SA"/>
        </w:rPr>
      </w:pPr>
      <w:proofErr w:type="gramStart"/>
      <w:r w:rsidRPr="00842451">
        <w:rPr>
          <w:lang w:bidi="ar-SA"/>
        </w:rPr>
        <w:t>information</w:t>
      </w:r>
      <w:proofErr w:type="gramEnd"/>
      <w:r w:rsidRPr="00842451">
        <w:rPr>
          <w:lang w:bidi="ar-SA"/>
        </w:rPr>
        <w:t xml:space="preserve"> to the absolute minimum, assigning an identification number to each subject and attaching the identification number to the actual research information, removing the subject names as soon as data were analyzed and maintaining any identifying information and lists of identification numbers in a safe and locked file.</w:t>
      </w:r>
    </w:p>
    <w:p w:rsidR="00F70267" w:rsidRPr="0050114B" w:rsidRDefault="00F70267" w:rsidP="00DB09AF">
      <w:pPr>
        <w:bidi w:val="0"/>
        <w:spacing w:line="360" w:lineRule="auto"/>
        <w:ind w:firstLine="720"/>
        <w:jc w:val="both"/>
        <w:rPr>
          <w:lang w:bidi="ar-SA"/>
        </w:rPr>
      </w:pPr>
    </w:p>
    <w:p w:rsidR="00F70267" w:rsidRDefault="00F70267" w:rsidP="00DB09AF">
      <w:pPr>
        <w:bidi w:val="0"/>
        <w:spacing w:line="360" w:lineRule="auto"/>
        <w:ind w:firstLine="720"/>
        <w:jc w:val="both"/>
        <w:rPr>
          <w:b/>
          <w:bCs/>
        </w:rPr>
      </w:pPr>
      <w:r w:rsidRPr="00DB09AF">
        <w:rPr>
          <w:lang w:bidi="ar-SA"/>
        </w:rPr>
        <w:br w:type="page"/>
      </w:r>
    </w:p>
    <w:p w:rsidR="00F70267" w:rsidRPr="0050114B" w:rsidRDefault="00F70267" w:rsidP="00B51B25">
      <w:pPr>
        <w:autoSpaceDE w:val="0"/>
        <w:autoSpaceDN w:val="0"/>
        <w:bidi w:val="0"/>
        <w:adjustRightInd w:val="0"/>
        <w:spacing w:line="360" w:lineRule="auto"/>
        <w:jc w:val="lowKashida"/>
        <w:rPr>
          <w:b/>
          <w:bCs/>
        </w:rPr>
      </w:pPr>
      <w:r w:rsidRPr="0050114B">
        <w:rPr>
          <w:b/>
          <w:bCs/>
        </w:rPr>
        <w:t>Collection and processing of larvae for entomologic study:</w:t>
      </w:r>
    </w:p>
    <w:p w:rsidR="00F70267" w:rsidRPr="0050114B" w:rsidRDefault="00F70267" w:rsidP="00FE2419">
      <w:pPr>
        <w:bidi w:val="0"/>
        <w:spacing w:line="360" w:lineRule="auto"/>
        <w:ind w:firstLine="720"/>
        <w:jc w:val="both"/>
        <w:rPr>
          <w:b/>
          <w:bCs/>
        </w:rPr>
      </w:pPr>
      <w:r w:rsidRPr="0050114B">
        <w:rPr>
          <w:lang w:bidi="ar-SA"/>
        </w:rPr>
        <w:t>Collected larvae were washed several times in saline. Larvae were fixed in 70% ethyl alcohol for examination and identification.</w:t>
      </w:r>
    </w:p>
    <w:p w:rsidR="00F70267" w:rsidRPr="0050114B" w:rsidRDefault="00F70267" w:rsidP="00E87858">
      <w:pPr>
        <w:pStyle w:val="BodyText"/>
        <w:ind w:right="0" w:firstLine="720"/>
        <w:jc w:val="lowKashida"/>
        <w:rPr>
          <w:sz w:val="24"/>
          <w:szCs w:val="24"/>
        </w:rPr>
      </w:pPr>
      <w:r w:rsidRPr="0050114B">
        <w:rPr>
          <w:sz w:val="24"/>
          <w:szCs w:val="24"/>
        </w:rPr>
        <w:t xml:space="preserve">Preserved larvae were brought down to water in descending grades of alcohol 50 % and 30%, 5 minutes each.  They were transferred to 10 % potassium hydroxide, after puncturing the specimens on the ventral side, overnight until soft parts were dissolved. The specimens were washed thoroughly in distilled water, dehydrated in ascending grades of ethyl alcohol 5 minutes each, cleared in clove oil for 10 minutes, mounted in Canada balsam and dried in an oven at 38°C for five days.  </w:t>
      </w:r>
    </w:p>
    <w:p w:rsidR="00F70267" w:rsidRPr="0050114B" w:rsidRDefault="00F70267" w:rsidP="004D3596">
      <w:pPr>
        <w:autoSpaceDE w:val="0"/>
        <w:autoSpaceDN w:val="0"/>
        <w:bidi w:val="0"/>
        <w:adjustRightInd w:val="0"/>
        <w:spacing w:line="360" w:lineRule="auto"/>
        <w:ind w:firstLine="720"/>
        <w:jc w:val="both"/>
      </w:pPr>
      <w:r w:rsidRPr="0050114B">
        <w:t xml:space="preserve"> For SEM, preserved larvae were washed thoroughly in distilled water and fixed for 2 </w:t>
      </w:r>
      <w:proofErr w:type="spellStart"/>
      <w:r w:rsidRPr="0050114B">
        <w:t>hr</w:t>
      </w:r>
      <w:proofErr w:type="spellEnd"/>
      <w:r w:rsidRPr="0050114B">
        <w:t xml:space="preserve"> in 4% </w:t>
      </w:r>
      <w:proofErr w:type="spellStart"/>
      <w:r w:rsidRPr="0050114B">
        <w:t>glutaraldehyde</w:t>
      </w:r>
      <w:proofErr w:type="spellEnd"/>
      <w:r w:rsidRPr="0050114B">
        <w:t xml:space="preserve"> and 5% paraformaldehyde in 0.1 M </w:t>
      </w:r>
      <w:proofErr w:type="spellStart"/>
      <w:r w:rsidRPr="0050114B">
        <w:t>cacodylate</w:t>
      </w:r>
      <w:proofErr w:type="spellEnd"/>
      <w:r w:rsidRPr="0050114B">
        <w:t xml:space="preserve"> buffer at pH 7.2.  They were rinsed overnight in </w:t>
      </w:r>
      <w:proofErr w:type="spellStart"/>
      <w:r w:rsidRPr="0050114B">
        <w:t>cacodylate</w:t>
      </w:r>
      <w:proofErr w:type="spellEnd"/>
      <w:r w:rsidRPr="0050114B">
        <w:t xml:space="preserve"> buffer, dehydrated in graded </w:t>
      </w:r>
      <w:r w:rsidRPr="0050114B">
        <w:rPr>
          <w:color w:val="000000"/>
        </w:rPr>
        <w:t>aqueous ethanol (30%, 50%, 70%, 90%) followed by critical-point drying according to Hayat (</w:t>
      </w:r>
      <w:r w:rsidRPr="0050114B">
        <w:rPr>
          <w:bCs/>
          <w:lang w:bidi="ar-SA"/>
        </w:rPr>
        <w:t>1981</w:t>
      </w:r>
      <w:r w:rsidRPr="0050114B">
        <w:rPr>
          <w:color w:val="000000"/>
        </w:rPr>
        <w:t xml:space="preserve">), sputter-coating them with gold in the sputter coating apparatus for 6 minutes. Specimens were processed, examined and photographed in the Scanning Electron Microscope Unit, </w:t>
      </w:r>
      <w:proofErr w:type="spellStart"/>
      <w:r w:rsidRPr="0050114B">
        <w:rPr>
          <w:color w:val="000000"/>
        </w:rPr>
        <w:t>Assiut</w:t>
      </w:r>
      <w:proofErr w:type="spellEnd"/>
      <w:r w:rsidRPr="0050114B">
        <w:rPr>
          <w:color w:val="000000"/>
        </w:rPr>
        <w:t xml:space="preserve"> University by JEOL-JSM-5400 LV.</w:t>
      </w:r>
    </w:p>
    <w:p w:rsidR="00F70267" w:rsidRPr="0050114B" w:rsidRDefault="00F70267" w:rsidP="00EA751D">
      <w:pPr>
        <w:autoSpaceDE w:val="0"/>
        <w:autoSpaceDN w:val="0"/>
        <w:bidi w:val="0"/>
        <w:adjustRightInd w:val="0"/>
        <w:spacing w:line="360" w:lineRule="auto"/>
        <w:jc w:val="both"/>
      </w:pPr>
      <w:r w:rsidRPr="0050114B">
        <w:rPr>
          <w:color w:val="000000"/>
        </w:rPr>
        <w:t>Following</w:t>
      </w:r>
      <w:r w:rsidRPr="0050114B">
        <w:rPr>
          <w:b/>
          <w:bCs/>
          <w:color w:val="000000"/>
        </w:rPr>
        <w:t xml:space="preserve"> </w:t>
      </w:r>
      <w:r w:rsidRPr="0050114B">
        <w:rPr>
          <w:color w:val="000000"/>
        </w:rPr>
        <w:t>taxonomic identification key</w:t>
      </w:r>
      <w:r>
        <w:rPr>
          <w:color w:val="000000"/>
        </w:rPr>
        <w:t>s</w:t>
      </w:r>
      <w:r w:rsidRPr="0050114B">
        <w:rPr>
          <w:color w:val="000000"/>
        </w:rPr>
        <w:t xml:space="preserve"> of </w:t>
      </w:r>
      <w:proofErr w:type="spellStart"/>
      <w:r w:rsidRPr="000D5F5F">
        <w:rPr>
          <w:b/>
          <w:bCs/>
          <w:color w:val="000000"/>
        </w:rPr>
        <w:t>Zumpt</w:t>
      </w:r>
      <w:proofErr w:type="spellEnd"/>
      <w:r w:rsidRPr="000D5F5F">
        <w:rPr>
          <w:b/>
          <w:bCs/>
          <w:color w:val="000000"/>
        </w:rPr>
        <w:t xml:space="preserve"> </w:t>
      </w:r>
      <w:r w:rsidRPr="0050114B">
        <w:rPr>
          <w:b/>
          <w:bCs/>
          <w:color w:val="000000"/>
        </w:rPr>
        <w:t>(1965)</w:t>
      </w:r>
      <w:r w:rsidRPr="0050114B">
        <w:rPr>
          <w:color w:val="000000"/>
        </w:rPr>
        <w:t xml:space="preserve">, </w:t>
      </w:r>
      <w:r w:rsidRPr="00EA751D">
        <w:rPr>
          <w:b/>
          <w:bCs/>
        </w:rPr>
        <w:t>Greenberg (1971</w:t>
      </w:r>
      <w:r>
        <w:rPr>
          <w:b/>
          <w:bCs/>
        </w:rPr>
        <w:t xml:space="preserve">), </w:t>
      </w:r>
      <w:r w:rsidRPr="0050114B">
        <w:rPr>
          <w:b/>
          <w:bCs/>
        </w:rPr>
        <w:t>Foote (1991)</w:t>
      </w:r>
      <w:r>
        <w:rPr>
          <w:b/>
          <w:bCs/>
        </w:rPr>
        <w:t>,</w:t>
      </w:r>
      <w:r w:rsidRPr="00E87858">
        <w:rPr>
          <w:color w:val="000000"/>
        </w:rPr>
        <w:t xml:space="preserve"> </w:t>
      </w:r>
      <w:r w:rsidRPr="0050114B">
        <w:rPr>
          <w:color w:val="000000"/>
        </w:rPr>
        <w:t xml:space="preserve">the description of </w:t>
      </w:r>
      <w:r w:rsidRPr="0050114B">
        <w:rPr>
          <w:b/>
          <w:bCs/>
          <w:color w:val="000000"/>
        </w:rPr>
        <w:t xml:space="preserve">Rutledge </w:t>
      </w:r>
      <w:r w:rsidR="00EA751D">
        <w:rPr>
          <w:b/>
          <w:bCs/>
        </w:rPr>
        <w:t>and</w:t>
      </w:r>
      <w:r w:rsidRPr="0050114B">
        <w:rPr>
          <w:b/>
          <w:bCs/>
          <w:color w:val="000000"/>
        </w:rPr>
        <w:t xml:space="preserve"> Gupta (2002)</w:t>
      </w:r>
      <w:r w:rsidRPr="0050114B">
        <w:rPr>
          <w:color w:val="000000"/>
        </w:rPr>
        <w:t xml:space="preserve"> and </w:t>
      </w:r>
      <w:r w:rsidRPr="0050114B">
        <w:t>based on biogeography</w:t>
      </w:r>
      <w:r w:rsidRPr="0050114B">
        <w:rPr>
          <w:color w:val="000000"/>
        </w:rPr>
        <w:t xml:space="preserve"> the wormlike organisms were identified as larvae belonging to genus</w:t>
      </w:r>
      <w:r w:rsidRPr="0050114B">
        <w:rPr>
          <w:i/>
          <w:iCs/>
          <w:color w:val="000000"/>
        </w:rPr>
        <w:t xml:space="preserve"> </w:t>
      </w:r>
      <w:proofErr w:type="spellStart"/>
      <w:r w:rsidRPr="0050114B">
        <w:rPr>
          <w:i/>
          <w:iCs/>
          <w:color w:val="000000"/>
        </w:rPr>
        <w:t>Psychoda</w:t>
      </w:r>
      <w:proofErr w:type="spellEnd"/>
      <w:r w:rsidRPr="0050114B">
        <w:rPr>
          <w:color w:val="000000"/>
        </w:rPr>
        <w:t xml:space="preserve">, subfamily </w:t>
      </w:r>
      <w:proofErr w:type="spellStart"/>
      <w:r w:rsidRPr="0050114B">
        <w:rPr>
          <w:color w:val="000000"/>
        </w:rPr>
        <w:t>Psychodinae</w:t>
      </w:r>
      <w:proofErr w:type="spellEnd"/>
      <w:r w:rsidRPr="0050114B">
        <w:rPr>
          <w:color w:val="000000"/>
        </w:rPr>
        <w:t xml:space="preserve"> (</w:t>
      </w:r>
      <w:proofErr w:type="spellStart"/>
      <w:r w:rsidRPr="0050114B">
        <w:rPr>
          <w:color w:val="000000"/>
        </w:rPr>
        <w:t>Nematocera</w:t>
      </w:r>
      <w:proofErr w:type="spellEnd"/>
      <w:r w:rsidRPr="0050114B">
        <w:rPr>
          <w:color w:val="000000"/>
        </w:rPr>
        <w:t xml:space="preserve">: </w:t>
      </w:r>
      <w:proofErr w:type="spellStart"/>
      <w:r w:rsidRPr="0050114B">
        <w:rPr>
          <w:color w:val="000000"/>
        </w:rPr>
        <w:t>Psychodidae</w:t>
      </w:r>
      <w:proofErr w:type="spellEnd"/>
      <w:r w:rsidRPr="0050114B">
        <w:rPr>
          <w:color w:val="000000"/>
        </w:rPr>
        <w:t>).</w:t>
      </w:r>
      <w:r>
        <w:t xml:space="preserve"> </w:t>
      </w:r>
      <w:r w:rsidRPr="0050114B">
        <w:t xml:space="preserve">The mounted larvae were illustrated by photomicrographs. </w:t>
      </w:r>
      <w:r>
        <w:t xml:space="preserve">The measurements were considered from the average measurements of five larvae to the nearest millimeters. </w:t>
      </w:r>
    </w:p>
    <w:p w:rsidR="00F70267" w:rsidRDefault="00F70267" w:rsidP="00E87858">
      <w:pPr>
        <w:bidi w:val="0"/>
        <w:spacing w:line="360" w:lineRule="auto"/>
        <w:jc w:val="both"/>
        <w:rPr>
          <w:b/>
          <w:bCs/>
          <w:lang w:bidi="ar-SA"/>
        </w:rPr>
      </w:pPr>
      <w:r w:rsidRPr="0050114B">
        <w:rPr>
          <w:b/>
          <w:bCs/>
          <w:lang w:bidi="ar-SA"/>
        </w:rPr>
        <w:t>RESULTS</w:t>
      </w:r>
    </w:p>
    <w:p w:rsidR="00F70267" w:rsidRPr="0050114B" w:rsidRDefault="00F70267" w:rsidP="00CD44D8">
      <w:pPr>
        <w:bidi w:val="0"/>
        <w:spacing w:line="360" w:lineRule="auto"/>
        <w:ind w:firstLine="720"/>
        <w:jc w:val="both"/>
        <w:rPr>
          <w:lang w:bidi="ar-SA"/>
        </w:rPr>
      </w:pPr>
      <w:r>
        <w:rPr>
          <w:lang w:bidi="ar-SA"/>
        </w:rPr>
        <w:t>Four patients were adult males (age range 18-68), the 2</w:t>
      </w:r>
      <w:r w:rsidRPr="00F33EBC">
        <w:rPr>
          <w:vertAlign w:val="superscript"/>
          <w:lang w:bidi="ar-SA"/>
        </w:rPr>
        <w:t>nd</w:t>
      </w:r>
      <w:r>
        <w:rPr>
          <w:lang w:bidi="ar-SA"/>
        </w:rPr>
        <w:t xml:space="preserve"> case was a young girl </w:t>
      </w:r>
      <w:r w:rsidRPr="00842451">
        <w:rPr>
          <w:lang w:bidi="ar-SA"/>
        </w:rPr>
        <w:t xml:space="preserve">aged 9 years. All the patients were from </w:t>
      </w:r>
      <w:proofErr w:type="spellStart"/>
      <w:r w:rsidRPr="00842451">
        <w:rPr>
          <w:lang w:bidi="ar-SA"/>
        </w:rPr>
        <w:t>Assiut</w:t>
      </w:r>
      <w:proofErr w:type="spellEnd"/>
      <w:r w:rsidRPr="00842451">
        <w:rPr>
          <w:lang w:bidi="ar-SA"/>
        </w:rPr>
        <w:t xml:space="preserve"> Governorate except for third case was from </w:t>
      </w:r>
      <w:proofErr w:type="spellStart"/>
      <w:r w:rsidRPr="00842451">
        <w:rPr>
          <w:lang w:bidi="ar-SA"/>
        </w:rPr>
        <w:t>Qena</w:t>
      </w:r>
      <w:proofErr w:type="spellEnd"/>
      <w:r w:rsidRPr="00842451">
        <w:rPr>
          <w:lang w:bidi="ar-SA"/>
        </w:rPr>
        <w:t xml:space="preserve"> Governorate. All cases were outpatients except for the fifth case that was hospitalized.</w:t>
      </w:r>
    </w:p>
    <w:p w:rsidR="00F70267" w:rsidRDefault="00F70267" w:rsidP="00CD44D8">
      <w:pPr>
        <w:bidi w:val="0"/>
        <w:spacing w:line="360" w:lineRule="auto"/>
        <w:jc w:val="both"/>
        <w:rPr>
          <w:lang w:bidi="ar-SA"/>
        </w:rPr>
      </w:pPr>
      <w:r w:rsidRPr="000D1F8A">
        <w:rPr>
          <w:lang w:bidi="ar-SA"/>
        </w:rPr>
        <w:t xml:space="preserve">Three of the patients complained of intermittent passage of 6 to 10 living worms in every urine void. They described the worms as being </w:t>
      </w:r>
      <w:r w:rsidRPr="000D1F8A">
        <w:t>small</w:t>
      </w:r>
      <w:r w:rsidRPr="000D1F8A">
        <w:rPr>
          <w:lang w:bidi="ar-SA"/>
        </w:rPr>
        <w:t>, grayish black in color, motile and slender. In the second and fifth cases, worms were discovered during routine urine examination at clinical pathology laboratory</w:t>
      </w:r>
      <w:r w:rsidRPr="0050114B">
        <w:rPr>
          <w:lang w:bidi="ar-SA"/>
        </w:rPr>
        <w:t>.</w:t>
      </w:r>
    </w:p>
    <w:p w:rsidR="00F70267" w:rsidRDefault="00F70267" w:rsidP="00CD44D8">
      <w:pPr>
        <w:bidi w:val="0"/>
        <w:spacing w:line="360" w:lineRule="auto"/>
        <w:jc w:val="both"/>
        <w:rPr>
          <w:lang w:bidi="ar-SA"/>
        </w:rPr>
      </w:pPr>
      <w:r w:rsidRPr="000D1F8A">
        <w:rPr>
          <w:lang w:bidi="ar-SA"/>
        </w:rPr>
        <w:t>The 3 patients who complained of passing worms had no history of abdominal pain; bowel irregularity or any other symptoms</w:t>
      </w:r>
      <w:r w:rsidRPr="0050114B">
        <w:rPr>
          <w:lang w:bidi="ar-SA"/>
        </w:rPr>
        <w:t xml:space="preserve"> related to either gastrointestinal or </w:t>
      </w:r>
      <w:proofErr w:type="spellStart"/>
      <w:r w:rsidRPr="0050114B">
        <w:rPr>
          <w:lang w:bidi="ar-SA"/>
        </w:rPr>
        <w:t>genito</w:t>
      </w:r>
      <w:proofErr w:type="spellEnd"/>
      <w:r w:rsidRPr="0050114B">
        <w:rPr>
          <w:lang w:bidi="ar-SA"/>
        </w:rPr>
        <w:t>-</w:t>
      </w:r>
      <w:r w:rsidRPr="0050114B">
        <w:rPr>
          <w:lang w:bidi="ar-SA"/>
        </w:rPr>
        <w:lastRenderedPageBreak/>
        <w:t xml:space="preserve">urinary </w:t>
      </w:r>
      <w:r w:rsidRPr="000D1F8A">
        <w:rPr>
          <w:lang w:bidi="ar-SA"/>
        </w:rPr>
        <w:t>system; while the second</w:t>
      </w:r>
      <w:r w:rsidRPr="0050114B">
        <w:rPr>
          <w:lang w:bidi="ar-SA"/>
        </w:rPr>
        <w:t xml:space="preserve"> and fifth cases had intermittent abdominal pain and diarrhea.  General and systematic examination revealed no findings except mild pallor and non-tender hepatomega</w:t>
      </w:r>
      <w:r>
        <w:rPr>
          <w:lang w:bidi="ar-SA"/>
        </w:rPr>
        <w:t xml:space="preserve">ly of 2 cm size in fifth case. </w:t>
      </w:r>
    </w:p>
    <w:p w:rsidR="00F70267" w:rsidRPr="0050114B" w:rsidRDefault="00F70267" w:rsidP="00F33EBC">
      <w:pPr>
        <w:bidi w:val="0"/>
        <w:spacing w:line="360" w:lineRule="auto"/>
        <w:jc w:val="both"/>
        <w:rPr>
          <w:b/>
          <w:bCs/>
          <w:lang w:bidi="ar-SA"/>
        </w:rPr>
      </w:pPr>
      <w:r w:rsidRPr="000D1F8A">
        <w:rPr>
          <w:lang w:bidi="ar-SA"/>
        </w:rPr>
        <w:t>The results of the laboratory tests are shown in table (1). The imaging and cystoscopy were within normal in all patients.</w:t>
      </w:r>
      <w:r>
        <w:rPr>
          <w:lang w:bidi="ar-SA"/>
        </w:rPr>
        <w:t xml:space="preserve"> </w:t>
      </w:r>
    </w:p>
    <w:p w:rsidR="00F70267" w:rsidRPr="0050114B" w:rsidRDefault="000D1F8A" w:rsidP="000D1F8A">
      <w:pPr>
        <w:autoSpaceDE w:val="0"/>
        <w:autoSpaceDN w:val="0"/>
        <w:bidi w:val="0"/>
        <w:adjustRightInd w:val="0"/>
        <w:spacing w:line="360" w:lineRule="auto"/>
        <w:jc w:val="both"/>
        <w:rPr>
          <w:b/>
          <w:bCs/>
        </w:rPr>
      </w:pPr>
      <w:proofErr w:type="spellStart"/>
      <w:r w:rsidRPr="000D1F8A">
        <w:rPr>
          <w:b/>
          <w:bCs/>
        </w:rPr>
        <w:t>Macroscopical</w:t>
      </w:r>
      <w:proofErr w:type="spellEnd"/>
      <w:r w:rsidRPr="000D1F8A">
        <w:rPr>
          <w:b/>
          <w:bCs/>
        </w:rPr>
        <w:t xml:space="preserve"> e</w:t>
      </w:r>
      <w:r w:rsidR="00F70267" w:rsidRPr="000D1F8A">
        <w:rPr>
          <w:b/>
          <w:bCs/>
        </w:rPr>
        <w:t xml:space="preserve">xamination of the </w:t>
      </w:r>
      <w:r w:rsidRPr="000D1F8A">
        <w:rPr>
          <w:b/>
          <w:bCs/>
        </w:rPr>
        <w:t>l</w:t>
      </w:r>
      <w:r w:rsidR="00F70267" w:rsidRPr="000D1F8A">
        <w:rPr>
          <w:b/>
          <w:bCs/>
        </w:rPr>
        <w:t>arvae:</w:t>
      </w:r>
    </w:p>
    <w:p w:rsidR="00F70267" w:rsidRPr="0050114B" w:rsidRDefault="00F70267" w:rsidP="00614465">
      <w:pPr>
        <w:autoSpaceDE w:val="0"/>
        <w:autoSpaceDN w:val="0"/>
        <w:bidi w:val="0"/>
        <w:adjustRightInd w:val="0"/>
        <w:spacing w:line="360" w:lineRule="auto"/>
        <w:jc w:val="both"/>
      </w:pPr>
      <w:r w:rsidRPr="0050114B">
        <w:t xml:space="preserve">The </w:t>
      </w:r>
      <w:r w:rsidRPr="000D1F8A">
        <w:t xml:space="preserve">larvae were dark brown to black in </w:t>
      </w:r>
      <w:proofErr w:type="spellStart"/>
      <w:r w:rsidRPr="000D1F8A">
        <w:t>colour</w:t>
      </w:r>
      <w:proofErr w:type="spellEnd"/>
      <w:r w:rsidRPr="0050114B">
        <w:t xml:space="preserve"> when freshly passed except the well-developed head, dorsal plates, and the last abdominal segment at the end of larva </w:t>
      </w:r>
      <w:r w:rsidRPr="000D1F8A">
        <w:t>which were darker.</w:t>
      </w:r>
      <w:r w:rsidRPr="0050114B">
        <w:rPr>
          <w:lang w:bidi="ar-SA"/>
        </w:rPr>
        <w:t xml:space="preserve"> Larvae were immotile</w:t>
      </w:r>
      <w:r w:rsidRPr="0050114B">
        <w:t xml:space="preserve"> when presented to the laboratory, measured from 8 - 12 mm in length. </w:t>
      </w:r>
      <w:r>
        <w:t xml:space="preserve">They had </w:t>
      </w:r>
      <w:r w:rsidRPr="0050114B">
        <w:t xml:space="preserve">rounded </w:t>
      </w:r>
      <w:r>
        <w:t xml:space="preserve">and </w:t>
      </w:r>
      <w:r w:rsidRPr="0050114B">
        <w:t>ventrally curved anterior</w:t>
      </w:r>
      <w:r>
        <w:t xml:space="preserve"> end and</w:t>
      </w:r>
      <w:r w:rsidRPr="0050114B">
        <w:t xml:space="preserve"> tapered</w:t>
      </w:r>
      <w:r w:rsidRPr="00614465">
        <w:t xml:space="preserve"> </w:t>
      </w:r>
      <w:r w:rsidRPr="0050114B">
        <w:t>dorsally</w:t>
      </w:r>
      <w:r w:rsidRPr="00614465">
        <w:t xml:space="preserve"> </w:t>
      </w:r>
      <w:r w:rsidRPr="0050114B">
        <w:t>curved posterior</w:t>
      </w:r>
      <w:r>
        <w:t xml:space="preserve"> end </w:t>
      </w:r>
      <w:r w:rsidRPr="0050114B">
        <w:t>(</w:t>
      </w:r>
      <w:r w:rsidRPr="0050114B">
        <w:rPr>
          <w:color w:val="000000"/>
        </w:rPr>
        <w:t xml:space="preserve">Plate I; Fig. </w:t>
      </w:r>
      <w:r w:rsidRPr="0050114B">
        <w:t>1).</w:t>
      </w:r>
    </w:p>
    <w:p w:rsidR="00F70267" w:rsidRPr="0050114B" w:rsidRDefault="00F70267" w:rsidP="00593865">
      <w:pPr>
        <w:autoSpaceDE w:val="0"/>
        <w:autoSpaceDN w:val="0"/>
        <w:bidi w:val="0"/>
        <w:adjustRightInd w:val="0"/>
        <w:spacing w:line="360" w:lineRule="auto"/>
        <w:jc w:val="both"/>
        <w:rPr>
          <w:b/>
          <w:bCs/>
        </w:rPr>
      </w:pPr>
      <w:r w:rsidRPr="0050114B">
        <w:rPr>
          <w:b/>
          <w:bCs/>
        </w:rPr>
        <w:t xml:space="preserve">Light microscopic </w:t>
      </w:r>
      <w:r w:rsidRPr="0050114B">
        <w:rPr>
          <w:b/>
          <w:bCs/>
          <w:color w:val="000000"/>
        </w:rPr>
        <w:t>findings</w:t>
      </w:r>
      <w:r>
        <w:rPr>
          <w:color w:val="000000"/>
        </w:rPr>
        <w:t xml:space="preserve"> are illustrated in plate</w:t>
      </w:r>
      <w:r w:rsidRPr="0050114B">
        <w:rPr>
          <w:color w:val="000000"/>
        </w:rPr>
        <w:t xml:space="preserve"> I</w:t>
      </w:r>
      <w:r w:rsidRPr="0050114B">
        <w:rPr>
          <w:b/>
          <w:bCs/>
        </w:rPr>
        <w:t>:</w:t>
      </w:r>
    </w:p>
    <w:p w:rsidR="00F70267" w:rsidRPr="0050114B" w:rsidRDefault="00F70267" w:rsidP="00F03C40">
      <w:pPr>
        <w:bidi w:val="0"/>
        <w:spacing w:line="360" w:lineRule="auto"/>
        <w:jc w:val="both"/>
      </w:pPr>
      <w:r w:rsidRPr="0050114B">
        <w:t xml:space="preserve">The body of the larvae was more or less cylindrical and segmented.  </w:t>
      </w:r>
      <w:r>
        <w:t xml:space="preserve">The </w:t>
      </w:r>
      <w:r w:rsidRPr="0050114B">
        <w:t>body length ranged from 8 to 12 mm and its width ranged from 0.25 to 0.75 mm (</w:t>
      </w:r>
      <w:r w:rsidRPr="0050114B">
        <w:rPr>
          <w:color w:val="000000"/>
        </w:rPr>
        <w:t xml:space="preserve">Plate I, </w:t>
      </w:r>
      <w:r w:rsidRPr="0050114B">
        <w:t>1).  Each larva possessed a distinct</w:t>
      </w:r>
      <w:r w:rsidRPr="0050114B">
        <w:rPr>
          <w:lang w:bidi="ar-SA"/>
        </w:rPr>
        <w:t xml:space="preserve"> </w:t>
      </w:r>
      <w:r w:rsidRPr="0050114B">
        <w:t>triangular head,</w:t>
      </w:r>
      <w:r w:rsidRPr="0050114B">
        <w:rPr>
          <w:lang w:bidi="ar-SA"/>
        </w:rPr>
        <w:t xml:space="preserve"> </w:t>
      </w:r>
      <w:r w:rsidRPr="0050114B">
        <w:t>which carried two short hairy antennae and a double-toothed mandible. Mandibles were in a horizontal plane and opposed, so that their lips can be brought together (</w:t>
      </w:r>
      <w:r w:rsidRPr="0050114B">
        <w:rPr>
          <w:color w:val="000000"/>
        </w:rPr>
        <w:t xml:space="preserve">Plate I, </w:t>
      </w:r>
      <w:r w:rsidRPr="0050114B">
        <w:t>2).  The body of the larvae consisted of</w:t>
      </w:r>
      <w:r>
        <w:t xml:space="preserve"> 10</w:t>
      </w:r>
      <w:r w:rsidRPr="0050114B">
        <w:t xml:space="preserve"> segments (3 thoracic and 7 abdominal). </w:t>
      </w:r>
      <w:proofErr w:type="spellStart"/>
      <w:r w:rsidRPr="0050114B">
        <w:t>Hypopigmented</w:t>
      </w:r>
      <w:proofErr w:type="spellEnd"/>
      <w:r w:rsidRPr="0050114B">
        <w:t xml:space="preserve"> saddle shaped </w:t>
      </w:r>
      <w:proofErr w:type="spellStart"/>
      <w:r w:rsidRPr="0050114B">
        <w:t>chitinous</w:t>
      </w:r>
      <w:proofErr w:type="spellEnd"/>
      <w:r w:rsidRPr="0050114B">
        <w:t xml:space="preserve"> </w:t>
      </w:r>
      <w:proofErr w:type="spellStart"/>
      <w:r w:rsidRPr="0050114B">
        <w:t>sclerites</w:t>
      </w:r>
      <w:proofErr w:type="spellEnd"/>
      <w:r w:rsidRPr="0050114B">
        <w:t xml:space="preserve"> were present on the </w:t>
      </w:r>
      <w:proofErr w:type="spellStart"/>
      <w:r w:rsidRPr="0050114B">
        <w:t>dorso</w:t>
      </w:r>
      <w:proofErr w:type="spellEnd"/>
      <w:r w:rsidRPr="0050114B">
        <w:t>-lateral sides of each body segment, giving the larvae their banded appearance</w:t>
      </w:r>
      <w:r w:rsidRPr="0050114B">
        <w:rPr>
          <w:rFonts w:eastAsia="TimesNewRomanPSMT"/>
          <w:lang w:bidi="ar-SA"/>
        </w:rPr>
        <w:t xml:space="preserve"> (secondary annulation)</w:t>
      </w:r>
      <w:r w:rsidRPr="0050114B">
        <w:t xml:space="preserve">. These </w:t>
      </w:r>
      <w:proofErr w:type="spellStart"/>
      <w:r w:rsidRPr="0050114B">
        <w:t>chitinous</w:t>
      </w:r>
      <w:proofErr w:type="spellEnd"/>
      <w:r w:rsidRPr="0050114B">
        <w:t xml:space="preserve"> </w:t>
      </w:r>
      <w:proofErr w:type="spellStart"/>
      <w:r w:rsidRPr="0050114B">
        <w:t>sclerites</w:t>
      </w:r>
      <w:proofErr w:type="spellEnd"/>
      <w:r w:rsidRPr="0050114B">
        <w:t xml:space="preserve"> varied in width. They were covered with long </w:t>
      </w:r>
      <w:proofErr w:type="spellStart"/>
      <w:r w:rsidRPr="0050114B">
        <w:t>filiform</w:t>
      </w:r>
      <w:proofErr w:type="spellEnd"/>
      <w:r w:rsidRPr="0050114B">
        <w:t xml:space="preserve"> </w:t>
      </w:r>
      <w:r w:rsidRPr="0050114B">
        <w:rPr>
          <w:color w:val="000000"/>
        </w:rPr>
        <w:t>setae</w:t>
      </w:r>
      <w:r w:rsidRPr="0050114B">
        <w:t xml:space="preserve"> arising from button-like basal plates on each </w:t>
      </w:r>
      <w:proofErr w:type="spellStart"/>
      <w:r w:rsidRPr="0050114B">
        <w:t>sclerite</w:t>
      </w:r>
      <w:proofErr w:type="spellEnd"/>
      <w:r w:rsidRPr="0050114B">
        <w:t xml:space="preserve"> (</w:t>
      </w:r>
      <w:r w:rsidRPr="0050114B">
        <w:rPr>
          <w:color w:val="000000"/>
        </w:rPr>
        <w:t xml:space="preserve">Plate I, </w:t>
      </w:r>
      <w:r w:rsidRPr="0050114B">
        <w:t xml:space="preserve">3). Body segments were covered with irregular rows of numerous minute sharp and rose thorn shaped </w:t>
      </w:r>
      <w:proofErr w:type="spellStart"/>
      <w:r w:rsidRPr="0050114B">
        <w:t>spinules</w:t>
      </w:r>
      <w:proofErr w:type="spellEnd"/>
      <w:r w:rsidRPr="0050114B">
        <w:t xml:space="preserve"> (</w:t>
      </w:r>
      <w:r w:rsidRPr="0050114B">
        <w:rPr>
          <w:color w:val="000000"/>
        </w:rPr>
        <w:t xml:space="preserve">Plate I, </w:t>
      </w:r>
      <w:r w:rsidRPr="0050114B">
        <w:t xml:space="preserve">3).  </w:t>
      </w:r>
    </w:p>
    <w:p w:rsidR="00F70267" w:rsidRPr="0050114B" w:rsidRDefault="00F70267" w:rsidP="004D3596">
      <w:pPr>
        <w:bidi w:val="0"/>
        <w:spacing w:line="360" w:lineRule="auto"/>
        <w:jc w:val="both"/>
      </w:pPr>
      <w:r w:rsidRPr="0050114B">
        <w:t xml:space="preserve">Long </w:t>
      </w:r>
      <w:proofErr w:type="spellStart"/>
      <w:r w:rsidRPr="0050114B">
        <w:t>filiform</w:t>
      </w:r>
      <w:proofErr w:type="spellEnd"/>
      <w:r w:rsidRPr="0050114B">
        <w:t xml:space="preserve"> brown </w:t>
      </w:r>
      <w:r w:rsidRPr="0050114B">
        <w:rPr>
          <w:color w:val="000000"/>
        </w:rPr>
        <w:t>setae</w:t>
      </w:r>
      <w:r w:rsidRPr="0050114B">
        <w:t xml:space="preserve"> were irregularly distributed laterally and arising from nearly circular </w:t>
      </w:r>
      <w:proofErr w:type="spellStart"/>
      <w:r w:rsidRPr="0050114B">
        <w:t>chitinous</w:t>
      </w:r>
      <w:proofErr w:type="spellEnd"/>
      <w:r w:rsidRPr="0050114B">
        <w:t xml:space="preserve"> button-like basal plates (</w:t>
      </w:r>
      <w:r w:rsidRPr="0050114B">
        <w:rPr>
          <w:color w:val="000000"/>
        </w:rPr>
        <w:t xml:space="preserve">Plate I, </w:t>
      </w:r>
      <w:r w:rsidRPr="0050114B">
        <w:t xml:space="preserve">3).  </w:t>
      </w:r>
    </w:p>
    <w:p w:rsidR="00F70267" w:rsidRPr="0050114B" w:rsidRDefault="00F70267" w:rsidP="0013575E">
      <w:pPr>
        <w:bidi w:val="0"/>
        <w:spacing w:line="360" w:lineRule="auto"/>
        <w:jc w:val="both"/>
      </w:pPr>
      <w:r w:rsidRPr="0050114B">
        <w:t xml:space="preserve">Two breathing tubes were seen extending along the length of the body starting from a pair of anterior spiracles at the second subdivision of the </w:t>
      </w:r>
      <w:proofErr w:type="spellStart"/>
      <w:r w:rsidRPr="0050114B">
        <w:t>prothorax</w:t>
      </w:r>
      <w:proofErr w:type="spellEnd"/>
      <w:r w:rsidRPr="0050114B">
        <w:t xml:space="preserve"> and ending at the tip of terminal segment by a pair of posterior spiracles (</w:t>
      </w:r>
      <w:r w:rsidRPr="0050114B">
        <w:rPr>
          <w:color w:val="000000"/>
        </w:rPr>
        <w:t xml:space="preserve">Plate I, </w:t>
      </w:r>
      <w:r w:rsidRPr="0050114B">
        <w:t xml:space="preserve">4). The caudal end of the body was obliquely truncated while the last abdominal segment was cylindrical </w:t>
      </w:r>
      <w:proofErr w:type="spellStart"/>
      <w:r w:rsidRPr="0050114B">
        <w:t>chitinous</w:t>
      </w:r>
      <w:proofErr w:type="spellEnd"/>
      <w:r w:rsidRPr="0050114B">
        <w:t xml:space="preserve"> pigmented and separated from the remaining segments by a sharp edge (</w:t>
      </w:r>
      <w:r w:rsidRPr="0050114B">
        <w:rPr>
          <w:color w:val="000000"/>
        </w:rPr>
        <w:t xml:space="preserve">Plate I, </w:t>
      </w:r>
      <w:r w:rsidRPr="0050114B">
        <w:t>5).  It was prolonged and tapering into two distinct respiratory tubules bearing the posterior spiracles apically (</w:t>
      </w:r>
      <w:r w:rsidRPr="0050114B">
        <w:rPr>
          <w:color w:val="000000"/>
        </w:rPr>
        <w:t xml:space="preserve">Plate I, </w:t>
      </w:r>
      <w:r w:rsidRPr="0050114B">
        <w:t xml:space="preserve">5). The posterior spiracles were guarded by dorsal and ventral brushes of hair tufts on each tubular projection.  The anal papilla was large </w:t>
      </w:r>
      <w:proofErr w:type="spellStart"/>
      <w:r w:rsidRPr="0050114B">
        <w:t>spinose</w:t>
      </w:r>
      <w:proofErr w:type="spellEnd"/>
      <w:r w:rsidRPr="0050114B">
        <w:t xml:space="preserve"> and located ventrally (</w:t>
      </w:r>
      <w:r w:rsidRPr="0050114B">
        <w:rPr>
          <w:color w:val="000000"/>
        </w:rPr>
        <w:t xml:space="preserve">Plate I, </w:t>
      </w:r>
      <w:r w:rsidRPr="0050114B">
        <w:t xml:space="preserve">6).  </w:t>
      </w:r>
    </w:p>
    <w:p w:rsidR="00F70267" w:rsidRPr="0050114B" w:rsidRDefault="00F70267" w:rsidP="003F7D1B">
      <w:pPr>
        <w:autoSpaceDE w:val="0"/>
        <w:autoSpaceDN w:val="0"/>
        <w:bidi w:val="0"/>
        <w:adjustRightInd w:val="0"/>
        <w:spacing w:line="360" w:lineRule="auto"/>
        <w:jc w:val="both"/>
        <w:rPr>
          <w:color w:val="000000"/>
        </w:rPr>
      </w:pPr>
      <w:r w:rsidRPr="0050114B">
        <w:rPr>
          <w:b/>
          <w:bCs/>
          <w:color w:val="000000"/>
        </w:rPr>
        <w:lastRenderedPageBreak/>
        <w:t xml:space="preserve">SEM findings </w:t>
      </w:r>
      <w:r w:rsidRPr="0050114B">
        <w:rPr>
          <w:color w:val="000000"/>
        </w:rPr>
        <w:t>are illustrated in plates II – V.</w:t>
      </w:r>
    </w:p>
    <w:p w:rsidR="00F70267" w:rsidRPr="0050114B" w:rsidRDefault="00F70267" w:rsidP="00614465">
      <w:pPr>
        <w:autoSpaceDE w:val="0"/>
        <w:autoSpaceDN w:val="0"/>
        <w:bidi w:val="0"/>
        <w:adjustRightInd w:val="0"/>
        <w:spacing w:line="360" w:lineRule="auto"/>
        <w:ind w:firstLine="720"/>
        <w:jc w:val="both"/>
      </w:pPr>
      <w:r w:rsidRPr="0050114B">
        <w:rPr>
          <w:rFonts w:eastAsia="TimesNewRomanPSMT"/>
        </w:rPr>
        <w:t xml:space="preserve">In general, </w:t>
      </w:r>
      <w:r w:rsidRPr="0050114B">
        <w:rPr>
          <w:color w:val="000000"/>
        </w:rPr>
        <w:t xml:space="preserve">the body of the larvae was elongated, segmented </w:t>
      </w:r>
      <w:r w:rsidRPr="0050114B">
        <w:rPr>
          <w:rFonts w:eastAsia="TimesNewRomanPSMT"/>
        </w:rPr>
        <w:t>with secondary annulations</w:t>
      </w:r>
      <w:r w:rsidRPr="0050114B">
        <w:rPr>
          <w:color w:val="000000"/>
        </w:rPr>
        <w:t xml:space="preserve"> and </w:t>
      </w:r>
      <w:r w:rsidRPr="0050114B">
        <w:t xml:space="preserve">slightly tapered at </w:t>
      </w:r>
      <w:r>
        <w:t>one end</w:t>
      </w:r>
      <w:r w:rsidRPr="0050114B">
        <w:rPr>
          <w:color w:val="000000"/>
        </w:rPr>
        <w:t xml:space="preserve">.  The </w:t>
      </w:r>
      <w:proofErr w:type="spellStart"/>
      <w:r w:rsidRPr="0050114B">
        <w:rPr>
          <w:lang w:bidi="ar-SA"/>
        </w:rPr>
        <w:t>vestiture</w:t>
      </w:r>
      <w:proofErr w:type="spellEnd"/>
      <w:r w:rsidRPr="0050114B">
        <w:rPr>
          <w:color w:val="000000"/>
        </w:rPr>
        <w:t xml:space="preserve"> of thoracic and abdominal segments </w:t>
      </w:r>
      <w:r w:rsidRPr="0050114B">
        <w:rPr>
          <w:lang w:bidi="ar-SA"/>
        </w:rPr>
        <w:t xml:space="preserve">was scraggy coat of pointed hair-like elements; long and numerous </w:t>
      </w:r>
      <w:r w:rsidRPr="0050114B">
        <w:rPr>
          <w:color w:val="000000"/>
        </w:rPr>
        <w:t>on the dorsal surface and partially devoid from the ventral surface (</w:t>
      </w:r>
      <w:r w:rsidRPr="0050114B">
        <w:rPr>
          <w:rFonts w:eastAsia="TimesNewRomanPSMT"/>
        </w:rPr>
        <w:t>plate II, 1</w:t>
      </w:r>
      <w:r w:rsidRPr="0050114B">
        <w:rPr>
          <w:color w:val="000000"/>
        </w:rPr>
        <w:t xml:space="preserve">).  </w:t>
      </w:r>
      <w:r w:rsidRPr="0050114B">
        <w:rPr>
          <w:lang w:bidi="ar-SA"/>
        </w:rPr>
        <w:t xml:space="preserve">Randomly orientated long </w:t>
      </w:r>
      <w:r w:rsidRPr="0050114B">
        <w:t>setae covered the</w:t>
      </w:r>
      <w:r w:rsidRPr="0050114B">
        <w:rPr>
          <w:color w:val="000000"/>
        </w:rPr>
        <w:t xml:space="preserve"> whole body segments (</w:t>
      </w:r>
      <w:r w:rsidRPr="0050114B">
        <w:rPr>
          <w:rFonts w:eastAsia="TimesNewRomanPSMT"/>
        </w:rPr>
        <w:t>plate II, 1</w:t>
      </w:r>
      <w:r w:rsidRPr="0050114B">
        <w:rPr>
          <w:color w:val="000000"/>
        </w:rPr>
        <w:t>).</w:t>
      </w:r>
      <w:r w:rsidRPr="0050114B">
        <w:rPr>
          <w:lang w:bidi="ar-SA"/>
        </w:rPr>
        <w:t xml:space="preserve">  </w:t>
      </w:r>
      <w:proofErr w:type="spellStart"/>
      <w:r w:rsidRPr="0050114B">
        <w:rPr>
          <w:color w:val="000000"/>
        </w:rPr>
        <w:t>Dorso</w:t>
      </w:r>
      <w:proofErr w:type="spellEnd"/>
      <w:r w:rsidRPr="0050114B">
        <w:rPr>
          <w:color w:val="000000"/>
        </w:rPr>
        <w:t xml:space="preserve">-lateral view of the head and thoracic region (Plate II, 2) </w:t>
      </w:r>
      <w:r w:rsidRPr="0050114B">
        <w:t xml:space="preserve">revealed smooth, shiny egg- shaped head with few scattered medium sized setae.  Head capsule slightly bent ventrally and the mouth filled with bunch of hair. </w:t>
      </w:r>
    </w:p>
    <w:p w:rsidR="00F70267" w:rsidRPr="0050114B" w:rsidRDefault="00F70267" w:rsidP="003F7D1B">
      <w:pPr>
        <w:bidi w:val="0"/>
        <w:spacing w:line="360" w:lineRule="auto"/>
        <w:ind w:firstLine="720"/>
        <w:jc w:val="both"/>
      </w:pPr>
      <w:r w:rsidRPr="0050114B">
        <w:rPr>
          <w:color w:val="000000"/>
        </w:rPr>
        <w:t>Antero-posterior view of the cephalic region (Plate II, 3) appeared like an elephant face illustrating central projection bent ventrally with two lateral opening</w:t>
      </w:r>
      <w:r>
        <w:rPr>
          <w:color w:val="000000"/>
        </w:rPr>
        <w:t>s</w:t>
      </w:r>
      <w:r w:rsidRPr="0050114B">
        <w:rPr>
          <w:color w:val="000000"/>
        </w:rPr>
        <w:t xml:space="preserve"> filled with filament like network.  Two lateral small ear like structures</w:t>
      </w:r>
      <w:r>
        <w:rPr>
          <w:color w:val="000000"/>
        </w:rPr>
        <w:t xml:space="preserve"> were</w:t>
      </w:r>
      <w:r w:rsidRPr="0050114B">
        <w:rPr>
          <w:color w:val="000000"/>
        </w:rPr>
        <w:t xml:space="preserve"> located lateral to both opening</w:t>
      </w:r>
      <w:r>
        <w:rPr>
          <w:color w:val="000000"/>
        </w:rPr>
        <w:t>s</w:t>
      </w:r>
      <w:r w:rsidRPr="0050114B">
        <w:t xml:space="preserve">. </w:t>
      </w:r>
      <w:r w:rsidRPr="0050114B">
        <w:rPr>
          <w:color w:val="000000"/>
        </w:rPr>
        <w:t xml:space="preserve">A </w:t>
      </w:r>
      <w:proofErr w:type="spellStart"/>
      <w:r w:rsidRPr="0050114B">
        <w:rPr>
          <w:color w:val="000000"/>
        </w:rPr>
        <w:t>sensillary</w:t>
      </w:r>
      <w:proofErr w:type="spellEnd"/>
      <w:r w:rsidRPr="0050114B">
        <w:rPr>
          <w:color w:val="000000"/>
        </w:rPr>
        <w:t xml:space="preserve"> hemispherical necklace-like structure situated</w:t>
      </w:r>
      <w:r w:rsidRPr="0050114B">
        <w:rPr>
          <w:lang w:bidi="ar-SA"/>
        </w:rPr>
        <w:t xml:space="preserve"> at the junction of the head with the first thoracic segment</w:t>
      </w:r>
      <w:r w:rsidRPr="0050114B">
        <w:rPr>
          <w:color w:val="000000"/>
        </w:rPr>
        <w:t xml:space="preserve"> reaching only to the mid-lateral cephalic region (Plate II, 3).</w:t>
      </w:r>
      <w:r w:rsidRPr="0050114B">
        <w:rPr>
          <w:lang w:bidi="ar-SA"/>
        </w:rPr>
        <w:t xml:space="preserve">  </w:t>
      </w:r>
    </w:p>
    <w:p w:rsidR="00F70267" w:rsidRPr="0050114B" w:rsidRDefault="00F70267" w:rsidP="004D3596">
      <w:pPr>
        <w:autoSpaceDE w:val="0"/>
        <w:autoSpaceDN w:val="0"/>
        <w:bidi w:val="0"/>
        <w:adjustRightInd w:val="0"/>
        <w:spacing w:line="360" w:lineRule="auto"/>
        <w:ind w:firstLine="720"/>
        <w:jc w:val="both"/>
        <w:rPr>
          <w:lang w:bidi="ar-SA"/>
        </w:rPr>
      </w:pPr>
      <w:r w:rsidRPr="0050114B">
        <w:t xml:space="preserve">A pair of anterior spiracles </w:t>
      </w:r>
      <w:r>
        <w:t xml:space="preserve">was </w:t>
      </w:r>
      <w:r w:rsidRPr="0050114B">
        <w:t xml:space="preserve">situated laterally at the anterior edge of the second thoracic segment. Although spiracles were small, they were placed at the top of a globular bulge </w:t>
      </w:r>
      <w:r w:rsidRPr="0050114B">
        <w:rPr>
          <w:color w:val="000000"/>
        </w:rPr>
        <w:t>(Plate II, 3)</w:t>
      </w:r>
      <w:r w:rsidRPr="0050114B">
        <w:t xml:space="preserve">.  </w:t>
      </w:r>
      <w:r w:rsidRPr="0050114B">
        <w:rPr>
          <w:lang w:bidi="ar-SA"/>
        </w:rPr>
        <w:t xml:space="preserve">Magnification of this part </w:t>
      </w:r>
      <w:r w:rsidRPr="0050114B">
        <w:rPr>
          <w:color w:val="000000"/>
        </w:rPr>
        <w:t>(Plate II, 4)</w:t>
      </w:r>
      <w:r w:rsidRPr="0050114B">
        <w:t xml:space="preserve">, the anterior spiracles appeared twice as long as wide and </w:t>
      </w:r>
      <w:r w:rsidRPr="0050114B">
        <w:rPr>
          <w:lang w:bidi="ar-SA"/>
        </w:rPr>
        <w:t>had a single pore in the apex with a skirt of very fine hairs at the base.</w:t>
      </w:r>
    </w:p>
    <w:p w:rsidR="00F70267" w:rsidRPr="0050114B" w:rsidRDefault="00F70267" w:rsidP="000F5796">
      <w:pPr>
        <w:autoSpaceDE w:val="0"/>
        <w:autoSpaceDN w:val="0"/>
        <w:bidi w:val="0"/>
        <w:adjustRightInd w:val="0"/>
        <w:spacing w:line="360" w:lineRule="auto"/>
        <w:ind w:firstLine="720"/>
        <w:jc w:val="both"/>
        <w:rPr>
          <w:color w:val="000000"/>
        </w:rPr>
      </w:pPr>
      <w:r w:rsidRPr="0050114B">
        <w:rPr>
          <w:color w:val="000000"/>
        </w:rPr>
        <w:t xml:space="preserve">Plate III, 1 &amp; 2 illustrated the pattern of sensory </w:t>
      </w:r>
      <w:proofErr w:type="spellStart"/>
      <w:r w:rsidRPr="0050114B">
        <w:rPr>
          <w:color w:val="000000"/>
        </w:rPr>
        <w:t>spination</w:t>
      </w:r>
      <w:proofErr w:type="spellEnd"/>
      <w:r w:rsidRPr="0050114B">
        <w:rPr>
          <w:color w:val="000000"/>
        </w:rPr>
        <w:t xml:space="preserve"> of the ventral surface of thoracic and abdominal segments; they were condensed and gradually increased in size towards the posterior margin of the segments.  Plate III, 3 &amp; 4 showed </w:t>
      </w:r>
      <w:proofErr w:type="spellStart"/>
      <w:r w:rsidRPr="0050114B">
        <w:rPr>
          <w:color w:val="000000"/>
        </w:rPr>
        <w:t>spination</w:t>
      </w:r>
      <w:proofErr w:type="spellEnd"/>
      <w:r w:rsidRPr="0050114B">
        <w:rPr>
          <w:color w:val="000000"/>
        </w:rPr>
        <w:t xml:space="preserve"> on the dorsal surface of thoracic and abdominal segments, the middle of each segment is free from spine</w:t>
      </w:r>
      <w:r>
        <w:rPr>
          <w:color w:val="000000"/>
        </w:rPr>
        <w:t>s</w:t>
      </w:r>
      <w:r w:rsidRPr="0050114B">
        <w:rPr>
          <w:color w:val="000000"/>
        </w:rPr>
        <w:t xml:space="preserve">.  The dorsal surface (Plate III, 5) revealed scattered sessile papillae in the center of the abdominal segments.  Long setae covered the whole segments and </w:t>
      </w:r>
      <w:r>
        <w:rPr>
          <w:color w:val="000000"/>
        </w:rPr>
        <w:t xml:space="preserve">were </w:t>
      </w:r>
      <w:r w:rsidRPr="0050114B">
        <w:rPr>
          <w:color w:val="000000"/>
        </w:rPr>
        <w:t xml:space="preserve">dispersed in different directions. </w:t>
      </w:r>
    </w:p>
    <w:p w:rsidR="00F70267" w:rsidRPr="0050114B" w:rsidRDefault="00F70267" w:rsidP="005033FE">
      <w:pPr>
        <w:autoSpaceDE w:val="0"/>
        <w:autoSpaceDN w:val="0"/>
        <w:bidi w:val="0"/>
        <w:adjustRightInd w:val="0"/>
        <w:spacing w:line="360" w:lineRule="auto"/>
        <w:ind w:firstLine="720"/>
        <w:jc w:val="both"/>
        <w:rPr>
          <w:color w:val="000000"/>
        </w:rPr>
      </w:pPr>
      <w:r w:rsidRPr="0050114B">
        <w:rPr>
          <w:color w:val="000000"/>
        </w:rPr>
        <w:t xml:space="preserve">Under higher magnification (Plate IV, 1) the detailed characteristics of the spines on the ventral surface of the abdominal and thoracic segments showed irregular </w:t>
      </w:r>
      <w:r w:rsidRPr="0050114B">
        <w:t xml:space="preserve">rows of minute sharp rose thorn shaped backwardly curved </w:t>
      </w:r>
      <w:proofErr w:type="spellStart"/>
      <w:r w:rsidRPr="0050114B">
        <w:t>spinules</w:t>
      </w:r>
      <w:proofErr w:type="spellEnd"/>
      <w:r w:rsidRPr="0050114B">
        <w:t xml:space="preserve"> at the anterior margin gradually increase in size to become </w:t>
      </w:r>
      <w:r w:rsidRPr="0050114B">
        <w:rPr>
          <w:color w:val="000000"/>
        </w:rPr>
        <w:t>long spine</w:t>
      </w:r>
      <w:r>
        <w:rPr>
          <w:color w:val="000000"/>
        </w:rPr>
        <w:t>s</w:t>
      </w:r>
      <w:r w:rsidRPr="0050114B">
        <w:rPr>
          <w:color w:val="000000"/>
        </w:rPr>
        <w:t xml:space="preserve"> with sharp end towards the posterior margin of the segments.  The long spines were almost covering the inter-segmental sutures.  Dorsal </w:t>
      </w:r>
      <w:proofErr w:type="spellStart"/>
      <w:r w:rsidRPr="0050114B">
        <w:rPr>
          <w:color w:val="000000"/>
        </w:rPr>
        <w:t>spinations</w:t>
      </w:r>
      <w:proofErr w:type="spellEnd"/>
      <w:r w:rsidRPr="0050114B">
        <w:rPr>
          <w:color w:val="000000"/>
        </w:rPr>
        <w:t xml:space="preserve"> were nearly similar to those seen on the ventral surface but became more dispersed with a poor development of spines at the middle </w:t>
      </w:r>
      <w:r w:rsidRPr="0050114B">
        <w:rPr>
          <w:color w:val="000000"/>
        </w:rPr>
        <w:lastRenderedPageBreak/>
        <w:t>of the segments (Plate IV, 2).  Plate IV, 3 illustrated</w:t>
      </w:r>
      <w:r w:rsidRPr="0050114B">
        <w:t xml:space="preserve"> that setae were </w:t>
      </w:r>
      <w:r w:rsidRPr="0050114B">
        <w:rPr>
          <w:lang w:bidi="ar-SA"/>
        </w:rPr>
        <w:t>long, slender</w:t>
      </w:r>
      <w:r w:rsidRPr="0050114B">
        <w:t xml:space="preserve"> and easily overlooked in the </w:t>
      </w:r>
      <w:proofErr w:type="spellStart"/>
      <w:r w:rsidRPr="0050114B">
        <w:t>vestiture</w:t>
      </w:r>
      <w:proofErr w:type="spellEnd"/>
      <w:r w:rsidRPr="0050114B">
        <w:t>.  The distal end of the setae appeared either curly or</w:t>
      </w:r>
      <w:r w:rsidRPr="0050114B">
        <w:rPr>
          <w:lang w:bidi="ar-SA"/>
        </w:rPr>
        <w:t xml:space="preserve"> somewhat like a rat's tail.</w:t>
      </w:r>
      <w:r w:rsidRPr="0050114B">
        <w:t xml:space="preserve">  On magnification </w:t>
      </w:r>
      <w:r w:rsidRPr="0050114B">
        <w:rPr>
          <w:color w:val="000000"/>
        </w:rPr>
        <w:t xml:space="preserve">(Plate IV, 4 &amp; 5) </w:t>
      </w:r>
      <w:r w:rsidRPr="0050114B">
        <w:t xml:space="preserve">they were individually arising from ring like bases with raised edges (button like basal plates).  </w:t>
      </w:r>
      <w:r w:rsidRPr="0050114B">
        <w:rPr>
          <w:lang w:bidi="ar-SA"/>
        </w:rPr>
        <w:t>The setae appeared like hollow tubes with central opening at their ends</w:t>
      </w:r>
      <w:r w:rsidRPr="0050114B">
        <w:t>.  They seemed to have a shroud of very fine filamentous hair skirting them.</w:t>
      </w:r>
    </w:p>
    <w:p w:rsidR="00F70267" w:rsidRPr="0050114B" w:rsidRDefault="00F70267" w:rsidP="003F7D1B">
      <w:pPr>
        <w:autoSpaceDE w:val="0"/>
        <w:autoSpaceDN w:val="0"/>
        <w:bidi w:val="0"/>
        <w:adjustRightInd w:val="0"/>
        <w:spacing w:line="360" w:lineRule="auto"/>
        <w:ind w:firstLine="720"/>
        <w:jc w:val="both"/>
      </w:pPr>
      <w:r w:rsidRPr="0050114B">
        <w:rPr>
          <w:color w:val="000000"/>
        </w:rPr>
        <w:t>Plate V, 1 &amp; 2 showed general appearance</w:t>
      </w:r>
      <w:r w:rsidRPr="0050114B">
        <w:rPr>
          <w:lang w:bidi="ar-SA"/>
        </w:rPr>
        <w:t xml:space="preserve"> of the dorsal and ventral surface of the caudal</w:t>
      </w:r>
      <w:r w:rsidRPr="0050114B">
        <w:t xml:space="preserve"> </w:t>
      </w:r>
      <w:r w:rsidRPr="0050114B">
        <w:rPr>
          <w:color w:val="000000"/>
        </w:rPr>
        <w:t>extremity,</w:t>
      </w:r>
      <w:r w:rsidRPr="0050114B">
        <w:rPr>
          <w:lang w:bidi="ar-SA"/>
        </w:rPr>
        <w:t xml:space="preserve"> the </w:t>
      </w:r>
      <w:r w:rsidRPr="0050114B">
        <w:t xml:space="preserve">respiratory siphon looks like a cone with moderately broad base narrowing rapidly into slender tapering distal portion, few scattered setae covering its smooth surface.  </w:t>
      </w:r>
    </w:p>
    <w:p w:rsidR="00F70267" w:rsidRDefault="00F70267" w:rsidP="000D1F8A">
      <w:pPr>
        <w:autoSpaceDE w:val="0"/>
        <w:autoSpaceDN w:val="0"/>
        <w:bidi w:val="0"/>
        <w:adjustRightInd w:val="0"/>
        <w:spacing w:line="360" w:lineRule="auto"/>
        <w:jc w:val="both"/>
      </w:pPr>
      <w:r w:rsidRPr="0050114B">
        <w:t>On magnification (</w:t>
      </w:r>
      <w:r w:rsidRPr="0050114B">
        <w:rPr>
          <w:color w:val="000000"/>
        </w:rPr>
        <w:t>Plate V, 3</w:t>
      </w:r>
      <w:r w:rsidRPr="0050114B">
        <w:t xml:space="preserve">), the posterior spiracles appeared at the end of tapering tubular siphon, with </w:t>
      </w:r>
      <w:r>
        <w:t xml:space="preserve">their </w:t>
      </w:r>
      <w:r w:rsidRPr="0050114B">
        <w:t xml:space="preserve">opening between the dorsal two pairs and ventral one pair of processes.  The ventral pair of terminal processes is slightly larger than the dorsal pair.  The distal tip of the terminal processes revealed a fan of radiating scales. </w:t>
      </w:r>
      <w:r w:rsidRPr="0050114B">
        <w:rPr>
          <w:lang w:bidi="ar-SA"/>
        </w:rPr>
        <w:t xml:space="preserve"> </w:t>
      </w:r>
      <w:r w:rsidRPr="0050114B">
        <w:t>Scales</w:t>
      </w:r>
      <w:r w:rsidRPr="0050114B">
        <w:rPr>
          <w:lang w:bidi="ar-SA"/>
        </w:rPr>
        <w:t xml:space="preserve"> were relatively long with broad base and much tapered sides</w:t>
      </w:r>
      <w:r w:rsidRPr="0050114B">
        <w:t>.  The anal papilla was large with central bulge and a fan of radiating scales (</w:t>
      </w:r>
      <w:r w:rsidRPr="0050114B">
        <w:rPr>
          <w:color w:val="000000"/>
        </w:rPr>
        <w:t>Plate V, 4</w:t>
      </w:r>
      <w:r w:rsidRPr="0050114B">
        <w:t xml:space="preserve">). </w:t>
      </w:r>
    </w:p>
    <w:p w:rsidR="00F70267" w:rsidRPr="0050114B" w:rsidRDefault="00F70267" w:rsidP="00F676B9">
      <w:pPr>
        <w:autoSpaceDE w:val="0"/>
        <w:autoSpaceDN w:val="0"/>
        <w:bidi w:val="0"/>
        <w:adjustRightInd w:val="0"/>
        <w:spacing w:line="360" w:lineRule="auto"/>
        <w:jc w:val="both"/>
      </w:pPr>
      <w:r w:rsidRPr="0050114B">
        <w:t xml:space="preserve">The patients were administered two oral doses of </w:t>
      </w:r>
      <w:proofErr w:type="spellStart"/>
      <w:r w:rsidRPr="0050114B">
        <w:t>ivermectin</w:t>
      </w:r>
      <w:proofErr w:type="spellEnd"/>
      <w:r w:rsidRPr="0050114B">
        <w:t xml:space="preserve"> as suggested </w:t>
      </w:r>
      <w:r>
        <w:t>by</w:t>
      </w:r>
      <w:r w:rsidRPr="0050114B">
        <w:t xml:space="preserve"> the clinician. This resulted in gradual reduction in number and frequency of passing of larvae in urine till complete disappearance of the larvae within two weeks after treatment. Three patients were followed up two months later without recurrence; while the other two patients </w:t>
      </w:r>
      <w:r w:rsidRPr="000D1F8A">
        <w:t>were lost for follow</w:t>
      </w:r>
      <w:r w:rsidRPr="0050114B">
        <w:t>-up.</w:t>
      </w:r>
    </w:p>
    <w:p w:rsidR="00F70267" w:rsidRDefault="00F70267" w:rsidP="006E1C12">
      <w:pPr>
        <w:autoSpaceDE w:val="0"/>
        <w:autoSpaceDN w:val="0"/>
        <w:bidi w:val="0"/>
        <w:adjustRightInd w:val="0"/>
        <w:spacing w:line="360" w:lineRule="auto"/>
        <w:jc w:val="both"/>
        <w:rPr>
          <w:b/>
          <w:bCs/>
        </w:rPr>
      </w:pPr>
    </w:p>
    <w:p w:rsidR="00F70267" w:rsidRPr="0050114B" w:rsidRDefault="00F70267" w:rsidP="00F676B9">
      <w:pPr>
        <w:autoSpaceDE w:val="0"/>
        <w:autoSpaceDN w:val="0"/>
        <w:bidi w:val="0"/>
        <w:adjustRightInd w:val="0"/>
        <w:spacing w:line="360" w:lineRule="auto"/>
        <w:jc w:val="both"/>
        <w:rPr>
          <w:b/>
          <w:bCs/>
        </w:rPr>
      </w:pPr>
      <w:r w:rsidRPr="0050114B">
        <w:rPr>
          <w:b/>
          <w:bCs/>
        </w:rPr>
        <w:t>DISCUSSION</w:t>
      </w:r>
    </w:p>
    <w:p w:rsidR="00F70267" w:rsidRPr="0050114B" w:rsidRDefault="00F70267" w:rsidP="00206728">
      <w:pPr>
        <w:autoSpaceDE w:val="0"/>
        <w:autoSpaceDN w:val="0"/>
        <w:bidi w:val="0"/>
        <w:adjustRightInd w:val="0"/>
        <w:spacing w:line="360" w:lineRule="auto"/>
        <w:ind w:firstLine="720"/>
        <w:jc w:val="both"/>
        <w:rPr>
          <w:rFonts w:eastAsia="TimesNewRomanPSMT"/>
          <w:lang w:bidi="ar-SA"/>
        </w:rPr>
      </w:pPr>
      <w:r w:rsidRPr="0050114B">
        <w:rPr>
          <w:rFonts w:eastAsia="TimesNewRomanPSMT"/>
          <w:lang w:bidi="ar-SA"/>
        </w:rPr>
        <w:t xml:space="preserve">Family </w:t>
      </w:r>
      <w:proofErr w:type="spellStart"/>
      <w:r w:rsidRPr="00636580">
        <w:rPr>
          <w:rFonts w:eastAsia="TimesNewRomanPSMT"/>
          <w:lang w:bidi="ar-SA"/>
        </w:rPr>
        <w:t>Psychodidae</w:t>
      </w:r>
      <w:proofErr w:type="spellEnd"/>
      <w:r w:rsidRPr="0050114B">
        <w:rPr>
          <w:rFonts w:eastAsia="TimesNewRomanPSMT"/>
          <w:i/>
          <w:iCs/>
          <w:lang w:bidi="ar-SA"/>
        </w:rPr>
        <w:t xml:space="preserve"> </w:t>
      </w:r>
      <w:r w:rsidRPr="0050114B">
        <w:rPr>
          <w:rFonts w:eastAsia="TimesNewRomanPSMT"/>
          <w:lang w:bidi="ar-SA"/>
        </w:rPr>
        <w:t xml:space="preserve">includes six subfamilies. Only two of them have public health significance. </w:t>
      </w:r>
      <w:r w:rsidRPr="0050114B">
        <w:rPr>
          <w:rFonts w:eastAsia="TimesNewRomanPSMT"/>
          <w:i/>
          <w:iCs/>
          <w:lang w:bidi="ar-SA"/>
        </w:rPr>
        <w:t xml:space="preserve"> </w:t>
      </w:r>
      <w:proofErr w:type="spellStart"/>
      <w:r w:rsidRPr="00636580">
        <w:rPr>
          <w:rFonts w:eastAsia="TimesNewRomanPSMT"/>
          <w:lang w:bidi="ar-SA"/>
        </w:rPr>
        <w:t>Phlebotominae</w:t>
      </w:r>
      <w:proofErr w:type="spellEnd"/>
      <w:r w:rsidRPr="00636580">
        <w:rPr>
          <w:rFonts w:eastAsia="TimesNewRomanPSMT"/>
          <w:lang w:bidi="ar-SA"/>
        </w:rPr>
        <w:t xml:space="preserve"> </w:t>
      </w:r>
      <w:r w:rsidRPr="0050114B">
        <w:rPr>
          <w:rFonts w:eastAsia="TimesNewRomanPSMT"/>
          <w:lang w:bidi="ar-SA"/>
        </w:rPr>
        <w:t xml:space="preserve">(sand flies); are blood suckers and their larvae inhabit places where there is high organic matter; they are best known as vectors of </w:t>
      </w:r>
      <w:proofErr w:type="spellStart"/>
      <w:r w:rsidRPr="0050114B">
        <w:rPr>
          <w:rFonts w:eastAsia="TimesNewRomanPSMT"/>
          <w:lang w:bidi="ar-SA"/>
        </w:rPr>
        <w:t>leishmaniasis</w:t>
      </w:r>
      <w:proofErr w:type="spellEnd"/>
      <w:r w:rsidRPr="0050114B">
        <w:rPr>
          <w:rFonts w:eastAsia="TimesNewRomanPSMT"/>
          <w:lang w:bidi="ar-SA"/>
        </w:rPr>
        <w:t xml:space="preserve"> </w:t>
      </w:r>
      <w:r w:rsidRPr="0050114B">
        <w:rPr>
          <w:rFonts w:eastAsia="TimesNewRomanPSMT"/>
          <w:b/>
          <w:bCs/>
          <w:lang w:bidi="ar-SA"/>
        </w:rPr>
        <w:t>(</w:t>
      </w:r>
      <w:r w:rsidRPr="0050114B">
        <w:rPr>
          <w:b/>
          <w:bCs/>
          <w:lang w:bidi="ar-SA"/>
        </w:rPr>
        <w:t>Wagner</w:t>
      </w:r>
      <w:r>
        <w:rPr>
          <w:b/>
          <w:bCs/>
          <w:lang w:bidi="ar-SA"/>
        </w:rPr>
        <w:t>,</w:t>
      </w:r>
      <w:r w:rsidRPr="0050114B">
        <w:rPr>
          <w:rFonts w:eastAsia="TimesNewRomanPSMT"/>
          <w:b/>
          <w:bCs/>
          <w:lang w:bidi="ar-SA"/>
        </w:rPr>
        <w:t xml:space="preserve"> 1990 </w:t>
      </w:r>
      <w:r>
        <w:rPr>
          <w:rFonts w:eastAsia="TimesNewRomanPSMT"/>
          <w:b/>
          <w:bCs/>
          <w:lang w:bidi="ar-SA"/>
        </w:rPr>
        <w:t>;</w:t>
      </w:r>
      <w:r w:rsidRPr="0050114B">
        <w:rPr>
          <w:rFonts w:eastAsia="TimesNewRomanPSMT"/>
          <w:b/>
          <w:bCs/>
          <w:lang w:bidi="ar-SA"/>
        </w:rPr>
        <w:t xml:space="preserve"> 1997)</w:t>
      </w:r>
      <w:r w:rsidRPr="0050114B">
        <w:rPr>
          <w:rFonts w:eastAsia="TimesNewRomanPSMT"/>
          <w:lang w:bidi="ar-SA"/>
        </w:rPr>
        <w:t xml:space="preserve">.  </w:t>
      </w:r>
      <w:proofErr w:type="spellStart"/>
      <w:r w:rsidRPr="00636580">
        <w:rPr>
          <w:rFonts w:eastAsia="TimesNewRomanPSMT"/>
          <w:lang w:bidi="ar-SA"/>
        </w:rPr>
        <w:t>Psychodinae</w:t>
      </w:r>
      <w:proofErr w:type="spellEnd"/>
      <w:r w:rsidRPr="00636580">
        <w:rPr>
          <w:rFonts w:eastAsia="TimesNewRomanPSMT"/>
          <w:lang w:bidi="ar-SA"/>
        </w:rPr>
        <w:t xml:space="preserve"> </w:t>
      </w:r>
      <w:r w:rsidRPr="0050114B">
        <w:rPr>
          <w:rFonts w:eastAsia="TimesNewRomanPSMT"/>
          <w:lang w:bidi="ar-SA"/>
        </w:rPr>
        <w:t>(moth flies); their mouthparts are short and not adapted for blood</w:t>
      </w:r>
      <w:r>
        <w:rPr>
          <w:rFonts w:eastAsia="TimesNewRomanPSMT"/>
          <w:lang w:bidi="ar-SA"/>
        </w:rPr>
        <w:t xml:space="preserve"> </w:t>
      </w:r>
      <w:r w:rsidRPr="0050114B">
        <w:rPr>
          <w:rFonts w:eastAsia="TimesNewRomanPSMT"/>
          <w:lang w:bidi="ar-SA"/>
        </w:rPr>
        <w:t>sucking.  They breed in moist places and are often found around sewerage installations, hence are called "filter flies" or they may originate in drain</w:t>
      </w:r>
      <w:r>
        <w:rPr>
          <w:rFonts w:eastAsia="TimesNewRomanPSMT"/>
          <w:lang w:bidi="ar-SA"/>
        </w:rPr>
        <w:t xml:space="preserve"> </w:t>
      </w:r>
      <w:r w:rsidRPr="0050114B">
        <w:rPr>
          <w:rFonts w:eastAsia="TimesNewRomanPSMT"/>
          <w:lang w:bidi="ar-SA"/>
        </w:rPr>
        <w:t>pipes and emerge from sink and bath</w:t>
      </w:r>
      <w:r>
        <w:rPr>
          <w:rFonts w:eastAsia="TimesNewRomanPSMT"/>
          <w:lang w:bidi="ar-SA"/>
        </w:rPr>
        <w:t xml:space="preserve"> </w:t>
      </w:r>
      <w:r w:rsidRPr="0050114B">
        <w:rPr>
          <w:rFonts w:eastAsia="TimesNewRomanPSMT"/>
          <w:lang w:bidi="ar-SA"/>
        </w:rPr>
        <w:t>tub drains.</w:t>
      </w:r>
    </w:p>
    <w:p w:rsidR="00F70267" w:rsidRPr="0050114B" w:rsidRDefault="00F70267" w:rsidP="00EA751D">
      <w:pPr>
        <w:pStyle w:val="CM7"/>
        <w:spacing w:line="360" w:lineRule="auto"/>
        <w:ind w:firstLine="720"/>
        <w:jc w:val="both"/>
        <w:rPr>
          <w:color w:val="000000"/>
        </w:rPr>
      </w:pPr>
      <w:proofErr w:type="spellStart"/>
      <w:r w:rsidRPr="0050114B">
        <w:rPr>
          <w:rFonts w:eastAsia="TimesNewRomanPSMT"/>
        </w:rPr>
        <w:t>Myiasis</w:t>
      </w:r>
      <w:proofErr w:type="spellEnd"/>
      <w:r w:rsidRPr="0050114B">
        <w:rPr>
          <w:rFonts w:eastAsia="TimesNewRomanPSMT"/>
        </w:rPr>
        <w:t xml:space="preserve"> is endemic throughout the tropics and subtropics.  It occurs more readily in warm and humid environments.  In the tropics, cases present the year round, but in more temperate zones, </w:t>
      </w:r>
      <w:proofErr w:type="spellStart"/>
      <w:r w:rsidRPr="0050114B">
        <w:rPr>
          <w:rFonts w:eastAsia="TimesNewRomanPSMT"/>
        </w:rPr>
        <w:t>myiasis</w:t>
      </w:r>
      <w:proofErr w:type="spellEnd"/>
      <w:r w:rsidRPr="0050114B">
        <w:rPr>
          <w:rFonts w:eastAsia="TimesNewRomanPSMT"/>
        </w:rPr>
        <w:t xml:space="preserve"> is generally restricted to the summer months </w:t>
      </w:r>
      <w:r w:rsidRPr="0050114B">
        <w:rPr>
          <w:rFonts w:eastAsia="TimesNewRomanPSMT"/>
          <w:b/>
          <w:bCs/>
        </w:rPr>
        <w:t>(</w:t>
      </w:r>
      <w:proofErr w:type="spellStart"/>
      <w:r w:rsidRPr="0050114B">
        <w:rPr>
          <w:rFonts w:eastAsia="TimesNewRomanPSMT"/>
          <w:b/>
          <w:bCs/>
        </w:rPr>
        <w:t>Noutsis</w:t>
      </w:r>
      <w:proofErr w:type="spellEnd"/>
      <w:r w:rsidRPr="0050114B">
        <w:rPr>
          <w:rFonts w:eastAsia="TimesNewRomanPSMT"/>
          <w:b/>
          <w:bCs/>
        </w:rPr>
        <w:t xml:space="preserve"> </w:t>
      </w:r>
      <w:r w:rsidR="00EA751D">
        <w:rPr>
          <w:b/>
          <w:bCs/>
        </w:rPr>
        <w:t>and</w:t>
      </w:r>
      <w:r w:rsidRPr="0050114B">
        <w:rPr>
          <w:rFonts w:eastAsia="TimesNewRomanPSMT"/>
          <w:b/>
          <w:bCs/>
        </w:rPr>
        <w:t xml:space="preserve"> Millikan</w:t>
      </w:r>
      <w:r>
        <w:rPr>
          <w:rFonts w:eastAsia="TimesNewRomanPSMT"/>
          <w:b/>
          <w:bCs/>
        </w:rPr>
        <w:t>,</w:t>
      </w:r>
      <w:r w:rsidRPr="0050114B">
        <w:rPr>
          <w:rFonts w:eastAsia="TimesNewRomanPSMT"/>
          <w:b/>
          <w:bCs/>
        </w:rPr>
        <w:t xml:space="preserve"> 1994)</w:t>
      </w:r>
      <w:r w:rsidRPr="0050114B">
        <w:rPr>
          <w:rFonts w:eastAsia="TimesNewRomanPSMT"/>
        </w:rPr>
        <w:t xml:space="preserve">.  It is to be noted that </w:t>
      </w:r>
      <w:r w:rsidRPr="000D1F8A">
        <w:rPr>
          <w:rFonts w:eastAsia="TimesNewRomanPSMT"/>
        </w:rPr>
        <w:t xml:space="preserve">in our patients, the presentation </w:t>
      </w:r>
      <w:r w:rsidRPr="000D1F8A">
        <w:rPr>
          <w:rFonts w:eastAsia="TimesNewRomanPSMT"/>
        </w:rPr>
        <w:lastRenderedPageBreak/>
        <w:t xml:space="preserve">took </w:t>
      </w:r>
      <w:r w:rsidRPr="00B52695">
        <w:rPr>
          <w:rFonts w:eastAsia="TimesNewRomanPSMT"/>
        </w:rPr>
        <w:t>place in summer.</w:t>
      </w:r>
      <w:r w:rsidRPr="00B52695">
        <w:t xml:space="preserve"> </w:t>
      </w:r>
      <w:r w:rsidRPr="00B52695">
        <w:rPr>
          <w:color w:val="000000"/>
        </w:rPr>
        <w:t xml:space="preserve">In our report, the cases were residing in rural areas and had low standards of living, which is the usual standard of living for </w:t>
      </w:r>
      <w:r w:rsidR="00B52695" w:rsidRPr="00B52695">
        <w:rPr>
          <w:color w:val="000000"/>
        </w:rPr>
        <w:t xml:space="preserve">urogenital </w:t>
      </w:r>
      <w:proofErr w:type="spellStart"/>
      <w:r w:rsidR="00B52695" w:rsidRPr="00B52695">
        <w:rPr>
          <w:color w:val="000000"/>
        </w:rPr>
        <w:t>myiasis</w:t>
      </w:r>
      <w:proofErr w:type="spellEnd"/>
      <w:r w:rsidRPr="00B52695">
        <w:rPr>
          <w:color w:val="000000"/>
        </w:rPr>
        <w:t xml:space="preserve"> patients as previously described </w:t>
      </w:r>
      <w:r w:rsidRPr="00B52695">
        <w:rPr>
          <w:b/>
          <w:bCs/>
          <w:color w:val="000000"/>
        </w:rPr>
        <w:t>(Markel et al., 1992)</w:t>
      </w:r>
      <w:r w:rsidRPr="00B52695">
        <w:rPr>
          <w:color w:val="000000"/>
        </w:rPr>
        <w:t>.</w:t>
      </w:r>
      <w:r w:rsidRPr="0050114B">
        <w:rPr>
          <w:color w:val="000000"/>
        </w:rPr>
        <w:t xml:space="preserve"> It is possible that some eggs may have been laid in or around the moist urogenital region when the patients were urinating; and after hatching, the larvae burrow in to the urogenital tract to feed giving rise to urogenital </w:t>
      </w:r>
      <w:proofErr w:type="spellStart"/>
      <w:r w:rsidRPr="0050114B">
        <w:rPr>
          <w:color w:val="000000"/>
        </w:rPr>
        <w:t>myiasis</w:t>
      </w:r>
      <w:proofErr w:type="spellEnd"/>
      <w:r w:rsidRPr="0050114B">
        <w:rPr>
          <w:color w:val="000000"/>
        </w:rPr>
        <w:t xml:space="preserve">. This </w:t>
      </w:r>
      <w:r w:rsidRPr="00B52695">
        <w:rPr>
          <w:color w:val="000000"/>
        </w:rPr>
        <w:t>explanation was previously suggested by</w:t>
      </w:r>
      <w:r w:rsidRPr="0050114B">
        <w:rPr>
          <w:color w:val="000000"/>
        </w:rPr>
        <w:t xml:space="preserve"> </w:t>
      </w:r>
      <w:proofErr w:type="spellStart"/>
      <w:r w:rsidRPr="0050114B">
        <w:rPr>
          <w:b/>
          <w:bCs/>
        </w:rPr>
        <w:t>Salimi</w:t>
      </w:r>
      <w:proofErr w:type="spellEnd"/>
      <w:r w:rsidRPr="0050114B">
        <w:rPr>
          <w:b/>
          <w:bCs/>
        </w:rPr>
        <w:t xml:space="preserve"> </w:t>
      </w:r>
      <w:r w:rsidRPr="001E75F9">
        <w:rPr>
          <w:b/>
          <w:bCs/>
        </w:rPr>
        <w:t>et al.</w:t>
      </w:r>
      <w:r w:rsidRPr="0050114B">
        <w:rPr>
          <w:b/>
          <w:bCs/>
        </w:rPr>
        <w:t xml:space="preserve"> (2010</w:t>
      </w:r>
      <w:r w:rsidRPr="0050114B">
        <w:rPr>
          <w:color w:val="000000"/>
        </w:rPr>
        <w:t>) and</w:t>
      </w:r>
      <w:r w:rsidRPr="0050114B">
        <w:rPr>
          <w:rFonts w:eastAsia="TimesNewRomanPSMT"/>
          <w:b/>
          <w:bCs/>
        </w:rPr>
        <w:t xml:space="preserve"> </w:t>
      </w:r>
      <w:proofErr w:type="spellStart"/>
      <w:r w:rsidRPr="0050114B">
        <w:rPr>
          <w:rFonts w:eastAsia="TimesNewRomanPSMT"/>
          <w:b/>
          <w:bCs/>
        </w:rPr>
        <w:t>Lotfy</w:t>
      </w:r>
      <w:proofErr w:type="spellEnd"/>
      <w:r w:rsidRPr="0050114B">
        <w:rPr>
          <w:rFonts w:eastAsia="TimesNewRomanPSMT"/>
          <w:b/>
          <w:bCs/>
        </w:rPr>
        <w:t xml:space="preserve"> (2011)</w:t>
      </w:r>
      <w:r w:rsidRPr="0050114B">
        <w:rPr>
          <w:color w:val="000000"/>
        </w:rPr>
        <w:t>.</w:t>
      </w:r>
    </w:p>
    <w:p w:rsidR="00F70267" w:rsidRPr="0050114B" w:rsidRDefault="00F70267" w:rsidP="00EA751D">
      <w:pPr>
        <w:pStyle w:val="CM7"/>
        <w:spacing w:line="360" w:lineRule="auto"/>
        <w:ind w:firstLine="720"/>
        <w:jc w:val="both"/>
        <w:rPr>
          <w:b/>
          <w:bCs/>
        </w:rPr>
      </w:pPr>
      <w:r w:rsidRPr="0050114B">
        <w:t>In a literature search</w:t>
      </w:r>
      <w:r>
        <w:t xml:space="preserve"> by</w:t>
      </w:r>
      <w:r w:rsidRPr="00083FFF">
        <w:rPr>
          <w:b/>
          <w:bCs/>
        </w:rPr>
        <w:t xml:space="preserve"> </w:t>
      </w:r>
      <w:proofErr w:type="spellStart"/>
      <w:r w:rsidRPr="0050114B">
        <w:rPr>
          <w:b/>
          <w:bCs/>
        </w:rPr>
        <w:t>Oğuz</w:t>
      </w:r>
      <w:proofErr w:type="spellEnd"/>
      <w:r w:rsidRPr="0050114B">
        <w:rPr>
          <w:b/>
          <w:bCs/>
        </w:rPr>
        <w:t xml:space="preserve"> </w:t>
      </w:r>
      <w:r w:rsidR="00EA751D">
        <w:rPr>
          <w:b/>
          <w:bCs/>
          <w:color w:val="000000"/>
        </w:rPr>
        <w:t>et al. (</w:t>
      </w:r>
      <w:r w:rsidRPr="0050114B">
        <w:rPr>
          <w:b/>
          <w:bCs/>
          <w:color w:val="000000"/>
        </w:rPr>
        <w:t>2012</w:t>
      </w:r>
      <w:r w:rsidR="00EA751D">
        <w:rPr>
          <w:b/>
          <w:bCs/>
          <w:color w:val="000000"/>
        </w:rPr>
        <w:t>)</w:t>
      </w:r>
      <w:r>
        <w:rPr>
          <w:b/>
          <w:bCs/>
          <w:color w:val="000000"/>
        </w:rPr>
        <w:t>,</w:t>
      </w:r>
      <w:r w:rsidRPr="0050114B">
        <w:t xml:space="preserve"> there were less than 30 case reports of urogenital </w:t>
      </w:r>
      <w:proofErr w:type="spellStart"/>
      <w:r w:rsidRPr="0050114B">
        <w:t>myiasis</w:t>
      </w:r>
      <w:proofErr w:type="spellEnd"/>
      <w:r w:rsidRPr="0050114B">
        <w:t>.</w:t>
      </w:r>
      <w:r w:rsidRPr="0050114B">
        <w:rPr>
          <w:rFonts w:eastAsia="TimesNewRomanPSMT"/>
        </w:rPr>
        <w:t xml:space="preserve">  </w:t>
      </w:r>
      <w:r w:rsidRPr="0050114B">
        <w:rPr>
          <w:color w:val="000000"/>
        </w:rPr>
        <w:t>In general, it is uncommon to encounter dipterous fly mag</w:t>
      </w:r>
      <w:r w:rsidRPr="0050114B">
        <w:rPr>
          <w:color w:val="000000"/>
        </w:rPr>
        <w:softHyphen/>
        <w:t>gots in human urine in Egypt</w:t>
      </w:r>
      <w:r w:rsidRPr="0050114B">
        <w:t xml:space="preserve">.  </w:t>
      </w:r>
      <w:r w:rsidRPr="0050114B">
        <w:rPr>
          <w:rFonts w:eastAsia="TimesNewRomanPSMT"/>
        </w:rPr>
        <w:t xml:space="preserve">To the best of our knowledge, three cases </w:t>
      </w:r>
      <w:r>
        <w:rPr>
          <w:rFonts w:eastAsia="TimesNewRomanPSMT"/>
        </w:rPr>
        <w:t xml:space="preserve">of urinary </w:t>
      </w:r>
      <w:proofErr w:type="spellStart"/>
      <w:r>
        <w:rPr>
          <w:rFonts w:eastAsia="TimesNewRomanPSMT"/>
        </w:rPr>
        <w:t>myiasis</w:t>
      </w:r>
      <w:proofErr w:type="spellEnd"/>
      <w:r>
        <w:rPr>
          <w:rFonts w:eastAsia="TimesNewRomanPSMT"/>
        </w:rPr>
        <w:t xml:space="preserve"> </w:t>
      </w:r>
      <w:r w:rsidRPr="0050114B">
        <w:rPr>
          <w:rFonts w:eastAsia="TimesNewRomanPSMT"/>
        </w:rPr>
        <w:t xml:space="preserve">with </w:t>
      </w:r>
      <w:proofErr w:type="spellStart"/>
      <w:r w:rsidRPr="0050114B">
        <w:rPr>
          <w:i/>
          <w:iCs/>
        </w:rPr>
        <w:t>Psychoda</w:t>
      </w:r>
      <w:proofErr w:type="spellEnd"/>
      <w:r w:rsidRPr="0050114B">
        <w:rPr>
          <w:i/>
          <w:iCs/>
        </w:rPr>
        <w:t xml:space="preserve"> </w:t>
      </w:r>
      <w:r w:rsidRPr="0050114B">
        <w:t>spp</w:t>
      </w:r>
      <w:r w:rsidRPr="0050114B">
        <w:rPr>
          <w:i/>
          <w:iCs/>
        </w:rPr>
        <w:t xml:space="preserve">. </w:t>
      </w:r>
      <w:r w:rsidRPr="0050114B">
        <w:rPr>
          <w:rFonts w:eastAsia="TimesNewRomanPSMT"/>
        </w:rPr>
        <w:t xml:space="preserve">infestation </w:t>
      </w:r>
      <w:r>
        <w:rPr>
          <w:rFonts w:eastAsia="TimesNewRomanPSMT"/>
        </w:rPr>
        <w:t xml:space="preserve">were </w:t>
      </w:r>
      <w:r w:rsidRPr="0050114B">
        <w:rPr>
          <w:rFonts w:eastAsia="TimesNewRomanPSMT"/>
        </w:rPr>
        <w:t xml:space="preserve">reported from Egypt </w:t>
      </w:r>
      <w:r w:rsidRPr="0050114B">
        <w:rPr>
          <w:rFonts w:eastAsia="TimesNewRomanPSMT"/>
          <w:b/>
          <w:bCs/>
        </w:rPr>
        <w:t>(</w:t>
      </w:r>
      <w:proofErr w:type="spellStart"/>
      <w:r w:rsidRPr="0050114B">
        <w:rPr>
          <w:rFonts w:eastAsia="TimesNewRomanPSMT"/>
          <w:b/>
          <w:bCs/>
        </w:rPr>
        <w:t>Sakla</w:t>
      </w:r>
      <w:proofErr w:type="spellEnd"/>
      <w:r w:rsidRPr="0050114B">
        <w:rPr>
          <w:rFonts w:eastAsia="TimesNewRomanPSMT"/>
          <w:b/>
          <w:bCs/>
        </w:rPr>
        <w:t xml:space="preserve"> </w:t>
      </w:r>
      <w:r w:rsidRPr="001E75F9">
        <w:rPr>
          <w:rFonts w:eastAsia="TimesNewRomanPSMT"/>
          <w:b/>
          <w:bCs/>
        </w:rPr>
        <w:t>et al.,</w:t>
      </w:r>
      <w:r w:rsidRPr="0050114B">
        <w:rPr>
          <w:rFonts w:eastAsia="TimesNewRomanPSMT"/>
          <w:b/>
          <w:bCs/>
        </w:rPr>
        <w:t xml:space="preserve"> 2003; </w:t>
      </w:r>
      <w:proofErr w:type="spellStart"/>
      <w:r w:rsidRPr="0050114B">
        <w:rPr>
          <w:rFonts w:eastAsia="TimesNewRomanPSMT"/>
          <w:b/>
          <w:bCs/>
        </w:rPr>
        <w:t>Ezzat</w:t>
      </w:r>
      <w:proofErr w:type="spellEnd"/>
      <w:r w:rsidRPr="0050114B">
        <w:rPr>
          <w:rFonts w:eastAsia="TimesNewRomanPSMT"/>
          <w:b/>
          <w:bCs/>
        </w:rPr>
        <w:t xml:space="preserve"> </w:t>
      </w:r>
      <w:r w:rsidR="00EA751D">
        <w:rPr>
          <w:b/>
          <w:bCs/>
        </w:rPr>
        <w:t xml:space="preserve">and </w:t>
      </w:r>
      <w:proofErr w:type="spellStart"/>
      <w:r w:rsidRPr="0050114B">
        <w:rPr>
          <w:rFonts w:eastAsia="TimesNewRomanPSMT"/>
          <w:b/>
          <w:bCs/>
        </w:rPr>
        <w:t>Younis</w:t>
      </w:r>
      <w:proofErr w:type="spellEnd"/>
      <w:r>
        <w:rPr>
          <w:rFonts w:eastAsia="TimesNewRomanPSMT"/>
          <w:b/>
          <w:bCs/>
        </w:rPr>
        <w:t>,</w:t>
      </w:r>
      <w:r w:rsidRPr="0050114B">
        <w:rPr>
          <w:rFonts w:eastAsia="TimesNewRomanPSMT"/>
          <w:b/>
          <w:bCs/>
        </w:rPr>
        <w:t xml:space="preserve"> 2009; </w:t>
      </w:r>
      <w:proofErr w:type="spellStart"/>
      <w:r w:rsidRPr="0050114B">
        <w:rPr>
          <w:rFonts w:eastAsia="TimesNewRomanPSMT"/>
          <w:b/>
          <w:bCs/>
        </w:rPr>
        <w:t>Lotfy</w:t>
      </w:r>
      <w:proofErr w:type="spellEnd"/>
      <w:r>
        <w:rPr>
          <w:rFonts w:eastAsia="TimesNewRomanPSMT"/>
          <w:b/>
          <w:bCs/>
        </w:rPr>
        <w:t>,</w:t>
      </w:r>
      <w:r w:rsidRPr="0050114B">
        <w:rPr>
          <w:rFonts w:eastAsia="TimesNewRomanPSMT"/>
          <w:b/>
          <w:bCs/>
        </w:rPr>
        <w:t xml:space="preserve"> 2011)</w:t>
      </w:r>
      <w:r w:rsidRPr="0050114B">
        <w:rPr>
          <w:rFonts w:eastAsia="TimesNewRomanPSMT"/>
        </w:rPr>
        <w:t xml:space="preserve">. More scattered cases of urogenital </w:t>
      </w:r>
      <w:proofErr w:type="spellStart"/>
      <w:r w:rsidRPr="0050114B">
        <w:rPr>
          <w:rFonts w:eastAsia="TimesNewRomanPSMT"/>
        </w:rPr>
        <w:t>myiasis</w:t>
      </w:r>
      <w:proofErr w:type="spellEnd"/>
      <w:r w:rsidRPr="0050114B">
        <w:rPr>
          <w:rFonts w:eastAsia="TimesNewRomanPSMT"/>
        </w:rPr>
        <w:t xml:space="preserve"> by larvae of the same genus have been reported before</w:t>
      </w:r>
      <w:r w:rsidRPr="0050114B">
        <w:t xml:space="preserve"> including</w:t>
      </w:r>
      <w:r w:rsidRPr="0050114B">
        <w:rPr>
          <w:rFonts w:eastAsia="TimesNewRomanPSMT"/>
        </w:rPr>
        <w:t xml:space="preserve">; Kuwait </w:t>
      </w:r>
      <w:r w:rsidRPr="0050114B">
        <w:rPr>
          <w:rFonts w:eastAsia="TimesNewRomanPSMT"/>
          <w:b/>
          <w:bCs/>
        </w:rPr>
        <w:t>(</w:t>
      </w:r>
      <w:proofErr w:type="spellStart"/>
      <w:r w:rsidRPr="0050114B">
        <w:rPr>
          <w:rFonts w:eastAsia="TimesNewRomanPSMT"/>
          <w:b/>
          <w:bCs/>
        </w:rPr>
        <w:t>Hira</w:t>
      </w:r>
      <w:proofErr w:type="spellEnd"/>
      <w:r w:rsidRPr="0050114B">
        <w:rPr>
          <w:rFonts w:eastAsia="TimesNewRomanPSMT"/>
          <w:b/>
          <w:bCs/>
        </w:rPr>
        <w:t xml:space="preserve"> </w:t>
      </w:r>
      <w:r w:rsidRPr="001E75F9">
        <w:rPr>
          <w:rFonts w:eastAsia="TimesNewRomanPSMT"/>
          <w:b/>
          <w:bCs/>
        </w:rPr>
        <w:t>et al.,</w:t>
      </w:r>
      <w:r w:rsidRPr="0050114B">
        <w:rPr>
          <w:rFonts w:eastAsia="TimesNewRomanPSMT"/>
          <w:b/>
          <w:bCs/>
        </w:rPr>
        <w:t xml:space="preserve"> 1997)</w:t>
      </w:r>
      <w:r w:rsidRPr="0050114B">
        <w:rPr>
          <w:rFonts w:eastAsia="TimesNewRomanPSMT"/>
        </w:rPr>
        <w:t xml:space="preserve">, Turkey </w:t>
      </w:r>
      <w:r w:rsidRPr="0050114B">
        <w:rPr>
          <w:rFonts w:eastAsia="TimesNewRomanPSMT"/>
          <w:b/>
          <w:bCs/>
        </w:rPr>
        <w:t>(</w:t>
      </w:r>
      <w:proofErr w:type="spellStart"/>
      <w:r w:rsidRPr="0050114B">
        <w:rPr>
          <w:rFonts w:eastAsia="TimesNewRomanPSMT"/>
          <w:b/>
          <w:bCs/>
        </w:rPr>
        <w:t>Dinçer</w:t>
      </w:r>
      <w:proofErr w:type="spellEnd"/>
      <w:r w:rsidRPr="0050114B">
        <w:rPr>
          <w:rFonts w:eastAsia="TimesNewRomanPSMT"/>
          <w:b/>
          <w:bCs/>
        </w:rPr>
        <w:t xml:space="preserve"> </w:t>
      </w:r>
      <w:r w:rsidRPr="001E75F9">
        <w:rPr>
          <w:rFonts w:eastAsia="TimesNewRomanPSMT"/>
          <w:b/>
          <w:bCs/>
        </w:rPr>
        <w:t>et al.,</w:t>
      </w:r>
      <w:r w:rsidRPr="0050114B">
        <w:rPr>
          <w:rFonts w:eastAsia="TimesNewRomanPSMT"/>
          <w:b/>
          <w:bCs/>
        </w:rPr>
        <w:t xml:space="preserve"> 1995; </w:t>
      </w:r>
      <w:proofErr w:type="spellStart"/>
      <w:r w:rsidRPr="0050114B">
        <w:rPr>
          <w:rFonts w:eastAsia="TimesNewRomanPSMT"/>
          <w:b/>
          <w:bCs/>
        </w:rPr>
        <w:t>Taylan-Ozkan</w:t>
      </w:r>
      <w:proofErr w:type="spellEnd"/>
      <w:r w:rsidRPr="0050114B">
        <w:rPr>
          <w:rFonts w:eastAsia="TimesNewRomanPSMT"/>
          <w:b/>
          <w:bCs/>
        </w:rPr>
        <w:t xml:space="preserve"> </w:t>
      </w:r>
      <w:r w:rsidRPr="001E75F9">
        <w:rPr>
          <w:rFonts w:eastAsia="TimesNewRomanPSMT"/>
          <w:b/>
          <w:bCs/>
        </w:rPr>
        <w:t>et al.,</w:t>
      </w:r>
      <w:r w:rsidRPr="0050114B">
        <w:rPr>
          <w:rFonts w:eastAsia="TimesNewRomanPSMT"/>
          <w:b/>
          <w:bCs/>
        </w:rPr>
        <w:t xml:space="preserve"> 2004)</w:t>
      </w:r>
      <w:r w:rsidRPr="0050114B">
        <w:rPr>
          <w:rFonts w:eastAsia="TimesNewRomanPSMT"/>
        </w:rPr>
        <w:t xml:space="preserve">, UK </w:t>
      </w:r>
      <w:r w:rsidRPr="0050114B">
        <w:rPr>
          <w:rFonts w:eastAsia="TimesNewRomanPSMT"/>
          <w:b/>
          <w:bCs/>
        </w:rPr>
        <w:t xml:space="preserve">(Patton </w:t>
      </w:r>
      <w:r w:rsidR="00EA751D">
        <w:rPr>
          <w:b/>
          <w:bCs/>
        </w:rPr>
        <w:t>and</w:t>
      </w:r>
      <w:r w:rsidRPr="0050114B">
        <w:rPr>
          <w:rFonts w:eastAsia="TimesNewRomanPSMT"/>
          <w:b/>
          <w:bCs/>
        </w:rPr>
        <w:t xml:space="preserve"> Evans</w:t>
      </w:r>
      <w:r>
        <w:rPr>
          <w:rFonts w:eastAsia="TimesNewRomanPSMT"/>
          <w:b/>
          <w:bCs/>
        </w:rPr>
        <w:t>,</w:t>
      </w:r>
      <w:r w:rsidRPr="0050114B">
        <w:rPr>
          <w:rFonts w:eastAsia="TimesNewRomanPSMT"/>
          <w:b/>
          <w:bCs/>
        </w:rPr>
        <w:t xml:space="preserve"> 1929)</w:t>
      </w:r>
      <w:r w:rsidRPr="0050114B">
        <w:rPr>
          <w:rFonts w:eastAsia="TimesNewRomanPSMT"/>
        </w:rPr>
        <w:t xml:space="preserve">, China </w:t>
      </w:r>
      <w:r w:rsidRPr="0050114B">
        <w:rPr>
          <w:rFonts w:eastAsia="TimesNewRomanPSMT"/>
          <w:b/>
          <w:bCs/>
        </w:rPr>
        <w:t>(</w:t>
      </w:r>
      <w:r w:rsidRPr="0050114B">
        <w:rPr>
          <w:b/>
          <w:bCs/>
          <w:lang w:bidi="ar-EG"/>
        </w:rPr>
        <w:t xml:space="preserve">Wang </w:t>
      </w:r>
      <w:r w:rsidR="00EA751D">
        <w:rPr>
          <w:b/>
          <w:bCs/>
        </w:rPr>
        <w:t>and</w:t>
      </w:r>
      <w:r w:rsidRPr="0050114B">
        <w:rPr>
          <w:b/>
          <w:bCs/>
          <w:lang w:bidi="ar-EG"/>
        </w:rPr>
        <w:t xml:space="preserve"> Liu</w:t>
      </w:r>
      <w:r>
        <w:rPr>
          <w:b/>
          <w:bCs/>
          <w:lang w:bidi="ar-EG"/>
        </w:rPr>
        <w:t>,</w:t>
      </w:r>
      <w:r w:rsidRPr="0050114B">
        <w:rPr>
          <w:b/>
          <w:bCs/>
          <w:lang w:bidi="ar-EG"/>
        </w:rPr>
        <w:t xml:space="preserve"> 2006</w:t>
      </w:r>
      <w:r w:rsidRPr="0050114B">
        <w:rPr>
          <w:rFonts w:eastAsia="TimesNewRomanPSMT"/>
          <w:b/>
          <w:bCs/>
        </w:rPr>
        <w:t>;</w:t>
      </w:r>
      <w:r w:rsidRPr="0050114B">
        <w:rPr>
          <w:b/>
          <w:bCs/>
          <w:lang w:bidi="ar-EG"/>
        </w:rPr>
        <w:t xml:space="preserve"> Zhou </w:t>
      </w:r>
      <w:r w:rsidRPr="001E75F9">
        <w:rPr>
          <w:b/>
          <w:bCs/>
          <w:lang w:bidi="ar-EG"/>
        </w:rPr>
        <w:t>et al.,</w:t>
      </w:r>
      <w:r w:rsidRPr="0050114B">
        <w:rPr>
          <w:b/>
          <w:bCs/>
          <w:lang w:bidi="ar-EG"/>
        </w:rPr>
        <w:t xml:space="preserve"> 2008</w:t>
      </w:r>
      <w:r w:rsidRPr="0050114B">
        <w:rPr>
          <w:rFonts w:eastAsia="TimesNewRomanPSMT"/>
          <w:b/>
          <w:bCs/>
        </w:rPr>
        <w:t>),</w:t>
      </w:r>
      <w:r w:rsidRPr="0050114B">
        <w:t xml:space="preserve"> Argentina </w:t>
      </w:r>
      <w:r w:rsidRPr="0050114B">
        <w:rPr>
          <w:rFonts w:eastAsia="TimesNewRomanPSMT"/>
          <w:b/>
          <w:bCs/>
        </w:rPr>
        <w:t>(</w:t>
      </w:r>
      <w:proofErr w:type="spellStart"/>
      <w:r w:rsidRPr="0050114B">
        <w:rPr>
          <w:b/>
          <w:bCs/>
        </w:rPr>
        <w:t>Mariluis</w:t>
      </w:r>
      <w:proofErr w:type="spellEnd"/>
      <w:r w:rsidRPr="0050114B">
        <w:rPr>
          <w:rFonts w:eastAsia="TimesNewRomanPSMT"/>
          <w:b/>
          <w:bCs/>
        </w:rPr>
        <w:t xml:space="preserve"> </w:t>
      </w:r>
      <w:r w:rsidRPr="001E75F9">
        <w:rPr>
          <w:rFonts w:eastAsia="TimesNewRomanPSMT"/>
          <w:b/>
          <w:bCs/>
        </w:rPr>
        <w:t>et al.,</w:t>
      </w:r>
      <w:r>
        <w:rPr>
          <w:rFonts w:eastAsia="TimesNewRomanPSMT"/>
          <w:b/>
          <w:bCs/>
        </w:rPr>
        <w:t xml:space="preserve"> </w:t>
      </w:r>
      <w:r w:rsidRPr="0050114B">
        <w:rPr>
          <w:rFonts w:eastAsia="TimesNewRomanPSMT"/>
          <w:b/>
          <w:bCs/>
        </w:rPr>
        <w:t xml:space="preserve">2007) </w:t>
      </w:r>
      <w:r w:rsidRPr="0050114B">
        <w:rPr>
          <w:rFonts w:eastAsia="TimesNewRomanPSMT"/>
        </w:rPr>
        <w:t>and</w:t>
      </w:r>
      <w:r w:rsidRPr="0050114B">
        <w:rPr>
          <w:rFonts w:eastAsia="TimesNewRomanPSMT"/>
          <w:b/>
          <w:bCs/>
        </w:rPr>
        <w:t xml:space="preserve"> </w:t>
      </w:r>
      <w:r w:rsidRPr="0050114B">
        <w:rPr>
          <w:rFonts w:eastAsia="TimesNewRomanPSMT"/>
        </w:rPr>
        <w:t>Spain</w:t>
      </w:r>
      <w:r w:rsidRPr="0050114B">
        <w:rPr>
          <w:rFonts w:eastAsia="TimesNewRomanPSMT"/>
          <w:b/>
          <w:bCs/>
        </w:rPr>
        <w:t xml:space="preserve"> (Fuentes </w:t>
      </w:r>
      <w:r w:rsidRPr="001E75F9">
        <w:rPr>
          <w:rFonts w:eastAsia="TimesNewRomanPSMT"/>
          <w:b/>
          <w:bCs/>
        </w:rPr>
        <w:t>et al.,</w:t>
      </w:r>
      <w:r w:rsidRPr="0050114B">
        <w:rPr>
          <w:rFonts w:eastAsia="TimesNewRomanPSMT"/>
          <w:b/>
          <w:bCs/>
        </w:rPr>
        <w:t xml:space="preserve"> 2011).</w:t>
      </w:r>
      <w:r w:rsidRPr="0050114B">
        <w:rPr>
          <w:rFonts w:eastAsia="TimesNewRomanPSMT"/>
        </w:rPr>
        <w:t xml:space="preserve">  Moreover, </w:t>
      </w:r>
      <w:proofErr w:type="spellStart"/>
      <w:r w:rsidRPr="0050114B">
        <w:rPr>
          <w:i/>
          <w:iCs/>
        </w:rPr>
        <w:t>Psychoda</w:t>
      </w:r>
      <w:proofErr w:type="spellEnd"/>
      <w:r w:rsidRPr="0050114B">
        <w:rPr>
          <w:i/>
          <w:iCs/>
        </w:rPr>
        <w:t xml:space="preserve"> </w:t>
      </w:r>
      <w:r w:rsidRPr="0050114B">
        <w:t>spp</w:t>
      </w:r>
      <w:r w:rsidRPr="0050114B">
        <w:rPr>
          <w:i/>
          <w:iCs/>
        </w:rPr>
        <w:t xml:space="preserve">. </w:t>
      </w:r>
      <w:r w:rsidRPr="0050114B">
        <w:rPr>
          <w:rFonts w:eastAsia="TimesNewRomanPSMT"/>
        </w:rPr>
        <w:t xml:space="preserve">was reported to cause bronchial </w:t>
      </w:r>
      <w:proofErr w:type="spellStart"/>
      <w:r w:rsidRPr="0050114B">
        <w:rPr>
          <w:rFonts w:eastAsia="TimesNewRomanPSMT"/>
        </w:rPr>
        <w:t>myiasis</w:t>
      </w:r>
      <w:proofErr w:type="spellEnd"/>
      <w:r w:rsidRPr="0050114B">
        <w:rPr>
          <w:rFonts w:eastAsia="TimesNewRomanPSMT"/>
        </w:rPr>
        <w:t xml:space="preserve"> in Japan </w:t>
      </w:r>
      <w:r w:rsidRPr="0050114B">
        <w:rPr>
          <w:rFonts w:eastAsia="TimesNewRomanPSMT"/>
          <w:b/>
          <w:bCs/>
        </w:rPr>
        <w:t xml:space="preserve">(Hiroshi </w:t>
      </w:r>
      <w:r w:rsidRPr="00206728">
        <w:rPr>
          <w:rFonts w:eastAsia="TimesNewRomanPSMT"/>
          <w:b/>
          <w:bCs/>
        </w:rPr>
        <w:t>et al.,</w:t>
      </w:r>
      <w:r w:rsidRPr="0050114B">
        <w:rPr>
          <w:rFonts w:eastAsia="TimesNewRomanPSMT"/>
          <w:b/>
          <w:bCs/>
        </w:rPr>
        <w:t xml:space="preserve"> 1963).</w:t>
      </w:r>
      <w:r w:rsidRPr="0050114B">
        <w:t xml:space="preserve"> </w:t>
      </w:r>
    </w:p>
    <w:p w:rsidR="00F70267" w:rsidRPr="0050114B" w:rsidRDefault="00F70267" w:rsidP="00EA751D">
      <w:pPr>
        <w:pStyle w:val="CM7"/>
        <w:spacing w:line="360" w:lineRule="auto"/>
        <w:ind w:firstLine="720"/>
        <w:jc w:val="both"/>
        <w:rPr>
          <w:color w:val="000000"/>
        </w:rPr>
      </w:pPr>
      <w:r w:rsidRPr="0050114B">
        <w:rPr>
          <w:rFonts w:eastAsia="TimesNewRomanPSMT"/>
        </w:rPr>
        <w:t xml:space="preserve">Urogenital </w:t>
      </w:r>
      <w:proofErr w:type="spellStart"/>
      <w:r w:rsidRPr="0050114B">
        <w:rPr>
          <w:rFonts w:eastAsia="TimesNewRomanPSMT"/>
        </w:rPr>
        <w:t>myiasis</w:t>
      </w:r>
      <w:proofErr w:type="spellEnd"/>
      <w:r w:rsidRPr="0050114B">
        <w:rPr>
          <w:rFonts w:eastAsia="TimesNewRomanPSMT"/>
        </w:rPr>
        <w:t xml:space="preserve"> by larvae of other species of flies have been reported in the world</w:t>
      </w:r>
      <w:r w:rsidRPr="0050114B">
        <w:t xml:space="preserve"> </w:t>
      </w:r>
      <w:r w:rsidRPr="0050114B">
        <w:rPr>
          <w:rFonts w:eastAsia="TimesNewRomanPSMT"/>
        </w:rPr>
        <w:t xml:space="preserve">including the United States of America by </w:t>
      </w:r>
      <w:proofErr w:type="spellStart"/>
      <w:r w:rsidRPr="0050114B">
        <w:rPr>
          <w:rFonts w:eastAsia="TimesNewRomanPSMT"/>
          <w:i/>
          <w:iCs/>
        </w:rPr>
        <w:t>Dermatobia</w:t>
      </w:r>
      <w:proofErr w:type="spellEnd"/>
      <w:r w:rsidRPr="0050114B">
        <w:rPr>
          <w:rFonts w:eastAsia="TimesNewRomanPSMT"/>
          <w:i/>
          <w:iCs/>
        </w:rPr>
        <w:t xml:space="preserve"> </w:t>
      </w:r>
      <w:proofErr w:type="spellStart"/>
      <w:r w:rsidRPr="0050114B">
        <w:rPr>
          <w:rFonts w:eastAsia="TimesNewRomanPSMT"/>
          <w:i/>
          <w:iCs/>
        </w:rPr>
        <w:t>hominis</w:t>
      </w:r>
      <w:proofErr w:type="spellEnd"/>
      <w:r w:rsidRPr="0050114B">
        <w:rPr>
          <w:rFonts w:eastAsia="TimesNewRomanPSMT"/>
          <w:i/>
          <w:iCs/>
        </w:rPr>
        <w:t xml:space="preserve"> </w:t>
      </w:r>
      <w:r w:rsidRPr="0050114B">
        <w:rPr>
          <w:rFonts w:eastAsia="TimesNewRomanPSMT"/>
        </w:rPr>
        <w:t>(</w:t>
      </w:r>
      <w:r w:rsidRPr="0050114B">
        <w:rPr>
          <w:rFonts w:eastAsia="TimesNewRomanPSMT"/>
          <w:b/>
          <w:bCs/>
        </w:rPr>
        <w:t xml:space="preserve">Massey </w:t>
      </w:r>
      <w:r w:rsidR="00EA751D">
        <w:rPr>
          <w:b/>
          <w:bCs/>
        </w:rPr>
        <w:t>and</w:t>
      </w:r>
      <w:r w:rsidRPr="0050114B">
        <w:rPr>
          <w:b/>
          <w:bCs/>
        </w:rPr>
        <w:t xml:space="preserve"> Rodriguez</w:t>
      </w:r>
      <w:r>
        <w:rPr>
          <w:rFonts w:eastAsia="TimesNewRomanPSMT"/>
          <w:b/>
          <w:bCs/>
          <w:i/>
          <w:iCs/>
        </w:rPr>
        <w:t>,</w:t>
      </w:r>
      <w:r w:rsidRPr="0050114B">
        <w:rPr>
          <w:rFonts w:eastAsia="TimesNewRomanPSMT"/>
          <w:b/>
          <w:bCs/>
        </w:rPr>
        <w:t>2002</w:t>
      </w:r>
      <w:r w:rsidRPr="0050114B">
        <w:rPr>
          <w:rFonts w:eastAsia="TimesNewRomanPSMT"/>
        </w:rPr>
        <w:t>), India by</w:t>
      </w:r>
      <w:r w:rsidRPr="0050114B">
        <w:rPr>
          <w:rFonts w:eastAsia="TimesNewRomanPSMT"/>
          <w:i/>
          <w:iCs/>
        </w:rPr>
        <w:t xml:space="preserve"> </w:t>
      </w:r>
      <w:proofErr w:type="spellStart"/>
      <w:r w:rsidRPr="0050114B">
        <w:rPr>
          <w:rFonts w:eastAsia="TimesNewRomanPSMT"/>
          <w:i/>
          <w:iCs/>
        </w:rPr>
        <w:t>Chryzomya</w:t>
      </w:r>
      <w:proofErr w:type="spellEnd"/>
      <w:r w:rsidRPr="0050114B">
        <w:rPr>
          <w:rFonts w:eastAsia="TimesNewRomanPSMT"/>
          <w:i/>
          <w:iCs/>
        </w:rPr>
        <w:t xml:space="preserve"> </w:t>
      </w:r>
      <w:proofErr w:type="spellStart"/>
      <w:r w:rsidRPr="0050114B">
        <w:rPr>
          <w:rFonts w:eastAsia="TimesNewRomanPSMT"/>
          <w:i/>
          <w:iCs/>
        </w:rPr>
        <w:t>bezziana</w:t>
      </w:r>
      <w:proofErr w:type="spellEnd"/>
      <w:r w:rsidRPr="0050114B">
        <w:rPr>
          <w:rFonts w:eastAsia="TimesNewRomanPSMT"/>
        </w:rPr>
        <w:t xml:space="preserve"> (</w:t>
      </w:r>
      <w:proofErr w:type="spellStart"/>
      <w:r w:rsidRPr="0050114B">
        <w:rPr>
          <w:rFonts w:eastAsia="TimesNewRomanPSMT"/>
          <w:b/>
          <w:bCs/>
        </w:rPr>
        <w:t>Wadhwa</w:t>
      </w:r>
      <w:proofErr w:type="spellEnd"/>
      <w:r w:rsidRPr="00102977">
        <w:rPr>
          <w:rFonts w:eastAsia="TimesNewRomanPSMT"/>
          <w:b/>
          <w:bCs/>
          <w:i/>
          <w:iCs/>
        </w:rPr>
        <w:t xml:space="preserve"> </w:t>
      </w:r>
      <w:r w:rsidRPr="001E75F9">
        <w:rPr>
          <w:rFonts w:eastAsia="TimesNewRomanPSMT"/>
          <w:b/>
          <w:bCs/>
        </w:rPr>
        <w:t>et al.,</w:t>
      </w:r>
      <w:r w:rsidRPr="0050114B">
        <w:rPr>
          <w:rFonts w:eastAsia="TimesNewRomanPSMT"/>
          <w:b/>
          <w:bCs/>
        </w:rPr>
        <w:t xml:space="preserve">  2006), </w:t>
      </w:r>
      <w:r w:rsidRPr="0050114B">
        <w:rPr>
          <w:rFonts w:eastAsia="TimesNewRomanPSMT"/>
        </w:rPr>
        <w:t>Slovakia by</w:t>
      </w:r>
      <w:r w:rsidRPr="0050114B">
        <w:rPr>
          <w:rFonts w:eastAsia="TimesNewRomanPSMT"/>
          <w:i/>
          <w:iCs/>
        </w:rPr>
        <w:t xml:space="preserve"> </w:t>
      </w:r>
      <w:proofErr w:type="spellStart"/>
      <w:r w:rsidRPr="0050114B">
        <w:rPr>
          <w:rFonts w:eastAsia="TimesNewRomanPSMT"/>
          <w:i/>
          <w:iCs/>
        </w:rPr>
        <w:t>Lucilia</w:t>
      </w:r>
      <w:proofErr w:type="spellEnd"/>
      <w:r w:rsidRPr="0050114B">
        <w:rPr>
          <w:rFonts w:eastAsia="TimesNewRomanPSMT"/>
          <w:i/>
          <w:iCs/>
        </w:rPr>
        <w:t xml:space="preserve"> </w:t>
      </w:r>
      <w:proofErr w:type="spellStart"/>
      <w:r w:rsidRPr="0050114B">
        <w:rPr>
          <w:rFonts w:eastAsia="TimesNewRomanPSMT"/>
          <w:i/>
          <w:iCs/>
        </w:rPr>
        <w:t>sericata</w:t>
      </w:r>
      <w:proofErr w:type="spellEnd"/>
      <w:r w:rsidRPr="0050114B">
        <w:rPr>
          <w:rFonts w:eastAsia="TimesNewRomanPSMT"/>
          <w:i/>
          <w:iCs/>
        </w:rPr>
        <w:t xml:space="preserve"> </w:t>
      </w:r>
      <w:r w:rsidRPr="0050114B">
        <w:rPr>
          <w:rFonts w:eastAsia="TimesNewRomanPSMT"/>
          <w:b/>
          <w:bCs/>
        </w:rPr>
        <w:t>(Nagy</w:t>
      </w:r>
      <w:r>
        <w:rPr>
          <w:rFonts w:eastAsia="TimesNewRomanPSMT"/>
          <w:b/>
          <w:bCs/>
        </w:rPr>
        <w:t>,</w:t>
      </w:r>
      <w:r w:rsidRPr="0050114B">
        <w:rPr>
          <w:rFonts w:eastAsia="TimesNewRomanPSMT"/>
          <w:b/>
          <w:bCs/>
        </w:rPr>
        <w:t xml:space="preserve"> 2012</w:t>
      </w:r>
      <w:r w:rsidRPr="0050114B">
        <w:rPr>
          <w:rFonts w:eastAsia="TimesNewRomanPSMT"/>
        </w:rPr>
        <w:t>), Iran</w:t>
      </w:r>
      <w:r w:rsidRPr="0050114B">
        <w:rPr>
          <w:rFonts w:eastAsia="TimesNewRomanPSMT"/>
          <w:b/>
          <w:bCs/>
        </w:rPr>
        <w:t xml:space="preserve"> </w:t>
      </w:r>
      <w:r w:rsidRPr="0050114B">
        <w:rPr>
          <w:rFonts w:eastAsia="TimesNewRomanPSMT"/>
        </w:rPr>
        <w:t>by</w:t>
      </w:r>
      <w:r w:rsidRPr="0050114B">
        <w:rPr>
          <w:rFonts w:eastAsia="TimesNewRomanPSMT"/>
          <w:i/>
          <w:iCs/>
        </w:rPr>
        <w:t xml:space="preserve"> </w:t>
      </w:r>
      <w:proofErr w:type="spellStart"/>
      <w:r w:rsidRPr="0050114B">
        <w:rPr>
          <w:rFonts w:eastAsia="TimesNewRomanPSMT"/>
          <w:i/>
          <w:iCs/>
        </w:rPr>
        <w:t>Chryzomya</w:t>
      </w:r>
      <w:proofErr w:type="spellEnd"/>
      <w:r w:rsidRPr="0050114B">
        <w:rPr>
          <w:rFonts w:eastAsia="TimesNewRomanPSMT"/>
          <w:i/>
          <w:iCs/>
        </w:rPr>
        <w:t xml:space="preserve"> </w:t>
      </w:r>
      <w:proofErr w:type="spellStart"/>
      <w:r w:rsidRPr="0050114B">
        <w:rPr>
          <w:rFonts w:eastAsia="TimesNewRomanPSMT"/>
          <w:i/>
          <w:iCs/>
        </w:rPr>
        <w:t>bezziana</w:t>
      </w:r>
      <w:proofErr w:type="spellEnd"/>
      <w:r w:rsidRPr="0050114B">
        <w:rPr>
          <w:rFonts w:eastAsia="TimesNewRomanPSMT"/>
          <w:b/>
          <w:bCs/>
        </w:rPr>
        <w:t xml:space="preserve"> (</w:t>
      </w:r>
      <w:proofErr w:type="spellStart"/>
      <w:r w:rsidRPr="0050114B">
        <w:rPr>
          <w:rFonts w:eastAsia="TimesNewRomanPSMT"/>
          <w:b/>
          <w:bCs/>
        </w:rPr>
        <w:t>Jdalayer</w:t>
      </w:r>
      <w:proofErr w:type="spellEnd"/>
      <w:r w:rsidRPr="00102977">
        <w:rPr>
          <w:rFonts w:eastAsia="TimesNewRomanPSMT"/>
          <w:b/>
          <w:bCs/>
          <w:i/>
          <w:iCs/>
        </w:rPr>
        <w:t xml:space="preserve"> </w:t>
      </w:r>
      <w:r w:rsidRPr="001E75F9">
        <w:rPr>
          <w:rFonts w:eastAsia="TimesNewRomanPSMT"/>
          <w:b/>
          <w:bCs/>
        </w:rPr>
        <w:t>et al.,</w:t>
      </w:r>
      <w:r w:rsidRPr="0050114B">
        <w:rPr>
          <w:rFonts w:eastAsia="TimesNewRomanPSMT"/>
          <w:b/>
          <w:bCs/>
        </w:rPr>
        <w:t xml:space="preserve">  1978) </w:t>
      </w:r>
      <w:r w:rsidRPr="00102977">
        <w:rPr>
          <w:rFonts w:eastAsia="TimesNewRomanPSMT"/>
        </w:rPr>
        <w:t>and by</w:t>
      </w:r>
      <w:r w:rsidRPr="0050114B">
        <w:rPr>
          <w:rFonts w:eastAsia="TimesNewRomanPSMT"/>
          <w:i/>
          <w:iCs/>
        </w:rPr>
        <w:t xml:space="preserve"> </w:t>
      </w:r>
      <w:proofErr w:type="spellStart"/>
      <w:r w:rsidRPr="0050114B">
        <w:rPr>
          <w:rFonts w:eastAsia="TimesNewRomanPSMT"/>
          <w:i/>
          <w:iCs/>
        </w:rPr>
        <w:t>Lucilia</w:t>
      </w:r>
      <w:proofErr w:type="spellEnd"/>
      <w:r w:rsidRPr="0050114B">
        <w:rPr>
          <w:rFonts w:eastAsia="TimesNewRomanPSMT"/>
          <w:i/>
          <w:iCs/>
        </w:rPr>
        <w:t xml:space="preserve"> </w:t>
      </w:r>
      <w:proofErr w:type="spellStart"/>
      <w:r w:rsidRPr="0050114B">
        <w:rPr>
          <w:rFonts w:eastAsia="TimesNewRomanPSMT"/>
          <w:i/>
          <w:iCs/>
        </w:rPr>
        <w:t>sericata</w:t>
      </w:r>
      <w:proofErr w:type="spellEnd"/>
      <w:r w:rsidRPr="0050114B">
        <w:rPr>
          <w:rFonts w:eastAsia="TimesNewRomanPSMT"/>
          <w:i/>
          <w:iCs/>
        </w:rPr>
        <w:t xml:space="preserve"> </w:t>
      </w:r>
      <w:r w:rsidRPr="0050114B">
        <w:rPr>
          <w:rFonts w:eastAsia="TimesNewRomanPSMT"/>
        </w:rPr>
        <w:t>and</w:t>
      </w:r>
      <w:r w:rsidRPr="0050114B">
        <w:rPr>
          <w:rFonts w:eastAsia="TimesNewRomanPSMT"/>
          <w:i/>
          <w:iCs/>
        </w:rPr>
        <w:t xml:space="preserve"> </w:t>
      </w:r>
      <w:proofErr w:type="spellStart"/>
      <w:r w:rsidRPr="0050114B">
        <w:rPr>
          <w:rFonts w:eastAsia="TimesNewRomanPSMT"/>
          <w:i/>
          <w:iCs/>
        </w:rPr>
        <w:t>Wohlfahrtia</w:t>
      </w:r>
      <w:proofErr w:type="spellEnd"/>
      <w:r w:rsidRPr="0050114B">
        <w:rPr>
          <w:rFonts w:eastAsia="TimesNewRomanPSMT"/>
          <w:i/>
          <w:iCs/>
        </w:rPr>
        <w:t xml:space="preserve"> </w:t>
      </w:r>
      <w:proofErr w:type="spellStart"/>
      <w:r w:rsidRPr="0050114B">
        <w:rPr>
          <w:rFonts w:eastAsia="TimesNewRomanPSMT"/>
          <w:i/>
          <w:iCs/>
        </w:rPr>
        <w:t>magnifica</w:t>
      </w:r>
      <w:proofErr w:type="spellEnd"/>
      <w:r w:rsidRPr="0050114B">
        <w:rPr>
          <w:rFonts w:eastAsia="TimesNewRomanPSMT"/>
          <w:b/>
          <w:bCs/>
        </w:rPr>
        <w:t xml:space="preserve">; </w:t>
      </w:r>
      <w:r w:rsidRPr="0050114B">
        <w:rPr>
          <w:b/>
          <w:bCs/>
        </w:rPr>
        <w:t>(</w:t>
      </w:r>
      <w:proofErr w:type="spellStart"/>
      <w:r w:rsidRPr="0050114B">
        <w:rPr>
          <w:b/>
          <w:bCs/>
        </w:rPr>
        <w:t>Salimi</w:t>
      </w:r>
      <w:proofErr w:type="spellEnd"/>
      <w:r w:rsidRPr="0050114B">
        <w:rPr>
          <w:b/>
          <w:bCs/>
        </w:rPr>
        <w:t xml:space="preserve"> </w:t>
      </w:r>
      <w:r w:rsidRPr="001E75F9">
        <w:rPr>
          <w:b/>
          <w:bCs/>
        </w:rPr>
        <w:t>et al.,</w:t>
      </w:r>
      <w:r w:rsidRPr="0050114B">
        <w:rPr>
          <w:b/>
          <w:bCs/>
        </w:rPr>
        <w:t xml:space="preserve"> 2010)</w:t>
      </w:r>
      <w:r w:rsidRPr="0050114B">
        <w:rPr>
          <w:rFonts w:eastAsia="TimesNewRomanPSMT"/>
        </w:rPr>
        <w:t xml:space="preserve"> in Spain by </w:t>
      </w:r>
      <w:proofErr w:type="spellStart"/>
      <w:r w:rsidRPr="0050114B">
        <w:rPr>
          <w:rFonts w:eastAsia="TimesNewRomanPSMT"/>
          <w:i/>
          <w:iCs/>
        </w:rPr>
        <w:t>Eristalis</w:t>
      </w:r>
      <w:proofErr w:type="spellEnd"/>
      <w:r w:rsidRPr="0050114B">
        <w:rPr>
          <w:rFonts w:eastAsia="TimesNewRomanPSMT"/>
          <w:i/>
          <w:iCs/>
        </w:rPr>
        <w:t xml:space="preserve"> </w:t>
      </w:r>
      <w:proofErr w:type="spellStart"/>
      <w:r w:rsidRPr="0050114B">
        <w:rPr>
          <w:rFonts w:eastAsia="TimesNewRomanPSMT"/>
          <w:i/>
          <w:iCs/>
        </w:rPr>
        <w:t>tenax</w:t>
      </w:r>
      <w:proofErr w:type="spellEnd"/>
      <w:r w:rsidRPr="0050114B">
        <w:rPr>
          <w:rFonts w:eastAsia="TimesNewRomanPSMT"/>
          <w:i/>
          <w:iCs/>
        </w:rPr>
        <w:t xml:space="preserve"> </w:t>
      </w:r>
      <w:r w:rsidRPr="0050114B">
        <w:rPr>
          <w:rFonts w:eastAsia="TimesNewRomanPSMT"/>
        </w:rPr>
        <w:t>(</w:t>
      </w:r>
      <w:r w:rsidRPr="0050114B">
        <w:rPr>
          <w:rFonts w:eastAsia="TimesNewRomanPSMT"/>
          <w:b/>
          <w:bCs/>
        </w:rPr>
        <w:t xml:space="preserve">Gonzalez </w:t>
      </w:r>
      <w:r w:rsidRPr="001E75F9">
        <w:rPr>
          <w:rFonts w:eastAsia="TimesNewRomanPSMT"/>
          <w:b/>
          <w:bCs/>
        </w:rPr>
        <w:t>et al.,</w:t>
      </w:r>
      <w:r w:rsidRPr="0050114B">
        <w:rPr>
          <w:rFonts w:eastAsia="TimesNewRomanPSMT"/>
          <w:b/>
          <w:bCs/>
        </w:rPr>
        <w:t xml:space="preserve"> 2009</w:t>
      </w:r>
      <w:r w:rsidRPr="0050114B">
        <w:rPr>
          <w:rFonts w:eastAsia="TimesNewRomanPSMT"/>
        </w:rPr>
        <w:t xml:space="preserve">), in </w:t>
      </w:r>
      <w:r w:rsidRPr="0050114B">
        <w:t>Nigeria by</w:t>
      </w:r>
      <w:r w:rsidRPr="0050114B">
        <w:rPr>
          <w:rFonts w:eastAsia="TimesNewRomanPSMT"/>
        </w:rPr>
        <w:t xml:space="preserve"> </w:t>
      </w:r>
      <w:proofErr w:type="spellStart"/>
      <w:r w:rsidRPr="0050114B">
        <w:rPr>
          <w:i/>
          <w:iCs/>
        </w:rPr>
        <w:t>Eristalis</w:t>
      </w:r>
      <w:proofErr w:type="spellEnd"/>
      <w:r w:rsidRPr="0050114B">
        <w:rPr>
          <w:i/>
          <w:iCs/>
        </w:rPr>
        <w:t xml:space="preserve"> </w:t>
      </w:r>
      <w:r w:rsidRPr="0050114B">
        <w:t xml:space="preserve">species </w:t>
      </w:r>
      <w:r w:rsidRPr="0050114B">
        <w:rPr>
          <w:b/>
          <w:bCs/>
        </w:rPr>
        <w:t>(</w:t>
      </w:r>
      <w:proofErr w:type="spellStart"/>
      <w:r w:rsidRPr="0050114B">
        <w:rPr>
          <w:b/>
          <w:bCs/>
        </w:rPr>
        <w:t>Utsalo</w:t>
      </w:r>
      <w:proofErr w:type="spellEnd"/>
      <w:r w:rsidRPr="0050114B">
        <w:rPr>
          <w:b/>
          <w:bCs/>
        </w:rPr>
        <w:t xml:space="preserve"> </w:t>
      </w:r>
      <w:r w:rsidR="00EA751D">
        <w:rPr>
          <w:b/>
          <w:bCs/>
        </w:rPr>
        <w:t>and</w:t>
      </w:r>
      <w:r w:rsidRPr="0050114B">
        <w:rPr>
          <w:b/>
          <w:bCs/>
        </w:rPr>
        <w:t xml:space="preserve"> </w:t>
      </w:r>
      <w:proofErr w:type="spellStart"/>
      <w:r w:rsidRPr="0050114B">
        <w:rPr>
          <w:b/>
          <w:bCs/>
        </w:rPr>
        <w:t>Khalifa</w:t>
      </w:r>
      <w:proofErr w:type="spellEnd"/>
      <w:r>
        <w:rPr>
          <w:b/>
          <w:bCs/>
        </w:rPr>
        <w:t>,</w:t>
      </w:r>
      <w:r w:rsidRPr="0050114B">
        <w:rPr>
          <w:b/>
          <w:bCs/>
        </w:rPr>
        <w:t xml:space="preserve"> 1985) </w:t>
      </w:r>
      <w:r w:rsidRPr="0050114B">
        <w:rPr>
          <w:rFonts w:eastAsia="TimesNewRomanPSMT"/>
        </w:rPr>
        <w:t>and in</w:t>
      </w:r>
      <w:r w:rsidRPr="0050114B">
        <w:t xml:space="preserve"> </w:t>
      </w:r>
      <w:r w:rsidRPr="0050114B">
        <w:rPr>
          <w:rFonts w:eastAsia="TimesNewRomanPSMT"/>
        </w:rPr>
        <w:t>Saudi Arabia by</w:t>
      </w:r>
      <w:r w:rsidRPr="0050114B">
        <w:t xml:space="preserve"> </w:t>
      </w:r>
      <w:proofErr w:type="spellStart"/>
      <w:r w:rsidRPr="0050114B">
        <w:rPr>
          <w:rFonts w:eastAsia="TimesNewRomanPSMT"/>
          <w:i/>
          <w:iCs/>
        </w:rPr>
        <w:t>Megaselia</w:t>
      </w:r>
      <w:proofErr w:type="spellEnd"/>
      <w:r w:rsidRPr="0050114B">
        <w:rPr>
          <w:rFonts w:eastAsia="TimesNewRomanPSMT"/>
          <w:i/>
          <w:iCs/>
        </w:rPr>
        <w:t xml:space="preserve"> </w:t>
      </w:r>
      <w:proofErr w:type="spellStart"/>
      <w:r w:rsidRPr="0050114B">
        <w:rPr>
          <w:rFonts w:eastAsia="TimesNewRomanPSMT"/>
          <w:i/>
          <w:iCs/>
        </w:rPr>
        <w:t>scalaris</w:t>
      </w:r>
      <w:proofErr w:type="spellEnd"/>
      <w:r w:rsidRPr="0050114B">
        <w:rPr>
          <w:rFonts w:eastAsia="TimesNewRomanPSMT"/>
        </w:rPr>
        <w:t xml:space="preserve"> (</w:t>
      </w:r>
      <w:proofErr w:type="spellStart"/>
      <w:r w:rsidRPr="0050114B">
        <w:rPr>
          <w:rFonts w:eastAsia="JCbgK-Identity-H"/>
          <w:b/>
          <w:bCs/>
        </w:rPr>
        <w:t>Wakid</w:t>
      </w:r>
      <w:proofErr w:type="spellEnd"/>
      <w:r>
        <w:rPr>
          <w:rFonts w:eastAsia="JCbgK-Identity-H"/>
          <w:b/>
          <w:bCs/>
        </w:rPr>
        <w:t>,</w:t>
      </w:r>
      <w:r w:rsidRPr="0050114B">
        <w:rPr>
          <w:rFonts w:eastAsia="JCbgK-Identity-H"/>
          <w:b/>
          <w:bCs/>
        </w:rPr>
        <w:t xml:space="preserve"> 2008</w:t>
      </w:r>
      <w:r w:rsidRPr="0050114B">
        <w:rPr>
          <w:rFonts w:eastAsia="JCbgK-Identity-H"/>
        </w:rPr>
        <w:t>).</w:t>
      </w:r>
      <w:r w:rsidRPr="0050114B">
        <w:rPr>
          <w:rFonts w:eastAsia="TimesNewRomanPSMT"/>
        </w:rPr>
        <w:t xml:space="preserve">  </w:t>
      </w:r>
    </w:p>
    <w:p w:rsidR="00F70267" w:rsidRPr="0050114B" w:rsidRDefault="00F70267" w:rsidP="00EA751D">
      <w:pPr>
        <w:pStyle w:val="CM7"/>
        <w:spacing w:line="360" w:lineRule="auto"/>
        <w:ind w:firstLine="720"/>
        <w:jc w:val="both"/>
      </w:pPr>
      <w:r w:rsidRPr="0050114B">
        <w:rPr>
          <w:color w:val="000000"/>
        </w:rPr>
        <w:t xml:space="preserve">Identification of the species of maggots prior to treatment is important since not all types of </w:t>
      </w:r>
      <w:proofErr w:type="spellStart"/>
      <w:r w:rsidRPr="0050114B">
        <w:rPr>
          <w:color w:val="000000"/>
        </w:rPr>
        <w:t>myiasis</w:t>
      </w:r>
      <w:proofErr w:type="spellEnd"/>
      <w:r w:rsidRPr="0050114B">
        <w:rPr>
          <w:color w:val="000000"/>
        </w:rPr>
        <w:t xml:space="preserve"> are benign </w:t>
      </w:r>
      <w:r w:rsidRPr="0050114B">
        <w:rPr>
          <w:b/>
          <w:bCs/>
          <w:color w:val="000000"/>
        </w:rPr>
        <w:t xml:space="preserve">(Singh </w:t>
      </w:r>
      <w:r w:rsidR="00EA751D">
        <w:rPr>
          <w:b/>
          <w:bCs/>
        </w:rPr>
        <w:t>and</w:t>
      </w:r>
      <w:r w:rsidRPr="0050114B">
        <w:rPr>
          <w:b/>
          <w:bCs/>
          <w:color w:val="000000"/>
        </w:rPr>
        <w:t xml:space="preserve"> </w:t>
      </w:r>
      <w:proofErr w:type="spellStart"/>
      <w:r w:rsidRPr="0050114B">
        <w:rPr>
          <w:b/>
          <w:bCs/>
          <w:color w:val="000000"/>
        </w:rPr>
        <w:t>Rana</w:t>
      </w:r>
      <w:proofErr w:type="spellEnd"/>
      <w:r>
        <w:rPr>
          <w:b/>
          <w:bCs/>
          <w:color w:val="000000"/>
        </w:rPr>
        <w:t>,</w:t>
      </w:r>
      <w:r w:rsidRPr="0050114B">
        <w:rPr>
          <w:b/>
          <w:bCs/>
          <w:color w:val="000000"/>
        </w:rPr>
        <w:t xml:space="preserve"> 1989)</w:t>
      </w:r>
      <w:r w:rsidRPr="0050114B">
        <w:rPr>
          <w:color w:val="000000"/>
        </w:rPr>
        <w:t>. The present work focused on an ordinary microscopy for identifi</w:t>
      </w:r>
      <w:r w:rsidRPr="0050114B">
        <w:rPr>
          <w:color w:val="000000"/>
        </w:rPr>
        <w:softHyphen/>
        <w:t>cation of the larvae.  However, SEM of the maggots was carried out as a supportive measure to illustrate some important features that may constitute useful criteria in the larval identification and species differentiation.</w:t>
      </w:r>
      <w:r w:rsidRPr="0050114B">
        <w:t xml:space="preserve">  SEM has enabled us to visualize the ultrastructure of different parts of the maggots such as the anterior end, the respiratory spiracles,</w:t>
      </w:r>
      <w:r w:rsidRPr="0050114B">
        <w:rPr>
          <w:color w:val="000000"/>
        </w:rPr>
        <w:t xml:space="preserve"> the pattern </w:t>
      </w:r>
      <w:r w:rsidRPr="0050114B">
        <w:t xml:space="preserve">and density </w:t>
      </w:r>
      <w:r w:rsidRPr="0050114B">
        <w:rPr>
          <w:color w:val="000000"/>
        </w:rPr>
        <w:t xml:space="preserve">of sensory </w:t>
      </w:r>
      <w:proofErr w:type="spellStart"/>
      <w:r w:rsidRPr="0050114B">
        <w:rPr>
          <w:color w:val="000000"/>
        </w:rPr>
        <w:t>spination</w:t>
      </w:r>
      <w:proofErr w:type="spellEnd"/>
      <w:r w:rsidRPr="0050114B">
        <w:rPr>
          <w:color w:val="000000"/>
        </w:rPr>
        <w:t xml:space="preserve"> on ventral and dorsal surface of body segments and the </w:t>
      </w:r>
      <w:proofErr w:type="spellStart"/>
      <w:r w:rsidRPr="0050114B">
        <w:rPr>
          <w:color w:val="000000"/>
        </w:rPr>
        <w:t>setael</w:t>
      </w:r>
      <w:proofErr w:type="spellEnd"/>
      <w:r w:rsidRPr="0050114B">
        <w:rPr>
          <w:color w:val="000000"/>
        </w:rPr>
        <w:t xml:space="preserve"> distribution.</w:t>
      </w:r>
      <w:r w:rsidRPr="0050114B">
        <w:t xml:space="preserve">  </w:t>
      </w:r>
    </w:p>
    <w:p w:rsidR="00F70267" w:rsidRPr="0050114B" w:rsidRDefault="00F70267" w:rsidP="00220732">
      <w:pPr>
        <w:pStyle w:val="CM7"/>
        <w:spacing w:line="360" w:lineRule="auto"/>
        <w:ind w:firstLine="720"/>
        <w:jc w:val="both"/>
      </w:pPr>
      <w:r w:rsidRPr="0050114B">
        <w:lastRenderedPageBreak/>
        <w:t xml:space="preserve">As reported by previous authors </w:t>
      </w:r>
      <w:r w:rsidRPr="0050114B">
        <w:rPr>
          <w:b/>
          <w:bCs/>
        </w:rPr>
        <w:t>Whitten (1955)</w:t>
      </w:r>
      <w:r w:rsidRPr="0050114B">
        <w:t xml:space="preserve"> and </w:t>
      </w:r>
      <w:proofErr w:type="spellStart"/>
      <w:r w:rsidRPr="0050114B">
        <w:rPr>
          <w:b/>
          <w:bCs/>
        </w:rPr>
        <w:t>Abonnenc</w:t>
      </w:r>
      <w:proofErr w:type="spellEnd"/>
      <w:r w:rsidRPr="0050114B">
        <w:rPr>
          <w:b/>
          <w:bCs/>
        </w:rPr>
        <w:t xml:space="preserve"> (1972)</w:t>
      </w:r>
      <w:r w:rsidRPr="0050114B">
        <w:t xml:space="preserve">, the larvae of all </w:t>
      </w:r>
      <w:proofErr w:type="spellStart"/>
      <w:r w:rsidRPr="0050114B">
        <w:t>Psychodidae</w:t>
      </w:r>
      <w:proofErr w:type="spellEnd"/>
      <w:r w:rsidRPr="0050114B">
        <w:t xml:space="preserve"> are </w:t>
      </w:r>
      <w:proofErr w:type="spellStart"/>
      <w:r w:rsidRPr="0050114B">
        <w:t>amphipneustic</w:t>
      </w:r>
      <w:proofErr w:type="spellEnd"/>
      <w:r w:rsidRPr="0050114B">
        <w:t xml:space="preserve">, having a pair of thoracic and abdominal spiracles. The </w:t>
      </w:r>
      <w:proofErr w:type="spellStart"/>
      <w:r w:rsidRPr="0050114B">
        <w:t>oligopneustic</w:t>
      </w:r>
      <w:proofErr w:type="spellEnd"/>
      <w:r w:rsidRPr="0050114B">
        <w:t xml:space="preserve"> (which comprises the </w:t>
      </w:r>
      <w:proofErr w:type="spellStart"/>
      <w:r w:rsidRPr="0050114B">
        <w:t>amphipneustic</w:t>
      </w:r>
      <w:proofErr w:type="spellEnd"/>
      <w:r w:rsidRPr="0050114B">
        <w:t xml:space="preserve"> type) and </w:t>
      </w:r>
      <w:proofErr w:type="spellStart"/>
      <w:r w:rsidRPr="0050114B">
        <w:t>apneustic</w:t>
      </w:r>
      <w:proofErr w:type="spellEnd"/>
      <w:r w:rsidRPr="0050114B">
        <w:t xml:space="preserve"> larvae, with 0- 4 pairs of functional spiracles may be used for subsequent adaptation to a </w:t>
      </w:r>
      <w:proofErr w:type="spellStart"/>
      <w:r w:rsidRPr="0050114B">
        <w:t>subemerged</w:t>
      </w:r>
      <w:proofErr w:type="spellEnd"/>
      <w:r w:rsidRPr="0050114B">
        <w:t xml:space="preserve"> life in a fluid or semifluid medium </w:t>
      </w:r>
      <w:r w:rsidRPr="0050114B">
        <w:rPr>
          <w:b/>
          <w:bCs/>
        </w:rPr>
        <w:t>(</w:t>
      </w:r>
      <w:proofErr w:type="spellStart"/>
      <w:r w:rsidRPr="0050114B">
        <w:rPr>
          <w:b/>
          <w:bCs/>
        </w:rPr>
        <w:t>Fausto</w:t>
      </w:r>
      <w:proofErr w:type="spellEnd"/>
      <w:r w:rsidRPr="0050114B">
        <w:rPr>
          <w:b/>
          <w:bCs/>
        </w:rPr>
        <w:t xml:space="preserve"> </w:t>
      </w:r>
      <w:r w:rsidRPr="001E75F9">
        <w:rPr>
          <w:b/>
          <w:bCs/>
        </w:rPr>
        <w:t>et al.,</w:t>
      </w:r>
      <w:r w:rsidRPr="0050114B">
        <w:rPr>
          <w:b/>
          <w:bCs/>
        </w:rPr>
        <w:t xml:space="preserve"> 1998)</w:t>
      </w:r>
      <w:r w:rsidRPr="0050114B">
        <w:t xml:space="preserve">.  Among </w:t>
      </w:r>
      <w:proofErr w:type="spellStart"/>
      <w:r w:rsidRPr="0050114B">
        <w:t>Psychodidae</w:t>
      </w:r>
      <w:proofErr w:type="spellEnd"/>
      <w:r w:rsidRPr="0050114B">
        <w:t xml:space="preserve">, the aquatic larvae of </w:t>
      </w:r>
      <w:proofErr w:type="spellStart"/>
      <w:r w:rsidRPr="0050114B">
        <w:t>Psychodinae</w:t>
      </w:r>
      <w:proofErr w:type="spellEnd"/>
      <w:r w:rsidRPr="0050114B">
        <w:t xml:space="preserve"> have the post-abdominal spiracles opening at the end of a respiratory siphon as an adaptation to the aquatic mode of life in a good agreement with our description.  In the current study, the anterior spiracles emerge on top of globular structures and project from the surface of the larval body.  This localization probably favors the contact between the spiracles and the air.</w:t>
      </w:r>
    </w:p>
    <w:p w:rsidR="00F70267" w:rsidRPr="0050114B" w:rsidRDefault="00F70267" w:rsidP="00220732">
      <w:pPr>
        <w:pStyle w:val="CM7"/>
        <w:spacing w:line="360" w:lineRule="auto"/>
        <w:ind w:firstLine="720"/>
        <w:jc w:val="both"/>
      </w:pPr>
      <w:r w:rsidRPr="0050114B">
        <w:t xml:space="preserve">The pattern of setae distribution is used as the main character that distinguishes the larvae of the subfamily </w:t>
      </w:r>
      <w:proofErr w:type="spellStart"/>
      <w:r w:rsidRPr="0050114B">
        <w:t>Phlebotominae</w:t>
      </w:r>
      <w:proofErr w:type="spellEnd"/>
      <w:r w:rsidRPr="0050114B">
        <w:t xml:space="preserve"> from other subfamilies of </w:t>
      </w:r>
      <w:proofErr w:type="spellStart"/>
      <w:r w:rsidRPr="0050114B">
        <w:t>Psychodidae</w:t>
      </w:r>
      <w:proofErr w:type="spellEnd"/>
      <w:r w:rsidRPr="0050114B">
        <w:t xml:space="preserve"> </w:t>
      </w:r>
      <w:r w:rsidRPr="0050114B">
        <w:rPr>
          <w:b/>
          <w:bCs/>
        </w:rPr>
        <w:t>(</w:t>
      </w:r>
      <w:proofErr w:type="spellStart"/>
      <w:r w:rsidRPr="0050114B">
        <w:rPr>
          <w:b/>
          <w:bCs/>
        </w:rPr>
        <w:t>Sther</w:t>
      </w:r>
      <w:proofErr w:type="spellEnd"/>
      <w:r>
        <w:rPr>
          <w:b/>
          <w:bCs/>
        </w:rPr>
        <w:t>,</w:t>
      </w:r>
      <w:r w:rsidRPr="0050114B">
        <w:rPr>
          <w:b/>
          <w:bCs/>
        </w:rPr>
        <w:t xml:space="preserve"> 1991)</w:t>
      </w:r>
      <w:r w:rsidRPr="0050114B">
        <w:t xml:space="preserve">.  According to </w:t>
      </w:r>
      <w:proofErr w:type="spellStart"/>
      <w:r w:rsidRPr="0050114B">
        <w:rPr>
          <w:b/>
          <w:bCs/>
        </w:rPr>
        <w:t>Killick</w:t>
      </w:r>
      <w:proofErr w:type="spellEnd"/>
      <w:r w:rsidRPr="0050114B">
        <w:rPr>
          <w:b/>
          <w:bCs/>
        </w:rPr>
        <w:t xml:space="preserve">-Kendrick </w:t>
      </w:r>
      <w:r w:rsidRPr="001E75F9">
        <w:rPr>
          <w:b/>
          <w:bCs/>
        </w:rPr>
        <w:t>et al.</w:t>
      </w:r>
      <w:r w:rsidRPr="0050114B">
        <w:rPr>
          <w:b/>
          <w:bCs/>
        </w:rPr>
        <w:t xml:space="preserve"> (1989)</w:t>
      </w:r>
      <w:r w:rsidRPr="0050114B">
        <w:t xml:space="preserve"> the function of these setae is obscure.  The distinctive back-and forth movement of the long setae of larvae and their fine hair suggest the presence of </w:t>
      </w:r>
      <w:proofErr w:type="spellStart"/>
      <w:r w:rsidRPr="0050114B">
        <w:t>sensillae</w:t>
      </w:r>
      <w:proofErr w:type="spellEnd"/>
      <w:r w:rsidRPr="0050114B">
        <w:t>.  In another study,</w:t>
      </w:r>
      <w:r w:rsidRPr="0050114B">
        <w:rPr>
          <w:b/>
          <w:bCs/>
          <w:color w:val="000000"/>
        </w:rPr>
        <w:t xml:space="preserve"> </w:t>
      </w:r>
      <w:r w:rsidRPr="0050114B">
        <w:rPr>
          <w:b/>
          <w:bCs/>
        </w:rPr>
        <w:t>Pessoa</w:t>
      </w:r>
      <w:r>
        <w:rPr>
          <w:b/>
          <w:bCs/>
        </w:rPr>
        <w:t xml:space="preserve"> </w:t>
      </w:r>
      <w:r w:rsidRPr="001E75F9">
        <w:rPr>
          <w:b/>
          <w:bCs/>
        </w:rPr>
        <w:t>et al.</w:t>
      </w:r>
      <w:r w:rsidRPr="0050114B">
        <w:rPr>
          <w:b/>
          <w:bCs/>
        </w:rPr>
        <w:t xml:space="preserve"> (2001)</w:t>
      </w:r>
      <w:r w:rsidRPr="0050114B">
        <w:t xml:space="preserve"> proposed that the setae of all species examined bear several pores scattered along their structure, further suggesting that they may have a </w:t>
      </w:r>
      <w:proofErr w:type="spellStart"/>
      <w:r w:rsidRPr="0050114B">
        <w:t>chemosensitive</w:t>
      </w:r>
      <w:proofErr w:type="spellEnd"/>
      <w:r w:rsidRPr="0050114B">
        <w:t xml:space="preserve"> function.  This suggestion is probably confirmed by the hollow structure of the setae in our description. </w:t>
      </w:r>
    </w:p>
    <w:p w:rsidR="00F70267" w:rsidRPr="0050114B" w:rsidRDefault="00F70267" w:rsidP="00EA751D">
      <w:pPr>
        <w:pStyle w:val="CM7"/>
        <w:spacing w:line="360" w:lineRule="auto"/>
        <w:ind w:firstLine="720"/>
        <w:jc w:val="both"/>
        <w:rPr>
          <w:color w:val="000000"/>
        </w:rPr>
      </w:pPr>
      <w:r w:rsidRPr="0050114B">
        <w:t xml:space="preserve">In this work much attention was given to the </w:t>
      </w:r>
      <w:proofErr w:type="spellStart"/>
      <w:r w:rsidRPr="0050114B">
        <w:t>spination</w:t>
      </w:r>
      <w:proofErr w:type="spellEnd"/>
      <w:r w:rsidRPr="0050114B">
        <w:t xml:space="preserve"> through which we could use them in differentiation.  Spine structure of larval segment should be taken into account to determine specific patterns since the shape, density and orientation of spines varies along the length of body and also between dorsal and ventral surfaces </w:t>
      </w:r>
      <w:r w:rsidRPr="0050114B">
        <w:rPr>
          <w:b/>
          <w:bCs/>
        </w:rPr>
        <w:t xml:space="preserve">(Colwell </w:t>
      </w:r>
      <w:r w:rsidR="00EA751D">
        <w:rPr>
          <w:b/>
          <w:bCs/>
        </w:rPr>
        <w:t>and</w:t>
      </w:r>
      <w:r w:rsidRPr="0050114B">
        <w:rPr>
          <w:b/>
          <w:bCs/>
        </w:rPr>
        <w:t xml:space="preserve"> O’Connor</w:t>
      </w:r>
      <w:r>
        <w:rPr>
          <w:b/>
          <w:bCs/>
        </w:rPr>
        <w:t>,</w:t>
      </w:r>
      <w:r w:rsidRPr="0050114B">
        <w:rPr>
          <w:b/>
          <w:bCs/>
        </w:rPr>
        <w:t xml:space="preserve"> 2000).</w:t>
      </w:r>
      <w:r w:rsidRPr="0050114B">
        <w:t xml:space="preserve">  In the current work, the </w:t>
      </w:r>
      <w:proofErr w:type="spellStart"/>
      <w:r w:rsidRPr="0050114B">
        <w:t>spinules</w:t>
      </w:r>
      <w:proofErr w:type="spellEnd"/>
      <w:r w:rsidRPr="0050114B">
        <w:t xml:space="preserve"> appeared different in size and shape, almost all of them having single points, some with sharp pointed and curved tips and others with blunt terminations.  The differences in spine pattern and size together with non-sucking mouthparts could explain the variability of the clinical manifestation of this parasitism (i.e. some cases presented with urogenital problems, others only passed larvae).</w:t>
      </w:r>
      <w:r w:rsidRPr="0050114B">
        <w:rPr>
          <w:color w:val="000000"/>
        </w:rPr>
        <w:t xml:space="preserve"> </w:t>
      </w:r>
    </w:p>
    <w:p w:rsidR="00F70267" w:rsidRDefault="00F70267" w:rsidP="00EA751D">
      <w:pPr>
        <w:pStyle w:val="CM7"/>
        <w:spacing w:line="360" w:lineRule="auto"/>
        <w:ind w:firstLine="720"/>
        <w:jc w:val="both"/>
        <w:rPr>
          <w:color w:val="000000"/>
          <w:lang w:bidi="ar-EG"/>
        </w:rPr>
      </w:pPr>
      <w:r w:rsidRPr="0050114B">
        <w:rPr>
          <w:color w:val="000000"/>
        </w:rPr>
        <w:t>However, given the difficulty</w:t>
      </w:r>
      <w:r w:rsidRPr="0050114B">
        <w:t xml:space="preserve"> </w:t>
      </w:r>
      <w:r w:rsidRPr="0050114B">
        <w:rPr>
          <w:color w:val="000000"/>
        </w:rPr>
        <w:t xml:space="preserve">in identifying the larvae at specific level, they were reported in the present study as </w:t>
      </w:r>
      <w:proofErr w:type="spellStart"/>
      <w:r w:rsidRPr="0050114B">
        <w:rPr>
          <w:i/>
          <w:iCs/>
          <w:color w:val="000000"/>
        </w:rPr>
        <w:t>Psychoda</w:t>
      </w:r>
      <w:proofErr w:type="spellEnd"/>
      <w:r w:rsidRPr="0050114B">
        <w:rPr>
          <w:color w:val="000000"/>
        </w:rPr>
        <w:t xml:space="preserve"> sp., although only </w:t>
      </w:r>
      <w:r w:rsidRPr="0050114B">
        <w:rPr>
          <w:i/>
          <w:iCs/>
          <w:color w:val="000000"/>
        </w:rPr>
        <w:t>P.</w:t>
      </w:r>
      <w:r w:rsidRPr="0050114B">
        <w:rPr>
          <w:color w:val="000000"/>
        </w:rPr>
        <w:t xml:space="preserve"> </w:t>
      </w:r>
      <w:proofErr w:type="spellStart"/>
      <w:r w:rsidRPr="0050114B">
        <w:rPr>
          <w:i/>
          <w:iCs/>
          <w:color w:val="000000"/>
        </w:rPr>
        <w:t>albipennis</w:t>
      </w:r>
      <w:proofErr w:type="spellEnd"/>
      <w:r w:rsidRPr="0050114B">
        <w:rPr>
          <w:color w:val="000000"/>
        </w:rPr>
        <w:t xml:space="preserve"> has been related with urogenital </w:t>
      </w:r>
      <w:proofErr w:type="spellStart"/>
      <w:r w:rsidRPr="0050114B">
        <w:rPr>
          <w:color w:val="000000"/>
        </w:rPr>
        <w:t>myiasis</w:t>
      </w:r>
      <w:proofErr w:type="spellEnd"/>
      <w:r w:rsidRPr="0050114B">
        <w:t xml:space="preserve"> (</w:t>
      </w:r>
      <w:proofErr w:type="spellStart"/>
      <w:r w:rsidRPr="0050114B">
        <w:rPr>
          <w:b/>
          <w:bCs/>
        </w:rPr>
        <w:t>Oğuz</w:t>
      </w:r>
      <w:proofErr w:type="spellEnd"/>
      <w:r w:rsidRPr="0050114B">
        <w:rPr>
          <w:b/>
          <w:bCs/>
          <w:color w:val="000000"/>
        </w:rPr>
        <w:t xml:space="preserve"> </w:t>
      </w:r>
      <w:r w:rsidRPr="001E75F9">
        <w:rPr>
          <w:b/>
          <w:bCs/>
          <w:color w:val="000000"/>
        </w:rPr>
        <w:t>et al.,</w:t>
      </w:r>
      <w:r w:rsidRPr="0050114B">
        <w:rPr>
          <w:b/>
          <w:bCs/>
          <w:color w:val="000000"/>
        </w:rPr>
        <w:t xml:space="preserve"> 2012)</w:t>
      </w:r>
      <w:r w:rsidRPr="0050114B">
        <w:rPr>
          <w:color w:val="000000"/>
        </w:rPr>
        <w:t>.</w:t>
      </w:r>
      <w:r w:rsidRPr="0050114B">
        <w:t xml:space="preserve"> </w:t>
      </w:r>
      <w:r w:rsidRPr="0050114B">
        <w:rPr>
          <w:color w:val="000000"/>
        </w:rPr>
        <w:t xml:space="preserve">Accurate identification of fly larvae which rarely cause </w:t>
      </w:r>
      <w:proofErr w:type="spellStart"/>
      <w:r w:rsidRPr="0050114B">
        <w:rPr>
          <w:color w:val="000000"/>
        </w:rPr>
        <w:t>myiasis</w:t>
      </w:r>
      <w:proofErr w:type="spellEnd"/>
      <w:r w:rsidRPr="0050114B">
        <w:rPr>
          <w:color w:val="000000"/>
        </w:rPr>
        <w:t xml:space="preserve"> is sometimes difficult and requires thorough study of unfamiliar morphological details of the larvae</w:t>
      </w:r>
      <w:r w:rsidRPr="0050114B">
        <w:rPr>
          <w:rFonts w:eastAsia="TimesNewRomanPSMT"/>
          <w:b/>
          <w:bCs/>
        </w:rPr>
        <w:t xml:space="preserve">.  </w:t>
      </w:r>
      <w:r w:rsidRPr="0050114B">
        <w:rPr>
          <w:color w:val="000000"/>
        </w:rPr>
        <w:t xml:space="preserve">The detected larvae in the </w:t>
      </w:r>
      <w:r w:rsidRPr="0050114B">
        <w:rPr>
          <w:color w:val="000000"/>
        </w:rPr>
        <w:lastRenderedPageBreak/>
        <w:t xml:space="preserve">present work were mostly forth stage larvae because of their color, size and the morphological characters of the respiratory system.  </w:t>
      </w:r>
      <w:r w:rsidRPr="0050114B">
        <w:rPr>
          <w:color w:val="000000"/>
          <w:lang w:bidi="ar-EG"/>
        </w:rPr>
        <w:t>Another more conservative explanation is that mature fly larvae leave the human body when they are ready to pupate</w:t>
      </w:r>
      <w:r w:rsidRPr="0050114B">
        <w:rPr>
          <w:rFonts w:eastAsia="TimesNewRomanPSMT"/>
          <w:b/>
          <w:bCs/>
        </w:rPr>
        <w:t xml:space="preserve">; </w:t>
      </w:r>
      <w:r w:rsidRPr="0050114B">
        <w:rPr>
          <w:rFonts w:eastAsia="TimesNewRomanPSMT"/>
        </w:rPr>
        <w:t>this is in agreement with the explanation given by</w:t>
      </w:r>
      <w:r w:rsidRPr="0050114B">
        <w:rPr>
          <w:rFonts w:eastAsia="TimesNewRomanPSMT"/>
          <w:b/>
          <w:bCs/>
        </w:rPr>
        <w:t xml:space="preserve"> </w:t>
      </w:r>
      <w:proofErr w:type="spellStart"/>
      <w:r w:rsidRPr="0050114B">
        <w:rPr>
          <w:rFonts w:eastAsia="TimesNewRomanPSMT"/>
          <w:b/>
          <w:bCs/>
        </w:rPr>
        <w:t>Ezzat</w:t>
      </w:r>
      <w:proofErr w:type="spellEnd"/>
      <w:r w:rsidRPr="0050114B">
        <w:rPr>
          <w:rFonts w:eastAsia="TimesNewRomanPSMT"/>
          <w:b/>
          <w:bCs/>
        </w:rPr>
        <w:t xml:space="preserve"> </w:t>
      </w:r>
      <w:r w:rsidR="00EA751D">
        <w:rPr>
          <w:b/>
          <w:bCs/>
        </w:rPr>
        <w:t>and</w:t>
      </w:r>
      <w:r w:rsidRPr="0050114B">
        <w:rPr>
          <w:rFonts w:eastAsia="TimesNewRomanPSMT"/>
          <w:b/>
          <w:bCs/>
        </w:rPr>
        <w:t xml:space="preserve"> </w:t>
      </w:r>
      <w:proofErr w:type="spellStart"/>
      <w:r w:rsidRPr="0050114B">
        <w:rPr>
          <w:rFonts w:eastAsia="TimesNewRomanPSMT"/>
          <w:b/>
          <w:bCs/>
        </w:rPr>
        <w:t>Younis</w:t>
      </w:r>
      <w:proofErr w:type="spellEnd"/>
      <w:r w:rsidRPr="0050114B">
        <w:rPr>
          <w:rFonts w:eastAsia="TimesNewRomanPSMT"/>
          <w:b/>
          <w:bCs/>
        </w:rPr>
        <w:t xml:space="preserve"> (2009) </w:t>
      </w:r>
      <w:r w:rsidRPr="0050114B">
        <w:rPr>
          <w:rFonts w:eastAsia="TimesNewRomanPSMT"/>
        </w:rPr>
        <w:t>and</w:t>
      </w:r>
      <w:r w:rsidRPr="0050114B">
        <w:rPr>
          <w:b/>
          <w:bCs/>
        </w:rPr>
        <w:t xml:space="preserve"> </w:t>
      </w:r>
      <w:proofErr w:type="spellStart"/>
      <w:r w:rsidRPr="0050114B">
        <w:rPr>
          <w:b/>
          <w:bCs/>
        </w:rPr>
        <w:t>Oğ</w:t>
      </w:r>
      <w:r w:rsidRPr="00B52695">
        <w:rPr>
          <w:b/>
          <w:bCs/>
        </w:rPr>
        <w:t>uz</w:t>
      </w:r>
      <w:proofErr w:type="spellEnd"/>
      <w:r w:rsidRPr="00B52695">
        <w:rPr>
          <w:b/>
          <w:bCs/>
          <w:color w:val="000000"/>
        </w:rPr>
        <w:t xml:space="preserve"> et al. (2012)</w:t>
      </w:r>
      <w:r w:rsidRPr="00B52695">
        <w:rPr>
          <w:color w:val="000000"/>
        </w:rPr>
        <w:t>.</w:t>
      </w:r>
      <w:r w:rsidRPr="00B52695">
        <w:t xml:space="preserve"> </w:t>
      </w:r>
      <w:proofErr w:type="spellStart"/>
      <w:r w:rsidR="00B52695" w:rsidRPr="00B52695">
        <w:rPr>
          <w:b/>
          <w:bCs/>
          <w:color w:val="000000"/>
          <w:lang w:bidi="ar-EG"/>
        </w:rPr>
        <w:t>Draber-Mońko</w:t>
      </w:r>
      <w:proofErr w:type="spellEnd"/>
      <w:r w:rsidR="00B52695" w:rsidRPr="00B52695">
        <w:rPr>
          <w:b/>
          <w:bCs/>
          <w:color w:val="000000"/>
          <w:lang w:bidi="ar-EG"/>
        </w:rPr>
        <w:t xml:space="preserve"> et al. (</w:t>
      </w:r>
      <w:r w:rsidRPr="00B52695">
        <w:rPr>
          <w:b/>
          <w:bCs/>
          <w:color w:val="000000"/>
          <w:lang w:bidi="ar-EG"/>
        </w:rPr>
        <w:t>2009</w:t>
      </w:r>
      <w:r w:rsidR="00B52695" w:rsidRPr="00B52695">
        <w:rPr>
          <w:b/>
          <w:bCs/>
          <w:color w:val="000000"/>
          <w:lang w:bidi="ar-EG"/>
        </w:rPr>
        <w:t>)</w:t>
      </w:r>
      <w:r w:rsidRPr="00B52695">
        <w:rPr>
          <w:b/>
          <w:bCs/>
          <w:color w:val="000000"/>
          <w:lang w:bidi="ar-EG"/>
        </w:rPr>
        <w:t xml:space="preserve"> </w:t>
      </w:r>
      <w:r w:rsidRPr="00B52695">
        <w:rPr>
          <w:color w:val="000000"/>
          <w:lang w:bidi="ar-EG"/>
        </w:rPr>
        <w:t xml:space="preserve">stated that: “It seems early to identify </w:t>
      </w:r>
      <w:proofErr w:type="spellStart"/>
      <w:r w:rsidRPr="00B52695">
        <w:rPr>
          <w:i/>
          <w:iCs/>
          <w:color w:val="000000"/>
          <w:lang w:bidi="ar-EG"/>
        </w:rPr>
        <w:t>Psychoda</w:t>
      </w:r>
      <w:proofErr w:type="spellEnd"/>
      <w:r w:rsidRPr="00B52695">
        <w:rPr>
          <w:color w:val="000000"/>
          <w:lang w:bidi="ar-EG"/>
        </w:rPr>
        <w:t xml:space="preserve"> spp. larvae on SEM bases only and we should resort to DNA findings to provide a thorough documentation of adult and larval stages”.</w:t>
      </w:r>
    </w:p>
    <w:p w:rsidR="00F70267" w:rsidRPr="00B52695" w:rsidRDefault="00F70267" w:rsidP="00B52695">
      <w:pPr>
        <w:bidi w:val="0"/>
        <w:spacing w:line="360" w:lineRule="auto"/>
        <w:jc w:val="both"/>
      </w:pPr>
      <w:proofErr w:type="spellStart"/>
      <w:r w:rsidRPr="00681D52">
        <w:t>Ivermectin</w:t>
      </w:r>
      <w:proofErr w:type="spellEnd"/>
      <w:r w:rsidRPr="00681D52">
        <w:t xml:space="preserve"> is a semisynthetic </w:t>
      </w:r>
      <w:proofErr w:type="spellStart"/>
      <w:r w:rsidRPr="00681D52">
        <w:t>macrocyclic</w:t>
      </w:r>
      <w:proofErr w:type="spellEnd"/>
      <w:r w:rsidRPr="00681D52">
        <w:t xml:space="preserve"> lactone that has been demonstrated to have activity against </w:t>
      </w:r>
      <w:proofErr w:type="spellStart"/>
      <w:r w:rsidRPr="00681D52">
        <w:rPr>
          <w:i/>
          <w:iCs/>
        </w:rPr>
        <w:t>Strongyloide</w:t>
      </w:r>
      <w:proofErr w:type="spellEnd"/>
      <w:r w:rsidRPr="00681D52">
        <w:rPr>
          <w:i/>
          <w:iCs/>
        </w:rPr>
        <w:t xml:space="preserve"> </w:t>
      </w:r>
      <w:proofErr w:type="spellStart"/>
      <w:r w:rsidRPr="00681D52">
        <w:rPr>
          <w:i/>
          <w:iCs/>
        </w:rPr>
        <w:t>stercoralis</w:t>
      </w:r>
      <w:proofErr w:type="spellEnd"/>
      <w:r w:rsidRPr="00681D52">
        <w:rPr>
          <w:i/>
          <w:iCs/>
        </w:rPr>
        <w:t xml:space="preserve">, </w:t>
      </w:r>
      <w:proofErr w:type="spellStart"/>
      <w:r w:rsidRPr="00681D52">
        <w:rPr>
          <w:i/>
          <w:iCs/>
        </w:rPr>
        <w:t>Ancylostoma</w:t>
      </w:r>
      <w:proofErr w:type="spellEnd"/>
      <w:r w:rsidRPr="00681D52">
        <w:rPr>
          <w:i/>
          <w:iCs/>
        </w:rPr>
        <w:t xml:space="preserve"> </w:t>
      </w:r>
      <w:proofErr w:type="spellStart"/>
      <w:r w:rsidRPr="00681D52">
        <w:rPr>
          <w:i/>
          <w:iCs/>
        </w:rPr>
        <w:t>braziliense</w:t>
      </w:r>
      <w:proofErr w:type="spellEnd"/>
      <w:r w:rsidRPr="00681D52">
        <w:rPr>
          <w:i/>
          <w:iCs/>
        </w:rPr>
        <w:t xml:space="preserve">, </w:t>
      </w:r>
      <w:proofErr w:type="spellStart"/>
      <w:r w:rsidR="00B52695" w:rsidRPr="00B52695">
        <w:rPr>
          <w:i/>
          <w:iCs/>
        </w:rPr>
        <w:t>Cochliomyia</w:t>
      </w:r>
      <w:proofErr w:type="spellEnd"/>
      <w:r w:rsidR="00B52695" w:rsidRPr="00B52695">
        <w:rPr>
          <w:i/>
          <w:iCs/>
        </w:rPr>
        <w:t xml:space="preserve"> </w:t>
      </w:r>
      <w:proofErr w:type="spellStart"/>
      <w:r w:rsidR="00B52695" w:rsidRPr="00B52695">
        <w:rPr>
          <w:i/>
          <w:iCs/>
        </w:rPr>
        <w:t>hominivorax</w:t>
      </w:r>
      <w:proofErr w:type="spellEnd"/>
      <w:r w:rsidRPr="00681D52">
        <w:rPr>
          <w:i/>
          <w:iCs/>
        </w:rPr>
        <w:t>,</w:t>
      </w:r>
      <w:r w:rsidR="00B52695">
        <w:rPr>
          <w:i/>
          <w:iCs/>
        </w:rPr>
        <w:t xml:space="preserve"> </w:t>
      </w:r>
      <w:proofErr w:type="spellStart"/>
      <w:r w:rsidRPr="00681D52">
        <w:rPr>
          <w:i/>
          <w:iCs/>
        </w:rPr>
        <w:t>Dermatobia</w:t>
      </w:r>
      <w:proofErr w:type="spellEnd"/>
      <w:r w:rsidRPr="00681D52">
        <w:rPr>
          <w:i/>
          <w:iCs/>
        </w:rPr>
        <w:t xml:space="preserve"> </w:t>
      </w:r>
      <w:proofErr w:type="spellStart"/>
      <w:r w:rsidRPr="00681D52">
        <w:rPr>
          <w:i/>
          <w:iCs/>
        </w:rPr>
        <w:t>hominis</w:t>
      </w:r>
      <w:proofErr w:type="spellEnd"/>
      <w:r w:rsidRPr="00681D52">
        <w:rPr>
          <w:i/>
          <w:iCs/>
        </w:rPr>
        <w:t xml:space="preserve">, </w:t>
      </w:r>
      <w:proofErr w:type="spellStart"/>
      <w:r w:rsidRPr="00681D52">
        <w:rPr>
          <w:i/>
          <w:iCs/>
        </w:rPr>
        <w:t>Filaria</w:t>
      </w:r>
      <w:proofErr w:type="spellEnd"/>
      <w:r w:rsidRPr="00681D52">
        <w:rPr>
          <w:i/>
          <w:iCs/>
        </w:rPr>
        <w:t xml:space="preserve"> </w:t>
      </w:r>
      <w:proofErr w:type="spellStart"/>
      <w:r w:rsidRPr="00681D52">
        <w:rPr>
          <w:i/>
          <w:iCs/>
        </w:rPr>
        <w:t>bancrofti</w:t>
      </w:r>
      <w:proofErr w:type="spellEnd"/>
      <w:r w:rsidRPr="00681D52">
        <w:rPr>
          <w:i/>
          <w:iCs/>
        </w:rPr>
        <w:t xml:space="preserve"> </w:t>
      </w:r>
      <w:r w:rsidRPr="00681D52">
        <w:t xml:space="preserve">and </w:t>
      </w:r>
      <w:r w:rsidRPr="00681D52">
        <w:rPr>
          <w:i/>
          <w:iCs/>
        </w:rPr>
        <w:t xml:space="preserve">Loa </w:t>
      </w:r>
      <w:proofErr w:type="spellStart"/>
      <w:r w:rsidRPr="00681D52">
        <w:rPr>
          <w:i/>
          <w:iCs/>
        </w:rPr>
        <w:t>loa</w:t>
      </w:r>
      <w:proofErr w:type="spellEnd"/>
      <w:r w:rsidRPr="00681D52">
        <w:rPr>
          <w:i/>
          <w:iCs/>
        </w:rPr>
        <w:t xml:space="preserve">, </w:t>
      </w:r>
      <w:r w:rsidRPr="00681D52">
        <w:t xml:space="preserve">as well as </w:t>
      </w:r>
      <w:proofErr w:type="spellStart"/>
      <w:r w:rsidRPr="00681D52">
        <w:t>ectoparasites</w:t>
      </w:r>
      <w:proofErr w:type="spellEnd"/>
      <w:r w:rsidRPr="00681D52">
        <w:t>, such as</w:t>
      </w:r>
      <w:r w:rsidRPr="00681D52">
        <w:rPr>
          <w:i/>
          <w:iCs/>
        </w:rPr>
        <w:t xml:space="preserve"> </w:t>
      </w:r>
      <w:proofErr w:type="spellStart"/>
      <w:r w:rsidRPr="00681D52">
        <w:rPr>
          <w:i/>
          <w:iCs/>
        </w:rPr>
        <w:t>Sarcoptes</w:t>
      </w:r>
      <w:proofErr w:type="spellEnd"/>
      <w:r w:rsidRPr="00681D52">
        <w:rPr>
          <w:i/>
          <w:iCs/>
        </w:rPr>
        <w:t xml:space="preserve"> scabies, </w:t>
      </w:r>
      <w:proofErr w:type="spellStart"/>
      <w:r w:rsidRPr="00681D52">
        <w:rPr>
          <w:i/>
          <w:iCs/>
        </w:rPr>
        <w:t>Pediculus</w:t>
      </w:r>
      <w:proofErr w:type="spellEnd"/>
      <w:r w:rsidRPr="00681D52">
        <w:rPr>
          <w:i/>
          <w:iCs/>
        </w:rPr>
        <w:t xml:space="preserve"> </w:t>
      </w:r>
      <w:proofErr w:type="spellStart"/>
      <w:r w:rsidRPr="00681D52">
        <w:rPr>
          <w:i/>
          <w:iCs/>
        </w:rPr>
        <w:t>humanus</w:t>
      </w:r>
      <w:proofErr w:type="spellEnd"/>
      <w:r w:rsidRPr="00681D52">
        <w:t xml:space="preserve"> and</w:t>
      </w:r>
      <w:r w:rsidRPr="00681D52">
        <w:rPr>
          <w:i/>
          <w:iCs/>
        </w:rPr>
        <w:t xml:space="preserve"> </w:t>
      </w:r>
      <w:proofErr w:type="spellStart"/>
      <w:r w:rsidRPr="00681D52">
        <w:rPr>
          <w:i/>
          <w:iCs/>
        </w:rPr>
        <w:t>Demodex</w:t>
      </w:r>
      <w:proofErr w:type="spellEnd"/>
      <w:r w:rsidRPr="00681D52">
        <w:rPr>
          <w:i/>
          <w:iCs/>
        </w:rPr>
        <w:t xml:space="preserve"> </w:t>
      </w:r>
      <w:proofErr w:type="spellStart"/>
      <w:r w:rsidRPr="00681D52">
        <w:rPr>
          <w:i/>
          <w:iCs/>
        </w:rPr>
        <w:t>folliculorum</w:t>
      </w:r>
      <w:proofErr w:type="spellEnd"/>
      <w:r w:rsidRPr="00681D52">
        <w:t xml:space="preserve">.  </w:t>
      </w:r>
      <w:proofErr w:type="spellStart"/>
      <w:r w:rsidRPr="00681D52">
        <w:t>Ivermectin</w:t>
      </w:r>
      <w:proofErr w:type="spellEnd"/>
      <w:r w:rsidRPr="00681D52">
        <w:t xml:space="preserve"> has, therefore, become an important alternative for the treatment of patients with different forms of </w:t>
      </w:r>
      <w:proofErr w:type="spellStart"/>
      <w:r w:rsidRPr="00681D52">
        <w:t>ectoparasite</w:t>
      </w:r>
      <w:proofErr w:type="spellEnd"/>
      <w:r w:rsidRPr="00681D52">
        <w:t xml:space="preserve"> infestations, such as scabies, head lice, </w:t>
      </w:r>
      <w:proofErr w:type="spellStart"/>
      <w:r w:rsidRPr="00681D52">
        <w:t>demodicidosis</w:t>
      </w:r>
      <w:proofErr w:type="spellEnd"/>
      <w:r w:rsidRPr="00681D52">
        <w:t xml:space="preserve">, and </w:t>
      </w:r>
      <w:proofErr w:type="spellStart"/>
      <w:r w:rsidRPr="00681D52">
        <w:t>myiasis</w:t>
      </w:r>
      <w:proofErr w:type="spellEnd"/>
      <w:r w:rsidRPr="00681D52">
        <w:rPr>
          <w:b/>
          <w:bCs/>
          <w:lang w:bidi="ar-SA"/>
        </w:rPr>
        <w:t xml:space="preserve"> (De </w:t>
      </w:r>
      <w:proofErr w:type="spellStart"/>
      <w:r w:rsidRPr="00681D52">
        <w:rPr>
          <w:b/>
          <w:bCs/>
          <w:lang w:bidi="ar-SA"/>
        </w:rPr>
        <w:t>Tarso</w:t>
      </w:r>
      <w:proofErr w:type="spellEnd"/>
      <w:r w:rsidRPr="00681D52">
        <w:rPr>
          <w:b/>
          <w:bCs/>
          <w:lang w:bidi="ar-SA"/>
        </w:rPr>
        <w:t xml:space="preserve"> </w:t>
      </w:r>
      <w:r w:rsidRPr="001E75F9">
        <w:rPr>
          <w:b/>
          <w:bCs/>
          <w:lang w:bidi="ar-SA"/>
        </w:rPr>
        <w:t>et al.,</w:t>
      </w:r>
      <w:r w:rsidRPr="00681D52">
        <w:rPr>
          <w:b/>
          <w:bCs/>
          <w:lang w:bidi="ar-SA"/>
        </w:rPr>
        <w:t xml:space="preserve"> 2004; Osorio </w:t>
      </w:r>
      <w:r w:rsidRPr="001E75F9">
        <w:rPr>
          <w:b/>
          <w:bCs/>
          <w:lang w:bidi="ar-SA"/>
        </w:rPr>
        <w:t>et al.,</w:t>
      </w:r>
      <w:r w:rsidRPr="00681D52">
        <w:rPr>
          <w:b/>
          <w:bCs/>
          <w:i/>
          <w:iCs/>
          <w:lang w:bidi="ar-SA"/>
        </w:rPr>
        <w:t xml:space="preserve"> </w:t>
      </w:r>
      <w:r w:rsidRPr="00681D52">
        <w:rPr>
          <w:b/>
          <w:bCs/>
          <w:lang w:bidi="ar-SA"/>
        </w:rPr>
        <w:t>2006)</w:t>
      </w:r>
      <w:r>
        <w:rPr>
          <w:b/>
          <w:bCs/>
        </w:rPr>
        <w:t xml:space="preserve">. </w:t>
      </w:r>
      <w:r w:rsidRPr="00840449">
        <w:t xml:space="preserve">In agreement to the previous studies; the patients responded to oral dose of </w:t>
      </w:r>
      <w:proofErr w:type="spellStart"/>
      <w:r w:rsidRPr="00840449">
        <w:t>Ivermectin</w:t>
      </w:r>
      <w:proofErr w:type="spellEnd"/>
      <w:r w:rsidRPr="00840449">
        <w:t xml:space="preserve"> without any recurrence</w:t>
      </w:r>
      <w:r w:rsidRPr="00681D52">
        <w:t xml:space="preserve"> in the followed patients</w:t>
      </w:r>
      <w:r w:rsidRPr="00840449">
        <w:t xml:space="preserve"> </w:t>
      </w:r>
      <w:r w:rsidRPr="00681D52">
        <w:t xml:space="preserve">in the present </w:t>
      </w:r>
      <w:r>
        <w:t>work</w:t>
      </w:r>
      <w:r w:rsidRPr="00681D52">
        <w:t>.</w:t>
      </w:r>
    </w:p>
    <w:p w:rsidR="00F70267" w:rsidRPr="00220732" w:rsidRDefault="00F70267" w:rsidP="003A5018">
      <w:pPr>
        <w:jc w:val="right"/>
        <w:rPr>
          <w:b/>
          <w:bCs/>
        </w:rPr>
      </w:pPr>
      <w:r w:rsidRPr="00220732">
        <w:rPr>
          <w:b/>
          <w:bCs/>
        </w:rPr>
        <w:t>CONCLUSION</w:t>
      </w:r>
    </w:p>
    <w:p w:rsidR="00F70267" w:rsidRPr="0050114B" w:rsidRDefault="00F70267" w:rsidP="00495D81">
      <w:pPr>
        <w:pStyle w:val="ListParagraph"/>
        <w:numPr>
          <w:ilvl w:val="0"/>
          <w:numId w:val="5"/>
        </w:numPr>
        <w:autoSpaceDE w:val="0"/>
        <w:autoSpaceDN w:val="0"/>
        <w:bidi w:val="0"/>
        <w:adjustRightInd w:val="0"/>
        <w:spacing w:line="360" w:lineRule="auto"/>
        <w:jc w:val="both"/>
      </w:pPr>
      <w:r w:rsidRPr="0050114B">
        <w:t xml:space="preserve">According to the available literature, this study reported and described cases of urinary </w:t>
      </w:r>
      <w:proofErr w:type="spellStart"/>
      <w:r w:rsidRPr="0050114B">
        <w:t>myiasis</w:t>
      </w:r>
      <w:proofErr w:type="spellEnd"/>
      <w:r w:rsidRPr="0050114B">
        <w:t xml:space="preserve"> caused by </w:t>
      </w:r>
      <w:proofErr w:type="spellStart"/>
      <w:r w:rsidRPr="0050114B">
        <w:rPr>
          <w:i/>
          <w:iCs/>
        </w:rPr>
        <w:t>Psychoda</w:t>
      </w:r>
      <w:proofErr w:type="spellEnd"/>
      <w:r w:rsidRPr="0050114B">
        <w:rPr>
          <w:i/>
          <w:iCs/>
        </w:rPr>
        <w:t xml:space="preserve"> </w:t>
      </w:r>
      <w:r w:rsidRPr="0050114B">
        <w:t>spp</w:t>
      </w:r>
      <w:r w:rsidRPr="0050114B">
        <w:rPr>
          <w:color w:val="000000"/>
        </w:rPr>
        <w:t xml:space="preserve">. </w:t>
      </w:r>
      <w:r w:rsidRPr="0050114B">
        <w:t xml:space="preserve"> Under SEM observation,</w:t>
      </w:r>
      <w:r w:rsidRPr="0050114B">
        <w:rPr>
          <w:color w:val="000000"/>
        </w:rPr>
        <w:t xml:space="preserve"> </w:t>
      </w:r>
      <w:r w:rsidRPr="0050114B">
        <w:t xml:space="preserve">it seems that </w:t>
      </w:r>
      <w:r w:rsidRPr="0050114B">
        <w:rPr>
          <w:color w:val="000000"/>
        </w:rPr>
        <w:t xml:space="preserve">the </w:t>
      </w:r>
      <w:proofErr w:type="spellStart"/>
      <w:r w:rsidRPr="0050114B">
        <w:rPr>
          <w:color w:val="000000"/>
        </w:rPr>
        <w:t>sensillary</w:t>
      </w:r>
      <w:proofErr w:type="spellEnd"/>
      <w:r w:rsidRPr="0050114B">
        <w:rPr>
          <w:color w:val="000000"/>
        </w:rPr>
        <w:t xml:space="preserve"> necklace-like structure </w:t>
      </w:r>
      <w:r w:rsidRPr="0050114B">
        <w:rPr>
          <w:lang w:bidi="ar-SA"/>
        </w:rPr>
        <w:t>at the junction of the head with the first thoracic segment</w:t>
      </w:r>
      <w:r w:rsidRPr="0050114B">
        <w:t xml:space="preserve">, the scattered sessile papillae on the dorsal aspects of the body segments, the shape and pattern of spine distribution and the hollow structure of the setae have not been described before. </w:t>
      </w:r>
    </w:p>
    <w:p w:rsidR="00F70267" w:rsidRPr="008620F4" w:rsidRDefault="00F70267" w:rsidP="008620F4">
      <w:pPr>
        <w:pStyle w:val="ListParagraph"/>
        <w:numPr>
          <w:ilvl w:val="0"/>
          <w:numId w:val="5"/>
        </w:numPr>
        <w:autoSpaceDE w:val="0"/>
        <w:autoSpaceDN w:val="0"/>
        <w:bidi w:val="0"/>
        <w:adjustRightInd w:val="0"/>
        <w:spacing w:line="360" w:lineRule="auto"/>
        <w:jc w:val="both"/>
      </w:pPr>
      <w:r w:rsidRPr="0050114B">
        <w:t>Further studies with transmission electron microscopy (TEM) will be necessary to better understand the physiological function of these external structures.</w:t>
      </w:r>
    </w:p>
    <w:p w:rsidR="00F70267" w:rsidRDefault="00F70267" w:rsidP="00B44810">
      <w:pPr>
        <w:bidi w:val="0"/>
        <w:spacing w:line="360" w:lineRule="auto"/>
        <w:jc w:val="both"/>
        <w:rPr>
          <w:i/>
          <w:iCs/>
        </w:rPr>
      </w:pPr>
      <w:r w:rsidRPr="002C1C2B">
        <w:rPr>
          <w:b/>
          <w:bCs/>
        </w:rPr>
        <w:t>Acknowledgement:</w:t>
      </w:r>
      <w:r w:rsidRPr="0050114B">
        <w:rPr>
          <w:i/>
          <w:iCs/>
        </w:rPr>
        <w:t xml:space="preserve"> </w:t>
      </w:r>
    </w:p>
    <w:p w:rsidR="00F70267" w:rsidRPr="00220732" w:rsidRDefault="00F70267" w:rsidP="00B44810">
      <w:pPr>
        <w:bidi w:val="0"/>
        <w:spacing w:line="360" w:lineRule="auto"/>
        <w:jc w:val="both"/>
      </w:pPr>
      <w:r w:rsidRPr="00960EE9">
        <w:t xml:space="preserve">The authors would like to thank Prof. </w:t>
      </w:r>
      <w:r w:rsidRPr="003A5018">
        <w:rPr>
          <w:b/>
          <w:bCs/>
          <w:i/>
          <w:iCs/>
        </w:rPr>
        <w:t xml:space="preserve">Dr. </w:t>
      </w:r>
      <w:proofErr w:type="spellStart"/>
      <w:r w:rsidRPr="003A5018">
        <w:rPr>
          <w:b/>
          <w:bCs/>
          <w:i/>
          <w:iCs/>
        </w:rPr>
        <w:t>Refaat</w:t>
      </w:r>
      <w:proofErr w:type="spellEnd"/>
      <w:r w:rsidRPr="003A5018">
        <w:rPr>
          <w:b/>
          <w:bCs/>
          <w:i/>
          <w:iCs/>
        </w:rPr>
        <w:t xml:space="preserve"> M. A. </w:t>
      </w:r>
      <w:proofErr w:type="spellStart"/>
      <w:r w:rsidRPr="003A5018">
        <w:rPr>
          <w:b/>
          <w:bCs/>
          <w:i/>
          <w:iCs/>
        </w:rPr>
        <w:t>Khalifa</w:t>
      </w:r>
      <w:proofErr w:type="spellEnd"/>
      <w:r w:rsidRPr="003A5018">
        <w:rPr>
          <w:b/>
          <w:bCs/>
          <w:i/>
          <w:iCs/>
        </w:rPr>
        <w:t>,</w:t>
      </w:r>
      <w:r w:rsidRPr="00960EE9">
        <w:t xml:space="preserve"> Professor of Medical Parasitology, Faculty of Medicine, </w:t>
      </w:r>
      <w:proofErr w:type="spellStart"/>
      <w:r w:rsidRPr="00960EE9">
        <w:t>Assuit</w:t>
      </w:r>
      <w:proofErr w:type="spellEnd"/>
      <w:r w:rsidRPr="00960EE9">
        <w:t xml:space="preserve"> University for valuable comments and corrections of the manuscript.</w:t>
      </w:r>
    </w:p>
    <w:p w:rsidR="00EA751D" w:rsidRDefault="00447221" w:rsidP="00447221">
      <w:pPr>
        <w:bidi w:val="0"/>
        <w:spacing w:line="360" w:lineRule="auto"/>
        <w:rPr>
          <w:b/>
          <w:bCs/>
        </w:rPr>
      </w:pPr>
      <w:r>
        <w:rPr>
          <w:b/>
          <w:bCs/>
        </w:rPr>
        <w:t xml:space="preserve">Conflict </w:t>
      </w:r>
      <w:r w:rsidRPr="00447221">
        <w:rPr>
          <w:b/>
          <w:bCs/>
        </w:rPr>
        <w:t>of</w:t>
      </w:r>
      <w:r>
        <w:rPr>
          <w:b/>
          <w:bCs/>
        </w:rPr>
        <w:t xml:space="preserve"> </w:t>
      </w:r>
      <w:r w:rsidRPr="00447221">
        <w:rPr>
          <w:b/>
          <w:bCs/>
        </w:rPr>
        <w:t>interest:</w:t>
      </w:r>
      <w:r w:rsidRPr="00447221">
        <w:rPr>
          <w:sz w:val="27"/>
          <w:szCs w:val="27"/>
        </w:rPr>
        <w:t xml:space="preserve"> </w:t>
      </w:r>
      <w:r>
        <w:rPr>
          <w:sz w:val="27"/>
          <w:szCs w:val="27"/>
        </w:rPr>
        <w:t>no conflict of interest.</w:t>
      </w:r>
      <w:r w:rsidR="008620F4">
        <w:rPr>
          <w:b/>
          <w:bCs/>
        </w:rPr>
        <w:br w:type="page"/>
      </w:r>
      <w:proofErr w:type="spellStart"/>
      <w:proofErr w:type="gramStart"/>
      <w:r w:rsidR="00EA751D">
        <w:rPr>
          <w:sz w:val="27"/>
          <w:szCs w:val="27"/>
        </w:rPr>
        <w:lastRenderedPageBreak/>
        <w:t>Zovko</w:t>
      </w:r>
      <w:proofErr w:type="spellEnd"/>
      <w:r w:rsidR="00EA751D">
        <w:rPr>
          <w:sz w:val="27"/>
          <w:szCs w:val="27"/>
        </w:rPr>
        <w:t xml:space="preserve"> KM, Kremer D, </w:t>
      </w:r>
      <w:proofErr w:type="spellStart"/>
      <w:r w:rsidR="00EA751D">
        <w:rPr>
          <w:sz w:val="27"/>
          <w:szCs w:val="27"/>
        </w:rPr>
        <w:t>Karlović</w:t>
      </w:r>
      <w:proofErr w:type="spellEnd"/>
      <w:r w:rsidR="00EA751D">
        <w:rPr>
          <w:sz w:val="27"/>
          <w:szCs w:val="27"/>
        </w:rPr>
        <w:t xml:space="preserve"> K and </w:t>
      </w:r>
      <w:proofErr w:type="spellStart"/>
      <w:r w:rsidR="00EA751D">
        <w:rPr>
          <w:sz w:val="27"/>
          <w:szCs w:val="27"/>
        </w:rPr>
        <w:t>Kosalec</w:t>
      </w:r>
      <w:proofErr w:type="spellEnd"/>
      <w:r w:rsidR="00EA751D">
        <w:rPr>
          <w:sz w:val="27"/>
          <w:szCs w:val="27"/>
        </w:rPr>
        <w:t xml:space="preserve"> I (2010).</w:t>
      </w:r>
      <w:proofErr w:type="gramEnd"/>
      <w:r w:rsidR="00EA751D">
        <w:rPr>
          <w:sz w:val="27"/>
          <w:szCs w:val="27"/>
        </w:rPr>
        <w:t xml:space="preserve"> </w:t>
      </w:r>
      <w:proofErr w:type="gramStart"/>
      <w:r w:rsidR="00EA751D">
        <w:rPr>
          <w:sz w:val="27"/>
          <w:szCs w:val="27"/>
        </w:rPr>
        <w:t xml:space="preserve">Evaluation of antioxidant activities and phenolic content of </w:t>
      </w:r>
      <w:proofErr w:type="spellStart"/>
      <w:r w:rsidR="00EA751D">
        <w:rPr>
          <w:sz w:val="27"/>
          <w:szCs w:val="27"/>
        </w:rPr>
        <w:t>Berberis</w:t>
      </w:r>
      <w:proofErr w:type="spellEnd"/>
      <w:r w:rsidR="00EA751D">
        <w:rPr>
          <w:sz w:val="27"/>
          <w:szCs w:val="27"/>
        </w:rPr>
        <w:t xml:space="preserve"> vulgaris L. and </w:t>
      </w:r>
      <w:proofErr w:type="spellStart"/>
      <w:r w:rsidR="00EA751D">
        <w:rPr>
          <w:sz w:val="27"/>
          <w:szCs w:val="27"/>
        </w:rPr>
        <w:t>Berberis</w:t>
      </w:r>
      <w:proofErr w:type="spellEnd"/>
      <w:r w:rsidR="00EA751D">
        <w:rPr>
          <w:sz w:val="27"/>
          <w:szCs w:val="27"/>
        </w:rPr>
        <w:t xml:space="preserve"> </w:t>
      </w:r>
      <w:proofErr w:type="spellStart"/>
      <w:r w:rsidR="00EA751D">
        <w:rPr>
          <w:sz w:val="27"/>
          <w:szCs w:val="27"/>
        </w:rPr>
        <w:t>croatica</w:t>
      </w:r>
      <w:proofErr w:type="spellEnd"/>
      <w:r w:rsidR="00EA751D">
        <w:rPr>
          <w:sz w:val="27"/>
          <w:szCs w:val="27"/>
        </w:rPr>
        <w:t xml:space="preserve"> </w:t>
      </w:r>
      <w:proofErr w:type="spellStart"/>
      <w:r w:rsidR="00EA751D">
        <w:rPr>
          <w:sz w:val="27"/>
          <w:szCs w:val="27"/>
        </w:rPr>
        <w:t>Horvat</w:t>
      </w:r>
      <w:proofErr w:type="spellEnd"/>
      <w:r w:rsidR="00EA751D">
        <w:rPr>
          <w:sz w:val="27"/>
          <w:szCs w:val="27"/>
        </w:rPr>
        <w:t>.</w:t>
      </w:r>
      <w:proofErr w:type="gramEnd"/>
      <w:r w:rsidR="00EA751D">
        <w:rPr>
          <w:sz w:val="27"/>
          <w:szCs w:val="27"/>
        </w:rPr>
        <w:t xml:space="preserve"> </w:t>
      </w:r>
      <w:proofErr w:type="gramStart"/>
      <w:r w:rsidR="00EA751D">
        <w:rPr>
          <w:sz w:val="27"/>
          <w:szCs w:val="27"/>
        </w:rPr>
        <w:t>Food.</w:t>
      </w:r>
      <w:proofErr w:type="gramEnd"/>
      <w:r w:rsidR="00EA751D">
        <w:rPr>
          <w:sz w:val="27"/>
          <w:szCs w:val="27"/>
        </w:rPr>
        <w:t xml:space="preserve"> Chem. Toxic. 48(8-9): 2176 - 2180</w:t>
      </w:r>
    </w:p>
    <w:p w:rsidR="001A5AC1" w:rsidRPr="0050114B" w:rsidRDefault="001A5AC1" w:rsidP="001A5AC1">
      <w:pPr>
        <w:bidi w:val="0"/>
        <w:spacing w:line="360" w:lineRule="auto"/>
        <w:jc w:val="both"/>
        <w:rPr>
          <w:b/>
          <w:bCs/>
        </w:rPr>
      </w:pPr>
      <w:r w:rsidRPr="0050114B">
        <w:rPr>
          <w:b/>
          <w:bCs/>
        </w:rPr>
        <w:t>REFERENCES</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r w:rsidRPr="001A5AC1">
        <w:rPr>
          <w:rFonts w:eastAsia="Calibri"/>
          <w:b/>
          <w:bCs/>
          <w:lang w:bidi="ar-SA"/>
        </w:rPr>
        <w:t>Abonnenc</w:t>
      </w:r>
      <w:proofErr w:type="spellEnd"/>
      <w:r w:rsidRPr="001A5AC1">
        <w:rPr>
          <w:rFonts w:eastAsia="Calibri"/>
          <w:b/>
          <w:bCs/>
          <w:lang w:bidi="ar-SA"/>
        </w:rPr>
        <w:t xml:space="preserve"> E (1972)</w:t>
      </w:r>
      <w:r>
        <w:rPr>
          <w:rFonts w:eastAsia="Calibri"/>
          <w:lang w:bidi="ar-SA"/>
        </w:rPr>
        <w:t>.</w:t>
      </w:r>
      <w:r w:rsidRPr="001A5AC1">
        <w:rPr>
          <w:rFonts w:eastAsia="Calibri"/>
          <w:lang w:bidi="ar-SA"/>
        </w:rPr>
        <w:t xml:space="preserve"> </w:t>
      </w:r>
      <w:proofErr w:type="gramStart"/>
      <w:r w:rsidRPr="001A5AC1">
        <w:rPr>
          <w:rFonts w:eastAsia="Calibri"/>
          <w:lang w:bidi="ar-SA"/>
        </w:rPr>
        <w:t xml:space="preserve">Les </w:t>
      </w:r>
      <w:proofErr w:type="spellStart"/>
      <w:r w:rsidRPr="001A5AC1">
        <w:rPr>
          <w:rFonts w:eastAsia="Calibri"/>
          <w:lang w:bidi="ar-SA"/>
        </w:rPr>
        <w:t>Phlébotomes</w:t>
      </w:r>
      <w:proofErr w:type="spellEnd"/>
      <w:r w:rsidRPr="001A5AC1">
        <w:rPr>
          <w:rFonts w:eastAsia="Calibri"/>
          <w:lang w:bidi="ar-SA"/>
        </w:rPr>
        <w:t xml:space="preserve"> de la region </w:t>
      </w:r>
      <w:proofErr w:type="spellStart"/>
      <w:r w:rsidRPr="001A5AC1">
        <w:rPr>
          <w:rFonts w:eastAsia="Calibri"/>
          <w:lang w:bidi="ar-SA"/>
        </w:rPr>
        <w:t>éthiopienne</w:t>
      </w:r>
      <w:proofErr w:type="spellEnd"/>
      <w:r w:rsidRPr="001A5AC1">
        <w:rPr>
          <w:rFonts w:eastAsia="Calibri"/>
          <w:lang w:bidi="ar-SA"/>
        </w:rPr>
        <w:t xml:space="preserve"> (</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Psychodidae</w:t>
      </w:r>
      <w:proofErr w:type="spellEnd"/>
      <w:r w:rsidRPr="001A5AC1">
        <w:rPr>
          <w:rFonts w:eastAsia="Calibri"/>
          <w:lang w:bidi="ar-SA"/>
        </w:rPr>
        <w:t>).</w:t>
      </w:r>
      <w:proofErr w:type="gramEnd"/>
      <w:r w:rsidRPr="001A5AC1">
        <w:rPr>
          <w:rFonts w:eastAsia="Calibri"/>
          <w:lang w:bidi="ar-SA"/>
        </w:rPr>
        <w:t xml:space="preserve"> </w:t>
      </w:r>
      <w:proofErr w:type="spellStart"/>
      <w:r w:rsidRPr="001A5AC1">
        <w:rPr>
          <w:rFonts w:eastAsia="Calibri"/>
          <w:lang w:bidi="ar-SA"/>
        </w:rPr>
        <w:t>Mem</w:t>
      </w:r>
      <w:proofErr w:type="spellEnd"/>
      <w:r w:rsidRPr="001A5AC1">
        <w:rPr>
          <w:rFonts w:eastAsia="Calibri"/>
          <w:lang w:bidi="ar-SA"/>
        </w:rPr>
        <w:t xml:space="preserve"> </w:t>
      </w:r>
      <w:proofErr w:type="spellStart"/>
      <w:r w:rsidRPr="001A5AC1">
        <w:rPr>
          <w:rFonts w:eastAsia="Calibri"/>
          <w:lang w:bidi="ar-SA"/>
        </w:rPr>
        <w:t>Orstom</w:t>
      </w:r>
      <w:proofErr w:type="spellEnd"/>
      <w:r w:rsidRPr="001A5AC1">
        <w:rPr>
          <w:rFonts w:eastAsia="Calibri"/>
          <w:lang w:bidi="ar-SA"/>
        </w:rPr>
        <w:t xml:space="preserve">; </w:t>
      </w:r>
      <w:r w:rsidRPr="001A5AC1">
        <w:rPr>
          <w:rFonts w:eastAsia="Calibri"/>
          <w:i/>
          <w:iCs/>
          <w:lang w:bidi="ar-SA"/>
        </w:rPr>
        <w:t>55</w:t>
      </w:r>
      <w:r w:rsidRPr="001A5AC1">
        <w:rPr>
          <w:rFonts w:eastAsia="Calibri"/>
          <w:lang w:bidi="ar-SA"/>
        </w:rPr>
        <w:t>: 1-28. (English abstract)</w:t>
      </w:r>
    </w:p>
    <w:p w:rsidR="00694645" w:rsidRPr="0050114B" w:rsidRDefault="00694645" w:rsidP="00694645">
      <w:pPr>
        <w:pStyle w:val="ListParagraph"/>
        <w:tabs>
          <w:tab w:val="right" w:pos="360"/>
        </w:tabs>
        <w:bidi w:val="0"/>
        <w:spacing w:line="360" w:lineRule="auto"/>
        <w:ind w:hanging="720"/>
        <w:jc w:val="both"/>
      </w:pPr>
      <w:proofErr w:type="gramStart"/>
      <w:r>
        <w:rPr>
          <w:b/>
          <w:bCs/>
        </w:rPr>
        <w:t>Burgess IF</w:t>
      </w:r>
      <w:r w:rsidRPr="0050114B">
        <w:rPr>
          <w:b/>
          <w:bCs/>
        </w:rPr>
        <w:t xml:space="preserve"> (2003)</w:t>
      </w:r>
      <w:r>
        <w:t>.</w:t>
      </w:r>
      <w:proofErr w:type="gramEnd"/>
      <w:r>
        <w:t xml:space="preserve"> </w:t>
      </w:r>
      <w:proofErr w:type="spellStart"/>
      <w:r w:rsidRPr="0050114B">
        <w:t>Myiasis</w:t>
      </w:r>
      <w:proofErr w:type="spellEnd"/>
      <w:r w:rsidRPr="0050114B">
        <w:t>: Maggots infestation. Nurse Times; 99:51-3.</w:t>
      </w:r>
    </w:p>
    <w:p w:rsidR="00694645"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50114B">
        <w:rPr>
          <w:rFonts w:eastAsia="Calibri"/>
          <w:b/>
          <w:lang w:bidi="ar-SA"/>
        </w:rPr>
        <w:t>Colwell DD</w:t>
      </w:r>
      <w:r>
        <w:rPr>
          <w:rFonts w:eastAsia="Calibri"/>
          <w:b/>
          <w:lang w:bidi="ar-SA"/>
        </w:rPr>
        <w:t xml:space="preserve"> and O’Connor M</w:t>
      </w:r>
      <w:r w:rsidRPr="0050114B">
        <w:rPr>
          <w:rFonts w:eastAsia="Calibri"/>
          <w:b/>
          <w:lang w:bidi="ar-SA"/>
        </w:rPr>
        <w:t xml:space="preserve"> (2000)</w:t>
      </w:r>
      <w:r>
        <w:rPr>
          <w:rFonts w:eastAsia="Calibri"/>
          <w:bCs/>
          <w:lang w:bidi="ar-SA"/>
        </w:rPr>
        <w:t>.</w:t>
      </w:r>
      <w:proofErr w:type="gramEnd"/>
      <w:r w:rsidRPr="0050114B">
        <w:rPr>
          <w:rFonts w:eastAsia="Calibri"/>
          <w:lang w:bidi="ar-SA"/>
        </w:rPr>
        <w:t xml:space="preserve"> Scanning electron microscopy of </w:t>
      </w:r>
      <w:proofErr w:type="spellStart"/>
      <w:r w:rsidRPr="0050114B">
        <w:rPr>
          <w:rFonts w:eastAsia="Calibri"/>
          <w:lang w:bidi="ar-SA"/>
        </w:rPr>
        <w:t>sarcophagid</w:t>
      </w:r>
      <w:proofErr w:type="spellEnd"/>
      <w:r w:rsidRPr="0050114B">
        <w:rPr>
          <w:rFonts w:eastAsia="Calibri"/>
          <w:lang w:bidi="ar-SA"/>
        </w:rPr>
        <w:t xml:space="preserve"> (</w:t>
      </w:r>
      <w:proofErr w:type="spellStart"/>
      <w:r w:rsidRPr="0050114B">
        <w:rPr>
          <w:rFonts w:eastAsia="Calibri"/>
          <w:lang w:bidi="ar-SA"/>
        </w:rPr>
        <w:t>Diptera</w:t>
      </w:r>
      <w:proofErr w:type="spellEnd"/>
      <w:r w:rsidRPr="0050114B">
        <w:rPr>
          <w:rFonts w:eastAsia="Calibri"/>
          <w:lang w:bidi="ar-SA"/>
        </w:rPr>
        <w:t>) larvae recovered from a case of hum</w:t>
      </w:r>
      <w:r>
        <w:rPr>
          <w:rFonts w:eastAsia="Calibri"/>
          <w:lang w:bidi="ar-SA"/>
        </w:rPr>
        <w:t xml:space="preserve">an cutaneous </w:t>
      </w:r>
      <w:proofErr w:type="spellStart"/>
      <w:r>
        <w:rPr>
          <w:rFonts w:eastAsia="Calibri"/>
          <w:lang w:bidi="ar-SA"/>
        </w:rPr>
        <w:t>myiasis</w:t>
      </w:r>
      <w:proofErr w:type="spellEnd"/>
      <w:r>
        <w:rPr>
          <w:rFonts w:eastAsia="Calibri"/>
          <w:lang w:bidi="ar-SA"/>
        </w:rPr>
        <w:t xml:space="preserve">. </w:t>
      </w:r>
      <w:proofErr w:type="gramStart"/>
      <w:r>
        <w:rPr>
          <w:rFonts w:eastAsia="Calibri"/>
          <w:lang w:bidi="ar-SA"/>
        </w:rPr>
        <w:t>J</w:t>
      </w:r>
      <w:r w:rsidRPr="0050114B">
        <w:rPr>
          <w:rFonts w:eastAsia="Calibri"/>
          <w:lang w:bidi="ar-SA"/>
        </w:rPr>
        <w:t xml:space="preserve"> Med </w:t>
      </w:r>
      <w:proofErr w:type="spellStart"/>
      <w:r w:rsidRPr="0050114B">
        <w:rPr>
          <w:rFonts w:eastAsia="Calibri"/>
          <w:lang w:bidi="ar-SA"/>
        </w:rPr>
        <w:t>Entomol</w:t>
      </w:r>
      <w:proofErr w:type="spellEnd"/>
      <w:r>
        <w:rPr>
          <w:rFonts w:eastAsia="Calibri"/>
          <w:lang w:bidi="ar-SA"/>
        </w:rPr>
        <w:t>; 37, 854–</w:t>
      </w:r>
      <w:r w:rsidRPr="0050114B">
        <w:rPr>
          <w:rFonts w:eastAsia="Calibri"/>
          <w:lang w:bidi="ar-SA"/>
        </w:rPr>
        <w:t>9.</w:t>
      </w:r>
      <w:proofErr w:type="gramEnd"/>
    </w:p>
    <w:p w:rsidR="00694645" w:rsidRPr="00840449"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b/>
          <w:bCs/>
          <w:lang w:bidi="ar-SA"/>
        </w:rPr>
        <w:t xml:space="preserve">De </w:t>
      </w:r>
      <w:proofErr w:type="spellStart"/>
      <w:r w:rsidRPr="001A5AC1">
        <w:rPr>
          <w:rFonts w:eastAsia="Calibri"/>
          <w:b/>
          <w:bCs/>
          <w:lang w:bidi="ar-SA"/>
        </w:rPr>
        <w:t>Tarso</w:t>
      </w:r>
      <w:proofErr w:type="spellEnd"/>
      <w:r w:rsidRPr="001A5AC1">
        <w:rPr>
          <w:rFonts w:eastAsia="Calibri"/>
          <w:b/>
          <w:bCs/>
          <w:lang w:bidi="ar-SA"/>
        </w:rPr>
        <w:t xml:space="preserve"> P, </w:t>
      </w:r>
      <w:proofErr w:type="spellStart"/>
      <w:r w:rsidRPr="001A5AC1">
        <w:rPr>
          <w:rFonts w:eastAsia="Calibri"/>
          <w:b/>
          <w:bCs/>
          <w:lang w:bidi="ar-SA"/>
        </w:rPr>
        <w:t>Perre-Filho</w:t>
      </w:r>
      <w:proofErr w:type="spellEnd"/>
      <w:r w:rsidRPr="001A5AC1">
        <w:rPr>
          <w:rFonts w:eastAsia="Calibri"/>
          <w:b/>
          <w:bCs/>
          <w:lang w:bidi="ar-SA"/>
        </w:rPr>
        <w:t xml:space="preserve"> P, </w:t>
      </w:r>
      <w:proofErr w:type="spellStart"/>
      <w:r w:rsidRPr="001A5AC1">
        <w:rPr>
          <w:rFonts w:eastAsia="Calibri"/>
          <w:b/>
          <w:bCs/>
          <w:lang w:bidi="ar-SA"/>
        </w:rPr>
        <w:t>M</w:t>
      </w:r>
      <w:r>
        <w:rPr>
          <w:rFonts w:eastAsia="Calibri"/>
          <w:b/>
          <w:bCs/>
          <w:lang w:bidi="ar-SA"/>
        </w:rPr>
        <w:t>inguini</w:t>
      </w:r>
      <w:proofErr w:type="spellEnd"/>
      <w:r>
        <w:rPr>
          <w:rFonts w:eastAsia="Calibri"/>
          <w:b/>
          <w:bCs/>
          <w:lang w:bidi="ar-SA"/>
        </w:rPr>
        <w:t xml:space="preserve"> N, Pierre LM </w:t>
      </w:r>
      <w:r>
        <w:rPr>
          <w:rFonts w:eastAsia="Calibri"/>
          <w:b/>
          <w:lang w:bidi="ar-SA"/>
        </w:rPr>
        <w:t>and</w:t>
      </w:r>
      <w:r>
        <w:rPr>
          <w:rFonts w:eastAsia="Calibri"/>
          <w:b/>
          <w:bCs/>
          <w:lang w:bidi="ar-SA"/>
        </w:rPr>
        <w:t xml:space="preserve"> Pierre </w:t>
      </w:r>
      <w:r w:rsidRPr="001A5AC1">
        <w:rPr>
          <w:rFonts w:eastAsia="Calibri"/>
          <w:b/>
          <w:bCs/>
          <w:lang w:bidi="ar-SA"/>
        </w:rPr>
        <w:t>AM (2004).</w:t>
      </w:r>
      <w:r w:rsidRPr="001A5AC1">
        <w:rPr>
          <w:rFonts w:eastAsia="Calibri"/>
          <w:lang w:bidi="ar-SA"/>
        </w:rPr>
        <w:t xml:space="preserve"> </w:t>
      </w:r>
      <w:proofErr w:type="gramStart"/>
      <w:r w:rsidRPr="001A5AC1">
        <w:rPr>
          <w:rFonts w:eastAsia="Calibri"/>
          <w:lang w:bidi="ar-SA"/>
        </w:rPr>
        <w:t xml:space="preserve">Use of </w:t>
      </w:r>
      <w:proofErr w:type="spellStart"/>
      <w:r w:rsidRPr="001A5AC1">
        <w:rPr>
          <w:rFonts w:eastAsia="Calibri"/>
          <w:lang w:bidi="ar-SA"/>
        </w:rPr>
        <w:t>ivermectin</w:t>
      </w:r>
      <w:proofErr w:type="spellEnd"/>
      <w:r w:rsidRPr="001A5AC1">
        <w:rPr>
          <w:rFonts w:eastAsia="Calibri"/>
          <w:lang w:bidi="ar-SA"/>
        </w:rPr>
        <w:t xml:space="preserve"> in the treatment of orbital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i/>
          <w:iCs/>
          <w:lang w:bidi="ar-SA"/>
        </w:rPr>
        <w:t>Cochliomyia</w:t>
      </w:r>
      <w:proofErr w:type="spellEnd"/>
      <w:r w:rsidRPr="001A5AC1">
        <w:rPr>
          <w:rFonts w:eastAsia="Calibri"/>
          <w:i/>
          <w:iCs/>
          <w:lang w:bidi="ar-SA"/>
        </w:rPr>
        <w:t xml:space="preserve"> </w:t>
      </w:r>
      <w:proofErr w:type="spellStart"/>
      <w:r w:rsidRPr="001A5AC1">
        <w:rPr>
          <w:rFonts w:eastAsia="Calibri"/>
          <w:i/>
          <w:iCs/>
          <w:lang w:bidi="ar-SA"/>
        </w:rPr>
        <w:t>hominivorax</w:t>
      </w:r>
      <w:proofErr w:type="spellEnd"/>
      <w:r w:rsidRPr="001A5AC1">
        <w:rPr>
          <w:rFonts w:eastAsia="Calibri"/>
          <w:i/>
          <w:iCs/>
          <w:lang w:bidi="ar-SA"/>
        </w:rPr>
        <w:t>.</w:t>
      </w:r>
      <w:proofErr w:type="gramEnd"/>
      <w:r w:rsidRPr="001A5AC1">
        <w:rPr>
          <w:rFonts w:eastAsia="Calibri"/>
          <w:lang w:bidi="ar-SA"/>
        </w:rPr>
        <w:t xml:space="preserve"> </w:t>
      </w:r>
      <w:proofErr w:type="spellStart"/>
      <w:r w:rsidRPr="001A5AC1">
        <w:rPr>
          <w:rFonts w:eastAsia="Calibri"/>
          <w:lang w:bidi="ar-SA"/>
        </w:rPr>
        <w:t>Scand</w:t>
      </w:r>
      <w:proofErr w:type="spellEnd"/>
      <w:r w:rsidRPr="001A5AC1">
        <w:rPr>
          <w:rFonts w:eastAsia="Calibri"/>
          <w:lang w:bidi="ar-SA"/>
        </w:rPr>
        <w:t xml:space="preserve"> J Infect Dis; 36:503–5</w:t>
      </w:r>
      <w:r w:rsidRPr="001A5AC1">
        <w:rPr>
          <w:rFonts w:ascii="Minion-Regular" w:eastAsia="Calibri" w:hAnsi="Minion-Regular" w:cs="Minion-Regular"/>
          <w:sz w:val="16"/>
          <w:szCs w:val="16"/>
          <w:lang w:bidi="ar-SA"/>
        </w:rPr>
        <w:t>.</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proofErr w:type="gramStart"/>
      <w:r w:rsidRPr="0050114B">
        <w:rPr>
          <w:rFonts w:eastAsia="TimesNewRomanPSMT"/>
          <w:b/>
          <w:bCs/>
          <w:lang w:bidi="ar-SA"/>
        </w:rPr>
        <w:t>Dinçer</w:t>
      </w:r>
      <w:proofErr w:type="spellEnd"/>
      <w:r w:rsidRPr="0050114B">
        <w:rPr>
          <w:rFonts w:eastAsia="TimesNewRomanPSMT"/>
          <w:b/>
          <w:bCs/>
          <w:lang w:bidi="ar-SA"/>
        </w:rPr>
        <w:t xml:space="preserve"> Ş, </w:t>
      </w:r>
      <w:proofErr w:type="spellStart"/>
      <w:r w:rsidRPr="0050114B">
        <w:rPr>
          <w:rFonts w:eastAsia="TimesNewRomanPSMT"/>
          <w:b/>
          <w:bCs/>
          <w:lang w:bidi="ar-SA"/>
        </w:rPr>
        <w:t>Tanyüksel</w:t>
      </w:r>
      <w:proofErr w:type="spellEnd"/>
      <w:r w:rsidRPr="0050114B">
        <w:rPr>
          <w:rFonts w:eastAsia="TimesNewRomanPSMT"/>
          <w:b/>
          <w:bCs/>
          <w:lang w:bidi="ar-SA"/>
        </w:rPr>
        <w:t xml:space="preserve"> M</w:t>
      </w:r>
      <w:r w:rsidRPr="00DC5B7D">
        <w:rPr>
          <w:rFonts w:eastAsia="Calibri"/>
          <w:b/>
          <w:lang w:bidi="ar-SA"/>
        </w:rPr>
        <w:t xml:space="preserve"> </w:t>
      </w:r>
      <w:r>
        <w:rPr>
          <w:rFonts w:eastAsia="Calibri"/>
          <w:b/>
          <w:lang w:bidi="ar-SA"/>
        </w:rPr>
        <w:t>and</w:t>
      </w:r>
      <w:r>
        <w:rPr>
          <w:rFonts w:eastAsia="TimesNewRomanPSMT"/>
          <w:b/>
          <w:bCs/>
          <w:lang w:bidi="ar-SA"/>
        </w:rPr>
        <w:t xml:space="preserve"> </w:t>
      </w:r>
      <w:proofErr w:type="spellStart"/>
      <w:r>
        <w:rPr>
          <w:rFonts w:eastAsia="TimesNewRomanPSMT"/>
          <w:b/>
          <w:bCs/>
          <w:lang w:bidi="ar-SA"/>
        </w:rPr>
        <w:t>Küçük</w:t>
      </w:r>
      <w:proofErr w:type="spellEnd"/>
      <w:r>
        <w:rPr>
          <w:rFonts w:eastAsia="TimesNewRomanPSMT"/>
          <w:b/>
          <w:bCs/>
          <w:lang w:bidi="ar-SA"/>
        </w:rPr>
        <w:t xml:space="preserve"> T (1995).</w:t>
      </w:r>
      <w:proofErr w:type="gramEnd"/>
      <w:r w:rsidRPr="0050114B">
        <w:rPr>
          <w:rFonts w:eastAsia="TimesNewRomanPSMT"/>
          <w:b/>
          <w:bCs/>
          <w:lang w:bidi="ar-SA"/>
        </w:rPr>
        <w:t xml:space="preserve"> </w:t>
      </w:r>
      <w:r w:rsidRPr="0050114B">
        <w:rPr>
          <w:rFonts w:eastAsia="TimesNewRomanPSMT"/>
          <w:lang w:bidi="ar-SA"/>
        </w:rPr>
        <w:t xml:space="preserve">Two case-reports of </w:t>
      </w:r>
      <w:proofErr w:type="spellStart"/>
      <w:r w:rsidRPr="0050114B">
        <w:rPr>
          <w:rFonts w:eastAsia="TimesNewRomanPSMT"/>
          <w:lang w:bidi="ar-SA"/>
        </w:rPr>
        <w:t>myiasis</w:t>
      </w:r>
      <w:proofErr w:type="spellEnd"/>
      <w:r w:rsidRPr="0050114B">
        <w:rPr>
          <w:rFonts w:eastAsia="TimesNewRomanPSMT"/>
          <w:lang w:bidi="ar-SA"/>
        </w:rPr>
        <w:t xml:space="preserve"> caused by </w:t>
      </w:r>
      <w:proofErr w:type="spellStart"/>
      <w:r w:rsidRPr="0050114B">
        <w:rPr>
          <w:rFonts w:eastAsia="TimesNewRomanPSMT"/>
          <w:i/>
          <w:iCs/>
          <w:lang w:bidi="ar-SA"/>
        </w:rPr>
        <w:t>Psychoda</w:t>
      </w:r>
      <w:proofErr w:type="spellEnd"/>
      <w:r w:rsidRPr="0050114B">
        <w:rPr>
          <w:rFonts w:eastAsia="TimesNewRomanPSMT"/>
          <w:i/>
          <w:iCs/>
          <w:lang w:bidi="ar-SA"/>
        </w:rPr>
        <w:t xml:space="preserve"> </w:t>
      </w:r>
      <w:r w:rsidRPr="0050114B">
        <w:rPr>
          <w:rFonts w:eastAsia="TimesNewRomanPSMT"/>
          <w:lang w:bidi="ar-SA"/>
        </w:rPr>
        <w:t>spp.</w:t>
      </w:r>
      <w:r w:rsidRPr="0050114B">
        <w:rPr>
          <w:rFonts w:eastAsia="TimesNewRomanPSMT"/>
          <w:i/>
          <w:iCs/>
          <w:lang w:bidi="ar-SA"/>
        </w:rPr>
        <w:t xml:space="preserve"> </w:t>
      </w:r>
      <w:r w:rsidRPr="0050114B">
        <w:rPr>
          <w:rFonts w:eastAsia="TimesNewRomanPSMT"/>
          <w:lang w:bidi="ar-SA"/>
        </w:rPr>
        <w:t>(</w:t>
      </w:r>
      <w:proofErr w:type="spellStart"/>
      <w:r w:rsidRPr="0050114B">
        <w:rPr>
          <w:rFonts w:eastAsia="TimesNewRomanPSMT"/>
          <w:lang w:bidi="ar-SA"/>
        </w:rPr>
        <w:t>Diptera</w:t>
      </w:r>
      <w:proofErr w:type="spellEnd"/>
      <w:r w:rsidRPr="0050114B">
        <w:rPr>
          <w:rFonts w:eastAsia="TimesNewRomanPSMT"/>
          <w:lang w:bidi="ar-SA"/>
        </w:rPr>
        <w:t xml:space="preserve">: </w:t>
      </w:r>
      <w:proofErr w:type="spellStart"/>
      <w:r w:rsidRPr="0050114B">
        <w:rPr>
          <w:rFonts w:eastAsia="TimesNewRomanPSMT"/>
          <w:lang w:bidi="ar-SA"/>
        </w:rPr>
        <w:t>Nematocera</w:t>
      </w:r>
      <w:proofErr w:type="spellEnd"/>
      <w:r w:rsidRPr="0050114B">
        <w:rPr>
          <w:rFonts w:eastAsia="TimesNewRomanPSMT"/>
          <w:lang w:bidi="ar-SA"/>
        </w:rPr>
        <w:t xml:space="preserve">) and </w:t>
      </w:r>
      <w:proofErr w:type="spellStart"/>
      <w:r w:rsidRPr="0050114B">
        <w:rPr>
          <w:rFonts w:eastAsia="TimesNewRomanPSMT"/>
          <w:i/>
          <w:iCs/>
          <w:lang w:bidi="ar-SA"/>
        </w:rPr>
        <w:t>Sarcophaga</w:t>
      </w:r>
      <w:proofErr w:type="spellEnd"/>
      <w:r w:rsidRPr="0050114B">
        <w:rPr>
          <w:rFonts w:eastAsia="TimesNewRomanPSMT"/>
          <w:i/>
          <w:iCs/>
          <w:lang w:bidi="ar-SA"/>
        </w:rPr>
        <w:t xml:space="preserve"> </w:t>
      </w:r>
      <w:r w:rsidRPr="0050114B">
        <w:rPr>
          <w:rFonts w:eastAsia="TimesNewRomanPSMT"/>
          <w:lang w:bidi="ar-SA"/>
        </w:rPr>
        <w:t>spp.</w:t>
      </w:r>
      <w:r w:rsidRPr="0050114B">
        <w:rPr>
          <w:rFonts w:eastAsia="TimesNewRomanPSMT"/>
          <w:i/>
          <w:iCs/>
          <w:lang w:bidi="ar-SA"/>
        </w:rPr>
        <w:t xml:space="preserve"> </w:t>
      </w:r>
      <w:r w:rsidRPr="00960EE9">
        <w:rPr>
          <w:rFonts w:eastAsia="TimesNewRomanPSMT"/>
          <w:lang w:bidi="ar-SA"/>
        </w:rPr>
        <w:t>(</w:t>
      </w:r>
      <w:proofErr w:type="spellStart"/>
      <w:r w:rsidRPr="00960EE9">
        <w:rPr>
          <w:rFonts w:eastAsia="TimesNewRomanPSMT"/>
          <w:lang w:bidi="ar-SA"/>
        </w:rPr>
        <w:t>Diptera</w:t>
      </w:r>
      <w:proofErr w:type="spellEnd"/>
      <w:r w:rsidRPr="00960EE9">
        <w:rPr>
          <w:rFonts w:eastAsia="TimesNewRomanPSMT"/>
          <w:lang w:bidi="ar-SA"/>
        </w:rPr>
        <w:t>:</w:t>
      </w:r>
      <w:r>
        <w:rPr>
          <w:rFonts w:eastAsia="TimesNewRomanPSMT"/>
          <w:lang w:bidi="ar-SA"/>
        </w:rPr>
        <w:t xml:space="preserve"> </w:t>
      </w:r>
      <w:proofErr w:type="spellStart"/>
      <w:r w:rsidRPr="00960EE9">
        <w:rPr>
          <w:rFonts w:eastAsia="TimesNewRomanPSMT"/>
          <w:lang w:bidi="ar-SA"/>
        </w:rPr>
        <w:t>Cyclorrhapha</w:t>
      </w:r>
      <w:proofErr w:type="spellEnd"/>
      <w:r w:rsidRPr="00960EE9">
        <w:rPr>
          <w:rFonts w:eastAsia="TimesNewRomanPSMT"/>
          <w:lang w:bidi="ar-SA"/>
        </w:rPr>
        <w:t>).</w:t>
      </w:r>
      <w:r w:rsidRPr="0050114B">
        <w:rPr>
          <w:rFonts w:eastAsia="TimesNewRomanPSMT"/>
          <w:lang w:bidi="ar-SA"/>
        </w:rPr>
        <w:t xml:space="preserve"> </w:t>
      </w:r>
      <w:proofErr w:type="spellStart"/>
      <w:r w:rsidRPr="0050114B">
        <w:rPr>
          <w:rFonts w:eastAsia="TimesNewRomanPSMT"/>
          <w:lang w:bidi="ar-SA"/>
        </w:rPr>
        <w:t>Turkiye</w:t>
      </w:r>
      <w:proofErr w:type="spellEnd"/>
      <w:r w:rsidRPr="0050114B">
        <w:rPr>
          <w:rFonts w:eastAsia="TimesNewRomanPSMT"/>
          <w:lang w:bidi="ar-SA"/>
        </w:rPr>
        <w:t xml:space="preserve"> </w:t>
      </w:r>
      <w:proofErr w:type="spellStart"/>
      <w:r w:rsidRPr="0050114B">
        <w:rPr>
          <w:rFonts w:eastAsia="TimesNewRomanPSMT"/>
          <w:lang w:bidi="ar-SA"/>
        </w:rPr>
        <w:t>Parazitol</w:t>
      </w:r>
      <w:proofErr w:type="spellEnd"/>
      <w:r w:rsidRPr="0050114B">
        <w:rPr>
          <w:rFonts w:eastAsia="TimesNewRomanPSMT"/>
          <w:lang w:bidi="ar-SA"/>
        </w:rPr>
        <w:t xml:space="preserve"> </w:t>
      </w:r>
      <w:proofErr w:type="spellStart"/>
      <w:r w:rsidRPr="0050114B">
        <w:rPr>
          <w:rFonts w:eastAsia="TimesNewRomanPSMT"/>
          <w:lang w:bidi="ar-SA"/>
        </w:rPr>
        <w:t>Derg</w:t>
      </w:r>
      <w:proofErr w:type="spellEnd"/>
      <w:r w:rsidRPr="0050114B">
        <w:rPr>
          <w:rFonts w:eastAsia="TimesNewRomanPSMT"/>
          <w:lang w:bidi="ar-SA"/>
        </w:rPr>
        <w:t>; 19:402-8.</w:t>
      </w:r>
    </w:p>
    <w:p w:rsidR="00694645" w:rsidRPr="0050114B" w:rsidRDefault="00694645" w:rsidP="00694645">
      <w:pPr>
        <w:pStyle w:val="ListParagraph"/>
        <w:widowControl w:val="0"/>
        <w:autoSpaceDE w:val="0"/>
        <w:autoSpaceDN w:val="0"/>
        <w:bidi w:val="0"/>
        <w:adjustRightInd w:val="0"/>
        <w:spacing w:line="360" w:lineRule="auto"/>
        <w:ind w:hanging="720"/>
        <w:jc w:val="both"/>
      </w:pPr>
      <w:proofErr w:type="spellStart"/>
      <w:proofErr w:type="gramStart"/>
      <w:r w:rsidRPr="0050114B">
        <w:rPr>
          <w:rFonts w:eastAsia="Calibri"/>
          <w:b/>
          <w:lang w:bidi="ar-SA"/>
        </w:rPr>
        <w:t>Draber-Mońko</w:t>
      </w:r>
      <w:proofErr w:type="spellEnd"/>
      <w:r w:rsidRPr="0050114B">
        <w:rPr>
          <w:rFonts w:eastAsia="Calibri"/>
          <w:b/>
          <w:lang w:bidi="ar-SA"/>
        </w:rPr>
        <w:t xml:space="preserve"> A, </w:t>
      </w:r>
      <w:proofErr w:type="spellStart"/>
      <w:r w:rsidRPr="0050114B">
        <w:rPr>
          <w:rFonts w:eastAsia="Calibri"/>
          <w:b/>
          <w:lang w:bidi="ar-SA"/>
        </w:rPr>
        <w:t>Malewski</w:t>
      </w:r>
      <w:proofErr w:type="spellEnd"/>
      <w:r w:rsidRPr="0050114B">
        <w:rPr>
          <w:rFonts w:eastAsia="Calibri"/>
          <w:b/>
          <w:lang w:bidi="ar-SA"/>
        </w:rPr>
        <w:t xml:space="preserve"> T, </w:t>
      </w:r>
      <w:proofErr w:type="spellStart"/>
      <w:r w:rsidRPr="0050114B">
        <w:rPr>
          <w:rFonts w:eastAsia="Calibri"/>
          <w:b/>
          <w:lang w:bidi="ar-SA"/>
        </w:rPr>
        <w:t>Pomorski</w:t>
      </w:r>
      <w:proofErr w:type="spellEnd"/>
      <w:r w:rsidRPr="0050114B">
        <w:rPr>
          <w:rFonts w:eastAsia="Calibri"/>
          <w:b/>
          <w:lang w:bidi="ar-SA"/>
        </w:rPr>
        <w:t xml:space="preserve"> J, </w:t>
      </w:r>
      <w:proofErr w:type="spellStart"/>
      <w:r w:rsidRPr="0050114B">
        <w:rPr>
          <w:rFonts w:eastAsia="Calibri"/>
          <w:b/>
          <w:lang w:bidi="ar-SA"/>
        </w:rPr>
        <w:t>Łoš</w:t>
      </w:r>
      <w:proofErr w:type="spellEnd"/>
      <w:r w:rsidRPr="0050114B">
        <w:rPr>
          <w:rFonts w:eastAsia="Calibri"/>
          <w:b/>
          <w:lang w:bidi="ar-SA"/>
        </w:rPr>
        <w:t xml:space="preserve"> M</w:t>
      </w:r>
      <w:r w:rsidRPr="00DC5B7D">
        <w:rPr>
          <w:rFonts w:eastAsia="Calibri"/>
          <w:b/>
          <w:lang w:bidi="ar-SA"/>
        </w:rPr>
        <w:t xml:space="preserve"> </w:t>
      </w:r>
      <w:r>
        <w:rPr>
          <w:rFonts w:eastAsia="Calibri"/>
          <w:b/>
          <w:lang w:bidi="ar-SA"/>
        </w:rPr>
        <w:t xml:space="preserve">and </w:t>
      </w:r>
      <w:proofErr w:type="spellStart"/>
      <w:r>
        <w:rPr>
          <w:rFonts w:eastAsia="Calibri"/>
          <w:b/>
          <w:lang w:bidi="ar-SA"/>
        </w:rPr>
        <w:t>Ślipiński</w:t>
      </w:r>
      <w:proofErr w:type="spellEnd"/>
      <w:r>
        <w:rPr>
          <w:rFonts w:eastAsia="Calibri"/>
          <w:b/>
          <w:lang w:bidi="ar-SA"/>
        </w:rPr>
        <w:t xml:space="preserve"> P</w:t>
      </w:r>
      <w:r w:rsidRPr="0050114B">
        <w:rPr>
          <w:b/>
        </w:rPr>
        <w:t xml:space="preserve"> (2009</w:t>
      </w:r>
      <w:r>
        <w:rPr>
          <w:rFonts w:eastAsia="Calibri"/>
          <w:b/>
          <w:lang w:bidi="ar-SA"/>
        </w:rPr>
        <w:t>).</w:t>
      </w:r>
      <w:proofErr w:type="gramEnd"/>
      <w:r w:rsidRPr="0050114B">
        <w:rPr>
          <w:rFonts w:eastAsia="Calibri"/>
          <w:lang w:bidi="ar-SA"/>
        </w:rPr>
        <w:t xml:space="preserve">  On the morphology and mitochondrial DNA barcoding of the flesh fly </w:t>
      </w:r>
      <w:proofErr w:type="spellStart"/>
      <w:r>
        <w:rPr>
          <w:rFonts w:eastAsia="Calibri"/>
          <w:i/>
          <w:iCs/>
          <w:lang w:bidi="ar-SA"/>
        </w:rPr>
        <w:t>S</w:t>
      </w:r>
      <w:r w:rsidRPr="0050114B">
        <w:rPr>
          <w:rFonts w:eastAsia="Calibri"/>
          <w:i/>
          <w:iCs/>
          <w:lang w:bidi="ar-SA"/>
        </w:rPr>
        <w:t>arcophaga</w:t>
      </w:r>
      <w:proofErr w:type="spellEnd"/>
      <w:r w:rsidRPr="0050114B">
        <w:rPr>
          <w:rFonts w:eastAsia="Calibri"/>
          <w:lang w:bidi="ar-SA"/>
        </w:rPr>
        <w:t xml:space="preserve"> (</w:t>
      </w:r>
      <w:proofErr w:type="spellStart"/>
      <w:r>
        <w:rPr>
          <w:rFonts w:eastAsia="Calibri"/>
          <w:i/>
          <w:iCs/>
          <w:lang w:bidi="ar-SA"/>
        </w:rPr>
        <w:t>L</w:t>
      </w:r>
      <w:r w:rsidRPr="0050114B">
        <w:rPr>
          <w:rFonts w:eastAsia="Calibri"/>
          <w:i/>
          <w:iCs/>
          <w:lang w:bidi="ar-SA"/>
        </w:rPr>
        <w:t>iopygia</w:t>
      </w:r>
      <w:proofErr w:type="spellEnd"/>
      <w:r w:rsidRPr="0050114B">
        <w:rPr>
          <w:rFonts w:eastAsia="Calibri"/>
          <w:lang w:bidi="ar-SA"/>
        </w:rPr>
        <w:t xml:space="preserve">) </w:t>
      </w:r>
      <w:proofErr w:type="spellStart"/>
      <w:r w:rsidRPr="0050114B">
        <w:rPr>
          <w:rFonts w:eastAsia="Calibri"/>
          <w:i/>
          <w:iCs/>
          <w:lang w:bidi="ar-SA"/>
        </w:rPr>
        <w:t>argyrostoma</w:t>
      </w:r>
      <w:proofErr w:type="spellEnd"/>
      <w:r w:rsidRPr="0050114B">
        <w:rPr>
          <w:rFonts w:eastAsia="Calibri"/>
          <w:i/>
          <w:iCs/>
          <w:lang w:bidi="ar-SA"/>
        </w:rPr>
        <w:t xml:space="preserve"> </w:t>
      </w:r>
      <w:r w:rsidRPr="0050114B">
        <w:rPr>
          <w:rFonts w:eastAsia="Calibri"/>
          <w:lang w:bidi="ar-SA"/>
        </w:rPr>
        <w:t>(</w:t>
      </w:r>
      <w:proofErr w:type="spellStart"/>
      <w:r>
        <w:rPr>
          <w:rFonts w:eastAsia="Calibri"/>
          <w:lang w:bidi="ar-SA"/>
        </w:rPr>
        <w:t>R</w:t>
      </w:r>
      <w:r w:rsidRPr="0050114B">
        <w:rPr>
          <w:rFonts w:eastAsia="Calibri"/>
          <w:lang w:bidi="ar-SA"/>
        </w:rPr>
        <w:t>obineau-</w:t>
      </w:r>
      <w:r>
        <w:rPr>
          <w:rFonts w:eastAsia="Calibri"/>
          <w:lang w:bidi="ar-SA"/>
        </w:rPr>
        <w:t>D</w:t>
      </w:r>
      <w:r w:rsidRPr="0050114B">
        <w:rPr>
          <w:rFonts w:eastAsia="Calibri"/>
          <w:lang w:bidi="ar-SA"/>
        </w:rPr>
        <w:t>esvoidy</w:t>
      </w:r>
      <w:proofErr w:type="spellEnd"/>
      <w:r w:rsidRPr="0050114B">
        <w:rPr>
          <w:rFonts w:eastAsia="Calibri"/>
          <w:lang w:bidi="ar-SA"/>
        </w:rPr>
        <w:t>, 1830) (</w:t>
      </w:r>
      <w:proofErr w:type="spellStart"/>
      <w:r>
        <w:rPr>
          <w:rFonts w:eastAsia="Calibri"/>
          <w:lang w:bidi="ar-SA"/>
        </w:rPr>
        <w:t>D</w:t>
      </w:r>
      <w:r w:rsidRPr="0050114B">
        <w:rPr>
          <w:rFonts w:eastAsia="Calibri"/>
          <w:lang w:bidi="ar-SA"/>
        </w:rPr>
        <w:t>iptera</w:t>
      </w:r>
      <w:proofErr w:type="spellEnd"/>
      <w:r w:rsidRPr="0050114B">
        <w:rPr>
          <w:rFonts w:eastAsia="Calibri"/>
          <w:lang w:bidi="ar-SA"/>
        </w:rPr>
        <w:t xml:space="preserve">: </w:t>
      </w:r>
      <w:proofErr w:type="spellStart"/>
      <w:r>
        <w:rPr>
          <w:rFonts w:eastAsia="Calibri"/>
          <w:lang w:bidi="ar-SA"/>
        </w:rPr>
        <w:t>S</w:t>
      </w:r>
      <w:r w:rsidRPr="0050114B">
        <w:rPr>
          <w:rFonts w:eastAsia="Calibri"/>
          <w:lang w:bidi="ar-SA"/>
        </w:rPr>
        <w:t>arcophagidae</w:t>
      </w:r>
      <w:proofErr w:type="spellEnd"/>
      <w:r w:rsidRPr="0050114B">
        <w:rPr>
          <w:rFonts w:eastAsia="Calibri"/>
          <w:lang w:bidi="ar-SA"/>
        </w:rPr>
        <w:t xml:space="preserve">) - an important species in forensic entomology.  </w:t>
      </w:r>
      <w:r>
        <w:t>Ann</w:t>
      </w:r>
      <w:r w:rsidRPr="0050114B">
        <w:t xml:space="preserve"> </w:t>
      </w:r>
      <w:proofErr w:type="spellStart"/>
      <w:r w:rsidRPr="0050114B">
        <w:t>Zoolog</w:t>
      </w:r>
      <w:proofErr w:type="spellEnd"/>
      <w:r w:rsidRPr="0050114B">
        <w:t>;</w:t>
      </w:r>
      <w:r>
        <w:t xml:space="preserve"> 59(4):465-</w:t>
      </w:r>
      <w:r w:rsidRPr="0050114B">
        <w:t>93.</w:t>
      </w:r>
    </w:p>
    <w:p w:rsidR="00694645" w:rsidRPr="0050114B" w:rsidRDefault="00694645" w:rsidP="00694645">
      <w:pPr>
        <w:pStyle w:val="ListParagraph"/>
        <w:bidi w:val="0"/>
        <w:spacing w:line="360" w:lineRule="auto"/>
        <w:ind w:hanging="720"/>
        <w:jc w:val="both"/>
      </w:pPr>
      <w:proofErr w:type="spellStart"/>
      <w:r>
        <w:rPr>
          <w:b/>
          <w:bCs/>
        </w:rPr>
        <w:t>Durden</w:t>
      </w:r>
      <w:proofErr w:type="spellEnd"/>
      <w:r>
        <w:rPr>
          <w:b/>
          <w:bCs/>
        </w:rPr>
        <w:t xml:space="preserve"> LA (2002).</w:t>
      </w:r>
      <w:r w:rsidRPr="0050114B">
        <w:t xml:space="preserve"> Medical and Veterinary Entomology; </w:t>
      </w:r>
      <w:r>
        <w:t>Edition: 3, Academic Press.</w:t>
      </w:r>
      <w:r w:rsidRPr="0050114B">
        <w:t xml:space="preserve"> USA: 100-49.</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proofErr w:type="gramStart"/>
      <w:r w:rsidRPr="0050114B">
        <w:rPr>
          <w:rFonts w:eastAsia="TimesNewRomanPSMT"/>
          <w:b/>
          <w:bCs/>
          <w:lang w:bidi="ar-SA"/>
        </w:rPr>
        <w:t>Ezzat</w:t>
      </w:r>
      <w:proofErr w:type="spellEnd"/>
      <w:r w:rsidRPr="0050114B">
        <w:rPr>
          <w:rFonts w:eastAsia="TimesNewRomanPSMT"/>
          <w:b/>
          <w:bCs/>
          <w:lang w:bidi="ar-SA"/>
        </w:rPr>
        <w:t xml:space="preserve"> HM. and</w:t>
      </w:r>
      <w:r>
        <w:rPr>
          <w:rFonts w:eastAsia="TimesNewRomanPSMT"/>
          <w:b/>
          <w:bCs/>
          <w:lang w:bidi="ar-SA"/>
        </w:rPr>
        <w:t xml:space="preserve"> </w:t>
      </w:r>
      <w:proofErr w:type="spellStart"/>
      <w:r>
        <w:rPr>
          <w:rFonts w:eastAsia="TimesNewRomanPSMT"/>
          <w:b/>
          <w:bCs/>
          <w:lang w:bidi="ar-SA"/>
        </w:rPr>
        <w:t>Younis</w:t>
      </w:r>
      <w:proofErr w:type="spellEnd"/>
      <w:r>
        <w:rPr>
          <w:rFonts w:eastAsia="TimesNewRomanPSMT"/>
          <w:b/>
          <w:bCs/>
          <w:lang w:bidi="ar-SA"/>
        </w:rPr>
        <w:t xml:space="preserve"> AI (2009).</w:t>
      </w:r>
      <w:proofErr w:type="gramEnd"/>
      <w:r w:rsidRPr="0050114B">
        <w:rPr>
          <w:rFonts w:eastAsia="TimesNewRomanPSMT"/>
          <w:lang w:bidi="ar-SA"/>
        </w:rPr>
        <w:t xml:space="preserve"> Case report: Urinary </w:t>
      </w:r>
      <w:proofErr w:type="spellStart"/>
      <w:r w:rsidRPr="0050114B">
        <w:rPr>
          <w:rFonts w:eastAsia="TimesNewRomanPSMT"/>
          <w:lang w:bidi="ar-SA"/>
        </w:rPr>
        <w:t>myiasis</w:t>
      </w:r>
      <w:proofErr w:type="spellEnd"/>
      <w:r w:rsidRPr="0050114B">
        <w:rPr>
          <w:rFonts w:eastAsia="TimesNewRomanPSMT"/>
          <w:lang w:bidi="ar-SA"/>
        </w:rPr>
        <w:t xml:space="preserve"> caused by larvae of </w:t>
      </w:r>
      <w:proofErr w:type="spellStart"/>
      <w:r w:rsidRPr="0050114B">
        <w:rPr>
          <w:rFonts w:eastAsia="TimesNewRomanPSMT"/>
          <w:i/>
          <w:iCs/>
          <w:lang w:bidi="ar-SA"/>
        </w:rPr>
        <w:t>Psychoda</w:t>
      </w:r>
      <w:proofErr w:type="spellEnd"/>
      <w:r w:rsidRPr="0050114B">
        <w:rPr>
          <w:rFonts w:eastAsia="TimesNewRomanPSMT"/>
          <w:i/>
          <w:iCs/>
          <w:lang w:bidi="ar-SA"/>
        </w:rPr>
        <w:t xml:space="preserve"> </w:t>
      </w:r>
      <w:r w:rsidRPr="0050114B">
        <w:rPr>
          <w:rFonts w:eastAsia="TimesNewRomanPSMT"/>
          <w:lang w:bidi="ar-SA"/>
        </w:rPr>
        <w:t>spp</w:t>
      </w:r>
      <w:r w:rsidRPr="0050114B">
        <w:rPr>
          <w:rFonts w:eastAsia="TimesNewRomanPSMT"/>
          <w:i/>
          <w:iCs/>
          <w:lang w:bidi="ar-SA"/>
        </w:rPr>
        <w:t xml:space="preserve">. </w:t>
      </w:r>
      <w:r>
        <w:rPr>
          <w:sz w:val="27"/>
          <w:szCs w:val="27"/>
        </w:rPr>
        <w:t>Proceedings of the</w:t>
      </w:r>
      <w:r w:rsidRPr="0050114B">
        <w:rPr>
          <w:rFonts w:eastAsia="TimesNewRomanPSMT"/>
          <w:lang w:bidi="ar-SA"/>
        </w:rPr>
        <w:t xml:space="preserve"> 28th Annual Scientific Conference of the Egyptian society of Basic Medical sciences, March 5th, Faculty of Medicine; Cairo University</w:t>
      </w:r>
      <w:r>
        <w:rPr>
          <w:sz w:val="27"/>
          <w:szCs w:val="27"/>
        </w:rPr>
        <w:t>,</w:t>
      </w:r>
      <w:r w:rsidRPr="00694645">
        <w:rPr>
          <w:sz w:val="27"/>
          <w:szCs w:val="27"/>
        </w:rPr>
        <w:t xml:space="preserve"> </w:t>
      </w:r>
      <w:r>
        <w:rPr>
          <w:sz w:val="27"/>
          <w:szCs w:val="27"/>
        </w:rPr>
        <w:t>61 – 79.</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r w:rsidRPr="001A5AC1">
        <w:rPr>
          <w:rFonts w:eastAsia="Calibri"/>
          <w:b/>
          <w:bCs/>
          <w:lang w:bidi="ar-SA"/>
        </w:rPr>
        <w:t>Fausto</w:t>
      </w:r>
      <w:proofErr w:type="spellEnd"/>
      <w:r w:rsidRPr="001A5AC1">
        <w:rPr>
          <w:rFonts w:eastAsia="Calibri"/>
          <w:b/>
          <w:bCs/>
          <w:lang w:bidi="ar-SA"/>
        </w:rPr>
        <w:t xml:space="preserve"> AM, </w:t>
      </w:r>
      <w:proofErr w:type="spellStart"/>
      <w:r w:rsidRPr="001A5AC1">
        <w:rPr>
          <w:rFonts w:eastAsia="Calibri"/>
          <w:b/>
          <w:bCs/>
          <w:lang w:bidi="ar-SA"/>
        </w:rPr>
        <w:t>Feliciangeli</w:t>
      </w:r>
      <w:proofErr w:type="spellEnd"/>
      <w:r w:rsidRPr="001A5AC1">
        <w:rPr>
          <w:rFonts w:eastAsia="Calibri"/>
          <w:b/>
          <w:bCs/>
          <w:lang w:bidi="ar-SA"/>
        </w:rPr>
        <w:t xml:space="preserve"> MD, </w:t>
      </w:r>
      <w:proofErr w:type="spellStart"/>
      <w:r w:rsidRPr="001A5AC1">
        <w:rPr>
          <w:rFonts w:eastAsia="Calibri"/>
          <w:b/>
          <w:bCs/>
          <w:lang w:bidi="ar-SA"/>
        </w:rPr>
        <w:t>Maroli</w:t>
      </w:r>
      <w:proofErr w:type="spellEnd"/>
      <w:r w:rsidRPr="001A5AC1">
        <w:rPr>
          <w:rFonts w:eastAsia="Calibri"/>
          <w:b/>
          <w:bCs/>
          <w:lang w:bidi="ar-SA"/>
        </w:rPr>
        <w:t xml:space="preserve"> M</w:t>
      </w:r>
      <w:r w:rsidRPr="00DC5B7D">
        <w:rPr>
          <w:rFonts w:eastAsia="Calibri"/>
          <w:b/>
          <w:lang w:bidi="ar-SA"/>
        </w:rPr>
        <w:t xml:space="preserve"> </w:t>
      </w:r>
      <w:r>
        <w:rPr>
          <w:rFonts w:eastAsia="Calibri"/>
          <w:b/>
          <w:lang w:bidi="ar-SA"/>
        </w:rPr>
        <w:t>and</w:t>
      </w:r>
      <w:r w:rsidRPr="001A5AC1">
        <w:rPr>
          <w:rFonts w:eastAsia="Calibri"/>
          <w:b/>
          <w:bCs/>
          <w:lang w:bidi="ar-SA"/>
        </w:rPr>
        <w:t xml:space="preserve"> Mazzini M</w:t>
      </w:r>
      <w:r w:rsidRPr="001A5AC1">
        <w:rPr>
          <w:rFonts w:eastAsia="Calibri"/>
          <w:lang w:bidi="ar-SA"/>
        </w:rPr>
        <w:t xml:space="preserve"> </w:t>
      </w:r>
      <w:r>
        <w:rPr>
          <w:rFonts w:eastAsia="Calibri"/>
          <w:b/>
          <w:bCs/>
          <w:lang w:bidi="ar-SA"/>
        </w:rPr>
        <w:t>(1998).</w:t>
      </w:r>
      <w:r w:rsidRPr="001A5AC1">
        <w:rPr>
          <w:rFonts w:eastAsia="Calibri"/>
          <w:lang w:bidi="ar-SA"/>
        </w:rPr>
        <w:t xml:space="preserve"> Morphological study of the larval </w:t>
      </w:r>
      <w:proofErr w:type="spellStart"/>
      <w:r w:rsidRPr="001A5AC1">
        <w:rPr>
          <w:rFonts w:eastAsia="Calibri"/>
          <w:lang w:bidi="ar-SA"/>
        </w:rPr>
        <w:t>spiracular</w:t>
      </w:r>
      <w:proofErr w:type="spellEnd"/>
      <w:r w:rsidRPr="001A5AC1">
        <w:rPr>
          <w:rFonts w:eastAsia="Calibri"/>
          <w:lang w:bidi="ar-SA"/>
        </w:rPr>
        <w:t xml:space="preserve"> system in eight </w:t>
      </w:r>
      <w:proofErr w:type="spellStart"/>
      <w:r w:rsidRPr="001A5AC1">
        <w:rPr>
          <w:rFonts w:eastAsia="Calibri"/>
          <w:i/>
          <w:iCs/>
          <w:lang w:bidi="ar-SA"/>
        </w:rPr>
        <w:t>Lutzomyia</w:t>
      </w:r>
      <w:proofErr w:type="spellEnd"/>
      <w:r w:rsidRPr="001A5AC1">
        <w:rPr>
          <w:rFonts w:eastAsia="Calibri"/>
          <w:lang w:bidi="ar-SA"/>
        </w:rPr>
        <w:t xml:space="preserve"> species (</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Psychodidae</w:t>
      </w:r>
      <w:proofErr w:type="spellEnd"/>
      <w:r w:rsidRPr="001A5AC1">
        <w:rPr>
          <w:rFonts w:eastAsia="Calibri"/>
          <w:lang w:bidi="ar-SA"/>
        </w:rPr>
        <w:t xml:space="preserve">). </w:t>
      </w:r>
      <w:proofErr w:type="spellStart"/>
      <w:proofErr w:type="gramStart"/>
      <w:r w:rsidRPr="001A5AC1">
        <w:rPr>
          <w:rFonts w:eastAsia="Calibri"/>
          <w:lang w:bidi="ar-SA"/>
        </w:rPr>
        <w:t>Mem</w:t>
      </w:r>
      <w:proofErr w:type="spellEnd"/>
      <w:r w:rsidRPr="001A5AC1">
        <w:rPr>
          <w:rFonts w:eastAsia="Calibri"/>
          <w:lang w:bidi="ar-SA"/>
        </w:rPr>
        <w:t xml:space="preserve"> </w:t>
      </w:r>
      <w:proofErr w:type="spellStart"/>
      <w:r w:rsidRPr="001A5AC1">
        <w:rPr>
          <w:rFonts w:eastAsia="Calibri"/>
          <w:lang w:bidi="ar-SA"/>
        </w:rPr>
        <w:t>In</w:t>
      </w:r>
      <w:r>
        <w:rPr>
          <w:rFonts w:eastAsia="Calibri"/>
          <w:lang w:bidi="ar-SA"/>
        </w:rPr>
        <w:t>st</w:t>
      </w:r>
      <w:proofErr w:type="spellEnd"/>
      <w:r>
        <w:rPr>
          <w:rFonts w:eastAsia="Calibri"/>
          <w:lang w:bidi="ar-SA"/>
        </w:rPr>
        <w:t xml:space="preserve"> </w:t>
      </w:r>
      <w:proofErr w:type="spellStart"/>
      <w:r>
        <w:rPr>
          <w:rFonts w:eastAsia="Calibri"/>
          <w:lang w:bidi="ar-SA"/>
        </w:rPr>
        <w:t>Oswaldo</w:t>
      </w:r>
      <w:proofErr w:type="spellEnd"/>
      <w:r>
        <w:rPr>
          <w:rFonts w:eastAsia="Calibri"/>
          <w:lang w:bidi="ar-SA"/>
        </w:rPr>
        <w:t xml:space="preserve"> Cruz, Rio de Janeiro.</w:t>
      </w:r>
      <w:proofErr w:type="gramEnd"/>
      <w:r w:rsidRPr="001A5AC1">
        <w:rPr>
          <w:rFonts w:eastAsia="Calibri"/>
          <w:lang w:bidi="ar-SA"/>
        </w:rPr>
        <w:t xml:space="preserve"> 93(1): 71-9.</w:t>
      </w:r>
    </w:p>
    <w:p w:rsidR="00694645" w:rsidRPr="0050114B" w:rsidRDefault="00694645" w:rsidP="00694645">
      <w:pPr>
        <w:pStyle w:val="ListParagraph"/>
        <w:bidi w:val="0"/>
        <w:spacing w:line="360" w:lineRule="auto"/>
        <w:ind w:hanging="720"/>
        <w:jc w:val="both"/>
      </w:pPr>
      <w:r w:rsidRPr="0050114B">
        <w:rPr>
          <w:b/>
          <w:bCs/>
        </w:rPr>
        <w:t>Foote</w:t>
      </w:r>
      <w:r>
        <w:rPr>
          <w:b/>
          <w:bCs/>
        </w:rPr>
        <w:t xml:space="preserve"> BA</w:t>
      </w:r>
      <w:r w:rsidRPr="0050114B">
        <w:rPr>
          <w:b/>
          <w:bCs/>
        </w:rPr>
        <w:t xml:space="preserve"> (199</w:t>
      </w:r>
      <w:r w:rsidRPr="00DC5B7D">
        <w:rPr>
          <w:b/>
          <w:bCs/>
        </w:rPr>
        <w:t>1).</w:t>
      </w:r>
      <w:r w:rsidRPr="0050114B">
        <w:t xml:space="preserve"> Order </w:t>
      </w:r>
      <w:proofErr w:type="spellStart"/>
      <w:r w:rsidRPr="0050114B">
        <w:t>Diptra</w:t>
      </w:r>
      <w:proofErr w:type="spellEnd"/>
      <w:r w:rsidRPr="0050114B">
        <w:t xml:space="preserve"> in </w:t>
      </w:r>
      <w:proofErr w:type="spellStart"/>
      <w:r w:rsidRPr="0050114B">
        <w:t>Stehr</w:t>
      </w:r>
      <w:proofErr w:type="spellEnd"/>
      <w:r w:rsidRPr="0050114B">
        <w:t>, F.W. (</w:t>
      </w:r>
      <w:proofErr w:type="spellStart"/>
      <w:proofErr w:type="gramStart"/>
      <w:r w:rsidRPr="0050114B">
        <w:t>ed</w:t>
      </w:r>
      <w:proofErr w:type="spellEnd"/>
      <w:proofErr w:type="gramEnd"/>
      <w:r w:rsidRPr="0050114B">
        <w:t xml:space="preserve">). </w:t>
      </w:r>
      <w:proofErr w:type="gramStart"/>
      <w:r w:rsidRPr="0050114B">
        <w:t xml:space="preserve">Immature insects </w:t>
      </w:r>
      <w:proofErr w:type="spellStart"/>
      <w:r w:rsidRPr="0050114B">
        <w:t>Vol</w:t>
      </w:r>
      <w:proofErr w:type="spellEnd"/>
      <w:r w:rsidRPr="0050114B">
        <w:t xml:space="preserve"> (2).</w:t>
      </w:r>
      <w:proofErr w:type="gramEnd"/>
      <w:r w:rsidRPr="0050114B">
        <w:t xml:space="preserve"> Kendall/Hunt, Dubuque, </w:t>
      </w:r>
      <w:proofErr w:type="spellStart"/>
      <w:r w:rsidRPr="0050114B">
        <w:t>Lowa</w:t>
      </w:r>
      <w:proofErr w:type="spellEnd"/>
      <w:r w:rsidRPr="0050114B">
        <w:t>: 690-915.</w:t>
      </w:r>
    </w:p>
    <w:p w:rsidR="00694645" w:rsidRPr="0050114B" w:rsidRDefault="00694645" w:rsidP="00694645">
      <w:pPr>
        <w:pStyle w:val="ListParagraph"/>
        <w:autoSpaceDE w:val="0"/>
        <w:autoSpaceDN w:val="0"/>
        <w:bidi w:val="0"/>
        <w:adjustRightInd w:val="0"/>
        <w:spacing w:line="360" w:lineRule="auto"/>
        <w:ind w:hanging="720"/>
        <w:jc w:val="both"/>
      </w:pPr>
      <w:proofErr w:type="gramStart"/>
      <w:r w:rsidRPr="0050114B">
        <w:rPr>
          <w:b/>
          <w:bCs/>
        </w:rPr>
        <w:lastRenderedPageBreak/>
        <w:t xml:space="preserve">Fuentes MV, </w:t>
      </w:r>
      <w:proofErr w:type="spellStart"/>
      <w:r w:rsidRPr="0050114B">
        <w:rPr>
          <w:b/>
          <w:bCs/>
        </w:rPr>
        <w:t>Sàez-Duràn</w:t>
      </w:r>
      <w:proofErr w:type="spellEnd"/>
      <w:r w:rsidRPr="0050114B">
        <w:rPr>
          <w:b/>
          <w:bCs/>
        </w:rPr>
        <w:t xml:space="preserve"> S</w:t>
      </w:r>
      <w:r w:rsidRPr="00DC5B7D">
        <w:rPr>
          <w:rFonts w:eastAsia="Calibri"/>
          <w:b/>
          <w:lang w:bidi="ar-SA"/>
        </w:rPr>
        <w:t xml:space="preserve"> </w:t>
      </w:r>
      <w:r>
        <w:rPr>
          <w:rFonts w:eastAsia="Calibri"/>
          <w:b/>
          <w:lang w:bidi="ar-SA"/>
        </w:rPr>
        <w:t>and</w:t>
      </w:r>
      <w:r w:rsidRPr="0050114B">
        <w:rPr>
          <w:b/>
          <w:bCs/>
        </w:rPr>
        <w:t xml:space="preserve"> </w:t>
      </w:r>
      <w:proofErr w:type="spellStart"/>
      <w:r w:rsidRPr="0050114B">
        <w:rPr>
          <w:b/>
          <w:bCs/>
        </w:rPr>
        <w:t>Galàn-Puchades</w:t>
      </w:r>
      <w:proofErr w:type="spellEnd"/>
      <w:r>
        <w:rPr>
          <w:b/>
          <w:bCs/>
        </w:rPr>
        <w:t xml:space="preserve"> MT (2011).</w:t>
      </w:r>
      <w:proofErr w:type="gramEnd"/>
      <w:r w:rsidRPr="0050114B">
        <w:t xml:space="preserve"> Potential urogenital </w:t>
      </w:r>
      <w:proofErr w:type="spellStart"/>
      <w:r w:rsidRPr="0050114B">
        <w:t>myiasis</w:t>
      </w:r>
      <w:proofErr w:type="spellEnd"/>
      <w:r w:rsidRPr="0050114B">
        <w:t xml:space="preserve"> caused by</w:t>
      </w:r>
      <w:r w:rsidRPr="0050114B">
        <w:rPr>
          <w:i/>
          <w:iCs/>
        </w:rPr>
        <w:t xml:space="preserve"> </w:t>
      </w:r>
      <w:proofErr w:type="spellStart"/>
      <w:r w:rsidRPr="0050114B">
        <w:rPr>
          <w:i/>
          <w:iCs/>
        </w:rPr>
        <w:t>Psychoda</w:t>
      </w:r>
      <w:proofErr w:type="spellEnd"/>
      <w:r w:rsidRPr="0050114B">
        <w:rPr>
          <w:i/>
          <w:iCs/>
        </w:rPr>
        <w:t xml:space="preserve"> </w:t>
      </w:r>
      <w:r w:rsidRPr="0050114B">
        <w:t>sp. (</w:t>
      </w:r>
      <w:proofErr w:type="spellStart"/>
      <w:r w:rsidRPr="0050114B">
        <w:t>Nematocera</w:t>
      </w:r>
      <w:proofErr w:type="spellEnd"/>
      <w:r w:rsidRPr="0050114B">
        <w:t xml:space="preserve">: </w:t>
      </w:r>
      <w:proofErr w:type="spellStart"/>
      <w:r w:rsidRPr="0050114B">
        <w:t>Psychodidae</w:t>
      </w:r>
      <w:proofErr w:type="spellEnd"/>
      <w:r w:rsidRPr="0050114B">
        <w:t xml:space="preserve">). First case reported in Spain.  Rev. </w:t>
      </w:r>
      <w:proofErr w:type="spellStart"/>
      <w:r w:rsidRPr="0050114B">
        <w:t>Ibero-Lat</w:t>
      </w:r>
      <w:r>
        <w:t>inoam</w:t>
      </w:r>
      <w:proofErr w:type="spellEnd"/>
      <w:r>
        <w:t xml:space="preserve">. </w:t>
      </w:r>
      <w:proofErr w:type="spellStart"/>
      <w:r>
        <w:t>Parasitol</w:t>
      </w:r>
      <w:proofErr w:type="spellEnd"/>
      <w:r>
        <w:t>; 70 (2): 212-</w:t>
      </w:r>
      <w:r w:rsidRPr="0050114B">
        <w:t>15.</w:t>
      </w:r>
    </w:p>
    <w:p w:rsidR="00694645" w:rsidRPr="0050114B" w:rsidRDefault="00694645" w:rsidP="00694645">
      <w:pPr>
        <w:pStyle w:val="ListParagraph"/>
        <w:autoSpaceDE w:val="0"/>
        <w:autoSpaceDN w:val="0"/>
        <w:bidi w:val="0"/>
        <w:adjustRightInd w:val="0"/>
        <w:spacing w:line="360" w:lineRule="auto"/>
        <w:ind w:hanging="720"/>
        <w:jc w:val="both"/>
      </w:pPr>
      <w:proofErr w:type="gramStart"/>
      <w:r w:rsidRPr="001A5AC1">
        <w:rPr>
          <w:rFonts w:eastAsia="Calibri"/>
          <w:b/>
          <w:bCs/>
          <w:lang w:bidi="ar-SA"/>
        </w:rPr>
        <w:t xml:space="preserve">Gonzalez M, Maurice CM, </w:t>
      </w:r>
      <w:proofErr w:type="spellStart"/>
      <w:r w:rsidRPr="001A5AC1">
        <w:rPr>
          <w:rFonts w:eastAsia="Calibri"/>
          <w:b/>
          <w:bCs/>
          <w:lang w:bidi="ar-SA"/>
        </w:rPr>
        <w:t>Greissy</w:t>
      </w:r>
      <w:proofErr w:type="spellEnd"/>
      <w:r w:rsidRPr="001A5AC1">
        <w:rPr>
          <w:rFonts w:eastAsia="Calibri"/>
          <w:b/>
          <w:bCs/>
          <w:lang w:bidi="ar-SA"/>
        </w:rPr>
        <w:t xml:space="preserve"> MP, </w:t>
      </w:r>
      <w:proofErr w:type="spellStart"/>
      <w:r w:rsidRPr="001A5AC1">
        <w:rPr>
          <w:rFonts w:eastAsia="Calibri"/>
          <w:b/>
          <w:bCs/>
          <w:lang w:bidi="ar-SA"/>
        </w:rPr>
        <w:t>Javiera</w:t>
      </w:r>
      <w:proofErr w:type="spellEnd"/>
      <w:r w:rsidRPr="001A5AC1">
        <w:rPr>
          <w:rFonts w:eastAsia="Calibri"/>
          <w:b/>
          <w:bCs/>
          <w:lang w:bidi="ar-SA"/>
        </w:rPr>
        <w:t xml:space="preserve"> DV</w:t>
      </w:r>
      <w:r w:rsidRPr="00DC5B7D">
        <w:rPr>
          <w:rFonts w:eastAsia="Calibri"/>
          <w:b/>
          <w:lang w:bidi="ar-SA"/>
        </w:rPr>
        <w:t xml:space="preserve"> </w:t>
      </w:r>
      <w:r>
        <w:rPr>
          <w:rFonts w:eastAsia="Calibri"/>
          <w:b/>
          <w:lang w:bidi="ar-SA"/>
        </w:rPr>
        <w:t>and</w:t>
      </w:r>
      <w:r w:rsidRPr="001A5AC1">
        <w:rPr>
          <w:rFonts w:eastAsia="Calibri"/>
          <w:b/>
          <w:bCs/>
          <w:lang w:bidi="ar-SA"/>
        </w:rPr>
        <w:t xml:space="preserve"> Marcelo MC</w:t>
      </w:r>
      <w:r>
        <w:rPr>
          <w:rFonts w:eastAsia="Calibri"/>
          <w:b/>
          <w:bCs/>
          <w:lang w:bidi="ar-SA"/>
        </w:rPr>
        <w:t xml:space="preserve"> (2009).</w:t>
      </w:r>
      <w:proofErr w:type="gramEnd"/>
      <w:r>
        <w:rPr>
          <w:rFonts w:eastAsia="Calibri"/>
          <w:b/>
          <w:bCs/>
          <w:lang w:bidi="ar-SA"/>
        </w:rPr>
        <w:t xml:space="preserve"> </w:t>
      </w:r>
      <w:proofErr w:type="gramStart"/>
      <w:r w:rsidRPr="001A5AC1">
        <w:rPr>
          <w:rFonts w:eastAsia="Calibri"/>
          <w:lang w:bidi="ar-SA"/>
        </w:rPr>
        <w:t xml:space="preserve">Accidental genital </w:t>
      </w:r>
      <w:proofErr w:type="spellStart"/>
      <w:r w:rsidRPr="001A5AC1">
        <w:rPr>
          <w:rFonts w:eastAsia="Calibri"/>
          <w:lang w:bidi="ar-SA"/>
        </w:rPr>
        <w:t>myiasis</w:t>
      </w:r>
      <w:proofErr w:type="spellEnd"/>
      <w:r w:rsidRPr="001A5AC1">
        <w:rPr>
          <w:rFonts w:eastAsia="Calibri"/>
          <w:lang w:bidi="ar-SA"/>
        </w:rPr>
        <w:t xml:space="preserve"> by </w:t>
      </w:r>
      <w:proofErr w:type="spellStart"/>
      <w:r w:rsidRPr="001A5AC1">
        <w:rPr>
          <w:rFonts w:eastAsia="Calibri"/>
          <w:i/>
          <w:iCs/>
          <w:lang w:bidi="ar-SA"/>
        </w:rPr>
        <w:t>Eristalis</w:t>
      </w:r>
      <w:proofErr w:type="spellEnd"/>
      <w:r w:rsidRPr="001A5AC1">
        <w:rPr>
          <w:rFonts w:eastAsia="Calibri"/>
          <w:i/>
          <w:iCs/>
          <w:lang w:bidi="ar-SA"/>
        </w:rPr>
        <w:t xml:space="preserve"> </w:t>
      </w:r>
      <w:proofErr w:type="spellStart"/>
      <w:r w:rsidRPr="001A5AC1">
        <w:rPr>
          <w:rFonts w:eastAsia="Calibri"/>
          <w:i/>
          <w:iCs/>
          <w:lang w:bidi="ar-SA"/>
        </w:rPr>
        <w:t>tenax</w:t>
      </w:r>
      <w:proofErr w:type="spellEnd"/>
      <w:r w:rsidRPr="001A5AC1">
        <w:rPr>
          <w:rFonts w:eastAsia="Calibri"/>
          <w:lang w:bidi="ar-SA"/>
        </w:rPr>
        <w:t>.</w:t>
      </w:r>
      <w:proofErr w:type="gramEnd"/>
      <w:r w:rsidRPr="001A5AC1">
        <w:rPr>
          <w:rFonts w:eastAsia="Calibri"/>
          <w:lang w:bidi="ar-SA"/>
        </w:rPr>
        <w:t xml:space="preserve"> Rev </w:t>
      </w:r>
      <w:proofErr w:type="spellStart"/>
      <w:proofErr w:type="gramStart"/>
      <w:r w:rsidRPr="001A5AC1">
        <w:rPr>
          <w:rFonts w:eastAsia="Calibri"/>
          <w:lang w:bidi="ar-SA"/>
        </w:rPr>
        <w:t>chil</w:t>
      </w:r>
      <w:proofErr w:type="spellEnd"/>
      <w:proofErr w:type="gramEnd"/>
      <w:r w:rsidRPr="001A5AC1">
        <w:rPr>
          <w:rFonts w:eastAsia="Calibri"/>
          <w:lang w:bidi="ar-SA"/>
        </w:rPr>
        <w:t xml:space="preserve"> </w:t>
      </w:r>
      <w:proofErr w:type="spellStart"/>
      <w:r w:rsidRPr="001A5AC1">
        <w:rPr>
          <w:rFonts w:eastAsia="Calibri"/>
          <w:lang w:bidi="ar-SA"/>
        </w:rPr>
        <w:t>infectol</w:t>
      </w:r>
      <w:proofErr w:type="spellEnd"/>
      <w:r w:rsidRPr="001A5AC1">
        <w:rPr>
          <w:rFonts w:eastAsia="Calibri"/>
          <w:lang w:bidi="ar-SA"/>
        </w:rPr>
        <w:t>; 26(3): 270–2.</w:t>
      </w:r>
    </w:p>
    <w:p w:rsidR="00694645" w:rsidRPr="0050114B" w:rsidRDefault="00694645" w:rsidP="00694645">
      <w:pPr>
        <w:pStyle w:val="ListParagraph"/>
        <w:bidi w:val="0"/>
        <w:spacing w:line="360" w:lineRule="auto"/>
        <w:ind w:hanging="720"/>
        <w:jc w:val="both"/>
      </w:pPr>
      <w:proofErr w:type="spellStart"/>
      <w:proofErr w:type="gramStart"/>
      <w:r w:rsidRPr="0050114B">
        <w:rPr>
          <w:b/>
          <w:bCs/>
        </w:rPr>
        <w:t>Gopalakrishnan</w:t>
      </w:r>
      <w:proofErr w:type="spellEnd"/>
      <w:r w:rsidRPr="0050114B">
        <w:rPr>
          <w:b/>
          <w:bCs/>
        </w:rPr>
        <w:t xml:space="preserve"> S, </w:t>
      </w:r>
      <w:proofErr w:type="spellStart"/>
      <w:r w:rsidRPr="0050114B">
        <w:rPr>
          <w:b/>
          <w:bCs/>
        </w:rPr>
        <w:t>Srinivasan</w:t>
      </w:r>
      <w:proofErr w:type="spellEnd"/>
      <w:r w:rsidRPr="0050114B">
        <w:rPr>
          <w:b/>
          <w:bCs/>
        </w:rPr>
        <w:t xml:space="preserve"> R, </w:t>
      </w:r>
      <w:proofErr w:type="spellStart"/>
      <w:r w:rsidRPr="0050114B">
        <w:rPr>
          <w:b/>
          <w:bCs/>
        </w:rPr>
        <w:t>Saxena</w:t>
      </w:r>
      <w:proofErr w:type="spellEnd"/>
      <w:r w:rsidRPr="0050114B">
        <w:rPr>
          <w:b/>
          <w:bCs/>
        </w:rPr>
        <w:t xml:space="preserve"> SK</w:t>
      </w:r>
      <w:r w:rsidRPr="00DC5B7D">
        <w:rPr>
          <w:rFonts w:eastAsia="Calibri"/>
          <w:b/>
          <w:lang w:bidi="ar-SA"/>
        </w:rPr>
        <w:t xml:space="preserve"> </w:t>
      </w:r>
      <w:r>
        <w:rPr>
          <w:rFonts w:eastAsia="Calibri"/>
          <w:b/>
          <w:lang w:bidi="ar-SA"/>
        </w:rPr>
        <w:t>and</w:t>
      </w:r>
      <w:r w:rsidRPr="0050114B">
        <w:rPr>
          <w:b/>
          <w:bCs/>
        </w:rPr>
        <w:t xml:space="preserve"> </w:t>
      </w:r>
      <w:proofErr w:type="spellStart"/>
      <w:r w:rsidRPr="0050114B">
        <w:rPr>
          <w:b/>
          <w:bCs/>
        </w:rPr>
        <w:t>Shanmugapriya</w:t>
      </w:r>
      <w:proofErr w:type="spellEnd"/>
      <w:r w:rsidRPr="0050114B">
        <w:rPr>
          <w:b/>
          <w:bCs/>
        </w:rPr>
        <w:t>, J</w:t>
      </w:r>
      <w:r>
        <w:rPr>
          <w:b/>
          <w:bCs/>
        </w:rPr>
        <w:t xml:space="preserve"> (2008).</w:t>
      </w:r>
      <w:proofErr w:type="gramEnd"/>
      <w:r>
        <w:rPr>
          <w:b/>
          <w:bCs/>
        </w:rPr>
        <w:t xml:space="preserve"> </w:t>
      </w:r>
      <w:proofErr w:type="spellStart"/>
      <w:r w:rsidRPr="0050114B">
        <w:t>Myiasis</w:t>
      </w:r>
      <w:proofErr w:type="spellEnd"/>
      <w:r w:rsidRPr="0050114B">
        <w:t xml:space="preserve"> in different types of carcinoma cases in southern India. Indian J Med </w:t>
      </w:r>
      <w:proofErr w:type="spellStart"/>
      <w:r w:rsidRPr="0050114B">
        <w:t>Microbiol</w:t>
      </w:r>
      <w:proofErr w:type="spellEnd"/>
      <w:r w:rsidRPr="0050114B">
        <w:t>; 26:189-92.</w:t>
      </w:r>
    </w:p>
    <w:p w:rsidR="00694645" w:rsidRPr="0050114B" w:rsidRDefault="00694645" w:rsidP="00694645">
      <w:pPr>
        <w:pStyle w:val="ListParagraph"/>
        <w:bidi w:val="0"/>
        <w:spacing w:line="360" w:lineRule="auto"/>
        <w:ind w:hanging="720"/>
        <w:jc w:val="both"/>
      </w:pPr>
      <w:r>
        <w:rPr>
          <w:b/>
          <w:bCs/>
        </w:rPr>
        <w:t>Greenberg B (1971).</w:t>
      </w:r>
      <w:r w:rsidRPr="0050114B">
        <w:t xml:space="preserve"> </w:t>
      </w:r>
      <w:proofErr w:type="gramStart"/>
      <w:r w:rsidRPr="0050114B">
        <w:t>Flies and Disease, Vol. (1) Ecology, classification and biotic association.</w:t>
      </w:r>
      <w:proofErr w:type="gramEnd"/>
      <w:r w:rsidRPr="0050114B">
        <w:t xml:space="preserve"> </w:t>
      </w:r>
      <w:proofErr w:type="spellStart"/>
      <w:r w:rsidRPr="0050114B">
        <w:t>Princepton</w:t>
      </w:r>
      <w:proofErr w:type="spellEnd"/>
      <w:r w:rsidRPr="0050114B">
        <w:t xml:space="preserve"> University </w:t>
      </w:r>
      <w:r>
        <w:t xml:space="preserve">Press, </w:t>
      </w:r>
      <w:proofErr w:type="spellStart"/>
      <w:r>
        <w:t>Princepton</w:t>
      </w:r>
      <w:proofErr w:type="spellEnd"/>
      <w:r>
        <w:t xml:space="preserve"> N.J</w:t>
      </w:r>
      <w:proofErr w:type="gramStart"/>
      <w:r>
        <w:t>. :</w:t>
      </w:r>
      <w:proofErr w:type="gramEnd"/>
      <w:r>
        <w:t xml:space="preserve"> 111-</w:t>
      </w:r>
      <w:r w:rsidRPr="0050114B">
        <w:t>21.</w:t>
      </w:r>
    </w:p>
    <w:p w:rsidR="00694645" w:rsidRPr="0050114B" w:rsidRDefault="00694645" w:rsidP="00694645">
      <w:pPr>
        <w:pStyle w:val="ListParagraph"/>
        <w:bidi w:val="0"/>
        <w:spacing w:line="360" w:lineRule="auto"/>
        <w:ind w:hanging="720"/>
        <w:jc w:val="both"/>
      </w:pPr>
      <w:r w:rsidRPr="0050114B">
        <w:rPr>
          <w:b/>
          <w:bCs/>
        </w:rPr>
        <w:t>Hall M and</w:t>
      </w:r>
      <w:r>
        <w:rPr>
          <w:b/>
          <w:bCs/>
        </w:rPr>
        <w:t xml:space="preserve"> Wall R (1995).</w:t>
      </w:r>
      <w:r w:rsidRPr="0050114B">
        <w:t xml:space="preserve"> </w:t>
      </w:r>
      <w:proofErr w:type="spellStart"/>
      <w:proofErr w:type="gramStart"/>
      <w:r w:rsidRPr="0050114B">
        <w:t>Myiasis</w:t>
      </w:r>
      <w:proofErr w:type="spellEnd"/>
      <w:r w:rsidRPr="0050114B">
        <w:t xml:space="preserve"> of humans and domestic animals.</w:t>
      </w:r>
      <w:proofErr w:type="gramEnd"/>
      <w:r w:rsidRPr="0050114B">
        <w:t xml:space="preserve"> </w:t>
      </w:r>
      <w:proofErr w:type="spellStart"/>
      <w:r w:rsidRPr="0050114B">
        <w:t>Adv</w:t>
      </w:r>
      <w:proofErr w:type="spellEnd"/>
      <w:r w:rsidRPr="0050114B">
        <w:t xml:space="preserve"> </w:t>
      </w:r>
      <w:proofErr w:type="spellStart"/>
      <w:r w:rsidRPr="0050114B">
        <w:t>Parasitol</w:t>
      </w:r>
      <w:proofErr w:type="spellEnd"/>
      <w:r w:rsidRPr="0050114B">
        <w:t>; 35: 257-334.</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proofErr w:type="gramStart"/>
      <w:r w:rsidRPr="0050114B">
        <w:rPr>
          <w:rFonts w:eastAsia="TimesNewRomanPSMT"/>
          <w:b/>
          <w:bCs/>
          <w:lang w:bidi="ar-SA"/>
        </w:rPr>
        <w:t>Hira</w:t>
      </w:r>
      <w:proofErr w:type="spellEnd"/>
      <w:r w:rsidRPr="0050114B">
        <w:rPr>
          <w:rFonts w:eastAsia="TimesNewRomanPSMT"/>
          <w:b/>
          <w:bCs/>
          <w:lang w:bidi="ar-SA"/>
        </w:rPr>
        <w:t xml:space="preserve"> PR, Hall MJ, Hajj B, Al-Ali F, </w:t>
      </w:r>
      <w:proofErr w:type="spellStart"/>
      <w:r w:rsidRPr="0050114B">
        <w:rPr>
          <w:rFonts w:eastAsia="TimesNewRomanPSMT"/>
          <w:b/>
          <w:bCs/>
          <w:lang w:bidi="ar-SA"/>
        </w:rPr>
        <w:t>Farooq</w:t>
      </w:r>
      <w:proofErr w:type="spellEnd"/>
      <w:r w:rsidRPr="0050114B">
        <w:rPr>
          <w:rFonts w:eastAsia="TimesNewRomanPSMT"/>
          <w:b/>
          <w:bCs/>
          <w:lang w:bidi="ar-SA"/>
        </w:rPr>
        <w:t xml:space="preserve"> R</w:t>
      </w:r>
      <w:r w:rsidRPr="00DC5B7D">
        <w:rPr>
          <w:rFonts w:eastAsia="Calibri"/>
          <w:b/>
          <w:lang w:bidi="ar-SA"/>
        </w:rPr>
        <w:t xml:space="preserve"> </w:t>
      </w:r>
      <w:r>
        <w:rPr>
          <w:rFonts w:eastAsia="Calibri"/>
          <w:b/>
          <w:lang w:bidi="ar-SA"/>
        </w:rPr>
        <w:t>and</w:t>
      </w:r>
      <w:r>
        <w:rPr>
          <w:rFonts w:eastAsia="TimesNewRomanPSMT"/>
          <w:b/>
          <w:bCs/>
          <w:lang w:bidi="ar-SA"/>
        </w:rPr>
        <w:t xml:space="preserve"> </w:t>
      </w:r>
      <w:proofErr w:type="spellStart"/>
      <w:r>
        <w:rPr>
          <w:rFonts w:eastAsia="TimesNewRomanPSMT"/>
          <w:b/>
          <w:bCs/>
          <w:lang w:bidi="ar-SA"/>
        </w:rPr>
        <w:t>Muzairai</w:t>
      </w:r>
      <w:proofErr w:type="spellEnd"/>
      <w:r>
        <w:rPr>
          <w:rFonts w:eastAsia="TimesNewRomanPSMT"/>
          <w:b/>
          <w:bCs/>
          <w:lang w:bidi="ar-SA"/>
        </w:rPr>
        <w:t xml:space="preserve"> IA (1997).</w:t>
      </w:r>
      <w:proofErr w:type="gramEnd"/>
      <w:r w:rsidRPr="0050114B">
        <w:rPr>
          <w:rFonts w:eastAsia="TimesNewRomanPSMT"/>
          <w:lang w:bidi="ar-SA"/>
        </w:rPr>
        <w:t xml:space="preserve"> </w:t>
      </w:r>
      <w:proofErr w:type="gramStart"/>
      <w:r w:rsidRPr="0050114B">
        <w:rPr>
          <w:rFonts w:eastAsia="TimesNewRomanPSMT"/>
          <w:lang w:bidi="ar-SA"/>
        </w:rPr>
        <w:t xml:space="preserve">Human </w:t>
      </w:r>
      <w:proofErr w:type="spellStart"/>
      <w:r w:rsidRPr="0050114B">
        <w:rPr>
          <w:rFonts w:eastAsia="TimesNewRomanPSMT"/>
          <w:lang w:bidi="ar-SA"/>
        </w:rPr>
        <w:t>myiasis</w:t>
      </w:r>
      <w:proofErr w:type="spellEnd"/>
      <w:r w:rsidRPr="0050114B">
        <w:rPr>
          <w:rFonts w:eastAsia="TimesNewRomanPSMT"/>
          <w:lang w:bidi="ar-SA"/>
        </w:rPr>
        <w:t xml:space="preserve"> in Kuwait due to </w:t>
      </w:r>
      <w:proofErr w:type="spellStart"/>
      <w:r w:rsidRPr="0050114B">
        <w:rPr>
          <w:rFonts w:eastAsia="TimesNewRomanPSMT"/>
          <w:i/>
          <w:iCs/>
          <w:lang w:bidi="ar-SA"/>
        </w:rPr>
        <w:t>Oestrus</w:t>
      </w:r>
      <w:proofErr w:type="spellEnd"/>
      <w:r w:rsidRPr="0050114B">
        <w:rPr>
          <w:rFonts w:eastAsia="TimesNewRomanPSMT"/>
          <w:i/>
          <w:iCs/>
          <w:lang w:bidi="ar-SA"/>
        </w:rPr>
        <w:t xml:space="preserve"> </w:t>
      </w:r>
      <w:proofErr w:type="spellStart"/>
      <w:r w:rsidRPr="0050114B">
        <w:rPr>
          <w:rFonts w:eastAsia="TimesNewRomanPSMT"/>
          <w:i/>
          <w:iCs/>
          <w:lang w:bidi="ar-SA"/>
        </w:rPr>
        <w:t>ovis</w:t>
      </w:r>
      <w:proofErr w:type="spellEnd"/>
      <w:r w:rsidRPr="0050114B">
        <w:rPr>
          <w:rFonts w:eastAsia="TimesNewRomanPSMT"/>
          <w:lang w:bidi="ar-SA"/>
        </w:rPr>
        <w:t xml:space="preserve">, </w:t>
      </w:r>
      <w:proofErr w:type="spellStart"/>
      <w:r w:rsidRPr="0050114B">
        <w:rPr>
          <w:rFonts w:eastAsia="TimesNewRomanPSMT"/>
          <w:i/>
          <w:iCs/>
          <w:lang w:bidi="ar-SA"/>
        </w:rPr>
        <w:t>Psychoda</w:t>
      </w:r>
      <w:proofErr w:type="spellEnd"/>
      <w:r w:rsidRPr="0050114B">
        <w:rPr>
          <w:rFonts w:eastAsia="TimesNewRomanPSMT"/>
          <w:i/>
          <w:iCs/>
          <w:lang w:bidi="ar-SA"/>
        </w:rPr>
        <w:t xml:space="preserve"> </w:t>
      </w:r>
      <w:r w:rsidRPr="0050114B">
        <w:rPr>
          <w:rFonts w:eastAsia="TimesNewRomanPSMT"/>
          <w:lang w:bidi="ar-SA"/>
        </w:rPr>
        <w:t xml:space="preserve">species and </w:t>
      </w:r>
      <w:proofErr w:type="spellStart"/>
      <w:r w:rsidRPr="0050114B">
        <w:rPr>
          <w:rFonts w:eastAsia="TimesNewRomanPSMT"/>
          <w:i/>
          <w:iCs/>
          <w:lang w:bidi="ar-SA"/>
        </w:rPr>
        <w:t>Megaselia</w:t>
      </w:r>
      <w:proofErr w:type="spellEnd"/>
      <w:r w:rsidRPr="0050114B">
        <w:rPr>
          <w:rFonts w:eastAsia="TimesNewRomanPSMT"/>
          <w:i/>
          <w:iCs/>
          <w:lang w:bidi="ar-SA"/>
        </w:rPr>
        <w:t xml:space="preserve"> </w:t>
      </w:r>
      <w:r w:rsidRPr="0050114B">
        <w:rPr>
          <w:rFonts w:eastAsia="TimesNewRomanPSMT"/>
          <w:lang w:bidi="ar-SA"/>
        </w:rPr>
        <w:t>species.</w:t>
      </w:r>
      <w:proofErr w:type="gramEnd"/>
      <w:r w:rsidRPr="0050114B">
        <w:rPr>
          <w:rFonts w:eastAsia="TimesNewRomanPSMT"/>
          <w:lang w:bidi="ar-SA"/>
        </w:rPr>
        <w:t xml:space="preserve"> Med </w:t>
      </w:r>
      <w:proofErr w:type="spellStart"/>
      <w:r w:rsidRPr="0050114B">
        <w:rPr>
          <w:rFonts w:eastAsia="TimesNewRomanPSMT"/>
          <w:lang w:bidi="ar-SA"/>
        </w:rPr>
        <w:t>Prin</w:t>
      </w:r>
      <w:proofErr w:type="spellEnd"/>
      <w:r w:rsidRPr="0050114B">
        <w:rPr>
          <w:rFonts w:eastAsia="TimesNewRomanPSMT"/>
          <w:lang w:bidi="ar-SA"/>
        </w:rPr>
        <w:t xml:space="preserve"> </w:t>
      </w:r>
      <w:proofErr w:type="spellStart"/>
      <w:r w:rsidRPr="0050114B">
        <w:rPr>
          <w:rFonts w:eastAsia="TimesNewRomanPSMT"/>
          <w:lang w:bidi="ar-SA"/>
        </w:rPr>
        <w:t>Pract</w:t>
      </w:r>
      <w:proofErr w:type="spellEnd"/>
      <w:r w:rsidRPr="0050114B">
        <w:rPr>
          <w:rFonts w:eastAsia="TimesNewRomanPSMT"/>
          <w:lang w:bidi="ar-SA"/>
        </w:rPr>
        <w:t>;</w:t>
      </w:r>
      <w:r>
        <w:rPr>
          <w:rFonts w:eastAsia="TimesNewRomanPSMT"/>
          <w:lang w:bidi="ar-SA"/>
        </w:rPr>
        <w:t xml:space="preserve"> 6: 129-</w:t>
      </w:r>
      <w:r w:rsidRPr="0050114B">
        <w:rPr>
          <w:rFonts w:eastAsia="TimesNewRomanPSMT"/>
          <w:lang w:bidi="ar-SA"/>
        </w:rPr>
        <w:t>36.</w:t>
      </w:r>
      <w:r w:rsidRPr="001A5AC1">
        <w:rPr>
          <w:rFonts w:eastAsia="Calibri"/>
          <w:lang w:bidi="ar-SA"/>
        </w:rPr>
        <w:t xml:space="preserve"> </w:t>
      </w:r>
    </w:p>
    <w:p w:rsidR="00694645" w:rsidRPr="0050114B" w:rsidRDefault="00694645" w:rsidP="00694645">
      <w:pPr>
        <w:pStyle w:val="ListParagraph"/>
        <w:widowControl w:val="0"/>
        <w:autoSpaceDE w:val="0"/>
        <w:autoSpaceDN w:val="0"/>
        <w:bidi w:val="0"/>
        <w:adjustRightInd w:val="0"/>
        <w:spacing w:line="360" w:lineRule="auto"/>
        <w:ind w:hanging="720"/>
        <w:jc w:val="both"/>
        <w:rPr>
          <w:rFonts w:eastAsia="TimesNewRomanPSMT"/>
          <w:lang w:bidi="ar-SA"/>
        </w:rPr>
      </w:pPr>
      <w:proofErr w:type="gramStart"/>
      <w:r w:rsidRPr="0050114B">
        <w:rPr>
          <w:rFonts w:eastAsia="TimesNewRomanPSMT"/>
          <w:b/>
          <w:bCs/>
          <w:lang w:bidi="ar-SA"/>
        </w:rPr>
        <w:t xml:space="preserve">Hiroshi T, </w:t>
      </w:r>
      <w:proofErr w:type="spellStart"/>
      <w:r w:rsidRPr="0050114B">
        <w:rPr>
          <w:rFonts w:eastAsia="TimesNewRomanPSMT"/>
          <w:b/>
          <w:bCs/>
          <w:lang w:bidi="ar-SA"/>
        </w:rPr>
        <w:t>Shinpei</w:t>
      </w:r>
      <w:proofErr w:type="spellEnd"/>
      <w:r w:rsidRPr="0050114B">
        <w:rPr>
          <w:rFonts w:eastAsia="TimesNewRomanPSMT"/>
          <w:b/>
          <w:bCs/>
          <w:lang w:bidi="ar-SA"/>
        </w:rPr>
        <w:t xml:space="preserve"> M, Shuichi K, </w:t>
      </w:r>
      <w:proofErr w:type="spellStart"/>
      <w:r w:rsidRPr="0050114B">
        <w:rPr>
          <w:rFonts w:eastAsia="TimesNewRomanPSMT"/>
          <w:b/>
          <w:bCs/>
          <w:lang w:bidi="ar-SA"/>
        </w:rPr>
        <w:t>Hujitsugu</w:t>
      </w:r>
      <w:proofErr w:type="spellEnd"/>
      <w:r w:rsidRPr="0050114B">
        <w:rPr>
          <w:rFonts w:eastAsia="TimesNewRomanPSMT"/>
          <w:b/>
          <w:bCs/>
          <w:lang w:bidi="ar-SA"/>
        </w:rPr>
        <w:t xml:space="preserve"> M</w:t>
      </w:r>
      <w:r w:rsidRPr="00DC5B7D">
        <w:rPr>
          <w:rFonts w:eastAsia="Calibri"/>
          <w:b/>
          <w:lang w:bidi="ar-SA"/>
        </w:rPr>
        <w:t xml:space="preserve"> </w:t>
      </w:r>
      <w:r>
        <w:rPr>
          <w:rFonts w:eastAsia="Calibri"/>
          <w:b/>
          <w:lang w:bidi="ar-SA"/>
        </w:rPr>
        <w:t>and</w:t>
      </w:r>
      <w:r w:rsidRPr="0050114B">
        <w:rPr>
          <w:rFonts w:eastAsia="TimesNewRomanPSMT"/>
          <w:b/>
          <w:bCs/>
          <w:lang w:bidi="ar-SA"/>
        </w:rPr>
        <w:t xml:space="preserve"> Toshio, K</w:t>
      </w:r>
      <w:r>
        <w:rPr>
          <w:rFonts w:eastAsia="TimesNewRomanPSMT"/>
          <w:b/>
          <w:bCs/>
          <w:lang w:bidi="ar-SA"/>
        </w:rPr>
        <w:t xml:space="preserve"> (1963).</w:t>
      </w:r>
      <w:proofErr w:type="gramEnd"/>
      <w:r w:rsidRPr="0050114B">
        <w:rPr>
          <w:rFonts w:eastAsia="TimesNewRomanPSMT"/>
          <w:lang w:bidi="ar-SA"/>
        </w:rPr>
        <w:t xml:space="preserve"> A case report on </w:t>
      </w:r>
      <w:proofErr w:type="spellStart"/>
      <w:r w:rsidRPr="00960EE9">
        <w:rPr>
          <w:rFonts w:eastAsia="TimesNewRomanPSMT"/>
          <w:lang w:bidi="ar-SA"/>
        </w:rPr>
        <w:t>Psychodid</w:t>
      </w:r>
      <w:proofErr w:type="spellEnd"/>
      <w:r w:rsidRPr="00960EE9">
        <w:rPr>
          <w:rFonts w:eastAsia="TimesNewRomanPSMT"/>
          <w:lang w:bidi="ar-SA"/>
        </w:rPr>
        <w:t>-</w:t>
      </w:r>
      <w:r w:rsidRPr="0050114B">
        <w:rPr>
          <w:rFonts w:eastAsia="TimesNewRomanPSMT"/>
          <w:lang w:bidi="ar-SA"/>
        </w:rPr>
        <w:t xml:space="preserve">fly </w:t>
      </w:r>
      <w:proofErr w:type="spellStart"/>
      <w:r w:rsidRPr="0050114B">
        <w:rPr>
          <w:rFonts w:eastAsia="TimesNewRomanPSMT"/>
          <w:lang w:bidi="ar-SA"/>
        </w:rPr>
        <w:t>myiasis</w:t>
      </w:r>
      <w:proofErr w:type="spellEnd"/>
      <w:r w:rsidRPr="0050114B">
        <w:rPr>
          <w:rFonts w:eastAsia="TimesNewRomanPSMT"/>
          <w:lang w:bidi="ar-SA"/>
        </w:rPr>
        <w:t xml:space="preserve"> associated with bronchiectasis. Med </w:t>
      </w:r>
      <w:proofErr w:type="spellStart"/>
      <w:r w:rsidRPr="0050114B">
        <w:rPr>
          <w:rFonts w:eastAsia="TimesNewRomanPSMT"/>
          <w:lang w:bidi="ar-SA"/>
        </w:rPr>
        <w:t>Entomol</w:t>
      </w:r>
      <w:proofErr w:type="spellEnd"/>
      <w:r w:rsidRPr="0050114B">
        <w:rPr>
          <w:rFonts w:eastAsia="TimesNewRomanPSMT"/>
          <w:lang w:bidi="ar-SA"/>
        </w:rPr>
        <w:t xml:space="preserve"> </w:t>
      </w:r>
      <w:proofErr w:type="spellStart"/>
      <w:r w:rsidRPr="0050114B">
        <w:rPr>
          <w:rFonts w:eastAsia="TimesNewRomanPSMT"/>
          <w:lang w:bidi="ar-SA"/>
        </w:rPr>
        <w:t>Zool</w:t>
      </w:r>
      <w:proofErr w:type="spellEnd"/>
      <w:r w:rsidRPr="0050114B">
        <w:rPr>
          <w:rFonts w:eastAsia="TimesNewRomanPSMT"/>
          <w:lang w:bidi="ar-SA"/>
        </w:rPr>
        <w:t>; 14:216-9.</w:t>
      </w:r>
    </w:p>
    <w:p w:rsidR="00694645" w:rsidRPr="0050114B" w:rsidRDefault="00694645" w:rsidP="00694645">
      <w:pPr>
        <w:pStyle w:val="ListParagraph"/>
        <w:bidi w:val="0"/>
        <w:spacing w:line="360" w:lineRule="auto"/>
        <w:ind w:hanging="720"/>
        <w:jc w:val="both"/>
      </w:pPr>
      <w:proofErr w:type="gramStart"/>
      <w:r w:rsidRPr="0050114B">
        <w:rPr>
          <w:b/>
          <w:bCs/>
        </w:rPr>
        <w:t>Hyun DY, Cain MP, Blue-Hidey DE</w:t>
      </w:r>
      <w:r w:rsidRPr="00DC5B7D">
        <w:rPr>
          <w:rFonts w:eastAsia="Calibri"/>
          <w:b/>
          <w:lang w:bidi="ar-SA"/>
        </w:rPr>
        <w:t xml:space="preserve"> </w:t>
      </w:r>
      <w:r>
        <w:rPr>
          <w:rFonts w:eastAsia="Calibri"/>
          <w:b/>
          <w:lang w:bidi="ar-SA"/>
        </w:rPr>
        <w:t>and</w:t>
      </w:r>
      <w:r w:rsidRPr="0050114B">
        <w:rPr>
          <w:b/>
          <w:bCs/>
        </w:rPr>
        <w:t xml:space="preserve"> </w:t>
      </w:r>
      <w:r>
        <w:rPr>
          <w:b/>
          <w:bCs/>
        </w:rPr>
        <w:t>Conway JH (2004).</w:t>
      </w:r>
      <w:proofErr w:type="gramEnd"/>
      <w:r w:rsidRPr="0050114B">
        <w:t xml:space="preserve"> Urinary </w:t>
      </w:r>
      <w:proofErr w:type="spellStart"/>
      <w:r w:rsidRPr="0050114B">
        <w:t>myiasis</w:t>
      </w:r>
      <w:proofErr w:type="spellEnd"/>
      <w:r w:rsidRPr="0050114B">
        <w:t xml:space="preserve"> associated with ureteral stent placements. </w:t>
      </w:r>
      <w:proofErr w:type="spellStart"/>
      <w:r w:rsidRPr="0050114B">
        <w:t>Pediatr</w:t>
      </w:r>
      <w:proofErr w:type="spellEnd"/>
      <w:r w:rsidRPr="0050114B">
        <w:t xml:space="preserve"> Infect Dis J; 23:179–81.</w:t>
      </w:r>
    </w:p>
    <w:p w:rsidR="00694645" w:rsidRPr="0050114B" w:rsidRDefault="00694645" w:rsidP="00694645">
      <w:pPr>
        <w:pStyle w:val="ListParagraph"/>
        <w:autoSpaceDE w:val="0"/>
        <w:autoSpaceDN w:val="0"/>
        <w:bidi w:val="0"/>
        <w:adjustRightInd w:val="0"/>
        <w:spacing w:line="360" w:lineRule="auto"/>
        <w:ind w:hanging="720"/>
        <w:jc w:val="both"/>
      </w:pPr>
      <w:r w:rsidRPr="0050114B">
        <w:rPr>
          <w:b/>
          <w:bCs/>
        </w:rPr>
        <w:t xml:space="preserve"> </w:t>
      </w:r>
      <w:proofErr w:type="spellStart"/>
      <w:proofErr w:type="gramStart"/>
      <w:r w:rsidRPr="001A5AC1">
        <w:rPr>
          <w:rFonts w:eastAsia="Calibri"/>
          <w:b/>
          <w:bCs/>
          <w:lang w:bidi="ar-SA"/>
        </w:rPr>
        <w:t>Jdalayer</w:t>
      </w:r>
      <w:proofErr w:type="spellEnd"/>
      <w:r w:rsidRPr="001A5AC1">
        <w:rPr>
          <w:rFonts w:eastAsia="Calibri"/>
          <w:b/>
          <w:bCs/>
          <w:lang w:bidi="ar-SA"/>
        </w:rPr>
        <w:t xml:space="preserve"> T, </w:t>
      </w:r>
      <w:proofErr w:type="spellStart"/>
      <w:r w:rsidRPr="001A5AC1">
        <w:rPr>
          <w:rFonts w:eastAsia="Calibri"/>
          <w:b/>
          <w:bCs/>
          <w:lang w:bidi="ar-SA"/>
        </w:rPr>
        <w:t>Maleki</w:t>
      </w:r>
      <w:proofErr w:type="spellEnd"/>
      <w:r w:rsidRPr="001A5AC1">
        <w:rPr>
          <w:rFonts w:eastAsia="Calibri"/>
          <w:b/>
          <w:bCs/>
          <w:lang w:bidi="ar-SA"/>
        </w:rPr>
        <w:t xml:space="preserve"> M</w:t>
      </w:r>
      <w:r w:rsidRPr="00DC5B7D">
        <w:rPr>
          <w:rFonts w:eastAsia="Calibri"/>
          <w:b/>
          <w:lang w:bidi="ar-SA"/>
        </w:rPr>
        <w:t xml:space="preserve"> </w:t>
      </w:r>
      <w:r>
        <w:rPr>
          <w:rFonts w:eastAsia="Calibri"/>
          <w:b/>
          <w:lang w:bidi="ar-SA"/>
        </w:rPr>
        <w:t>and</w:t>
      </w:r>
      <w:r w:rsidRPr="001A5AC1">
        <w:rPr>
          <w:rFonts w:eastAsia="Calibri"/>
          <w:b/>
          <w:bCs/>
          <w:lang w:bidi="ar-SA"/>
        </w:rPr>
        <w:t xml:space="preserve"> </w:t>
      </w:r>
      <w:proofErr w:type="spellStart"/>
      <w:r w:rsidRPr="001A5AC1">
        <w:rPr>
          <w:rFonts w:eastAsia="Calibri"/>
          <w:b/>
          <w:bCs/>
          <w:lang w:bidi="ar-SA"/>
        </w:rPr>
        <w:t>Moghtader</w:t>
      </w:r>
      <w:proofErr w:type="spellEnd"/>
      <w:r w:rsidRPr="001A5AC1">
        <w:rPr>
          <w:rFonts w:eastAsia="Calibri"/>
          <w:b/>
          <w:bCs/>
          <w:lang w:bidi="ar-SA"/>
        </w:rPr>
        <w:t xml:space="preserve"> M</w:t>
      </w:r>
      <w:r>
        <w:rPr>
          <w:rFonts w:eastAsia="Calibri"/>
          <w:b/>
          <w:bCs/>
          <w:lang w:bidi="ar-SA"/>
        </w:rPr>
        <w:t xml:space="preserve"> (1978).</w:t>
      </w:r>
      <w:proofErr w:type="gramEnd"/>
      <w:r>
        <w:rPr>
          <w:rFonts w:eastAsia="Calibri"/>
          <w:b/>
          <w:bCs/>
          <w:lang w:bidi="ar-SA"/>
        </w:rPr>
        <w:t xml:space="preserve"> </w:t>
      </w:r>
      <w:r w:rsidRPr="001A5AC1">
        <w:rPr>
          <w:rFonts w:eastAsia="Calibri"/>
          <w:lang w:bidi="ar-SA"/>
        </w:rPr>
        <w:t xml:space="preserve"> Human urogenital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i/>
          <w:iCs/>
          <w:lang w:bidi="ar-SA"/>
        </w:rPr>
        <w:t>Chrysomyia</w:t>
      </w:r>
      <w:proofErr w:type="spellEnd"/>
      <w:r w:rsidRPr="001A5AC1">
        <w:rPr>
          <w:rFonts w:eastAsia="Calibri"/>
          <w:i/>
          <w:iCs/>
          <w:lang w:bidi="ar-SA"/>
        </w:rPr>
        <w:t xml:space="preserve"> </w:t>
      </w:r>
      <w:proofErr w:type="spellStart"/>
      <w:r w:rsidRPr="001A5AC1">
        <w:rPr>
          <w:rFonts w:eastAsia="Calibri"/>
          <w:i/>
          <w:iCs/>
          <w:lang w:bidi="ar-SA"/>
        </w:rPr>
        <w:t>bezziana</w:t>
      </w:r>
      <w:proofErr w:type="spellEnd"/>
      <w:r w:rsidRPr="001A5AC1">
        <w:rPr>
          <w:rFonts w:eastAsia="Calibri"/>
          <w:lang w:bidi="ar-SA"/>
        </w:rPr>
        <w:t xml:space="preserve">. Iranian J </w:t>
      </w:r>
      <w:proofErr w:type="spellStart"/>
      <w:r w:rsidRPr="001A5AC1">
        <w:rPr>
          <w:rFonts w:eastAsia="Calibri"/>
          <w:lang w:bidi="ar-SA"/>
        </w:rPr>
        <w:t>Publ</w:t>
      </w:r>
      <w:proofErr w:type="spellEnd"/>
      <w:r w:rsidRPr="001A5AC1">
        <w:rPr>
          <w:rFonts w:eastAsia="Calibri"/>
          <w:lang w:bidi="ar-SA"/>
        </w:rPr>
        <w:t xml:space="preserve"> Health.7 (3): 116–18.</w:t>
      </w:r>
    </w:p>
    <w:p w:rsidR="00694645" w:rsidRPr="0050114B" w:rsidRDefault="00694645" w:rsidP="00694645">
      <w:pPr>
        <w:pStyle w:val="ListParagraph"/>
        <w:bidi w:val="0"/>
        <w:spacing w:line="360" w:lineRule="auto"/>
        <w:ind w:hanging="720"/>
        <w:jc w:val="both"/>
      </w:pPr>
      <w:r w:rsidRPr="0050114B">
        <w:rPr>
          <w:b/>
          <w:bCs/>
        </w:rPr>
        <w:t xml:space="preserve"> </w:t>
      </w:r>
      <w:proofErr w:type="gramStart"/>
      <w:r w:rsidRPr="0050114B">
        <w:rPr>
          <w:b/>
          <w:bCs/>
        </w:rPr>
        <w:t>Johnston M and</w:t>
      </w:r>
      <w:r>
        <w:rPr>
          <w:b/>
          <w:bCs/>
        </w:rPr>
        <w:t xml:space="preserve"> Dickinson G (1996).</w:t>
      </w:r>
      <w:proofErr w:type="gramEnd"/>
      <w:r w:rsidRPr="0050114B">
        <w:t xml:space="preserve"> </w:t>
      </w:r>
      <w:proofErr w:type="gramStart"/>
      <w:r w:rsidRPr="0050114B">
        <w:t>An unexpected surprise in a common boil.</w:t>
      </w:r>
      <w:proofErr w:type="gramEnd"/>
      <w:r w:rsidRPr="0050114B">
        <w:t xml:space="preserve"> J </w:t>
      </w:r>
      <w:proofErr w:type="spellStart"/>
      <w:r w:rsidRPr="0050114B">
        <w:t>Emerg</w:t>
      </w:r>
      <w:proofErr w:type="spellEnd"/>
      <w:r w:rsidRPr="0050114B">
        <w:t xml:space="preserve"> Med; 14:779-81.</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r w:rsidRPr="001A5AC1">
        <w:rPr>
          <w:rFonts w:eastAsia="Calibri"/>
          <w:b/>
          <w:bCs/>
          <w:lang w:bidi="ar-SA"/>
        </w:rPr>
        <w:t>Killick</w:t>
      </w:r>
      <w:proofErr w:type="spellEnd"/>
      <w:r w:rsidRPr="001A5AC1">
        <w:rPr>
          <w:rFonts w:eastAsia="Calibri"/>
          <w:b/>
          <w:bCs/>
          <w:lang w:bidi="ar-SA"/>
        </w:rPr>
        <w:t xml:space="preserve">-Kendrick R, </w:t>
      </w:r>
      <w:proofErr w:type="spellStart"/>
      <w:r w:rsidRPr="001A5AC1">
        <w:rPr>
          <w:rFonts w:eastAsia="Calibri"/>
          <w:b/>
          <w:bCs/>
          <w:lang w:bidi="ar-SA"/>
        </w:rPr>
        <w:t>Killick</w:t>
      </w:r>
      <w:proofErr w:type="spellEnd"/>
      <w:r w:rsidRPr="001A5AC1">
        <w:rPr>
          <w:rFonts w:eastAsia="Calibri"/>
          <w:b/>
          <w:bCs/>
          <w:lang w:bidi="ar-SA"/>
        </w:rPr>
        <w:t xml:space="preserve">-Kendrick M, Leger N, </w:t>
      </w:r>
      <w:proofErr w:type="spellStart"/>
      <w:r w:rsidRPr="001A5AC1">
        <w:rPr>
          <w:rFonts w:eastAsia="Calibri"/>
          <w:b/>
          <w:bCs/>
          <w:lang w:bidi="ar-SA"/>
        </w:rPr>
        <w:t>Pesson</w:t>
      </w:r>
      <w:proofErr w:type="spellEnd"/>
      <w:r w:rsidRPr="001A5AC1">
        <w:rPr>
          <w:rFonts w:eastAsia="Calibri"/>
          <w:b/>
          <w:bCs/>
          <w:lang w:bidi="ar-SA"/>
        </w:rPr>
        <w:t xml:space="preserve"> B, </w:t>
      </w:r>
      <w:proofErr w:type="spellStart"/>
      <w:r w:rsidRPr="001A5AC1">
        <w:rPr>
          <w:rFonts w:eastAsia="Calibri"/>
          <w:b/>
          <w:bCs/>
          <w:lang w:bidi="ar-SA"/>
        </w:rPr>
        <w:t>Madulo-Leblond</w:t>
      </w:r>
      <w:proofErr w:type="spellEnd"/>
      <w:r w:rsidRPr="001A5AC1">
        <w:rPr>
          <w:rFonts w:eastAsia="Calibri"/>
          <w:b/>
          <w:bCs/>
          <w:lang w:bidi="ar-SA"/>
        </w:rPr>
        <w:t xml:space="preserve"> G</w:t>
      </w:r>
      <w:r w:rsidRPr="00DC5B7D">
        <w:rPr>
          <w:rFonts w:eastAsia="Calibri"/>
          <w:b/>
          <w:lang w:bidi="ar-SA"/>
        </w:rPr>
        <w:t xml:space="preserve"> </w:t>
      </w:r>
      <w:r>
        <w:rPr>
          <w:rFonts w:eastAsia="Calibri"/>
          <w:b/>
          <w:lang w:bidi="ar-SA"/>
        </w:rPr>
        <w:t>and</w:t>
      </w:r>
      <w:r w:rsidRPr="001A5AC1">
        <w:rPr>
          <w:rFonts w:eastAsia="Calibri"/>
          <w:b/>
          <w:bCs/>
          <w:lang w:bidi="ar-SA"/>
        </w:rPr>
        <w:t xml:space="preserve"> Page AM (1989</w:t>
      </w:r>
      <w:r>
        <w:rPr>
          <w:rFonts w:eastAsia="Calibri"/>
          <w:b/>
          <w:bCs/>
          <w:lang w:bidi="ar-SA"/>
        </w:rPr>
        <w:t>).</w:t>
      </w:r>
      <w:r w:rsidRPr="001A5AC1">
        <w:rPr>
          <w:rFonts w:eastAsia="Calibri"/>
          <w:lang w:bidi="ar-SA"/>
        </w:rPr>
        <w:t xml:space="preserve"> </w:t>
      </w:r>
      <w:proofErr w:type="gramStart"/>
      <w:r w:rsidRPr="001A5AC1">
        <w:rPr>
          <w:rFonts w:eastAsia="Calibri"/>
          <w:lang w:bidi="ar-SA"/>
        </w:rPr>
        <w:t xml:space="preserve">Absence of outer caudal setae on all larval instars of </w:t>
      </w:r>
      <w:proofErr w:type="spellStart"/>
      <w:r w:rsidRPr="001A5AC1">
        <w:rPr>
          <w:rFonts w:eastAsia="Calibri"/>
          <w:i/>
          <w:iCs/>
          <w:lang w:bidi="ar-SA"/>
        </w:rPr>
        <w:t>Phlebotomus</w:t>
      </w:r>
      <w:proofErr w:type="spellEnd"/>
      <w:r w:rsidRPr="001A5AC1">
        <w:rPr>
          <w:rFonts w:eastAsia="Calibri"/>
          <w:lang w:bidi="ar-SA"/>
        </w:rPr>
        <w:t xml:space="preserve"> </w:t>
      </w:r>
      <w:proofErr w:type="spellStart"/>
      <w:r w:rsidRPr="001A5AC1">
        <w:rPr>
          <w:rFonts w:eastAsia="Calibri"/>
          <w:i/>
          <w:iCs/>
          <w:lang w:bidi="ar-SA"/>
        </w:rPr>
        <w:t>tobii</w:t>
      </w:r>
      <w:proofErr w:type="spellEnd"/>
      <w:r w:rsidRPr="001A5AC1">
        <w:rPr>
          <w:rFonts w:eastAsia="Calibri"/>
          <w:i/>
          <w:iCs/>
          <w:lang w:bidi="ar-SA"/>
        </w:rPr>
        <w:t xml:space="preserve"> </w:t>
      </w:r>
      <w:r w:rsidRPr="001A5AC1">
        <w:rPr>
          <w:rFonts w:eastAsia="Calibri"/>
          <w:lang w:bidi="ar-SA"/>
        </w:rPr>
        <w:t>from the Ionian Greek islands.</w:t>
      </w:r>
      <w:proofErr w:type="gramEnd"/>
      <w:r w:rsidRPr="001A5AC1">
        <w:rPr>
          <w:rFonts w:eastAsia="Calibri"/>
          <w:lang w:bidi="ar-SA"/>
        </w:rPr>
        <w:t xml:space="preserve"> Med Vet </w:t>
      </w:r>
      <w:proofErr w:type="spellStart"/>
      <w:r w:rsidRPr="001A5AC1">
        <w:rPr>
          <w:rFonts w:eastAsia="Calibri"/>
          <w:lang w:bidi="ar-SA"/>
        </w:rPr>
        <w:t>Entomol</w:t>
      </w:r>
      <w:proofErr w:type="spellEnd"/>
      <w:r w:rsidRPr="001A5AC1">
        <w:rPr>
          <w:rFonts w:eastAsia="Calibri"/>
          <w:lang w:bidi="ar-SA"/>
        </w:rPr>
        <w:t xml:space="preserve"> 3: 131-35.</w:t>
      </w:r>
    </w:p>
    <w:p w:rsidR="00694645" w:rsidRPr="0050114B" w:rsidRDefault="00694645" w:rsidP="00694645">
      <w:pPr>
        <w:pStyle w:val="ListParagraph"/>
        <w:bidi w:val="0"/>
        <w:spacing w:line="360" w:lineRule="auto"/>
        <w:ind w:hanging="720"/>
        <w:jc w:val="both"/>
      </w:pPr>
      <w:proofErr w:type="gramStart"/>
      <w:r w:rsidRPr="0050114B">
        <w:rPr>
          <w:b/>
          <w:bCs/>
        </w:rPr>
        <w:t>Lane RP and</w:t>
      </w:r>
      <w:r>
        <w:rPr>
          <w:b/>
          <w:bCs/>
        </w:rPr>
        <w:t xml:space="preserve"> </w:t>
      </w:r>
      <w:proofErr w:type="spellStart"/>
      <w:r>
        <w:rPr>
          <w:b/>
          <w:bCs/>
        </w:rPr>
        <w:t>Crosskey</w:t>
      </w:r>
      <w:proofErr w:type="spellEnd"/>
      <w:r>
        <w:rPr>
          <w:b/>
          <w:bCs/>
        </w:rPr>
        <w:t xml:space="preserve"> RW (1993).</w:t>
      </w:r>
      <w:proofErr w:type="gramEnd"/>
      <w:r w:rsidRPr="0050114B">
        <w:t xml:space="preserve"> </w:t>
      </w:r>
      <w:proofErr w:type="gramStart"/>
      <w:r w:rsidRPr="0050114B">
        <w:t>Medical Insects and Arachnids.</w:t>
      </w:r>
      <w:proofErr w:type="gramEnd"/>
      <w:r w:rsidRPr="0050114B">
        <w:t xml:space="preserve"> (3</w:t>
      </w:r>
      <w:r w:rsidRPr="0050114B">
        <w:rPr>
          <w:vertAlign w:val="superscript"/>
        </w:rPr>
        <w:t>rd</w:t>
      </w:r>
      <w:r w:rsidRPr="0050114B">
        <w:t xml:space="preserve"> </w:t>
      </w:r>
      <w:proofErr w:type="spellStart"/>
      <w:proofErr w:type="gramStart"/>
      <w:r w:rsidRPr="0050114B">
        <w:t>eds</w:t>
      </w:r>
      <w:proofErr w:type="spellEnd"/>
      <w:proofErr w:type="gramEnd"/>
      <w:r w:rsidRPr="0050114B">
        <w:t>) London: Chapman &amp; Hall.</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r>
        <w:rPr>
          <w:rFonts w:eastAsia="TimesNewRomanPSMT"/>
          <w:b/>
          <w:bCs/>
          <w:lang w:bidi="ar-SA"/>
        </w:rPr>
        <w:t>Lotfy</w:t>
      </w:r>
      <w:proofErr w:type="spellEnd"/>
      <w:r>
        <w:rPr>
          <w:rFonts w:eastAsia="TimesNewRomanPSMT"/>
          <w:b/>
          <w:bCs/>
          <w:lang w:bidi="ar-SA"/>
        </w:rPr>
        <w:t xml:space="preserve"> WM</w:t>
      </w:r>
      <w:r>
        <w:rPr>
          <w:rFonts w:eastAsia="Calibri"/>
          <w:b/>
          <w:bCs/>
          <w:lang w:bidi="ar-SA"/>
        </w:rPr>
        <w:t xml:space="preserve"> (2011).</w:t>
      </w:r>
      <w:r w:rsidRPr="0050114B">
        <w:rPr>
          <w:rFonts w:eastAsia="TimesNewRomanPSMT"/>
          <w:lang w:bidi="ar-SA"/>
        </w:rPr>
        <w:t xml:space="preserve"> </w:t>
      </w:r>
      <w:r w:rsidRPr="001A5AC1">
        <w:rPr>
          <w:rFonts w:eastAsia="Calibri"/>
          <w:lang w:bidi="ar-SA"/>
        </w:rPr>
        <w:t xml:space="preserve"> Gastrointestinal and urogenital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lang w:bidi="ar-SA"/>
        </w:rPr>
        <w:t>psychodid</w:t>
      </w:r>
      <w:proofErr w:type="spellEnd"/>
      <w:r w:rsidRPr="001A5AC1">
        <w:rPr>
          <w:rFonts w:eastAsia="Calibri"/>
          <w:lang w:bidi="ar-SA"/>
        </w:rPr>
        <w:t xml:space="preserve"> fly (</w:t>
      </w:r>
      <w:proofErr w:type="spellStart"/>
      <w:r w:rsidRPr="001A5AC1">
        <w:rPr>
          <w:rFonts w:eastAsia="Calibri"/>
          <w:lang w:bidi="ar-SA"/>
        </w:rPr>
        <w:t>Diptera</w:t>
      </w:r>
      <w:proofErr w:type="gramStart"/>
      <w:r w:rsidRPr="001A5AC1">
        <w:rPr>
          <w:rFonts w:eastAsia="Calibri"/>
          <w:lang w:bidi="ar-SA"/>
        </w:rPr>
        <w:t>:Nematocera</w:t>
      </w:r>
      <w:proofErr w:type="spellEnd"/>
      <w:proofErr w:type="gramEnd"/>
      <w:r w:rsidRPr="001A5AC1">
        <w:rPr>
          <w:rFonts w:eastAsia="Calibri"/>
          <w:lang w:bidi="ar-SA"/>
        </w:rPr>
        <w:t xml:space="preserve">) in Egypt: Case Report. PUJ; 4(1):115-6. </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proofErr w:type="gramStart"/>
      <w:r w:rsidRPr="001A5AC1">
        <w:rPr>
          <w:rFonts w:eastAsia="Calibri"/>
          <w:b/>
          <w:bCs/>
          <w:lang w:bidi="ar-SA"/>
        </w:rPr>
        <w:t>Mariluis</w:t>
      </w:r>
      <w:proofErr w:type="spellEnd"/>
      <w:r w:rsidRPr="001A5AC1">
        <w:rPr>
          <w:rFonts w:eastAsia="Calibri"/>
          <w:b/>
          <w:bCs/>
          <w:lang w:bidi="ar-SA"/>
        </w:rPr>
        <w:t xml:space="preserve"> JC, </w:t>
      </w:r>
      <w:proofErr w:type="spellStart"/>
      <w:r w:rsidRPr="001A5AC1">
        <w:rPr>
          <w:rFonts w:eastAsia="Calibri"/>
          <w:b/>
          <w:bCs/>
          <w:lang w:bidi="ar-SA"/>
        </w:rPr>
        <w:t>Mulieri</w:t>
      </w:r>
      <w:proofErr w:type="spellEnd"/>
      <w:r w:rsidRPr="001A5AC1">
        <w:rPr>
          <w:rFonts w:eastAsia="Calibri"/>
          <w:b/>
          <w:bCs/>
          <w:lang w:bidi="ar-SA"/>
        </w:rPr>
        <w:t xml:space="preserve"> PR, </w:t>
      </w:r>
      <w:proofErr w:type="spellStart"/>
      <w:r w:rsidRPr="001A5AC1">
        <w:rPr>
          <w:rFonts w:eastAsia="Calibri"/>
          <w:b/>
          <w:bCs/>
          <w:lang w:bidi="ar-SA"/>
        </w:rPr>
        <w:t>Patitucci</w:t>
      </w:r>
      <w:proofErr w:type="spellEnd"/>
      <w:r w:rsidRPr="001A5AC1">
        <w:rPr>
          <w:rFonts w:eastAsia="Calibri"/>
          <w:b/>
          <w:bCs/>
          <w:lang w:bidi="ar-SA"/>
        </w:rPr>
        <w:t xml:space="preserve"> LD and </w:t>
      </w:r>
      <w:proofErr w:type="spellStart"/>
      <w:r w:rsidRPr="001A5AC1">
        <w:rPr>
          <w:rFonts w:eastAsia="Calibri"/>
          <w:b/>
          <w:bCs/>
          <w:lang w:bidi="ar-SA"/>
        </w:rPr>
        <w:t>Oliva</w:t>
      </w:r>
      <w:proofErr w:type="spellEnd"/>
      <w:r w:rsidRPr="001A5AC1">
        <w:rPr>
          <w:rFonts w:eastAsia="Calibri"/>
          <w:b/>
          <w:bCs/>
          <w:lang w:bidi="ar-SA"/>
        </w:rPr>
        <w:t xml:space="preserve"> A</w:t>
      </w:r>
      <w:r>
        <w:rPr>
          <w:rFonts w:eastAsia="Calibri"/>
          <w:b/>
          <w:bCs/>
          <w:lang w:bidi="ar-SA"/>
        </w:rPr>
        <w:t xml:space="preserve"> (2007).</w:t>
      </w:r>
      <w:proofErr w:type="gramEnd"/>
      <w:r w:rsidRPr="001A5AC1">
        <w:rPr>
          <w:rFonts w:eastAsia="Calibri"/>
          <w:b/>
          <w:bCs/>
          <w:lang w:bidi="ar-SA"/>
        </w:rPr>
        <w:t xml:space="preserve"> </w:t>
      </w:r>
      <w:proofErr w:type="spellStart"/>
      <w:r w:rsidRPr="0050114B">
        <w:t>Cystomyiasis</w:t>
      </w:r>
      <w:proofErr w:type="spellEnd"/>
      <w:r w:rsidRPr="0050114B">
        <w:t xml:space="preserve"> by </w:t>
      </w:r>
      <w:r>
        <w:t>l</w:t>
      </w:r>
      <w:r w:rsidRPr="0050114B">
        <w:t xml:space="preserve">arvae of </w:t>
      </w:r>
      <w:proofErr w:type="spellStart"/>
      <w:r w:rsidRPr="0050114B">
        <w:rPr>
          <w:i/>
          <w:iCs/>
        </w:rPr>
        <w:t>Psychoda</w:t>
      </w:r>
      <w:proofErr w:type="spellEnd"/>
      <w:r w:rsidRPr="0050114B">
        <w:rPr>
          <w:i/>
          <w:iCs/>
        </w:rPr>
        <w:t xml:space="preserve"> </w:t>
      </w:r>
      <w:r w:rsidRPr="0050114B">
        <w:t>sp. (</w:t>
      </w:r>
      <w:proofErr w:type="spellStart"/>
      <w:r w:rsidRPr="0050114B">
        <w:t>D</w:t>
      </w:r>
      <w:r>
        <w:t>iptera</w:t>
      </w:r>
      <w:proofErr w:type="spellEnd"/>
      <w:r>
        <w:t xml:space="preserve">: </w:t>
      </w:r>
      <w:proofErr w:type="spellStart"/>
      <w:r w:rsidRPr="0050114B">
        <w:t>P</w:t>
      </w:r>
      <w:r>
        <w:t>sychodidae</w:t>
      </w:r>
      <w:proofErr w:type="spellEnd"/>
      <w:r w:rsidRPr="0050114B">
        <w:t xml:space="preserve">): First </w:t>
      </w:r>
      <w:r>
        <w:t>c</w:t>
      </w:r>
      <w:r w:rsidRPr="0050114B">
        <w:t>ase for Argentina. Can. Soc. Forensic Sci. J; 40(4): 187–8</w:t>
      </w:r>
      <w:r w:rsidRPr="001A5AC1">
        <w:rPr>
          <w:rFonts w:eastAsia="Calibri"/>
          <w:lang w:bidi="ar-SA"/>
        </w:rPr>
        <w:t>.</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50114B">
        <w:rPr>
          <w:b/>
          <w:bCs/>
          <w:color w:val="000000"/>
        </w:rPr>
        <w:lastRenderedPageBreak/>
        <w:t xml:space="preserve">Markel EK, </w:t>
      </w:r>
      <w:proofErr w:type="spellStart"/>
      <w:r w:rsidRPr="0050114B">
        <w:rPr>
          <w:b/>
          <w:bCs/>
          <w:color w:val="000000"/>
        </w:rPr>
        <w:t>Voge</w:t>
      </w:r>
      <w:proofErr w:type="spellEnd"/>
      <w:r w:rsidRPr="0050114B">
        <w:rPr>
          <w:b/>
          <w:bCs/>
          <w:color w:val="000000"/>
        </w:rPr>
        <w:t xml:space="preserve"> M</w:t>
      </w:r>
      <w:r w:rsidRPr="00DC5B7D">
        <w:rPr>
          <w:rFonts w:eastAsia="Calibri"/>
          <w:b/>
          <w:lang w:bidi="ar-SA"/>
        </w:rPr>
        <w:t xml:space="preserve"> </w:t>
      </w:r>
      <w:r>
        <w:rPr>
          <w:rFonts w:eastAsia="Calibri"/>
          <w:b/>
          <w:lang w:bidi="ar-SA"/>
        </w:rPr>
        <w:t>and</w:t>
      </w:r>
      <w:r>
        <w:rPr>
          <w:b/>
          <w:bCs/>
          <w:color w:val="000000"/>
        </w:rPr>
        <w:t xml:space="preserve"> John DT</w:t>
      </w:r>
      <w:r w:rsidRPr="0050114B">
        <w:rPr>
          <w:b/>
          <w:bCs/>
          <w:color w:val="000000"/>
        </w:rPr>
        <w:t xml:space="preserve"> (1992)</w:t>
      </w:r>
      <w:r>
        <w:rPr>
          <w:b/>
          <w:bCs/>
          <w:color w:val="000000"/>
        </w:rPr>
        <w:t>.</w:t>
      </w:r>
      <w:proofErr w:type="gramEnd"/>
      <w:r w:rsidRPr="0050114B">
        <w:rPr>
          <w:b/>
          <w:bCs/>
          <w:color w:val="000000"/>
        </w:rPr>
        <w:t xml:space="preserve"> </w:t>
      </w:r>
      <w:proofErr w:type="gramStart"/>
      <w:r w:rsidRPr="0050114B">
        <w:rPr>
          <w:color w:val="000000"/>
        </w:rPr>
        <w:t>Medical Parasitology, 7th ed. Phila</w:t>
      </w:r>
      <w:r w:rsidRPr="0050114B">
        <w:rPr>
          <w:color w:val="000000"/>
        </w:rPr>
        <w:softHyphen/>
        <w:t>delphia, USA.</w:t>
      </w:r>
      <w:proofErr w:type="gramEnd"/>
      <w:r w:rsidRPr="0050114B">
        <w:rPr>
          <w:color w:val="000000"/>
        </w:rPr>
        <w:t xml:space="preserve"> W.B. Saunders.:</w:t>
      </w:r>
      <w:r>
        <w:rPr>
          <w:color w:val="000000"/>
        </w:rPr>
        <w:t xml:space="preserve"> 353-</w:t>
      </w:r>
      <w:r w:rsidRPr="0050114B">
        <w:rPr>
          <w:color w:val="000000"/>
        </w:rPr>
        <w:t>8.</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1A5AC1">
        <w:rPr>
          <w:rFonts w:eastAsia="Calibri"/>
          <w:b/>
          <w:bCs/>
          <w:lang w:bidi="ar-SA"/>
        </w:rPr>
        <w:t>Massey RL and Rodriguez G (2002)</w:t>
      </w:r>
      <w:r>
        <w:rPr>
          <w:rFonts w:eastAsia="Calibri"/>
          <w:lang w:bidi="ar-SA"/>
        </w:rPr>
        <w:t>.</w:t>
      </w:r>
      <w:proofErr w:type="gramEnd"/>
      <w:r w:rsidRPr="001A5AC1">
        <w:rPr>
          <w:rFonts w:eastAsia="Calibri"/>
          <w:lang w:bidi="ar-SA"/>
        </w:rPr>
        <w:t xml:space="preserve"> Human scrotal </w:t>
      </w:r>
      <w:proofErr w:type="spellStart"/>
      <w:r w:rsidRPr="001A5AC1">
        <w:rPr>
          <w:rFonts w:eastAsia="Calibri"/>
          <w:lang w:bidi="ar-SA"/>
        </w:rPr>
        <w:t>myiasis</w:t>
      </w:r>
      <w:proofErr w:type="spellEnd"/>
      <w:r w:rsidRPr="001A5AC1">
        <w:rPr>
          <w:rFonts w:eastAsia="Calibri"/>
          <w:lang w:bidi="ar-SA"/>
        </w:rPr>
        <w:t xml:space="preserve">: botfly infestation. </w:t>
      </w:r>
      <w:proofErr w:type="spellStart"/>
      <w:r w:rsidRPr="001A5AC1">
        <w:rPr>
          <w:rFonts w:eastAsia="Calibri"/>
          <w:lang w:bidi="ar-SA"/>
        </w:rPr>
        <w:t>Urol</w:t>
      </w:r>
      <w:proofErr w:type="spellEnd"/>
      <w:r w:rsidRPr="001A5AC1">
        <w:rPr>
          <w:rFonts w:eastAsia="Calibri"/>
          <w:lang w:bidi="ar-SA"/>
        </w:rPr>
        <w:t xml:space="preserve"> </w:t>
      </w:r>
      <w:proofErr w:type="spellStart"/>
      <w:r w:rsidRPr="001A5AC1">
        <w:rPr>
          <w:rFonts w:eastAsia="Calibri"/>
          <w:lang w:bidi="ar-SA"/>
        </w:rPr>
        <w:t>Nurs</w:t>
      </w:r>
      <w:proofErr w:type="spellEnd"/>
      <w:r w:rsidRPr="001A5AC1">
        <w:rPr>
          <w:rFonts w:eastAsia="Calibri"/>
          <w:lang w:bidi="ar-SA"/>
        </w:rPr>
        <w:t>; 22(5): 315–17.</w:t>
      </w:r>
      <w:r w:rsidRPr="0050114B">
        <w:rPr>
          <w:b/>
          <w:bCs/>
          <w:color w:val="000000"/>
        </w:rPr>
        <w:t xml:space="preserve"> </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Pr>
          <w:b/>
          <w:bCs/>
        </w:rPr>
        <w:t xml:space="preserve">Musa HA and </w:t>
      </w:r>
      <w:proofErr w:type="spellStart"/>
      <w:r>
        <w:rPr>
          <w:b/>
          <w:bCs/>
        </w:rPr>
        <w:t>Wegi</w:t>
      </w:r>
      <w:proofErr w:type="spellEnd"/>
      <w:r>
        <w:rPr>
          <w:b/>
          <w:bCs/>
        </w:rPr>
        <w:t>-Allah EM</w:t>
      </w:r>
      <w:r w:rsidRPr="0050114B">
        <w:rPr>
          <w:b/>
          <w:bCs/>
        </w:rPr>
        <w:t xml:space="preserve"> </w:t>
      </w:r>
      <w:r>
        <w:rPr>
          <w:b/>
          <w:bCs/>
        </w:rPr>
        <w:t>(2008).</w:t>
      </w:r>
      <w:proofErr w:type="gramEnd"/>
      <w:r w:rsidRPr="0050114B">
        <w:t xml:space="preserve"> Cutaneous </w:t>
      </w:r>
      <w:proofErr w:type="spellStart"/>
      <w:r w:rsidRPr="0050114B">
        <w:t>myiasis</w:t>
      </w:r>
      <w:proofErr w:type="spellEnd"/>
      <w:r w:rsidRPr="0050114B">
        <w:t xml:space="preserve"> caused by </w:t>
      </w:r>
      <w:proofErr w:type="spellStart"/>
      <w:r w:rsidRPr="0050114B">
        <w:rPr>
          <w:i/>
          <w:iCs/>
        </w:rPr>
        <w:t>Cordylobia</w:t>
      </w:r>
      <w:proofErr w:type="spellEnd"/>
      <w:r w:rsidRPr="0050114B">
        <w:rPr>
          <w:i/>
          <w:iCs/>
        </w:rPr>
        <w:t xml:space="preserve"> </w:t>
      </w:r>
      <w:proofErr w:type="spellStart"/>
      <w:r w:rsidRPr="0050114B">
        <w:rPr>
          <w:i/>
          <w:iCs/>
        </w:rPr>
        <w:t>Anthropophaga</w:t>
      </w:r>
      <w:proofErr w:type="spellEnd"/>
      <w:r w:rsidRPr="0050114B">
        <w:t xml:space="preserve">: Description of a case from </w:t>
      </w:r>
      <w:proofErr w:type="spellStart"/>
      <w:r w:rsidRPr="0050114B">
        <w:t>Gazira</w:t>
      </w:r>
      <w:proofErr w:type="spellEnd"/>
      <w:r w:rsidRPr="0050114B">
        <w:t xml:space="preserve"> State – Sudan. </w:t>
      </w:r>
      <w:proofErr w:type="spellStart"/>
      <w:r w:rsidRPr="0050114B">
        <w:t>Sud</w:t>
      </w:r>
      <w:proofErr w:type="spellEnd"/>
      <w:r w:rsidRPr="0050114B">
        <w:t xml:space="preserve"> J</w:t>
      </w:r>
      <w:r>
        <w:t xml:space="preserve"> </w:t>
      </w:r>
      <w:proofErr w:type="spellStart"/>
      <w:r>
        <w:t>Publ</w:t>
      </w:r>
      <w:proofErr w:type="spellEnd"/>
      <w:r w:rsidRPr="0050114B">
        <w:t xml:space="preserve"> Health;</w:t>
      </w:r>
      <w:r>
        <w:t xml:space="preserve"> 3(2): 91-</w:t>
      </w:r>
      <w:r w:rsidRPr="0050114B">
        <w:t>3.</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b/>
          <w:bCs/>
          <w:lang w:bidi="ar-SA"/>
        </w:rPr>
        <w:t>Nagy V (2012)</w:t>
      </w:r>
      <w:r>
        <w:rPr>
          <w:rFonts w:eastAsia="Calibri"/>
          <w:b/>
          <w:bCs/>
          <w:lang w:bidi="ar-SA"/>
        </w:rPr>
        <w:t xml:space="preserve">. </w:t>
      </w:r>
      <w:r w:rsidRPr="001A5AC1">
        <w:rPr>
          <w:rFonts w:eastAsia="Calibri"/>
          <w:lang w:bidi="ar-SA"/>
        </w:rPr>
        <w:t xml:space="preserve">Unusual presentation of the urogenital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i/>
          <w:iCs/>
          <w:lang w:bidi="ar-SA"/>
        </w:rPr>
        <w:t>Lucilia</w:t>
      </w:r>
      <w:proofErr w:type="spellEnd"/>
      <w:r w:rsidRPr="001A5AC1">
        <w:rPr>
          <w:rFonts w:eastAsia="Calibri"/>
          <w:i/>
          <w:iCs/>
          <w:lang w:bidi="ar-SA"/>
        </w:rPr>
        <w:t xml:space="preserve"> </w:t>
      </w:r>
      <w:proofErr w:type="spellStart"/>
      <w:r w:rsidRPr="001A5AC1">
        <w:rPr>
          <w:rFonts w:eastAsia="Calibri"/>
          <w:i/>
          <w:iCs/>
          <w:lang w:bidi="ar-SA"/>
        </w:rPr>
        <w:t>sericata</w:t>
      </w:r>
      <w:proofErr w:type="spellEnd"/>
      <w:r w:rsidRPr="001A5AC1">
        <w:rPr>
          <w:rFonts w:eastAsia="Calibri"/>
          <w:i/>
          <w:iCs/>
          <w:lang w:bidi="ar-SA"/>
        </w:rPr>
        <w:t xml:space="preserve"> </w:t>
      </w:r>
      <w:r w:rsidRPr="001A5AC1">
        <w:rPr>
          <w:rFonts w:eastAsia="Calibri"/>
          <w:lang w:bidi="ar-SA"/>
        </w:rPr>
        <w:t>(</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Calliphoridae</w:t>
      </w:r>
      <w:proofErr w:type="spellEnd"/>
      <w:r w:rsidRPr="001A5AC1">
        <w:rPr>
          <w:rFonts w:eastAsia="Calibri"/>
          <w:lang w:bidi="ar-SA"/>
        </w:rPr>
        <w:t xml:space="preserve">). Ann </w:t>
      </w:r>
      <w:proofErr w:type="spellStart"/>
      <w:r w:rsidRPr="001A5AC1">
        <w:rPr>
          <w:rFonts w:eastAsia="Calibri"/>
          <w:lang w:bidi="ar-SA"/>
        </w:rPr>
        <w:t>Agricul</w:t>
      </w:r>
      <w:proofErr w:type="spellEnd"/>
      <w:r w:rsidRPr="001A5AC1">
        <w:rPr>
          <w:rFonts w:eastAsia="Calibri"/>
          <w:lang w:bidi="ar-SA"/>
        </w:rPr>
        <w:t xml:space="preserve"> Environ Med; 19(4): 802-4.</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spellStart"/>
      <w:r w:rsidRPr="0050114B">
        <w:rPr>
          <w:rFonts w:eastAsia="TimesNewRomanPSMT"/>
          <w:b/>
          <w:bCs/>
          <w:lang w:bidi="ar-SA"/>
        </w:rPr>
        <w:t>Noutsis</w:t>
      </w:r>
      <w:proofErr w:type="spellEnd"/>
      <w:r w:rsidRPr="0050114B">
        <w:rPr>
          <w:rFonts w:eastAsia="TimesNewRomanPSMT"/>
          <w:b/>
          <w:bCs/>
          <w:lang w:bidi="ar-SA"/>
        </w:rPr>
        <w:t xml:space="preserve"> C. and Millikan L. (1994):</w:t>
      </w:r>
      <w:r w:rsidRPr="0050114B">
        <w:rPr>
          <w:rFonts w:eastAsia="TimesNewRomanPSMT"/>
          <w:lang w:bidi="ar-SA"/>
        </w:rPr>
        <w:t xml:space="preserve"> </w:t>
      </w:r>
      <w:proofErr w:type="spellStart"/>
      <w:r w:rsidRPr="0050114B">
        <w:rPr>
          <w:rFonts w:eastAsia="TimesNewRomanPSMT"/>
          <w:lang w:bidi="ar-SA"/>
        </w:rPr>
        <w:t>Myiasis</w:t>
      </w:r>
      <w:proofErr w:type="spellEnd"/>
      <w:r w:rsidRPr="0050114B">
        <w:rPr>
          <w:rFonts w:eastAsia="TimesNewRomanPSMT"/>
          <w:lang w:bidi="ar-SA"/>
        </w:rPr>
        <w:t xml:space="preserve">. </w:t>
      </w:r>
      <w:proofErr w:type="spellStart"/>
      <w:r w:rsidRPr="0050114B">
        <w:rPr>
          <w:rFonts w:eastAsia="TimesNewRomanPSMT"/>
          <w:lang w:bidi="ar-SA"/>
        </w:rPr>
        <w:t>Dematol</w:t>
      </w:r>
      <w:proofErr w:type="spellEnd"/>
      <w:r w:rsidRPr="0050114B">
        <w:rPr>
          <w:rFonts w:eastAsia="TimesNewRomanPSMT"/>
          <w:lang w:bidi="ar-SA"/>
        </w:rPr>
        <w:t xml:space="preserve"> Clinic; 12:729-36.</w:t>
      </w:r>
    </w:p>
    <w:p w:rsidR="00694645" w:rsidRPr="00840449" w:rsidRDefault="00694645" w:rsidP="00694645">
      <w:pPr>
        <w:pStyle w:val="ListParagraph"/>
        <w:widowControl w:val="0"/>
        <w:autoSpaceDE w:val="0"/>
        <w:autoSpaceDN w:val="0"/>
        <w:bidi w:val="0"/>
        <w:adjustRightInd w:val="0"/>
        <w:spacing w:line="360" w:lineRule="auto"/>
        <w:ind w:hanging="720"/>
        <w:jc w:val="both"/>
        <w:rPr>
          <w:rFonts w:eastAsia="TimesNewRomanPSMT"/>
          <w:lang w:bidi="ar-SA"/>
        </w:rPr>
      </w:pPr>
      <w:proofErr w:type="spellStart"/>
      <w:proofErr w:type="gramStart"/>
      <w:r w:rsidRPr="001A5AC1">
        <w:rPr>
          <w:rFonts w:eastAsia="Calibri"/>
          <w:b/>
          <w:bCs/>
          <w:lang w:bidi="ar-SA"/>
        </w:rPr>
        <w:t>Oğuz</w:t>
      </w:r>
      <w:proofErr w:type="spellEnd"/>
      <w:r w:rsidRPr="001A5AC1">
        <w:rPr>
          <w:rFonts w:eastAsia="Calibri"/>
          <w:b/>
          <w:bCs/>
          <w:lang w:bidi="ar-SA"/>
        </w:rPr>
        <w:t xml:space="preserve"> U, </w:t>
      </w:r>
      <w:proofErr w:type="spellStart"/>
      <w:r w:rsidRPr="001A5AC1">
        <w:rPr>
          <w:rFonts w:eastAsia="Calibri"/>
          <w:b/>
          <w:bCs/>
          <w:lang w:bidi="ar-SA"/>
        </w:rPr>
        <w:t>Reşorlu</w:t>
      </w:r>
      <w:proofErr w:type="spellEnd"/>
      <w:r w:rsidRPr="001A5AC1">
        <w:rPr>
          <w:rFonts w:eastAsia="Calibri"/>
          <w:b/>
          <w:bCs/>
          <w:lang w:bidi="ar-SA"/>
        </w:rPr>
        <w:t xml:space="preserve"> B, </w:t>
      </w:r>
      <w:proofErr w:type="spellStart"/>
      <w:r w:rsidRPr="001A5AC1">
        <w:rPr>
          <w:rFonts w:eastAsia="Calibri"/>
          <w:b/>
          <w:bCs/>
          <w:lang w:bidi="ar-SA"/>
        </w:rPr>
        <w:t>Çizmeci</w:t>
      </w:r>
      <w:proofErr w:type="spellEnd"/>
      <w:r w:rsidRPr="001A5AC1">
        <w:rPr>
          <w:rFonts w:eastAsia="Calibri"/>
          <w:b/>
          <w:bCs/>
          <w:lang w:bidi="ar-SA"/>
        </w:rPr>
        <w:t xml:space="preserve"> Z</w:t>
      </w:r>
      <w:r w:rsidRPr="00DC5B7D">
        <w:rPr>
          <w:rFonts w:eastAsia="Calibri"/>
          <w:b/>
          <w:lang w:bidi="ar-SA"/>
        </w:rPr>
        <w:t xml:space="preserve"> </w:t>
      </w:r>
      <w:r>
        <w:rPr>
          <w:rFonts w:eastAsia="Calibri"/>
          <w:b/>
          <w:lang w:bidi="ar-SA"/>
        </w:rPr>
        <w:t>and</w:t>
      </w:r>
      <w:r w:rsidRPr="001A5AC1">
        <w:rPr>
          <w:rFonts w:eastAsia="Calibri"/>
          <w:b/>
          <w:bCs/>
          <w:lang w:bidi="ar-SA"/>
        </w:rPr>
        <w:t xml:space="preserve"> </w:t>
      </w:r>
      <w:proofErr w:type="spellStart"/>
      <w:r w:rsidRPr="001A5AC1">
        <w:rPr>
          <w:rFonts w:eastAsia="Calibri"/>
          <w:b/>
          <w:bCs/>
          <w:lang w:bidi="ar-SA"/>
        </w:rPr>
        <w:t>Ünsal</w:t>
      </w:r>
      <w:proofErr w:type="spellEnd"/>
      <w:r w:rsidRPr="001A5AC1">
        <w:rPr>
          <w:rFonts w:eastAsia="Calibri"/>
          <w:b/>
          <w:bCs/>
          <w:lang w:bidi="ar-SA"/>
        </w:rPr>
        <w:t xml:space="preserve"> A (2012)</w:t>
      </w:r>
      <w:r>
        <w:rPr>
          <w:rFonts w:eastAsia="Calibri"/>
          <w:lang w:bidi="ar-SA"/>
        </w:rPr>
        <w:t>.</w:t>
      </w:r>
      <w:proofErr w:type="gramEnd"/>
      <w:r w:rsidRPr="001A5AC1">
        <w:rPr>
          <w:rFonts w:eastAsia="Calibri"/>
          <w:lang w:bidi="ar-SA"/>
        </w:rPr>
        <w:t xml:space="preserve"> A rare urogenital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i/>
          <w:iCs/>
          <w:lang w:bidi="ar-SA"/>
        </w:rPr>
        <w:t>Psychoda</w:t>
      </w:r>
      <w:proofErr w:type="spellEnd"/>
      <w:r w:rsidRPr="001A5AC1">
        <w:rPr>
          <w:rFonts w:eastAsia="Calibri"/>
          <w:i/>
          <w:iCs/>
          <w:lang w:bidi="ar-SA"/>
        </w:rPr>
        <w:t xml:space="preserve"> </w:t>
      </w:r>
      <w:proofErr w:type="spellStart"/>
      <w:r w:rsidRPr="001A5AC1">
        <w:rPr>
          <w:rFonts w:eastAsia="Calibri"/>
          <w:i/>
          <w:iCs/>
          <w:lang w:bidi="ar-SA"/>
        </w:rPr>
        <w:t>albipennis</w:t>
      </w:r>
      <w:proofErr w:type="spellEnd"/>
      <w:r w:rsidRPr="001A5AC1">
        <w:rPr>
          <w:rFonts w:eastAsia="Calibri"/>
          <w:lang w:bidi="ar-SA"/>
        </w:rPr>
        <w:t xml:space="preserve">: a case report of </w:t>
      </w:r>
      <w:proofErr w:type="spellStart"/>
      <w:r w:rsidRPr="001A5AC1">
        <w:rPr>
          <w:rFonts w:eastAsia="Calibri"/>
          <w:i/>
          <w:iCs/>
          <w:lang w:bidi="ar-SA"/>
        </w:rPr>
        <w:t>Psychoda</w:t>
      </w:r>
      <w:proofErr w:type="spellEnd"/>
      <w:r w:rsidRPr="001A5AC1">
        <w:rPr>
          <w:rFonts w:eastAsia="Calibri"/>
          <w:i/>
          <w:iCs/>
          <w:lang w:bidi="ar-SA"/>
        </w:rPr>
        <w:t xml:space="preserve"> </w:t>
      </w:r>
      <w:proofErr w:type="spellStart"/>
      <w:r w:rsidRPr="001A5AC1">
        <w:rPr>
          <w:rFonts w:eastAsia="Calibri"/>
          <w:i/>
          <w:iCs/>
          <w:lang w:bidi="ar-SA"/>
        </w:rPr>
        <w:t>albipennis</w:t>
      </w:r>
      <w:proofErr w:type="spellEnd"/>
      <w:r w:rsidRPr="001A5AC1">
        <w:rPr>
          <w:rFonts w:eastAsia="Calibri"/>
          <w:i/>
          <w:iCs/>
          <w:lang w:bidi="ar-SA"/>
        </w:rPr>
        <w:t xml:space="preserve">. </w:t>
      </w:r>
      <w:r w:rsidRPr="001A5AC1">
        <w:rPr>
          <w:rFonts w:eastAsia="Calibri"/>
          <w:lang w:bidi="ar-SA"/>
        </w:rPr>
        <w:t xml:space="preserve">Turkish J </w:t>
      </w:r>
      <w:proofErr w:type="spellStart"/>
      <w:r w:rsidRPr="001A5AC1">
        <w:rPr>
          <w:rFonts w:eastAsia="Calibri"/>
          <w:lang w:bidi="ar-SA"/>
        </w:rPr>
        <w:t>Urol</w:t>
      </w:r>
      <w:proofErr w:type="spellEnd"/>
      <w:r w:rsidRPr="001A5AC1">
        <w:rPr>
          <w:rFonts w:eastAsia="Calibri"/>
          <w:lang w:bidi="ar-SA"/>
        </w:rPr>
        <w:t xml:space="preserve">; 38(3):168-9. </w:t>
      </w:r>
    </w:p>
    <w:p w:rsidR="00694645" w:rsidRPr="00214658" w:rsidRDefault="00694645" w:rsidP="00694645">
      <w:pPr>
        <w:pStyle w:val="ListParagraph"/>
        <w:widowControl w:val="0"/>
        <w:autoSpaceDE w:val="0"/>
        <w:autoSpaceDN w:val="0"/>
        <w:bidi w:val="0"/>
        <w:adjustRightInd w:val="0"/>
        <w:spacing w:line="360" w:lineRule="auto"/>
        <w:ind w:hanging="720"/>
        <w:jc w:val="both"/>
        <w:rPr>
          <w:rFonts w:eastAsia="TimesNewRomanPSMT"/>
          <w:lang w:bidi="ar-SA"/>
        </w:rPr>
      </w:pPr>
      <w:r w:rsidRPr="001A5AC1">
        <w:rPr>
          <w:rFonts w:ascii="Univers-CondensedBold" w:eastAsia="Calibri" w:hAnsi="Univers-CondensedBold" w:cs="Univers-CondensedBold"/>
          <w:b/>
          <w:bCs/>
          <w:sz w:val="16"/>
          <w:szCs w:val="16"/>
          <w:lang w:bidi="ar-SA"/>
        </w:rPr>
        <w:t xml:space="preserve">  </w:t>
      </w:r>
      <w:r w:rsidRPr="001A5AC1">
        <w:rPr>
          <w:rFonts w:eastAsia="Calibri"/>
          <w:b/>
          <w:bCs/>
          <w:lang w:bidi="ar-SA"/>
        </w:rPr>
        <w:t xml:space="preserve">Osorio J, </w:t>
      </w:r>
      <w:proofErr w:type="spellStart"/>
      <w:r w:rsidRPr="001A5AC1">
        <w:rPr>
          <w:rFonts w:eastAsia="Calibri"/>
          <w:b/>
          <w:bCs/>
          <w:lang w:bidi="ar-SA"/>
        </w:rPr>
        <w:t>Moncada</w:t>
      </w:r>
      <w:proofErr w:type="spellEnd"/>
      <w:r w:rsidRPr="001A5AC1">
        <w:rPr>
          <w:rFonts w:eastAsia="Calibri"/>
          <w:b/>
          <w:bCs/>
          <w:lang w:bidi="ar-SA"/>
        </w:rPr>
        <w:t xml:space="preserve"> L, </w:t>
      </w:r>
      <w:proofErr w:type="spellStart"/>
      <w:r w:rsidRPr="001A5AC1">
        <w:rPr>
          <w:rFonts w:eastAsia="Calibri"/>
          <w:b/>
          <w:bCs/>
          <w:lang w:bidi="ar-SA"/>
        </w:rPr>
        <w:t>Molano</w:t>
      </w:r>
      <w:proofErr w:type="spellEnd"/>
      <w:r w:rsidRPr="001A5AC1">
        <w:rPr>
          <w:rFonts w:eastAsia="Calibri"/>
          <w:b/>
          <w:bCs/>
          <w:lang w:bidi="ar-SA"/>
        </w:rPr>
        <w:t xml:space="preserve"> A, </w:t>
      </w:r>
      <w:proofErr w:type="spellStart"/>
      <w:r w:rsidRPr="001A5AC1">
        <w:rPr>
          <w:rFonts w:eastAsia="Calibri"/>
          <w:b/>
          <w:bCs/>
          <w:lang w:bidi="ar-SA"/>
        </w:rPr>
        <w:t>Valderrama</w:t>
      </w:r>
      <w:proofErr w:type="spellEnd"/>
      <w:r w:rsidRPr="001A5AC1">
        <w:rPr>
          <w:rFonts w:eastAsia="Calibri"/>
          <w:b/>
          <w:bCs/>
          <w:lang w:bidi="ar-SA"/>
        </w:rPr>
        <w:t xml:space="preserve"> S, </w:t>
      </w:r>
      <w:proofErr w:type="spellStart"/>
      <w:r w:rsidRPr="001A5AC1">
        <w:rPr>
          <w:rFonts w:eastAsia="Calibri"/>
          <w:b/>
          <w:bCs/>
          <w:lang w:bidi="ar-SA"/>
        </w:rPr>
        <w:t>Gualtero</w:t>
      </w:r>
      <w:proofErr w:type="spellEnd"/>
      <w:r w:rsidRPr="001A5AC1">
        <w:rPr>
          <w:rFonts w:eastAsia="Calibri"/>
          <w:b/>
          <w:bCs/>
          <w:lang w:bidi="ar-SA"/>
        </w:rPr>
        <w:t xml:space="preserve"> S</w:t>
      </w:r>
      <w:r w:rsidRPr="00DC5B7D">
        <w:rPr>
          <w:rFonts w:eastAsia="Calibri"/>
          <w:b/>
          <w:lang w:bidi="ar-SA"/>
        </w:rPr>
        <w:t xml:space="preserve"> </w:t>
      </w:r>
      <w:r>
        <w:rPr>
          <w:rFonts w:eastAsia="Calibri"/>
          <w:b/>
          <w:lang w:bidi="ar-SA"/>
        </w:rPr>
        <w:t>and</w:t>
      </w:r>
      <w:r w:rsidRPr="001A5AC1">
        <w:rPr>
          <w:rFonts w:eastAsia="Calibri"/>
          <w:b/>
          <w:bCs/>
          <w:lang w:bidi="ar-SA"/>
        </w:rPr>
        <w:t xml:space="preserve"> Franco-</w:t>
      </w:r>
      <w:proofErr w:type="spellStart"/>
      <w:r w:rsidRPr="001A5AC1">
        <w:rPr>
          <w:rFonts w:eastAsia="Calibri"/>
          <w:b/>
          <w:bCs/>
          <w:lang w:bidi="ar-SA"/>
        </w:rPr>
        <w:t>Paredes</w:t>
      </w:r>
      <w:proofErr w:type="spellEnd"/>
      <w:r>
        <w:rPr>
          <w:rFonts w:eastAsia="Calibri"/>
          <w:b/>
          <w:bCs/>
          <w:lang w:bidi="ar-SA"/>
        </w:rPr>
        <w:t xml:space="preserve"> C</w:t>
      </w:r>
      <w:r w:rsidRPr="001A5AC1">
        <w:rPr>
          <w:rFonts w:eastAsia="Calibri"/>
          <w:b/>
          <w:bCs/>
          <w:lang w:bidi="ar-SA"/>
        </w:rPr>
        <w:t xml:space="preserve"> (2006)</w:t>
      </w:r>
      <w:r>
        <w:rPr>
          <w:rFonts w:eastAsia="Calibri"/>
          <w:b/>
          <w:bCs/>
          <w:lang w:bidi="ar-SA"/>
        </w:rPr>
        <w:t>.</w:t>
      </w:r>
      <w:r w:rsidRPr="001A5AC1">
        <w:rPr>
          <w:rFonts w:eastAsia="Calibri"/>
          <w:lang w:bidi="ar-SA"/>
        </w:rPr>
        <w:t xml:space="preserve"> </w:t>
      </w:r>
      <w:proofErr w:type="gramStart"/>
      <w:r w:rsidRPr="001A5AC1">
        <w:rPr>
          <w:rFonts w:eastAsia="Calibri"/>
          <w:lang w:bidi="ar-SA"/>
        </w:rPr>
        <w:t xml:space="preserve">Role of </w:t>
      </w:r>
      <w:proofErr w:type="spellStart"/>
      <w:r w:rsidRPr="001A5AC1">
        <w:rPr>
          <w:rFonts w:eastAsia="Calibri"/>
          <w:lang w:bidi="ar-SA"/>
        </w:rPr>
        <w:t>ivermectin</w:t>
      </w:r>
      <w:proofErr w:type="spellEnd"/>
      <w:r w:rsidRPr="001A5AC1">
        <w:rPr>
          <w:rFonts w:eastAsia="Calibri"/>
          <w:lang w:bidi="ar-SA"/>
        </w:rPr>
        <w:t xml:space="preserve"> in the treatment of severe orbital </w:t>
      </w:r>
      <w:proofErr w:type="spellStart"/>
      <w:r w:rsidRPr="001A5AC1">
        <w:rPr>
          <w:rFonts w:eastAsia="Calibri"/>
          <w:lang w:bidi="ar-SA"/>
        </w:rPr>
        <w:t>myiasis</w:t>
      </w:r>
      <w:proofErr w:type="spellEnd"/>
      <w:r w:rsidRPr="001A5AC1">
        <w:rPr>
          <w:rFonts w:eastAsia="Calibri"/>
          <w:lang w:bidi="ar-SA"/>
        </w:rPr>
        <w:t xml:space="preserve"> due to </w:t>
      </w:r>
      <w:proofErr w:type="spellStart"/>
      <w:r w:rsidRPr="001A5AC1">
        <w:rPr>
          <w:rFonts w:eastAsia="Calibri"/>
          <w:i/>
          <w:iCs/>
          <w:lang w:bidi="ar-SA"/>
        </w:rPr>
        <w:t>Cochliomyia</w:t>
      </w:r>
      <w:proofErr w:type="spellEnd"/>
      <w:r w:rsidRPr="001A5AC1">
        <w:rPr>
          <w:rFonts w:eastAsia="Calibri"/>
          <w:i/>
          <w:iCs/>
          <w:lang w:bidi="ar-SA"/>
        </w:rPr>
        <w:t xml:space="preserve"> </w:t>
      </w:r>
      <w:proofErr w:type="spellStart"/>
      <w:r w:rsidRPr="001A5AC1">
        <w:rPr>
          <w:rFonts w:eastAsia="Calibri"/>
          <w:i/>
          <w:iCs/>
          <w:lang w:bidi="ar-SA"/>
        </w:rPr>
        <w:t>hominivorax</w:t>
      </w:r>
      <w:proofErr w:type="spellEnd"/>
      <w:r w:rsidRPr="00214658">
        <w:rPr>
          <w:rFonts w:eastAsia="TimesNewRomanPSMT"/>
          <w:lang w:bidi="ar-SA"/>
        </w:rPr>
        <w:t>.</w:t>
      </w:r>
      <w:proofErr w:type="gramEnd"/>
      <w:r w:rsidRPr="00214658">
        <w:t xml:space="preserve"> </w:t>
      </w:r>
      <w:proofErr w:type="spellStart"/>
      <w:r w:rsidRPr="00214658">
        <w:rPr>
          <w:rFonts w:eastAsia="TimesNewRomanPSMT"/>
          <w:lang w:bidi="ar-SA"/>
        </w:rPr>
        <w:t>Clin</w:t>
      </w:r>
      <w:proofErr w:type="spellEnd"/>
      <w:r>
        <w:rPr>
          <w:rFonts w:eastAsia="TimesNewRomanPSMT"/>
          <w:lang w:bidi="ar-SA"/>
        </w:rPr>
        <w:t xml:space="preserve"> </w:t>
      </w:r>
      <w:proofErr w:type="spellStart"/>
      <w:proofErr w:type="gramStart"/>
      <w:r>
        <w:rPr>
          <w:rFonts w:eastAsia="TimesNewRomanPSMT"/>
          <w:lang w:bidi="ar-SA"/>
        </w:rPr>
        <w:t>Inf</w:t>
      </w:r>
      <w:proofErr w:type="spellEnd"/>
      <w:proofErr w:type="gramEnd"/>
      <w:r>
        <w:rPr>
          <w:rFonts w:eastAsia="TimesNewRomanPSMT"/>
          <w:lang w:bidi="ar-SA"/>
        </w:rPr>
        <w:t xml:space="preserve"> Dis</w:t>
      </w:r>
      <w:r w:rsidRPr="00214658">
        <w:rPr>
          <w:rFonts w:eastAsia="TimesNewRomanPSMT"/>
          <w:lang w:bidi="ar-SA"/>
        </w:rPr>
        <w:t>; 43: 57–9</w:t>
      </w:r>
      <w:r>
        <w:rPr>
          <w:rFonts w:eastAsia="TimesNewRomanPSMT"/>
          <w:lang w:bidi="ar-SA"/>
        </w:rPr>
        <w:t>.</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1A5AC1">
        <w:rPr>
          <w:rFonts w:eastAsia="Calibri"/>
          <w:b/>
          <w:bCs/>
          <w:lang w:bidi="ar-SA"/>
        </w:rPr>
        <w:t xml:space="preserve">Pessoa FA, Guerra de </w:t>
      </w:r>
      <w:proofErr w:type="spellStart"/>
      <w:r w:rsidRPr="001A5AC1">
        <w:rPr>
          <w:rFonts w:eastAsia="Calibri"/>
          <w:b/>
          <w:bCs/>
          <w:lang w:bidi="ar-SA"/>
        </w:rPr>
        <w:t>Queiroz</w:t>
      </w:r>
      <w:proofErr w:type="spellEnd"/>
      <w:r w:rsidRPr="001A5AC1">
        <w:rPr>
          <w:rFonts w:eastAsia="Calibri"/>
          <w:b/>
          <w:bCs/>
          <w:lang w:bidi="ar-SA"/>
        </w:rPr>
        <w:t xml:space="preserve"> R</w:t>
      </w:r>
      <w:r w:rsidRPr="00DC5B7D">
        <w:rPr>
          <w:rFonts w:eastAsia="Calibri"/>
          <w:b/>
          <w:lang w:bidi="ar-SA"/>
        </w:rPr>
        <w:t xml:space="preserve"> </w:t>
      </w:r>
      <w:r>
        <w:rPr>
          <w:rFonts w:eastAsia="Calibri"/>
          <w:b/>
          <w:lang w:bidi="ar-SA"/>
        </w:rPr>
        <w:t>and</w:t>
      </w:r>
      <w:r w:rsidRPr="001A5AC1">
        <w:rPr>
          <w:rFonts w:eastAsia="Calibri"/>
          <w:b/>
          <w:bCs/>
          <w:lang w:bidi="ar-SA"/>
        </w:rPr>
        <w:t xml:space="preserve"> Ward RD (2001)</w:t>
      </w:r>
      <w:r>
        <w:rPr>
          <w:rFonts w:eastAsia="Calibri"/>
          <w:b/>
          <w:bCs/>
          <w:lang w:bidi="ar-SA"/>
        </w:rPr>
        <w:t>.</w:t>
      </w:r>
      <w:proofErr w:type="gramEnd"/>
      <w:r w:rsidRPr="001A5AC1">
        <w:rPr>
          <w:rFonts w:eastAsia="Calibri"/>
          <w:b/>
          <w:bCs/>
          <w:lang w:bidi="ar-SA"/>
        </w:rPr>
        <w:t xml:space="preserve"> </w:t>
      </w:r>
      <w:r w:rsidRPr="001A5AC1">
        <w:rPr>
          <w:rFonts w:eastAsia="Calibri"/>
          <w:lang w:bidi="ar-SA"/>
        </w:rPr>
        <w:t xml:space="preserve"> External morphology of sensory structures of fourth instar larvae of </w:t>
      </w:r>
      <w:proofErr w:type="spellStart"/>
      <w:proofErr w:type="gramStart"/>
      <w:r w:rsidRPr="001A5AC1">
        <w:rPr>
          <w:rFonts w:eastAsia="Calibri"/>
          <w:lang w:bidi="ar-SA"/>
        </w:rPr>
        <w:t>neotropical</w:t>
      </w:r>
      <w:proofErr w:type="spellEnd"/>
      <w:proofErr w:type="gramEnd"/>
      <w:r w:rsidRPr="001A5AC1">
        <w:rPr>
          <w:rFonts w:eastAsia="Calibri"/>
          <w:lang w:bidi="ar-SA"/>
        </w:rPr>
        <w:t xml:space="preserve"> species of </w:t>
      </w:r>
      <w:proofErr w:type="spellStart"/>
      <w:r w:rsidRPr="001A5AC1">
        <w:rPr>
          <w:rFonts w:eastAsia="Calibri"/>
          <w:lang w:bidi="ar-SA"/>
        </w:rPr>
        <w:t>phlebotomine</w:t>
      </w:r>
      <w:proofErr w:type="spellEnd"/>
      <w:r w:rsidRPr="001A5AC1">
        <w:rPr>
          <w:rFonts w:eastAsia="Calibri"/>
          <w:lang w:bidi="ar-SA"/>
        </w:rPr>
        <w:t xml:space="preserve"> sand flies (</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Psychodidae</w:t>
      </w:r>
      <w:proofErr w:type="spellEnd"/>
      <w:r w:rsidRPr="001A5AC1">
        <w:rPr>
          <w:rFonts w:eastAsia="Calibri"/>
          <w:lang w:bidi="ar-SA"/>
        </w:rPr>
        <w:t xml:space="preserve">) under Scanning Electron Microscopy. </w:t>
      </w:r>
      <w:proofErr w:type="spellStart"/>
      <w:r w:rsidRPr="001A5AC1">
        <w:rPr>
          <w:rFonts w:eastAsia="Calibri"/>
          <w:lang w:bidi="ar-SA"/>
        </w:rPr>
        <w:t>Mem</w:t>
      </w:r>
      <w:proofErr w:type="spellEnd"/>
      <w:r w:rsidRPr="001A5AC1">
        <w:rPr>
          <w:rFonts w:eastAsia="Calibri"/>
          <w:lang w:bidi="ar-SA"/>
        </w:rPr>
        <w:t xml:space="preserve"> </w:t>
      </w:r>
      <w:proofErr w:type="spellStart"/>
      <w:r w:rsidRPr="001A5AC1">
        <w:rPr>
          <w:rFonts w:eastAsia="Calibri"/>
          <w:lang w:bidi="ar-SA"/>
        </w:rPr>
        <w:t>Inst</w:t>
      </w:r>
      <w:proofErr w:type="spellEnd"/>
      <w:r w:rsidRPr="001A5AC1">
        <w:rPr>
          <w:rFonts w:eastAsia="Calibri"/>
          <w:lang w:bidi="ar-SA"/>
        </w:rPr>
        <w:t xml:space="preserve"> </w:t>
      </w:r>
      <w:proofErr w:type="spellStart"/>
      <w:r w:rsidRPr="001A5AC1">
        <w:rPr>
          <w:rFonts w:eastAsia="Calibri"/>
          <w:lang w:bidi="ar-SA"/>
        </w:rPr>
        <w:t>Oswaldo</w:t>
      </w:r>
      <w:proofErr w:type="spellEnd"/>
      <w:r w:rsidRPr="001A5AC1">
        <w:rPr>
          <w:rFonts w:eastAsia="Calibri"/>
          <w:lang w:bidi="ar-SA"/>
        </w:rPr>
        <w:t xml:space="preserve"> Cruz, Rio de Janeiro; 96 (8): 1103-8.</w:t>
      </w:r>
    </w:p>
    <w:p w:rsidR="00694645" w:rsidRPr="0050114B" w:rsidRDefault="00694645" w:rsidP="00694645">
      <w:pPr>
        <w:pStyle w:val="ListParagraph"/>
        <w:autoSpaceDE w:val="0"/>
        <w:autoSpaceDN w:val="0"/>
        <w:bidi w:val="0"/>
        <w:adjustRightInd w:val="0"/>
        <w:spacing w:line="360" w:lineRule="auto"/>
        <w:ind w:hanging="720"/>
        <w:jc w:val="both"/>
        <w:rPr>
          <w:rFonts w:eastAsia="TimesNewRomanPSMT"/>
          <w:lang w:bidi="ar-SA"/>
        </w:rPr>
      </w:pPr>
      <w:r w:rsidRPr="0050114B">
        <w:rPr>
          <w:rFonts w:eastAsia="TimesNewRomanPSMT"/>
          <w:b/>
          <w:bCs/>
          <w:lang w:bidi="ar-SA"/>
        </w:rPr>
        <w:t xml:space="preserve"> </w:t>
      </w:r>
      <w:proofErr w:type="gramStart"/>
      <w:r w:rsidRPr="0050114B">
        <w:rPr>
          <w:rFonts w:eastAsia="TimesNewRomanPSMT"/>
          <w:b/>
          <w:bCs/>
          <w:lang w:bidi="ar-SA"/>
        </w:rPr>
        <w:t>Rutledge LC</w:t>
      </w:r>
      <w:r w:rsidRPr="00DC5B7D">
        <w:rPr>
          <w:rFonts w:eastAsia="Calibri"/>
          <w:b/>
          <w:lang w:bidi="ar-SA"/>
        </w:rPr>
        <w:t xml:space="preserve"> </w:t>
      </w:r>
      <w:r>
        <w:rPr>
          <w:rFonts w:eastAsia="Calibri"/>
          <w:b/>
          <w:lang w:bidi="ar-SA"/>
        </w:rPr>
        <w:t>and</w:t>
      </w:r>
      <w:r w:rsidRPr="0050114B">
        <w:rPr>
          <w:rFonts w:eastAsia="TimesNewRomanPSMT"/>
          <w:b/>
          <w:bCs/>
          <w:lang w:bidi="ar-SA"/>
        </w:rPr>
        <w:t xml:space="preserve"> Gupta </w:t>
      </w:r>
      <w:r>
        <w:rPr>
          <w:rFonts w:eastAsia="TimesNewRomanPSMT"/>
          <w:b/>
          <w:bCs/>
          <w:lang w:bidi="ar-SA"/>
        </w:rPr>
        <w:t>RK</w:t>
      </w:r>
      <w:r w:rsidRPr="0050114B">
        <w:rPr>
          <w:rFonts w:eastAsia="TimesNewRomanPSMT"/>
          <w:b/>
          <w:bCs/>
          <w:lang w:bidi="ar-SA"/>
        </w:rPr>
        <w:t xml:space="preserve"> (2002)</w:t>
      </w:r>
      <w:r>
        <w:rPr>
          <w:rFonts w:eastAsia="TimesNewRomanPSMT"/>
          <w:b/>
          <w:bCs/>
          <w:lang w:bidi="ar-SA"/>
        </w:rPr>
        <w:t>.</w:t>
      </w:r>
      <w:proofErr w:type="gramEnd"/>
      <w:r>
        <w:rPr>
          <w:rFonts w:eastAsia="TimesNewRomanPSMT"/>
          <w:b/>
          <w:bCs/>
          <w:lang w:bidi="ar-SA"/>
        </w:rPr>
        <w:t xml:space="preserve"> </w:t>
      </w:r>
      <w:r w:rsidRPr="0050114B">
        <w:rPr>
          <w:rFonts w:eastAsia="TimesNewRomanPSMT"/>
          <w:lang w:bidi="ar-SA"/>
        </w:rPr>
        <w:t>Moth flies and sand flies (</w:t>
      </w:r>
      <w:proofErr w:type="spellStart"/>
      <w:r w:rsidRPr="0050114B">
        <w:rPr>
          <w:rFonts w:eastAsia="TimesNewRomanPSMT"/>
          <w:lang w:bidi="ar-SA"/>
        </w:rPr>
        <w:t>Psychodidae</w:t>
      </w:r>
      <w:proofErr w:type="spellEnd"/>
      <w:r w:rsidRPr="0050114B">
        <w:rPr>
          <w:rFonts w:eastAsia="TimesNewRomanPSMT"/>
          <w:lang w:bidi="ar-SA"/>
        </w:rPr>
        <w:t xml:space="preserve">). In: Medical and </w:t>
      </w:r>
      <w:r>
        <w:rPr>
          <w:rFonts w:eastAsia="TimesNewRomanPSMT"/>
          <w:lang w:bidi="ar-SA"/>
        </w:rPr>
        <w:t>V</w:t>
      </w:r>
      <w:r w:rsidRPr="0050114B">
        <w:rPr>
          <w:rFonts w:eastAsia="TimesNewRomanPSMT"/>
          <w:lang w:bidi="ar-SA"/>
        </w:rPr>
        <w:t xml:space="preserve">eterinary </w:t>
      </w:r>
      <w:r>
        <w:rPr>
          <w:rFonts w:eastAsia="TimesNewRomanPSMT"/>
          <w:lang w:bidi="ar-SA"/>
        </w:rPr>
        <w:t>E</w:t>
      </w:r>
      <w:r w:rsidRPr="0050114B">
        <w:rPr>
          <w:rFonts w:eastAsia="TimesNewRomanPSMT"/>
          <w:lang w:bidi="ar-SA"/>
        </w:rPr>
        <w:t>ntomology</w:t>
      </w:r>
      <w:r w:rsidRPr="0050114B">
        <w:rPr>
          <w:rFonts w:eastAsia="TimesNewRomanPSMT"/>
          <w:i/>
          <w:iCs/>
          <w:lang w:bidi="ar-SA"/>
        </w:rPr>
        <w:t xml:space="preserve"> </w:t>
      </w:r>
      <w:r w:rsidRPr="0050114B">
        <w:rPr>
          <w:rFonts w:eastAsia="TimesNewRomanPSMT"/>
          <w:lang w:bidi="ar-SA"/>
        </w:rPr>
        <w:t xml:space="preserve">(Gary Mullen, Lance </w:t>
      </w:r>
      <w:proofErr w:type="spellStart"/>
      <w:r w:rsidRPr="0050114B">
        <w:rPr>
          <w:rFonts w:eastAsia="TimesNewRomanPSMT"/>
          <w:lang w:bidi="ar-SA"/>
        </w:rPr>
        <w:t>Durden</w:t>
      </w:r>
      <w:proofErr w:type="spellEnd"/>
      <w:r w:rsidRPr="0050114B">
        <w:rPr>
          <w:rFonts w:eastAsia="TimesNewRomanPSMT"/>
          <w:lang w:bidi="ar-SA"/>
        </w:rPr>
        <w:t xml:space="preserve">, Eds.). </w:t>
      </w:r>
      <w:proofErr w:type="gramStart"/>
      <w:r w:rsidRPr="0050114B">
        <w:rPr>
          <w:rFonts w:eastAsia="TimesNewRomanPSMT"/>
          <w:lang w:bidi="ar-SA"/>
        </w:rPr>
        <w:t>Academic Press.</w:t>
      </w:r>
      <w:proofErr w:type="gramEnd"/>
      <w:r w:rsidRPr="0050114B">
        <w:rPr>
          <w:rFonts w:eastAsia="TimesNewRomanPSMT"/>
          <w:lang w:bidi="ar-SA"/>
        </w:rPr>
        <w:t xml:space="preserve"> San Diego. USA.</w:t>
      </w:r>
      <w:r>
        <w:rPr>
          <w:rFonts w:eastAsia="TimesNewRomanPSMT"/>
          <w:lang w:bidi="ar-SA"/>
        </w:rPr>
        <w:t xml:space="preserve"> </w:t>
      </w:r>
      <w:proofErr w:type="gramStart"/>
      <w:r>
        <w:rPr>
          <w:rFonts w:eastAsia="TimesNewRomanPSMT"/>
          <w:lang w:bidi="ar-SA"/>
        </w:rPr>
        <w:t>147-</w:t>
      </w:r>
      <w:r w:rsidRPr="0050114B">
        <w:rPr>
          <w:rFonts w:eastAsia="TimesNewRomanPSMT"/>
          <w:lang w:bidi="ar-SA"/>
        </w:rPr>
        <w:t>61.</w:t>
      </w:r>
      <w:proofErr w:type="gramEnd"/>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50114B">
        <w:rPr>
          <w:rFonts w:eastAsia="TimesNewRomanPSMT"/>
          <w:b/>
          <w:bCs/>
          <w:lang w:bidi="ar-SA"/>
        </w:rPr>
        <w:t xml:space="preserve"> </w:t>
      </w:r>
      <w:proofErr w:type="spellStart"/>
      <w:proofErr w:type="gramStart"/>
      <w:r w:rsidRPr="0050114B">
        <w:rPr>
          <w:rFonts w:eastAsia="TimesNewRomanPSMT"/>
          <w:b/>
          <w:bCs/>
          <w:lang w:bidi="ar-SA"/>
        </w:rPr>
        <w:t>Sakla</w:t>
      </w:r>
      <w:proofErr w:type="spellEnd"/>
      <w:r w:rsidRPr="0050114B">
        <w:rPr>
          <w:rFonts w:eastAsia="TimesNewRomanPSMT"/>
          <w:b/>
          <w:bCs/>
          <w:lang w:bidi="ar-SA"/>
        </w:rPr>
        <w:t xml:space="preserve"> AA, El-</w:t>
      </w:r>
      <w:proofErr w:type="spellStart"/>
      <w:r w:rsidRPr="0050114B">
        <w:rPr>
          <w:rFonts w:eastAsia="TimesNewRomanPSMT"/>
          <w:b/>
          <w:bCs/>
          <w:lang w:bidi="ar-SA"/>
        </w:rPr>
        <w:t>Hady</w:t>
      </w:r>
      <w:proofErr w:type="spellEnd"/>
      <w:r w:rsidRPr="0050114B">
        <w:rPr>
          <w:rFonts w:eastAsia="TimesNewRomanPSMT"/>
          <w:b/>
          <w:bCs/>
          <w:lang w:bidi="ar-SA"/>
        </w:rPr>
        <w:t xml:space="preserve"> HA</w:t>
      </w:r>
      <w:r w:rsidRPr="00DC5B7D">
        <w:rPr>
          <w:rFonts w:eastAsia="Calibri"/>
          <w:b/>
          <w:lang w:bidi="ar-SA"/>
        </w:rPr>
        <w:t xml:space="preserve"> </w:t>
      </w:r>
      <w:r>
        <w:rPr>
          <w:rFonts w:eastAsia="Calibri"/>
          <w:b/>
          <w:lang w:bidi="ar-SA"/>
        </w:rPr>
        <w:t>and</w:t>
      </w:r>
      <w:r w:rsidRPr="0050114B">
        <w:rPr>
          <w:rFonts w:eastAsia="TimesNewRomanPSMT"/>
          <w:b/>
          <w:bCs/>
          <w:lang w:bidi="ar-SA"/>
        </w:rPr>
        <w:t xml:space="preserve"> El-</w:t>
      </w:r>
      <w:proofErr w:type="spellStart"/>
      <w:r w:rsidRPr="0050114B">
        <w:rPr>
          <w:rFonts w:eastAsia="TimesNewRomanPSMT"/>
          <w:b/>
          <w:bCs/>
          <w:lang w:bidi="ar-SA"/>
        </w:rPr>
        <w:t>Nadi</w:t>
      </w:r>
      <w:proofErr w:type="spellEnd"/>
      <w:r w:rsidRPr="0050114B">
        <w:rPr>
          <w:rFonts w:eastAsia="TimesNewRomanPSMT"/>
          <w:b/>
          <w:bCs/>
          <w:lang w:bidi="ar-SA"/>
        </w:rPr>
        <w:t xml:space="preserve"> NA (2003)</w:t>
      </w:r>
      <w:r>
        <w:rPr>
          <w:rFonts w:eastAsia="TimesNewRomanPSMT"/>
          <w:b/>
          <w:bCs/>
          <w:lang w:bidi="ar-SA"/>
        </w:rPr>
        <w:t>.</w:t>
      </w:r>
      <w:proofErr w:type="gramEnd"/>
      <w:r w:rsidRPr="0050114B">
        <w:rPr>
          <w:rFonts w:eastAsia="TimesNewRomanPSMT"/>
          <w:lang w:bidi="ar-SA"/>
        </w:rPr>
        <w:t xml:space="preserve"> </w:t>
      </w:r>
      <w:proofErr w:type="spellStart"/>
      <w:r w:rsidRPr="0050114B">
        <w:rPr>
          <w:rFonts w:eastAsia="TimesNewRomanPSMT"/>
          <w:i/>
          <w:iCs/>
          <w:lang w:bidi="ar-SA"/>
        </w:rPr>
        <w:t>Psychoda</w:t>
      </w:r>
      <w:proofErr w:type="spellEnd"/>
      <w:r w:rsidRPr="0050114B">
        <w:rPr>
          <w:rFonts w:eastAsia="TimesNewRomanPSMT"/>
          <w:i/>
          <w:iCs/>
          <w:lang w:bidi="ar-SA"/>
        </w:rPr>
        <w:t xml:space="preserve"> </w:t>
      </w:r>
      <w:proofErr w:type="spellStart"/>
      <w:r w:rsidRPr="0050114B">
        <w:rPr>
          <w:rFonts w:eastAsia="TimesNewRomanPSMT"/>
          <w:i/>
          <w:iCs/>
          <w:lang w:bidi="ar-SA"/>
        </w:rPr>
        <w:t>albipennis</w:t>
      </w:r>
      <w:proofErr w:type="spellEnd"/>
      <w:r w:rsidRPr="0050114B">
        <w:rPr>
          <w:rFonts w:eastAsia="TimesNewRomanPSMT"/>
          <w:i/>
          <w:iCs/>
          <w:lang w:bidi="ar-SA"/>
        </w:rPr>
        <w:t xml:space="preserve"> </w:t>
      </w:r>
      <w:r w:rsidRPr="0050114B">
        <w:rPr>
          <w:rFonts w:eastAsia="TimesNewRomanPSMT"/>
          <w:lang w:bidi="ar-SA"/>
        </w:rPr>
        <w:t>maggots (</w:t>
      </w:r>
      <w:proofErr w:type="spellStart"/>
      <w:r w:rsidRPr="0050114B">
        <w:rPr>
          <w:rFonts w:eastAsia="TimesNewRomanPSMT"/>
          <w:lang w:bidi="ar-SA"/>
        </w:rPr>
        <w:t>Diptera</w:t>
      </w:r>
      <w:proofErr w:type="spellEnd"/>
      <w:r w:rsidRPr="0050114B">
        <w:rPr>
          <w:rFonts w:eastAsia="TimesNewRomanPSMT"/>
          <w:lang w:bidi="ar-SA"/>
        </w:rPr>
        <w:t xml:space="preserve">: </w:t>
      </w:r>
      <w:proofErr w:type="spellStart"/>
      <w:r w:rsidRPr="0050114B">
        <w:rPr>
          <w:rFonts w:eastAsia="TimesNewRomanPSMT"/>
          <w:lang w:bidi="ar-SA"/>
        </w:rPr>
        <w:t>Psychodidae</w:t>
      </w:r>
      <w:proofErr w:type="spellEnd"/>
      <w:r w:rsidRPr="0050114B">
        <w:rPr>
          <w:rFonts w:eastAsia="TimesNewRomanPSMT"/>
          <w:lang w:bidi="ar-SA"/>
        </w:rPr>
        <w:t xml:space="preserve">) as a cause of urinary </w:t>
      </w:r>
      <w:proofErr w:type="spellStart"/>
      <w:r w:rsidRPr="0050114B">
        <w:rPr>
          <w:rFonts w:eastAsia="TimesNewRomanPSMT"/>
          <w:lang w:bidi="ar-SA"/>
        </w:rPr>
        <w:t>myiasis</w:t>
      </w:r>
      <w:proofErr w:type="spellEnd"/>
      <w:r w:rsidRPr="0050114B">
        <w:rPr>
          <w:rFonts w:eastAsia="TimesNewRomanPSMT"/>
          <w:lang w:bidi="ar-SA"/>
        </w:rPr>
        <w:t xml:space="preserve"> in an Upper Egyptian male, the</w:t>
      </w:r>
      <w:r w:rsidRPr="0050114B">
        <w:rPr>
          <w:rFonts w:eastAsia="TimesNewRomanPSMT"/>
          <w:i/>
          <w:iCs/>
          <w:lang w:bidi="ar-SA"/>
        </w:rPr>
        <w:t xml:space="preserve"> </w:t>
      </w:r>
      <w:r w:rsidRPr="0050114B">
        <w:rPr>
          <w:rFonts w:eastAsia="TimesNewRomanPSMT"/>
          <w:lang w:bidi="ar-SA"/>
        </w:rPr>
        <w:t>second world case. El-</w:t>
      </w:r>
      <w:proofErr w:type="spellStart"/>
      <w:r w:rsidRPr="0050114B">
        <w:rPr>
          <w:rFonts w:eastAsia="TimesNewRomanPSMT"/>
          <w:lang w:bidi="ar-SA"/>
        </w:rPr>
        <w:t>Minia</w:t>
      </w:r>
      <w:proofErr w:type="spellEnd"/>
      <w:r w:rsidRPr="0050114B">
        <w:rPr>
          <w:rFonts w:eastAsia="TimesNewRomanPSMT"/>
          <w:lang w:bidi="ar-SA"/>
        </w:rPr>
        <w:t xml:space="preserve"> Med Bull; 13:220</w:t>
      </w:r>
      <w:r>
        <w:rPr>
          <w:rFonts w:eastAsia="TimesNewRomanPSMT"/>
          <w:lang w:bidi="ar-SA"/>
        </w:rPr>
        <w:t>-</w:t>
      </w:r>
      <w:r w:rsidRPr="0050114B">
        <w:rPr>
          <w:rFonts w:eastAsia="TimesNewRomanPSMT"/>
          <w:lang w:bidi="ar-SA"/>
        </w:rPr>
        <w:t>4.</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50114B">
        <w:rPr>
          <w:rFonts w:eastAsia="TimesNewRomanPSMT"/>
          <w:b/>
          <w:bCs/>
          <w:lang w:bidi="ar-SA"/>
        </w:rPr>
        <w:t xml:space="preserve"> </w:t>
      </w:r>
      <w:proofErr w:type="spellStart"/>
      <w:r w:rsidRPr="001A5AC1">
        <w:rPr>
          <w:rFonts w:eastAsia="Calibri"/>
          <w:b/>
          <w:bCs/>
          <w:lang w:bidi="ar-SA"/>
        </w:rPr>
        <w:t>Salimi</w:t>
      </w:r>
      <w:proofErr w:type="spellEnd"/>
      <w:r w:rsidRPr="001A5AC1">
        <w:rPr>
          <w:rFonts w:eastAsia="Calibri"/>
          <w:b/>
          <w:bCs/>
          <w:lang w:bidi="ar-SA"/>
        </w:rPr>
        <w:t xml:space="preserve"> M, </w:t>
      </w:r>
      <w:proofErr w:type="spellStart"/>
      <w:proofErr w:type="gramStart"/>
      <w:r w:rsidRPr="001A5AC1">
        <w:rPr>
          <w:rFonts w:eastAsia="Calibri"/>
          <w:b/>
          <w:bCs/>
          <w:lang w:bidi="ar-SA"/>
        </w:rPr>
        <w:t>Goodarzi</w:t>
      </w:r>
      <w:proofErr w:type="spellEnd"/>
      <w:r w:rsidRPr="001A5AC1">
        <w:rPr>
          <w:rFonts w:eastAsia="Calibri"/>
          <w:b/>
          <w:bCs/>
          <w:lang w:bidi="ar-SA"/>
        </w:rPr>
        <w:t xml:space="preserve">  D</w:t>
      </w:r>
      <w:proofErr w:type="gramEnd"/>
      <w:r w:rsidRPr="001A5AC1">
        <w:rPr>
          <w:rFonts w:eastAsia="Calibri"/>
          <w:b/>
          <w:bCs/>
          <w:lang w:bidi="ar-SA"/>
        </w:rPr>
        <w:t xml:space="preserve">, </w:t>
      </w:r>
      <w:proofErr w:type="spellStart"/>
      <w:r w:rsidRPr="001A5AC1">
        <w:rPr>
          <w:rFonts w:eastAsia="Calibri"/>
          <w:b/>
          <w:bCs/>
          <w:lang w:bidi="ar-SA"/>
        </w:rPr>
        <w:t>Karimfar</w:t>
      </w:r>
      <w:proofErr w:type="spellEnd"/>
      <w:r w:rsidRPr="001A5AC1">
        <w:rPr>
          <w:rFonts w:eastAsia="Calibri"/>
          <w:b/>
          <w:bCs/>
          <w:lang w:bidi="ar-SA"/>
        </w:rPr>
        <w:t xml:space="preserve"> MH</w:t>
      </w:r>
      <w:r w:rsidRPr="00DC5B7D">
        <w:rPr>
          <w:rFonts w:eastAsia="Calibri"/>
          <w:b/>
          <w:lang w:bidi="ar-SA"/>
        </w:rPr>
        <w:t xml:space="preserve"> </w:t>
      </w:r>
      <w:r>
        <w:rPr>
          <w:rFonts w:eastAsia="Calibri"/>
          <w:b/>
          <w:lang w:bidi="ar-SA"/>
        </w:rPr>
        <w:t>and</w:t>
      </w:r>
      <w:r w:rsidRPr="001A5AC1">
        <w:rPr>
          <w:rFonts w:eastAsia="Calibri"/>
          <w:b/>
          <w:bCs/>
          <w:lang w:bidi="ar-SA"/>
        </w:rPr>
        <w:t xml:space="preserve"> </w:t>
      </w:r>
      <w:proofErr w:type="spellStart"/>
      <w:r w:rsidRPr="001A5AC1">
        <w:rPr>
          <w:rFonts w:eastAsia="Calibri"/>
          <w:b/>
          <w:bCs/>
          <w:lang w:bidi="ar-SA"/>
        </w:rPr>
        <w:t>Edalat</w:t>
      </w:r>
      <w:proofErr w:type="spellEnd"/>
      <w:r w:rsidRPr="001A5AC1">
        <w:rPr>
          <w:rFonts w:eastAsia="Calibri"/>
          <w:b/>
          <w:bCs/>
          <w:lang w:bidi="ar-SA"/>
        </w:rPr>
        <w:t xml:space="preserve"> H (2010)</w:t>
      </w:r>
      <w:r>
        <w:rPr>
          <w:rFonts w:eastAsia="Calibri"/>
          <w:b/>
          <w:bCs/>
          <w:lang w:bidi="ar-SA"/>
        </w:rPr>
        <w:t>.</w:t>
      </w:r>
      <w:r w:rsidRPr="001A5AC1">
        <w:rPr>
          <w:rFonts w:eastAsia="Calibri"/>
          <w:b/>
          <w:bCs/>
          <w:lang w:bidi="ar-SA"/>
        </w:rPr>
        <w:t xml:space="preserve"> </w:t>
      </w:r>
      <w:r w:rsidRPr="001A5AC1">
        <w:rPr>
          <w:rFonts w:eastAsia="Calibri"/>
          <w:lang w:bidi="ar-SA"/>
        </w:rPr>
        <w:t xml:space="preserve">Human urogenital </w:t>
      </w:r>
      <w:proofErr w:type="spellStart"/>
      <w:r w:rsidRPr="001A5AC1">
        <w:rPr>
          <w:rFonts w:eastAsia="Calibri"/>
          <w:lang w:bidi="ar-SA"/>
        </w:rPr>
        <w:t>myiasis</w:t>
      </w:r>
      <w:proofErr w:type="spellEnd"/>
      <w:r w:rsidRPr="001A5AC1">
        <w:rPr>
          <w:rFonts w:eastAsia="Calibri"/>
          <w:lang w:bidi="ar-SA"/>
        </w:rPr>
        <w:t xml:space="preserve"> caused by </w:t>
      </w:r>
      <w:proofErr w:type="spellStart"/>
      <w:r w:rsidRPr="001A5AC1">
        <w:rPr>
          <w:rFonts w:eastAsia="Calibri"/>
          <w:i/>
          <w:iCs/>
          <w:lang w:bidi="ar-SA"/>
        </w:rPr>
        <w:t>Lucilia</w:t>
      </w:r>
      <w:proofErr w:type="spellEnd"/>
      <w:r w:rsidRPr="001A5AC1">
        <w:rPr>
          <w:rFonts w:eastAsia="Calibri"/>
          <w:i/>
          <w:iCs/>
          <w:lang w:bidi="ar-SA"/>
        </w:rPr>
        <w:t xml:space="preserve"> </w:t>
      </w:r>
      <w:proofErr w:type="spellStart"/>
      <w:r w:rsidRPr="001A5AC1">
        <w:rPr>
          <w:rFonts w:eastAsia="Calibri"/>
          <w:i/>
          <w:iCs/>
          <w:lang w:bidi="ar-SA"/>
        </w:rPr>
        <w:t>sericata</w:t>
      </w:r>
      <w:proofErr w:type="spellEnd"/>
      <w:r w:rsidRPr="001A5AC1">
        <w:rPr>
          <w:rFonts w:eastAsia="Calibri"/>
          <w:i/>
          <w:iCs/>
          <w:lang w:bidi="ar-SA"/>
        </w:rPr>
        <w:t xml:space="preserve"> </w:t>
      </w:r>
      <w:r w:rsidRPr="001A5AC1">
        <w:rPr>
          <w:rFonts w:eastAsia="Calibri"/>
          <w:lang w:bidi="ar-SA"/>
        </w:rPr>
        <w:t>(</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Calliphoridae</w:t>
      </w:r>
      <w:proofErr w:type="spellEnd"/>
      <w:r w:rsidRPr="001A5AC1">
        <w:rPr>
          <w:rFonts w:eastAsia="Calibri"/>
          <w:lang w:bidi="ar-SA"/>
        </w:rPr>
        <w:t xml:space="preserve">) and </w:t>
      </w:r>
      <w:proofErr w:type="spellStart"/>
      <w:r w:rsidRPr="001A5AC1">
        <w:rPr>
          <w:rFonts w:eastAsia="Calibri"/>
          <w:i/>
          <w:iCs/>
          <w:lang w:bidi="ar-SA"/>
        </w:rPr>
        <w:t>Wohlfahrtia</w:t>
      </w:r>
      <w:proofErr w:type="spellEnd"/>
      <w:r w:rsidRPr="001A5AC1">
        <w:rPr>
          <w:rFonts w:eastAsia="Calibri"/>
          <w:i/>
          <w:iCs/>
          <w:lang w:bidi="ar-SA"/>
        </w:rPr>
        <w:t xml:space="preserve"> </w:t>
      </w:r>
      <w:proofErr w:type="spellStart"/>
      <w:r w:rsidRPr="001A5AC1">
        <w:rPr>
          <w:rFonts w:eastAsia="Calibri"/>
          <w:i/>
          <w:iCs/>
          <w:lang w:bidi="ar-SA"/>
        </w:rPr>
        <w:t>magnifica</w:t>
      </w:r>
      <w:proofErr w:type="spellEnd"/>
      <w:r w:rsidRPr="001A5AC1">
        <w:rPr>
          <w:rFonts w:eastAsia="Calibri"/>
          <w:lang w:bidi="ar-SA"/>
        </w:rPr>
        <w:t xml:space="preserve"> (</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Sarcophagidae</w:t>
      </w:r>
      <w:proofErr w:type="spellEnd"/>
      <w:r w:rsidRPr="001A5AC1">
        <w:rPr>
          <w:rFonts w:eastAsia="Calibri"/>
          <w:lang w:bidi="ar-SA"/>
        </w:rPr>
        <w:t xml:space="preserve">) in </w:t>
      </w:r>
      <w:proofErr w:type="spellStart"/>
      <w:r w:rsidRPr="001A5AC1">
        <w:rPr>
          <w:rFonts w:eastAsia="Calibri"/>
          <w:lang w:bidi="ar-SA"/>
        </w:rPr>
        <w:t>Markazi</w:t>
      </w:r>
      <w:proofErr w:type="spellEnd"/>
      <w:r w:rsidRPr="001A5AC1">
        <w:rPr>
          <w:rFonts w:eastAsia="Calibri"/>
          <w:lang w:bidi="ar-SA"/>
        </w:rPr>
        <w:t xml:space="preserve"> Province of Iran.</w:t>
      </w:r>
      <w:r w:rsidRPr="001A5AC1">
        <w:rPr>
          <w:rFonts w:eastAsia="Calibri"/>
          <w:b/>
          <w:bCs/>
          <w:lang w:bidi="ar-SA"/>
        </w:rPr>
        <w:t xml:space="preserve"> </w:t>
      </w:r>
      <w:r w:rsidRPr="001A5AC1">
        <w:rPr>
          <w:rFonts w:eastAsia="Calibri"/>
          <w:lang w:bidi="ar-SA"/>
        </w:rPr>
        <w:t xml:space="preserve">Iranian J </w:t>
      </w:r>
      <w:proofErr w:type="spellStart"/>
      <w:r w:rsidRPr="001A5AC1">
        <w:rPr>
          <w:rFonts w:eastAsia="Calibri"/>
          <w:lang w:bidi="ar-SA"/>
        </w:rPr>
        <w:t>Arthro</w:t>
      </w:r>
      <w:proofErr w:type="spellEnd"/>
      <w:r w:rsidRPr="001A5AC1">
        <w:rPr>
          <w:rFonts w:eastAsia="Calibri"/>
          <w:lang w:bidi="ar-SA"/>
        </w:rPr>
        <w:t>-Borne Dis; 4(1): 72–6.</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50114B">
        <w:rPr>
          <w:b/>
          <w:bCs/>
          <w:color w:val="000000"/>
        </w:rPr>
        <w:t xml:space="preserve">Singh TS and </w:t>
      </w:r>
      <w:proofErr w:type="spellStart"/>
      <w:r w:rsidRPr="0050114B">
        <w:rPr>
          <w:b/>
          <w:bCs/>
          <w:color w:val="000000"/>
        </w:rPr>
        <w:t>Rana</w:t>
      </w:r>
      <w:proofErr w:type="spellEnd"/>
      <w:r w:rsidRPr="0050114B">
        <w:rPr>
          <w:b/>
          <w:bCs/>
          <w:color w:val="000000"/>
        </w:rPr>
        <w:t xml:space="preserve"> D (1989)</w:t>
      </w:r>
      <w:r>
        <w:rPr>
          <w:b/>
          <w:bCs/>
          <w:color w:val="000000"/>
        </w:rPr>
        <w:t>.</w:t>
      </w:r>
      <w:proofErr w:type="gramEnd"/>
      <w:r w:rsidRPr="0050114B">
        <w:rPr>
          <w:color w:val="000000"/>
        </w:rPr>
        <w:t xml:space="preserve"> Urogenital </w:t>
      </w:r>
      <w:proofErr w:type="spellStart"/>
      <w:r w:rsidRPr="0050114B">
        <w:rPr>
          <w:color w:val="000000"/>
        </w:rPr>
        <w:t>myiasis</w:t>
      </w:r>
      <w:proofErr w:type="spellEnd"/>
      <w:r w:rsidRPr="0050114B">
        <w:rPr>
          <w:color w:val="000000"/>
        </w:rPr>
        <w:t xml:space="preserve"> caused by </w:t>
      </w:r>
      <w:proofErr w:type="spellStart"/>
      <w:r w:rsidRPr="0050114B">
        <w:rPr>
          <w:i/>
          <w:iCs/>
          <w:color w:val="000000"/>
        </w:rPr>
        <w:t>Megaselia</w:t>
      </w:r>
      <w:proofErr w:type="spellEnd"/>
      <w:r w:rsidRPr="0050114B">
        <w:rPr>
          <w:i/>
          <w:iCs/>
          <w:color w:val="000000"/>
        </w:rPr>
        <w:t xml:space="preserve"> </w:t>
      </w:r>
      <w:proofErr w:type="spellStart"/>
      <w:r w:rsidRPr="0050114B">
        <w:rPr>
          <w:i/>
          <w:iCs/>
          <w:color w:val="000000"/>
        </w:rPr>
        <w:t>scalaris</w:t>
      </w:r>
      <w:proofErr w:type="spellEnd"/>
      <w:r w:rsidRPr="0050114B">
        <w:rPr>
          <w:i/>
          <w:iCs/>
          <w:color w:val="000000"/>
        </w:rPr>
        <w:t xml:space="preserve"> </w:t>
      </w:r>
      <w:r w:rsidRPr="0050114B">
        <w:rPr>
          <w:color w:val="000000"/>
        </w:rPr>
        <w:t>(</w:t>
      </w:r>
      <w:proofErr w:type="spellStart"/>
      <w:r w:rsidRPr="0050114B">
        <w:rPr>
          <w:color w:val="000000"/>
        </w:rPr>
        <w:t>Diptera</w:t>
      </w:r>
      <w:proofErr w:type="spellEnd"/>
      <w:r w:rsidRPr="0050114B">
        <w:rPr>
          <w:color w:val="000000"/>
        </w:rPr>
        <w:t xml:space="preserve">: </w:t>
      </w:r>
      <w:proofErr w:type="spellStart"/>
      <w:r w:rsidRPr="0050114B">
        <w:rPr>
          <w:color w:val="000000"/>
        </w:rPr>
        <w:t>Phoridae</w:t>
      </w:r>
      <w:proofErr w:type="spellEnd"/>
      <w:r w:rsidRPr="0050114B">
        <w:rPr>
          <w:color w:val="000000"/>
        </w:rPr>
        <w:t xml:space="preserve">): a case report. J Med </w:t>
      </w:r>
      <w:proofErr w:type="spellStart"/>
      <w:r w:rsidRPr="0050114B">
        <w:rPr>
          <w:color w:val="000000"/>
        </w:rPr>
        <w:t>Entomol</w:t>
      </w:r>
      <w:proofErr w:type="spellEnd"/>
      <w:r w:rsidRPr="0050114B">
        <w:rPr>
          <w:color w:val="000000"/>
        </w:rPr>
        <w:t>; 26: 228-9.</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b/>
          <w:bCs/>
          <w:lang w:bidi="ar-SA"/>
        </w:rPr>
        <w:t xml:space="preserve"> </w:t>
      </w:r>
      <w:proofErr w:type="spellStart"/>
      <w:r w:rsidRPr="001A5AC1">
        <w:rPr>
          <w:rFonts w:eastAsia="Calibri"/>
          <w:b/>
          <w:bCs/>
          <w:lang w:bidi="ar-SA"/>
        </w:rPr>
        <w:t>Sther</w:t>
      </w:r>
      <w:proofErr w:type="spellEnd"/>
      <w:r w:rsidRPr="001A5AC1">
        <w:rPr>
          <w:rFonts w:eastAsia="Calibri"/>
          <w:b/>
          <w:bCs/>
          <w:lang w:bidi="ar-SA"/>
        </w:rPr>
        <w:t xml:space="preserve"> FW. (1991):</w:t>
      </w:r>
      <w:r w:rsidRPr="001A5AC1">
        <w:rPr>
          <w:rFonts w:eastAsia="Calibri"/>
          <w:lang w:bidi="ar-SA"/>
        </w:rPr>
        <w:t xml:space="preserve"> Immature Insects, </w:t>
      </w:r>
      <w:proofErr w:type="spellStart"/>
      <w:r w:rsidRPr="001A5AC1">
        <w:rPr>
          <w:rFonts w:eastAsia="Calibri"/>
          <w:lang w:bidi="ar-SA"/>
        </w:rPr>
        <w:t>Knedall</w:t>
      </w:r>
      <w:proofErr w:type="spellEnd"/>
      <w:r w:rsidRPr="001A5AC1">
        <w:rPr>
          <w:rFonts w:eastAsia="Calibri"/>
          <w:lang w:bidi="ar-SA"/>
        </w:rPr>
        <w:t xml:space="preserve">/Hunt Publishing Co., Iowa, </w:t>
      </w:r>
      <w:proofErr w:type="spellStart"/>
      <w:r w:rsidRPr="001A5AC1">
        <w:rPr>
          <w:rFonts w:eastAsia="Calibri"/>
          <w:lang w:bidi="ar-SA"/>
        </w:rPr>
        <w:t>Vol</w:t>
      </w:r>
      <w:proofErr w:type="spellEnd"/>
      <w:r w:rsidRPr="001A5AC1">
        <w:rPr>
          <w:rFonts w:eastAsia="Calibri"/>
          <w:lang w:bidi="ar-SA"/>
        </w:rPr>
        <w:t xml:space="preserve"> 2: pp. 930.</w:t>
      </w:r>
    </w:p>
    <w:p w:rsidR="00694645" w:rsidRPr="0050114B" w:rsidRDefault="00694645" w:rsidP="00694645">
      <w:pPr>
        <w:pStyle w:val="ListParagraph"/>
        <w:widowControl w:val="0"/>
        <w:autoSpaceDE w:val="0"/>
        <w:autoSpaceDN w:val="0"/>
        <w:bidi w:val="0"/>
        <w:adjustRightInd w:val="0"/>
        <w:spacing w:line="360" w:lineRule="auto"/>
        <w:ind w:hanging="720"/>
        <w:jc w:val="both"/>
        <w:rPr>
          <w:rFonts w:eastAsia="TimesNewRomanPSMT"/>
          <w:lang w:bidi="ar-SA"/>
        </w:rPr>
      </w:pPr>
      <w:r w:rsidRPr="0050114B">
        <w:rPr>
          <w:rFonts w:eastAsia="TimesNewRomanPSMT"/>
          <w:b/>
          <w:bCs/>
          <w:lang w:bidi="ar-SA"/>
        </w:rPr>
        <w:lastRenderedPageBreak/>
        <w:t xml:space="preserve"> </w:t>
      </w:r>
      <w:proofErr w:type="spellStart"/>
      <w:r w:rsidRPr="0050114B">
        <w:rPr>
          <w:rFonts w:eastAsia="TimesNewRomanPSMT"/>
          <w:b/>
          <w:bCs/>
          <w:lang w:bidi="ar-SA"/>
        </w:rPr>
        <w:t>Taylan-Ozkan</w:t>
      </w:r>
      <w:proofErr w:type="spellEnd"/>
      <w:r w:rsidRPr="0050114B">
        <w:rPr>
          <w:rFonts w:eastAsia="TimesNewRomanPSMT"/>
          <w:b/>
          <w:bCs/>
          <w:lang w:bidi="ar-SA"/>
        </w:rPr>
        <w:t xml:space="preserve"> A, Babur C, </w:t>
      </w:r>
      <w:proofErr w:type="spellStart"/>
      <w:r w:rsidRPr="0050114B">
        <w:rPr>
          <w:rFonts w:eastAsia="TimesNewRomanPSMT"/>
          <w:b/>
          <w:bCs/>
          <w:lang w:bidi="ar-SA"/>
        </w:rPr>
        <w:t>Kilic</w:t>
      </w:r>
      <w:proofErr w:type="spellEnd"/>
      <w:r w:rsidRPr="0050114B">
        <w:rPr>
          <w:rFonts w:eastAsia="TimesNewRomanPSMT"/>
          <w:b/>
          <w:bCs/>
          <w:lang w:bidi="ar-SA"/>
        </w:rPr>
        <w:t xml:space="preserve"> S, </w:t>
      </w:r>
      <w:proofErr w:type="spellStart"/>
      <w:r w:rsidRPr="0050114B">
        <w:rPr>
          <w:rFonts w:eastAsia="TimesNewRomanPSMT"/>
          <w:b/>
          <w:bCs/>
          <w:lang w:bidi="ar-SA"/>
        </w:rPr>
        <w:t>Nalbantoglu</w:t>
      </w:r>
      <w:proofErr w:type="spellEnd"/>
      <w:r w:rsidRPr="0050114B">
        <w:rPr>
          <w:rFonts w:eastAsia="TimesNewRomanPSMT"/>
          <w:b/>
          <w:bCs/>
          <w:lang w:bidi="ar-SA"/>
        </w:rPr>
        <w:t xml:space="preserve"> S, </w:t>
      </w:r>
      <w:proofErr w:type="spellStart"/>
      <w:r w:rsidRPr="0050114B">
        <w:rPr>
          <w:rFonts w:eastAsia="TimesNewRomanPSMT"/>
          <w:b/>
          <w:bCs/>
          <w:lang w:bidi="ar-SA"/>
        </w:rPr>
        <w:t>Dalkilic</w:t>
      </w:r>
      <w:proofErr w:type="spellEnd"/>
      <w:r w:rsidRPr="0050114B">
        <w:rPr>
          <w:rFonts w:eastAsia="TimesNewRomanPSMT"/>
          <w:b/>
          <w:bCs/>
          <w:lang w:bidi="ar-SA"/>
        </w:rPr>
        <w:t xml:space="preserve"> I</w:t>
      </w:r>
      <w:r w:rsidRPr="00DC5B7D">
        <w:rPr>
          <w:rFonts w:eastAsia="Calibri"/>
          <w:b/>
          <w:lang w:bidi="ar-SA"/>
        </w:rPr>
        <w:t xml:space="preserve"> </w:t>
      </w:r>
      <w:r>
        <w:rPr>
          <w:rFonts w:eastAsia="Calibri"/>
          <w:b/>
          <w:lang w:bidi="ar-SA"/>
        </w:rPr>
        <w:t>and</w:t>
      </w:r>
      <w:r w:rsidRPr="0050114B">
        <w:rPr>
          <w:rFonts w:eastAsia="TimesNewRomanPSMT"/>
          <w:b/>
          <w:bCs/>
          <w:lang w:bidi="ar-SA"/>
        </w:rPr>
        <w:t xml:space="preserve"> </w:t>
      </w:r>
      <w:proofErr w:type="spellStart"/>
      <w:r>
        <w:rPr>
          <w:rFonts w:eastAsia="TimesNewRomanPSMT"/>
          <w:b/>
          <w:bCs/>
          <w:lang w:bidi="ar-SA"/>
        </w:rPr>
        <w:t>Mumcuoglu</w:t>
      </w:r>
      <w:proofErr w:type="spellEnd"/>
      <w:r>
        <w:rPr>
          <w:rFonts w:eastAsia="TimesNewRomanPSMT"/>
          <w:b/>
          <w:bCs/>
          <w:lang w:bidi="ar-SA"/>
        </w:rPr>
        <w:t xml:space="preserve"> KY</w:t>
      </w:r>
      <w:r w:rsidRPr="0050114B">
        <w:rPr>
          <w:rFonts w:eastAsia="TimesNewRomanPSMT"/>
          <w:b/>
          <w:bCs/>
          <w:lang w:bidi="ar-SA"/>
        </w:rPr>
        <w:t xml:space="preserve"> (2004)</w:t>
      </w:r>
      <w:r>
        <w:rPr>
          <w:rFonts w:eastAsia="TimesNewRomanPSMT"/>
          <w:b/>
          <w:bCs/>
          <w:lang w:bidi="ar-SA"/>
        </w:rPr>
        <w:t>.</w:t>
      </w:r>
      <w:r w:rsidRPr="0050114B">
        <w:rPr>
          <w:rFonts w:eastAsia="TimesNewRomanPSMT"/>
          <w:lang w:bidi="ar-SA"/>
        </w:rPr>
        <w:t xml:space="preserve"> Urogenital </w:t>
      </w:r>
      <w:proofErr w:type="spellStart"/>
      <w:r w:rsidRPr="0050114B">
        <w:rPr>
          <w:rFonts w:eastAsia="TimesNewRomanPSMT"/>
          <w:lang w:bidi="ar-SA"/>
        </w:rPr>
        <w:t>myiasis</w:t>
      </w:r>
      <w:proofErr w:type="spellEnd"/>
      <w:r w:rsidRPr="0050114B">
        <w:rPr>
          <w:rFonts w:eastAsia="TimesNewRomanPSMT"/>
          <w:lang w:bidi="ar-SA"/>
        </w:rPr>
        <w:t xml:space="preserve"> caused by </w:t>
      </w:r>
      <w:proofErr w:type="spellStart"/>
      <w:r w:rsidRPr="0050114B">
        <w:rPr>
          <w:rFonts w:eastAsia="TimesNewRomanPSMT"/>
          <w:i/>
          <w:iCs/>
          <w:lang w:bidi="ar-SA"/>
        </w:rPr>
        <w:t>Psychoda</w:t>
      </w:r>
      <w:proofErr w:type="spellEnd"/>
      <w:r w:rsidRPr="0050114B">
        <w:rPr>
          <w:rFonts w:eastAsia="TimesNewRomanPSMT"/>
          <w:i/>
          <w:iCs/>
          <w:lang w:bidi="ar-SA"/>
        </w:rPr>
        <w:t xml:space="preserve"> </w:t>
      </w:r>
      <w:proofErr w:type="spellStart"/>
      <w:r w:rsidRPr="0050114B">
        <w:rPr>
          <w:rFonts w:eastAsia="TimesNewRomanPSMT"/>
          <w:i/>
          <w:iCs/>
          <w:lang w:bidi="ar-SA"/>
        </w:rPr>
        <w:t>albipennis</w:t>
      </w:r>
      <w:proofErr w:type="spellEnd"/>
      <w:r w:rsidRPr="0050114B">
        <w:rPr>
          <w:rFonts w:eastAsia="TimesNewRomanPSMT"/>
          <w:i/>
          <w:iCs/>
          <w:lang w:bidi="ar-SA"/>
        </w:rPr>
        <w:t xml:space="preserve"> </w:t>
      </w:r>
      <w:r w:rsidRPr="00843D95">
        <w:rPr>
          <w:rFonts w:eastAsia="TimesNewRomanPSMT"/>
          <w:lang w:bidi="ar-SA"/>
        </w:rPr>
        <w:t>(</w:t>
      </w:r>
      <w:proofErr w:type="spellStart"/>
      <w:r w:rsidRPr="00843D95">
        <w:rPr>
          <w:rFonts w:eastAsia="TimesNewRomanPSMT"/>
          <w:lang w:bidi="ar-SA"/>
        </w:rPr>
        <w:t>Diptera</w:t>
      </w:r>
      <w:proofErr w:type="spellEnd"/>
      <w:r w:rsidRPr="00843D95">
        <w:rPr>
          <w:rFonts w:eastAsia="TimesNewRomanPSMT"/>
          <w:lang w:bidi="ar-SA"/>
        </w:rPr>
        <w:t xml:space="preserve">: </w:t>
      </w:r>
      <w:proofErr w:type="spellStart"/>
      <w:r w:rsidRPr="00843D95">
        <w:rPr>
          <w:rFonts w:eastAsia="TimesNewRomanPSMT"/>
          <w:lang w:bidi="ar-SA"/>
        </w:rPr>
        <w:t>Nematocera</w:t>
      </w:r>
      <w:proofErr w:type="spellEnd"/>
      <w:r w:rsidRPr="00843D95">
        <w:rPr>
          <w:rFonts w:eastAsia="TimesNewRomanPSMT"/>
          <w:lang w:bidi="ar-SA"/>
        </w:rPr>
        <w:t>)</w:t>
      </w:r>
      <w:r w:rsidRPr="0050114B">
        <w:rPr>
          <w:rFonts w:eastAsia="TimesNewRomanPSMT"/>
          <w:lang w:bidi="ar-SA"/>
        </w:rPr>
        <w:t xml:space="preserve"> in Turkey. </w:t>
      </w:r>
      <w:proofErr w:type="spellStart"/>
      <w:r w:rsidRPr="0050114B">
        <w:rPr>
          <w:rFonts w:eastAsia="TimesNewRomanPSMT"/>
          <w:lang w:bidi="ar-SA"/>
        </w:rPr>
        <w:t>Int</w:t>
      </w:r>
      <w:proofErr w:type="spellEnd"/>
      <w:r w:rsidRPr="0050114B">
        <w:rPr>
          <w:rFonts w:eastAsia="TimesNewRomanPSMT"/>
          <w:lang w:bidi="ar-SA"/>
        </w:rPr>
        <w:t xml:space="preserve"> J </w:t>
      </w:r>
      <w:proofErr w:type="spellStart"/>
      <w:r w:rsidRPr="0050114B">
        <w:rPr>
          <w:rFonts w:eastAsia="TimesNewRomanPSMT"/>
          <w:lang w:bidi="ar-SA"/>
        </w:rPr>
        <w:t>Dermatol</w:t>
      </w:r>
      <w:proofErr w:type="spellEnd"/>
      <w:r w:rsidRPr="0050114B">
        <w:rPr>
          <w:rFonts w:eastAsia="TimesNewRomanPSMT"/>
          <w:lang w:bidi="ar-SA"/>
        </w:rPr>
        <w:t xml:space="preserve">; 43:904-5. </w:t>
      </w:r>
    </w:p>
    <w:p w:rsidR="00694645" w:rsidRPr="0050114B" w:rsidRDefault="00694645" w:rsidP="00694645">
      <w:pPr>
        <w:pStyle w:val="ListParagraph"/>
        <w:widowControl w:val="0"/>
        <w:autoSpaceDE w:val="0"/>
        <w:autoSpaceDN w:val="0"/>
        <w:bidi w:val="0"/>
        <w:adjustRightInd w:val="0"/>
        <w:spacing w:line="360" w:lineRule="auto"/>
        <w:ind w:hanging="720"/>
        <w:jc w:val="both"/>
        <w:rPr>
          <w:rFonts w:eastAsia="TimesNewRomanPSMT"/>
          <w:lang w:bidi="ar-SA"/>
        </w:rPr>
      </w:pPr>
      <w:r w:rsidRPr="0050114B">
        <w:rPr>
          <w:b/>
          <w:bCs/>
        </w:rPr>
        <w:t xml:space="preserve"> </w:t>
      </w:r>
      <w:proofErr w:type="spellStart"/>
      <w:proofErr w:type="gramStart"/>
      <w:r w:rsidRPr="0050114B">
        <w:rPr>
          <w:b/>
          <w:bCs/>
        </w:rPr>
        <w:t>Utsalo</w:t>
      </w:r>
      <w:proofErr w:type="spellEnd"/>
      <w:r w:rsidRPr="0050114B">
        <w:rPr>
          <w:b/>
          <w:bCs/>
        </w:rPr>
        <w:t xml:space="preserve"> SJ and </w:t>
      </w:r>
      <w:proofErr w:type="spellStart"/>
      <w:r w:rsidRPr="0050114B">
        <w:rPr>
          <w:b/>
          <w:bCs/>
        </w:rPr>
        <w:t>Khalifa</w:t>
      </w:r>
      <w:proofErr w:type="spellEnd"/>
      <w:r w:rsidRPr="0050114B">
        <w:rPr>
          <w:b/>
          <w:bCs/>
        </w:rPr>
        <w:t xml:space="preserve"> RM (1985)</w:t>
      </w:r>
      <w:r>
        <w:rPr>
          <w:b/>
          <w:bCs/>
        </w:rPr>
        <w:t>.</w:t>
      </w:r>
      <w:proofErr w:type="gramEnd"/>
      <w:r w:rsidRPr="0050114B">
        <w:t xml:space="preserve"> </w:t>
      </w:r>
      <w:proofErr w:type="gramStart"/>
      <w:r w:rsidRPr="0050114B">
        <w:t xml:space="preserve">Urinary </w:t>
      </w:r>
      <w:proofErr w:type="spellStart"/>
      <w:r w:rsidRPr="0050114B">
        <w:t>myiasis</w:t>
      </w:r>
      <w:proofErr w:type="spellEnd"/>
      <w:r w:rsidRPr="0050114B">
        <w:t xml:space="preserve"> presenting as urinary tract infection in a Nigerian adult male.</w:t>
      </w:r>
      <w:proofErr w:type="gramEnd"/>
      <w:r w:rsidRPr="0050114B">
        <w:t xml:space="preserve"> </w:t>
      </w:r>
      <w:proofErr w:type="spellStart"/>
      <w:r w:rsidRPr="0050114B">
        <w:t>Assiut</w:t>
      </w:r>
      <w:proofErr w:type="spellEnd"/>
      <w:r w:rsidRPr="0050114B">
        <w:t xml:space="preserve"> </w:t>
      </w:r>
      <w:r>
        <w:t>M</w:t>
      </w:r>
      <w:r w:rsidRPr="0050114B">
        <w:t>ed</w:t>
      </w:r>
      <w:r>
        <w:t xml:space="preserve"> J</w:t>
      </w:r>
      <w:r w:rsidRPr="0050114B">
        <w:t xml:space="preserve">; 9 (2): 43- 53. </w:t>
      </w:r>
    </w:p>
    <w:p w:rsidR="00694645" w:rsidRPr="0050114B" w:rsidRDefault="00694645" w:rsidP="00694645">
      <w:pPr>
        <w:pStyle w:val="ListParagraph"/>
        <w:bidi w:val="0"/>
        <w:spacing w:line="360" w:lineRule="auto"/>
        <w:ind w:hanging="720"/>
        <w:jc w:val="both"/>
      </w:pPr>
      <w:r w:rsidRPr="0050114B">
        <w:rPr>
          <w:b/>
          <w:bCs/>
          <w:color w:val="231F20"/>
          <w:lang w:val="it-IT"/>
        </w:rPr>
        <w:t xml:space="preserve"> </w:t>
      </w:r>
      <w:r>
        <w:rPr>
          <w:b/>
          <w:bCs/>
          <w:color w:val="231F20"/>
          <w:lang w:val="it-IT"/>
        </w:rPr>
        <w:t>Wadhwa P, Kharbanda S</w:t>
      </w:r>
      <w:r w:rsidRPr="00DC5B7D">
        <w:rPr>
          <w:rFonts w:eastAsia="Calibri"/>
          <w:b/>
          <w:lang w:bidi="ar-SA"/>
        </w:rPr>
        <w:t xml:space="preserve"> </w:t>
      </w:r>
      <w:r>
        <w:rPr>
          <w:rFonts w:eastAsia="Calibri"/>
          <w:b/>
          <w:lang w:bidi="ar-SA"/>
        </w:rPr>
        <w:t>and</w:t>
      </w:r>
      <w:r>
        <w:rPr>
          <w:b/>
          <w:bCs/>
          <w:color w:val="231F20"/>
          <w:lang w:val="it-IT"/>
        </w:rPr>
        <w:t xml:space="preserve"> Rai B</w:t>
      </w:r>
      <w:r w:rsidRPr="0050114B">
        <w:rPr>
          <w:b/>
          <w:bCs/>
          <w:color w:val="231F20"/>
          <w:lang w:val="it-IT"/>
        </w:rPr>
        <w:t xml:space="preserve"> (</w:t>
      </w:r>
      <w:r w:rsidRPr="0050114B">
        <w:rPr>
          <w:b/>
          <w:bCs/>
          <w:color w:val="231F20"/>
        </w:rPr>
        <w:t>2006</w:t>
      </w:r>
      <w:r w:rsidRPr="0050114B">
        <w:rPr>
          <w:b/>
          <w:bCs/>
          <w:color w:val="231F20"/>
          <w:lang w:val="it-IT"/>
        </w:rPr>
        <w:t>)</w:t>
      </w:r>
      <w:r>
        <w:rPr>
          <w:b/>
          <w:bCs/>
          <w:color w:val="231F20"/>
          <w:lang w:val="it-IT"/>
        </w:rPr>
        <w:t>.</w:t>
      </w:r>
      <w:r w:rsidRPr="0050114B">
        <w:rPr>
          <w:color w:val="231F20"/>
          <w:lang w:val="it-IT"/>
        </w:rPr>
        <w:t xml:space="preserve"> Urogenital </w:t>
      </w:r>
      <w:r>
        <w:rPr>
          <w:color w:val="231F20"/>
          <w:lang w:val="it-IT"/>
        </w:rPr>
        <w:t>m</w:t>
      </w:r>
      <w:r w:rsidRPr="0050114B">
        <w:rPr>
          <w:color w:val="231F20"/>
          <w:lang w:val="it-IT"/>
        </w:rPr>
        <w:t xml:space="preserve">yiasis due to </w:t>
      </w:r>
      <w:r w:rsidRPr="0050114B">
        <w:rPr>
          <w:i/>
          <w:iCs/>
          <w:color w:val="231F20"/>
          <w:lang w:val="it-IT"/>
        </w:rPr>
        <w:t xml:space="preserve">Chrysomyia </w:t>
      </w:r>
      <w:r>
        <w:rPr>
          <w:i/>
          <w:iCs/>
          <w:color w:val="231F20"/>
          <w:lang w:val="it-IT"/>
        </w:rPr>
        <w:t>b</w:t>
      </w:r>
      <w:r w:rsidRPr="0050114B">
        <w:rPr>
          <w:i/>
          <w:iCs/>
          <w:color w:val="231F20"/>
          <w:lang w:val="it-IT"/>
        </w:rPr>
        <w:t>ezziana</w:t>
      </w:r>
      <w:r w:rsidRPr="0050114B">
        <w:rPr>
          <w:color w:val="231F20"/>
          <w:lang w:val="it-IT"/>
        </w:rPr>
        <w:t xml:space="preserve">. </w:t>
      </w:r>
      <w:r w:rsidRPr="0050114B">
        <w:rPr>
          <w:color w:val="231F20"/>
        </w:rPr>
        <w:t xml:space="preserve">Indian J Med </w:t>
      </w:r>
      <w:proofErr w:type="spellStart"/>
      <w:r w:rsidRPr="0050114B">
        <w:rPr>
          <w:color w:val="231F20"/>
        </w:rPr>
        <w:t>Microbiol</w:t>
      </w:r>
      <w:proofErr w:type="spellEnd"/>
      <w:r w:rsidRPr="0050114B">
        <w:rPr>
          <w:color w:val="231F20"/>
        </w:rPr>
        <w:t>; 24(1):70-1.</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b/>
          <w:bCs/>
          <w:lang w:bidi="ar-SA"/>
        </w:rPr>
        <w:t>Wagner R (1990)</w:t>
      </w:r>
      <w:r>
        <w:rPr>
          <w:rFonts w:eastAsia="Calibri"/>
          <w:b/>
          <w:bCs/>
          <w:lang w:bidi="ar-SA"/>
        </w:rPr>
        <w:t>.</w:t>
      </w:r>
      <w:r w:rsidRPr="001A5AC1">
        <w:rPr>
          <w:rFonts w:eastAsia="Calibri"/>
          <w:lang w:bidi="ar-SA"/>
        </w:rPr>
        <w:t xml:space="preserve"> </w:t>
      </w:r>
      <w:r w:rsidRPr="001A5AC1">
        <w:rPr>
          <w:rFonts w:eastAsia="Calibri"/>
          <w:b/>
          <w:bCs/>
          <w:lang w:bidi="ar-SA"/>
        </w:rPr>
        <w:t xml:space="preserve"> </w:t>
      </w:r>
      <w:r w:rsidRPr="001A5AC1">
        <w:rPr>
          <w:rFonts w:eastAsia="Calibri"/>
          <w:lang w:bidi="ar-SA"/>
        </w:rPr>
        <w:t xml:space="preserve">Family </w:t>
      </w:r>
      <w:proofErr w:type="spellStart"/>
      <w:r w:rsidRPr="001A5AC1">
        <w:rPr>
          <w:rFonts w:eastAsia="Calibri"/>
          <w:i/>
          <w:iCs/>
          <w:lang w:bidi="ar-SA"/>
        </w:rPr>
        <w:t>Psychodidae</w:t>
      </w:r>
      <w:proofErr w:type="spellEnd"/>
      <w:r w:rsidRPr="001A5AC1">
        <w:rPr>
          <w:rFonts w:eastAsia="Calibri"/>
          <w:lang w:bidi="ar-SA"/>
        </w:rPr>
        <w:t>,</w:t>
      </w:r>
      <w:r w:rsidRPr="001A5AC1">
        <w:rPr>
          <w:rFonts w:eastAsia="Calibri"/>
          <w:b/>
          <w:bCs/>
          <w:lang w:bidi="ar-SA"/>
        </w:rPr>
        <w:t xml:space="preserve"> </w:t>
      </w:r>
      <w:r w:rsidRPr="001A5AC1">
        <w:rPr>
          <w:rFonts w:eastAsia="Calibri"/>
          <w:lang w:bidi="ar-SA"/>
        </w:rPr>
        <w:t xml:space="preserve">In: </w:t>
      </w:r>
      <w:proofErr w:type="spellStart"/>
      <w:r w:rsidRPr="001A5AC1">
        <w:rPr>
          <w:rFonts w:eastAsia="Calibri"/>
          <w:lang w:bidi="ar-SA"/>
        </w:rPr>
        <w:t>Soós</w:t>
      </w:r>
      <w:proofErr w:type="spellEnd"/>
      <w:r w:rsidRPr="001A5AC1">
        <w:rPr>
          <w:rFonts w:eastAsia="Calibri"/>
          <w:lang w:bidi="ar-SA"/>
        </w:rPr>
        <w:t xml:space="preserve"> Á, Papp L (</w:t>
      </w:r>
      <w:proofErr w:type="spellStart"/>
      <w:r w:rsidRPr="001A5AC1">
        <w:rPr>
          <w:rFonts w:eastAsia="Calibri"/>
          <w:lang w:bidi="ar-SA"/>
        </w:rPr>
        <w:t>Eds</w:t>
      </w:r>
      <w:proofErr w:type="spellEnd"/>
      <w:r w:rsidRPr="001A5AC1">
        <w:rPr>
          <w:rFonts w:eastAsia="Calibri"/>
          <w:lang w:bidi="ar-SA"/>
        </w:rPr>
        <w:t xml:space="preserve">): Catalogue of </w:t>
      </w:r>
      <w:proofErr w:type="spellStart"/>
      <w:r w:rsidRPr="001A5AC1">
        <w:rPr>
          <w:rFonts w:eastAsia="Calibri"/>
          <w:lang w:bidi="ar-SA"/>
        </w:rPr>
        <w:t>Palaearctic</w:t>
      </w:r>
      <w:proofErr w:type="spellEnd"/>
      <w:r w:rsidRPr="001A5AC1">
        <w:rPr>
          <w:rFonts w:eastAsia="Calibri"/>
          <w:lang w:bidi="ar-SA"/>
        </w:rPr>
        <w:t xml:space="preserve"> </w:t>
      </w:r>
      <w:proofErr w:type="spellStart"/>
      <w:r w:rsidRPr="001A5AC1">
        <w:rPr>
          <w:rFonts w:eastAsia="Calibri"/>
          <w:lang w:bidi="ar-SA"/>
        </w:rPr>
        <w:t>Diptera</w:t>
      </w:r>
      <w:proofErr w:type="spellEnd"/>
      <w:r w:rsidRPr="001A5AC1">
        <w:rPr>
          <w:rFonts w:eastAsia="Calibri"/>
          <w:lang w:bidi="ar-SA"/>
        </w:rPr>
        <w:t xml:space="preserve">; Vol. 2, </w:t>
      </w:r>
      <w:proofErr w:type="spellStart"/>
      <w:r w:rsidRPr="001A5AC1">
        <w:rPr>
          <w:rFonts w:eastAsia="Calibri"/>
          <w:lang w:bidi="ar-SA"/>
        </w:rPr>
        <w:t>Akadémiai</w:t>
      </w:r>
      <w:proofErr w:type="spellEnd"/>
      <w:r w:rsidRPr="001A5AC1">
        <w:rPr>
          <w:rFonts w:eastAsia="Calibri"/>
          <w:lang w:bidi="ar-SA"/>
        </w:rPr>
        <w:t xml:space="preserve"> </w:t>
      </w:r>
      <w:proofErr w:type="spellStart"/>
      <w:r w:rsidRPr="001A5AC1">
        <w:rPr>
          <w:rFonts w:eastAsia="Calibri"/>
          <w:lang w:bidi="ar-SA"/>
        </w:rPr>
        <w:t>Kiadó</w:t>
      </w:r>
      <w:proofErr w:type="spellEnd"/>
      <w:r w:rsidRPr="001A5AC1">
        <w:rPr>
          <w:rFonts w:eastAsia="Calibri"/>
          <w:lang w:bidi="ar-SA"/>
        </w:rPr>
        <w:t>, Budapest; pp. 11-65.</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Pr>
          <w:rFonts w:eastAsia="Calibri"/>
          <w:b/>
          <w:bCs/>
          <w:lang w:bidi="ar-SA"/>
        </w:rPr>
        <w:t>Wagner R</w:t>
      </w:r>
      <w:r w:rsidRPr="001A5AC1">
        <w:rPr>
          <w:rFonts w:eastAsia="Calibri"/>
          <w:b/>
          <w:bCs/>
          <w:lang w:bidi="ar-SA"/>
        </w:rPr>
        <w:t xml:space="preserve"> (1997)</w:t>
      </w:r>
      <w:r>
        <w:rPr>
          <w:rFonts w:eastAsia="Calibri"/>
          <w:b/>
          <w:bCs/>
          <w:lang w:bidi="ar-SA"/>
        </w:rPr>
        <w:t>.</w:t>
      </w:r>
      <w:r w:rsidRPr="001A5AC1">
        <w:rPr>
          <w:rFonts w:eastAsia="Calibri"/>
          <w:i/>
          <w:iCs/>
          <w:lang w:bidi="ar-SA"/>
        </w:rPr>
        <w:t xml:space="preserve"> </w:t>
      </w:r>
      <w:r w:rsidRPr="001A5AC1">
        <w:rPr>
          <w:rFonts w:eastAsia="Calibri"/>
          <w:b/>
          <w:bCs/>
          <w:lang w:bidi="ar-SA"/>
        </w:rPr>
        <w:t xml:space="preserve">Family </w:t>
      </w:r>
      <w:proofErr w:type="spellStart"/>
      <w:r w:rsidRPr="001A5AC1">
        <w:rPr>
          <w:rFonts w:eastAsia="Calibri"/>
          <w:b/>
          <w:bCs/>
          <w:lang w:bidi="ar-SA"/>
        </w:rPr>
        <w:t>Psychodidae</w:t>
      </w:r>
      <w:proofErr w:type="spellEnd"/>
      <w:r w:rsidRPr="001A5AC1">
        <w:rPr>
          <w:rFonts w:eastAsia="Calibri"/>
          <w:b/>
          <w:bCs/>
          <w:lang w:bidi="ar-SA"/>
        </w:rPr>
        <w:t xml:space="preserve">, </w:t>
      </w:r>
      <w:r w:rsidRPr="001A5AC1">
        <w:rPr>
          <w:rFonts w:eastAsia="Calibri"/>
          <w:lang w:bidi="ar-SA"/>
        </w:rPr>
        <w:t xml:space="preserve">In: Papp L, </w:t>
      </w:r>
      <w:proofErr w:type="spellStart"/>
      <w:r w:rsidRPr="001A5AC1">
        <w:rPr>
          <w:rFonts w:eastAsia="Calibri"/>
          <w:lang w:bidi="ar-SA"/>
        </w:rPr>
        <w:t>Darvas</w:t>
      </w:r>
      <w:proofErr w:type="spellEnd"/>
      <w:r w:rsidRPr="001A5AC1">
        <w:rPr>
          <w:rFonts w:eastAsia="Calibri"/>
          <w:lang w:bidi="ar-SA"/>
        </w:rPr>
        <w:t xml:space="preserve"> B (</w:t>
      </w:r>
      <w:proofErr w:type="spellStart"/>
      <w:r w:rsidRPr="001A5AC1">
        <w:rPr>
          <w:rFonts w:eastAsia="Calibri"/>
          <w:lang w:bidi="ar-SA"/>
        </w:rPr>
        <w:t>Eds</w:t>
      </w:r>
      <w:proofErr w:type="spellEnd"/>
      <w:r w:rsidRPr="001A5AC1">
        <w:rPr>
          <w:rFonts w:eastAsia="Calibri"/>
          <w:lang w:bidi="ar-SA"/>
        </w:rPr>
        <w:t xml:space="preserve">): Contributions to a manual of </w:t>
      </w:r>
      <w:proofErr w:type="spellStart"/>
      <w:r w:rsidRPr="001A5AC1">
        <w:rPr>
          <w:rFonts w:eastAsia="Calibri"/>
          <w:lang w:bidi="ar-SA"/>
        </w:rPr>
        <w:t>Palaearctic</w:t>
      </w:r>
      <w:proofErr w:type="spellEnd"/>
      <w:r w:rsidRPr="001A5AC1">
        <w:rPr>
          <w:rFonts w:eastAsia="Calibri"/>
          <w:lang w:bidi="ar-SA"/>
        </w:rPr>
        <w:t xml:space="preserve"> </w:t>
      </w:r>
      <w:proofErr w:type="spellStart"/>
      <w:r w:rsidRPr="001A5AC1">
        <w:rPr>
          <w:rFonts w:eastAsia="Calibri"/>
          <w:lang w:bidi="ar-SA"/>
        </w:rPr>
        <w:t>Diptera</w:t>
      </w:r>
      <w:proofErr w:type="spellEnd"/>
      <w:r w:rsidRPr="001A5AC1">
        <w:rPr>
          <w:rFonts w:eastAsia="Calibri"/>
          <w:lang w:bidi="ar-SA"/>
        </w:rPr>
        <w:t xml:space="preserve"> with special reference to flies of economic importance; Vol. 2 of </w:t>
      </w:r>
      <w:proofErr w:type="spellStart"/>
      <w:r w:rsidRPr="001A5AC1">
        <w:rPr>
          <w:rFonts w:eastAsia="Calibri"/>
          <w:lang w:bidi="ar-SA"/>
        </w:rPr>
        <w:t>Nematocera</w:t>
      </w:r>
      <w:proofErr w:type="spellEnd"/>
      <w:r w:rsidRPr="001A5AC1">
        <w:rPr>
          <w:rFonts w:eastAsia="Calibri"/>
          <w:i/>
          <w:iCs/>
          <w:lang w:bidi="ar-SA"/>
        </w:rPr>
        <w:t xml:space="preserve"> </w:t>
      </w:r>
      <w:r w:rsidRPr="001A5AC1">
        <w:rPr>
          <w:rFonts w:eastAsia="Calibri"/>
          <w:lang w:bidi="ar-SA"/>
        </w:rPr>
        <w:t xml:space="preserve">and Lower </w:t>
      </w:r>
      <w:proofErr w:type="spellStart"/>
      <w:r w:rsidRPr="001A5AC1">
        <w:rPr>
          <w:rFonts w:eastAsia="Calibri"/>
          <w:lang w:bidi="ar-SA"/>
        </w:rPr>
        <w:t>Brachycera</w:t>
      </w:r>
      <w:proofErr w:type="spellEnd"/>
      <w:r w:rsidRPr="001A5AC1">
        <w:rPr>
          <w:rFonts w:eastAsia="Calibri"/>
          <w:lang w:bidi="ar-SA"/>
        </w:rPr>
        <w:t>, Science Herald, Budapest; pp. 205-25.</w:t>
      </w:r>
    </w:p>
    <w:p w:rsidR="00694645" w:rsidRPr="001A5AC1" w:rsidRDefault="00694645" w:rsidP="00694645">
      <w:pPr>
        <w:pStyle w:val="ListParagraph"/>
        <w:autoSpaceDE w:val="0"/>
        <w:autoSpaceDN w:val="0"/>
        <w:bidi w:val="0"/>
        <w:adjustRightInd w:val="0"/>
        <w:spacing w:line="360" w:lineRule="auto"/>
        <w:ind w:hanging="720"/>
        <w:jc w:val="both"/>
        <w:rPr>
          <w:rFonts w:eastAsia="Calibri"/>
          <w:lang w:bidi="ar-SA"/>
        </w:rPr>
      </w:pPr>
      <w:proofErr w:type="spellStart"/>
      <w:r w:rsidRPr="0050114B">
        <w:rPr>
          <w:rFonts w:eastAsia="JCbgK-Identity-H"/>
          <w:b/>
          <w:bCs/>
          <w:lang w:bidi="ar-SA"/>
        </w:rPr>
        <w:t>Wakid</w:t>
      </w:r>
      <w:proofErr w:type="spellEnd"/>
      <w:r w:rsidRPr="0050114B">
        <w:rPr>
          <w:rFonts w:eastAsia="JCbgK-Identity-H"/>
          <w:b/>
          <w:bCs/>
          <w:lang w:bidi="ar-SA"/>
        </w:rPr>
        <w:t xml:space="preserve"> MH</w:t>
      </w:r>
      <w:r w:rsidRPr="0050114B">
        <w:rPr>
          <w:b/>
          <w:bCs/>
        </w:rPr>
        <w:t xml:space="preserve"> (2008)</w:t>
      </w:r>
      <w:r>
        <w:rPr>
          <w:b/>
          <w:bCs/>
        </w:rPr>
        <w:t xml:space="preserve">. </w:t>
      </w:r>
      <w:r w:rsidRPr="001A5AC1">
        <w:rPr>
          <w:rFonts w:eastAsia="Calibri"/>
          <w:b/>
          <w:bCs/>
          <w:lang w:bidi="ar-SA"/>
        </w:rPr>
        <w:t xml:space="preserve"> </w:t>
      </w:r>
      <w:r w:rsidRPr="001A5AC1">
        <w:rPr>
          <w:rFonts w:eastAsia="Calibri"/>
          <w:lang w:bidi="ar-SA"/>
        </w:rPr>
        <w:t xml:space="preserve">A laboratory-based study for first documented case of urinary </w:t>
      </w:r>
      <w:proofErr w:type="spellStart"/>
      <w:r w:rsidRPr="001A5AC1">
        <w:rPr>
          <w:rFonts w:eastAsia="Calibri"/>
          <w:lang w:bidi="ar-SA"/>
        </w:rPr>
        <w:t>myiasis</w:t>
      </w:r>
      <w:proofErr w:type="spellEnd"/>
      <w:r w:rsidRPr="001A5AC1">
        <w:rPr>
          <w:rFonts w:eastAsia="Calibri"/>
          <w:lang w:bidi="ar-SA"/>
        </w:rPr>
        <w:t xml:space="preserve"> caused by larvae of </w:t>
      </w:r>
      <w:proofErr w:type="spellStart"/>
      <w:r w:rsidRPr="001A5AC1">
        <w:rPr>
          <w:rFonts w:eastAsia="Calibri"/>
          <w:i/>
          <w:iCs/>
          <w:lang w:bidi="ar-SA"/>
        </w:rPr>
        <w:t>Megaselia</w:t>
      </w:r>
      <w:proofErr w:type="spellEnd"/>
      <w:r w:rsidRPr="001A5AC1">
        <w:rPr>
          <w:rFonts w:eastAsia="Calibri"/>
          <w:i/>
          <w:iCs/>
          <w:lang w:bidi="ar-SA"/>
        </w:rPr>
        <w:t xml:space="preserve"> </w:t>
      </w:r>
      <w:proofErr w:type="spellStart"/>
      <w:r w:rsidRPr="001A5AC1">
        <w:rPr>
          <w:rFonts w:eastAsia="Calibri"/>
          <w:i/>
          <w:iCs/>
          <w:lang w:bidi="ar-SA"/>
        </w:rPr>
        <w:t>scalaris</w:t>
      </w:r>
      <w:proofErr w:type="spellEnd"/>
      <w:r w:rsidRPr="001A5AC1">
        <w:rPr>
          <w:rFonts w:eastAsia="Calibri"/>
          <w:lang w:bidi="ar-SA"/>
        </w:rPr>
        <w:t xml:space="preserve"> (</w:t>
      </w:r>
      <w:proofErr w:type="spellStart"/>
      <w:r w:rsidRPr="001A5AC1">
        <w:rPr>
          <w:rFonts w:eastAsia="Calibri"/>
          <w:lang w:bidi="ar-SA"/>
        </w:rPr>
        <w:t>Diptera</w:t>
      </w:r>
      <w:proofErr w:type="spellEnd"/>
      <w:r w:rsidRPr="001A5AC1">
        <w:rPr>
          <w:rFonts w:eastAsia="Calibri"/>
          <w:lang w:bidi="ar-SA"/>
        </w:rPr>
        <w:t xml:space="preserve">: </w:t>
      </w:r>
      <w:proofErr w:type="spellStart"/>
      <w:r w:rsidRPr="001A5AC1">
        <w:rPr>
          <w:rFonts w:eastAsia="Calibri"/>
          <w:lang w:bidi="ar-SA"/>
        </w:rPr>
        <w:t>Phoridae</w:t>
      </w:r>
      <w:proofErr w:type="spellEnd"/>
      <w:r w:rsidRPr="001A5AC1">
        <w:rPr>
          <w:rFonts w:eastAsia="Calibri"/>
          <w:lang w:bidi="ar-SA"/>
        </w:rPr>
        <w:t>) in Saudi Arabia.</w:t>
      </w:r>
      <w:r w:rsidRPr="0050114B">
        <w:t xml:space="preserve"> </w:t>
      </w:r>
      <w:r w:rsidRPr="001A5AC1">
        <w:rPr>
          <w:rFonts w:eastAsia="Calibri"/>
          <w:lang w:bidi="ar-SA"/>
        </w:rPr>
        <w:t xml:space="preserve">Korean J </w:t>
      </w:r>
      <w:proofErr w:type="spellStart"/>
      <w:r w:rsidRPr="001A5AC1">
        <w:rPr>
          <w:rFonts w:eastAsia="Calibri"/>
          <w:lang w:bidi="ar-SA"/>
        </w:rPr>
        <w:t>Parasitol</w:t>
      </w:r>
      <w:proofErr w:type="spellEnd"/>
      <w:r w:rsidRPr="001A5AC1">
        <w:rPr>
          <w:rFonts w:eastAsia="Calibri"/>
          <w:lang w:bidi="ar-SA"/>
        </w:rPr>
        <w:t xml:space="preserve">; 46(1):33-6. </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proofErr w:type="gramStart"/>
      <w:r w:rsidRPr="001A5AC1">
        <w:rPr>
          <w:rFonts w:eastAsia="Calibri"/>
          <w:b/>
          <w:bCs/>
          <w:lang w:bidi="ar-SA"/>
        </w:rPr>
        <w:t>Wang XC and Liu R</w:t>
      </w:r>
      <w:r>
        <w:rPr>
          <w:rFonts w:eastAsia="Calibri"/>
          <w:b/>
          <w:bCs/>
          <w:lang w:bidi="ar-SA"/>
        </w:rPr>
        <w:t xml:space="preserve">F </w:t>
      </w:r>
      <w:r w:rsidRPr="001A5AC1">
        <w:rPr>
          <w:rFonts w:eastAsia="Calibri"/>
          <w:b/>
          <w:bCs/>
          <w:lang w:bidi="ar-SA"/>
        </w:rPr>
        <w:t>(2006)</w:t>
      </w:r>
      <w:r>
        <w:rPr>
          <w:rFonts w:eastAsia="Calibri"/>
          <w:b/>
          <w:bCs/>
          <w:lang w:bidi="ar-SA"/>
        </w:rPr>
        <w:t>.</w:t>
      </w:r>
      <w:proofErr w:type="gramEnd"/>
      <w:r w:rsidRPr="001A5AC1">
        <w:rPr>
          <w:rFonts w:eastAsia="Calibri"/>
          <w:b/>
          <w:bCs/>
          <w:lang w:bidi="ar-SA"/>
        </w:rPr>
        <w:t xml:space="preserve"> </w:t>
      </w:r>
      <w:r w:rsidRPr="001A5AC1">
        <w:rPr>
          <w:rFonts w:eastAsia="Calibri"/>
          <w:lang w:bidi="ar-SA"/>
        </w:rPr>
        <w:t xml:space="preserve"> </w:t>
      </w:r>
      <w:proofErr w:type="spellStart"/>
      <w:proofErr w:type="gramStart"/>
      <w:r w:rsidRPr="001A5AC1">
        <w:rPr>
          <w:rFonts w:eastAsia="Calibri"/>
          <w:i/>
          <w:iCs/>
          <w:lang w:bidi="ar-SA"/>
        </w:rPr>
        <w:t>Psychoda</w:t>
      </w:r>
      <w:proofErr w:type="spellEnd"/>
      <w:r w:rsidRPr="001A5AC1">
        <w:rPr>
          <w:rFonts w:eastAsia="Calibri"/>
          <w:lang w:bidi="ar-SA"/>
        </w:rPr>
        <w:t xml:space="preserve"> larvae in urine of a woman.</w:t>
      </w:r>
      <w:proofErr w:type="gramEnd"/>
      <w:r w:rsidRPr="001A5AC1">
        <w:rPr>
          <w:rFonts w:eastAsia="Calibri"/>
          <w:lang w:bidi="ar-SA"/>
        </w:rPr>
        <w:t xml:space="preserve"> Chinese J </w:t>
      </w:r>
      <w:proofErr w:type="spellStart"/>
      <w:r w:rsidRPr="001A5AC1">
        <w:rPr>
          <w:rFonts w:eastAsia="Calibri"/>
          <w:lang w:bidi="ar-SA"/>
        </w:rPr>
        <w:t>Parasitol</w:t>
      </w:r>
      <w:proofErr w:type="spellEnd"/>
      <w:r w:rsidRPr="001A5AC1">
        <w:rPr>
          <w:rFonts w:eastAsia="Calibri"/>
          <w:lang w:bidi="ar-SA"/>
        </w:rPr>
        <w:t xml:space="preserve"> </w:t>
      </w:r>
      <w:proofErr w:type="spellStart"/>
      <w:r w:rsidRPr="001A5AC1">
        <w:rPr>
          <w:rFonts w:eastAsia="Calibri"/>
          <w:lang w:bidi="ar-SA"/>
        </w:rPr>
        <w:t>Parasit</w:t>
      </w:r>
      <w:proofErr w:type="spellEnd"/>
      <w:r w:rsidRPr="001A5AC1">
        <w:rPr>
          <w:rFonts w:eastAsia="Calibri"/>
          <w:lang w:bidi="ar-SA"/>
        </w:rPr>
        <w:t xml:space="preserve"> Dis; 24: 256.</w:t>
      </w:r>
    </w:p>
    <w:p w:rsidR="00694645" w:rsidRPr="0050114B" w:rsidRDefault="00694645" w:rsidP="00694645">
      <w:pPr>
        <w:pStyle w:val="ListParagraph"/>
        <w:widowControl w:val="0"/>
        <w:autoSpaceDE w:val="0"/>
        <w:autoSpaceDN w:val="0"/>
        <w:bidi w:val="0"/>
        <w:adjustRightInd w:val="0"/>
        <w:spacing w:line="360" w:lineRule="auto"/>
        <w:ind w:hanging="720"/>
        <w:jc w:val="both"/>
      </w:pPr>
      <w:r w:rsidRPr="0050114B">
        <w:rPr>
          <w:b/>
          <w:bCs/>
        </w:rPr>
        <w:t>Whitten JM (1955)</w:t>
      </w:r>
      <w:r>
        <w:rPr>
          <w:b/>
          <w:bCs/>
        </w:rPr>
        <w:t>.</w:t>
      </w:r>
      <w:r w:rsidRPr="0050114B">
        <w:t xml:space="preserve"> </w:t>
      </w:r>
      <w:proofErr w:type="gramStart"/>
      <w:r w:rsidRPr="0050114B">
        <w:t xml:space="preserve">A comparative morphological study of the tracheal system in larval </w:t>
      </w:r>
      <w:proofErr w:type="spellStart"/>
      <w:r w:rsidRPr="0050114B">
        <w:t>diptera</w:t>
      </w:r>
      <w:proofErr w:type="spellEnd"/>
      <w:r w:rsidRPr="0050114B">
        <w:t>.</w:t>
      </w:r>
      <w:proofErr w:type="gramEnd"/>
      <w:r w:rsidRPr="0050114B">
        <w:t xml:space="preserve"> Part I. Q J </w:t>
      </w:r>
      <w:proofErr w:type="spellStart"/>
      <w:r w:rsidRPr="0050114B">
        <w:t>Microsc</w:t>
      </w:r>
      <w:proofErr w:type="spellEnd"/>
      <w:r w:rsidRPr="0050114B">
        <w:t xml:space="preserve"> </w:t>
      </w:r>
      <w:proofErr w:type="spellStart"/>
      <w:r w:rsidRPr="0050114B">
        <w:t>Sci</w:t>
      </w:r>
      <w:proofErr w:type="spellEnd"/>
      <w:r w:rsidRPr="0050114B">
        <w:t>;</w:t>
      </w:r>
      <w:r>
        <w:t xml:space="preserve"> 96: 257-</w:t>
      </w:r>
      <w:r w:rsidRPr="0050114B">
        <w:t>78.</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b/>
          <w:bCs/>
          <w:lang w:bidi="ar-SA"/>
        </w:rPr>
        <w:t xml:space="preserve"> </w:t>
      </w:r>
      <w:proofErr w:type="spellStart"/>
      <w:r w:rsidRPr="001A5AC1">
        <w:rPr>
          <w:rFonts w:eastAsia="Calibri"/>
          <w:b/>
          <w:bCs/>
          <w:lang w:bidi="ar-SA"/>
        </w:rPr>
        <w:t>Zacharuck</w:t>
      </w:r>
      <w:proofErr w:type="spellEnd"/>
      <w:r w:rsidRPr="001A5AC1">
        <w:rPr>
          <w:rFonts w:eastAsia="Calibri"/>
          <w:b/>
          <w:bCs/>
          <w:lang w:bidi="ar-SA"/>
        </w:rPr>
        <w:t xml:space="preserve"> R and Shield SV (1991)</w:t>
      </w:r>
      <w:r>
        <w:rPr>
          <w:rFonts w:eastAsia="Calibri"/>
          <w:b/>
          <w:bCs/>
          <w:lang w:bidi="ar-SA"/>
        </w:rPr>
        <w:t>.</w:t>
      </w:r>
      <w:r w:rsidRPr="001A5AC1">
        <w:rPr>
          <w:rFonts w:eastAsia="Calibri"/>
          <w:lang w:bidi="ar-SA"/>
        </w:rPr>
        <w:t xml:space="preserve"> </w:t>
      </w:r>
      <w:proofErr w:type="spellStart"/>
      <w:proofErr w:type="gramStart"/>
      <w:r w:rsidRPr="001A5AC1">
        <w:rPr>
          <w:rFonts w:eastAsia="Calibri"/>
          <w:lang w:bidi="ar-SA"/>
        </w:rPr>
        <w:t>Sensilla</w:t>
      </w:r>
      <w:proofErr w:type="spellEnd"/>
      <w:r w:rsidRPr="001A5AC1">
        <w:rPr>
          <w:rFonts w:eastAsia="Calibri"/>
          <w:lang w:bidi="ar-SA"/>
        </w:rPr>
        <w:t xml:space="preserve"> of immature insects.</w:t>
      </w:r>
      <w:proofErr w:type="gramEnd"/>
      <w:r w:rsidRPr="001A5AC1">
        <w:rPr>
          <w:rFonts w:eastAsia="Calibri"/>
          <w:lang w:bidi="ar-SA"/>
        </w:rPr>
        <w:t xml:space="preserve"> Ann Rev </w:t>
      </w:r>
      <w:proofErr w:type="spellStart"/>
      <w:r w:rsidRPr="001A5AC1">
        <w:rPr>
          <w:rFonts w:eastAsia="Calibri"/>
          <w:lang w:bidi="ar-SA"/>
        </w:rPr>
        <w:t>Entomol</w:t>
      </w:r>
      <w:proofErr w:type="spellEnd"/>
      <w:r w:rsidRPr="001A5AC1">
        <w:rPr>
          <w:rFonts w:eastAsia="Calibri"/>
          <w:lang w:bidi="ar-SA"/>
        </w:rPr>
        <w:t>; 36: 331-54.</w:t>
      </w:r>
    </w:p>
    <w:p w:rsidR="00694645" w:rsidRPr="001A5AC1" w:rsidRDefault="00694645" w:rsidP="00694645">
      <w:pPr>
        <w:pStyle w:val="ListParagraph"/>
        <w:widowControl w:val="0"/>
        <w:autoSpaceDE w:val="0"/>
        <w:autoSpaceDN w:val="0"/>
        <w:bidi w:val="0"/>
        <w:adjustRightInd w:val="0"/>
        <w:spacing w:line="360" w:lineRule="auto"/>
        <w:ind w:hanging="720"/>
        <w:jc w:val="both"/>
        <w:rPr>
          <w:rFonts w:eastAsia="Calibri"/>
          <w:lang w:bidi="ar-SA"/>
        </w:rPr>
      </w:pPr>
      <w:r w:rsidRPr="001A5AC1">
        <w:rPr>
          <w:rFonts w:eastAsia="Calibri"/>
          <w:lang w:bidi="ar-SA"/>
        </w:rPr>
        <w:t xml:space="preserve"> </w:t>
      </w:r>
      <w:r w:rsidRPr="001A5AC1">
        <w:rPr>
          <w:rFonts w:eastAsia="Calibri"/>
          <w:b/>
          <w:bCs/>
          <w:lang w:bidi="ar-SA"/>
        </w:rPr>
        <w:t>Zhou BJ, Yang LJ</w:t>
      </w:r>
      <w:r w:rsidRPr="00694645">
        <w:rPr>
          <w:rFonts w:eastAsia="Calibri"/>
          <w:b/>
          <w:lang w:bidi="ar-SA"/>
        </w:rPr>
        <w:t xml:space="preserve"> </w:t>
      </w:r>
      <w:r>
        <w:rPr>
          <w:rFonts w:eastAsia="Calibri"/>
          <w:b/>
          <w:lang w:bidi="ar-SA"/>
        </w:rPr>
        <w:t>and</w:t>
      </w:r>
      <w:r w:rsidRPr="001A5AC1">
        <w:rPr>
          <w:rFonts w:eastAsia="Calibri"/>
          <w:b/>
          <w:bCs/>
          <w:lang w:bidi="ar-SA"/>
        </w:rPr>
        <w:t xml:space="preserve"> Xiang </w:t>
      </w:r>
      <w:proofErr w:type="gramStart"/>
      <w:r w:rsidRPr="001A5AC1">
        <w:rPr>
          <w:rFonts w:eastAsia="Calibri"/>
          <w:b/>
          <w:bCs/>
          <w:lang w:bidi="ar-SA"/>
        </w:rPr>
        <w:t>Z</w:t>
      </w:r>
      <w:r>
        <w:rPr>
          <w:rFonts w:eastAsia="Calibri"/>
          <w:b/>
          <w:bCs/>
          <w:lang w:bidi="ar-SA"/>
        </w:rPr>
        <w:t xml:space="preserve"> </w:t>
      </w:r>
      <w:r w:rsidRPr="001A5AC1">
        <w:rPr>
          <w:rFonts w:eastAsia="Calibri"/>
          <w:b/>
          <w:bCs/>
          <w:lang w:bidi="ar-SA"/>
        </w:rPr>
        <w:t xml:space="preserve"> (</w:t>
      </w:r>
      <w:proofErr w:type="gramEnd"/>
      <w:r w:rsidRPr="001A5AC1">
        <w:rPr>
          <w:rFonts w:eastAsia="Calibri"/>
          <w:b/>
          <w:bCs/>
          <w:lang w:bidi="ar-SA"/>
        </w:rPr>
        <w:t>2008)</w:t>
      </w:r>
      <w:r>
        <w:rPr>
          <w:rFonts w:eastAsia="Calibri"/>
          <w:b/>
          <w:bCs/>
          <w:lang w:bidi="ar-SA"/>
        </w:rPr>
        <w:t>.</w:t>
      </w:r>
      <w:r w:rsidRPr="001A5AC1">
        <w:rPr>
          <w:rFonts w:eastAsia="Calibri"/>
          <w:lang w:bidi="ar-SA"/>
        </w:rPr>
        <w:t xml:space="preserve"> Two cases infected by </w:t>
      </w:r>
      <w:proofErr w:type="spellStart"/>
      <w:r w:rsidRPr="001A5AC1">
        <w:rPr>
          <w:rFonts w:eastAsia="Calibri"/>
          <w:i/>
          <w:iCs/>
          <w:lang w:bidi="ar-SA"/>
        </w:rPr>
        <w:t>Psychoda</w:t>
      </w:r>
      <w:proofErr w:type="spellEnd"/>
      <w:r w:rsidRPr="001A5AC1">
        <w:rPr>
          <w:rFonts w:eastAsia="Calibri"/>
          <w:i/>
          <w:iCs/>
          <w:lang w:bidi="ar-SA"/>
        </w:rPr>
        <w:t xml:space="preserve"> </w:t>
      </w:r>
      <w:r w:rsidRPr="001A5AC1">
        <w:rPr>
          <w:rFonts w:eastAsia="Calibri"/>
          <w:lang w:bidi="ar-SA"/>
        </w:rPr>
        <w:t xml:space="preserve">larvae in Yunnan province. Chinese J </w:t>
      </w:r>
      <w:proofErr w:type="spellStart"/>
      <w:r w:rsidRPr="001A5AC1">
        <w:rPr>
          <w:rFonts w:eastAsia="Calibri"/>
          <w:lang w:bidi="ar-SA"/>
        </w:rPr>
        <w:t>Parasitol</w:t>
      </w:r>
      <w:proofErr w:type="spellEnd"/>
      <w:r w:rsidRPr="001A5AC1">
        <w:rPr>
          <w:rFonts w:eastAsia="Calibri"/>
          <w:lang w:bidi="ar-SA"/>
        </w:rPr>
        <w:t xml:space="preserve"> </w:t>
      </w:r>
      <w:proofErr w:type="spellStart"/>
      <w:r w:rsidRPr="001A5AC1">
        <w:rPr>
          <w:rFonts w:eastAsia="Calibri"/>
          <w:lang w:bidi="ar-SA"/>
        </w:rPr>
        <w:t>Parasit</w:t>
      </w:r>
      <w:proofErr w:type="spellEnd"/>
      <w:r w:rsidRPr="001A5AC1">
        <w:rPr>
          <w:rFonts w:eastAsia="Calibri"/>
          <w:lang w:bidi="ar-SA"/>
        </w:rPr>
        <w:t xml:space="preserve"> Dis 26: 1</w:t>
      </w:r>
    </w:p>
    <w:p w:rsidR="00694645" w:rsidRPr="0050114B" w:rsidRDefault="00694645" w:rsidP="00694645">
      <w:pPr>
        <w:pStyle w:val="ListParagraph"/>
        <w:widowControl w:val="0"/>
        <w:autoSpaceDE w:val="0"/>
        <w:autoSpaceDN w:val="0"/>
        <w:bidi w:val="0"/>
        <w:adjustRightInd w:val="0"/>
        <w:spacing w:line="360" w:lineRule="auto"/>
        <w:ind w:hanging="720"/>
        <w:jc w:val="both"/>
      </w:pPr>
      <w:r w:rsidRPr="001A5AC1">
        <w:rPr>
          <w:rFonts w:eastAsia="Calibri"/>
          <w:lang w:bidi="ar-SA"/>
        </w:rPr>
        <w:t xml:space="preserve"> </w:t>
      </w:r>
      <w:proofErr w:type="spellStart"/>
      <w:r w:rsidRPr="0050114B">
        <w:rPr>
          <w:b/>
          <w:bCs/>
        </w:rPr>
        <w:t>Zumpt</w:t>
      </w:r>
      <w:proofErr w:type="spellEnd"/>
      <w:r w:rsidRPr="0050114B">
        <w:rPr>
          <w:b/>
          <w:bCs/>
        </w:rPr>
        <w:t xml:space="preserve"> F (1965)</w:t>
      </w:r>
      <w:r>
        <w:rPr>
          <w:b/>
          <w:bCs/>
        </w:rPr>
        <w:t>.</w:t>
      </w:r>
      <w:r w:rsidRPr="0050114B">
        <w:t xml:space="preserve"> </w:t>
      </w:r>
      <w:proofErr w:type="spellStart"/>
      <w:proofErr w:type="gramStart"/>
      <w:r w:rsidRPr="0050114B">
        <w:t>Myiasis</w:t>
      </w:r>
      <w:proofErr w:type="spellEnd"/>
      <w:r w:rsidRPr="0050114B">
        <w:t xml:space="preserve"> in Man and Animals in the Old World.</w:t>
      </w:r>
      <w:proofErr w:type="gramEnd"/>
      <w:r w:rsidRPr="0050114B">
        <w:t xml:space="preserve"> London </w:t>
      </w:r>
      <w:proofErr w:type="spellStart"/>
      <w:r w:rsidRPr="0050114B">
        <w:t>Butterworths</w:t>
      </w:r>
      <w:proofErr w:type="spellEnd"/>
      <w:r w:rsidRPr="0050114B">
        <w:t>; 1-247.</w:t>
      </w:r>
    </w:p>
    <w:p w:rsidR="00F70267" w:rsidRDefault="00694645" w:rsidP="00C727E6">
      <w:r>
        <w:rPr>
          <w:noProof/>
          <w:lang w:bidi="ar-S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6" type="#_x0000_t75" alt="pl 1 6.jpg" style="position:absolute;left:0;text-align:left;margin-left:215.3pt;margin-top:429.4pt;width:258.4pt;height:198.4pt;z-index:6;visibility:visible">
            <v:imagedata r:id="rId10" o:title=""/>
            <w10:wrap type="square"/>
          </v:shape>
        </w:pict>
      </w:r>
      <w:r>
        <w:rPr>
          <w:noProof/>
          <w:lang w:bidi="ar-SA"/>
        </w:rPr>
        <w:pict>
          <v:shape id="Picture 5" o:spid="_x0000_s1027" type="#_x0000_t75" alt="pl 1 5 .jpg" style="position:absolute;left:0;text-align:left;margin-left:-57.8pt;margin-top:429.35pt;width:260.15pt;height:197.55pt;z-index:5;visibility:visible">
            <v:imagedata r:id="rId11" o:title="" croptop="1702f"/>
            <w10:wrap type="square"/>
          </v:shape>
        </w:pict>
      </w:r>
      <w:r>
        <w:rPr>
          <w:noProof/>
          <w:lang w:bidi="ar-SA"/>
        </w:rPr>
        <w:pict>
          <v:shape id="Picture 3" o:spid="_x0000_s1028" type="#_x0000_t75" alt="pl 1 3.jpg" style="position:absolute;left:0;text-align:left;margin-left:-57.8pt;margin-top:213.35pt;width:260.25pt;height:195.8pt;z-index:3;visibility:visible">
            <v:imagedata r:id="rId12" o:title=""/>
            <w10:wrap type="square"/>
          </v:shape>
        </w:pict>
      </w:r>
      <w:r>
        <w:rPr>
          <w:noProof/>
          <w:lang w:bidi="ar-SA"/>
        </w:rPr>
        <w:pict>
          <v:shape id="Picture 4" o:spid="_x0000_s1029" type="#_x0000_t75" alt="pl 1 4.jpg" style="position:absolute;left:0;text-align:left;margin-left:215.3pt;margin-top:213.35pt;width:261pt;height:195.8pt;z-index:4;visibility:visible">
            <v:imagedata r:id="rId13" o:title=""/>
            <w10:wrap type="square"/>
          </v:shape>
        </w:pict>
      </w:r>
      <w:r>
        <w:rPr>
          <w:noProof/>
          <w:lang w:bidi="ar-SA"/>
        </w:rPr>
        <w:pict>
          <v:shape id="Picture 2" o:spid="_x0000_s1030" type="#_x0000_t75" alt="pl 1 22.jpg" style="position:absolute;left:0;text-align:left;margin-left:219.65pt;margin-top:-4.4pt;width:261pt;height:195.8pt;z-index:2;visibility:visible">
            <v:imagedata r:id="rId14" o:title=""/>
            <w10:wrap type="square"/>
          </v:shape>
        </w:pict>
      </w:r>
      <w:r>
        <w:rPr>
          <w:noProof/>
          <w:lang w:bidi="ar-SA"/>
        </w:rPr>
        <w:pict>
          <v:shape id="Picture 0" o:spid="_x0000_s1031" type="#_x0000_t75" alt="pl1 1.JPG" style="position:absolute;left:0;text-align:left;margin-left:-53.65pt;margin-top:-4.4pt;width:261pt;height:195.8pt;z-index:1;visibility:visible">
            <v:imagedata r:id="rId15" o:title=""/>
            <w10:wrap type="square"/>
          </v:shape>
        </w:pict>
      </w:r>
    </w:p>
    <w:p w:rsidR="00F70267" w:rsidRPr="006E2EA9" w:rsidRDefault="00F70267" w:rsidP="00C727E6"/>
    <w:p w:rsidR="00F70267" w:rsidRPr="006E2EA9" w:rsidRDefault="00F70267" w:rsidP="00C727E6"/>
    <w:p w:rsidR="00F70267" w:rsidRDefault="00F70267" w:rsidP="00C727E6">
      <w:pPr>
        <w:tabs>
          <w:tab w:val="left" w:pos="6058"/>
        </w:tabs>
        <w:rPr>
          <w:rtl/>
        </w:rPr>
      </w:pPr>
      <w:r>
        <w:rPr>
          <w:rtl/>
        </w:rPr>
        <w:tab/>
      </w:r>
    </w:p>
    <w:p w:rsidR="00F70267" w:rsidRPr="006E2EA9" w:rsidRDefault="00F70267" w:rsidP="00C727E6">
      <w:pPr>
        <w:tabs>
          <w:tab w:val="left" w:pos="6058"/>
        </w:tabs>
        <w:jc w:val="center"/>
        <w:rPr>
          <w:b/>
          <w:bCs/>
          <w:sz w:val="28"/>
          <w:szCs w:val="28"/>
        </w:rPr>
      </w:pPr>
      <w:r w:rsidRPr="006E2EA9">
        <w:rPr>
          <w:b/>
          <w:bCs/>
          <w:sz w:val="28"/>
          <w:szCs w:val="28"/>
        </w:rPr>
        <w:t>Plate I</w:t>
      </w:r>
    </w:p>
    <w:p w:rsidR="00F70267" w:rsidRDefault="00F70267" w:rsidP="00C727E6">
      <w:pPr>
        <w:tabs>
          <w:tab w:val="left" w:pos="6058"/>
        </w:tabs>
        <w:rPr>
          <w:rtl/>
        </w:rPr>
      </w:pPr>
    </w:p>
    <w:p w:rsidR="00F70267" w:rsidRDefault="00694645" w:rsidP="00C727E6">
      <w:pPr>
        <w:tabs>
          <w:tab w:val="left" w:pos="6058"/>
        </w:tabs>
        <w:rPr>
          <w:rtl/>
        </w:rPr>
      </w:pPr>
      <w:r>
        <w:rPr>
          <w:noProof/>
          <w:rtl/>
          <w:lang w:bidi="ar-SA"/>
        </w:rPr>
        <w:lastRenderedPageBreak/>
        <w:pict>
          <v:shape id="_x0000_s1032" type="#_x0000_t75" alt="pl 2 2.bmp" style="position:absolute;left:0;text-align:left;margin-left:208.8pt;margin-top:9.65pt;width:262.7pt;height:195.8pt;z-index:22;visibility:visible">
            <v:imagedata r:id="rId16" o:title=""/>
            <w10:wrap type="square"/>
          </v:shape>
        </w:pict>
      </w:r>
      <w:r>
        <w:rPr>
          <w:noProof/>
          <w:rtl/>
          <w:lang w:bidi="ar-SA"/>
        </w:rPr>
        <w:pict>
          <v:shape id="_x0000_s1033" type="#_x0000_t75" alt="pl 2 11.bmp" style="position:absolute;left:0;text-align:left;margin-left:-60.75pt;margin-top:9.65pt;width:262.8pt;height:195.8pt;z-index:23;visibility:visible">
            <v:imagedata r:id="rId17" o:title="" gain="93623f"/>
            <w10:wrap type="square"/>
          </v:shape>
        </w:pict>
      </w:r>
      <w:r>
        <w:rPr>
          <w:noProof/>
          <w:rtl/>
          <w:lang w:bidi="ar-SA"/>
        </w:rPr>
        <w:pict>
          <v:shape id="Picture 8" o:spid="_x0000_s1034" type="#_x0000_t75" alt="pl 2 2.bmp" style="position:absolute;left:0;text-align:left;margin-left:208.8pt;margin-top:9.65pt;width:262.4pt;height:195.8pt;z-index:7;visibility:visible">
            <v:imagedata r:id="rId18" o:title="" gain="72818f"/>
            <w10:wrap type="square"/>
          </v:shape>
        </w:pict>
      </w:r>
      <w:r>
        <w:rPr>
          <w:noProof/>
          <w:rtl/>
          <w:lang w:bidi="ar-SA"/>
        </w:rPr>
        <w:pict>
          <v:shape id="Picture 26" o:spid="_x0000_s1035" type="#_x0000_t75" alt="pl 2 11.bmp" style="position:absolute;left:0;text-align:left;margin-left:-60.4pt;margin-top:9.65pt;width:262.75pt;height:195.8pt;z-index:21;visibility:visible">
            <v:imagedata r:id="rId17" o:title="" gain="93623f"/>
            <w10:wrap type="square"/>
          </v:shape>
        </w:pict>
      </w:r>
      <w:r>
        <w:rPr>
          <w:noProof/>
          <w:rtl/>
          <w:lang w:bidi="ar-SA"/>
        </w:rPr>
        <w:pict>
          <v:shape id="Picture 10" o:spid="_x0000_s1036" type="#_x0000_t75" alt="pl 2 4.bmp" style="position:absolute;left:0;text-align:left;margin-left:214.4pt;margin-top:218.6pt;width:261.9pt;height:195.8pt;z-index:-1;visibility:visible">
            <v:imagedata r:id="rId19" o:title=""/>
            <w10:wrap type="square"/>
          </v:shape>
        </w:pict>
      </w:r>
      <w:r>
        <w:rPr>
          <w:noProof/>
          <w:rtl/>
          <w:lang w:bidi="ar-SA"/>
        </w:rPr>
        <w:pict>
          <v:shape id="Picture 9" o:spid="_x0000_s1037" type="#_x0000_t75" alt="pl 2 3.bmp" style="position:absolute;left:0;text-align:left;margin-left:-53.4pt;margin-top:218.6pt;width:261.9pt;height:195.8pt;z-index:8;visibility:visible">
            <v:imagedata r:id="rId20" o:title=""/>
            <w10:wrap type="square"/>
          </v:shape>
        </w:pic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Pr="006E2EA9" w:rsidRDefault="00F70267" w:rsidP="00C727E6">
      <w:pPr>
        <w:tabs>
          <w:tab w:val="left" w:pos="6058"/>
        </w:tabs>
        <w:bidi w:val="0"/>
        <w:jc w:val="center"/>
        <w:rPr>
          <w:b/>
          <w:bCs/>
          <w:sz w:val="28"/>
          <w:szCs w:val="28"/>
        </w:rPr>
      </w:pPr>
      <w:r w:rsidRPr="006E2EA9">
        <w:rPr>
          <w:b/>
          <w:bCs/>
          <w:sz w:val="28"/>
          <w:szCs w:val="28"/>
        </w:rPr>
        <w:t>Plate II</w: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694645" w:rsidP="00C727E6">
      <w:pPr>
        <w:tabs>
          <w:tab w:val="left" w:pos="6058"/>
        </w:tabs>
        <w:rPr>
          <w:rtl/>
        </w:rPr>
      </w:pPr>
      <w:r>
        <w:rPr>
          <w:noProof/>
          <w:rtl/>
          <w:lang w:bidi="ar-SA"/>
        </w:rPr>
        <w:lastRenderedPageBreak/>
        <w:pict>
          <v:shape id="Picture 16" o:spid="_x0000_s1038" type="#_x0000_t75" alt="pl 2 3.bmp" style="position:absolute;left:0;text-align:left;margin-left:-48.15pt;margin-top:180pt;width:262.75pt;height:195.8pt;z-index:13;visibility:visible">
            <v:imagedata r:id="rId21" o:title=""/>
            <w10:wrap type="square"/>
          </v:shape>
        </w:pict>
      </w:r>
      <w:r>
        <w:rPr>
          <w:noProof/>
          <w:rtl/>
          <w:lang w:bidi="ar-SA"/>
        </w:rPr>
        <w:pict>
          <v:shape id="Picture 13" o:spid="_x0000_s1039" type="#_x0000_t75" alt="pl 3 4.bmp" style="position:absolute;left:0;text-align:left;margin-left:224.95pt;margin-top:180pt;width:260.15pt;height:195.8pt;z-index:11;visibility:visible">
            <v:imagedata r:id="rId22" o:title=""/>
            <w10:wrap type="square"/>
          </v:shape>
        </w:pict>
      </w:r>
      <w:r>
        <w:rPr>
          <w:noProof/>
          <w:rtl/>
          <w:lang w:bidi="ar-SA"/>
        </w:rPr>
        <w:pict>
          <v:shape id="Picture 12" o:spid="_x0000_s1040" type="#_x0000_t75" alt="pl 3  2.bmp" style="position:absolute;left:0;text-align:left;margin-left:222.3pt;margin-top:-25.4pt;width:262.75pt;height:195.8pt;z-index:10;visibility:visible">
            <v:imagedata r:id="rId23" o:title=""/>
            <w10:wrap type="square"/>
          </v:shape>
        </w:pict>
      </w:r>
      <w:r>
        <w:rPr>
          <w:noProof/>
          <w:rtl/>
          <w:lang w:bidi="ar-SA"/>
        </w:rPr>
        <w:pict>
          <v:shape id="Picture 11" o:spid="_x0000_s1041" type="#_x0000_t75" alt="1.bmp" style="position:absolute;left:0;text-align:left;margin-left:-48.4pt;margin-top:-25.5pt;width:262.75pt;height:195.8pt;z-index:9;visibility:visible">
            <v:imagedata r:id="rId24" o:title=""/>
            <w10:wrap type="square"/>
          </v:shape>
        </w:pict>
      </w:r>
    </w:p>
    <w:p w:rsidR="00F70267" w:rsidRDefault="00694645" w:rsidP="00C727E6">
      <w:pPr>
        <w:tabs>
          <w:tab w:val="left" w:pos="6058"/>
        </w:tabs>
        <w:rPr>
          <w:rtl/>
        </w:rPr>
      </w:pPr>
      <w:r>
        <w:rPr>
          <w:noProof/>
          <w:rtl/>
          <w:lang w:bidi="ar-SA"/>
        </w:rPr>
        <w:pict>
          <v:shape id="Picture 14" o:spid="_x0000_s1042" type="#_x0000_t75" alt="pl 3 5.bmp" style="position:absolute;left:0;text-align:left;margin-left:73.05pt;margin-top:9pt;width:262.75pt;height:195.8pt;z-index:12;visibility:visible">
            <v:imagedata r:id="rId25" o:title=""/>
            <w10:wrap type="square"/>
          </v:shape>
        </w:pic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Pr="006E2EA9" w:rsidRDefault="00F70267" w:rsidP="00C727E6">
      <w:pPr>
        <w:tabs>
          <w:tab w:val="left" w:pos="6058"/>
        </w:tabs>
        <w:bidi w:val="0"/>
        <w:jc w:val="center"/>
        <w:rPr>
          <w:b/>
          <w:bCs/>
          <w:sz w:val="28"/>
          <w:szCs w:val="28"/>
        </w:rPr>
      </w:pPr>
      <w:r w:rsidRPr="006E2EA9">
        <w:rPr>
          <w:b/>
          <w:bCs/>
          <w:sz w:val="28"/>
          <w:szCs w:val="28"/>
        </w:rPr>
        <w:t>Plate II</w:t>
      </w:r>
      <w:r>
        <w:rPr>
          <w:b/>
          <w:bCs/>
          <w:sz w:val="28"/>
          <w:szCs w:val="28"/>
        </w:rPr>
        <w:t>I</w:t>
      </w:r>
    </w:p>
    <w:p w:rsidR="00F70267" w:rsidRDefault="00F70267" w:rsidP="00C727E6">
      <w:pPr>
        <w:tabs>
          <w:tab w:val="left" w:pos="6058"/>
        </w:tabs>
        <w:jc w:val="center"/>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694645" w:rsidP="00C727E6">
      <w:pPr>
        <w:tabs>
          <w:tab w:val="left" w:pos="6058"/>
        </w:tabs>
        <w:rPr>
          <w:rtl/>
        </w:rPr>
      </w:pPr>
      <w:r>
        <w:rPr>
          <w:noProof/>
          <w:rtl/>
          <w:lang w:bidi="ar-SA"/>
        </w:rPr>
        <w:lastRenderedPageBreak/>
        <w:pict>
          <v:shape id="Picture 19" o:spid="_x0000_s1043" type="#_x0000_t75" alt="pl 4 3.bmp" style="position:absolute;left:0;text-align:left;margin-left:-62.2pt;margin-top:212.45pt;width:262.75pt;height:195.8pt;z-index:16;visibility:visible">
            <v:imagedata r:id="rId26" o:title=""/>
            <w10:wrap type="square"/>
          </v:shape>
        </w:pict>
      </w:r>
      <w:r>
        <w:rPr>
          <w:noProof/>
          <w:rtl/>
          <w:lang w:bidi="ar-SA"/>
        </w:rPr>
        <w:pict>
          <v:shape id="Picture 20" o:spid="_x0000_s1044" type="#_x0000_t75" alt="pl 4 4.bmp" style="position:absolute;left:0;text-align:left;margin-left:214.4pt;margin-top:212.45pt;width:262.75pt;height:195.8pt;z-index:17;visibility:visible">
            <v:imagedata r:id="rId27" o:title=""/>
            <w10:wrap type="square"/>
          </v:shape>
        </w:pict>
      </w:r>
      <w:r>
        <w:rPr>
          <w:noProof/>
          <w:rtl/>
          <w:lang w:bidi="ar-SA"/>
        </w:rPr>
        <w:pict>
          <v:shape id="Picture 17" o:spid="_x0000_s1045" type="#_x0000_t75" alt="pl 4 1.bmp" style="position:absolute;left:0;text-align:left;margin-left:-56.05pt;margin-top:0;width:262.75pt;height:195.8pt;z-index:14;visibility:visible">
            <v:imagedata r:id="rId28" o:title=""/>
            <w10:wrap type="square"/>
          </v:shape>
        </w:pict>
      </w:r>
      <w:r>
        <w:rPr>
          <w:noProof/>
          <w:rtl/>
          <w:lang w:bidi="ar-SA"/>
        </w:rPr>
        <w:pict>
          <v:shape id="Picture 18" o:spid="_x0000_s1046" type="#_x0000_t75" alt="pl 4 2.bmp" style="position:absolute;left:0;text-align:left;margin-left:214.4pt;margin-top:0;width:262.75pt;height:195.8pt;z-index:15;visibility:visible">
            <v:imagedata r:id="rId29" o:title=""/>
            <w10:wrap type="square"/>
          </v:shape>
        </w:pict>
      </w:r>
    </w:p>
    <w:p w:rsidR="00F70267" w:rsidRDefault="00F70267" w:rsidP="00C727E6">
      <w:pPr>
        <w:tabs>
          <w:tab w:val="left" w:pos="6058"/>
        </w:tabs>
        <w:rPr>
          <w:rtl/>
        </w:rPr>
      </w:pPr>
    </w:p>
    <w:p w:rsidR="00F70267" w:rsidRDefault="00694645" w:rsidP="00C727E6">
      <w:pPr>
        <w:tabs>
          <w:tab w:val="left" w:pos="6058"/>
        </w:tabs>
        <w:rPr>
          <w:rtl/>
        </w:rPr>
      </w:pPr>
      <w:r>
        <w:rPr>
          <w:noProof/>
          <w:rtl/>
          <w:lang w:bidi="ar-SA"/>
        </w:rPr>
        <w:pict>
          <v:shape id="Picture 21" o:spid="_x0000_s1047" type="#_x0000_t75" alt="pl 4 5.bmp" style="position:absolute;left:0;text-align:left;margin-left:68.65pt;margin-top:4.65pt;width:262.4pt;height:195.8pt;z-index:18;visibility:visible">
            <v:imagedata r:id="rId30" o:title=""/>
            <w10:wrap type="square"/>
          </v:shape>
        </w:pic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Pr="006E2EA9" w:rsidRDefault="00F70267" w:rsidP="00C727E6">
      <w:pPr>
        <w:tabs>
          <w:tab w:val="left" w:pos="6058"/>
        </w:tabs>
        <w:bidi w:val="0"/>
        <w:jc w:val="center"/>
        <w:rPr>
          <w:b/>
          <w:bCs/>
          <w:sz w:val="28"/>
          <w:szCs w:val="28"/>
        </w:rPr>
      </w:pPr>
      <w:r w:rsidRPr="006E2EA9">
        <w:rPr>
          <w:b/>
          <w:bCs/>
          <w:sz w:val="28"/>
          <w:szCs w:val="28"/>
        </w:rPr>
        <w:t xml:space="preserve">Plate </w:t>
      </w:r>
      <w:r>
        <w:rPr>
          <w:b/>
          <w:bCs/>
          <w:sz w:val="28"/>
          <w:szCs w:val="28"/>
        </w:rPr>
        <w:t>IV</w:t>
      </w:r>
    </w:p>
    <w:p w:rsidR="00F70267" w:rsidRDefault="00F70267" w:rsidP="00C727E6">
      <w:pPr>
        <w:tabs>
          <w:tab w:val="left" w:pos="6058"/>
        </w:tabs>
        <w:jc w:val="center"/>
        <w:rPr>
          <w:rtl/>
        </w:rPr>
      </w:pPr>
    </w:p>
    <w:p w:rsidR="00F70267" w:rsidRDefault="00694645" w:rsidP="00C727E6">
      <w:pPr>
        <w:tabs>
          <w:tab w:val="left" w:pos="6058"/>
        </w:tabs>
        <w:jc w:val="center"/>
        <w:rPr>
          <w:rtl/>
        </w:rPr>
      </w:pPr>
      <w:r>
        <w:rPr>
          <w:noProof/>
          <w:rtl/>
          <w:lang w:bidi="ar-SA"/>
        </w:rPr>
        <w:lastRenderedPageBreak/>
        <w:pict>
          <v:shape id="Picture 7" o:spid="_x0000_s1048" type="#_x0000_t75" alt="888.bmp" style="position:absolute;left:0;text-align:left;margin-left:207pt;margin-top:183.3pt;width:261.35pt;height:195.9pt;z-index:25;visibility:visible">
            <v:imagedata r:id="rId31" o:title="" gain="93623f"/>
            <w10:wrap type="square"/>
          </v:shape>
        </w:pict>
      </w:r>
      <w:r>
        <w:rPr>
          <w:noProof/>
          <w:rtl/>
          <w:lang w:bidi="ar-SA"/>
        </w:rPr>
        <w:pict>
          <v:shape id="Picture 1" o:spid="_x0000_s1049" type="#_x0000_t75" alt="PL 5 3.bmp" style="position:absolute;left:0;text-align:left;margin-left:-62.55pt;margin-top:183.4pt;width:261.35pt;height:195.9pt;z-index:24;visibility:visible">
            <v:imagedata r:id="rId32" o:title=""/>
            <w10:wrap type="square"/>
          </v:shape>
        </w:pict>
      </w:r>
      <w:r>
        <w:rPr>
          <w:noProof/>
          <w:rtl/>
          <w:lang w:bidi="ar-SA"/>
        </w:rPr>
        <w:pict>
          <v:shape id="Picture 23" o:spid="_x0000_s1050" type="#_x0000_t75" alt="pl 5 2.bmp" style="position:absolute;left:0;text-align:left;margin-left:207pt;margin-top:-24.3pt;width:263.05pt;height:195.9pt;z-index:20;visibility:visible">
            <v:imagedata r:id="rId33" o:title="" gain="93623f"/>
            <w10:wrap type="square"/>
          </v:shape>
        </w:pict>
      </w:r>
      <w:r>
        <w:rPr>
          <w:noProof/>
          <w:rtl/>
          <w:lang w:bidi="ar-SA"/>
        </w:rPr>
        <w:pict>
          <v:shape id="Picture 22" o:spid="_x0000_s1051" type="#_x0000_t75" alt="pl 5 1.bmp" style="position:absolute;left:0;text-align:left;margin-left:-62.15pt;margin-top:-24.6pt;width:262.75pt;height:195.8pt;z-index:19;visibility:visible">
            <v:imagedata r:id="rId34" o:title="" gain="72818f"/>
            <w10:wrap type="square"/>
          </v:shape>
        </w:pic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C727E6">
      <w:pPr>
        <w:tabs>
          <w:tab w:val="left" w:pos="6058"/>
        </w:tabs>
        <w:rPr>
          <w:rtl/>
        </w:rPr>
      </w:pPr>
    </w:p>
    <w:p w:rsidR="00F70267" w:rsidRPr="006E2EA9" w:rsidRDefault="00F70267" w:rsidP="00871375">
      <w:pPr>
        <w:tabs>
          <w:tab w:val="left" w:pos="6058"/>
        </w:tabs>
        <w:bidi w:val="0"/>
        <w:jc w:val="center"/>
        <w:rPr>
          <w:b/>
          <w:bCs/>
          <w:sz w:val="28"/>
          <w:szCs w:val="28"/>
        </w:rPr>
      </w:pPr>
      <w:r w:rsidRPr="006E2EA9">
        <w:rPr>
          <w:b/>
          <w:bCs/>
          <w:sz w:val="28"/>
          <w:szCs w:val="28"/>
        </w:rPr>
        <w:t xml:space="preserve">Plate </w:t>
      </w:r>
      <w:r>
        <w:rPr>
          <w:b/>
          <w:bCs/>
          <w:sz w:val="28"/>
          <w:szCs w:val="28"/>
        </w:rPr>
        <w:t>V</w:t>
      </w:r>
    </w:p>
    <w:p w:rsidR="00F70267" w:rsidRDefault="00F70267" w:rsidP="00C727E6">
      <w:pPr>
        <w:tabs>
          <w:tab w:val="left" w:pos="6058"/>
        </w:tabs>
        <w:rPr>
          <w:rtl/>
        </w:rPr>
      </w:pPr>
    </w:p>
    <w:p w:rsidR="00F70267" w:rsidRDefault="00F70267" w:rsidP="00C727E6">
      <w:pPr>
        <w:tabs>
          <w:tab w:val="left" w:pos="6058"/>
        </w:tabs>
        <w:rPr>
          <w:rtl/>
        </w:rPr>
      </w:pPr>
    </w:p>
    <w:p w:rsidR="00F70267" w:rsidRDefault="00F70267" w:rsidP="00A4087F">
      <w:pPr>
        <w:autoSpaceDE w:val="0"/>
        <w:autoSpaceDN w:val="0"/>
        <w:bidi w:val="0"/>
        <w:adjustRightInd w:val="0"/>
        <w:spacing w:line="480" w:lineRule="auto"/>
        <w:rPr>
          <w:b/>
          <w:bCs/>
          <w:sz w:val="28"/>
          <w:szCs w:val="28"/>
        </w:rPr>
      </w:pPr>
    </w:p>
    <w:p w:rsidR="00F70267" w:rsidRDefault="00F70267" w:rsidP="00A4087F">
      <w:pPr>
        <w:autoSpaceDE w:val="0"/>
        <w:autoSpaceDN w:val="0"/>
        <w:bidi w:val="0"/>
        <w:adjustRightInd w:val="0"/>
        <w:spacing w:line="480" w:lineRule="auto"/>
        <w:rPr>
          <w:b/>
          <w:bCs/>
          <w:sz w:val="28"/>
          <w:szCs w:val="28"/>
        </w:rPr>
      </w:pPr>
    </w:p>
    <w:p w:rsidR="00F70267" w:rsidRDefault="00F70267" w:rsidP="00A4087F">
      <w:pPr>
        <w:autoSpaceDE w:val="0"/>
        <w:autoSpaceDN w:val="0"/>
        <w:bidi w:val="0"/>
        <w:adjustRightInd w:val="0"/>
        <w:spacing w:line="480" w:lineRule="auto"/>
        <w:rPr>
          <w:b/>
          <w:bCs/>
          <w:sz w:val="28"/>
          <w:szCs w:val="28"/>
        </w:rPr>
      </w:pPr>
    </w:p>
    <w:p w:rsidR="00F70267" w:rsidRDefault="00F70267" w:rsidP="00A4087F">
      <w:pPr>
        <w:autoSpaceDE w:val="0"/>
        <w:autoSpaceDN w:val="0"/>
        <w:bidi w:val="0"/>
        <w:adjustRightInd w:val="0"/>
        <w:spacing w:line="480" w:lineRule="auto"/>
        <w:rPr>
          <w:b/>
          <w:bCs/>
          <w:sz w:val="28"/>
          <w:szCs w:val="28"/>
        </w:rPr>
      </w:pPr>
    </w:p>
    <w:p w:rsidR="00F70267" w:rsidRDefault="00F70267">
      <w:pPr>
        <w:bidi w:val="0"/>
        <w:spacing w:after="200" w:line="276" w:lineRule="auto"/>
        <w:rPr>
          <w:b/>
          <w:bCs/>
          <w:sz w:val="28"/>
          <w:szCs w:val="28"/>
        </w:rPr>
      </w:pPr>
      <w:r>
        <w:rPr>
          <w:b/>
          <w:bCs/>
          <w:sz w:val="28"/>
          <w:szCs w:val="28"/>
        </w:rPr>
        <w:br w:type="page"/>
      </w:r>
    </w:p>
    <w:p w:rsidR="00F70267" w:rsidRPr="0050114B" w:rsidRDefault="00F70267" w:rsidP="00A4087F">
      <w:pPr>
        <w:autoSpaceDE w:val="0"/>
        <w:autoSpaceDN w:val="0"/>
        <w:bidi w:val="0"/>
        <w:adjustRightInd w:val="0"/>
        <w:spacing w:line="480" w:lineRule="auto"/>
        <w:rPr>
          <w:b/>
          <w:bCs/>
        </w:rPr>
      </w:pPr>
      <w:r w:rsidRPr="0050114B">
        <w:rPr>
          <w:b/>
          <w:bCs/>
        </w:rPr>
        <w:t>Legend of Figures of</w:t>
      </w:r>
      <w:r w:rsidRPr="0050114B">
        <w:rPr>
          <w:b/>
          <w:bCs/>
          <w:i/>
          <w:iCs/>
        </w:rPr>
        <w:t xml:space="preserve"> </w:t>
      </w:r>
      <w:proofErr w:type="spellStart"/>
      <w:r w:rsidRPr="0050114B">
        <w:rPr>
          <w:b/>
          <w:bCs/>
          <w:i/>
          <w:iCs/>
        </w:rPr>
        <w:t>Psychoda</w:t>
      </w:r>
      <w:proofErr w:type="spellEnd"/>
      <w:r w:rsidRPr="0050114B">
        <w:rPr>
          <w:b/>
          <w:bCs/>
          <w:i/>
          <w:iCs/>
        </w:rPr>
        <w:t xml:space="preserve"> </w:t>
      </w:r>
      <w:r w:rsidRPr="0050114B">
        <w:rPr>
          <w:b/>
          <w:bCs/>
        </w:rPr>
        <w:t>spp. larva</w:t>
      </w:r>
      <w:r w:rsidR="00CB6346">
        <w:rPr>
          <w:b/>
          <w:bCs/>
        </w:rPr>
        <w:t>e</w:t>
      </w:r>
    </w:p>
    <w:p w:rsidR="00F70267" w:rsidRPr="0050114B" w:rsidRDefault="00F70267" w:rsidP="00CB3F2D">
      <w:pPr>
        <w:autoSpaceDE w:val="0"/>
        <w:autoSpaceDN w:val="0"/>
        <w:bidi w:val="0"/>
        <w:adjustRightInd w:val="0"/>
        <w:spacing w:line="480" w:lineRule="auto"/>
        <w:rPr>
          <w:b/>
          <w:bCs/>
        </w:rPr>
      </w:pPr>
      <w:r w:rsidRPr="0050114B">
        <w:rPr>
          <w:b/>
          <w:bCs/>
        </w:rPr>
        <w:t xml:space="preserve">A) Plate I:  Light Microscopy </w:t>
      </w:r>
    </w:p>
    <w:p w:rsidR="00F70267" w:rsidRPr="0050114B" w:rsidRDefault="00F70267" w:rsidP="003232DA">
      <w:pPr>
        <w:autoSpaceDE w:val="0"/>
        <w:autoSpaceDN w:val="0"/>
        <w:bidi w:val="0"/>
        <w:adjustRightInd w:val="0"/>
        <w:spacing w:line="360" w:lineRule="auto"/>
        <w:ind w:left="720" w:hanging="720"/>
        <w:jc w:val="both"/>
        <w:rPr>
          <w:b/>
          <w:bCs/>
        </w:rPr>
      </w:pPr>
      <w:r w:rsidRPr="0050114B">
        <w:rPr>
          <w:b/>
          <w:bCs/>
        </w:rPr>
        <w:t>Figure (1)</w:t>
      </w:r>
      <w:r w:rsidRPr="0050114B">
        <w:t xml:space="preserve">: Showing </w:t>
      </w:r>
      <w:proofErr w:type="spellStart"/>
      <w:r w:rsidRPr="0050114B">
        <w:rPr>
          <w:b/>
          <w:bCs/>
          <w:i/>
          <w:iCs/>
        </w:rPr>
        <w:t>Psychoda</w:t>
      </w:r>
      <w:proofErr w:type="spellEnd"/>
      <w:r w:rsidRPr="0050114B">
        <w:rPr>
          <w:b/>
          <w:bCs/>
          <w:i/>
          <w:iCs/>
        </w:rPr>
        <w:t xml:space="preserve"> </w:t>
      </w:r>
      <w:r w:rsidR="00CB6346">
        <w:rPr>
          <w:b/>
          <w:bCs/>
        </w:rPr>
        <w:t>sp</w:t>
      </w:r>
      <w:r w:rsidRPr="0050114B">
        <w:rPr>
          <w:b/>
          <w:bCs/>
        </w:rPr>
        <w:t>. Larva</w:t>
      </w:r>
      <w:r w:rsidRPr="0050114B">
        <w:t xml:space="preserve"> has ventrally bended anterior end (arrow) and tapered posterior end (arrow head). </w:t>
      </w:r>
    </w:p>
    <w:p w:rsidR="00F70267" w:rsidRPr="0050114B" w:rsidRDefault="00F70267" w:rsidP="003232DA">
      <w:pPr>
        <w:autoSpaceDE w:val="0"/>
        <w:autoSpaceDN w:val="0"/>
        <w:bidi w:val="0"/>
        <w:adjustRightInd w:val="0"/>
        <w:spacing w:line="360" w:lineRule="auto"/>
        <w:ind w:left="720" w:hanging="720"/>
        <w:jc w:val="both"/>
      </w:pPr>
      <w:r w:rsidRPr="0050114B">
        <w:rPr>
          <w:b/>
          <w:bCs/>
        </w:rPr>
        <w:t xml:space="preserve">Figure (2): </w:t>
      </w:r>
      <w:r w:rsidRPr="0050114B">
        <w:t>larval</w:t>
      </w:r>
      <w:r w:rsidRPr="0050114B">
        <w:rPr>
          <w:lang w:bidi="ar-SA"/>
        </w:rPr>
        <w:t xml:space="preserve"> </w:t>
      </w:r>
      <w:r w:rsidRPr="0050114B">
        <w:t>triangular head,</w:t>
      </w:r>
      <w:r w:rsidRPr="0050114B">
        <w:rPr>
          <w:lang w:bidi="ar-SA"/>
        </w:rPr>
        <w:t xml:space="preserve"> </w:t>
      </w:r>
      <w:r w:rsidRPr="0050114B">
        <w:t>carrying two short hairy antennae (arrow head) and a double-toothed mandible (arrow).</w:t>
      </w:r>
      <w:r w:rsidRPr="0050114B">
        <w:rPr>
          <w:b/>
          <w:bCs/>
        </w:rPr>
        <w:t xml:space="preserve"> </w:t>
      </w:r>
    </w:p>
    <w:p w:rsidR="00F70267" w:rsidRPr="0050114B" w:rsidRDefault="00F70267" w:rsidP="003232DA">
      <w:pPr>
        <w:autoSpaceDE w:val="0"/>
        <w:autoSpaceDN w:val="0"/>
        <w:bidi w:val="0"/>
        <w:adjustRightInd w:val="0"/>
        <w:spacing w:line="360" w:lineRule="auto"/>
        <w:ind w:left="720" w:hanging="720"/>
        <w:jc w:val="both"/>
        <w:rPr>
          <w:b/>
          <w:bCs/>
        </w:rPr>
      </w:pPr>
      <w:r w:rsidRPr="0050114B">
        <w:rPr>
          <w:b/>
          <w:bCs/>
        </w:rPr>
        <w:t xml:space="preserve">Figure (3): </w:t>
      </w:r>
      <w:r w:rsidRPr="0050114B">
        <w:t xml:space="preserve">showing body segments; covered with irregular rows of numerous sharp rose thorn shaped minute </w:t>
      </w:r>
      <w:proofErr w:type="spellStart"/>
      <w:r w:rsidRPr="0050114B">
        <w:t>spinules</w:t>
      </w:r>
      <w:proofErr w:type="spellEnd"/>
      <w:r w:rsidRPr="0050114B">
        <w:rPr>
          <w:b/>
          <w:bCs/>
        </w:rPr>
        <w:t>,</w:t>
      </w:r>
      <w:r w:rsidRPr="0050114B">
        <w:t xml:space="preserve"> </w:t>
      </w:r>
      <w:proofErr w:type="spellStart"/>
      <w:r w:rsidRPr="0050114B">
        <w:t>hypopigmented</w:t>
      </w:r>
      <w:proofErr w:type="spellEnd"/>
      <w:r w:rsidRPr="0050114B">
        <w:t xml:space="preserve"> saddle shaped </w:t>
      </w:r>
      <w:proofErr w:type="spellStart"/>
      <w:r w:rsidRPr="0050114B">
        <w:t>chitinous</w:t>
      </w:r>
      <w:proofErr w:type="spellEnd"/>
      <w:r w:rsidRPr="0050114B">
        <w:t xml:space="preserve"> </w:t>
      </w:r>
      <w:proofErr w:type="spellStart"/>
      <w:r w:rsidRPr="0050114B">
        <w:t>sclerites</w:t>
      </w:r>
      <w:proofErr w:type="spellEnd"/>
      <w:r w:rsidRPr="0050114B">
        <w:t xml:space="preserve"> (arrow heads), its long </w:t>
      </w:r>
      <w:proofErr w:type="spellStart"/>
      <w:r w:rsidRPr="0050114B">
        <w:t>filiform</w:t>
      </w:r>
      <w:proofErr w:type="spellEnd"/>
      <w:r w:rsidRPr="0050114B">
        <w:t xml:space="preserve"> </w:t>
      </w:r>
      <w:r w:rsidRPr="0050114B">
        <w:rPr>
          <w:color w:val="000000"/>
        </w:rPr>
        <w:t>setae</w:t>
      </w:r>
      <w:r w:rsidRPr="0050114B">
        <w:t xml:space="preserve"> (arrow), irregularly distributed lateral brown </w:t>
      </w:r>
      <w:r w:rsidRPr="0050114B">
        <w:rPr>
          <w:color w:val="000000"/>
        </w:rPr>
        <w:t>setae(double headed arrow)</w:t>
      </w:r>
      <w:r w:rsidRPr="0050114B">
        <w:t xml:space="preserve"> and anterior spiracle(S). </w:t>
      </w:r>
    </w:p>
    <w:p w:rsidR="00F70267" w:rsidRPr="0050114B" w:rsidRDefault="00F70267" w:rsidP="003232DA">
      <w:pPr>
        <w:autoSpaceDE w:val="0"/>
        <w:autoSpaceDN w:val="0"/>
        <w:bidi w:val="0"/>
        <w:adjustRightInd w:val="0"/>
        <w:spacing w:line="360" w:lineRule="auto"/>
        <w:ind w:left="720" w:hanging="720"/>
        <w:jc w:val="both"/>
      </w:pPr>
      <w:r w:rsidRPr="0050114B">
        <w:rPr>
          <w:b/>
          <w:bCs/>
        </w:rPr>
        <w:t xml:space="preserve">Figure (4):  </w:t>
      </w:r>
      <w:r w:rsidRPr="0050114B">
        <w:t xml:space="preserve">Showing breathing tube extending along the length of the body of the larva (arrows) and long </w:t>
      </w:r>
      <w:proofErr w:type="spellStart"/>
      <w:r w:rsidRPr="0050114B">
        <w:t>filiform</w:t>
      </w:r>
      <w:proofErr w:type="spellEnd"/>
      <w:r w:rsidRPr="0050114B">
        <w:t xml:space="preserve"> </w:t>
      </w:r>
      <w:r w:rsidRPr="0050114B">
        <w:rPr>
          <w:color w:val="000000"/>
        </w:rPr>
        <w:t>setae</w:t>
      </w:r>
      <w:r w:rsidRPr="0050114B">
        <w:t xml:space="preserve"> (arrow heads).</w:t>
      </w:r>
    </w:p>
    <w:p w:rsidR="00F70267" w:rsidRPr="0050114B" w:rsidRDefault="00F70267" w:rsidP="003232DA">
      <w:pPr>
        <w:autoSpaceDE w:val="0"/>
        <w:autoSpaceDN w:val="0"/>
        <w:bidi w:val="0"/>
        <w:adjustRightInd w:val="0"/>
        <w:spacing w:line="360" w:lineRule="auto"/>
        <w:ind w:left="720" w:hanging="720"/>
        <w:jc w:val="both"/>
      </w:pPr>
      <w:r w:rsidRPr="0050114B">
        <w:rPr>
          <w:b/>
          <w:bCs/>
        </w:rPr>
        <w:t>Figure (5):</w:t>
      </w:r>
      <w:r w:rsidRPr="0050114B">
        <w:t xml:space="preserve"> Last abdominal segment showing a sharp edge separated it from the remaining segments (double headed arrow)</w:t>
      </w:r>
      <w:r w:rsidRPr="0050114B">
        <w:rPr>
          <w:color w:val="000000"/>
        </w:rPr>
        <w:t>,</w:t>
      </w:r>
      <w:r w:rsidRPr="0050114B">
        <w:t xml:space="preserve"> posterior spiracles apically (arrow head)</w:t>
      </w:r>
      <w:r w:rsidRPr="0050114B">
        <w:rPr>
          <w:color w:val="000000"/>
        </w:rPr>
        <w:t xml:space="preserve"> and </w:t>
      </w:r>
      <w:r w:rsidRPr="0050114B">
        <w:t>anal papilla (arrow).</w:t>
      </w:r>
    </w:p>
    <w:p w:rsidR="00F70267" w:rsidRPr="0050114B" w:rsidRDefault="00F70267" w:rsidP="003232DA">
      <w:pPr>
        <w:autoSpaceDE w:val="0"/>
        <w:autoSpaceDN w:val="0"/>
        <w:bidi w:val="0"/>
        <w:adjustRightInd w:val="0"/>
        <w:spacing w:line="360" w:lineRule="auto"/>
        <w:ind w:left="720" w:hanging="720"/>
        <w:jc w:val="both"/>
      </w:pPr>
      <w:r w:rsidRPr="0050114B">
        <w:rPr>
          <w:b/>
          <w:bCs/>
        </w:rPr>
        <w:t>Figure (6):</w:t>
      </w:r>
      <w:r w:rsidRPr="0050114B">
        <w:t xml:space="preserve"> Showing higher magnification of the ventrally located large </w:t>
      </w:r>
      <w:proofErr w:type="spellStart"/>
      <w:r w:rsidRPr="0050114B">
        <w:t>spinose</w:t>
      </w:r>
      <w:proofErr w:type="spellEnd"/>
      <w:r w:rsidRPr="0050114B">
        <w:t xml:space="preserve"> anal papilla.</w:t>
      </w:r>
    </w:p>
    <w:p w:rsidR="00F70267" w:rsidRPr="0050114B" w:rsidRDefault="00F70267" w:rsidP="00F01750">
      <w:pPr>
        <w:autoSpaceDE w:val="0"/>
        <w:autoSpaceDN w:val="0"/>
        <w:bidi w:val="0"/>
        <w:adjustRightInd w:val="0"/>
        <w:rPr>
          <w:b/>
          <w:bCs/>
        </w:rPr>
      </w:pPr>
    </w:p>
    <w:p w:rsidR="00F70267" w:rsidRPr="0050114B" w:rsidRDefault="00F70267" w:rsidP="007C0A30">
      <w:pPr>
        <w:autoSpaceDE w:val="0"/>
        <w:autoSpaceDN w:val="0"/>
        <w:bidi w:val="0"/>
        <w:adjustRightInd w:val="0"/>
        <w:rPr>
          <w:b/>
          <w:bCs/>
          <w:color w:val="000000"/>
        </w:rPr>
      </w:pPr>
      <w:r w:rsidRPr="0050114B">
        <w:rPr>
          <w:b/>
          <w:bCs/>
        </w:rPr>
        <w:t xml:space="preserve">B) </w:t>
      </w:r>
      <w:r w:rsidRPr="0050114B">
        <w:rPr>
          <w:b/>
          <w:bCs/>
          <w:color w:val="000000"/>
        </w:rPr>
        <w:t>Plate II – V</w:t>
      </w:r>
      <w:r w:rsidRPr="0050114B">
        <w:rPr>
          <w:b/>
          <w:bCs/>
        </w:rPr>
        <w:t>: Scanning Electron Microscopy</w:t>
      </w:r>
      <w:r w:rsidRPr="0050114B">
        <w:rPr>
          <w:b/>
          <w:bCs/>
          <w:color w:val="000000"/>
        </w:rPr>
        <w:t xml:space="preserve"> </w:t>
      </w:r>
    </w:p>
    <w:p w:rsidR="00F70267" w:rsidRPr="0050114B" w:rsidRDefault="00F70267" w:rsidP="00F01750">
      <w:pPr>
        <w:pStyle w:val="ListParagraph"/>
        <w:autoSpaceDE w:val="0"/>
        <w:autoSpaceDN w:val="0"/>
        <w:bidi w:val="0"/>
        <w:adjustRightInd w:val="0"/>
        <w:spacing w:line="360" w:lineRule="auto"/>
        <w:jc w:val="center"/>
        <w:rPr>
          <w:b/>
          <w:bCs/>
        </w:rPr>
      </w:pPr>
      <w:r w:rsidRPr="0050114B">
        <w:rPr>
          <w:b/>
          <w:bCs/>
        </w:rPr>
        <w:t>Plate II</w:t>
      </w:r>
    </w:p>
    <w:p w:rsidR="00F70267" w:rsidRPr="0050114B" w:rsidRDefault="00F70267" w:rsidP="00825735">
      <w:pPr>
        <w:autoSpaceDE w:val="0"/>
        <w:autoSpaceDN w:val="0"/>
        <w:bidi w:val="0"/>
        <w:adjustRightInd w:val="0"/>
        <w:spacing w:line="360" w:lineRule="auto"/>
        <w:ind w:left="720" w:hanging="720"/>
        <w:jc w:val="both"/>
        <w:rPr>
          <w:color w:val="000000"/>
        </w:rPr>
      </w:pPr>
      <w:r w:rsidRPr="0050114B">
        <w:rPr>
          <w:b/>
          <w:bCs/>
        </w:rPr>
        <w:t>Figure (1)</w:t>
      </w:r>
      <w:r w:rsidRPr="0050114B">
        <w:t xml:space="preserve">: Showing </w:t>
      </w:r>
      <w:r w:rsidRPr="0050114B">
        <w:rPr>
          <w:color w:val="000000"/>
        </w:rPr>
        <w:t xml:space="preserve">elongated, segmented </w:t>
      </w:r>
      <w:r w:rsidRPr="0050114B">
        <w:rPr>
          <w:rFonts w:eastAsia="TimesNewRomanPSMT"/>
        </w:rPr>
        <w:t>body,</w:t>
      </w:r>
      <w:r w:rsidRPr="0050114B">
        <w:t xml:space="preserve"> tapered at both ends</w:t>
      </w:r>
      <w:r w:rsidRPr="0050114B">
        <w:rPr>
          <w:color w:val="000000"/>
        </w:rPr>
        <w:t>: anterior end (arrow head), posterior end (arrow) and</w:t>
      </w:r>
      <w:r w:rsidRPr="0050114B">
        <w:t xml:space="preserve"> long, numerous setae </w:t>
      </w:r>
      <w:r w:rsidRPr="0050114B">
        <w:rPr>
          <w:color w:val="000000"/>
        </w:rPr>
        <w:t xml:space="preserve">on the dorsal surface (curved arrow).  </w:t>
      </w:r>
    </w:p>
    <w:p w:rsidR="00F70267" w:rsidRPr="0050114B" w:rsidRDefault="00F70267" w:rsidP="00825735">
      <w:pPr>
        <w:autoSpaceDE w:val="0"/>
        <w:autoSpaceDN w:val="0"/>
        <w:bidi w:val="0"/>
        <w:adjustRightInd w:val="0"/>
        <w:spacing w:line="360" w:lineRule="auto"/>
        <w:ind w:left="720" w:hanging="720"/>
        <w:jc w:val="both"/>
      </w:pPr>
      <w:r w:rsidRPr="0050114B">
        <w:rPr>
          <w:b/>
          <w:bCs/>
        </w:rPr>
        <w:t>Figure (2)</w:t>
      </w:r>
      <w:r w:rsidRPr="0050114B">
        <w:t xml:space="preserve">: Showing </w:t>
      </w:r>
      <w:proofErr w:type="spellStart"/>
      <w:r w:rsidRPr="0050114B">
        <w:rPr>
          <w:color w:val="000000"/>
        </w:rPr>
        <w:t>dorso</w:t>
      </w:r>
      <w:proofErr w:type="spellEnd"/>
      <w:r w:rsidRPr="0050114B">
        <w:rPr>
          <w:color w:val="000000"/>
        </w:rPr>
        <w:t xml:space="preserve">-lateral view of the head and thoracic region </w:t>
      </w:r>
      <w:r w:rsidRPr="0050114B">
        <w:t xml:space="preserve">revealed ventrally bended egg-shaped head with few scattered medium sized setae and mouth filled with bunch of hair.  </w:t>
      </w:r>
    </w:p>
    <w:p w:rsidR="00F70267" w:rsidRPr="0050114B" w:rsidRDefault="00F70267" w:rsidP="00825735">
      <w:pPr>
        <w:bidi w:val="0"/>
        <w:spacing w:line="360" w:lineRule="auto"/>
        <w:ind w:left="720" w:hanging="720"/>
        <w:jc w:val="both"/>
        <w:rPr>
          <w:color w:val="000000"/>
        </w:rPr>
      </w:pPr>
      <w:r w:rsidRPr="0050114B">
        <w:rPr>
          <w:b/>
          <w:bCs/>
        </w:rPr>
        <w:t>Figure (3)</w:t>
      </w:r>
      <w:r w:rsidRPr="0050114B">
        <w:t>:</w:t>
      </w:r>
      <w:r w:rsidRPr="0050114B">
        <w:rPr>
          <w:color w:val="000000"/>
        </w:rPr>
        <w:t xml:space="preserve"> Antero-posterior view of the cephalic region with central projection, two lateral small ear like structures (arrows), hemispherical necklace-like structure (arrow head) and </w:t>
      </w:r>
      <w:r w:rsidRPr="0050114B">
        <w:t xml:space="preserve">a pair of anterior spiracles situated laterally </w:t>
      </w:r>
      <w:r w:rsidRPr="0050114B">
        <w:rPr>
          <w:color w:val="000000"/>
        </w:rPr>
        <w:t>(double headed arrow).</w:t>
      </w:r>
    </w:p>
    <w:p w:rsidR="00F70267" w:rsidRPr="0050114B" w:rsidRDefault="00F70267" w:rsidP="00825735">
      <w:pPr>
        <w:bidi w:val="0"/>
        <w:spacing w:line="360" w:lineRule="auto"/>
        <w:ind w:left="720" w:hanging="720"/>
        <w:jc w:val="both"/>
      </w:pPr>
      <w:r w:rsidRPr="0050114B">
        <w:rPr>
          <w:b/>
          <w:bCs/>
        </w:rPr>
        <w:t>Figure (4)</w:t>
      </w:r>
      <w:r w:rsidRPr="0050114B">
        <w:t>: Magnification of the anterior spiracles appeared twice as long as wide and had a single pore in the apex with a skirt of very fine hairs at the base.</w:t>
      </w:r>
    </w:p>
    <w:p w:rsidR="00F70267" w:rsidRPr="0050114B" w:rsidRDefault="00F70267" w:rsidP="00F01750">
      <w:pPr>
        <w:tabs>
          <w:tab w:val="left" w:pos="6058"/>
        </w:tabs>
        <w:bidi w:val="0"/>
        <w:jc w:val="center"/>
        <w:rPr>
          <w:b/>
          <w:bCs/>
        </w:rPr>
      </w:pPr>
    </w:p>
    <w:p w:rsidR="00F70267" w:rsidRPr="0050114B" w:rsidRDefault="00F70267" w:rsidP="000E7CBA">
      <w:pPr>
        <w:tabs>
          <w:tab w:val="left" w:pos="6058"/>
        </w:tabs>
        <w:bidi w:val="0"/>
        <w:jc w:val="center"/>
        <w:rPr>
          <w:b/>
          <w:bCs/>
        </w:rPr>
      </w:pPr>
    </w:p>
    <w:p w:rsidR="00F70267" w:rsidRPr="0050114B" w:rsidRDefault="00F70267" w:rsidP="000E7CBA">
      <w:pPr>
        <w:tabs>
          <w:tab w:val="left" w:pos="6058"/>
        </w:tabs>
        <w:bidi w:val="0"/>
        <w:jc w:val="center"/>
        <w:rPr>
          <w:b/>
          <w:bCs/>
        </w:rPr>
      </w:pPr>
      <w:r w:rsidRPr="0050114B">
        <w:rPr>
          <w:b/>
          <w:bCs/>
        </w:rPr>
        <w:t>Plate III</w:t>
      </w:r>
    </w:p>
    <w:p w:rsidR="00F70267" w:rsidRPr="0050114B" w:rsidRDefault="00F70267" w:rsidP="00F01750">
      <w:pPr>
        <w:tabs>
          <w:tab w:val="left" w:pos="6058"/>
        </w:tabs>
        <w:rPr>
          <w:rtl/>
        </w:rPr>
      </w:pPr>
    </w:p>
    <w:p w:rsidR="00F70267" w:rsidRPr="0050114B" w:rsidRDefault="00F70267" w:rsidP="00F01750">
      <w:pPr>
        <w:autoSpaceDE w:val="0"/>
        <w:autoSpaceDN w:val="0"/>
        <w:bidi w:val="0"/>
        <w:adjustRightInd w:val="0"/>
        <w:spacing w:line="360" w:lineRule="auto"/>
        <w:ind w:left="720" w:hanging="720"/>
        <w:jc w:val="both"/>
      </w:pPr>
      <w:r w:rsidRPr="0050114B">
        <w:rPr>
          <w:b/>
          <w:bCs/>
        </w:rPr>
        <w:t>Figure (1)</w:t>
      </w:r>
      <w:r w:rsidRPr="0050114B">
        <w:t>: Showing</w:t>
      </w:r>
      <w:r w:rsidRPr="0050114B">
        <w:rPr>
          <w:color w:val="000000"/>
        </w:rPr>
        <w:t xml:space="preserve"> the pattern of sensory </w:t>
      </w:r>
      <w:proofErr w:type="spellStart"/>
      <w:r w:rsidRPr="0050114B">
        <w:rPr>
          <w:color w:val="000000"/>
        </w:rPr>
        <w:t>spination</w:t>
      </w:r>
      <w:proofErr w:type="spellEnd"/>
      <w:r w:rsidRPr="0050114B">
        <w:rPr>
          <w:color w:val="000000"/>
        </w:rPr>
        <w:t xml:space="preserve"> of the ventral surface of thoracic segments: they were condensed and gradually increased in size towards the posterior margin of the segments.</w:t>
      </w:r>
    </w:p>
    <w:p w:rsidR="00F70267" w:rsidRPr="0050114B" w:rsidRDefault="00F70267" w:rsidP="00F01750">
      <w:pPr>
        <w:autoSpaceDE w:val="0"/>
        <w:autoSpaceDN w:val="0"/>
        <w:bidi w:val="0"/>
        <w:adjustRightInd w:val="0"/>
        <w:spacing w:line="360" w:lineRule="auto"/>
        <w:ind w:left="720" w:hanging="720"/>
        <w:jc w:val="both"/>
      </w:pPr>
      <w:r w:rsidRPr="0050114B">
        <w:rPr>
          <w:b/>
          <w:bCs/>
        </w:rPr>
        <w:t xml:space="preserve">Figure (2): </w:t>
      </w:r>
      <w:r w:rsidRPr="0050114B">
        <w:rPr>
          <w:color w:val="000000"/>
        </w:rPr>
        <w:t xml:space="preserve">the pattern of sensory </w:t>
      </w:r>
      <w:proofErr w:type="spellStart"/>
      <w:r w:rsidRPr="0050114B">
        <w:rPr>
          <w:color w:val="000000"/>
        </w:rPr>
        <w:t>spination</w:t>
      </w:r>
      <w:proofErr w:type="spellEnd"/>
      <w:r w:rsidRPr="0050114B">
        <w:rPr>
          <w:color w:val="000000"/>
        </w:rPr>
        <w:t xml:space="preserve"> of the ventral surface of the abdominal segments they were condensed and gradually increased in size towards the posterior margin of the segments</w:t>
      </w:r>
      <w:r w:rsidRPr="0050114B">
        <w:t>.</w:t>
      </w:r>
    </w:p>
    <w:p w:rsidR="00F70267" w:rsidRPr="0050114B" w:rsidRDefault="00F70267" w:rsidP="00F01750">
      <w:pPr>
        <w:autoSpaceDE w:val="0"/>
        <w:autoSpaceDN w:val="0"/>
        <w:bidi w:val="0"/>
        <w:adjustRightInd w:val="0"/>
        <w:spacing w:line="360" w:lineRule="auto"/>
        <w:ind w:left="720" w:hanging="720"/>
        <w:jc w:val="both"/>
        <w:rPr>
          <w:b/>
          <w:bCs/>
        </w:rPr>
      </w:pPr>
      <w:r w:rsidRPr="0050114B">
        <w:rPr>
          <w:b/>
          <w:bCs/>
        </w:rPr>
        <w:t xml:space="preserve">Figure (3): </w:t>
      </w:r>
      <w:r w:rsidRPr="0050114B">
        <w:rPr>
          <w:color w:val="000000"/>
        </w:rPr>
        <w:t xml:space="preserve">showing </w:t>
      </w:r>
      <w:proofErr w:type="spellStart"/>
      <w:r w:rsidRPr="0050114B">
        <w:rPr>
          <w:color w:val="000000"/>
        </w:rPr>
        <w:t>spination</w:t>
      </w:r>
      <w:proofErr w:type="spellEnd"/>
      <w:r w:rsidRPr="0050114B">
        <w:rPr>
          <w:color w:val="000000"/>
        </w:rPr>
        <w:t xml:space="preserve"> on the dorsal surface of thoracic segments, the middle of each segment is free from spine with scattered setae in different directions.</w:t>
      </w:r>
    </w:p>
    <w:p w:rsidR="00F70267" w:rsidRPr="0050114B" w:rsidRDefault="00F70267" w:rsidP="00F01750">
      <w:pPr>
        <w:autoSpaceDE w:val="0"/>
        <w:autoSpaceDN w:val="0"/>
        <w:bidi w:val="0"/>
        <w:adjustRightInd w:val="0"/>
        <w:spacing w:line="360" w:lineRule="auto"/>
        <w:ind w:left="720" w:hanging="720"/>
        <w:jc w:val="both"/>
      </w:pPr>
      <w:r w:rsidRPr="0050114B">
        <w:rPr>
          <w:b/>
          <w:bCs/>
        </w:rPr>
        <w:t xml:space="preserve">Figure (4): </w:t>
      </w:r>
      <w:r w:rsidRPr="0050114B">
        <w:t>Showing</w:t>
      </w:r>
      <w:r w:rsidRPr="0050114B">
        <w:rPr>
          <w:color w:val="000000"/>
        </w:rPr>
        <w:t xml:space="preserve"> </w:t>
      </w:r>
      <w:proofErr w:type="spellStart"/>
      <w:r w:rsidRPr="0050114B">
        <w:rPr>
          <w:color w:val="000000"/>
        </w:rPr>
        <w:t>spination</w:t>
      </w:r>
      <w:proofErr w:type="spellEnd"/>
      <w:r w:rsidRPr="0050114B">
        <w:rPr>
          <w:color w:val="000000"/>
        </w:rPr>
        <w:t xml:space="preserve"> on the dorsal surface of abdominal segments, the middle of each segment is free from spine with scattered setae in different directions.</w:t>
      </w:r>
    </w:p>
    <w:p w:rsidR="00F70267" w:rsidRPr="0050114B" w:rsidRDefault="00F70267" w:rsidP="00F01750">
      <w:pPr>
        <w:autoSpaceDE w:val="0"/>
        <w:autoSpaceDN w:val="0"/>
        <w:bidi w:val="0"/>
        <w:adjustRightInd w:val="0"/>
        <w:spacing w:line="360" w:lineRule="auto"/>
        <w:ind w:left="720" w:hanging="720"/>
        <w:jc w:val="both"/>
      </w:pPr>
      <w:r w:rsidRPr="0050114B">
        <w:rPr>
          <w:b/>
          <w:bCs/>
        </w:rPr>
        <w:t>Figure (5):</w:t>
      </w:r>
      <w:r w:rsidRPr="0050114B">
        <w:t xml:space="preserve"> Showing </w:t>
      </w:r>
      <w:r w:rsidRPr="0050114B">
        <w:rPr>
          <w:color w:val="000000"/>
        </w:rPr>
        <w:t>scattered sessile papillae (arrow head) in the center of the abdominal segments and long setae (arrow) dispersed in different directions.</w:t>
      </w:r>
    </w:p>
    <w:p w:rsidR="00F70267" w:rsidRPr="0050114B" w:rsidRDefault="00F70267" w:rsidP="00A4087F">
      <w:pPr>
        <w:autoSpaceDE w:val="0"/>
        <w:autoSpaceDN w:val="0"/>
        <w:bidi w:val="0"/>
        <w:adjustRightInd w:val="0"/>
        <w:spacing w:line="360" w:lineRule="auto"/>
        <w:ind w:hanging="540"/>
      </w:pPr>
      <w:r w:rsidRPr="0050114B">
        <w:rPr>
          <w:b/>
          <w:bCs/>
        </w:rPr>
        <w:t xml:space="preserve"> </w:t>
      </w:r>
    </w:p>
    <w:p w:rsidR="00F70267" w:rsidRPr="0050114B" w:rsidRDefault="00F70267" w:rsidP="000E7CBA">
      <w:pPr>
        <w:tabs>
          <w:tab w:val="left" w:pos="6058"/>
        </w:tabs>
        <w:bidi w:val="0"/>
        <w:jc w:val="center"/>
        <w:rPr>
          <w:b/>
          <w:bCs/>
        </w:rPr>
      </w:pPr>
      <w:r w:rsidRPr="0050114B">
        <w:rPr>
          <w:rtl/>
        </w:rPr>
        <w:t xml:space="preserve">                  </w:t>
      </w:r>
      <w:r w:rsidRPr="0050114B">
        <w:rPr>
          <w:b/>
          <w:bCs/>
        </w:rPr>
        <w:t>Plate IV</w:t>
      </w:r>
    </w:p>
    <w:p w:rsidR="00F70267" w:rsidRPr="0050114B" w:rsidRDefault="00F70267" w:rsidP="000E7CBA">
      <w:pPr>
        <w:autoSpaceDE w:val="0"/>
        <w:autoSpaceDN w:val="0"/>
        <w:bidi w:val="0"/>
        <w:adjustRightInd w:val="0"/>
        <w:spacing w:line="360" w:lineRule="auto"/>
        <w:ind w:left="-180"/>
        <w:rPr>
          <w:b/>
          <w:bCs/>
        </w:rPr>
      </w:pPr>
    </w:p>
    <w:p w:rsidR="00F70267" w:rsidRPr="0050114B" w:rsidRDefault="00F70267" w:rsidP="000E7CBA">
      <w:pPr>
        <w:autoSpaceDE w:val="0"/>
        <w:autoSpaceDN w:val="0"/>
        <w:bidi w:val="0"/>
        <w:adjustRightInd w:val="0"/>
        <w:spacing w:line="360" w:lineRule="auto"/>
        <w:ind w:left="720" w:hanging="720"/>
        <w:jc w:val="both"/>
      </w:pPr>
      <w:r w:rsidRPr="0050114B">
        <w:rPr>
          <w:b/>
          <w:bCs/>
        </w:rPr>
        <w:t>Figure (1):</w:t>
      </w:r>
      <w:r w:rsidRPr="0050114B">
        <w:t xml:space="preserve"> </w:t>
      </w:r>
      <w:r w:rsidRPr="0050114B">
        <w:rPr>
          <w:color w:val="000000"/>
        </w:rPr>
        <w:t>Higher magnification of the spines on the ventral surface of the abdominal and thoracic segments</w:t>
      </w:r>
      <w:r w:rsidRPr="0050114B">
        <w:t xml:space="preserve"> showing</w:t>
      </w:r>
      <w:r w:rsidRPr="0050114B">
        <w:rPr>
          <w:color w:val="000000"/>
        </w:rPr>
        <w:t xml:space="preserve"> irregular </w:t>
      </w:r>
      <w:r w:rsidRPr="0050114B">
        <w:t xml:space="preserve">rows of minute sharp rose thorn shaped curved </w:t>
      </w:r>
      <w:proofErr w:type="spellStart"/>
      <w:r w:rsidRPr="0050114B">
        <w:t>spinules</w:t>
      </w:r>
      <w:proofErr w:type="spellEnd"/>
      <w:r w:rsidRPr="0050114B">
        <w:t xml:space="preserve"> at the anterior margin and long</w:t>
      </w:r>
      <w:r w:rsidRPr="0050114B">
        <w:rPr>
          <w:color w:val="000000"/>
        </w:rPr>
        <w:t xml:space="preserve"> spine with sharp end towards the posterior margin of the segments.  </w:t>
      </w:r>
    </w:p>
    <w:p w:rsidR="00F70267" w:rsidRPr="0050114B" w:rsidRDefault="00F70267" w:rsidP="000E7CBA">
      <w:pPr>
        <w:autoSpaceDE w:val="0"/>
        <w:autoSpaceDN w:val="0"/>
        <w:bidi w:val="0"/>
        <w:adjustRightInd w:val="0"/>
        <w:spacing w:line="360" w:lineRule="auto"/>
        <w:ind w:left="720" w:hanging="720"/>
        <w:jc w:val="both"/>
      </w:pPr>
      <w:r w:rsidRPr="0050114B">
        <w:rPr>
          <w:b/>
          <w:bCs/>
        </w:rPr>
        <w:t>Figure (2):</w:t>
      </w:r>
      <w:r w:rsidRPr="0050114B">
        <w:t xml:space="preserve"> </w:t>
      </w:r>
      <w:r w:rsidRPr="0050114B">
        <w:rPr>
          <w:color w:val="000000"/>
        </w:rPr>
        <w:t xml:space="preserve">Higher magnification of dorsal </w:t>
      </w:r>
      <w:proofErr w:type="spellStart"/>
      <w:r w:rsidRPr="0050114B">
        <w:rPr>
          <w:color w:val="000000"/>
        </w:rPr>
        <w:t>spinations</w:t>
      </w:r>
      <w:proofErr w:type="spellEnd"/>
      <w:r w:rsidRPr="0050114B">
        <w:t xml:space="preserve"> which were</w:t>
      </w:r>
      <w:r w:rsidRPr="0050114B">
        <w:rPr>
          <w:color w:val="000000"/>
        </w:rPr>
        <w:t xml:space="preserve"> nearly similar to those seen on the ventral surface but more dispersed at the middle of the segments</w:t>
      </w:r>
    </w:p>
    <w:p w:rsidR="00F70267" w:rsidRPr="0050114B" w:rsidRDefault="00F70267" w:rsidP="000E7CBA">
      <w:pPr>
        <w:autoSpaceDE w:val="0"/>
        <w:autoSpaceDN w:val="0"/>
        <w:bidi w:val="0"/>
        <w:adjustRightInd w:val="0"/>
        <w:spacing w:line="360" w:lineRule="auto"/>
        <w:ind w:left="720" w:hanging="720"/>
        <w:jc w:val="both"/>
      </w:pPr>
      <w:r w:rsidRPr="0050114B">
        <w:rPr>
          <w:b/>
          <w:bCs/>
        </w:rPr>
        <w:t>Figure (3):</w:t>
      </w:r>
      <w:r w:rsidRPr="0050114B">
        <w:t xml:space="preserve"> Showing long, slender setae arising from ring like bases with raised edges (arrow) and its distal end appeared curly.  </w:t>
      </w:r>
    </w:p>
    <w:p w:rsidR="00F70267" w:rsidRPr="0050114B" w:rsidRDefault="00F70267" w:rsidP="000E7CBA">
      <w:pPr>
        <w:autoSpaceDE w:val="0"/>
        <w:autoSpaceDN w:val="0"/>
        <w:bidi w:val="0"/>
        <w:adjustRightInd w:val="0"/>
        <w:spacing w:line="360" w:lineRule="auto"/>
        <w:ind w:left="720" w:hanging="720"/>
        <w:jc w:val="both"/>
        <w:rPr>
          <w:color w:val="000000"/>
        </w:rPr>
      </w:pPr>
      <w:r w:rsidRPr="0050114B">
        <w:rPr>
          <w:b/>
          <w:bCs/>
        </w:rPr>
        <w:t xml:space="preserve">Figure (4): </w:t>
      </w:r>
      <w:r w:rsidRPr="0050114B">
        <w:t>Showing the setae appeared to have a shroud of very fine filamentous hair skirting them.</w:t>
      </w:r>
    </w:p>
    <w:p w:rsidR="00F70267" w:rsidRPr="0050114B" w:rsidRDefault="00F70267" w:rsidP="000E7CBA">
      <w:pPr>
        <w:autoSpaceDE w:val="0"/>
        <w:autoSpaceDN w:val="0"/>
        <w:bidi w:val="0"/>
        <w:adjustRightInd w:val="0"/>
        <w:spacing w:line="360" w:lineRule="auto"/>
        <w:ind w:left="720" w:hanging="720"/>
        <w:jc w:val="both"/>
      </w:pPr>
      <w:r w:rsidRPr="0050114B">
        <w:rPr>
          <w:b/>
          <w:bCs/>
        </w:rPr>
        <w:t>Figure (5):</w:t>
      </w:r>
      <w:r w:rsidRPr="0050114B">
        <w:t xml:space="preserve"> Showing the setae appeared like hollow tubes with central opening at</w:t>
      </w:r>
      <w:r w:rsidRPr="0050114B">
        <w:rPr>
          <w:i/>
          <w:iCs/>
        </w:rPr>
        <w:t xml:space="preserve"> </w:t>
      </w:r>
      <w:r w:rsidRPr="0050114B">
        <w:t xml:space="preserve">their ends. </w:t>
      </w:r>
    </w:p>
    <w:p w:rsidR="00F70267" w:rsidRPr="0050114B" w:rsidRDefault="00F70267" w:rsidP="00FA3CF4">
      <w:pPr>
        <w:bidi w:val="0"/>
        <w:spacing w:after="200" w:line="276" w:lineRule="auto"/>
      </w:pPr>
    </w:p>
    <w:p w:rsidR="00F70267" w:rsidRPr="0050114B" w:rsidRDefault="00F70267" w:rsidP="000E7CBA">
      <w:pPr>
        <w:bidi w:val="0"/>
        <w:spacing w:after="200" w:line="276" w:lineRule="auto"/>
      </w:pPr>
    </w:p>
    <w:p w:rsidR="00F70267" w:rsidRPr="0050114B" w:rsidRDefault="00F70267" w:rsidP="000E7CBA">
      <w:pPr>
        <w:bidi w:val="0"/>
        <w:spacing w:after="200" w:line="276" w:lineRule="auto"/>
      </w:pPr>
    </w:p>
    <w:p w:rsidR="00F70267" w:rsidRPr="0050114B" w:rsidRDefault="00F70267" w:rsidP="000E7CBA">
      <w:pPr>
        <w:bidi w:val="0"/>
        <w:spacing w:after="200" w:line="276" w:lineRule="auto"/>
      </w:pPr>
    </w:p>
    <w:p w:rsidR="00F70267" w:rsidRPr="0050114B" w:rsidRDefault="00F70267" w:rsidP="00495DE9">
      <w:pPr>
        <w:tabs>
          <w:tab w:val="left" w:pos="6058"/>
        </w:tabs>
        <w:bidi w:val="0"/>
        <w:jc w:val="center"/>
        <w:rPr>
          <w:b/>
          <w:bCs/>
        </w:rPr>
      </w:pPr>
      <w:r w:rsidRPr="0050114B">
        <w:rPr>
          <w:b/>
          <w:bCs/>
        </w:rPr>
        <w:t>Plate V</w:t>
      </w:r>
    </w:p>
    <w:p w:rsidR="00F70267" w:rsidRPr="0050114B" w:rsidRDefault="00F70267" w:rsidP="00495DE9">
      <w:pPr>
        <w:bidi w:val="0"/>
        <w:rPr>
          <w:b/>
          <w:bCs/>
        </w:rPr>
      </w:pPr>
    </w:p>
    <w:p w:rsidR="00F70267" w:rsidRPr="0050114B" w:rsidRDefault="00F70267" w:rsidP="00495DE9">
      <w:pPr>
        <w:autoSpaceDE w:val="0"/>
        <w:autoSpaceDN w:val="0"/>
        <w:bidi w:val="0"/>
        <w:adjustRightInd w:val="0"/>
        <w:spacing w:line="360" w:lineRule="auto"/>
        <w:ind w:left="720" w:hanging="720"/>
        <w:jc w:val="both"/>
        <w:rPr>
          <w:b/>
          <w:bCs/>
        </w:rPr>
      </w:pPr>
      <w:r w:rsidRPr="0050114B">
        <w:rPr>
          <w:b/>
          <w:bCs/>
        </w:rPr>
        <w:t>Figure (1)</w:t>
      </w:r>
      <w:r w:rsidRPr="0050114B">
        <w:t xml:space="preserve">: Showing </w:t>
      </w:r>
      <w:r w:rsidRPr="0050114B">
        <w:rPr>
          <w:color w:val="000000"/>
        </w:rPr>
        <w:t>general appearance</w:t>
      </w:r>
      <w:r w:rsidRPr="0050114B">
        <w:t xml:space="preserve"> of the dorsal surface of the respiratory siphon with few scattered setae covering its smooth surface.</w:t>
      </w:r>
    </w:p>
    <w:p w:rsidR="00F70267" w:rsidRPr="0050114B" w:rsidRDefault="00F70267" w:rsidP="00495DE9">
      <w:pPr>
        <w:autoSpaceDE w:val="0"/>
        <w:autoSpaceDN w:val="0"/>
        <w:bidi w:val="0"/>
        <w:adjustRightInd w:val="0"/>
        <w:spacing w:line="360" w:lineRule="auto"/>
        <w:ind w:left="720" w:hanging="720"/>
        <w:jc w:val="both"/>
      </w:pPr>
      <w:r w:rsidRPr="0050114B">
        <w:rPr>
          <w:b/>
          <w:bCs/>
        </w:rPr>
        <w:t>Figure (2):</w:t>
      </w:r>
      <w:r w:rsidRPr="0050114B">
        <w:t xml:space="preserve"> The respiratory siphon from the ventral surface showing the ventrally located anal papilla.</w:t>
      </w:r>
    </w:p>
    <w:p w:rsidR="00F70267" w:rsidRPr="0050114B" w:rsidRDefault="00F70267" w:rsidP="00495DE9">
      <w:pPr>
        <w:autoSpaceDE w:val="0"/>
        <w:autoSpaceDN w:val="0"/>
        <w:bidi w:val="0"/>
        <w:adjustRightInd w:val="0"/>
        <w:spacing w:line="360" w:lineRule="auto"/>
        <w:ind w:left="720" w:hanging="720"/>
        <w:jc w:val="both"/>
        <w:rPr>
          <w:b/>
          <w:bCs/>
        </w:rPr>
      </w:pPr>
      <w:r w:rsidRPr="0050114B">
        <w:rPr>
          <w:b/>
          <w:bCs/>
        </w:rPr>
        <w:t xml:space="preserve">Figure (3): </w:t>
      </w:r>
      <w:r w:rsidRPr="0050114B">
        <w:t xml:space="preserve">Showing the posterior spiracles appeared at the end of tapering tubular siphon, with its opening (curved arrows) between the dorsal two pairs (arrows) and ventral one pair of processes (arrow heads).  </w:t>
      </w:r>
    </w:p>
    <w:p w:rsidR="00F70267" w:rsidRPr="0050114B" w:rsidRDefault="00F70267" w:rsidP="00495DE9">
      <w:pPr>
        <w:autoSpaceDE w:val="0"/>
        <w:autoSpaceDN w:val="0"/>
        <w:bidi w:val="0"/>
        <w:adjustRightInd w:val="0"/>
        <w:spacing w:line="360" w:lineRule="auto"/>
        <w:ind w:left="720" w:hanging="720"/>
        <w:jc w:val="both"/>
      </w:pPr>
      <w:r w:rsidRPr="0050114B">
        <w:rPr>
          <w:b/>
          <w:bCs/>
        </w:rPr>
        <w:t xml:space="preserve">Figure (4): </w:t>
      </w:r>
      <w:r w:rsidRPr="0050114B">
        <w:t>Showing large anal papilla with its central bulge (arrow)  and a fan of radiating scales.</w:t>
      </w:r>
    </w:p>
    <w:p w:rsidR="00F70267" w:rsidRDefault="00F70267" w:rsidP="000E7CBA">
      <w:pPr>
        <w:bidi w:val="0"/>
        <w:spacing w:after="200" w:line="276" w:lineRule="auto"/>
        <w:sectPr w:rsidR="00F70267" w:rsidSect="00E2259E">
          <w:footerReference w:type="default" r:id="rId35"/>
          <w:pgSz w:w="11906" w:h="16838"/>
          <w:pgMar w:top="1440" w:right="1800" w:bottom="1440" w:left="1800" w:header="708" w:footer="708" w:gutter="0"/>
          <w:cols w:space="708"/>
          <w:bidi/>
          <w:rtlGutter/>
          <w:docGrid w:linePitch="360"/>
        </w:sectPr>
      </w:pPr>
    </w:p>
    <w:tbl>
      <w:tblPr>
        <w:tblpPr w:leftFromText="180" w:rightFromText="180" w:vertAnchor="text" w:horzAnchor="margin" w:tblpY="19"/>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967"/>
        <w:gridCol w:w="923"/>
        <w:gridCol w:w="1439"/>
        <w:gridCol w:w="3050"/>
        <w:gridCol w:w="1080"/>
        <w:gridCol w:w="1617"/>
        <w:gridCol w:w="1388"/>
        <w:gridCol w:w="1310"/>
        <w:gridCol w:w="1619"/>
      </w:tblGrid>
      <w:tr w:rsidR="008071DE" w:rsidRPr="0050114B" w:rsidTr="008071DE">
        <w:trPr>
          <w:trHeight w:val="550"/>
        </w:trPr>
        <w:tc>
          <w:tcPr>
            <w:tcW w:w="1480" w:type="dxa"/>
            <w:shd w:val="clear" w:color="auto" w:fill="E6E6E6"/>
          </w:tcPr>
          <w:p w:rsidR="008620F4" w:rsidRPr="0050114B" w:rsidRDefault="008620F4" w:rsidP="008071DE">
            <w:pPr>
              <w:bidi w:val="0"/>
              <w:jc w:val="center"/>
            </w:pPr>
            <w:r w:rsidRPr="0050114B">
              <w:lastRenderedPageBreak/>
              <w:t>Case No.</w:t>
            </w:r>
          </w:p>
        </w:tc>
        <w:tc>
          <w:tcPr>
            <w:tcW w:w="968" w:type="dxa"/>
            <w:shd w:val="clear" w:color="auto" w:fill="E6E6E6"/>
          </w:tcPr>
          <w:p w:rsidR="008620F4" w:rsidRPr="0050114B" w:rsidRDefault="008620F4" w:rsidP="008071DE">
            <w:pPr>
              <w:bidi w:val="0"/>
              <w:jc w:val="center"/>
            </w:pPr>
            <w:r w:rsidRPr="0050114B">
              <w:t>Age (years)</w:t>
            </w:r>
          </w:p>
        </w:tc>
        <w:tc>
          <w:tcPr>
            <w:tcW w:w="900" w:type="dxa"/>
            <w:shd w:val="clear" w:color="auto" w:fill="E6E6E6"/>
          </w:tcPr>
          <w:p w:rsidR="008620F4" w:rsidRPr="0050114B" w:rsidRDefault="008620F4" w:rsidP="008071DE">
            <w:pPr>
              <w:bidi w:val="0"/>
              <w:jc w:val="center"/>
            </w:pPr>
            <w:r w:rsidRPr="0050114B">
              <w:t>Sex</w:t>
            </w:r>
          </w:p>
        </w:tc>
        <w:tc>
          <w:tcPr>
            <w:tcW w:w="1440" w:type="dxa"/>
            <w:shd w:val="clear" w:color="auto" w:fill="E6E6E6"/>
          </w:tcPr>
          <w:p w:rsidR="008620F4" w:rsidRPr="0050114B" w:rsidRDefault="008620F4" w:rsidP="008071DE">
            <w:pPr>
              <w:bidi w:val="0"/>
              <w:jc w:val="center"/>
            </w:pPr>
            <w:r w:rsidRPr="0050114B">
              <w:t>Occupation</w:t>
            </w:r>
          </w:p>
        </w:tc>
        <w:tc>
          <w:tcPr>
            <w:tcW w:w="3060" w:type="dxa"/>
            <w:shd w:val="clear" w:color="auto" w:fill="E6E6E6"/>
          </w:tcPr>
          <w:p w:rsidR="008620F4" w:rsidRPr="0050114B" w:rsidRDefault="008620F4" w:rsidP="008071DE">
            <w:pPr>
              <w:bidi w:val="0"/>
              <w:jc w:val="center"/>
            </w:pPr>
            <w:r w:rsidRPr="0050114B">
              <w:t>Complaint</w:t>
            </w:r>
          </w:p>
        </w:tc>
        <w:tc>
          <w:tcPr>
            <w:tcW w:w="1080" w:type="dxa"/>
            <w:shd w:val="clear" w:color="auto" w:fill="E6E6E6"/>
          </w:tcPr>
          <w:p w:rsidR="008620F4" w:rsidRPr="0050114B" w:rsidRDefault="008620F4" w:rsidP="008071DE">
            <w:pPr>
              <w:bidi w:val="0"/>
              <w:jc w:val="center"/>
            </w:pPr>
            <w:r w:rsidRPr="0050114B">
              <w:t>Duration</w:t>
            </w:r>
          </w:p>
        </w:tc>
        <w:tc>
          <w:tcPr>
            <w:tcW w:w="1620" w:type="dxa"/>
            <w:shd w:val="clear" w:color="auto" w:fill="E6E6E6"/>
          </w:tcPr>
          <w:p w:rsidR="008620F4" w:rsidRPr="0050114B" w:rsidRDefault="008620F4" w:rsidP="008071DE">
            <w:pPr>
              <w:bidi w:val="0"/>
              <w:jc w:val="center"/>
            </w:pPr>
            <w:r w:rsidRPr="0050114B">
              <w:t>Urinary lesion</w:t>
            </w:r>
          </w:p>
        </w:tc>
        <w:tc>
          <w:tcPr>
            <w:tcW w:w="1390" w:type="dxa"/>
            <w:shd w:val="clear" w:color="auto" w:fill="E6E6E6"/>
          </w:tcPr>
          <w:p w:rsidR="008620F4" w:rsidRPr="0050114B" w:rsidRDefault="008620F4" w:rsidP="008071DE">
            <w:pPr>
              <w:bidi w:val="0"/>
              <w:jc w:val="center"/>
            </w:pPr>
            <w:r w:rsidRPr="0050114B">
              <w:t xml:space="preserve">Urine analysis </w:t>
            </w:r>
          </w:p>
        </w:tc>
        <w:tc>
          <w:tcPr>
            <w:tcW w:w="1310" w:type="dxa"/>
            <w:shd w:val="clear" w:color="auto" w:fill="E6E6E6"/>
          </w:tcPr>
          <w:p w:rsidR="008620F4" w:rsidRPr="0050114B" w:rsidRDefault="008620F4" w:rsidP="008071DE">
            <w:pPr>
              <w:bidi w:val="0"/>
              <w:jc w:val="center"/>
            </w:pPr>
            <w:r w:rsidRPr="0050114B">
              <w:t>Stool  analysis</w:t>
            </w:r>
          </w:p>
        </w:tc>
        <w:tc>
          <w:tcPr>
            <w:tcW w:w="1620" w:type="dxa"/>
            <w:shd w:val="clear" w:color="auto" w:fill="E6E6E6"/>
          </w:tcPr>
          <w:p w:rsidR="008620F4" w:rsidRPr="0050114B" w:rsidRDefault="008620F4" w:rsidP="008071DE">
            <w:pPr>
              <w:bidi w:val="0"/>
              <w:jc w:val="center"/>
            </w:pPr>
            <w:r w:rsidRPr="0050114B">
              <w:t>Blood exam</w:t>
            </w:r>
          </w:p>
        </w:tc>
      </w:tr>
      <w:tr w:rsidR="008071DE" w:rsidRPr="0050114B" w:rsidTr="008071DE">
        <w:trPr>
          <w:trHeight w:val="860"/>
        </w:trPr>
        <w:tc>
          <w:tcPr>
            <w:tcW w:w="1480" w:type="dxa"/>
            <w:shd w:val="clear" w:color="auto" w:fill="E6E6E6"/>
          </w:tcPr>
          <w:p w:rsidR="008620F4" w:rsidRPr="0050114B" w:rsidRDefault="008620F4" w:rsidP="008071DE">
            <w:pPr>
              <w:bidi w:val="0"/>
            </w:pPr>
            <w:r w:rsidRPr="0050114B">
              <w:t>Case 1</w:t>
            </w:r>
          </w:p>
        </w:tc>
        <w:tc>
          <w:tcPr>
            <w:tcW w:w="968" w:type="dxa"/>
            <w:shd w:val="clear" w:color="auto" w:fill="auto"/>
          </w:tcPr>
          <w:p w:rsidR="008620F4" w:rsidRPr="0050114B" w:rsidRDefault="008620F4" w:rsidP="008071DE">
            <w:pPr>
              <w:bidi w:val="0"/>
              <w:jc w:val="center"/>
            </w:pPr>
            <w:r w:rsidRPr="0050114B">
              <w:t>44</w:t>
            </w:r>
          </w:p>
        </w:tc>
        <w:tc>
          <w:tcPr>
            <w:tcW w:w="900" w:type="dxa"/>
            <w:shd w:val="clear" w:color="auto" w:fill="auto"/>
          </w:tcPr>
          <w:p w:rsidR="008620F4" w:rsidRPr="0050114B" w:rsidRDefault="008620F4" w:rsidP="008071DE">
            <w:pPr>
              <w:bidi w:val="0"/>
            </w:pPr>
            <w:r w:rsidRPr="0050114B">
              <w:t>male</w:t>
            </w:r>
          </w:p>
        </w:tc>
        <w:tc>
          <w:tcPr>
            <w:tcW w:w="1440" w:type="dxa"/>
            <w:shd w:val="clear" w:color="auto" w:fill="auto"/>
          </w:tcPr>
          <w:p w:rsidR="008620F4" w:rsidRPr="0050114B" w:rsidRDefault="008620F4" w:rsidP="008071DE">
            <w:pPr>
              <w:bidi w:val="0"/>
              <w:jc w:val="center"/>
            </w:pPr>
            <w:r w:rsidRPr="0050114B">
              <w:t>employer</w:t>
            </w:r>
          </w:p>
        </w:tc>
        <w:tc>
          <w:tcPr>
            <w:tcW w:w="3060" w:type="dxa"/>
            <w:shd w:val="clear" w:color="auto" w:fill="auto"/>
          </w:tcPr>
          <w:p w:rsidR="008620F4" w:rsidRPr="0050114B" w:rsidRDefault="008620F4" w:rsidP="008071DE">
            <w:pPr>
              <w:bidi w:val="0"/>
              <w:jc w:val="lowKashida"/>
            </w:pPr>
            <w:r w:rsidRPr="0050114B">
              <w:t xml:space="preserve">  intermittent passage of living worms in urine </w:t>
            </w:r>
          </w:p>
        </w:tc>
        <w:tc>
          <w:tcPr>
            <w:tcW w:w="1080" w:type="dxa"/>
            <w:shd w:val="clear" w:color="auto" w:fill="auto"/>
          </w:tcPr>
          <w:p w:rsidR="008620F4" w:rsidRPr="0050114B" w:rsidRDefault="008620F4" w:rsidP="008071DE">
            <w:pPr>
              <w:bidi w:val="0"/>
            </w:pPr>
            <w:r w:rsidRPr="0050114B">
              <w:t>15 days</w:t>
            </w:r>
          </w:p>
        </w:tc>
        <w:tc>
          <w:tcPr>
            <w:tcW w:w="1620" w:type="dxa"/>
            <w:shd w:val="clear" w:color="auto" w:fill="auto"/>
          </w:tcPr>
          <w:p w:rsidR="008620F4" w:rsidRPr="0050114B" w:rsidRDefault="008620F4" w:rsidP="008071DE">
            <w:pPr>
              <w:bidi w:val="0"/>
            </w:pPr>
            <w:r w:rsidRPr="0050114B">
              <w:t xml:space="preserve">No </w:t>
            </w:r>
          </w:p>
        </w:tc>
        <w:tc>
          <w:tcPr>
            <w:tcW w:w="1390" w:type="dxa"/>
            <w:shd w:val="clear" w:color="auto" w:fill="auto"/>
          </w:tcPr>
          <w:p w:rsidR="008620F4" w:rsidRPr="0050114B" w:rsidRDefault="008620F4" w:rsidP="008071DE">
            <w:pPr>
              <w:bidi w:val="0"/>
            </w:pPr>
            <w:r w:rsidRPr="0050114B">
              <w:t>Normal</w:t>
            </w:r>
          </w:p>
        </w:tc>
        <w:tc>
          <w:tcPr>
            <w:tcW w:w="1310" w:type="dxa"/>
            <w:shd w:val="clear" w:color="auto" w:fill="auto"/>
          </w:tcPr>
          <w:p w:rsidR="008620F4" w:rsidRPr="0050114B" w:rsidRDefault="008620F4" w:rsidP="008071DE">
            <w:pPr>
              <w:bidi w:val="0"/>
            </w:pPr>
            <w:r w:rsidRPr="0050114B">
              <w:t>Normal</w:t>
            </w:r>
          </w:p>
        </w:tc>
        <w:tc>
          <w:tcPr>
            <w:tcW w:w="1620" w:type="dxa"/>
            <w:shd w:val="clear" w:color="auto" w:fill="auto"/>
          </w:tcPr>
          <w:p w:rsidR="008620F4" w:rsidRPr="0050114B" w:rsidRDefault="008620F4" w:rsidP="008071DE">
            <w:pPr>
              <w:bidi w:val="0"/>
            </w:pPr>
            <w:r w:rsidRPr="0050114B">
              <w:t>Normal</w:t>
            </w:r>
          </w:p>
        </w:tc>
      </w:tr>
      <w:tr w:rsidR="008071DE" w:rsidRPr="0050114B" w:rsidTr="008071DE">
        <w:trPr>
          <w:trHeight w:val="523"/>
        </w:trPr>
        <w:tc>
          <w:tcPr>
            <w:tcW w:w="1480" w:type="dxa"/>
            <w:shd w:val="clear" w:color="auto" w:fill="E6E6E6"/>
          </w:tcPr>
          <w:p w:rsidR="008620F4" w:rsidRPr="0050114B" w:rsidRDefault="008620F4" w:rsidP="008071DE">
            <w:pPr>
              <w:jc w:val="right"/>
            </w:pPr>
            <w:r w:rsidRPr="0050114B">
              <w:t>Case 2</w:t>
            </w:r>
          </w:p>
        </w:tc>
        <w:tc>
          <w:tcPr>
            <w:tcW w:w="968" w:type="dxa"/>
            <w:shd w:val="clear" w:color="auto" w:fill="auto"/>
          </w:tcPr>
          <w:p w:rsidR="008620F4" w:rsidRPr="0050114B" w:rsidRDefault="008620F4" w:rsidP="008071DE">
            <w:pPr>
              <w:bidi w:val="0"/>
              <w:jc w:val="center"/>
            </w:pPr>
            <w:r w:rsidRPr="0050114B">
              <w:t>9</w:t>
            </w:r>
          </w:p>
        </w:tc>
        <w:tc>
          <w:tcPr>
            <w:tcW w:w="900" w:type="dxa"/>
            <w:shd w:val="clear" w:color="auto" w:fill="auto"/>
          </w:tcPr>
          <w:p w:rsidR="008620F4" w:rsidRPr="0050114B" w:rsidRDefault="008620F4" w:rsidP="008071DE">
            <w:pPr>
              <w:bidi w:val="0"/>
            </w:pPr>
            <w:r w:rsidRPr="0050114B">
              <w:t xml:space="preserve">Female </w:t>
            </w:r>
          </w:p>
        </w:tc>
        <w:tc>
          <w:tcPr>
            <w:tcW w:w="1440" w:type="dxa"/>
            <w:shd w:val="clear" w:color="auto" w:fill="auto"/>
          </w:tcPr>
          <w:p w:rsidR="008620F4" w:rsidRPr="0050114B" w:rsidRDefault="008620F4" w:rsidP="008071DE">
            <w:pPr>
              <w:bidi w:val="0"/>
              <w:jc w:val="center"/>
            </w:pPr>
            <w:r w:rsidRPr="0050114B">
              <w:t>student</w:t>
            </w:r>
          </w:p>
        </w:tc>
        <w:tc>
          <w:tcPr>
            <w:tcW w:w="3060" w:type="dxa"/>
            <w:shd w:val="clear" w:color="auto" w:fill="auto"/>
          </w:tcPr>
          <w:p w:rsidR="008620F4" w:rsidRPr="0050114B" w:rsidRDefault="008620F4" w:rsidP="008071DE">
            <w:pPr>
              <w:bidi w:val="0"/>
            </w:pPr>
            <w:r w:rsidRPr="0050114B">
              <w:t xml:space="preserve">Dysuria </w:t>
            </w:r>
          </w:p>
        </w:tc>
        <w:tc>
          <w:tcPr>
            <w:tcW w:w="1080" w:type="dxa"/>
            <w:shd w:val="clear" w:color="auto" w:fill="auto"/>
          </w:tcPr>
          <w:p w:rsidR="008620F4" w:rsidRPr="0050114B" w:rsidRDefault="008620F4" w:rsidP="008071DE">
            <w:pPr>
              <w:bidi w:val="0"/>
            </w:pPr>
            <w:r w:rsidRPr="0050114B">
              <w:t>2 months</w:t>
            </w:r>
          </w:p>
        </w:tc>
        <w:tc>
          <w:tcPr>
            <w:tcW w:w="1620" w:type="dxa"/>
            <w:shd w:val="clear" w:color="auto" w:fill="auto"/>
          </w:tcPr>
          <w:p w:rsidR="008620F4" w:rsidRPr="0050114B" w:rsidRDefault="008620F4" w:rsidP="008071DE">
            <w:pPr>
              <w:bidi w:val="0"/>
            </w:pPr>
            <w:r w:rsidRPr="0050114B">
              <w:t xml:space="preserve">No </w:t>
            </w:r>
          </w:p>
        </w:tc>
        <w:tc>
          <w:tcPr>
            <w:tcW w:w="1390" w:type="dxa"/>
            <w:shd w:val="clear" w:color="auto" w:fill="auto"/>
          </w:tcPr>
          <w:p w:rsidR="008620F4" w:rsidRPr="0050114B" w:rsidRDefault="008620F4" w:rsidP="008071DE">
            <w:pPr>
              <w:bidi w:val="0"/>
            </w:pPr>
            <w:r w:rsidRPr="0050114B">
              <w:t>Normal</w:t>
            </w:r>
          </w:p>
        </w:tc>
        <w:tc>
          <w:tcPr>
            <w:tcW w:w="1310" w:type="dxa"/>
            <w:shd w:val="clear" w:color="auto" w:fill="auto"/>
          </w:tcPr>
          <w:p w:rsidR="008620F4" w:rsidRPr="008071DE" w:rsidRDefault="008620F4" w:rsidP="008071DE">
            <w:pPr>
              <w:bidi w:val="0"/>
              <w:rPr>
                <w:i/>
                <w:iCs/>
              </w:rPr>
            </w:pPr>
            <w:r w:rsidRPr="008071DE">
              <w:rPr>
                <w:i/>
                <w:iCs/>
              </w:rPr>
              <w:t xml:space="preserve">Giardia </w:t>
            </w:r>
            <w:proofErr w:type="spellStart"/>
            <w:r w:rsidRPr="008071DE">
              <w:rPr>
                <w:i/>
                <w:iCs/>
              </w:rPr>
              <w:t>lamblia</w:t>
            </w:r>
            <w:proofErr w:type="spellEnd"/>
            <w:r w:rsidRPr="008071DE">
              <w:rPr>
                <w:i/>
                <w:iCs/>
              </w:rPr>
              <w:t xml:space="preserve"> </w:t>
            </w:r>
          </w:p>
        </w:tc>
        <w:tc>
          <w:tcPr>
            <w:tcW w:w="1620" w:type="dxa"/>
            <w:shd w:val="clear" w:color="auto" w:fill="auto"/>
          </w:tcPr>
          <w:p w:rsidR="008620F4" w:rsidRPr="0050114B" w:rsidRDefault="008620F4" w:rsidP="008071DE">
            <w:pPr>
              <w:bidi w:val="0"/>
            </w:pPr>
            <w:r w:rsidRPr="0050114B">
              <w:t>Normal</w:t>
            </w:r>
          </w:p>
        </w:tc>
      </w:tr>
      <w:tr w:rsidR="008071DE" w:rsidRPr="0050114B" w:rsidTr="008071DE">
        <w:trPr>
          <w:trHeight w:val="885"/>
        </w:trPr>
        <w:tc>
          <w:tcPr>
            <w:tcW w:w="1480" w:type="dxa"/>
            <w:shd w:val="clear" w:color="auto" w:fill="E6E6E6"/>
          </w:tcPr>
          <w:p w:rsidR="008620F4" w:rsidRPr="0050114B" w:rsidRDefault="008620F4" w:rsidP="008071DE">
            <w:pPr>
              <w:jc w:val="right"/>
            </w:pPr>
            <w:r w:rsidRPr="0050114B">
              <w:t>Case 3</w:t>
            </w:r>
          </w:p>
        </w:tc>
        <w:tc>
          <w:tcPr>
            <w:tcW w:w="968" w:type="dxa"/>
            <w:shd w:val="clear" w:color="auto" w:fill="auto"/>
          </w:tcPr>
          <w:p w:rsidR="008620F4" w:rsidRPr="0050114B" w:rsidRDefault="008620F4" w:rsidP="008071DE">
            <w:pPr>
              <w:bidi w:val="0"/>
              <w:jc w:val="center"/>
            </w:pPr>
            <w:r w:rsidRPr="0050114B">
              <w:t>23</w:t>
            </w:r>
          </w:p>
        </w:tc>
        <w:tc>
          <w:tcPr>
            <w:tcW w:w="900" w:type="dxa"/>
            <w:shd w:val="clear" w:color="auto" w:fill="auto"/>
          </w:tcPr>
          <w:p w:rsidR="008620F4" w:rsidRPr="0050114B" w:rsidRDefault="008620F4" w:rsidP="008071DE">
            <w:pPr>
              <w:bidi w:val="0"/>
            </w:pPr>
            <w:r w:rsidRPr="0050114B">
              <w:t>male</w:t>
            </w:r>
          </w:p>
        </w:tc>
        <w:tc>
          <w:tcPr>
            <w:tcW w:w="1440" w:type="dxa"/>
            <w:shd w:val="clear" w:color="auto" w:fill="auto"/>
          </w:tcPr>
          <w:p w:rsidR="008620F4" w:rsidRPr="0050114B" w:rsidRDefault="008620F4" w:rsidP="008071DE">
            <w:pPr>
              <w:bidi w:val="0"/>
              <w:jc w:val="center"/>
            </w:pPr>
            <w:r w:rsidRPr="0050114B">
              <w:t>Not work</w:t>
            </w:r>
          </w:p>
        </w:tc>
        <w:tc>
          <w:tcPr>
            <w:tcW w:w="3060" w:type="dxa"/>
            <w:shd w:val="clear" w:color="auto" w:fill="auto"/>
          </w:tcPr>
          <w:p w:rsidR="008620F4" w:rsidRPr="0050114B" w:rsidRDefault="008620F4" w:rsidP="008071DE">
            <w:pPr>
              <w:bidi w:val="0"/>
            </w:pPr>
            <w:r w:rsidRPr="0050114B">
              <w:t xml:space="preserve">intermittent passage of  living worms in urine, urinary discharge, frequency, Dysuria  </w:t>
            </w:r>
          </w:p>
        </w:tc>
        <w:tc>
          <w:tcPr>
            <w:tcW w:w="1080" w:type="dxa"/>
            <w:shd w:val="clear" w:color="auto" w:fill="auto"/>
          </w:tcPr>
          <w:p w:rsidR="008620F4" w:rsidRPr="0050114B" w:rsidRDefault="008620F4" w:rsidP="008071DE">
            <w:pPr>
              <w:bidi w:val="0"/>
            </w:pPr>
            <w:r w:rsidRPr="0050114B">
              <w:t>5 months</w:t>
            </w:r>
          </w:p>
        </w:tc>
        <w:tc>
          <w:tcPr>
            <w:tcW w:w="1620" w:type="dxa"/>
            <w:shd w:val="clear" w:color="auto" w:fill="auto"/>
          </w:tcPr>
          <w:p w:rsidR="008620F4" w:rsidRPr="0050114B" w:rsidRDefault="008620F4" w:rsidP="008071DE">
            <w:pPr>
              <w:bidi w:val="0"/>
            </w:pPr>
            <w:r w:rsidRPr="0050114B">
              <w:t>Previous operation for stone</w:t>
            </w:r>
          </w:p>
        </w:tc>
        <w:tc>
          <w:tcPr>
            <w:tcW w:w="1390" w:type="dxa"/>
            <w:shd w:val="clear" w:color="auto" w:fill="auto"/>
          </w:tcPr>
          <w:p w:rsidR="008620F4" w:rsidRPr="0050114B" w:rsidRDefault="008620F4" w:rsidP="008071DE">
            <w:pPr>
              <w:bidi w:val="0"/>
            </w:pPr>
            <w:r w:rsidRPr="0050114B">
              <w:t xml:space="preserve">Pus cells </w:t>
            </w:r>
          </w:p>
          <w:p w:rsidR="008620F4" w:rsidRPr="0050114B" w:rsidRDefault="008620F4" w:rsidP="008071DE">
            <w:pPr>
              <w:bidi w:val="0"/>
            </w:pPr>
            <w:r w:rsidRPr="0050114B">
              <w:t>casts</w:t>
            </w:r>
          </w:p>
        </w:tc>
        <w:tc>
          <w:tcPr>
            <w:tcW w:w="1310" w:type="dxa"/>
            <w:shd w:val="clear" w:color="auto" w:fill="auto"/>
          </w:tcPr>
          <w:p w:rsidR="008620F4" w:rsidRPr="0050114B" w:rsidRDefault="008620F4" w:rsidP="008071DE">
            <w:pPr>
              <w:bidi w:val="0"/>
            </w:pPr>
            <w:r w:rsidRPr="0050114B">
              <w:t>Normal</w:t>
            </w:r>
          </w:p>
        </w:tc>
        <w:tc>
          <w:tcPr>
            <w:tcW w:w="1620" w:type="dxa"/>
            <w:shd w:val="clear" w:color="auto" w:fill="auto"/>
          </w:tcPr>
          <w:p w:rsidR="008620F4" w:rsidRPr="0050114B" w:rsidRDefault="008620F4" w:rsidP="008071DE">
            <w:pPr>
              <w:bidi w:val="0"/>
            </w:pPr>
            <w:proofErr w:type="spellStart"/>
            <w:r w:rsidRPr="0050114B">
              <w:t>Anaemia</w:t>
            </w:r>
            <w:proofErr w:type="spellEnd"/>
            <w:r w:rsidRPr="0050114B">
              <w:t>, mild eosinophilia</w:t>
            </w:r>
          </w:p>
          <w:p w:rsidR="008620F4" w:rsidRPr="0050114B" w:rsidRDefault="008620F4" w:rsidP="008071DE">
            <w:pPr>
              <w:bidi w:val="0"/>
            </w:pPr>
            <w:r w:rsidRPr="0050114B">
              <w:t xml:space="preserve"> </w:t>
            </w:r>
          </w:p>
        </w:tc>
      </w:tr>
      <w:tr w:rsidR="008071DE" w:rsidRPr="0050114B" w:rsidTr="008071DE">
        <w:trPr>
          <w:trHeight w:val="860"/>
        </w:trPr>
        <w:tc>
          <w:tcPr>
            <w:tcW w:w="1480" w:type="dxa"/>
            <w:shd w:val="clear" w:color="auto" w:fill="E6E6E6"/>
          </w:tcPr>
          <w:p w:rsidR="008620F4" w:rsidRPr="0050114B" w:rsidRDefault="008620F4" w:rsidP="008071DE">
            <w:pPr>
              <w:jc w:val="right"/>
            </w:pPr>
            <w:r w:rsidRPr="0050114B">
              <w:t>Case 4</w:t>
            </w:r>
          </w:p>
        </w:tc>
        <w:tc>
          <w:tcPr>
            <w:tcW w:w="968" w:type="dxa"/>
            <w:shd w:val="clear" w:color="auto" w:fill="auto"/>
          </w:tcPr>
          <w:p w:rsidR="008620F4" w:rsidRPr="0050114B" w:rsidRDefault="008620F4" w:rsidP="008071DE">
            <w:pPr>
              <w:bidi w:val="0"/>
              <w:jc w:val="center"/>
            </w:pPr>
            <w:r w:rsidRPr="0050114B">
              <w:t>18</w:t>
            </w:r>
          </w:p>
        </w:tc>
        <w:tc>
          <w:tcPr>
            <w:tcW w:w="900" w:type="dxa"/>
            <w:shd w:val="clear" w:color="auto" w:fill="auto"/>
          </w:tcPr>
          <w:p w:rsidR="008620F4" w:rsidRPr="0050114B" w:rsidRDefault="008620F4" w:rsidP="008071DE">
            <w:pPr>
              <w:bidi w:val="0"/>
            </w:pPr>
            <w:r w:rsidRPr="0050114B">
              <w:t>male</w:t>
            </w:r>
          </w:p>
        </w:tc>
        <w:tc>
          <w:tcPr>
            <w:tcW w:w="1440" w:type="dxa"/>
            <w:shd w:val="clear" w:color="auto" w:fill="auto"/>
          </w:tcPr>
          <w:p w:rsidR="008620F4" w:rsidRPr="0050114B" w:rsidRDefault="008620F4" w:rsidP="008071DE">
            <w:pPr>
              <w:bidi w:val="0"/>
              <w:jc w:val="center"/>
            </w:pPr>
            <w:r w:rsidRPr="0050114B">
              <w:t>Student</w:t>
            </w:r>
          </w:p>
        </w:tc>
        <w:tc>
          <w:tcPr>
            <w:tcW w:w="3060" w:type="dxa"/>
            <w:shd w:val="clear" w:color="auto" w:fill="auto"/>
          </w:tcPr>
          <w:p w:rsidR="008620F4" w:rsidRPr="0050114B" w:rsidRDefault="008620F4" w:rsidP="008071DE">
            <w:pPr>
              <w:bidi w:val="0"/>
            </w:pPr>
            <w:r w:rsidRPr="0050114B">
              <w:t xml:space="preserve">intermittent passage of  living worms in urine  </w:t>
            </w:r>
          </w:p>
        </w:tc>
        <w:tc>
          <w:tcPr>
            <w:tcW w:w="1080" w:type="dxa"/>
            <w:shd w:val="clear" w:color="auto" w:fill="auto"/>
          </w:tcPr>
          <w:p w:rsidR="008620F4" w:rsidRPr="0050114B" w:rsidRDefault="008620F4" w:rsidP="008071DE">
            <w:pPr>
              <w:bidi w:val="0"/>
            </w:pPr>
            <w:r w:rsidRPr="0050114B">
              <w:t>1 month</w:t>
            </w:r>
          </w:p>
        </w:tc>
        <w:tc>
          <w:tcPr>
            <w:tcW w:w="1620" w:type="dxa"/>
            <w:shd w:val="clear" w:color="auto" w:fill="auto"/>
          </w:tcPr>
          <w:p w:rsidR="008620F4" w:rsidRPr="0050114B" w:rsidRDefault="008620F4" w:rsidP="008071DE">
            <w:pPr>
              <w:bidi w:val="0"/>
            </w:pPr>
            <w:r w:rsidRPr="0050114B">
              <w:t>No</w:t>
            </w:r>
          </w:p>
        </w:tc>
        <w:tc>
          <w:tcPr>
            <w:tcW w:w="1390" w:type="dxa"/>
            <w:shd w:val="clear" w:color="auto" w:fill="auto"/>
          </w:tcPr>
          <w:p w:rsidR="008620F4" w:rsidRPr="0050114B" w:rsidRDefault="008620F4" w:rsidP="008071DE">
            <w:pPr>
              <w:bidi w:val="0"/>
            </w:pPr>
            <w:r w:rsidRPr="0050114B">
              <w:t>Normal</w:t>
            </w:r>
          </w:p>
        </w:tc>
        <w:tc>
          <w:tcPr>
            <w:tcW w:w="1310" w:type="dxa"/>
            <w:shd w:val="clear" w:color="auto" w:fill="auto"/>
          </w:tcPr>
          <w:p w:rsidR="008620F4" w:rsidRPr="0050114B" w:rsidRDefault="008620F4" w:rsidP="008071DE">
            <w:pPr>
              <w:bidi w:val="0"/>
            </w:pPr>
            <w:r w:rsidRPr="0050114B">
              <w:t>Normal</w:t>
            </w:r>
          </w:p>
        </w:tc>
        <w:tc>
          <w:tcPr>
            <w:tcW w:w="1620" w:type="dxa"/>
            <w:shd w:val="clear" w:color="auto" w:fill="auto"/>
          </w:tcPr>
          <w:p w:rsidR="008620F4" w:rsidRPr="0050114B" w:rsidRDefault="008620F4" w:rsidP="008071DE">
            <w:pPr>
              <w:bidi w:val="0"/>
            </w:pPr>
            <w:r w:rsidRPr="0050114B">
              <w:t>Normal</w:t>
            </w:r>
          </w:p>
        </w:tc>
      </w:tr>
      <w:tr w:rsidR="008071DE" w:rsidRPr="0050114B" w:rsidTr="008071DE">
        <w:trPr>
          <w:trHeight w:val="626"/>
        </w:trPr>
        <w:tc>
          <w:tcPr>
            <w:tcW w:w="1480" w:type="dxa"/>
            <w:shd w:val="clear" w:color="auto" w:fill="E6E6E6"/>
          </w:tcPr>
          <w:p w:rsidR="008620F4" w:rsidRPr="0050114B" w:rsidRDefault="008620F4" w:rsidP="008071DE">
            <w:pPr>
              <w:jc w:val="right"/>
            </w:pPr>
            <w:r w:rsidRPr="0050114B">
              <w:t>Case 5</w:t>
            </w:r>
          </w:p>
        </w:tc>
        <w:tc>
          <w:tcPr>
            <w:tcW w:w="968" w:type="dxa"/>
            <w:shd w:val="clear" w:color="auto" w:fill="auto"/>
          </w:tcPr>
          <w:p w:rsidR="008620F4" w:rsidRPr="0050114B" w:rsidRDefault="008620F4" w:rsidP="008071DE">
            <w:pPr>
              <w:bidi w:val="0"/>
              <w:jc w:val="center"/>
            </w:pPr>
            <w:r w:rsidRPr="0050114B">
              <w:t>68</w:t>
            </w:r>
          </w:p>
        </w:tc>
        <w:tc>
          <w:tcPr>
            <w:tcW w:w="900" w:type="dxa"/>
            <w:shd w:val="clear" w:color="auto" w:fill="auto"/>
          </w:tcPr>
          <w:p w:rsidR="008620F4" w:rsidRPr="0050114B" w:rsidRDefault="008620F4" w:rsidP="008071DE">
            <w:pPr>
              <w:bidi w:val="0"/>
            </w:pPr>
            <w:r w:rsidRPr="0050114B">
              <w:t xml:space="preserve">Male </w:t>
            </w:r>
          </w:p>
        </w:tc>
        <w:tc>
          <w:tcPr>
            <w:tcW w:w="1440" w:type="dxa"/>
            <w:shd w:val="clear" w:color="auto" w:fill="auto"/>
          </w:tcPr>
          <w:p w:rsidR="008620F4" w:rsidRPr="0050114B" w:rsidRDefault="008620F4" w:rsidP="008071DE">
            <w:pPr>
              <w:bidi w:val="0"/>
              <w:jc w:val="center"/>
            </w:pPr>
            <w:r w:rsidRPr="0050114B">
              <w:t>Farmer</w:t>
            </w:r>
          </w:p>
        </w:tc>
        <w:tc>
          <w:tcPr>
            <w:tcW w:w="3060" w:type="dxa"/>
            <w:shd w:val="clear" w:color="auto" w:fill="auto"/>
          </w:tcPr>
          <w:p w:rsidR="008620F4" w:rsidRPr="0050114B" w:rsidRDefault="008620F4" w:rsidP="008071DE">
            <w:pPr>
              <w:bidi w:val="0"/>
            </w:pPr>
            <w:proofErr w:type="spellStart"/>
            <w:r w:rsidRPr="0050114B">
              <w:t>Haematuria</w:t>
            </w:r>
            <w:proofErr w:type="spellEnd"/>
            <w:r w:rsidRPr="0050114B">
              <w:t xml:space="preserve"> and dysuria</w:t>
            </w:r>
          </w:p>
        </w:tc>
        <w:tc>
          <w:tcPr>
            <w:tcW w:w="1080" w:type="dxa"/>
            <w:shd w:val="clear" w:color="auto" w:fill="auto"/>
          </w:tcPr>
          <w:p w:rsidR="008620F4" w:rsidRPr="0050114B" w:rsidRDefault="008620F4" w:rsidP="008071DE">
            <w:pPr>
              <w:bidi w:val="0"/>
            </w:pPr>
            <w:r w:rsidRPr="0050114B">
              <w:t>12 months</w:t>
            </w:r>
          </w:p>
        </w:tc>
        <w:tc>
          <w:tcPr>
            <w:tcW w:w="1620" w:type="dxa"/>
            <w:shd w:val="clear" w:color="auto" w:fill="auto"/>
          </w:tcPr>
          <w:p w:rsidR="008620F4" w:rsidRPr="0050114B" w:rsidRDefault="008620F4" w:rsidP="008071DE">
            <w:pPr>
              <w:bidi w:val="0"/>
            </w:pPr>
            <w:r w:rsidRPr="0050114B">
              <w:t xml:space="preserve">Previous operation for cancer urinary bladder </w:t>
            </w:r>
          </w:p>
        </w:tc>
        <w:tc>
          <w:tcPr>
            <w:tcW w:w="1390" w:type="dxa"/>
            <w:shd w:val="clear" w:color="auto" w:fill="auto"/>
          </w:tcPr>
          <w:p w:rsidR="008620F4" w:rsidRPr="0050114B" w:rsidRDefault="008620F4" w:rsidP="008071DE">
            <w:pPr>
              <w:bidi w:val="0"/>
            </w:pPr>
            <w:r w:rsidRPr="0050114B">
              <w:t xml:space="preserve"> Blood, pus. Living larvae </w:t>
            </w:r>
          </w:p>
        </w:tc>
        <w:tc>
          <w:tcPr>
            <w:tcW w:w="1310" w:type="dxa"/>
            <w:shd w:val="clear" w:color="auto" w:fill="auto"/>
          </w:tcPr>
          <w:p w:rsidR="008620F4" w:rsidRPr="008071DE" w:rsidRDefault="008620F4" w:rsidP="008071DE">
            <w:pPr>
              <w:bidi w:val="0"/>
              <w:rPr>
                <w:i/>
                <w:iCs/>
              </w:rPr>
            </w:pPr>
            <w:proofErr w:type="spellStart"/>
            <w:r w:rsidRPr="008071DE">
              <w:rPr>
                <w:i/>
                <w:iCs/>
              </w:rPr>
              <w:t>Entamoeba</w:t>
            </w:r>
            <w:proofErr w:type="spellEnd"/>
            <w:r w:rsidRPr="008071DE">
              <w:rPr>
                <w:i/>
                <w:iCs/>
              </w:rPr>
              <w:t xml:space="preserve"> coli</w:t>
            </w:r>
          </w:p>
        </w:tc>
        <w:tc>
          <w:tcPr>
            <w:tcW w:w="1620" w:type="dxa"/>
            <w:shd w:val="clear" w:color="auto" w:fill="auto"/>
          </w:tcPr>
          <w:p w:rsidR="008620F4" w:rsidRPr="0050114B" w:rsidRDefault="008620F4" w:rsidP="008071DE">
            <w:pPr>
              <w:bidi w:val="0"/>
            </w:pPr>
            <w:r w:rsidRPr="0050114B">
              <w:t xml:space="preserve"> </w:t>
            </w:r>
            <w:proofErr w:type="spellStart"/>
            <w:r w:rsidRPr="0050114B">
              <w:t>Anaemia</w:t>
            </w:r>
            <w:proofErr w:type="spellEnd"/>
            <w:r w:rsidRPr="0050114B">
              <w:t xml:space="preserve">, </w:t>
            </w:r>
          </w:p>
        </w:tc>
      </w:tr>
    </w:tbl>
    <w:p w:rsidR="00F70267" w:rsidRDefault="00F70267" w:rsidP="00B542FF">
      <w:pPr>
        <w:bidi w:val="0"/>
        <w:jc w:val="center"/>
      </w:pPr>
    </w:p>
    <w:p w:rsidR="00F70267" w:rsidRPr="0050114B" w:rsidRDefault="00F70267" w:rsidP="00B542FF">
      <w:pPr>
        <w:bidi w:val="0"/>
        <w:jc w:val="center"/>
        <w:rPr>
          <w:b/>
          <w:bCs/>
        </w:rPr>
      </w:pPr>
      <w:r w:rsidRPr="0050114B">
        <w:rPr>
          <w:b/>
          <w:bCs/>
        </w:rPr>
        <w:t xml:space="preserve">Table 1: Clinical data and presentation of studied cases </w:t>
      </w:r>
    </w:p>
    <w:p w:rsidR="00F70267" w:rsidRPr="0050114B" w:rsidRDefault="00F70267" w:rsidP="00B542FF">
      <w:pPr>
        <w:bidi w:val="0"/>
        <w:spacing w:after="200" w:line="276" w:lineRule="auto"/>
        <w:rPr>
          <w:lang w:bidi="ar-SA"/>
        </w:rPr>
      </w:pPr>
    </w:p>
    <w:sectPr w:rsidR="00F70267" w:rsidRPr="0050114B" w:rsidSect="00B542FF">
      <w:pgSz w:w="16838" w:h="11906" w:orient="landscape"/>
      <w:pgMar w:top="1797" w:right="1440" w:bottom="1797"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D24" w:rsidRDefault="00403D24" w:rsidP="00857A42">
      <w:r>
        <w:separator/>
      </w:r>
    </w:p>
  </w:endnote>
  <w:endnote w:type="continuationSeparator" w:id="0">
    <w:p w:rsidR="00403D24" w:rsidRDefault="00403D24" w:rsidP="0085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ITC Giovanni Std Book">
    <w:altName w:val="Times New Roman"/>
    <w:panose1 w:val="00000000000000000000"/>
    <w:charset w:val="00"/>
    <w:family w:val="roman"/>
    <w:notTrueType/>
    <w:pitch w:val="default"/>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JCbgK-Identity-H">
    <w:altName w:val="Arial Unicode MS"/>
    <w:panose1 w:val="00000000000000000000"/>
    <w:charset w:val="86"/>
    <w:family w:val="auto"/>
    <w:notTrueType/>
    <w:pitch w:val="default"/>
    <w:sig w:usb0="00000001" w:usb1="080E0000" w:usb2="00000010" w:usb3="00000000" w:csb0="00040000"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Univers-Condensed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645" w:rsidRDefault="00694645">
    <w:pPr>
      <w:pStyle w:val="Footer"/>
    </w:pPr>
    <w:r>
      <w:fldChar w:fldCharType="begin"/>
    </w:r>
    <w:r>
      <w:instrText xml:space="preserve"> PAGE   \* MERGEFORMAT </w:instrText>
    </w:r>
    <w:r>
      <w:fldChar w:fldCharType="separate"/>
    </w:r>
    <w:r w:rsidR="00572D24">
      <w:rPr>
        <w:noProof/>
        <w:rtl/>
      </w:rPr>
      <w:t>1</w:t>
    </w:r>
    <w:r>
      <w:rPr>
        <w:noProof/>
      </w:rPr>
      <w:fldChar w:fldCharType="end"/>
    </w:r>
  </w:p>
  <w:p w:rsidR="00694645" w:rsidRDefault="00694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D24" w:rsidRDefault="00403D24" w:rsidP="00857A42">
      <w:r>
        <w:separator/>
      </w:r>
    </w:p>
  </w:footnote>
  <w:footnote w:type="continuationSeparator" w:id="0">
    <w:p w:rsidR="00403D24" w:rsidRDefault="00403D24" w:rsidP="00857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5"/>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CC5594B"/>
    <w:multiLevelType w:val="hybridMultilevel"/>
    <w:tmpl w:val="BCFA79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4451208"/>
    <w:multiLevelType w:val="hybridMultilevel"/>
    <w:tmpl w:val="C76884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A430A2A"/>
    <w:multiLevelType w:val="hybridMultilevel"/>
    <w:tmpl w:val="B5CA9D88"/>
    <w:lvl w:ilvl="0" w:tplc="DA2C5D6C">
      <w:start w:val="1"/>
      <w:numFmt w:val="decimal"/>
      <w:lvlText w:val="%1."/>
      <w:lvlJc w:val="left"/>
      <w:pPr>
        <w:tabs>
          <w:tab w:val="num" w:pos="720"/>
        </w:tabs>
        <w:ind w:left="720" w:hanging="360"/>
      </w:pPr>
      <w:rPr>
        <w:rFonts w:cs="Times New Roman"/>
        <w:b w:val="0"/>
        <w:b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01C648F"/>
    <w:multiLevelType w:val="hybridMultilevel"/>
    <w:tmpl w:val="01DCCC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C0C58EC"/>
    <w:multiLevelType w:val="hybridMultilevel"/>
    <w:tmpl w:val="DF2E60D0"/>
    <w:lvl w:ilvl="0" w:tplc="B7222800">
      <w:start w:val="1"/>
      <w:numFmt w:val="decimal"/>
      <w:lvlText w:val="%1)"/>
      <w:lvlJc w:val="left"/>
      <w:pPr>
        <w:ind w:left="750" w:hanging="390"/>
      </w:pPr>
      <w:rPr>
        <w:rFonts w:ascii="Times New Roman" w:hAnsi="Times New Roman"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A002776"/>
    <w:multiLevelType w:val="hybridMultilevel"/>
    <w:tmpl w:val="B34AC0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nsid w:val="4A235B1C"/>
    <w:multiLevelType w:val="hybridMultilevel"/>
    <w:tmpl w:val="ADFAC2F0"/>
    <w:lvl w:ilvl="0" w:tplc="04090011">
      <w:start w:val="9"/>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BBD51E5"/>
    <w:multiLevelType w:val="hybridMultilevel"/>
    <w:tmpl w:val="DF3A39A4"/>
    <w:lvl w:ilvl="0" w:tplc="9230A920">
      <w:start w:val="1"/>
      <w:numFmt w:val="decimal"/>
      <w:lvlText w:val="%1."/>
      <w:lvlJc w:val="left"/>
      <w:pPr>
        <w:ind w:left="36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85B5B14"/>
    <w:multiLevelType w:val="hybridMultilevel"/>
    <w:tmpl w:val="96F6DEA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30E6A9B"/>
    <w:multiLevelType w:val="hybridMultilevel"/>
    <w:tmpl w:val="0F16FC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D523D0C"/>
    <w:multiLevelType w:val="hybridMultilevel"/>
    <w:tmpl w:val="4B6823D0"/>
    <w:lvl w:ilvl="0" w:tplc="0409001B">
      <w:start w:val="1"/>
      <w:numFmt w:val="lowerRoman"/>
      <w:lvlText w:val="%1."/>
      <w:lvlJc w:val="right"/>
      <w:pPr>
        <w:ind w:left="180" w:hanging="360"/>
      </w:pPr>
      <w:rPr>
        <w:rFonts w:cs="Times New Roman"/>
      </w:rPr>
    </w:lvl>
    <w:lvl w:ilvl="1" w:tplc="04090019" w:tentative="1">
      <w:start w:val="1"/>
      <w:numFmt w:val="lowerLetter"/>
      <w:lvlText w:val="%2."/>
      <w:lvlJc w:val="left"/>
      <w:pPr>
        <w:ind w:left="900" w:hanging="360"/>
      </w:pPr>
      <w:rPr>
        <w:rFonts w:cs="Times New Roman"/>
      </w:rPr>
    </w:lvl>
    <w:lvl w:ilvl="2" w:tplc="0409001B" w:tentative="1">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12">
    <w:nsid w:val="6DF357A5"/>
    <w:multiLevelType w:val="hybridMultilevel"/>
    <w:tmpl w:val="2DACA8E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1686A48"/>
    <w:multiLevelType w:val="hybridMultilevel"/>
    <w:tmpl w:val="8A2A09F6"/>
    <w:lvl w:ilvl="0" w:tplc="4D96CC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CF21B90"/>
    <w:multiLevelType w:val="hybridMultilevel"/>
    <w:tmpl w:val="19E487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FC02A6B"/>
    <w:multiLevelType w:val="hybridMultilevel"/>
    <w:tmpl w:val="0486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4"/>
  </w:num>
  <w:num w:numId="4">
    <w:abstractNumId w:val="5"/>
  </w:num>
  <w:num w:numId="5">
    <w:abstractNumId w:val="15"/>
  </w:num>
  <w:num w:numId="6">
    <w:abstractNumId w:val="0"/>
  </w:num>
  <w:num w:numId="7">
    <w:abstractNumId w:val="7"/>
  </w:num>
  <w:num w:numId="8">
    <w:abstractNumId w:val="3"/>
  </w:num>
  <w:num w:numId="9">
    <w:abstractNumId w:val="8"/>
  </w:num>
  <w:num w:numId="10">
    <w:abstractNumId w:val="11"/>
  </w:num>
  <w:num w:numId="11">
    <w:abstractNumId w:val="12"/>
  </w:num>
  <w:num w:numId="12">
    <w:abstractNumId w:val="2"/>
  </w:num>
  <w:num w:numId="13">
    <w:abstractNumId w:val="1"/>
  </w:num>
  <w:num w:numId="14">
    <w:abstractNumId w:val="10"/>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proofState w:spelling="clean" w:grammar="clean"/>
  <w:doNotTrackMoves/>
  <w:defaultTabStop w:val="720"/>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29A"/>
    <w:rsid w:val="000006A9"/>
    <w:rsid w:val="00002E78"/>
    <w:rsid w:val="000070B2"/>
    <w:rsid w:val="000101B8"/>
    <w:rsid w:val="0001049D"/>
    <w:rsid w:val="00016573"/>
    <w:rsid w:val="000205C6"/>
    <w:rsid w:val="00021779"/>
    <w:rsid w:val="00032E02"/>
    <w:rsid w:val="00041EEA"/>
    <w:rsid w:val="000447BD"/>
    <w:rsid w:val="00046404"/>
    <w:rsid w:val="00073287"/>
    <w:rsid w:val="0007562D"/>
    <w:rsid w:val="00080EB3"/>
    <w:rsid w:val="00082EC4"/>
    <w:rsid w:val="00083FFF"/>
    <w:rsid w:val="0008453D"/>
    <w:rsid w:val="00094402"/>
    <w:rsid w:val="0009478D"/>
    <w:rsid w:val="000A0E7F"/>
    <w:rsid w:val="000A3351"/>
    <w:rsid w:val="000A7D92"/>
    <w:rsid w:val="000B3DE4"/>
    <w:rsid w:val="000C4E9C"/>
    <w:rsid w:val="000C6AAE"/>
    <w:rsid w:val="000D1958"/>
    <w:rsid w:val="000D1F8A"/>
    <w:rsid w:val="000D4180"/>
    <w:rsid w:val="000D5053"/>
    <w:rsid w:val="000D5F5F"/>
    <w:rsid w:val="000E7CBA"/>
    <w:rsid w:val="000E7EA8"/>
    <w:rsid w:val="000F0477"/>
    <w:rsid w:val="000F0E3F"/>
    <w:rsid w:val="000F27B9"/>
    <w:rsid w:val="000F5796"/>
    <w:rsid w:val="000F7A73"/>
    <w:rsid w:val="00102977"/>
    <w:rsid w:val="001109A4"/>
    <w:rsid w:val="00110F50"/>
    <w:rsid w:val="0011682F"/>
    <w:rsid w:val="00120057"/>
    <w:rsid w:val="00121177"/>
    <w:rsid w:val="00126524"/>
    <w:rsid w:val="00132BB4"/>
    <w:rsid w:val="00133D7F"/>
    <w:rsid w:val="0013575E"/>
    <w:rsid w:val="00147409"/>
    <w:rsid w:val="0015182B"/>
    <w:rsid w:val="00152A0A"/>
    <w:rsid w:val="00152CB4"/>
    <w:rsid w:val="00153930"/>
    <w:rsid w:val="00166827"/>
    <w:rsid w:val="00170D8D"/>
    <w:rsid w:val="001711F0"/>
    <w:rsid w:val="00171235"/>
    <w:rsid w:val="00172257"/>
    <w:rsid w:val="001743EE"/>
    <w:rsid w:val="00190523"/>
    <w:rsid w:val="00190758"/>
    <w:rsid w:val="001917FD"/>
    <w:rsid w:val="00195686"/>
    <w:rsid w:val="001A144D"/>
    <w:rsid w:val="001A5AC1"/>
    <w:rsid w:val="001B223E"/>
    <w:rsid w:val="001B3FDD"/>
    <w:rsid w:val="001D39D6"/>
    <w:rsid w:val="001D4990"/>
    <w:rsid w:val="001D62C3"/>
    <w:rsid w:val="001D70BB"/>
    <w:rsid w:val="001E27EB"/>
    <w:rsid w:val="001E462D"/>
    <w:rsid w:val="001E69CE"/>
    <w:rsid w:val="001E75F9"/>
    <w:rsid w:val="001F1A24"/>
    <w:rsid w:val="001F2091"/>
    <w:rsid w:val="00200108"/>
    <w:rsid w:val="00206728"/>
    <w:rsid w:val="00214658"/>
    <w:rsid w:val="00215449"/>
    <w:rsid w:val="00215553"/>
    <w:rsid w:val="002164E5"/>
    <w:rsid w:val="0021701A"/>
    <w:rsid w:val="00220732"/>
    <w:rsid w:val="00223A5F"/>
    <w:rsid w:val="00224AAD"/>
    <w:rsid w:val="002340CB"/>
    <w:rsid w:val="00235F76"/>
    <w:rsid w:val="0023652E"/>
    <w:rsid w:val="00236C3C"/>
    <w:rsid w:val="0023759F"/>
    <w:rsid w:val="00241C69"/>
    <w:rsid w:val="00242513"/>
    <w:rsid w:val="00243132"/>
    <w:rsid w:val="00246CDC"/>
    <w:rsid w:val="002514EF"/>
    <w:rsid w:val="002529AB"/>
    <w:rsid w:val="00262403"/>
    <w:rsid w:val="0026483E"/>
    <w:rsid w:val="002668EC"/>
    <w:rsid w:val="00270A10"/>
    <w:rsid w:val="00273495"/>
    <w:rsid w:val="00273DAF"/>
    <w:rsid w:val="00287911"/>
    <w:rsid w:val="00295525"/>
    <w:rsid w:val="00295972"/>
    <w:rsid w:val="00296941"/>
    <w:rsid w:val="00296BEB"/>
    <w:rsid w:val="002B4F1F"/>
    <w:rsid w:val="002C1C2B"/>
    <w:rsid w:val="002C3024"/>
    <w:rsid w:val="002C31BF"/>
    <w:rsid w:val="002C3E09"/>
    <w:rsid w:val="002C44F6"/>
    <w:rsid w:val="002C4554"/>
    <w:rsid w:val="002C633E"/>
    <w:rsid w:val="002D62A8"/>
    <w:rsid w:val="002D74D2"/>
    <w:rsid w:val="002E234E"/>
    <w:rsid w:val="002E2437"/>
    <w:rsid w:val="002E7934"/>
    <w:rsid w:val="00311A0A"/>
    <w:rsid w:val="003165D1"/>
    <w:rsid w:val="003232DA"/>
    <w:rsid w:val="00330A9B"/>
    <w:rsid w:val="00330C93"/>
    <w:rsid w:val="00331A7B"/>
    <w:rsid w:val="00332572"/>
    <w:rsid w:val="00332A13"/>
    <w:rsid w:val="003379C8"/>
    <w:rsid w:val="00345B18"/>
    <w:rsid w:val="00345E07"/>
    <w:rsid w:val="003508CB"/>
    <w:rsid w:val="00351DFD"/>
    <w:rsid w:val="00354D6F"/>
    <w:rsid w:val="00363237"/>
    <w:rsid w:val="00376119"/>
    <w:rsid w:val="00385CFD"/>
    <w:rsid w:val="00387EC8"/>
    <w:rsid w:val="003906E9"/>
    <w:rsid w:val="00391DFE"/>
    <w:rsid w:val="00394A90"/>
    <w:rsid w:val="00395234"/>
    <w:rsid w:val="003A5018"/>
    <w:rsid w:val="003A7CFD"/>
    <w:rsid w:val="003B6450"/>
    <w:rsid w:val="003C012C"/>
    <w:rsid w:val="003C034B"/>
    <w:rsid w:val="003C7726"/>
    <w:rsid w:val="003E036E"/>
    <w:rsid w:val="003F52CF"/>
    <w:rsid w:val="003F64B7"/>
    <w:rsid w:val="003F706B"/>
    <w:rsid w:val="003F7D1B"/>
    <w:rsid w:val="00401559"/>
    <w:rsid w:val="00403D24"/>
    <w:rsid w:val="0040703F"/>
    <w:rsid w:val="00410AE8"/>
    <w:rsid w:val="004329B9"/>
    <w:rsid w:val="00433155"/>
    <w:rsid w:val="00435B7E"/>
    <w:rsid w:val="0044175B"/>
    <w:rsid w:val="0044320B"/>
    <w:rsid w:val="004466C6"/>
    <w:rsid w:val="00447042"/>
    <w:rsid w:val="00447221"/>
    <w:rsid w:val="00454DC7"/>
    <w:rsid w:val="00463C04"/>
    <w:rsid w:val="0047004F"/>
    <w:rsid w:val="00480548"/>
    <w:rsid w:val="00484368"/>
    <w:rsid w:val="00484D7C"/>
    <w:rsid w:val="00486DC4"/>
    <w:rsid w:val="00492B7C"/>
    <w:rsid w:val="00495836"/>
    <w:rsid w:val="00495D81"/>
    <w:rsid w:val="00495DE9"/>
    <w:rsid w:val="004A4821"/>
    <w:rsid w:val="004A5A3A"/>
    <w:rsid w:val="004B06EB"/>
    <w:rsid w:val="004B5938"/>
    <w:rsid w:val="004B7C1A"/>
    <w:rsid w:val="004C0F11"/>
    <w:rsid w:val="004C63FD"/>
    <w:rsid w:val="004C7FB1"/>
    <w:rsid w:val="004D2094"/>
    <w:rsid w:val="004D3596"/>
    <w:rsid w:val="004E4C1F"/>
    <w:rsid w:val="004E74B4"/>
    <w:rsid w:val="004F798B"/>
    <w:rsid w:val="0050114B"/>
    <w:rsid w:val="005033FE"/>
    <w:rsid w:val="005078B3"/>
    <w:rsid w:val="00514A72"/>
    <w:rsid w:val="00527D79"/>
    <w:rsid w:val="00530221"/>
    <w:rsid w:val="005320F5"/>
    <w:rsid w:val="00532279"/>
    <w:rsid w:val="005329F4"/>
    <w:rsid w:val="0054281E"/>
    <w:rsid w:val="00553954"/>
    <w:rsid w:val="00553D20"/>
    <w:rsid w:val="00555441"/>
    <w:rsid w:val="00560BDC"/>
    <w:rsid w:val="00572D24"/>
    <w:rsid w:val="005749D0"/>
    <w:rsid w:val="005801E4"/>
    <w:rsid w:val="00581EE4"/>
    <w:rsid w:val="00586A02"/>
    <w:rsid w:val="0059078A"/>
    <w:rsid w:val="005909C8"/>
    <w:rsid w:val="00593865"/>
    <w:rsid w:val="00595AD6"/>
    <w:rsid w:val="005A6826"/>
    <w:rsid w:val="005B2959"/>
    <w:rsid w:val="005B5269"/>
    <w:rsid w:val="005B5563"/>
    <w:rsid w:val="005B6CB6"/>
    <w:rsid w:val="005C7E83"/>
    <w:rsid w:val="005D2B27"/>
    <w:rsid w:val="005E3058"/>
    <w:rsid w:val="005E502D"/>
    <w:rsid w:val="005F0F43"/>
    <w:rsid w:val="005F583E"/>
    <w:rsid w:val="005F77FD"/>
    <w:rsid w:val="006029F4"/>
    <w:rsid w:val="00602F07"/>
    <w:rsid w:val="00610FE6"/>
    <w:rsid w:val="00614465"/>
    <w:rsid w:val="00620BB4"/>
    <w:rsid w:val="00620DE6"/>
    <w:rsid w:val="00623220"/>
    <w:rsid w:val="00624259"/>
    <w:rsid w:val="00624A66"/>
    <w:rsid w:val="00626732"/>
    <w:rsid w:val="00626EB3"/>
    <w:rsid w:val="00632B52"/>
    <w:rsid w:val="00632DB0"/>
    <w:rsid w:val="00634133"/>
    <w:rsid w:val="00635C66"/>
    <w:rsid w:val="00636580"/>
    <w:rsid w:val="00650A02"/>
    <w:rsid w:val="006516D3"/>
    <w:rsid w:val="0067152D"/>
    <w:rsid w:val="00671F72"/>
    <w:rsid w:val="006808DC"/>
    <w:rsid w:val="00681D52"/>
    <w:rsid w:val="00683470"/>
    <w:rsid w:val="00690E7F"/>
    <w:rsid w:val="00694645"/>
    <w:rsid w:val="006958CB"/>
    <w:rsid w:val="006A5622"/>
    <w:rsid w:val="006A5706"/>
    <w:rsid w:val="006A5888"/>
    <w:rsid w:val="006B3EF2"/>
    <w:rsid w:val="006B4C8B"/>
    <w:rsid w:val="006C0727"/>
    <w:rsid w:val="006C28E8"/>
    <w:rsid w:val="006C66DE"/>
    <w:rsid w:val="006D47CB"/>
    <w:rsid w:val="006D58B3"/>
    <w:rsid w:val="006D622A"/>
    <w:rsid w:val="006D7383"/>
    <w:rsid w:val="006E17CD"/>
    <w:rsid w:val="006E1C12"/>
    <w:rsid w:val="006E2EA9"/>
    <w:rsid w:val="006F03A1"/>
    <w:rsid w:val="006F31A0"/>
    <w:rsid w:val="00702F05"/>
    <w:rsid w:val="007074B2"/>
    <w:rsid w:val="007140B1"/>
    <w:rsid w:val="00717B16"/>
    <w:rsid w:val="00725ED9"/>
    <w:rsid w:val="0072672F"/>
    <w:rsid w:val="00726926"/>
    <w:rsid w:val="007420F3"/>
    <w:rsid w:val="007438B4"/>
    <w:rsid w:val="007459B8"/>
    <w:rsid w:val="00767368"/>
    <w:rsid w:val="007715CF"/>
    <w:rsid w:val="0077358A"/>
    <w:rsid w:val="00783D9C"/>
    <w:rsid w:val="00785ED2"/>
    <w:rsid w:val="00786EF3"/>
    <w:rsid w:val="00787A2C"/>
    <w:rsid w:val="00790117"/>
    <w:rsid w:val="007B0A07"/>
    <w:rsid w:val="007B438C"/>
    <w:rsid w:val="007B5760"/>
    <w:rsid w:val="007C0A30"/>
    <w:rsid w:val="007C1BCB"/>
    <w:rsid w:val="007D46BB"/>
    <w:rsid w:val="007E07A8"/>
    <w:rsid w:val="007F07F1"/>
    <w:rsid w:val="0080194A"/>
    <w:rsid w:val="008071DE"/>
    <w:rsid w:val="0081461B"/>
    <w:rsid w:val="008208DA"/>
    <w:rsid w:val="008214D4"/>
    <w:rsid w:val="00822941"/>
    <w:rsid w:val="00825042"/>
    <w:rsid w:val="00825735"/>
    <w:rsid w:val="00825AD2"/>
    <w:rsid w:val="00827CC8"/>
    <w:rsid w:val="00836AA6"/>
    <w:rsid w:val="00840449"/>
    <w:rsid w:val="008406E8"/>
    <w:rsid w:val="00841A4B"/>
    <w:rsid w:val="00842451"/>
    <w:rsid w:val="00843365"/>
    <w:rsid w:val="00843D95"/>
    <w:rsid w:val="00845705"/>
    <w:rsid w:val="00851B90"/>
    <w:rsid w:val="00854470"/>
    <w:rsid w:val="0085524F"/>
    <w:rsid w:val="008577A1"/>
    <w:rsid w:val="00857A42"/>
    <w:rsid w:val="00861775"/>
    <w:rsid w:val="00861C89"/>
    <w:rsid w:val="008620F4"/>
    <w:rsid w:val="0086633C"/>
    <w:rsid w:val="00871375"/>
    <w:rsid w:val="008812D3"/>
    <w:rsid w:val="00890FA9"/>
    <w:rsid w:val="008A0BEF"/>
    <w:rsid w:val="008B56B2"/>
    <w:rsid w:val="008C735D"/>
    <w:rsid w:val="008C7DC8"/>
    <w:rsid w:val="008D30F6"/>
    <w:rsid w:val="008E003A"/>
    <w:rsid w:val="008E0939"/>
    <w:rsid w:val="008E09A5"/>
    <w:rsid w:val="008E55DC"/>
    <w:rsid w:val="008E60C4"/>
    <w:rsid w:val="008E667B"/>
    <w:rsid w:val="008F57A8"/>
    <w:rsid w:val="0091440A"/>
    <w:rsid w:val="00916648"/>
    <w:rsid w:val="00916D71"/>
    <w:rsid w:val="0092246F"/>
    <w:rsid w:val="00927B5F"/>
    <w:rsid w:val="0093529A"/>
    <w:rsid w:val="00935A23"/>
    <w:rsid w:val="00945168"/>
    <w:rsid w:val="00957918"/>
    <w:rsid w:val="00960EE9"/>
    <w:rsid w:val="00963818"/>
    <w:rsid w:val="0097304B"/>
    <w:rsid w:val="00974609"/>
    <w:rsid w:val="00974B69"/>
    <w:rsid w:val="00974CE9"/>
    <w:rsid w:val="00983933"/>
    <w:rsid w:val="00983BAB"/>
    <w:rsid w:val="009852A3"/>
    <w:rsid w:val="00991712"/>
    <w:rsid w:val="009959FF"/>
    <w:rsid w:val="00997C14"/>
    <w:rsid w:val="009A3245"/>
    <w:rsid w:val="009B0ABF"/>
    <w:rsid w:val="009B0BF6"/>
    <w:rsid w:val="009B3048"/>
    <w:rsid w:val="009C17B4"/>
    <w:rsid w:val="009C3D56"/>
    <w:rsid w:val="009D725B"/>
    <w:rsid w:val="009E4942"/>
    <w:rsid w:val="009E7EB2"/>
    <w:rsid w:val="009F18A6"/>
    <w:rsid w:val="009F1E42"/>
    <w:rsid w:val="009F6712"/>
    <w:rsid w:val="00A00361"/>
    <w:rsid w:val="00A0664D"/>
    <w:rsid w:val="00A11B29"/>
    <w:rsid w:val="00A1471A"/>
    <w:rsid w:val="00A236DC"/>
    <w:rsid w:val="00A24A65"/>
    <w:rsid w:val="00A3225A"/>
    <w:rsid w:val="00A33391"/>
    <w:rsid w:val="00A362CB"/>
    <w:rsid w:val="00A4087F"/>
    <w:rsid w:val="00A44356"/>
    <w:rsid w:val="00A45855"/>
    <w:rsid w:val="00A470CB"/>
    <w:rsid w:val="00A54B7F"/>
    <w:rsid w:val="00A55AAF"/>
    <w:rsid w:val="00A5729B"/>
    <w:rsid w:val="00A57501"/>
    <w:rsid w:val="00A61A01"/>
    <w:rsid w:val="00A63C82"/>
    <w:rsid w:val="00A661F6"/>
    <w:rsid w:val="00A72B79"/>
    <w:rsid w:val="00A74EEB"/>
    <w:rsid w:val="00A778C6"/>
    <w:rsid w:val="00A85730"/>
    <w:rsid w:val="00A86961"/>
    <w:rsid w:val="00A9062F"/>
    <w:rsid w:val="00A92871"/>
    <w:rsid w:val="00AB0C4F"/>
    <w:rsid w:val="00AB3A95"/>
    <w:rsid w:val="00AB3CD1"/>
    <w:rsid w:val="00AB620F"/>
    <w:rsid w:val="00AC2DEE"/>
    <w:rsid w:val="00AC5F3A"/>
    <w:rsid w:val="00AD1193"/>
    <w:rsid w:val="00AD77BC"/>
    <w:rsid w:val="00AE02A0"/>
    <w:rsid w:val="00AE247C"/>
    <w:rsid w:val="00AE3AD1"/>
    <w:rsid w:val="00AE5187"/>
    <w:rsid w:val="00AF1641"/>
    <w:rsid w:val="00AF761E"/>
    <w:rsid w:val="00B01515"/>
    <w:rsid w:val="00B02A11"/>
    <w:rsid w:val="00B0336D"/>
    <w:rsid w:val="00B12579"/>
    <w:rsid w:val="00B14E82"/>
    <w:rsid w:val="00B160C0"/>
    <w:rsid w:val="00B17278"/>
    <w:rsid w:val="00B24226"/>
    <w:rsid w:val="00B24F93"/>
    <w:rsid w:val="00B27BEE"/>
    <w:rsid w:val="00B36B84"/>
    <w:rsid w:val="00B44810"/>
    <w:rsid w:val="00B46E8F"/>
    <w:rsid w:val="00B51B25"/>
    <w:rsid w:val="00B525D0"/>
    <w:rsid w:val="00B52695"/>
    <w:rsid w:val="00B5354F"/>
    <w:rsid w:val="00B53D29"/>
    <w:rsid w:val="00B542FF"/>
    <w:rsid w:val="00B5538B"/>
    <w:rsid w:val="00B5598B"/>
    <w:rsid w:val="00B56505"/>
    <w:rsid w:val="00B60E93"/>
    <w:rsid w:val="00B728FE"/>
    <w:rsid w:val="00B77778"/>
    <w:rsid w:val="00B802DA"/>
    <w:rsid w:val="00B9564B"/>
    <w:rsid w:val="00B96557"/>
    <w:rsid w:val="00BA04C4"/>
    <w:rsid w:val="00BA56A0"/>
    <w:rsid w:val="00BA5F8C"/>
    <w:rsid w:val="00BA6031"/>
    <w:rsid w:val="00BA6E5D"/>
    <w:rsid w:val="00BA70EB"/>
    <w:rsid w:val="00BB380A"/>
    <w:rsid w:val="00BB4579"/>
    <w:rsid w:val="00BC7B8E"/>
    <w:rsid w:val="00BD4D6A"/>
    <w:rsid w:val="00BD7334"/>
    <w:rsid w:val="00BE4FCD"/>
    <w:rsid w:val="00BE78E0"/>
    <w:rsid w:val="00C02EAC"/>
    <w:rsid w:val="00C10497"/>
    <w:rsid w:val="00C15832"/>
    <w:rsid w:val="00C20BDA"/>
    <w:rsid w:val="00C23093"/>
    <w:rsid w:val="00C24519"/>
    <w:rsid w:val="00C33561"/>
    <w:rsid w:val="00C466D9"/>
    <w:rsid w:val="00C52AE8"/>
    <w:rsid w:val="00C53918"/>
    <w:rsid w:val="00C53E32"/>
    <w:rsid w:val="00C567F8"/>
    <w:rsid w:val="00C60C0E"/>
    <w:rsid w:val="00C727E6"/>
    <w:rsid w:val="00C76D04"/>
    <w:rsid w:val="00C81BF5"/>
    <w:rsid w:val="00CA775A"/>
    <w:rsid w:val="00CB1962"/>
    <w:rsid w:val="00CB21CD"/>
    <w:rsid w:val="00CB3F2D"/>
    <w:rsid w:val="00CB6346"/>
    <w:rsid w:val="00CC07DB"/>
    <w:rsid w:val="00CC570F"/>
    <w:rsid w:val="00CC6794"/>
    <w:rsid w:val="00CD180F"/>
    <w:rsid w:val="00CD3DC9"/>
    <w:rsid w:val="00CD44D8"/>
    <w:rsid w:val="00CD5784"/>
    <w:rsid w:val="00CD607E"/>
    <w:rsid w:val="00CD62EF"/>
    <w:rsid w:val="00CE0C1C"/>
    <w:rsid w:val="00CE49AC"/>
    <w:rsid w:val="00CF53C5"/>
    <w:rsid w:val="00CF5B32"/>
    <w:rsid w:val="00D0039E"/>
    <w:rsid w:val="00D03678"/>
    <w:rsid w:val="00D03D02"/>
    <w:rsid w:val="00D17613"/>
    <w:rsid w:val="00D23AE0"/>
    <w:rsid w:val="00D257FC"/>
    <w:rsid w:val="00D27B3C"/>
    <w:rsid w:val="00D37327"/>
    <w:rsid w:val="00D64478"/>
    <w:rsid w:val="00D7481E"/>
    <w:rsid w:val="00D804D1"/>
    <w:rsid w:val="00D9132C"/>
    <w:rsid w:val="00D9744F"/>
    <w:rsid w:val="00D97483"/>
    <w:rsid w:val="00DA6E1E"/>
    <w:rsid w:val="00DA7875"/>
    <w:rsid w:val="00DA7B41"/>
    <w:rsid w:val="00DB09AF"/>
    <w:rsid w:val="00DB406F"/>
    <w:rsid w:val="00DB4E2F"/>
    <w:rsid w:val="00DC051B"/>
    <w:rsid w:val="00DC4BD9"/>
    <w:rsid w:val="00DC5B7D"/>
    <w:rsid w:val="00DC6A3B"/>
    <w:rsid w:val="00DD6B9F"/>
    <w:rsid w:val="00DE1029"/>
    <w:rsid w:val="00DE763F"/>
    <w:rsid w:val="00DF1626"/>
    <w:rsid w:val="00DF68CD"/>
    <w:rsid w:val="00E00CD1"/>
    <w:rsid w:val="00E01D2D"/>
    <w:rsid w:val="00E127B4"/>
    <w:rsid w:val="00E2259E"/>
    <w:rsid w:val="00E37695"/>
    <w:rsid w:val="00E4506D"/>
    <w:rsid w:val="00E459F8"/>
    <w:rsid w:val="00E57E93"/>
    <w:rsid w:val="00E600D1"/>
    <w:rsid w:val="00E66F49"/>
    <w:rsid w:val="00E67D0B"/>
    <w:rsid w:val="00E752FF"/>
    <w:rsid w:val="00E77CD2"/>
    <w:rsid w:val="00E77F39"/>
    <w:rsid w:val="00E829FE"/>
    <w:rsid w:val="00E84BD6"/>
    <w:rsid w:val="00E8754F"/>
    <w:rsid w:val="00E87858"/>
    <w:rsid w:val="00E905F5"/>
    <w:rsid w:val="00E91C4C"/>
    <w:rsid w:val="00E957C3"/>
    <w:rsid w:val="00EA2CEE"/>
    <w:rsid w:val="00EA751D"/>
    <w:rsid w:val="00EC69FC"/>
    <w:rsid w:val="00ED05C6"/>
    <w:rsid w:val="00EE228C"/>
    <w:rsid w:val="00EE29A8"/>
    <w:rsid w:val="00EE4D0D"/>
    <w:rsid w:val="00EF4DF1"/>
    <w:rsid w:val="00F016B6"/>
    <w:rsid w:val="00F01750"/>
    <w:rsid w:val="00F03C40"/>
    <w:rsid w:val="00F043B8"/>
    <w:rsid w:val="00F05C3B"/>
    <w:rsid w:val="00F17E41"/>
    <w:rsid w:val="00F22253"/>
    <w:rsid w:val="00F27CFD"/>
    <w:rsid w:val="00F33EBC"/>
    <w:rsid w:val="00F376C8"/>
    <w:rsid w:val="00F40724"/>
    <w:rsid w:val="00F427EF"/>
    <w:rsid w:val="00F518FD"/>
    <w:rsid w:val="00F61A36"/>
    <w:rsid w:val="00F676B9"/>
    <w:rsid w:val="00F70267"/>
    <w:rsid w:val="00F70B07"/>
    <w:rsid w:val="00F837FB"/>
    <w:rsid w:val="00F873C1"/>
    <w:rsid w:val="00F92FE4"/>
    <w:rsid w:val="00F958FF"/>
    <w:rsid w:val="00FA20F6"/>
    <w:rsid w:val="00FA3CF4"/>
    <w:rsid w:val="00FA54FD"/>
    <w:rsid w:val="00FA75EF"/>
    <w:rsid w:val="00FB10AB"/>
    <w:rsid w:val="00FB26B5"/>
    <w:rsid w:val="00FB397C"/>
    <w:rsid w:val="00FB4035"/>
    <w:rsid w:val="00FB47A6"/>
    <w:rsid w:val="00FB64B3"/>
    <w:rsid w:val="00FD0F4A"/>
    <w:rsid w:val="00FD2289"/>
    <w:rsid w:val="00FE2419"/>
    <w:rsid w:val="00FE63CE"/>
    <w:rsid w:val="00FE6610"/>
    <w:rsid w:val="00FE67AC"/>
    <w:rsid w:val="00FE7838"/>
    <w:rsid w:val="00FF0BFA"/>
    <w:rsid w:val="00FF5E01"/>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29A"/>
    <w:pPr>
      <w:bidi/>
    </w:pPr>
    <w:rPr>
      <w:rFonts w:ascii="Times New Roman" w:eastAsia="Times New Roman" w:hAnsi="Times New Roman" w:cs="Times New Roman"/>
      <w:sz w:val="24"/>
      <w:szCs w:val="24"/>
      <w:lang w:bidi="ar-E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5">
    <w:name w:val="Pa5"/>
    <w:basedOn w:val="Normal"/>
    <w:next w:val="Normal"/>
    <w:uiPriority w:val="99"/>
    <w:rsid w:val="0093529A"/>
    <w:pPr>
      <w:autoSpaceDE w:val="0"/>
      <w:autoSpaceDN w:val="0"/>
      <w:bidi w:val="0"/>
      <w:adjustRightInd w:val="0"/>
      <w:spacing w:line="201" w:lineRule="atLeast"/>
    </w:pPr>
    <w:rPr>
      <w:rFonts w:ascii="HelveticaNeueLT Std" w:eastAsia="Calibri" w:hAnsi="HelveticaNeueLT Std" w:cs="Arial"/>
      <w:lang w:bidi="ar-SA"/>
    </w:rPr>
  </w:style>
  <w:style w:type="character" w:customStyle="1" w:styleId="apple-converted-space">
    <w:name w:val="apple-converted-space"/>
    <w:uiPriority w:val="99"/>
    <w:rsid w:val="001A144D"/>
    <w:rPr>
      <w:rFonts w:cs="Times New Roman"/>
    </w:rPr>
  </w:style>
  <w:style w:type="paragraph" w:customStyle="1" w:styleId="CM7">
    <w:name w:val="CM7"/>
    <w:basedOn w:val="Normal"/>
    <w:next w:val="Normal"/>
    <w:uiPriority w:val="99"/>
    <w:rsid w:val="00F016B6"/>
    <w:pPr>
      <w:autoSpaceDE w:val="0"/>
      <w:autoSpaceDN w:val="0"/>
      <w:bidi w:val="0"/>
      <w:adjustRightInd w:val="0"/>
    </w:pPr>
    <w:rPr>
      <w:rFonts w:eastAsia="Calibri"/>
      <w:lang w:bidi="ar-SA"/>
    </w:rPr>
  </w:style>
  <w:style w:type="paragraph" w:styleId="NormalWeb">
    <w:name w:val="Normal (Web)"/>
    <w:basedOn w:val="Normal"/>
    <w:uiPriority w:val="99"/>
    <w:rsid w:val="00480548"/>
    <w:pPr>
      <w:bidi w:val="0"/>
      <w:spacing w:before="100" w:beforeAutospacing="1" w:after="100" w:afterAutospacing="1"/>
    </w:pPr>
    <w:rPr>
      <w:lang w:bidi="ar-SA"/>
    </w:rPr>
  </w:style>
  <w:style w:type="paragraph" w:styleId="ListParagraph">
    <w:name w:val="List Paragraph"/>
    <w:basedOn w:val="Normal"/>
    <w:uiPriority w:val="34"/>
    <w:qFormat/>
    <w:rsid w:val="00786EF3"/>
    <w:pPr>
      <w:ind w:left="720"/>
      <w:contextualSpacing/>
    </w:pPr>
  </w:style>
  <w:style w:type="paragraph" w:customStyle="1" w:styleId="Default">
    <w:name w:val="Default"/>
    <w:uiPriority w:val="99"/>
    <w:rsid w:val="00785ED2"/>
    <w:pPr>
      <w:autoSpaceDE w:val="0"/>
      <w:autoSpaceDN w:val="0"/>
      <w:adjustRightInd w:val="0"/>
    </w:pPr>
    <w:rPr>
      <w:rFonts w:ascii="ITC Giovanni Std Book" w:hAnsi="ITC Giovanni Std Book" w:cs="ITC Giovanni Std Book"/>
      <w:color w:val="000000"/>
      <w:sz w:val="24"/>
      <w:szCs w:val="24"/>
    </w:rPr>
  </w:style>
  <w:style w:type="paragraph" w:styleId="Header">
    <w:name w:val="header"/>
    <w:basedOn w:val="Normal"/>
    <w:link w:val="HeaderChar"/>
    <w:uiPriority w:val="99"/>
    <w:rsid w:val="00857A42"/>
    <w:pPr>
      <w:tabs>
        <w:tab w:val="center" w:pos="4153"/>
        <w:tab w:val="right" w:pos="8306"/>
      </w:tabs>
    </w:pPr>
  </w:style>
  <w:style w:type="character" w:customStyle="1" w:styleId="HeaderChar">
    <w:name w:val="Header Char"/>
    <w:link w:val="Header"/>
    <w:uiPriority w:val="99"/>
    <w:rsid w:val="00857A42"/>
    <w:rPr>
      <w:rFonts w:ascii="Times New Roman" w:hAnsi="Times New Roman" w:cs="Times New Roman"/>
      <w:sz w:val="24"/>
      <w:szCs w:val="24"/>
      <w:lang w:bidi="ar-EG"/>
    </w:rPr>
  </w:style>
  <w:style w:type="paragraph" w:styleId="Footer">
    <w:name w:val="footer"/>
    <w:basedOn w:val="Normal"/>
    <w:link w:val="FooterChar"/>
    <w:uiPriority w:val="99"/>
    <w:rsid w:val="00857A42"/>
    <w:pPr>
      <w:tabs>
        <w:tab w:val="center" w:pos="4153"/>
        <w:tab w:val="right" w:pos="8306"/>
      </w:tabs>
    </w:pPr>
  </w:style>
  <w:style w:type="character" w:customStyle="1" w:styleId="FooterChar">
    <w:name w:val="Footer Char"/>
    <w:link w:val="Footer"/>
    <w:uiPriority w:val="99"/>
    <w:rsid w:val="00857A42"/>
    <w:rPr>
      <w:rFonts w:ascii="Times New Roman" w:hAnsi="Times New Roman" w:cs="Times New Roman"/>
      <w:sz w:val="24"/>
      <w:szCs w:val="24"/>
      <w:lang w:bidi="ar-EG"/>
    </w:rPr>
  </w:style>
  <w:style w:type="character" w:styleId="Emphasis">
    <w:name w:val="Emphasis"/>
    <w:uiPriority w:val="99"/>
    <w:qFormat/>
    <w:rsid w:val="00F376C8"/>
    <w:rPr>
      <w:rFonts w:cs="Times New Roman"/>
      <w:i/>
      <w:iCs/>
    </w:rPr>
  </w:style>
  <w:style w:type="paragraph" w:styleId="BodyText">
    <w:name w:val="Body Text"/>
    <w:basedOn w:val="Normal"/>
    <w:link w:val="BodyTextChar"/>
    <w:uiPriority w:val="99"/>
    <w:rsid w:val="00F376C8"/>
    <w:pPr>
      <w:topLinePunct/>
      <w:bidi w:val="0"/>
      <w:spacing w:line="360" w:lineRule="auto"/>
      <w:ind w:right="-873"/>
    </w:pPr>
    <w:rPr>
      <w:rFonts w:eastAsia="GungsuhChe"/>
      <w:sz w:val="28"/>
      <w:szCs w:val="28"/>
      <w:lang w:eastAsia="zh-CN"/>
    </w:rPr>
  </w:style>
  <w:style w:type="character" w:customStyle="1" w:styleId="BodyTextChar">
    <w:name w:val="Body Text Char"/>
    <w:link w:val="BodyText"/>
    <w:uiPriority w:val="99"/>
    <w:rsid w:val="00F376C8"/>
    <w:rPr>
      <w:rFonts w:ascii="Times New Roman" w:eastAsia="GungsuhChe" w:hAnsi="Times New Roman" w:cs="Times New Roman"/>
      <w:sz w:val="28"/>
      <w:szCs w:val="28"/>
      <w:lang w:eastAsia="zh-CN" w:bidi="ar-EG"/>
    </w:rPr>
  </w:style>
  <w:style w:type="table" w:styleId="TableGrid">
    <w:name w:val="Table Grid"/>
    <w:basedOn w:val="TableNormal"/>
    <w:uiPriority w:val="99"/>
    <w:rsid w:val="00B542FF"/>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B7C1A"/>
    <w:rPr>
      <w:rFonts w:ascii="Tahoma" w:hAnsi="Tahoma" w:cs="Tahoma"/>
      <w:sz w:val="16"/>
      <w:szCs w:val="16"/>
    </w:rPr>
  </w:style>
  <w:style w:type="character" w:customStyle="1" w:styleId="BalloonTextChar">
    <w:name w:val="Balloon Text Char"/>
    <w:link w:val="BalloonText"/>
    <w:uiPriority w:val="99"/>
    <w:semiHidden/>
    <w:rsid w:val="004B7C1A"/>
    <w:rPr>
      <w:rFonts w:ascii="Tahoma" w:hAnsi="Tahoma" w:cs="Tahoma"/>
      <w:sz w:val="16"/>
      <w:szCs w:val="16"/>
      <w:lang w:bidi="ar-EG"/>
    </w:rPr>
  </w:style>
  <w:style w:type="character" w:styleId="CommentReference">
    <w:name w:val="annotation reference"/>
    <w:uiPriority w:val="99"/>
    <w:semiHidden/>
    <w:rsid w:val="00825042"/>
    <w:rPr>
      <w:rFonts w:cs="Times New Roman"/>
      <w:sz w:val="16"/>
      <w:szCs w:val="16"/>
    </w:rPr>
  </w:style>
  <w:style w:type="paragraph" w:styleId="CommentText">
    <w:name w:val="annotation text"/>
    <w:basedOn w:val="Normal"/>
    <w:link w:val="CommentTextChar"/>
    <w:uiPriority w:val="99"/>
    <w:semiHidden/>
    <w:rsid w:val="00825042"/>
    <w:rPr>
      <w:sz w:val="20"/>
      <w:szCs w:val="20"/>
    </w:rPr>
  </w:style>
  <w:style w:type="character" w:customStyle="1" w:styleId="CommentTextChar">
    <w:name w:val="Comment Text Char"/>
    <w:link w:val="CommentText"/>
    <w:uiPriority w:val="99"/>
    <w:semiHidden/>
    <w:rsid w:val="00825042"/>
    <w:rPr>
      <w:rFonts w:ascii="Times New Roman" w:hAnsi="Times New Roman" w:cs="Times New Roman"/>
      <w:sz w:val="20"/>
      <w:szCs w:val="20"/>
      <w:lang w:bidi="ar-EG"/>
    </w:rPr>
  </w:style>
  <w:style w:type="paragraph" w:styleId="CommentSubject">
    <w:name w:val="annotation subject"/>
    <w:basedOn w:val="CommentText"/>
    <w:next w:val="CommentText"/>
    <w:link w:val="CommentSubjectChar"/>
    <w:uiPriority w:val="99"/>
    <w:semiHidden/>
    <w:rsid w:val="00825042"/>
    <w:rPr>
      <w:b/>
      <w:bCs/>
    </w:rPr>
  </w:style>
  <w:style w:type="character" w:customStyle="1" w:styleId="CommentSubjectChar">
    <w:name w:val="Comment Subject Char"/>
    <w:link w:val="CommentSubject"/>
    <w:uiPriority w:val="99"/>
    <w:semiHidden/>
    <w:rsid w:val="00825042"/>
    <w:rPr>
      <w:rFonts w:ascii="Times New Roman" w:hAnsi="Times New Roman" w:cs="Times New Roman"/>
      <w:b/>
      <w:bCs/>
      <w:sz w:val="20"/>
      <w:szCs w:val="20"/>
      <w:lang w:bidi="ar-EG"/>
    </w:rPr>
  </w:style>
  <w:style w:type="character" w:styleId="Hyperlink">
    <w:name w:val="Hyperlink"/>
    <w:uiPriority w:val="99"/>
    <w:rsid w:val="00BE4FCD"/>
    <w:rPr>
      <w:rFonts w:cs="Times New Roman"/>
      <w:color w:val="0000FF"/>
      <w:u w:val="single"/>
    </w:rPr>
  </w:style>
  <w:style w:type="character" w:customStyle="1" w:styleId="A15">
    <w:name w:val="A15"/>
    <w:uiPriority w:val="99"/>
    <w:rsid w:val="004466C6"/>
    <w:rPr>
      <w:color w:val="000000"/>
    </w:rPr>
  </w:style>
  <w:style w:type="character" w:styleId="Strong">
    <w:name w:val="Strong"/>
    <w:uiPriority w:val="22"/>
    <w:qFormat/>
    <w:rsid w:val="00447221"/>
    <w:rPr>
      <w:b/>
      <w:bCs/>
      <w:color w:val="0066C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164165">
      <w:marLeft w:val="0"/>
      <w:marRight w:val="0"/>
      <w:marTop w:val="0"/>
      <w:marBottom w:val="0"/>
      <w:divBdr>
        <w:top w:val="none" w:sz="0" w:space="0" w:color="auto"/>
        <w:left w:val="none" w:sz="0" w:space="0" w:color="auto"/>
        <w:bottom w:val="none" w:sz="0" w:space="0" w:color="auto"/>
        <w:right w:val="none" w:sz="0" w:space="0" w:color="auto"/>
      </w:divBdr>
    </w:div>
    <w:div w:id="625164166">
      <w:marLeft w:val="0"/>
      <w:marRight w:val="0"/>
      <w:marTop w:val="0"/>
      <w:marBottom w:val="0"/>
      <w:divBdr>
        <w:top w:val="none" w:sz="0" w:space="0" w:color="auto"/>
        <w:left w:val="none" w:sz="0" w:space="0" w:color="auto"/>
        <w:bottom w:val="none" w:sz="0" w:space="0" w:color="auto"/>
        <w:right w:val="none" w:sz="0" w:space="0" w:color="auto"/>
      </w:divBdr>
      <w:divsChild>
        <w:div w:id="625164222">
          <w:marLeft w:val="0"/>
          <w:marRight w:val="0"/>
          <w:marTop w:val="0"/>
          <w:marBottom w:val="0"/>
          <w:divBdr>
            <w:top w:val="none" w:sz="0" w:space="0" w:color="auto"/>
            <w:left w:val="none" w:sz="0" w:space="0" w:color="auto"/>
            <w:bottom w:val="none" w:sz="0" w:space="0" w:color="auto"/>
            <w:right w:val="none" w:sz="0" w:space="0" w:color="auto"/>
          </w:divBdr>
          <w:divsChild>
            <w:div w:id="625164231">
              <w:marLeft w:val="0"/>
              <w:marRight w:val="0"/>
              <w:marTop w:val="0"/>
              <w:marBottom w:val="0"/>
              <w:divBdr>
                <w:top w:val="none" w:sz="0" w:space="0" w:color="auto"/>
                <w:left w:val="none" w:sz="0" w:space="0" w:color="auto"/>
                <w:bottom w:val="none" w:sz="0" w:space="0" w:color="auto"/>
                <w:right w:val="none" w:sz="0" w:space="0" w:color="auto"/>
              </w:divBdr>
              <w:divsChild>
                <w:div w:id="625164209">
                  <w:marLeft w:val="0"/>
                  <w:marRight w:val="0"/>
                  <w:marTop w:val="0"/>
                  <w:marBottom w:val="0"/>
                  <w:divBdr>
                    <w:top w:val="single" w:sz="6" w:space="11" w:color="CCCCCC"/>
                    <w:left w:val="single" w:sz="6" w:space="11" w:color="CCCCCC"/>
                    <w:bottom w:val="single" w:sz="6" w:space="11" w:color="BBBBBB"/>
                    <w:right w:val="single" w:sz="6" w:space="11" w:color="CCCCCC"/>
                  </w:divBdr>
                  <w:divsChild>
                    <w:div w:id="625164212">
                      <w:marLeft w:val="30"/>
                      <w:marRight w:val="0"/>
                      <w:marTop w:val="0"/>
                      <w:marBottom w:val="0"/>
                      <w:divBdr>
                        <w:top w:val="none" w:sz="0" w:space="0" w:color="auto"/>
                        <w:left w:val="none" w:sz="0" w:space="0" w:color="auto"/>
                        <w:bottom w:val="none" w:sz="0" w:space="0" w:color="auto"/>
                        <w:right w:val="none" w:sz="0" w:space="0" w:color="auto"/>
                      </w:divBdr>
                      <w:divsChild>
                        <w:div w:id="625164188">
                          <w:marLeft w:val="0"/>
                          <w:marRight w:val="0"/>
                          <w:marTop w:val="0"/>
                          <w:marBottom w:val="0"/>
                          <w:divBdr>
                            <w:top w:val="none" w:sz="0" w:space="0" w:color="auto"/>
                            <w:left w:val="none" w:sz="0" w:space="0" w:color="auto"/>
                            <w:bottom w:val="none" w:sz="0" w:space="0" w:color="auto"/>
                            <w:right w:val="none" w:sz="0" w:space="0" w:color="auto"/>
                          </w:divBdr>
                          <w:divsChild>
                            <w:div w:id="62516421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4168">
      <w:marLeft w:val="0"/>
      <w:marRight w:val="0"/>
      <w:marTop w:val="0"/>
      <w:marBottom w:val="0"/>
      <w:divBdr>
        <w:top w:val="none" w:sz="0" w:space="0" w:color="auto"/>
        <w:left w:val="none" w:sz="0" w:space="0" w:color="auto"/>
        <w:bottom w:val="none" w:sz="0" w:space="0" w:color="auto"/>
        <w:right w:val="none" w:sz="0" w:space="0" w:color="auto"/>
      </w:divBdr>
    </w:div>
    <w:div w:id="625164171">
      <w:marLeft w:val="0"/>
      <w:marRight w:val="0"/>
      <w:marTop w:val="0"/>
      <w:marBottom w:val="0"/>
      <w:divBdr>
        <w:top w:val="none" w:sz="0" w:space="0" w:color="auto"/>
        <w:left w:val="none" w:sz="0" w:space="0" w:color="auto"/>
        <w:bottom w:val="none" w:sz="0" w:space="0" w:color="auto"/>
        <w:right w:val="none" w:sz="0" w:space="0" w:color="auto"/>
      </w:divBdr>
    </w:div>
    <w:div w:id="625164172">
      <w:marLeft w:val="0"/>
      <w:marRight w:val="0"/>
      <w:marTop w:val="0"/>
      <w:marBottom w:val="0"/>
      <w:divBdr>
        <w:top w:val="none" w:sz="0" w:space="0" w:color="auto"/>
        <w:left w:val="none" w:sz="0" w:space="0" w:color="auto"/>
        <w:bottom w:val="none" w:sz="0" w:space="0" w:color="auto"/>
        <w:right w:val="none" w:sz="0" w:space="0" w:color="auto"/>
      </w:divBdr>
    </w:div>
    <w:div w:id="625164174">
      <w:marLeft w:val="0"/>
      <w:marRight w:val="0"/>
      <w:marTop w:val="0"/>
      <w:marBottom w:val="0"/>
      <w:divBdr>
        <w:top w:val="none" w:sz="0" w:space="0" w:color="auto"/>
        <w:left w:val="none" w:sz="0" w:space="0" w:color="auto"/>
        <w:bottom w:val="none" w:sz="0" w:space="0" w:color="auto"/>
        <w:right w:val="none" w:sz="0" w:space="0" w:color="auto"/>
      </w:divBdr>
      <w:divsChild>
        <w:div w:id="625164233">
          <w:marLeft w:val="0"/>
          <w:marRight w:val="0"/>
          <w:marTop w:val="0"/>
          <w:marBottom w:val="0"/>
          <w:divBdr>
            <w:top w:val="none" w:sz="0" w:space="0" w:color="auto"/>
            <w:left w:val="none" w:sz="0" w:space="0" w:color="auto"/>
            <w:bottom w:val="none" w:sz="0" w:space="0" w:color="auto"/>
            <w:right w:val="none" w:sz="0" w:space="0" w:color="auto"/>
          </w:divBdr>
          <w:divsChild>
            <w:div w:id="625164208">
              <w:marLeft w:val="0"/>
              <w:marRight w:val="0"/>
              <w:marTop w:val="0"/>
              <w:marBottom w:val="0"/>
              <w:divBdr>
                <w:top w:val="none" w:sz="0" w:space="0" w:color="auto"/>
                <w:left w:val="none" w:sz="0" w:space="0" w:color="auto"/>
                <w:bottom w:val="none" w:sz="0" w:space="0" w:color="auto"/>
                <w:right w:val="none" w:sz="0" w:space="0" w:color="auto"/>
              </w:divBdr>
              <w:divsChild>
                <w:div w:id="625164218">
                  <w:marLeft w:val="0"/>
                  <w:marRight w:val="0"/>
                  <w:marTop w:val="100"/>
                  <w:marBottom w:val="100"/>
                  <w:divBdr>
                    <w:top w:val="none" w:sz="0" w:space="0" w:color="auto"/>
                    <w:left w:val="none" w:sz="0" w:space="0" w:color="auto"/>
                    <w:bottom w:val="none" w:sz="0" w:space="0" w:color="auto"/>
                    <w:right w:val="none" w:sz="0" w:space="0" w:color="auto"/>
                  </w:divBdr>
                  <w:divsChild>
                    <w:div w:id="625164226">
                      <w:marLeft w:val="0"/>
                      <w:marRight w:val="0"/>
                      <w:marTop w:val="0"/>
                      <w:marBottom w:val="0"/>
                      <w:divBdr>
                        <w:top w:val="none" w:sz="0" w:space="0" w:color="auto"/>
                        <w:left w:val="none" w:sz="0" w:space="0" w:color="auto"/>
                        <w:bottom w:val="none" w:sz="0" w:space="0" w:color="auto"/>
                        <w:right w:val="none" w:sz="0" w:space="0" w:color="auto"/>
                      </w:divBdr>
                      <w:divsChild>
                        <w:div w:id="625164229">
                          <w:marLeft w:val="0"/>
                          <w:marRight w:val="0"/>
                          <w:marTop w:val="0"/>
                          <w:marBottom w:val="0"/>
                          <w:divBdr>
                            <w:top w:val="none" w:sz="0" w:space="0" w:color="auto"/>
                            <w:left w:val="none" w:sz="0" w:space="0" w:color="auto"/>
                            <w:bottom w:val="none" w:sz="0" w:space="0" w:color="auto"/>
                            <w:right w:val="none" w:sz="0" w:space="0" w:color="auto"/>
                          </w:divBdr>
                          <w:divsChild>
                            <w:div w:id="625164167">
                              <w:marLeft w:val="0"/>
                              <w:marRight w:val="0"/>
                              <w:marTop w:val="0"/>
                              <w:marBottom w:val="0"/>
                              <w:divBdr>
                                <w:top w:val="none" w:sz="0" w:space="0" w:color="auto"/>
                                <w:left w:val="none" w:sz="0" w:space="0" w:color="auto"/>
                                <w:bottom w:val="none" w:sz="0" w:space="0" w:color="auto"/>
                                <w:right w:val="none" w:sz="0" w:space="0" w:color="auto"/>
                              </w:divBdr>
                              <w:divsChild>
                                <w:div w:id="625164203">
                                  <w:marLeft w:val="75"/>
                                  <w:marRight w:val="75"/>
                                  <w:marTop w:val="0"/>
                                  <w:marBottom w:val="0"/>
                                  <w:divBdr>
                                    <w:top w:val="single" w:sz="6" w:space="0" w:color="260000"/>
                                    <w:left w:val="single" w:sz="6" w:space="0" w:color="260000"/>
                                    <w:bottom w:val="single" w:sz="6" w:space="0" w:color="260000"/>
                                    <w:right w:val="single" w:sz="6" w:space="0" w:color="260000"/>
                                  </w:divBdr>
                                  <w:divsChild>
                                    <w:div w:id="625164173">
                                      <w:marLeft w:val="0"/>
                                      <w:marRight w:val="0"/>
                                      <w:marTop w:val="0"/>
                                      <w:marBottom w:val="0"/>
                                      <w:divBdr>
                                        <w:top w:val="none" w:sz="0" w:space="0" w:color="auto"/>
                                        <w:left w:val="none" w:sz="0" w:space="0" w:color="auto"/>
                                        <w:bottom w:val="none" w:sz="0" w:space="0" w:color="auto"/>
                                        <w:right w:val="none" w:sz="0" w:space="0" w:color="auto"/>
                                      </w:divBdr>
                                      <w:divsChild>
                                        <w:div w:id="625164186">
                                          <w:marLeft w:val="0"/>
                                          <w:marRight w:val="0"/>
                                          <w:marTop w:val="0"/>
                                          <w:marBottom w:val="0"/>
                                          <w:divBdr>
                                            <w:top w:val="none" w:sz="0" w:space="0" w:color="auto"/>
                                            <w:left w:val="none" w:sz="0" w:space="0" w:color="auto"/>
                                            <w:bottom w:val="none" w:sz="0" w:space="0" w:color="auto"/>
                                            <w:right w:val="none" w:sz="0" w:space="0" w:color="auto"/>
                                          </w:divBdr>
                                          <w:divsChild>
                                            <w:div w:id="625164180">
                                              <w:marLeft w:val="0"/>
                                              <w:marRight w:val="0"/>
                                              <w:marTop w:val="0"/>
                                              <w:marBottom w:val="0"/>
                                              <w:divBdr>
                                                <w:top w:val="none" w:sz="0" w:space="0" w:color="auto"/>
                                                <w:left w:val="none" w:sz="0" w:space="0" w:color="auto"/>
                                                <w:bottom w:val="none" w:sz="0" w:space="0" w:color="auto"/>
                                                <w:right w:val="none" w:sz="0" w:space="0" w:color="auto"/>
                                              </w:divBdr>
                                              <w:divsChild>
                                                <w:div w:id="625164184">
                                                  <w:marLeft w:val="0"/>
                                                  <w:marRight w:val="0"/>
                                                  <w:marTop w:val="0"/>
                                                  <w:marBottom w:val="0"/>
                                                  <w:divBdr>
                                                    <w:top w:val="none" w:sz="0" w:space="0" w:color="auto"/>
                                                    <w:left w:val="none" w:sz="0" w:space="0" w:color="auto"/>
                                                    <w:bottom w:val="none" w:sz="0" w:space="0" w:color="auto"/>
                                                    <w:right w:val="none" w:sz="0" w:space="0" w:color="auto"/>
                                                  </w:divBdr>
                                                  <w:divsChild>
                                                    <w:div w:id="625164194">
                                                      <w:marLeft w:val="0"/>
                                                      <w:marRight w:val="0"/>
                                                      <w:marTop w:val="0"/>
                                                      <w:marBottom w:val="0"/>
                                                      <w:divBdr>
                                                        <w:top w:val="none" w:sz="0" w:space="0" w:color="auto"/>
                                                        <w:left w:val="none" w:sz="0" w:space="0" w:color="auto"/>
                                                        <w:bottom w:val="none" w:sz="0" w:space="0" w:color="auto"/>
                                                        <w:right w:val="none" w:sz="0" w:space="0" w:color="auto"/>
                                                      </w:divBdr>
                                                      <w:divsChild>
                                                        <w:div w:id="625164204">
                                                          <w:marLeft w:val="0"/>
                                                          <w:marRight w:val="0"/>
                                                          <w:marTop w:val="0"/>
                                                          <w:marBottom w:val="0"/>
                                                          <w:divBdr>
                                                            <w:top w:val="none" w:sz="0" w:space="0" w:color="auto"/>
                                                            <w:left w:val="none" w:sz="0" w:space="0" w:color="auto"/>
                                                            <w:bottom w:val="none" w:sz="0" w:space="0" w:color="auto"/>
                                                            <w:right w:val="none" w:sz="0" w:space="0" w:color="auto"/>
                                                          </w:divBdr>
                                                          <w:divsChild>
                                                            <w:div w:id="625164198">
                                                              <w:marLeft w:val="0"/>
                                                              <w:marRight w:val="0"/>
                                                              <w:marTop w:val="0"/>
                                                              <w:marBottom w:val="0"/>
                                                              <w:divBdr>
                                                                <w:top w:val="none" w:sz="0" w:space="0" w:color="auto"/>
                                                                <w:left w:val="none" w:sz="0" w:space="0" w:color="auto"/>
                                                                <w:bottom w:val="none" w:sz="0" w:space="0" w:color="auto"/>
                                                                <w:right w:val="none" w:sz="0" w:space="0" w:color="auto"/>
                                                              </w:divBdr>
                                                            </w:div>
                                                            <w:div w:id="62516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5164175">
      <w:marLeft w:val="0"/>
      <w:marRight w:val="0"/>
      <w:marTop w:val="0"/>
      <w:marBottom w:val="0"/>
      <w:divBdr>
        <w:top w:val="none" w:sz="0" w:space="0" w:color="auto"/>
        <w:left w:val="none" w:sz="0" w:space="0" w:color="auto"/>
        <w:bottom w:val="none" w:sz="0" w:space="0" w:color="auto"/>
        <w:right w:val="none" w:sz="0" w:space="0" w:color="auto"/>
      </w:divBdr>
    </w:div>
    <w:div w:id="625164176">
      <w:marLeft w:val="0"/>
      <w:marRight w:val="0"/>
      <w:marTop w:val="0"/>
      <w:marBottom w:val="0"/>
      <w:divBdr>
        <w:top w:val="none" w:sz="0" w:space="0" w:color="auto"/>
        <w:left w:val="none" w:sz="0" w:space="0" w:color="auto"/>
        <w:bottom w:val="none" w:sz="0" w:space="0" w:color="auto"/>
        <w:right w:val="none" w:sz="0" w:space="0" w:color="auto"/>
      </w:divBdr>
    </w:div>
    <w:div w:id="625164179">
      <w:marLeft w:val="0"/>
      <w:marRight w:val="0"/>
      <w:marTop w:val="0"/>
      <w:marBottom w:val="0"/>
      <w:divBdr>
        <w:top w:val="none" w:sz="0" w:space="0" w:color="auto"/>
        <w:left w:val="none" w:sz="0" w:space="0" w:color="auto"/>
        <w:bottom w:val="none" w:sz="0" w:space="0" w:color="auto"/>
        <w:right w:val="none" w:sz="0" w:space="0" w:color="auto"/>
      </w:divBdr>
    </w:div>
    <w:div w:id="625164183">
      <w:marLeft w:val="0"/>
      <w:marRight w:val="0"/>
      <w:marTop w:val="0"/>
      <w:marBottom w:val="0"/>
      <w:divBdr>
        <w:top w:val="none" w:sz="0" w:space="0" w:color="auto"/>
        <w:left w:val="none" w:sz="0" w:space="0" w:color="auto"/>
        <w:bottom w:val="none" w:sz="0" w:space="0" w:color="auto"/>
        <w:right w:val="none" w:sz="0" w:space="0" w:color="auto"/>
      </w:divBdr>
    </w:div>
    <w:div w:id="625164187">
      <w:marLeft w:val="0"/>
      <w:marRight w:val="0"/>
      <w:marTop w:val="0"/>
      <w:marBottom w:val="0"/>
      <w:divBdr>
        <w:top w:val="none" w:sz="0" w:space="0" w:color="auto"/>
        <w:left w:val="none" w:sz="0" w:space="0" w:color="auto"/>
        <w:bottom w:val="none" w:sz="0" w:space="0" w:color="auto"/>
        <w:right w:val="none" w:sz="0" w:space="0" w:color="auto"/>
      </w:divBdr>
    </w:div>
    <w:div w:id="625164190">
      <w:marLeft w:val="0"/>
      <w:marRight w:val="0"/>
      <w:marTop w:val="0"/>
      <w:marBottom w:val="0"/>
      <w:divBdr>
        <w:top w:val="none" w:sz="0" w:space="0" w:color="auto"/>
        <w:left w:val="none" w:sz="0" w:space="0" w:color="auto"/>
        <w:bottom w:val="none" w:sz="0" w:space="0" w:color="auto"/>
        <w:right w:val="none" w:sz="0" w:space="0" w:color="auto"/>
      </w:divBdr>
    </w:div>
    <w:div w:id="625164192">
      <w:marLeft w:val="0"/>
      <w:marRight w:val="0"/>
      <w:marTop w:val="0"/>
      <w:marBottom w:val="0"/>
      <w:divBdr>
        <w:top w:val="none" w:sz="0" w:space="0" w:color="auto"/>
        <w:left w:val="none" w:sz="0" w:space="0" w:color="auto"/>
        <w:bottom w:val="none" w:sz="0" w:space="0" w:color="auto"/>
        <w:right w:val="none" w:sz="0" w:space="0" w:color="auto"/>
      </w:divBdr>
      <w:divsChild>
        <w:div w:id="625164202">
          <w:marLeft w:val="0"/>
          <w:marRight w:val="0"/>
          <w:marTop w:val="0"/>
          <w:marBottom w:val="0"/>
          <w:divBdr>
            <w:top w:val="none" w:sz="0" w:space="0" w:color="auto"/>
            <w:left w:val="none" w:sz="0" w:space="0" w:color="auto"/>
            <w:bottom w:val="none" w:sz="0" w:space="0" w:color="auto"/>
            <w:right w:val="none" w:sz="0" w:space="0" w:color="auto"/>
          </w:divBdr>
          <w:divsChild>
            <w:div w:id="625164189">
              <w:marLeft w:val="0"/>
              <w:marRight w:val="0"/>
              <w:marTop w:val="0"/>
              <w:marBottom w:val="0"/>
              <w:divBdr>
                <w:top w:val="none" w:sz="0" w:space="0" w:color="auto"/>
                <w:left w:val="none" w:sz="0" w:space="0" w:color="auto"/>
                <w:bottom w:val="none" w:sz="0" w:space="0" w:color="auto"/>
                <w:right w:val="none" w:sz="0" w:space="0" w:color="auto"/>
              </w:divBdr>
              <w:divsChild>
                <w:div w:id="625164178">
                  <w:marLeft w:val="0"/>
                  <w:marRight w:val="0"/>
                  <w:marTop w:val="100"/>
                  <w:marBottom w:val="100"/>
                  <w:divBdr>
                    <w:top w:val="none" w:sz="0" w:space="0" w:color="auto"/>
                    <w:left w:val="none" w:sz="0" w:space="0" w:color="auto"/>
                    <w:bottom w:val="none" w:sz="0" w:space="0" w:color="auto"/>
                    <w:right w:val="none" w:sz="0" w:space="0" w:color="auto"/>
                  </w:divBdr>
                  <w:divsChild>
                    <w:div w:id="625164205">
                      <w:marLeft w:val="0"/>
                      <w:marRight w:val="0"/>
                      <w:marTop w:val="0"/>
                      <w:marBottom w:val="0"/>
                      <w:divBdr>
                        <w:top w:val="none" w:sz="0" w:space="0" w:color="auto"/>
                        <w:left w:val="none" w:sz="0" w:space="0" w:color="auto"/>
                        <w:bottom w:val="none" w:sz="0" w:space="0" w:color="auto"/>
                        <w:right w:val="none" w:sz="0" w:space="0" w:color="auto"/>
                      </w:divBdr>
                      <w:divsChild>
                        <w:div w:id="625164225">
                          <w:marLeft w:val="0"/>
                          <w:marRight w:val="0"/>
                          <w:marTop w:val="0"/>
                          <w:marBottom w:val="0"/>
                          <w:divBdr>
                            <w:top w:val="none" w:sz="0" w:space="0" w:color="auto"/>
                            <w:left w:val="none" w:sz="0" w:space="0" w:color="auto"/>
                            <w:bottom w:val="none" w:sz="0" w:space="0" w:color="auto"/>
                            <w:right w:val="none" w:sz="0" w:space="0" w:color="auto"/>
                          </w:divBdr>
                          <w:divsChild>
                            <w:div w:id="625164217">
                              <w:marLeft w:val="0"/>
                              <w:marRight w:val="0"/>
                              <w:marTop w:val="0"/>
                              <w:marBottom w:val="0"/>
                              <w:divBdr>
                                <w:top w:val="none" w:sz="0" w:space="0" w:color="auto"/>
                                <w:left w:val="none" w:sz="0" w:space="0" w:color="auto"/>
                                <w:bottom w:val="none" w:sz="0" w:space="0" w:color="auto"/>
                                <w:right w:val="none" w:sz="0" w:space="0" w:color="auto"/>
                              </w:divBdr>
                              <w:divsChild>
                                <w:div w:id="625164181">
                                  <w:marLeft w:val="75"/>
                                  <w:marRight w:val="75"/>
                                  <w:marTop w:val="0"/>
                                  <w:marBottom w:val="0"/>
                                  <w:divBdr>
                                    <w:top w:val="single" w:sz="6" w:space="0" w:color="260000"/>
                                    <w:left w:val="single" w:sz="6" w:space="0" w:color="260000"/>
                                    <w:bottom w:val="single" w:sz="6" w:space="0" w:color="260000"/>
                                    <w:right w:val="single" w:sz="6" w:space="0" w:color="260000"/>
                                  </w:divBdr>
                                  <w:divsChild>
                                    <w:div w:id="625164216">
                                      <w:marLeft w:val="0"/>
                                      <w:marRight w:val="0"/>
                                      <w:marTop w:val="0"/>
                                      <w:marBottom w:val="0"/>
                                      <w:divBdr>
                                        <w:top w:val="none" w:sz="0" w:space="0" w:color="auto"/>
                                        <w:left w:val="none" w:sz="0" w:space="0" w:color="auto"/>
                                        <w:bottom w:val="none" w:sz="0" w:space="0" w:color="auto"/>
                                        <w:right w:val="none" w:sz="0" w:space="0" w:color="auto"/>
                                      </w:divBdr>
                                      <w:divsChild>
                                        <w:div w:id="625164177">
                                          <w:marLeft w:val="0"/>
                                          <w:marRight w:val="0"/>
                                          <w:marTop w:val="0"/>
                                          <w:marBottom w:val="0"/>
                                          <w:divBdr>
                                            <w:top w:val="none" w:sz="0" w:space="0" w:color="auto"/>
                                            <w:left w:val="none" w:sz="0" w:space="0" w:color="auto"/>
                                            <w:bottom w:val="none" w:sz="0" w:space="0" w:color="auto"/>
                                            <w:right w:val="none" w:sz="0" w:space="0" w:color="auto"/>
                                          </w:divBdr>
                                          <w:divsChild>
                                            <w:div w:id="625164207">
                                              <w:marLeft w:val="0"/>
                                              <w:marRight w:val="0"/>
                                              <w:marTop w:val="0"/>
                                              <w:marBottom w:val="0"/>
                                              <w:divBdr>
                                                <w:top w:val="none" w:sz="0" w:space="0" w:color="auto"/>
                                                <w:left w:val="none" w:sz="0" w:space="0" w:color="auto"/>
                                                <w:bottom w:val="none" w:sz="0" w:space="0" w:color="auto"/>
                                                <w:right w:val="none" w:sz="0" w:space="0" w:color="auto"/>
                                              </w:divBdr>
                                              <w:divsChild>
                                                <w:div w:id="625164219">
                                                  <w:marLeft w:val="0"/>
                                                  <w:marRight w:val="0"/>
                                                  <w:marTop w:val="0"/>
                                                  <w:marBottom w:val="0"/>
                                                  <w:divBdr>
                                                    <w:top w:val="none" w:sz="0" w:space="0" w:color="auto"/>
                                                    <w:left w:val="none" w:sz="0" w:space="0" w:color="auto"/>
                                                    <w:bottom w:val="none" w:sz="0" w:space="0" w:color="auto"/>
                                                    <w:right w:val="none" w:sz="0" w:space="0" w:color="auto"/>
                                                  </w:divBdr>
                                                  <w:divsChild>
                                                    <w:div w:id="625164210">
                                                      <w:marLeft w:val="0"/>
                                                      <w:marRight w:val="0"/>
                                                      <w:marTop w:val="0"/>
                                                      <w:marBottom w:val="0"/>
                                                      <w:divBdr>
                                                        <w:top w:val="none" w:sz="0" w:space="0" w:color="auto"/>
                                                        <w:left w:val="none" w:sz="0" w:space="0" w:color="auto"/>
                                                        <w:bottom w:val="none" w:sz="0" w:space="0" w:color="auto"/>
                                                        <w:right w:val="none" w:sz="0" w:space="0" w:color="auto"/>
                                                      </w:divBdr>
                                                      <w:divsChild>
                                                        <w:div w:id="625164185">
                                                          <w:marLeft w:val="0"/>
                                                          <w:marRight w:val="0"/>
                                                          <w:marTop w:val="0"/>
                                                          <w:marBottom w:val="0"/>
                                                          <w:divBdr>
                                                            <w:top w:val="none" w:sz="0" w:space="0" w:color="auto"/>
                                                            <w:left w:val="none" w:sz="0" w:space="0" w:color="auto"/>
                                                            <w:bottom w:val="none" w:sz="0" w:space="0" w:color="auto"/>
                                                            <w:right w:val="none" w:sz="0" w:space="0" w:color="auto"/>
                                                          </w:divBdr>
                                                          <w:divsChild>
                                                            <w:div w:id="625164170">
                                                              <w:marLeft w:val="0"/>
                                                              <w:marRight w:val="0"/>
                                                              <w:marTop w:val="0"/>
                                                              <w:marBottom w:val="0"/>
                                                              <w:divBdr>
                                                                <w:top w:val="none" w:sz="0" w:space="0" w:color="auto"/>
                                                                <w:left w:val="none" w:sz="0" w:space="0" w:color="auto"/>
                                                                <w:bottom w:val="none" w:sz="0" w:space="0" w:color="auto"/>
                                                                <w:right w:val="none" w:sz="0" w:space="0" w:color="auto"/>
                                                              </w:divBdr>
                                                            </w:div>
                                                            <w:div w:id="62516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5164193">
      <w:marLeft w:val="0"/>
      <w:marRight w:val="0"/>
      <w:marTop w:val="0"/>
      <w:marBottom w:val="0"/>
      <w:divBdr>
        <w:top w:val="none" w:sz="0" w:space="0" w:color="auto"/>
        <w:left w:val="none" w:sz="0" w:space="0" w:color="auto"/>
        <w:bottom w:val="none" w:sz="0" w:space="0" w:color="auto"/>
        <w:right w:val="none" w:sz="0" w:space="0" w:color="auto"/>
      </w:divBdr>
    </w:div>
    <w:div w:id="625164195">
      <w:marLeft w:val="0"/>
      <w:marRight w:val="0"/>
      <w:marTop w:val="0"/>
      <w:marBottom w:val="0"/>
      <w:divBdr>
        <w:top w:val="none" w:sz="0" w:space="0" w:color="auto"/>
        <w:left w:val="none" w:sz="0" w:space="0" w:color="auto"/>
        <w:bottom w:val="none" w:sz="0" w:space="0" w:color="auto"/>
        <w:right w:val="none" w:sz="0" w:space="0" w:color="auto"/>
      </w:divBdr>
    </w:div>
    <w:div w:id="625164196">
      <w:marLeft w:val="0"/>
      <w:marRight w:val="0"/>
      <w:marTop w:val="0"/>
      <w:marBottom w:val="0"/>
      <w:divBdr>
        <w:top w:val="none" w:sz="0" w:space="0" w:color="auto"/>
        <w:left w:val="none" w:sz="0" w:space="0" w:color="auto"/>
        <w:bottom w:val="none" w:sz="0" w:space="0" w:color="auto"/>
        <w:right w:val="none" w:sz="0" w:space="0" w:color="auto"/>
      </w:divBdr>
    </w:div>
    <w:div w:id="625164200">
      <w:marLeft w:val="0"/>
      <w:marRight w:val="0"/>
      <w:marTop w:val="0"/>
      <w:marBottom w:val="0"/>
      <w:divBdr>
        <w:top w:val="none" w:sz="0" w:space="0" w:color="auto"/>
        <w:left w:val="none" w:sz="0" w:space="0" w:color="auto"/>
        <w:bottom w:val="none" w:sz="0" w:space="0" w:color="auto"/>
        <w:right w:val="none" w:sz="0" w:space="0" w:color="auto"/>
      </w:divBdr>
    </w:div>
    <w:div w:id="625164206">
      <w:marLeft w:val="0"/>
      <w:marRight w:val="0"/>
      <w:marTop w:val="0"/>
      <w:marBottom w:val="0"/>
      <w:divBdr>
        <w:top w:val="none" w:sz="0" w:space="0" w:color="auto"/>
        <w:left w:val="none" w:sz="0" w:space="0" w:color="auto"/>
        <w:bottom w:val="none" w:sz="0" w:space="0" w:color="auto"/>
        <w:right w:val="none" w:sz="0" w:space="0" w:color="auto"/>
      </w:divBdr>
    </w:div>
    <w:div w:id="625164220">
      <w:marLeft w:val="0"/>
      <w:marRight w:val="0"/>
      <w:marTop w:val="0"/>
      <w:marBottom w:val="0"/>
      <w:divBdr>
        <w:top w:val="none" w:sz="0" w:space="0" w:color="auto"/>
        <w:left w:val="none" w:sz="0" w:space="0" w:color="auto"/>
        <w:bottom w:val="none" w:sz="0" w:space="0" w:color="auto"/>
        <w:right w:val="none" w:sz="0" w:space="0" w:color="auto"/>
      </w:divBdr>
    </w:div>
    <w:div w:id="625164223">
      <w:marLeft w:val="0"/>
      <w:marRight w:val="0"/>
      <w:marTop w:val="0"/>
      <w:marBottom w:val="0"/>
      <w:divBdr>
        <w:top w:val="none" w:sz="0" w:space="0" w:color="auto"/>
        <w:left w:val="none" w:sz="0" w:space="0" w:color="auto"/>
        <w:bottom w:val="none" w:sz="0" w:space="0" w:color="auto"/>
        <w:right w:val="none" w:sz="0" w:space="0" w:color="auto"/>
      </w:divBdr>
    </w:div>
    <w:div w:id="625164224">
      <w:marLeft w:val="0"/>
      <w:marRight w:val="0"/>
      <w:marTop w:val="0"/>
      <w:marBottom w:val="0"/>
      <w:divBdr>
        <w:top w:val="none" w:sz="0" w:space="0" w:color="auto"/>
        <w:left w:val="none" w:sz="0" w:space="0" w:color="auto"/>
        <w:bottom w:val="none" w:sz="0" w:space="0" w:color="auto"/>
        <w:right w:val="none" w:sz="0" w:space="0" w:color="auto"/>
      </w:divBdr>
      <w:divsChild>
        <w:div w:id="625164230">
          <w:marLeft w:val="0"/>
          <w:marRight w:val="0"/>
          <w:marTop w:val="0"/>
          <w:marBottom w:val="0"/>
          <w:divBdr>
            <w:top w:val="none" w:sz="0" w:space="0" w:color="auto"/>
            <w:left w:val="none" w:sz="0" w:space="0" w:color="auto"/>
            <w:bottom w:val="none" w:sz="0" w:space="0" w:color="auto"/>
            <w:right w:val="none" w:sz="0" w:space="0" w:color="auto"/>
          </w:divBdr>
          <w:divsChild>
            <w:div w:id="625164199">
              <w:marLeft w:val="0"/>
              <w:marRight w:val="0"/>
              <w:marTop w:val="0"/>
              <w:marBottom w:val="0"/>
              <w:divBdr>
                <w:top w:val="none" w:sz="0" w:space="0" w:color="auto"/>
                <w:left w:val="none" w:sz="0" w:space="0" w:color="auto"/>
                <w:bottom w:val="none" w:sz="0" w:space="0" w:color="auto"/>
                <w:right w:val="none" w:sz="0" w:space="0" w:color="auto"/>
              </w:divBdr>
              <w:divsChild>
                <w:div w:id="625164191">
                  <w:marLeft w:val="0"/>
                  <w:marRight w:val="0"/>
                  <w:marTop w:val="0"/>
                  <w:marBottom w:val="0"/>
                  <w:divBdr>
                    <w:top w:val="single" w:sz="6" w:space="11" w:color="CCCCCC"/>
                    <w:left w:val="single" w:sz="6" w:space="11" w:color="CCCCCC"/>
                    <w:bottom w:val="single" w:sz="6" w:space="11" w:color="BBBBBB"/>
                    <w:right w:val="single" w:sz="6" w:space="11" w:color="CCCCCC"/>
                  </w:divBdr>
                  <w:divsChild>
                    <w:div w:id="625164214">
                      <w:marLeft w:val="30"/>
                      <w:marRight w:val="0"/>
                      <w:marTop w:val="0"/>
                      <w:marBottom w:val="0"/>
                      <w:divBdr>
                        <w:top w:val="none" w:sz="0" w:space="0" w:color="auto"/>
                        <w:left w:val="none" w:sz="0" w:space="0" w:color="auto"/>
                        <w:bottom w:val="none" w:sz="0" w:space="0" w:color="auto"/>
                        <w:right w:val="none" w:sz="0" w:space="0" w:color="auto"/>
                      </w:divBdr>
                      <w:divsChild>
                        <w:div w:id="625164182">
                          <w:marLeft w:val="0"/>
                          <w:marRight w:val="0"/>
                          <w:marTop w:val="0"/>
                          <w:marBottom w:val="0"/>
                          <w:divBdr>
                            <w:top w:val="none" w:sz="0" w:space="0" w:color="auto"/>
                            <w:left w:val="none" w:sz="0" w:space="0" w:color="auto"/>
                            <w:bottom w:val="none" w:sz="0" w:space="0" w:color="auto"/>
                            <w:right w:val="none" w:sz="0" w:space="0" w:color="auto"/>
                          </w:divBdr>
                          <w:divsChild>
                            <w:div w:id="62516420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4228">
      <w:marLeft w:val="0"/>
      <w:marRight w:val="0"/>
      <w:marTop w:val="0"/>
      <w:marBottom w:val="0"/>
      <w:divBdr>
        <w:top w:val="none" w:sz="0" w:space="0" w:color="auto"/>
        <w:left w:val="none" w:sz="0" w:space="0" w:color="auto"/>
        <w:bottom w:val="none" w:sz="0" w:space="0" w:color="auto"/>
        <w:right w:val="none" w:sz="0" w:space="0" w:color="auto"/>
      </w:divBdr>
    </w:div>
    <w:div w:id="625164232">
      <w:marLeft w:val="0"/>
      <w:marRight w:val="0"/>
      <w:marTop w:val="0"/>
      <w:marBottom w:val="0"/>
      <w:divBdr>
        <w:top w:val="none" w:sz="0" w:space="0" w:color="auto"/>
        <w:left w:val="none" w:sz="0" w:space="0" w:color="auto"/>
        <w:bottom w:val="none" w:sz="0" w:space="0" w:color="auto"/>
        <w:right w:val="none" w:sz="0" w:space="0" w:color="auto"/>
      </w:divBdr>
      <w:divsChild>
        <w:div w:id="625164169">
          <w:marLeft w:val="0"/>
          <w:marRight w:val="0"/>
          <w:marTop w:val="0"/>
          <w:marBottom w:val="0"/>
          <w:divBdr>
            <w:top w:val="none" w:sz="0" w:space="0" w:color="auto"/>
            <w:left w:val="none" w:sz="0" w:space="0" w:color="auto"/>
            <w:bottom w:val="none" w:sz="0" w:space="0" w:color="auto"/>
            <w:right w:val="none" w:sz="0" w:space="0" w:color="auto"/>
          </w:divBdr>
          <w:divsChild>
            <w:div w:id="625164221">
              <w:marLeft w:val="0"/>
              <w:marRight w:val="0"/>
              <w:marTop w:val="0"/>
              <w:marBottom w:val="0"/>
              <w:divBdr>
                <w:top w:val="none" w:sz="0" w:space="0" w:color="auto"/>
                <w:left w:val="none" w:sz="0" w:space="0" w:color="auto"/>
                <w:bottom w:val="none" w:sz="0" w:space="0" w:color="auto"/>
                <w:right w:val="none" w:sz="0" w:space="0" w:color="auto"/>
              </w:divBdr>
              <w:divsChild>
                <w:div w:id="625164213">
                  <w:marLeft w:val="0"/>
                  <w:marRight w:val="0"/>
                  <w:marTop w:val="0"/>
                  <w:marBottom w:val="0"/>
                  <w:divBdr>
                    <w:top w:val="single" w:sz="6" w:space="11" w:color="CCCCCC"/>
                    <w:left w:val="single" w:sz="6" w:space="11" w:color="CCCCCC"/>
                    <w:bottom w:val="single" w:sz="6" w:space="11" w:color="BBBBBB"/>
                    <w:right w:val="single" w:sz="6" w:space="11" w:color="CCCCCC"/>
                  </w:divBdr>
                  <w:divsChild>
                    <w:div w:id="625164227">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aayones@gmail.com"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doaayones@gmail.com"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5810</Words>
  <Characters>33119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Name of Journal-     Journal of Parasitology</vt:lpstr>
    </vt:vector>
  </TitlesOfParts>
  <Company>Grizli777</Company>
  <LinksUpToDate>false</LinksUpToDate>
  <CharactersWithSpaces>38852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Journal-     Journal of Parasitology</dc:title>
  <dc:creator>hanaa</dc:creator>
  <cp:lastModifiedBy>E C A</cp:lastModifiedBy>
  <cp:revision>2</cp:revision>
  <cp:lastPrinted>2014-01-21T21:45:00Z</cp:lastPrinted>
  <dcterms:created xsi:type="dcterms:W3CDTF">2014-02-26T21:38:00Z</dcterms:created>
  <dcterms:modified xsi:type="dcterms:W3CDTF">2014-02-26T21:38:00Z</dcterms:modified>
</cp:coreProperties>
</file>