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26DE2" w:rsidRDefault="00526DE2" w:rsidP="00526DE2">
      <w:pPr>
        <w:spacing w:line="360" w:lineRule="auto"/>
        <w:rPr>
          <w:rFonts w:ascii="Times New Roman" w:hAnsi="Times New Roman" w:cs="Times New Roman"/>
          <w:b/>
          <w:sz w:val="24"/>
          <w:szCs w:val="24"/>
        </w:rPr>
      </w:pPr>
      <w:r>
        <w:rPr>
          <w:rFonts w:ascii="Times New Roman" w:hAnsi="Times New Roman" w:cs="Times New Roman"/>
          <w:b/>
          <w:sz w:val="24"/>
          <w:szCs w:val="24"/>
        </w:rPr>
        <w:t xml:space="preserve">RUNNING TITLE: </w:t>
      </w:r>
    </w:p>
    <w:p w:rsidR="00526DE2" w:rsidRDefault="00526DE2" w:rsidP="00526DE2">
      <w:pPr>
        <w:spacing w:line="360" w:lineRule="auto"/>
        <w:rPr>
          <w:rFonts w:ascii="Times New Roman" w:hAnsi="Times New Roman" w:cs="Times New Roman"/>
          <w:b/>
          <w:sz w:val="24"/>
          <w:szCs w:val="24"/>
        </w:rPr>
      </w:pPr>
      <w:r>
        <w:rPr>
          <w:rFonts w:ascii="Times New Roman" w:hAnsi="Times New Roman" w:cs="Times New Roman"/>
          <w:b/>
          <w:sz w:val="24"/>
          <w:szCs w:val="24"/>
        </w:rPr>
        <w:t>PREPARATION OF OIL EMULSIFIED FOOT-AND-MOUTH DISEASE VACCINES</w:t>
      </w:r>
    </w:p>
    <w:p w:rsidR="00526DE2" w:rsidRDefault="00526DE2" w:rsidP="00526DE2">
      <w:pPr>
        <w:rPr>
          <w:rFonts w:ascii="Times New Roman" w:hAnsi="Times New Roman" w:cs="Times New Roman"/>
          <w:b/>
          <w:sz w:val="24"/>
          <w:szCs w:val="24"/>
        </w:rPr>
      </w:pPr>
      <w:r>
        <w:rPr>
          <w:rFonts w:ascii="Times New Roman" w:hAnsi="Times New Roman" w:cs="Times New Roman"/>
          <w:b/>
          <w:sz w:val="24"/>
          <w:szCs w:val="24"/>
        </w:rPr>
        <w:t>TITLE:</w:t>
      </w:r>
    </w:p>
    <w:p w:rsidR="00526DE2" w:rsidRPr="000679B3" w:rsidRDefault="00526DE2" w:rsidP="00526DE2">
      <w:pPr>
        <w:rPr>
          <w:rFonts w:ascii="Times New Roman" w:hAnsi="Times New Roman" w:cs="Times New Roman"/>
          <w:b/>
          <w:sz w:val="24"/>
          <w:szCs w:val="24"/>
        </w:rPr>
      </w:pPr>
      <w:r w:rsidRPr="000679B3">
        <w:rPr>
          <w:rFonts w:ascii="Times New Roman" w:hAnsi="Times New Roman" w:cs="Times New Roman"/>
          <w:b/>
          <w:sz w:val="24"/>
          <w:szCs w:val="24"/>
        </w:rPr>
        <w:t>PREPARATION AND COMPARATIVE EVALUATION OF VEGETABLE OIL ADJUVANED FOOT-AND-MOUTH DISEASE VACCINES IN RABBITS</w:t>
      </w:r>
    </w:p>
    <w:p w:rsidR="00526DE2" w:rsidRPr="001B2530" w:rsidRDefault="00526DE2" w:rsidP="00526DE2">
      <w:pPr>
        <w:rPr>
          <w:rFonts w:ascii="Times New Roman" w:hAnsi="Times New Roman" w:cs="Times New Roman"/>
          <w:color w:val="1F497D" w:themeColor="text2"/>
          <w:sz w:val="24"/>
          <w:szCs w:val="24"/>
        </w:rPr>
      </w:pPr>
      <w:proofErr w:type="spellStart"/>
      <w:proofErr w:type="gramStart"/>
      <w:r w:rsidRPr="003C0B3F">
        <w:rPr>
          <w:rFonts w:ascii="Times New Roman" w:hAnsi="Times New Roman" w:cs="Times New Roman"/>
          <w:sz w:val="24"/>
          <w:szCs w:val="24"/>
        </w:rPr>
        <w:t>B</w:t>
      </w:r>
      <w:r>
        <w:rPr>
          <w:rFonts w:ascii="Times New Roman" w:hAnsi="Times New Roman" w:cs="Times New Roman"/>
          <w:sz w:val="24"/>
          <w:szCs w:val="24"/>
        </w:rPr>
        <w:t>ahar</w:t>
      </w:r>
      <w:proofErr w:type="spellEnd"/>
      <w:r>
        <w:rPr>
          <w:rFonts w:ascii="Times New Roman" w:hAnsi="Times New Roman" w:cs="Times New Roman"/>
          <w:sz w:val="24"/>
          <w:szCs w:val="24"/>
        </w:rPr>
        <w:t>-</w:t>
      </w:r>
      <w:r w:rsidRPr="003C0B3F">
        <w:rPr>
          <w:rFonts w:ascii="Times New Roman" w:hAnsi="Times New Roman" w:cs="Times New Roman"/>
          <w:sz w:val="24"/>
          <w:szCs w:val="24"/>
        </w:rPr>
        <w:t>E</w:t>
      </w:r>
      <w:r>
        <w:rPr>
          <w:rFonts w:ascii="Times New Roman" w:hAnsi="Times New Roman" w:cs="Times New Roman"/>
          <w:sz w:val="24"/>
          <w:szCs w:val="24"/>
        </w:rPr>
        <w:t>-</w:t>
      </w:r>
      <w:r w:rsidRPr="003C0B3F">
        <w:rPr>
          <w:rFonts w:ascii="Times New Roman" w:hAnsi="Times New Roman" w:cs="Times New Roman"/>
          <w:sz w:val="24"/>
          <w:szCs w:val="24"/>
        </w:rPr>
        <w:t xml:space="preserve"> Mustafa</w:t>
      </w:r>
      <w:r w:rsidRPr="005425B4">
        <w:rPr>
          <w:rFonts w:ascii="Times New Roman" w:hAnsi="Times New Roman" w:cs="Times New Roman"/>
          <w:color w:val="1F497D" w:themeColor="text2"/>
          <w:sz w:val="24"/>
          <w:szCs w:val="24"/>
          <w:vertAlign w:val="superscript"/>
        </w:rPr>
        <w:t>1</w:t>
      </w:r>
      <w:r w:rsidRPr="005425B4">
        <w:rPr>
          <w:rFonts w:ascii="Times New Roman" w:hAnsi="Times New Roman" w:cs="Times New Roman"/>
          <w:color w:val="1F497D" w:themeColor="text2"/>
          <w:sz w:val="24"/>
          <w:szCs w:val="24"/>
        </w:rPr>
        <w:t>*</w:t>
      </w:r>
      <w:r w:rsidRPr="003C0B3F">
        <w:rPr>
          <w:rFonts w:ascii="Times New Roman" w:hAnsi="Times New Roman" w:cs="Times New Roman"/>
          <w:sz w:val="24"/>
          <w:szCs w:val="24"/>
        </w:rPr>
        <w:t>,</w:t>
      </w:r>
      <w:r>
        <w:rPr>
          <w:rFonts w:ascii="Times New Roman" w:hAnsi="Times New Roman" w:cs="Times New Roman"/>
          <w:sz w:val="24"/>
          <w:szCs w:val="24"/>
        </w:rPr>
        <w:t xml:space="preserve"> </w:t>
      </w:r>
      <w:r w:rsidRPr="003C0B3F">
        <w:rPr>
          <w:rFonts w:ascii="Times New Roman" w:hAnsi="Times New Roman" w:cs="Times New Roman"/>
          <w:sz w:val="24"/>
          <w:szCs w:val="24"/>
        </w:rPr>
        <w:t>M</w:t>
      </w:r>
      <w:r>
        <w:rPr>
          <w:rFonts w:ascii="Times New Roman" w:hAnsi="Times New Roman" w:cs="Times New Roman"/>
          <w:sz w:val="24"/>
          <w:szCs w:val="24"/>
        </w:rPr>
        <w:t>uhammad</w:t>
      </w:r>
      <w:r w:rsidRPr="003C0B3F">
        <w:rPr>
          <w:rFonts w:ascii="Times New Roman" w:hAnsi="Times New Roman" w:cs="Times New Roman"/>
          <w:sz w:val="24"/>
          <w:szCs w:val="24"/>
        </w:rPr>
        <w:t xml:space="preserve"> Arshad</w:t>
      </w:r>
      <w:r w:rsidRPr="003C6B57">
        <w:rPr>
          <w:rFonts w:ascii="Times New Roman" w:hAnsi="Times New Roman" w:cs="Times New Roman"/>
          <w:sz w:val="24"/>
          <w:szCs w:val="24"/>
          <w:vertAlign w:val="superscript"/>
        </w:rPr>
        <w:t>1</w:t>
      </w:r>
      <w:r w:rsidRPr="003C0B3F">
        <w:rPr>
          <w:rFonts w:ascii="Times New Roman" w:hAnsi="Times New Roman" w:cs="Times New Roman"/>
          <w:sz w:val="24"/>
          <w:szCs w:val="24"/>
        </w:rPr>
        <w:t>, M</w:t>
      </w:r>
      <w:r>
        <w:rPr>
          <w:rFonts w:ascii="Times New Roman" w:hAnsi="Times New Roman" w:cs="Times New Roman"/>
          <w:sz w:val="24"/>
          <w:szCs w:val="24"/>
        </w:rPr>
        <w:t>uhammad Ashraf</w:t>
      </w:r>
      <w:r w:rsidRPr="003C6B57">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sidR="002E005A">
        <w:rPr>
          <w:rFonts w:ascii="Times New Roman" w:hAnsi="Times New Roman" w:cs="Times New Roman"/>
          <w:sz w:val="24"/>
          <w:szCs w:val="24"/>
        </w:rPr>
        <w:t>Sadia</w:t>
      </w:r>
      <w:proofErr w:type="spellEnd"/>
      <w:r w:rsidR="002E005A">
        <w:rPr>
          <w:rFonts w:ascii="Times New Roman" w:hAnsi="Times New Roman" w:cs="Times New Roman"/>
          <w:sz w:val="24"/>
          <w:szCs w:val="24"/>
        </w:rPr>
        <w:t xml:space="preserve"> Nasreen</w:t>
      </w:r>
      <w:r w:rsidR="002E005A" w:rsidRPr="002E005A">
        <w:rPr>
          <w:rFonts w:ascii="Times New Roman" w:hAnsi="Times New Roman" w:cs="Times New Roman"/>
          <w:sz w:val="24"/>
          <w:szCs w:val="24"/>
          <w:vertAlign w:val="superscript"/>
        </w:rPr>
        <w:t>1</w:t>
      </w:r>
      <w:r>
        <w:rPr>
          <w:rFonts w:ascii="Times New Roman" w:hAnsi="Times New Roman" w:cs="Times New Roman"/>
          <w:sz w:val="24"/>
          <w:szCs w:val="24"/>
        </w:rPr>
        <w:t xml:space="preserve">, Muhammad Abu </w:t>
      </w:r>
      <w:proofErr w:type="spellStart"/>
      <w:r>
        <w:rPr>
          <w:rFonts w:ascii="Times New Roman" w:hAnsi="Times New Roman" w:cs="Times New Roman"/>
          <w:sz w:val="24"/>
          <w:szCs w:val="24"/>
        </w:rPr>
        <w:t>bakr</w:t>
      </w:r>
      <w:proofErr w:type="spellEnd"/>
      <w:r>
        <w:rPr>
          <w:rFonts w:ascii="Times New Roman" w:hAnsi="Times New Roman" w:cs="Times New Roman"/>
          <w:sz w:val="24"/>
          <w:szCs w:val="24"/>
        </w:rPr>
        <w:t xml:space="preserve"> Shabbir</w:t>
      </w:r>
      <w:r w:rsidRPr="003C6B57">
        <w:rPr>
          <w:rFonts w:ascii="Times New Roman" w:hAnsi="Times New Roman" w:cs="Times New Roman"/>
          <w:sz w:val="24"/>
          <w:szCs w:val="24"/>
          <w:vertAlign w:val="superscript"/>
        </w:rPr>
        <w:t>1</w:t>
      </w:r>
      <w:r>
        <w:rPr>
          <w:rFonts w:ascii="Times New Roman" w:hAnsi="Times New Roman" w:cs="Times New Roman"/>
          <w:sz w:val="24"/>
          <w:szCs w:val="24"/>
        </w:rPr>
        <w:t xml:space="preserve">, </w:t>
      </w:r>
      <w:proofErr w:type="spellStart"/>
      <w:r>
        <w:rPr>
          <w:rFonts w:ascii="Times New Roman" w:hAnsi="Times New Roman" w:cs="Times New Roman"/>
          <w:color w:val="1F497D" w:themeColor="text2"/>
          <w:sz w:val="24"/>
          <w:szCs w:val="24"/>
        </w:rPr>
        <w:t>Zeeshan</w:t>
      </w:r>
      <w:proofErr w:type="spellEnd"/>
      <w:r>
        <w:rPr>
          <w:rFonts w:ascii="Times New Roman" w:hAnsi="Times New Roman" w:cs="Times New Roman"/>
          <w:color w:val="1F497D" w:themeColor="text2"/>
          <w:sz w:val="24"/>
          <w:szCs w:val="24"/>
        </w:rPr>
        <w:t xml:space="preserve"> Nawaz</w:t>
      </w:r>
      <w:r w:rsidRPr="001B2530">
        <w:rPr>
          <w:rFonts w:ascii="Times New Roman" w:hAnsi="Times New Roman" w:cs="Times New Roman"/>
          <w:color w:val="1F497D" w:themeColor="text2"/>
          <w:sz w:val="24"/>
          <w:szCs w:val="24"/>
          <w:vertAlign w:val="superscript"/>
        </w:rPr>
        <w:t>1</w:t>
      </w:r>
      <w:r>
        <w:rPr>
          <w:rFonts w:ascii="Times New Roman" w:hAnsi="Times New Roman" w:cs="Times New Roman"/>
          <w:color w:val="1F497D" w:themeColor="text2"/>
          <w:sz w:val="24"/>
          <w:szCs w:val="24"/>
        </w:rPr>
        <w:t>.</w:t>
      </w:r>
      <w:proofErr w:type="gramEnd"/>
    </w:p>
    <w:p w:rsidR="00526DE2" w:rsidRDefault="00526DE2" w:rsidP="00526DE2">
      <w:pPr>
        <w:widowControl w:val="0"/>
        <w:autoSpaceDE w:val="0"/>
        <w:autoSpaceDN w:val="0"/>
        <w:adjustRightInd w:val="0"/>
        <w:spacing w:after="0"/>
        <w:jc w:val="both"/>
        <w:rPr>
          <w:rFonts w:ascii="Times New Roman" w:hAnsi="Times New Roman" w:cs="Times New Roman"/>
          <w:sz w:val="24"/>
          <w:szCs w:val="24"/>
        </w:rPr>
      </w:pPr>
      <w:r>
        <w:rPr>
          <w:rFonts w:ascii="Times New Roman" w:eastAsia="Calibri" w:hAnsi="Times New Roman" w:cs="Times New Roman"/>
          <w:sz w:val="24"/>
          <w:szCs w:val="24"/>
        </w:rPr>
        <w:t xml:space="preserve">1: </w:t>
      </w:r>
      <w:r w:rsidRPr="00C62231">
        <w:rPr>
          <w:rFonts w:ascii="Times New Roman" w:eastAsia="Calibri" w:hAnsi="Times New Roman" w:cs="Times New Roman"/>
          <w:sz w:val="24"/>
          <w:szCs w:val="24"/>
        </w:rPr>
        <w:t>Institute of Microbiology, University of Agriculture Faisalabad, Pakistan</w:t>
      </w:r>
      <w:r w:rsidRPr="00C62231">
        <w:rPr>
          <w:rFonts w:ascii="Times New Roman" w:hAnsi="Times New Roman" w:cs="Times New Roman"/>
          <w:sz w:val="24"/>
          <w:szCs w:val="24"/>
        </w:rPr>
        <w:t>.</w:t>
      </w:r>
    </w:p>
    <w:p w:rsidR="00526DE2" w:rsidRDefault="00526DE2" w:rsidP="00526DE2">
      <w:pPr>
        <w:widowControl w:val="0"/>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*Corresponding author:baharmsf@yahoo.com</w:t>
      </w:r>
    </w:p>
    <w:p w:rsidR="00526DE2" w:rsidRPr="00C62231" w:rsidRDefault="00526DE2" w:rsidP="00526DE2">
      <w:pPr>
        <w:widowControl w:val="0"/>
        <w:autoSpaceDE w:val="0"/>
        <w:autoSpaceDN w:val="0"/>
        <w:adjustRightInd w:val="0"/>
        <w:spacing w:after="0"/>
        <w:jc w:val="both"/>
        <w:rPr>
          <w:rFonts w:ascii="Times New Roman" w:hAnsi="Times New Roman" w:cs="Times New Roman"/>
          <w:sz w:val="24"/>
          <w:szCs w:val="24"/>
        </w:rPr>
      </w:pPr>
    </w:p>
    <w:p w:rsidR="00526DE2" w:rsidRPr="00316329" w:rsidRDefault="00526DE2" w:rsidP="00526DE2">
      <w:pPr>
        <w:jc w:val="center"/>
        <w:rPr>
          <w:rFonts w:ascii="Times New Roman" w:hAnsi="Times New Roman" w:cs="Times New Roman"/>
          <w:b/>
          <w:sz w:val="24"/>
          <w:szCs w:val="24"/>
        </w:rPr>
      </w:pPr>
      <w:r w:rsidRPr="00316329">
        <w:rPr>
          <w:rFonts w:ascii="Times New Roman" w:hAnsi="Times New Roman" w:cs="Times New Roman"/>
          <w:b/>
          <w:sz w:val="24"/>
          <w:szCs w:val="24"/>
        </w:rPr>
        <w:t>ABSTRACT</w:t>
      </w:r>
    </w:p>
    <w:p w:rsidR="00526DE2" w:rsidRDefault="00526DE2" w:rsidP="00526DE2">
      <w:pPr>
        <w:jc w:val="both"/>
        <w:rPr>
          <w:rFonts w:ascii="Times New Roman" w:hAnsi="Times New Roman" w:cs="Times New Roman"/>
          <w:sz w:val="24"/>
          <w:szCs w:val="24"/>
        </w:rPr>
      </w:pPr>
      <w:r>
        <w:rPr>
          <w:rFonts w:ascii="Times New Roman" w:hAnsi="Times New Roman" w:cs="Times New Roman"/>
          <w:sz w:val="24"/>
          <w:szCs w:val="24"/>
        </w:rPr>
        <w:t xml:space="preserve">The main </w:t>
      </w:r>
      <w:proofErr w:type="gramStart"/>
      <w:r>
        <w:rPr>
          <w:rFonts w:ascii="Times New Roman" w:hAnsi="Times New Roman" w:cs="Times New Roman"/>
          <w:sz w:val="24"/>
          <w:szCs w:val="24"/>
        </w:rPr>
        <w:t>objective of the present study was to prepare</w:t>
      </w:r>
      <w:r w:rsidRPr="009B393F">
        <w:rPr>
          <w:rFonts w:ascii="Times New Roman" w:hAnsi="Times New Roman" w:cs="Times New Roman"/>
          <w:sz w:val="24"/>
          <w:szCs w:val="24"/>
        </w:rPr>
        <w:t xml:space="preserve"> and comparative</w:t>
      </w:r>
      <w:r>
        <w:rPr>
          <w:rFonts w:ascii="Times New Roman" w:hAnsi="Times New Roman" w:cs="Times New Roman"/>
          <w:sz w:val="24"/>
          <w:szCs w:val="24"/>
        </w:rPr>
        <w:t>ly evaluate foot-and- mouth disease (serotype O) vaccines having different vegetable oils (peanut, sunflower</w:t>
      </w:r>
      <w:r w:rsidRPr="009B393F">
        <w:rPr>
          <w:rFonts w:ascii="Times New Roman" w:hAnsi="Times New Roman" w:cs="Times New Roman"/>
          <w:sz w:val="24"/>
          <w:szCs w:val="24"/>
        </w:rPr>
        <w:t xml:space="preserve"> </w:t>
      </w:r>
      <w:r>
        <w:rPr>
          <w:rFonts w:ascii="Times New Roman" w:hAnsi="Times New Roman" w:cs="Times New Roman"/>
          <w:sz w:val="24"/>
          <w:szCs w:val="24"/>
        </w:rPr>
        <w:t xml:space="preserve">and olive </w:t>
      </w:r>
      <w:r w:rsidRPr="009B393F">
        <w:rPr>
          <w:rFonts w:ascii="Times New Roman" w:hAnsi="Times New Roman" w:cs="Times New Roman"/>
          <w:sz w:val="24"/>
          <w:szCs w:val="24"/>
        </w:rPr>
        <w:t>oil)</w:t>
      </w:r>
      <w:r>
        <w:rPr>
          <w:rFonts w:ascii="Times New Roman" w:hAnsi="Times New Roman" w:cs="Times New Roman"/>
          <w:sz w:val="24"/>
          <w:szCs w:val="24"/>
        </w:rPr>
        <w:t xml:space="preserve"> as</w:t>
      </w:r>
      <w:r w:rsidRPr="009B393F">
        <w:rPr>
          <w:rFonts w:ascii="Times New Roman" w:hAnsi="Times New Roman" w:cs="Times New Roman"/>
          <w:sz w:val="24"/>
          <w:szCs w:val="24"/>
        </w:rPr>
        <w:t xml:space="preserve"> </w:t>
      </w:r>
      <w:proofErr w:type="spellStart"/>
      <w:r w:rsidRPr="009B393F">
        <w:rPr>
          <w:rFonts w:ascii="Times New Roman" w:hAnsi="Times New Roman" w:cs="Times New Roman"/>
          <w:sz w:val="24"/>
          <w:szCs w:val="24"/>
        </w:rPr>
        <w:t>adjuvant</w:t>
      </w:r>
      <w:r>
        <w:rPr>
          <w:rFonts w:ascii="Times New Roman" w:hAnsi="Times New Roman" w:cs="Times New Roman"/>
          <w:sz w:val="24"/>
          <w:szCs w:val="24"/>
        </w:rPr>
        <w:t>s</w:t>
      </w:r>
      <w:proofErr w:type="spellEnd"/>
      <w:r>
        <w:rPr>
          <w:rFonts w:ascii="Times New Roman" w:hAnsi="Times New Roman" w:cs="Times New Roman"/>
          <w:sz w:val="24"/>
          <w:szCs w:val="24"/>
        </w:rPr>
        <w:t xml:space="preserve"> and determine</w:t>
      </w:r>
      <w:proofErr w:type="gramEnd"/>
      <w:r>
        <w:rPr>
          <w:rFonts w:ascii="Times New Roman" w:hAnsi="Times New Roman" w:cs="Times New Roman"/>
          <w:sz w:val="24"/>
          <w:szCs w:val="24"/>
        </w:rPr>
        <w:t xml:space="preserve"> the possible adverse reactions, they induce. For that purpose, </w:t>
      </w:r>
      <w:r>
        <w:rPr>
          <w:rFonts w:ascii="Times New Roman" w:hAnsi="Times New Roman" w:cs="Times New Roman"/>
          <w:color w:val="1F497D" w:themeColor="text2"/>
          <w:sz w:val="24"/>
          <w:szCs w:val="24"/>
        </w:rPr>
        <w:t xml:space="preserve">female rabbits (n=30) were divided, randomly into 5 groups, group A, B, C and D were inoculated with </w:t>
      </w:r>
      <w:proofErr w:type="spellStart"/>
      <w:r>
        <w:rPr>
          <w:rFonts w:ascii="Times New Roman" w:hAnsi="Times New Roman" w:cs="Times New Roman"/>
          <w:color w:val="1F497D" w:themeColor="text2"/>
          <w:sz w:val="24"/>
          <w:szCs w:val="24"/>
        </w:rPr>
        <w:t>aluminium</w:t>
      </w:r>
      <w:proofErr w:type="spellEnd"/>
      <w:r>
        <w:rPr>
          <w:rFonts w:ascii="Times New Roman" w:hAnsi="Times New Roman" w:cs="Times New Roman"/>
          <w:color w:val="1F497D" w:themeColor="text2"/>
          <w:sz w:val="24"/>
          <w:szCs w:val="24"/>
        </w:rPr>
        <w:t xml:space="preserve"> hydroxide, peanut oil, sunflower oil and olive oil respectively (@ 0.4 ml/ml). Booster </w:t>
      </w:r>
      <w:proofErr w:type="gramStart"/>
      <w:r>
        <w:rPr>
          <w:rFonts w:ascii="Times New Roman" w:hAnsi="Times New Roman" w:cs="Times New Roman"/>
          <w:color w:val="1F497D" w:themeColor="text2"/>
          <w:sz w:val="24"/>
          <w:szCs w:val="24"/>
        </w:rPr>
        <w:t>dose were</w:t>
      </w:r>
      <w:proofErr w:type="gramEnd"/>
      <w:r>
        <w:rPr>
          <w:rFonts w:ascii="Times New Roman" w:hAnsi="Times New Roman" w:cs="Times New Roman"/>
          <w:color w:val="1F497D" w:themeColor="text2"/>
          <w:sz w:val="24"/>
          <w:szCs w:val="24"/>
        </w:rPr>
        <w:t xml:space="preserve"> given (group A to D) 21 days following priming dose. Group E was kept as negative control (given 0.4 </w:t>
      </w:r>
      <w:proofErr w:type="gramStart"/>
      <w:r>
        <w:rPr>
          <w:rFonts w:ascii="Times New Roman" w:hAnsi="Times New Roman" w:cs="Times New Roman"/>
          <w:color w:val="1F497D" w:themeColor="text2"/>
          <w:sz w:val="24"/>
          <w:szCs w:val="24"/>
        </w:rPr>
        <w:t>ml  normal</w:t>
      </w:r>
      <w:proofErr w:type="gramEnd"/>
      <w:r>
        <w:rPr>
          <w:rFonts w:ascii="Times New Roman" w:hAnsi="Times New Roman" w:cs="Times New Roman"/>
          <w:color w:val="1F497D" w:themeColor="text2"/>
          <w:sz w:val="24"/>
          <w:szCs w:val="24"/>
        </w:rPr>
        <w:t xml:space="preserve"> saline)</w:t>
      </w:r>
      <w:r w:rsidRPr="009B393F">
        <w:rPr>
          <w:rFonts w:ascii="Times New Roman" w:hAnsi="Times New Roman" w:cs="Times New Roman"/>
          <w:sz w:val="24"/>
          <w:szCs w:val="24"/>
        </w:rPr>
        <w:t>.</w:t>
      </w:r>
      <w:r>
        <w:rPr>
          <w:rFonts w:ascii="Times New Roman" w:hAnsi="Times New Roman" w:cs="Times New Roman"/>
          <w:sz w:val="24"/>
          <w:szCs w:val="24"/>
        </w:rPr>
        <w:t xml:space="preserve"> </w:t>
      </w:r>
      <w:r w:rsidRPr="009B393F">
        <w:rPr>
          <w:rFonts w:ascii="Times New Roman" w:hAnsi="Times New Roman" w:cs="Times New Roman"/>
          <w:sz w:val="24"/>
          <w:szCs w:val="24"/>
        </w:rPr>
        <w:t xml:space="preserve"> </w:t>
      </w:r>
      <w:r>
        <w:rPr>
          <w:rFonts w:ascii="Times New Roman" w:hAnsi="Times New Roman" w:cs="Times New Roman"/>
          <w:sz w:val="24"/>
          <w:szCs w:val="24"/>
        </w:rPr>
        <w:t>Collection of serum samples were done at</w:t>
      </w:r>
      <w:r w:rsidRPr="009B393F">
        <w:rPr>
          <w:rFonts w:ascii="Times New Roman" w:hAnsi="Times New Roman" w:cs="Times New Roman"/>
          <w:sz w:val="24"/>
          <w:szCs w:val="24"/>
        </w:rPr>
        <w:t xml:space="preserve"> the day of vaccination</w:t>
      </w:r>
      <w:r>
        <w:rPr>
          <w:rFonts w:ascii="Times New Roman" w:hAnsi="Times New Roman" w:cs="Times New Roman"/>
          <w:sz w:val="24"/>
          <w:szCs w:val="24"/>
        </w:rPr>
        <w:t xml:space="preserve"> (day 0)</w:t>
      </w:r>
      <w:r w:rsidRPr="009B393F">
        <w:rPr>
          <w:rFonts w:ascii="Times New Roman" w:hAnsi="Times New Roman" w:cs="Times New Roman"/>
          <w:sz w:val="24"/>
          <w:szCs w:val="24"/>
        </w:rPr>
        <w:t xml:space="preserve"> and then 7, 14, 21, 28, 42, 56 and 70 days following </w:t>
      </w:r>
      <w:r>
        <w:rPr>
          <w:rFonts w:ascii="Times New Roman" w:hAnsi="Times New Roman" w:cs="Times New Roman"/>
          <w:sz w:val="24"/>
          <w:szCs w:val="24"/>
        </w:rPr>
        <w:t xml:space="preserve">priming dose of </w:t>
      </w:r>
      <w:r w:rsidRPr="009B393F">
        <w:rPr>
          <w:rFonts w:ascii="Times New Roman" w:hAnsi="Times New Roman" w:cs="Times New Roman"/>
          <w:sz w:val="24"/>
          <w:szCs w:val="24"/>
        </w:rPr>
        <w:t>vaccinatio</w:t>
      </w:r>
      <w:r>
        <w:rPr>
          <w:rFonts w:ascii="Times New Roman" w:hAnsi="Times New Roman" w:cs="Times New Roman"/>
          <w:sz w:val="24"/>
          <w:szCs w:val="24"/>
        </w:rPr>
        <w:t xml:space="preserve">n. Measurement of antibody titers was done by indirect </w:t>
      </w:r>
      <w:proofErr w:type="spellStart"/>
      <w:r>
        <w:rPr>
          <w:rFonts w:ascii="Times New Roman" w:hAnsi="Times New Roman" w:cs="Times New Roman"/>
          <w:sz w:val="24"/>
          <w:szCs w:val="24"/>
        </w:rPr>
        <w:t>haemagglutination</w:t>
      </w:r>
      <w:proofErr w:type="spellEnd"/>
      <w:r>
        <w:rPr>
          <w:rFonts w:ascii="Times New Roman" w:hAnsi="Times New Roman" w:cs="Times New Roman"/>
          <w:sz w:val="24"/>
          <w:szCs w:val="24"/>
        </w:rPr>
        <w:t xml:space="preserve"> assay</w:t>
      </w:r>
      <w:r w:rsidRPr="009B393F">
        <w:rPr>
          <w:rFonts w:ascii="Times New Roman" w:hAnsi="Times New Roman" w:cs="Times New Roman"/>
          <w:sz w:val="24"/>
          <w:szCs w:val="24"/>
        </w:rPr>
        <w:t xml:space="preserve">. It was found that following the </w:t>
      </w:r>
      <w:r>
        <w:rPr>
          <w:rFonts w:ascii="Times New Roman" w:hAnsi="Times New Roman" w:cs="Times New Roman"/>
          <w:sz w:val="24"/>
          <w:szCs w:val="24"/>
        </w:rPr>
        <w:t xml:space="preserve">priming dose </w:t>
      </w:r>
      <w:r w:rsidRPr="009B393F">
        <w:rPr>
          <w:rFonts w:ascii="Times New Roman" w:hAnsi="Times New Roman" w:cs="Times New Roman"/>
          <w:sz w:val="24"/>
          <w:szCs w:val="24"/>
        </w:rPr>
        <w:t>of vaccination</w:t>
      </w:r>
      <w:r>
        <w:rPr>
          <w:rFonts w:ascii="Times New Roman" w:hAnsi="Times New Roman" w:cs="Times New Roman"/>
          <w:sz w:val="24"/>
          <w:szCs w:val="24"/>
        </w:rPr>
        <w:t xml:space="preserve">, antibody titers attained by group A </w:t>
      </w:r>
      <w:r w:rsidRPr="009B393F">
        <w:rPr>
          <w:rFonts w:ascii="Times New Roman" w:hAnsi="Times New Roman" w:cs="Times New Roman"/>
          <w:sz w:val="24"/>
          <w:szCs w:val="24"/>
        </w:rPr>
        <w:t>were found to be h</w:t>
      </w:r>
      <w:r>
        <w:rPr>
          <w:rFonts w:ascii="Times New Roman" w:hAnsi="Times New Roman" w:cs="Times New Roman"/>
          <w:sz w:val="24"/>
          <w:szCs w:val="24"/>
        </w:rPr>
        <w:t xml:space="preserve">igher as compared to the animals vaccinated with the peanut (group B) and sunflower </w:t>
      </w:r>
      <w:proofErr w:type="spellStart"/>
      <w:r>
        <w:rPr>
          <w:rFonts w:ascii="Times New Roman" w:hAnsi="Times New Roman" w:cs="Times New Roman"/>
          <w:sz w:val="24"/>
          <w:szCs w:val="24"/>
        </w:rPr>
        <w:t>adjuvanted</w:t>
      </w:r>
      <w:proofErr w:type="spellEnd"/>
      <w:r>
        <w:rPr>
          <w:rFonts w:ascii="Times New Roman" w:hAnsi="Times New Roman" w:cs="Times New Roman"/>
          <w:sz w:val="24"/>
          <w:szCs w:val="24"/>
        </w:rPr>
        <w:t xml:space="preserve"> (group C) vaccines</w:t>
      </w:r>
      <w:r w:rsidRPr="009B393F">
        <w:rPr>
          <w:rFonts w:ascii="Times New Roman" w:hAnsi="Times New Roman" w:cs="Times New Roman"/>
          <w:sz w:val="24"/>
          <w:szCs w:val="24"/>
        </w:rPr>
        <w:t xml:space="preserve">, although this difference was not found </w:t>
      </w:r>
      <w:r>
        <w:rPr>
          <w:rFonts w:ascii="Times New Roman" w:hAnsi="Times New Roman" w:cs="Times New Roman"/>
          <w:sz w:val="24"/>
          <w:szCs w:val="24"/>
        </w:rPr>
        <w:t>to be significant statistically (P&gt;0.05), however, titers of group A, B and C were significantly higher (P&lt;0.05) as compared to the group E.</w:t>
      </w:r>
      <w:r w:rsidRPr="009B393F">
        <w:rPr>
          <w:rFonts w:ascii="Times New Roman" w:hAnsi="Times New Roman" w:cs="Times New Roman"/>
          <w:sz w:val="24"/>
          <w:szCs w:val="24"/>
        </w:rPr>
        <w:t xml:space="preserve"> Following the </w:t>
      </w:r>
      <w:r>
        <w:rPr>
          <w:rFonts w:ascii="Times New Roman" w:hAnsi="Times New Roman" w:cs="Times New Roman"/>
          <w:sz w:val="24"/>
          <w:szCs w:val="24"/>
        </w:rPr>
        <w:t>booster dose of immunization</w:t>
      </w:r>
      <w:r w:rsidRPr="009B393F">
        <w:rPr>
          <w:rFonts w:ascii="Times New Roman" w:hAnsi="Times New Roman" w:cs="Times New Roman"/>
          <w:sz w:val="24"/>
          <w:szCs w:val="24"/>
        </w:rPr>
        <w:t>, i</w:t>
      </w:r>
      <w:r>
        <w:rPr>
          <w:rFonts w:ascii="Times New Roman" w:hAnsi="Times New Roman" w:cs="Times New Roman"/>
          <w:sz w:val="24"/>
          <w:szCs w:val="24"/>
        </w:rPr>
        <w:t>ncrease in titers of group B,</w:t>
      </w:r>
      <w:r w:rsidRPr="009B393F">
        <w:rPr>
          <w:rFonts w:ascii="Times New Roman" w:hAnsi="Times New Roman" w:cs="Times New Roman"/>
          <w:sz w:val="24"/>
          <w:szCs w:val="24"/>
        </w:rPr>
        <w:t xml:space="preserve"> C</w:t>
      </w:r>
      <w:r>
        <w:rPr>
          <w:rFonts w:ascii="Times New Roman" w:hAnsi="Times New Roman" w:cs="Times New Roman"/>
          <w:sz w:val="24"/>
          <w:szCs w:val="24"/>
        </w:rPr>
        <w:t xml:space="preserve"> and D</w:t>
      </w:r>
      <w:r w:rsidRPr="009B393F">
        <w:rPr>
          <w:rFonts w:ascii="Times New Roman" w:hAnsi="Times New Roman" w:cs="Times New Roman"/>
          <w:sz w:val="24"/>
          <w:szCs w:val="24"/>
        </w:rPr>
        <w:t xml:space="preserve"> were found to be higher as compared to the group A. However, stati</w:t>
      </w:r>
      <w:r>
        <w:rPr>
          <w:rFonts w:ascii="Times New Roman" w:hAnsi="Times New Roman" w:cs="Times New Roman"/>
          <w:sz w:val="24"/>
          <w:szCs w:val="24"/>
        </w:rPr>
        <w:t>stically, GMTs of group A, B,</w:t>
      </w:r>
      <w:r w:rsidRPr="009B393F">
        <w:rPr>
          <w:rFonts w:ascii="Times New Roman" w:hAnsi="Times New Roman" w:cs="Times New Roman"/>
          <w:sz w:val="24"/>
          <w:szCs w:val="24"/>
        </w:rPr>
        <w:t xml:space="preserve"> C </w:t>
      </w:r>
      <w:r>
        <w:rPr>
          <w:rFonts w:ascii="Times New Roman" w:hAnsi="Times New Roman" w:cs="Times New Roman"/>
          <w:sz w:val="24"/>
          <w:szCs w:val="24"/>
        </w:rPr>
        <w:t xml:space="preserve">and D </w:t>
      </w:r>
      <w:r w:rsidRPr="009B393F">
        <w:rPr>
          <w:rFonts w:ascii="Times New Roman" w:hAnsi="Times New Roman" w:cs="Times New Roman"/>
          <w:sz w:val="24"/>
          <w:szCs w:val="24"/>
        </w:rPr>
        <w:t>were not found to be significantly different</w:t>
      </w:r>
      <w:r>
        <w:rPr>
          <w:rFonts w:ascii="Times New Roman" w:hAnsi="Times New Roman" w:cs="Times New Roman"/>
          <w:sz w:val="24"/>
          <w:szCs w:val="24"/>
        </w:rPr>
        <w:t xml:space="preserve"> (P&gt;0.05)</w:t>
      </w:r>
      <w:r w:rsidRPr="009B393F">
        <w:rPr>
          <w:rFonts w:ascii="Times New Roman" w:hAnsi="Times New Roman" w:cs="Times New Roman"/>
          <w:sz w:val="24"/>
          <w:szCs w:val="24"/>
        </w:rPr>
        <w:t>, although they dif</w:t>
      </w:r>
      <w:r>
        <w:rPr>
          <w:rFonts w:ascii="Times New Roman" w:hAnsi="Times New Roman" w:cs="Times New Roman"/>
          <w:sz w:val="24"/>
          <w:szCs w:val="24"/>
        </w:rPr>
        <w:t>fered significantly (P&lt;0.05) from group E all the times following the booster dose</w:t>
      </w:r>
      <w:r w:rsidRPr="009B393F">
        <w:rPr>
          <w:rFonts w:ascii="Times New Roman" w:hAnsi="Times New Roman" w:cs="Times New Roman"/>
          <w:sz w:val="24"/>
          <w:szCs w:val="24"/>
        </w:rPr>
        <w:t xml:space="preserve">. </w:t>
      </w:r>
      <w:r>
        <w:rPr>
          <w:rFonts w:ascii="Times New Roman" w:hAnsi="Times New Roman" w:cs="Times New Roman"/>
          <w:sz w:val="24"/>
          <w:szCs w:val="24"/>
        </w:rPr>
        <w:t xml:space="preserve">None of the vaccines induced any localized or systemic reactions (deaths and rise in body temperature) following priming vaccination although they induced localized reactions of mild type following booster dose of the vaccination. </w:t>
      </w:r>
      <w:r w:rsidRPr="009B393F">
        <w:rPr>
          <w:rFonts w:ascii="Times New Roman" w:hAnsi="Times New Roman" w:cs="Times New Roman"/>
          <w:sz w:val="24"/>
          <w:szCs w:val="24"/>
        </w:rPr>
        <w:t xml:space="preserve">The present study recommends the </w:t>
      </w:r>
      <w:r>
        <w:rPr>
          <w:rFonts w:ascii="Times New Roman" w:hAnsi="Times New Roman" w:cs="Times New Roman"/>
          <w:sz w:val="24"/>
          <w:szCs w:val="24"/>
        </w:rPr>
        <w:t xml:space="preserve">adjuvant action of vegetable oils for </w:t>
      </w:r>
      <w:r w:rsidRPr="009B393F">
        <w:rPr>
          <w:rFonts w:ascii="Times New Roman" w:hAnsi="Times New Roman" w:cs="Times New Roman"/>
          <w:sz w:val="24"/>
          <w:szCs w:val="24"/>
        </w:rPr>
        <w:t>foot and mouth vaccine.</w:t>
      </w:r>
    </w:p>
    <w:p w:rsidR="00526DE2" w:rsidRDefault="00526DE2" w:rsidP="00526DE2">
      <w:pPr>
        <w:jc w:val="both"/>
        <w:rPr>
          <w:rFonts w:ascii="Times New Roman" w:hAnsi="Times New Roman" w:cs="Times New Roman"/>
          <w:color w:val="1F497D" w:themeColor="text2"/>
          <w:sz w:val="24"/>
          <w:szCs w:val="24"/>
        </w:rPr>
      </w:pPr>
      <w:r>
        <w:rPr>
          <w:rFonts w:ascii="Times New Roman" w:hAnsi="Times New Roman" w:cs="Times New Roman"/>
          <w:color w:val="1F497D" w:themeColor="text2"/>
          <w:sz w:val="24"/>
          <w:szCs w:val="24"/>
        </w:rPr>
        <w:t>Key Words:</w:t>
      </w:r>
    </w:p>
    <w:p w:rsidR="00526DE2" w:rsidRPr="00996B39" w:rsidRDefault="00526DE2" w:rsidP="00526DE2">
      <w:pPr>
        <w:jc w:val="both"/>
        <w:rPr>
          <w:rFonts w:ascii="Times New Roman" w:hAnsi="Times New Roman" w:cs="Times New Roman"/>
          <w:color w:val="1F497D" w:themeColor="text2"/>
          <w:sz w:val="24"/>
          <w:szCs w:val="24"/>
        </w:rPr>
      </w:pPr>
      <w:proofErr w:type="gramStart"/>
      <w:r>
        <w:rPr>
          <w:rFonts w:ascii="Times New Roman" w:hAnsi="Times New Roman" w:cs="Times New Roman"/>
          <w:color w:val="1F497D" w:themeColor="text2"/>
          <w:sz w:val="24"/>
          <w:szCs w:val="24"/>
        </w:rPr>
        <w:t xml:space="preserve">Foot and mouth disease, Peanut oil, Sunflower oil, Olive oil, </w:t>
      </w:r>
      <w:proofErr w:type="spellStart"/>
      <w:r>
        <w:rPr>
          <w:rFonts w:ascii="Times New Roman" w:hAnsi="Times New Roman" w:cs="Times New Roman"/>
          <w:color w:val="1F497D" w:themeColor="text2"/>
          <w:sz w:val="24"/>
          <w:szCs w:val="24"/>
        </w:rPr>
        <w:t>Aluminium</w:t>
      </w:r>
      <w:proofErr w:type="spellEnd"/>
      <w:r>
        <w:rPr>
          <w:rFonts w:ascii="Times New Roman" w:hAnsi="Times New Roman" w:cs="Times New Roman"/>
          <w:color w:val="1F497D" w:themeColor="text2"/>
          <w:sz w:val="24"/>
          <w:szCs w:val="24"/>
        </w:rPr>
        <w:t xml:space="preserve"> hydroxide and </w:t>
      </w:r>
      <w:proofErr w:type="spellStart"/>
      <w:r>
        <w:rPr>
          <w:rFonts w:ascii="Times New Roman" w:hAnsi="Times New Roman" w:cs="Times New Roman"/>
          <w:color w:val="1F497D" w:themeColor="text2"/>
          <w:sz w:val="24"/>
          <w:szCs w:val="24"/>
        </w:rPr>
        <w:t>Saponin</w:t>
      </w:r>
      <w:proofErr w:type="spellEnd"/>
      <w:r>
        <w:rPr>
          <w:rFonts w:ascii="Times New Roman" w:hAnsi="Times New Roman" w:cs="Times New Roman"/>
          <w:color w:val="1F497D" w:themeColor="text2"/>
          <w:sz w:val="24"/>
          <w:szCs w:val="24"/>
        </w:rPr>
        <w:t xml:space="preserve">, Indirect </w:t>
      </w:r>
      <w:proofErr w:type="spellStart"/>
      <w:r>
        <w:rPr>
          <w:rFonts w:ascii="Times New Roman" w:hAnsi="Times New Roman" w:cs="Times New Roman"/>
          <w:color w:val="1F497D" w:themeColor="text2"/>
          <w:sz w:val="24"/>
          <w:szCs w:val="24"/>
        </w:rPr>
        <w:t>haemagglutination</w:t>
      </w:r>
      <w:proofErr w:type="spellEnd"/>
      <w:r>
        <w:rPr>
          <w:rFonts w:ascii="Times New Roman" w:hAnsi="Times New Roman" w:cs="Times New Roman"/>
          <w:color w:val="1F497D" w:themeColor="text2"/>
          <w:sz w:val="24"/>
          <w:szCs w:val="24"/>
        </w:rPr>
        <w:t xml:space="preserve"> assay.</w:t>
      </w:r>
      <w:proofErr w:type="gramEnd"/>
    </w:p>
    <w:p w:rsidR="00526DE2" w:rsidRPr="00316329" w:rsidRDefault="00526DE2" w:rsidP="00526DE2">
      <w:pPr>
        <w:jc w:val="center"/>
        <w:rPr>
          <w:rFonts w:ascii="Times New Roman" w:hAnsi="Times New Roman" w:cs="Times New Roman"/>
          <w:sz w:val="24"/>
          <w:szCs w:val="24"/>
        </w:rPr>
      </w:pPr>
      <w:r w:rsidRPr="00316329">
        <w:rPr>
          <w:rFonts w:ascii="Times New Roman" w:hAnsi="Times New Roman" w:cs="Times New Roman"/>
          <w:b/>
          <w:sz w:val="24"/>
          <w:szCs w:val="24"/>
        </w:rPr>
        <w:lastRenderedPageBreak/>
        <w:t>INTRODUCTION</w:t>
      </w:r>
    </w:p>
    <w:p w:rsidR="00526DE2"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Foot and mouth disease (FMD)</w:t>
      </w:r>
      <w:r>
        <w:rPr>
          <w:rFonts w:ascii="Times New Roman" w:hAnsi="Times New Roman" w:cs="Times New Roman"/>
          <w:sz w:val="24"/>
          <w:szCs w:val="24"/>
        </w:rPr>
        <w:t xml:space="preserve"> is an economically important, acute and highly contagious </w:t>
      </w:r>
      <w:r w:rsidRPr="009B393F">
        <w:rPr>
          <w:rFonts w:ascii="Times New Roman" w:hAnsi="Times New Roman" w:cs="Times New Roman"/>
          <w:sz w:val="24"/>
          <w:szCs w:val="24"/>
        </w:rPr>
        <w:t xml:space="preserve"> </w:t>
      </w:r>
      <w:r>
        <w:rPr>
          <w:rFonts w:ascii="Times New Roman" w:hAnsi="Times New Roman" w:cs="Times New Roman"/>
          <w:color w:val="1F497D" w:themeColor="text2"/>
          <w:sz w:val="24"/>
          <w:szCs w:val="24"/>
        </w:rPr>
        <w:t xml:space="preserve">disease of </w:t>
      </w:r>
      <w:r>
        <w:rPr>
          <w:rFonts w:ascii="Times New Roman" w:hAnsi="Times New Roman" w:cs="Times New Roman"/>
          <w:sz w:val="24"/>
          <w:szCs w:val="24"/>
        </w:rPr>
        <w:t xml:space="preserve"> even-toed animal’s </w:t>
      </w:r>
      <w:r>
        <w:rPr>
          <w:rFonts w:ascii="Times New Roman" w:hAnsi="Times New Roman" w:cs="Times New Roman"/>
          <w:color w:val="1F497D" w:themeColor="text2"/>
          <w:sz w:val="24"/>
          <w:szCs w:val="24"/>
        </w:rPr>
        <w:t xml:space="preserve">like </w:t>
      </w:r>
      <w:r>
        <w:rPr>
          <w:rFonts w:ascii="Times New Roman" w:hAnsi="Times New Roman" w:cs="Times New Roman"/>
          <w:sz w:val="24"/>
          <w:szCs w:val="24"/>
        </w:rPr>
        <w:t xml:space="preserve">buffalo, </w:t>
      </w:r>
      <w:r w:rsidRPr="009B393F">
        <w:rPr>
          <w:rFonts w:ascii="Times New Roman" w:hAnsi="Times New Roman" w:cs="Times New Roman"/>
          <w:sz w:val="24"/>
          <w:szCs w:val="24"/>
        </w:rPr>
        <w:t>cattle, goat</w:t>
      </w:r>
      <w:r>
        <w:rPr>
          <w:rFonts w:ascii="Times New Roman" w:hAnsi="Times New Roman" w:cs="Times New Roman"/>
          <w:sz w:val="24"/>
          <w:szCs w:val="24"/>
        </w:rPr>
        <w:t>, sheep</w:t>
      </w:r>
      <w:r w:rsidRPr="009B393F">
        <w:rPr>
          <w:rFonts w:ascii="Times New Roman" w:hAnsi="Times New Roman" w:cs="Times New Roman"/>
          <w:sz w:val="24"/>
          <w:szCs w:val="24"/>
        </w:rPr>
        <w:t xml:space="preserve"> and many other domestic and zoo animals </w:t>
      </w:r>
      <w:r w:rsidRPr="009A241A">
        <w:rPr>
          <w:rFonts w:ascii="Times New Roman" w:hAnsi="Times New Roman" w:cs="Times New Roman"/>
          <w:sz w:val="24"/>
          <w:szCs w:val="24"/>
        </w:rPr>
        <w:t>(</w:t>
      </w:r>
      <w:proofErr w:type="spellStart"/>
      <w:r w:rsidRPr="009A241A">
        <w:rPr>
          <w:rFonts w:ascii="Times New Roman" w:hAnsi="Times New Roman" w:cs="Times New Roman"/>
          <w:sz w:val="24"/>
          <w:szCs w:val="24"/>
        </w:rPr>
        <w:t>Bastos</w:t>
      </w:r>
      <w:proofErr w:type="spellEnd"/>
      <w:r w:rsidRPr="009A241A">
        <w:rPr>
          <w:rFonts w:ascii="Times New Roman" w:hAnsi="Times New Roman" w:cs="Times New Roman"/>
          <w:sz w:val="24"/>
          <w:szCs w:val="24"/>
        </w:rPr>
        <w:t xml:space="preserve"> </w:t>
      </w:r>
      <w:r w:rsidRPr="009A241A">
        <w:rPr>
          <w:rFonts w:ascii="Times New Roman" w:hAnsi="Times New Roman" w:cs="Times New Roman"/>
          <w:i/>
          <w:iCs/>
          <w:sz w:val="24"/>
          <w:szCs w:val="24"/>
        </w:rPr>
        <w:t>et al</w:t>
      </w:r>
      <w:r w:rsidRPr="009A241A">
        <w:rPr>
          <w:rFonts w:ascii="Times New Roman" w:hAnsi="Times New Roman" w:cs="Times New Roman"/>
          <w:sz w:val="24"/>
          <w:szCs w:val="24"/>
        </w:rPr>
        <w:t>., 2003)</w:t>
      </w:r>
      <w:r w:rsidRPr="009B393F">
        <w:rPr>
          <w:rFonts w:ascii="Times New Roman" w:hAnsi="Times New Roman" w:cs="Times New Roman"/>
          <w:sz w:val="24"/>
          <w:szCs w:val="24"/>
        </w:rPr>
        <w:t xml:space="preserve">. The disease </w:t>
      </w:r>
      <w:r>
        <w:rPr>
          <w:rFonts w:ascii="Times New Roman" w:hAnsi="Times New Roman" w:cs="Times New Roman"/>
          <w:sz w:val="24"/>
          <w:szCs w:val="24"/>
        </w:rPr>
        <w:t xml:space="preserve">manifests itself clinically by </w:t>
      </w:r>
      <w:r w:rsidRPr="009B393F">
        <w:rPr>
          <w:rFonts w:ascii="Times New Roman" w:hAnsi="Times New Roman" w:cs="Times New Roman"/>
          <w:sz w:val="24"/>
          <w:szCs w:val="24"/>
        </w:rPr>
        <w:t>t</w:t>
      </w:r>
      <w:r>
        <w:rPr>
          <w:rFonts w:ascii="Times New Roman" w:hAnsi="Times New Roman" w:cs="Times New Roman"/>
          <w:sz w:val="24"/>
          <w:szCs w:val="24"/>
        </w:rPr>
        <w:t>he formation of vesicles on mouth, teats and feet of</w:t>
      </w:r>
      <w:r w:rsidRPr="009B393F">
        <w:rPr>
          <w:rFonts w:ascii="Times New Roman" w:hAnsi="Times New Roman" w:cs="Times New Roman"/>
          <w:sz w:val="24"/>
          <w:szCs w:val="24"/>
        </w:rPr>
        <w:t xml:space="preserve"> animals</w:t>
      </w:r>
      <w:r>
        <w:rPr>
          <w:rFonts w:ascii="Times New Roman" w:hAnsi="Times New Roman" w:cs="Times New Roman"/>
          <w:sz w:val="24"/>
          <w:szCs w:val="24"/>
        </w:rPr>
        <w:t>. It results in significant economical loss</w:t>
      </w:r>
      <w:r>
        <w:rPr>
          <w:rFonts w:ascii="Times New Roman" w:hAnsi="Times New Roman" w:cs="Times New Roman"/>
          <w:color w:val="1F497D" w:themeColor="text2"/>
          <w:sz w:val="24"/>
          <w:szCs w:val="24"/>
        </w:rPr>
        <w:t>es</w:t>
      </w:r>
      <w:r>
        <w:rPr>
          <w:rFonts w:ascii="Times New Roman" w:hAnsi="Times New Roman" w:cs="Times New Roman"/>
          <w:sz w:val="24"/>
          <w:szCs w:val="24"/>
        </w:rPr>
        <w:t xml:space="preserve"> to </w:t>
      </w:r>
      <w:r>
        <w:rPr>
          <w:rFonts w:ascii="Times New Roman" w:hAnsi="Times New Roman" w:cs="Times New Roman"/>
          <w:color w:val="1F497D" w:themeColor="text2"/>
          <w:sz w:val="24"/>
          <w:szCs w:val="24"/>
        </w:rPr>
        <w:t xml:space="preserve">dairy </w:t>
      </w:r>
      <w:r>
        <w:rPr>
          <w:rFonts w:ascii="Times New Roman" w:hAnsi="Times New Roman" w:cs="Times New Roman"/>
          <w:sz w:val="24"/>
          <w:szCs w:val="24"/>
        </w:rPr>
        <w:t xml:space="preserve">farmer </w:t>
      </w:r>
      <w:r w:rsidRPr="00B42921">
        <w:rPr>
          <w:rFonts w:ascii="Times New Roman" w:hAnsi="Times New Roman" w:cs="Times New Roman"/>
          <w:color w:val="1F497D" w:themeColor="text2"/>
          <w:sz w:val="24"/>
          <w:szCs w:val="24"/>
        </w:rPr>
        <w:t xml:space="preserve">in form </w:t>
      </w:r>
      <w:proofErr w:type="gramStart"/>
      <w:r w:rsidRPr="00B42921">
        <w:rPr>
          <w:rFonts w:ascii="Times New Roman" w:hAnsi="Times New Roman" w:cs="Times New Roman"/>
          <w:color w:val="1F497D" w:themeColor="text2"/>
          <w:sz w:val="24"/>
          <w:szCs w:val="24"/>
        </w:rPr>
        <w:t xml:space="preserve">of </w:t>
      </w:r>
      <w:r>
        <w:rPr>
          <w:rFonts w:ascii="Times New Roman" w:hAnsi="Times New Roman" w:cs="Times New Roman"/>
          <w:sz w:val="24"/>
          <w:szCs w:val="24"/>
        </w:rPr>
        <w:t xml:space="preserve"> decreased</w:t>
      </w:r>
      <w:proofErr w:type="gramEnd"/>
      <w:r>
        <w:rPr>
          <w:rFonts w:ascii="Times New Roman" w:hAnsi="Times New Roman" w:cs="Times New Roman"/>
          <w:sz w:val="24"/>
          <w:szCs w:val="24"/>
        </w:rPr>
        <w:t xml:space="preserve"> production of milk, abortions and weight loss. </w:t>
      </w:r>
      <w:r w:rsidRPr="00B42921">
        <w:rPr>
          <w:rFonts w:ascii="Times New Roman" w:hAnsi="Times New Roman" w:cs="Times New Roman"/>
          <w:color w:val="1F497D" w:themeColor="text2"/>
          <w:sz w:val="24"/>
          <w:szCs w:val="24"/>
        </w:rPr>
        <w:t>The disease is a</w:t>
      </w:r>
      <w:r>
        <w:rPr>
          <w:rFonts w:ascii="Times New Roman" w:hAnsi="Times New Roman" w:cs="Times New Roman"/>
          <w:sz w:val="24"/>
          <w:szCs w:val="24"/>
        </w:rPr>
        <w:t xml:space="preserve"> major constraint in the trade of animals (and heir products) internationally </w:t>
      </w:r>
      <w:r w:rsidRPr="009A241A">
        <w:rPr>
          <w:rFonts w:ascii="Times New Roman" w:hAnsi="Times New Roman" w:cs="Times New Roman"/>
          <w:sz w:val="24"/>
          <w:szCs w:val="24"/>
        </w:rPr>
        <w:t xml:space="preserve">(James and </w:t>
      </w:r>
      <w:proofErr w:type="spellStart"/>
      <w:r w:rsidRPr="009A241A">
        <w:rPr>
          <w:rFonts w:ascii="Times New Roman" w:hAnsi="Times New Roman" w:cs="Times New Roman"/>
          <w:sz w:val="24"/>
          <w:szCs w:val="24"/>
        </w:rPr>
        <w:t>Rushton</w:t>
      </w:r>
      <w:proofErr w:type="spellEnd"/>
      <w:r w:rsidRPr="009A241A">
        <w:rPr>
          <w:rFonts w:ascii="Times New Roman" w:hAnsi="Times New Roman" w:cs="Times New Roman"/>
          <w:sz w:val="24"/>
          <w:szCs w:val="24"/>
        </w:rPr>
        <w:t>, 2002)</w:t>
      </w:r>
      <w:r w:rsidRPr="009B393F">
        <w:rPr>
          <w:rFonts w:ascii="Times New Roman" w:hAnsi="Times New Roman" w:cs="Times New Roman"/>
          <w:sz w:val="24"/>
          <w:szCs w:val="24"/>
        </w:rPr>
        <w:t xml:space="preserve">. </w:t>
      </w:r>
    </w:p>
    <w:p w:rsidR="00526DE2" w:rsidRDefault="00526DE2" w:rsidP="00526DE2">
      <w:pPr>
        <w:jc w:val="both"/>
        <w:rPr>
          <w:rFonts w:ascii="Times New Roman" w:hAnsi="Times New Roman" w:cs="Times New Roman"/>
          <w:sz w:val="24"/>
          <w:szCs w:val="24"/>
        </w:rPr>
      </w:pPr>
      <w:r>
        <w:rPr>
          <w:rFonts w:ascii="Times New Roman" w:hAnsi="Times New Roman" w:cs="Times New Roman"/>
          <w:sz w:val="24"/>
          <w:szCs w:val="24"/>
        </w:rPr>
        <w:t>The causative agent of the disease is a virus</w:t>
      </w:r>
      <w:proofErr w:type="gramStart"/>
      <w:r>
        <w:rPr>
          <w:rFonts w:ascii="Times New Roman" w:hAnsi="Times New Roman" w:cs="Times New Roman"/>
          <w:sz w:val="24"/>
          <w:szCs w:val="24"/>
        </w:rPr>
        <w:t xml:space="preserve">,  </w:t>
      </w:r>
      <w:proofErr w:type="spellStart"/>
      <w:r w:rsidRPr="00F337AE">
        <w:rPr>
          <w:rFonts w:ascii="Times New Roman" w:hAnsi="Times New Roman" w:cs="Times New Roman"/>
          <w:i/>
          <w:iCs/>
          <w:sz w:val="24"/>
          <w:szCs w:val="24"/>
        </w:rPr>
        <w:t>Apthovirus</w:t>
      </w:r>
      <w:proofErr w:type="spellEnd"/>
      <w:proofErr w:type="gramEnd"/>
      <w:r>
        <w:rPr>
          <w:rFonts w:ascii="Times New Roman" w:hAnsi="Times New Roman" w:cs="Times New Roman"/>
          <w:sz w:val="24"/>
          <w:szCs w:val="24"/>
        </w:rPr>
        <w:t xml:space="preserve"> belonging</w:t>
      </w:r>
      <w:r w:rsidRPr="00F337AE">
        <w:rPr>
          <w:rFonts w:ascii="Times New Roman" w:hAnsi="Times New Roman" w:cs="Times New Roman"/>
          <w:sz w:val="24"/>
          <w:szCs w:val="24"/>
        </w:rPr>
        <w:t xml:space="preserve"> to the family </w:t>
      </w:r>
      <w:proofErr w:type="spellStart"/>
      <w:r w:rsidRPr="00F337AE">
        <w:rPr>
          <w:rFonts w:ascii="Times New Roman" w:hAnsi="Times New Roman" w:cs="Times New Roman"/>
          <w:i/>
          <w:iCs/>
          <w:sz w:val="24"/>
          <w:szCs w:val="24"/>
        </w:rPr>
        <w:t>Picornaviridae</w:t>
      </w:r>
      <w:proofErr w:type="spellEnd"/>
      <w:r w:rsidRPr="00F337AE">
        <w:rPr>
          <w:rFonts w:ascii="Times New Roman" w:hAnsi="Times New Roman" w:cs="Times New Roman"/>
          <w:i/>
          <w:iCs/>
          <w:sz w:val="24"/>
          <w:szCs w:val="24"/>
        </w:rPr>
        <w:t xml:space="preserve"> </w:t>
      </w:r>
      <w:r w:rsidRPr="00F337AE">
        <w:rPr>
          <w:rFonts w:ascii="Times New Roman" w:hAnsi="Times New Roman" w:cs="Times New Roman"/>
          <w:sz w:val="24"/>
          <w:szCs w:val="24"/>
        </w:rPr>
        <w:t>(</w:t>
      </w:r>
      <w:proofErr w:type="spellStart"/>
      <w:r w:rsidRPr="00F337AE">
        <w:rPr>
          <w:rFonts w:ascii="Times New Roman" w:hAnsi="Times New Roman" w:cs="Times New Roman"/>
          <w:sz w:val="24"/>
          <w:szCs w:val="24"/>
        </w:rPr>
        <w:t>Bablanian</w:t>
      </w:r>
      <w:proofErr w:type="spellEnd"/>
      <w:r w:rsidRPr="00F337AE">
        <w:rPr>
          <w:rFonts w:ascii="Times New Roman" w:hAnsi="Times New Roman" w:cs="Times New Roman"/>
          <w:sz w:val="24"/>
          <w:szCs w:val="24"/>
        </w:rPr>
        <w:t xml:space="preserve"> and </w:t>
      </w:r>
      <w:proofErr w:type="spellStart"/>
      <w:r w:rsidRPr="00F337AE">
        <w:rPr>
          <w:rFonts w:ascii="Times New Roman" w:hAnsi="Times New Roman" w:cs="Times New Roman"/>
          <w:sz w:val="24"/>
          <w:szCs w:val="24"/>
        </w:rPr>
        <w:t>Grubman</w:t>
      </w:r>
      <w:proofErr w:type="spellEnd"/>
      <w:r w:rsidRPr="00F337AE">
        <w:rPr>
          <w:rFonts w:ascii="Times New Roman" w:hAnsi="Times New Roman" w:cs="Times New Roman"/>
          <w:sz w:val="24"/>
          <w:szCs w:val="24"/>
        </w:rPr>
        <w:t>, 1993)</w:t>
      </w:r>
      <w:r>
        <w:rPr>
          <w:rFonts w:ascii="Times New Roman" w:hAnsi="Times New Roman" w:cs="Times New Roman"/>
          <w:sz w:val="24"/>
          <w:szCs w:val="24"/>
        </w:rPr>
        <w:t>.This is a naked, single stranded RNA,</w:t>
      </w:r>
      <w:r w:rsidRPr="00A62BC0">
        <w:rPr>
          <w:rFonts w:ascii="Times New Roman" w:hAnsi="Times New Roman" w:cs="Times New Roman"/>
          <w:sz w:val="24"/>
          <w:szCs w:val="24"/>
        </w:rPr>
        <w:t xml:space="preserve"> </w:t>
      </w:r>
      <w:r>
        <w:rPr>
          <w:rFonts w:ascii="Times New Roman" w:hAnsi="Times New Roman" w:cs="Times New Roman"/>
          <w:sz w:val="24"/>
          <w:szCs w:val="24"/>
        </w:rPr>
        <w:t xml:space="preserve">positive sense virus </w:t>
      </w:r>
      <w:r w:rsidRPr="00B42921">
        <w:rPr>
          <w:rFonts w:ascii="Times New Roman" w:hAnsi="Times New Roman" w:cs="Times New Roman"/>
          <w:color w:val="1F497D" w:themeColor="text2"/>
          <w:sz w:val="24"/>
          <w:szCs w:val="24"/>
        </w:rPr>
        <w:t>having</w:t>
      </w:r>
      <w:r>
        <w:rPr>
          <w:rFonts w:ascii="Times New Roman" w:hAnsi="Times New Roman" w:cs="Times New Roman"/>
          <w:sz w:val="24"/>
          <w:szCs w:val="24"/>
        </w:rPr>
        <w:t xml:space="preserve"> genome size of 8500 base pairs. This virus posses an </w:t>
      </w:r>
      <w:proofErr w:type="spellStart"/>
      <w:r>
        <w:rPr>
          <w:rFonts w:ascii="Times New Roman" w:hAnsi="Times New Roman" w:cs="Times New Roman"/>
          <w:sz w:val="24"/>
          <w:szCs w:val="24"/>
        </w:rPr>
        <w:t>icosahederal</w:t>
      </w:r>
      <w:proofErr w:type="spellEnd"/>
      <w:r>
        <w:rPr>
          <w:rFonts w:ascii="Times New Roman" w:hAnsi="Times New Roman" w:cs="Times New Roman"/>
          <w:sz w:val="24"/>
          <w:szCs w:val="24"/>
        </w:rPr>
        <w:t xml:space="preserve"> symmetry and four structural proteins (VP1, 2, 3 and 4); among them VP1 is a major immunogenic protein (</w:t>
      </w:r>
      <w:proofErr w:type="spellStart"/>
      <w:r>
        <w:rPr>
          <w:rFonts w:ascii="Times New Roman" w:hAnsi="Times New Roman" w:cs="Times New Roman"/>
          <w:sz w:val="24"/>
          <w:szCs w:val="24"/>
        </w:rPr>
        <w:t>Cloette</w:t>
      </w:r>
      <w:proofErr w:type="spellEnd"/>
      <w:r>
        <w:rPr>
          <w:rFonts w:ascii="Times New Roman" w:hAnsi="Times New Roman" w:cs="Times New Roman"/>
          <w:sz w:val="24"/>
          <w:szCs w:val="24"/>
        </w:rPr>
        <w:t xml:space="preserve"> </w:t>
      </w:r>
      <w:r w:rsidRPr="00DB1958">
        <w:rPr>
          <w:rFonts w:ascii="Times New Roman" w:hAnsi="Times New Roman" w:cs="Times New Roman"/>
          <w:i/>
          <w:sz w:val="24"/>
          <w:szCs w:val="24"/>
        </w:rPr>
        <w:t>et al</w:t>
      </w:r>
      <w:r>
        <w:rPr>
          <w:rFonts w:ascii="Times New Roman" w:hAnsi="Times New Roman" w:cs="Times New Roman"/>
          <w:sz w:val="24"/>
          <w:szCs w:val="24"/>
        </w:rPr>
        <w:t>., 2008</w:t>
      </w:r>
      <w:r w:rsidRPr="00A002C6">
        <w:rPr>
          <w:rFonts w:ascii="Times New Roman" w:hAnsi="Times New Roman" w:cs="Times New Roman"/>
          <w:sz w:val="24"/>
          <w:szCs w:val="24"/>
        </w:rPr>
        <w:t xml:space="preserve">). </w:t>
      </w:r>
      <w:r>
        <w:rPr>
          <w:rFonts w:ascii="Times New Roman" w:hAnsi="Times New Roman" w:cs="Times New Roman"/>
          <w:sz w:val="24"/>
          <w:szCs w:val="24"/>
        </w:rPr>
        <w:t xml:space="preserve"> </w:t>
      </w:r>
    </w:p>
    <w:p w:rsidR="00526DE2" w:rsidRPr="00AD6526" w:rsidRDefault="00526DE2" w:rsidP="00526DE2">
      <w:pPr>
        <w:jc w:val="both"/>
        <w:rPr>
          <w:rFonts w:ascii="Times New Roman" w:hAnsi="Times New Roman" w:cs="Times New Roman"/>
          <w:color w:val="1F497D" w:themeColor="text2"/>
          <w:sz w:val="24"/>
          <w:szCs w:val="24"/>
        </w:rPr>
      </w:pPr>
      <w:r>
        <w:rPr>
          <w:rFonts w:ascii="Times New Roman" w:hAnsi="Times New Roman" w:cs="Times New Roman"/>
          <w:sz w:val="24"/>
          <w:szCs w:val="24"/>
        </w:rPr>
        <w:t>Proper control of the disease can be achieved by a variety of different methods</w:t>
      </w:r>
      <w:r w:rsidRPr="009B393F">
        <w:rPr>
          <w:rFonts w:ascii="Times New Roman" w:hAnsi="Times New Roman" w:cs="Times New Roman"/>
          <w:sz w:val="24"/>
          <w:szCs w:val="24"/>
        </w:rPr>
        <w:t xml:space="preserve"> </w:t>
      </w:r>
      <w:r w:rsidRPr="00B42921">
        <w:rPr>
          <w:rFonts w:ascii="Times New Roman" w:hAnsi="Times New Roman" w:cs="Times New Roman"/>
          <w:color w:val="1F497D" w:themeColor="text2"/>
          <w:sz w:val="24"/>
          <w:szCs w:val="24"/>
        </w:rPr>
        <w:t>like</w:t>
      </w:r>
      <w:r>
        <w:rPr>
          <w:rFonts w:ascii="Times New Roman" w:hAnsi="Times New Roman" w:cs="Times New Roman"/>
          <w:sz w:val="24"/>
          <w:szCs w:val="24"/>
        </w:rPr>
        <w:t xml:space="preserve"> </w:t>
      </w:r>
      <w:r w:rsidRPr="009B393F">
        <w:rPr>
          <w:rFonts w:ascii="Times New Roman" w:hAnsi="Times New Roman" w:cs="Times New Roman"/>
          <w:sz w:val="24"/>
          <w:szCs w:val="24"/>
        </w:rPr>
        <w:t>control</w:t>
      </w:r>
      <w:r>
        <w:rPr>
          <w:rFonts w:ascii="Times New Roman" w:hAnsi="Times New Roman" w:cs="Times New Roman"/>
          <w:sz w:val="24"/>
          <w:szCs w:val="24"/>
        </w:rPr>
        <w:t>ling</w:t>
      </w:r>
      <w:r w:rsidRPr="009B393F">
        <w:rPr>
          <w:rFonts w:ascii="Times New Roman" w:hAnsi="Times New Roman" w:cs="Times New Roman"/>
          <w:sz w:val="24"/>
          <w:szCs w:val="24"/>
        </w:rPr>
        <w:t xml:space="preserve"> the movement of animals </w:t>
      </w:r>
      <w:r>
        <w:rPr>
          <w:rFonts w:ascii="Times New Roman" w:hAnsi="Times New Roman" w:cs="Times New Roman"/>
          <w:sz w:val="24"/>
          <w:szCs w:val="24"/>
        </w:rPr>
        <w:t xml:space="preserve">and </w:t>
      </w:r>
      <w:r w:rsidRPr="009B393F">
        <w:rPr>
          <w:rFonts w:ascii="Times New Roman" w:hAnsi="Times New Roman" w:cs="Times New Roman"/>
          <w:sz w:val="24"/>
          <w:szCs w:val="24"/>
        </w:rPr>
        <w:t>slaughter</w:t>
      </w:r>
      <w:r>
        <w:rPr>
          <w:rFonts w:ascii="Times New Roman" w:hAnsi="Times New Roman" w:cs="Times New Roman"/>
          <w:sz w:val="24"/>
          <w:szCs w:val="24"/>
        </w:rPr>
        <w:t>ing</w:t>
      </w:r>
      <w:r w:rsidRPr="009B393F">
        <w:rPr>
          <w:rFonts w:ascii="Times New Roman" w:hAnsi="Times New Roman" w:cs="Times New Roman"/>
          <w:sz w:val="24"/>
          <w:szCs w:val="24"/>
        </w:rPr>
        <w:t xml:space="preserve"> of suspected and diseased animals</w:t>
      </w:r>
      <w:r>
        <w:rPr>
          <w:rFonts w:ascii="Times New Roman" w:hAnsi="Times New Roman" w:cs="Times New Roman"/>
          <w:sz w:val="24"/>
          <w:szCs w:val="24"/>
        </w:rPr>
        <w:t xml:space="preserve"> </w:t>
      </w:r>
      <w:r w:rsidRPr="009A241A">
        <w:rPr>
          <w:rFonts w:ascii="Times New Roman" w:hAnsi="Times New Roman" w:cs="Times New Roman"/>
          <w:sz w:val="24"/>
          <w:szCs w:val="24"/>
        </w:rPr>
        <w:t>(John, 2002</w:t>
      </w:r>
      <w:r>
        <w:rPr>
          <w:rFonts w:ascii="Times New Roman" w:hAnsi="Times New Roman" w:cs="Times New Roman"/>
          <w:sz w:val="24"/>
          <w:szCs w:val="24"/>
        </w:rPr>
        <w:t>)</w:t>
      </w:r>
      <w:r w:rsidRPr="009B393F">
        <w:rPr>
          <w:rFonts w:ascii="Times New Roman" w:hAnsi="Times New Roman" w:cs="Times New Roman"/>
          <w:sz w:val="24"/>
          <w:szCs w:val="24"/>
        </w:rPr>
        <w:t xml:space="preserve">. However, in </w:t>
      </w:r>
      <w:r>
        <w:rPr>
          <w:rFonts w:ascii="Times New Roman" w:hAnsi="Times New Roman" w:cs="Times New Roman"/>
          <w:sz w:val="24"/>
          <w:szCs w:val="24"/>
        </w:rPr>
        <w:t>countries like Pakistan where</w:t>
      </w:r>
      <w:r w:rsidRPr="009B393F">
        <w:rPr>
          <w:rFonts w:ascii="Times New Roman" w:hAnsi="Times New Roman" w:cs="Times New Roman"/>
          <w:sz w:val="24"/>
          <w:szCs w:val="24"/>
        </w:rPr>
        <w:t xml:space="preserve"> the disease is endemic in nature, a</w:t>
      </w:r>
      <w:r>
        <w:rPr>
          <w:rFonts w:ascii="Times New Roman" w:hAnsi="Times New Roman" w:cs="Times New Roman"/>
          <w:sz w:val="24"/>
          <w:szCs w:val="24"/>
        </w:rPr>
        <w:t>nd often appears as outbreaks,</w:t>
      </w:r>
      <w:r w:rsidRPr="009B393F">
        <w:rPr>
          <w:rFonts w:ascii="Times New Roman" w:hAnsi="Times New Roman" w:cs="Times New Roman"/>
          <w:sz w:val="24"/>
          <w:szCs w:val="24"/>
        </w:rPr>
        <w:t xml:space="preserve"> it is controlled by the proper vaccination of the animals</w:t>
      </w:r>
      <w:r>
        <w:rPr>
          <w:rFonts w:ascii="Times New Roman" w:hAnsi="Times New Roman" w:cs="Times New Roman"/>
          <w:sz w:val="24"/>
          <w:szCs w:val="24"/>
        </w:rPr>
        <w:t xml:space="preserve"> </w:t>
      </w:r>
      <w:r w:rsidRPr="005C5439">
        <w:rPr>
          <w:rFonts w:ascii="Times New Roman" w:hAnsi="Times New Roman" w:cs="Times New Roman"/>
          <w:sz w:val="24"/>
          <w:szCs w:val="24"/>
        </w:rPr>
        <w:t>(</w:t>
      </w:r>
      <w:proofErr w:type="spellStart"/>
      <w:r w:rsidRPr="005C5439">
        <w:rPr>
          <w:rFonts w:ascii="Times New Roman" w:hAnsi="Times New Roman" w:cs="Times New Roman"/>
          <w:sz w:val="24"/>
          <w:szCs w:val="24"/>
        </w:rPr>
        <w:t>Orsel</w:t>
      </w:r>
      <w:proofErr w:type="spellEnd"/>
      <w:r w:rsidRPr="005C5439">
        <w:rPr>
          <w:rFonts w:ascii="Times New Roman" w:hAnsi="Times New Roman" w:cs="Times New Roman"/>
          <w:sz w:val="24"/>
          <w:szCs w:val="24"/>
        </w:rPr>
        <w:t xml:space="preserve"> </w:t>
      </w:r>
      <w:r w:rsidRPr="00514618">
        <w:rPr>
          <w:rFonts w:ascii="Times New Roman" w:hAnsi="Times New Roman" w:cs="Times New Roman"/>
          <w:i/>
          <w:sz w:val="24"/>
          <w:szCs w:val="24"/>
        </w:rPr>
        <w:t>et al</w:t>
      </w:r>
      <w:r w:rsidRPr="005C5439">
        <w:rPr>
          <w:rFonts w:ascii="Times New Roman" w:hAnsi="Times New Roman" w:cs="Times New Roman"/>
          <w:sz w:val="24"/>
          <w:szCs w:val="24"/>
        </w:rPr>
        <w:t>., 2007)</w:t>
      </w:r>
      <w:r w:rsidRPr="009B393F">
        <w:rPr>
          <w:rFonts w:ascii="Times New Roman" w:hAnsi="Times New Roman" w:cs="Times New Roman"/>
          <w:sz w:val="24"/>
          <w:szCs w:val="24"/>
        </w:rPr>
        <w:t>.</w:t>
      </w:r>
      <w:r>
        <w:rPr>
          <w:rFonts w:ascii="Times New Roman" w:hAnsi="Times New Roman" w:cs="Times New Roman"/>
          <w:sz w:val="24"/>
          <w:szCs w:val="24"/>
        </w:rPr>
        <w:t xml:space="preserve"> </w:t>
      </w:r>
      <w:r w:rsidRPr="00AD6526">
        <w:rPr>
          <w:rFonts w:ascii="Times New Roman" w:hAnsi="Times New Roman" w:cs="Times New Roman"/>
          <w:color w:val="1F497D" w:themeColor="text2"/>
          <w:sz w:val="24"/>
          <w:szCs w:val="24"/>
        </w:rPr>
        <w:t xml:space="preserve">Currently vaccine is being prepared in the University of veterinary and animal Sciences (UVAS), Lahore and is found to be very effective in terms of post vaccination </w:t>
      </w:r>
      <w:proofErr w:type="spellStart"/>
      <w:r w:rsidRPr="00AD6526">
        <w:rPr>
          <w:rFonts w:ascii="Times New Roman" w:hAnsi="Times New Roman" w:cs="Times New Roman"/>
          <w:color w:val="1F497D" w:themeColor="text2"/>
          <w:sz w:val="24"/>
          <w:szCs w:val="24"/>
        </w:rPr>
        <w:t>humoral</w:t>
      </w:r>
      <w:proofErr w:type="spellEnd"/>
      <w:r w:rsidRPr="00AD6526">
        <w:rPr>
          <w:rFonts w:ascii="Times New Roman" w:hAnsi="Times New Roman" w:cs="Times New Roman"/>
          <w:color w:val="1F497D" w:themeColor="text2"/>
          <w:sz w:val="24"/>
          <w:szCs w:val="24"/>
        </w:rPr>
        <w:t xml:space="preserve"> immune response as well as the protection from clinical disease</w:t>
      </w:r>
      <w:r>
        <w:rPr>
          <w:rFonts w:ascii="Times New Roman" w:hAnsi="Times New Roman" w:cs="Times New Roman"/>
          <w:color w:val="1F497D" w:themeColor="text2"/>
          <w:sz w:val="24"/>
          <w:szCs w:val="24"/>
        </w:rPr>
        <w:t xml:space="preserve"> (</w:t>
      </w:r>
      <w:proofErr w:type="spellStart"/>
      <w:r>
        <w:rPr>
          <w:rFonts w:ascii="Times New Roman" w:hAnsi="Times New Roman" w:cs="Times New Roman"/>
          <w:color w:val="1F497D" w:themeColor="text2"/>
          <w:sz w:val="24"/>
          <w:szCs w:val="24"/>
        </w:rPr>
        <w:t>Altaf</w:t>
      </w:r>
      <w:proofErr w:type="spellEnd"/>
      <w:r>
        <w:rPr>
          <w:rFonts w:ascii="Times New Roman" w:hAnsi="Times New Roman" w:cs="Times New Roman"/>
          <w:color w:val="1F497D" w:themeColor="text2"/>
          <w:sz w:val="24"/>
          <w:szCs w:val="24"/>
        </w:rPr>
        <w:t xml:space="preserve"> </w:t>
      </w:r>
      <w:r w:rsidRPr="00AD6526">
        <w:rPr>
          <w:rFonts w:ascii="Times New Roman" w:hAnsi="Times New Roman" w:cs="Times New Roman"/>
          <w:i/>
          <w:color w:val="1F497D" w:themeColor="text2"/>
          <w:sz w:val="24"/>
          <w:szCs w:val="24"/>
        </w:rPr>
        <w:t>et al</w:t>
      </w:r>
      <w:r>
        <w:rPr>
          <w:rFonts w:ascii="Times New Roman" w:hAnsi="Times New Roman" w:cs="Times New Roman"/>
          <w:color w:val="1F497D" w:themeColor="text2"/>
          <w:sz w:val="24"/>
          <w:szCs w:val="24"/>
        </w:rPr>
        <w:t>., 2012)</w:t>
      </w:r>
      <w:r w:rsidRPr="00AD6526">
        <w:rPr>
          <w:rFonts w:ascii="Times New Roman" w:hAnsi="Times New Roman" w:cs="Times New Roman"/>
          <w:color w:val="1F497D" w:themeColor="text2"/>
          <w:sz w:val="24"/>
          <w:szCs w:val="24"/>
        </w:rPr>
        <w:t>.</w:t>
      </w:r>
    </w:p>
    <w:p w:rsidR="00526DE2" w:rsidRPr="009B393F"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 xml:space="preserve">Both </w:t>
      </w:r>
      <w:proofErr w:type="spellStart"/>
      <w:r w:rsidRPr="009B393F">
        <w:rPr>
          <w:rFonts w:ascii="Times New Roman" w:hAnsi="Times New Roman" w:cs="Times New Roman"/>
          <w:sz w:val="24"/>
          <w:szCs w:val="24"/>
        </w:rPr>
        <w:t>aluminium</w:t>
      </w:r>
      <w:proofErr w:type="spellEnd"/>
      <w:r w:rsidRPr="009B393F">
        <w:rPr>
          <w:rFonts w:ascii="Times New Roman" w:hAnsi="Times New Roman" w:cs="Times New Roman"/>
          <w:sz w:val="24"/>
          <w:szCs w:val="24"/>
        </w:rPr>
        <w:t xml:space="preserve"> hydroxide and </w:t>
      </w:r>
      <w:proofErr w:type="spellStart"/>
      <w:r w:rsidRPr="009B393F">
        <w:rPr>
          <w:rFonts w:ascii="Times New Roman" w:hAnsi="Times New Roman" w:cs="Times New Roman"/>
          <w:sz w:val="24"/>
          <w:szCs w:val="24"/>
        </w:rPr>
        <w:t>saponin</w:t>
      </w:r>
      <w:proofErr w:type="spellEnd"/>
      <w:r w:rsidRPr="009B393F">
        <w:rPr>
          <w:rFonts w:ascii="Times New Roman" w:hAnsi="Times New Roman" w:cs="Times New Roman"/>
          <w:sz w:val="24"/>
          <w:szCs w:val="24"/>
        </w:rPr>
        <w:t xml:space="preserve"> (AS) and oils are currently being used as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of FMD. It is a well known fact t</w:t>
      </w:r>
      <w:r>
        <w:rPr>
          <w:rFonts w:ascii="Times New Roman" w:hAnsi="Times New Roman" w:cs="Times New Roman"/>
          <w:sz w:val="24"/>
          <w:szCs w:val="24"/>
        </w:rPr>
        <w:t xml:space="preserve">hat the oil </w:t>
      </w:r>
      <w:proofErr w:type="spellStart"/>
      <w:r>
        <w:rPr>
          <w:rFonts w:ascii="Times New Roman" w:hAnsi="Times New Roman" w:cs="Times New Roman"/>
          <w:sz w:val="24"/>
          <w:szCs w:val="24"/>
        </w:rPr>
        <w:t>adjuvants</w:t>
      </w:r>
      <w:proofErr w:type="spellEnd"/>
      <w:r>
        <w:rPr>
          <w:rFonts w:ascii="Times New Roman" w:hAnsi="Times New Roman" w:cs="Times New Roman"/>
          <w:sz w:val="24"/>
          <w:szCs w:val="24"/>
        </w:rPr>
        <w:t xml:space="preserve"> offer a b</w:t>
      </w:r>
      <w:r w:rsidRPr="00AD6526">
        <w:rPr>
          <w:rFonts w:ascii="Times New Roman" w:hAnsi="Times New Roman" w:cs="Times New Roman"/>
          <w:color w:val="1F497D" w:themeColor="text2"/>
          <w:sz w:val="24"/>
          <w:szCs w:val="24"/>
        </w:rPr>
        <w:t>e</w:t>
      </w:r>
      <w:r w:rsidRPr="009B393F">
        <w:rPr>
          <w:rFonts w:ascii="Times New Roman" w:hAnsi="Times New Roman" w:cs="Times New Roman"/>
          <w:sz w:val="24"/>
          <w:szCs w:val="24"/>
        </w:rPr>
        <w:t xml:space="preserve">tter protection as compared to the AS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vaccines. Oil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provide higher</w:t>
      </w:r>
      <w:r>
        <w:rPr>
          <w:rFonts w:ascii="Times New Roman" w:hAnsi="Times New Roman" w:cs="Times New Roman"/>
          <w:sz w:val="24"/>
          <w:szCs w:val="24"/>
        </w:rPr>
        <w:t xml:space="preserve"> titers of antibodies that tend</w:t>
      </w:r>
      <w:r w:rsidRPr="009B393F">
        <w:rPr>
          <w:rFonts w:ascii="Times New Roman" w:hAnsi="Times New Roman" w:cs="Times New Roman"/>
          <w:sz w:val="24"/>
          <w:szCs w:val="24"/>
        </w:rPr>
        <w:t xml:space="preserve"> to persist for a longer duration of time as compared to the AS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vaccines </w:t>
      </w:r>
      <w:r>
        <w:rPr>
          <w:rFonts w:ascii="Times New Roman" w:hAnsi="Times New Roman" w:cs="Times New Roman"/>
          <w:sz w:val="24"/>
          <w:szCs w:val="24"/>
        </w:rPr>
        <w:t>(</w:t>
      </w:r>
      <w:proofErr w:type="spellStart"/>
      <w:r>
        <w:rPr>
          <w:rFonts w:ascii="Times New Roman" w:hAnsi="Times New Roman" w:cs="Times New Roman"/>
          <w:sz w:val="24"/>
          <w:szCs w:val="24"/>
        </w:rPr>
        <w:t>Sadir</w:t>
      </w:r>
      <w:proofErr w:type="spellEnd"/>
      <w:r>
        <w:rPr>
          <w:rFonts w:ascii="Times New Roman" w:hAnsi="Times New Roman" w:cs="Times New Roman"/>
          <w:sz w:val="24"/>
          <w:szCs w:val="24"/>
        </w:rPr>
        <w:t xml:space="preserve"> </w:t>
      </w:r>
      <w:r w:rsidRPr="009E3BB2">
        <w:rPr>
          <w:rFonts w:ascii="Times New Roman" w:hAnsi="Times New Roman" w:cs="Times New Roman"/>
          <w:i/>
          <w:sz w:val="24"/>
          <w:szCs w:val="24"/>
        </w:rPr>
        <w:t>et al</w:t>
      </w:r>
      <w:r>
        <w:rPr>
          <w:rFonts w:ascii="Times New Roman" w:hAnsi="Times New Roman" w:cs="Times New Roman"/>
          <w:sz w:val="24"/>
          <w:szCs w:val="24"/>
        </w:rPr>
        <w:t>., 1988). Those animals which were immunized</w:t>
      </w:r>
      <w:r w:rsidRPr="009B393F">
        <w:rPr>
          <w:rFonts w:ascii="Times New Roman" w:hAnsi="Times New Roman" w:cs="Times New Roman"/>
          <w:sz w:val="24"/>
          <w:szCs w:val="24"/>
        </w:rPr>
        <w:t xml:space="preserve"> with the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FMD vaccines showed a better protection against </w:t>
      </w:r>
      <w:proofErr w:type="spellStart"/>
      <w:r w:rsidRPr="009B393F">
        <w:rPr>
          <w:rFonts w:ascii="Times New Roman" w:hAnsi="Times New Roman" w:cs="Times New Roman"/>
          <w:sz w:val="24"/>
          <w:szCs w:val="24"/>
        </w:rPr>
        <w:t>homologu</w:t>
      </w:r>
      <w:r>
        <w:rPr>
          <w:rFonts w:ascii="Times New Roman" w:hAnsi="Times New Roman" w:cs="Times New Roman"/>
          <w:sz w:val="24"/>
          <w:szCs w:val="24"/>
        </w:rPr>
        <w:t>s</w:t>
      </w:r>
      <w:proofErr w:type="spellEnd"/>
      <w:r>
        <w:rPr>
          <w:rFonts w:ascii="Times New Roman" w:hAnsi="Times New Roman" w:cs="Times New Roman"/>
          <w:sz w:val="24"/>
          <w:szCs w:val="24"/>
        </w:rPr>
        <w:t xml:space="preserve"> virus challenge than those</w:t>
      </w:r>
      <w:r w:rsidRPr="009B393F">
        <w:rPr>
          <w:rFonts w:ascii="Times New Roman" w:hAnsi="Times New Roman" w:cs="Times New Roman"/>
          <w:sz w:val="24"/>
          <w:szCs w:val="24"/>
        </w:rPr>
        <w:t xml:space="preserve"> vaccinated with t</w:t>
      </w:r>
      <w:r>
        <w:rPr>
          <w:rFonts w:ascii="Times New Roman" w:hAnsi="Times New Roman" w:cs="Times New Roman"/>
          <w:sz w:val="24"/>
          <w:szCs w:val="24"/>
        </w:rPr>
        <w:t xml:space="preserve">he AS </w:t>
      </w:r>
      <w:proofErr w:type="spellStart"/>
      <w:r>
        <w:rPr>
          <w:rFonts w:ascii="Times New Roman" w:hAnsi="Times New Roman" w:cs="Times New Roman"/>
          <w:sz w:val="24"/>
          <w:szCs w:val="24"/>
        </w:rPr>
        <w:t>adjuvanted</w:t>
      </w:r>
      <w:proofErr w:type="spellEnd"/>
      <w:r>
        <w:rPr>
          <w:rFonts w:ascii="Times New Roman" w:hAnsi="Times New Roman" w:cs="Times New Roman"/>
          <w:sz w:val="24"/>
          <w:szCs w:val="24"/>
        </w:rPr>
        <w:t xml:space="preserve"> FMD vaccines (</w:t>
      </w:r>
      <w:proofErr w:type="spellStart"/>
      <w:r w:rsidRPr="00B82685">
        <w:rPr>
          <w:rFonts w:ascii="TimesNRMT" w:hAnsi="TimesNRMT" w:cs="TimesNRMT"/>
          <w:sz w:val="24"/>
          <w:szCs w:val="24"/>
        </w:rPr>
        <w:t>Bahnemann</w:t>
      </w:r>
      <w:proofErr w:type="spellEnd"/>
      <w:r>
        <w:rPr>
          <w:rFonts w:ascii="TimesNRMT" w:hAnsi="TimesNRMT" w:cs="TimesNRMT"/>
          <w:sz w:val="24"/>
          <w:szCs w:val="24"/>
        </w:rPr>
        <w:t xml:space="preserve"> </w:t>
      </w:r>
      <w:r w:rsidRPr="003304C8">
        <w:rPr>
          <w:rFonts w:ascii="TimesNRMT" w:hAnsi="TimesNRMT" w:cs="TimesNRMT"/>
          <w:i/>
          <w:sz w:val="24"/>
          <w:szCs w:val="24"/>
        </w:rPr>
        <w:t>et al</w:t>
      </w:r>
      <w:r>
        <w:rPr>
          <w:rFonts w:ascii="TimesNRMT" w:hAnsi="TimesNRMT" w:cs="TimesNRMT"/>
          <w:sz w:val="24"/>
          <w:szCs w:val="24"/>
        </w:rPr>
        <w:t>., 1987</w:t>
      </w:r>
      <w:r w:rsidRPr="009B393F">
        <w:rPr>
          <w:rFonts w:ascii="Times New Roman" w:hAnsi="Times New Roman" w:cs="Times New Roman"/>
          <w:sz w:val="24"/>
          <w:szCs w:val="24"/>
        </w:rPr>
        <w:t xml:space="preserve">). The main disadvantage associated with the use of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vaccines is that sometimes they result in the severe local reactions such as cyst and </w:t>
      </w:r>
      <w:proofErr w:type="spellStart"/>
      <w:r w:rsidRPr="009B393F">
        <w:rPr>
          <w:rFonts w:ascii="Times New Roman" w:hAnsi="Times New Roman" w:cs="Times New Roman"/>
          <w:sz w:val="24"/>
          <w:szCs w:val="24"/>
        </w:rPr>
        <w:t>granuloma</w:t>
      </w:r>
      <w:proofErr w:type="spellEnd"/>
      <w:r w:rsidRPr="009B393F">
        <w:rPr>
          <w:rFonts w:ascii="Times New Roman" w:hAnsi="Times New Roman" w:cs="Times New Roman"/>
          <w:sz w:val="24"/>
          <w:szCs w:val="24"/>
        </w:rPr>
        <w:t xml:space="preserve"> formation. Several factors may be responsible for such reactions, the principle factor involved is the impurities present within oil u</w:t>
      </w:r>
      <w:r>
        <w:rPr>
          <w:rFonts w:ascii="Times New Roman" w:hAnsi="Times New Roman" w:cs="Times New Roman"/>
          <w:sz w:val="24"/>
          <w:szCs w:val="24"/>
        </w:rPr>
        <w:t>sed as adjuvant</w:t>
      </w:r>
      <w:r w:rsidRPr="009B393F">
        <w:rPr>
          <w:rFonts w:ascii="Times New Roman" w:hAnsi="Times New Roman" w:cs="Times New Roman"/>
          <w:sz w:val="24"/>
          <w:szCs w:val="24"/>
        </w:rPr>
        <w:t>. So it is suggested that only those oils should be used which have lower viscosity and the chain length of that hydroca</w:t>
      </w:r>
      <w:r>
        <w:rPr>
          <w:rFonts w:ascii="Times New Roman" w:hAnsi="Times New Roman" w:cs="Times New Roman"/>
          <w:sz w:val="24"/>
          <w:szCs w:val="24"/>
        </w:rPr>
        <w:t>rbon compound should be 12-30 (</w:t>
      </w:r>
      <w:proofErr w:type="spellStart"/>
      <w:r w:rsidRPr="00B82685">
        <w:rPr>
          <w:rFonts w:ascii="TimesNRMT" w:hAnsi="TimesNRMT" w:cs="TimesNRMT"/>
          <w:sz w:val="24"/>
          <w:szCs w:val="24"/>
        </w:rPr>
        <w:t>Bomford</w:t>
      </w:r>
      <w:proofErr w:type="spellEnd"/>
      <w:r>
        <w:rPr>
          <w:rFonts w:ascii="TimesNRMT" w:hAnsi="TimesNRMT" w:cs="TimesNRMT"/>
          <w:sz w:val="24"/>
          <w:szCs w:val="24"/>
        </w:rPr>
        <w:t>, 1977</w:t>
      </w:r>
      <w:r w:rsidRPr="009B393F">
        <w:rPr>
          <w:rFonts w:ascii="Times New Roman" w:hAnsi="Times New Roman" w:cs="Times New Roman"/>
          <w:sz w:val="24"/>
          <w:szCs w:val="24"/>
        </w:rPr>
        <w:t>). Hydrocarbons having lower chain le</w:t>
      </w:r>
      <w:r>
        <w:rPr>
          <w:rFonts w:ascii="Times New Roman" w:hAnsi="Times New Roman" w:cs="Times New Roman"/>
          <w:sz w:val="24"/>
          <w:szCs w:val="24"/>
        </w:rPr>
        <w:t>ngth induce more inflammation (</w:t>
      </w:r>
      <w:r w:rsidRPr="00B82685">
        <w:rPr>
          <w:rFonts w:ascii="TimesNRMT" w:hAnsi="TimesNRMT" w:cs="TimesNRMT"/>
          <w:sz w:val="24"/>
          <w:szCs w:val="24"/>
        </w:rPr>
        <w:t>Gupta</w:t>
      </w:r>
      <w:r>
        <w:rPr>
          <w:rFonts w:ascii="TimesNRMT" w:hAnsi="TimesNRMT" w:cs="TimesNRMT"/>
          <w:sz w:val="24"/>
          <w:szCs w:val="24"/>
        </w:rPr>
        <w:t xml:space="preserve"> </w:t>
      </w:r>
      <w:r w:rsidRPr="00613FBC">
        <w:rPr>
          <w:rFonts w:ascii="TimesNRMT" w:hAnsi="TimesNRMT" w:cs="TimesNRMT"/>
          <w:i/>
          <w:sz w:val="24"/>
          <w:szCs w:val="24"/>
        </w:rPr>
        <w:t>et al</w:t>
      </w:r>
      <w:r>
        <w:rPr>
          <w:rFonts w:ascii="TimesNRMT" w:hAnsi="TimesNRMT" w:cs="TimesNRMT"/>
          <w:sz w:val="24"/>
          <w:szCs w:val="24"/>
        </w:rPr>
        <w:t>., 1993</w:t>
      </w:r>
      <w:r w:rsidRPr="009B393F">
        <w:rPr>
          <w:rFonts w:ascii="Times New Roman" w:hAnsi="Times New Roman" w:cs="Times New Roman"/>
          <w:sz w:val="24"/>
          <w:szCs w:val="24"/>
        </w:rPr>
        <w:t xml:space="preserve">).    </w:t>
      </w:r>
    </w:p>
    <w:p w:rsidR="00526DE2" w:rsidRPr="009B393F"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 xml:space="preserve">So, in view of above mentioned findings, it is better to use that oil as adjuvant of FMD vaccine which not only provides persistent antibody titers against FMD but also does not produce any local adverse reactions. Now a day, a variety of vegetable oils is being used as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The major advantage of vegetable oils over mineral oils is that being easily biodegradable compounds, they induce l</w:t>
      </w:r>
      <w:r>
        <w:rPr>
          <w:rFonts w:ascii="Times New Roman" w:hAnsi="Times New Roman" w:cs="Times New Roman"/>
          <w:sz w:val="24"/>
          <w:szCs w:val="24"/>
        </w:rPr>
        <w:t>ittle or no adverse reactions</w:t>
      </w:r>
      <w:r w:rsidRPr="009B393F">
        <w:rPr>
          <w:rFonts w:ascii="Times New Roman" w:hAnsi="Times New Roman" w:cs="Times New Roman"/>
          <w:sz w:val="24"/>
          <w:szCs w:val="24"/>
        </w:rPr>
        <w:t xml:space="preserve">. Moreover, they are easily available, cheap, </w:t>
      </w:r>
      <w:r w:rsidRPr="009B393F">
        <w:rPr>
          <w:rFonts w:ascii="Times New Roman" w:hAnsi="Times New Roman" w:cs="Times New Roman"/>
          <w:sz w:val="24"/>
          <w:szCs w:val="24"/>
        </w:rPr>
        <w:lastRenderedPageBreak/>
        <w:t xml:space="preserve">pure and safe. It has been proved that the vegetable oil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have potential to enhance the i</w:t>
      </w:r>
      <w:r>
        <w:rPr>
          <w:rFonts w:ascii="Times New Roman" w:hAnsi="Times New Roman" w:cs="Times New Roman"/>
          <w:sz w:val="24"/>
          <w:szCs w:val="24"/>
        </w:rPr>
        <w:t>mmune response of the host (</w:t>
      </w:r>
      <w:r w:rsidRPr="00B82685">
        <w:rPr>
          <w:rFonts w:ascii="TimesNRMT" w:hAnsi="TimesNRMT" w:cs="TimesNRMT"/>
          <w:sz w:val="24"/>
          <w:szCs w:val="24"/>
        </w:rPr>
        <w:t>Gupta</w:t>
      </w:r>
      <w:r>
        <w:rPr>
          <w:rFonts w:ascii="TimesNRMT" w:hAnsi="TimesNRMT" w:cs="TimesNRMT"/>
          <w:sz w:val="24"/>
          <w:szCs w:val="24"/>
        </w:rPr>
        <w:t xml:space="preserve"> </w:t>
      </w:r>
      <w:r w:rsidRPr="00613FBC">
        <w:rPr>
          <w:rFonts w:ascii="TimesNRMT" w:hAnsi="TimesNRMT" w:cs="TimesNRMT"/>
          <w:i/>
          <w:sz w:val="24"/>
          <w:szCs w:val="24"/>
        </w:rPr>
        <w:t>et al</w:t>
      </w:r>
      <w:r>
        <w:rPr>
          <w:rFonts w:ascii="TimesNRMT" w:hAnsi="TimesNRMT" w:cs="TimesNRMT"/>
          <w:sz w:val="24"/>
          <w:szCs w:val="24"/>
        </w:rPr>
        <w:t>., 1993</w:t>
      </w:r>
      <w:r w:rsidRPr="009B393F">
        <w:rPr>
          <w:rFonts w:ascii="Times New Roman" w:hAnsi="Times New Roman" w:cs="Times New Roman"/>
          <w:sz w:val="24"/>
          <w:szCs w:val="24"/>
        </w:rPr>
        <w:t>). Recently conducted studies showed that corn, rice, canola, soya bean, olive, linseed, rapeseed, peanut, sesame and cashew nuts have potential to stimulate both immune</w:t>
      </w:r>
      <w:r>
        <w:rPr>
          <w:rFonts w:ascii="Times New Roman" w:hAnsi="Times New Roman" w:cs="Times New Roman"/>
          <w:sz w:val="24"/>
          <w:szCs w:val="24"/>
        </w:rPr>
        <w:t xml:space="preserve"> response of the host (Barnett </w:t>
      </w:r>
      <w:r w:rsidRPr="003304C8">
        <w:rPr>
          <w:rFonts w:ascii="Times New Roman" w:hAnsi="Times New Roman" w:cs="Times New Roman"/>
          <w:i/>
          <w:sz w:val="24"/>
          <w:szCs w:val="24"/>
        </w:rPr>
        <w:t>et al</w:t>
      </w:r>
      <w:r>
        <w:rPr>
          <w:rFonts w:ascii="Times New Roman" w:hAnsi="Times New Roman" w:cs="Times New Roman"/>
          <w:sz w:val="24"/>
          <w:szCs w:val="24"/>
        </w:rPr>
        <w:t>., 1996</w:t>
      </w:r>
      <w:r w:rsidRPr="009B393F">
        <w:rPr>
          <w:rFonts w:ascii="Times New Roman" w:hAnsi="Times New Roman" w:cs="Times New Roman"/>
          <w:sz w:val="24"/>
          <w:szCs w:val="24"/>
        </w:rPr>
        <w:t xml:space="preserve">). </w:t>
      </w:r>
    </w:p>
    <w:p w:rsidR="00526DE2" w:rsidRPr="009B393F"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 xml:space="preserve">In the present study, it was shown that the emulsions made from the peanut oil and sunflower oil were able to enhance the specific </w:t>
      </w:r>
      <w:proofErr w:type="spellStart"/>
      <w:r w:rsidRPr="009B393F">
        <w:rPr>
          <w:rFonts w:ascii="Times New Roman" w:hAnsi="Times New Roman" w:cs="Times New Roman"/>
          <w:sz w:val="24"/>
          <w:szCs w:val="24"/>
        </w:rPr>
        <w:t>humoral</w:t>
      </w:r>
      <w:proofErr w:type="spellEnd"/>
      <w:r w:rsidRPr="009B393F">
        <w:rPr>
          <w:rFonts w:ascii="Times New Roman" w:hAnsi="Times New Roman" w:cs="Times New Roman"/>
          <w:sz w:val="24"/>
          <w:szCs w:val="24"/>
        </w:rPr>
        <w:t xml:space="preserve"> response against FMD vaccine.</w:t>
      </w:r>
    </w:p>
    <w:p w:rsidR="00526DE2" w:rsidRPr="00316329" w:rsidRDefault="00526DE2" w:rsidP="00526DE2">
      <w:pPr>
        <w:jc w:val="center"/>
        <w:rPr>
          <w:rFonts w:ascii="Times New Roman" w:hAnsi="Times New Roman" w:cs="Times New Roman"/>
          <w:b/>
          <w:sz w:val="24"/>
          <w:szCs w:val="24"/>
        </w:rPr>
      </w:pPr>
      <w:r w:rsidRPr="00316329">
        <w:rPr>
          <w:rFonts w:ascii="Times New Roman" w:hAnsi="Times New Roman" w:cs="Times New Roman"/>
          <w:b/>
          <w:sz w:val="24"/>
          <w:szCs w:val="24"/>
        </w:rPr>
        <w:t>MATERIALS AND METHODS</w:t>
      </w:r>
    </w:p>
    <w:p w:rsidR="00526DE2" w:rsidRPr="009B393F"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FMDV type O strain was procured from WTO- Quality Operations laborato</w:t>
      </w:r>
      <w:r>
        <w:rPr>
          <w:rFonts w:ascii="Times New Roman" w:hAnsi="Times New Roman" w:cs="Times New Roman"/>
          <w:sz w:val="24"/>
          <w:szCs w:val="24"/>
        </w:rPr>
        <w:t xml:space="preserve">ry, </w:t>
      </w:r>
      <w:r w:rsidRPr="00AD6526">
        <w:rPr>
          <w:rFonts w:ascii="Times New Roman" w:hAnsi="Times New Roman" w:cs="Times New Roman"/>
          <w:color w:val="1F497D" w:themeColor="text2"/>
          <w:sz w:val="24"/>
          <w:szCs w:val="24"/>
        </w:rPr>
        <w:t>University of veterinary &amp; animal Sciences (UVAS)</w:t>
      </w:r>
      <w:r w:rsidRPr="009B393F">
        <w:rPr>
          <w:rFonts w:ascii="Times New Roman" w:hAnsi="Times New Roman" w:cs="Times New Roman"/>
          <w:sz w:val="24"/>
          <w:szCs w:val="24"/>
        </w:rPr>
        <w:t>, Lahore. Reed and Munch</w:t>
      </w:r>
      <w:r>
        <w:rPr>
          <w:rFonts w:ascii="Times New Roman" w:hAnsi="Times New Roman" w:cs="Times New Roman"/>
          <w:sz w:val="24"/>
          <w:szCs w:val="24"/>
        </w:rPr>
        <w:t>, (1938)</w:t>
      </w:r>
      <w:r w:rsidRPr="009B393F">
        <w:rPr>
          <w:rFonts w:ascii="Times New Roman" w:hAnsi="Times New Roman" w:cs="Times New Roman"/>
          <w:sz w:val="24"/>
          <w:szCs w:val="24"/>
        </w:rPr>
        <w:t xml:space="preserve"> method was used to calculate the biological titer of virus and final concentration of the virus was adjusted at 10</w:t>
      </w:r>
      <w:r w:rsidRPr="009B393F">
        <w:rPr>
          <w:rFonts w:ascii="Times New Roman" w:hAnsi="Times New Roman" w:cs="Times New Roman"/>
          <w:sz w:val="24"/>
          <w:szCs w:val="24"/>
          <w:vertAlign w:val="superscript"/>
        </w:rPr>
        <w:t>6</w:t>
      </w:r>
      <w:r w:rsidRPr="009B393F">
        <w:rPr>
          <w:rFonts w:ascii="Times New Roman" w:hAnsi="Times New Roman" w:cs="Times New Roman"/>
          <w:sz w:val="24"/>
          <w:szCs w:val="24"/>
        </w:rPr>
        <w:t xml:space="preserve"> units of TCID</w:t>
      </w:r>
      <w:r w:rsidRPr="009B393F">
        <w:rPr>
          <w:rFonts w:ascii="Times New Roman" w:hAnsi="Times New Roman" w:cs="Times New Roman"/>
          <w:sz w:val="24"/>
          <w:szCs w:val="24"/>
          <w:vertAlign w:val="subscript"/>
        </w:rPr>
        <w:t>50</w:t>
      </w:r>
      <w:r>
        <w:rPr>
          <w:rFonts w:ascii="Times New Roman" w:hAnsi="Times New Roman" w:cs="Times New Roman"/>
          <w:sz w:val="24"/>
          <w:szCs w:val="24"/>
          <w:vertAlign w:val="subscript"/>
        </w:rPr>
        <w:t xml:space="preserve"> </w:t>
      </w:r>
      <w:r w:rsidRPr="00AD6526">
        <w:rPr>
          <w:rFonts w:ascii="Times New Roman" w:hAnsi="Times New Roman" w:cs="Times New Roman"/>
          <w:color w:val="1F497D" w:themeColor="text2"/>
          <w:sz w:val="24"/>
          <w:szCs w:val="24"/>
        </w:rPr>
        <w:t>(</w:t>
      </w:r>
      <w:proofErr w:type="spellStart"/>
      <w:r w:rsidRPr="00AD6526">
        <w:rPr>
          <w:rFonts w:ascii="Times New Roman" w:hAnsi="Times New Roman" w:cs="Times New Roman"/>
          <w:color w:val="1F497D" w:themeColor="text2"/>
          <w:sz w:val="24"/>
          <w:szCs w:val="24"/>
        </w:rPr>
        <w:t>Altaf</w:t>
      </w:r>
      <w:proofErr w:type="spellEnd"/>
      <w:r w:rsidRPr="00AD6526">
        <w:rPr>
          <w:rFonts w:ascii="Times New Roman" w:hAnsi="Times New Roman" w:cs="Times New Roman"/>
          <w:color w:val="1F497D" w:themeColor="text2"/>
          <w:sz w:val="24"/>
          <w:szCs w:val="24"/>
        </w:rPr>
        <w:t xml:space="preserve"> </w:t>
      </w:r>
      <w:r w:rsidRPr="00AD6526">
        <w:rPr>
          <w:rFonts w:ascii="Times New Roman" w:hAnsi="Times New Roman" w:cs="Times New Roman"/>
          <w:i/>
          <w:color w:val="1F497D" w:themeColor="text2"/>
          <w:sz w:val="24"/>
          <w:szCs w:val="24"/>
        </w:rPr>
        <w:t>et al</w:t>
      </w:r>
      <w:r w:rsidRPr="00AD6526">
        <w:rPr>
          <w:rFonts w:ascii="Times New Roman" w:hAnsi="Times New Roman" w:cs="Times New Roman"/>
          <w:color w:val="1F497D" w:themeColor="text2"/>
          <w:sz w:val="24"/>
          <w:szCs w:val="24"/>
        </w:rPr>
        <w:t>., 2012)</w:t>
      </w:r>
      <w:r>
        <w:rPr>
          <w:rFonts w:ascii="Times New Roman" w:hAnsi="Times New Roman" w:cs="Times New Roman"/>
          <w:color w:val="1F497D" w:themeColor="text2"/>
          <w:sz w:val="24"/>
          <w:szCs w:val="24"/>
        </w:rPr>
        <w:t>.</w:t>
      </w:r>
      <w:r w:rsidRPr="009B393F">
        <w:rPr>
          <w:rFonts w:ascii="Times New Roman" w:hAnsi="Times New Roman" w:cs="Times New Roman"/>
          <w:sz w:val="24"/>
          <w:szCs w:val="24"/>
        </w:rPr>
        <w:t xml:space="preserve"> Binary </w:t>
      </w:r>
      <w:proofErr w:type="spellStart"/>
      <w:r w:rsidRPr="009B393F">
        <w:rPr>
          <w:rFonts w:ascii="Times New Roman" w:hAnsi="Times New Roman" w:cs="Times New Roman"/>
          <w:sz w:val="24"/>
          <w:szCs w:val="24"/>
        </w:rPr>
        <w:t>e</w:t>
      </w:r>
      <w:r>
        <w:rPr>
          <w:rFonts w:ascii="Times New Roman" w:hAnsi="Times New Roman" w:cs="Times New Roman"/>
          <w:sz w:val="24"/>
          <w:szCs w:val="24"/>
        </w:rPr>
        <w:t>t</w:t>
      </w:r>
      <w:r w:rsidRPr="009B393F">
        <w:rPr>
          <w:rFonts w:ascii="Times New Roman" w:hAnsi="Times New Roman" w:cs="Times New Roman"/>
          <w:sz w:val="24"/>
          <w:szCs w:val="24"/>
        </w:rPr>
        <w:t>yhyleneimine</w:t>
      </w:r>
      <w:proofErr w:type="spellEnd"/>
      <w:r>
        <w:rPr>
          <w:rFonts w:ascii="Times New Roman" w:hAnsi="Times New Roman" w:cs="Times New Roman"/>
          <w:sz w:val="24"/>
          <w:szCs w:val="24"/>
        </w:rPr>
        <w:t xml:space="preserve"> </w:t>
      </w:r>
      <w:r w:rsidRPr="00AD6526">
        <w:rPr>
          <w:rFonts w:ascii="Times New Roman" w:hAnsi="Times New Roman" w:cs="Times New Roman"/>
          <w:color w:val="1F497D" w:themeColor="text2"/>
          <w:sz w:val="24"/>
          <w:szCs w:val="24"/>
        </w:rPr>
        <w:t>(0.01 M)</w:t>
      </w:r>
      <w:r w:rsidRPr="009B393F">
        <w:rPr>
          <w:rFonts w:ascii="Times New Roman" w:hAnsi="Times New Roman" w:cs="Times New Roman"/>
          <w:sz w:val="24"/>
          <w:szCs w:val="24"/>
        </w:rPr>
        <w:t xml:space="preserve"> was used as inactivation agent of antigen</w:t>
      </w:r>
      <w:r>
        <w:rPr>
          <w:rFonts w:ascii="Times New Roman" w:hAnsi="Times New Roman" w:cs="Times New Roman"/>
          <w:sz w:val="24"/>
          <w:szCs w:val="24"/>
        </w:rPr>
        <w:t xml:space="preserve">. </w:t>
      </w:r>
      <w:r w:rsidRPr="00AD6526">
        <w:rPr>
          <w:rFonts w:ascii="Times New Roman" w:hAnsi="Times New Roman" w:cs="Times New Roman"/>
          <w:color w:val="1F497D" w:themeColor="text2"/>
          <w:sz w:val="24"/>
          <w:szCs w:val="24"/>
        </w:rPr>
        <w:t>Virus inactivation was done at 37</w:t>
      </w:r>
      <w:r w:rsidRPr="007A23F0">
        <w:rPr>
          <w:rFonts w:ascii="Times New Roman" w:hAnsi="Times New Roman" w:cs="Times New Roman"/>
          <w:color w:val="1F497D" w:themeColor="text2"/>
          <w:sz w:val="24"/>
          <w:szCs w:val="24"/>
          <w:vertAlign w:val="superscript"/>
        </w:rPr>
        <w:t>o</w:t>
      </w:r>
      <w:r w:rsidRPr="00AD6526">
        <w:rPr>
          <w:rFonts w:ascii="Times New Roman" w:hAnsi="Times New Roman" w:cs="Times New Roman"/>
          <w:color w:val="1F497D" w:themeColor="text2"/>
          <w:sz w:val="24"/>
          <w:szCs w:val="24"/>
        </w:rPr>
        <w:t>C for 48 hours.</w:t>
      </w:r>
      <w:r w:rsidRPr="009B393F">
        <w:rPr>
          <w:rFonts w:ascii="Times New Roman" w:hAnsi="Times New Roman" w:cs="Times New Roman"/>
          <w:sz w:val="24"/>
          <w:szCs w:val="24"/>
        </w:rPr>
        <w:t xml:space="preserve"> </w:t>
      </w:r>
      <w:proofErr w:type="gramStart"/>
      <w:r w:rsidRPr="009B393F">
        <w:rPr>
          <w:rFonts w:ascii="Times New Roman" w:hAnsi="Times New Roman" w:cs="Times New Roman"/>
          <w:sz w:val="24"/>
          <w:szCs w:val="24"/>
        </w:rPr>
        <w:t>(</w:t>
      </w:r>
      <w:proofErr w:type="spellStart"/>
      <w:r w:rsidRPr="009B393F">
        <w:rPr>
          <w:rFonts w:ascii="Times New Roman" w:hAnsi="Times New Roman" w:cs="Times New Roman"/>
          <w:sz w:val="24"/>
          <w:szCs w:val="24"/>
        </w:rPr>
        <w:t>Bahnemann</w:t>
      </w:r>
      <w:proofErr w:type="spellEnd"/>
      <w:r w:rsidRPr="009B393F">
        <w:rPr>
          <w:rFonts w:ascii="Times New Roman" w:hAnsi="Times New Roman" w:cs="Times New Roman"/>
          <w:sz w:val="24"/>
          <w:szCs w:val="24"/>
        </w:rPr>
        <w:t>, 1975).</w:t>
      </w:r>
      <w:proofErr w:type="gramEnd"/>
    </w:p>
    <w:p w:rsidR="00526DE2"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Vegetable oils</w:t>
      </w:r>
      <w:r>
        <w:rPr>
          <w:rFonts w:ascii="Times New Roman" w:hAnsi="Times New Roman" w:cs="Times New Roman"/>
          <w:sz w:val="24"/>
          <w:szCs w:val="24"/>
        </w:rPr>
        <w:t xml:space="preserve"> (Peanut, sunflower and olive oil)</w:t>
      </w:r>
      <w:r w:rsidRPr="009B393F">
        <w:rPr>
          <w:rFonts w:ascii="Times New Roman" w:hAnsi="Times New Roman" w:cs="Times New Roman"/>
          <w:sz w:val="24"/>
          <w:szCs w:val="24"/>
        </w:rPr>
        <w:t xml:space="preserve"> were used as </w:t>
      </w:r>
      <w:proofErr w:type="spellStart"/>
      <w:r w:rsidRPr="009B393F">
        <w:rPr>
          <w:rFonts w:ascii="Times New Roman" w:hAnsi="Times New Roman" w:cs="Times New Roman"/>
          <w:sz w:val="24"/>
          <w:szCs w:val="24"/>
        </w:rPr>
        <w:t>adjuvants</w:t>
      </w:r>
      <w:proofErr w:type="spellEnd"/>
      <w:r w:rsidRPr="009B393F">
        <w:rPr>
          <w:rFonts w:ascii="Times New Roman" w:hAnsi="Times New Roman" w:cs="Times New Roman"/>
          <w:sz w:val="24"/>
          <w:szCs w:val="24"/>
        </w:rPr>
        <w:t xml:space="preserve"> of FMD vaccine and </w:t>
      </w:r>
      <w:proofErr w:type="spellStart"/>
      <w:r w:rsidRPr="009B393F">
        <w:rPr>
          <w:rFonts w:ascii="Times New Roman" w:hAnsi="Times New Roman" w:cs="Times New Roman"/>
          <w:sz w:val="24"/>
          <w:szCs w:val="24"/>
        </w:rPr>
        <w:t>Tween</w:t>
      </w:r>
      <w:proofErr w:type="spellEnd"/>
      <w:r w:rsidRPr="009B393F">
        <w:rPr>
          <w:rFonts w:ascii="Times New Roman" w:hAnsi="Times New Roman" w:cs="Times New Roman"/>
          <w:sz w:val="24"/>
          <w:szCs w:val="24"/>
        </w:rPr>
        <w:t xml:space="preserve"> 80 and Span 80 were used as surfactants. Both vegetable oils and surfactants were sterilized by autoclaving at 121</w:t>
      </w:r>
      <w:r w:rsidRPr="009B393F">
        <w:rPr>
          <w:rFonts w:ascii="Times New Roman" w:hAnsi="Times New Roman" w:cs="Times New Roman"/>
          <w:sz w:val="24"/>
          <w:szCs w:val="24"/>
          <w:vertAlign w:val="superscript"/>
        </w:rPr>
        <w:t>o</w:t>
      </w:r>
      <w:r w:rsidRPr="009B393F">
        <w:rPr>
          <w:rFonts w:ascii="Times New Roman" w:hAnsi="Times New Roman" w:cs="Times New Roman"/>
          <w:sz w:val="24"/>
          <w:szCs w:val="24"/>
        </w:rPr>
        <w:t>C for 15 minutes.</w:t>
      </w:r>
    </w:p>
    <w:p w:rsidR="00526DE2" w:rsidRPr="009B393F" w:rsidRDefault="00526DE2" w:rsidP="00526DE2">
      <w:pPr>
        <w:jc w:val="both"/>
        <w:rPr>
          <w:rFonts w:ascii="Times New Roman" w:hAnsi="Times New Roman" w:cs="Times New Roman"/>
          <w:sz w:val="24"/>
          <w:szCs w:val="24"/>
        </w:rPr>
      </w:pPr>
      <w:r w:rsidRPr="009B393F">
        <w:rPr>
          <w:rFonts w:ascii="Times New Roman" w:hAnsi="Times New Roman" w:cs="Times New Roman"/>
          <w:sz w:val="24"/>
          <w:szCs w:val="24"/>
        </w:rPr>
        <w:t>A total of 10% of aqueous phase (Tween-80) and oil phase (Span 80) were added t</w:t>
      </w:r>
      <w:r>
        <w:rPr>
          <w:rFonts w:ascii="Times New Roman" w:hAnsi="Times New Roman" w:cs="Times New Roman"/>
          <w:sz w:val="24"/>
          <w:szCs w:val="24"/>
        </w:rPr>
        <w:t>o the vegetable oils (pean</w:t>
      </w:r>
      <w:r w:rsidR="007A23F0" w:rsidRPr="007A23F0">
        <w:rPr>
          <w:rFonts w:ascii="Times New Roman" w:hAnsi="Times New Roman" w:cs="Times New Roman"/>
          <w:color w:val="1F497D" w:themeColor="text2"/>
          <w:sz w:val="24"/>
          <w:szCs w:val="24"/>
        </w:rPr>
        <w:t>u</w:t>
      </w:r>
      <w:r>
        <w:rPr>
          <w:rFonts w:ascii="Times New Roman" w:hAnsi="Times New Roman" w:cs="Times New Roman"/>
          <w:sz w:val="24"/>
          <w:szCs w:val="24"/>
        </w:rPr>
        <w:t xml:space="preserve">t, </w:t>
      </w:r>
      <w:r w:rsidRPr="009B393F">
        <w:rPr>
          <w:rFonts w:ascii="Times New Roman" w:hAnsi="Times New Roman" w:cs="Times New Roman"/>
          <w:sz w:val="24"/>
          <w:szCs w:val="24"/>
        </w:rPr>
        <w:t>sunflower</w:t>
      </w:r>
      <w:r>
        <w:rPr>
          <w:rFonts w:ascii="Times New Roman" w:hAnsi="Times New Roman" w:cs="Times New Roman"/>
          <w:sz w:val="24"/>
          <w:szCs w:val="24"/>
        </w:rPr>
        <w:t xml:space="preserve"> and olive</w:t>
      </w:r>
      <w:r w:rsidRPr="009B393F">
        <w:rPr>
          <w:rFonts w:ascii="Times New Roman" w:hAnsi="Times New Roman" w:cs="Times New Roman"/>
          <w:sz w:val="24"/>
          <w:szCs w:val="24"/>
        </w:rPr>
        <w:t xml:space="preserve"> oil) as surfactants, so the final </w:t>
      </w:r>
      <w:proofErr w:type="spellStart"/>
      <w:r w:rsidRPr="009B393F">
        <w:rPr>
          <w:rFonts w:ascii="Times New Roman" w:hAnsi="Times New Roman" w:cs="Times New Roman"/>
          <w:sz w:val="24"/>
          <w:szCs w:val="24"/>
        </w:rPr>
        <w:t>hydr</w:t>
      </w:r>
      <w:r>
        <w:rPr>
          <w:rFonts w:ascii="Times New Roman" w:hAnsi="Times New Roman" w:cs="Times New Roman"/>
          <w:sz w:val="24"/>
          <w:szCs w:val="24"/>
        </w:rPr>
        <w:t>s</w:t>
      </w:r>
      <w:r w:rsidRPr="009B393F">
        <w:rPr>
          <w:rFonts w:ascii="Times New Roman" w:hAnsi="Times New Roman" w:cs="Times New Roman"/>
          <w:sz w:val="24"/>
          <w:szCs w:val="24"/>
        </w:rPr>
        <w:t>ophile</w:t>
      </w:r>
      <w:proofErr w:type="spellEnd"/>
      <w:r w:rsidRPr="009B393F">
        <w:rPr>
          <w:rFonts w:ascii="Times New Roman" w:hAnsi="Times New Roman" w:cs="Times New Roman"/>
          <w:sz w:val="24"/>
          <w:szCs w:val="24"/>
        </w:rPr>
        <w:t xml:space="preserve"> </w:t>
      </w:r>
      <w:proofErr w:type="spellStart"/>
      <w:r w:rsidRPr="009B393F">
        <w:rPr>
          <w:rFonts w:ascii="Times New Roman" w:hAnsi="Times New Roman" w:cs="Times New Roman"/>
          <w:sz w:val="24"/>
          <w:szCs w:val="24"/>
        </w:rPr>
        <w:t>lipophile</w:t>
      </w:r>
      <w:proofErr w:type="spellEnd"/>
      <w:r w:rsidRPr="009B393F">
        <w:rPr>
          <w:rFonts w:ascii="Times New Roman" w:hAnsi="Times New Roman" w:cs="Times New Roman"/>
          <w:sz w:val="24"/>
          <w:szCs w:val="24"/>
        </w:rPr>
        <w:t xml:space="preserve"> balance (HLB) of the oil </w:t>
      </w:r>
      <w:proofErr w:type="spellStart"/>
      <w:r w:rsidRPr="009B393F">
        <w:rPr>
          <w:rFonts w:ascii="Times New Roman" w:hAnsi="Times New Roman" w:cs="Times New Roman"/>
          <w:sz w:val="24"/>
          <w:szCs w:val="24"/>
        </w:rPr>
        <w:t>adjuvanted</w:t>
      </w:r>
      <w:proofErr w:type="spellEnd"/>
      <w:r w:rsidRPr="009B393F">
        <w:rPr>
          <w:rFonts w:ascii="Times New Roman" w:hAnsi="Times New Roman" w:cs="Times New Roman"/>
          <w:sz w:val="24"/>
          <w:szCs w:val="24"/>
        </w:rPr>
        <w:t xml:space="preserve"> FMD vaccine was adjusted at 7.0.  One part of inactivated antigen was added int</w:t>
      </w:r>
      <w:r>
        <w:rPr>
          <w:rFonts w:ascii="Times New Roman" w:hAnsi="Times New Roman" w:cs="Times New Roman"/>
          <w:sz w:val="24"/>
          <w:szCs w:val="24"/>
        </w:rPr>
        <w:t>o four parts of sterilized vegetable oils (</w:t>
      </w:r>
      <w:proofErr w:type="spellStart"/>
      <w:r>
        <w:rPr>
          <w:rFonts w:ascii="Times New Roman" w:hAnsi="Times New Roman" w:cs="Times New Roman"/>
          <w:sz w:val="24"/>
          <w:szCs w:val="24"/>
        </w:rPr>
        <w:t>peant</w:t>
      </w:r>
      <w:proofErr w:type="spellEnd"/>
      <w:r>
        <w:rPr>
          <w:rFonts w:ascii="Times New Roman" w:hAnsi="Times New Roman" w:cs="Times New Roman"/>
          <w:sz w:val="24"/>
          <w:szCs w:val="24"/>
        </w:rPr>
        <w:t xml:space="preserve">, </w:t>
      </w:r>
      <w:r w:rsidRPr="009B393F">
        <w:rPr>
          <w:rFonts w:ascii="Times New Roman" w:hAnsi="Times New Roman" w:cs="Times New Roman"/>
          <w:sz w:val="24"/>
          <w:szCs w:val="24"/>
        </w:rPr>
        <w:t>sunflower</w:t>
      </w:r>
      <w:r>
        <w:rPr>
          <w:rFonts w:ascii="Times New Roman" w:hAnsi="Times New Roman" w:cs="Times New Roman"/>
          <w:sz w:val="24"/>
          <w:szCs w:val="24"/>
        </w:rPr>
        <w:t xml:space="preserve"> and olive</w:t>
      </w:r>
      <w:r w:rsidRPr="009B393F">
        <w:rPr>
          <w:rFonts w:ascii="Times New Roman" w:hAnsi="Times New Roman" w:cs="Times New Roman"/>
          <w:sz w:val="24"/>
          <w:szCs w:val="24"/>
        </w:rPr>
        <w:t xml:space="preserve"> oil) containing surfactants to make water–in–oil (W/O) emulsion at aqueous to oil ratio of 1:4</w:t>
      </w:r>
      <w:r>
        <w:rPr>
          <w:rFonts w:ascii="Times New Roman" w:hAnsi="Times New Roman" w:cs="Times New Roman"/>
          <w:sz w:val="24"/>
          <w:szCs w:val="24"/>
        </w:rPr>
        <w:t xml:space="preserve"> </w:t>
      </w:r>
      <w:r w:rsidR="007A23F0" w:rsidRPr="007A23F0">
        <w:rPr>
          <w:rFonts w:ascii="Times New Roman" w:hAnsi="Times New Roman" w:cs="Times New Roman"/>
          <w:color w:val="1F497D" w:themeColor="text2"/>
          <w:sz w:val="24"/>
          <w:szCs w:val="24"/>
        </w:rPr>
        <w:t>(</w:t>
      </w:r>
      <w:proofErr w:type="spellStart"/>
      <w:r w:rsidR="007A23F0" w:rsidRPr="007A23F0">
        <w:rPr>
          <w:rFonts w:ascii="Times New Roman" w:hAnsi="Times New Roman" w:cs="Times New Roman"/>
          <w:color w:val="1F497D" w:themeColor="text2"/>
          <w:sz w:val="24"/>
          <w:szCs w:val="24"/>
        </w:rPr>
        <w:t>Ezeifeka</w:t>
      </w:r>
      <w:proofErr w:type="spellEnd"/>
      <w:r w:rsidR="007A23F0" w:rsidRPr="007A23F0">
        <w:rPr>
          <w:rFonts w:ascii="Times New Roman" w:hAnsi="Times New Roman" w:cs="Times New Roman"/>
          <w:color w:val="1F497D" w:themeColor="text2"/>
          <w:sz w:val="24"/>
          <w:szCs w:val="24"/>
        </w:rPr>
        <w:t xml:space="preserve"> et al., 2008)</w:t>
      </w:r>
      <w:r w:rsidR="007A23F0">
        <w:rPr>
          <w:rFonts w:ascii="Times New Roman" w:hAnsi="Times New Roman" w:cs="Times New Roman"/>
          <w:sz w:val="24"/>
          <w:szCs w:val="24"/>
        </w:rPr>
        <w:t xml:space="preserve"> </w:t>
      </w:r>
      <w:r>
        <w:rPr>
          <w:rFonts w:ascii="Times New Roman" w:hAnsi="Times New Roman" w:cs="Times New Roman"/>
          <w:sz w:val="24"/>
          <w:szCs w:val="24"/>
        </w:rPr>
        <w:t>(Table I)</w:t>
      </w:r>
      <w:r w:rsidRPr="009B393F">
        <w:rPr>
          <w:rFonts w:ascii="Times New Roman" w:hAnsi="Times New Roman" w:cs="Times New Roman"/>
          <w:sz w:val="24"/>
          <w:szCs w:val="24"/>
        </w:rPr>
        <w:t>.</w:t>
      </w:r>
      <w:r>
        <w:rPr>
          <w:rFonts w:ascii="Times New Roman" w:hAnsi="Times New Roman" w:cs="Times New Roman"/>
          <w:sz w:val="24"/>
          <w:szCs w:val="24"/>
        </w:rPr>
        <w:t xml:space="preserve"> Physical parameters of the vaccine like color, viscosity, stability and emulsion type were also studied as described by Stone, (1988).  </w:t>
      </w:r>
    </w:p>
    <w:p w:rsidR="00526DE2" w:rsidRPr="00520AD9" w:rsidRDefault="00526DE2" w:rsidP="00526DE2">
      <w:pPr>
        <w:autoSpaceDE w:val="0"/>
        <w:autoSpaceDN w:val="0"/>
        <w:adjustRightInd w:val="0"/>
        <w:spacing w:after="0"/>
        <w:jc w:val="both"/>
        <w:rPr>
          <w:rFonts w:ascii="Times New Roman" w:hAnsi="Times New Roman" w:cs="Times New Roman"/>
          <w:color w:val="231F20"/>
          <w:sz w:val="24"/>
          <w:szCs w:val="24"/>
        </w:rPr>
      </w:pPr>
      <w:r w:rsidRPr="009B393F">
        <w:rPr>
          <w:rFonts w:ascii="Times New Roman" w:hAnsi="Times New Roman" w:cs="Times New Roman"/>
          <w:iCs/>
          <w:sz w:val="24"/>
          <w:szCs w:val="24"/>
        </w:rPr>
        <w:t>Sterili</w:t>
      </w:r>
      <w:r>
        <w:rPr>
          <w:rFonts w:ascii="Times New Roman" w:hAnsi="Times New Roman" w:cs="Times New Roman"/>
          <w:iCs/>
          <w:sz w:val="24"/>
          <w:szCs w:val="24"/>
        </w:rPr>
        <w:t>ty of all of these vaccines was</w:t>
      </w:r>
      <w:r w:rsidRPr="009B393F">
        <w:rPr>
          <w:rFonts w:ascii="Times New Roman" w:hAnsi="Times New Roman" w:cs="Times New Roman"/>
          <w:iCs/>
          <w:sz w:val="24"/>
          <w:szCs w:val="24"/>
        </w:rPr>
        <w:t xml:space="preserve"> observed by inoculating each vaccine on different</w:t>
      </w:r>
      <w:r>
        <w:rPr>
          <w:rFonts w:ascii="Times New Roman" w:hAnsi="Times New Roman" w:cs="Times New Roman"/>
          <w:iCs/>
          <w:sz w:val="24"/>
          <w:szCs w:val="24"/>
        </w:rPr>
        <w:t xml:space="preserve"> bacteriological media, </w:t>
      </w:r>
      <w:proofErr w:type="spellStart"/>
      <w:r>
        <w:rPr>
          <w:rFonts w:ascii="Times New Roman" w:hAnsi="Times New Roman" w:cs="Times New Roman"/>
          <w:iCs/>
          <w:sz w:val="24"/>
          <w:szCs w:val="24"/>
        </w:rPr>
        <w:t>i.e</w:t>
      </w:r>
      <w:proofErr w:type="spellEnd"/>
      <w:r w:rsidRPr="009B393F">
        <w:rPr>
          <w:rFonts w:ascii="Times New Roman" w:hAnsi="Times New Roman" w:cs="Times New Roman"/>
          <w:iCs/>
          <w:sz w:val="24"/>
          <w:szCs w:val="24"/>
        </w:rPr>
        <w:t xml:space="preserve"> nutrient agar, </w:t>
      </w:r>
      <w:proofErr w:type="spellStart"/>
      <w:r w:rsidRPr="009B393F">
        <w:rPr>
          <w:rFonts w:ascii="Times New Roman" w:hAnsi="Times New Roman" w:cs="Times New Roman"/>
          <w:iCs/>
          <w:sz w:val="24"/>
          <w:szCs w:val="24"/>
        </w:rPr>
        <w:t>MacConkey’s</w:t>
      </w:r>
      <w:proofErr w:type="spellEnd"/>
      <w:r w:rsidRPr="009B393F">
        <w:rPr>
          <w:rFonts w:ascii="Times New Roman" w:hAnsi="Times New Roman" w:cs="Times New Roman"/>
          <w:iCs/>
          <w:sz w:val="24"/>
          <w:szCs w:val="24"/>
        </w:rPr>
        <w:t xml:space="preserve"> agar, blood agar and </w:t>
      </w:r>
      <w:proofErr w:type="spellStart"/>
      <w:r w:rsidRPr="009B393F">
        <w:rPr>
          <w:rFonts w:ascii="Times New Roman" w:hAnsi="Times New Roman" w:cs="Times New Roman"/>
          <w:iCs/>
          <w:sz w:val="24"/>
          <w:szCs w:val="24"/>
        </w:rPr>
        <w:t>Sabouraud</w:t>
      </w:r>
      <w:proofErr w:type="spellEnd"/>
      <w:r w:rsidRPr="009B393F">
        <w:rPr>
          <w:rFonts w:ascii="Times New Roman" w:hAnsi="Times New Roman" w:cs="Times New Roman"/>
          <w:iCs/>
          <w:sz w:val="24"/>
          <w:szCs w:val="24"/>
        </w:rPr>
        <w:t xml:space="preserve"> agar at 37</w:t>
      </w:r>
      <w:r w:rsidRPr="009B393F">
        <w:rPr>
          <w:rFonts w:ascii="Times New Roman" w:hAnsi="Times New Roman" w:cs="Times New Roman"/>
          <w:iCs/>
          <w:sz w:val="24"/>
          <w:szCs w:val="24"/>
          <w:vertAlign w:val="superscript"/>
        </w:rPr>
        <w:t>o</w:t>
      </w:r>
      <w:r w:rsidRPr="009B393F">
        <w:rPr>
          <w:rFonts w:ascii="Times New Roman" w:hAnsi="Times New Roman" w:cs="Times New Roman"/>
          <w:iCs/>
          <w:sz w:val="24"/>
          <w:szCs w:val="24"/>
        </w:rPr>
        <w:t xml:space="preserve">C for a period of 24-48 hours </w:t>
      </w:r>
      <w:r w:rsidRPr="009B393F">
        <w:rPr>
          <w:rFonts w:ascii="Times New Roman" w:hAnsi="Times New Roman" w:cs="Times New Roman"/>
          <w:sz w:val="24"/>
          <w:szCs w:val="24"/>
        </w:rPr>
        <w:t>(</w:t>
      </w:r>
      <w:proofErr w:type="spellStart"/>
      <w:r w:rsidRPr="009B393F">
        <w:rPr>
          <w:rFonts w:ascii="Times New Roman" w:hAnsi="Times New Roman" w:cs="Times New Roman"/>
          <w:sz w:val="24"/>
          <w:szCs w:val="24"/>
        </w:rPr>
        <w:t>Mahboob</w:t>
      </w:r>
      <w:proofErr w:type="spellEnd"/>
      <w:r>
        <w:rPr>
          <w:rFonts w:ascii="Times New Roman" w:hAnsi="Times New Roman" w:cs="Times New Roman"/>
          <w:sz w:val="24"/>
          <w:szCs w:val="24"/>
        </w:rPr>
        <w:t xml:space="preserve"> </w:t>
      </w:r>
      <w:r w:rsidRPr="00D74172">
        <w:rPr>
          <w:rFonts w:ascii="Times New Roman" w:hAnsi="Times New Roman" w:cs="Times New Roman"/>
          <w:i/>
          <w:sz w:val="24"/>
          <w:szCs w:val="24"/>
        </w:rPr>
        <w:t>et al</w:t>
      </w:r>
      <w:r>
        <w:rPr>
          <w:rFonts w:ascii="Times New Roman" w:hAnsi="Times New Roman" w:cs="Times New Roman"/>
          <w:sz w:val="24"/>
          <w:szCs w:val="24"/>
        </w:rPr>
        <w:t>.</w:t>
      </w:r>
      <w:r w:rsidRPr="009B393F">
        <w:rPr>
          <w:rFonts w:ascii="Times New Roman" w:hAnsi="Times New Roman" w:cs="Times New Roman"/>
          <w:sz w:val="24"/>
          <w:szCs w:val="24"/>
        </w:rPr>
        <w:t xml:space="preserve">, 1996). </w:t>
      </w:r>
      <w:r w:rsidRPr="009B393F">
        <w:rPr>
          <w:rFonts w:ascii="Times New Roman" w:hAnsi="Times New Roman" w:cs="Times New Roman"/>
          <w:iCs/>
          <w:sz w:val="24"/>
          <w:szCs w:val="24"/>
        </w:rPr>
        <w:t>For safety testing, 0.1 ml of each vaccine was inoculated into the tongue of the goats (</w:t>
      </w:r>
      <w:proofErr w:type="spellStart"/>
      <w:r w:rsidRPr="009B393F">
        <w:rPr>
          <w:rFonts w:ascii="Times New Roman" w:hAnsi="Times New Roman" w:cs="Times New Roman"/>
          <w:iCs/>
          <w:sz w:val="24"/>
          <w:szCs w:val="24"/>
        </w:rPr>
        <w:t>intradermal</w:t>
      </w:r>
      <w:proofErr w:type="spellEnd"/>
      <w:r w:rsidRPr="009B393F">
        <w:rPr>
          <w:rFonts w:ascii="Times New Roman" w:hAnsi="Times New Roman" w:cs="Times New Roman"/>
          <w:iCs/>
          <w:sz w:val="24"/>
          <w:szCs w:val="24"/>
        </w:rPr>
        <w:t xml:space="preserve">), followed by inoculation of 2 ml of vaccine on neck of the animals after 4 days. </w:t>
      </w:r>
      <w:r w:rsidRPr="009B393F">
        <w:rPr>
          <w:rFonts w:ascii="Times New Roman" w:hAnsi="Times New Roman" w:cs="Times New Roman"/>
          <w:color w:val="231F20"/>
          <w:sz w:val="24"/>
          <w:szCs w:val="24"/>
        </w:rPr>
        <w:t xml:space="preserve">The animals were monitored for a further 6 days </w:t>
      </w:r>
      <w:r>
        <w:rPr>
          <w:rFonts w:ascii="Times New Roman" w:hAnsi="Times New Roman" w:cs="Times New Roman"/>
          <w:color w:val="231F20"/>
          <w:sz w:val="24"/>
          <w:szCs w:val="24"/>
        </w:rPr>
        <w:t xml:space="preserve">for the presence of any of FMD signs </w:t>
      </w:r>
      <w:proofErr w:type="spellStart"/>
      <w:r>
        <w:rPr>
          <w:rFonts w:ascii="Times New Roman" w:hAnsi="Times New Roman" w:cs="Times New Roman"/>
          <w:color w:val="231F20"/>
          <w:sz w:val="24"/>
          <w:szCs w:val="24"/>
        </w:rPr>
        <w:t>i.e</w:t>
      </w:r>
      <w:proofErr w:type="spellEnd"/>
      <w:r>
        <w:rPr>
          <w:rFonts w:ascii="Times New Roman" w:hAnsi="Times New Roman" w:cs="Times New Roman"/>
          <w:color w:val="231F20"/>
          <w:sz w:val="24"/>
          <w:szCs w:val="24"/>
        </w:rPr>
        <w:t xml:space="preserve"> vesicles on mouth, feet and teats </w:t>
      </w:r>
      <w:r w:rsidRPr="009B393F">
        <w:rPr>
          <w:rFonts w:ascii="Times New Roman" w:hAnsi="Times New Roman" w:cs="Times New Roman"/>
          <w:color w:val="231F20"/>
          <w:sz w:val="24"/>
          <w:szCs w:val="24"/>
        </w:rPr>
        <w:t>(</w:t>
      </w:r>
      <w:proofErr w:type="spellStart"/>
      <w:r w:rsidRPr="009B393F">
        <w:rPr>
          <w:rFonts w:ascii="Times New Roman" w:hAnsi="Times New Roman" w:cs="Times New Roman"/>
          <w:color w:val="231F20"/>
          <w:sz w:val="24"/>
          <w:szCs w:val="24"/>
        </w:rPr>
        <w:t>Cloette</w:t>
      </w:r>
      <w:proofErr w:type="spellEnd"/>
      <w:r w:rsidRPr="009B393F">
        <w:rPr>
          <w:rFonts w:ascii="Times New Roman" w:hAnsi="Times New Roman" w:cs="Times New Roman"/>
          <w:color w:val="231F20"/>
          <w:sz w:val="24"/>
          <w:szCs w:val="24"/>
        </w:rPr>
        <w:t xml:space="preserve"> </w:t>
      </w:r>
      <w:r w:rsidRPr="009B393F">
        <w:rPr>
          <w:rFonts w:ascii="Times New Roman" w:hAnsi="Times New Roman" w:cs="Times New Roman"/>
          <w:i/>
          <w:color w:val="231F20"/>
          <w:sz w:val="24"/>
          <w:szCs w:val="24"/>
        </w:rPr>
        <w:t>et al</w:t>
      </w:r>
      <w:r w:rsidRPr="009B393F">
        <w:rPr>
          <w:rFonts w:ascii="Times New Roman" w:hAnsi="Times New Roman" w:cs="Times New Roman"/>
          <w:color w:val="231F20"/>
          <w:sz w:val="24"/>
          <w:szCs w:val="24"/>
        </w:rPr>
        <w:t>., 2008).</w:t>
      </w:r>
    </w:p>
    <w:p w:rsidR="00526DE2" w:rsidRPr="00714F3D" w:rsidRDefault="00526DE2" w:rsidP="00526DE2">
      <w:pPr>
        <w:autoSpaceDE w:val="0"/>
        <w:autoSpaceDN w:val="0"/>
        <w:adjustRightInd w:val="0"/>
        <w:spacing w:after="0"/>
        <w:jc w:val="both"/>
        <w:rPr>
          <w:rFonts w:ascii="Times New Roman" w:hAnsi="Times New Roman" w:cs="Times New Roman"/>
          <w:b/>
          <w:color w:val="231F20"/>
          <w:sz w:val="24"/>
          <w:szCs w:val="24"/>
        </w:rPr>
      </w:pPr>
      <w:r w:rsidRPr="00714F3D">
        <w:rPr>
          <w:rFonts w:ascii="Times New Roman" w:hAnsi="Times New Roman" w:cs="Times New Roman"/>
          <w:b/>
          <w:color w:val="231F20"/>
          <w:sz w:val="24"/>
          <w:szCs w:val="24"/>
        </w:rPr>
        <w:t>Experimental Model:</w:t>
      </w:r>
    </w:p>
    <w:p w:rsidR="00526DE2" w:rsidRDefault="00526DE2" w:rsidP="00526DE2">
      <w:pPr>
        <w:autoSpaceDE w:val="0"/>
        <w:autoSpaceDN w:val="0"/>
        <w:adjustRightInd w:val="0"/>
        <w:spacing w:after="0"/>
        <w:jc w:val="both"/>
        <w:rPr>
          <w:rFonts w:ascii="Times New Roman" w:hAnsi="Times New Roman" w:cs="Times New Roman"/>
          <w:b/>
          <w:color w:val="231F20"/>
          <w:sz w:val="28"/>
          <w:szCs w:val="28"/>
        </w:rPr>
      </w:pPr>
      <w:r>
        <w:rPr>
          <w:rFonts w:ascii="Times New Roman" w:hAnsi="Times New Roman" w:cs="Times New Roman"/>
          <w:iCs/>
          <w:sz w:val="24"/>
          <w:szCs w:val="24"/>
        </w:rPr>
        <w:t>A total of 30 female rabbits of 6-12</w:t>
      </w:r>
      <w:r w:rsidRPr="009B393F">
        <w:rPr>
          <w:rFonts w:ascii="Times New Roman" w:hAnsi="Times New Roman" w:cs="Times New Roman"/>
          <w:iCs/>
          <w:sz w:val="24"/>
          <w:szCs w:val="24"/>
        </w:rPr>
        <w:t xml:space="preserve"> months of age were used. Only those animals were selected which were not vaccinated with FMD vaccine</w:t>
      </w:r>
      <w:r>
        <w:rPr>
          <w:rFonts w:ascii="Times New Roman" w:hAnsi="Times New Roman" w:cs="Times New Roman"/>
          <w:iCs/>
          <w:sz w:val="24"/>
          <w:szCs w:val="24"/>
        </w:rPr>
        <w:t xml:space="preserve"> previously</w:t>
      </w:r>
      <w:r w:rsidRPr="009B393F">
        <w:rPr>
          <w:rFonts w:ascii="Times New Roman" w:hAnsi="Times New Roman" w:cs="Times New Roman"/>
          <w:iCs/>
          <w:sz w:val="24"/>
          <w:szCs w:val="24"/>
        </w:rPr>
        <w:t>.</w:t>
      </w:r>
    </w:p>
    <w:p w:rsidR="00526DE2" w:rsidRPr="00316329" w:rsidRDefault="00526DE2" w:rsidP="00526DE2">
      <w:pPr>
        <w:autoSpaceDE w:val="0"/>
        <w:autoSpaceDN w:val="0"/>
        <w:adjustRightInd w:val="0"/>
        <w:spacing w:after="0"/>
        <w:jc w:val="both"/>
        <w:rPr>
          <w:rFonts w:ascii="Times New Roman" w:hAnsi="Times New Roman" w:cs="Times New Roman"/>
          <w:b/>
          <w:color w:val="231F20"/>
          <w:sz w:val="28"/>
          <w:szCs w:val="28"/>
        </w:rPr>
      </w:pPr>
      <w:r w:rsidRPr="009B393F">
        <w:rPr>
          <w:rFonts w:ascii="Times New Roman" w:hAnsi="Times New Roman" w:cs="Times New Roman"/>
          <w:iCs/>
          <w:sz w:val="24"/>
          <w:szCs w:val="24"/>
        </w:rPr>
        <w:t>Thes</w:t>
      </w:r>
      <w:r>
        <w:rPr>
          <w:rFonts w:ascii="Times New Roman" w:hAnsi="Times New Roman" w:cs="Times New Roman"/>
          <w:iCs/>
          <w:sz w:val="24"/>
          <w:szCs w:val="24"/>
        </w:rPr>
        <w:t>e animals were divided into five</w:t>
      </w:r>
      <w:r w:rsidRPr="009B393F">
        <w:rPr>
          <w:rFonts w:ascii="Times New Roman" w:hAnsi="Times New Roman" w:cs="Times New Roman"/>
          <w:iCs/>
          <w:sz w:val="24"/>
          <w:szCs w:val="24"/>
        </w:rPr>
        <w:t xml:space="preserve"> groups, each having six animals. These animals were vaccinated with the priming dose of vaccine first and then booster dose was given 21 days after the priming dose, with vaccines containing different </w:t>
      </w:r>
      <w:proofErr w:type="spellStart"/>
      <w:r w:rsidRPr="009B393F">
        <w:rPr>
          <w:rFonts w:ascii="Times New Roman" w:hAnsi="Times New Roman" w:cs="Times New Roman"/>
          <w:iCs/>
          <w:sz w:val="24"/>
          <w:szCs w:val="24"/>
        </w:rPr>
        <w:t>adjuvants</w:t>
      </w:r>
      <w:proofErr w:type="spellEnd"/>
      <w:r w:rsidRPr="009B393F">
        <w:rPr>
          <w:rFonts w:ascii="Times New Roman" w:hAnsi="Times New Roman" w:cs="Times New Roman"/>
          <w:iCs/>
          <w:sz w:val="24"/>
          <w:szCs w:val="24"/>
        </w:rPr>
        <w:t xml:space="preserve"> as follows;</w:t>
      </w:r>
      <w:r>
        <w:rPr>
          <w:rFonts w:ascii="Times New Roman" w:hAnsi="Times New Roman" w:cs="Times New Roman"/>
          <w:iCs/>
          <w:sz w:val="24"/>
          <w:szCs w:val="24"/>
        </w:rPr>
        <w:t xml:space="preserve"> (Table II</w:t>
      </w:r>
      <w:r w:rsidRPr="009B393F">
        <w:rPr>
          <w:rFonts w:ascii="Times New Roman" w:hAnsi="Times New Roman" w:cs="Times New Roman"/>
          <w:iCs/>
          <w:sz w:val="24"/>
          <w:szCs w:val="24"/>
        </w:rPr>
        <w:t>)</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B393F">
        <w:rPr>
          <w:rFonts w:ascii="Times New Roman" w:hAnsi="Times New Roman" w:cs="Times New Roman"/>
          <w:iCs/>
          <w:sz w:val="24"/>
          <w:szCs w:val="24"/>
        </w:rPr>
        <w:t>Group A was used as positive control (given a commercially procured FMD vaccine havi</w:t>
      </w:r>
      <w:r>
        <w:rPr>
          <w:rFonts w:ascii="Times New Roman" w:hAnsi="Times New Roman" w:cs="Times New Roman"/>
          <w:iCs/>
          <w:sz w:val="24"/>
          <w:szCs w:val="24"/>
        </w:rPr>
        <w:t xml:space="preserve">ng AS </w:t>
      </w:r>
      <w:proofErr w:type="spellStart"/>
      <w:r>
        <w:rPr>
          <w:rFonts w:ascii="Times New Roman" w:hAnsi="Times New Roman" w:cs="Times New Roman"/>
          <w:iCs/>
          <w:sz w:val="24"/>
          <w:szCs w:val="24"/>
        </w:rPr>
        <w:t>as</w:t>
      </w:r>
      <w:proofErr w:type="spellEnd"/>
      <w:r>
        <w:rPr>
          <w:rFonts w:ascii="Times New Roman" w:hAnsi="Times New Roman" w:cs="Times New Roman"/>
          <w:iCs/>
          <w:sz w:val="24"/>
          <w:szCs w:val="24"/>
        </w:rPr>
        <w:t xml:space="preserve"> </w:t>
      </w:r>
      <w:proofErr w:type="spellStart"/>
      <w:r>
        <w:rPr>
          <w:rFonts w:ascii="Times New Roman" w:hAnsi="Times New Roman" w:cs="Times New Roman"/>
          <w:iCs/>
          <w:sz w:val="24"/>
          <w:szCs w:val="24"/>
        </w:rPr>
        <w:t>adjuant</w:t>
      </w:r>
      <w:proofErr w:type="spellEnd"/>
      <w:r>
        <w:rPr>
          <w:rFonts w:ascii="Times New Roman" w:hAnsi="Times New Roman" w:cs="Times New Roman"/>
          <w:iCs/>
          <w:sz w:val="24"/>
          <w:szCs w:val="24"/>
        </w:rPr>
        <w:t>) while group E</w:t>
      </w:r>
      <w:r w:rsidRPr="009B393F">
        <w:rPr>
          <w:rFonts w:ascii="Times New Roman" w:hAnsi="Times New Roman" w:cs="Times New Roman"/>
          <w:iCs/>
          <w:sz w:val="24"/>
          <w:szCs w:val="24"/>
        </w:rPr>
        <w:t xml:space="preserve"> was kept as negative control.</w:t>
      </w:r>
    </w:p>
    <w:p w:rsidR="00526DE2" w:rsidRPr="00714F3D" w:rsidRDefault="00526DE2" w:rsidP="00526DE2">
      <w:pPr>
        <w:autoSpaceDE w:val="0"/>
        <w:autoSpaceDN w:val="0"/>
        <w:adjustRightInd w:val="0"/>
        <w:spacing w:after="0"/>
        <w:jc w:val="both"/>
        <w:rPr>
          <w:rFonts w:ascii="Times New Roman" w:hAnsi="Times New Roman" w:cs="Times New Roman"/>
          <w:iCs/>
          <w:sz w:val="24"/>
          <w:szCs w:val="24"/>
        </w:rPr>
      </w:pPr>
      <w:r w:rsidRPr="00714F3D">
        <w:rPr>
          <w:rFonts w:ascii="Times New Roman" w:hAnsi="Times New Roman" w:cs="Times New Roman"/>
          <w:b/>
          <w:bCs/>
          <w:sz w:val="24"/>
          <w:szCs w:val="24"/>
        </w:rPr>
        <w:lastRenderedPageBreak/>
        <w:t xml:space="preserve">Measurement of </w:t>
      </w:r>
      <w:proofErr w:type="spellStart"/>
      <w:r w:rsidRPr="00714F3D">
        <w:rPr>
          <w:rFonts w:ascii="Times New Roman" w:hAnsi="Times New Roman" w:cs="Times New Roman"/>
          <w:b/>
          <w:bCs/>
          <w:sz w:val="24"/>
          <w:szCs w:val="24"/>
        </w:rPr>
        <w:t>humoral</w:t>
      </w:r>
      <w:proofErr w:type="spellEnd"/>
      <w:r w:rsidRPr="00714F3D">
        <w:rPr>
          <w:rFonts w:ascii="Times New Roman" w:hAnsi="Times New Roman" w:cs="Times New Roman"/>
          <w:b/>
          <w:bCs/>
          <w:sz w:val="24"/>
          <w:szCs w:val="24"/>
        </w:rPr>
        <w:t xml:space="preserve"> immune response</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B393F">
        <w:rPr>
          <w:rFonts w:ascii="Times New Roman" w:hAnsi="Times New Roman" w:cs="Times New Roman"/>
          <w:iCs/>
          <w:sz w:val="24"/>
          <w:szCs w:val="24"/>
        </w:rPr>
        <w:t>Blood samples without anticoagulants were collected f</w:t>
      </w:r>
      <w:r>
        <w:rPr>
          <w:rFonts w:ascii="Times New Roman" w:hAnsi="Times New Roman" w:cs="Times New Roman"/>
          <w:iCs/>
          <w:sz w:val="24"/>
          <w:szCs w:val="24"/>
        </w:rPr>
        <w:t>rom the jugular vein of the rabbit</w:t>
      </w:r>
      <w:r w:rsidRPr="009B393F">
        <w:rPr>
          <w:rFonts w:ascii="Times New Roman" w:hAnsi="Times New Roman" w:cs="Times New Roman"/>
          <w:iCs/>
          <w:sz w:val="24"/>
          <w:szCs w:val="24"/>
        </w:rPr>
        <w:t>s by inserting 24 gauge needle fitted with 3 ml disposable syringe on day 0, 7, 14, 21, 28, 42, 56, and 70 days post vaccination. After the collection of blood samples, it was immediately transferred to sterile test tubes to the stand on slant position and kept in refrigerato</w:t>
      </w:r>
      <w:r>
        <w:rPr>
          <w:rFonts w:ascii="Times New Roman" w:hAnsi="Times New Roman" w:cs="Times New Roman"/>
          <w:iCs/>
          <w:sz w:val="24"/>
          <w:szCs w:val="24"/>
        </w:rPr>
        <w:t>r overnight. The serum was separated from each sample</w:t>
      </w:r>
      <w:r w:rsidRPr="009B393F">
        <w:rPr>
          <w:rFonts w:ascii="Times New Roman" w:hAnsi="Times New Roman" w:cs="Times New Roman"/>
          <w:iCs/>
          <w:sz w:val="24"/>
          <w:szCs w:val="24"/>
        </w:rPr>
        <w:t xml:space="preserve"> and stored at -20</w:t>
      </w:r>
      <w:r>
        <w:rPr>
          <w:rFonts w:ascii="Times New Roman" w:hAnsi="Times New Roman" w:cs="Times New Roman"/>
          <w:iCs/>
          <w:sz w:val="24"/>
          <w:szCs w:val="24"/>
        </w:rPr>
        <w:t xml:space="preserve"> </w:t>
      </w:r>
      <w:proofErr w:type="spellStart"/>
      <w:r w:rsidRPr="009B393F">
        <w:rPr>
          <w:rFonts w:ascii="Times New Roman" w:hAnsi="Times New Roman" w:cs="Times New Roman"/>
          <w:iCs/>
          <w:sz w:val="24"/>
          <w:szCs w:val="24"/>
          <w:vertAlign w:val="superscript"/>
        </w:rPr>
        <w:t>o</w:t>
      </w:r>
      <w:r w:rsidRPr="009B393F">
        <w:rPr>
          <w:rFonts w:ascii="Times New Roman" w:hAnsi="Times New Roman" w:cs="Times New Roman"/>
          <w:iCs/>
          <w:sz w:val="24"/>
          <w:szCs w:val="24"/>
        </w:rPr>
        <w:t>C</w:t>
      </w:r>
      <w:proofErr w:type="spellEnd"/>
      <w:r w:rsidRPr="009B393F">
        <w:rPr>
          <w:rFonts w:ascii="Times New Roman" w:hAnsi="Times New Roman" w:cs="Times New Roman"/>
          <w:iCs/>
          <w:sz w:val="24"/>
          <w:szCs w:val="24"/>
        </w:rPr>
        <w:t xml:space="preserve"> till used. Antibody titer was determined by using indirect </w:t>
      </w:r>
      <w:proofErr w:type="spellStart"/>
      <w:r w:rsidRPr="009B393F">
        <w:rPr>
          <w:rFonts w:ascii="Times New Roman" w:hAnsi="Times New Roman" w:cs="Times New Roman"/>
          <w:iCs/>
          <w:sz w:val="24"/>
          <w:szCs w:val="24"/>
        </w:rPr>
        <w:t>haemagglutination</w:t>
      </w:r>
      <w:proofErr w:type="spellEnd"/>
      <w:r w:rsidRPr="009B393F">
        <w:rPr>
          <w:rFonts w:ascii="Times New Roman" w:hAnsi="Times New Roman" w:cs="Times New Roman"/>
          <w:iCs/>
          <w:sz w:val="24"/>
          <w:szCs w:val="24"/>
        </w:rPr>
        <w:t xml:space="preserve"> (IHA) test as described by Xiao</w:t>
      </w:r>
      <w:r w:rsidRPr="009B393F">
        <w:rPr>
          <w:rFonts w:ascii="Times New Roman" w:hAnsi="Times New Roman" w:cs="Times New Roman"/>
          <w:i/>
          <w:iCs/>
          <w:sz w:val="24"/>
          <w:szCs w:val="24"/>
        </w:rPr>
        <w:t xml:space="preserve"> et al</w:t>
      </w:r>
      <w:r w:rsidRPr="009B393F">
        <w:rPr>
          <w:rFonts w:ascii="Times New Roman" w:hAnsi="Times New Roman" w:cs="Times New Roman"/>
          <w:iCs/>
          <w:sz w:val="24"/>
          <w:szCs w:val="24"/>
        </w:rPr>
        <w:t>. (2007).</w:t>
      </w:r>
      <w:r>
        <w:rPr>
          <w:rFonts w:ascii="Times New Roman" w:hAnsi="Times New Roman" w:cs="Times New Roman"/>
          <w:iCs/>
          <w:sz w:val="24"/>
          <w:szCs w:val="24"/>
        </w:rPr>
        <w:t xml:space="preserve"> Other parameters like: </w:t>
      </w:r>
      <w:r w:rsidRPr="00AE519C">
        <w:rPr>
          <w:rFonts w:ascii="Times New Roman" w:hAnsi="Times New Roman" w:cs="Times New Roman"/>
          <w:iCs/>
          <w:sz w:val="24"/>
          <w:szCs w:val="24"/>
        </w:rPr>
        <w:t>Bo</w:t>
      </w:r>
      <w:r>
        <w:rPr>
          <w:rFonts w:ascii="Times New Roman" w:hAnsi="Times New Roman" w:cs="Times New Roman"/>
          <w:iCs/>
          <w:sz w:val="24"/>
          <w:szCs w:val="24"/>
        </w:rPr>
        <w:t xml:space="preserve">dy </w:t>
      </w:r>
      <w:r w:rsidRPr="00AE519C">
        <w:rPr>
          <w:rFonts w:ascii="Times New Roman" w:hAnsi="Times New Roman" w:cs="Times New Roman"/>
          <w:iCs/>
          <w:sz w:val="24"/>
          <w:szCs w:val="24"/>
        </w:rPr>
        <w:t>temperature,</w:t>
      </w:r>
      <w:r>
        <w:rPr>
          <w:rFonts w:ascii="Times New Roman" w:hAnsi="Times New Roman" w:cs="Times New Roman"/>
          <w:iCs/>
          <w:sz w:val="24"/>
          <w:szCs w:val="24"/>
        </w:rPr>
        <w:t xml:space="preserve"> presence of swelling at the site of inoculation of vaccine and mortality of rabbits were recorded in each group for 7 days following priming and booster dose of vaccination.</w:t>
      </w:r>
      <w:r w:rsidRPr="00AE519C">
        <w:rPr>
          <w:rFonts w:ascii="Times New Roman" w:hAnsi="Times New Roman" w:cs="Times New Roman"/>
          <w:iCs/>
          <w:sz w:val="24"/>
          <w:szCs w:val="24"/>
        </w:rPr>
        <w:t xml:space="preserve"> </w:t>
      </w:r>
    </w:p>
    <w:p w:rsidR="00526DE2" w:rsidRPr="00714F3D" w:rsidRDefault="00526DE2" w:rsidP="00526DE2">
      <w:pPr>
        <w:autoSpaceDE w:val="0"/>
        <w:autoSpaceDN w:val="0"/>
        <w:adjustRightInd w:val="0"/>
        <w:spacing w:after="0"/>
        <w:jc w:val="both"/>
        <w:rPr>
          <w:rFonts w:ascii="Times New Roman" w:hAnsi="Times New Roman" w:cs="Times New Roman"/>
          <w:iCs/>
          <w:sz w:val="24"/>
          <w:szCs w:val="24"/>
        </w:rPr>
      </w:pPr>
      <w:r w:rsidRPr="00714F3D">
        <w:rPr>
          <w:rFonts w:ascii="Times New Roman" w:hAnsi="Times New Roman" w:cs="Times New Roman"/>
          <w:b/>
          <w:iCs/>
          <w:sz w:val="24"/>
          <w:szCs w:val="24"/>
        </w:rPr>
        <w:t xml:space="preserve">Indirect </w:t>
      </w:r>
      <w:proofErr w:type="spellStart"/>
      <w:r w:rsidRPr="00714F3D">
        <w:rPr>
          <w:rFonts w:ascii="Times New Roman" w:hAnsi="Times New Roman" w:cs="Times New Roman"/>
          <w:b/>
          <w:iCs/>
          <w:sz w:val="24"/>
          <w:szCs w:val="24"/>
        </w:rPr>
        <w:t>Haemagglutination</w:t>
      </w:r>
      <w:proofErr w:type="spellEnd"/>
      <w:r w:rsidRPr="00714F3D">
        <w:rPr>
          <w:rFonts w:ascii="Times New Roman" w:hAnsi="Times New Roman" w:cs="Times New Roman"/>
          <w:b/>
          <w:iCs/>
          <w:sz w:val="24"/>
          <w:szCs w:val="24"/>
        </w:rPr>
        <w:t xml:space="preserve"> assay (IHA)</w:t>
      </w:r>
    </w:p>
    <w:p w:rsidR="00526DE2" w:rsidRDefault="00526DE2" w:rsidP="00526DE2">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IHA</w:t>
      </w:r>
      <w:r w:rsidRPr="00977C35">
        <w:rPr>
          <w:rFonts w:ascii="Times New Roman" w:hAnsi="Times New Roman" w:cs="Times New Roman"/>
          <w:iCs/>
          <w:sz w:val="24"/>
          <w:szCs w:val="24"/>
        </w:rPr>
        <w:t xml:space="preserve"> was performed to determine the </w:t>
      </w:r>
      <w:proofErr w:type="spellStart"/>
      <w:r w:rsidRPr="00977C35">
        <w:rPr>
          <w:rFonts w:ascii="Times New Roman" w:hAnsi="Times New Roman" w:cs="Times New Roman"/>
          <w:iCs/>
          <w:sz w:val="24"/>
          <w:szCs w:val="24"/>
        </w:rPr>
        <w:t>humoral</w:t>
      </w:r>
      <w:proofErr w:type="spellEnd"/>
      <w:r w:rsidRPr="00977C35">
        <w:rPr>
          <w:rFonts w:ascii="Times New Roman" w:hAnsi="Times New Roman" w:cs="Times New Roman"/>
          <w:iCs/>
          <w:sz w:val="24"/>
          <w:szCs w:val="24"/>
        </w:rPr>
        <w:t xml:space="preserve"> immune response against different FMD vaccines inoc</w:t>
      </w:r>
      <w:r>
        <w:rPr>
          <w:rFonts w:ascii="Times New Roman" w:hAnsi="Times New Roman" w:cs="Times New Roman"/>
          <w:iCs/>
          <w:sz w:val="24"/>
          <w:szCs w:val="24"/>
        </w:rPr>
        <w:t>ulated to rabbits</w:t>
      </w:r>
      <w:r w:rsidRPr="00977C35">
        <w:rPr>
          <w:rFonts w:ascii="Times New Roman" w:hAnsi="Times New Roman" w:cs="Times New Roman"/>
          <w:iCs/>
          <w:sz w:val="24"/>
          <w:szCs w:val="24"/>
        </w:rPr>
        <w:t>.</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Inactivation of serum</w:t>
      </w:r>
      <w:r>
        <w:rPr>
          <w:rFonts w:ascii="Times New Roman" w:hAnsi="Times New Roman" w:cs="Times New Roman"/>
          <w:iCs/>
          <w:sz w:val="24"/>
          <w:szCs w:val="24"/>
        </w:rPr>
        <w:t xml:space="preserve"> </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 xml:space="preserve">Serum </w:t>
      </w:r>
      <w:r>
        <w:rPr>
          <w:rFonts w:ascii="Times New Roman" w:hAnsi="Times New Roman" w:cs="Times New Roman"/>
          <w:iCs/>
          <w:sz w:val="24"/>
          <w:szCs w:val="24"/>
        </w:rPr>
        <w:t xml:space="preserve">samples </w:t>
      </w:r>
      <w:r w:rsidRPr="00977C35">
        <w:rPr>
          <w:rFonts w:ascii="Times New Roman" w:hAnsi="Times New Roman" w:cs="Times New Roman"/>
          <w:iCs/>
          <w:sz w:val="24"/>
          <w:szCs w:val="24"/>
        </w:rPr>
        <w:t>collected from the animals were subjected to inactivation by keeping them in water bath at 56</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C for 45 minutes, in order to inactivate complement and non specific inhibitors, prior to be used in IHA.</w:t>
      </w:r>
      <w:r>
        <w:rPr>
          <w:rFonts w:ascii="Times New Roman" w:hAnsi="Times New Roman" w:cs="Times New Roman"/>
          <w:iCs/>
          <w:sz w:val="24"/>
          <w:szCs w:val="24"/>
        </w:rPr>
        <w:t xml:space="preserve"> </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Source of erythrocytes</w:t>
      </w:r>
    </w:p>
    <w:p w:rsidR="00526DE2" w:rsidRDefault="00526DE2" w:rsidP="00526DE2">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Sheep blood was</w:t>
      </w:r>
      <w:r w:rsidRPr="00977C35">
        <w:rPr>
          <w:rFonts w:ascii="Times New Roman" w:hAnsi="Times New Roman" w:cs="Times New Roman"/>
          <w:iCs/>
          <w:sz w:val="24"/>
          <w:szCs w:val="24"/>
        </w:rPr>
        <w:t xml:space="preserve"> collected, 10 ml in quantity, using a sterile disposable plastic syring</w:t>
      </w:r>
      <w:r>
        <w:rPr>
          <w:rFonts w:ascii="Times New Roman" w:hAnsi="Times New Roman" w:cs="Times New Roman"/>
          <w:iCs/>
          <w:sz w:val="24"/>
          <w:szCs w:val="24"/>
        </w:rPr>
        <w:t>e, containing 1 ml of 4%</w:t>
      </w:r>
      <w:r w:rsidRPr="00977C35">
        <w:rPr>
          <w:rFonts w:ascii="Times New Roman" w:hAnsi="Times New Roman" w:cs="Times New Roman"/>
          <w:iCs/>
          <w:sz w:val="24"/>
          <w:szCs w:val="24"/>
        </w:rPr>
        <w:t xml:space="preserve"> sodium citrate solution. After collection of blood, the syringe was gently rotated for proper mixing of blood with anticoagulant. The needle was removed; the citrated blood was poured into the centrifuge tube and subjected to centrifugation at 1500 </w:t>
      </w:r>
      <w:r>
        <w:rPr>
          <w:rFonts w:ascii="Times New Roman" w:hAnsi="Times New Roman" w:cs="Times New Roman"/>
          <w:iCs/>
          <w:sz w:val="24"/>
          <w:szCs w:val="24"/>
        </w:rPr>
        <w:t>revolutions per minute (</w:t>
      </w:r>
      <w:r w:rsidRPr="00977C35">
        <w:rPr>
          <w:rFonts w:ascii="Times New Roman" w:hAnsi="Times New Roman" w:cs="Times New Roman"/>
          <w:iCs/>
          <w:sz w:val="24"/>
          <w:szCs w:val="24"/>
        </w:rPr>
        <w:t>rpm</w:t>
      </w:r>
      <w:r>
        <w:rPr>
          <w:rFonts w:ascii="Times New Roman" w:hAnsi="Times New Roman" w:cs="Times New Roman"/>
          <w:iCs/>
          <w:sz w:val="24"/>
          <w:szCs w:val="24"/>
        </w:rPr>
        <w:t>)</w:t>
      </w:r>
      <w:r w:rsidRPr="00977C35">
        <w:rPr>
          <w:rFonts w:ascii="Times New Roman" w:hAnsi="Times New Roman" w:cs="Times New Roman"/>
          <w:iCs/>
          <w:sz w:val="24"/>
          <w:szCs w:val="24"/>
        </w:rPr>
        <w:t xml:space="preserve"> for 5 minutes. The supernatant (plasma and </w:t>
      </w:r>
      <w:proofErr w:type="spellStart"/>
      <w:r w:rsidRPr="00977C35">
        <w:rPr>
          <w:rFonts w:ascii="Times New Roman" w:hAnsi="Times New Roman" w:cs="Times New Roman"/>
          <w:iCs/>
          <w:sz w:val="24"/>
          <w:szCs w:val="24"/>
        </w:rPr>
        <w:t>buffy</w:t>
      </w:r>
      <w:proofErr w:type="spellEnd"/>
      <w:r w:rsidRPr="00977C35">
        <w:rPr>
          <w:rFonts w:ascii="Times New Roman" w:hAnsi="Times New Roman" w:cs="Times New Roman"/>
          <w:iCs/>
          <w:sz w:val="24"/>
          <w:szCs w:val="24"/>
        </w:rPr>
        <w:t xml:space="preserve"> coat) was discarded using a sterile pipette. The packed erythrocytes were suspended in 10 ml of phosphate buffer</w:t>
      </w:r>
      <w:r>
        <w:rPr>
          <w:rFonts w:ascii="Times New Roman" w:hAnsi="Times New Roman" w:cs="Times New Roman"/>
          <w:iCs/>
          <w:sz w:val="24"/>
          <w:szCs w:val="24"/>
        </w:rPr>
        <w:t>ed</w:t>
      </w:r>
      <w:r w:rsidRPr="00977C35">
        <w:rPr>
          <w:rFonts w:ascii="Times New Roman" w:hAnsi="Times New Roman" w:cs="Times New Roman"/>
          <w:iCs/>
          <w:sz w:val="24"/>
          <w:szCs w:val="24"/>
        </w:rPr>
        <w:t xml:space="preserve"> saline</w:t>
      </w:r>
      <w:r>
        <w:rPr>
          <w:rFonts w:ascii="Times New Roman" w:hAnsi="Times New Roman" w:cs="Times New Roman"/>
          <w:iCs/>
          <w:sz w:val="24"/>
          <w:szCs w:val="24"/>
        </w:rPr>
        <w:t xml:space="preserve"> (PBS) and re-</w:t>
      </w:r>
      <w:r w:rsidRPr="00977C35">
        <w:rPr>
          <w:rFonts w:ascii="Times New Roman" w:hAnsi="Times New Roman" w:cs="Times New Roman"/>
          <w:iCs/>
          <w:sz w:val="24"/>
          <w:szCs w:val="24"/>
        </w:rPr>
        <w:t xml:space="preserve">centrifuged at 1500 rpm for 5 minutes. The supernatant was </w:t>
      </w:r>
      <w:proofErr w:type="spellStart"/>
      <w:r w:rsidRPr="00977C35">
        <w:rPr>
          <w:rFonts w:ascii="Times New Roman" w:hAnsi="Times New Roman" w:cs="Times New Roman"/>
          <w:iCs/>
          <w:sz w:val="24"/>
          <w:szCs w:val="24"/>
        </w:rPr>
        <w:t>pipette</w:t>
      </w:r>
      <w:r>
        <w:rPr>
          <w:rFonts w:ascii="Times New Roman" w:hAnsi="Times New Roman" w:cs="Times New Roman"/>
          <w:iCs/>
          <w:sz w:val="24"/>
          <w:szCs w:val="24"/>
        </w:rPr>
        <w:t>d</w:t>
      </w:r>
      <w:proofErr w:type="spellEnd"/>
      <w:r w:rsidRPr="00977C35">
        <w:rPr>
          <w:rFonts w:ascii="Times New Roman" w:hAnsi="Times New Roman" w:cs="Times New Roman"/>
          <w:iCs/>
          <w:sz w:val="24"/>
          <w:szCs w:val="24"/>
        </w:rPr>
        <w:t xml:space="preserve"> off and packed erythrocytes were re-suspended in 10 ml of PBS and re-centrifuged at 1500 rpm for 5 minutes. After three washings, pac</w:t>
      </w:r>
      <w:r>
        <w:rPr>
          <w:rFonts w:ascii="Times New Roman" w:hAnsi="Times New Roman" w:cs="Times New Roman"/>
          <w:iCs/>
          <w:sz w:val="24"/>
          <w:szCs w:val="24"/>
        </w:rPr>
        <w:t>ked erythrocytes, as 10%</w:t>
      </w:r>
      <w:r w:rsidRPr="00977C35">
        <w:rPr>
          <w:rFonts w:ascii="Times New Roman" w:hAnsi="Times New Roman" w:cs="Times New Roman"/>
          <w:iCs/>
          <w:sz w:val="24"/>
          <w:szCs w:val="24"/>
        </w:rPr>
        <w:t xml:space="preserve"> suspension were used in the PBS, were used for the sensitization with FMD O serotype.</w:t>
      </w:r>
      <w:r>
        <w:rPr>
          <w:rFonts w:ascii="Times New Roman" w:hAnsi="Times New Roman" w:cs="Times New Roman"/>
          <w:iCs/>
          <w:sz w:val="24"/>
          <w:szCs w:val="24"/>
        </w:rPr>
        <w:t xml:space="preserve"> </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Procurement of antigen</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Live FMD virus (serotype O) was procured from the WTO</w:t>
      </w:r>
      <w:r>
        <w:rPr>
          <w:rFonts w:ascii="Times New Roman" w:hAnsi="Times New Roman" w:cs="Times New Roman"/>
          <w:iCs/>
          <w:sz w:val="24"/>
          <w:szCs w:val="24"/>
        </w:rPr>
        <w:t>, Quality Operations Laboratory,</w:t>
      </w:r>
      <w:r w:rsidRPr="00977C35">
        <w:rPr>
          <w:rFonts w:ascii="Times New Roman" w:hAnsi="Times New Roman" w:cs="Times New Roman"/>
          <w:iCs/>
          <w:sz w:val="24"/>
          <w:szCs w:val="24"/>
        </w:rPr>
        <w:t xml:space="preserve"> University of Animal and Veterinary Scie</w:t>
      </w:r>
      <w:r w:rsidR="007A23F0">
        <w:rPr>
          <w:rFonts w:ascii="Times New Roman" w:hAnsi="Times New Roman" w:cs="Times New Roman"/>
          <w:iCs/>
          <w:sz w:val="24"/>
          <w:szCs w:val="24"/>
        </w:rPr>
        <w:t xml:space="preserve">nces, Lahore. </w:t>
      </w:r>
      <w:r w:rsidR="007A23F0">
        <w:rPr>
          <w:rFonts w:ascii="Times New Roman" w:hAnsi="Times New Roman" w:cs="Times New Roman"/>
          <w:iCs/>
          <w:color w:val="1F497D" w:themeColor="text2"/>
          <w:sz w:val="24"/>
          <w:szCs w:val="24"/>
        </w:rPr>
        <w:t>V</w:t>
      </w:r>
      <w:r w:rsidR="007A23F0" w:rsidRPr="007A23F0">
        <w:rPr>
          <w:rFonts w:ascii="Times New Roman" w:hAnsi="Times New Roman" w:cs="Times New Roman"/>
          <w:iCs/>
          <w:color w:val="1F497D" w:themeColor="text2"/>
          <w:sz w:val="24"/>
          <w:szCs w:val="24"/>
        </w:rPr>
        <w:t>irus</w:t>
      </w:r>
      <w:r w:rsidRPr="00977C35">
        <w:rPr>
          <w:rFonts w:ascii="Times New Roman" w:hAnsi="Times New Roman" w:cs="Times New Roman"/>
          <w:iCs/>
          <w:sz w:val="24"/>
          <w:szCs w:val="24"/>
        </w:rPr>
        <w:t xml:space="preserve"> was stored at -20</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C till use.</w:t>
      </w:r>
      <w:r>
        <w:rPr>
          <w:rFonts w:ascii="Times New Roman" w:hAnsi="Times New Roman" w:cs="Times New Roman"/>
          <w:iCs/>
          <w:sz w:val="24"/>
          <w:szCs w:val="24"/>
        </w:rPr>
        <w:t xml:space="preserve"> </w:t>
      </w:r>
      <w:r>
        <w:rPr>
          <w:rFonts w:ascii="Times New Roman" w:hAnsi="Times New Roman" w:cs="Times New Roman"/>
          <w:b/>
          <w:iCs/>
          <w:sz w:val="24"/>
          <w:szCs w:val="24"/>
        </w:rPr>
        <w:t>Sensitization of s</w:t>
      </w:r>
      <w:r w:rsidRPr="00977C35">
        <w:rPr>
          <w:rFonts w:ascii="Times New Roman" w:hAnsi="Times New Roman" w:cs="Times New Roman"/>
          <w:b/>
          <w:iCs/>
          <w:sz w:val="24"/>
          <w:szCs w:val="24"/>
        </w:rPr>
        <w:t>heep erythrocytes</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The washed sheep erythrocytes were sensitized with the FMD serotype O. For sensitization of erythrocytes, two volumes of the FMD virus having concentration of 40 micrograms of virus was mixe</w:t>
      </w:r>
      <w:r>
        <w:rPr>
          <w:rFonts w:ascii="Times New Roman" w:hAnsi="Times New Roman" w:cs="Times New Roman"/>
          <w:iCs/>
          <w:sz w:val="24"/>
          <w:szCs w:val="24"/>
        </w:rPr>
        <w:t>d with one volume of 10%</w:t>
      </w:r>
      <w:r w:rsidRPr="00977C35">
        <w:rPr>
          <w:rFonts w:ascii="Times New Roman" w:hAnsi="Times New Roman" w:cs="Times New Roman"/>
          <w:iCs/>
          <w:sz w:val="24"/>
          <w:szCs w:val="24"/>
        </w:rPr>
        <w:t xml:space="preserve"> erythrocytes suspension i</w:t>
      </w:r>
      <w:r>
        <w:rPr>
          <w:rFonts w:ascii="Times New Roman" w:hAnsi="Times New Roman" w:cs="Times New Roman"/>
          <w:iCs/>
          <w:sz w:val="24"/>
          <w:szCs w:val="24"/>
        </w:rPr>
        <w:t>n PBS followed by 1 volume of 1</w:t>
      </w:r>
      <w:r w:rsidRPr="00977C35">
        <w:rPr>
          <w:rFonts w:ascii="Times New Roman" w:hAnsi="Times New Roman" w:cs="Times New Roman"/>
          <w:iCs/>
          <w:sz w:val="24"/>
          <w:szCs w:val="24"/>
        </w:rPr>
        <w:t xml:space="preserve">% </w:t>
      </w:r>
      <w:proofErr w:type="spellStart"/>
      <w:r w:rsidRPr="00977C35">
        <w:rPr>
          <w:rFonts w:ascii="Times New Roman" w:hAnsi="Times New Roman" w:cs="Times New Roman"/>
          <w:iCs/>
          <w:sz w:val="24"/>
          <w:szCs w:val="24"/>
        </w:rPr>
        <w:t>glutaraldehyde</w:t>
      </w:r>
      <w:proofErr w:type="spellEnd"/>
      <w:r w:rsidRPr="00977C35">
        <w:rPr>
          <w:rFonts w:ascii="Times New Roman" w:hAnsi="Times New Roman" w:cs="Times New Roman"/>
          <w:iCs/>
          <w:sz w:val="24"/>
          <w:szCs w:val="24"/>
        </w:rPr>
        <w:t xml:space="preserve"> in PBS which was freshly prepared </w:t>
      </w:r>
      <w:r>
        <w:rPr>
          <w:rFonts w:ascii="Times New Roman" w:hAnsi="Times New Roman" w:cs="Times New Roman"/>
          <w:iCs/>
          <w:sz w:val="24"/>
          <w:szCs w:val="24"/>
        </w:rPr>
        <w:t>from stock solution (25 %</w:t>
      </w:r>
      <w:r w:rsidRPr="00977C35">
        <w:rPr>
          <w:rFonts w:ascii="Times New Roman" w:hAnsi="Times New Roman" w:cs="Times New Roman"/>
          <w:iCs/>
          <w:sz w:val="24"/>
          <w:szCs w:val="24"/>
        </w:rPr>
        <w:t>) in each test. The mixtu</w:t>
      </w:r>
      <w:r>
        <w:rPr>
          <w:rFonts w:ascii="Times New Roman" w:hAnsi="Times New Roman" w:cs="Times New Roman"/>
          <w:iCs/>
          <w:sz w:val="24"/>
          <w:szCs w:val="24"/>
        </w:rPr>
        <w:t>re was agitated every 15 min.</w:t>
      </w:r>
      <w:r w:rsidRPr="00977C35">
        <w:rPr>
          <w:rFonts w:ascii="Times New Roman" w:hAnsi="Times New Roman" w:cs="Times New Roman"/>
          <w:iCs/>
          <w:sz w:val="24"/>
          <w:szCs w:val="24"/>
        </w:rPr>
        <w:t xml:space="preserve"> during incubation for 60 minutes at room temperature (25</w:t>
      </w:r>
      <w:r w:rsidRPr="00977C35">
        <w:rPr>
          <w:rFonts w:ascii="Times New Roman" w:hAnsi="Times New Roman" w:cs="Times New Roman"/>
          <w:iCs/>
          <w:sz w:val="24"/>
          <w:szCs w:val="24"/>
          <w:vertAlign w:val="superscript"/>
        </w:rPr>
        <w:t>o</w:t>
      </w:r>
      <w:r w:rsidRPr="00977C35">
        <w:rPr>
          <w:rFonts w:ascii="Times New Roman" w:hAnsi="Times New Roman" w:cs="Times New Roman"/>
          <w:iCs/>
          <w:sz w:val="24"/>
          <w:szCs w:val="24"/>
        </w:rPr>
        <w:t xml:space="preserve">C). The sensitized erythrocytes were washed two times with PBS (pH 7.2) and were centrifuged at 1500 rpm for 5 minutes. After the removal of supernatant fluid, the erythrocytes </w:t>
      </w:r>
      <w:r w:rsidRPr="00977C35">
        <w:rPr>
          <w:rFonts w:ascii="Times New Roman" w:hAnsi="Times New Roman" w:cs="Times New Roman"/>
          <w:iCs/>
          <w:sz w:val="24"/>
          <w:szCs w:val="24"/>
        </w:rPr>
        <w:lastRenderedPageBreak/>
        <w:t>were finally re-suspended in 20 volumes of PBS in order to make the fin</w:t>
      </w:r>
      <w:r>
        <w:rPr>
          <w:rFonts w:ascii="Times New Roman" w:hAnsi="Times New Roman" w:cs="Times New Roman"/>
          <w:iCs/>
          <w:sz w:val="24"/>
          <w:szCs w:val="24"/>
        </w:rPr>
        <w:t>al concentration of 0.5%</w:t>
      </w:r>
      <w:r w:rsidRPr="00977C35">
        <w:rPr>
          <w:rFonts w:ascii="Times New Roman" w:hAnsi="Times New Roman" w:cs="Times New Roman"/>
          <w:iCs/>
          <w:sz w:val="24"/>
          <w:szCs w:val="24"/>
        </w:rPr>
        <w:t>, to be used in IHA</w:t>
      </w:r>
      <w:r w:rsidR="00E34D8E">
        <w:rPr>
          <w:rFonts w:ascii="Times New Roman" w:hAnsi="Times New Roman" w:cs="Times New Roman"/>
          <w:iCs/>
          <w:sz w:val="24"/>
          <w:szCs w:val="24"/>
        </w:rPr>
        <w:t xml:space="preserve"> </w:t>
      </w:r>
      <w:r w:rsidR="00E34D8E" w:rsidRPr="00E34D8E">
        <w:rPr>
          <w:rFonts w:ascii="Times New Roman" w:hAnsi="Times New Roman" w:cs="Times New Roman"/>
          <w:iCs/>
          <w:color w:val="1F497D" w:themeColor="text2"/>
          <w:sz w:val="24"/>
          <w:szCs w:val="24"/>
        </w:rPr>
        <w:t xml:space="preserve">(Xiao </w:t>
      </w:r>
      <w:r w:rsidR="00E34D8E" w:rsidRPr="00E34D8E">
        <w:rPr>
          <w:rFonts w:ascii="Times New Roman" w:hAnsi="Times New Roman" w:cs="Times New Roman"/>
          <w:i/>
          <w:iCs/>
          <w:color w:val="1F497D" w:themeColor="text2"/>
          <w:sz w:val="24"/>
          <w:szCs w:val="24"/>
        </w:rPr>
        <w:t>et al</w:t>
      </w:r>
      <w:r w:rsidR="00E34D8E" w:rsidRPr="00E34D8E">
        <w:rPr>
          <w:rFonts w:ascii="Times New Roman" w:hAnsi="Times New Roman" w:cs="Times New Roman"/>
          <w:iCs/>
          <w:color w:val="1F497D" w:themeColor="text2"/>
          <w:sz w:val="24"/>
          <w:szCs w:val="24"/>
        </w:rPr>
        <w:t>., 2007)</w:t>
      </w:r>
      <w:r>
        <w:rPr>
          <w:rFonts w:ascii="Times New Roman" w:hAnsi="Times New Roman" w:cs="Times New Roman"/>
          <w:iCs/>
          <w:sz w:val="24"/>
          <w:szCs w:val="24"/>
        </w:rPr>
        <w:t>.</w:t>
      </w:r>
    </w:p>
    <w:p w:rsidR="00526DE2"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b/>
          <w:iCs/>
          <w:sz w:val="24"/>
          <w:szCs w:val="24"/>
        </w:rPr>
        <w:t xml:space="preserve">Procedure for indirect </w:t>
      </w:r>
      <w:proofErr w:type="spellStart"/>
      <w:r w:rsidRPr="00977C35">
        <w:rPr>
          <w:rFonts w:ascii="Times New Roman" w:hAnsi="Times New Roman" w:cs="Times New Roman"/>
          <w:b/>
          <w:iCs/>
          <w:sz w:val="24"/>
          <w:szCs w:val="24"/>
        </w:rPr>
        <w:t>haemagglutination</w:t>
      </w:r>
      <w:proofErr w:type="spellEnd"/>
      <w:r w:rsidRPr="00977C35">
        <w:rPr>
          <w:rFonts w:ascii="Times New Roman" w:hAnsi="Times New Roman" w:cs="Times New Roman"/>
          <w:b/>
          <w:iCs/>
          <w:sz w:val="24"/>
          <w:szCs w:val="24"/>
        </w:rPr>
        <w:t xml:space="preserve"> assay</w:t>
      </w:r>
    </w:p>
    <w:p w:rsidR="00526DE2" w:rsidRPr="00977C35" w:rsidRDefault="00526DE2" w:rsidP="00526DE2">
      <w:pPr>
        <w:autoSpaceDE w:val="0"/>
        <w:autoSpaceDN w:val="0"/>
        <w:adjustRightInd w:val="0"/>
        <w:spacing w:after="0"/>
        <w:jc w:val="both"/>
        <w:rPr>
          <w:rFonts w:ascii="Times New Roman" w:hAnsi="Times New Roman" w:cs="Times New Roman"/>
          <w:iCs/>
          <w:sz w:val="24"/>
          <w:szCs w:val="24"/>
        </w:rPr>
      </w:pPr>
      <w:r w:rsidRPr="00977C35">
        <w:rPr>
          <w:rFonts w:ascii="Times New Roman" w:hAnsi="Times New Roman" w:cs="Times New Roman"/>
          <w:iCs/>
          <w:sz w:val="24"/>
          <w:szCs w:val="24"/>
        </w:rPr>
        <w:t>I</w:t>
      </w:r>
      <w:r>
        <w:rPr>
          <w:rFonts w:ascii="Times New Roman" w:hAnsi="Times New Roman" w:cs="Times New Roman"/>
          <w:iCs/>
          <w:sz w:val="24"/>
          <w:szCs w:val="24"/>
        </w:rPr>
        <w:t>HA</w:t>
      </w:r>
      <w:r w:rsidRPr="00977C35">
        <w:rPr>
          <w:rFonts w:ascii="Times New Roman" w:hAnsi="Times New Roman" w:cs="Times New Roman"/>
          <w:iCs/>
          <w:sz w:val="24"/>
          <w:szCs w:val="24"/>
        </w:rPr>
        <w:t xml:space="preserve"> antibody </w:t>
      </w:r>
      <w:r>
        <w:rPr>
          <w:rFonts w:ascii="Times New Roman" w:hAnsi="Times New Roman" w:cs="Times New Roman"/>
          <w:iCs/>
          <w:sz w:val="24"/>
          <w:szCs w:val="24"/>
        </w:rPr>
        <w:t>titer</w:t>
      </w:r>
      <w:r w:rsidRPr="00977C35">
        <w:rPr>
          <w:rFonts w:ascii="Times New Roman" w:hAnsi="Times New Roman" w:cs="Times New Roman"/>
          <w:iCs/>
          <w:sz w:val="24"/>
          <w:szCs w:val="24"/>
        </w:rPr>
        <w:t xml:space="preserve">s of all of the serum samples were determined against FMD serotype O by micro titration technique as described by the Xiao </w:t>
      </w:r>
      <w:r w:rsidRPr="00C649B8">
        <w:rPr>
          <w:rFonts w:ascii="Times New Roman" w:hAnsi="Times New Roman" w:cs="Times New Roman"/>
          <w:i/>
          <w:iCs/>
          <w:sz w:val="24"/>
          <w:szCs w:val="24"/>
        </w:rPr>
        <w:t>et al</w:t>
      </w:r>
      <w:r w:rsidRPr="00977C35">
        <w:rPr>
          <w:rFonts w:ascii="Times New Roman" w:hAnsi="Times New Roman" w:cs="Times New Roman"/>
          <w:iCs/>
          <w:sz w:val="24"/>
          <w:szCs w:val="24"/>
        </w:rPr>
        <w:t>. (2007).</w:t>
      </w:r>
    </w:p>
    <w:p w:rsidR="00526DE2" w:rsidRPr="00E34D8E" w:rsidRDefault="00526DE2" w:rsidP="00E34D8E">
      <w:pPr>
        <w:autoSpaceDE w:val="0"/>
        <w:autoSpaceDN w:val="0"/>
        <w:adjustRightInd w:val="0"/>
        <w:spacing w:before="240" w:after="0"/>
        <w:jc w:val="both"/>
        <w:rPr>
          <w:rFonts w:ascii="Times New Roman" w:hAnsi="Times New Roman" w:cs="Times New Roman"/>
          <w:b/>
          <w:iCs/>
          <w:sz w:val="24"/>
          <w:szCs w:val="24"/>
        </w:rPr>
      </w:pPr>
      <w:r w:rsidRPr="00E34D8E">
        <w:rPr>
          <w:rFonts w:ascii="Times New Roman" w:hAnsi="Times New Roman" w:cs="Times New Roman"/>
          <w:iCs/>
          <w:sz w:val="24"/>
          <w:szCs w:val="24"/>
        </w:rPr>
        <w:t>The results of each serum sample, thus obtained were recorded, and geometric mean titer was calculated.</w:t>
      </w:r>
    </w:p>
    <w:p w:rsidR="00526DE2" w:rsidRPr="00714F3D" w:rsidRDefault="00526DE2" w:rsidP="00526DE2">
      <w:pPr>
        <w:autoSpaceDE w:val="0"/>
        <w:autoSpaceDN w:val="0"/>
        <w:adjustRightInd w:val="0"/>
        <w:spacing w:before="240" w:after="0"/>
        <w:jc w:val="center"/>
        <w:rPr>
          <w:rFonts w:ascii="Times New Roman" w:hAnsi="Times New Roman" w:cs="Times New Roman"/>
          <w:b/>
          <w:iCs/>
          <w:sz w:val="24"/>
          <w:szCs w:val="24"/>
        </w:rPr>
      </w:pPr>
      <w:r w:rsidRPr="00714F3D">
        <w:rPr>
          <w:rFonts w:ascii="Times New Roman" w:hAnsi="Times New Roman" w:cs="Times New Roman"/>
          <w:b/>
          <w:iCs/>
          <w:sz w:val="24"/>
          <w:szCs w:val="24"/>
        </w:rPr>
        <w:t>STATISTICAL ANALYSIS</w:t>
      </w:r>
    </w:p>
    <w:p w:rsidR="00526DE2" w:rsidRPr="00AE519C" w:rsidRDefault="00526DE2" w:rsidP="00526DE2">
      <w:pPr>
        <w:autoSpaceDE w:val="0"/>
        <w:autoSpaceDN w:val="0"/>
        <w:adjustRightInd w:val="0"/>
        <w:spacing w:before="240" w:after="0"/>
        <w:jc w:val="both"/>
        <w:rPr>
          <w:rFonts w:ascii="Times New Roman" w:hAnsi="Times New Roman" w:cs="Times New Roman"/>
          <w:iCs/>
          <w:sz w:val="24"/>
          <w:szCs w:val="24"/>
        </w:rPr>
      </w:pPr>
      <w:r w:rsidRPr="009B393F">
        <w:rPr>
          <w:rFonts w:ascii="Times New Roman" w:hAnsi="Times New Roman" w:cs="Times New Roman"/>
          <w:sz w:val="24"/>
          <w:szCs w:val="24"/>
        </w:rPr>
        <w:t xml:space="preserve">The geometric mean titers (GMT) and cumulative mean titers (CMT) were calculated using the procedure described by </w:t>
      </w:r>
      <w:proofErr w:type="spellStart"/>
      <w:r w:rsidRPr="009B393F">
        <w:rPr>
          <w:rFonts w:ascii="Times New Roman" w:hAnsi="Times New Roman" w:cs="Times New Roman"/>
          <w:sz w:val="24"/>
          <w:szCs w:val="24"/>
        </w:rPr>
        <w:t>Thrusfield</w:t>
      </w:r>
      <w:proofErr w:type="spellEnd"/>
      <w:r w:rsidRPr="009B393F">
        <w:rPr>
          <w:rFonts w:ascii="Times New Roman" w:hAnsi="Times New Roman" w:cs="Times New Roman"/>
          <w:sz w:val="24"/>
          <w:szCs w:val="24"/>
        </w:rPr>
        <w:t xml:space="preserve"> (1986) and the statistical differences among GMTs and CMTs of different groups within each experiment were estimated using the analysis of variance (ANOVA) of means applying Duncan's multiple range (DMR) test (Duncan, 1955; Steel and </w:t>
      </w:r>
      <w:proofErr w:type="spellStart"/>
      <w:r w:rsidRPr="009B393F">
        <w:rPr>
          <w:rFonts w:ascii="Times New Roman" w:hAnsi="Times New Roman" w:cs="Times New Roman"/>
          <w:sz w:val="24"/>
          <w:szCs w:val="24"/>
        </w:rPr>
        <w:t>Torrie</w:t>
      </w:r>
      <w:proofErr w:type="spellEnd"/>
      <w:r w:rsidRPr="009B393F">
        <w:rPr>
          <w:rFonts w:ascii="Times New Roman" w:hAnsi="Times New Roman" w:cs="Times New Roman"/>
          <w:sz w:val="24"/>
          <w:szCs w:val="24"/>
        </w:rPr>
        <w:t>, 1980).</w:t>
      </w:r>
    </w:p>
    <w:p w:rsidR="00526DE2" w:rsidRPr="00714F3D" w:rsidRDefault="00526DE2" w:rsidP="00526DE2">
      <w:pPr>
        <w:autoSpaceDE w:val="0"/>
        <w:autoSpaceDN w:val="0"/>
        <w:adjustRightInd w:val="0"/>
        <w:spacing w:before="240" w:after="0"/>
        <w:jc w:val="center"/>
        <w:rPr>
          <w:rFonts w:ascii="Times New Roman" w:hAnsi="Times New Roman" w:cs="Times New Roman"/>
          <w:iCs/>
          <w:sz w:val="24"/>
          <w:szCs w:val="24"/>
        </w:rPr>
      </w:pPr>
      <w:r w:rsidRPr="00714F3D">
        <w:rPr>
          <w:rFonts w:ascii="Times New Roman" w:hAnsi="Times New Roman" w:cs="Times New Roman"/>
          <w:b/>
          <w:bCs/>
          <w:sz w:val="24"/>
          <w:szCs w:val="24"/>
        </w:rPr>
        <w:t>RESULTS</w:t>
      </w:r>
    </w:p>
    <w:p w:rsidR="00526DE2" w:rsidRDefault="00526DE2" w:rsidP="00526DE2">
      <w:pPr>
        <w:autoSpaceDE w:val="0"/>
        <w:autoSpaceDN w:val="0"/>
        <w:adjustRightInd w:val="0"/>
        <w:spacing w:before="240" w:after="0"/>
        <w:jc w:val="both"/>
        <w:rPr>
          <w:rFonts w:ascii="Times New Roman" w:hAnsi="Times New Roman" w:cs="Times New Roman"/>
          <w:bCs/>
          <w:sz w:val="24"/>
          <w:szCs w:val="24"/>
        </w:rPr>
      </w:pPr>
      <w:r>
        <w:rPr>
          <w:rFonts w:ascii="Times New Roman" w:hAnsi="Times New Roman" w:cs="Times New Roman"/>
          <w:bCs/>
          <w:sz w:val="24"/>
          <w:szCs w:val="24"/>
        </w:rPr>
        <w:t xml:space="preserve">Various parameters (color, viscosity, emulsion type and stability) of the different vegetable oil </w:t>
      </w:r>
      <w:proofErr w:type="spellStart"/>
      <w:r>
        <w:rPr>
          <w:rFonts w:ascii="Times New Roman" w:hAnsi="Times New Roman" w:cs="Times New Roman"/>
          <w:bCs/>
          <w:sz w:val="24"/>
          <w:szCs w:val="24"/>
        </w:rPr>
        <w:t>adjuvanted</w:t>
      </w:r>
      <w:proofErr w:type="spellEnd"/>
      <w:r>
        <w:rPr>
          <w:rFonts w:ascii="Times New Roman" w:hAnsi="Times New Roman" w:cs="Times New Roman"/>
          <w:bCs/>
          <w:sz w:val="24"/>
          <w:szCs w:val="24"/>
        </w:rPr>
        <w:t xml:space="preserve"> vaccines were noted and were as shown in the table III;</w:t>
      </w:r>
    </w:p>
    <w:p w:rsidR="00526DE2" w:rsidRPr="00A825AF" w:rsidRDefault="00526DE2" w:rsidP="00526DE2">
      <w:pPr>
        <w:autoSpaceDE w:val="0"/>
        <w:autoSpaceDN w:val="0"/>
        <w:adjustRightInd w:val="0"/>
        <w:spacing w:after="0"/>
        <w:jc w:val="both"/>
        <w:rPr>
          <w:rFonts w:ascii="Times New Roman" w:hAnsi="Times New Roman" w:cs="Times New Roman"/>
          <w:b/>
          <w:iCs/>
          <w:sz w:val="24"/>
          <w:szCs w:val="24"/>
        </w:rPr>
      </w:pPr>
      <w:r>
        <w:rPr>
          <w:rFonts w:ascii="Times New Roman" w:hAnsi="Times New Roman" w:cs="Times New Roman"/>
          <w:sz w:val="24"/>
          <w:szCs w:val="24"/>
        </w:rPr>
        <w:t>Regarding sterility</w:t>
      </w:r>
      <w:r w:rsidRPr="009B393F">
        <w:rPr>
          <w:rFonts w:ascii="Times New Roman" w:hAnsi="Times New Roman" w:cs="Times New Roman"/>
          <w:sz w:val="24"/>
          <w:szCs w:val="24"/>
        </w:rPr>
        <w:t xml:space="preserve"> of the vaccines, </w:t>
      </w:r>
      <w:r>
        <w:rPr>
          <w:rFonts w:ascii="Times New Roman" w:hAnsi="Times New Roman" w:cs="Times New Roman"/>
          <w:iCs/>
          <w:sz w:val="24"/>
          <w:szCs w:val="24"/>
        </w:rPr>
        <w:t>all of the vaccines were found to be sterile when inoculated on different bacteriological media (Table IV)</w:t>
      </w:r>
      <w:r w:rsidRPr="009B393F">
        <w:rPr>
          <w:rFonts w:ascii="Times New Roman" w:hAnsi="Times New Roman" w:cs="Times New Roman"/>
          <w:iCs/>
          <w:sz w:val="24"/>
          <w:szCs w:val="24"/>
        </w:rPr>
        <w:t>.</w:t>
      </w:r>
    </w:p>
    <w:p w:rsidR="00526DE2" w:rsidRDefault="00526DE2" w:rsidP="00526DE2">
      <w:pPr>
        <w:autoSpaceDE w:val="0"/>
        <w:autoSpaceDN w:val="0"/>
        <w:adjustRightInd w:val="0"/>
        <w:spacing w:after="0"/>
        <w:jc w:val="both"/>
        <w:rPr>
          <w:rFonts w:ascii="Times New Roman" w:hAnsi="Times New Roman" w:cs="Times New Roman"/>
          <w:b/>
          <w:iCs/>
          <w:sz w:val="24"/>
          <w:szCs w:val="24"/>
        </w:rPr>
      </w:pPr>
      <w:r w:rsidRPr="009B393F">
        <w:rPr>
          <w:rFonts w:ascii="Times New Roman" w:hAnsi="Times New Roman" w:cs="Times New Roman"/>
          <w:sz w:val="24"/>
          <w:szCs w:val="24"/>
        </w:rPr>
        <w:t xml:space="preserve">Regarding safety of the vaccines, </w:t>
      </w:r>
      <w:r w:rsidRPr="009B393F">
        <w:rPr>
          <w:rFonts w:ascii="Times New Roman" w:hAnsi="Times New Roman" w:cs="Times New Roman"/>
          <w:iCs/>
          <w:sz w:val="24"/>
          <w:szCs w:val="24"/>
        </w:rPr>
        <w:t>all of the inoculated animals failed to produce any sign of disease. Thus all of the vaccines were safe.</w:t>
      </w:r>
    </w:p>
    <w:p w:rsidR="00526DE2" w:rsidRDefault="00526DE2" w:rsidP="00526DE2">
      <w:pPr>
        <w:autoSpaceDE w:val="0"/>
        <w:autoSpaceDN w:val="0"/>
        <w:adjustRightInd w:val="0"/>
        <w:spacing w:after="0"/>
        <w:jc w:val="both"/>
        <w:rPr>
          <w:rFonts w:ascii="Times New Roman" w:hAnsi="Times New Roman" w:cs="Times New Roman"/>
          <w:b/>
          <w:iCs/>
          <w:sz w:val="24"/>
          <w:szCs w:val="24"/>
        </w:rPr>
      </w:pPr>
    </w:p>
    <w:p w:rsidR="00526DE2" w:rsidRDefault="00526DE2" w:rsidP="00526DE2">
      <w:pPr>
        <w:autoSpaceDE w:val="0"/>
        <w:autoSpaceDN w:val="0"/>
        <w:adjustRightInd w:val="0"/>
        <w:spacing w:after="0"/>
        <w:jc w:val="both"/>
        <w:rPr>
          <w:rFonts w:ascii="Times New Roman" w:hAnsi="Times New Roman" w:cs="Times New Roman"/>
          <w:b/>
          <w:iCs/>
          <w:sz w:val="24"/>
          <w:szCs w:val="24"/>
        </w:rPr>
      </w:pPr>
    </w:p>
    <w:p w:rsidR="00526DE2" w:rsidRPr="00714F3D" w:rsidRDefault="00526DE2" w:rsidP="00526DE2">
      <w:pPr>
        <w:autoSpaceDE w:val="0"/>
        <w:autoSpaceDN w:val="0"/>
        <w:adjustRightInd w:val="0"/>
        <w:spacing w:after="0"/>
        <w:jc w:val="both"/>
        <w:rPr>
          <w:rFonts w:ascii="Times New Roman" w:hAnsi="Times New Roman" w:cs="Times New Roman"/>
          <w:b/>
          <w:iCs/>
          <w:sz w:val="24"/>
          <w:szCs w:val="24"/>
        </w:rPr>
      </w:pPr>
      <w:proofErr w:type="spellStart"/>
      <w:r w:rsidRPr="00714F3D">
        <w:rPr>
          <w:rFonts w:ascii="Times New Roman" w:hAnsi="Times New Roman" w:cs="Times New Roman"/>
          <w:b/>
          <w:iCs/>
          <w:sz w:val="24"/>
          <w:szCs w:val="24"/>
        </w:rPr>
        <w:t>Humoral</w:t>
      </w:r>
      <w:proofErr w:type="spellEnd"/>
      <w:r w:rsidRPr="00714F3D">
        <w:rPr>
          <w:rFonts w:ascii="Times New Roman" w:hAnsi="Times New Roman" w:cs="Times New Roman"/>
          <w:b/>
          <w:iCs/>
          <w:sz w:val="24"/>
          <w:szCs w:val="24"/>
        </w:rPr>
        <w:t xml:space="preserve"> immune response of rabbits following FMD vaccination</w:t>
      </w:r>
    </w:p>
    <w:p w:rsidR="00526DE2" w:rsidRDefault="00526DE2" w:rsidP="00526DE2">
      <w:pPr>
        <w:autoSpaceDE w:val="0"/>
        <w:autoSpaceDN w:val="0"/>
        <w:adjustRightInd w:val="0"/>
        <w:spacing w:before="240" w:after="0"/>
        <w:jc w:val="both"/>
        <w:rPr>
          <w:rFonts w:ascii="Times New Roman" w:hAnsi="Times New Roman" w:cs="Times New Roman"/>
          <w:iCs/>
          <w:sz w:val="24"/>
          <w:szCs w:val="24"/>
        </w:rPr>
      </w:pPr>
      <w:r w:rsidRPr="00246EBE">
        <w:rPr>
          <w:rFonts w:ascii="Times New Roman" w:hAnsi="Times New Roman" w:cs="Times New Roman"/>
          <w:iCs/>
          <w:sz w:val="24"/>
          <w:szCs w:val="24"/>
        </w:rPr>
        <w:t>IHA was done in</w:t>
      </w:r>
      <w:r>
        <w:rPr>
          <w:rFonts w:ascii="Times New Roman" w:hAnsi="Times New Roman" w:cs="Times New Roman"/>
          <w:iCs/>
          <w:sz w:val="24"/>
          <w:szCs w:val="24"/>
        </w:rPr>
        <w:t xml:space="preserve"> order to measure the </w:t>
      </w:r>
      <w:proofErr w:type="spellStart"/>
      <w:r>
        <w:rPr>
          <w:rFonts w:ascii="Times New Roman" w:hAnsi="Times New Roman" w:cs="Times New Roman"/>
          <w:iCs/>
          <w:sz w:val="24"/>
          <w:szCs w:val="24"/>
        </w:rPr>
        <w:t>humoral</w:t>
      </w:r>
      <w:proofErr w:type="spellEnd"/>
      <w:r>
        <w:rPr>
          <w:rFonts w:ascii="Times New Roman" w:hAnsi="Times New Roman" w:cs="Times New Roman"/>
          <w:iCs/>
          <w:sz w:val="24"/>
          <w:szCs w:val="24"/>
        </w:rPr>
        <w:t xml:space="preserve"> immune response against FMD serotype O. On the day of vaccination (day 0), different groups had IHA titers ranging from 2 to 4 and statistically, the difference in the GMTs of different groups of rabbits was found to be non-significant. Afterwards, at day 7 of vaccination, the IHA titers of different groups ranged from 2 to 16 and the statistical analysis showed that group A had a significant difference (P&lt;0.05) in the GMTs as compared to the group D and E while no significant difference (P&gt;0.05) was found among group A, B and C. At the 14</w:t>
      </w:r>
      <w:r w:rsidRPr="0060376D">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day of vaccination, IHA titers of different groups ranged from 2 to 32 and GMTs of the group A and B showed a significant difference (P&lt;0.05) statistically as compared to the group E while no significant difference (P&gt;0.05) was found among group A, B, C and D. At 21</w:t>
      </w:r>
      <w:r w:rsidRPr="0060376D">
        <w:rPr>
          <w:rFonts w:ascii="Times New Roman" w:hAnsi="Times New Roman" w:cs="Times New Roman"/>
          <w:iCs/>
          <w:sz w:val="24"/>
          <w:szCs w:val="24"/>
          <w:vertAlign w:val="superscript"/>
        </w:rPr>
        <w:t>st</w:t>
      </w:r>
      <w:r>
        <w:rPr>
          <w:rFonts w:ascii="Times New Roman" w:hAnsi="Times New Roman" w:cs="Times New Roman"/>
          <w:iCs/>
          <w:sz w:val="24"/>
          <w:szCs w:val="24"/>
        </w:rPr>
        <w:t xml:space="preserve"> day of vaccination, the IHA titers of different groups ranged from 2 to 64 and the statistical analysis of the GMTs revealed that group A and B had a significant difference (P&lt;0.05) as compared to the group E while statistically, no significant difference (P&gt;0.05) was found between groups A, B, C and D. After the booster dose of </w:t>
      </w:r>
      <w:r>
        <w:rPr>
          <w:rFonts w:ascii="Times New Roman" w:hAnsi="Times New Roman" w:cs="Times New Roman"/>
          <w:iCs/>
          <w:sz w:val="24"/>
          <w:szCs w:val="24"/>
        </w:rPr>
        <w:lastRenderedPageBreak/>
        <w:t>vaccination, at day 28</w:t>
      </w:r>
      <w:r w:rsidRPr="00A55513">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initial vaccination, the IHA titers of different groups ranged from 2 to 64 and the statistical analysis of the GMTs revealed that group A and B had a significant difference (P&lt;0.05) as compared to the group E while statistically, no significant difference (P&gt;0.05) was found among groups A, B, C and D.</w:t>
      </w:r>
      <w:r w:rsidRPr="00A55513">
        <w:rPr>
          <w:rFonts w:ascii="Times New Roman" w:hAnsi="Times New Roman" w:cs="Times New Roman"/>
          <w:iCs/>
          <w:sz w:val="24"/>
          <w:szCs w:val="24"/>
        </w:rPr>
        <w:t xml:space="preserve"> </w:t>
      </w:r>
      <w:r>
        <w:rPr>
          <w:rFonts w:ascii="Times New Roman" w:hAnsi="Times New Roman" w:cs="Times New Roman"/>
          <w:iCs/>
          <w:sz w:val="24"/>
          <w:szCs w:val="24"/>
        </w:rPr>
        <w:t>At 42</w:t>
      </w:r>
      <w:r>
        <w:rPr>
          <w:rFonts w:ascii="Times New Roman" w:hAnsi="Times New Roman" w:cs="Times New Roman"/>
          <w:iCs/>
          <w:sz w:val="24"/>
          <w:szCs w:val="24"/>
          <w:vertAlign w:val="superscript"/>
        </w:rPr>
        <w:t>nd</w:t>
      </w:r>
      <w:r>
        <w:rPr>
          <w:rFonts w:ascii="Times New Roman" w:hAnsi="Times New Roman" w:cs="Times New Roman"/>
          <w:iCs/>
          <w:sz w:val="24"/>
          <w:szCs w:val="24"/>
        </w:rPr>
        <w:t xml:space="preserve"> day of vaccination, the IHA titers of different groups ranged from 2 to 128 and the statistical analysis of the GMTs revealed that group A, B, C and D had a significant difference (P&lt;0.05) as compared to the group E while statistically no significant difference (P&gt;0.05) was found among groups A, B, C and D.</w:t>
      </w:r>
      <w:r w:rsidRPr="00A55513">
        <w:rPr>
          <w:rFonts w:ascii="Times New Roman" w:hAnsi="Times New Roman" w:cs="Times New Roman"/>
          <w:iCs/>
          <w:sz w:val="24"/>
          <w:szCs w:val="24"/>
        </w:rPr>
        <w:t xml:space="preserve"> </w:t>
      </w:r>
      <w:r>
        <w:rPr>
          <w:rFonts w:ascii="Times New Roman" w:hAnsi="Times New Roman" w:cs="Times New Roman"/>
          <w:iCs/>
          <w:sz w:val="24"/>
          <w:szCs w:val="24"/>
        </w:rPr>
        <w:t>At 56</w:t>
      </w:r>
      <w:r w:rsidRPr="00A55513">
        <w:rPr>
          <w:rFonts w:ascii="Times New Roman" w:hAnsi="Times New Roman" w:cs="Times New Roman"/>
          <w:iCs/>
          <w:sz w:val="24"/>
          <w:szCs w:val="24"/>
          <w:vertAlign w:val="superscript"/>
        </w:rPr>
        <w:t>th</w:t>
      </w:r>
      <w:r>
        <w:rPr>
          <w:rFonts w:ascii="Times New Roman" w:hAnsi="Times New Roman" w:cs="Times New Roman"/>
          <w:iCs/>
          <w:sz w:val="24"/>
          <w:szCs w:val="24"/>
        </w:rPr>
        <w:t xml:space="preserve"> day of vaccination, the IHA titers of different groups ranged from 2 to 128 and the statistical analysis of the GMTs revealed that group A, B, C and D had a significant difference (P&lt;0.05) as compared to the group E while statistically, no significant difference (P&gt;0.05) was found among groups A, B, C and D. Same trend was observed on the day 70 of vaccination (Table V).</w:t>
      </w:r>
    </w:p>
    <w:p w:rsidR="00526DE2" w:rsidRDefault="00526DE2" w:rsidP="00526DE2">
      <w:pPr>
        <w:autoSpaceDE w:val="0"/>
        <w:autoSpaceDN w:val="0"/>
        <w:adjustRightInd w:val="0"/>
        <w:spacing w:before="240" w:after="0"/>
        <w:jc w:val="both"/>
        <w:rPr>
          <w:rFonts w:ascii="Times New Roman" w:hAnsi="Times New Roman" w:cs="Times New Roman"/>
          <w:iCs/>
          <w:sz w:val="24"/>
          <w:szCs w:val="24"/>
        </w:rPr>
      </w:pPr>
      <w:r>
        <w:rPr>
          <w:rFonts w:ascii="Times New Roman" w:hAnsi="Times New Roman" w:cs="Times New Roman"/>
          <w:iCs/>
          <w:sz w:val="24"/>
          <w:szCs w:val="24"/>
        </w:rPr>
        <w:t xml:space="preserve">Statistical analysis of CMT showed that no significant difference among different vaccinated groups but CMT of all vaccinated groups differed significantly than from  non-vaccinated (group E) animals (Table VI).  </w:t>
      </w:r>
    </w:p>
    <w:p w:rsidR="00526DE2" w:rsidRPr="00714F3D" w:rsidRDefault="00526DE2" w:rsidP="00526DE2">
      <w:pPr>
        <w:autoSpaceDE w:val="0"/>
        <w:autoSpaceDN w:val="0"/>
        <w:adjustRightInd w:val="0"/>
        <w:spacing w:before="240" w:after="0"/>
        <w:jc w:val="both"/>
        <w:rPr>
          <w:rFonts w:ascii="Times New Roman" w:hAnsi="Times New Roman" w:cs="Times New Roman"/>
          <w:iCs/>
          <w:sz w:val="24"/>
          <w:szCs w:val="24"/>
        </w:rPr>
      </w:pPr>
      <w:r w:rsidRPr="00714F3D">
        <w:rPr>
          <w:rFonts w:ascii="Times New Roman" w:hAnsi="Times New Roman" w:cs="Times New Roman"/>
          <w:b/>
          <w:iCs/>
          <w:sz w:val="24"/>
          <w:szCs w:val="24"/>
        </w:rPr>
        <w:t>Determination of Adverse reactions of different vaccines of FMD</w:t>
      </w:r>
    </w:p>
    <w:p w:rsidR="00526DE2" w:rsidRDefault="00526DE2" w:rsidP="00526DE2">
      <w:pPr>
        <w:autoSpaceDE w:val="0"/>
        <w:autoSpaceDN w:val="0"/>
        <w:adjustRightInd w:val="0"/>
        <w:spacing w:before="240" w:after="0"/>
        <w:jc w:val="both"/>
        <w:rPr>
          <w:rFonts w:ascii="Times New Roman" w:hAnsi="Times New Roman" w:cs="Times New Roman"/>
          <w:bCs/>
          <w:iCs/>
          <w:sz w:val="24"/>
          <w:szCs w:val="24"/>
        </w:rPr>
      </w:pPr>
      <w:r>
        <w:rPr>
          <w:rFonts w:ascii="Times New Roman" w:hAnsi="Times New Roman" w:cs="Times New Roman"/>
          <w:bCs/>
          <w:iCs/>
          <w:sz w:val="24"/>
          <w:szCs w:val="24"/>
        </w:rPr>
        <w:t xml:space="preserve">Adverse reactions of different vaccines were studied for a 7 days after the initial and booster shot of the vaccination. The various parameters which were studied included body temperature, swelling at the site of inoculation of vaccination and mortality. Following the initial shot of vaccination, body temperature of the group A, B, C, D and E (taken as </w:t>
      </w:r>
      <w:proofErr w:type="spellStart"/>
      <w:r w:rsidRPr="007745E2">
        <w:rPr>
          <w:rFonts w:ascii="Times New Roman" w:hAnsi="Times New Roman" w:cs="Times New Roman"/>
          <w:bCs/>
          <w:iCs/>
          <w:sz w:val="24"/>
          <w:szCs w:val="24"/>
          <w:vertAlign w:val="superscript"/>
        </w:rPr>
        <w:t>o</w:t>
      </w:r>
      <w:r>
        <w:rPr>
          <w:rFonts w:ascii="Times New Roman" w:hAnsi="Times New Roman" w:cs="Times New Roman"/>
          <w:bCs/>
          <w:iCs/>
          <w:sz w:val="24"/>
          <w:szCs w:val="24"/>
        </w:rPr>
        <w:t>F</w:t>
      </w:r>
      <w:proofErr w:type="spellEnd"/>
      <w:r>
        <w:rPr>
          <w:rFonts w:ascii="Times New Roman" w:hAnsi="Times New Roman" w:cs="Times New Roman"/>
          <w:bCs/>
          <w:iCs/>
          <w:sz w:val="24"/>
          <w:szCs w:val="24"/>
        </w:rPr>
        <w:t xml:space="preserve">)   ranged from the  101.8 to 103.6, 101.6 to 103.8, 101.8 to 103.6, 102.0 to 103.8 and 101.4 to 103.2 respectively while the mean temperature of these groups were 102.4, 102.3, 102.5, 102.4 and 102.5 respectively While following the booster shot of vaccination body temperature of the group A, B, C, D and E (taken as </w:t>
      </w:r>
      <w:proofErr w:type="spellStart"/>
      <w:r w:rsidRPr="007745E2">
        <w:rPr>
          <w:rFonts w:ascii="Times New Roman" w:hAnsi="Times New Roman" w:cs="Times New Roman"/>
          <w:bCs/>
          <w:iCs/>
          <w:sz w:val="24"/>
          <w:szCs w:val="24"/>
          <w:vertAlign w:val="superscript"/>
        </w:rPr>
        <w:t>o</w:t>
      </w:r>
      <w:r>
        <w:rPr>
          <w:rFonts w:ascii="Times New Roman" w:hAnsi="Times New Roman" w:cs="Times New Roman"/>
          <w:bCs/>
          <w:iCs/>
          <w:sz w:val="24"/>
          <w:szCs w:val="24"/>
        </w:rPr>
        <w:t>F</w:t>
      </w:r>
      <w:proofErr w:type="spellEnd"/>
      <w:r>
        <w:rPr>
          <w:rFonts w:ascii="Times New Roman" w:hAnsi="Times New Roman" w:cs="Times New Roman"/>
          <w:bCs/>
          <w:iCs/>
          <w:sz w:val="24"/>
          <w:szCs w:val="24"/>
        </w:rPr>
        <w:t>) ranged from the 101.6 to 103.6, 102.0 to 103.8, 102.0 to 103.6 and 102.0 to 103.4 respectively while the mean temperature of these groups were  respectively 102.6, 102.5, 102.7, 102.7 and 102.4. Statistical analysis of the means of the temperature showed that there was no significant difference (P&gt;0.05) in the mean body temperature of different groups neither following priming nor booster vaccination of FMD.</w:t>
      </w:r>
    </w:p>
    <w:p w:rsidR="00526DE2" w:rsidRDefault="00526DE2" w:rsidP="00526DE2">
      <w:pPr>
        <w:autoSpaceDE w:val="0"/>
        <w:autoSpaceDN w:val="0"/>
        <w:adjustRightInd w:val="0"/>
        <w:spacing w:before="240" w:after="0"/>
        <w:jc w:val="both"/>
        <w:rPr>
          <w:rFonts w:ascii="Times New Roman" w:hAnsi="Times New Roman" w:cs="Times New Roman"/>
          <w:bCs/>
          <w:iCs/>
          <w:sz w:val="24"/>
          <w:szCs w:val="24"/>
        </w:rPr>
      </w:pPr>
      <w:r>
        <w:rPr>
          <w:rFonts w:ascii="Times New Roman" w:hAnsi="Times New Roman" w:cs="Times New Roman"/>
          <w:bCs/>
          <w:iCs/>
          <w:sz w:val="24"/>
          <w:szCs w:val="24"/>
        </w:rPr>
        <w:t>Following priming and booster dose of vaccination, local reactions were also studied at the site of inoculation and none of the groups showed the localized reactions at the site of inoculation, while following the booster vaccination,</w:t>
      </w:r>
      <w:r w:rsidRPr="00560EC4">
        <w:rPr>
          <w:rFonts w:ascii="Times New Roman" w:hAnsi="Times New Roman" w:cs="Times New Roman"/>
          <w:bCs/>
          <w:iCs/>
          <w:sz w:val="24"/>
          <w:szCs w:val="24"/>
        </w:rPr>
        <w:t xml:space="preserve"> </w:t>
      </w:r>
      <w:r>
        <w:rPr>
          <w:rFonts w:ascii="Times New Roman" w:hAnsi="Times New Roman" w:cs="Times New Roman"/>
          <w:bCs/>
          <w:iCs/>
          <w:sz w:val="24"/>
          <w:szCs w:val="24"/>
        </w:rPr>
        <w:t xml:space="preserve">5/6, 4/6, 6/6, 0/6 and 0/6 animals of group A, B, C, D and E showed a localized reactions at the site of inoculation.  </w:t>
      </w:r>
    </w:p>
    <w:p w:rsidR="00526DE2" w:rsidRDefault="00526DE2" w:rsidP="00526DE2">
      <w:pPr>
        <w:autoSpaceDE w:val="0"/>
        <w:autoSpaceDN w:val="0"/>
        <w:adjustRightInd w:val="0"/>
        <w:spacing w:before="240" w:after="0"/>
        <w:jc w:val="both"/>
        <w:rPr>
          <w:rFonts w:ascii="Times New Roman" w:hAnsi="Times New Roman" w:cs="Times New Roman"/>
          <w:bCs/>
          <w:iCs/>
          <w:sz w:val="24"/>
          <w:szCs w:val="24"/>
        </w:rPr>
      </w:pPr>
      <w:r>
        <w:rPr>
          <w:rFonts w:ascii="Times New Roman" w:hAnsi="Times New Roman" w:cs="Times New Roman"/>
          <w:bCs/>
          <w:iCs/>
          <w:sz w:val="24"/>
          <w:szCs w:val="24"/>
        </w:rPr>
        <w:t>Following priming and booster dose of vaccination, mortality was also observed in rabbits for 7 days following each shot. All the rabbits remained in a healthy condition and there was no deaths occurred during this time.</w:t>
      </w:r>
    </w:p>
    <w:p w:rsidR="001A45DD" w:rsidRDefault="001A45DD" w:rsidP="00526DE2">
      <w:pPr>
        <w:autoSpaceDE w:val="0"/>
        <w:autoSpaceDN w:val="0"/>
        <w:adjustRightInd w:val="0"/>
        <w:spacing w:before="240" w:after="0"/>
        <w:jc w:val="center"/>
        <w:rPr>
          <w:rFonts w:ascii="Times New Roman" w:hAnsi="Times New Roman" w:cs="Times New Roman"/>
          <w:b/>
          <w:bCs/>
          <w:sz w:val="24"/>
          <w:szCs w:val="24"/>
        </w:rPr>
      </w:pPr>
    </w:p>
    <w:p w:rsidR="00526DE2" w:rsidRPr="00714F3D" w:rsidRDefault="00526DE2" w:rsidP="00526DE2">
      <w:pPr>
        <w:autoSpaceDE w:val="0"/>
        <w:autoSpaceDN w:val="0"/>
        <w:adjustRightInd w:val="0"/>
        <w:spacing w:before="240" w:after="0"/>
        <w:jc w:val="center"/>
        <w:rPr>
          <w:rFonts w:ascii="Times New Roman" w:hAnsi="Times New Roman" w:cs="Times New Roman"/>
          <w:bCs/>
          <w:iCs/>
          <w:sz w:val="24"/>
          <w:szCs w:val="24"/>
        </w:rPr>
      </w:pPr>
      <w:r w:rsidRPr="00714F3D">
        <w:rPr>
          <w:rFonts w:ascii="Times New Roman" w:hAnsi="Times New Roman" w:cs="Times New Roman"/>
          <w:b/>
          <w:bCs/>
          <w:sz w:val="24"/>
          <w:szCs w:val="24"/>
        </w:rPr>
        <w:lastRenderedPageBreak/>
        <w:t>DISCUSSION</w:t>
      </w:r>
    </w:p>
    <w:p w:rsidR="00526DE2" w:rsidRPr="00714F3D" w:rsidRDefault="00526DE2" w:rsidP="00526DE2">
      <w:pPr>
        <w:autoSpaceDE w:val="0"/>
        <w:autoSpaceDN w:val="0"/>
        <w:adjustRightInd w:val="0"/>
        <w:spacing w:before="240" w:after="0"/>
        <w:jc w:val="both"/>
        <w:rPr>
          <w:rFonts w:ascii="Times New Roman" w:hAnsi="Times New Roman" w:cs="Times New Roman"/>
          <w:bCs/>
          <w:sz w:val="24"/>
          <w:szCs w:val="24"/>
        </w:rPr>
      </w:pPr>
      <w:r w:rsidRPr="00523F92">
        <w:rPr>
          <w:rFonts w:ascii="Times New Roman" w:hAnsi="Times New Roman" w:cs="Times New Roman"/>
          <w:bCs/>
          <w:sz w:val="24"/>
          <w:szCs w:val="24"/>
        </w:rPr>
        <w:t>The present study strongly recommends the use</w:t>
      </w:r>
      <w:r>
        <w:rPr>
          <w:rFonts w:ascii="Times New Roman" w:hAnsi="Times New Roman" w:cs="Times New Roman"/>
          <w:bCs/>
          <w:sz w:val="24"/>
          <w:szCs w:val="24"/>
        </w:rPr>
        <w:t xml:space="preserve"> of different vegetable oils (peanut, olive and sunflower) as </w:t>
      </w:r>
      <w:proofErr w:type="spellStart"/>
      <w:r>
        <w:rPr>
          <w:rFonts w:ascii="Times New Roman" w:hAnsi="Times New Roman" w:cs="Times New Roman"/>
          <w:bCs/>
          <w:sz w:val="24"/>
          <w:szCs w:val="24"/>
        </w:rPr>
        <w:t>adjuvants</w:t>
      </w:r>
      <w:proofErr w:type="spellEnd"/>
      <w:r>
        <w:rPr>
          <w:rFonts w:ascii="Times New Roman" w:hAnsi="Times New Roman" w:cs="Times New Roman"/>
          <w:bCs/>
          <w:sz w:val="24"/>
          <w:szCs w:val="24"/>
        </w:rPr>
        <w:t xml:space="preserve"> of FMD. The use of these oils as </w:t>
      </w:r>
      <w:proofErr w:type="spellStart"/>
      <w:r>
        <w:rPr>
          <w:rFonts w:ascii="Times New Roman" w:hAnsi="Times New Roman" w:cs="Times New Roman"/>
          <w:bCs/>
          <w:sz w:val="24"/>
          <w:szCs w:val="24"/>
        </w:rPr>
        <w:t>adjuvants</w:t>
      </w:r>
      <w:proofErr w:type="spellEnd"/>
      <w:r>
        <w:rPr>
          <w:rFonts w:ascii="Times New Roman" w:hAnsi="Times New Roman" w:cs="Times New Roman"/>
          <w:bCs/>
          <w:sz w:val="24"/>
          <w:szCs w:val="24"/>
        </w:rPr>
        <w:t xml:space="preserve"> of FMD vaccine showed a compatible </w:t>
      </w:r>
      <w:proofErr w:type="spellStart"/>
      <w:r>
        <w:rPr>
          <w:rFonts w:ascii="Times New Roman" w:hAnsi="Times New Roman" w:cs="Times New Roman"/>
          <w:bCs/>
          <w:sz w:val="24"/>
          <w:szCs w:val="24"/>
        </w:rPr>
        <w:t>humoral</w:t>
      </w:r>
      <w:proofErr w:type="spellEnd"/>
      <w:r>
        <w:rPr>
          <w:rFonts w:ascii="Times New Roman" w:hAnsi="Times New Roman" w:cs="Times New Roman"/>
          <w:bCs/>
          <w:sz w:val="24"/>
          <w:szCs w:val="24"/>
        </w:rPr>
        <w:t xml:space="preserve"> response activity as compared to the AS </w:t>
      </w:r>
      <w:proofErr w:type="spellStart"/>
      <w:r>
        <w:rPr>
          <w:rFonts w:ascii="Times New Roman" w:hAnsi="Times New Roman" w:cs="Times New Roman"/>
          <w:bCs/>
          <w:sz w:val="24"/>
          <w:szCs w:val="24"/>
        </w:rPr>
        <w:t>adjuvant</w:t>
      </w:r>
      <w:r w:rsidR="001A45DD">
        <w:rPr>
          <w:rFonts w:ascii="Times New Roman" w:hAnsi="Times New Roman" w:cs="Times New Roman"/>
          <w:bCs/>
          <w:sz w:val="24"/>
          <w:szCs w:val="24"/>
        </w:rPr>
        <w:t>ed</w:t>
      </w:r>
      <w:proofErr w:type="spellEnd"/>
      <w:r w:rsidR="001A45DD">
        <w:rPr>
          <w:rFonts w:ascii="Times New Roman" w:hAnsi="Times New Roman" w:cs="Times New Roman"/>
          <w:bCs/>
          <w:sz w:val="24"/>
          <w:szCs w:val="24"/>
        </w:rPr>
        <w:t xml:space="preserve"> commercial FMD vaccine. </w:t>
      </w:r>
      <w:r w:rsidR="001A45DD" w:rsidRPr="001A45DD">
        <w:rPr>
          <w:rFonts w:ascii="Times New Roman" w:hAnsi="Times New Roman" w:cs="Times New Roman"/>
          <w:bCs/>
          <w:color w:val="1F497D" w:themeColor="text2"/>
          <w:sz w:val="24"/>
          <w:szCs w:val="24"/>
        </w:rPr>
        <w:t>After boosting</w:t>
      </w:r>
      <w:r w:rsidRPr="001A45DD">
        <w:rPr>
          <w:rFonts w:ascii="Times New Roman" w:hAnsi="Times New Roman" w:cs="Times New Roman"/>
          <w:bCs/>
          <w:color w:val="1F497D" w:themeColor="text2"/>
          <w:sz w:val="24"/>
          <w:szCs w:val="24"/>
        </w:rPr>
        <w:t xml:space="preserve"> </w:t>
      </w:r>
      <w:r>
        <w:rPr>
          <w:rFonts w:ascii="Times New Roman" w:hAnsi="Times New Roman" w:cs="Times New Roman"/>
          <w:bCs/>
          <w:sz w:val="24"/>
          <w:szCs w:val="24"/>
        </w:rPr>
        <w:t>day 21 following first shot, antibody titers increased at a much rapid ra</w:t>
      </w:r>
      <w:r w:rsidR="001A45DD">
        <w:rPr>
          <w:rFonts w:ascii="Times New Roman" w:hAnsi="Times New Roman" w:cs="Times New Roman"/>
          <w:bCs/>
          <w:sz w:val="24"/>
          <w:szCs w:val="24"/>
        </w:rPr>
        <w:t xml:space="preserve">te as compared to the </w:t>
      </w:r>
      <w:r w:rsidR="001A45DD">
        <w:rPr>
          <w:rFonts w:ascii="Times New Roman" w:hAnsi="Times New Roman" w:cs="Times New Roman"/>
          <w:bCs/>
          <w:color w:val="1F497D" w:themeColor="text2"/>
          <w:sz w:val="24"/>
          <w:szCs w:val="24"/>
        </w:rPr>
        <w:t xml:space="preserve">AS </w:t>
      </w:r>
      <w:proofErr w:type="spellStart"/>
      <w:r w:rsidR="001A45DD">
        <w:rPr>
          <w:rFonts w:ascii="Times New Roman" w:hAnsi="Times New Roman" w:cs="Times New Roman"/>
          <w:bCs/>
          <w:color w:val="1F497D" w:themeColor="text2"/>
          <w:sz w:val="24"/>
          <w:szCs w:val="24"/>
        </w:rPr>
        <w:t>a</w:t>
      </w:r>
      <w:r w:rsidR="001A45DD" w:rsidRPr="001A45DD">
        <w:rPr>
          <w:rFonts w:ascii="Times New Roman" w:hAnsi="Times New Roman" w:cs="Times New Roman"/>
          <w:bCs/>
          <w:color w:val="1F497D" w:themeColor="text2"/>
          <w:sz w:val="24"/>
          <w:szCs w:val="24"/>
        </w:rPr>
        <w:t>djuvan</w:t>
      </w:r>
      <w:r w:rsidRPr="001A45DD">
        <w:rPr>
          <w:rFonts w:ascii="Times New Roman" w:hAnsi="Times New Roman" w:cs="Times New Roman"/>
          <w:bCs/>
          <w:color w:val="1F497D" w:themeColor="text2"/>
          <w:sz w:val="24"/>
          <w:szCs w:val="24"/>
        </w:rPr>
        <w:t>ted</w:t>
      </w:r>
      <w:proofErr w:type="spellEnd"/>
      <w:r>
        <w:rPr>
          <w:rFonts w:ascii="Times New Roman" w:hAnsi="Times New Roman" w:cs="Times New Roman"/>
          <w:bCs/>
          <w:sz w:val="24"/>
          <w:szCs w:val="24"/>
        </w:rPr>
        <w:t xml:space="preserve"> FMD commercial vaccine. These findings suggest the ability of these vegetable oils to enhance the </w:t>
      </w:r>
      <w:proofErr w:type="spellStart"/>
      <w:r>
        <w:rPr>
          <w:rFonts w:ascii="Times New Roman" w:hAnsi="Times New Roman" w:cs="Times New Roman"/>
          <w:bCs/>
          <w:sz w:val="24"/>
          <w:szCs w:val="24"/>
        </w:rPr>
        <w:t>humoral</w:t>
      </w:r>
      <w:proofErr w:type="spellEnd"/>
      <w:r>
        <w:rPr>
          <w:rFonts w:ascii="Times New Roman" w:hAnsi="Times New Roman" w:cs="Times New Roman"/>
          <w:bCs/>
          <w:sz w:val="24"/>
          <w:szCs w:val="24"/>
        </w:rPr>
        <w:t xml:space="preserve"> immune response by the </w:t>
      </w:r>
      <w:proofErr w:type="spellStart"/>
      <w:r>
        <w:rPr>
          <w:rFonts w:ascii="Times New Roman" w:hAnsi="Times New Roman" w:cs="Times New Roman"/>
          <w:bCs/>
          <w:sz w:val="24"/>
          <w:szCs w:val="24"/>
        </w:rPr>
        <w:t>upregulation</w:t>
      </w:r>
      <w:proofErr w:type="spellEnd"/>
      <w:r>
        <w:rPr>
          <w:rFonts w:ascii="Times New Roman" w:hAnsi="Times New Roman" w:cs="Times New Roman"/>
          <w:bCs/>
          <w:sz w:val="24"/>
          <w:szCs w:val="24"/>
        </w:rPr>
        <w:t xml:space="preserve"> of Th2 response. But till now, the exact mechanism, by which different vegetable oils tend to increase the activity of </w:t>
      </w:r>
      <w:proofErr w:type="spellStart"/>
      <w:r>
        <w:rPr>
          <w:rFonts w:ascii="Times New Roman" w:hAnsi="Times New Roman" w:cs="Times New Roman"/>
          <w:bCs/>
          <w:sz w:val="24"/>
          <w:szCs w:val="24"/>
        </w:rPr>
        <w:t>humoral</w:t>
      </w:r>
      <w:proofErr w:type="spellEnd"/>
      <w:r>
        <w:rPr>
          <w:rFonts w:ascii="Times New Roman" w:hAnsi="Times New Roman" w:cs="Times New Roman"/>
          <w:bCs/>
          <w:sz w:val="24"/>
          <w:szCs w:val="24"/>
        </w:rPr>
        <w:t xml:space="preserve"> immune response, is yet to be determined but two possibilities </w:t>
      </w:r>
      <w:r w:rsidR="001A45DD" w:rsidRPr="001A45DD">
        <w:rPr>
          <w:rFonts w:ascii="Times New Roman" w:hAnsi="Times New Roman" w:cs="Times New Roman"/>
          <w:bCs/>
          <w:color w:val="1F497D" w:themeColor="text2"/>
          <w:sz w:val="24"/>
          <w:szCs w:val="24"/>
        </w:rPr>
        <w:t xml:space="preserve">may </w:t>
      </w:r>
      <w:proofErr w:type="spellStart"/>
      <w:r w:rsidR="001A45DD" w:rsidRPr="001A45DD">
        <w:rPr>
          <w:rFonts w:ascii="Times New Roman" w:hAnsi="Times New Roman" w:cs="Times New Roman"/>
          <w:bCs/>
          <w:color w:val="1F497D" w:themeColor="text2"/>
          <w:sz w:val="24"/>
          <w:szCs w:val="24"/>
        </w:rPr>
        <w:t>be</w:t>
      </w:r>
      <w:proofErr w:type="gramStart"/>
      <w:r w:rsidR="001A45DD" w:rsidRPr="001A45DD">
        <w:rPr>
          <w:rFonts w:ascii="Times New Roman" w:hAnsi="Times New Roman" w:cs="Times New Roman"/>
          <w:bCs/>
          <w:color w:val="1F497D" w:themeColor="text2"/>
          <w:sz w:val="24"/>
          <w:szCs w:val="24"/>
        </w:rPr>
        <w:t>:</w:t>
      </w:r>
      <w:r>
        <w:rPr>
          <w:rFonts w:ascii="Times New Roman" w:hAnsi="Times New Roman" w:cs="Times New Roman"/>
          <w:iCs/>
          <w:sz w:val="24"/>
          <w:szCs w:val="24"/>
        </w:rPr>
        <w:t>oils</w:t>
      </w:r>
      <w:proofErr w:type="spellEnd"/>
      <w:proofErr w:type="gramEnd"/>
      <w:r>
        <w:rPr>
          <w:rFonts w:ascii="Times New Roman" w:hAnsi="Times New Roman" w:cs="Times New Roman"/>
          <w:iCs/>
          <w:sz w:val="24"/>
          <w:szCs w:val="24"/>
        </w:rPr>
        <w:t xml:space="preserve"> tend to create a depot effect locally by sequestering the antigen and thus permitting a sustained but slow release of any antigen. This leads to a prolonged stimulation of immune system and results in the generation of much higher titers of antibodies due to persistent recruitment of antigen presenting cells which results in the generation of higher level of antibodies (Sartor </w:t>
      </w:r>
      <w:r w:rsidRPr="005C75E9">
        <w:rPr>
          <w:rFonts w:ascii="Times New Roman" w:hAnsi="Times New Roman" w:cs="Times New Roman"/>
          <w:i/>
          <w:iCs/>
          <w:sz w:val="24"/>
          <w:szCs w:val="24"/>
        </w:rPr>
        <w:t>et al</w:t>
      </w:r>
      <w:r>
        <w:rPr>
          <w:rFonts w:ascii="Times New Roman" w:hAnsi="Times New Roman" w:cs="Times New Roman"/>
          <w:iCs/>
          <w:sz w:val="24"/>
          <w:szCs w:val="24"/>
        </w:rPr>
        <w:t>., 2011</w:t>
      </w:r>
      <w:r w:rsidRPr="009B393F">
        <w:rPr>
          <w:rFonts w:ascii="Times New Roman" w:hAnsi="Times New Roman" w:cs="Times New Roman"/>
          <w:iCs/>
          <w:sz w:val="24"/>
          <w:szCs w:val="24"/>
        </w:rPr>
        <w:t>).</w:t>
      </w:r>
      <w:r>
        <w:rPr>
          <w:rFonts w:ascii="Times New Roman" w:hAnsi="Times New Roman" w:cs="Times New Roman"/>
          <w:iCs/>
          <w:sz w:val="24"/>
          <w:szCs w:val="24"/>
        </w:rPr>
        <w:t xml:space="preserve"> Secondly, it has been also reported that these oils contain a variety of different types of </w:t>
      </w:r>
      <w:proofErr w:type="spellStart"/>
      <w:r>
        <w:rPr>
          <w:rFonts w:ascii="Times New Roman" w:hAnsi="Times New Roman" w:cs="Times New Roman"/>
          <w:iCs/>
          <w:sz w:val="24"/>
          <w:szCs w:val="24"/>
        </w:rPr>
        <w:t>immunomodulators</w:t>
      </w:r>
      <w:proofErr w:type="spellEnd"/>
      <w:r>
        <w:rPr>
          <w:rFonts w:ascii="Times New Roman" w:hAnsi="Times New Roman" w:cs="Times New Roman"/>
          <w:iCs/>
          <w:sz w:val="24"/>
          <w:szCs w:val="24"/>
        </w:rPr>
        <w:t xml:space="preserve"> like </w:t>
      </w:r>
      <w:proofErr w:type="spellStart"/>
      <w:r>
        <w:rPr>
          <w:rFonts w:ascii="Times New Roman" w:hAnsi="Times New Roman" w:cs="Times New Roman"/>
          <w:iCs/>
          <w:sz w:val="24"/>
          <w:szCs w:val="24"/>
        </w:rPr>
        <w:t>linoleic</w:t>
      </w:r>
      <w:proofErr w:type="spellEnd"/>
      <w:r>
        <w:rPr>
          <w:rFonts w:ascii="Times New Roman" w:hAnsi="Times New Roman" w:cs="Times New Roman"/>
          <w:iCs/>
          <w:sz w:val="24"/>
          <w:szCs w:val="24"/>
        </w:rPr>
        <w:t xml:space="preserve"> acid, oleic acid and vitamin E (Calder, 1998</w:t>
      </w:r>
      <w:r w:rsidRPr="009B393F">
        <w:rPr>
          <w:rFonts w:ascii="Times New Roman" w:hAnsi="Times New Roman" w:cs="Times New Roman"/>
          <w:iCs/>
          <w:sz w:val="24"/>
          <w:szCs w:val="24"/>
        </w:rPr>
        <w:t>).</w:t>
      </w:r>
      <w:r>
        <w:rPr>
          <w:rFonts w:ascii="Times New Roman" w:hAnsi="Times New Roman" w:cs="Times New Roman"/>
          <w:iCs/>
          <w:sz w:val="24"/>
          <w:szCs w:val="24"/>
        </w:rPr>
        <w:t xml:space="preserve"> It has been reported that the peanut oil contains about 62% of oleic acid.</w:t>
      </w:r>
    </w:p>
    <w:p w:rsidR="00526DE2" w:rsidRDefault="00526DE2" w:rsidP="00526DE2">
      <w:pPr>
        <w:autoSpaceDE w:val="0"/>
        <w:autoSpaceDN w:val="0"/>
        <w:adjustRightInd w:val="0"/>
        <w:spacing w:before="240" w:after="0"/>
        <w:jc w:val="both"/>
        <w:rPr>
          <w:rFonts w:ascii="Times New Roman" w:hAnsi="Times New Roman" w:cs="Times New Roman"/>
          <w:bCs/>
          <w:color w:val="231F20"/>
          <w:sz w:val="24"/>
          <w:szCs w:val="24"/>
        </w:rPr>
      </w:pPr>
      <w:r>
        <w:rPr>
          <w:rFonts w:ascii="Times New Roman" w:hAnsi="Times New Roman" w:cs="Times New Roman"/>
          <w:iCs/>
          <w:sz w:val="24"/>
          <w:szCs w:val="24"/>
        </w:rPr>
        <w:t xml:space="preserve">The results of our study are in agreement with the </w:t>
      </w:r>
      <w:proofErr w:type="spellStart"/>
      <w:r w:rsidRPr="009B393F">
        <w:rPr>
          <w:rFonts w:ascii="Times New Roman" w:hAnsi="Times New Roman" w:cs="Times New Roman"/>
          <w:iCs/>
          <w:sz w:val="24"/>
          <w:szCs w:val="24"/>
        </w:rPr>
        <w:t>Ezeifeka</w:t>
      </w:r>
      <w:proofErr w:type="spellEnd"/>
      <w:r w:rsidRPr="009B393F">
        <w:rPr>
          <w:rFonts w:ascii="Times New Roman" w:hAnsi="Times New Roman" w:cs="Times New Roman"/>
          <w:iCs/>
          <w:sz w:val="24"/>
          <w:szCs w:val="24"/>
        </w:rPr>
        <w:t xml:space="preserve"> </w:t>
      </w:r>
      <w:r w:rsidRPr="009B393F">
        <w:rPr>
          <w:rFonts w:ascii="Times New Roman" w:hAnsi="Times New Roman" w:cs="Times New Roman"/>
          <w:i/>
          <w:iCs/>
          <w:sz w:val="24"/>
          <w:szCs w:val="24"/>
        </w:rPr>
        <w:t>et al</w:t>
      </w:r>
      <w:r w:rsidRPr="009B393F">
        <w:rPr>
          <w:rFonts w:ascii="Times New Roman" w:hAnsi="Times New Roman" w:cs="Times New Roman"/>
          <w:iCs/>
          <w:sz w:val="24"/>
          <w:szCs w:val="24"/>
        </w:rPr>
        <w:t>., (2008)</w:t>
      </w:r>
      <w:r>
        <w:rPr>
          <w:rFonts w:ascii="Times New Roman" w:hAnsi="Times New Roman" w:cs="Times New Roman"/>
          <w:iCs/>
          <w:sz w:val="24"/>
          <w:szCs w:val="24"/>
        </w:rPr>
        <w:t xml:space="preserve">, which argued that in case of </w:t>
      </w:r>
      <w:r w:rsidRPr="009B393F">
        <w:rPr>
          <w:rFonts w:ascii="Times New Roman" w:hAnsi="Times New Roman" w:cs="Times New Roman"/>
          <w:iCs/>
          <w:sz w:val="24"/>
          <w:szCs w:val="24"/>
        </w:rPr>
        <w:t>Newcastle disease (ND)</w:t>
      </w:r>
      <w:r>
        <w:rPr>
          <w:rFonts w:ascii="Times New Roman" w:hAnsi="Times New Roman" w:cs="Times New Roman"/>
          <w:iCs/>
          <w:sz w:val="24"/>
          <w:szCs w:val="24"/>
        </w:rPr>
        <w:t xml:space="preserve"> vaccine, the peanut oil is found to be the best adjuvant while the olive oil posses inferior adjuvant activity as compared to the peanut oil.  The findings of our study are also in agreement with the </w:t>
      </w:r>
      <w:proofErr w:type="spellStart"/>
      <w:r w:rsidRPr="009B393F">
        <w:rPr>
          <w:rFonts w:ascii="Times New Roman" w:hAnsi="Times New Roman" w:cs="Times New Roman"/>
          <w:bCs/>
          <w:color w:val="231F20"/>
          <w:sz w:val="24"/>
          <w:szCs w:val="24"/>
        </w:rPr>
        <w:t>Wanasawaeng</w:t>
      </w:r>
      <w:proofErr w:type="spellEnd"/>
      <w:r w:rsidRPr="009B393F">
        <w:rPr>
          <w:rFonts w:ascii="Times New Roman" w:hAnsi="Times New Roman" w:cs="Times New Roman"/>
          <w:bCs/>
          <w:color w:val="231F20"/>
          <w:sz w:val="24"/>
          <w:szCs w:val="24"/>
        </w:rPr>
        <w:t xml:space="preserve"> </w:t>
      </w:r>
      <w:r w:rsidRPr="009B393F">
        <w:rPr>
          <w:rFonts w:ascii="Times New Roman" w:hAnsi="Times New Roman" w:cs="Times New Roman"/>
          <w:bCs/>
          <w:i/>
          <w:color w:val="231F20"/>
          <w:sz w:val="24"/>
          <w:szCs w:val="24"/>
        </w:rPr>
        <w:t>et al</w:t>
      </w:r>
      <w:r w:rsidRPr="009B393F">
        <w:rPr>
          <w:rFonts w:ascii="Times New Roman" w:hAnsi="Times New Roman" w:cs="Times New Roman"/>
          <w:bCs/>
          <w:color w:val="231F20"/>
          <w:sz w:val="24"/>
          <w:szCs w:val="24"/>
        </w:rPr>
        <w:t>., (2009)</w:t>
      </w:r>
      <w:r>
        <w:rPr>
          <w:rFonts w:ascii="Times New Roman" w:hAnsi="Times New Roman" w:cs="Times New Roman"/>
          <w:bCs/>
          <w:color w:val="231F20"/>
          <w:sz w:val="24"/>
          <w:szCs w:val="24"/>
        </w:rPr>
        <w:t xml:space="preserve"> which supports the adjuvant action of peanut oil for ND vaccine and it also induced localized tissue reactions at </w:t>
      </w:r>
      <w:proofErr w:type="spellStart"/>
      <w:proofErr w:type="gramStart"/>
      <w:r>
        <w:rPr>
          <w:rFonts w:ascii="Times New Roman" w:hAnsi="Times New Roman" w:cs="Times New Roman"/>
          <w:bCs/>
          <w:color w:val="231F20"/>
          <w:sz w:val="24"/>
          <w:szCs w:val="24"/>
        </w:rPr>
        <w:t>te</w:t>
      </w:r>
      <w:proofErr w:type="spellEnd"/>
      <w:proofErr w:type="gramEnd"/>
      <w:r>
        <w:rPr>
          <w:rFonts w:ascii="Times New Roman" w:hAnsi="Times New Roman" w:cs="Times New Roman"/>
          <w:bCs/>
          <w:color w:val="231F20"/>
          <w:sz w:val="24"/>
          <w:szCs w:val="24"/>
        </w:rPr>
        <w:t xml:space="preserve"> sit of inoculation. The findings of the present study are also in agreement with the study conducted by the </w:t>
      </w:r>
      <w:proofErr w:type="spellStart"/>
      <w:r w:rsidRPr="009B393F">
        <w:rPr>
          <w:rFonts w:ascii="Times New Roman" w:hAnsi="Times New Roman" w:cs="Times New Roman"/>
          <w:bCs/>
          <w:color w:val="231F20"/>
          <w:sz w:val="24"/>
          <w:szCs w:val="24"/>
        </w:rPr>
        <w:t>Freitas</w:t>
      </w:r>
      <w:proofErr w:type="spellEnd"/>
      <w:r w:rsidRPr="009B393F">
        <w:rPr>
          <w:rFonts w:ascii="Times New Roman" w:hAnsi="Times New Roman" w:cs="Times New Roman"/>
          <w:bCs/>
          <w:color w:val="231F20"/>
          <w:sz w:val="24"/>
          <w:szCs w:val="24"/>
        </w:rPr>
        <w:t xml:space="preserve"> </w:t>
      </w:r>
      <w:r w:rsidRPr="009B393F">
        <w:rPr>
          <w:rFonts w:ascii="Times New Roman" w:hAnsi="Times New Roman" w:cs="Times New Roman"/>
          <w:bCs/>
          <w:i/>
          <w:color w:val="231F20"/>
          <w:sz w:val="24"/>
          <w:szCs w:val="24"/>
        </w:rPr>
        <w:t>et al</w:t>
      </w:r>
      <w:r w:rsidRPr="009B393F">
        <w:rPr>
          <w:rFonts w:ascii="Times New Roman" w:hAnsi="Times New Roman" w:cs="Times New Roman"/>
          <w:bCs/>
          <w:color w:val="231F20"/>
          <w:sz w:val="24"/>
          <w:szCs w:val="24"/>
        </w:rPr>
        <w:t>., (2013)</w:t>
      </w:r>
      <w:r>
        <w:rPr>
          <w:rFonts w:ascii="Times New Roman" w:hAnsi="Times New Roman" w:cs="Times New Roman"/>
          <w:bCs/>
          <w:color w:val="231F20"/>
          <w:sz w:val="24"/>
          <w:szCs w:val="24"/>
        </w:rPr>
        <w:t xml:space="preserve">, which demonstrated the adjuvant action of peanut, rice and cotton oils for </w:t>
      </w:r>
      <w:proofErr w:type="spellStart"/>
      <w:r>
        <w:rPr>
          <w:rFonts w:ascii="Times New Roman" w:hAnsi="Times New Roman" w:cs="Times New Roman"/>
          <w:bCs/>
          <w:color w:val="231F20"/>
          <w:sz w:val="24"/>
          <w:szCs w:val="24"/>
        </w:rPr>
        <w:t>ovalbumen</w:t>
      </w:r>
      <w:proofErr w:type="spellEnd"/>
      <w:r>
        <w:rPr>
          <w:rFonts w:ascii="Times New Roman" w:hAnsi="Times New Roman" w:cs="Times New Roman"/>
          <w:bCs/>
          <w:color w:val="231F20"/>
          <w:sz w:val="24"/>
          <w:szCs w:val="24"/>
        </w:rPr>
        <w:t xml:space="preserve">, however, in contrary to the present study, these oil </w:t>
      </w:r>
      <w:proofErr w:type="spellStart"/>
      <w:r>
        <w:rPr>
          <w:rFonts w:ascii="Times New Roman" w:hAnsi="Times New Roman" w:cs="Times New Roman"/>
          <w:bCs/>
          <w:color w:val="231F20"/>
          <w:sz w:val="24"/>
          <w:szCs w:val="24"/>
        </w:rPr>
        <w:t>adjuvants</w:t>
      </w:r>
      <w:proofErr w:type="spellEnd"/>
      <w:r>
        <w:rPr>
          <w:rFonts w:ascii="Times New Roman" w:hAnsi="Times New Roman" w:cs="Times New Roman"/>
          <w:bCs/>
          <w:color w:val="231F20"/>
          <w:sz w:val="24"/>
          <w:szCs w:val="24"/>
        </w:rPr>
        <w:t xml:space="preserve"> were found to be free of any adverse systemic or localized reactions.</w:t>
      </w:r>
    </w:p>
    <w:p w:rsidR="00526DE2" w:rsidRDefault="00526DE2" w:rsidP="00526DE2">
      <w:pPr>
        <w:autoSpaceDE w:val="0"/>
        <w:autoSpaceDN w:val="0"/>
        <w:adjustRightInd w:val="0"/>
        <w:spacing w:before="240" w:after="0"/>
        <w:jc w:val="both"/>
        <w:rPr>
          <w:rFonts w:ascii="Times New Roman" w:hAnsi="Times New Roman" w:cs="Times New Roman"/>
          <w:bCs/>
          <w:color w:val="231F20"/>
          <w:sz w:val="24"/>
          <w:szCs w:val="24"/>
        </w:rPr>
      </w:pPr>
      <w:r>
        <w:rPr>
          <w:rFonts w:ascii="Times New Roman" w:hAnsi="Times New Roman" w:cs="Times New Roman"/>
          <w:bCs/>
          <w:color w:val="231F20"/>
          <w:sz w:val="24"/>
          <w:szCs w:val="24"/>
        </w:rPr>
        <w:t xml:space="preserve">The findings of the present study recommend the adjuvant action of variety of locally available vegetable oils for FMD vaccine. </w:t>
      </w:r>
    </w:p>
    <w:p w:rsidR="00526DE2" w:rsidRDefault="00526DE2" w:rsidP="00526DE2">
      <w:pPr>
        <w:autoSpaceDE w:val="0"/>
        <w:autoSpaceDN w:val="0"/>
        <w:adjustRightInd w:val="0"/>
        <w:spacing w:after="0"/>
        <w:rPr>
          <w:rFonts w:ascii="Times New Roman" w:hAnsi="Times New Roman" w:cs="Times New Roman"/>
          <w:bCs/>
          <w:color w:val="231F20"/>
          <w:sz w:val="32"/>
          <w:szCs w:val="32"/>
        </w:rPr>
      </w:pPr>
    </w:p>
    <w:p w:rsidR="00526DE2" w:rsidRDefault="00526DE2" w:rsidP="00526DE2">
      <w:pPr>
        <w:autoSpaceDE w:val="0"/>
        <w:autoSpaceDN w:val="0"/>
        <w:adjustRightInd w:val="0"/>
        <w:spacing w:after="0"/>
        <w:jc w:val="center"/>
        <w:rPr>
          <w:rFonts w:ascii="Times New Roman" w:hAnsi="Times New Roman" w:cs="Times New Roman"/>
          <w:b/>
          <w:iCs/>
          <w:sz w:val="24"/>
          <w:szCs w:val="24"/>
        </w:rPr>
      </w:pPr>
      <w:r w:rsidRPr="00714F3D">
        <w:rPr>
          <w:rFonts w:ascii="Times New Roman" w:hAnsi="Times New Roman" w:cs="Times New Roman"/>
          <w:b/>
          <w:iCs/>
          <w:sz w:val="24"/>
          <w:szCs w:val="24"/>
        </w:rPr>
        <w:t>REFERENCES</w:t>
      </w:r>
    </w:p>
    <w:p w:rsidR="005425B4" w:rsidRPr="005425B4" w:rsidRDefault="005425B4" w:rsidP="005425B4">
      <w:pPr>
        <w:spacing w:before="240" w:after="0" w:line="360" w:lineRule="auto"/>
        <w:rPr>
          <w:rFonts w:ascii="Times New Roman" w:hAnsi="Times New Roman" w:cs="Times New Roman"/>
          <w:color w:val="1F497D" w:themeColor="text2"/>
          <w:sz w:val="24"/>
          <w:szCs w:val="24"/>
        </w:rPr>
      </w:pPr>
      <w:proofErr w:type="spellStart"/>
      <w:proofErr w:type="gramStart"/>
      <w:r w:rsidRPr="005425B4">
        <w:rPr>
          <w:rFonts w:ascii="Times New Roman" w:hAnsi="Times New Roman" w:cs="Times New Roman"/>
          <w:color w:val="1F497D" w:themeColor="text2"/>
          <w:sz w:val="24"/>
          <w:szCs w:val="24"/>
        </w:rPr>
        <w:t>Altaf</w:t>
      </w:r>
      <w:proofErr w:type="spellEnd"/>
      <w:r w:rsidRPr="005425B4">
        <w:rPr>
          <w:rFonts w:ascii="Times New Roman" w:hAnsi="Times New Roman" w:cs="Times New Roman"/>
          <w:color w:val="1F497D" w:themeColor="text2"/>
          <w:sz w:val="24"/>
          <w:szCs w:val="24"/>
        </w:rPr>
        <w:t xml:space="preserve"> I, M </w:t>
      </w:r>
      <w:proofErr w:type="spellStart"/>
      <w:r w:rsidRPr="005425B4">
        <w:rPr>
          <w:rFonts w:ascii="Times New Roman" w:hAnsi="Times New Roman" w:cs="Times New Roman"/>
          <w:color w:val="1F497D" w:themeColor="text2"/>
          <w:sz w:val="24"/>
          <w:szCs w:val="24"/>
        </w:rPr>
        <w:t>Siddique</w:t>
      </w:r>
      <w:proofErr w:type="spellEnd"/>
      <w:r w:rsidRPr="005425B4">
        <w:rPr>
          <w:rFonts w:ascii="Times New Roman" w:hAnsi="Times New Roman" w:cs="Times New Roman"/>
          <w:color w:val="1F497D" w:themeColor="text2"/>
          <w:sz w:val="24"/>
          <w:szCs w:val="24"/>
        </w:rPr>
        <w:t xml:space="preserve">, K Muhammad, M </w:t>
      </w:r>
      <w:proofErr w:type="spellStart"/>
      <w:r w:rsidRPr="005425B4">
        <w:rPr>
          <w:rFonts w:ascii="Times New Roman" w:hAnsi="Times New Roman" w:cs="Times New Roman"/>
          <w:color w:val="1F497D" w:themeColor="text2"/>
          <w:sz w:val="24"/>
          <w:szCs w:val="24"/>
        </w:rPr>
        <w:t>Irshad</w:t>
      </w:r>
      <w:proofErr w:type="spellEnd"/>
      <w:r w:rsidRPr="005425B4">
        <w:rPr>
          <w:rFonts w:ascii="Times New Roman" w:hAnsi="Times New Roman" w:cs="Times New Roman"/>
          <w:color w:val="1F497D" w:themeColor="text2"/>
          <w:sz w:val="24"/>
          <w:szCs w:val="24"/>
        </w:rPr>
        <w:t xml:space="preserve">, MZ Khan, AA </w:t>
      </w:r>
      <w:proofErr w:type="spellStart"/>
      <w:r w:rsidRPr="005425B4">
        <w:rPr>
          <w:rFonts w:ascii="Times New Roman" w:hAnsi="Times New Roman" w:cs="Times New Roman"/>
          <w:color w:val="1F497D" w:themeColor="text2"/>
          <w:sz w:val="24"/>
          <w:szCs w:val="24"/>
        </w:rPr>
        <w:t>Anjum</w:t>
      </w:r>
      <w:proofErr w:type="spellEnd"/>
      <w:r w:rsidRPr="005425B4">
        <w:rPr>
          <w:rFonts w:ascii="Times New Roman" w:hAnsi="Times New Roman" w:cs="Times New Roman"/>
          <w:color w:val="1F497D" w:themeColor="text2"/>
          <w:sz w:val="24"/>
          <w:szCs w:val="24"/>
        </w:rPr>
        <w:t xml:space="preserve"> and M </w:t>
      </w:r>
      <w:proofErr w:type="spellStart"/>
      <w:r w:rsidRPr="005425B4">
        <w:rPr>
          <w:rFonts w:ascii="Times New Roman" w:hAnsi="Times New Roman" w:cs="Times New Roman"/>
          <w:color w:val="1F497D" w:themeColor="text2"/>
          <w:sz w:val="24"/>
          <w:szCs w:val="24"/>
        </w:rPr>
        <w:t>Kamran</w:t>
      </w:r>
      <w:proofErr w:type="spellEnd"/>
      <w:r w:rsidRPr="005425B4">
        <w:rPr>
          <w:rFonts w:ascii="Times New Roman" w:hAnsi="Times New Roman" w:cs="Times New Roman"/>
          <w:color w:val="1F497D" w:themeColor="text2"/>
          <w:sz w:val="24"/>
          <w:szCs w:val="24"/>
        </w:rPr>
        <w:t>, 2012.</w:t>
      </w:r>
      <w:proofErr w:type="gramEnd"/>
      <w:r w:rsidRPr="005425B4">
        <w:rPr>
          <w:rFonts w:ascii="Times New Roman" w:hAnsi="Times New Roman" w:cs="Times New Roman"/>
          <w:color w:val="1F497D" w:themeColor="text2"/>
          <w:sz w:val="24"/>
          <w:szCs w:val="24"/>
        </w:rPr>
        <w:t xml:space="preserve"> </w:t>
      </w:r>
      <w:proofErr w:type="gramStart"/>
      <w:r w:rsidRPr="005425B4">
        <w:rPr>
          <w:rFonts w:ascii="Times New Roman" w:hAnsi="Times New Roman" w:cs="Times New Roman"/>
          <w:color w:val="1F497D" w:themeColor="text2"/>
          <w:sz w:val="24"/>
          <w:szCs w:val="24"/>
        </w:rPr>
        <w:t>Antibody re</w:t>
      </w:r>
      <w:r>
        <w:rPr>
          <w:rFonts w:ascii="Times New Roman" w:hAnsi="Times New Roman" w:cs="Times New Roman"/>
          <w:color w:val="1F497D" w:themeColor="text2"/>
          <w:sz w:val="24"/>
          <w:szCs w:val="24"/>
        </w:rPr>
        <w:t xml:space="preserve">sponses of rabbits to combined </w:t>
      </w:r>
      <w:r w:rsidRPr="005425B4">
        <w:rPr>
          <w:rFonts w:ascii="Times New Roman" w:hAnsi="Times New Roman" w:cs="Times New Roman"/>
          <w:color w:val="1F497D" w:themeColor="text2"/>
          <w:sz w:val="24"/>
          <w:szCs w:val="24"/>
        </w:rPr>
        <w:t>hemorrhagic septicemia and foot and mouth disease vaccine.</w:t>
      </w:r>
      <w:proofErr w:type="gramEnd"/>
      <w:r w:rsidRPr="005425B4">
        <w:rPr>
          <w:rFonts w:ascii="Times New Roman" w:hAnsi="Times New Roman" w:cs="Times New Roman"/>
          <w:b/>
          <w:bCs/>
          <w:color w:val="1F497D" w:themeColor="text2"/>
          <w:sz w:val="24"/>
          <w:szCs w:val="24"/>
        </w:rPr>
        <w:t xml:space="preserve"> </w:t>
      </w:r>
      <w:r w:rsidRPr="005425B4">
        <w:rPr>
          <w:rFonts w:ascii="Times New Roman" w:hAnsi="Times New Roman" w:cs="Times New Roman"/>
          <w:bCs/>
          <w:color w:val="1F497D" w:themeColor="text2"/>
          <w:sz w:val="24"/>
          <w:szCs w:val="24"/>
        </w:rPr>
        <w:t>The Journal of Animal &amp; Plant Sciences, 22: 501-504.</w:t>
      </w:r>
    </w:p>
    <w:p w:rsidR="00526DE2" w:rsidRPr="00977C35" w:rsidRDefault="00526DE2" w:rsidP="00526DE2">
      <w:pPr>
        <w:spacing w:before="240" w:after="0"/>
        <w:jc w:val="both"/>
        <w:rPr>
          <w:rFonts w:ascii="Times New Roman" w:hAnsi="Times New Roman" w:cs="Times New Roman"/>
          <w:sz w:val="24"/>
          <w:szCs w:val="24"/>
        </w:rPr>
      </w:pPr>
      <w:proofErr w:type="spellStart"/>
      <w:proofErr w:type="gramStart"/>
      <w:r w:rsidRPr="00977C35">
        <w:rPr>
          <w:rFonts w:ascii="Times New Roman" w:hAnsi="Times New Roman" w:cs="Times New Roman"/>
          <w:sz w:val="24"/>
          <w:szCs w:val="24"/>
        </w:rPr>
        <w:t>Bablanian</w:t>
      </w:r>
      <w:proofErr w:type="spellEnd"/>
      <w:r>
        <w:rPr>
          <w:rFonts w:ascii="Times New Roman" w:hAnsi="Times New Roman" w:cs="Times New Roman"/>
          <w:sz w:val="24"/>
          <w:szCs w:val="24"/>
        </w:rPr>
        <w:t xml:space="preserve">, </w:t>
      </w:r>
      <w:r w:rsidRPr="00977C35">
        <w:rPr>
          <w:rFonts w:ascii="Times New Roman" w:hAnsi="Times New Roman" w:cs="Times New Roman"/>
          <w:sz w:val="24"/>
          <w:szCs w:val="24"/>
        </w:rPr>
        <w:t>G</w:t>
      </w:r>
      <w:r>
        <w:rPr>
          <w:rFonts w:ascii="Times New Roman" w:hAnsi="Times New Roman" w:cs="Times New Roman"/>
          <w:sz w:val="24"/>
          <w:szCs w:val="24"/>
        </w:rPr>
        <w:t xml:space="preserve">. </w:t>
      </w:r>
      <w:r w:rsidRPr="00977C35">
        <w:rPr>
          <w:rFonts w:ascii="Times New Roman" w:hAnsi="Times New Roman" w:cs="Times New Roman"/>
          <w:sz w:val="24"/>
          <w:szCs w:val="24"/>
        </w:rPr>
        <w:t>M and M</w:t>
      </w:r>
      <w:r>
        <w:rPr>
          <w:rFonts w:ascii="Times New Roman" w:hAnsi="Times New Roman" w:cs="Times New Roman"/>
          <w:sz w:val="24"/>
          <w:szCs w:val="24"/>
        </w:rPr>
        <w:t xml:space="preserve">. </w:t>
      </w:r>
      <w:r w:rsidRPr="00977C35">
        <w:rPr>
          <w:rFonts w:ascii="Times New Roman" w:hAnsi="Times New Roman" w:cs="Times New Roman"/>
          <w:sz w:val="24"/>
          <w:szCs w:val="24"/>
        </w:rPr>
        <w:t xml:space="preserve">J </w:t>
      </w:r>
      <w:proofErr w:type="spellStart"/>
      <w:r w:rsidRPr="00977C35">
        <w:rPr>
          <w:rFonts w:ascii="Times New Roman" w:hAnsi="Times New Roman" w:cs="Times New Roman"/>
          <w:sz w:val="24"/>
          <w:szCs w:val="24"/>
        </w:rPr>
        <w:t>Grubman</w:t>
      </w:r>
      <w:proofErr w:type="spellEnd"/>
      <w:r w:rsidRPr="00977C35">
        <w:rPr>
          <w:rFonts w:ascii="Times New Roman" w:hAnsi="Times New Roman" w:cs="Times New Roman"/>
          <w:sz w:val="24"/>
          <w:szCs w:val="24"/>
        </w:rPr>
        <w:t>, 1993.</w:t>
      </w:r>
      <w:proofErr w:type="gramEnd"/>
      <w:r w:rsidRPr="00977C35">
        <w:rPr>
          <w:rFonts w:ascii="Times New Roman" w:hAnsi="Times New Roman" w:cs="Times New Roman"/>
          <w:sz w:val="24"/>
          <w:szCs w:val="24"/>
        </w:rPr>
        <w:t xml:space="preserve"> Characterization of the foot-and-mouth disease virus </w:t>
      </w:r>
      <w:r>
        <w:rPr>
          <w:rFonts w:ascii="Times New Roman" w:hAnsi="Times New Roman" w:cs="Times New Roman"/>
          <w:sz w:val="24"/>
          <w:szCs w:val="24"/>
        </w:rPr>
        <w:tab/>
      </w:r>
      <w:r w:rsidRPr="00977C35">
        <w:rPr>
          <w:rFonts w:ascii="Times New Roman" w:hAnsi="Times New Roman" w:cs="Times New Roman"/>
          <w:sz w:val="24"/>
          <w:szCs w:val="24"/>
        </w:rPr>
        <w:t xml:space="preserve">3C protease expressed in </w:t>
      </w:r>
      <w:r w:rsidRPr="00977C35">
        <w:rPr>
          <w:rFonts w:ascii="Times New Roman" w:hAnsi="Times New Roman" w:cs="Times New Roman"/>
          <w:i/>
          <w:sz w:val="24"/>
          <w:szCs w:val="24"/>
        </w:rPr>
        <w:t>Escherichia coli</w:t>
      </w:r>
      <w:r w:rsidRPr="00977C35">
        <w:rPr>
          <w:rFonts w:ascii="Times New Roman" w:hAnsi="Times New Roman" w:cs="Times New Roman"/>
          <w:sz w:val="24"/>
          <w:szCs w:val="24"/>
        </w:rPr>
        <w:t xml:space="preserve">. </w:t>
      </w:r>
      <w:r w:rsidRPr="00977C35">
        <w:rPr>
          <w:rFonts w:ascii="Times New Roman" w:hAnsi="Times New Roman" w:cs="Times New Roman"/>
          <w:iCs/>
          <w:sz w:val="24"/>
          <w:szCs w:val="24"/>
        </w:rPr>
        <w:t>Virology,</w:t>
      </w:r>
      <w:r w:rsidRPr="00977C35">
        <w:rPr>
          <w:rFonts w:ascii="Times New Roman" w:hAnsi="Times New Roman" w:cs="Times New Roman"/>
          <w:i/>
          <w:iCs/>
          <w:sz w:val="24"/>
          <w:szCs w:val="24"/>
        </w:rPr>
        <w:t xml:space="preserve"> </w:t>
      </w:r>
      <w:r w:rsidRPr="00977C35">
        <w:rPr>
          <w:rFonts w:ascii="Times New Roman" w:hAnsi="Times New Roman" w:cs="Times New Roman"/>
          <w:bCs/>
          <w:sz w:val="24"/>
          <w:szCs w:val="24"/>
        </w:rPr>
        <w:t>197</w:t>
      </w:r>
      <w:r w:rsidRPr="00977C35">
        <w:rPr>
          <w:rFonts w:ascii="Times New Roman" w:hAnsi="Times New Roman" w:cs="Times New Roman"/>
          <w:sz w:val="24"/>
          <w:szCs w:val="24"/>
        </w:rPr>
        <w:t>: 320-327.</w:t>
      </w:r>
    </w:p>
    <w:p w:rsidR="00526DE2" w:rsidRPr="00977C35" w:rsidRDefault="00526DE2" w:rsidP="00526DE2">
      <w:pPr>
        <w:autoSpaceDE w:val="0"/>
        <w:autoSpaceDN w:val="0"/>
        <w:adjustRightInd w:val="0"/>
        <w:spacing w:before="240" w:after="0"/>
        <w:rPr>
          <w:rFonts w:ascii="Times New Roman" w:hAnsi="Times New Roman" w:cs="Times New Roman"/>
          <w:color w:val="000000"/>
          <w:sz w:val="24"/>
          <w:szCs w:val="24"/>
        </w:rPr>
      </w:pPr>
      <w:proofErr w:type="spellStart"/>
      <w:r w:rsidRPr="00977C35">
        <w:rPr>
          <w:rFonts w:ascii="Times New Roman" w:hAnsi="Times New Roman" w:cs="Times New Roman"/>
          <w:color w:val="000000"/>
          <w:sz w:val="24"/>
          <w:szCs w:val="24"/>
        </w:rPr>
        <w:lastRenderedPageBreak/>
        <w:t>Bahnemann</w:t>
      </w:r>
      <w:proofErr w:type="spellEnd"/>
      <w:r>
        <w:rPr>
          <w:rFonts w:ascii="Times New Roman" w:hAnsi="Times New Roman" w:cs="Times New Roman"/>
          <w:color w:val="000000"/>
          <w:sz w:val="24"/>
          <w:szCs w:val="24"/>
        </w:rPr>
        <w:t>,</w:t>
      </w:r>
      <w:r w:rsidRPr="00977C35">
        <w:rPr>
          <w:rFonts w:ascii="Times New Roman" w:hAnsi="Times New Roman" w:cs="Times New Roman"/>
          <w:color w:val="000000"/>
          <w:sz w:val="24"/>
          <w:szCs w:val="24"/>
        </w:rPr>
        <w:t xml:space="preserve"> H</w:t>
      </w:r>
      <w:r>
        <w:rPr>
          <w:rFonts w:ascii="Times New Roman" w:hAnsi="Times New Roman" w:cs="Times New Roman"/>
          <w:color w:val="000000"/>
          <w:sz w:val="24"/>
          <w:szCs w:val="24"/>
        </w:rPr>
        <w:t xml:space="preserve">. </w:t>
      </w:r>
      <w:r w:rsidRPr="00977C35">
        <w:rPr>
          <w:rFonts w:ascii="Times New Roman" w:hAnsi="Times New Roman" w:cs="Times New Roman"/>
          <w:color w:val="000000"/>
          <w:sz w:val="24"/>
          <w:szCs w:val="24"/>
        </w:rPr>
        <w:t xml:space="preserve">G, 1975. </w:t>
      </w:r>
      <w:proofErr w:type="gramStart"/>
      <w:r w:rsidRPr="00977C35">
        <w:rPr>
          <w:rFonts w:ascii="Times New Roman" w:hAnsi="Times New Roman" w:cs="Times New Roman"/>
          <w:color w:val="000000"/>
          <w:sz w:val="24"/>
          <w:szCs w:val="24"/>
        </w:rPr>
        <w:t xml:space="preserve">Binary </w:t>
      </w:r>
      <w:proofErr w:type="spellStart"/>
      <w:r w:rsidRPr="00977C35">
        <w:rPr>
          <w:rFonts w:ascii="Times New Roman" w:hAnsi="Times New Roman" w:cs="Times New Roman"/>
          <w:color w:val="000000"/>
          <w:sz w:val="24"/>
          <w:szCs w:val="24"/>
        </w:rPr>
        <w:t>ethylenimine</w:t>
      </w:r>
      <w:proofErr w:type="spellEnd"/>
      <w:r w:rsidRPr="00977C35">
        <w:rPr>
          <w:rFonts w:ascii="Times New Roman" w:hAnsi="Times New Roman" w:cs="Times New Roman"/>
          <w:color w:val="000000"/>
          <w:sz w:val="24"/>
          <w:szCs w:val="24"/>
        </w:rPr>
        <w:t xml:space="preserve"> as an </w:t>
      </w:r>
      <w:proofErr w:type="spellStart"/>
      <w:r w:rsidRPr="00977C35">
        <w:rPr>
          <w:rFonts w:ascii="Times New Roman" w:hAnsi="Times New Roman" w:cs="Times New Roman"/>
          <w:color w:val="000000"/>
          <w:sz w:val="24"/>
          <w:szCs w:val="24"/>
        </w:rPr>
        <w:t>inactivant</w:t>
      </w:r>
      <w:proofErr w:type="spellEnd"/>
      <w:r w:rsidRPr="00977C35">
        <w:rPr>
          <w:rFonts w:ascii="Times New Roman" w:hAnsi="Times New Roman" w:cs="Times New Roman"/>
          <w:color w:val="000000"/>
          <w:sz w:val="24"/>
          <w:szCs w:val="24"/>
        </w:rPr>
        <w:t xml:space="preserve"> for foot-and-mouth disease and its</w:t>
      </w:r>
      <w:r>
        <w:rPr>
          <w:rFonts w:ascii="Times New Roman" w:hAnsi="Times New Roman" w:cs="Times New Roman"/>
          <w:color w:val="000000"/>
          <w:sz w:val="24"/>
          <w:szCs w:val="24"/>
        </w:rPr>
        <w:tab/>
      </w:r>
      <w:r>
        <w:rPr>
          <w:rFonts w:ascii="Times New Roman" w:hAnsi="Times New Roman" w:cs="Times New Roman"/>
          <w:color w:val="000000"/>
          <w:sz w:val="24"/>
          <w:szCs w:val="24"/>
        </w:rPr>
        <w:tab/>
      </w:r>
      <w:r w:rsidRPr="00977C35">
        <w:rPr>
          <w:rFonts w:ascii="Times New Roman" w:hAnsi="Times New Roman" w:cs="Times New Roman"/>
          <w:color w:val="000000"/>
          <w:sz w:val="24"/>
          <w:szCs w:val="24"/>
        </w:rPr>
        <w:t xml:space="preserve"> application for va</w:t>
      </w:r>
      <w:r>
        <w:rPr>
          <w:rFonts w:ascii="Times New Roman" w:hAnsi="Times New Roman" w:cs="Times New Roman"/>
          <w:color w:val="000000"/>
          <w:sz w:val="24"/>
          <w:szCs w:val="24"/>
        </w:rPr>
        <w:t>ccines production.</w:t>
      </w:r>
      <w:proofErr w:type="gramEnd"/>
      <w:r>
        <w:rPr>
          <w:rFonts w:ascii="Times New Roman" w:hAnsi="Times New Roman" w:cs="Times New Roman"/>
          <w:color w:val="000000"/>
          <w:sz w:val="24"/>
          <w:szCs w:val="24"/>
        </w:rPr>
        <w:t xml:space="preserve"> Archives of </w:t>
      </w:r>
      <w:r w:rsidRPr="00977C35">
        <w:rPr>
          <w:rFonts w:ascii="Times New Roman" w:hAnsi="Times New Roman" w:cs="Times New Roman"/>
          <w:color w:val="000000"/>
          <w:sz w:val="24"/>
          <w:szCs w:val="24"/>
        </w:rPr>
        <w:t>Virology, 47: 47-56.</w:t>
      </w:r>
    </w:p>
    <w:p w:rsidR="00526DE2" w:rsidRDefault="00526DE2" w:rsidP="00526DE2">
      <w:pPr>
        <w:autoSpaceDE w:val="0"/>
        <w:autoSpaceDN w:val="0"/>
        <w:adjustRightInd w:val="0"/>
        <w:spacing w:after="0"/>
        <w:rPr>
          <w:rFonts w:ascii="Times New Roman" w:hAnsi="Times New Roman" w:cs="Times New Roman"/>
          <w:sz w:val="24"/>
          <w:szCs w:val="24"/>
        </w:rPr>
      </w:pPr>
    </w:p>
    <w:p w:rsidR="00526DE2" w:rsidRDefault="00526DE2" w:rsidP="00526DE2">
      <w:pPr>
        <w:autoSpaceDE w:val="0"/>
        <w:autoSpaceDN w:val="0"/>
        <w:adjustRightInd w:val="0"/>
        <w:spacing w:after="0"/>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Bahnemann</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H</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J. </w:t>
      </w:r>
      <w:proofErr w:type="spellStart"/>
      <w:r>
        <w:rPr>
          <w:rFonts w:ascii="Times New Roman" w:hAnsi="Times New Roman" w:cs="Times New Roman"/>
          <w:sz w:val="24"/>
          <w:szCs w:val="24"/>
        </w:rPr>
        <w:t>Mesquita</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V. </w:t>
      </w:r>
      <w:proofErr w:type="spellStart"/>
      <w:r>
        <w:rPr>
          <w:rFonts w:ascii="Times New Roman" w:hAnsi="Times New Roman" w:cs="Times New Roman"/>
          <w:sz w:val="24"/>
          <w:szCs w:val="24"/>
        </w:rPr>
        <w:t>Astudillo</w:t>
      </w:r>
      <w:proofErr w:type="spellEnd"/>
      <w:r>
        <w:rPr>
          <w:rFonts w:ascii="Times New Roman" w:hAnsi="Times New Roman" w:cs="Times New Roman"/>
          <w:sz w:val="24"/>
          <w:szCs w:val="24"/>
        </w:rPr>
        <w:t xml:space="preserve"> and F. Dora,</w:t>
      </w:r>
      <w:r w:rsidRPr="00613FBC">
        <w:rPr>
          <w:rFonts w:ascii="Times New Roman" w:hAnsi="Times New Roman" w:cs="Times New Roman"/>
          <w:sz w:val="24"/>
          <w:szCs w:val="24"/>
        </w:rPr>
        <w:t xml:space="preserve"> </w:t>
      </w:r>
      <w:r>
        <w:rPr>
          <w:rFonts w:ascii="Times New Roman" w:hAnsi="Times New Roman" w:cs="Times New Roman"/>
          <w:sz w:val="24"/>
          <w:szCs w:val="24"/>
        </w:rPr>
        <w:t>1987.</w:t>
      </w:r>
      <w:proofErr w:type="gramEnd"/>
      <w:r>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The production and application of </w:t>
      </w:r>
      <w:r>
        <w:rPr>
          <w:rFonts w:ascii="Times New Roman" w:hAnsi="Times New Roman" w:cs="Times New Roman"/>
          <w:sz w:val="24"/>
          <w:szCs w:val="24"/>
        </w:rPr>
        <w:tab/>
      </w:r>
      <w:r w:rsidRPr="00613FBC">
        <w:rPr>
          <w:rFonts w:ascii="Times New Roman" w:hAnsi="Times New Roman" w:cs="Times New Roman"/>
          <w:sz w:val="24"/>
          <w:szCs w:val="24"/>
        </w:rPr>
        <w:t>an oil adjuvant vaccine against foot-</w:t>
      </w:r>
      <w:proofErr w:type="spellStart"/>
      <w:r w:rsidRPr="00613FBC">
        <w:rPr>
          <w:rFonts w:ascii="Times New Roman" w:hAnsi="Times New Roman" w:cs="Times New Roman"/>
          <w:sz w:val="24"/>
          <w:szCs w:val="24"/>
        </w:rPr>
        <w:t>andmouth</w:t>
      </w:r>
      <w:proofErr w:type="spellEnd"/>
      <w:r w:rsidRPr="00613FBC">
        <w:rPr>
          <w:rFonts w:ascii="Times New Roman" w:hAnsi="Times New Roman" w:cs="Times New Roman"/>
          <w:sz w:val="24"/>
          <w:szCs w:val="24"/>
        </w:rPr>
        <w:t xml:space="preserve"> disease in cattle.</w:t>
      </w:r>
      <w:proofErr w:type="gramEnd"/>
      <w:r w:rsidRPr="00613FBC">
        <w:rPr>
          <w:rFonts w:ascii="Times New Roman" w:hAnsi="Times New Roman" w:cs="Times New Roman"/>
          <w:sz w:val="24"/>
          <w:szCs w:val="24"/>
        </w:rPr>
        <w:t xml:space="preserve"> In: </w:t>
      </w:r>
      <w:proofErr w:type="spellStart"/>
      <w:r w:rsidRPr="00613FBC">
        <w:rPr>
          <w:rFonts w:ascii="Times New Roman" w:hAnsi="Times New Roman" w:cs="Times New Roman"/>
          <w:sz w:val="24"/>
          <w:szCs w:val="24"/>
        </w:rPr>
        <w:t>Spier</w:t>
      </w:r>
      <w:proofErr w:type="spellEnd"/>
      <w:r w:rsidRPr="00613FBC">
        <w:rPr>
          <w:rFonts w:ascii="Times New Roman" w:hAnsi="Times New Roman" w:cs="Times New Roman"/>
          <w:sz w:val="24"/>
          <w:szCs w:val="24"/>
        </w:rPr>
        <w:t xml:space="preserve"> RE, Griffiths </w:t>
      </w:r>
      <w:r>
        <w:rPr>
          <w:rFonts w:ascii="Times New Roman" w:hAnsi="Times New Roman" w:cs="Times New Roman"/>
          <w:sz w:val="24"/>
          <w:szCs w:val="24"/>
        </w:rPr>
        <w:tab/>
      </w:r>
      <w:r w:rsidRPr="00613FBC">
        <w:rPr>
          <w:rFonts w:ascii="Times New Roman" w:hAnsi="Times New Roman" w:cs="Times New Roman"/>
          <w:sz w:val="24"/>
          <w:szCs w:val="24"/>
        </w:rPr>
        <w:t>JB, editors.</w:t>
      </w:r>
    </w:p>
    <w:p w:rsidR="00526DE2" w:rsidRPr="002A6DEE" w:rsidRDefault="00526DE2" w:rsidP="00526DE2">
      <w:pPr>
        <w:autoSpaceDE w:val="0"/>
        <w:autoSpaceDN w:val="0"/>
        <w:adjustRightInd w:val="0"/>
        <w:spacing w:after="0"/>
        <w:rPr>
          <w:rFonts w:ascii="Times New Roman" w:hAnsi="Times New Roman" w:cs="Times New Roman"/>
          <w:sz w:val="24"/>
          <w:szCs w:val="24"/>
        </w:rPr>
      </w:pPr>
      <w:proofErr w:type="gramStart"/>
      <w:r w:rsidRPr="00613FBC">
        <w:rPr>
          <w:rFonts w:ascii="Times New Roman" w:hAnsi="Times New Roman" w:cs="Times New Roman"/>
          <w:sz w:val="24"/>
          <w:szCs w:val="24"/>
        </w:rPr>
        <w:t>Modern Approaches to Animal Cell Technology.</w:t>
      </w:r>
      <w:proofErr w:type="gramEnd"/>
      <w:r w:rsidRPr="00613FBC">
        <w:rPr>
          <w:rFonts w:ascii="Times New Roman" w:hAnsi="Times New Roman" w:cs="Times New Roman"/>
          <w:sz w:val="24"/>
          <w:szCs w:val="24"/>
        </w:rPr>
        <w:t xml:space="preserve"> Butterworth </w:t>
      </w:r>
      <w:r>
        <w:rPr>
          <w:rFonts w:ascii="Times New Roman" w:hAnsi="Times New Roman" w:cs="Times New Roman"/>
          <w:sz w:val="24"/>
          <w:szCs w:val="24"/>
        </w:rPr>
        <w:t xml:space="preserve">and Co, pp:       </w:t>
      </w:r>
      <w:r w:rsidRPr="00613FBC">
        <w:rPr>
          <w:rFonts w:ascii="Times New Roman" w:hAnsi="Times New Roman" w:cs="Times New Roman"/>
          <w:sz w:val="24"/>
          <w:szCs w:val="24"/>
        </w:rPr>
        <w:t>628–40.</w:t>
      </w:r>
    </w:p>
    <w:p w:rsidR="00526DE2" w:rsidRPr="00977C35" w:rsidRDefault="00526DE2" w:rsidP="00526DE2">
      <w:pPr>
        <w:autoSpaceDE w:val="0"/>
        <w:autoSpaceDN w:val="0"/>
        <w:adjustRightInd w:val="0"/>
        <w:spacing w:before="240" w:after="0"/>
        <w:jc w:val="both"/>
        <w:rPr>
          <w:rFonts w:ascii="Times New Roman" w:hAnsi="Times New Roman" w:cs="Times New Roman"/>
          <w:sz w:val="24"/>
          <w:szCs w:val="24"/>
        </w:rPr>
      </w:pPr>
      <w:proofErr w:type="gramStart"/>
      <w:r w:rsidRPr="00977C35">
        <w:rPr>
          <w:rFonts w:ascii="Times New Roman" w:hAnsi="Times New Roman" w:cs="Times New Roman"/>
          <w:sz w:val="24"/>
          <w:szCs w:val="24"/>
        </w:rPr>
        <w:t>Barnett</w:t>
      </w:r>
      <w:r>
        <w:rPr>
          <w:rFonts w:ascii="Times New Roman" w:hAnsi="Times New Roman" w:cs="Times New Roman"/>
          <w:sz w:val="24"/>
          <w:szCs w:val="24"/>
        </w:rPr>
        <w:t>,</w:t>
      </w:r>
      <w:r w:rsidRPr="00977C35">
        <w:rPr>
          <w:rFonts w:ascii="Times New Roman" w:hAnsi="Times New Roman" w:cs="Times New Roman"/>
          <w:sz w:val="24"/>
          <w:szCs w:val="24"/>
        </w:rPr>
        <w:t xml:space="preserve"> P</w:t>
      </w:r>
      <w:r>
        <w:rPr>
          <w:rFonts w:ascii="Times New Roman" w:hAnsi="Times New Roman" w:cs="Times New Roman"/>
          <w:sz w:val="24"/>
          <w:szCs w:val="24"/>
        </w:rPr>
        <w:t>.</w:t>
      </w:r>
      <w:r w:rsidRPr="00977C35">
        <w:rPr>
          <w:rFonts w:ascii="Times New Roman" w:hAnsi="Times New Roman" w:cs="Times New Roman"/>
          <w:sz w:val="24"/>
          <w:szCs w:val="24"/>
        </w:rPr>
        <w:t>V</w:t>
      </w:r>
      <w:r>
        <w:rPr>
          <w:rFonts w:ascii="Times New Roman" w:hAnsi="Times New Roman" w:cs="Times New Roman"/>
          <w:sz w:val="24"/>
          <w:szCs w:val="24"/>
        </w:rPr>
        <w:t>.</w:t>
      </w:r>
      <w:r w:rsidRPr="00977C35">
        <w:rPr>
          <w:rFonts w:ascii="Times New Roman" w:hAnsi="Times New Roman" w:cs="Times New Roman"/>
          <w:sz w:val="24"/>
          <w:szCs w:val="24"/>
        </w:rPr>
        <w:t>, L</w:t>
      </w:r>
      <w:r>
        <w:rPr>
          <w:rFonts w:ascii="Times New Roman" w:hAnsi="Times New Roman" w:cs="Times New Roman"/>
          <w:sz w:val="24"/>
          <w:szCs w:val="24"/>
        </w:rPr>
        <w:t>.</w:t>
      </w:r>
      <w:r w:rsidRPr="00977C35">
        <w:rPr>
          <w:rFonts w:ascii="Times New Roman" w:hAnsi="Times New Roman" w:cs="Times New Roman"/>
          <w:sz w:val="24"/>
          <w:szCs w:val="24"/>
        </w:rPr>
        <w:t xml:space="preserve"> Pullen, L</w:t>
      </w:r>
      <w:r>
        <w:rPr>
          <w:rFonts w:ascii="Times New Roman" w:hAnsi="Times New Roman" w:cs="Times New Roman"/>
          <w:sz w:val="24"/>
          <w:szCs w:val="24"/>
        </w:rPr>
        <w:t xml:space="preserve">. </w:t>
      </w:r>
      <w:r w:rsidRPr="00977C35">
        <w:rPr>
          <w:rFonts w:ascii="Times New Roman" w:hAnsi="Times New Roman" w:cs="Times New Roman"/>
          <w:sz w:val="24"/>
          <w:szCs w:val="24"/>
        </w:rPr>
        <w:t>William and T</w:t>
      </w:r>
      <w:r>
        <w:rPr>
          <w:rFonts w:ascii="Times New Roman" w:hAnsi="Times New Roman" w:cs="Times New Roman"/>
          <w:sz w:val="24"/>
          <w:szCs w:val="24"/>
        </w:rPr>
        <w:t xml:space="preserve">. </w:t>
      </w:r>
      <w:r w:rsidRPr="00977C35">
        <w:rPr>
          <w:rFonts w:ascii="Times New Roman" w:hAnsi="Times New Roman" w:cs="Times New Roman"/>
          <w:sz w:val="24"/>
          <w:szCs w:val="24"/>
        </w:rPr>
        <w:t>R</w:t>
      </w:r>
      <w:r>
        <w:rPr>
          <w:rFonts w:ascii="Times New Roman" w:hAnsi="Times New Roman" w:cs="Times New Roman"/>
          <w:sz w:val="24"/>
          <w:szCs w:val="24"/>
        </w:rPr>
        <w:t>.</w:t>
      </w:r>
      <w:r w:rsidRPr="00977C35">
        <w:rPr>
          <w:rFonts w:ascii="Times New Roman" w:hAnsi="Times New Roman" w:cs="Times New Roman"/>
          <w:sz w:val="24"/>
          <w:szCs w:val="24"/>
        </w:rPr>
        <w:t xml:space="preserve"> </w:t>
      </w:r>
      <w:proofErr w:type="spellStart"/>
      <w:r w:rsidRPr="00977C35">
        <w:rPr>
          <w:rFonts w:ascii="Times New Roman" w:hAnsi="Times New Roman" w:cs="Times New Roman"/>
          <w:sz w:val="24"/>
          <w:szCs w:val="24"/>
        </w:rPr>
        <w:t>Doel</w:t>
      </w:r>
      <w:proofErr w:type="spellEnd"/>
      <w:r w:rsidRPr="00977C35">
        <w:rPr>
          <w:rFonts w:ascii="Times New Roman" w:hAnsi="Times New Roman" w:cs="Times New Roman"/>
          <w:sz w:val="24"/>
          <w:szCs w:val="24"/>
        </w:rPr>
        <w:t>, 1996.</w:t>
      </w:r>
      <w:proofErr w:type="gramEnd"/>
      <w:r w:rsidRPr="00977C35">
        <w:rPr>
          <w:rFonts w:ascii="Times New Roman" w:hAnsi="Times New Roman" w:cs="Times New Roman"/>
          <w:sz w:val="24"/>
          <w:szCs w:val="24"/>
        </w:rPr>
        <w:t xml:space="preserve"> International bank for foot-and-mouth</w:t>
      </w:r>
      <w:r>
        <w:rPr>
          <w:rFonts w:ascii="Times New Roman" w:hAnsi="Times New Roman" w:cs="Times New Roman"/>
          <w:sz w:val="24"/>
          <w:szCs w:val="24"/>
        </w:rPr>
        <w:tab/>
      </w:r>
      <w:r>
        <w:rPr>
          <w:rFonts w:ascii="Times New Roman" w:hAnsi="Times New Roman" w:cs="Times New Roman"/>
          <w:sz w:val="24"/>
          <w:szCs w:val="24"/>
        </w:rPr>
        <w:tab/>
      </w:r>
      <w:r w:rsidRPr="00977C35">
        <w:rPr>
          <w:rFonts w:ascii="Times New Roman" w:hAnsi="Times New Roman" w:cs="Times New Roman"/>
          <w:sz w:val="24"/>
          <w:szCs w:val="24"/>
        </w:rPr>
        <w:t xml:space="preserve"> disease: assessment of </w:t>
      </w:r>
      <w:proofErr w:type="spellStart"/>
      <w:r w:rsidRPr="00977C35">
        <w:rPr>
          <w:rFonts w:ascii="Times New Roman" w:hAnsi="Times New Roman" w:cs="Times New Roman"/>
          <w:sz w:val="24"/>
          <w:szCs w:val="24"/>
        </w:rPr>
        <w:t>Montanide</w:t>
      </w:r>
      <w:proofErr w:type="spellEnd"/>
      <w:r w:rsidRPr="00977C35">
        <w:rPr>
          <w:rFonts w:ascii="Times New Roman" w:hAnsi="Times New Roman" w:cs="Times New Roman"/>
          <w:sz w:val="24"/>
          <w:szCs w:val="24"/>
        </w:rPr>
        <w:t xml:space="preserve"> ISA 25 and ISA 206, two commercially available oil </w:t>
      </w:r>
      <w:r>
        <w:rPr>
          <w:rFonts w:ascii="Times New Roman" w:hAnsi="Times New Roman" w:cs="Times New Roman"/>
          <w:sz w:val="24"/>
          <w:szCs w:val="24"/>
        </w:rPr>
        <w:tab/>
      </w:r>
      <w:proofErr w:type="spellStart"/>
      <w:r w:rsidRPr="00977C35">
        <w:rPr>
          <w:rFonts w:ascii="Times New Roman" w:hAnsi="Times New Roman" w:cs="Times New Roman"/>
          <w:sz w:val="24"/>
          <w:szCs w:val="24"/>
        </w:rPr>
        <w:t>adjuvants</w:t>
      </w:r>
      <w:proofErr w:type="spellEnd"/>
      <w:r w:rsidRPr="00977C35">
        <w:rPr>
          <w:rFonts w:ascii="Times New Roman" w:hAnsi="Times New Roman" w:cs="Times New Roman"/>
          <w:sz w:val="24"/>
          <w:szCs w:val="24"/>
        </w:rPr>
        <w:t>. Vaccine, 14: 1187-1198.</w:t>
      </w:r>
    </w:p>
    <w:p w:rsidR="00526DE2" w:rsidRDefault="00526DE2" w:rsidP="00526DE2">
      <w:pPr>
        <w:autoSpaceDE w:val="0"/>
        <w:autoSpaceDN w:val="0"/>
        <w:adjustRightInd w:val="0"/>
        <w:spacing w:after="0"/>
        <w:rPr>
          <w:rFonts w:ascii="Times New Roman" w:hAnsi="Times New Roman" w:cs="Times New Roman"/>
          <w:sz w:val="24"/>
          <w:szCs w:val="24"/>
        </w:rPr>
      </w:pPr>
    </w:p>
    <w:p w:rsidR="00526DE2" w:rsidRPr="00613FBC" w:rsidRDefault="00526DE2" w:rsidP="00526DE2">
      <w:pPr>
        <w:autoSpaceDE w:val="0"/>
        <w:autoSpaceDN w:val="0"/>
        <w:adjustRightInd w:val="0"/>
        <w:spacing w:after="0"/>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Bastos</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613FBC">
        <w:rPr>
          <w:rFonts w:ascii="Times New Roman" w:hAnsi="Times New Roman" w:cs="Times New Roman"/>
          <w:sz w:val="24"/>
          <w:szCs w:val="24"/>
        </w:rPr>
        <w:t>D</w:t>
      </w:r>
      <w:r>
        <w:rPr>
          <w:rFonts w:ascii="Times New Roman" w:hAnsi="Times New Roman" w:cs="Times New Roman"/>
          <w:sz w:val="24"/>
          <w:szCs w:val="24"/>
        </w:rPr>
        <w:t xml:space="preserve">. </w:t>
      </w:r>
      <w:r w:rsidRPr="00613FBC">
        <w:rPr>
          <w:rFonts w:ascii="Times New Roman" w:hAnsi="Times New Roman" w:cs="Times New Roman"/>
          <w:sz w:val="24"/>
          <w:szCs w:val="24"/>
        </w:rPr>
        <w:t>A</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E. C Anderson</w:t>
      </w:r>
      <w:r w:rsidRPr="00613FBC">
        <w:rPr>
          <w:rFonts w:ascii="Times New Roman" w:hAnsi="Times New Roman" w:cs="Times New Roman"/>
          <w:sz w:val="24"/>
          <w:szCs w:val="24"/>
        </w:rPr>
        <w:t>,</w:t>
      </w:r>
      <w:r>
        <w:rPr>
          <w:rFonts w:ascii="Times New Roman" w:hAnsi="Times New Roman" w:cs="Times New Roman"/>
          <w:sz w:val="24"/>
          <w:szCs w:val="24"/>
        </w:rPr>
        <w:t xml:space="preserve"> R. G </w:t>
      </w:r>
      <w:proofErr w:type="spellStart"/>
      <w:r>
        <w:rPr>
          <w:rFonts w:ascii="Times New Roman" w:hAnsi="Times New Roman" w:cs="Times New Roman"/>
          <w:sz w:val="24"/>
          <w:szCs w:val="24"/>
        </w:rPr>
        <w:t>Bengis</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D. F </w:t>
      </w:r>
      <w:proofErr w:type="spellStart"/>
      <w:r>
        <w:rPr>
          <w:rFonts w:ascii="Times New Roman" w:hAnsi="Times New Roman" w:cs="Times New Roman"/>
          <w:sz w:val="24"/>
          <w:szCs w:val="24"/>
        </w:rPr>
        <w:t>Keet</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H. K </w:t>
      </w:r>
      <w:proofErr w:type="spellStart"/>
      <w:r>
        <w:rPr>
          <w:rFonts w:ascii="Times New Roman" w:hAnsi="Times New Roman" w:cs="Times New Roman"/>
          <w:sz w:val="24"/>
          <w:szCs w:val="24"/>
        </w:rPr>
        <w:t>Winterbach</w:t>
      </w:r>
      <w:proofErr w:type="spellEnd"/>
      <w:r>
        <w:rPr>
          <w:rFonts w:ascii="Times New Roman" w:hAnsi="Times New Roman" w:cs="Times New Roman"/>
          <w:sz w:val="24"/>
          <w:szCs w:val="24"/>
        </w:rPr>
        <w:t xml:space="preserve"> and</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G. R Thomson, </w:t>
      </w:r>
      <w:r>
        <w:rPr>
          <w:rFonts w:ascii="Times New Roman" w:hAnsi="Times New Roman" w:cs="Times New Roman"/>
          <w:sz w:val="24"/>
          <w:szCs w:val="24"/>
        </w:rPr>
        <w:tab/>
        <w:t>2003.</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Molecular epidemiology of SAT-3 type foot-and-mouth diseases.</w:t>
      </w:r>
      <w:proofErr w:type="gramEnd"/>
      <w:r w:rsidRPr="00613FBC">
        <w:rPr>
          <w:rFonts w:ascii="Times New Roman" w:hAnsi="Times New Roman" w:cs="Times New Roman"/>
          <w:sz w:val="24"/>
          <w:szCs w:val="24"/>
        </w:rPr>
        <w:t xml:space="preserve"> </w:t>
      </w:r>
      <w:r w:rsidRPr="008C3FDC">
        <w:rPr>
          <w:rFonts w:ascii="Times New Roman" w:hAnsi="Times New Roman" w:cs="Times New Roman"/>
          <w:iCs/>
          <w:sz w:val="24"/>
          <w:szCs w:val="24"/>
        </w:rPr>
        <w:t>Journal of Virus</w:t>
      </w:r>
      <w:r>
        <w:rPr>
          <w:rFonts w:ascii="Times New Roman" w:hAnsi="Times New Roman" w:cs="Times New Roman"/>
          <w:iCs/>
          <w:sz w:val="24"/>
          <w:szCs w:val="24"/>
        </w:rPr>
        <w:tab/>
      </w:r>
      <w:r>
        <w:rPr>
          <w:rFonts w:ascii="Times New Roman" w:hAnsi="Times New Roman" w:cs="Times New Roman"/>
          <w:iCs/>
          <w:sz w:val="24"/>
          <w:szCs w:val="24"/>
        </w:rPr>
        <w:tab/>
      </w:r>
      <w:r w:rsidRPr="008C3FDC">
        <w:rPr>
          <w:rFonts w:ascii="Times New Roman" w:hAnsi="Times New Roman" w:cs="Times New Roman"/>
          <w:iCs/>
          <w:sz w:val="24"/>
          <w:szCs w:val="24"/>
        </w:rPr>
        <w:t xml:space="preserve"> Genes</w:t>
      </w:r>
      <w:r w:rsidRPr="008C3FDC">
        <w:rPr>
          <w:rFonts w:ascii="Times New Roman" w:hAnsi="Times New Roman" w:cs="Times New Roman"/>
          <w:sz w:val="24"/>
          <w:szCs w:val="24"/>
        </w:rPr>
        <w:t xml:space="preserve">, </w:t>
      </w:r>
      <w:r w:rsidRPr="008C3FDC">
        <w:rPr>
          <w:rFonts w:ascii="Times New Roman" w:hAnsi="Times New Roman" w:cs="Times New Roman"/>
          <w:bCs/>
          <w:sz w:val="24"/>
          <w:szCs w:val="24"/>
        </w:rPr>
        <w:t>27:</w:t>
      </w:r>
      <w:r w:rsidRPr="00613FBC">
        <w:rPr>
          <w:rFonts w:ascii="Times New Roman" w:hAnsi="Times New Roman" w:cs="Times New Roman"/>
          <w:sz w:val="24"/>
          <w:szCs w:val="24"/>
        </w:rPr>
        <w:t xml:space="preserve"> 283-290.</w:t>
      </w:r>
    </w:p>
    <w:p w:rsidR="00526DE2" w:rsidRDefault="00526DE2" w:rsidP="00526DE2">
      <w:pPr>
        <w:autoSpaceDE w:val="0"/>
        <w:autoSpaceDN w:val="0"/>
        <w:adjustRightInd w:val="0"/>
        <w:spacing w:before="240" w:after="0"/>
        <w:jc w:val="both"/>
        <w:rPr>
          <w:rFonts w:ascii="Times New Roman" w:hAnsi="Times New Roman" w:cs="Times New Roman"/>
          <w:sz w:val="24"/>
          <w:szCs w:val="24"/>
        </w:rPr>
      </w:pPr>
      <w:proofErr w:type="spellStart"/>
      <w:r>
        <w:rPr>
          <w:rFonts w:ascii="Times New Roman" w:hAnsi="Times New Roman" w:cs="Times New Roman"/>
          <w:sz w:val="24"/>
          <w:szCs w:val="24"/>
        </w:rPr>
        <w:t>Bomford</w:t>
      </w:r>
      <w:proofErr w:type="spellEnd"/>
      <w:r>
        <w:rPr>
          <w:rFonts w:ascii="Times New Roman" w:hAnsi="Times New Roman" w:cs="Times New Roman"/>
          <w:sz w:val="24"/>
          <w:szCs w:val="24"/>
        </w:rPr>
        <w:t>, R, 1977.</w:t>
      </w:r>
      <w:r w:rsidRPr="00613FBC">
        <w:rPr>
          <w:rFonts w:ascii="Times New Roman" w:hAnsi="Times New Roman" w:cs="Times New Roman"/>
          <w:sz w:val="24"/>
          <w:szCs w:val="24"/>
        </w:rPr>
        <w:t xml:space="preserve"> </w:t>
      </w:r>
      <w:proofErr w:type="spellStart"/>
      <w:proofErr w:type="gramStart"/>
      <w:r w:rsidRPr="00613FBC">
        <w:rPr>
          <w:rFonts w:ascii="Times New Roman" w:hAnsi="Times New Roman" w:cs="Times New Roman"/>
          <w:sz w:val="24"/>
          <w:szCs w:val="24"/>
        </w:rPr>
        <w:t>Adjuvants</w:t>
      </w:r>
      <w:proofErr w:type="spellEnd"/>
      <w:r w:rsidRPr="00613FBC">
        <w:rPr>
          <w:rFonts w:ascii="Times New Roman" w:hAnsi="Times New Roman" w:cs="Times New Roman"/>
          <w:sz w:val="24"/>
          <w:szCs w:val="24"/>
        </w:rPr>
        <w:t xml:space="preserve"> in veterinary vaccines.</w:t>
      </w:r>
      <w:proofErr w:type="gramEnd"/>
      <w:r w:rsidRPr="00613FBC">
        <w:rPr>
          <w:rFonts w:ascii="Times New Roman" w:hAnsi="Times New Roman" w:cs="Times New Roman"/>
          <w:sz w:val="24"/>
          <w:szCs w:val="24"/>
        </w:rPr>
        <w:t xml:space="preserve"> In: </w:t>
      </w:r>
      <w:proofErr w:type="spellStart"/>
      <w:r w:rsidRPr="00613FBC">
        <w:rPr>
          <w:rFonts w:ascii="Times New Roman" w:hAnsi="Times New Roman" w:cs="Times New Roman"/>
          <w:sz w:val="24"/>
          <w:szCs w:val="24"/>
        </w:rPr>
        <w:t>Mowat</w:t>
      </w:r>
      <w:proofErr w:type="spellEnd"/>
      <w:r w:rsidRPr="00613FBC">
        <w:rPr>
          <w:rFonts w:ascii="Times New Roman" w:hAnsi="Times New Roman" w:cs="Times New Roman"/>
          <w:sz w:val="24"/>
          <w:szCs w:val="24"/>
        </w:rPr>
        <w:t xml:space="preserve"> N, </w:t>
      </w:r>
      <w:proofErr w:type="spellStart"/>
      <w:r w:rsidRPr="00613FBC">
        <w:rPr>
          <w:rFonts w:ascii="Times New Roman" w:hAnsi="Times New Roman" w:cs="Times New Roman"/>
          <w:sz w:val="24"/>
          <w:szCs w:val="24"/>
        </w:rPr>
        <w:t>Rweyemamu</w:t>
      </w:r>
      <w:proofErr w:type="spellEnd"/>
      <w:r w:rsidRPr="00613FBC">
        <w:rPr>
          <w:rFonts w:ascii="Times New Roman" w:hAnsi="Times New Roman" w:cs="Times New Roman"/>
          <w:sz w:val="24"/>
          <w:szCs w:val="24"/>
        </w:rPr>
        <w:t xml:space="preserve"> M, editors. </w:t>
      </w:r>
      <w:r>
        <w:rPr>
          <w:rFonts w:ascii="Times New Roman" w:hAnsi="Times New Roman" w:cs="Times New Roman"/>
          <w:sz w:val="24"/>
          <w:szCs w:val="24"/>
        </w:rPr>
        <w:tab/>
      </w:r>
      <w:r w:rsidRPr="00613FBC">
        <w:rPr>
          <w:rFonts w:ascii="Times New Roman" w:hAnsi="Times New Roman" w:cs="Times New Roman"/>
          <w:sz w:val="24"/>
          <w:szCs w:val="24"/>
        </w:rPr>
        <w:t>Vaccine Manual: The Production and Quality Control of Veterinary Vaccines for Use in</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Developing </w:t>
      </w:r>
      <w:r>
        <w:rPr>
          <w:rFonts w:ascii="Times New Roman" w:hAnsi="Times New Roman" w:cs="Times New Roman"/>
          <w:sz w:val="24"/>
          <w:szCs w:val="24"/>
        </w:rPr>
        <w:t xml:space="preserve">Countries. Rome: FAO, pp: </w:t>
      </w:r>
      <w:r w:rsidRPr="00613FBC">
        <w:rPr>
          <w:rFonts w:ascii="Times New Roman" w:hAnsi="Times New Roman" w:cs="Times New Roman"/>
          <w:sz w:val="24"/>
          <w:szCs w:val="24"/>
        </w:rPr>
        <w:t>277–84.</w:t>
      </w:r>
    </w:p>
    <w:p w:rsidR="00526DE2" w:rsidRDefault="00526DE2" w:rsidP="00526DE2">
      <w:pPr>
        <w:autoSpaceDE w:val="0"/>
        <w:autoSpaceDN w:val="0"/>
        <w:adjustRightInd w:val="0"/>
        <w:spacing w:after="0"/>
        <w:rPr>
          <w:rFonts w:ascii="Times New Roman" w:hAnsi="Times New Roman" w:cs="Times New Roman"/>
          <w:sz w:val="24"/>
          <w:szCs w:val="24"/>
        </w:rPr>
      </w:pPr>
    </w:p>
    <w:p w:rsidR="00526DE2" w:rsidRPr="00613FBC" w:rsidRDefault="00526DE2" w:rsidP="00526DE2">
      <w:pPr>
        <w:autoSpaceDE w:val="0"/>
        <w:autoSpaceDN w:val="0"/>
        <w:adjustRightInd w:val="0"/>
        <w:spacing w:after="0"/>
        <w:rPr>
          <w:rFonts w:ascii="Times New Roman" w:hAnsi="Times New Roman" w:cs="Times New Roman"/>
          <w:sz w:val="24"/>
          <w:szCs w:val="24"/>
        </w:rPr>
      </w:pPr>
      <w:r w:rsidRPr="00613FBC">
        <w:rPr>
          <w:rFonts w:ascii="Times New Roman" w:hAnsi="Times New Roman" w:cs="Times New Roman"/>
          <w:sz w:val="24"/>
          <w:szCs w:val="24"/>
        </w:rPr>
        <w:t>Calder</w:t>
      </w:r>
      <w:r>
        <w:rPr>
          <w:rFonts w:ascii="Times New Roman" w:hAnsi="Times New Roman" w:cs="Times New Roman"/>
          <w:sz w:val="24"/>
          <w:szCs w:val="24"/>
        </w:rPr>
        <w:t>,</w:t>
      </w:r>
      <w:r w:rsidRPr="00613FBC">
        <w:rPr>
          <w:rFonts w:ascii="Times New Roman" w:hAnsi="Times New Roman" w:cs="Times New Roman"/>
          <w:sz w:val="24"/>
          <w:szCs w:val="24"/>
        </w:rPr>
        <w:t xml:space="preserve"> P</w:t>
      </w:r>
      <w:r>
        <w:rPr>
          <w:rFonts w:ascii="Times New Roman" w:hAnsi="Times New Roman" w:cs="Times New Roman"/>
          <w:sz w:val="24"/>
          <w:szCs w:val="24"/>
        </w:rPr>
        <w:t xml:space="preserve">. </w:t>
      </w:r>
      <w:r w:rsidRPr="00613FBC">
        <w:rPr>
          <w:rFonts w:ascii="Times New Roman" w:hAnsi="Times New Roman" w:cs="Times New Roman"/>
          <w:sz w:val="24"/>
          <w:szCs w:val="24"/>
        </w:rPr>
        <w:t>C.</w:t>
      </w:r>
      <w:r>
        <w:rPr>
          <w:rFonts w:ascii="Times New Roman" w:hAnsi="Times New Roman" w:cs="Times New Roman"/>
          <w:sz w:val="24"/>
          <w:szCs w:val="24"/>
        </w:rPr>
        <w:t xml:space="preserve"> 1998.</w:t>
      </w:r>
      <w:r w:rsidRPr="00613FBC">
        <w:rPr>
          <w:rFonts w:ascii="Times New Roman" w:hAnsi="Times New Roman" w:cs="Times New Roman"/>
          <w:sz w:val="24"/>
          <w:szCs w:val="24"/>
        </w:rPr>
        <w:t xml:space="preserve"> </w:t>
      </w:r>
      <w:proofErr w:type="spellStart"/>
      <w:proofErr w:type="gramStart"/>
      <w:r w:rsidRPr="00613FBC">
        <w:rPr>
          <w:rFonts w:ascii="Times New Roman" w:hAnsi="Times New Roman" w:cs="Times New Roman"/>
          <w:sz w:val="24"/>
          <w:szCs w:val="24"/>
        </w:rPr>
        <w:t>Immunoregularory</w:t>
      </w:r>
      <w:proofErr w:type="spellEnd"/>
      <w:r w:rsidRPr="00613FBC">
        <w:rPr>
          <w:rFonts w:ascii="Times New Roman" w:hAnsi="Times New Roman" w:cs="Times New Roman"/>
          <w:sz w:val="24"/>
          <w:szCs w:val="24"/>
        </w:rPr>
        <w:t xml:space="preserve"> and anti-inflammatory effects of n-3 polyunsaturated fatty</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acids.</w:t>
      </w:r>
      <w:proofErr w:type="gram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Braz</w:t>
      </w:r>
      <w:proofErr w:type="spellEnd"/>
      <w:r w:rsidRPr="00613FBC">
        <w:rPr>
          <w:rFonts w:ascii="Times New Roman" w:hAnsi="Times New Roman" w:cs="Times New Roman"/>
          <w:sz w:val="24"/>
          <w:szCs w:val="24"/>
        </w:rPr>
        <w:t xml:space="preserve"> J Med </w:t>
      </w:r>
      <w:proofErr w:type="spellStart"/>
      <w:r w:rsidRPr="00613FBC">
        <w:rPr>
          <w:rFonts w:ascii="Times New Roman" w:hAnsi="Times New Roman" w:cs="Times New Roman"/>
          <w:sz w:val="24"/>
          <w:szCs w:val="24"/>
        </w:rPr>
        <w:t>Biol</w:t>
      </w:r>
      <w:proofErr w:type="spellEnd"/>
      <w:r w:rsidRPr="00613FBC">
        <w:rPr>
          <w:rFonts w:ascii="Times New Roman" w:hAnsi="Times New Roman" w:cs="Times New Roman"/>
          <w:sz w:val="24"/>
          <w:szCs w:val="24"/>
        </w:rPr>
        <w:t xml:space="preserve"> Res</w:t>
      </w:r>
      <w:r>
        <w:rPr>
          <w:rFonts w:ascii="Times New Roman" w:hAnsi="Times New Roman" w:cs="Times New Roman"/>
          <w:sz w:val="24"/>
          <w:szCs w:val="24"/>
        </w:rPr>
        <w:t xml:space="preserve">, </w:t>
      </w:r>
      <w:r w:rsidRPr="00613FBC">
        <w:rPr>
          <w:rFonts w:ascii="Times New Roman" w:hAnsi="Times New Roman" w:cs="Times New Roman"/>
          <w:sz w:val="24"/>
          <w:szCs w:val="24"/>
        </w:rPr>
        <w:t>31:467-90.</w:t>
      </w:r>
    </w:p>
    <w:p w:rsidR="00526DE2" w:rsidRPr="00613FBC" w:rsidRDefault="00526DE2" w:rsidP="00526DE2">
      <w:pPr>
        <w:autoSpaceDE w:val="0"/>
        <w:autoSpaceDN w:val="0"/>
        <w:adjustRightInd w:val="0"/>
        <w:spacing w:before="240" w:after="0"/>
        <w:jc w:val="both"/>
        <w:rPr>
          <w:rFonts w:ascii="Times New Roman" w:hAnsi="Times New Roman" w:cs="Times New Roman"/>
          <w:color w:val="231F20"/>
          <w:sz w:val="24"/>
          <w:szCs w:val="24"/>
        </w:rPr>
      </w:pPr>
      <w:proofErr w:type="spellStart"/>
      <w:proofErr w:type="gramStart"/>
      <w:r w:rsidRPr="00613FBC">
        <w:rPr>
          <w:rFonts w:ascii="Times New Roman" w:hAnsi="Times New Roman" w:cs="Times New Roman"/>
          <w:color w:val="231F20"/>
          <w:sz w:val="24"/>
          <w:szCs w:val="24"/>
        </w:rPr>
        <w:t>Cloette</w:t>
      </w:r>
      <w:proofErr w:type="spellEnd"/>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M</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B</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w:t>
      </w:r>
      <w:proofErr w:type="spellStart"/>
      <w:r w:rsidRPr="00613FBC">
        <w:rPr>
          <w:rFonts w:ascii="Times New Roman" w:hAnsi="Times New Roman" w:cs="Times New Roman"/>
          <w:color w:val="231F20"/>
          <w:sz w:val="24"/>
          <w:szCs w:val="24"/>
        </w:rPr>
        <w:t>Dungu</w:t>
      </w:r>
      <w:proofErr w:type="spellEnd"/>
      <w:r w:rsidRPr="00613FBC">
        <w:rPr>
          <w:rFonts w:ascii="Times New Roman" w:hAnsi="Times New Roman" w:cs="Times New Roman"/>
          <w:color w:val="231F20"/>
          <w:sz w:val="24"/>
          <w:szCs w:val="24"/>
        </w:rPr>
        <w:t>, L</w:t>
      </w:r>
      <w:r>
        <w:rPr>
          <w:rFonts w:ascii="Times New Roman" w:hAnsi="Times New Roman" w:cs="Times New Roman"/>
          <w:color w:val="231F20"/>
          <w:sz w:val="24"/>
          <w:szCs w:val="24"/>
        </w:rPr>
        <w:t xml:space="preserve">. </w:t>
      </w:r>
      <w:r w:rsidRPr="00613FBC">
        <w:rPr>
          <w:rFonts w:ascii="Times New Roman" w:hAnsi="Times New Roman" w:cs="Times New Roman"/>
          <w:color w:val="231F20"/>
          <w:sz w:val="24"/>
          <w:szCs w:val="24"/>
        </w:rPr>
        <w:t>I</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Van </w:t>
      </w:r>
      <w:proofErr w:type="spellStart"/>
      <w:r w:rsidRPr="00613FBC">
        <w:rPr>
          <w:rFonts w:ascii="Times New Roman" w:hAnsi="Times New Roman" w:cs="Times New Roman"/>
          <w:color w:val="231F20"/>
          <w:sz w:val="24"/>
          <w:szCs w:val="24"/>
        </w:rPr>
        <w:t>Staden</w:t>
      </w:r>
      <w:proofErr w:type="spellEnd"/>
      <w:r w:rsidRPr="00613FBC">
        <w:rPr>
          <w:rFonts w:ascii="Times New Roman" w:hAnsi="Times New Roman" w:cs="Times New Roman"/>
          <w:color w:val="231F20"/>
          <w:sz w:val="24"/>
          <w:szCs w:val="24"/>
        </w:rPr>
        <w:t>, N</w:t>
      </w:r>
      <w:r>
        <w:rPr>
          <w:rFonts w:ascii="Times New Roman" w:hAnsi="Times New Roman" w:cs="Times New Roman"/>
          <w:color w:val="231F20"/>
          <w:sz w:val="24"/>
          <w:szCs w:val="24"/>
        </w:rPr>
        <w:t xml:space="preserve">. </w:t>
      </w:r>
      <w:r w:rsidRPr="00613FBC">
        <w:rPr>
          <w:rFonts w:ascii="Times New Roman" w:hAnsi="Times New Roman" w:cs="Times New Roman"/>
          <w:color w:val="231F20"/>
          <w:sz w:val="24"/>
          <w:szCs w:val="24"/>
        </w:rPr>
        <w:t>I</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w:t>
      </w:r>
      <w:proofErr w:type="spellStart"/>
      <w:r w:rsidRPr="00613FBC">
        <w:rPr>
          <w:rFonts w:ascii="Times New Roman" w:hAnsi="Times New Roman" w:cs="Times New Roman"/>
          <w:color w:val="231F20"/>
          <w:sz w:val="24"/>
          <w:szCs w:val="24"/>
        </w:rPr>
        <w:t>Cassim</w:t>
      </w:r>
      <w:proofErr w:type="spellEnd"/>
      <w:r w:rsidRPr="00613FBC">
        <w:rPr>
          <w:rFonts w:ascii="Times New Roman" w:hAnsi="Times New Roman" w:cs="Times New Roman"/>
          <w:color w:val="231F20"/>
          <w:sz w:val="24"/>
          <w:szCs w:val="24"/>
        </w:rPr>
        <w:t xml:space="preserve"> and W</w:t>
      </w:r>
      <w:r>
        <w:rPr>
          <w:rFonts w:ascii="Times New Roman" w:hAnsi="Times New Roman" w:cs="Times New Roman"/>
          <w:color w:val="231F20"/>
          <w:sz w:val="24"/>
          <w:szCs w:val="24"/>
        </w:rPr>
        <w:t>.</w:t>
      </w:r>
      <w:r w:rsidRPr="00613FBC">
        <w:rPr>
          <w:rFonts w:ascii="Times New Roman" w:hAnsi="Times New Roman" w:cs="Times New Roman"/>
          <w:color w:val="231F20"/>
          <w:sz w:val="24"/>
          <w:szCs w:val="24"/>
        </w:rPr>
        <w:t xml:space="preserve"> </w:t>
      </w:r>
      <w:proofErr w:type="spellStart"/>
      <w:r w:rsidRPr="00613FBC">
        <w:rPr>
          <w:rFonts w:ascii="Times New Roman" w:hAnsi="Times New Roman" w:cs="Times New Roman"/>
          <w:color w:val="231F20"/>
          <w:sz w:val="24"/>
          <w:szCs w:val="24"/>
        </w:rPr>
        <w:t>Vosoloo</w:t>
      </w:r>
      <w:proofErr w:type="spellEnd"/>
      <w:r w:rsidRPr="00613FBC">
        <w:rPr>
          <w:rFonts w:ascii="Times New Roman" w:hAnsi="Times New Roman" w:cs="Times New Roman"/>
          <w:color w:val="231F20"/>
          <w:sz w:val="24"/>
          <w:szCs w:val="24"/>
        </w:rPr>
        <w:t>, 2008.</w:t>
      </w:r>
      <w:proofErr w:type="gramEnd"/>
      <w:r w:rsidRPr="00613FBC">
        <w:rPr>
          <w:rFonts w:ascii="Times New Roman" w:hAnsi="Times New Roman" w:cs="Times New Roman"/>
          <w:b/>
          <w:bCs/>
          <w:color w:val="231F20"/>
          <w:sz w:val="24"/>
          <w:szCs w:val="24"/>
        </w:rPr>
        <w:t xml:space="preserve"> </w:t>
      </w:r>
      <w:proofErr w:type="gramStart"/>
      <w:r w:rsidRPr="00613FBC">
        <w:rPr>
          <w:rFonts w:ascii="Times New Roman" w:hAnsi="Times New Roman" w:cs="Times New Roman"/>
          <w:bCs/>
          <w:color w:val="231F20"/>
          <w:sz w:val="24"/>
          <w:szCs w:val="24"/>
        </w:rPr>
        <w:t xml:space="preserve">Evaluation of </w:t>
      </w:r>
      <w:r>
        <w:rPr>
          <w:rFonts w:ascii="Times New Roman" w:hAnsi="Times New Roman" w:cs="Times New Roman"/>
          <w:bCs/>
          <w:color w:val="231F20"/>
          <w:sz w:val="24"/>
          <w:szCs w:val="24"/>
        </w:rPr>
        <w:tab/>
      </w:r>
      <w:r w:rsidRPr="00613FBC">
        <w:rPr>
          <w:rFonts w:ascii="Times New Roman" w:hAnsi="Times New Roman" w:cs="Times New Roman"/>
          <w:bCs/>
          <w:color w:val="231F20"/>
          <w:sz w:val="24"/>
          <w:szCs w:val="24"/>
        </w:rPr>
        <w:t xml:space="preserve">different </w:t>
      </w:r>
      <w:proofErr w:type="spellStart"/>
      <w:r w:rsidRPr="00613FBC">
        <w:rPr>
          <w:rFonts w:ascii="Times New Roman" w:hAnsi="Times New Roman" w:cs="Times New Roman"/>
          <w:bCs/>
          <w:color w:val="231F20"/>
          <w:sz w:val="24"/>
          <w:szCs w:val="24"/>
        </w:rPr>
        <w:t>adjuvants</w:t>
      </w:r>
      <w:proofErr w:type="spellEnd"/>
      <w:r w:rsidRPr="00613FBC">
        <w:rPr>
          <w:rFonts w:ascii="Times New Roman" w:hAnsi="Times New Roman" w:cs="Times New Roman"/>
          <w:bCs/>
          <w:color w:val="231F20"/>
          <w:sz w:val="24"/>
          <w:szCs w:val="24"/>
        </w:rPr>
        <w:t xml:space="preserve"> for foot-and-mouth disease vaccine containing all the SAT serotypes.</w:t>
      </w:r>
      <w:proofErr w:type="gramEnd"/>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sidRPr="00613FBC">
        <w:rPr>
          <w:rFonts w:ascii="Times New Roman" w:hAnsi="Times New Roman" w:cs="Times New Roman"/>
          <w:i/>
          <w:iCs/>
          <w:color w:val="231F20"/>
          <w:sz w:val="24"/>
          <w:szCs w:val="24"/>
        </w:rPr>
        <w:t xml:space="preserve"> </w:t>
      </w:r>
      <w:proofErr w:type="spellStart"/>
      <w:r w:rsidRPr="00613FBC">
        <w:rPr>
          <w:rFonts w:ascii="Times New Roman" w:hAnsi="Times New Roman" w:cs="Times New Roman"/>
          <w:iCs/>
          <w:color w:val="231F20"/>
          <w:sz w:val="24"/>
          <w:szCs w:val="24"/>
        </w:rPr>
        <w:t>Onderstepoort</w:t>
      </w:r>
      <w:proofErr w:type="spellEnd"/>
      <w:r w:rsidRPr="00613FBC">
        <w:rPr>
          <w:rFonts w:ascii="Times New Roman" w:hAnsi="Times New Roman" w:cs="Times New Roman"/>
          <w:iCs/>
          <w:color w:val="231F20"/>
          <w:sz w:val="24"/>
          <w:szCs w:val="24"/>
        </w:rPr>
        <w:t xml:space="preserve"> Journal of Veterinary Research</w:t>
      </w:r>
      <w:r w:rsidRPr="00613FBC">
        <w:rPr>
          <w:rFonts w:ascii="Times New Roman" w:hAnsi="Times New Roman" w:cs="Times New Roman"/>
          <w:i/>
          <w:iCs/>
          <w:color w:val="231F20"/>
          <w:sz w:val="24"/>
          <w:szCs w:val="24"/>
        </w:rPr>
        <w:t xml:space="preserve">, </w:t>
      </w:r>
      <w:r w:rsidRPr="00613FBC">
        <w:rPr>
          <w:rFonts w:ascii="Times New Roman" w:hAnsi="Times New Roman" w:cs="Times New Roman"/>
          <w:color w:val="231F20"/>
          <w:sz w:val="24"/>
          <w:szCs w:val="24"/>
        </w:rPr>
        <w:t xml:space="preserve">75: 17–31. </w:t>
      </w:r>
    </w:p>
    <w:p w:rsidR="00526DE2" w:rsidRPr="00613FBC" w:rsidRDefault="00526DE2" w:rsidP="00526DE2">
      <w:pPr>
        <w:autoSpaceDE w:val="0"/>
        <w:autoSpaceDN w:val="0"/>
        <w:adjustRightInd w:val="0"/>
        <w:spacing w:before="240" w:after="0"/>
        <w:jc w:val="both"/>
        <w:rPr>
          <w:rFonts w:ascii="Times New Roman" w:hAnsi="Times New Roman" w:cs="Times New Roman"/>
          <w:sz w:val="24"/>
          <w:szCs w:val="24"/>
        </w:rPr>
      </w:pPr>
      <w:r w:rsidRPr="00613FBC">
        <w:rPr>
          <w:rFonts w:ascii="Times New Roman" w:hAnsi="Times New Roman" w:cs="Times New Roman"/>
          <w:sz w:val="24"/>
          <w:szCs w:val="24"/>
        </w:rPr>
        <w:t>Duncan</w:t>
      </w:r>
      <w:r>
        <w:rPr>
          <w:rFonts w:ascii="Times New Roman" w:hAnsi="Times New Roman" w:cs="Times New Roman"/>
          <w:sz w:val="24"/>
          <w:szCs w:val="24"/>
        </w:rPr>
        <w:t>,</w:t>
      </w:r>
      <w:r w:rsidRPr="00613FBC">
        <w:rPr>
          <w:rFonts w:ascii="Times New Roman" w:hAnsi="Times New Roman" w:cs="Times New Roman"/>
          <w:sz w:val="24"/>
          <w:szCs w:val="24"/>
        </w:rPr>
        <w:t xml:space="preserve"> D</w:t>
      </w:r>
      <w:r>
        <w:rPr>
          <w:rFonts w:ascii="Times New Roman" w:hAnsi="Times New Roman" w:cs="Times New Roman"/>
          <w:sz w:val="24"/>
          <w:szCs w:val="24"/>
        </w:rPr>
        <w:t xml:space="preserve">. </w:t>
      </w:r>
      <w:r w:rsidRPr="00613FBC">
        <w:rPr>
          <w:rFonts w:ascii="Times New Roman" w:hAnsi="Times New Roman" w:cs="Times New Roman"/>
          <w:sz w:val="24"/>
          <w:szCs w:val="24"/>
        </w:rPr>
        <w:t xml:space="preserve">B, 1955. Multiple </w:t>
      </w:r>
      <w:proofErr w:type="gramStart"/>
      <w:r w:rsidRPr="00613FBC">
        <w:rPr>
          <w:rFonts w:ascii="Times New Roman" w:hAnsi="Times New Roman" w:cs="Times New Roman"/>
          <w:sz w:val="24"/>
          <w:szCs w:val="24"/>
        </w:rPr>
        <w:t>range</w:t>
      </w:r>
      <w:proofErr w:type="gramEnd"/>
      <w:r w:rsidRPr="00613FBC">
        <w:rPr>
          <w:rFonts w:ascii="Times New Roman" w:hAnsi="Times New Roman" w:cs="Times New Roman"/>
          <w:sz w:val="24"/>
          <w:szCs w:val="24"/>
        </w:rPr>
        <w:t xml:space="preserve"> and multiple F test. Biometric, 11: 1-42.</w:t>
      </w:r>
    </w:p>
    <w:p w:rsidR="00526DE2" w:rsidRPr="00613FBC" w:rsidRDefault="00526DE2" w:rsidP="00526DE2">
      <w:pPr>
        <w:autoSpaceDE w:val="0"/>
        <w:autoSpaceDN w:val="0"/>
        <w:adjustRightInd w:val="0"/>
        <w:spacing w:before="240" w:after="0"/>
        <w:jc w:val="both"/>
        <w:rPr>
          <w:rFonts w:ascii="Times New Roman" w:hAnsi="Times New Roman" w:cs="Times New Roman"/>
          <w:iCs/>
          <w:sz w:val="24"/>
          <w:szCs w:val="24"/>
        </w:rPr>
      </w:pPr>
      <w:proofErr w:type="spellStart"/>
      <w:proofErr w:type="gramStart"/>
      <w:r w:rsidRPr="00613FBC">
        <w:rPr>
          <w:rFonts w:ascii="Times New Roman" w:hAnsi="Times New Roman" w:cs="Times New Roman"/>
          <w:bCs/>
          <w:sz w:val="24"/>
          <w:szCs w:val="24"/>
        </w:rPr>
        <w:t>Ezeifeka</w:t>
      </w:r>
      <w:proofErr w:type="spellEnd"/>
      <w:r>
        <w:rPr>
          <w:rFonts w:ascii="Times New Roman" w:hAnsi="Times New Roman" w:cs="Times New Roman"/>
          <w:bCs/>
          <w:sz w:val="24"/>
          <w:szCs w:val="24"/>
        </w:rPr>
        <w:t>,</w:t>
      </w:r>
      <w:r w:rsidRPr="00613FBC">
        <w:rPr>
          <w:rFonts w:ascii="Times New Roman" w:hAnsi="Times New Roman" w:cs="Times New Roman"/>
          <w:bCs/>
          <w:sz w:val="24"/>
          <w:szCs w:val="24"/>
        </w:rPr>
        <w:t xml:space="preserve"> G</w:t>
      </w:r>
      <w:r>
        <w:rPr>
          <w:rFonts w:ascii="Times New Roman" w:hAnsi="Times New Roman" w:cs="Times New Roman"/>
          <w:bCs/>
          <w:sz w:val="24"/>
          <w:szCs w:val="24"/>
        </w:rPr>
        <w:t xml:space="preserve">. </w:t>
      </w:r>
      <w:r w:rsidRPr="00613FBC">
        <w:rPr>
          <w:rFonts w:ascii="Times New Roman" w:hAnsi="Times New Roman" w:cs="Times New Roman"/>
          <w:bCs/>
          <w:sz w:val="24"/>
          <w:szCs w:val="24"/>
        </w:rPr>
        <w:t>O</w:t>
      </w:r>
      <w:r>
        <w:rPr>
          <w:rFonts w:ascii="Times New Roman" w:hAnsi="Times New Roman" w:cs="Times New Roman"/>
          <w:bCs/>
          <w:sz w:val="24"/>
          <w:szCs w:val="24"/>
        </w:rPr>
        <w:t>.</w:t>
      </w:r>
      <w:r w:rsidRPr="00613FBC">
        <w:rPr>
          <w:rFonts w:ascii="Times New Roman" w:hAnsi="Times New Roman" w:cs="Times New Roman"/>
          <w:bCs/>
          <w:sz w:val="24"/>
          <w:szCs w:val="24"/>
        </w:rPr>
        <w:t>, K</w:t>
      </w:r>
      <w:r>
        <w:rPr>
          <w:rFonts w:ascii="Times New Roman" w:hAnsi="Times New Roman" w:cs="Times New Roman"/>
          <w:bCs/>
          <w:sz w:val="24"/>
          <w:szCs w:val="24"/>
        </w:rPr>
        <w:t xml:space="preserve">. </w:t>
      </w:r>
      <w:r w:rsidRPr="00613FBC">
        <w:rPr>
          <w:rFonts w:ascii="Times New Roman" w:hAnsi="Times New Roman" w:cs="Times New Roman"/>
          <w:bCs/>
          <w:sz w:val="24"/>
          <w:szCs w:val="24"/>
        </w:rPr>
        <w:t>P</w:t>
      </w:r>
      <w:r>
        <w:rPr>
          <w:rFonts w:ascii="Times New Roman" w:hAnsi="Times New Roman" w:cs="Times New Roman"/>
          <w:bCs/>
          <w:sz w:val="24"/>
          <w:szCs w:val="24"/>
        </w:rPr>
        <w:t>.</w:t>
      </w:r>
      <w:r w:rsidRPr="00613FBC">
        <w:rPr>
          <w:rFonts w:ascii="Times New Roman" w:hAnsi="Times New Roman" w:cs="Times New Roman"/>
          <w:bCs/>
          <w:sz w:val="24"/>
          <w:szCs w:val="24"/>
        </w:rPr>
        <w:t xml:space="preserve"> </w:t>
      </w:r>
      <w:proofErr w:type="spellStart"/>
      <w:r w:rsidRPr="00613FBC">
        <w:rPr>
          <w:rFonts w:ascii="Times New Roman" w:hAnsi="Times New Roman" w:cs="Times New Roman"/>
          <w:bCs/>
          <w:sz w:val="24"/>
          <w:szCs w:val="24"/>
        </w:rPr>
        <w:t>Nzewi</w:t>
      </w:r>
      <w:proofErr w:type="spellEnd"/>
      <w:r w:rsidRPr="00613FBC">
        <w:rPr>
          <w:rFonts w:ascii="Times New Roman" w:hAnsi="Times New Roman" w:cs="Times New Roman"/>
          <w:bCs/>
          <w:sz w:val="24"/>
          <w:szCs w:val="24"/>
        </w:rPr>
        <w:t xml:space="preserve"> and E</w:t>
      </w:r>
      <w:r>
        <w:rPr>
          <w:rFonts w:ascii="Times New Roman" w:hAnsi="Times New Roman" w:cs="Times New Roman"/>
          <w:bCs/>
          <w:sz w:val="24"/>
          <w:szCs w:val="24"/>
        </w:rPr>
        <w:t xml:space="preserve">. </w:t>
      </w:r>
      <w:r w:rsidRPr="00613FBC">
        <w:rPr>
          <w:rFonts w:ascii="Times New Roman" w:hAnsi="Times New Roman" w:cs="Times New Roman"/>
          <w:bCs/>
          <w:sz w:val="24"/>
          <w:szCs w:val="24"/>
        </w:rPr>
        <w:t xml:space="preserve">S </w:t>
      </w:r>
      <w:proofErr w:type="spellStart"/>
      <w:r w:rsidRPr="00613FBC">
        <w:rPr>
          <w:rFonts w:ascii="Times New Roman" w:hAnsi="Times New Roman" w:cs="Times New Roman"/>
          <w:bCs/>
          <w:sz w:val="24"/>
          <w:szCs w:val="24"/>
        </w:rPr>
        <w:t>Amadi</w:t>
      </w:r>
      <w:proofErr w:type="spellEnd"/>
      <w:r w:rsidRPr="00613FBC">
        <w:rPr>
          <w:rFonts w:ascii="Times New Roman" w:hAnsi="Times New Roman" w:cs="Times New Roman"/>
          <w:bCs/>
          <w:sz w:val="24"/>
          <w:szCs w:val="24"/>
        </w:rPr>
        <w:t>, 2008.</w:t>
      </w:r>
      <w:proofErr w:type="gramEnd"/>
      <w:r w:rsidRPr="00613FBC">
        <w:rPr>
          <w:rFonts w:ascii="Times New Roman" w:hAnsi="Times New Roman" w:cs="Times New Roman"/>
          <w:bCs/>
          <w:sz w:val="24"/>
          <w:szCs w:val="24"/>
        </w:rPr>
        <w:t xml:space="preserve"> </w:t>
      </w:r>
      <w:proofErr w:type="gramStart"/>
      <w:r w:rsidRPr="00613FBC">
        <w:rPr>
          <w:rFonts w:ascii="Times New Roman" w:hAnsi="Times New Roman" w:cs="Times New Roman"/>
          <w:bCs/>
          <w:sz w:val="24"/>
          <w:szCs w:val="24"/>
        </w:rPr>
        <w:t xml:space="preserve">Effect of oil </w:t>
      </w:r>
      <w:proofErr w:type="spellStart"/>
      <w:r w:rsidRPr="00613FBC">
        <w:rPr>
          <w:rFonts w:ascii="Times New Roman" w:hAnsi="Times New Roman" w:cs="Times New Roman"/>
          <w:bCs/>
          <w:sz w:val="24"/>
          <w:szCs w:val="24"/>
        </w:rPr>
        <w:t>adjuvanted</w:t>
      </w:r>
      <w:proofErr w:type="spellEnd"/>
      <w:r w:rsidRPr="00613FBC">
        <w:rPr>
          <w:rFonts w:ascii="Times New Roman" w:hAnsi="Times New Roman" w:cs="Times New Roman"/>
          <w:bCs/>
          <w:sz w:val="24"/>
          <w:szCs w:val="24"/>
        </w:rPr>
        <w:t xml:space="preserve"> Newcastle disease</w:t>
      </w:r>
      <w:r>
        <w:rPr>
          <w:rFonts w:ascii="Times New Roman" w:hAnsi="Times New Roman" w:cs="Times New Roman"/>
          <w:bCs/>
          <w:sz w:val="24"/>
          <w:szCs w:val="24"/>
        </w:rPr>
        <w:tab/>
      </w:r>
      <w:r>
        <w:rPr>
          <w:rFonts w:ascii="Times New Roman" w:hAnsi="Times New Roman" w:cs="Times New Roman"/>
          <w:bCs/>
          <w:sz w:val="24"/>
          <w:szCs w:val="24"/>
        </w:rPr>
        <w:tab/>
      </w:r>
      <w:r w:rsidRPr="00613FBC">
        <w:rPr>
          <w:rFonts w:ascii="Times New Roman" w:hAnsi="Times New Roman" w:cs="Times New Roman"/>
          <w:bCs/>
          <w:sz w:val="24"/>
          <w:szCs w:val="24"/>
        </w:rPr>
        <w:t xml:space="preserve"> vaccine on immune response in chickens.</w:t>
      </w:r>
      <w:proofErr w:type="gramEnd"/>
      <w:r w:rsidRPr="00613FBC">
        <w:rPr>
          <w:rFonts w:ascii="Times New Roman" w:hAnsi="Times New Roman" w:cs="Times New Roman"/>
          <w:bCs/>
          <w:iCs/>
          <w:sz w:val="24"/>
          <w:szCs w:val="24"/>
        </w:rPr>
        <w:t xml:space="preserve"> </w:t>
      </w:r>
      <w:proofErr w:type="gramStart"/>
      <w:r w:rsidRPr="00613FBC">
        <w:rPr>
          <w:rFonts w:ascii="Times New Roman" w:hAnsi="Times New Roman" w:cs="Times New Roman"/>
          <w:bCs/>
          <w:iCs/>
          <w:sz w:val="24"/>
          <w:szCs w:val="24"/>
        </w:rPr>
        <w:t>Nigerian Journal of Microbiology, 22: 1754-</w:t>
      </w:r>
      <w:r>
        <w:rPr>
          <w:rFonts w:ascii="Times New Roman" w:hAnsi="Times New Roman" w:cs="Times New Roman"/>
          <w:bCs/>
          <w:iCs/>
          <w:sz w:val="24"/>
          <w:szCs w:val="24"/>
        </w:rPr>
        <w:tab/>
      </w:r>
      <w:r w:rsidRPr="00613FBC">
        <w:rPr>
          <w:rFonts w:ascii="Times New Roman" w:hAnsi="Times New Roman" w:cs="Times New Roman"/>
          <w:bCs/>
          <w:iCs/>
          <w:sz w:val="24"/>
          <w:szCs w:val="24"/>
        </w:rPr>
        <w:t>1758.</w:t>
      </w:r>
      <w:proofErr w:type="gramEnd"/>
    </w:p>
    <w:p w:rsidR="00526DE2" w:rsidRPr="00613FBC" w:rsidRDefault="00526DE2" w:rsidP="00526DE2">
      <w:pPr>
        <w:autoSpaceDE w:val="0"/>
        <w:autoSpaceDN w:val="0"/>
        <w:adjustRightInd w:val="0"/>
        <w:spacing w:before="240" w:after="0"/>
        <w:jc w:val="both"/>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Freitas</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E</w:t>
      </w:r>
      <w:r>
        <w:rPr>
          <w:rFonts w:ascii="Times New Roman" w:hAnsi="Times New Roman" w:cs="Times New Roman"/>
          <w:sz w:val="24"/>
          <w:szCs w:val="24"/>
        </w:rPr>
        <w:t>.</w:t>
      </w:r>
      <w:r w:rsidRPr="00613FBC">
        <w:rPr>
          <w:rFonts w:ascii="Times New Roman" w:hAnsi="Times New Roman" w:cs="Times New Roman"/>
          <w:sz w:val="24"/>
          <w:szCs w:val="24"/>
        </w:rPr>
        <w:t>, A</w:t>
      </w:r>
      <w:r>
        <w:rPr>
          <w:rFonts w:ascii="Times New Roman" w:hAnsi="Times New Roman" w:cs="Times New Roman"/>
          <w:sz w:val="24"/>
          <w:szCs w:val="24"/>
        </w:rPr>
        <w:t xml:space="preserve">. </w:t>
      </w:r>
      <w:r w:rsidRPr="00613FBC">
        <w:rPr>
          <w:rFonts w:ascii="Times New Roman" w:hAnsi="Times New Roman" w:cs="Times New Roman"/>
          <w:sz w:val="24"/>
          <w:szCs w:val="24"/>
        </w:rPr>
        <w:t>C</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Marinho</w:t>
      </w:r>
      <w:proofErr w:type="spellEnd"/>
      <w:r w:rsidRPr="00613FBC">
        <w:rPr>
          <w:rFonts w:ascii="Times New Roman" w:hAnsi="Times New Roman" w:cs="Times New Roman"/>
          <w:sz w:val="24"/>
          <w:szCs w:val="24"/>
        </w:rPr>
        <w:t>, D</w:t>
      </w:r>
      <w:r>
        <w:rPr>
          <w:rFonts w:ascii="Times New Roman" w:hAnsi="Times New Roman" w:cs="Times New Roman"/>
          <w:sz w:val="24"/>
          <w:szCs w:val="24"/>
        </w:rPr>
        <w:t>.</w:t>
      </w:r>
      <w:r w:rsidRPr="00613FBC">
        <w:rPr>
          <w:rFonts w:ascii="Times New Roman" w:hAnsi="Times New Roman" w:cs="Times New Roman"/>
          <w:sz w:val="24"/>
          <w:szCs w:val="24"/>
        </w:rPr>
        <w:t xml:space="preserve"> Albuquerque, L</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Teles</w:t>
      </w:r>
      <w:proofErr w:type="spellEnd"/>
      <w:r w:rsidRPr="00613FBC">
        <w:rPr>
          <w:rFonts w:ascii="Times New Roman" w:hAnsi="Times New Roman" w:cs="Times New Roman"/>
          <w:sz w:val="24"/>
          <w:szCs w:val="24"/>
        </w:rPr>
        <w:t>, M</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Sindeaux</w:t>
      </w:r>
      <w:proofErr w:type="spellEnd"/>
      <w:r w:rsidRPr="00613FBC">
        <w:rPr>
          <w:rFonts w:ascii="Times New Roman" w:hAnsi="Times New Roman" w:cs="Times New Roman"/>
          <w:sz w:val="24"/>
          <w:szCs w:val="24"/>
        </w:rPr>
        <w:t>, M</w:t>
      </w:r>
      <w:r>
        <w:rPr>
          <w:rFonts w:ascii="Times New Roman" w:hAnsi="Times New Roman" w:cs="Times New Roman"/>
          <w:sz w:val="24"/>
          <w:szCs w:val="24"/>
        </w:rPr>
        <w:t xml:space="preserve">. </w:t>
      </w:r>
      <w:r w:rsidRPr="00613FBC">
        <w:rPr>
          <w:rFonts w:ascii="Times New Roman" w:hAnsi="Times New Roman" w:cs="Times New Roman"/>
          <w:sz w:val="24"/>
          <w:szCs w:val="24"/>
        </w:rPr>
        <w:t xml:space="preserve">T </w:t>
      </w:r>
      <w:proofErr w:type="spellStart"/>
      <w:r w:rsidRPr="00613FBC">
        <w:rPr>
          <w:rFonts w:ascii="Times New Roman" w:hAnsi="Times New Roman" w:cs="Times New Roman"/>
          <w:sz w:val="24"/>
          <w:szCs w:val="24"/>
        </w:rPr>
        <w:t>Salles</w:t>
      </w:r>
      <w:proofErr w:type="spellEnd"/>
      <w:r w:rsidRPr="00613FBC">
        <w:rPr>
          <w:rFonts w:ascii="Times New Roman" w:hAnsi="Times New Roman" w:cs="Times New Roman"/>
          <w:sz w:val="24"/>
          <w:szCs w:val="24"/>
        </w:rPr>
        <w:t>, D</w:t>
      </w:r>
      <w:r>
        <w:rPr>
          <w:rFonts w:ascii="Times New Roman" w:hAnsi="Times New Roman" w:cs="Times New Roman"/>
          <w:sz w:val="24"/>
          <w:szCs w:val="24"/>
        </w:rPr>
        <w:t xml:space="preserve">. </w:t>
      </w:r>
      <w:r w:rsidRPr="00613FBC">
        <w:rPr>
          <w:rFonts w:ascii="Times New Roman" w:hAnsi="Times New Roman" w:cs="Times New Roman"/>
          <w:sz w:val="24"/>
          <w:szCs w:val="24"/>
        </w:rPr>
        <w:t>C Sousa, M</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r>
        <w:rPr>
          <w:rFonts w:ascii="Times New Roman" w:hAnsi="Times New Roman" w:cs="Times New Roman"/>
          <w:sz w:val="24"/>
          <w:szCs w:val="24"/>
        </w:rPr>
        <w:tab/>
      </w:r>
      <w:proofErr w:type="gramStart"/>
      <w:r w:rsidRPr="00613FBC">
        <w:rPr>
          <w:rFonts w:ascii="Times New Roman" w:hAnsi="Times New Roman" w:cs="Times New Roman"/>
          <w:sz w:val="24"/>
          <w:szCs w:val="24"/>
        </w:rPr>
        <w:t>M Lima, M</w:t>
      </w:r>
      <w:r>
        <w:rPr>
          <w:rFonts w:ascii="Times New Roman" w:hAnsi="Times New Roman" w:cs="Times New Roman"/>
          <w:sz w:val="24"/>
          <w:szCs w:val="24"/>
        </w:rPr>
        <w:t xml:space="preserve">. </w:t>
      </w:r>
      <w:r w:rsidRPr="00613FBC">
        <w:rPr>
          <w:rFonts w:ascii="Times New Roman" w:hAnsi="Times New Roman" w:cs="Times New Roman"/>
          <w:sz w:val="24"/>
          <w:szCs w:val="24"/>
        </w:rPr>
        <w:t>G Silva and D</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Fernandes</w:t>
      </w:r>
      <w:proofErr w:type="spellEnd"/>
      <w:r w:rsidRPr="00613FBC">
        <w:rPr>
          <w:rFonts w:ascii="Times New Roman" w:hAnsi="Times New Roman" w:cs="Times New Roman"/>
          <w:sz w:val="24"/>
          <w:szCs w:val="24"/>
        </w:rPr>
        <w:t>, 2013.</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Adjuvant activity of peanut, cottonseed and</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rice oils on cellular and </w:t>
      </w:r>
      <w:proofErr w:type="spellStart"/>
      <w:r w:rsidRPr="00613FBC">
        <w:rPr>
          <w:rFonts w:ascii="Times New Roman" w:hAnsi="Times New Roman" w:cs="Times New Roman"/>
          <w:sz w:val="24"/>
          <w:szCs w:val="24"/>
        </w:rPr>
        <w:t>humoral</w:t>
      </w:r>
      <w:proofErr w:type="spellEnd"/>
      <w:r w:rsidRPr="00613FBC">
        <w:rPr>
          <w:rFonts w:ascii="Times New Roman" w:hAnsi="Times New Roman" w:cs="Times New Roman"/>
          <w:sz w:val="24"/>
          <w:szCs w:val="24"/>
        </w:rPr>
        <w:t xml:space="preserve"> response.</w:t>
      </w:r>
      <w:proofErr w:type="gram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Vacci</w:t>
      </w:r>
      <w:proofErr w:type="spellEnd"/>
      <w:r>
        <w:rPr>
          <w:rFonts w:ascii="Times New Roman" w:hAnsi="Times New Roman" w:cs="Times New Roman"/>
          <w:sz w:val="24"/>
          <w:szCs w:val="24"/>
        </w:rPr>
        <w:t xml:space="preserve"> </w:t>
      </w:r>
      <w:r w:rsidRPr="00613FBC">
        <w:rPr>
          <w:rFonts w:ascii="Times New Roman" w:hAnsi="Times New Roman" w:cs="Times New Roman"/>
          <w:sz w:val="24"/>
          <w:szCs w:val="24"/>
        </w:rPr>
        <w:t>Monitor, 22: 4-9.</w:t>
      </w:r>
    </w:p>
    <w:p w:rsidR="00526DE2" w:rsidRDefault="00526DE2" w:rsidP="00526DE2">
      <w:pPr>
        <w:autoSpaceDE w:val="0"/>
        <w:autoSpaceDN w:val="0"/>
        <w:adjustRightInd w:val="0"/>
        <w:spacing w:after="0"/>
        <w:rPr>
          <w:rFonts w:ascii="Times New Roman" w:hAnsi="Times New Roman" w:cs="Times New Roman"/>
          <w:sz w:val="24"/>
          <w:szCs w:val="24"/>
        </w:rPr>
      </w:pPr>
    </w:p>
    <w:p w:rsidR="00526DE2" w:rsidRDefault="00526DE2" w:rsidP="00526DE2">
      <w:pPr>
        <w:autoSpaceDE w:val="0"/>
        <w:autoSpaceDN w:val="0"/>
        <w:adjustRightInd w:val="0"/>
        <w:spacing w:after="0"/>
        <w:rPr>
          <w:rFonts w:ascii="Times New Roman" w:hAnsi="Times New Roman" w:cs="Times New Roman"/>
          <w:sz w:val="24"/>
          <w:szCs w:val="24"/>
        </w:rPr>
      </w:pPr>
      <w:r w:rsidRPr="00613FBC">
        <w:rPr>
          <w:rFonts w:ascii="Times New Roman" w:hAnsi="Times New Roman" w:cs="Times New Roman"/>
          <w:sz w:val="24"/>
          <w:szCs w:val="24"/>
        </w:rPr>
        <w:t>Gupta R</w:t>
      </w:r>
      <w:r>
        <w:rPr>
          <w:rFonts w:ascii="Times New Roman" w:hAnsi="Times New Roman" w:cs="Times New Roman"/>
          <w:sz w:val="24"/>
          <w:szCs w:val="24"/>
        </w:rPr>
        <w:t xml:space="preserve">. </w:t>
      </w:r>
      <w:r w:rsidRPr="00613FBC">
        <w:rPr>
          <w:rFonts w:ascii="Times New Roman" w:hAnsi="Times New Roman" w:cs="Times New Roman"/>
          <w:sz w:val="24"/>
          <w:szCs w:val="24"/>
        </w:rPr>
        <w:t>K</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E. H. </w:t>
      </w:r>
      <w:proofErr w:type="spellStart"/>
      <w:r>
        <w:rPr>
          <w:rFonts w:ascii="Times New Roman" w:hAnsi="Times New Roman" w:cs="Times New Roman"/>
          <w:sz w:val="24"/>
          <w:szCs w:val="24"/>
        </w:rPr>
        <w:t>Relyveld</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E. B </w:t>
      </w:r>
      <w:proofErr w:type="spellStart"/>
      <w:proofErr w:type="gramStart"/>
      <w:r>
        <w:rPr>
          <w:rFonts w:ascii="Times New Roman" w:hAnsi="Times New Roman" w:cs="Times New Roman"/>
          <w:sz w:val="24"/>
          <w:szCs w:val="24"/>
        </w:rPr>
        <w:t>Lidbald</w:t>
      </w:r>
      <w:proofErr w:type="spellEnd"/>
      <w:r>
        <w:rPr>
          <w:rFonts w:ascii="Times New Roman" w:hAnsi="Times New Roman" w:cs="Times New Roman"/>
          <w:sz w:val="24"/>
          <w:szCs w:val="24"/>
        </w:rPr>
        <w:t xml:space="preserve"> </w:t>
      </w:r>
      <w:r w:rsidRPr="00613FBC">
        <w:rPr>
          <w:rFonts w:ascii="Times New Roman" w:hAnsi="Times New Roman" w:cs="Times New Roman"/>
          <w:sz w:val="24"/>
          <w:szCs w:val="24"/>
        </w:rPr>
        <w:t>,</w:t>
      </w:r>
      <w:proofErr w:type="gram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B. </w:t>
      </w:r>
      <w:proofErr w:type="spellStart"/>
      <w:r>
        <w:rPr>
          <w:rFonts w:ascii="Times New Roman" w:hAnsi="Times New Roman" w:cs="Times New Roman"/>
          <w:sz w:val="24"/>
          <w:szCs w:val="24"/>
        </w:rPr>
        <w:t>Bizzini</w:t>
      </w:r>
      <w:proofErr w:type="spellEnd"/>
      <w:r w:rsidRPr="00613FBC">
        <w:rPr>
          <w:rFonts w:ascii="Times New Roman" w:hAnsi="Times New Roman" w:cs="Times New Roman"/>
          <w:sz w:val="24"/>
          <w:szCs w:val="24"/>
        </w:rPr>
        <w:t xml:space="preserve">, </w:t>
      </w:r>
      <w:r>
        <w:rPr>
          <w:rFonts w:ascii="Times New Roman" w:hAnsi="Times New Roman" w:cs="Times New Roman"/>
          <w:sz w:val="24"/>
          <w:szCs w:val="24"/>
        </w:rPr>
        <w:t>S. Ben-</w:t>
      </w:r>
      <w:proofErr w:type="spellStart"/>
      <w:r>
        <w:rPr>
          <w:rFonts w:ascii="Times New Roman" w:hAnsi="Times New Roman" w:cs="Times New Roman"/>
          <w:sz w:val="24"/>
          <w:szCs w:val="24"/>
        </w:rPr>
        <w:t>Efraim</w:t>
      </w:r>
      <w:proofErr w:type="spellEnd"/>
      <w:r>
        <w:rPr>
          <w:rFonts w:ascii="Times New Roman" w:hAnsi="Times New Roman" w:cs="Times New Roman"/>
          <w:sz w:val="24"/>
          <w:szCs w:val="24"/>
        </w:rPr>
        <w:t xml:space="preserve">  and</w:t>
      </w:r>
      <w:r w:rsidRPr="00613FBC">
        <w:rPr>
          <w:rFonts w:ascii="Times New Roman" w:hAnsi="Times New Roman" w:cs="Times New Roman"/>
          <w:sz w:val="24"/>
          <w:szCs w:val="24"/>
        </w:rPr>
        <w:t xml:space="preserve"> </w:t>
      </w:r>
      <w:r>
        <w:rPr>
          <w:rFonts w:ascii="Times New Roman" w:hAnsi="Times New Roman" w:cs="Times New Roman"/>
          <w:sz w:val="24"/>
          <w:szCs w:val="24"/>
        </w:rPr>
        <w:t>C. K Gupta, 1993.</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w:t>
      </w:r>
      <w:proofErr w:type="spellStart"/>
      <w:proofErr w:type="gramStart"/>
      <w:r w:rsidRPr="00613FBC">
        <w:rPr>
          <w:rFonts w:ascii="Times New Roman" w:hAnsi="Times New Roman" w:cs="Times New Roman"/>
          <w:sz w:val="24"/>
          <w:szCs w:val="24"/>
        </w:rPr>
        <w:t>Adjuvants</w:t>
      </w:r>
      <w:proofErr w:type="spellEnd"/>
      <w:r w:rsidRPr="00613FBC">
        <w:rPr>
          <w:rFonts w:ascii="Times New Roman" w:hAnsi="Times New Roman" w:cs="Times New Roman"/>
          <w:sz w:val="24"/>
          <w:szCs w:val="24"/>
        </w:rPr>
        <w:t xml:space="preserve"> — a balance between toxicity and </w:t>
      </w:r>
      <w:proofErr w:type="spellStart"/>
      <w:r w:rsidRPr="00613FBC">
        <w:rPr>
          <w:rFonts w:ascii="Times New Roman" w:hAnsi="Times New Roman" w:cs="Times New Roman"/>
          <w:sz w:val="24"/>
          <w:szCs w:val="24"/>
        </w:rPr>
        <w:t>adjuvantcity</w:t>
      </w:r>
      <w:proofErr w:type="spellEnd"/>
      <w:r w:rsidRPr="00613FBC">
        <w:rPr>
          <w:rFonts w:ascii="Times New Roman" w:hAnsi="Times New Roman" w:cs="Times New Roman"/>
          <w:sz w:val="24"/>
          <w:szCs w:val="24"/>
        </w:rPr>
        <w:t>.</w:t>
      </w:r>
      <w:proofErr w:type="gramEnd"/>
      <w:r w:rsidRPr="00613FBC">
        <w:rPr>
          <w:rFonts w:ascii="Times New Roman" w:hAnsi="Times New Roman" w:cs="Times New Roman"/>
          <w:sz w:val="24"/>
          <w:szCs w:val="24"/>
        </w:rPr>
        <w:t xml:space="preserve"> </w:t>
      </w:r>
      <w:r>
        <w:rPr>
          <w:rFonts w:ascii="Times New Roman" w:hAnsi="Times New Roman" w:cs="Times New Roman"/>
          <w:sz w:val="24"/>
          <w:szCs w:val="24"/>
        </w:rPr>
        <w:t xml:space="preserve">Vaccine, </w:t>
      </w:r>
      <w:r w:rsidRPr="00613FBC">
        <w:rPr>
          <w:rFonts w:ascii="Times New Roman" w:hAnsi="Times New Roman" w:cs="Times New Roman"/>
          <w:sz w:val="24"/>
          <w:szCs w:val="24"/>
        </w:rPr>
        <w:t>11:</w:t>
      </w:r>
      <w:r>
        <w:rPr>
          <w:rFonts w:ascii="Times New Roman" w:hAnsi="Times New Roman" w:cs="Times New Roman"/>
          <w:sz w:val="24"/>
          <w:szCs w:val="24"/>
        </w:rPr>
        <w:t xml:space="preserve"> </w:t>
      </w:r>
      <w:r w:rsidRPr="00613FBC">
        <w:rPr>
          <w:rFonts w:ascii="Times New Roman" w:hAnsi="Times New Roman" w:cs="Times New Roman"/>
          <w:sz w:val="24"/>
          <w:szCs w:val="24"/>
        </w:rPr>
        <w:t>293–306.</w:t>
      </w:r>
    </w:p>
    <w:p w:rsidR="00526DE2" w:rsidRDefault="00526DE2" w:rsidP="00526DE2">
      <w:pPr>
        <w:autoSpaceDE w:val="0"/>
        <w:autoSpaceDN w:val="0"/>
        <w:adjustRightInd w:val="0"/>
        <w:spacing w:after="0"/>
        <w:rPr>
          <w:rFonts w:ascii="Times New Roman" w:hAnsi="Times New Roman" w:cs="Times New Roman"/>
          <w:sz w:val="24"/>
          <w:szCs w:val="24"/>
        </w:rPr>
      </w:pPr>
    </w:p>
    <w:p w:rsidR="00526DE2" w:rsidRPr="00613FBC" w:rsidRDefault="00526DE2" w:rsidP="00526DE2">
      <w:pPr>
        <w:pStyle w:val="Default"/>
        <w:spacing w:line="276" w:lineRule="auto"/>
      </w:pPr>
      <w:proofErr w:type="gramStart"/>
      <w:r>
        <w:t>James, A. D and</w:t>
      </w:r>
      <w:r w:rsidRPr="00613FBC">
        <w:t xml:space="preserve"> </w:t>
      </w:r>
      <w:proofErr w:type="spellStart"/>
      <w:r w:rsidRPr="00613FBC">
        <w:t>Rushton</w:t>
      </w:r>
      <w:proofErr w:type="spellEnd"/>
      <w:r w:rsidRPr="00613FBC">
        <w:t xml:space="preserve"> J</w:t>
      </w:r>
      <w:r>
        <w:t>, 2002.</w:t>
      </w:r>
      <w:proofErr w:type="gramEnd"/>
      <w:r>
        <w:t xml:space="preserve"> </w:t>
      </w:r>
      <w:proofErr w:type="gramStart"/>
      <w:r>
        <w:t>The economic</w:t>
      </w:r>
      <w:r w:rsidRPr="00613FBC">
        <w:t>s of foot-and-mouth disease.</w:t>
      </w:r>
      <w:proofErr w:type="gramEnd"/>
      <w:r w:rsidRPr="00613FBC">
        <w:t xml:space="preserve"> Review Scientific</w:t>
      </w:r>
      <w:r>
        <w:tab/>
      </w:r>
      <w:r>
        <w:tab/>
      </w:r>
      <w:r w:rsidRPr="00613FBC">
        <w:t xml:space="preserve"> Technical Office International des </w:t>
      </w:r>
      <w:proofErr w:type="spellStart"/>
      <w:r w:rsidRPr="00613FBC">
        <w:t>Epizotes</w:t>
      </w:r>
      <w:proofErr w:type="spellEnd"/>
      <w:r w:rsidRPr="00613FBC">
        <w:t xml:space="preserve"> </w:t>
      </w:r>
      <w:r w:rsidRPr="008C3FDC">
        <w:rPr>
          <w:bCs/>
        </w:rPr>
        <w:t>21</w:t>
      </w:r>
      <w:r w:rsidRPr="00613FBC">
        <w:t xml:space="preserve">: 637-644 </w:t>
      </w:r>
    </w:p>
    <w:p w:rsidR="00526DE2" w:rsidRPr="00613FBC" w:rsidRDefault="00526DE2" w:rsidP="00526DE2">
      <w:pPr>
        <w:autoSpaceDE w:val="0"/>
        <w:autoSpaceDN w:val="0"/>
        <w:adjustRightInd w:val="0"/>
        <w:spacing w:after="0"/>
        <w:rPr>
          <w:rFonts w:ascii="Times New Roman" w:hAnsi="Times New Roman" w:cs="Times New Roman"/>
          <w:sz w:val="24"/>
          <w:szCs w:val="24"/>
        </w:rPr>
      </w:pPr>
    </w:p>
    <w:p w:rsidR="00526DE2" w:rsidRPr="00613FBC" w:rsidRDefault="00526DE2" w:rsidP="00526DE2">
      <w:pPr>
        <w:autoSpaceDE w:val="0"/>
        <w:autoSpaceDN w:val="0"/>
        <w:adjustRightInd w:val="0"/>
        <w:spacing w:after="0"/>
        <w:rPr>
          <w:rFonts w:ascii="Times New Roman" w:hAnsi="Times New Roman" w:cs="Times New Roman"/>
          <w:sz w:val="24"/>
          <w:szCs w:val="24"/>
        </w:rPr>
      </w:pPr>
      <w:r w:rsidRPr="00613FBC">
        <w:rPr>
          <w:rFonts w:ascii="Times New Roman" w:hAnsi="Times New Roman" w:cs="Times New Roman"/>
          <w:sz w:val="24"/>
          <w:szCs w:val="24"/>
        </w:rPr>
        <w:t>John B</w:t>
      </w:r>
      <w:r>
        <w:rPr>
          <w:rFonts w:ascii="Times New Roman" w:hAnsi="Times New Roman" w:cs="Times New Roman"/>
          <w:sz w:val="24"/>
          <w:szCs w:val="24"/>
        </w:rPr>
        <w:t>, 2002.</w:t>
      </w:r>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The 2001 outbreak of foot-and-mouth disease.</w:t>
      </w:r>
      <w:proofErr w:type="gramEnd"/>
      <w:r w:rsidRPr="00613FBC">
        <w:rPr>
          <w:rFonts w:ascii="Times New Roman" w:hAnsi="Times New Roman" w:cs="Times New Roman"/>
          <w:sz w:val="24"/>
          <w:szCs w:val="24"/>
        </w:rPr>
        <w:t xml:space="preserve"> Report by the Comptroller and </w:t>
      </w:r>
      <w:r>
        <w:rPr>
          <w:rFonts w:ascii="Times New Roman" w:hAnsi="Times New Roman" w:cs="Times New Roman"/>
          <w:sz w:val="24"/>
          <w:szCs w:val="24"/>
        </w:rPr>
        <w:tab/>
      </w:r>
      <w:r w:rsidRPr="00613FBC">
        <w:rPr>
          <w:rFonts w:ascii="Times New Roman" w:hAnsi="Times New Roman" w:cs="Times New Roman"/>
          <w:sz w:val="24"/>
          <w:szCs w:val="24"/>
        </w:rPr>
        <w:t>Auditor General; National Audit office, HC 939 Session 2001-2001: 21 June</w:t>
      </w:r>
    </w:p>
    <w:p w:rsidR="00526DE2" w:rsidRDefault="00526DE2" w:rsidP="00526DE2">
      <w:pPr>
        <w:autoSpaceDE w:val="0"/>
        <w:autoSpaceDN w:val="0"/>
        <w:adjustRightInd w:val="0"/>
        <w:spacing w:after="0"/>
        <w:jc w:val="both"/>
        <w:rPr>
          <w:rFonts w:ascii="Times New Roman" w:hAnsi="Times New Roman" w:cs="Times New Roman"/>
          <w:sz w:val="24"/>
          <w:szCs w:val="24"/>
        </w:rPr>
      </w:pPr>
    </w:p>
    <w:p w:rsidR="00526DE2" w:rsidRPr="00613FBC" w:rsidRDefault="00526DE2" w:rsidP="00526DE2">
      <w:pPr>
        <w:autoSpaceDE w:val="0"/>
        <w:autoSpaceDN w:val="0"/>
        <w:adjustRightInd w:val="0"/>
        <w:spacing w:after="0"/>
        <w:jc w:val="both"/>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Mahboob</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T</w:t>
      </w:r>
      <w:r>
        <w:rPr>
          <w:rFonts w:ascii="Times New Roman" w:hAnsi="Times New Roman" w:cs="Times New Roman"/>
          <w:sz w:val="24"/>
          <w:szCs w:val="24"/>
        </w:rPr>
        <w:t>.</w:t>
      </w:r>
      <w:r w:rsidRPr="00613FBC">
        <w:rPr>
          <w:rFonts w:ascii="Times New Roman" w:hAnsi="Times New Roman" w:cs="Times New Roman"/>
          <w:sz w:val="24"/>
          <w:szCs w:val="24"/>
        </w:rPr>
        <w:t>, M</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Arshad</w:t>
      </w:r>
      <w:proofErr w:type="spellEnd"/>
      <w:r w:rsidRPr="00613FBC">
        <w:rPr>
          <w:rFonts w:ascii="Times New Roman" w:hAnsi="Times New Roman" w:cs="Times New Roman"/>
          <w:sz w:val="24"/>
          <w:szCs w:val="24"/>
        </w:rPr>
        <w:t xml:space="preserve"> and H</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Afzal</w:t>
      </w:r>
      <w:proofErr w:type="spellEnd"/>
      <w:r w:rsidRPr="00613FBC">
        <w:rPr>
          <w:rFonts w:ascii="Times New Roman" w:hAnsi="Times New Roman" w:cs="Times New Roman"/>
          <w:sz w:val="24"/>
          <w:szCs w:val="24"/>
        </w:rPr>
        <w:t>, 1996.</w:t>
      </w:r>
      <w:proofErr w:type="gramEnd"/>
      <w:r w:rsidRPr="00613FBC">
        <w:rPr>
          <w:rFonts w:ascii="Times New Roman" w:hAnsi="Times New Roman" w:cs="Times New Roman"/>
          <w:sz w:val="24"/>
          <w:szCs w:val="24"/>
        </w:rPr>
        <w:t xml:space="preserve"> Preparation and evaluation of Newcastle disease</w:t>
      </w:r>
      <w:r>
        <w:rPr>
          <w:rFonts w:ascii="Times New Roman" w:hAnsi="Times New Roman" w:cs="Times New Roman"/>
          <w:sz w:val="24"/>
          <w:szCs w:val="24"/>
        </w:rPr>
        <w:tab/>
      </w:r>
      <w:r>
        <w:rPr>
          <w:rFonts w:ascii="Times New Roman" w:hAnsi="Times New Roman" w:cs="Times New Roman"/>
          <w:sz w:val="24"/>
          <w:szCs w:val="24"/>
        </w:rPr>
        <w:tab/>
      </w:r>
      <w:r w:rsidRPr="00613FBC">
        <w:rPr>
          <w:rFonts w:ascii="Times New Roman" w:hAnsi="Times New Roman" w:cs="Times New Roman"/>
          <w:sz w:val="24"/>
          <w:szCs w:val="24"/>
        </w:rPr>
        <w:t xml:space="preserve"> oil emulsion vaccine at </w:t>
      </w:r>
      <w:proofErr w:type="spellStart"/>
      <w:r w:rsidRPr="00613FBC">
        <w:rPr>
          <w:rFonts w:ascii="Times New Roman" w:hAnsi="Times New Roman" w:cs="Times New Roman"/>
          <w:sz w:val="24"/>
          <w:szCs w:val="24"/>
        </w:rPr>
        <w:t>hydrophile–lipophile</w:t>
      </w:r>
      <w:proofErr w:type="spell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blance</w:t>
      </w:r>
      <w:proofErr w:type="spellEnd"/>
      <w:r w:rsidRPr="00613FBC">
        <w:rPr>
          <w:rFonts w:ascii="Times New Roman" w:hAnsi="Times New Roman" w:cs="Times New Roman"/>
          <w:sz w:val="24"/>
          <w:szCs w:val="24"/>
        </w:rPr>
        <w:t xml:space="preserve"> 7.0. </w:t>
      </w:r>
      <w:r w:rsidRPr="00613FBC">
        <w:rPr>
          <w:rFonts w:ascii="Times New Roman" w:hAnsi="Times New Roman" w:cs="Times New Roman"/>
          <w:iCs/>
          <w:sz w:val="24"/>
          <w:szCs w:val="24"/>
        </w:rPr>
        <w:t>Pakistan Journal of Biological</w:t>
      </w:r>
      <w:r>
        <w:rPr>
          <w:rFonts w:ascii="Times New Roman" w:hAnsi="Times New Roman" w:cs="Times New Roman"/>
          <w:iCs/>
          <w:sz w:val="24"/>
          <w:szCs w:val="24"/>
        </w:rPr>
        <w:tab/>
      </w:r>
      <w:r>
        <w:rPr>
          <w:rFonts w:ascii="Times New Roman" w:hAnsi="Times New Roman" w:cs="Times New Roman"/>
          <w:iCs/>
          <w:sz w:val="24"/>
          <w:szCs w:val="24"/>
        </w:rPr>
        <w:tab/>
      </w:r>
      <w:r w:rsidRPr="00613FBC">
        <w:rPr>
          <w:rFonts w:ascii="Times New Roman" w:hAnsi="Times New Roman" w:cs="Times New Roman"/>
          <w:iCs/>
          <w:sz w:val="24"/>
          <w:szCs w:val="24"/>
        </w:rPr>
        <w:t xml:space="preserve"> Sciences,</w:t>
      </w:r>
      <w:r w:rsidRPr="00613FBC">
        <w:rPr>
          <w:rFonts w:ascii="Times New Roman" w:hAnsi="Times New Roman" w:cs="Times New Roman"/>
          <w:sz w:val="24"/>
          <w:szCs w:val="24"/>
        </w:rPr>
        <w:t xml:space="preserve"> 2: 487–489.</w:t>
      </w:r>
    </w:p>
    <w:p w:rsidR="00526DE2" w:rsidRPr="00977C35" w:rsidRDefault="00526DE2" w:rsidP="00526DE2">
      <w:pPr>
        <w:pStyle w:val="Default"/>
        <w:spacing w:before="240" w:line="276" w:lineRule="auto"/>
        <w:jc w:val="both"/>
      </w:pPr>
      <w:proofErr w:type="spellStart"/>
      <w:r w:rsidRPr="00977C35">
        <w:t>Orsel</w:t>
      </w:r>
      <w:proofErr w:type="spellEnd"/>
      <w:r>
        <w:t>,</w:t>
      </w:r>
      <w:r w:rsidRPr="00977C35">
        <w:t xml:space="preserve"> K</w:t>
      </w:r>
      <w:r>
        <w:t>.</w:t>
      </w:r>
      <w:r w:rsidRPr="00977C35">
        <w:t>, M</w:t>
      </w:r>
      <w:r>
        <w:t xml:space="preserve">. </w:t>
      </w:r>
      <w:r w:rsidRPr="00977C35">
        <w:t>C</w:t>
      </w:r>
      <w:r>
        <w:t xml:space="preserve">. </w:t>
      </w:r>
      <w:r w:rsidRPr="00977C35">
        <w:t>M</w:t>
      </w:r>
      <w:r>
        <w:t xml:space="preserve">. </w:t>
      </w:r>
      <w:proofErr w:type="spellStart"/>
      <w:r>
        <w:t>Jong</w:t>
      </w:r>
      <w:proofErr w:type="spellEnd"/>
      <w:r>
        <w:t xml:space="preserve">, A. </w:t>
      </w:r>
      <w:proofErr w:type="spellStart"/>
      <w:r>
        <w:t>Boumaa</w:t>
      </w:r>
      <w:proofErr w:type="spellEnd"/>
      <w:r w:rsidRPr="00977C35">
        <w:t>, J</w:t>
      </w:r>
      <w:r>
        <w:t xml:space="preserve">. </w:t>
      </w:r>
      <w:proofErr w:type="gramStart"/>
      <w:r w:rsidRPr="00977C35">
        <w:t xml:space="preserve">A </w:t>
      </w:r>
      <w:proofErr w:type="spellStart"/>
      <w:r w:rsidRPr="00977C35">
        <w:t>Stegemana</w:t>
      </w:r>
      <w:proofErr w:type="spellEnd"/>
      <w:r w:rsidRPr="00977C35">
        <w:t>, and A</w:t>
      </w:r>
      <w:r>
        <w:t>.</w:t>
      </w:r>
      <w:r w:rsidRPr="00977C35">
        <w:t xml:space="preserve"> Dekker, 2007.</w:t>
      </w:r>
      <w:proofErr w:type="gramEnd"/>
      <w:r w:rsidRPr="00977C35">
        <w:t xml:space="preserve"> </w:t>
      </w:r>
      <w:proofErr w:type="gramStart"/>
      <w:r w:rsidRPr="00977C35">
        <w:t xml:space="preserve">The effect of </w:t>
      </w:r>
      <w:r>
        <w:tab/>
      </w:r>
      <w:r w:rsidRPr="00977C35">
        <w:t>vaccination on foot and mouth disease virus transmission among dairy cows.</w:t>
      </w:r>
      <w:proofErr w:type="gramEnd"/>
      <w:r w:rsidRPr="00977C35">
        <w:t xml:space="preserve"> </w:t>
      </w:r>
      <w:r w:rsidRPr="00977C35">
        <w:rPr>
          <w:iCs/>
        </w:rPr>
        <w:t>Vaccine,</w:t>
      </w:r>
      <w:r>
        <w:rPr>
          <w:iCs/>
        </w:rPr>
        <w:tab/>
      </w:r>
      <w:r>
        <w:rPr>
          <w:iCs/>
        </w:rPr>
        <w:tab/>
      </w:r>
      <w:r w:rsidRPr="00977C35">
        <w:rPr>
          <w:i/>
          <w:iCs/>
        </w:rPr>
        <w:t xml:space="preserve"> </w:t>
      </w:r>
      <w:r w:rsidRPr="00977C35">
        <w:rPr>
          <w:bCs/>
        </w:rPr>
        <w:t>25</w:t>
      </w:r>
      <w:r>
        <w:t>: 327-</w:t>
      </w:r>
      <w:r w:rsidRPr="00977C35">
        <w:t>335.</w:t>
      </w:r>
    </w:p>
    <w:p w:rsidR="00526DE2" w:rsidRPr="00507B2E" w:rsidRDefault="00526DE2" w:rsidP="00526DE2">
      <w:pPr>
        <w:autoSpaceDE w:val="0"/>
        <w:autoSpaceDN w:val="0"/>
        <w:adjustRightInd w:val="0"/>
        <w:spacing w:after="0"/>
        <w:rPr>
          <w:rFonts w:ascii="Times New Roman" w:hAnsi="Times New Roman" w:cs="Times New Roman"/>
          <w:b/>
          <w:sz w:val="24"/>
          <w:szCs w:val="24"/>
        </w:rPr>
      </w:pPr>
    </w:p>
    <w:p w:rsidR="00526DE2" w:rsidRPr="00902ACC" w:rsidRDefault="00526DE2" w:rsidP="00526DE2">
      <w:pPr>
        <w:autoSpaceDE w:val="0"/>
        <w:autoSpaceDN w:val="0"/>
        <w:adjustRightInd w:val="0"/>
        <w:spacing w:after="0"/>
        <w:rPr>
          <w:rFonts w:ascii="Times New Roman" w:hAnsi="Times New Roman" w:cs="Times New Roman"/>
          <w:sz w:val="20"/>
          <w:szCs w:val="20"/>
        </w:rPr>
      </w:pPr>
      <w:proofErr w:type="gramStart"/>
      <w:r>
        <w:rPr>
          <w:rFonts w:ascii="Times New Roman" w:hAnsi="Times New Roman" w:cs="Times New Roman"/>
          <w:sz w:val="24"/>
          <w:szCs w:val="24"/>
        </w:rPr>
        <w:t xml:space="preserve">Reed, L. J and H. </w:t>
      </w:r>
      <w:proofErr w:type="spellStart"/>
      <w:r>
        <w:rPr>
          <w:rFonts w:ascii="Times New Roman" w:hAnsi="Times New Roman" w:cs="Times New Roman"/>
          <w:sz w:val="24"/>
          <w:szCs w:val="24"/>
        </w:rPr>
        <w:t>Muench</w:t>
      </w:r>
      <w:proofErr w:type="spellEnd"/>
      <w:r>
        <w:rPr>
          <w:rFonts w:ascii="Times New Roman" w:hAnsi="Times New Roman" w:cs="Times New Roman"/>
          <w:sz w:val="24"/>
          <w:szCs w:val="24"/>
        </w:rPr>
        <w:t>, 1938</w:t>
      </w:r>
      <w:r w:rsidRPr="00902ACC">
        <w:rPr>
          <w:rFonts w:ascii="Times New Roman" w:hAnsi="Times New Roman" w:cs="Times New Roman"/>
          <w:sz w:val="24"/>
          <w:szCs w:val="24"/>
        </w:rPr>
        <w:t>.</w:t>
      </w:r>
      <w:proofErr w:type="gramEnd"/>
      <w:r w:rsidRPr="00902ACC">
        <w:rPr>
          <w:rFonts w:ascii="Times New Roman" w:hAnsi="Times New Roman" w:cs="Times New Roman"/>
          <w:sz w:val="24"/>
          <w:szCs w:val="24"/>
        </w:rPr>
        <w:t xml:space="preserve"> A simple method for estimat</w:t>
      </w:r>
      <w:r>
        <w:rPr>
          <w:rFonts w:ascii="Times New Roman" w:hAnsi="Times New Roman" w:cs="Times New Roman"/>
          <w:sz w:val="24"/>
          <w:szCs w:val="24"/>
        </w:rPr>
        <w:t xml:space="preserve">ing fifty percent end point. Am J </w:t>
      </w:r>
      <w:r>
        <w:rPr>
          <w:rFonts w:ascii="Times New Roman" w:hAnsi="Times New Roman" w:cs="Times New Roman"/>
          <w:sz w:val="24"/>
          <w:szCs w:val="24"/>
        </w:rPr>
        <w:tab/>
      </w:r>
      <w:proofErr w:type="spellStart"/>
      <w:r>
        <w:rPr>
          <w:rFonts w:ascii="Times New Roman" w:hAnsi="Times New Roman" w:cs="Times New Roman"/>
          <w:sz w:val="24"/>
          <w:szCs w:val="24"/>
        </w:rPr>
        <w:t>Hyg</w:t>
      </w:r>
      <w:proofErr w:type="spellEnd"/>
      <w:r w:rsidRPr="00902ACC">
        <w:rPr>
          <w:rFonts w:ascii="Times New Roman" w:hAnsi="Times New Roman" w:cs="Times New Roman"/>
          <w:sz w:val="24"/>
          <w:szCs w:val="24"/>
        </w:rPr>
        <w:t>,</w:t>
      </w:r>
      <w:r>
        <w:rPr>
          <w:rFonts w:ascii="Times New Roman" w:hAnsi="Times New Roman" w:cs="Times New Roman"/>
          <w:sz w:val="24"/>
          <w:szCs w:val="24"/>
        </w:rPr>
        <w:t xml:space="preserve"> </w:t>
      </w:r>
      <w:r w:rsidRPr="007570C4">
        <w:rPr>
          <w:rFonts w:ascii="Times New Roman" w:hAnsi="Times New Roman" w:cs="Times New Roman"/>
          <w:sz w:val="24"/>
          <w:szCs w:val="24"/>
        </w:rPr>
        <w:t>27: 493-</w:t>
      </w:r>
      <w:r>
        <w:rPr>
          <w:rFonts w:ascii="Times New Roman" w:hAnsi="Times New Roman" w:cs="Times New Roman"/>
          <w:sz w:val="24"/>
          <w:szCs w:val="24"/>
        </w:rPr>
        <w:t xml:space="preserve"> </w:t>
      </w:r>
      <w:proofErr w:type="gramStart"/>
      <w:r w:rsidRPr="007570C4">
        <w:rPr>
          <w:rFonts w:ascii="Times New Roman" w:hAnsi="Times New Roman" w:cs="Times New Roman"/>
          <w:sz w:val="24"/>
          <w:szCs w:val="24"/>
        </w:rPr>
        <w:t>497.</w:t>
      </w:r>
      <w:proofErr w:type="gramEnd"/>
    </w:p>
    <w:p w:rsidR="00526DE2" w:rsidRDefault="00526DE2" w:rsidP="00526DE2">
      <w:pPr>
        <w:autoSpaceDE w:val="0"/>
        <w:autoSpaceDN w:val="0"/>
        <w:adjustRightInd w:val="0"/>
        <w:spacing w:after="0"/>
        <w:rPr>
          <w:rFonts w:ascii="Times New Roman" w:hAnsi="Times New Roman" w:cs="Times New Roman"/>
          <w:sz w:val="24"/>
          <w:szCs w:val="24"/>
        </w:rPr>
      </w:pPr>
    </w:p>
    <w:p w:rsidR="00526DE2" w:rsidRPr="008C6BB1" w:rsidRDefault="00526DE2" w:rsidP="00526DE2">
      <w:pPr>
        <w:autoSpaceDE w:val="0"/>
        <w:autoSpaceDN w:val="0"/>
        <w:adjustRightInd w:val="0"/>
        <w:spacing w:after="0"/>
        <w:rPr>
          <w:rFonts w:ascii="Times New Roman" w:hAnsi="Times New Roman" w:cs="Times New Roman"/>
          <w:sz w:val="24"/>
          <w:szCs w:val="24"/>
        </w:rPr>
      </w:pPr>
      <w:proofErr w:type="spellStart"/>
      <w:proofErr w:type="gramStart"/>
      <w:r w:rsidRPr="008C6BB1">
        <w:rPr>
          <w:rFonts w:ascii="Times New Roman" w:hAnsi="Times New Roman" w:cs="Times New Roman"/>
          <w:sz w:val="24"/>
          <w:szCs w:val="24"/>
        </w:rPr>
        <w:t>Sadir</w:t>
      </w:r>
      <w:proofErr w:type="spellEnd"/>
      <w:r>
        <w:rPr>
          <w:rFonts w:ascii="Times New Roman" w:hAnsi="Times New Roman" w:cs="Times New Roman"/>
          <w:sz w:val="24"/>
          <w:szCs w:val="24"/>
        </w:rPr>
        <w:t>,</w:t>
      </w:r>
      <w:r w:rsidRPr="008C6BB1">
        <w:rPr>
          <w:rFonts w:ascii="Times New Roman" w:hAnsi="Times New Roman" w:cs="Times New Roman"/>
          <w:sz w:val="24"/>
          <w:szCs w:val="24"/>
        </w:rPr>
        <w:t xml:space="preserve"> A</w:t>
      </w:r>
      <w:r>
        <w:rPr>
          <w:rFonts w:ascii="Times New Roman" w:hAnsi="Times New Roman" w:cs="Times New Roman"/>
          <w:sz w:val="24"/>
          <w:szCs w:val="24"/>
        </w:rPr>
        <w:t xml:space="preserve">. </w:t>
      </w:r>
      <w:r w:rsidRPr="008C6BB1">
        <w:rPr>
          <w:rFonts w:ascii="Times New Roman" w:hAnsi="Times New Roman" w:cs="Times New Roman"/>
          <w:sz w:val="24"/>
          <w:szCs w:val="24"/>
        </w:rPr>
        <w:t>M</w:t>
      </w:r>
      <w:r>
        <w:rPr>
          <w:rFonts w:ascii="Times New Roman" w:hAnsi="Times New Roman" w:cs="Times New Roman"/>
          <w:sz w:val="24"/>
          <w:szCs w:val="24"/>
        </w:rPr>
        <w:t>.</w:t>
      </w:r>
      <w:r w:rsidRPr="008C6BB1">
        <w:rPr>
          <w:rFonts w:ascii="Times New Roman" w:hAnsi="Times New Roman" w:cs="Times New Roman"/>
          <w:sz w:val="24"/>
          <w:szCs w:val="24"/>
        </w:rPr>
        <w:t>, A</w:t>
      </w:r>
      <w:r>
        <w:rPr>
          <w:rFonts w:ascii="Times New Roman" w:hAnsi="Times New Roman" w:cs="Times New Roman"/>
          <w:sz w:val="24"/>
          <w:szCs w:val="24"/>
        </w:rPr>
        <w:t xml:space="preserve">. </w:t>
      </w:r>
      <w:r w:rsidRPr="008C6BB1">
        <w:rPr>
          <w:rFonts w:ascii="Times New Roman" w:hAnsi="Times New Roman" w:cs="Times New Roman"/>
          <w:sz w:val="24"/>
          <w:szCs w:val="24"/>
        </w:rPr>
        <w:t>A</w:t>
      </w:r>
      <w:r>
        <w:rPr>
          <w:rFonts w:ascii="Times New Roman" w:hAnsi="Times New Roman" w:cs="Times New Roman"/>
          <w:sz w:val="24"/>
          <w:szCs w:val="24"/>
        </w:rPr>
        <w:t>.</w:t>
      </w:r>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Schudel</w:t>
      </w:r>
      <w:proofErr w:type="spellEnd"/>
      <w:r w:rsidRPr="008C6BB1">
        <w:rPr>
          <w:rFonts w:ascii="Times New Roman" w:hAnsi="Times New Roman" w:cs="Times New Roman"/>
          <w:sz w:val="24"/>
          <w:szCs w:val="24"/>
        </w:rPr>
        <w:t>, O</w:t>
      </w:r>
      <w:r>
        <w:rPr>
          <w:rFonts w:ascii="Times New Roman" w:hAnsi="Times New Roman" w:cs="Times New Roman"/>
          <w:sz w:val="24"/>
          <w:szCs w:val="24"/>
        </w:rPr>
        <w:t>.</w:t>
      </w:r>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Laporte</w:t>
      </w:r>
      <w:proofErr w:type="spellEnd"/>
      <w:r w:rsidRPr="008C6BB1">
        <w:rPr>
          <w:rFonts w:ascii="Times New Roman" w:hAnsi="Times New Roman" w:cs="Times New Roman"/>
          <w:sz w:val="24"/>
          <w:szCs w:val="24"/>
        </w:rPr>
        <w:t>, M</w:t>
      </w:r>
      <w:r>
        <w:rPr>
          <w:rFonts w:ascii="Times New Roman" w:hAnsi="Times New Roman" w:cs="Times New Roman"/>
          <w:sz w:val="24"/>
          <w:szCs w:val="24"/>
        </w:rPr>
        <w:t>.</w:t>
      </w:r>
      <w:r w:rsidRPr="008C6BB1">
        <w:rPr>
          <w:rFonts w:ascii="Times New Roman" w:hAnsi="Times New Roman" w:cs="Times New Roman"/>
          <w:sz w:val="24"/>
          <w:szCs w:val="24"/>
        </w:rPr>
        <w:t xml:space="preserve"> Braun and R</w:t>
      </w:r>
      <w:r>
        <w:rPr>
          <w:rFonts w:ascii="Times New Roman" w:hAnsi="Times New Roman" w:cs="Times New Roman"/>
          <w:sz w:val="24"/>
          <w:szCs w:val="24"/>
        </w:rPr>
        <w:t>.</w:t>
      </w:r>
      <w:proofErr w:type="gramEnd"/>
      <w:r>
        <w:rPr>
          <w:rFonts w:ascii="Times New Roman" w:hAnsi="Times New Roman" w:cs="Times New Roman"/>
          <w:sz w:val="24"/>
          <w:szCs w:val="24"/>
        </w:rPr>
        <w:t xml:space="preserve"> </w:t>
      </w:r>
      <w:proofErr w:type="gramStart"/>
      <w:r w:rsidRPr="008C6BB1">
        <w:rPr>
          <w:rFonts w:ascii="Times New Roman" w:hAnsi="Times New Roman" w:cs="Times New Roman"/>
          <w:sz w:val="24"/>
          <w:szCs w:val="24"/>
        </w:rPr>
        <w:t xml:space="preserve">A  </w:t>
      </w:r>
      <w:proofErr w:type="spellStart"/>
      <w:r w:rsidRPr="008C6BB1">
        <w:rPr>
          <w:rFonts w:ascii="Times New Roman" w:hAnsi="Times New Roman" w:cs="Times New Roman"/>
          <w:sz w:val="24"/>
          <w:szCs w:val="24"/>
        </w:rPr>
        <w:t>Margni</w:t>
      </w:r>
      <w:proofErr w:type="spellEnd"/>
      <w:r w:rsidRPr="008C6BB1">
        <w:rPr>
          <w:rFonts w:ascii="Times New Roman" w:hAnsi="Times New Roman" w:cs="Times New Roman"/>
          <w:sz w:val="24"/>
          <w:szCs w:val="24"/>
        </w:rPr>
        <w:t>, 1988.</w:t>
      </w:r>
      <w:proofErr w:type="gramEnd"/>
      <w:r w:rsidRPr="008C6BB1">
        <w:rPr>
          <w:rFonts w:ascii="Times New Roman" w:hAnsi="Times New Roman" w:cs="Times New Roman"/>
          <w:sz w:val="24"/>
          <w:szCs w:val="24"/>
        </w:rPr>
        <w:t xml:space="preserve"> </w:t>
      </w:r>
      <w:proofErr w:type="gramStart"/>
      <w:r w:rsidRPr="008C6BB1">
        <w:rPr>
          <w:rFonts w:ascii="Times New Roman" w:hAnsi="Times New Roman" w:cs="Times New Roman"/>
          <w:sz w:val="24"/>
          <w:szCs w:val="24"/>
        </w:rPr>
        <w:t>Response to foot-</w:t>
      </w:r>
      <w:r>
        <w:rPr>
          <w:rFonts w:ascii="Times New Roman" w:hAnsi="Times New Roman" w:cs="Times New Roman"/>
          <w:sz w:val="24"/>
          <w:szCs w:val="24"/>
        </w:rPr>
        <w:tab/>
      </w:r>
      <w:r w:rsidRPr="008C6BB1">
        <w:rPr>
          <w:rFonts w:ascii="Times New Roman" w:hAnsi="Times New Roman" w:cs="Times New Roman"/>
          <w:sz w:val="24"/>
          <w:szCs w:val="24"/>
        </w:rPr>
        <w:t>and-mouth disease vaccines in newborn calves.</w:t>
      </w:r>
      <w:proofErr w:type="gramEnd"/>
      <w:r w:rsidRPr="008C6BB1">
        <w:rPr>
          <w:rFonts w:ascii="Times New Roman" w:hAnsi="Times New Roman" w:cs="Times New Roman"/>
          <w:sz w:val="24"/>
          <w:szCs w:val="24"/>
        </w:rPr>
        <w:t xml:space="preserve"> Influence of age, </w:t>
      </w:r>
      <w:proofErr w:type="spellStart"/>
      <w:r w:rsidRPr="008C6BB1">
        <w:rPr>
          <w:rFonts w:ascii="Times New Roman" w:hAnsi="Times New Roman" w:cs="Times New Roman"/>
          <w:sz w:val="24"/>
          <w:szCs w:val="24"/>
        </w:rPr>
        <w:t>colostral</w:t>
      </w:r>
      <w:proofErr w:type="spellEnd"/>
      <w:r w:rsidRPr="008C6BB1">
        <w:rPr>
          <w:rFonts w:ascii="Times New Roman" w:hAnsi="Times New Roman" w:cs="Times New Roman"/>
          <w:sz w:val="24"/>
          <w:szCs w:val="24"/>
        </w:rPr>
        <w:t xml:space="preserve"> antibodies and</w:t>
      </w:r>
      <w:r>
        <w:rPr>
          <w:rFonts w:ascii="Times New Roman" w:hAnsi="Times New Roman" w:cs="Times New Roman"/>
          <w:sz w:val="24"/>
          <w:szCs w:val="24"/>
        </w:rPr>
        <w:tab/>
      </w:r>
      <w:r>
        <w:rPr>
          <w:rFonts w:ascii="Times New Roman" w:hAnsi="Times New Roman" w:cs="Times New Roman"/>
          <w:sz w:val="24"/>
          <w:szCs w:val="24"/>
        </w:rPr>
        <w:tab/>
      </w:r>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adjuvants</w:t>
      </w:r>
      <w:proofErr w:type="spellEnd"/>
      <w:r w:rsidRPr="008C6BB1">
        <w:rPr>
          <w:rFonts w:ascii="Times New Roman" w:hAnsi="Times New Roman" w:cs="Times New Roman"/>
          <w:sz w:val="24"/>
          <w:szCs w:val="24"/>
        </w:rPr>
        <w:t xml:space="preserve">. </w:t>
      </w:r>
      <w:proofErr w:type="spellStart"/>
      <w:r w:rsidRPr="008C6BB1">
        <w:rPr>
          <w:rFonts w:ascii="Times New Roman" w:hAnsi="Times New Roman" w:cs="Times New Roman"/>
          <w:sz w:val="24"/>
          <w:szCs w:val="24"/>
        </w:rPr>
        <w:t>Epidemol</w:t>
      </w:r>
      <w:proofErr w:type="spellEnd"/>
      <w:r w:rsidRPr="008C6BB1">
        <w:rPr>
          <w:rFonts w:ascii="Times New Roman" w:hAnsi="Times New Roman" w:cs="Times New Roman"/>
          <w:sz w:val="24"/>
          <w:szCs w:val="24"/>
        </w:rPr>
        <w:t xml:space="preserve"> Infect, 100:135–44.</w:t>
      </w:r>
    </w:p>
    <w:p w:rsidR="00526DE2" w:rsidRDefault="00526DE2" w:rsidP="00526DE2">
      <w:pPr>
        <w:autoSpaceDE w:val="0"/>
        <w:autoSpaceDN w:val="0"/>
        <w:adjustRightInd w:val="0"/>
        <w:spacing w:after="0"/>
        <w:rPr>
          <w:rFonts w:ascii="Times New Roman" w:hAnsi="Times New Roman" w:cs="Times New Roman"/>
          <w:sz w:val="24"/>
          <w:szCs w:val="24"/>
        </w:rPr>
      </w:pPr>
    </w:p>
    <w:p w:rsidR="00526DE2" w:rsidRPr="00613FBC" w:rsidRDefault="00526DE2" w:rsidP="00526DE2">
      <w:pPr>
        <w:autoSpaceDE w:val="0"/>
        <w:autoSpaceDN w:val="0"/>
        <w:adjustRightInd w:val="0"/>
        <w:spacing w:after="0"/>
        <w:rPr>
          <w:rFonts w:ascii="Times New Roman" w:hAnsi="Times New Roman" w:cs="Times New Roman"/>
          <w:sz w:val="24"/>
          <w:szCs w:val="24"/>
        </w:rPr>
      </w:pPr>
      <w:proofErr w:type="gramStart"/>
      <w:r w:rsidRPr="00613FBC">
        <w:rPr>
          <w:rFonts w:ascii="Times New Roman" w:hAnsi="Times New Roman" w:cs="Times New Roman"/>
          <w:sz w:val="24"/>
          <w:szCs w:val="24"/>
        </w:rPr>
        <w:t>Sartor</w:t>
      </w:r>
      <w:r>
        <w:rPr>
          <w:rFonts w:ascii="Times New Roman" w:hAnsi="Times New Roman" w:cs="Times New Roman"/>
          <w:sz w:val="24"/>
          <w:szCs w:val="24"/>
        </w:rPr>
        <w:t>,</w:t>
      </w:r>
      <w:r w:rsidRPr="00613FBC">
        <w:rPr>
          <w:rFonts w:ascii="Times New Roman" w:hAnsi="Times New Roman" w:cs="Times New Roman"/>
          <w:sz w:val="24"/>
          <w:szCs w:val="24"/>
        </w:rPr>
        <w:t xml:space="preserve"> I</w:t>
      </w:r>
      <w:r>
        <w:rPr>
          <w:rFonts w:ascii="Times New Roman" w:hAnsi="Times New Roman" w:cs="Times New Roman"/>
          <w:sz w:val="24"/>
          <w:szCs w:val="24"/>
        </w:rPr>
        <w:t xml:space="preserve">. </w:t>
      </w:r>
      <w:r w:rsidRPr="00613FBC">
        <w:rPr>
          <w:rFonts w:ascii="Times New Roman" w:hAnsi="Times New Roman" w:cs="Times New Roman"/>
          <w:sz w:val="24"/>
          <w:szCs w:val="24"/>
        </w:rPr>
        <w:t>T</w:t>
      </w:r>
      <w:r>
        <w:rPr>
          <w:rFonts w:ascii="Times New Roman" w:hAnsi="Times New Roman" w:cs="Times New Roman"/>
          <w:sz w:val="24"/>
          <w:szCs w:val="24"/>
        </w:rPr>
        <w:t xml:space="preserve">. </w:t>
      </w:r>
      <w:r w:rsidRPr="00613FBC">
        <w:rPr>
          <w:rFonts w:ascii="Times New Roman" w:hAnsi="Times New Roman" w:cs="Times New Roman"/>
          <w:sz w:val="24"/>
          <w:szCs w:val="24"/>
        </w:rPr>
        <w:t>M</w:t>
      </w:r>
      <w:r>
        <w:rPr>
          <w:rFonts w:ascii="Times New Roman" w:hAnsi="Times New Roman" w:cs="Times New Roman"/>
          <w:sz w:val="24"/>
          <w:szCs w:val="24"/>
        </w:rPr>
        <w:t>.</w:t>
      </w:r>
      <w:r w:rsidRPr="00613FBC">
        <w:rPr>
          <w:rFonts w:ascii="Times New Roman" w:hAnsi="Times New Roman" w:cs="Times New Roman"/>
          <w:sz w:val="24"/>
          <w:szCs w:val="24"/>
        </w:rPr>
        <w:t xml:space="preserve">, </w:t>
      </w:r>
      <w:r>
        <w:rPr>
          <w:rFonts w:ascii="Times New Roman" w:hAnsi="Times New Roman" w:cs="Times New Roman"/>
          <w:sz w:val="24"/>
          <w:szCs w:val="24"/>
        </w:rPr>
        <w:t xml:space="preserve">E. M. </w:t>
      </w:r>
      <w:proofErr w:type="spellStart"/>
      <w:r w:rsidRPr="00613FBC">
        <w:rPr>
          <w:rFonts w:ascii="Times New Roman" w:hAnsi="Times New Roman" w:cs="Times New Roman"/>
          <w:sz w:val="24"/>
          <w:szCs w:val="24"/>
        </w:rPr>
        <w:t>Colodel</w:t>
      </w:r>
      <w:proofErr w:type="spellEnd"/>
      <w:r>
        <w:rPr>
          <w:rFonts w:ascii="Times New Roman" w:hAnsi="Times New Roman" w:cs="Times New Roman"/>
          <w:sz w:val="24"/>
          <w:szCs w:val="24"/>
        </w:rPr>
        <w:t xml:space="preserve"> and</w:t>
      </w:r>
      <w:r w:rsidRPr="00613FBC">
        <w:rPr>
          <w:rFonts w:ascii="Times New Roman" w:hAnsi="Times New Roman" w:cs="Times New Roman"/>
          <w:sz w:val="24"/>
          <w:szCs w:val="24"/>
        </w:rPr>
        <w:t xml:space="preserve"> </w:t>
      </w:r>
      <w:r>
        <w:rPr>
          <w:rFonts w:ascii="Times New Roman" w:hAnsi="Times New Roman" w:cs="Times New Roman"/>
          <w:sz w:val="24"/>
          <w:szCs w:val="24"/>
        </w:rPr>
        <w:t>D. Albuquerque, 2011.</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Adjuvant activity of rice oil on the </w:t>
      </w:r>
      <w:r>
        <w:rPr>
          <w:rFonts w:ascii="Times New Roman" w:hAnsi="Times New Roman" w:cs="Times New Roman"/>
          <w:sz w:val="24"/>
          <w:szCs w:val="24"/>
        </w:rPr>
        <w:tab/>
      </w:r>
      <w:r w:rsidRPr="00613FBC">
        <w:rPr>
          <w:rFonts w:ascii="Times New Roman" w:hAnsi="Times New Roman" w:cs="Times New Roman"/>
          <w:sz w:val="24"/>
          <w:szCs w:val="24"/>
        </w:rPr>
        <w:t xml:space="preserve">immune response to </w:t>
      </w:r>
      <w:proofErr w:type="spellStart"/>
      <w:r w:rsidRPr="00613FBC">
        <w:rPr>
          <w:rFonts w:ascii="Times New Roman" w:hAnsi="Times New Roman" w:cs="Times New Roman"/>
          <w:sz w:val="24"/>
          <w:szCs w:val="24"/>
        </w:rPr>
        <w:t>ovalbumin</w:t>
      </w:r>
      <w:proofErr w:type="spellEnd"/>
      <w:r w:rsidRPr="00613FBC">
        <w:rPr>
          <w:rFonts w:ascii="Times New Roman" w:hAnsi="Times New Roman" w:cs="Times New Roman"/>
          <w:sz w:val="24"/>
          <w:szCs w:val="24"/>
        </w:rPr>
        <w:t>.</w:t>
      </w:r>
      <w:proofErr w:type="gramEnd"/>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VacciMonitor</w:t>
      </w:r>
      <w:proofErr w:type="spellEnd"/>
      <w:r>
        <w:rPr>
          <w:rFonts w:ascii="Times New Roman" w:hAnsi="Times New Roman" w:cs="Times New Roman"/>
          <w:sz w:val="24"/>
          <w:szCs w:val="24"/>
        </w:rPr>
        <w:t>, 20</w:t>
      </w:r>
      <w:r w:rsidRPr="00613FBC">
        <w:rPr>
          <w:rFonts w:ascii="Times New Roman" w:hAnsi="Times New Roman" w:cs="Times New Roman"/>
          <w:sz w:val="24"/>
          <w:szCs w:val="24"/>
        </w:rPr>
        <w:t>:1-5.</w:t>
      </w:r>
    </w:p>
    <w:p w:rsidR="00526DE2" w:rsidRDefault="00526DE2" w:rsidP="00526DE2">
      <w:pPr>
        <w:autoSpaceDE w:val="0"/>
        <w:autoSpaceDN w:val="0"/>
        <w:adjustRightInd w:val="0"/>
        <w:spacing w:before="240" w:after="0"/>
        <w:rPr>
          <w:rFonts w:ascii="Times New Roman" w:hAnsi="Times New Roman" w:cs="Times New Roman"/>
          <w:sz w:val="24"/>
          <w:szCs w:val="24"/>
        </w:rPr>
      </w:pPr>
      <w:proofErr w:type="gramStart"/>
      <w:r w:rsidRPr="00613FBC">
        <w:rPr>
          <w:rFonts w:ascii="Times New Roman" w:hAnsi="Times New Roman" w:cs="Times New Roman"/>
          <w:sz w:val="24"/>
          <w:szCs w:val="24"/>
        </w:rPr>
        <w:t>Steel</w:t>
      </w:r>
      <w:r>
        <w:rPr>
          <w:rFonts w:ascii="Times New Roman" w:hAnsi="Times New Roman" w:cs="Times New Roman"/>
          <w:sz w:val="24"/>
          <w:szCs w:val="24"/>
        </w:rPr>
        <w:t>,</w:t>
      </w:r>
      <w:r w:rsidRPr="00613FBC">
        <w:rPr>
          <w:rFonts w:ascii="Times New Roman" w:hAnsi="Times New Roman" w:cs="Times New Roman"/>
          <w:sz w:val="24"/>
          <w:szCs w:val="24"/>
        </w:rPr>
        <w:t xml:space="preserve"> R and G</w:t>
      </w:r>
      <w:r>
        <w:rPr>
          <w:rFonts w:ascii="Times New Roman" w:hAnsi="Times New Roman" w:cs="Times New Roman"/>
          <w:sz w:val="24"/>
          <w:szCs w:val="24"/>
        </w:rPr>
        <w:t xml:space="preserve">. </w:t>
      </w:r>
      <w:r w:rsidRPr="00613FBC">
        <w:rPr>
          <w:rFonts w:ascii="Times New Roman" w:hAnsi="Times New Roman" w:cs="Times New Roman"/>
          <w:sz w:val="24"/>
          <w:szCs w:val="24"/>
        </w:rPr>
        <w:t>T</w:t>
      </w:r>
      <w:r>
        <w:rPr>
          <w:rFonts w:ascii="Times New Roman" w:hAnsi="Times New Roman" w:cs="Times New Roman"/>
          <w:sz w:val="24"/>
          <w:szCs w:val="24"/>
        </w:rPr>
        <w:t xml:space="preserve">. </w:t>
      </w:r>
      <w:r w:rsidRPr="00613FBC">
        <w:rPr>
          <w:rFonts w:ascii="Times New Roman" w:hAnsi="Times New Roman" w:cs="Times New Roman"/>
          <w:sz w:val="24"/>
          <w:szCs w:val="24"/>
        </w:rPr>
        <w:t>H</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Torrie</w:t>
      </w:r>
      <w:proofErr w:type="spellEnd"/>
      <w:r w:rsidRPr="00613FBC">
        <w:rPr>
          <w:rFonts w:ascii="Times New Roman" w:hAnsi="Times New Roman" w:cs="Times New Roman"/>
          <w:sz w:val="24"/>
          <w:szCs w:val="24"/>
        </w:rPr>
        <w:t>, 1980.</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Principles and Procedures of Statistics.</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A Biometrical </w:t>
      </w:r>
      <w:r>
        <w:rPr>
          <w:rFonts w:ascii="Times New Roman" w:hAnsi="Times New Roman" w:cs="Times New Roman"/>
          <w:sz w:val="24"/>
          <w:szCs w:val="24"/>
        </w:rPr>
        <w:tab/>
      </w:r>
      <w:r w:rsidRPr="00613FBC">
        <w:rPr>
          <w:rFonts w:ascii="Times New Roman" w:hAnsi="Times New Roman" w:cs="Times New Roman"/>
          <w:sz w:val="24"/>
          <w:szCs w:val="24"/>
        </w:rPr>
        <w:t>Approach, 2nd ed. McGraw Hill Inter. Book Co. Tokyo, Japan.</w:t>
      </w:r>
      <w:proofErr w:type="gramEnd"/>
    </w:p>
    <w:p w:rsidR="00526DE2" w:rsidRPr="00613FBC" w:rsidRDefault="00526DE2" w:rsidP="00526DE2">
      <w:pPr>
        <w:spacing w:before="240" w:after="0"/>
        <w:jc w:val="both"/>
        <w:rPr>
          <w:rFonts w:ascii="Times New Roman" w:hAnsi="Times New Roman" w:cs="Times New Roman"/>
          <w:sz w:val="24"/>
          <w:szCs w:val="24"/>
        </w:rPr>
      </w:pPr>
      <w:r w:rsidRPr="00613FBC">
        <w:rPr>
          <w:rFonts w:ascii="Times New Roman" w:hAnsi="Times New Roman" w:cs="Times New Roman"/>
          <w:sz w:val="24"/>
          <w:szCs w:val="24"/>
        </w:rPr>
        <w:t>Stone</w:t>
      </w:r>
      <w:r>
        <w:rPr>
          <w:rFonts w:ascii="Times New Roman" w:hAnsi="Times New Roman" w:cs="Times New Roman"/>
          <w:sz w:val="24"/>
          <w:szCs w:val="24"/>
        </w:rPr>
        <w:t>,</w:t>
      </w:r>
      <w:r w:rsidRPr="00613FBC">
        <w:rPr>
          <w:rFonts w:ascii="Times New Roman" w:hAnsi="Times New Roman" w:cs="Times New Roman"/>
          <w:sz w:val="24"/>
          <w:szCs w:val="24"/>
        </w:rPr>
        <w:t xml:space="preserve"> H</w:t>
      </w:r>
      <w:r>
        <w:rPr>
          <w:rFonts w:ascii="Times New Roman" w:hAnsi="Times New Roman" w:cs="Times New Roman"/>
          <w:sz w:val="24"/>
          <w:szCs w:val="24"/>
        </w:rPr>
        <w:t xml:space="preserve">. </w:t>
      </w:r>
      <w:r w:rsidRPr="00613FBC">
        <w:rPr>
          <w:rFonts w:ascii="Times New Roman" w:hAnsi="Times New Roman" w:cs="Times New Roman"/>
          <w:sz w:val="24"/>
          <w:szCs w:val="24"/>
        </w:rPr>
        <w:t xml:space="preserve">D, 1988. Optimization of </w:t>
      </w:r>
      <w:proofErr w:type="spellStart"/>
      <w:r w:rsidRPr="00613FBC">
        <w:rPr>
          <w:rFonts w:ascii="Times New Roman" w:hAnsi="Times New Roman" w:cs="Times New Roman"/>
          <w:sz w:val="24"/>
          <w:szCs w:val="24"/>
        </w:rPr>
        <w:t>hydrophile-lipophile</w:t>
      </w:r>
      <w:proofErr w:type="spellEnd"/>
      <w:r w:rsidRPr="00613FBC">
        <w:rPr>
          <w:rFonts w:ascii="Times New Roman" w:hAnsi="Times New Roman" w:cs="Times New Roman"/>
          <w:sz w:val="24"/>
          <w:szCs w:val="24"/>
        </w:rPr>
        <w:t xml:space="preserve"> balance for improved efficacy of ND </w:t>
      </w:r>
      <w:r>
        <w:rPr>
          <w:rFonts w:ascii="Times New Roman" w:hAnsi="Times New Roman" w:cs="Times New Roman"/>
          <w:sz w:val="24"/>
          <w:szCs w:val="24"/>
        </w:rPr>
        <w:tab/>
      </w:r>
      <w:r w:rsidRPr="00613FBC">
        <w:rPr>
          <w:rFonts w:ascii="Times New Roman" w:hAnsi="Times New Roman" w:cs="Times New Roman"/>
          <w:sz w:val="24"/>
          <w:szCs w:val="24"/>
        </w:rPr>
        <w:t>and avian influenza oil emulsion vaccines. Avian Disease, 32: 68-73.</w:t>
      </w:r>
    </w:p>
    <w:p w:rsidR="00526DE2" w:rsidRPr="00613FBC" w:rsidRDefault="00526DE2" w:rsidP="00526DE2">
      <w:pPr>
        <w:autoSpaceDE w:val="0"/>
        <w:autoSpaceDN w:val="0"/>
        <w:adjustRightInd w:val="0"/>
        <w:spacing w:before="240" w:after="0"/>
        <w:jc w:val="both"/>
        <w:rPr>
          <w:rFonts w:ascii="Times New Roman" w:hAnsi="Times New Roman" w:cs="Times New Roman"/>
          <w:sz w:val="24"/>
          <w:szCs w:val="24"/>
        </w:rPr>
      </w:pPr>
      <w:proofErr w:type="spellStart"/>
      <w:proofErr w:type="gramStart"/>
      <w:r w:rsidRPr="00613FBC">
        <w:rPr>
          <w:rFonts w:ascii="Times New Roman" w:hAnsi="Times New Roman" w:cs="Times New Roman"/>
          <w:sz w:val="24"/>
          <w:szCs w:val="24"/>
        </w:rPr>
        <w:t>Thrusfield</w:t>
      </w:r>
      <w:proofErr w:type="spellEnd"/>
      <w:r>
        <w:rPr>
          <w:rFonts w:ascii="Times New Roman" w:hAnsi="Times New Roman" w:cs="Times New Roman"/>
          <w:sz w:val="24"/>
          <w:szCs w:val="24"/>
        </w:rPr>
        <w:t>,</w:t>
      </w:r>
      <w:r w:rsidRPr="00613FBC">
        <w:rPr>
          <w:rFonts w:ascii="Times New Roman" w:hAnsi="Times New Roman" w:cs="Times New Roman"/>
          <w:sz w:val="24"/>
          <w:szCs w:val="24"/>
        </w:rPr>
        <w:t xml:space="preserve"> M</w:t>
      </w:r>
      <w:r>
        <w:rPr>
          <w:rFonts w:ascii="Times New Roman" w:hAnsi="Times New Roman" w:cs="Times New Roman"/>
          <w:sz w:val="24"/>
          <w:szCs w:val="24"/>
        </w:rPr>
        <w:t>.</w:t>
      </w:r>
      <w:r w:rsidRPr="00613FBC">
        <w:rPr>
          <w:rFonts w:ascii="Times New Roman" w:hAnsi="Times New Roman" w:cs="Times New Roman"/>
          <w:sz w:val="24"/>
          <w:szCs w:val="24"/>
        </w:rPr>
        <w:t>, 1986.</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Veterinary Epidemiology.</w:t>
      </w:r>
      <w:proofErr w:type="gramEnd"/>
      <w:r w:rsidRPr="00613FBC">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1</w:t>
      </w:r>
      <w:r w:rsidRPr="00613FBC">
        <w:rPr>
          <w:rFonts w:ascii="Times New Roman" w:hAnsi="Times New Roman" w:cs="Times New Roman"/>
          <w:sz w:val="24"/>
          <w:szCs w:val="24"/>
          <w:vertAlign w:val="superscript"/>
        </w:rPr>
        <w:t>st</w:t>
      </w:r>
      <w:r w:rsidRPr="00613FBC">
        <w:rPr>
          <w:rFonts w:ascii="Times New Roman" w:hAnsi="Times New Roman" w:cs="Times New Roman"/>
          <w:sz w:val="24"/>
          <w:szCs w:val="24"/>
        </w:rPr>
        <w:t xml:space="preserve"> Ed. Butterworth &amp; Co. London.</w:t>
      </w:r>
      <w:proofErr w:type="gramEnd"/>
    </w:p>
    <w:p w:rsidR="00526DE2" w:rsidRPr="00613FBC" w:rsidRDefault="00526DE2" w:rsidP="00526DE2">
      <w:pPr>
        <w:autoSpaceDE w:val="0"/>
        <w:autoSpaceDN w:val="0"/>
        <w:adjustRightInd w:val="0"/>
        <w:spacing w:before="240" w:after="0"/>
        <w:jc w:val="both"/>
        <w:rPr>
          <w:rFonts w:ascii="Times New Roman" w:hAnsi="Times New Roman" w:cs="Times New Roman"/>
          <w:bCs/>
          <w:color w:val="231F20"/>
          <w:sz w:val="24"/>
          <w:szCs w:val="24"/>
        </w:rPr>
      </w:pPr>
      <w:proofErr w:type="spellStart"/>
      <w:proofErr w:type="gramStart"/>
      <w:r w:rsidRPr="00613FBC">
        <w:rPr>
          <w:rFonts w:ascii="Times New Roman" w:hAnsi="Times New Roman" w:cs="Times New Roman"/>
          <w:bCs/>
          <w:color w:val="231F20"/>
          <w:sz w:val="24"/>
          <w:szCs w:val="24"/>
        </w:rPr>
        <w:t>Wanasawaeng</w:t>
      </w:r>
      <w:proofErr w:type="spellEnd"/>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A</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Tawatsin</w:t>
      </w:r>
      <w:proofErr w:type="spellEnd"/>
      <w:r w:rsidRPr="00613FBC">
        <w:rPr>
          <w:rFonts w:ascii="Times New Roman" w:hAnsi="Times New Roman" w:cs="Times New Roman"/>
          <w:bCs/>
          <w:color w:val="231F20"/>
          <w:sz w:val="24"/>
          <w:szCs w:val="24"/>
        </w:rPr>
        <w:t>, J</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Sasipreeyajan</w:t>
      </w:r>
      <w:proofErr w:type="spellEnd"/>
      <w:r w:rsidRPr="00613FBC">
        <w:rPr>
          <w:rFonts w:ascii="Times New Roman" w:hAnsi="Times New Roman" w:cs="Times New Roman"/>
          <w:bCs/>
          <w:color w:val="231F20"/>
          <w:sz w:val="24"/>
          <w:szCs w:val="24"/>
        </w:rPr>
        <w:t>, P</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Poomvises</w:t>
      </w:r>
      <w:proofErr w:type="spellEnd"/>
      <w:r w:rsidRPr="00613FBC">
        <w:rPr>
          <w:rFonts w:ascii="Times New Roman" w:hAnsi="Times New Roman" w:cs="Times New Roman"/>
          <w:bCs/>
          <w:color w:val="231F20"/>
          <w:sz w:val="24"/>
          <w:szCs w:val="24"/>
        </w:rPr>
        <w:t xml:space="preserve"> and N</w:t>
      </w:r>
      <w:r>
        <w:rPr>
          <w:rFonts w:ascii="Times New Roman" w:hAnsi="Times New Roman" w:cs="Times New Roman"/>
          <w:bCs/>
          <w:color w:val="231F20"/>
          <w:sz w:val="24"/>
          <w:szCs w:val="24"/>
        </w:rPr>
        <w:t>.</w:t>
      </w:r>
      <w:r w:rsidRPr="00613FBC">
        <w:rPr>
          <w:rFonts w:ascii="Times New Roman" w:hAnsi="Times New Roman" w:cs="Times New Roman"/>
          <w:bCs/>
          <w:color w:val="231F20"/>
          <w:sz w:val="24"/>
          <w:szCs w:val="24"/>
        </w:rPr>
        <w:t xml:space="preserve"> </w:t>
      </w:r>
      <w:proofErr w:type="spellStart"/>
      <w:r w:rsidRPr="00613FBC">
        <w:rPr>
          <w:rFonts w:ascii="Times New Roman" w:hAnsi="Times New Roman" w:cs="Times New Roman"/>
          <w:bCs/>
          <w:color w:val="231F20"/>
          <w:sz w:val="24"/>
          <w:szCs w:val="24"/>
        </w:rPr>
        <w:t>Chansiripornchai</w:t>
      </w:r>
      <w:proofErr w:type="spellEnd"/>
      <w:r w:rsidRPr="00613FBC">
        <w:rPr>
          <w:rFonts w:ascii="Times New Roman" w:hAnsi="Times New Roman" w:cs="Times New Roman"/>
          <w:bCs/>
          <w:color w:val="231F20"/>
          <w:sz w:val="24"/>
          <w:szCs w:val="24"/>
        </w:rPr>
        <w:t>, 2009.</w:t>
      </w:r>
      <w:proofErr w:type="gramEnd"/>
      <w:r w:rsidRPr="00613FBC">
        <w:rPr>
          <w:rFonts w:ascii="Times New Roman" w:hAnsi="Times New Roman" w:cs="Times New Roman"/>
          <w:b/>
          <w:bCs/>
          <w:color w:val="231F20"/>
          <w:sz w:val="24"/>
          <w:szCs w:val="24"/>
        </w:rPr>
        <w:t xml:space="preserve"> </w:t>
      </w:r>
      <w:r>
        <w:rPr>
          <w:rFonts w:ascii="Times New Roman" w:hAnsi="Times New Roman" w:cs="Times New Roman"/>
          <w:b/>
          <w:bCs/>
          <w:color w:val="231F20"/>
          <w:sz w:val="24"/>
          <w:szCs w:val="24"/>
        </w:rPr>
        <w:tab/>
      </w:r>
      <w:proofErr w:type="gramStart"/>
      <w:r w:rsidRPr="00613FBC">
        <w:rPr>
          <w:rFonts w:ascii="Times New Roman" w:hAnsi="Times New Roman" w:cs="Times New Roman"/>
          <w:bCs/>
          <w:color w:val="231F20"/>
          <w:sz w:val="24"/>
          <w:szCs w:val="24"/>
        </w:rPr>
        <w:t>Development of inactivated Newcastle disease vaccine using palm oil as an adjuvant.</w:t>
      </w:r>
      <w:proofErr w:type="gramEnd"/>
      <w:r>
        <w:rPr>
          <w:rFonts w:ascii="Times New Roman" w:hAnsi="Times New Roman" w:cs="Times New Roman"/>
          <w:bCs/>
          <w:color w:val="231F20"/>
          <w:sz w:val="24"/>
          <w:szCs w:val="24"/>
        </w:rPr>
        <w:tab/>
      </w:r>
      <w:r>
        <w:rPr>
          <w:rFonts w:ascii="Times New Roman" w:hAnsi="Times New Roman" w:cs="Times New Roman"/>
          <w:bCs/>
          <w:color w:val="231F20"/>
          <w:sz w:val="24"/>
          <w:szCs w:val="24"/>
        </w:rPr>
        <w:tab/>
      </w:r>
      <w:r w:rsidRPr="00613FBC">
        <w:rPr>
          <w:rFonts w:ascii="Times New Roman" w:hAnsi="Times New Roman" w:cs="Times New Roman"/>
          <w:bCs/>
          <w:color w:val="231F20"/>
          <w:sz w:val="24"/>
          <w:szCs w:val="24"/>
        </w:rPr>
        <w:t xml:space="preserve"> Thai Journ</w:t>
      </w:r>
      <w:r>
        <w:rPr>
          <w:rFonts w:ascii="Times New Roman" w:hAnsi="Times New Roman" w:cs="Times New Roman"/>
          <w:bCs/>
          <w:color w:val="231F20"/>
          <w:sz w:val="24"/>
          <w:szCs w:val="24"/>
        </w:rPr>
        <w:t>al of Veterinary Medicine,</w:t>
      </w:r>
      <w:r w:rsidRPr="00613FBC">
        <w:rPr>
          <w:rFonts w:ascii="Times New Roman" w:hAnsi="Times New Roman" w:cs="Times New Roman"/>
          <w:bCs/>
          <w:color w:val="231F20"/>
          <w:sz w:val="24"/>
          <w:szCs w:val="24"/>
        </w:rPr>
        <w:t xml:space="preserve"> 39: 9-16.</w:t>
      </w:r>
    </w:p>
    <w:p w:rsidR="00526DE2" w:rsidRPr="00613FBC" w:rsidRDefault="00526DE2" w:rsidP="00526DE2">
      <w:pPr>
        <w:autoSpaceDE w:val="0"/>
        <w:autoSpaceDN w:val="0"/>
        <w:adjustRightInd w:val="0"/>
        <w:spacing w:before="240" w:after="0"/>
        <w:rPr>
          <w:rFonts w:ascii="Times New Roman" w:hAnsi="Times New Roman" w:cs="Times New Roman"/>
          <w:sz w:val="24"/>
          <w:szCs w:val="24"/>
        </w:rPr>
      </w:pPr>
      <w:r w:rsidRPr="00613FBC">
        <w:rPr>
          <w:rFonts w:ascii="Times New Roman" w:hAnsi="Times New Roman" w:cs="Times New Roman"/>
          <w:sz w:val="24"/>
          <w:szCs w:val="24"/>
        </w:rPr>
        <w:t>Xiao</w:t>
      </w:r>
      <w:r>
        <w:rPr>
          <w:rFonts w:ascii="Times New Roman" w:hAnsi="Times New Roman" w:cs="Times New Roman"/>
          <w:sz w:val="24"/>
          <w:szCs w:val="24"/>
        </w:rPr>
        <w:t>,</w:t>
      </w:r>
      <w:r w:rsidRPr="00613FBC">
        <w:rPr>
          <w:rFonts w:ascii="Times New Roman" w:hAnsi="Times New Roman" w:cs="Times New Roman"/>
          <w:sz w:val="24"/>
          <w:szCs w:val="24"/>
        </w:rPr>
        <w:t xml:space="preserve"> C</w:t>
      </w:r>
      <w:r>
        <w:rPr>
          <w:rFonts w:ascii="Times New Roman" w:hAnsi="Times New Roman" w:cs="Times New Roman"/>
          <w:sz w:val="24"/>
          <w:szCs w:val="24"/>
        </w:rPr>
        <w:t>.</w:t>
      </w:r>
      <w:r w:rsidRPr="00613FBC">
        <w:rPr>
          <w:rFonts w:ascii="Times New Roman" w:hAnsi="Times New Roman" w:cs="Times New Roman"/>
          <w:sz w:val="24"/>
          <w:szCs w:val="24"/>
        </w:rPr>
        <w:t>, Z</w:t>
      </w:r>
      <w:r>
        <w:rPr>
          <w:rFonts w:ascii="Times New Roman" w:hAnsi="Times New Roman" w:cs="Times New Roman"/>
          <w:sz w:val="24"/>
          <w:szCs w:val="24"/>
        </w:rPr>
        <w:t xml:space="preserve">. </w:t>
      </w:r>
      <w:proofErr w:type="gramStart"/>
      <w:r w:rsidRPr="00613FBC">
        <w:rPr>
          <w:rFonts w:ascii="Times New Roman" w:hAnsi="Times New Roman" w:cs="Times New Roman"/>
          <w:sz w:val="24"/>
          <w:szCs w:val="24"/>
        </w:rPr>
        <w:t xml:space="preserve">I </w:t>
      </w:r>
      <w:proofErr w:type="spellStart"/>
      <w:r w:rsidRPr="00613FBC">
        <w:rPr>
          <w:rFonts w:ascii="Times New Roman" w:hAnsi="Times New Roman" w:cs="Times New Roman"/>
          <w:sz w:val="24"/>
          <w:szCs w:val="24"/>
        </w:rPr>
        <w:t>Rajput</w:t>
      </w:r>
      <w:proofErr w:type="spellEnd"/>
      <w:r w:rsidRPr="00613FBC">
        <w:rPr>
          <w:rFonts w:ascii="Times New Roman" w:hAnsi="Times New Roman" w:cs="Times New Roman"/>
          <w:sz w:val="24"/>
          <w:szCs w:val="24"/>
        </w:rPr>
        <w:t xml:space="preserve"> and S</w:t>
      </w:r>
      <w:r>
        <w:rPr>
          <w:rFonts w:ascii="Times New Roman" w:hAnsi="Times New Roman" w:cs="Times New Roman"/>
          <w:sz w:val="24"/>
          <w:szCs w:val="24"/>
        </w:rPr>
        <w:t>.</w:t>
      </w:r>
      <w:r w:rsidRPr="00613FBC">
        <w:rPr>
          <w:rFonts w:ascii="Times New Roman" w:hAnsi="Times New Roman" w:cs="Times New Roman"/>
          <w:sz w:val="24"/>
          <w:szCs w:val="24"/>
        </w:rPr>
        <w:t xml:space="preserve"> </w:t>
      </w:r>
      <w:proofErr w:type="spellStart"/>
      <w:r w:rsidRPr="00613FBC">
        <w:rPr>
          <w:rFonts w:ascii="Times New Roman" w:hAnsi="Times New Roman" w:cs="Times New Roman"/>
          <w:sz w:val="24"/>
          <w:szCs w:val="24"/>
        </w:rPr>
        <w:t>Hu</w:t>
      </w:r>
      <w:proofErr w:type="spellEnd"/>
      <w:r w:rsidRPr="00613FBC">
        <w:rPr>
          <w:rFonts w:ascii="Times New Roman" w:hAnsi="Times New Roman" w:cs="Times New Roman"/>
          <w:sz w:val="24"/>
          <w:szCs w:val="24"/>
        </w:rPr>
        <w:t>, 2007.</w:t>
      </w:r>
      <w:proofErr w:type="gramEnd"/>
      <w:r w:rsidRPr="00613FBC">
        <w:rPr>
          <w:rFonts w:ascii="Times New Roman" w:hAnsi="Times New Roman" w:cs="Times New Roman"/>
          <w:sz w:val="24"/>
          <w:szCs w:val="24"/>
        </w:rPr>
        <w:t xml:space="preserve"> Improvement of a commercial foot-and-mouth disease </w:t>
      </w:r>
      <w:r>
        <w:rPr>
          <w:rFonts w:ascii="Times New Roman" w:hAnsi="Times New Roman" w:cs="Times New Roman"/>
          <w:sz w:val="24"/>
          <w:szCs w:val="24"/>
        </w:rPr>
        <w:tab/>
      </w:r>
      <w:r w:rsidRPr="00613FBC">
        <w:rPr>
          <w:rFonts w:ascii="Times New Roman" w:hAnsi="Times New Roman" w:cs="Times New Roman"/>
          <w:sz w:val="24"/>
          <w:szCs w:val="24"/>
        </w:rPr>
        <w:t xml:space="preserve">vaccine by supplement of </w:t>
      </w:r>
      <w:proofErr w:type="spellStart"/>
      <w:r w:rsidRPr="00613FBC">
        <w:rPr>
          <w:rFonts w:ascii="Times New Roman" w:hAnsi="Times New Roman" w:cs="Times New Roman"/>
          <w:sz w:val="24"/>
          <w:szCs w:val="24"/>
        </w:rPr>
        <w:t>Quil</w:t>
      </w:r>
      <w:proofErr w:type="spellEnd"/>
      <w:r w:rsidRPr="00613FBC">
        <w:rPr>
          <w:rFonts w:ascii="Times New Roman" w:hAnsi="Times New Roman" w:cs="Times New Roman"/>
          <w:sz w:val="24"/>
          <w:szCs w:val="24"/>
        </w:rPr>
        <w:t xml:space="preserve"> A. Vaccine, 25: 4795–4800.</w:t>
      </w:r>
    </w:p>
    <w:p w:rsidR="00526DE2" w:rsidRPr="00613FBC" w:rsidRDefault="00526DE2" w:rsidP="00526DE2">
      <w:pPr>
        <w:autoSpaceDE w:val="0"/>
        <w:autoSpaceDN w:val="0"/>
        <w:adjustRightInd w:val="0"/>
        <w:spacing w:after="0"/>
        <w:rPr>
          <w:rFonts w:ascii="Times New Roman" w:hAnsi="Times New Roman" w:cs="Times New Roman"/>
          <w:sz w:val="24"/>
          <w:szCs w:val="24"/>
        </w:rPr>
      </w:pPr>
    </w:p>
    <w:tbl>
      <w:tblPr>
        <w:tblStyle w:val="TableGrid"/>
        <w:tblW w:w="5000" w:type="pct"/>
        <w:tblLook w:val="04A0"/>
      </w:tblPr>
      <w:tblGrid>
        <w:gridCol w:w="1774"/>
        <w:gridCol w:w="2315"/>
        <w:gridCol w:w="1427"/>
        <w:gridCol w:w="1352"/>
        <w:gridCol w:w="1348"/>
        <w:gridCol w:w="1360"/>
      </w:tblGrid>
      <w:tr w:rsidR="00526DE2" w:rsidRPr="005E6C88" w:rsidTr="001A4F7F">
        <w:trPr>
          <w:trHeight w:val="1266"/>
        </w:trPr>
        <w:tc>
          <w:tcPr>
            <w:tcW w:w="926" w:type="pct"/>
          </w:tcPr>
          <w:p w:rsidR="00526DE2" w:rsidRDefault="00526DE2" w:rsidP="001A4F7F">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Viral suspension</w:t>
            </w:r>
          </w:p>
          <w:p w:rsidR="00526DE2" w:rsidRPr="005E6C88" w:rsidRDefault="00526DE2" w:rsidP="001A4F7F">
            <w:pPr>
              <w:spacing w:before="240" w:line="276" w:lineRule="auto"/>
              <w:jc w:val="center"/>
              <w:rPr>
                <w:rFonts w:ascii="Times New Roman" w:hAnsi="Times New Roman" w:cs="Times New Roman"/>
                <w:b/>
                <w:sz w:val="24"/>
                <w:szCs w:val="24"/>
              </w:rPr>
            </w:pPr>
            <w:r>
              <w:rPr>
                <w:rFonts w:ascii="Times New Roman" w:hAnsi="Times New Roman" w:cs="Times New Roman"/>
                <w:b/>
                <w:sz w:val="24"/>
                <w:szCs w:val="24"/>
              </w:rPr>
              <w:t>(serotype O)</w:t>
            </w:r>
          </w:p>
        </w:tc>
        <w:tc>
          <w:tcPr>
            <w:tcW w:w="1209" w:type="pct"/>
          </w:tcPr>
          <w:p w:rsidR="00526DE2" w:rsidRPr="005E6C88" w:rsidRDefault="00526DE2" w:rsidP="001A4F7F">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Type of  adjuvant</w:t>
            </w:r>
          </w:p>
        </w:tc>
        <w:tc>
          <w:tcPr>
            <w:tcW w:w="2155" w:type="pct"/>
            <w:gridSpan w:val="3"/>
          </w:tcPr>
          <w:p w:rsidR="00526DE2" w:rsidRPr="005E6C88" w:rsidRDefault="00526DE2" w:rsidP="001A4F7F">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Oil emulsion</w:t>
            </w:r>
          </w:p>
          <w:p w:rsidR="00526DE2" w:rsidRPr="005E6C88" w:rsidRDefault="00526DE2" w:rsidP="001A4F7F">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(Adjuvant with surfactant)</w:t>
            </w:r>
          </w:p>
        </w:tc>
        <w:tc>
          <w:tcPr>
            <w:tcW w:w="710" w:type="pct"/>
          </w:tcPr>
          <w:p w:rsidR="00526DE2" w:rsidRPr="005E6C88" w:rsidRDefault="00526DE2" w:rsidP="001A4F7F">
            <w:pPr>
              <w:spacing w:before="240" w:line="276" w:lineRule="auto"/>
              <w:jc w:val="center"/>
              <w:rPr>
                <w:rFonts w:ascii="Times New Roman" w:hAnsi="Times New Roman" w:cs="Times New Roman"/>
                <w:b/>
                <w:sz w:val="24"/>
                <w:szCs w:val="24"/>
              </w:rPr>
            </w:pPr>
            <w:r w:rsidRPr="005E6C88">
              <w:rPr>
                <w:rFonts w:ascii="Times New Roman" w:hAnsi="Times New Roman" w:cs="Times New Roman"/>
                <w:b/>
                <w:sz w:val="24"/>
                <w:szCs w:val="24"/>
              </w:rPr>
              <w:t>Total volume</w:t>
            </w:r>
          </w:p>
        </w:tc>
      </w:tr>
      <w:tr w:rsidR="00526DE2" w:rsidRPr="005E6C88" w:rsidTr="001A4F7F">
        <w:trPr>
          <w:trHeight w:val="837"/>
        </w:trPr>
        <w:tc>
          <w:tcPr>
            <w:tcW w:w="926" w:type="pct"/>
          </w:tcPr>
          <w:p w:rsidR="00526DE2" w:rsidRPr="005E6C88" w:rsidRDefault="00526DE2" w:rsidP="001A4F7F">
            <w:pPr>
              <w:spacing w:before="240" w:line="276" w:lineRule="auto"/>
              <w:jc w:val="center"/>
              <w:rPr>
                <w:rFonts w:ascii="Times New Roman" w:hAnsi="Times New Roman" w:cs="Times New Roman"/>
                <w:sz w:val="24"/>
                <w:szCs w:val="24"/>
              </w:rPr>
            </w:pPr>
          </w:p>
        </w:tc>
        <w:tc>
          <w:tcPr>
            <w:tcW w:w="1209" w:type="pct"/>
          </w:tcPr>
          <w:p w:rsidR="00526DE2" w:rsidRPr="005E6C88" w:rsidRDefault="00526DE2" w:rsidP="001A4F7F">
            <w:pPr>
              <w:spacing w:before="240" w:line="276" w:lineRule="auto"/>
              <w:jc w:val="center"/>
              <w:rPr>
                <w:rFonts w:ascii="Times New Roman" w:hAnsi="Times New Roman" w:cs="Times New Roman"/>
                <w:sz w:val="24"/>
                <w:szCs w:val="24"/>
              </w:rPr>
            </w:pPr>
          </w:p>
        </w:tc>
        <w:tc>
          <w:tcPr>
            <w:tcW w:w="745"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Oil</w:t>
            </w:r>
          </w:p>
        </w:tc>
        <w:tc>
          <w:tcPr>
            <w:tcW w:w="70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Span-80</w:t>
            </w:r>
          </w:p>
        </w:tc>
        <w:tc>
          <w:tcPr>
            <w:tcW w:w="703"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Tween-80</w:t>
            </w:r>
          </w:p>
        </w:tc>
        <w:tc>
          <w:tcPr>
            <w:tcW w:w="710" w:type="pct"/>
          </w:tcPr>
          <w:p w:rsidR="00526DE2" w:rsidRPr="005E6C88" w:rsidRDefault="00526DE2" w:rsidP="001A4F7F">
            <w:pPr>
              <w:spacing w:before="240" w:line="276" w:lineRule="auto"/>
              <w:jc w:val="center"/>
              <w:rPr>
                <w:rFonts w:ascii="Times New Roman" w:hAnsi="Times New Roman" w:cs="Times New Roman"/>
                <w:sz w:val="24"/>
                <w:szCs w:val="24"/>
              </w:rPr>
            </w:pPr>
          </w:p>
        </w:tc>
      </w:tr>
      <w:tr w:rsidR="00526DE2" w:rsidRPr="005E6C88" w:rsidTr="001A4F7F">
        <w:trPr>
          <w:trHeight w:val="417"/>
        </w:trPr>
        <w:tc>
          <w:tcPr>
            <w:tcW w:w="92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25 ml</w:t>
            </w:r>
          </w:p>
        </w:tc>
        <w:tc>
          <w:tcPr>
            <w:tcW w:w="1209"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Peanut oil</w:t>
            </w:r>
          </w:p>
        </w:tc>
        <w:tc>
          <w:tcPr>
            <w:tcW w:w="745"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100 ml</w:t>
            </w:r>
          </w:p>
        </w:tc>
        <w:tc>
          <w:tcPr>
            <w:tcW w:w="70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8.3 ml</w:t>
            </w:r>
          </w:p>
        </w:tc>
        <w:tc>
          <w:tcPr>
            <w:tcW w:w="703"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2.7 ml</w:t>
            </w:r>
          </w:p>
        </w:tc>
        <w:tc>
          <w:tcPr>
            <w:tcW w:w="710"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136 ml</w:t>
            </w:r>
          </w:p>
        </w:tc>
      </w:tr>
      <w:tr w:rsidR="00526DE2" w:rsidRPr="005E6C88" w:rsidTr="001A4F7F">
        <w:trPr>
          <w:trHeight w:val="417"/>
        </w:trPr>
        <w:tc>
          <w:tcPr>
            <w:tcW w:w="92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25 ml</w:t>
            </w:r>
          </w:p>
        </w:tc>
        <w:tc>
          <w:tcPr>
            <w:tcW w:w="1209"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Sunflower oil</w:t>
            </w:r>
          </w:p>
        </w:tc>
        <w:tc>
          <w:tcPr>
            <w:tcW w:w="745"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100 ml</w:t>
            </w:r>
          </w:p>
        </w:tc>
        <w:tc>
          <w:tcPr>
            <w:tcW w:w="70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8.3 ml</w:t>
            </w:r>
          </w:p>
        </w:tc>
        <w:tc>
          <w:tcPr>
            <w:tcW w:w="703"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2.7 ml</w:t>
            </w:r>
          </w:p>
        </w:tc>
        <w:tc>
          <w:tcPr>
            <w:tcW w:w="710"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136 ml</w:t>
            </w:r>
          </w:p>
        </w:tc>
      </w:tr>
      <w:tr w:rsidR="00526DE2" w:rsidRPr="005E6C88" w:rsidTr="001A4F7F">
        <w:trPr>
          <w:trHeight w:val="417"/>
        </w:trPr>
        <w:tc>
          <w:tcPr>
            <w:tcW w:w="92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25 ml</w:t>
            </w:r>
          </w:p>
        </w:tc>
        <w:tc>
          <w:tcPr>
            <w:tcW w:w="1209" w:type="pct"/>
          </w:tcPr>
          <w:p w:rsidR="00526DE2" w:rsidRPr="005E6C88" w:rsidRDefault="00526DE2" w:rsidP="001A4F7F">
            <w:pPr>
              <w:spacing w:before="240" w:line="276" w:lineRule="auto"/>
              <w:jc w:val="center"/>
              <w:rPr>
                <w:rFonts w:ascii="Times New Roman" w:hAnsi="Times New Roman" w:cs="Times New Roman"/>
                <w:sz w:val="24"/>
                <w:szCs w:val="24"/>
              </w:rPr>
            </w:pPr>
            <w:r>
              <w:rPr>
                <w:rFonts w:ascii="Times New Roman" w:hAnsi="Times New Roman" w:cs="Times New Roman"/>
                <w:sz w:val="24"/>
                <w:szCs w:val="24"/>
              </w:rPr>
              <w:t>Olive</w:t>
            </w:r>
            <w:r w:rsidRPr="005E6C88">
              <w:rPr>
                <w:rFonts w:ascii="Times New Roman" w:hAnsi="Times New Roman" w:cs="Times New Roman"/>
                <w:sz w:val="24"/>
                <w:szCs w:val="24"/>
              </w:rPr>
              <w:t xml:space="preserve"> oil</w:t>
            </w:r>
          </w:p>
        </w:tc>
        <w:tc>
          <w:tcPr>
            <w:tcW w:w="745"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100 ml</w:t>
            </w:r>
          </w:p>
        </w:tc>
        <w:tc>
          <w:tcPr>
            <w:tcW w:w="706"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8.3 ml</w:t>
            </w:r>
          </w:p>
        </w:tc>
        <w:tc>
          <w:tcPr>
            <w:tcW w:w="703"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2.7 ml</w:t>
            </w:r>
          </w:p>
        </w:tc>
        <w:tc>
          <w:tcPr>
            <w:tcW w:w="710" w:type="pct"/>
          </w:tcPr>
          <w:p w:rsidR="00526DE2" w:rsidRPr="005E6C88" w:rsidRDefault="00526DE2" w:rsidP="001A4F7F">
            <w:pPr>
              <w:spacing w:before="240" w:line="276" w:lineRule="auto"/>
              <w:jc w:val="center"/>
              <w:rPr>
                <w:rFonts w:ascii="Times New Roman" w:hAnsi="Times New Roman" w:cs="Times New Roman"/>
                <w:sz w:val="24"/>
                <w:szCs w:val="24"/>
              </w:rPr>
            </w:pPr>
            <w:r w:rsidRPr="005E6C88">
              <w:rPr>
                <w:rFonts w:ascii="Times New Roman" w:hAnsi="Times New Roman" w:cs="Times New Roman"/>
                <w:sz w:val="24"/>
                <w:szCs w:val="24"/>
              </w:rPr>
              <w:t>136 ml</w:t>
            </w:r>
          </w:p>
        </w:tc>
      </w:tr>
    </w:tbl>
    <w:p w:rsidR="00526DE2" w:rsidRDefault="00526DE2" w:rsidP="00526DE2">
      <w:pPr>
        <w:ind w:left="360"/>
        <w:rPr>
          <w:rFonts w:ascii="Times New Roman" w:hAnsi="Times New Roman" w:cs="Times New Roman"/>
          <w:b/>
          <w:sz w:val="24"/>
          <w:szCs w:val="24"/>
        </w:rPr>
      </w:pPr>
      <w:r>
        <w:rPr>
          <w:rFonts w:ascii="Times New Roman" w:hAnsi="Times New Roman" w:cs="Times New Roman"/>
          <w:b/>
          <w:sz w:val="24"/>
          <w:szCs w:val="24"/>
        </w:rPr>
        <w:t xml:space="preserve">Table I: Composition of different vegetable oil </w:t>
      </w:r>
      <w:proofErr w:type="spellStart"/>
      <w:r>
        <w:rPr>
          <w:rFonts w:ascii="Times New Roman" w:hAnsi="Times New Roman" w:cs="Times New Roman"/>
          <w:b/>
          <w:sz w:val="24"/>
          <w:szCs w:val="24"/>
        </w:rPr>
        <w:t>adjuvanted</w:t>
      </w:r>
      <w:proofErr w:type="spellEnd"/>
      <w:r>
        <w:rPr>
          <w:rFonts w:ascii="Times New Roman" w:hAnsi="Times New Roman" w:cs="Times New Roman"/>
          <w:b/>
          <w:sz w:val="24"/>
          <w:szCs w:val="24"/>
        </w:rPr>
        <w:t xml:space="preserve"> FMD vaccines</w:t>
      </w:r>
    </w:p>
    <w:tbl>
      <w:tblPr>
        <w:tblStyle w:val="TableGrid"/>
        <w:tblW w:w="5000" w:type="pct"/>
        <w:tblLook w:val="04A0"/>
      </w:tblPr>
      <w:tblGrid>
        <w:gridCol w:w="1515"/>
        <w:gridCol w:w="1310"/>
        <w:gridCol w:w="3740"/>
        <w:gridCol w:w="1207"/>
        <w:gridCol w:w="1804"/>
      </w:tblGrid>
      <w:tr w:rsidR="00526DE2" w:rsidRPr="009B393F" w:rsidTr="001A4F7F">
        <w:tc>
          <w:tcPr>
            <w:tcW w:w="791"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Group</w:t>
            </w:r>
          </w:p>
        </w:tc>
        <w:tc>
          <w:tcPr>
            <w:tcW w:w="684"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No. of animals</w:t>
            </w:r>
          </w:p>
        </w:tc>
        <w:tc>
          <w:tcPr>
            <w:tcW w:w="1953"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proofErr w:type="spellStart"/>
            <w:r w:rsidRPr="009B393F">
              <w:rPr>
                <w:rFonts w:ascii="Times New Roman" w:hAnsi="Times New Roman" w:cs="Times New Roman"/>
                <w:b/>
                <w:iCs/>
                <w:sz w:val="24"/>
                <w:szCs w:val="24"/>
              </w:rPr>
              <w:t>Adjuvants</w:t>
            </w:r>
            <w:proofErr w:type="spellEnd"/>
            <w:r w:rsidRPr="009B393F">
              <w:rPr>
                <w:rFonts w:ascii="Times New Roman" w:hAnsi="Times New Roman" w:cs="Times New Roman"/>
                <w:b/>
                <w:iCs/>
                <w:sz w:val="24"/>
                <w:szCs w:val="24"/>
              </w:rPr>
              <w:t xml:space="preserve"> used</w:t>
            </w:r>
          </w:p>
        </w:tc>
        <w:tc>
          <w:tcPr>
            <w:tcW w:w="630"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Vaccine dose</w:t>
            </w:r>
          </w:p>
        </w:tc>
        <w:tc>
          <w:tcPr>
            <w:tcW w:w="942"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Route of administration</w:t>
            </w:r>
          </w:p>
        </w:tc>
      </w:tr>
      <w:tr w:rsidR="00526DE2" w:rsidRPr="009B393F" w:rsidTr="001A4F7F">
        <w:tc>
          <w:tcPr>
            <w:tcW w:w="791"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A</w:t>
            </w:r>
          </w:p>
        </w:tc>
        <w:tc>
          <w:tcPr>
            <w:tcW w:w="684"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proofErr w:type="spellStart"/>
            <w:r w:rsidRPr="009B393F">
              <w:rPr>
                <w:rFonts w:ascii="Times New Roman" w:hAnsi="Times New Roman" w:cs="Times New Roman"/>
                <w:iCs/>
                <w:sz w:val="24"/>
                <w:szCs w:val="24"/>
              </w:rPr>
              <w:t>Aluminium</w:t>
            </w:r>
            <w:proofErr w:type="spellEnd"/>
            <w:r w:rsidRPr="009B393F">
              <w:rPr>
                <w:rFonts w:ascii="Times New Roman" w:hAnsi="Times New Roman" w:cs="Times New Roman"/>
                <w:iCs/>
                <w:sz w:val="24"/>
                <w:szCs w:val="24"/>
              </w:rPr>
              <w:t xml:space="preserve"> hydroxide and </w:t>
            </w:r>
            <w:proofErr w:type="spellStart"/>
            <w:r w:rsidRPr="009B393F">
              <w:rPr>
                <w:rFonts w:ascii="Times New Roman" w:hAnsi="Times New Roman" w:cs="Times New Roman"/>
                <w:iCs/>
                <w:sz w:val="24"/>
                <w:szCs w:val="24"/>
              </w:rPr>
              <w:t>saponin</w:t>
            </w:r>
            <w:proofErr w:type="spellEnd"/>
          </w:p>
        </w:tc>
        <w:tc>
          <w:tcPr>
            <w:tcW w:w="630"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w:t>
            </w:r>
            <w:r w:rsidRPr="009B393F">
              <w:rPr>
                <w:rFonts w:ascii="Times New Roman" w:hAnsi="Times New Roman" w:cs="Times New Roman"/>
                <w:iCs/>
                <w:sz w:val="24"/>
                <w:szCs w:val="24"/>
              </w:rPr>
              <w:t xml:space="preserve"> ml</w:t>
            </w:r>
          </w:p>
        </w:tc>
        <w:tc>
          <w:tcPr>
            <w:tcW w:w="942"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526DE2" w:rsidRPr="009B393F" w:rsidTr="001A4F7F">
        <w:tc>
          <w:tcPr>
            <w:tcW w:w="791"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B</w:t>
            </w:r>
          </w:p>
        </w:tc>
        <w:tc>
          <w:tcPr>
            <w:tcW w:w="684"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Peanut oil</w:t>
            </w:r>
          </w:p>
        </w:tc>
        <w:tc>
          <w:tcPr>
            <w:tcW w:w="630"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w:t>
            </w:r>
            <w:r w:rsidRPr="009B393F">
              <w:rPr>
                <w:rFonts w:ascii="Times New Roman" w:hAnsi="Times New Roman" w:cs="Times New Roman"/>
                <w:iCs/>
                <w:sz w:val="24"/>
                <w:szCs w:val="24"/>
              </w:rPr>
              <w:t xml:space="preserve"> ml</w:t>
            </w:r>
          </w:p>
        </w:tc>
        <w:tc>
          <w:tcPr>
            <w:tcW w:w="942"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526DE2" w:rsidRPr="009B393F" w:rsidTr="001A4F7F">
        <w:tc>
          <w:tcPr>
            <w:tcW w:w="791"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sidRPr="009B393F">
              <w:rPr>
                <w:rFonts w:ascii="Times New Roman" w:hAnsi="Times New Roman" w:cs="Times New Roman"/>
                <w:b/>
                <w:iCs/>
                <w:sz w:val="24"/>
                <w:szCs w:val="24"/>
              </w:rPr>
              <w:t>C</w:t>
            </w:r>
          </w:p>
        </w:tc>
        <w:tc>
          <w:tcPr>
            <w:tcW w:w="684"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Sunflower oil</w:t>
            </w:r>
          </w:p>
        </w:tc>
        <w:tc>
          <w:tcPr>
            <w:tcW w:w="630"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w:t>
            </w:r>
            <w:r w:rsidRPr="009B393F">
              <w:rPr>
                <w:rFonts w:ascii="Times New Roman" w:hAnsi="Times New Roman" w:cs="Times New Roman"/>
                <w:iCs/>
                <w:sz w:val="24"/>
                <w:szCs w:val="24"/>
              </w:rPr>
              <w:t xml:space="preserve"> ml</w:t>
            </w:r>
          </w:p>
        </w:tc>
        <w:tc>
          <w:tcPr>
            <w:tcW w:w="942"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526DE2" w:rsidRPr="009B393F" w:rsidTr="001A4F7F">
        <w:tc>
          <w:tcPr>
            <w:tcW w:w="791"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Pr>
                <w:rFonts w:ascii="Times New Roman" w:hAnsi="Times New Roman" w:cs="Times New Roman"/>
                <w:b/>
                <w:iCs/>
                <w:sz w:val="24"/>
                <w:szCs w:val="24"/>
              </w:rPr>
              <w:t>D</w:t>
            </w:r>
          </w:p>
        </w:tc>
        <w:tc>
          <w:tcPr>
            <w:tcW w:w="684"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6</w:t>
            </w:r>
          </w:p>
        </w:tc>
        <w:tc>
          <w:tcPr>
            <w:tcW w:w="1953"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Olive oil</w:t>
            </w:r>
          </w:p>
        </w:tc>
        <w:tc>
          <w:tcPr>
            <w:tcW w:w="630"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0.4 ml</w:t>
            </w:r>
          </w:p>
        </w:tc>
        <w:tc>
          <w:tcPr>
            <w:tcW w:w="942"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r w:rsidR="00526DE2" w:rsidRPr="009B393F" w:rsidTr="001A4F7F">
        <w:tc>
          <w:tcPr>
            <w:tcW w:w="791"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b/>
                <w:iCs/>
                <w:sz w:val="24"/>
                <w:szCs w:val="24"/>
              </w:rPr>
            </w:pPr>
            <w:r>
              <w:rPr>
                <w:rFonts w:ascii="Times New Roman" w:hAnsi="Times New Roman" w:cs="Times New Roman"/>
                <w:b/>
                <w:iCs/>
                <w:sz w:val="24"/>
                <w:szCs w:val="24"/>
              </w:rPr>
              <w:t>E</w:t>
            </w:r>
          </w:p>
        </w:tc>
        <w:tc>
          <w:tcPr>
            <w:tcW w:w="684"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6</w:t>
            </w:r>
          </w:p>
        </w:tc>
        <w:tc>
          <w:tcPr>
            <w:tcW w:w="1953"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Normal saline</w:t>
            </w:r>
          </w:p>
        </w:tc>
        <w:tc>
          <w:tcPr>
            <w:tcW w:w="630"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Pr>
                <w:rFonts w:ascii="Times New Roman" w:hAnsi="Times New Roman" w:cs="Times New Roman"/>
                <w:iCs/>
                <w:sz w:val="24"/>
                <w:szCs w:val="24"/>
              </w:rPr>
              <w:t xml:space="preserve">0.4 </w:t>
            </w:r>
            <w:r w:rsidRPr="009B393F">
              <w:rPr>
                <w:rFonts w:ascii="Times New Roman" w:hAnsi="Times New Roman" w:cs="Times New Roman"/>
                <w:iCs/>
                <w:sz w:val="24"/>
                <w:szCs w:val="24"/>
              </w:rPr>
              <w:t xml:space="preserve"> ml</w:t>
            </w:r>
          </w:p>
        </w:tc>
        <w:tc>
          <w:tcPr>
            <w:tcW w:w="942" w:type="pct"/>
          </w:tcPr>
          <w:p w:rsidR="00526DE2" w:rsidRPr="009B393F" w:rsidRDefault="00526DE2" w:rsidP="001A4F7F">
            <w:pPr>
              <w:autoSpaceDE w:val="0"/>
              <w:autoSpaceDN w:val="0"/>
              <w:adjustRightInd w:val="0"/>
              <w:spacing w:before="240" w:line="276" w:lineRule="auto"/>
              <w:jc w:val="center"/>
              <w:rPr>
                <w:rFonts w:ascii="Times New Roman" w:hAnsi="Times New Roman" w:cs="Times New Roman"/>
                <w:iCs/>
                <w:sz w:val="24"/>
                <w:szCs w:val="24"/>
              </w:rPr>
            </w:pPr>
            <w:r w:rsidRPr="009B393F">
              <w:rPr>
                <w:rFonts w:ascii="Times New Roman" w:hAnsi="Times New Roman" w:cs="Times New Roman"/>
                <w:iCs/>
                <w:sz w:val="24"/>
                <w:szCs w:val="24"/>
              </w:rPr>
              <w:t>Intramuscular</w:t>
            </w:r>
          </w:p>
        </w:tc>
      </w:tr>
    </w:tbl>
    <w:p w:rsidR="00526DE2" w:rsidRDefault="00526DE2" w:rsidP="00526DE2">
      <w:pPr>
        <w:autoSpaceDE w:val="0"/>
        <w:autoSpaceDN w:val="0"/>
        <w:adjustRightInd w:val="0"/>
        <w:spacing w:before="240" w:after="0"/>
        <w:jc w:val="both"/>
        <w:rPr>
          <w:rFonts w:ascii="Times New Roman" w:hAnsi="Times New Roman" w:cs="Times New Roman"/>
          <w:b/>
          <w:iCs/>
          <w:sz w:val="24"/>
          <w:szCs w:val="24"/>
        </w:rPr>
      </w:pPr>
      <w:r w:rsidRPr="009B393F">
        <w:rPr>
          <w:rFonts w:ascii="Times New Roman" w:hAnsi="Times New Roman" w:cs="Times New Roman"/>
          <w:b/>
          <w:iCs/>
          <w:sz w:val="24"/>
          <w:szCs w:val="24"/>
        </w:rPr>
        <w:t>Table</w:t>
      </w:r>
      <w:r>
        <w:rPr>
          <w:rFonts w:ascii="Times New Roman" w:hAnsi="Times New Roman" w:cs="Times New Roman"/>
          <w:b/>
          <w:iCs/>
          <w:sz w:val="24"/>
          <w:szCs w:val="24"/>
        </w:rPr>
        <w:t xml:space="preserve"> II</w:t>
      </w:r>
      <w:r w:rsidRPr="009B393F">
        <w:rPr>
          <w:rFonts w:ascii="Times New Roman" w:hAnsi="Times New Roman" w:cs="Times New Roman"/>
          <w:b/>
          <w:iCs/>
          <w:sz w:val="24"/>
          <w:szCs w:val="24"/>
        </w:rPr>
        <w:t xml:space="preserve">: Vaccination of </w:t>
      </w:r>
      <w:r>
        <w:rPr>
          <w:rFonts w:ascii="Times New Roman" w:hAnsi="Times New Roman" w:cs="Times New Roman"/>
          <w:b/>
          <w:iCs/>
          <w:sz w:val="24"/>
          <w:szCs w:val="24"/>
        </w:rPr>
        <w:t>rabbits</w:t>
      </w:r>
    </w:p>
    <w:p w:rsidR="00526DE2" w:rsidRDefault="00526DE2" w:rsidP="00526DE2">
      <w:pPr>
        <w:autoSpaceDE w:val="0"/>
        <w:autoSpaceDN w:val="0"/>
        <w:adjustRightInd w:val="0"/>
        <w:spacing w:before="240" w:after="0"/>
        <w:jc w:val="both"/>
        <w:rPr>
          <w:rFonts w:ascii="Times New Roman" w:hAnsi="Times New Roman" w:cs="Times New Roman"/>
          <w:b/>
          <w:iCs/>
          <w:sz w:val="24"/>
          <w:szCs w:val="24"/>
        </w:rPr>
      </w:pPr>
    </w:p>
    <w:p w:rsidR="00526DE2" w:rsidRDefault="00526DE2" w:rsidP="00526DE2">
      <w:pPr>
        <w:autoSpaceDE w:val="0"/>
        <w:autoSpaceDN w:val="0"/>
        <w:adjustRightInd w:val="0"/>
        <w:spacing w:before="240" w:after="0"/>
        <w:jc w:val="both"/>
        <w:rPr>
          <w:rFonts w:ascii="Times New Roman" w:hAnsi="Times New Roman" w:cs="Times New Roman"/>
          <w:b/>
          <w:iCs/>
          <w:sz w:val="24"/>
          <w:szCs w:val="24"/>
        </w:rPr>
      </w:pPr>
    </w:p>
    <w:p w:rsidR="00526DE2" w:rsidRPr="009B393F" w:rsidRDefault="00526DE2" w:rsidP="00526DE2">
      <w:pPr>
        <w:autoSpaceDE w:val="0"/>
        <w:autoSpaceDN w:val="0"/>
        <w:adjustRightInd w:val="0"/>
        <w:spacing w:before="240" w:after="0"/>
        <w:jc w:val="both"/>
        <w:rPr>
          <w:rFonts w:ascii="Times New Roman" w:hAnsi="Times New Roman" w:cs="Times New Roman"/>
          <w:iCs/>
          <w:sz w:val="24"/>
          <w:szCs w:val="24"/>
        </w:rPr>
      </w:pPr>
    </w:p>
    <w:tbl>
      <w:tblPr>
        <w:tblStyle w:val="TableGrid"/>
        <w:tblW w:w="5000" w:type="pct"/>
        <w:tblLook w:val="04A0"/>
      </w:tblPr>
      <w:tblGrid>
        <w:gridCol w:w="1314"/>
        <w:gridCol w:w="2319"/>
        <w:gridCol w:w="1515"/>
        <w:gridCol w:w="1890"/>
        <w:gridCol w:w="2538"/>
      </w:tblGrid>
      <w:tr w:rsidR="00526DE2" w:rsidTr="001A4F7F">
        <w:tc>
          <w:tcPr>
            <w:tcW w:w="686" w:type="pct"/>
          </w:tcPr>
          <w:p w:rsidR="00526DE2" w:rsidRPr="00484AF2" w:rsidRDefault="00526DE2" w:rsidP="001A4F7F">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Adjuvant used</w:t>
            </w:r>
          </w:p>
        </w:tc>
        <w:tc>
          <w:tcPr>
            <w:tcW w:w="1211" w:type="pct"/>
          </w:tcPr>
          <w:p w:rsidR="00526DE2" w:rsidRPr="00484AF2" w:rsidRDefault="00526DE2" w:rsidP="001A4F7F">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Vaccine color</w:t>
            </w:r>
          </w:p>
        </w:tc>
        <w:tc>
          <w:tcPr>
            <w:tcW w:w="791" w:type="pct"/>
          </w:tcPr>
          <w:p w:rsidR="00526DE2" w:rsidRPr="00484AF2" w:rsidRDefault="00526DE2" w:rsidP="001A4F7F">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Viscosity (Seconds)</w:t>
            </w:r>
          </w:p>
        </w:tc>
        <w:tc>
          <w:tcPr>
            <w:tcW w:w="987" w:type="pct"/>
          </w:tcPr>
          <w:p w:rsidR="00526DE2" w:rsidRPr="00484AF2" w:rsidRDefault="00526DE2" w:rsidP="001A4F7F">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Emulsion type</w:t>
            </w:r>
          </w:p>
        </w:tc>
        <w:tc>
          <w:tcPr>
            <w:tcW w:w="1325" w:type="pct"/>
          </w:tcPr>
          <w:p w:rsidR="00526DE2" w:rsidRPr="00484AF2" w:rsidRDefault="00526DE2" w:rsidP="001A4F7F">
            <w:pPr>
              <w:autoSpaceDE w:val="0"/>
              <w:autoSpaceDN w:val="0"/>
              <w:adjustRightInd w:val="0"/>
              <w:spacing w:before="240" w:line="276" w:lineRule="auto"/>
              <w:jc w:val="center"/>
              <w:rPr>
                <w:rFonts w:ascii="Times New Roman" w:hAnsi="Times New Roman" w:cs="Times New Roman"/>
                <w:b/>
                <w:bCs/>
                <w:sz w:val="24"/>
                <w:szCs w:val="24"/>
              </w:rPr>
            </w:pPr>
            <w:r w:rsidRPr="00484AF2">
              <w:rPr>
                <w:rFonts w:ascii="Times New Roman" w:hAnsi="Times New Roman" w:cs="Times New Roman"/>
                <w:b/>
                <w:bCs/>
                <w:sz w:val="24"/>
                <w:szCs w:val="24"/>
              </w:rPr>
              <w:t xml:space="preserve">Stability test (at 4 and 37 </w:t>
            </w:r>
            <w:proofErr w:type="spellStart"/>
            <w:r w:rsidRPr="00484AF2">
              <w:rPr>
                <w:rFonts w:ascii="Times New Roman" w:hAnsi="Times New Roman" w:cs="Times New Roman"/>
                <w:b/>
                <w:bCs/>
                <w:sz w:val="24"/>
                <w:szCs w:val="24"/>
                <w:vertAlign w:val="superscript"/>
              </w:rPr>
              <w:t>o</w:t>
            </w:r>
            <w:r w:rsidRPr="00484AF2">
              <w:rPr>
                <w:rFonts w:ascii="Times New Roman" w:hAnsi="Times New Roman" w:cs="Times New Roman"/>
                <w:b/>
                <w:bCs/>
                <w:sz w:val="24"/>
                <w:szCs w:val="24"/>
              </w:rPr>
              <w:t>C</w:t>
            </w:r>
            <w:proofErr w:type="spellEnd"/>
            <w:r w:rsidRPr="00484AF2">
              <w:rPr>
                <w:rFonts w:ascii="Times New Roman" w:hAnsi="Times New Roman" w:cs="Times New Roman"/>
                <w:b/>
                <w:bCs/>
                <w:sz w:val="24"/>
                <w:szCs w:val="24"/>
              </w:rPr>
              <w:t>)</w:t>
            </w:r>
          </w:p>
        </w:tc>
      </w:tr>
      <w:tr w:rsidR="00526DE2" w:rsidTr="001A4F7F">
        <w:tc>
          <w:tcPr>
            <w:tcW w:w="686"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Peanut oil</w:t>
            </w:r>
          </w:p>
        </w:tc>
        <w:tc>
          <w:tcPr>
            <w:tcW w:w="1211"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Light creamy white</w:t>
            </w:r>
          </w:p>
        </w:tc>
        <w:tc>
          <w:tcPr>
            <w:tcW w:w="791"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5</w:t>
            </w:r>
          </w:p>
        </w:tc>
        <w:tc>
          <w:tcPr>
            <w:tcW w:w="987"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W/O</w:t>
            </w:r>
          </w:p>
        </w:tc>
        <w:tc>
          <w:tcPr>
            <w:tcW w:w="1325"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Stable</w:t>
            </w:r>
          </w:p>
        </w:tc>
      </w:tr>
      <w:tr w:rsidR="00526DE2" w:rsidTr="001A4F7F">
        <w:tc>
          <w:tcPr>
            <w:tcW w:w="686"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Sunflower oil</w:t>
            </w:r>
          </w:p>
        </w:tc>
        <w:tc>
          <w:tcPr>
            <w:tcW w:w="1211"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Dark creamy white</w:t>
            </w:r>
          </w:p>
        </w:tc>
        <w:tc>
          <w:tcPr>
            <w:tcW w:w="791"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6</w:t>
            </w:r>
          </w:p>
        </w:tc>
        <w:tc>
          <w:tcPr>
            <w:tcW w:w="987"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W/O</w:t>
            </w:r>
          </w:p>
        </w:tc>
        <w:tc>
          <w:tcPr>
            <w:tcW w:w="1325"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Stable</w:t>
            </w:r>
          </w:p>
        </w:tc>
      </w:tr>
      <w:tr w:rsidR="00526DE2" w:rsidTr="001A4F7F">
        <w:tc>
          <w:tcPr>
            <w:tcW w:w="686"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Olive oil</w:t>
            </w:r>
          </w:p>
        </w:tc>
        <w:tc>
          <w:tcPr>
            <w:tcW w:w="1211"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Light creamy white</w:t>
            </w:r>
          </w:p>
        </w:tc>
        <w:tc>
          <w:tcPr>
            <w:tcW w:w="791"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4.5</w:t>
            </w:r>
          </w:p>
        </w:tc>
        <w:tc>
          <w:tcPr>
            <w:tcW w:w="987"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W/O</w:t>
            </w:r>
          </w:p>
        </w:tc>
        <w:tc>
          <w:tcPr>
            <w:tcW w:w="1325" w:type="pct"/>
          </w:tcPr>
          <w:p w:rsidR="00526DE2" w:rsidRDefault="00526DE2" w:rsidP="001A4F7F">
            <w:pPr>
              <w:autoSpaceDE w:val="0"/>
              <w:autoSpaceDN w:val="0"/>
              <w:adjustRightInd w:val="0"/>
              <w:spacing w:before="240" w:line="276" w:lineRule="auto"/>
              <w:jc w:val="center"/>
              <w:rPr>
                <w:rFonts w:ascii="Times New Roman" w:hAnsi="Times New Roman" w:cs="Times New Roman"/>
                <w:bCs/>
                <w:sz w:val="24"/>
                <w:szCs w:val="24"/>
              </w:rPr>
            </w:pPr>
            <w:r>
              <w:rPr>
                <w:rFonts w:ascii="Times New Roman" w:hAnsi="Times New Roman" w:cs="Times New Roman"/>
                <w:bCs/>
                <w:sz w:val="24"/>
                <w:szCs w:val="24"/>
              </w:rPr>
              <w:t>Stable</w:t>
            </w:r>
          </w:p>
        </w:tc>
      </w:tr>
    </w:tbl>
    <w:p w:rsidR="00526DE2" w:rsidRDefault="00526DE2" w:rsidP="00526DE2">
      <w:pPr>
        <w:autoSpaceDE w:val="0"/>
        <w:autoSpaceDN w:val="0"/>
        <w:adjustRightInd w:val="0"/>
        <w:spacing w:before="240" w:after="0"/>
        <w:jc w:val="both"/>
        <w:rPr>
          <w:rFonts w:ascii="Times New Roman" w:hAnsi="Times New Roman" w:cs="Times New Roman"/>
          <w:b/>
          <w:bCs/>
          <w:sz w:val="24"/>
          <w:szCs w:val="24"/>
        </w:rPr>
      </w:pPr>
      <w:r w:rsidRPr="00FD7A1D">
        <w:rPr>
          <w:rFonts w:ascii="Times New Roman" w:hAnsi="Times New Roman" w:cs="Times New Roman"/>
          <w:b/>
          <w:bCs/>
          <w:sz w:val="24"/>
          <w:szCs w:val="24"/>
        </w:rPr>
        <w:t>Table III: Various parameters of different vaccines</w:t>
      </w:r>
    </w:p>
    <w:p w:rsidR="00526DE2" w:rsidRPr="00FD7A1D" w:rsidRDefault="00526DE2" w:rsidP="00526DE2">
      <w:pPr>
        <w:autoSpaceDE w:val="0"/>
        <w:autoSpaceDN w:val="0"/>
        <w:adjustRightInd w:val="0"/>
        <w:spacing w:before="240" w:after="0"/>
        <w:jc w:val="both"/>
        <w:rPr>
          <w:rFonts w:ascii="Times New Roman" w:hAnsi="Times New Roman" w:cs="Times New Roman"/>
          <w:b/>
          <w:bCs/>
          <w:sz w:val="24"/>
          <w:szCs w:val="24"/>
        </w:rPr>
      </w:pPr>
    </w:p>
    <w:tbl>
      <w:tblPr>
        <w:tblStyle w:val="TableGrid"/>
        <w:tblW w:w="5000" w:type="pct"/>
        <w:jc w:val="center"/>
        <w:tblLook w:val="04A0"/>
      </w:tblPr>
      <w:tblGrid>
        <w:gridCol w:w="2088"/>
        <w:gridCol w:w="1980"/>
        <w:gridCol w:w="1980"/>
        <w:gridCol w:w="1800"/>
        <w:gridCol w:w="1728"/>
      </w:tblGrid>
      <w:tr w:rsidR="00526DE2" w:rsidTr="001A4F7F">
        <w:trPr>
          <w:jc w:val="center"/>
        </w:trPr>
        <w:tc>
          <w:tcPr>
            <w:tcW w:w="1090" w:type="pct"/>
          </w:tcPr>
          <w:p w:rsidR="00526DE2" w:rsidRPr="00520AD9" w:rsidRDefault="00526DE2" w:rsidP="001A4F7F">
            <w:pPr>
              <w:autoSpaceDE w:val="0"/>
              <w:autoSpaceDN w:val="0"/>
              <w:adjustRightInd w:val="0"/>
              <w:spacing w:line="276" w:lineRule="auto"/>
              <w:jc w:val="both"/>
              <w:rPr>
                <w:rFonts w:ascii="Times New Roman" w:hAnsi="Times New Roman" w:cs="Times New Roman"/>
                <w:b/>
                <w:iCs/>
                <w:sz w:val="24"/>
                <w:szCs w:val="24"/>
              </w:rPr>
            </w:pPr>
            <w:r w:rsidRPr="00520AD9">
              <w:rPr>
                <w:rFonts w:ascii="Times New Roman" w:hAnsi="Times New Roman" w:cs="Times New Roman"/>
                <w:b/>
                <w:iCs/>
                <w:sz w:val="24"/>
                <w:szCs w:val="24"/>
              </w:rPr>
              <w:t>Media</w:t>
            </w:r>
          </w:p>
        </w:tc>
        <w:tc>
          <w:tcPr>
            <w:tcW w:w="1034" w:type="pct"/>
          </w:tcPr>
          <w:p w:rsidR="00526DE2" w:rsidRPr="00520AD9" w:rsidRDefault="00526DE2" w:rsidP="001A4F7F">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Commercial vaccine (having AS adjuvant)</w:t>
            </w:r>
          </w:p>
        </w:tc>
        <w:tc>
          <w:tcPr>
            <w:tcW w:w="1034" w:type="pct"/>
          </w:tcPr>
          <w:p w:rsidR="00526DE2" w:rsidRPr="00520AD9" w:rsidRDefault="00526DE2" w:rsidP="001A4F7F">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Peanut oil </w:t>
            </w:r>
            <w:proofErr w:type="spellStart"/>
            <w:r>
              <w:rPr>
                <w:rFonts w:ascii="Times New Roman" w:hAnsi="Times New Roman" w:cs="Times New Roman"/>
                <w:b/>
                <w:iCs/>
                <w:sz w:val="24"/>
                <w:szCs w:val="24"/>
              </w:rPr>
              <w:t>adjuvanted</w:t>
            </w:r>
            <w:proofErr w:type="spellEnd"/>
            <w:r>
              <w:rPr>
                <w:rFonts w:ascii="Times New Roman" w:hAnsi="Times New Roman" w:cs="Times New Roman"/>
                <w:b/>
                <w:iCs/>
                <w:sz w:val="24"/>
                <w:szCs w:val="24"/>
              </w:rPr>
              <w:t xml:space="preserve"> vaccine</w:t>
            </w:r>
          </w:p>
        </w:tc>
        <w:tc>
          <w:tcPr>
            <w:tcW w:w="940" w:type="pct"/>
          </w:tcPr>
          <w:p w:rsidR="00526DE2" w:rsidRPr="00520AD9" w:rsidRDefault="00526DE2" w:rsidP="001A4F7F">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Sunflower oil </w:t>
            </w:r>
            <w:proofErr w:type="spellStart"/>
            <w:r>
              <w:rPr>
                <w:rFonts w:ascii="Times New Roman" w:hAnsi="Times New Roman" w:cs="Times New Roman"/>
                <w:b/>
                <w:iCs/>
                <w:sz w:val="24"/>
                <w:szCs w:val="24"/>
              </w:rPr>
              <w:t>adjuvanted</w:t>
            </w:r>
            <w:proofErr w:type="spellEnd"/>
            <w:r>
              <w:rPr>
                <w:rFonts w:ascii="Times New Roman" w:hAnsi="Times New Roman" w:cs="Times New Roman"/>
                <w:b/>
                <w:iCs/>
                <w:sz w:val="24"/>
                <w:szCs w:val="24"/>
              </w:rPr>
              <w:t xml:space="preserve"> vaccine</w:t>
            </w:r>
          </w:p>
        </w:tc>
        <w:tc>
          <w:tcPr>
            <w:tcW w:w="902" w:type="pct"/>
          </w:tcPr>
          <w:p w:rsidR="00526DE2" w:rsidRPr="00520AD9" w:rsidRDefault="00526DE2" w:rsidP="001A4F7F">
            <w:pPr>
              <w:autoSpaceDE w:val="0"/>
              <w:autoSpaceDN w:val="0"/>
              <w:adjustRightInd w:val="0"/>
              <w:spacing w:line="276" w:lineRule="auto"/>
              <w:jc w:val="center"/>
              <w:rPr>
                <w:rFonts w:ascii="Times New Roman" w:hAnsi="Times New Roman" w:cs="Times New Roman"/>
                <w:b/>
                <w:iCs/>
                <w:sz w:val="24"/>
                <w:szCs w:val="24"/>
              </w:rPr>
            </w:pPr>
            <w:r>
              <w:rPr>
                <w:rFonts w:ascii="Times New Roman" w:hAnsi="Times New Roman" w:cs="Times New Roman"/>
                <w:b/>
                <w:iCs/>
                <w:sz w:val="24"/>
                <w:szCs w:val="24"/>
              </w:rPr>
              <w:t xml:space="preserve">Olive oil </w:t>
            </w:r>
            <w:proofErr w:type="spellStart"/>
            <w:r>
              <w:rPr>
                <w:rFonts w:ascii="Times New Roman" w:hAnsi="Times New Roman" w:cs="Times New Roman"/>
                <w:b/>
                <w:iCs/>
                <w:sz w:val="24"/>
                <w:szCs w:val="24"/>
              </w:rPr>
              <w:t>adjuvanted</w:t>
            </w:r>
            <w:proofErr w:type="spellEnd"/>
            <w:r>
              <w:rPr>
                <w:rFonts w:ascii="Times New Roman" w:hAnsi="Times New Roman" w:cs="Times New Roman"/>
                <w:b/>
                <w:iCs/>
                <w:sz w:val="24"/>
                <w:szCs w:val="24"/>
              </w:rPr>
              <w:t xml:space="preserve"> vaccine</w:t>
            </w:r>
          </w:p>
        </w:tc>
      </w:tr>
      <w:tr w:rsidR="00526DE2" w:rsidTr="001A4F7F">
        <w:trPr>
          <w:jc w:val="center"/>
        </w:trPr>
        <w:tc>
          <w:tcPr>
            <w:tcW w:w="1090" w:type="pct"/>
          </w:tcPr>
          <w:p w:rsidR="00526DE2" w:rsidRDefault="00526DE2" w:rsidP="001A4F7F">
            <w:pPr>
              <w:autoSpaceDE w:val="0"/>
              <w:autoSpaceDN w:val="0"/>
              <w:adjustRightInd w:val="0"/>
              <w:spacing w:line="276"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MacConkey’s</w:t>
            </w:r>
            <w:proofErr w:type="spellEnd"/>
            <w:r>
              <w:rPr>
                <w:rFonts w:ascii="Times New Roman" w:hAnsi="Times New Roman" w:cs="Times New Roman"/>
                <w:iCs/>
                <w:sz w:val="24"/>
                <w:szCs w:val="24"/>
              </w:rPr>
              <w:t xml:space="preserve"> agar</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526DE2" w:rsidTr="001A4F7F">
        <w:trPr>
          <w:jc w:val="center"/>
        </w:trPr>
        <w:tc>
          <w:tcPr>
            <w:tcW w:w="1090" w:type="pct"/>
          </w:tcPr>
          <w:p w:rsidR="00526DE2" w:rsidRDefault="00526DE2" w:rsidP="001A4F7F">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Nutrient agar</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526DE2" w:rsidTr="001A4F7F">
        <w:trPr>
          <w:jc w:val="center"/>
        </w:trPr>
        <w:tc>
          <w:tcPr>
            <w:tcW w:w="1090" w:type="pct"/>
          </w:tcPr>
          <w:p w:rsidR="00526DE2" w:rsidRDefault="00526DE2" w:rsidP="001A4F7F">
            <w:pPr>
              <w:autoSpaceDE w:val="0"/>
              <w:autoSpaceDN w:val="0"/>
              <w:adjustRightInd w:val="0"/>
              <w:spacing w:line="276" w:lineRule="auto"/>
              <w:jc w:val="both"/>
              <w:rPr>
                <w:rFonts w:ascii="Times New Roman" w:hAnsi="Times New Roman" w:cs="Times New Roman"/>
                <w:iCs/>
                <w:sz w:val="24"/>
                <w:szCs w:val="24"/>
              </w:rPr>
            </w:pPr>
            <w:proofErr w:type="spellStart"/>
            <w:r>
              <w:rPr>
                <w:rFonts w:ascii="Times New Roman" w:hAnsi="Times New Roman" w:cs="Times New Roman"/>
                <w:iCs/>
                <w:sz w:val="24"/>
                <w:szCs w:val="24"/>
              </w:rPr>
              <w:t>Sabouraud</w:t>
            </w:r>
            <w:proofErr w:type="spellEnd"/>
            <w:r>
              <w:rPr>
                <w:rFonts w:ascii="Times New Roman" w:hAnsi="Times New Roman" w:cs="Times New Roman"/>
                <w:iCs/>
                <w:sz w:val="24"/>
                <w:szCs w:val="24"/>
              </w:rPr>
              <w:t xml:space="preserve"> agar</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r w:rsidR="00526DE2" w:rsidTr="001A4F7F">
        <w:trPr>
          <w:jc w:val="center"/>
        </w:trPr>
        <w:tc>
          <w:tcPr>
            <w:tcW w:w="1090" w:type="pct"/>
          </w:tcPr>
          <w:p w:rsidR="00526DE2" w:rsidRDefault="00526DE2" w:rsidP="001A4F7F">
            <w:pPr>
              <w:autoSpaceDE w:val="0"/>
              <w:autoSpaceDN w:val="0"/>
              <w:adjustRightInd w:val="0"/>
              <w:spacing w:line="276" w:lineRule="auto"/>
              <w:jc w:val="both"/>
              <w:rPr>
                <w:rFonts w:ascii="Times New Roman" w:hAnsi="Times New Roman" w:cs="Times New Roman"/>
                <w:iCs/>
                <w:sz w:val="24"/>
                <w:szCs w:val="24"/>
              </w:rPr>
            </w:pPr>
            <w:r>
              <w:rPr>
                <w:rFonts w:ascii="Times New Roman" w:hAnsi="Times New Roman" w:cs="Times New Roman"/>
                <w:iCs/>
                <w:sz w:val="24"/>
                <w:szCs w:val="24"/>
              </w:rPr>
              <w:t>Blood agar</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1034"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40"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c>
          <w:tcPr>
            <w:tcW w:w="902" w:type="pct"/>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w:t>
            </w:r>
          </w:p>
        </w:tc>
      </w:tr>
    </w:tbl>
    <w:p w:rsidR="00526DE2" w:rsidRPr="00A825AF" w:rsidRDefault="00526DE2" w:rsidP="00526DE2">
      <w:pPr>
        <w:autoSpaceDE w:val="0"/>
        <w:autoSpaceDN w:val="0"/>
        <w:adjustRightInd w:val="0"/>
        <w:spacing w:after="0"/>
        <w:jc w:val="both"/>
        <w:rPr>
          <w:rFonts w:ascii="Times New Roman" w:hAnsi="Times New Roman" w:cs="Times New Roman"/>
          <w:b/>
          <w:iCs/>
          <w:sz w:val="24"/>
          <w:szCs w:val="24"/>
        </w:rPr>
      </w:pPr>
      <w:r>
        <w:rPr>
          <w:rFonts w:ascii="Times New Roman" w:hAnsi="Times New Roman" w:cs="Times New Roman"/>
          <w:b/>
          <w:iCs/>
          <w:sz w:val="24"/>
          <w:szCs w:val="24"/>
        </w:rPr>
        <w:t>Table IV</w:t>
      </w:r>
      <w:r w:rsidRPr="00A825AF">
        <w:rPr>
          <w:rFonts w:ascii="Times New Roman" w:hAnsi="Times New Roman" w:cs="Times New Roman"/>
          <w:b/>
          <w:iCs/>
          <w:sz w:val="24"/>
          <w:szCs w:val="24"/>
        </w:rPr>
        <w:t>: Sterility test for different vaccines</w:t>
      </w:r>
    </w:p>
    <w:p w:rsidR="00526DE2" w:rsidRDefault="00526DE2" w:rsidP="00526DE2">
      <w:pPr>
        <w:autoSpaceDE w:val="0"/>
        <w:autoSpaceDN w:val="0"/>
        <w:adjustRightInd w:val="0"/>
        <w:spacing w:after="0"/>
        <w:jc w:val="both"/>
        <w:rPr>
          <w:rFonts w:ascii="Times New Roman" w:hAnsi="Times New Roman" w:cs="Times New Roman"/>
          <w:iCs/>
          <w:sz w:val="24"/>
          <w:szCs w:val="24"/>
        </w:rPr>
      </w:pPr>
    </w:p>
    <w:p w:rsidR="00526DE2" w:rsidRDefault="00526DE2" w:rsidP="00526DE2">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 xml:space="preserve">     +</w:t>
      </w:r>
      <w:r>
        <w:rPr>
          <w:rFonts w:ascii="Times New Roman" w:hAnsi="Times New Roman" w:cs="Times New Roman"/>
          <w:iCs/>
          <w:sz w:val="24"/>
          <w:szCs w:val="24"/>
        </w:rPr>
        <w:tab/>
        <w:t>Growth found on the media 24-48 hours following inoculation (at 37</w:t>
      </w:r>
      <w:r w:rsidRPr="00FD7A1D">
        <w:rPr>
          <w:rFonts w:ascii="Times New Roman" w:hAnsi="Times New Roman" w:cs="Times New Roman"/>
          <w:iCs/>
          <w:sz w:val="24"/>
          <w:szCs w:val="24"/>
          <w:vertAlign w:val="superscript"/>
        </w:rPr>
        <w:t>o</w:t>
      </w:r>
      <w:r>
        <w:rPr>
          <w:rFonts w:ascii="Times New Roman" w:hAnsi="Times New Roman" w:cs="Times New Roman"/>
          <w:iCs/>
          <w:sz w:val="24"/>
          <w:szCs w:val="24"/>
        </w:rPr>
        <w:t>C)</w:t>
      </w:r>
    </w:p>
    <w:p w:rsidR="00526DE2" w:rsidRDefault="00526DE2" w:rsidP="00526DE2">
      <w:pPr>
        <w:pStyle w:val="ListParagraph"/>
        <w:numPr>
          <w:ilvl w:val="0"/>
          <w:numId w:val="2"/>
        </w:numPr>
        <w:autoSpaceDE w:val="0"/>
        <w:autoSpaceDN w:val="0"/>
        <w:adjustRightInd w:val="0"/>
        <w:spacing w:after="0"/>
        <w:jc w:val="both"/>
        <w:rPr>
          <w:rFonts w:ascii="Times New Roman" w:hAnsi="Times New Roman" w:cs="Times New Roman"/>
          <w:iCs/>
          <w:sz w:val="24"/>
          <w:szCs w:val="24"/>
        </w:rPr>
      </w:pPr>
      <w:r w:rsidRPr="00A825AF">
        <w:rPr>
          <w:rFonts w:ascii="Times New Roman" w:hAnsi="Times New Roman" w:cs="Times New Roman"/>
          <w:iCs/>
          <w:sz w:val="24"/>
          <w:szCs w:val="24"/>
        </w:rPr>
        <w:t xml:space="preserve">No </w:t>
      </w:r>
      <w:r>
        <w:rPr>
          <w:rFonts w:ascii="Times New Roman" w:hAnsi="Times New Roman" w:cs="Times New Roman"/>
          <w:iCs/>
          <w:sz w:val="24"/>
          <w:szCs w:val="24"/>
        </w:rPr>
        <w:t>g</w:t>
      </w:r>
      <w:r w:rsidRPr="00A825AF">
        <w:rPr>
          <w:rFonts w:ascii="Times New Roman" w:hAnsi="Times New Roman" w:cs="Times New Roman"/>
          <w:iCs/>
          <w:sz w:val="24"/>
          <w:szCs w:val="24"/>
        </w:rPr>
        <w:t>rowth found on the media 24-48 hours following inoculation</w:t>
      </w:r>
      <w:r>
        <w:rPr>
          <w:rFonts w:ascii="Times New Roman" w:hAnsi="Times New Roman" w:cs="Times New Roman"/>
          <w:iCs/>
          <w:sz w:val="24"/>
          <w:szCs w:val="24"/>
        </w:rPr>
        <w:t xml:space="preserve"> (at 37</w:t>
      </w:r>
      <w:r w:rsidRPr="00FD7A1D">
        <w:rPr>
          <w:rFonts w:ascii="Times New Roman" w:hAnsi="Times New Roman" w:cs="Times New Roman"/>
          <w:iCs/>
          <w:sz w:val="24"/>
          <w:szCs w:val="24"/>
          <w:vertAlign w:val="superscript"/>
        </w:rPr>
        <w:t>o</w:t>
      </w:r>
      <w:r>
        <w:rPr>
          <w:rFonts w:ascii="Times New Roman" w:hAnsi="Times New Roman" w:cs="Times New Roman"/>
          <w:iCs/>
          <w:sz w:val="24"/>
          <w:szCs w:val="24"/>
        </w:rPr>
        <w:t>C)</w:t>
      </w:r>
    </w:p>
    <w:p w:rsidR="00526DE2" w:rsidRDefault="00526DE2" w:rsidP="00526DE2">
      <w:pPr>
        <w:pStyle w:val="ListParagraph"/>
        <w:numPr>
          <w:ilvl w:val="0"/>
          <w:numId w:val="2"/>
        </w:numPr>
        <w:autoSpaceDE w:val="0"/>
        <w:autoSpaceDN w:val="0"/>
        <w:adjustRightInd w:val="0"/>
        <w:spacing w:after="0"/>
        <w:jc w:val="both"/>
        <w:rPr>
          <w:rFonts w:ascii="Times New Roman" w:hAnsi="Times New Roman" w:cs="Times New Roman"/>
          <w:iCs/>
          <w:sz w:val="24"/>
          <w:szCs w:val="24"/>
        </w:rPr>
      </w:pPr>
    </w:p>
    <w:tbl>
      <w:tblPr>
        <w:tblStyle w:val="TableGrid"/>
        <w:tblW w:w="9306" w:type="dxa"/>
        <w:tblLook w:val="04A0"/>
      </w:tblPr>
      <w:tblGrid>
        <w:gridCol w:w="1861"/>
        <w:gridCol w:w="1861"/>
        <w:gridCol w:w="1861"/>
        <w:gridCol w:w="1861"/>
        <w:gridCol w:w="1862"/>
      </w:tblGrid>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Days PV</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B</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C</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b/>
                <w:sz w:val="24"/>
                <w:szCs w:val="24"/>
              </w:rPr>
            </w:pPr>
            <w:r w:rsidRPr="002132A6">
              <w:rPr>
                <w:rFonts w:ascii="Times New Roman" w:hAnsi="Times New Roman" w:cs="Times New Roman"/>
                <w:b/>
                <w:sz w:val="24"/>
                <w:szCs w:val="24"/>
              </w:rPr>
              <w:t>D</w:t>
            </w:r>
          </w:p>
        </w:tc>
      </w:tr>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7.13a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5.04ab</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4.49ab</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2.52b</w:t>
            </w:r>
          </w:p>
        </w:tc>
      </w:tr>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14</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17.96a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12.70ab</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10.08bc</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5.04c</w:t>
            </w:r>
          </w:p>
        </w:tc>
      </w:tr>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21</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35.92a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28.51ab</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22.63b</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8.98c</w:t>
            </w:r>
          </w:p>
        </w:tc>
      </w:tr>
      <w:tr w:rsidR="00526DE2" w:rsidRPr="002132A6" w:rsidTr="001A4F7F">
        <w:trPr>
          <w:trHeight w:val="494"/>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28</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71.84a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64.00a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57.02ab</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35.92b</w:t>
            </w:r>
          </w:p>
        </w:tc>
      </w:tr>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42</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80.64a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71.84a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64a</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57.02a</w:t>
            </w:r>
          </w:p>
        </w:tc>
      </w:tr>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56</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90.51a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90.51a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80.64a</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71.84a</w:t>
            </w:r>
          </w:p>
        </w:tc>
      </w:tr>
      <w:tr w:rsidR="00526DE2" w:rsidRPr="002132A6" w:rsidTr="001A4F7F">
        <w:trPr>
          <w:trHeight w:val="477"/>
        </w:trPr>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70</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101.59a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114.04a</w:t>
            </w:r>
          </w:p>
        </w:tc>
        <w:tc>
          <w:tcPr>
            <w:tcW w:w="1861"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101.59a</w:t>
            </w:r>
          </w:p>
        </w:tc>
        <w:tc>
          <w:tcPr>
            <w:tcW w:w="1862" w:type="dxa"/>
            <w:vAlign w:val="center"/>
          </w:tcPr>
          <w:p w:rsidR="00526DE2" w:rsidRPr="002132A6" w:rsidRDefault="00526DE2" w:rsidP="001A4F7F">
            <w:pPr>
              <w:spacing w:before="240" w:line="360" w:lineRule="auto"/>
              <w:jc w:val="center"/>
              <w:rPr>
                <w:rFonts w:ascii="Times New Roman" w:hAnsi="Times New Roman" w:cs="Times New Roman"/>
                <w:sz w:val="24"/>
                <w:szCs w:val="24"/>
              </w:rPr>
            </w:pPr>
            <w:r w:rsidRPr="002132A6">
              <w:rPr>
                <w:rFonts w:ascii="Times New Roman" w:hAnsi="Times New Roman" w:cs="Times New Roman"/>
                <w:sz w:val="24"/>
                <w:szCs w:val="24"/>
              </w:rPr>
              <w:t>90.51a</w:t>
            </w:r>
          </w:p>
        </w:tc>
      </w:tr>
    </w:tbl>
    <w:p w:rsidR="00526DE2" w:rsidRDefault="00526DE2" w:rsidP="00526DE2">
      <w:pPr>
        <w:pStyle w:val="ListParagraph"/>
        <w:numPr>
          <w:ilvl w:val="0"/>
          <w:numId w:val="2"/>
        </w:numPr>
        <w:autoSpaceDE w:val="0"/>
        <w:autoSpaceDN w:val="0"/>
        <w:adjustRightInd w:val="0"/>
        <w:spacing w:before="240" w:after="0" w:line="360" w:lineRule="auto"/>
        <w:jc w:val="both"/>
        <w:rPr>
          <w:rFonts w:ascii="Times New Roman" w:hAnsi="Times New Roman" w:cs="Times New Roman"/>
          <w:iCs/>
          <w:sz w:val="24"/>
          <w:szCs w:val="24"/>
        </w:rPr>
      </w:pPr>
      <w:r w:rsidRPr="003D399F">
        <w:rPr>
          <w:rFonts w:ascii="Times New Roman" w:hAnsi="Times New Roman" w:cs="Times New Roman"/>
          <w:iCs/>
          <w:sz w:val="24"/>
          <w:szCs w:val="24"/>
        </w:rPr>
        <w:t>Means sharing the same small letters do not differ at P&lt;0.05.</w:t>
      </w:r>
    </w:p>
    <w:p w:rsidR="00526DE2" w:rsidRDefault="00526DE2" w:rsidP="00526DE2">
      <w:pPr>
        <w:rPr>
          <w:rFonts w:ascii="Times New Roman" w:hAnsi="Times New Roman" w:cs="Times New Roman"/>
          <w:b/>
          <w:iCs/>
          <w:sz w:val="24"/>
          <w:szCs w:val="24"/>
        </w:rPr>
      </w:pPr>
      <w:r w:rsidRPr="00D45CDB">
        <w:rPr>
          <w:rFonts w:ascii="Times New Roman" w:hAnsi="Times New Roman" w:cs="Times New Roman"/>
          <w:b/>
          <w:iCs/>
          <w:sz w:val="24"/>
          <w:szCs w:val="24"/>
        </w:rPr>
        <w:t>Table V: GMTs of FMD in rabbits inoculated with different vaccines</w:t>
      </w:r>
    </w:p>
    <w:p w:rsidR="00526DE2" w:rsidRPr="00714F3D" w:rsidRDefault="00526DE2" w:rsidP="00526DE2">
      <w:pPr>
        <w:rPr>
          <w:rFonts w:ascii="Times New Roman" w:hAnsi="Times New Roman"/>
          <w:sz w:val="24"/>
          <w:szCs w:val="24"/>
        </w:rPr>
      </w:pPr>
    </w:p>
    <w:tbl>
      <w:tblPr>
        <w:tblStyle w:val="TableGrid"/>
        <w:tblW w:w="0" w:type="auto"/>
        <w:tblLook w:val="04A0"/>
      </w:tblPr>
      <w:tblGrid>
        <w:gridCol w:w="4788"/>
        <w:gridCol w:w="4788"/>
      </w:tblGrid>
      <w:tr w:rsidR="00526DE2" w:rsidTr="001A4F7F">
        <w:tc>
          <w:tcPr>
            <w:tcW w:w="4788" w:type="dxa"/>
          </w:tcPr>
          <w:p w:rsidR="00526DE2" w:rsidRPr="00740CEF" w:rsidRDefault="00526DE2" w:rsidP="001A4F7F">
            <w:pPr>
              <w:autoSpaceDE w:val="0"/>
              <w:autoSpaceDN w:val="0"/>
              <w:adjustRightInd w:val="0"/>
              <w:spacing w:line="276" w:lineRule="auto"/>
              <w:jc w:val="center"/>
              <w:rPr>
                <w:rFonts w:ascii="Times New Roman" w:hAnsi="Times New Roman" w:cs="Times New Roman"/>
                <w:b/>
                <w:iCs/>
                <w:sz w:val="24"/>
                <w:szCs w:val="24"/>
              </w:rPr>
            </w:pPr>
            <w:r w:rsidRPr="00740CEF">
              <w:rPr>
                <w:rFonts w:ascii="Times New Roman" w:hAnsi="Times New Roman" w:cs="Times New Roman"/>
                <w:b/>
                <w:iCs/>
                <w:sz w:val="24"/>
                <w:szCs w:val="24"/>
              </w:rPr>
              <w:t>Group</w:t>
            </w:r>
          </w:p>
        </w:tc>
        <w:tc>
          <w:tcPr>
            <w:tcW w:w="4788" w:type="dxa"/>
          </w:tcPr>
          <w:p w:rsidR="00526DE2" w:rsidRPr="00740CEF" w:rsidRDefault="00526DE2" w:rsidP="001A4F7F">
            <w:pPr>
              <w:autoSpaceDE w:val="0"/>
              <w:autoSpaceDN w:val="0"/>
              <w:adjustRightInd w:val="0"/>
              <w:spacing w:line="276" w:lineRule="auto"/>
              <w:jc w:val="center"/>
              <w:rPr>
                <w:rFonts w:ascii="Times New Roman" w:hAnsi="Times New Roman" w:cs="Times New Roman"/>
                <w:b/>
                <w:iCs/>
                <w:sz w:val="24"/>
                <w:szCs w:val="24"/>
              </w:rPr>
            </w:pPr>
            <w:r w:rsidRPr="00740CEF">
              <w:rPr>
                <w:rFonts w:ascii="Times New Roman" w:hAnsi="Times New Roman" w:cs="Times New Roman"/>
                <w:b/>
                <w:iCs/>
                <w:sz w:val="24"/>
                <w:szCs w:val="24"/>
              </w:rPr>
              <w:t>CMT</w:t>
            </w:r>
          </w:p>
        </w:tc>
      </w:tr>
      <w:tr w:rsidR="00526DE2" w:rsidTr="001A4F7F">
        <w:tc>
          <w:tcPr>
            <w:tcW w:w="4788" w:type="dxa"/>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A</w:t>
            </w:r>
          </w:p>
        </w:tc>
        <w:tc>
          <w:tcPr>
            <w:tcW w:w="4788" w:type="dxa"/>
          </w:tcPr>
          <w:p w:rsidR="00526DE2" w:rsidRPr="00740CEF"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42.37</w:t>
            </w:r>
            <w:r w:rsidRPr="000E0042">
              <w:rPr>
                <w:rFonts w:ascii="Times New Roman" w:hAnsi="Times New Roman" w:cs="Times New Roman"/>
                <w:sz w:val="24"/>
                <w:szCs w:val="24"/>
                <w:vertAlign w:val="superscript"/>
              </w:rPr>
              <w:t>a</w:t>
            </w:r>
          </w:p>
        </w:tc>
      </w:tr>
      <w:tr w:rsidR="00526DE2" w:rsidTr="001A4F7F">
        <w:tc>
          <w:tcPr>
            <w:tcW w:w="4788" w:type="dxa"/>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B</w:t>
            </w:r>
          </w:p>
        </w:tc>
        <w:tc>
          <w:tcPr>
            <w:tcW w:w="4788" w:type="dxa"/>
          </w:tcPr>
          <w:p w:rsidR="00526DE2" w:rsidRPr="00740CEF"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36.51</w:t>
            </w:r>
            <w:r w:rsidRPr="000E0042">
              <w:rPr>
                <w:rFonts w:ascii="Times New Roman" w:hAnsi="Times New Roman" w:cs="Times New Roman"/>
                <w:sz w:val="24"/>
                <w:szCs w:val="24"/>
                <w:vertAlign w:val="superscript"/>
              </w:rPr>
              <w:t>a</w:t>
            </w:r>
          </w:p>
        </w:tc>
      </w:tr>
      <w:tr w:rsidR="00526DE2" w:rsidTr="001A4F7F">
        <w:tc>
          <w:tcPr>
            <w:tcW w:w="4788" w:type="dxa"/>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C</w:t>
            </w:r>
          </w:p>
        </w:tc>
        <w:tc>
          <w:tcPr>
            <w:tcW w:w="4788" w:type="dxa"/>
          </w:tcPr>
          <w:p w:rsidR="00526DE2" w:rsidRPr="00740CEF"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31.47</w:t>
            </w:r>
            <w:r w:rsidRPr="000E0042">
              <w:rPr>
                <w:rFonts w:ascii="Times New Roman" w:hAnsi="Times New Roman" w:cs="Times New Roman"/>
                <w:sz w:val="24"/>
                <w:szCs w:val="24"/>
                <w:vertAlign w:val="superscript"/>
              </w:rPr>
              <w:t>a</w:t>
            </w:r>
          </w:p>
        </w:tc>
      </w:tr>
      <w:tr w:rsidR="00526DE2" w:rsidTr="001A4F7F">
        <w:tc>
          <w:tcPr>
            <w:tcW w:w="4788" w:type="dxa"/>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D</w:t>
            </w:r>
          </w:p>
        </w:tc>
        <w:tc>
          <w:tcPr>
            <w:tcW w:w="4788" w:type="dxa"/>
          </w:tcPr>
          <w:p w:rsidR="00526DE2" w:rsidRPr="00740CEF"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sz w:val="24"/>
                <w:szCs w:val="24"/>
              </w:rPr>
              <w:t>20.49</w:t>
            </w:r>
            <w:r w:rsidRPr="000E0042">
              <w:rPr>
                <w:rFonts w:ascii="Times New Roman" w:hAnsi="Times New Roman" w:cs="Times New Roman"/>
                <w:sz w:val="24"/>
                <w:szCs w:val="24"/>
                <w:vertAlign w:val="superscript"/>
              </w:rPr>
              <w:t>a</w:t>
            </w:r>
            <w:r>
              <w:rPr>
                <w:rFonts w:ascii="Times New Roman" w:hAnsi="Times New Roman" w:cs="Times New Roman"/>
                <w:sz w:val="24"/>
                <w:szCs w:val="24"/>
                <w:vertAlign w:val="superscript"/>
              </w:rPr>
              <w:t>b</w:t>
            </w:r>
          </w:p>
        </w:tc>
      </w:tr>
      <w:tr w:rsidR="00526DE2" w:rsidTr="001A4F7F">
        <w:tc>
          <w:tcPr>
            <w:tcW w:w="4788" w:type="dxa"/>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lastRenderedPageBreak/>
              <w:t>E</w:t>
            </w:r>
          </w:p>
        </w:tc>
        <w:tc>
          <w:tcPr>
            <w:tcW w:w="4788" w:type="dxa"/>
          </w:tcPr>
          <w:p w:rsidR="00526DE2" w:rsidRDefault="00526DE2" w:rsidP="001A4F7F">
            <w:pPr>
              <w:autoSpaceDE w:val="0"/>
              <w:autoSpaceDN w:val="0"/>
              <w:adjustRightInd w:val="0"/>
              <w:spacing w:line="276" w:lineRule="auto"/>
              <w:jc w:val="center"/>
              <w:rPr>
                <w:rFonts w:ascii="Times New Roman" w:hAnsi="Times New Roman" w:cs="Times New Roman"/>
                <w:iCs/>
                <w:sz w:val="24"/>
                <w:szCs w:val="24"/>
              </w:rPr>
            </w:pPr>
            <w:r>
              <w:rPr>
                <w:rFonts w:ascii="Times New Roman" w:hAnsi="Times New Roman" w:cs="Times New Roman"/>
                <w:iCs/>
                <w:sz w:val="24"/>
                <w:szCs w:val="24"/>
              </w:rPr>
              <w:t>3.13</w:t>
            </w:r>
            <w:r w:rsidRPr="000E0042">
              <w:rPr>
                <w:rFonts w:ascii="Times New Roman" w:hAnsi="Times New Roman" w:cs="Times New Roman"/>
                <w:iCs/>
                <w:sz w:val="24"/>
                <w:szCs w:val="24"/>
                <w:vertAlign w:val="superscript"/>
              </w:rPr>
              <w:t>b</w:t>
            </w:r>
          </w:p>
        </w:tc>
      </w:tr>
    </w:tbl>
    <w:p w:rsidR="00526DE2" w:rsidRDefault="00526DE2" w:rsidP="00526DE2">
      <w:pPr>
        <w:autoSpaceDE w:val="0"/>
        <w:autoSpaceDN w:val="0"/>
        <w:adjustRightInd w:val="0"/>
        <w:spacing w:after="0"/>
        <w:jc w:val="both"/>
        <w:rPr>
          <w:rFonts w:ascii="Times New Roman" w:hAnsi="Times New Roman" w:cs="Times New Roman"/>
          <w:iCs/>
          <w:sz w:val="24"/>
          <w:szCs w:val="24"/>
        </w:rPr>
      </w:pPr>
      <w:r w:rsidRPr="00740CEF">
        <w:rPr>
          <w:rFonts w:ascii="Times New Roman" w:hAnsi="Times New Roman" w:cs="Times New Roman"/>
          <w:b/>
          <w:iCs/>
          <w:sz w:val="24"/>
          <w:szCs w:val="24"/>
        </w:rPr>
        <w:t>Table VI: CMTs of different groups</w:t>
      </w:r>
      <w:r>
        <w:rPr>
          <w:rFonts w:ascii="Times New Roman" w:hAnsi="Times New Roman" w:cs="Times New Roman"/>
          <w:b/>
          <w:iCs/>
          <w:sz w:val="24"/>
          <w:szCs w:val="24"/>
        </w:rPr>
        <w:t xml:space="preserve"> of rabbits</w:t>
      </w:r>
    </w:p>
    <w:p w:rsidR="00526DE2" w:rsidRPr="00FA4C8B" w:rsidRDefault="00526DE2" w:rsidP="00526DE2">
      <w:pPr>
        <w:autoSpaceDE w:val="0"/>
        <w:autoSpaceDN w:val="0"/>
        <w:adjustRightInd w:val="0"/>
        <w:spacing w:after="0"/>
        <w:jc w:val="both"/>
        <w:rPr>
          <w:rFonts w:ascii="Times New Roman" w:hAnsi="Times New Roman" w:cs="Times New Roman"/>
          <w:iCs/>
          <w:sz w:val="24"/>
          <w:szCs w:val="24"/>
        </w:rPr>
      </w:pPr>
    </w:p>
    <w:p w:rsidR="0018766A" w:rsidRDefault="0018766A"/>
    <w:sectPr w:rsidR="0018766A" w:rsidSect="00C62231">
      <w:pgSz w:w="12240" w:h="15840"/>
      <w:pgMar w:top="1440" w:right="1440" w:bottom="1440" w:left="1440" w:header="720" w:footer="720" w:gutter="0"/>
      <w:lnNumType w:countBy="1" w:restart="continuous"/>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RMT">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206552"/>
    <w:multiLevelType w:val="hybridMultilevel"/>
    <w:tmpl w:val="1694AA7A"/>
    <w:lvl w:ilvl="0" w:tplc="CEC26668">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75272D79"/>
    <w:multiLevelType w:val="hybridMultilevel"/>
    <w:tmpl w:val="6C545A94"/>
    <w:lvl w:ilvl="0" w:tplc="72CC73D6">
      <w:start w:val="1"/>
      <w:numFmt w:val="lowerRoman"/>
      <w:lvlText w:val="%1)"/>
      <w:lvlJc w:val="left"/>
      <w:pPr>
        <w:ind w:left="1080" w:hanging="72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526DE2"/>
    <w:rsid w:val="000679B3"/>
    <w:rsid w:val="0018766A"/>
    <w:rsid w:val="001A45DD"/>
    <w:rsid w:val="002E005A"/>
    <w:rsid w:val="0034084B"/>
    <w:rsid w:val="00526DE2"/>
    <w:rsid w:val="005425B4"/>
    <w:rsid w:val="007A23F0"/>
    <w:rsid w:val="00E34D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6DE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26DE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526DE2"/>
    <w:pPr>
      <w:autoSpaceDE w:val="0"/>
      <w:autoSpaceDN w:val="0"/>
      <w:adjustRightInd w:val="0"/>
      <w:spacing w:after="0" w:line="240" w:lineRule="auto"/>
    </w:pPr>
    <w:rPr>
      <w:rFonts w:ascii="Times New Roman" w:hAnsi="Times New Roman" w:cs="Times New Roman"/>
      <w:color w:val="000000"/>
      <w:sz w:val="24"/>
      <w:szCs w:val="24"/>
    </w:rPr>
  </w:style>
  <w:style w:type="paragraph" w:styleId="ListParagraph">
    <w:name w:val="List Paragraph"/>
    <w:basedOn w:val="Normal"/>
    <w:qFormat/>
    <w:rsid w:val="00526DE2"/>
    <w:pPr>
      <w:ind w:left="720"/>
      <w:contextualSpacing/>
    </w:pPr>
  </w:style>
  <w:style w:type="character" w:styleId="LineNumber">
    <w:name w:val="line number"/>
    <w:basedOn w:val="DefaultParagraphFont"/>
    <w:uiPriority w:val="99"/>
    <w:semiHidden/>
    <w:unhideWhenUsed/>
    <w:rsid w:val="00526DE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134</TotalTime>
  <Pages>12</Pages>
  <Words>3883</Words>
  <Characters>22139</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
    </vt:vector>
  </TitlesOfParts>
  <Company>Deftones</Company>
  <LinksUpToDate>false</LinksUpToDate>
  <CharactersWithSpaces>25971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bahar</dc:creator>
  <cp:lastModifiedBy>bahar</cp:lastModifiedBy>
  <cp:revision>5</cp:revision>
  <dcterms:created xsi:type="dcterms:W3CDTF">2014-03-02T13:56:00Z</dcterms:created>
  <dcterms:modified xsi:type="dcterms:W3CDTF">2014-03-02T16:31:00Z</dcterms:modified>
</cp:coreProperties>
</file>