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773" w:rsidRDefault="00606773" w:rsidP="00273454">
      <w:pPr>
        <w:spacing w:line="480" w:lineRule="auto"/>
        <w:jc w:val="both"/>
        <w:rPr>
          <w:rFonts w:ascii="Times New Roman" w:hAnsi="Times New Roman" w:cs="Times New Roman"/>
          <w:b/>
        </w:rPr>
      </w:pPr>
    </w:p>
    <w:p w:rsidR="00D15E55" w:rsidRDefault="00D15E55" w:rsidP="00D15E55">
      <w:pPr>
        <w:autoSpaceDE w:val="0"/>
        <w:autoSpaceDN w:val="0"/>
        <w:adjustRightInd w:val="0"/>
        <w:spacing w:after="0" w:line="240" w:lineRule="auto"/>
        <w:jc w:val="center"/>
        <w:rPr>
          <w:rFonts w:ascii="Times New Roman" w:hAnsi="Times New Roman"/>
          <w:b/>
          <w:sz w:val="24"/>
          <w:szCs w:val="24"/>
        </w:rPr>
      </w:pPr>
      <w:r w:rsidRPr="00086495">
        <w:rPr>
          <w:rFonts w:ascii="Times New Roman" w:hAnsi="Times New Roman"/>
          <w:b/>
          <w:sz w:val="24"/>
          <w:szCs w:val="24"/>
        </w:rPr>
        <w:t>PERSISTENCE OF HIGHLY PATHOGENIC AVIAN INFLUENZA VIRUS (H5N1) IN SOIL SAMPLES AT DIFFERENT TEMPERATURES</w:t>
      </w:r>
    </w:p>
    <w:p w:rsidR="00D15E55" w:rsidRDefault="00D15E55" w:rsidP="00D15E55">
      <w:pPr>
        <w:autoSpaceDE w:val="0"/>
        <w:autoSpaceDN w:val="0"/>
        <w:adjustRightInd w:val="0"/>
        <w:spacing w:after="0" w:line="240" w:lineRule="auto"/>
        <w:jc w:val="center"/>
        <w:rPr>
          <w:rFonts w:ascii="Times New Roman" w:hAnsi="Times New Roman"/>
          <w:b/>
          <w:sz w:val="24"/>
          <w:szCs w:val="24"/>
        </w:rPr>
      </w:pPr>
    </w:p>
    <w:p w:rsidR="00D15E55" w:rsidRDefault="00D15E55" w:rsidP="00D15E55">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4"/>
        </w:rPr>
        <w:t>Huchhegowda</w:t>
      </w:r>
      <w:proofErr w:type="spellEnd"/>
      <w:r>
        <w:rPr>
          <w:rFonts w:ascii="Times New Roman" w:hAnsi="Times New Roman"/>
          <w:b/>
          <w:sz w:val="24"/>
          <w:szCs w:val="24"/>
        </w:rPr>
        <w:t xml:space="preserve">, K.H., </w:t>
      </w:r>
      <w:proofErr w:type="spellStart"/>
      <w:r>
        <w:rPr>
          <w:rFonts w:ascii="Times New Roman" w:hAnsi="Times New Roman"/>
          <w:b/>
          <w:sz w:val="24"/>
          <w:szCs w:val="24"/>
        </w:rPr>
        <w:t>Murugkar</w:t>
      </w:r>
      <w:proofErr w:type="spellEnd"/>
      <w:r>
        <w:rPr>
          <w:rFonts w:ascii="Times New Roman" w:hAnsi="Times New Roman"/>
          <w:b/>
          <w:sz w:val="24"/>
          <w:szCs w:val="24"/>
        </w:rPr>
        <w:t xml:space="preserve">, H.V., </w:t>
      </w:r>
      <w:proofErr w:type="spellStart"/>
      <w:r w:rsidR="00BB7AC6">
        <w:rPr>
          <w:rFonts w:ascii="Times New Roman" w:hAnsi="Times New Roman"/>
          <w:b/>
          <w:sz w:val="24"/>
          <w:szCs w:val="24"/>
        </w:rPr>
        <w:t>Nagaraja</w:t>
      </w:r>
      <w:proofErr w:type="spellEnd"/>
      <w:r w:rsidR="00BB7AC6">
        <w:rPr>
          <w:rFonts w:ascii="Times New Roman" w:hAnsi="Times New Roman"/>
          <w:b/>
          <w:sz w:val="24"/>
          <w:szCs w:val="24"/>
        </w:rPr>
        <w:t xml:space="preserve">, K.H., </w:t>
      </w:r>
      <w:r>
        <w:rPr>
          <w:rFonts w:ascii="Times New Roman" w:hAnsi="Times New Roman"/>
          <w:b/>
          <w:sz w:val="24"/>
          <w:szCs w:val="24"/>
        </w:rPr>
        <w:t>Manoj Ku</w:t>
      </w:r>
      <w:r w:rsidR="00BB7AC6">
        <w:rPr>
          <w:rFonts w:ascii="Times New Roman" w:hAnsi="Times New Roman"/>
          <w:b/>
          <w:sz w:val="24"/>
          <w:szCs w:val="24"/>
        </w:rPr>
        <w:t xml:space="preserve">mar, </w:t>
      </w:r>
      <w:proofErr w:type="spellStart"/>
      <w:r w:rsidR="00BB7AC6">
        <w:rPr>
          <w:rFonts w:ascii="Times New Roman" w:hAnsi="Times New Roman"/>
          <w:b/>
          <w:sz w:val="24"/>
          <w:szCs w:val="24"/>
        </w:rPr>
        <w:t>Nagarajan</w:t>
      </w:r>
      <w:proofErr w:type="spellEnd"/>
      <w:r w:rsidR="00BB7AC6">
        <w:rPr>
          <w:rFonts w:ascii="Times New Roman" w:hAnsi="Times New Roman"/>
          <w:b/>
          <w:sz w:val="24"/>
          <w:szCs w:val="24"/>
        </w:rPr>
        <w:t xml:space="preserve">, S.N., Tosh, C and </w:t>
      </w:r>
      <w:r>
        <w:rPr>
          <w:rFonts w:ascii="Times New Roman" w:hAnsi="Times New Roman"/>
          <w:b/>
          <w:sz w:val="24"/>
          <w:szCs w:val="24"/>
        </w:rPr>
        <w:t xml:space="preserve">Ashok Kumar </w:t>
      </w:r>
    </w:p>
    <w:p w:rsidR="00D15E55" w:rsidRDefault="00D15E55" w:rsidP="00D15E55">
      <w:pPr>
        <w:autoSpaceDE w:val="0"/>
        <w:autoSpaceDN w:val="0"/>
        <w:adjustRightInd w:val="0"/>
        <w:spacing w:after="0" w:line="240" w:lineRule="auto"/>
        <w:jc w:val="center"/>
        <w:rPr>
          <w:rFonts w:ascii="Times New Roman" w:hAnsi="Times New Roman"/>
          <w:b/>
          <w:sz w:val="24"/>
          <w:szCs w:val="24"/>
        </w:rPr>
      </w:pPr>
    </w:p>
    <w:p w:rsidR="00D15E55" w:rsidRDefault="00D15E55" w:rsidP="00D15E5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High Security Animal Disease Laboratory, IVRI, </w:t>
      </w:r>
      <w:proofErr w:type="spellStart"/>
      <w:r>
        <w:rPr>
          <w:rFonts w:ascii="Times New Roman" w:hAnsi="Times New Roman"/>
          <w:b/>
          <w:sz w:val="24"/>
          <w:szCs w:val="24"/>
        </w:rPr>
        <w:t>Anand</w:t>
      </w:r>
      <w:proofErr w:type="spellEnd"/>
      <w:r>
        <w:rPr>
          <w:rFonts w:ascii="Times New Roman" w:hAnsi="Times New Roman"/>
          <w:b/>
          <w:sz w:val="24"/>
          <w:szCs w:val="24"/>
        </w:rPr>
        <w:t xml:space="preserve"> Nagar, Bhopal – 462012.</w:t>
      </w:r>
    </w:p>
    <w:p w:rsidR="00D15E55" w:rsidRDefault="00D15E55" w:rsidP="00D15E55">
      <w:pPr>
        <w:autoSpaceDE w:val="0"/>
        <w:autoSpaceDN w:val="0"/>
        <w:adjustRightInd w:val="0"/>
        <w:spacing w:after="0" w:line="240" w:lineRule="auto"/>
        <w:jc w:val="center"/>
        <w:rPr>
          <w:rFonts w:ascii="Times New Roman" w:hAnsi="Times New Roman"/>
          <w:b/>
          <w:sz w:val="24"/>
          <w:szCs w:val="24"/>
        </w:rPr>
      </w:pPr>
    </w:p>
    <w:p w:rsidR="00D15E55" w:rsidRDefault="00D15E55" w:rsidP="00D15E55">
      <w:pPr>
        <w:jc w:val="center"/>
        <w:rPr>
          <w:rFonts w:ascii="Times New Roman" w:hAnsi="Times New Roman"/>
          <w:b/>
          <w:sz w:val="24"/>
          <w:szCs w:val="24"/>
          <w:shd w:val="clear" w:color="auto" w:fill="FFFFFF"/>
        </w:rPr>
      </w:pPr>
      <w:r w:rsidRPr="00EB614E">
        <w:rPr>
          <w:rFonts w:ascii="Times New Roman" w:hAnsi="Times New Roman"/>
          <w:b/>
          <w:sz w:val="24"/>
          <w:szCs w:val="24"/>
        </w:rPr>
        <w:t xml:space="preserve">Email id: </w:t>
      </w:r>
      <w:hyperlink r:id="rId7" w:history="1">
        <w:r w:rsidRPr="00FA7E5A">
          <w:rPr>
            <w:rStyle w:val="Hyperlink"/>
            <w:rFonts w:ascii="Times New Roman" w:hAnsi="Times New Roman"/>
            <w:b/>
            <w:sz w:val="24"/>
            <w:szCs w:val="24"/>
            <w:shd w:val="clear" w:color="auto" w:fill="FFFFFF"/>
          </w:rPr>
          <w:t>hgowdavph@gmail.com</w:t>
        </w:r>
      </w:hyperlink>
    </w:p>
    <w:p w:rsidR="00D15E55" w:rsidRPr="00EB614E" w:rsidRDefault="00D15E55" w:rsidP="00D15E55">
      <w:pPr>
        <w:pBdr>
          <w:bottom w:val="single" w:sz="12" w:space="0" w:color="auto"/>
        </w:pBdr>
        <w:jc w:val="center"/>
        <w:rPr>
          <w:rFonts w:ascii="Times New Roman" w:hAnsi="Times New Roman"/>
          <w:b/>
          <w:sz w:val="24"/>
          <w:szCs w:val="24"/>
        </w:rPr>
      </w:pPr>
    </w:p>
    <w:p w:rsidR="00D15E55" w:rsidRPr="0064178E" w:rsidRDefault="00D15E55" w:rsidP="00D15E55">
      <w:pPr>
        <w:autoSpaceDE w:val="0"/>
        <w:autoSpaceDN w:val="0"/>
        <w:adjustRightInd w:val="0"/>
        <w:spacing w:after="0" w:line="480" w:lineRule="auto"/>
        <w:jc w:val="both"/>
        <w:rPr>
          <w:rFonts w:ascii="Times New Roman" w:hAnsi="Times New Roman"/>
          <w:b/>
          <w:sz w:val="24"/>
          <w:szCs w:val="24"/>
        </w:rPr>
      </w:pPr>
      <w:r w:rsidRPr="0064178E">
        <w:rPr>
          <w:rFonts w:ascii="Times New Roman" w:hAnsi="Times New Roman"/>
          <w:b/>
          <w:sz w:val="24"/>
          <w:szCs w:val="24"/>
        </w:rPr>
        <w:t>Abstract:</w:t>
      </w:r>
    </w:p>
    <w:p w:rsidR="00D15E55" w:rsidRDefault="00D15E55" w:rsidP="00D15E55">
      <w:pPr>
        <w:autoSpaceDE w:val="0"/>
        <w:autoSpaceDN w:val="0"/>
        <w:adjustRightInd w:val="0"/>
        <w:spacing w:after="0" w:line="480" w:lineRule="auto"/>
        <w:ind w:firstLine="720"/>
        <w:jc w:val="both"/>
        <w:rPr>
          <w:rFonts w:ascii="Times New Roman" w:hAnsi="Times New Roman"/>
          <w:bCs/>
          <w:sz w:val="24"/>
          <w:szCs w:val="24"/>
        </w:rPr>
      </w:pPr>
      <w:r w:rsidRPr="0064178E">
        <w:rPr>
          <w:rFonts w:ascii="Times New Roman" w:hAnsi="Times New Roman"/>
          <w:sz w:val="24"/>
          <w:szCs w:val="24"/>
        </w:rPr>
        <w:t xml:space="preserve">Avian Influenza caused by H5N1 is one of the most important zoonotic diseases and is becoming a great threat to poultry industry as well as to humans. Although wild aquatic birds are the main reservoir for avian influenza viruses, the environment plays a critical role for the circulation and persistence of AIV. Contaminated water and soil may play roles as reservoirs and sources of transmission for avian influenza virus. However, very little is known regarding the persistence of Highly Pathogenic Avian Influenza (HPAI) H5N1 viruses </w:t>
      </w:r>
      <w:proofErr w:type="gramStart"/>
      <w:r w:rsidRPr="0064178E">
        <w:rPr>
          <w:rFonts w:ascii="Times New Roman" w:hAnsi="Times New Roman"/>
          <w:sz w:val="24"/>
          <w:szCs w:val="24"/>
        </w:rPr>
        <w:t>in</w:t>
      </w:r>
      <w:proofErr w:type="gramEnd"/>
      <w:r w:rsidRPr="0064178E">
        <w:rPr>
          <w:rFonts w:ascii="Times New Roman" w:hAnsi="Times New Roman"/>
          <w:sz w:val="24"/>
          <w:szCs w:val="24"/>
        </w:rPr>
        <w:t xml:space="preserve"> aquatic environments and Soil near the water bodies in tropical countries. The aim of this work was to study the persistence of HPAI (H5N1) virus in soil samples at different temperatures and the physicochemical features of the sources. Soil samples were collected from three different lakes and two ponds in Madhya Pradesh and two important </w:t>
      </w:r>
      <w:proofErr w:type="spellStart"/>
      <w:r w:rsidRPr="0064178E">
        <w:rPr>
          <w:rFonts w:ascii="Times New Roman" w:hAnsi="Times New Roman"/>
          <w:sz w:val="24"/>
          <w:szCs w:val="24"/>
        </w:rPr>
        <w:t>physico</w:t>
      </w:r>
      <w:proofErr w:type="spellEnd"/>
      <w:r w:rsidRPr="0064178E">
        <w:rPr>
          <w:rFonts w:ascii="Times New Roman" w:hAnsi="Times New Roman"/>
          <w:sz w:val="24"/>
          <w:szCs w:val="24"/>
        </w:rPr>
        <w:t xml:space="preserve">-chemical parameters (soil moisture and soil pH) were estimated for soil samples. HPAI virus (H5N1) isolate (A/Chicken/Manipur/India/59001/07) was spiked in soil samples and incubated at two different temperatures (12ºC and 25ºC). The samples were processed every 24 </w:t>
      </w:r>
      <w:proofErr w:type="spellStart"/>
      <w:r w:rsidRPr="0064178E">
        <w:rPr>
          <w:rFonts w:ascii="Times New Roman" w:hAnsi="Times New Roman"/>
          <w:sz w:val="24"/>
          <w:szCs w:val="24"/>
        </w:rPr>
        <w:t>hrs</w:t>
      </w:r>
      <w:proofErr w:type="spellEnd"/>
      <w:r w:rsidRPr="0064178E">
        <w:rPr>
          <w:rFonts w:ascii="Times New Roman" w:hAnsi="Times New Roman"/>
          <w:sz w:val="24"/>
          <w:szCs w:val="24"/>
        </w:rPr>
        <w:t xml:space="preserve"> for the isolation of virus in 9 - 11 day old chicken embryos and for detection of viral RNA by carrying out Real Time Reverse Transcriptase PCR (</w:t>
      </w:r>
      <w:proofErr w:type="spellStart"/>
      <w:r w:rsidRPr="0064178E">
        <w:rPr>
          <w:rFonts w:ascii="Times New Roman" w:hAnsi="Times New Roman"/>
          <w:sz w:val="24"/>
          <w:szCs w:val="24"/>
        </w:rPr>
        <w:t>qRT</w:t>
      </w:r>
      <w:proofErr w:type="spellEnd"/>
      <w:r w:rsidRPr="0064178E">
        <w:rPr>
          <w:rFonts w:ascii="Times New Roman" w:hAnsi="Times New Roman"/>
          <w:sz w:val="24"/>
          <w:szCs w:val="24"/>
        </w:rPr>
        <w:t xml:space="preserve">-PCR).   Mean persistence of HPAI virus in soil samples at 25°C and 12°C were 8 days and 15.4 days with ranges from 1-18 days and 5 to 29 days, respectively. Mean persistence of viral RNA in soil samples at </w:t>
      </w:r>
      <w:r w:rsidRPr="0064178E">
        <w:rPr>
          <w:rFonts w:ascii="Times New Roman" w:hAnsi="Times New Roman"/>
          <w:sz w:val="24"/>
          <w:szCs w:val="24"/>
        </w:rPr>
        <w:lastRenderedPageBreak/>
        <w:t xml:space="preserve">25°C and 12°C was 9.6 days and 16.6 days, respectively. HPAI virus (H5N1) persisted longer at 12°C as compare to 25°C indicating a strong negative correlation between the survivability of the virus and </w:t>
      </w:r>
      <w:r w:rsidRPr="002C3CB0">
        <w:rPr>
          <w:rFonts w:ascii="Times New Roman" w:hAnsi="Times New Roman"/>
          <w:sz w:val="24"/>
          <w:szCs w:val="24"/>
        </w:rPr>
        <w:t>temperature.</w:t>
      </w:r>
      <w:r w:rsidRPr="002C3CB0">
        <w:rPr>
          <w:rFonts w:ascii="Times New Roman" w:hAnsi="Times New Roman"/>
          <w:bCs/>
          <w:sz w:val="24"/>
          <w:szCs w:val="24"/>
        </w:rPr>
        <w:t xml:space="preserve"> Soil pH showed a strong positive correlation at both the temperatures and moisture content showed </w:t>
      </w:r>
      <w:r w:rsidRPr="002C3CB0">
        <w:rPr>
          <w:rFonts w:ascii="Times New Roman" w:hAnsi="Times New Roman" w:cs="Times New Roman"/>
        </w:rPr>
        <w:t>strong</w:t>
      </w:r>
      <w:r w:rsidRPr="002C3CB0">
        <w:rPr>
          <w:rFonts w:ascii="Times New Roman" w:hAnsi="Times New Roman" w:cs="Times New Roman"/>
          <w:b/>
        </w:rPr>
        <w:t xml:space="preserve"> </w:t>
      </w:r>
      <w:r w:rsidRPr="00DE1D4F">
        <w:rPr>
          <w:rFonts w:ascii="Times New Roman" w:hAnsi="Times New Roman" w:cs="Times New Roman"/>
        </w:rPr>
        <w:t>negative and moderate negative correlation on viral persistence at 12°C and 25°C, respectively</w:t>
      </w:r>
      <w:r w:rsidRPr="00BA47C6">
        <w:rPr>
          <w:rFonts w:ascii="Times New Roman" w:hAnsi="Times New Roman"/>
          <w:b/>
          <w:bCs/>
          <w:color w:val="FF0000"/>
          <w:sz w:val="24"/>
          <w:szCs w:val="24"/>
        </w:rPr>
        <w:t xml:space="preserve"> </w:t>
      </w:r>
      <w:r w:rsidRPr="0064178E">
        <w:rPr>
          <w:rFonts w:ascii="Times New Roman" w:hAnsi="Times New Roman"/>
          <w:sz w:val="24"/>
          <w:szCs w:val="24"/>
        </w:rPr>
        <w:t xml:space="preserve">The study carried out gives an insight into the various physicochemical factors involved in the persistence of avian influenza virus in soil and water </w:t>
      </w:r>
      <w:r w:rsidRPr="0064178E">
        <w:rPr>
          <w:rFonts w:ascii="Times New Roman" w:hAnsi="Times New Roman"/>
          <w:bCs/>
          <w:sz w:val="24"/>
          <w:szCs w:val="24"/>
        </w:rPr>
        <w:t>and should play an important role in formulating avian influenza control strategies.</w:t>
      </w:r>
    </w:p>
    <w:p w:rsidR="00D15E55" w:rsidRPr="0064178E" w:rsidRDefault="00D15E55" w:rsidP="00D15E55">
      <w:pPr>
        <w:autoSpaceDE w:val="0"/>
        <w:autoSpaceDN w:val="0"/>
        <w:adjustRightInd w:val="0"/>
        <w:spacing w:after="0" w:line="480" w:lineRule="auto"/>
        <w:jc w:val="both"/>
        <w:rPr>
          <w:rFonts w:ascii="Times New Roman" w:hAnsi="Times New Roman"/>
          <w:bCs/>
          <w:sz w:val="24"/>
          <w:szCs w:val="24"/>
        </w:rPr>
      </w:pPr>
      <w:r w:rsidRPr="0064178E">
        <w:rPr>
          <w:rFonts w:ascii="Times New Roman" w:hAnsi="Times New Roman"/>
          <w:b/>
          <w:bCs/>
          <w:sz w:val="24"/>
          <w:szCs w:val="24"/>
        </w:rPr>
        <w:t xml:space="preserve">Key Words: </w:t>
      </w:r>
      <w:r>
        <w:rPr>
          <w:rFonts w:ascii="Times New Roman" w:hAnsi="Times New Roman"/>
          <w:sz w:val="24"/>
          <w:szCs w:val="24"/>
        </w:rPr>
        <w:t>H</w:t>
      </w:r>
      <w:r w:rsidRPr="0064178E">
        <w:rPr>
          <w:rFonts w:ascii="Times New Roman" w:hAnsi="Times New Roman"/>
          <w:sz w:val="24"/>
          <w:szCs w:val="24"/>
        </w:rPr>
        <w:t>ighly pathogenic avian influenza virus</w:t>
      </w:r>
      <w:r>
        <w:rPr>
          <w:rFonts w:ascii="Times New Roman" w:hAnsi="Times New Roman"/>
          <w:sz w:val="24"/>
          <w:szCs w:val="24"/>
        </w:rPr>
        <w:t>, persistence, soil sample, environment</w:t>
      </w:r>
    </w:p>
    <w:p w:rsidR="00D15E55" w:rsidRDefault="00D15E55"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7065D0" w:rsidRDefault="007065D0" w:rsidP="00273454">
      <w:pPr>
        <w:spacing w:line="480" w:lineRule="auto"/>
        <w:jc w:val="both"/>
        <w:rPr>
          <w:rFonts w:ascii="Times New Roman" w:hAnsi="Times New Roman" w:cs="Times New Roman"/>
          <w:b/>
        </w:rPr>
      </w:pPr>
    </w:p>
    <w:p w:rsidR="00273454" w:rsidRPr="00BB7AC6" w:rsidRDefault="00273454" w:rsidP="00273454">
      <w:pPr>
        <w:spacing w:line="480" w:lineRule="auto"/>
        <w:jc w:val="both"/>
        <w:rPr>
          <w:rFonts w:ascii="Times New Roman" w:hAnsi="Times New Roman" w:cs="Times New Roman"/>
          <w:b/>
          <w:sz w:val="24"/>
          <w:szCs w:val="24"/>
        </w:rPr>
      </w:pPr>
      <w:r w:rsidRPr="00BB7AC6">
        <w:rPr>
          <w:rFonts w:ascii="Times New Roman" w:hAnsi="Times New Roman" w:cs="Times New Roman"/>
          <w:b/>
          <w:sz w:val="24"/>
          <w:szCs w:val="24"/>
        </w:rPr>
        <w:lastRenderedPageBreak/>
        <w:t>Introduction</w:t>
      </w:r>
    </w:p>
    <w:p w:rsidR="0006487F" w:rsidRPr="00BB7AC6" w:rsidRDefault="003405AD" w:rsidP="00F451E8">
      <w:pPr>
        <w:spacing w:line="480" w:lineRule="auto"/>
        <w:ind w:firstLine="720"/>
        <w:jc w:val="both"/>
        <w:rPr>
          <w:rFonts w:ascii="Times New Roman" w:hAnsi="Times New Roman" w:cs="Times New Roman"/>
          <w:sz w:val="24"/>
          <w:szCs w:val="24"/>
        </w:rPr>
      </w:pPr>
      <w:r w:rsidRPr="00BB7AC6">
        <w:rPr>
          <w:rFonts w:ascii="Times New Roman" w:hAnsi="Times New Roman" w:cs="Times New Roman"/>
          <w:sz w:val="24"/>
          <w:szCs w:val="24"/>
        </w:rPr>
        <w:t xml:space="preserve">Avian influenza (AI) is a </w:t>
      </w:r>
      <w:proofErr w:type="spellStart"/>
      <w:r w:rsidRPr="00BB7AC6">
        <w:rPr>
          <w:rFonts w:ascii="Times New Roman" w:hAnsi="Times New Roman" w:cs="Times New Roman"/>
          <w:sz w:val="24"/>
          <w:szCs w:val="24"/>
        </w:rPr>
        <w:t>notifiable</w:t>
      </w:r>
      <w:proofErr w:type="spellEnd"/>
      <w:r w:rsidRPr="00BB7AC6">
        <w:rPr>
          <w:rFonts w:ascii="Times New Roman" w:hAnsi="Times New Roman" w:cs="Times New Roman"/>
          <w:sz w:val="24"/>
          <w:szCs w:val="24"/>
        </w:rPr>
        <w:t xml:space="preserve"> disease caused by type </w:t>
      </w:r>
      <w:proofErr w:type="gramStart"/>
      <w:r w:rsidRPr="00BB7AC6">
        <w:rPr>
          <w:rFonts w:ascii="Times New Roman" w:hAnsi="Times New Roman" w:cs="Times New Roman"/>
          <w:sz w:val="24"/>
          <w:szCs w:val="24"/>
        </w:rPr>
        <w:t>A</w:t>
      </w:r>
      <w:proofErr w:type="gramEnd"/>
      <w:r w:rsidRPr="00BB7AC6">
        <w:rPr>
          <w:rFonts w:ascii="Times New Roman" w:hAnsi="Times New Roman" w:cs="Times New Roman"/>
          <w:sz w:val="24"/>
          <w:szCs w:val="24"/>
        </w:rPr>
        <w:t xml:space="preserve"> influenza virus, a member</w:t>
      </w:r>
      <w:r w:rsidR="0043031C" w:rsidRPr="00BB7AC6">
        <w:rPr>
          <w:rFonts w:ascii="Times New Roman" w:hAnsi="Times New Roman" w:cs="Times New Roman"/>
          <w:sz w:val="24"/>
          <w:szCs w:val="24"/>
        </w:rPr>
        <w:t xml:space="preserve"> </w:t>
      </w:r>
      <w:r w:rsidRPr="00BB7AC6">
        <w:rPr>
          <w:rFonts w:ascii="Times New Roman" w:hAnsi="Times New Roman" w:cs="Times New Roman"/>
          <w:sz w:val="24"/>
          <w:szCs w:val="24"/>
        </w:rPr>
        <w:t xml:space="preserve">of the </w:t>
      </w:r>
      <w:proofErr w:type="spellStart"/>
      <w:r w:rsidRPr="00BB7AC6">
        <w:rPr>
          <w:rFonts w:ascii="Times New Roman" w:hAnsi="Times New Roman" w:cs="Times New Roman"/>
          <w:i/>
          <w:iCs/>
          <w:sz w:val="24"/>
          <w:szCs w:val="24"/>
        </w:rPr>
        <w:t>Orthomyxoviridae</w:t>
      </w:r>
      <w:proofErr w:type="spellEnd"/>
      <w:r w:rsidRPr="00BB7AC6">
        <w:rPr>
          <w:rFonts w:ascii="Times New Roman" w:hAnsi="Times New Roman" w:cs="Times New Roman"/>
          <w:i/>
          <w:iCs/>
          <w:sz w:val="24"/>
          <w:szCs w:val="24"/>
        </w:rPr>
        <w:t xml:space="preserve"> </w:t>
      </w:r>
      <w:r w:rsidRPr="00BB7AC6">
        <w:rPr>
          <w:rFonts w:ascii="Times New Roman" w:hAnsi="Times New Roman" w:cs="Times New Roman"/>
          <w:sz w:val="24"/>
          <w:szCs w:val="24"/>
        </w:rPr>
        <w:t xml:space="preserve">family. Influenza </w:t>
      </w:r>
      <w:proofErr w:type="gramStart"/>
      <w:r w:rsidRPr="00BB7AC6">
        <w:rPr>
          <w:rFonts w:ascii="Times New Roman" w:hAnsi="Times New Roman" w:cs="Times New Roman"/>
          <w:sz w:val="24"/>
          <w:szCs w:val="24"/>
        </w:rPr>
        <w:t>A</w:t>
      </w:r>
      <w:proofErr w:type="gramEnd"/>
      <w:r w:rsidRPr="00BB7AC6">
        <w:rPr>
          <w:rFonts w:ascii="Times New Roman" w:hAnsi="Times New Roman" w:cs="Times New Roman"/>
          <w:sz w:val="24"/>
          <w:szCs w:val="24"/>
        </w:rPr>
        <w:t xml:space="preserve"> viruses are responsible for major disease problems in birds, as well as in mammals including humans and the disease is mainly transmitted by aerosol and </w:t>
      </w:r>
      <w:proofErr w:type="spellStart"/>
      <w:r w:rsidRPr="00BB7AC6">
        <w:rPr>
          <w:rFonts w:ascii="Times New Roman" w:hAnsi="Times New Roman" w:cs="Times New Roman"/>
          <w:sz w:val="24"/>
          <w:szCs w:val="24"/>
        </w:rPr>
        <w:t>faeco</w:t>
      </w:r>
      <w:proofErr w:type="spellEnd"/>
      <w:r w:rsidRPr="00BB7AC6">
        <w:rPr>
          <w:rFonts w:ascii="Times New Roman" w:hAnsi="Times New Roman" w:cs="Times New Roman"/>
          <w:sz w:val="24"/>
          <w:szCs w:val="24"/>
        </w:rPr>
        <w:t xml:space="preserve">-oral route. </w:t>
      </w:r>
      <w:r w:rsidR="000A297B" w:rsidRPr="00BB7AC6">
        <w:rPr>
          <w:rFonts w:ascii="Times New Roman" w:hAnsi="Times New Roman" w:cs="Times New Roman"/>
          <w:sz w:val="24"/>
          <w:szCs w:val="24"/>
        </w:rPr>
        <w:t xml:space="preserve">The environmental persistence of virus depends on many factors such as, local environmental conditions, viz., temperature, salinity and organic matter (faeces) (Brown </w:t>
      </w:r>
      <w:r w:rsidR="000A297B" w:rsidRPr="00065C71">
        <w:rPr>
          <w:rFonts w:ascii="Times New Roman" w:hAnsi="Times New Roman" w:cs="Times New Roman"/>
          <w:i/>
          <w:sz w:val="24"/>
          <w:szCs w:val="24"/>
        </w:rPr>
        <w:t>et al.,</w:t>
      </w:r>
      <w:r w:rsidR="00B44F58">
        <w:rPr>
          <w:rFonts w:ascii="Times New Roman" w:hAnsi="Times New Roman" w:cs="Times New Roman"/>
          <w:sz w:val="24"/>
          <w:szCs w:val="24"/>
        </w:rPr>
        <w:t xml:space="preserve"> 2007</w:t>
      </w:r>
      <w:r w:rsidR="000A297B" w:rsidRPr="00BB7AC6">
        <w:rPr>
          <w:rFonts w:ascii="Times New Roman" w:hAnsi="Times New Roman" w:cs="Times New Roman"/>
          <w:sz w:val="24"/>
          <w:szCs w:val="24"/>
        </w:rPr>
        <w:t>). Several reports suggest that environment may be contaminated from respiratory secretions and faeces and may remain infective at ambient temperatures for weeks or months, even longer in the refrigeration conditions (</w:t>
      </w:r>
      <w:proofErr w:type="spellStart"/>
      <w:r w:rsidR="000A297B" w:rsidRPr="00BB7AC6">
        <w:rPr>
          <w:rFonts w:ascii="Times New Roman" w:hAnsi="Times New Roman" w:cs="Times New Roman"/>
          <w:sz w:val="24"/>
          <w:szCs w:val="24"/>
        </w:rPr>
        <w:t>Stallknecht</w:t>
      </w:r>
      <w:proofErr w:type="spellEnd"/>
      <w:r w:rsidR="000A297B" w:rsidRPr="00BB7AC6">
        <w:rPr>
          <w:rFonts w:ascii="Times New Roman" w:hAnsi="Times New Roman" w:cs="Times New Roman"/>
          <w:sz w:val="24"/>
          <w:szCs w:val="24"/>
        </w:rPr>
        <w:t xml:space="preserve"> </w:t>
      </w:r>
      <w:r w:rsidR="000A297B" w:rsidRPr="00065C71">
        <w:rPr>
          <w:rFonts w:ascii="Times New Roman" w:hAnsi="Times New Roman" w:cs="Times New Roman"/>
          <w:i/>
          <w:sz w:val="24"/>
          <w:szCs w:val="24"/>
        </w:rPr>
        <w:t>et al.,</w:t>
      </w:r>
      <w:r w:rsidR="00065C71">
        <w:rPr>
          <w:rFonts w:ascii="Times New Roman" w:hAnsi="Times New Roman" w:cs="Times New Roman"/>
          <w:sz w:val="24"/>
          <w:szCs w:val="24"/>
        </w:rPr>
        <w:t xml:space="preserve"> 1990</w:t>
      </w:r>
      <w:r w:rsidR="000A297B" w:rsidRPr="00BB7AC6">
        <w:rPr>
          <w:rFonts w:ascii="Times New Roman" w:hAnsi="Times New Roman" w:cs="Times New Roman"/>
          <w:sz w:val="24"/>
          <w:szCs w:val="24"/>
        </w:rPr>
        <w:t xml:space="preserve">). Many experiments have reported the routine isolation of many AIVs subtypes, including H5, from </w:t>
      </w:r>
      <w:proofErr w:type="spellStart"/>
      <w:r w:rsidR="000A297B" w:rsidRPr="00BB7AC6">
        <w:rPr>
          <w:rFonts w:ascii="Times New Roman" w:hAnsi="Times New Roman" w:cs="Times New Roman"/>
          <w:sz w:val="24"/>
          <w:szCs w:val="24"/>
        </w:rPr>
        <w:t>unconcentrated</w:t>
      </w:r>
      <w:proofErr w:type="spellEnd"/>
      <w:r w:rsidR="000A297B" w:rsidRPr="00BB7AC6">
        <w:rPr>
          <w:rFonts w:ascii="Times New Roman" w:hAnsi="Times New Roman" w:cs="Times New Roman"/>
          <w:sz w:val="24"/>
          <w:szCs w:val="24"/>
        </w:rPr>
        <w:t xml:space="preserve"> surface water (</w:t>
      </w:r>
      <w:proofErr w:type="spellStart"/>
      <w:r w:rsidR="000A297B" w:rsidRPr="00BB7AC6">
        <w:rPr>
          <w:rFonts w:ascii="Times New Roman" w:hAnsi="Times New Roman" w:cs="Times New Roman"/>
          <w:sz w:val="24"/>
          <w:szCs w:val="24"/>
        </w:rPr>
        <w:t>Hinshaw</w:t>
      </w:r>
      <w:proofErr w:type="spellEnd"/>
      <w:r w:rsidR="000A297B" w:rsidRPr="00BB7AC6">
        <w:rPr>
          <w:rFonts w:ascii="Times New Roman" w:hAnsi="Times New Roman" w:cs="Times New Roman"/>
          <w:sz w:val="24"/>
          <w:szCs w:val="24"/>
        </w:rPr>
        <w:t xml:space="preserve"> </w:t>
      </w:r>
      <w:r w:rsidR="000A297B" w:rsidRPr="00065C71">
        <w:rPr>
          <w:rFonts w:ascii="Times New Roman" w:hAnsi="Times New Roman" w:cs="Times New Roman"/>
          <w:i/>
          <w:sz w:val="24"/>
          <w:szCs w:val="24"/>
        </w:rPr>
        <w:t>et al.,</w:t>
      </w:r>
      <w:r w:rsidR="000A297B" w:rsidRPr="00BB7AC6">
        <w:rPr>
          <w:rFonts w:ascii="Times New Roman" w:hAnsi="Times New Roman" w:cs="Times New Roman"/>
          <w:sz w:val="24"/>
          <w:szCs w:val="24"/>
        </w:rPr>
        <w:t xml:space="preserve"> 1979), mud and soil swabs and from aquatic environments where previous outbreaks were documented (Liu </w:t>
      </w:r>
      <w:r w:rsidR="000A297B" w:rsidRPr="00065C71">
        <w:rPr>
          <w:rFonts w:ascii="Times New Roman" w:hAnsi="Times New Roman" w:cs="Times New Roman"/>
          <w:i/>
          <w:sz w:val="24"/>
          <w:szCs w:val="24"/>
        </w:rPr>
        <w:t>et al.,</w:t>
      </w:r>
      <w:r w:rsidR="000A297B" w:rsidRPr="00BB7AC6">
        <w:rPr>
          <w:rFonts w:ascii="Times New Roman" w:hAnsi="Times New Roman" w:cs="Times New Roman"/>
          <w:sz w:val="24"/>
          <w:szCs w:val="24"/>
        </w:rPr>
        <w:t xml:space="preserve"> 2004). Low temperatures are also found to increase the stability of the viruses. It was also reported that the virus is capable of surviving on contaminated surfaces such as the poultry house for several weeks. The duration of viral infectivity is related to both the concentration and the presence of a beneficial microenvironment. Previous studies show that the low pathogenic influenza viruses remain infectious in lake w</w:t>
      </w:r>
      <w:r w:rsidR="0076334A" w:rsidRPr="00BB7AC6">
        <w:rPr>
          <w:rFonts w:ascii="Times New Roman" w:hAnsi="Times New Roman" w:cs="Times New Roman"/>
          <w:sz w:val="24"/>
          <w:szCs w:val="24"/>
        </w:rPr>
        <w:t>ater for more than 30 days at 0</w:t>
      </w:r>
      <w:r w:rsidR="0076334A" w:rsidRPr="00BB7AC6">
        <w:rPr>
          <w:rFonts w:ascii="Cambria Math" w:hAnsi="Cambria Math" w:cs="Cambria Math"/>
          <w:sz w:val="24"/>
          <w:szCs w:val="24"/>
        </w:rPr>
        <w:t>⁰</w:t>
      </w:r>
      <w:r w:rsidR="000A297B" w:rsidRPr="00BB7AC6">
        <w:rPr>
          <w:rFonts w:ascii="Times New Roman" w:hAnsi="Times New Roman" w:cs="Times New Roman"/>
          <w:sz w:val="24"/>
          <w:szCs w:val="24"/>
        </w:rPr>
        <w:t>C and fo</w:t>
      </w:r>
      <w:r w:rsidR="0076334A" w:rsidRPr="00BB7AC6">
        <w:rPr>
          <w:rFonts w:ascii="Times New Roman" w:hAnsi="Times New Roman" w:cs="Times New Roman"/>
          <w:sz w:val="24"/>
          <w:szCs w:val="24"/>
        </w:rPr>
        <w:t>r up to 4 days at 22</w:t>
      </w:r>
      <w:r w:rsidR="0076334A" w:rsidRPr="00BB7AC6">
        <w:rPr>
          <w:rFonts w:ascii="Cambria Math" w:hAnsi="Cambria Math" w:cs="Cambria Math"/>
          <w:sz w:val="24"/>
          <w:szCs w:val="24"/>
        </w:rPr>
        <w:t>⁰</w:t>
      </w:r>
      <w:r w:rsidR="000A297B" w:rsidRPr="00BB7AC6">
        <w:rPr>
          <w:rFonts w:ascii="Times New Roman" w:hAnsi="Times New Roman" w:cs="Times New Roman"/>
          <w:sz w:val="24"/>
          <w:szCs w:val="24"/>
        </w:rPr>
        <w:t xml:space="preserve">C (Webster </w:t>
      </w:r>
      <w:r w:rsidR="000A297B" w:rsidRPr="00065C71">
        <w:rPr>
          <w:rFonts w:ascii="Times New Roman" w:hAnsi="Times New Roman" w:cs="Times New Roman"/>
          <w:i/>
          <w:sz w:val="24"/>
          <w:szCs w:val="24"/>
        </w:rPr>
        <w:t>et al.,</w:t>
      </w:r>
      <w:r w:rsidR="000A297B" w:rsidRPr="00BB7AC6">
        <w:rPr>
          <w:rFonts w:ascii="Times New Roman" w:hAnsi="Times New Roman" w:cs="Times New Roman"/>
          <w:sz w:val="24"/>
          <w:szCs w:val="24"/>
        </w:rPr>
        <w:t xml:space="preserve"> 1978). Recent studies revealed that H5 and H7 avian influenza viruses, including highly pathogenic strains, have the ability to persist in water with wide variety of temperature and salinity for extended periods of time (Brown </w:t>
      </w:r>
      <w:r w:rsidR="000A297B" w:rsidRPr="00065C71">
        <w:rPr>
          <w:rFonts w:ascii="Times New Roman" w:hAnsi="Times New Roman" w:cs="Times New Roman"/>
          <w:i/>
          <w:sz w:val="24"/>
          <w:szCs w:val="24"/>
        </w:rPr>
        <w:t>et al.,</w:t>
      </w:r>
      <w:r w:rsidR="00B44F58">
        <w:rPr>
          <w:rFonts w:ascii="Times New Roman" w:hAnsi="Times New Roman" w:cs="Times New Roman"/>
          <w:sz w:val="24"/>
          <w:szCs w:val="24"/>
        </w:rPr>
        <w:t xml:space="preserve"> 2007</w:t>
      </w:r>
      <w:r w:rsidR="000A297B" w:rsidRPr="00BB7AC6">
        <w:rPr>
          <w:rFonts w:ascii="Times New Roman" w:hAnsi="Times New Roman" w:cs="Times New Roman"/>
          <w:sz w:val="24"/>
          <w:szCs w:val="24"/>
        </w:rPr>
        <w:t>).</w:t>
      </w:r>
      <w:r w:rsidR="0006487F" w:rsidRPr="00BB7AC6">
        <w:rPr>
          <w:rFonts w:ascii="Times New Roman" w:hAnsi="Times New Roman" w:cs="Times New Roman"/>
          <w:sz w:val="24"/>
          <w:szCs w:val="24"/>
        </w:rPr>
        <w:t xml:space="preserve"> </w:t>
      </w:r>
    </w:p>
    <w:p w:rsidR="0006487F" w:rsidRPr="00BB7AC6" w:rsidRDefault="0006487F" w:rsidP="001D395B">
      <w:pPr>
        <w:autoSpaceDE w:val="0"/>
        <w:autoSpaceDN w:val="0"/>
        <w:adjustRightInd w:val="0"/>
        <w:spacing w:after="0" w:line="480" w:lineRule="auto"/>
        <w:ind w:firstLine="720"/>
        <w:jc w:val="both"/>
        <w:rPr>
          <w:rFonts w:ascii="Times New Roman" w:hAnsi="Times New Roman" w:cs="Times New Roman"/>
          <w:bCs/>
          <w:sz w:val="24"/>
          <w:szCs w:val="24"/>
        </w:rPr>
      </w:pPr>
      <w:r w:rsidRPr="00BB7AC6">
        <w:rPr>
          <w:rFonts w:ascii="Times New Roman" w:hAnsi="Times New Roman" w:cs="Times New Roman"/>
          <w:sz w:val="24"/>
          <w:szCs w:val="24"/>
        </w:rPr>
        <w:t xml:space="preserve">The longstanding evolutionary and ecological relationship between wild birds and AIV has created a broad pool of viral genetic diversity and a reservoir of potentially transmissible viruses. The pond, river or lake water plays an important role in this mechanism. However seasonal variation in different countries or parts of a country may be a critical factor for consideration. It has been generally accepted that </w:t>
      </w:r>
      <w:proofErr w:type="spellStart"/>
      <w:r w:rsidRPr="00BB7AC6">
        <w:rPr>
          <w:rFonts w:ascii="Times New Roman" w:hAnsi="Times New Roman" w:cs="Times New Roman"/>
          <w:sz w:val="24"/>
          <w:szCs w:val="24"/>
        </w:rPr>
        <w:t>fecal</w:t>
      </w:r>
      <w:proofErr w:type="spellEnd"/>
      <w:r w:rsidRPr="00BB7AC6">
        <w:rPr>
          <w:rFonts w:ascii="Times New Roman" w:hAnsi="Times New Roman" w:cs="Times New Roman"/>
          <w:sz w:val="24"/>
          <w:szCs w:val="24"/>
        </w:rPr>
        <w:t xml:space="preserve">-oral transmission of </w:t>
      </w:r>
      <w:r w:rsidRPr="00BB7AC6">
        <w:rPr>
          <w:rFonts w:ascii="Times New Roman" w:hAnsi="Times New Roman" w:cs="Times New Roman"/>
          <w:sz w:val="24"/>
          <w:szCs w:val="24"/>
        </w:rPr>
        <w:lastRenderedPageBreak/>
        <w:t xml:space="preserve">AIV, particularly within wild waterfowl populations is thought to occur via contaminated water, however, very little is known about its persistence in this medium under natural state. </w:t>
      </w:r>
      <w:r w:rsidR="0009407F" w:rsidRPr="00BB7AC6">
        <w:rPr>
          <w:rFonts w:ascii="Times New Roman" w:hAnsi="Times New Roman" w:cs="Times New Roman"/>
          <w:sz w:val="24"/>
          <w:szCs w:val="24"/>
        </w:rPr>
        <w:t>The persistence of virus in the environment may be a reason of repeated outbreaks and due to lack of virus specific information on the presence and stability of the H5N1 virus in environment, it is very important to take up detailed study on this issue. The survivability of the virus under different seasons in organic matter and water bodies has not been studied in India. Therefore this project was propose</w:t>
      </w:r>
      <w:r w:rsidR="001657DB" w:rsidRPr="00BB7AC6">
        <w:rPr>
          <w:rFonts w:ascii="Times New Roman" w:hAnsi="Times New Roman" w:cs="Times New Roman"/>
          <w:sz w:val="24"/>
          <w:szCs w:val="24"/>
        </w:rPr>
        <w:t>d</w:t>
      </w:r>
      <w:r w:rsidR="00EE7A43" w:rsidRPr="00BB7AC6">
        <w:rPr>
          <w:rFonts w:ascii="Times New Roman" w:hAnsi="Times New Roman" w:cs="Times New Roman"/>
          <w:sz w:val="24"/>
          <w:szCs w:val="24"/>
        </w:rPr>
        <w:t xml:space="preserve"> with the</w:t>
      </w:r>
      <w:r w:rsidR="0009407F" w:rsidRPr="00BB7AC6">
        <w:rPr>
          <w:rFonts w:ascii="Times New Roman" w:hAnsi="Times New Roman" w:cs="Times New Roman"/>
          <w:sz w:val="24"/>
          <w:szCs w:val="24"/>
        </w:rPr>
        <w:t xml:space="preserve"> objective</w:t>
      </w:r>
      <w:r w:rsidR="00EE7A43" w:rsidRPr="00BB7AC6">
        <w:rPr>
          <w:rFonts w:ascii="Times New Roman" w:hAnsi="Times New Roman" w:cs="Times New Roman"/>
          <w:sz w:val="24"/>
          <w:szCs w:val="24"/>
        </w:rPr>
        <w:t xml:space="preserve"> </w:t>
      </w:r>
      <w:r w:rsidR="00EE7A43" w:rsidRPr="00BB7AC6">
        <w:rPr>
          <w:rFonts w:ascii="Times New Roman" w:hAnsi="Times New Roman" w:cs="Times New Roman"/>
          <w:bCs/>
          <w:sz w:val="24"/>
          <w:szCs w:val="24"/>
        </w:rPr>
        <w:t>t</w:t>
      </w:r>
      <w:r w:rsidR="0009407F" w:rsidRPr="00BB7AC6">
        <w:rPr>
          <w:rFonts w:ascii="Times New Roman" w:hAnsi="Times New Roman" w:cs="Times New Roman"/>
          <w:bCs/>
          <w:sz w:val="24"/>
          <w:szCs w:val="24"/>
        </w:rPr>
        <w:t>o study the persistence of Highly Pathogenic Avian Influenza Virus (H5N1)</w:t>
      </w:r>
      <w:r w:rsidR="00EE7A43" w:rsidRPr="00BB7AC6">
        <w:rPr>
          <w:rFonts w:ascii="Times New Roman" w:hAnsi="Times New Roman" w:cs="Times New Roman"/>
          <w:sz w:val="24"/>
          <w:szCs w:val="24"/>
        </w:rPr>
        <w:t xml:space="preserve"> in </w:t>
      </w:r>
      <w:r w:rsidR="0009407F" w:rsidRPr="00BB7AC6">
        <w:rPr>
          <w:rFonts w:ascii="Times New Roman" w:hAnsi="Times New Roman" w:cs="Times New Roman"/>
          <w:bCs/>
          <w:sz w:val="24"/>
          <w:szCs w:val="24"/>
        </w:rPr>
        <w:t>soil samples at different temperatures.</w:t>
      </w:r>
    </w:p>
    <w:p w:rsidR="00942491" w:rsidRPr="00BB7AC6" w:rsidRDefault="00942491" w:rsidP="001D395B">
      <w:pPr>
        <w:autoSpaceDE w:val="0"/>
        <w:autoSpaceDN w:val="0"/>
        <w:adjustRightInd w:val="0"/>
        <w:spacing w:after="0" w:line="480" w:lineRule="auto"/>
        <w:jc w:val="both"/>
        <w:rPr>
          <w:rFonts w:ascii="Times New Roman" w:hAnsi="Times New Roman" w:cs="Times New Roman"/>
          <w:b/>
          <w:bCs/>
          <w:sz w:val="24"/>
          <w:szCs w:val="24"/>
        </w:rPr>
      </w:pPr>
      <w:r w:rsidRPr="00BB7AC6">
        <w:rPr>
          <w:rFonts w:ascii="Times New Roman" w:hAnsi="Times New Roman" w:cs="Times New Roman"/>
          <w:b/>
          <w:bCs/>
          <w:sz w:val="24"/>
          <w:szCs w:val="24"/>
        </w:rPr>
        <w:t>Materials and Methods</w:t>
      </w:r>
    </w:p>
    <w:p w:rsidR="002F55E1" w:rsidRPr="00BB7AC6" w:rsidRDefault="00942491" w:rsidP="001D395B">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b/>
          <w:sz w:val="24"/>
          <w:szCs w:val="24"/>
        </w:rPr>
        <w:t>Sample Collection:</w:t>
      </w:r>
      <w:r w:rsidRPr="00BB7AC6">
        <w:rPr>
          <w:rFonts w:ascii="Times New Roman" w:hAnsi="Times New Roman" w:cs="Times New Roman"/>
          <w:sz w:val="24"/>
          <w:szCs w:val="24"/>
        </w:rPr>
        <w:t xml:space="preserve"> In the present study soil samples were collected from the banks of the three lakes and two ponds in Madhya Pradesh. All soil samples were transported at ambient temperature (25-27ºC) from the collection site to the laboratory within 1 hour and stored at 4ºC. These samples were used to conduct the experiments within 24 </w:t>
      </w:r>
      <w:proofErr w:type="spellStart"/>
      <w:r w:rsidRPr="00BB7AC6">
        <w:rPr>
          <w:rFonts w:ascii="Times New Roman" w:hAnsi="Times New Roman" w:cs="Times New Roman"/>
          <w:sz w:val="24"/>
          <w:szCs w:val="24"/>
        </w:rPr>
        <w:t>hrs</w:t>
      </w:r>
      <w:proofErr w:type="spellEnd"/>
      <w:r w:rsidRPr="00BB7AC6">
        <w:rPr>
          <w:rFonts w:ascii="Times New Roman" w:hAnsi="Times New Roman" w:cs="Times New Roman"/>
          <w:sz w:val="24"/>
          <w:szCs w:val="24"/>
        </w:rPr>
        <w:t xml:space="preserve"> after field collection. The absence of virus in all soil samples was verified by </w:t>
      </w:r>
      <w:proofErr w:type="spellStart"/>
      <w:r w:rsidRPr="00BB7AC6">
        <w:rPr>
          <w:rFonts w:ascii="Times New Roman" w:hAnsi="Times New Roman" w:cs="Times New Roman"/>
          <w:sz w:val="24"/>
          <w:szCs w:val="24"/>
        </w:rPr>
        <w:t>qRT</w:t>
      </w:r>
      <w:proofErr w:type="spellEnd"/>
      <w:r w:rsidRPr="00BB7AC6">
        <w:rPr>
          <w:rFonts w:ascii="Times New Roman" w:hAnsi="Times New Roman" w:cs="Times New Roman"/>
          <w:sz w:val="24"/>
          <w:szCs w:val="24"/>
        </w:rPr>
        <w:t>-PCR prior to use for the experiments. In order to rule out the presence of any inherent toxicity or infective agent in the soil samples that may kill the embryo were processed for egg inoculat</w:t>
      </w:r>
      <w:r w:rsidR="001105C0" w:rsidRPr="00BB7AC6">
        <w:rPr>
          <w:rFonts w:ascii="Times New Roman" w:hAnsi="Times New Roman" w:cs="Times New Roman"/>
          <w:sz w:val="24"/>
          <w:szCs w:val="24"/>
        </w:rPr>
        <w:t>ion</w:t>
      </w:r>
      <w:r w:rsidRPr="00BB7AC6">
        <w:rPr>
          <w:rFonts w:ascii="Times New Roman" w:hAnsi="Times New Roman" w:cs="Times New Roman"/>
          <w:sz w:val="24"/>
          <w:szCs w:val="24"/>
        </w:rPr>
        <w:t xml:space="preserve"> prior to us</w:t>
      </w:r>
      <w:r w:rsidR="001105C0" w:rsidRPr="00BB7AC6">
        <w:rPr>
          <w:rFonts w:ascii="Times New Roman" w:hAnsi="Times New Roman" w:cs="Times New Roman"/>
          <w:sz w:val="24"/>
          <w:szCs w:val="24"/>
        </w:rPr>
        <w:t xml:space="preserve">e for the experiments. The eggs </w:t>
      </w:r>
      <w:r w:rsidR="00960AFF" w:rsidRPr="00BB7AC6">
        <w:rPr>
          <w:rFonts w:ascii="Times New Roman" w:hAnsi="Times New Roman" w:cs="Times New Roman"/>
          <w:sz w:val="24"/>
          <w:szCs w:val="24"/>
        </w:rPr>
        <w:t>were incubated at 37</w:t>
      </w:r>
      <w:r w:rsidR="00960AFF" w:rsidRPr="00BB7AC6">
        <w:rPr>
          <w:rFonts w:ascii="Cambria Math" w:hAnsi="Cambria Math" w:cs="Cambria Math"/>
          <w:sz w:val="24"/>
          <w:szCs w:val="24"/>
        </w:rPr>
        <w:t>⁰</w:t>
      </w:r>
      <w:r w:rsidRPr="00BB7AC6">
        <w:rPr>
          <w:rFonts w:ascii="Times New Roman" w:hAnsi="Times New Roman" w:cs="Times New Roman"/>
          <w:sz w:val="24"/>
          <w:szCs w:val="24"/>
        </w:rPr>
        <w:t>C for five days and mortality, i</w:t>
      </w:r>
      <w:r w:rsidR="002F55E1" w:rsidRPr="00BB7AC6">
        <w:rPr>
          <w:rFonts w:ascii="Times New Roman" w:hAnsi="Times New Roman" w:cs="Times New Roman"/>
          <w:sz w:val="24"/>
          <w:szCs w:val="24"/>
        </w:rPr>
        <w:t>f any was observed in the eggs.</w:t>
      </w:r>
    </w:p>
    <w:p w:rsidR="00435FC4" w:rsidRPr="00BB7AC6" w:rsidRDefault="00942491" w:rsidP="001D395B">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b/>
          <w:sz w:val="24"/>
          <w:szCs w:val="24"/>
        </w:rPr>
        <w:t xml:space="preserve">Estimation of </w:t>
      </w:r>
      <w:proofErr w:type="spellStart"/>
      <w:r w:rsidRPr="00BB7AC6">
        <w:rPr>
          <w:rFonts w:ascii="Times New Roman" w:hAnsi="Times New Roman" w:cs="Times New Roman"/>
          <w:b/>
          <w:sz w:val="24"/>
          <w:szCs w:val="24"/>
        </w:rPr>
        <w:t>Physico</w:t>
      </w:r>
      <w:proofErr w:type="spellEnd"/>
      <w:r w:rsidRPr="00BB7AC6">
        <w:rPr>
          <w:rFonts w:ascii="Times New Roman" w:hAnsi="Times New Roman" w:cs="Times New Roman"/>
          <w:b/>
          <w:sz w:val="24"/>
          <w:szCs w:val="24"/>
        </w:rPr>
        <w:t>-Chemical parameters:</w:t>
      </w:r>
      <w:r w:rsidR="00435FC4" w:rsidRPr="00BB7AC6">
        <w:rPr>
          <w:rFonts w:ascii="Times New Roman" w:hAnsi="Times New Roman" w:cs="Times New Roman"/>
          <w:b/>
          <w:sz w:val="24"/>
          <w:szCs w:val="24"/>
        </w:rPr>
        <w:t xml:space="preserve"> </w:t>
      </w:r>
      <w:r w:rsidR="002F55E1" w:rsidRPr="00BB7AC6">
        <w:rPr>
          <w:rFonts w:ascii="Times New Roman" w:hAnsi="Times New Roman" w:cs="Times New Roman"/>
          <w:sz w:val="24"/>
          <w:szCs w:val="24"/>
        </w:rPr>
        <w:t xml:space="preserve">Two important </w:t>
      </w:r>
      <w:proofErr w:type="spellStart"/>
      <w:r w:rsidRPr="00BB7AC6">
        <w:rPr>
          <w:rFonts w:ascii="Times New Roman" w:hAnsi="Times New Roman" w:cs="Times New Roman"/>
          <w:sz w:val="24"/>
          <w:szCs w:val="24"/>
        </w:rPr>
        <w:t>physico</w:t>
      </w:r>
      <w:proofErr w:type="spellEnd"/>
      <w:r w:rsidRPr="00BB7AC6">
        <w:rPr>
          <w:rFonts w:ascii="Times New Roman" w:hAnsi="Times New Roman" w:cs="Times New Roman"/>
          <w:sz w:val="24"/>
          <w:szCs w:val="24"/>
        </w:rPr>
        <w:t>-chemical parameters were e</w:t>
      </w:r>
      <w:r w:rsidR="002F55E1" w:rsidRPr="00BB7AC6">
        <w:rPr>
          <w:rFonts w:ascii="Times New Roman" w:hAnsi="Times New Roman" w:cs="Times New Roman"/>
          <w:sz w:val="24"/>
          <w:szCs w:val="24"/>
        </w:rPr>
        <w:t xml:space="preserve">stimated for each soil samples viz. pH, </w:t>
      </w:r>
      <w:r w:rsidRPr="00BB7AC6">
        <w:rPr>
          <w:rFonts w:ascii="Times New Roman" w:hAnsi="Times New Roman" w:cs="Times New Roman"/>
          <w:sz w:val="24"/>
          <w:szCs w:val="24"/>
        </w:rPr>
        <w:t>Moisture content</w:t>
      </w:r>
      <w:r w:rsidR="002F55E1" w:rsidRPr="00BB7AC6">
        <w:rPr>
          <w:rFonts w:ascii="Times New Roman" w:hAnsi="Times New Roman" w:cs="Times New Roman"/>
          <w:sz w:val="24"/>
          <w:szCs w:val="24"/>
        </w:rPr>
        <w:t xml:space="preserve"> with the help of standard protocol.</w:t>
      </w:r>
    </w:p>
    <w:p w:rsidR="00BB5305" w:rsidRPr="00BB7AC6" w:rsidRDefault="00BB5305" w:rsidP="00270710">
      <w:pPr>
        <w:pStyle w:val="ListParagraph"/>
        <w:numPr>
          <w:ilvl w:val="0"/>
          <w:numId w:val="1"/>
        </w:numPr>
        <w:autoSpaceDE w:val="0"/>
        <w:autoSpaceDN w:val="0"/>
        <w:adjustRightInd w:val="0"/>
        <w:spacing w:after="0" w:line="480" w:lineRule="auto"/>
        <w:jc w:val="both"/>
        <w:rPr>
          <w:rFonts w:ascii="Times New Roman" w:hAnsi="Times New Roman" w:cs="Times New Roman"/>
          <w:b/>
          <w:sz w:val="24"/>
          <w:szCs w:val="24"/>
        </w:rPr>
      </w:pPr>
      <w:r w:rsidRPr="00BB7AC6">
        <w:rPr>
          <w:rFonts w:ascii="Times New Roman" w:hAnsi="Times New Roman" w:cs="Times New Roman"/>
          <w:b/>
          <w:sz w:val="24"/>
          <w:szCs w:val="24"/>
        </w:rPr>
        <w:t>Estimation of pH</w:t>
      </w:r>
    </w:p>
    <w:p w:rsidR="00BB5305" w:rsidRPr="00BB7AC6" w:rsidRDefault="00BB5305" w:rsidP="00BB5305">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The pH meter was calibrated by dipping the electrode in standard phosphate buffers of 7.0, 4.0 and 9.0 pH range and the electrode was cleaned by dipping them into triple distilled water and blot dried. 10 g of sieved, air-dried soil samples were transferred into the beakers. 10 ml </w:t>
      </w:r>
      <w:r w:rsidRPr="00BB7AC6">
        <w:rPr>
          <w:rFonts w:ascii="Times New Roman" w:hAnsi="Times New Roman" w:cs="Times New Roman"/>
          <w:sz w:val="24"/>
          <w:szCs w:val="24"/>
        </w:rPr>
        <w:lastRenderedPageBreak/>
        <w:t>of distilled water was added to all the beakers containing soil samples from different sources. Soil samples were mixed thoroughly with the distilled water to get slurry and kept at room temperature for 30 minutes. Placed the electrode in the slurry for 1 minute and pH was noted down (McLean, 1982).</w:t>
      </w:r>
    </w:p>
    <w:p w:rsidR="00FD0EDD" w:rsidRPr="00BB7AC6" w:rsidRDefault="00FD0EDD" w:rsidP="00270710">
      <w:pPr>
        <w:pStyle w:val="ListParagraph"/>
        <w:numPr>
          <w:ilvl w:val="0"/>
          <w:numId w:val="1"/>
        </w:numPr>
        <w:autoSpaceDE w:val="0"/>
        <w:autoSpaceDN w:val="0"/>
        <w:adjustRightInd w:val="0"/>
        <w:spacing w:after="0" w:line="480" w:lineRule="auto"/>
        <w:jc w:val="both"/>
        <w:rPr>
          <w:rFonts w:ascii="Times New Roman" w:hAnsi="Times New Roman" w:cs="Times New Roman"/>
          <w:b/>
          <w:sz w:val="24"/>
          <w:szCs w:val="24"/>
        </w:rPr>
      </w:pPr>
      <w:r w:rsidRPr="00BB7AC6">
        <w:rPr>
          <w:rFonts w:ascii="Times New Roman" w:hAnsi="Times New Roman" w:cs="Times New Roman"/>
          <w:b/>
          <w:sz w:val="24"/>
          <w:szCs w:val="24"/>
        </w:rPr>
        <w:t>Estimation of Moisture content</w:t>
      </w:r>
    </w:p>
    <w:p w:rsidR="00FD0EDD" w:rsidRPr="00BB7AC6" w:rsidRDefault="00FD0EDD" w:rsidP="00FD0ED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Thirty grams of representative moist soil samples were</w:t>
      </w:r>
      <w:r w:rsidR="008E1E27" w:rsidRPr="00BB7AC6">
        <w:rPr>
          <w:rFonts w:ascii="Times New Roman" w:hAnsi="Times New Roman" w:cs="Times New Roman"/>
          <w:sz w:val="24"/>
          <w:szCs w:val="24"/>
        </w:rPr>
        <w:t xml:space="preserve"> transferred to the pre-weighed </w:t>
      </w:r>
      <w:r w:rsidRPr="00BB7AC6">
        <w:rPr>
          <w:rFonts w:ascii="Times New Roman" w:hAnsi="Times New Roman" w:cs="Times New Roman"/>
          <w:sz w:val="24"/>
          <w:szCs w:val="24"/>
        </w:rPr>
        <w:t>sterile beakers and weight of the beakers with soil sample</w:t>
      </w:r>
      <w:r w:rsidR="008E1E27" w:rsidRPr="00BB7AC6">
        <w:rPr>
          <w:rFonts w:ascii="Times New Roman" w:hAnsi="Times New Roman" w:cs="Times New Roman"/>
          <w:sz w:val="24"/>
          <w:szCs w:val="24"/>
        </w:rPr>
        <w:t xml:space="preserve">s were noted down. Beakers were </w:t>
      </w:r>
      <w:r w:rsidRPr="00BB7AC6">
        <w:rPr>
          <w:rFonts w:ascii="Times New Roman" w:hAnsi="Times New Roman" w:cs="Times New Roman"/>
          <w:sz w:val="24"/>
          <w:szCs w:val="24"/>
        </w:rPr>
        <w:t>then incubated at 105°C in a hot air oven for 24 hrs. The be</w:t>
      </w:r>
      <w:r w:rsidR="008E1E27" w:rsidRPr="00BB7AC6">
        <w:rPr>
          <w:rFonts w:ascii="Times New Roman" w:hAnsi="Times New Roman" w:cs="Times New Roman"/>
          <w:sz w:val="24"/>
          <w:szCs w:val="24"/>
        </w:rPr>
        <w:t xml:space="preserve">akers were allowed to cool in a </w:t>
      </w:r>
      <w:r w:rsidRPr="00BB7AC6">
        <w:rPr>
          <w:rFonts w:ascii="Times New Roman" w:hAnsi="Times New Roman" w:cs="Times New Roman"/>
          <w:sz w:val="24"/>
          <w:szCs w:val="24"/>
        </w:rPr>
        <w:t>desiccator for 1 hr. After cooling, the beakers were again weig</w:t>
      </w:r>
      <w:r w:rsidR="008E1E27" w:rsidRPr="00BB7AC6">
        <w:rPr>
          <w:rFonts w:ascii="Times New Roman" w:hAnsi="Times New Roman" w:cs="Times New Roman"/>
          <w:sz w:val="24"/>
          <w:szCs w:val="24"/>
        </w:rPr>
        <w:t xml:space="preserve">hed and final weight was noted. </w:t>
      </w:r>
      <w:r w:rsidRPr="00BB7AC6">
        <w:rPr>
          <w:rFonts w:ascii="Times New Roman" w:hAnsi="Times New Roman" w:cs="Times New Roman"/>
          <w:sz w:val="24"/>
          <w:szCs w:val="24"/>
        </w:rPr>
        <w:t>The moisture content of the soil samples was calculated by using t</w:t>
      </w:r>
      <w:r w:rsidR="008E1E27" w:rsidRPr="00BB7AC6">
        <w:rPr>
          <w:rFonts w:ascii="Times New Roman" w:hAnsi="Times New Roman" w:cs="Times New Roman"/>
          <w:sz w:val="24"/>
          <w:szCs w:val="24"/>
        </w:rPr>
        <w:t xml:space="preserve">he following formula (Standards </w:t>
      </w:r>
      <w:r w:rsidRPr="00BB7AC6">
        <w:rPr>
          <w:rFonts w:ascii="Times New Roman" w:hAnsi="Times New Roman" w:cs="Times New Roman"/>
          <w:sz w:val="24"/>
          <w:szCs w:val="24"/>
        </w:rPr>
        <w:t>Association of Au</w:t>
      </w:r>
      <w:r w:rsidR="008E1E27" w:rsidRPr="00BB7AC6">
        <w:rPr>
          <w:rFonts w:ascii="Times New Roman" w:hAnsi="Times New Roman" w:cs="Times New Roman"/>
          <w:sz w:val="24"/>
          <w:szCs w:val="24"/>
        </w:rPr>
        <w:t>stralia. AS 1289 B1.1</w:t>
      </w:r>
      <w:proofErr w:type="gramStart"/>
      <w:r w:rsidR="008E1E27" w:rsidRPr="00BB7AC6">
        <w:rPr>
          <w:rFonts w:ascii="Times New Roman" w:hAnsi="Times New Roman" w:cs="Times New Roman"/>
          <w:sz w:val="24"/>
          <w:szCs w:val="24"/>
        </w:rPr>
        <w:t>,</w:t>
      </w:r>
      <w:r w:rsidRPr="00BB7AC6">
        <w:rPr>
          <w:rFonts w:ascii="Times New Roman" w:hAnsi="Times New Roman" w:cs="Times New Roman"/>
          <w:sz w:val="24"/>
          <w:szCs w:val="24"/>
        </w:rPr>
        <w:t>1977</w:t>
      </w:r>
      <w:proofErr w:type="gramEnd"/>
      <w:r w:rsidRPr="00BB7AC6">
        <w:rPr>
          <w:rFonts w:ascii="Times New Roman" w:hAnsi="Times New Roman" w:cs="Times New Roman"/>
          <w:sz w:val="24"/>
          <w:szCs w:val="24"/>
        </w:rPr>
        <w:t>).</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(W2) – (W3)</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Moisture content (%) =    ———————————— × 100</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(W3) – (W1)</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Where,</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W1 - Beaker weight</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W2 - Moist soil weight + Beaker weight</w:t>
      </w:r>
    </w:p>
    <w:p w:rsidR="00186383" w:rsidRPr="00BB7AC6" w:rsidRDefault="00186383" w:rsidP="00186383">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W3 - Dry soil weight + Beaker weight</w:t>
      </w:r>
    </w:p>
    <w:p w:rsidR="00656CAB" w:rsidRPr="00BB7AC6" w:rsidRDefault="00656CAB" w:rsidP="001D395B">
      <w:pPr>
        <w:autoSpaceDE w:val="0"/>
        <w:autoSpaceDN w:val="0"/>
        <w:adjustRightInd w:val="0"/>
        <w:spacing w:after="0" w:line="480" w:lineRule="auto"/>
        <w:jc w:val="both"/>
        <w:rPr>
          <w:rFonts w:ascii="Times New Roman" w:hAnsi="Times New Roman" w:cs="Times New Roman"/>
          <w:b/>
          <w:sz w:val="24"/>
          <w:szCs w:val="24"/>
        </w:rPr>
      </w:pPr>
      <w:r w:rsidRPr="00BB7AC6">
        <w:rPr>
          <w:rFonts w:ascii="Times New Roman" w:hAnsi="Times New Roman" w:cs="Times New Roman"/>
          <w:b/>
          <w:sz w:val="24"/>
          <w:szCs w:val="24"/>
        </w:rPr>
        <w:t>Spiking of optimum concentration of virus in soil samples</w:t>
      </w:r>
      <w:r w:rsidR="00077C3A" w:rsidRPr="00BB7AC6">
        <w:rPr>
          <w:rFonts w:ascii="Times New Roman" w:hAnsi="Times New Roman" w:cs="Times New Roman"/>
          <w:b/>
          <w:sz w:val="24"/>
          <w:szCs w:val="24"/>
        </w:rPr>
        <w:t>:</w:t>
      </w:r>
    </w:p>
    <w:p w:rsidR="003E1C5A" w:rsidRPr="00BB7AC6" w:rsidRDefault="00656CAB" w:rsidP="004A2539">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Virus with known EID50 was serially diluted (10-fold) and 50 </w:t>
      </w:r>
      <w:proofErr w:type="spellStart"/>
      <w:r w:rsidRPr="00BB7AC6">
        <w:rPr>
          <w:rFonts w:ascii="Times New Roman" w:hAnsi="Times New Roman" w:cs="Times New Roman"/>
          <w:sz w:val="24"/>
          <w:szCs w:val="24"/>
        </w:rPr>
        <w:t>μl</w:t>
      </w:r>
      <w:proofErr w:type="spellEnd"/>
      <w:r w:rsidRPr="00BB7AC6">
        <w:rPr>
          <w:rFonts w:ascii="Times New Roman" w:hAnsi="Times New Roman" w:cs="Times New Roman"/>
          <w:sz w:val="24"/>
          <w:szCs w:val="24"/>
        </w:rPr>
        <w:t xml:space="preserve"> virus of each dilution was spiked to 5 g of soil samples and incubated at room temperature for 1hr. Soil samples were processed by using elution and concentration method (as mentioned below) and isolation of virus was carried out in 9 - 11 day old </w:t>
      </w:r>
      <w:proofErr w:type="spellStart"/>
      <w:r w:rsidRPr="00BB7AC6">
        <w:rPr>
          <w:rFonts w:ascii="Times New Roman" w:hAnsi="Times New Roman" w:cs="Times New Roman"/>
          <w:sz w:val="24"/>
          <w:szCs w:val="24"/>
        </w:rPr>
        <w:t>embryonated</w:t>
      </w:r>
      <w:proofErr w:type="spellEnd"/>
      <w:r w:rsidRPr="00BB7AC6">
        <w:rPr>
          <w:rFonts w:ascii="Times New Roman" w:hAnsi="Times New Roman" w:cs="Times New Roman"/>
          <w:sz w:val="24"/>
          <w:szCs w:val="24"/>
        </w:rPr>
        <w:t xml:space="preserve"> chicken eggs (after processing the pellet</w:t>
      </w:r>
      <w:r w:rsidR="001D395B" w:rsidRPr="00BB7AC6">
        <w:rPr>
          <w:rFonts w:ascii="Times New Roman" w:hAnsi="Times New Roman" w:cs="Times New Roman"/>
          <w:sz w:val="24"/>
          <w:szCs w:val="24"/>
        </w:rPr>
        <w:t xml:space="preserve"> suspension in 1X PBS from each </w:t>
      </w:r>
      <w:r w:rsidRPr="00BB7AC6">
        <w:rPr>
          <w:rFonts w:ascii="Times New Roman" w:hAnsi="Times New Roman" w:cs="Times New Roman"/>
          <w:sz w:val="24"/>
          <w:szCs w:val="24"/>
        </w:rPr>
        <w:t>dilution was inoculated to 3 ECEs). Eggs were incubated at 37°C f</w:t>
      </w:r>
      <w:r w:rsidR="001D395B" w:rsidRPr="00BB7AC6">
        <w:rPr>
          <w:rFonts w:ascii="Times New Roman" w:hAnsi="Times New Roman" w:cs="Times New Roman"/>
          <w:sz w:val="24"/>
          <w:szCs w:val="24"/>
        </w:rPr>
        <w:t xml:space="preserve">or 5 days, harvested and HA has </w:t>
      </w:r>
      <w:r w:rsidR="0032397A" w:rsidRPr="00BB7AC6">
        <w:rPr>
          <w:rFonts w:ascii="Times New Roman" w:hAnsi="Times New Roman" w:cs="Times New Roman"/>
          <w:sz w:val="24"/>
          <w:szCs w:val="24"/>
        </w:rPr>
        <w:t xml:space="preserve">done. </w:t>
      </w:r>
      <w:r w:rsidR="004A2539" w:rsidRPr="00BB7AC6">
        <w:rPr>
          <w:rFonts w:ascii="Times New Roman" w:hAnsi="Times New Roman" w:cs="Times New Roman"/>
          <w:sz w:val="24"/>
          <w:szCs w:val="24"/>
        </w:rPr>
        <w:t xml:space="preserve">The infective </w:t>
      </w:r>
      <w:proofErr w:type="spellStart"/>
      <w:r w:rsidR="004A2539" w:rsidRPr="00BB7AC6">
        <w:rPr>
          <w:rFonts w:ascii="Times New Roman" w:hAnsi="Times New Roman" w:cs="Times New Roman"/>
          <w:sz w:val="24"/>
          <w:szCs w:val="24"/>
        </w:rPr>
        <w:t>titer</w:t>
      </w:r>
      <w:proofErr w:type="spellEnd"/>
      <w:r w:rsidR="004A2539" w:rsidRPr="00BB7AC6">
        <w:rPr>
          <w:rFonts w:ascii="Times New Roman" w:hAnsi="Times New Roman" w:cs="Times New Roman"/>
          <w:sz w:val="24"/>
          <w:szCs w:val="24"/>
        </w:rPr>
        <w:t xml:space="preserve"> for this experiment was </w:t>
      </w:r>
      <w:r w:rsidR="004A2539" w:rsidRPr="00BB7AC6">
        <w:rPr>
          <w:rFonts w:ascii="Times New Roman" w:hAnsi="Times New Roman" w:cs="Times New Roman"/>
          <w:sz w:val="24"/>
          <w:szCs w:val="24"/>
        </w:rPr>
        <w:lastRenderedPageBreak/>
        <w:t>standardized following serial tenfold dilution of the standard virus and 10</w:t>
      </w:r>
      <w:r w:rsidR="004A2539" w:rsidRPr="00BB7AC6">
        <w:rPr>
          <w:rFonts w:ascii="Times New Roman" w:hAnsi="Times New Roman" w:cs="Times New Roman"/>
          <w:sz w:val="24"/>
          <w:szCs w:val="24"/>
          <w:vertAlign w:val="superscript"/>
        </w:rPr>
        <w:t>4</w:t>
      </w:r>
      <w:r w:rsidR="004A2539" w:rsidRPr="00BB7AC6">
        <w:rPr>
          <w:rFonts w:ascii="Times New Roman" w:hAnsi="Times New Roman" w:cs="Times New Roman"/>
          <w:sz w:val="24"/>
          <w:szCs w:val="24"/>
        </w:rPr>
        <w:t xml:space="preserve"> EID</w:t>
      </w:r>
      <w:r w:rsidR="004A2539" w:rsidRPr="00BB7AC6">
        <w:rPr>
          <w:rFonts w:ascii="Times New Roman" w:hAnsi="Times New Roman" w:cs="Times New Roman"/>
          <w:sz w:val="24"/>
          <w:szCs w:val="24"/>
          <w:vertAlign w:val="subscript"/>
        </w:rPr>
        <w:t>50</w:t>
      </w:r>
      <w:r w:rsidR="004A2539" w:rsidRPr="00BB7AC6">
        <w:rPr>
          <w:rFonts w:ascii="Times New Roman" w:hAnsi="Times New Roman" w:cs="Times New Roman"/>
          <w:sz w:val="24"/>
          <w:szCs w:val="24"/>
        </w:rPr>
        <w:t xml:space="preserve"> virus/gram of the soil sample was estimated to be the optimum infective dose for the experiment. </w:t>
      </w:r>
      <w:r w:rsidR="0032397A" w:rsidRPr="00BB7AC6">
        <w:rPr>
          <w:rFonts w:ascii="Times New Roman" w:hAnsi="Times New Roman" w:cs="Times New Roman"/>
          <w:sz w:val="24"/>
          <w:szCs w:val="24"/>
        </w:rPr>
        <w:t xml:space="preserve">Five grams of soil from each source was </w:t>
      </w:r>
      <w:proofErr w:type="spellStart"/>
      <w:r w:rsidR="0032397A" w:rsidRPr="00BB7AC6">
        <w:rPr>
          <w:rFonts w:ascii="Times New Roman" w:hAnsi="Times New Roman" w:cs="Times New Roman"/>
          <w:sz w:val="24"/>
          <w:szCs w:val="24"/>
        </w:rPr>
        <w:t>aliquoted</w:t>
      </w:r>
      <w:proofErr w:type="spellEnd"/>
      <w:r w:rsidR="0032397A" w:rsidRPr="00BB7AC6">
        <w:rPr>
          <w:rFonts w:ascii="Times New Roman" w:hAnsi="Times New Roman" w:cs="Times New Roman"/>
          <w:sz w:val="24"/>
          <w:szCs w:val="24"/>
        </w:rPr>
        <w:t xml:space="preserve"> in 50 ml centrifuge tubes</w:t>
      </w:r>
      <w:r w:rsidR="00214209" w:rsidRPr="00BB7AC6">
        <w:rPr>
          <w:rFonts w:ascii="Times New Roman" w:hAnsi="Times New Roman" w:cs="Times New Roman"/>
          <w:sz w:val="24"/>
          <w:szCs w:val="24"/>
        </w:rPr>
        <w:t xml:space="preserve"> and a</w:t>
      </w:r>
      <w:r w:rsidR="00B53784">
        <w:rPr>
          <w:rFonts w:ascii="Times New Roman" w:hAnsi="Times New Roman" w:cs="Times New Roman"/>
          <w:sz w:val="24"/>
          <w:szCs w:val="24"/>
        </w:rPr>
        <w:t xml:space="preserve">ccordingly, 50 </w:t>
      </w:r>
      <w:proofErr w:type="spellStart"/>
      <w:r w:rsidR="004A2539" w:rsidRPr="00BB7AC6">
        <w:rPr>
          <w:rFonts w:ascii="Times New Roman" w:hAnsi="Times New Roman" w:cs="Times New Roman"/>
          <w:sz w:val="24"/>
          <w:szCs w:val="24"/>
        </w:rPr>
        <w:t>μl</w:t>
      </w:r>
      <w:proofErr w:type="spellEnd"/>
      <w:r w:rsidR="004A2539" w:rsidRPr="00BB7AC6">
        <w:rPr>
          <w:rFonts w:ascii="Times New Roman" w:hAnsi="Times New Roman" w:cs="Times New Roman"/>
          <w:sz w:val="24"/>
          <w:szCs w:val="24"/>
        </w:rPr>
        <w:t xml:space="preserve"> of 10</w:t>
      </w:r>
      <w:r w:rsidR="004A2539" w:rsidRPr="00BB7AC6">
        <w:rPr>
          <w:rFonts w:ascii="Times New Roman" w:hAnsi="Times New Roman" w:cs="Times New Roman"/>
          <w:sz w:val="24"/>
          <w:szCs w:val="24"/>
          <w:vertAlign w:val="superscript"/>
        </w:rPr>
        <w:t>6</w:t>
      </w:r>
      <w:r w:rsidR="004A2539" w:rsidRPr="00BB7AC6">
        <w:rPr>
          <w:rFonts w:ascii="Times New Roman" w:hAnsi="Times New Roman" w:cs="Times New Roman"/>
          <w:sz w:val="24"/>
          <w:szCs w:val="24"/>
        </w:rPr>
        <w:t xml:space="preserve"> EID</w:t>
      </w:r>
      <w:r w:rsidR="004A2539" w:rsidRPr="00BB7AC6">
        <w:rPr>
          <w:rFonts w:ascii="Times New Roman" w:hAnsi="Times New Roman" w:cs="Times New Roman"/>
          <w:sz w:val="24"/>
          <w:szCs w:val="24"/>
          <w:vertAlign w:val="subscript"/>
        </w:rPr>
        <w:t>50</w:t>
      </w:r>
      <w:r w:rsidR="00271A1A">
        <w:rPr>
          <w:rFonts w:ascii="Times New Roman" w:hAnsi="Times New Roman" w:cs="Times New Roman"/>
          <w:sz w:val="24"/>
          <w:szCs w:val="24"/>
        </w:rPr>
        <w:t xml:space="preserve"> </w:t>
      </w:r>
      <w:proofErr w:type="gramStart"/>
      <w:r w:rsidR="004A2539" w:rsidRPr="00BB7AC6">
        <w:rPr>
          <w:rFonts w:ascii="Times New Roman" w:hAnsi="Times New Roman" w:cs="Times New Roman"/>
          <w:sz w:val="24"/>
          <w:szCs w:val="24"/>
        </w:rPr>
        <w:t>virus</w:t>
      </w:r>
      <w:proofErr w:type="gramEnd"/>
      <w:r w:rsidR="004A2539" w:rsidRPr="00BB7AC6">
        <w:rPr>
          <w:rFonts w:ascii="Times New Roman" w:hAnsi="Times New Roman" w:cs="Times New Roman"/>
          <w:sz w:val="24"/>
          <w:szCs w:val="24"/>
        </w:rPr>
        <w:t xml:space="preserve"> per ml of the </w:t>
      </w:r>
      <w:proofErr w:type="spellStart"/>
      <w:r w:rsidR="004A2539" w:rsidRPr="00BB7AC6">
        <w:rPr>
          <w:rFonts w:ascii="Times New Roman" w:hAnsi="Times New Roman" w:cs="Times New Roman"/>
          <w:sz w:val="24"/>
          <w:szCs w:val="24"/>
        </w:rPr>
        <w:t>allantoic</w:t>
      </w:r>
      <w:proofErr w:type="spellEnd"/>
      <w:r w:rsidR="004A2539" w:rsidRPr="00BB7AC6">
        <w:rPr>
          <w:rFonts w:ascii="Times New Roman" w:hAnsi="Times New Roman" w:cs="Times New Roman"/>
          <w:sz w:val="24"/>
          <w:szCs w:val="24"/>
        </w:rPr>
        <w:t xml:space="preserve"> fluid was used to spike each 5 g aliquot.</w:t>
      </w:r>
    </w:p>
    <w:p w:rsidR="003E1C5A" w:rsidRPr="00BB7AC6" w:rsidRDefault="003E1C5A" w:rsidP="001D395B">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b/>
          <w:bCs/>
          <w:sz w:val="24"/>
          <w:szCs w:val="24"/>
        </w:rPr>
        <w:t>Incubation of spiked soil sample</w:t>
      </w:r>
      <w:bookmarkStart w:id="0" w:name="_GoBack"/>
      <w:bookmarkEnd w:id="0"/>
    </w:p>
    <w:p w:rsidR="00656CAB" w:rsidRPr="00BB7AC6" w:rsidRDefault="003E1C5A" w:rsidP="001D395B">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After spiking soil samples were incubated at 12ºC and </w:t>
      </w:r>
      <w:r w:rsidR="00DB4108" w:rsidRPr="00BB7AC6">
        <w:rPr>
          <w:rFonts w:ascii="Times New Roman" w:hAnsi="Times New Roman" w:cs="Times New Roman"/>
          <w:sz w:val="24"/>
          <w:szCs w:val="24"/>
        </w:rPr>
        <w:t>25ºC and were tested</w:t>
      </w:r>
      <w:r w:rsidRPr="00BB7AC6">
        <w:rPr>
          <w:rFonts w:ascii="Times New Roman" w:hAnsi="Times New Roman" w:cs="Times New Roman"/>
          <w:sz w:val="24"/>
          <w:szCs w:val="24"/>
        </w:rPr>
        <w:t xml:space="preserve"> in every 24 </w:t>
      </w:r>
      <w:proofErr w:type="spellStart"/>
      <w:r w:rsidRPr="00BB7AC6">
        <w:rPr>
          <w:rFonts w:ascii="Times New Roman" w:hAnsi="Times New Roman" w:cs="Times New Roman"/>
          <w:sz w:val="24"/>
          <w:szCs w:val="24"/>
        </w:rPr>
        <w:t>hrs</w:t>
      </w:r>
      <w:proofErr w:type="spellEnd"/>
      <w:r w:rsidRPr="00BB7AC6">
        <w:rPr>
          <w:rFonts w:ascii="Times New Roman" w:hAnsi="Times New Roman" w:cs="Times New Roman"/>
          <w:sz w:val="24"/>
          <w:szCs w:val="24"/>
        </w:rPr>
        <w:t xml:space="preserve"> interval.</w:t>
      </w:r>
    </w:p>
    <w:p w:rsidR="008D7AC5" w:rsidRPr="00BB7AC6" w:rsidRDefault="0022501E" w:rsidP="001D395B">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b/>
          <w:sz w:val="24"/>
          <w:szCs w:val="24"/>
        </w:rPr>
        <w:t>Isolation of virus from the spiked soil samples</w:t>
      </w:r>
      <w:r w:rsidR="00FC3195" w:rsidRPr="00BB7AC6">
        <w:rPr>
          <w:rFonts w:ascii="Times New Roman" w:hAnsi="Times New Roman" w:cs="Times New Roman"/>
          <w:b/>
          <w:sz w:val="24"/>
          <w:szCs w:val="24"/>
        </w:rPr>
        <w:t>:</w:t>
      </w:r>
      <w:r w:rsidRPr="00BB7AC6">
        <w:rPr>
          <w:rFonts w:ascii="Times New Roman" w:hAnsi="Times New Roman" w:cs="Times New Roman"/>
          <w:sz w:val="24"/>
          <w:szCs w:val="24"/>
        </w:rPr>
        <w:t xml:space="preserve"> was do</w:t>
      </w:r>
      <w:r w:rsidR="00437CC3" w:rsidRPr="00BB7AC6">
        <w:rPr>
          <w:rFonts w:ascii="Times New Roman" w:hAnsi="Times New Roman" w:cs="Times New Roman"/>
          <w:sz w:val="24"/>
          <w:szCs w:val="24"/>
        </w:rPr>
        <w:t xml:space="preserve">ne by elution and concentration </w:t>
      </w:r>
      <w:r w:rsidRPr="00BB7AC6">
        <w:rPr>
          <w:rFonts w:ascii="Times New Roman" w:hAnsi="Times New Roman" w:cs="Times New Roman"/>
          <w:sz w:val="24"/>
          <w:szCs w:val="24"/>
        </w:rPr>
        <w:t>method (</w:t>
      </w:r>
      <w:proofErr w:type="spellStart"/>
      <w:r w:rsidRPr="00BB7AC6">
        <w:rPr>
          <w:rFonts w:ascii="Times New Roman" w:hAnsi="Times New Roman" w:cs="Times New Roman"/>
          <w:sz w:val="24"/>
          <w:szCs w:val="24"/>
        </w:rPr>
        <w:t>Horm</w:t>
      </w:r>
      <w:proofErr w:type="spellEnd"/>
      <w:r w:rsidRPr="00BB7AC6">
        <w:rPr>
          <w:rFonts w:ascii="Times New Roman" w:hAnsi="Times New Roman" w:cs="Times New Roman"/>
          <w:sz w:val="24"/>
          <w:szCs w:val="24"/>
        </w:rPr>
        <w:t xml:space="preserve"> </w:t>
      </w:r>
      <w:r w:rsidRPr="004E79F1">
        <w:rPr>
          <w:rFonts w:ascii="Times New Roman" w:hAnsi="Times New Roman" w:cs="Times New Roman"/>
          <w:i/>
          <w:sz w:val="24"/>
          <w:szCs w:val="24"/>
        </w:rPr>
        <w:t>et al.,</w:t>
      </w:r>
      <w:r w:rsidRPr="00BB7AC6">
        <w:rPr>
          <w:rFonts w:ascii="Times New Roman" w:hAnsi="Times New Roman" w:cs="Times New Roman"/>
          <w:sz w:val="24"/>
          <w:szCs w:val="24"/>
        </w:rPr>
        <w:t xml:space="preserve"> 2012). Twenty millilitre of 10 % beef extract elution buffer (pH 7) were added to the centrifuge tubes containing soil samples. The tubes were then placed on a magnetic stirrer and stirred for 30 min at room temperature at a speed sufficient to form a vortex. The tubes were then centrifuged at 7,000</w:t>
      </w:r>
      <w:r w:rsidR="00A717EA" w:rsidRPr="00BB7AC6">
        <w:rPr>
          <w:rFonts w:ascii="Times New Roman" w:hAnsi="Times New Roman" w:cs="Times New Roman"/>
          <w:sz w:val="24"/>
          <w:szCs w:val="24"/>
        </w:rPr>
        <w:t xml:space="preserve"> </w:t>
      </w:r>
      <w:r w:rsidR="00A717EA" w:rsidRPr="00BB7AC6">
        <w:rPr>
          <w:rFonts w:ascii="Times New Roman" w:hAnsi="Times New Roman" w:cs="Times New Roman"/>
          <w:i/>
          <w:sz w:val="24"/>
          <w:szCs w:val="24"/>
        </w:rPr>
        <w:t>g</w:t>
      </w:r>
      <w:r w:rsidRPr="00BB7AC6">
        <w:rPr>
          <w:rFonts w:ascii="Times New Roman" w:hAnsi="Times New Roman" w:cs="Times New Roman"/>
          <w:i/>
          <w:sz w:val="24"/>
          <w:szCs w:val="24"/>
        </w:rPr>
        <w:t xml:space="preserve"> </w:t>
      </w:r>
      <w:r w:rsidRPr="00BB7AC6">
        <w:rPr>
          <w:rFonts w:ascii="Times New Roman" w:hAnsi="Times New Roman" w:cs="Times New Roman"/>
          <w:sz w:val="24"/>
          <w:szCs w:val="24"/>
        </w:rPr>
        <w:t xml:space="preserve">for 30 min at 4ºC. The supernatants were collected and the sediment was discarded. Equal volume of 16 % PEG 6000 solution was gently added to each </w:t>
      </w:r>
      <w:proofErr w:type="spellStart"/>
      <w:r w:rsidRPr="00BB7AC6">
        <w:rPr>
          <w:rFonts w:ascii="Times New Roman" w:hAnsi="Times New Roman" w:cs="Times New Roman"/>
          <w:sz w:val="24"/>
          <w:szCs w:val="24"/>
        </w:rPr>
        <w:t>eluate</w:t>
      </w:r>
      <w:proofErr w:type="spellEnd"/>
      <w:r w:rsidRPr="00BB7AC6">
        <w:rPr>
          <w:rFonts w:ascii="Times New Roman" w:hAnsi="Times New Roman" w:cs="Times New Roman"/>
          <w:sz w:val="24"/>
          <w:szCs w:val="24"/>
        </w:rPr>
        <w:t xml:space="preserve"> sample and stirred at a very low speed. The mixtures were incubated at 4ºC for 2 </w:t>
      </w:r>
      <w:proofErr w:type="spellStart"/>
      <w:r w:rsidRPr="00BB7AC6">
        <w:rPr>
          <w:rFonts w:ascii="Times New Roman" w:hAnsi="Times New Roman" w:cs="Times New Roman"/>
          <w:sz w:val="24"/>
          <w:szCs w:val="24"/>
        </w:rPr>
        <w:t>hrs</w:t>
      </w:r>
      <w:proofErr w:type="spellEnd"/>
      <w:r w:rsidRPr="00BB7AC6">
        <w:rPr>
          <w:rFonts w:ascii="Times New Roman" w:hAnsi="Times New Roman" w:cs="Times New Roman"/>
          <w:sz w:val="24"/>
          <w:szCs w:val="24"/>
        </w:rPr>
        <w:t xml:space="preserve"> and then centrifuged at 7,000 </w:t>
      </w:r>
      <w:proofErr w:type="spellStart"/>
      <w:r w:rsidRPr="00BB7AC6">
        <w:rPr>
          <w:rFonts w:ascii="Times New Roman" w:hAnsi="Times New Roman" w:cs="Times New Roman"/>
          <w:sz w:val="24"/>
          <w:szCs w:val="24"/>
        </w:rPr>
        <w:t>rcf</w:t>
      </w:r>
      <w:proofErr w:type="spellEnd"/>
      <w:r w:rsidRPr="00BB7AC6">
        <w:rPr>
          <w:rFonts w:ascii="Times New Roman" w:hAnsi="Times New Roman" w:cs="Times New Roman"/>
          <w:sz w:val="24"/>
          <w:szCs w:val="24"/>
        </w:rPr>
        <w:t xml:space="preserve"> for 1 </w:t>
      </w:r>
      <w:proofErr w:type="spellStart"/>
      <w:r w:rsidRPr="00BB7AC6">
        <w:rPr>
          <w:rFonts w:ascii="Times New Roman" w:hAnsi="Times New Roman" w:cs="Times New Roman"/>
          <w:sz w:val="24"/>
          <w:szCs w:val="24"/>
        </w:rPr>
        <w:t>hr</w:t>
      </w:r>
      <w:proofErr w:type="spellEnd"/>
      <w:r w:rsidRPr="00BB7AC6">
        <w:rPr>
          <w:rFonts w:ascii="Times New Roman" w:hAnsi="Times New Roman" w:cs="Times New Roman"/>
          <w:sz w:val="24"/>
          <w:szCs w:val="24"/>
        </w:rPr>
        <w:t xml:space="preserve"> at 4ºC. The pellets were recovered and dissolved in 1.2 ml of PBS and 200 </w:t>
      </w:r>
      <w:proofErr w:type="spellStart"/>
      <w:r w:rsidRPr="00BB7AC6">
        <w:rPr>
          <w:rFonts w:ascii="Times New Roman" w:hAnsi="Times New Roman" w:cs="Times New Roman"/>
          <w:sz w:val="24"/>
          <w:szCs w:val="24"/>
        </w:rPr>
        <w:t>μl</w:t>
      </w:r>
      <w:proofErr w:type="spellEnd"/>
      <w:r w:rsidRPr="00BB7AC6">
        <w:rPr>
          <w:rFonts w:ascii="Times New Roman" w:hAnsi="Times New Roman" w:cs="Times New Roman"/>
          <w:sz w:val="24"/>
          <w:szCs w:val="24"/>
        </w:rPr>
        <w:t xml:space="preserve"> of this suspension was transferred to sterile </w:t>
      </w:r>
      <w:proofErr w:type="spellStart"/>
      <w:r w:rsidRPr="00BB7AC6">
        <w:rPr>
          <w:rFonts w:ascii="Times New Roman" w:hAnsi="Times New Roman" w:cs="Times New Roman"/>
          <w:sz w:val="24"/>
          <w:szCs w:val="24"/>
        </w:rPr>
        <w:t>microcentrifuge</w:t>
      </w:r>
      <w:proofErr w:type="spellEnd"/>
      <w:r w:rsidRPr="00BB7AC6">
        <w:rPr>
          <w:rFonts w:ascii="Times New Roman" w:hAnsi="Times New Roman" w:cs="Times New Roman"/>
          <w:sz w:val="24"/>
          <w:szCs w:val="24"/>
        </w:rPr>
        <w:t xml:space="preserve"> tube for RNA detection by using </w:t>
      </w:r>
      <w:proofErr w:type="spellStart"/>
      <w:r w:rsidRPr="00BB7AC6">
        <w:rPr>
          <w:rFonts w:ascii="Times New Roman" w:hAnsi="Times New Roman" w:cs="Times New Roman"/>
          <w:sz w:val="24"/>
          <w:szCs w:val="24"/>
        </w:rPr>
        <w:t>qRT</w:t>
      </w:r>
      <w:proofErr w:type="spellEnd"/>
      <w:r w:rsidRPr="00BB7AC6">
        <w:rPr>
          <w:rFonts w:ascii="Times New Roman" w:hAnsi="Times New Roman" w:cs="Times New Roman"/>
          <w:sz w:val="24"/>
          <w:szCs w:val="24"/>
        </w:rPr>
        <w:t xml:space="preserve">-PCR. To the remaining suspension, 10% antibiotic and </w:t>
      </w:r>
      <w:proofErr w:type="spellStart"/>
      <w:r w:rsidRPr="00BB7AC6">
        <w:rPr>
          <w:rFonts w:ascii="Times New Roman" w:hAnsi="Times New Roman" w:cs="Times New Roman"/>
          <w:sz w:val="24"/>
          <w:szCs w:val="24"/>
        </w:rPr>
        <w:t>antimycotic</w:t>
      </w:r>
      <w:proofErr w:type="spellEnd"/>
      <w:r w:rsidRPr="00BB7AC6">
        <w:rPr>
          <w:rFonts w:ascii="Times New Roman" w:hAnsi="Times New Roman" w:cs="Times New Roman"/>
          <w:sz w:val="24"/>
          <w:szCs w:val="24"/>
        </w:rPr>
        <w:t xml:space="preserve"> mixture was added. The mixture was pipetted into a </w:t>
      </w:r>
      <w:proofErr w:type="spellStart"/>
      <w:r w:rsidRPr="00BB7AC6">
        <w:rPr>
          <w:rFonts w:ascii="Times New Roman" w:hAnsi="Times New Roman" w:cs="Times New Roman"/>
          <w:sz w:val="24"/>
          <w:szCs w:val="24"/>
        </w:rPr>
        <w:t>microcentrifuge</w:t>
      </w:r>
      <w:proofErr w:type="spellEnd"/>
      <w:r w:rsidRPr="00BB7AC6">
        <w:rPr>
          <w:rFonts w:ascii="Times New Roman" w:hAnsi="Times New Roman" w:cs="Times New Roman"/>
          <w:sz w:val="24"/>
          <w:szCs w:val="24"/>
        </w:rPr>
        <w:t xml:space="preserve"> tube and incubated for 1 </w:t>
      </w:r>
      <w:proofErr w:type="spellStart"/>
      <w:r w:rsidRPr="00BB7AC6">
        <w:rPr>
          <w:rFonts w:ascii="Times New Roman" w:hAnsi="Times New Roman" w:cs="Times New Roman"/>
          <w:sz w:val="24"/>
          <w:szCs w:val="24"/>
        </w:rPr>
        <w:t>hr</w:t>
      </w:r>
      <w:proofErr w:type="spellEnd"/>
      <w:r w:rsidRPr="00BB7AC6">
        <w:rPr>
          <w:rFonts w:ascii="Times New Roman" w:hAnsi="Times New Roman" w:cs="Times New Roman"/>
          <w:sz w:val="24"/>
          <w:szCs w:val="24"/>
        </w:rPr>
        <w:t xml:space="preserve"> at 37ºC. Tubes were mixed by inverting three or four times during the incubation period. </w:t>
      </w:r>
    </w:p>
    <w:p w:rsidR="005F5D3C" w:rsidRPr="00BB7AC6" w:rsidRDefault="008D7AC5"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The processed sample was aspirated into a syringe with a 22 gauge, 1½ inch needle. The needle was inoculated at 45 degree angle from the hole with a short stabbing motion and the entire volume was used to inoculate five 9 – 10 day-old </w:t>
      </w:r>
      <w:proofErr w:type="spellStart"/>
      <w:r w:rsidRPr="00BB7AC6">
        <w:rPr>
          <w:rFonts w:ascii="Times New Roman" w:hAnsi="Times New Roman" w:cs="Times New Roman"/>
          <w:sz w:val="24"/>
          <w:szCs w:val="24"/>
        </w:rPr>
        <w:t>embryonated</w:t>
      </w:r>
      <w:proofErr w:type="spellEnd"/>
      <w:r w:rsidRPr="00BB7AC6">
        <w:rPr>
          <w:rFonts w:ascii="Times New Roman" w:hAnsi="Times New Roman" w:cs="Times New Roman"/>
          <w:sz w:val="24"/>
          <w:szCs w:val="24"/>
        </w:rPr>
        <w:t xml:space="preserve"> chicken eggs with equal volumes of the mixture by</w:t>
      </w:r>
      <w:r w:rsidR="007C1987" w:rsidRPr="00BB7AC6">
        <w:rPr>
          <w:rFonts w:ascii="Times New Roman" w:hAnsi="Times New Roman" w:cs="Times New Roman"/>
          <w:sz w:val="24"/>
          <w:szCs w:val="24"/>
        </w:rPr>
        <w:t xml:space="preserve"> </w:t>
      </w:r>
      <w:proofErr w:type="spellStart"/>
      <w:r w:rsidR="007C1987" w:rsidRPr="00BB7AC6">
        <w:rPr>
          <w:rFonts w:ascii="Times New Roman" w:hAnsi="Times New Roman" w:cs="Times New Roman"/>
          <w:sz w:val="24"/>
          <w:szCs w:val="24"/>
        </w:rPr>
        <w:t>amnio</w:t>
      </w:r>
      <w:r w:rsidR="00065C71">
        <w:rPr>
          <w:rFonts w:ascii="Times New Roman" w:hAnsi="Times New Roman" w:cs="Times New Roman"/>
          <w:sz w:val="24"/>
          <w:szCs w:val="24"/>
        </w:rPr>
        <w:t>-</w:t>
      </w:r>
      <w:r w:rsidRPr="00BB7AC6">
        <w:rPr>
          <w:rFonts w:ascii="Times New Roman" w:hAnsi="Times New Roman" w:cs="Times New Roman"/>
          <w:sz w:val="24"/>
          <w:szCs w:val="24"/>
        </w:rPr>
        <w:t>allantoic</w:t>
      </w:r>
      <w:proofErr w:type="spellEnd"/>
      <w:r w:rsidRPr="00BB7AC6">
        <w:rPr>
          <w:rFonts w:ascii="Times New Roman" w:hAnsi="Times New Roman" w:cs="Times New Roman"/>
          <w:sz w:val="24"/>
          <w:szCs w:val="24"/>
        </w:rPr>
        <w:t xml:space="preserve"> cavity route</w:t>
      </w:r>
      <w:r w:rsidR="007C1987" w:rsidRPr="00BB7AC6">
        <w:rPr>
          <w:rFonts w:ascii="Times New Roman" w:hAnsi="Times New Roman" w:cs="Times New Roman"/>
          <w:sz w:val="24"/>
          <w:szCs w:val="24"/>
        </w:rPr>
        <w:t>.</w:t>
      </w:r>
      <w:r w:rsidR="00DB2D04" w:rsidRPr="00BB7AC6">
        <w:rPr>
          <w:rFonts w:ascii="Times New Roman" w:hAnsi="Times New Roman" w:cs="Times New Roman"/>
          <w:sz w:val="24"/>
          <w:szCs w:val="24"/>
        </w:rPr>
        <w:t xml:space="preserve"> </w:t>
      </w:r>
      <w:r w:rsidR="00161CB5" w:rsidRPr="00BB7AC6">
        <w:rPr>
          <w:rFonts w:ascii="Times New Roman" w:hAnsi="Times New Roman" w:cs="Times New Roman"/>
          <w:sz w:val="24"/>
          <w:szCs w:val="24"/>
        </w:rPr>
        <w:t xml:space="preserve">The eggs were incubated at 37°C for up to 5 days or till death of the embryo which ever was earlier. The embryos were candled </w:t>
      </w:r>
      <w:r w:rsidR="00161CB5" w:rsidRPr="00BB7AC6">
        <w:rPr>
          <w:rFonts w:ascii="Times New Roman" w:hAnsi="Times New Roman" w:cs="Times New Roman"/>
          <w:sz w:val="24"/>
          <w:szCs w:val="24"/>
        </w:rPr>
        <w:lastRenderedPageBreak/>
        <w:t xml:space="preserve">every day at 12 </w:t>
      </w:r>
      <w:proofErr w:type="spellStart"/>
      <w:r w:rsidR="00161CB5" w:rsidRPr="00BB7AC6">
        <w:rPr>
          <w:rFonts w:ascii="Times New Roman" w:hAnsi="Times New Roman" w:cs="Times New Roman"/>
          <w:sz w:val="24"/>
          <w:szCs w:val="24"/>
        </w:rPr>
        <w:t>hr</w:t>
      </w:r>
      <w:proofErr w:type="spellEnd"/>
      <w:r w:rsidR="00161CB5" w:rsidRPr="00BB7AC6">
        <w:rPr>
          <w:rFonts w:ascii="Times New Roman" w:hAnsi="Times New Roman" w:cs="Times New Roman"/>
          <w:sz w:val="24"/>
          <w:szCs w:val="24"/>
        </w:rPr>
        <w:t xml:space="preserve"> interval. All the dead embryos including those dead wi</w:t>
      </w:r>
      <w:r w:rsidR="00DA4567" w:rsidRPr="00BB7AC6">
        <w:rPr>
          <w:rFonts w:ascii="Times New Roman" w:hAnsi="Times New Roman" w:cs="Times New Roman"/>
          <w:sz w:val="24"/>
          <w:szCs w:val="24"/>
        </w:rPr>
        <w:t xml:space="preserve">thin 24 </w:t>
      </w:r>
      <w:proofErr w:type="spellStart"/>
      <w:r w:rsidR="00DA4567" w:rsidRPr="00BB7AC6">
        <w:rPr>
          <w:rFonts w:ascii="Times New Roman" w:hAnsi="Times New Roman" w:cs="Times New Roman"/>
          <w:sz w:val="24"/>
          <w:szCs w:val="24"/>
        </w:rPr>
        <w:t>hr</w:t>
      </w:r>
      <w:proofErr w:type="spellEnd"/>
      <w:r w:rsidR="00DA4567" w:rsidRPr="00BB7AC6">
        <w:rPr>
          <w:rFonts w:ascii="Times New Roman" w:hAnsi="Times New Roman" w:cs="Times New Roman"/>
          <w:sz w:val="24"/>
          <w:szCs w:val="24"/>
        </w:rPr>
        <w:t xml:space="preserve"> were chilled at 4°C. </w:t>
      </w:r>
      <w:r w:rsidR="00161CB5" w:rsidRPr="00BB7AC6">
        <w:rPr>
          <w:rFonts w:ascii="Times New Roman" w:hAnsi="Times New Roman" w:cs="Times New Roman"/>
          <w:sz w:val="24"/>
          <w:szCs w:val="24"/>
        </w:rPr>
        <w:t>After 5 days, all the live embryos were removed from the incu</w:t>
      </w:r>
      <w:r w:rsidR="00DA4567" w:rsidRPr="00BB7AC6">
        <w:rPr>
          <w:rFonts w:ascii="Times New Roman" w:hAnsi="Times New Roman" w:cs="Times New Roman"/>
          <w:sz w:val="24"/>
          <w:szCs w:val="24"/>
        </w:rPr>
        <w:t xml:space="preserve">bator and chilled at 4°C for 24 </w:t>
      </w:r>
      <w:proofErr w:type="spellStart"/>
      <w:r w:rsidR="00161CB5" w:rsidRPr="00BB7AC6">
        <w:rPr>
          <w:rFonts w:ascii="Times New Roman" w:hAnsi="Times New Roman" w:cs="Times New Roman"/>
          <w:sz w:val="24"/>
          <w:szCs w:val="24"/>
        </w:rPr>
        <w:t>hr</w:t>
      </w:r>
      <w:proofErr w:type="spellEnd"/>
      <w:r w:rsidR="00161CB5" w:rsidRPr="00BB7AC6">
        <w:rPr>
          <w:rFonts w:ascii="Times New Roman" w:hAnsi="Times New Roman" w:cs="Times New Roman"/>
          <w:sz w:val="24"/>
          <w:szCs w:val="24"/>
        </w:rPr>
        <w:t xml:space="preserve"> (WHO, 2002).</w:t>
      </w:r>
      <w:r w:rsidR="00674C70" w:rsidRPr="00BB7AC6">
        <w:rPr>
          <w:rFonts w:ascii="Times New Roman" w:hAnsi="Times New Roman" w:cs="Times New Roman"/>
          <w:sz w:val="24"/>
          <w:szCs w:val="24"/>
        </w:rPr>
        <w:t xml:space="preserve"> </w:t>
      </w:r>
      <w:r w:rsidR="003F2174" w:rsidRPr="00BB7AC6">
        <w:rPr>
          <w:rFonts w:ascii="Times New Roman" w:hAnsi="Times New Roman" w:cs="Times New Roman"/>
          <w:sz w:val="24"/>
          <w:szCs w:val="24"/>
        </w:rPr>
        <w:t xml:space="preserve">The </w:t>
      </w:r>
      <w:proofErr w:type="spellStart"/>
      <w:r w:rsidR="003F2174" w:rsidRPr="00BB7AC6">
        <w:rPr>
          <w:rFonts w:ascii="Times New Roman" w:hAnsi="Times New Roman" w:cs="Times New Roman"/>
          <w:sz w:val="24"/>
          <w:szCs w:val="24"/>
        </w:rPr>
        <w:t>amnio-allantoic</w:t>
      </w:r>
      <w:proofErr w:type="spellEnd"/>
      <w:r w:rsidR="003F2174" w:rsidRPr="00BB7AC6">
        <w:rPr>
          <w:rFonts w:ascii="Times New Roman" w:hAnsi="Times New Roman" w:cs="Times New Roman"/>
          <w:sz w:val="24"/>
          <w:szCs w:val="24"/>
        </w:rPr>
        <w:t xml:space="preserve"> fluid from each egg was collected separately </w:t>
      </w:r>
      <w:r w:rsidR="00674C70" w:rsidRPr="00BB7AC6">
        <w:rPr>
          <w:rFonts w:ascii="Times New Roman" w:hAnsi="Times New Roman" w:cs="Times New Roman"/>
          <w:sz w:val="24"/>
          <w:szCs w:val="24"/>
        </w:rPr>
        <w:t>at room temperature in a class IIB biosafety cabinet with appropriate personal protection clothing.</w:t>
      </w:r>
      <w:r w:rsidR="00973740" w:rsidRPr="00BB7AC6">
        <w:rPr>
          <w:rFonts w:ascii="Times New Roman" w:hAnsi="Times New Roman" w:cs="Times New Roman"/>
          <w:sz w:val="24"/>
          <w:szCs w:val="24"/>
        </w:rPr>
        <w:t xml:space="preserve"> The harvested fluids were centrifuged at 8,000 rpm for 5 min to remove blood and cells. The clear supernatant was aseptically transferred into </w:t>
      </w:r>
      <w:r w:rsidR="003F2174" w:rsidRPr="00BB7AC6">
        <w:rPr>
          <w:rFonts w:ascii="Times New Roman" w:hAnsi="Times New Roman" w:cs="Times New Roman"/>
          <w:sz w:val="24"/>
          <w:szCs w:val="24"/>
        </w:rPr>
        <w:t>sterile tubes and</w:t>
      </w:r>
      <w:r w:rsidR="0022501E" w:rsidRPr="00BB7AC6">
        <w:rPr>
          <w:rFonts w:ascii="Times New Roman" w:hAnsi="Times New Roman" w:cs="Times New Roman"/>
          <w:sz w:val="24"/>
          <w:szCs w:val="24"/>
        </w:rPr>
        <w:t xml:space="preserve"> </w:t>
      </w:r>
      <w:proofErr w:type="spellStart"/>
      <w:r w:rsidR="0022501E" w:rsidRPr="00BB7AC6">
        <w:rPr>
          <w:rFonts w:ascii="Times New Roman" w:hAnsi="Times New Roman" w:cs="Times New Roman"/>
          <w:sz w:val="24"/>
          <w:szCs w:val="24"/>
        </w:rPr>
        <w:t>hemagglutination</w:t>
      </w:r>
      <w:proofErr w:type="spellEnd"/>
      <w:r w:rsidR="0022501E" w:rsidRPr="00BB7AC6">
        <w:rPr>
          <w:rFonts w:ascii="Times New Roman" w:hAnsi="Times New Roman" w:cs="Times New Roman"/>
          <w:sz w:val="24"/>
          <w:szCs w:val="24"/>
        </w:rPr>
        <w:t xml:space="preserve"> test was performed to confirm the presence of the virus.</w:t>
      </w:r>
    </w:p>
    <w:p w:rsidR="00E211B4" w:rsidRPr="00BB7AC6" w:rsidRDefault="00A3389B"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b/>
          <w:bCs/>
          <w:sz w:val="24"/>
          <w:szCs w:val="24"/>
        </w:rPr>
        <w:t>Molecular confirmation of Viral RNA</w:t>
      </w:r>
      <w:r w:rsidR="00FE221D" w:rsidRPr="00BB7AC6">
        <w:rPr>
          <w:rFonts w:ascii="Times New Roman" w:hAnsi="Times New Roman" w:cs="Times New Roman"/>
          <w:b/>
          <w:bCs/>
          <w:sz w:val="24"/>
          <w:szCs w:val="24"/>
        </w:rPr>
        <w:t xml:space="preserve">: </w:t>
      </w:r>
      <w:proofErr w:type="spellStart"/>
      <w:r w:rsidR="006C0A8A" w:rsidRPr="00BB7AC6">
        <w:rPr>
          <w:rFonts w:ascii="Times New Roman" w:hAnsi="Times New Roman" w:cs="Times New Roman"/>
          <w:sz w:val="24"/>
          <w:szCs w:val="24"/>
        </w:rPr>
        <w:t>QIAamp</w:t>
      </w:r>
      <w:proofErr w:type="spellEnd"/>
      <w:r w:rsidR="006C0A8A" w:rsidRPr="00BB7AC6">
        <w:rPr>
          <w:rFonts w:ascii="Times New Roman" w:hAnsi="Times New Roman" w:cs="Times New Roman"/>
          <w:sz w:val="24"/>
          <w:szCs w:val="24"/>
        </w:rPr>
        <w:t xml:space="preserve"> viral RNA mini Kit (</w:t>
      </w:r>
      <w:proofErr w:type="spellStart"/>
      <w:r w:rsidR="006C0A8A" w:rsidRPr="00BB7AC6">
        <w:rPr>
          <w:rFonts w:ascii="Times New Roman" w:hAnsi="Times New Roman" w:cs="Times New Roman"/>
          <w:sz w:val="24"/>
          <w:szCs w:val="24"/>
        </w:rPr>
        <w:t>Qiagen</w:t>
      </w:r>
      <w:proofErr w:type="spellEnd"/>
      <w:r w:rsidR="006C0A8A" w:rsidRPr="00BB7AC6">
        <w:rPr>
          <w:rFonts w:ascii="Times New Roman" w:hAnsi="Times New Roman" w:cs="Times New Roman"/>
          <w:sz w:val="24"/>
          <w:szCs w:val="24"/>
        </w:rPr>
        <w:t xml:space="preserve">, Germany) was used to extract viral RNA from the inoculums which were stored at -80°C as per the manufacturer’s protocol. </w:t>
      </w:r>
      <w:r w:rsidR="00716858" w:rsidRPr="00BB7AC6">
        <w:rPr>
          <w:rFonts w:ascii="Times New Roman" w:hAnsi="Times New Roman" w:cs="Times New Roman"/>
          <w:sz w:val="24"/>
          <w:szCs w:val="24"/>
        </w:rPr>
        <w:t xml:space="preserve">Real Time RT-PCR system, </w:t>
      </w:r>
      <w:proofErr w:type="spellStart"/>
      <w:r w:rsidR="00716858" w:rsidRPr="00BB7AC6">
        <w:rPr>
          <w:rFonts w:ascii="Times New Roman" w:hAnsi="Times New Roman" w:cs="Times New Roman"/>
          <w:sz w:val="24"/>
          <w:szCs w:val="24"/>
        </w:rPr>
        <w:t>LightCycler</w:t>
      </w:r>
      <w:proofErr w:type="spellEnd"/>
      <w:r w:rsidR="00716858" w:rsidRPr="00BB7AC6">
        <w:rPr>
          <w:rFonts w:ascii="Times New Roman" w:hAnsi="Times New Roman" w:cs="Times New Roman"/>
          <w:sz w:val="24"/>
          <w:szCs w:val="24"/>
        </w:rPr>
        <w:t xml:space="preserve">® 480 Real-Time PCR (Roche, USA) was used. The primers (H5 specific) and probe (H5 specific) for amplification of HA gene were used as shown in the Table </w:t>
      </w:r>
      <w:r w:rsidR="002C2C4C" w:rsidRPr="00BB7AC6">
        <w:rPr>
          <w:rFonts w:ascii="Times New Roman" w:hAnsi="Times New Roman" w:cs="Times New Roman"/>
          <w:sz w:val="24"/>
          <w:szCs w:val="24"/>
        </w:rPr>
        <w:t>1</w:t>
      </w:r>
      <w:r w:rsidR="00716858" w:rsidRPr="00BB7AC6">
        <w:rPr>
          <w:rFonts w:ascii="Times New Roman" w:hAnsi="Times New Roman" w:cs="Times New Roman"/>
          <w:b/>
          <w:sz w:val="24"/>
          <w:szCs w:val="24"/>
        </w:rPr>
        <w:t>.</w:t>
      </w:r>
      <w:r w:rsidR="00716858" w:rsidRPr="00BB7AC6">
        <w:rPr>
          <w:rFonts w:ascii="Times New Roman" w:hAnsi="Times New Roman" w:cs="Times New Roman"/>
          <w:sz w:val="24"/>
          <w:szCs w:val="24"/>
        </w:rPr>
        <w:t xml:space="preserve"> Real time RT-PC</w:t>
      </w:r>
      <w:r w:rsidR="00E275D3">
        <w:rPr>
          <w:rFonts w:ascii="Times New Roman" w:hAnsi="Times New Roman" w:cs="Times New Roman"/>
          <w:sz w:val="24"/>
          <w:szCs w:val="24"/>
        </w:rPr>
        <w:t>R</w:t>
      </w:r>
      <w:r w:rsidR="001C1F4F">
        <w:rPr>
          <w:rFonts w:ascii="Times New Roman" w:hAnsi="Times New Roman" w:cs="Times New Roman"/>
          <w:sz w:val="24"/>
          <w:szCs w:val="24"/>
        </w:rPr>
        <w:t xml:space="preserve"> reaction mixture was prepared and</w:t>
      </w:r>
      <w:r w:rsidR="00E275D3">
        <w:rPr>
          <w:rFonts w:ascii="Times New Roman" w:hAnsi="Times New Roman" w:cs="Times New Roman"/>
          <w:sz w:val="24"/>
          <w:szCs w:val="24"/>
        </w:rPr>
        <w:t xml:space="preserve"> </w:t>
      </w:r>
      <w:r w:rsidR="001C1F4F">
        <w:rPr>
          <w:rFonts w:ascii="Times New Roman" w:hAnsi="Times New Roman" w:cs="Times New Roman"/>
          <w:sz w:val="24"/>
          <w:szCs w:val="24"/>
        </w:rPr>
        <w:t>a</w:t>
      </w:r>
      <w:r w:rsidR="00716858" w:rsidRPr="00BB7AC6">
        <w:rPr>
          <w:rFonts w:ascii="Times New Roman" w:hAnsi="Times New Roman" w:cs="Times New Roman"/>
          <w:sz w:val="24"/>
          <w:szCs w:val="24"/>
        </w:rPr>
        <w:t xml:space="preserve">ll the tubes were kept in Real time PCR machine and </w:t>
      </w:r>
      <w:r w:rsidR="001C1F4F">
        <w:rPr>
          <w:rFonts w:ascii="Times New Roman" w:hAnsi="Times New Roman" w:cs="Times New Roman"/>
          <w:sz w:val="24"/>
          <w:szCs w:val="24"/>
        </w:rPr>
        <w:t xml:space="preserve">then </w:t>
      </w:r>
      <w:r w:rsidR="00716858" w:rsidRPr="00BB7AC6">
        <w:rPr>
          <w:rFonts w:ascii="Times New Roman" w:hAnsi="Times New Roman" w:cs="Times New Roman"/>
          <w:sz w:val="24"/>
          <w:szCs w:val="24"/>
        </w:rPr>
        <w:t>the progra</w:t>
      </w:r>
      <w:r w:rsidR="00E275D3">
        <w:rPr>
          <w:rFonts w:ascii="Times New Roman" w:hAnsi="Times New Roman" w:cs="Times New Roman"/>
          <w:sz w:val="24"/>
          <w:szCs w:val="24"/>
        </w:rPr>
        <w:t>m was started.</w:t>
      </w:r>
    </w:p>
    <w:p w:rsidR="00D15F9D" w:rsidRDefault="00D15F9D" w:rsidP="00FE221D">
      <w:pPr>
        <w:autoSpaceDE w:val="0"/>
        <w:autoSpaceDN w:val="0"/>
        <w:adjustRightInd w:val="0"/>
        <w:spacing w:after="0" w:line="480" w:lineRule="auto"/>
        <w:jc w:val="both"/>
        <w:rPr>
          <w:rFonts w:ascii="Times New Roman" w:hAnsi="Times New Roman" w:cs="Times New Roman"/>
        </w:rPr>
      </w:pPr>
      <w:r>
        <w:rPr>
          <w:rFonts w:ascii="Times New Roman" w:hAnsi="Times New Roman" w:cs="Times New Roman"/>
          <w:b/>
          <w:sz w:val="24"/>
          <w:szCs w:val="24"/>
        </w:rPr>
        <w:t>Statistical Analysis</w:t>
      </w:r>
    </w:p>
    <w:p w:rsidR="00043521" w:rsidRDefault="005A6AC9"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The persistence of virus was determined by calculating the </w:t>
      </w:r>
      <w:proofErr w:type="spellStart"/>
      <w:r w:rsidRPr="00BB7AC6">
        <w:rPr>
          <w:rFonts w:ascii="Times New Roman" w:hAnsi="Times New Roman" w:cs="Times New Roman"/>
          <w:sz w:val="24"/>
          <w:szCs w:val="24"/>
        </w:rPr>
        <w:t>percent</w:t>
      </w:r>
      <w:proofErr w:type="spellEnd"/>
      <w:r w:rsidRPr="00BB7AC6">
        <w:rPr>
          <w:rFonts w:ascii="Times New Roman" w:hAnsi="Times New Roman" w:cs="Times New Roman"/>
          <w:sz w:val="24"/>
          <w:szCs w:val="24"/>
        </w:rPr>
        <w:t xml:space="preserve"> infectivity as described by (</w:t>
      </w:r>
      <w:proofErr w:type="spellStart"/>
      <w:r w:rsidRPr="00BB7AC6">
        <w:rPr>
          <w:rFonts w:ascii="Times New Roman" w:hAnsi="Times New Roman" w:cs="Times New Roman"/>
          <w:sz w:val="24"/>
          <w:szCs w:val="24"/>
        </w:rPr>
        <w:t>Baleshwari</w:t>
      </w:r>
      <w:proofErr w:type="spellEnd"/>
      <w:r w:rsidRPr="00BB7AC6">
        <w:rPr>
          <w:rFonts w:ascii="Times New Roman" w:hAnsi="Times New Roman" w:cs="Times New Roman"/>
          <w:sz w:val="24"/>
          <w:szCs w:val="24"/>
        </w:rPr>
        <w:t xml:space="preserve">, 2010). The formula used to calculate the </w:t>
      </w:r>
      <w:proofErr w:type="spellStart"/>
      <w:r w:rsidRPr="00BB7AC6">
        <w:rPr>
          <w:rFonts w:ascii="Times New Roman" w:hAnsi="Times New Roman" w:cs="Times New Roman"/>
          <w:sz w:val="24"/>
          <w:szCs w:val="24"/>
        </w:rPr>
        <w:t>Percent</w:t>
      </w:r>
      <w:proofErr w:type="spellEnd"/>
      <w:r w:rsidRPr="00BB7AC6">
        <w:rPr>
          <w:rFonts w:ascii="Times New Roman" w:hAnsi="Times New Roman" w:cs="Times New Roman"/>
          <w:sz w:val="24"/>
          <w:szCs w:val="24"/>
        </w:rPr>
        <w:t xml:space="preserve"> infectivity is as follow:</w:t>
      </w:r>
    </w:p>
    <w:p w:rsidR="00A471A0" w:rsidRPr="00BB7AC6" w:rsidRDefault="00A471A0" w:rsidP="00FE221D">
      <w:pPr>
        <w:autoSpaceDE w:val="0"/>
        <w:autoSpaceDN w:val="0"/>
        <w:adjustRightInd w:val="0"/>
        <w:spacing w:after="0" w:line="480" w:lineRule="auto"/>
        <w:jc w:val="both"/>
        <w:rPr>
          <w:rFonts w:ascii="Times New Roman" w:hAnsi="Times New Roman" w:cs="Times New Roman"/>
          <w:sz w:val="24"/>
          <w:szCs w:val="24"/>
        </w:rPr>
      </w:pPr>
    </w:p>
    <w:p w:rsidR="005A6AC9" w:rsidRPr="00BB7AC6" w:rsidRDefault="005A6AC9"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t>
      </w:r>
      <w:r w:rsidR="00350D5C" w:rsidRPr="00BB7AC6">
        <w:rPr>
          <w:rFonts w:ascii="Times New Roman" w:hAnsi="Times New Roman" w:cs="Times New Roman"/>
          <w:sz w:val="24"/>
          <w:szCs w:val="24"/>
        </w:rPr>
        <w:t xml:space="preserve">     </w:t>
      </w:r>
      <w:r w:rsidRPr="00BB7AC6">
        <w:rPr>
          <w:rFonts w:ascii="Times New Roman" w:hAnsi="Times New Roman" w:cs="Times New Roman"/>
          <w:sz w:val="24"/>
          <w:szCs w:val="24"/>
        </w:rPr>
        <w:t xml:space="preserve"> Infected embryos (No. of HA positive)</w:t>
      </w:r>
    </w:p>
    <w:p w:rsidR="005A6AC9" w:rsidRPr="00BB7AC6" w:rsidRDefault="00350D5C"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t>
      </w:r>
      <w:r w:rsidR="005A6AC9" w:rsidRPr="00BB7AC6">
        <w:rPr>
          <w:rFonts w:ascii="Times New Roman" w:hAnsi="Times New Roman" w:cs="Times New Roman"/>
          <w:sz w:val="24"/>
          <w:szCs w:val="24"/>
        </w:rPr>
        <w:t>% Infectivity = ——————————————————— ×100</w:t>
      </w:r>
    </w:p>
    <w:p w:rsidR="00161CC9" w:rsidRPr="00BB7AC6" w:rsidRDefault="005A6AC9" w:rsidP="00FE221D">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                                      </w:t>
      </w:r>
      <w:r w:rsidR="00350D5C" w:rsidRPr="00BB7AC6">
        <w:rPr>
          <w:rFonts w:ascii="Times New Roman" w:hAnsi="Times New Roman" w:cs="Times New Roman"/>
          <w:sz w:val="24"/>
          <w:szCs w:val="24"/>
        </w:rPr>
        <w:t xml:space="preserve">       </w:t>
      </w:r>
      <w:r w:rsidRPr="00BB7AC6">
        <w:rPr>
          <w:rFonts w:ascii="Times New Roman" w:hAnsi="Times New Roman" w:cs="Times New Roman"/>
          <w:sz w:val="24"/>
          <w:szCs w:val="24"/>
        </w:rPr>
        <w:t>Total embryos inoculated</w:t>
      </w:r>
    </w:p>
    <w:p w:rsidR="00EF2E31" w:rsidRDefault="00161CC9" w:rsidP="005A0242">
      <w:pPr>
        <w:autoSpaceDE w:val="0"/>
        <w:autoSpaceDN w:val="0"/>
        <w:adjustRightInd w:val="0"/>
        <w:spacing w:after="0" w:line="480" w:lineRule="auto"/>
        <w:jc w:val="both"/>
        <w:rPr>
          <w:rFonts w:ascii="Times New Roman" w:hAnsi="Times New Roman" w:cs="Times New Roman"/>
          <w:sz w:val="24"/>
          <w:szCs w:val="24"/>
        </w:rPr>
      </w:pPr>
      <w:r w:rsidRPr="00BB7AC6">
        <w:rPr>
          <w:rFonts w:ascii="Times New Roman" w:hAnsi="Times New Roman" w:cs="Times New Roman"/>
          <w:sz w:val="24"/>
          <w:szCs w:val="24"/>
        </w:rPr>
        <w:t xml:space="preserve">The variables considered for the statistical analysis consisted of </w:t>
      </w:r>
      <w:proofErr w:type="spellStart"/>
      <w:r w:rsidRPr="00BB7AC6">
        <w:rPr>
          <w:rFonts w:ascii="Times New Roman" w:hAnsi="Times New Roman" w:cs="Times New Roman"/>
          <w:sz w:val="24"/>
          <w:szCs w:val="24"/>
        </w:rPr>
        <w:t>percent</w:t>
      </w:r>
      <w:proofErr w:type="spellEnd"/>
      <w:r w:rsidRPr="00BB7AC6">
        <w:rPr>
          <w:rFonts w:ascii="Times New Roman" w:hAnsi="Times New Roman" w:cs="Times New Roman"/>
          <w:sz w:val="24"/>
          <w:szCs w:val="24"/>
        </w:rPr>
        <w:t xml:space="preserve"> infectivity as dependent variable and time as the independent variable. The effect of different temperatures on the persistence of H5N1 was determined by linear regression model and defined in terms </w:t>
      </w:r>
      <w:r w:rsidR="00FE221D" w:rsidRPr="00BB7AC6">
        <w:rPr>
          <w:rFonts w:ascii="Times New Roman" w:hAnsi="Times New Roman" w:cs="Times New Roman"/>
          <w:sz w:val="24"/>
          <w:szCs w:val="24"/>
        </w:rPr>
        <w:t xml:space="preserve">of linear equation. </w:t>
      </w:r>
      <w:r w:rsidRPr="00BB7AC6">
        <w:rPr>
          <w:rFonts w:ascii="Times New Roman" w:hAnsi="Times New Roman" w:cs="Times New Roman"/>
          <w:sz w:val="24"/>
          <w:szCs w:val="24"/>
        </w:rPr>
        <w:t xml:space="preserve">Coefficient of determination (R2) indicated the goodness of fit of a model </w:t>
      </w:r>
      <w:r w:rsidRPr="00BB7AC6">
        <w:rPr>
          <w:rFonts w:ascii="Times New Roman" w:hAnsi="Times New Roman" w:cs="Times New Roman"/>
          <w:sz w:val="24"/>
          <w:szCs w:val="24"/>
        </w:rPr>
        <w:lastRenderedPageBreak/>
        <w:t>and explains that how well the regression model approximates the real data points (Microsoft excel 2007).</w:t>
      </w:r>
      <w:r w:rsidR="00FE221D" w:rsidRPr="00BB7AC6">
        <w:rPr>
          <w:rFonts w:ascii="Times New Roman" w:hAnsi="Times New Roman" w:cs="Times New Roman"/>
          <w:sz w:val="24"/>
          <w:szCs w:val="24"/>
        </w:rPr>
        <w:t xml:space="preserve"> </w:t>
      </w:r>
      <w:r w:rsidR="00AC45CD" w:rsidRPr="00BB7AC6">
        <w:rPr>
          <w:rFonts w:ascii="Times New Roman" w:hAnsi="Times New Roman" w:cs="Times New Roman"/>
          <w:sz w:val="24"/>
          <w:szCs w:val="24"/>
        </w:rPr>
        <w:t xml:space="preserve">Coefficient of correlation (r) was calculated to study the effect of </w:t>
      </w:r>
      <w:proofErr w:type="spellStart"/>
      <w:r w:rsidR="00AC45CD" w:rsidRPr="00BB7AC6">
        <w:rPr>
          <w:rFonts w:ascii="Times New Roman" w:hAnsi="Times New Roman" w:cs="Times New Roman"/>
          <w:sz w:val="24"/>
          <w:szCs w:val="24"/>
        </w:rPr>
        <w:t>physico</w:t>
      </w:r>
      <w:proofErr w:type="spellEnd"/>
      <w:r w:rsidR="00AC45CD" w:rsidRPr="00BB7AC6">
        <w:rPr>
          <w:rFonts w:ascii="Times New Roman" w:hAnsi="Times New Roman" w:cs="Times New Roman"/>
          <w:sz w:val="24"/>
          <w:szCs w:val="24"/>
        </w:rPr>
        <w:t xml:space="preserve">-chemical parameters of soil samples on the viral persistence at 12ºC and 25ºC (Microsoft excel 2007). The strength of the correlation was estimated by using the guidelines given by the </w:t>
      </w:r>
      <w:r w:rsidR="005B1D73">
        <w:rPr>
          <w:rFonts w:ascii="Times New Roman" w:hAnsi="Times New Roman" w:cs="Times New Roman"/>
          <w:sz w:val="24"/>
          <w:szCs w:val="24"/>
        </w:rPr>
        <w:t>Cohen (1988)</w:t>
      </w:r>
      <w:r w:rsidR="00AC45CD" w:rsidRPr="00BB7AC6">
        <w:rPr>
          <w:rFonts w:ascii="Times New Roman" w:hAnsi="Times New Roman" w:cs="Times New Roman"/>
          <w:sz w:val="24"/>
          <w:szCs w:val="24"/>
        </w:rPr>
        <w:t>.</w:t>
      </w:r>
      <w:r w:rsidR="005A0242">
        <w:rPr>
          <w:rFonts w:ascii="Times New Roman" w:hAnsi="Times New Roman" w:cs="Times New Roman"/>
          <w:sz w:val="24"/>
          <w:szCs w:val="24"/>
        </w:rPr>
        <w:t xml:space="preserve"> </w:t>
      </w:r>
      <w:r w:rsidR="00EF2E31" w:rsidRPr="00BB7AC6">
        <w:rPr>
          <w:rFonts w:ascii="Times New Roman" w:hAnsi="Times New Roman" w:cs="Times New Roman"/>
          <w:sz w:val="24"/>
          <w:szCs w:val="24"/>
        </w:rPr>
        <w:t>Critical values for t</w:t>
      </w:r>
      <w:r w:rsidR="00263BE8" w:rsidRPr="00BB7AC6">
        <w:rPr>
          <w:rFonts w:ascii="Times New Roman" w:hAnsi="Times New Roman" w:cs="Times New Roman"/>
          <w:sz w:val="24"/>
          <w:szCs w:val="24"/>
        </w:rPr>
        <w:t xml:space="preserve">he Pearson correlation </w:t>
      </w:r>
      <w:r w:rsidR="00EF2E31" w:rsidRPr="00BB7AC6">
        <w:rPr>
          <w:rFonts w:ascii="Times New Roman" w:hAnsi="Times New Roman" w:cs="Times New Roman"/>
          <w:sz w:val="24"/>
          <w:szCs w:val="24"/>
        </w:rPr>
        <w:t xml:space="preserve">was used to know whether the </w:t>
      </w:r>
      <w:r w:rsidR="00F55C72" w:rsidRPr="00BB7AC6">
        <w:rPr>
          <w:rFonts w:ascii="Times New Roman" w:hAnsi="Times New Roman" w:cs="Times New Roman"/>
          <w:sz w:val="24"/>
          <w:szCs w:val="24"/>
        </w:rPr>
        <w:t xml:space="preserve">estimated </w:t>
      </w:r>
      <w:r w:rsidR="00EF2E31" w:rsidRPr="00BB7AC6">
        <w:rPr>
          <w:rFonts w:ascii="Times New Roman" w:hAnsi="Times New Roman" w:cs="Times New Roman"/>
          <w:sz w:val="24"/>
          <w:szCs w:val="24"/>
        </w:rPr>
        <w:t>coefficient of correlation (r) for each parameter is significant or not</w:t>
      </w:r>
      <w:r w:rsidR="005B1D73">
        <w:rPr>
          <w:rFonts w:ascii="Times New Roman" w:hAnsi="Times New Roman" w:cs="Times New Roman"/>
          <w:sz w:val="24"/>
          <w:szCs w:val="24"/>
        </w:rPr>
        <w:t xml:space="preserve"> (</w:t>
      </w:r>
      <w:r w:rsidR="00A1159B" w:rsidRPr="00BB7AC6">
        <w:rPr>
          <w:rFonts w:ascii="Times New Roman" w:hAnsi="Times New Roman" w:cs="Times New Roman"/>
          <w:sz w:val="24"/>
          <w:szCs w:val="24"/>
        </w:rPr>
        <w:t>Fisher and Yates, 1974</w:t>
      </w:r>
      <w:r w:rsidR="00E25DCE" w:rsidRPr="00BB7AC6">
        <w:rPr>
          <w:rFonts w:ascii="Times New Roman" w:hAnsi="Times New Roman" w:cs="Times New Roman"/>
          <w:sz w:val="24"/>
          <w:szCs w:val="24"/>
        </w:rPr>
        <w:t>)</w:t>
      </w:r>
      <w:r w:rsidR="002A42BC">
        <w:rPr>
          <w:rFonts w:ascii="Times New Roman" w:hAnsi="Times New Roman" w:cs="Times New Roman"/>
          <w:sz w:val="24"/>
          <w:szCs w:val="24"/>
        </w:rPr>
        <w:t xml:space="preserve">. </w:t>
      </w:r>
      <w:r w:rsidR="00EF2E31" w:rsidRPr="00BB7AC6">
        <w:rPr>
          <w:rFonts w:ascii="Times New Roman" w:hAnsi="Times New Roman" w:cs="Times New Roman"/>
          <w:sz w:val="24"/>
          <w:szCs w:val="24"/>
        </w:rPr>
        <w:t>In the present study sample size used was 5 so degrees of freedom are 3. For samples of size 5 (</w:t>
      </w:r>
      <w:proofErr w:type="spellStart"/>
      <w:proofErr w:type="gramStart"/>
      <w:r w:rsidR="00EF2E31" w:rsidRPr="00BB7AC6">
        <w:rPr>
          <w:rFonts w:ascii="Times New Roman" w:hAnsi="Times New Roman" w:cs="Times New Roman"/>
          <w:sz w:val="24"/>
          <w:szCs w:val="24"/>
        </w:rPr>
        <w:t>df</w:t>
      </w:r>
      <w:proofErr w:type="spellEnd"/>
      <w:proofErr w:type="gramEnd"/>
      <w:r w:rsidR="00EF2E31" w:rsidRPr="00BB7AC6">
        <w:rPr>
          <w:rFonts w:ascii="Times New Roman" w:hAnsi="Times New Roman" w:cs="Times New Roman"/>
          <w:sz w:val="24"/>
          <w:szCs w:val="24"/>
        </w:rPr>
        <w:t xml:space="preserve"> = 3), the critical value is 0.805 for the 0.1 level of significance, 0.878 for the 0.05 level and 0.959 for the 0.01 level of significance. To say Pearson ‘r’ is significant, it should equals or surpasses the critical value at desired level of significance (α). In present level of significance (α) used was 0.05.</w:t>
      </w:r>
    </w:p>
    <w:p w:rsidR="00EE4B30" w:rsidRPr="006C2B17" w:rsidRDefault="00E13CF1" w:rsidP="00A7722B">
      <w:pPr>
        <w:autoSpaceDE w:val="0"/>
        <w:autoSpaceDN w:val="0"/>
        <w:adjustRightInd w:val="0"/>
        <w:spacing w:after="0" w:line="480" w:lineRule="auto"/>
        <w:rPr>
          <w:rFonts w:ascii="Times New Roman" w:hAnsi="Times New Roman" w:cs="Times New Roman"/>
          <w:b/>
          <w:bCs/>
          <w:sz w:val="24"/>
          <w:szCs w:val="24"/>
        </w:rPr>
      </w:pPr>
      <w:r w:rsidRPr="006C2B17">
        <w:rPr>
          <w:rFonts w:ascii="Times New Roman" w:hAnsi="Times New Roman" w:cs="Times New Roman"/>
          <w:b/>
          <w:bCs/>
          <w:sz w:val="24"/>
          <w:szCs w:val="24"/>
        </w:rPr>
        <w:t xml:space="preserve">Table 1: Primers used in Real Time RT-PCR for amplification of specific fragment </w:t>
      </w:r>
      <w:r w:rsidR="00EE4B30" w:rsidRPr="006C2B17">
        <w:rPr>
          <w:rFonts w:ascii="Times New Roman" w:hAnsi="Times New Roman" w:cs="Times New Roman"/>
          <w:b/>
          <w:bCs/>
          <w:sz w:val="24"/>
          <w:szCs w:val="24"/>
        </w:rPr>
        <w:t xml:space="preserve">of      </w:t>
      </w:r>
    </w:p>
    <w:p w:rsidR="00E13CF1" w:rsidRPr="006C2B17" w:rsidRDefault="00EE4B30" w:rsidP="00A7722B">
      <w:pPr>
        <w:autoSpaceDE w:val="0"/>
        <w:autoSpaceDN w:val="0"/>
        <w:adjustRightInd w:val="0"/>
        <w:spacing w:after="0" w:line="480" w:lineRule="auto"/>
        <w:rPr>
          <w:rFonts w:ascii="Times New Roman" w:hAnsi="Times New Roman" w:cs="Times New Roman"/>
          <w:b/>
          <w:bCs/>
          <w:sz w:val="24"/>
          <w:szCs w:val="24"/>
        </w:rPr>
      </w:pPr>
      <w:r w:rsidRPr="006C2B17">
        <w:rPr>
          <w:rFonts w:ascii="Times New Roman" w:hAnsi="Times New Roman" w:cs="Times New Roman"/>
          <w:b/>
          <w:bCs/>
          <w:sz w:val="24"/>
          <w:szCs w:val="24"/>
        </w:rPr>
        <w:t xml:space="preserve">               </w:t>
      </w:r>
      <w:r w:rsidR="00E13CF1" w:rsidRPr="006C2B17">
        <w:rPr>
          <w:rFonts w:ascii="Times New Roman" w:hAnsi="Times New Roman" w:cs="Times New Roman"/>
          <w:b/>
          <w:bCs/>
          <w:sz w:val="24"/>
          <w:szCs w:val="24"/>
        </w:rPr>
        <w:t>HA gene</w:t>
      </w:r>
    </w:p>
    <w:tbl>
      <w:tblPr>
        <w:tblStyle w:val="TableGrid"/>
        <w:tblW w:w="9889" w:type="dxa"/>
        <w:tblLook w:val="04A0" w:firstRow="1" w:lastRow="0" w:firstColumn="1" w:lastColumn="0" w:noHBand="0" w:noVBand="1"/>
      </w:tblPr>
      <w:tblGrid>
        <w:gridCol w:w="1668"/>
        <w:gridCol w:w="5811"/>
        <w:gridCol w:w="2410"/>
      </w:tblGrid>
      <w:tr w:rsidR="002A4848" w:rsidRPr="006C2B17" w:rsidTr="00C42021">
        <w:tc>
          <w:tcPr>
            <w:tcW w:w="1668" w:type="dxa"/>
          </w:tcPr>
          <w:p w:rsidR="002A4848" w:rsidRPr="006C2B17" w:rsidRDefault="002A4848" w:rsidP="002A4848">
            <w:pPr>
              <w:autoSpaceDE w:val="0"/>
              <w:autoSpaceDN w:val="0"/>
              <w:adjustRightInd w:val="0"/>
              <w:spacing w:line="480" w:lineRule="auto"/>
              <w:jc w:val="center"/>
              <w:rPr>
                <w:rFonts w:ascii="Times New Roman" w:hAnsi="Times New Roman" w:cs="Times New Roman"/>
                <w:b/>
                <w:bCs/>
                <w:sz w:val="24"/>
                <w:szCs w:val="24"/>
              </w:rPr>
            </w:pPr>
            <w:r w:rsidRPr="006C2B17">
              <w:rPr>
                <w:rFonts w:ascii="Times New Roman" w:hAnsi="Times New Roman" w:cs="Times New Roman"/>
                <w:b/>
                <w:bCs/>
                <w:sz w:val="24"/>
                <w:szCs w:val="24"/>
              </w:rPr>
              <w:t>Primers</w:t>
            </w:r>
          </w:p>
        </w:tc>
        <w:tc>
          <w:tcPr>
            <w:tcW w:w="5811" w:type="dxa"/>
          </w:tcPr>
          <w:p w:rsidR="002A4848" w:rsidRPr="006C2B17" w:rsidRDefault="002A4848" w:rsidP="002A4848">
            <w:pPr>
              <w:autoSpaceDE w:val="0"/>
              <w:autoSpaceDN w:val="0"/>
              <w:adjustRightInd w:val="0"/>
              <w:spacing w:line="480" w:lineRule="auto"/>
              <w:jc w:val="center"/>
              <w:rPr>
                <w:rFonts w:ascii="Times New Roman" w:hAnsi="Times New Roman" w:cs="Times New Roman"/>
                <w:b/>
                <w:bCs/>
                <w:sz w:val="24"/>
                <w:szCs w:val="24"/>
              </w:rPr>
            </w:pPr>
            <w:r w:rsidRPr="006C2B17">
              <w:rPr>
                <w:rFonts w:ascii="Times New Roman" w:hAnsi="Times New Roman" w:cs="Times New Roman"/>
                <w:b/>
                <w:bCs/>
                <w:noProof/>
                <w:sz w:val="24"/>
                <w:szCs w:val="24"/>
                <w:lang w:eastAsia="en-IN"/>
              </w:rPr>
              <mc:AlternateContent>
                <mc:Choice Requires="wps">
                  <w:drawing>
                    <wp:anchor distT="0" distB="0" distL="114300" distR="114300" simplePos="0" relativeHeight="251661312" behindDoc="0" locked="0" layoutInCell="1" allowOverlap="1" wp14:anchorId="2298C604" wp14:editId="59F15527">
                      <wp:simplePos x="0" y="0"/>
                      <wp:positionH relativeFrom="column">
                        <wp:posOffset>2485884</wp:posOffset>
                      </wp:positionH>
                      <wp:positionV relativeFrom="paragraph">
                        <wp:posOffset>72390</wp:posOffset>
                      </wp:positionV>
                      <wp:extent cx="27622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95.75pt;margin-top:5.7pt;width:2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" strokecolor="#4579b8 [3044]">
                      <v:stroke endarrow="open"/>
                    </v:shape>
                  </w:pict>
                </mc:Fallback>
              </mc:AlternateContent>
            </w:r>
            <w:r w:rsidR="00EE1CF2">
              <w:rPr>
                <w:rFonts w:ascii="Times New Roman" w:hAnsi="Times New Roman" w:cs="Times New Roman"/>
                <w:b/>
                <w:bCs/>
                <w:sz w:val="24"/>
                <w:szCs w:val="24"/>
              </w:rPr>
              <w:t>Oligonucleotide sequence (5</w:t>
            </w:r>
            <w:r w:rsidRPr="006C2B17">
              <w:rPr>
                <w:rFonts w:ascii="Times New Roman" w:eastAsia="SymbolMT" w:hAnsi="Times New Roman" w:cs="Times New Roman"/>
                <w:sz w:val="24"/>
                <w:szCs w:val="24"/>
              </w:rPr>
              <w:t xml:space="preserve">       </w:t>
            </w:r>
            <w:r w:rsidRPr="006C2B17">
              <w:rPr>
                <w:rFonts w:ascii="Times New Roman" w:hAnsi="Times New Roman" w:cs="Times New Roman"/>
                <w:b/>
                <w:bCs/>
                <w:sz w:val="24"/>
                <w:szCs w:val="24"/>
              </w:rPr>
              <w:t>3’)</w:t>
            </w:r>
          </w:p>
        </w:tc>
        <w:tc>
          <w:tcPr>
            <w:tcW w:w="2410" w:type="dxa"/>
          </w:tcPr>
          <w:p w:rsidR="002A4848" w:rsidRPr="006C2B17" w:rsidRDefault="002A4848" w:rsidP="002A4848">
            <w:pPr>
              <w:autoSpaceDE w:val="0"/>
              <w:autoSpaceDN w:val="0"/>
              <w:adjustRightInd w:val="0"/>
              <w:spacing w:line="480" w:lineRule="auto"/>
              <w:jc w:val="center"/>
              <w:rPr>
                <w:rFonts w:ascii="Times New Roman" w:hAnsi="Times New Roman" w:cs="Times New Roman"/>
                <w:b/>
                <w:bCs/>
                <w:sz w:val="24"/>
                <w:szCs w:val="24"/>
              </w:rPr>
            </w:pPr>
            <w:r w:rsidRPr="006C2B17">
              <w:rPr>
                <w:rFonts w:ascii="Times New Roman" w:hAnsi="Times New Roman" w:cs="Times New Roman"/>
                <w:b/>
                <w:bCs/>
                <w:sz w:val="24"/>
                <w:szCs w:val="24"/>
              </w:rPr>
              <w:t>Reference</w:t>
            </w:r>
          </w:p>
        </w:tc>
      </w:tr>
      <w:tr w:rsidR="002A4848" w:rsidRPr="006C2B17" w:rsidTr="00C42021">
        <w:tc>
          <w:tcPr>
            <w:tcW w:w="1668" w:type="dxa"/>
          </w:tcPr>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H5-1Forward</w:t>
            </w:r>
          </w:p>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H5-1Reverse</w:t>
            </w:r>
          </w:p>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H5-1Probe</w:t>
            </w:r>
          </w:p>
        </w:tc>
        <w:tc>
          <w:tcPr>
            <w:tcW w:w="5811" w:type="dxa"/>
          </w:tcPr>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5'-TGCCGGAATGGTCTTACATAGTG-3'</w:t>
            </w:r>
          </w:p>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5'-TCTTCATAGTCATTGAAATCCCCTG-3'</w:t>
            </w:r>
          </w:p>
          <w:p w:rsidR="002A4848" w:rsidRPr="006C2B17" w:rsidRDefault="002A4848" w:rsidP="002A4848">
            <w:pPr>
              <w:autoSpaceDE w:val="0"/>
              <w:autoSpaceDN w:val="0"/>
              <w:adjustRightInd w:val="0"/>
              <w:spacing w:line="480" w:lineRule="auto"/>
              <w:jc w:val="center"/>
              <w:rPr>
                <w:rFonts w:ascii="Times New Roman" w:hAnsi="Times New Roman" w:cs="Times New Roman"/>
                <w:b/>
                <w:bCs/>
                <w:sz w:val="24"/>
                <w:szCs w:val="24"/>
              </w:rPr>
            </w:pPr>
            <w:r w:rsidRPr="006C2B17">
              <w:rPr>
                <w:rFonts w:ascii="Times New Roman" w:hAnsi="Times New Roman" w:cs="Times New Roman"/>
                <w:sz w:val="24"/>
                <w:szCs w:val="24"/>
              </w:rPr>
              <w:t>5'-FAM-AGAAGGCCAATCCAGTCAATG [BHQ-1]-3'</w:t>
            </w:r>
          </w:p>
        </w:tc>
        <w:tc>
          <w:tcPr>
            <w:tcW w:w="2410" w:type="dxa"/>
          </w:tcPr>
          <w:p w:rsidR="002A4848" w:rsidRPr="006C2B17" w:rsidRDefault="002A4848" w:rsidP="002A4848">
            <w:pPr>
              <w:autoSpaceDE w:val="0"/>
              <w:autoSpaceDN w:val="0"/>
              <w:adjustRightInd w:val="0"/>
              <w:spacing w:line="480" w:lineRule="auto"/>
              <w:jc w:val="center"/>
              <w:rPr>
                <w:rFonts w:ascii="Times New Roman" w:hAnsi="Times New Roman" w:cs="Times New Roman"/>
                <w:sz w:val="24"/>
                <w:szCs w:val="24"/>
              </w:rPr>
            </w:pPr>
          </w:p>
          <w:p w:rsidR="002A4848" w:rsidRPr="00C42021" w:rsidRDefault="002A4848" w:rsidP="00C42021">
            <w:pPr>
              <w:autoSpaceDE w:val="0"/>
              <w:autoSpaceDN w:val="0"/>
              <w:adjustRightInd w:val="0"/>
              <w:spacing w:line="480" w:lineRule="auto"/>
              <w:jc w:val="center"/>
              <w:rPr>
                <w:rFonts w:ascii="Times New Roman" w:hAnsi="Times New Roman" w:cs="Times New Roman"/>
                <w:i/>
                <w:iCs/>
                <w:sz w:val="24"/>
                <w:szCs w:val="24"/>
              </w:rPr>
            </w:pPr>
            <w:proofErr w:type="spellStart"/>
            <w:r w:rsidRPr="006C2B17">
              <w:rPr>
                <w:rFonts w:ascii="Times New Roman" w:hAnsi="Times New Roman" w:cs="Times New Roman"/>
                <w:sz w:val="24"/>
                <w:szCs w:val="24"/>
              </w:rPr>
              <w:t>Spackman</w:t>
            </w:r>
            <w:proofErr w:type="spellEnd"/>
            <w:r w:rsidRPr="006C2B17">
              <w:rPr>
                <w:rFonts w:ascii="Times New Roman" w:hAnsi="Times New Roman" w:cs="Times New Roman"/>
                <w:sz w:val="24"/>
                <w:szCs w:val="24"/>
              </w:rPr>
              <w:t xml:space="preserve"> </w:t>
            </w:r>
            <w:r w:rsidRPr="006C2B17">
              <w:rPr>
                <w:rFonts w:ascii="Times New Roman" w:hAnsi="Times New Roman" w:cs="Times New Roman"/>
                <w:i/>
                <w:iCs/>
                <w:sz w:val="24"/>
                <w:szCs w:val="24"/>
              </w:rPr>
              <w:t>et al</w:t>
            </w:r>
            <w:r w:rsidRPr="006C2B17">
              <w:rPr>
                <w:rFonts w:ascii="Times New Roman" w:hAnsi="Times New Roman" w:cs="Times New Roman"/>
                <w:sz w:val="24"/>
                <w:szCs w:val="24"/>
              </w:rPr>
              <w:t>. 2002</w:t>
            </w:r>
          </w:p>
        </w:tc>
      </w:tr>
    </w:tbl>
    <w:p w:rsidR="00271A1A" w:rsidRDefault="00271A1A" w:rsidP="00A9233F">
      <w:pPr>
        <w:autoSpaceDE w:val="0"/>
        <w:autoSpaceDN w:val="0"/>
        <w:adjustRightInd w:val="0"/>
        <w:spacing w:after="0" w:line="480" w:lineRule="auto"/>
        <w:jc w:val="both"/>
        <w:rPr>
          <w:rFonts w:ascii="Times New Roman" w:hAnsi="Times New Roman" w:cs="Times New Roman"/>
          <w:b/>
          <w:sz w:val="24"/>
          <w:szCs w:val="24"/>
        </w:rPr>
      </w:pPr>
    </w:p>
    <w:p w:rsidR="00A9233F" w:rsidRPr="006C2B17" w:rsidRDefault="00A9233F" w:rsidP="00A9233F">
      <w:pPr>
        <w:autoSpaceDE w:val="0"/>
        <w:autoSpaceDN w:val="0"/>
        <w:adjustRightInd w:val="0"/>
        <w:spacing w:after="0" w:line="480" w:lineRule="auto"/>
        <w:jc w:val="both"/>
        <w:rPr>
          <w:rFonts w:ascii="Times New Roman" w:hAnsi="Times New Roman" w:cs="Times New Roman"/>
          <w:b/>
          <w:sz w:val="24"/>
          <w:szCs w:val="24"/>
        </w:rPr>
      </w:pPr>
      <w:r w:rsidRPr="006C2B17">
        <w:rPr>
          <w:rFonts w:ascii="Times New Roman" w:hAnsi="Times New Roman" w:cs="Times New Roman"/>
          <w:b/>
          <w:sz w:val="24"/>
          <w:szCs w:val="24"/>
        </w:rPr>
        <w:t>RESULTS</w:t>
      </w:r>
    </w:p>
    <w:p w:rsidR="00A471A0" w:rsidRPr="006C2B17" w:rsidRDefault="00A9233F" w:rsidP="00416E8F">
      <w:pPr>
        <w:autoSpaceDE w:val="0"/>
        <w:autoSpaceDN w:val="0"/>
        <w:adjustRightInd w:val="0"/>
        <w:spacing w:after="0" w:line="480" w:lineRule="auto"/>
        <w:ind w:firstLine="720"/>
        <w:jc w:val="both"/>
        <w:rPr>
          <w:rFonts w:ascii="Times New Roman" w:hAnsi="Times New Roman" w:cs="Times New Roman"/>
          <w:sz w:val="24"/>
          <w:szCs w:val="24"/>
        </w:rPr>
      </w:pPr>
      <w:r w:rsidRPr="006C2B17">
        <w:rPr>
          <w:rFonts w:ascii="Times New Roman" w:hAnsi="Times New Roman" w:cs="Times New Roman"/>
          <w:sz w:val="24"/>
          <w:szCs w:val="24"/>
        </w:rPr>
        <w:t xml:space="preserve">Two </w:t>
      </w:r>
      <w:proofErr w:type="spellStart"/>
      <w:r w:rsidRPr="006C2B17">
        <w:rPr>
          <w:rFonts w:ascii="Times New Roman" w:hAnsi="Times New Roman" w:cs="Times New Roman"/>
          <w:sz w:val="24"/>
          <w:szCs w:val="24"/>
        </w:rPr>
        <w:t>physico</w:t>
      </w:r>
      <w:proofErr w:type="spellEnd"/>
      <w:r w:rsidRPr="006C2B17">
        <w:rPr>
          <w:rFonts w:ascii="Times New Roman" w:hAnsi="Times New Roman" w:cs="Times New Roman"/>
          <w:sz w:val="24"/>
          <w:szCs w:val="24"/>
        </w:rPr>
        <w:t>-chemical parameters of the soil samples were estimated in the laboratory as per the standard</w:t>
      </w:r>
      <w:r w:rsidR="0095079B">
        <w:rPr>
          <w:rFonts w:ascii="Times New Roman" w:hAnsi="Times New Roman" w:cs="Times New Roman"/>
          <w:sz w:val="24"/>
          <w:szCs w:val="24"/>
        </w:rPr>
        <w:t xml:space="preserve"> protocols and listed in Table 2</w:t>
      </w:r>
      <w:r w:rsidR="00832C20" w:rsidRPr="006C2B17">
        <w:rPr>
          <w:rFonts w:ascii="Times New Roman" w:hAnsi="Times New Roman" w:cs="Times New Roman"/>
          <w:sz w:val="24"/>
          <w:szCs w:val="24"/>
        </w:rPr>
        <w:t xml:space="preserve">. The infective </w:t>
      </w:r>
      <w:proofErr w:type="spellStart"/>
      <w:r w:rsidR="00832C20" w:rsidRPr="006C2B17">
        <w:rPr>
          <w:rFonts w:ascii="Times New Roman" w:hAnsi="Times New Roman" w:cs="Times New Roman"/>
          <w:sz w:val="24"/>
          <w:szCs w:val="24"/>
        </w:rPr>
        <w:t>titer</w:t>
      </w:r>
      <w:proofErr w:type="spellEnd"/>
      <w:r w:rsidR="00832C20" w:rsidRPr="006C2B17">
        <w:rPr>
          <w:rFonts w:ascii="Times New Roman" w:hAnsi="Times New Roman" w:cs="Times New Roman"/>
          <w:sz w:val="24"/>
          <w:szCs w:val="24"/>
        </w:rPr>
        <w:t xml:space="preserve"> for this experiment was standardized following serial tenfold dilution of the standard virus and 10</w:t>
      </w:r>
      <w:r w:rsidR="00832C20" w:rsidRPr="006C2B17">
        <w:rPr>
          <w:rFonts w:ascii="Times New Roman" w:hAnsi="Times New Roman" w:cs="Times New Roman"/>
          <w:sz w:val="24"/>
          <w:szCs w:val="24"/>
          <w:vertAlign w:val="superscript"/>
        </w:rPr>
        <w:t>4</w:t>
      </w:r>
      <w:r w:rsidR="00832C20" w:rsidRPr="006C2B17">
        <w:rPr>
          <w:rFonts w:ascii="Times New Roman" w:hAnsi="Times New Roman" w:cs="Times New Roman"/>
          <w:sz w:val="24"/>
          <w:szCs w:val="24"/>
        </w:rPr>
        <w:t xml:space="preserve"> EID</w:t>
      </w:r>
      <w:r w:rsidR="00832C20" w:rsidRPr="006C2B17">
        <w:rPr>
          <w:rFonts w:ascii="Times New Roman" w:hAnsi="Times New Roman" w:cs="Times New Roman"/>
          <w:sz w:val="24"/>
          <w:szCs w:val="24"/>
          <w:vertAlign w:val="subscript"/>
        </w:rPr>
        <w:t>50</w:t>
      </w:r>
      <w:r w:rsidR="00832C20" w:rsidRPr="006C2B17">
        <w:rPr>
          <w:rFonts w:ascii="Times New Roman" w:hAnsi="Times New Roman" w:cs="Times New Roman"/>
          <w:sz w:val="24"/>
          <w:szCs w:val="24"/>
        </w:rPr>
        <w:t xml:space="preserve"> virus/gram of the soil sample was estimated to be the optimum infective dose for the experiment. Accordingly, 50 </w:t>
      </w:r>
      <w:proofErr w:type="spellStart"/>
      <w:r w:rsidR="00832C20" w:rsidRPr="006C2B17">
        <w:rPr>
          <w:rFonts w:ascii="Times New Roman" w:hAnsi="Times New Roman" w:cs="Times New Roman"/>
          <w:sz w:val="24"/>
          <w:szCs w:val="24"/>
        </w:rPr>
        <w:t>μl</w:t>
      </w:r>
      <w:proofErr w:type="spellEnd"/>
      <w:r w:rsidR="00832C20" w:rsidRPr="006C2B17">
        <w:rPr>
          <w:rFonts w:ascii="Times New Roman" w:hAnsi="Times New Roman" w:cs="Times New Roman"/>
          <w:sz w:val="24"/>
          <w:szCs w:val="24"/>
        </w:rPr>
        <w:t xml:space="preserve"> of 10</w:t>
      </w:r>
      <w:r w:rsidR="00832C20" w:rsidRPr="006C2B17">
        <w:rPr>
          <w:rFonts w:ascii="Times New Roman" w:hAnsi="Times New Roman" w:cs="Times New Roman"/>
          <w:sz w:val="24"/>
          <w:szCs w:val="24"/>
          <w:vertAlign w:val="superscript"/>
        </w:rPr>
        <w:t>6</w:t>
      </w:r>
      <w:r w:rsidR="00832C20" w:rsidRPr="006C2B17">
        <w:rPr>
          <w:rFonts w:ascii="Times New Roman" w:hAnsi="Times New Roman" w:cs="Times New Roman"/>
          <w:sz w:val="24"/>
          <w:szCs w:val="24"/>
        </w:rPr>
        <w:t xml:space="preserve"> EID</w:t>
      </w:r>
      <w:r w:rsidR="00832C20" w:rsidRPr="006C2B17">
        <w:rPr>
          <w:rFonts w:ascii="Times New Roman" w:hAnsi="Times New Roman" w:cs="Times New Roman"/>
          <w:sz w:val="24"/>
          <w:szCs w:val="24"/>
          <w:vertAlign w:val="subscript"/>
        </w:rPr>
        <w:t>50</w:t>
      </w:r>
      <w:r w:rsidR="00832C20" w:rsidRPr="006C2B17">
        <w:rPr>
          <w:rFonts w:ascii="Times New Roman" w:hAnsi="Times New Roman" w:cs="Times New Roman"/>
          <w:sz w:val="24"/>
          <w:szCs w:val="24"/>
        </w:rPr>
        <w:t xml:space="preserve"> </w:t>
      </w:r>
      <w:proofErr w:type="gramStart"/>
      <w:r w:rsidR="00832C20" w:rsidRPr="006C2B17">
        <w:rPr>
          <w:rFonts w:ascii="Times New Roman" w:hAnsi="Times New Roman" w:cs="Times New Roman"/>
          <w:sz w:val="24"/>
          <w:szCs w:val="24"/>
        </w:rPr>
        <w:t>virus</w:t>
      </w:r>
      <w:proofErr w:type="gramEnd"/>
      <w:r w:rsidR="00832C20" w:rsidRPr="006C2B17">
        <w:rPr>
          <w:rFonts w:ascii="Times New Roman" w:hAnsi="Times New Roman" w:cs="Times New Roman"/>
          <w:sz w:val="24"/>
          <w:szCs w:val="24"/>
        </w:rPr>
        <w:t xml:space="preserve"> per ml of the </w:t>
      </w:r>
      <w:proofErr w:type="spellStart"/>
      <w:r w:rsidR="00832C20" w:rsidRPr="006C2B17">
        <w:rPr>
          <w:rFonts w:ascii="Times New Roman" w:hAnsi="Times New Roman" w:cs="Times New Roman"/>
          <w:sz w:val="24"/>
          <w:szCs w:val="24"/>
        </w:rPr>
        <w:t>allantoic</w:t>
      </w:r>
      <w:proofErr w:type="spellEnd"/>
      <w:r w:rsidR="00832C20" w:rsidRPr="006C2B17">
        <w:rPr>
          <w:rFonts w:ascii="Times New Roman" w:hAnsi="Times New Roman" w:cs="Times New Roman"/>
          <w:sz w:val="24"/>
          <w:szCs w:val="24"/>
        </w:rPr>
        <w:t xml:space="preserve"> fluid was used to spike each 5 g aliquot.</w:t>
      </w:r>
    </w:p>
    <w:p w:rsidR="000553D5" w:rsidRPr="006C2B17" w:rsidRDefault="0095079B" w:rsidP="001458F8">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2</w:t>
      </w:r>
      <w:r w:rsidR="000553D5" w:rsidRPr="006C2B17">
        <w:rPr>
          <w:rFonts w:ascii="Times New Roman" w:hAnsi="Times New Roman" w:cs="Times New Roman"/>
          <w:b/>
          <w:sz w:val="24"/>
          <w:szCs w:val="24"/>
        </w:rPr>
        <w:t xml:space="preserve">: </w:t>
      </w:r>
      <w:proofErr w:type="spellStart"/>
      <w:r w:rsidR="000553D5" w:rsidRPr="006C2B17">
        <w:rPr>
          <w:rFonts w:ascii="Times New Roman" w:hAnsi="Times New Roman" w:cs="Times New Roman"/>
          <w:b/>
          <w:sz w:val="24"/>
          <w:szCs w:val="24"/>
        </w:rPr>
        <w:t>Physico</w:t>
      </w:r>
      <w:proofErr w:type="spellEnd"/>
      <w:r w:rsidR="000553D5" w:rsidRPr="006C2B17">
        <w:rPr>
          <w:rFonts w:ascii="Times New Roman" w:hAnsi="Times New Roman" w:cs="Times New Roman"/>
          <w:b/>
          <w:sz w:val="24"/>
          <w:szCs w:val="24"/>
        </w:rPr>
        <w:t>-chemical parameters of soil samples</w:t>
      </w:r>
    </w:p>
    <w:tbl>
      <w:tblPr>
        <w:tblStyle w:val="TableGrid"/>
        <w:tblW w:w="0" w:type="auto"/>
        <w:tblLook w:val="04A0" w:firstRow="1" w:lastRow="0" w:firstColumn="1" w:lastColumn="0" w:noHBand="0" w:noVBand="1"/>
      </w:tblPr>
      <w:tblGrid>
        <w:gridCol w:w="3080"/>
        <w:gridCol w:w="3081"/>
        <w:gridCol w:w="3081"/>
      </w:tblGrid>
      <w:tr w:rsidR="00D44E77" w:rsidRPr="006C2B17" w:rsidTr="00D44E77">
        <w:tc>
          <w:tcPr>
            <w:tcW w:w="3080" w:type="dxa"/>
          </w:tcPr>
          <w:p w:rsidR="00D44E77" w:rsidRPr="006C2B17" w:rsidRDefault="00D44E77" w:rsidP="00537D29">
            <w:pPr>
              <w:autoSpaceDE w:val="0"/>
              <w:autoSpaceDN w:val="0"/>
              <w:adjustRightInd w:val="0"/>
              <w:spacing w:line="480" w:lineRule="auto"/>
              <w:jc w:val="center"/>
              <w:rPr>
                <w:rFonts w:ascii="Times New Roman" w:hAnsi="Times New Roman" w:cs="Times New Roman"/>
                <w:b/>
                <w:sz w:val="24"/>
                <w:szCs w:val="24"/>
              </w:rPr>
            </w:pPr>
            <w:r w:rsidRPr="006C2B17">
              <w:rPr>
                <w:rFonts w:ascii="Times New Roman" w:hAnsi="Times New Roman" w:cs="Times New Roman"/>
                <w:b/>
                <w:sz w:val="24"/>
                <w:szCs w:val="24"/>
              </w:rPr>
              <w:t>Soil samples</w:t>
            </w:r>
          </w:p>
        </w:tc>
        <w:tc>
          <w:tcPr>
            <w:tcW w:w="3081" w:type="dxa"/>
          </w:tcPr>
          <w:p w:rsidR="00D44E77" w:rsidRPr="006C2B17" w:rsidRDefault="00D44E77" w:rsidP="00537D29">
            <w:pPr>
              <w:autoSpaceDE w:val="0"/>
              <w:autoSpaceDN w:val="0"/>
              <w:adjustRightInd w:val="0"/>
              <w:spacing w:line="480" w:lineRule="auto"/>
              <w:jc w:val="center"/>
              <w:rPr>
                <w:rFonts w:ascii="Times New Roman" w:hAnsi="Times New Roman" w:cs="Times New Roman"/>
                <w:b/>
                <w:sz w:val="24"/>
                <w:szCs w:val="24"/>
              </w:rPr>
            </w:pPr>
            <w:r w:rsidRPr="006C2B17">
              <w:rPr>
                <w:rFonts w:ascii="Times New Roman" w:hAnsi="Times New Roman" w:cs="Times New Roman"/>
                <w:b/>
                <w:sz w:val="24"/>
                <w:szCs w:val="24"/>
              </w:rPr>
              <w:t>pH</w:t>
            </w:r>
          </w:p>
        </w:tc>
        <w:tc>
          <w:tcPr>
            <w:tcW w:w="3081" w:type="dxa"/>
          </w:tcPr>
          <w:p w:rsidR="00D44E77" w:rsidRPr="006C2B17" w:rsidRDefault="00D44E77" w:rsidP="00537D29">
            <w:pPr>
              <w:autoSpaceDE w:val="0"/>
              <w:autoSpaceDN w:val="0"/>
              <w:adjustRightInd w:val="0"/>
              <w:spacing w:line="480" w:lineRule="auto"/>
              <w:jc w:val="center"/>
              <w:rPr>
                <w:rFonts w:ascii="Times New Roman" w:hAnsi="Times New Roman" w:cs="Times New Roman"/>
                <w:b/>
                <w:sz w:val="24"/>
                <w:szCs w:val="24"/>
              </w:rPr>
            </w:pPr>
            <w:r w:rsidRPr="006C2B17">
              <w:rPr>
                <w:rFonts w:ascii="Times New Roman" w:hAnsi="Times New Roman" w:cs="Times New Roman"/>
                <w:b/>
                <w:sz w:val="24"/>
                <w:szCs w:val="24"/>
              </w:rPr>
              <w:t>Moisture content (%)</w:t>
            </w:r>
          </w:p>
        </w:tc>
      </w:tr>
      <w:tr w:rsidR="00D44E77" w:rsidRPr="006C2B17" w:rsidTr="00D44E77">
        <w:tc>
          <w:tcPr>
            <w:tcW w:w="3080" w:type="dxa"/>
          </w:tcPr>
          <w:p w:rsidR="00D44E77" w:rsidRPr="006C2B17" w:rsidRDefault="00D44E7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Lake 1</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6.01</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67.65</w:t>
            </w:r>
          </w:p>
        </w:tc>
      </w:tr>
      <w:tr w:rsidR="00D44E77" w:rsidRPr="006C2B17" w:rsidTr="00D44E77">
        <w:tc>
          <w:tcPr>
            <w:tcW w:w="3080" w:type="dxa"/>
          </w:tcPr>
          <w:p w:rsidR="00D44E77" w:rsidRPr="006C2B17" w:rsidRDefault="00D44E7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Lake 2</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7.83</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48.00</w:t>
            </w:r>
          </w:p>
        </w:tc>
      </w:tr>
      <w:tr w:rsidR="00D44E77" w:rsidRPr="006C2B17" w:rsidTr="00D44E77">
        <w:tc>
          <w:tcPr>
            <w:tcW w:w="3080" w:type="dxa"/>
          </w:tcPr>
          <w:p w:rsidR="00D44E77" w:rsidRPr="006C2B17" w:rsidRDefault="00D44E7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Lake 3</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7.33</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51.61</w:t>
            </w:r>
          </w:p>
        </w:tc>
      </w:tr>
      <w:tr w:rsidR="00D44E77" w:rsidRPr="006C2B17" w:rsidTr="00D44E77">
        <w:tc>
          <w:tcPr>
            <w:tcW w:w="3080"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Pond 1</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7.22</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41.95</w:t>
            </w:r>
          </w:p>
        </w:tc>
      </w:tr>
      <w:tr w:rsidR="00D44E77" w:rsidRPr="006C2B17" w:rsidTr="00D44E77">
        <w:tc>
          <w:tcPr>
            <w:tcW w:w="3080"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Pond 2</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7.46</w:t>
            </w:r>
          </w:p>
        </w:tc>
        <w:tc>
          <w:tcPr>
            <w:tcW w:w="3081" w:type="dxa"/>
          </w:tcPr>
          <w:p w:rsidR="00D44E77" w:rsidRPr="006C2B17" w:rsidRDefault="00FA7AE7" w:rsidP="00537D29">
            <w:pPr>
              <w:autoSpaceDE w:val="0"/>
              <w:autoSpaceDN w:val="0"/>
              <w:adjustRightInd w:val="0"/>
              <w:spacing w:line="480" w:lineRule="auto"/>
              <w:jc w:val="center"/>
              <w:rPr>
                <w:rFonts w:ascii="Times New Roman" w:hAnsi="Times New Roman" w:cs="Times New Roman"/>
                <w:sz w:val="24"/>
                <w:szCs w:val="24"/>
              </w:rPr>
            </w:pPr>
            <w:r w:rsidRPr="006C2B17">
              <w:rPr>
                <w:rFonts w:ascii="Times New Roman" w:hAnsi="Times New Roman" w:cs="Times New Roman"/>
                <w:sz w:val="24"/>
                <w:szCs w:val="24"/>
              </w:rPr>
              <w:t>54.28</w:t>
            </w:r>
          </w:p>
        </w:tc>
      </w:tr>
    </w:tbl>
    <w:p w:rsidR="00832C20" w:rsidRPr="006C2B17" w:rsidRDefault="00832C20" w:rsidP="00472287">
      <w:pPr>
        <w:autoSpaceDE w:val="0"/>
        <w:autoSpaceDN w:val="0"/>
        <w:adjustRightInd w:val="0"/>
        <w:spacing w:after="0" w:line="480" w:lineRule="auto"/>
        <w:jc w:val="both"/>
        <w:rPr>
          <w:rFonts w:ascii="Times New Roman" w:hAnsi="Times New Roman" w:cs="Times New Roman"/>
          <w:sz w:val="24"/>
          <w:szCs w:val="24"/>
        </w:rPr>
      </w:pPr>
    </w:p>
    <w:p w:rsidR="002E48CF" w:rsidRPr="006C2B17" w:rsidRDefault="002E48CF" w:rsidP="002E48CF">
      <w:pPr>
        <w:autoSpaceDE w:val="0"/>
        <w:autoSpaceDN w:val="0"/>
        <w:adjustRightInd w:val="0"/>
        <w:spacing w:after="0" w:line="480" w:lineRule="auto"/>
        <w:jc w:val="both"/>
        <w:rPr>
          <w:rFonts w:ascii="Times New Roman" w:hAnsi="Times New Roman" w:cs="Times New Roman"/>
          <w:b/>
          <w:sz w:val="24"/>
          <w:szCs w:val="24"/>
        </w:rPr>
      </w:pPr>
      <w:r w:rsidRPr="006C2B17">
        <w:rPr>
          <w:rFonts w:ascii="Times New Roman" w:hAnsi="Times New Roman" w:cs="Times New Roman"/>
          <w:b/>
          <w:sz w:val="24"/>
          <w:szCs w:val="24"/>
        </w:rPr>
        <w:t>Persistence of HPAI virus (H5N1) in soil samples at 12°C</w:t>
      </w:r>
    </w:p>
    <w:p w:rsidR="004664DB" w:rsidRDefault="002E48CF" w:rsidP="004664DB">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 xml:space="preserve">A set of 50 centrifuge tubes of each soil samples was prepared and kept at 12°C and the persistence of HPAI virus (H5N1) at 12°C was detected every 24 hrs. In the first passage the virus was isolated up to 5, 29, 13, 16 and 14 days post spiking in Lake 1, Lake 2, Lake 3, Pond 1 and Pond 2 soil </w:t>
      </w:r>
      <w:r w:rsidR="002337B3" w:rsidRPr="006C2B17">
        <w:rPr>
          <w:rFonts w:ascii="Times New Roman" w:hAnsi="Times New Roman" w:cs="Times New Roman"/>
          <w:sz w:val="24"/>
          <w:szCs w:val="24"/>
        </w:rPr>
        <w:t>samples, respectively (Fig. 1</w:t>
      </w:r>
      <w:r w:rsidRPr="006C2B17">
        <w:rPr>
          <w:rFonts w:ascii="Times New Roman" w:hAnsi="Times New Roman" w:cs="Times New Roman"/>
          <w:sz w:val="24"/>
          <w:szCs w:val="24"/>
        </w:rPr>
        <w:t>). In second and third passage also</w:t>
      </w:r>
      <w:r w:rsidR="000C1470" w:rsidRPr="006C2B17">
        <w:rPr>
          <w:rFonts w:ascii="Times New Roman" w:hAnsi="Times New Roman" w:cs="Times New Roman"/>
          <w:sz w:val="24"/>
          <w:szCs w:val="24"/>
        </w:rPr>
        <w:t xml:space="preserve"> virus could not be isolated from the soil samples found negative in first passage. </w:t>
      </w:r>
      <w:r w:rsidR="004664DB" w:rsidRPr="006C2B17">
        <w:rPr>
          <w:rFonts w:ascii="Times New Roman" w:hAnsi="Times New Roman" w:cs="Times New Roman"/>
          <w:sz w:val="24"/>
          <w:szCs w:val="24"/>
        </w:rPr>
        <w:t xml:space="preserve">The viral RNA was detected by </w:t>
      </w:r>
      <w:proofErr w:type="spellStart"/>
      <w:r w:rsidR="004664DB" w:rsidRPr="006C2B17">
        <w:rPr>
          <w:rFonts w:ascii="Times New Roman" w:hAnsi="Times New Roman" w:cs="Times New Roman"/>
          <w:sz w:val="24"/>
          <w:szCs w:val="24"/>
        </w:rPr>
        <w:t>qRT</w:t>
      </w:r>
      <w:proofErr w:type="spellEnd"/>
      <w:r w:rsidR="004664DB" w:rsidRPr="006C2B17">
        <w:rPr>
          <w:rFonts w:ascii="Times New Roman" w:hAnsi="Times New Roman" w:cs="Times New Roman"/>
          <w:sz w:val="24"/>
          <w:szCs w:val="24"/>
        </w:rPr>
        <w:t>-PCR up to 5, 31, 13, 18 and 16 days post spiking in Lake 1, Lake 2, Lake 3, Pond 1 and Pond 2 soil sa</w:t>
      </w:r>
      <w:r w:rsidR="002F55CC" w:rsidRPr="006C2B17">
        <w:rPr>
          <w:rFonts w:ascii="Times New Roman" w:hAnsi="Times New Roman" w:cs="Times New Roman"/>
          <w:sz w:val="24"/>
          <w:szCs w:val="24"/>
        </w:rPr>
        <w:t>mples, respectively (Fig. 1</w:t>
      </w:r>
      <w:r w:rsidR="004664DB" w:rsidRPr="006C2B17">
        <w:rPr>
          <w:rFonts w:ascii="Times New Roman" w:hAnsi="Times New Roman" w:cs="Times New Roman"/>
          <w:sz w:val="24"/>
          <w:szCs w:val="24"/>
        </w:rPr>
        <w:t xml:space="preserve"> </w:t>
      </w:r>
      <w:r w:rsidR="002F55CC" w:rsidRPr="006C2B17">
        <w:rPr>
          <w:rFonts w:ascii="Times New Roman" w:hAnsi="Times New Roman" w:cs="Times New Roman"/>
          <w:sz w:val="24"/>
          <w:szCs w:val="24"/>
        </w:rPr>
        <w:t>and 2</w:t>
      </w:r>
      <w:r w:rsidR="004664DB" w:rsidRPr="006C2B17">
        <w:rPr>
          <w:rFonts w:ascii="Times New Roman" w:hAnsi="Times New Roman" w:cs="Times New Roman"/>
          <w:sz w:val="24"/>
          <w:szCs w:val="24"/>
        </w:rPr>
        <w:t>). Viral RNA could not be detected in Lake 1 soil on 6 and 7 DPS, in lake 2 soil on 32 and 33 DPS, in lake 3 soil on 14 and 15 DPS, in Pond 1 soil on 19 and 20 DPS and in Pond 2 soil on 17 and 18 DPS sa</w:t>
      </w:r>
      <w:r w:rsidR="002F55CC" w:rsidRPr="006C2B17">
        <w:rPr>
          <w:rFonts w:ascii="Times New Roman" w:hAnsi="Times New Roman" w:cs="Times New Roman"/>
          <w:sz w:val="24"/>
          <w:szCs w:val="24"/>
        </w:rPr>
        <w:t>mples (Fig. 2</w:t>
      </w:r>
      <w:r w:rsidR="004664DB" w:rsidRPr="006C2B17">
        <w:rPr>
          <w:rFonts w:ascii="Times New Roman" w:hAnsi="Times New Roman" w:cs="Times New Roman"/>
          <w:sz w:val="24"/>
          <w:szCs w:val="24"/>
        </w:rPr>
        <w:t>).</w:t>
      </w:r>
      <w:r w:rsidR="001E7D6E" w:rsidRPr="001E7D6E">
        <w:rPr>
          <w:rFonts w:ascii="Times New Roman" w:hAnsi="Times New Roman" w:cs="Times New Roman"/>
          <w:sz w:val="24"/>
          <w:szCs w:val="24"/>
        </w:rPr>
        <w:t xml:space="preserve"> </w:t>
      </w:r>
      <w:r w:rsidR="001E7D6E" w:rsidRPr="006C2B17">
        <w:rPr>
          <w:rFonts w:ascii="Times New Roman" w:hAnsi="Times New Roman" w:cs="Times New Roman"/>
          <w:sz w:val="24"/>
          <w:szCs w:val="24"/>
        </w:rPr>
        <w:t>The linear regression analysis indicated that the expected time required for virus to become undetectable was 7.42, 34.55, 16.59, 22.23 and 15.71 days against the observed values of 6, 30, 14, 17 and 15 days in Lake 1, Lake 2, Lake 3, Pond 1 and Pond 2 soil samples respectively. The coefficients of determination (R</w:t>
      </w:r>
      <w:r w:rsidR="001E7D6E" w:rsidRPr="006C2B17">
        <w:rPr>
          <w:rFonts w:ascii="Times New Roman" w:hAnsi="Times New Roman" w:cs="Times New Roman"/>
          <w:sz w:val="24"/>
          <w:szCs w:val="24"/>
          <w:vertAlign w:val="superscript"/>
        </w:rPr>
        <w:t>2</w:t>
      </w:r>
      <w:r w:rsidR="001E7D6E" w:rsidRPr="006C2B17">
        <w:rPr>
          <w:rFonts w:ascii="Times New Roman" w:hAnsi="Times New Roman" w:cs="Times New Roman"/>
          <w:sz w:val="24"/>
          <w:szCs w:val="24"/>
        </w:rPr>
        <w:t>) values for Lake 1, Lake 2, Lake 3, Pond 1 and Pond 2 soil samples were estimated to be 0.815, 0.866, 0.887, 0.807 and 0.948 respe</w:t>
      </w:r>
      <w:r w:rsidR="001E7D6E">
        <w:rPr>
          <w:rFonts w:ascii="Times New Roman" w:hAnsi="Times New Roman" w:cs="Times New Roman"/>
          <w:sz w:val="24"/>
          <w:szCs w:val="24"/>
        </w:rPr>
        <w:t>ctively (Table 3</w:t>
      </w:r>
      <w:r w:rsidR="001E7D6E" w:rsidRPr="006C2B17">
        <w:rPr>
          <w:rFonts w:ascii="Times New Roman" w:hAnsi="Times New Roman" w:cs="Times New Roman"/>
          <w:sz w:val="24"/>
          <w:szCs w:val="24"/>
        </w:rPr>
        <w:t xml:space="preserve"> and Fig. 3a-e).</w:t>
      </w:r>
    </w:p>
    <w:p w:rsidR="00271A1A" w:rsidRDefault="00271A1A" w:rsidP="004664DB">
      <w:pPr>
        <w:autoSpaceDE w:val="0"/>
        <w:autoSpaceDN w:val="0"/>
        <w:adjustRightInd w:val="0"/>
        <w:spacing w:after="0" w:line="480" w:lineRule="auto"/>
        <w:jc w:val="both"/>
        <w:rPr>
          <w:rFonts w:ascii="Times New Roman" w:hAnsi="Times New Roman" w:cs="Times New Roman"/>
          <w:sz w:val="24"/>
          <w:szCs w:val="24"/>
        </w:rPr>
      </w:pPr>
    </w:p>
    <w:p w:rsidR="00316643" w:rsidRPr="007B1BDA" w:rsidRDefault="007B1BDA" w:rsidP="004664DB">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lastRenderedPageBreak/>
        <w:t xml:space="preserve">Fig. 1: Persistence of </w:t>
      </w:r>
      <w:r w:rsidRPr="00B97EE1">
        <w:rPr>
          <w:rFonts w:ascii="Times New Roman" w:hAnsi="Times New Roman"/>
          <w:b/>
          <w:sz w:val="24"/>
          <w:szCs w:val="24"/>
        </w:rPr>
        <w:t>HPAI Virus and</w:t>
      </w:r>
      <w:r>
        <w:rPr>
          <w:rFonts w:ascii="Times New Roman" w:hAnsi="Times New Roman"/>
          <w:b/>
          <w:sz w:val="24"/>
          <w:szCs w:val="24"/>
        </w:rPr>
        <w:t xml:space="preserve"> d</w:t>
      </w:r>
      <w:r w:rsidRPr="00B97EE1">
        <w:rPr>
          <w:rFonts w:ascii="Times New Roman" w:hAnsi="Times New Roman"/>
          <w:b/>
          <w:sz w:val="24"/>
          <w:szCs w:val="24"/>
        </w:rPr>
        <w:t>etection</w:t>
      </w:r>
      <w:r>
        <w:rPr>
          <w:rFonts w:ascii="Times New Roman" w:hAnsi="Times New Roman"/>
          <w:b/>
          <w:sz w:val="24"/>
          <w:szCs w:val="24"/>
        </w:rPr>
        <w:t xml:space="preserve"> of viral RNA from soil</w:t>
      </w:r>
      <w:r w:rsidRPr="00B97EE1">
        <w:rPr>
          <w:rFonts w:ascii="Times New Roman" w:hAnsi="Times New Roman"/>
          <w:b/>
          <w:sz w:val="24"/>
          <w:szCs w:val="24"/>
        </w:rPr>
        <w:t xml:space="preserve"> samples at 12°C</w:t>
      </w:r>
    </w:p>
    <w:p w:rsidR="00316643" w:rsidRDefault="00316643" w:rsidP="00EE1CF2">
      <w:pPr>
        <w:autoSpaceDE w:val="0"/>
        <w:autoSpaceDN w:val="0"/>
        <w:adjustRightInd w:val="0"/>
        <w:spacing w:after="0" w:line="480" w:lineRule="auto"/>
        <w:jc w:val="center"/>
        <w:rPr>
          <w:rFonts w:ascii="Times New Roman" w:hAnsi="Times New Roman" w:cs="Times New Roman"/>
        </w:rPr>
      </w:pPr>
      <w:r>
        <w:rPr>
          <w:rFonts w:ascii="Times New Roman" w:hAnsi="Times New Roman"/>
          <w:b/>
          <w:noProof/>
          <w:sz w:val="24"/>
          <w:szCs w:val="24"/>
          <w:lang w:eastAsia="en-IN"/>
        </w:rPr>
        <w:drawing>
          <wp:inline distT="0" distB="0" distL="0" distR="0" wp14:anchorId="364898B7" wp14:editId="1A176FA3">
            <wp:extent cx="4571624" cy="2746628"/>
            <wp:effectExtent l="19050" t="0" r="19426" b="0"/>
            <wp:docPr id="31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B1BDA" w:rsidRDefault="007B1BDA" w:rsidP="007B1BDA">
      <w:pPr>
        <w:autoSpaceDE w:val="0"/>
        <w:autoSpaceDN w:val="0"/>
        <w:adjustRightInd w:val="0"/>
        <w:spacing w:after="0" w:line="480" w:lineRule="auto"/>
        <w:rPr>
          <w:rFonts w:ascii="Times New Roman" w:hAnsi="Times New Roman" w:cs="Times New Roman"/>
          <w:b/>
          <w:sz w:val="24"/>
          <w:szCs w:val="24"/>
        </w:rPr>
      </w:pPr>
    </w:p>
    <w:p w:rsidR="007B1BDA" w:rsidRDefault="007B1BDA" w:rsidP="007B1BDA">
      <w:pPr>
        <w:autoSpaceDE w:val="0"/>
        <w:autoSpaceDN w:val="0"/>
        <w:adjustRightInd w:val="0"/>
        <w:spacing w:after="0" w:line="480" w:lineRule="auto"/>
        <w:jc w:val="center"/>
        <w:rPr>
          <w:rFonts w:ascii="Times New Roman" w:hAnsi="Times New Roman" w:cs="Times New Roman"/>
        </w:rPr>
      </w:pPr>
      <w:r>
        <w:rPr>
          <w:rFonts w:ascii="Times New Roman" w:hAnsi="Times New Roman" w:cs="Times New Roman"/>
          <w:b/>
          <w:sz w:val="24"/>
          <w:szCs w:val="24"/>
        </w:rPr>
        <w:t>Fig. 2</w:t>
      </w:r>
      <w:r w:rsidRPr="00892A3A">
        <w:rPr>
          <w:rFonts w:ascii="Times New Roman" w:hAnsi="Times New Roman" w:cs="Times New Roman"/>
          <w:b/>
          <w:sz w:val="24"/>
          <w:szCs w:val="24"/>
        </w:rPr>
        <w:t>:</w:t>
      </w:r>
      <w:r w:rsidRPr="00B97EE1">
        <w:rPr>
          <w:rFonts w:ascii="Times New Roman" w:hAnsi="Times New Roman"/>
          <w:b/>
          <w:sz w:val="24"/>
          <w:szCs w:val="24"/>
        </w:rPr>
        <w:t xml:space="preserve"> Detection of viral RNA </w:t>
      </w:r>
      <w:r>
        <w:rPr>
          <w:rFonts w:ascii="Times New Roman" w:hAnsi="Times New Roman"/>
          <w:b/>
          <w:sz w:val="24"/>
          <w:szCs w:val="24"/>
        </w:rPr>
        <w:t>in</w:t>
      </w:r>
      <w:r w:rsidRPr="00B97EE1">
        <w:rPr>
          <w:rFonts w:ascii="Times New Roman" w:hAnsi="Times New Roman"/>
          <w:b/>
          <w:sz w:val="24"/>
          <w:szCs w:val="24"/>
        </w:rPr>
        <w:t xml:space="preserve"> </w:t>
      </w:r>
      <w:r>
        <w:rPr>
          <w:rFonts w:ascii="Times New Roman" w:hAnsi="Times New Roman"/>
          <w:b/>
          <w:sz w:val="24"/>
          <w:szCs w:val="24"/>
        </w:rPr>
        <w:t xml:space="preserve">the </w:t>
      </w:r>
      <w:r w:rsidRPr="00B97EE1">
        <w:rPr>
          <w:rFonts w:ascii="Times New Roman" w:hAnsi="Times New Roman"/>
          <w:b/>
          <w:sz w:val="24"/>
          <w:szCs w:val="24"/>
        </w:rPr>
        <w:t>soil samples at 12°C</w:t>
      </w:r>
    </w:p>
    <w:p w:rsidR="00F82916" w:rsidRDefault="00316643" w:rsidP="00F82916">
      <w:pPr>
        <w:autoSpaceDE w:val="0"/>
        <w:autoSpaceDN w:val="0"/>
        <w:adjustRightInd w:val="0"/>
        <w:spacing w:after="0" w:line="480" w:lineRule="auto"/>
        <w:jc w:val="center"/>
        <w:rPr>
          <w:rFonts w:ascii="Times New Roman" w:hAnsi="Times New Roman" w:cs="Times New Roman"/>
        </w:rPr>
      </w:pPr>
      <w:r w:rsidRPr="001D3CF0">
        <w:rPr>
          <w:noProof/>
          <w:lang w:eastAsia="en-IN"/>
        </w:rPr>
        <w:drawing>
          <wp:inline distT="0" distB="0" distL="0" distR="0" wp14:anchorId="62751593" wp14:editId="40C989BC">
            <wp:extent cx="4510648" cy="2700000"/>
            <wp:effectExtent l="0" t="0" r="444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9801" b="9313"/>
                    <a:stretch/>
                  </pic:blipFill>
                  <pic:spPr bwMode="auto">
                    <a:xfrm>
                      <a:off x="0" y="0"/>
                      <a:ext cx="4572638" cy="2737106"/>
                    </a:xfrm>
                    <a:prstGeom prst="rect">
                      <a:avLst/>
                    </a:prstGeom>
                    <a:ln>
                      <a:noFill/>
                    </a:ln>
                    <a:extLst>
                      <a:ext uri="{53640926-AAD7-44D8-BBD7-CCE9431645EC}">
                        <a14:shadowObscured xmlns:a14="http://schemas.microsoft.com/office/drawing/2010/main"/>
                      </a:ext>
                    </a:extLst>
                  </pic:spPr>
                </pic:pic>
              </a:graphicData>
            </a:graphic>
          </wp:inline>
        </w:drawing>
      </w: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271A1A" w:rsidRDefault="00271A1A" w:rsidP="00F82916">
      <w:pPr>
        <w:autoSpaceDE w:val="0"/>
        <w:autoSpaceDN w:val="0"/>
        <w:adjustRightInd w:val="0"/>
        <w:spacing w:after="0" w:line="480" w:lineRule="auto"/>
        <w:jc w:val="center"/>
        <w:rPr>
          <w:rFonts w:ascii="Times New Roman" w:hAnsi="Times New Roman" w:cs="Times New Roman"/>
          <w:b/>
          <w:sz w:val="24"/>
          <w:szCs w:val="24"/>
        </w:rPr>
      </w:pPr>
    </w:p>
    <w:p w:rsidR="00E43FCB" w:rsidRPr="00F82916" w:rsidRDefault="0095079B" w:rsidP="00F82916">
      <w:pPr>
        <w:autoSpaceDE w:val="0"/>
        <w:autoSpaceDN w:val="0"/>
        <w:adjustRightInd w:val="0"/>
        <w:spacing w:after="0" w:line="480" w:lineRule="auto"/>
        <w:jc w:val="center"/>
        <w:rPr>
          <w:rFonts w:ascii="Times New Roman" w:hAnsi="Times New Roman" w:cs="Times New Roman"/>
        </w:rPr>
      </w:pPr>
      <w:r>
        <w:rPr>
          <w:rFonts w:ascii="Times New Roman" w:hAnsi="Times New Roman" w:cs="Times New Roman"/>
          <w:b/>
          <w:sz w:val="24"/>
          <w:szCs w:val="24"/>
        </w:rPr>
        <w:lastRenderedPageBreak/>
        <w:t>Table 3</w:t>
      </w:r>
      <w:r w:rsidR="00840C07" w:rsidRPr="006C2B17">
        <w:rPr>
          <w:rFonts w:ascii="Times New Roman" w:hAnsi="Times New Roman" w:cs="Times New Roman"/>
          <w:b/>
          <w:sz w:val="24"/>
          <w:szCs w:val="24"/>
        </w:rPr>
        <w:t>: Linear regression model for persistence of HPAI virus in soil samples at</w:t>
      </w:r>
      <w:r w:rsidR="00416E8F">
        <w:rPr>
          <w:rFonts w:ascii="Times New Roman" w:hAnsi="Times New Roman" w:cs="Times New Roman"/>
          <w:b/>
          <w:sz w:val="24"/>
          <w:szCs w:val="24"/>
        </w:rPr>
        <w:t xml:space="preserve"> </w:t>
      </w:r>
      <w:r w:rsidR="00840C07" w:rsidRPr="006C2B17">
        <w:rPr>
          <w:rFonts w:ascii="Times New Roman" w:hAnsi="Times New Roman" w:cs="Times New Roman"/>
          <w:b/>
          <w:sz w:val="24"/>
          <w:szCs w:val="24"/>
        </w:rPr>
        <w:t>12°C</w:t>
      </w:r>
    </w:p>
    <w:tbl>
      <w:tblPr>
        <w:tblStyle w:val="TableGrid"/>
        <w:tblW w:w="0" w:type="auto"/>
        <w:tblLook w:val="04A0" w:firstRow="1" w:lastRow="0" w:firstColumn="1" w:lastColumn="0" w:noHBand="0" w:noVBand="1"/>
      </w:tblPr>
      <w:tblGrid>
        <w:gridCol w:w="1951"/>
        <w:gridCol w:w="2977"/>
        <w:gridCol w:w="1134"/>
        <w:gridCol w:w="1331"/>
        <w:gridCol w:w="1849"/>
      </w:tblGrid>
      <w:tr w:rsidR="00E43FCB" w:rsidTr="005C162C">
        <w:trPr>
          <w:trHeight w:val="487"/>
        </w:trPr>
        <w:tc>
          <w:tcPr>
            <w:tcW w:w="1951" w:type="dxa"/>
          </w:tcPr>
          <w:p w:rsidR="00E43FCB" w:rsidRPr="005C162C" w:rsidRDefault="00E43FCB" w:rsidP="005C162C">
            <w:pPr>
              <w:autoSpaceDE w:val="0"/>
              <w:autoSpaceDN w:val="0"/>
              <w:adjustRightInd w:val="0"/>
              <w:spacing w:line="480" w:lineRule="auto"/>
              <w:jc w:val="center"/>
              <w:rPr>
                <w:rFonts w:ascii="Times New Roman" w:hAnsi="Times New Roman" w:cs="Times New Roman"/>
                <w:b/>
                <w:sz w:val="24"/>
                <w:szCs w:val="24"/>
              </w:rPr>
            </w:pPr>
            <w:r w:rsidRPr="005C162C">
              <w:rPr>
                <w:rFonts w:ascii="Times New Roman" w:hAnsi="Times New Roman" w:cs="Times New Roman"/>
                <w:b/>
                <w:sz w:val="24"/>
                <w:szCs w:val="24"/>
              </w:rPr>
              <w:t>Water samples</w:t>
            </w:r>
          </w:p>
        </w:tc>
        <w:tc>
          <w:tcPr>
            <w:tcW w:w="2977" w:type="dxa"/>
          </w:tcPr>
          <w:p w:rsidR="00E43FCB" w:rsidRPr="005C162C" w:rsidRDefault="00E43FCB" w:rsidP="005C162C">
            <w:pPr>
              <w:autoSpaceDE w:val="0"/>
              <w:autoSpaceDN w:val="0"/>
              <w:adjustRightInd w:val="0"/>
              <w:spacing w:line="480" w:lineRule="auto"/>
              <w:jc w:val="center"/>
              <w:rPr>
                <w:rFonts w:ascii="Times New Roman" w:hAnsi="Times New Roman" w:cs="Times New Roman"/>
                <w:b/>
                <w:sz w:val="24"/>
                <w:szCs w:val="24"/>
              </w:rPr>
            </w:pPr>
            <w:r w:rsidRPr="005C162C">
              <w:rPr>
                <w:rFonts w:ascii="Times New Roman" w:hAnsi="Times New Roman" w:cs="Times New Roman"/>
                <w:b/>
                <w:sz w:val="24"/>
                <w:szCs w:val="24"/>
              </w:rPr>
              <w:t>LRM Equation</w:t>
            </w:r>
          </w:p>
        </w:tc>
        <w:tc>
          <w:tcPr>
            <w:tcW w:w="1134" w:type="dxa"/>
          </w:tcPr>
          <w:p w:rsidR="00E43FCB" w:rsidRPr="005C162C" w:rsidRDefault="00E43FCB" w:rsidP="005C162C">
            <w:pPr>
              <w:autoSpaceDE w:val="0"/>
              <w:autoSpaceDN w:val="0"/>
              <w:adjustRightInd w:val="0"/>
              <w:spacing w:line="480" w:lineRule="auto"/>
              <w:jc w:val="center"/>
              <w:rPr>
                <w:rFonts w:ascii="Times New Roman" w:hAnsi="Times New Roman" w:cs="Times New Roman"/>
                <w:b/>
                <w:sz w:val="24"/>
                <w:szCs w:val="24"/>
              </w:rPr>
            </w:pPr>
            <w:r w:rsidRPr="005C162C">
              <w:rPr>
                <w:rFonts w:ascii="Times New Roman" w:hAnsi="Times New Roman" w:cs="Times New Roman"/>
                <w:b/>
                <w:sz w:val="24"/>
                <w:szCs w:val="24"/>
              </w:rPr>
              <w:t>R</w:t>
            </w:r>
            <w:r w:rsidRPr="005C162C">
              <w:rPr>
                <w:rFonts w:ascii="Times New Roman" w:hAnsi="Times New Roman" w:cs="Times New Roman"/>
                <w:b/>
                <w:sz w:val="24"/>
                <w:szCs w:val="24"/>
                <w:vertAlign w:val="superscript"/>
              </w:rPr>
              <w:t>2</w:t>
            </w:r>
          </w:p>
        </w:tc>
        <w:tc>
          <w:tcPr>
            <w:tcW w:w="1331" w:type="dxa"/>
          </w:tcPr>
          <w:p w:rsidR="00E43FCB" w:rsidRPr="005C162C" w:rsidRDefault="00E43FCB" w:rsidP="005C162C">
            <w:pPr>
              <w:autoSpaceDE w:val="0"/>
              <w:autoSpaceDN w:val="0"/>
              <w:adjustRightInd w:val="0"/>
              <w:spacing w:line="480" w:lineRule="auto"/>
              <w:jc w:val="center"/>
              <w:rPr>
                <w:rFonts w:ascii="Times New Roman" w:hAnsi="Times New Roman" w:cs="Times New Roman"/>
                <w:b/>
                <w:sz w:val="24"/>
                <w:szCs w:val="24"/>
              </w:rPr>
            </w:pPr>
            <w:r w:rsidRPr="005C162C">
              <w:rPr>
                <w:rFonts w:ascii="Times New Roman" w:hAnsi="Times New Roman" w:cs="Times New Roman"/>
                <w:b/>
                <w:sz w:val="24"/>
                <w:szCs w:val="24"/>
              </w:rPr>
              <w:t>E (Days)</w:t>
            </w:r>
          </w:p>
        </w:tc>
        <w:tc>
          <w:tcPr>
            <w:tcW w:w="1849" w:type="dxa"/>
          </w:tcPr>
          <w:p w:rsidR="00E43FCB" w:rsidRPr="005C162C" w:rsidRDefault="00E43FCB" w:rsidP="005C162C">
            <w:pPr>
              <w:autoSpaceDE w:val="0"/>
              <w:autoSpaceDN w:val="0"/>
              <w:adjustRightInd w:val="0"/>
              <w:spacing w:line="480" w:lineRule="auto"/>
              <w:jc w:val="center"/>
              <w:rPr>
                <w:rFonts w:ascii="Times New Roman" w:hAnsi="Times New Roman" w:cs="Times New Roman"/>
                <w:b/>
                <w:sz w:val="24"/>
                <w:szCs w:val="24"/>
              </w:rPr>
            </w:pPr>
            <w:r w:rsidRPr="005C162C">
              <w:rPr>
                <w:rFonts w:ascii="Times New Roman" w:hAnsi="Times New Roman" w:cs="Times New Roman"/>
                <w:b/>
                <w:sz w:val="24"/>
                <w:szCs w:val="24"/>
              </w:rPr>
              <w:t>O (Days)</w:t>
            </w:r>
          </w:p>
        </w:tc>
      </w:tr>
      <w:tr w:rsidR="00E43FCB" w:rsidTr="005C162C">
        <w:tc>
          <w:tcPr>
            <w:tcW w:w="1951" w:type="dxa"/>
          </w:tcPr>
          <w:p w:rsidR="00E43FCB" w:rsidRPr="00313EBA" w:rsidRDefault="00E43FCB"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Lake 1</w:t>
            </w:r>
          </w:p>
        </w:tc>
        <w:tc>
          <w:tcPr>
            <w:tcW w:w="2977"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y = -14.66*x + 108.8</w:t>
            </w:r>
          </w:p>
        </w:tc>
        <w:tc>
          <w:tcPr>
            <w:tcW w:w="1134"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0.815</w:t>
            </w:r>
          </w:p>
        </w:tc>
        <w:tc>
          <w:tcPr>
            <w:tcW w:w="1331"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7.42</w:t>
            </w:r>
          </w:p>
        </w:tc>
        <w:tc>
          <w:tcPr>
            <w:tcW w:w="1849"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6</w:t>
            </w:r>
          </w:p>
        </w:tc>
      </w:tr>
      <w:tr w:rsidR="00E43FCB" w:rsidTr="005C162C">
        <w:tc>
          <w:tcPr>
            <w:tcW w:w="1951" w:type="dxa"/>
          </w:tcPr>
          <w:p w:rsidR="00E43FCB" w:rsidRPr="00313EBA" w:rsidRDefault="00E43FCB"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Lake 2</w:t>
            </w:r>
          </w:p>
        </w:tc>
        <w:tc>
          <w:tcPr>
            <w:tcW w:w="2977"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y = -3.759*x + 129.9</w:t>
            </w:r>
          </w:p>
        </w:tc>
        <w:tc>
          <w:tcPr>
            <w:tcW w:w="1134"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0.866</w:t>
            </w:r>
          </w:p>
        </w:tc>
        <w:tc>
          <w:tcPr>
            <w:tcW w:w="1331"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34.55</w:t>
            </w:r>
          </w:p>
        </w:tc>
        <w:tc>
          <w:tcPr>
            <w:tcW w:w="1849"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30</w:t>
            </w:r>
          </w:p>
        </w:tc>
      </w:tr>
      <w:tr w:rsidR="00E43FCB" w:rsidTr="005C162C">
        <w:tc>
          <w:tcPr>
            <w:tcW w:w="1951" w:type="dxa"/>
          </w:tcPr>
          <w:p w:rsidR="00E43FCB" w:rsidRPr="00313EBA" w:rsidRDefault="00E43FCB"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Lake 3</w:t>
            </w:r>
          </w:p>
        </w:tc>
        <w:tc>
          <w:tcPr>
            <w:tcW w:w="2977"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y = -7.745*x + 128.5</w:t>
            </w:r>
          </w:p>
        </w:tc>
        <w:tc>
          <w:tcPr>
            <w:tcW w:w="1134"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0.887</w:t>
            </w:r>
          </w:p>
        </w:tc>
        <w:tc>
          <w:tcPr>
            <w:tcW w:w="1331"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16.59</w:t>
            </w:r>
          </w:p>
        </w:tc>
        <w:tc>
          <w:tcPr>
            <w:tcW w:w="1849"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14</w:t>
            </w:r>
          </w:p>
        </w:tc>
      </w:tr>
      <w:tr w:rsidR="00E43FCB" w:rsidTr="005C162C">
        <w:tc>
          <w:tcPr>
            <w:tcW w:w="1951" w:type="dxa"/>
          </w:tcPr>
          <w:p w:rsidR="00E43FCB" w:rsidRPr="00313EBA" w:rsidRDefault="00E43FCB"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Pond 1</w:t>
            </w:r>
          </w:p>
        </w:tc>
        <w:tc>
          <w:tcPr>
            <w:tcW w:w="2977"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y = -6.027*x + 134.0</w:t>
            </w:r>
          </w:p>
        </w:tc>
        <w:tc>
          <w:tcPr>
            <w:tcW w:w="1134"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0.807</w:t>
            </w:r>
          </w:p>
        </w:tc>
        <w:tc>
          <w:tcPr>
            <w:tcW w:w="1331"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22.23</w:t>
            </w:r>
          </w:p>
        </w:tc>
        <w:tc>
          <w:tcPr>
            <w:tcW w:w="1849" w:type="dxa"/>
          </w:tcPr>
          <w:p w:rsidR="00E43FCB" w:rsidRPr="00313EBA" w:rsidRDefault="005C162C"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17</w:t>
            </w:r>
          </w:p>
        </w:tc>
      </w:tr>
      <w:tr w:rsidR="00E43FCB" w:rsidTr="005C162C">
        <w:tc>
          <w:tcPr>
            <w:tcW w:w="1951" w:type="dxa"/>
          </w:tcPr>
          <w:p w:rsidR="00E43FCB" w:rsidRPr="00313EBA" w:rsidRDefault="00E43FCB"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Pond 2</w:t>
            </w:r>
          </w:p>
        </w:tc>
        <w:tc>
          <w:tcPr>
            <w:tcW w:w="2977" w:type="dxa"/>
          </w:tcPr>
          <w:p w:rsidR="00E43FCB" w:rsidRPr="00313EBA" w:rsidRDefault="00313EBA"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y = -7.794*x + 122.5</w:t>
            </w:r>
          </w:p>
        </w:tc>
        <w:tc>
          <w:tcPr>
            <w:tcW w:w="1134" w:type="dxa"/>
          </w:tcPr>
          <w:p w:rsidR="00E43FCB" w:rsidRPr="00313EBA" w:rsidRDefault="00313EBA"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0.948</w:t>
            </w:r>
          </w:p>
        </w:tc>
        <w:tc>
          <w:tcPr>
            <w:tcW w:w="1331" w:type="dxa"/>
          </w:tcPr>
          <w:p w:rsidR="00E43FCB" w:rsidRPr="00313EBA" w:rsidRDefault="00313EBA"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15.71</w:t>
            </w:r>
          </w:p>
        </w:tc>
        <w:tc>
          <w:tcPr>
            <w:tcW w:w="1849" w:type="dxa"/>
          </w:tcPr>
          <w:p w:rsidR="00E43FCB" w:rsidRPr="00313EBA" w:rsidRDefault="00313EBA" w:rsidP="00313EBA">
            <w:pPr>
              <w:autoSpaceDE w:val="0"/>
              <w:autoSpaceDN w:val="0"/>
              <w:adjustRightInd w:val="0"/>
              <w:spacing w:line="480" w:lineRule="auto"/>
              <w:jc w:val="center"/>
              <w:rPr>
                <w:rFonts w:ascii="Times New Roman" w:hAnsi="Times New Roman" w:cs="Times New Roman"/>
                <w:sz w:val="24"/>
                <w:szCs w:val="24"/>
              </w:rPr>
            </w:pPr>
            <w:r w:rsidRPr="00313EBA">
              <w:rPr>
                <w:rFonts w:ascii="Times New Roman" w:hAnsi="Times New Roman" w:cs="Times New Roman"/>
                <w:sz w:val="24"/>
                <w:szCs w:val="24"/>
              </w:rPr>
              <w:t>15</w:t>
            </w:r>
          </w:p>
        </w:tc>
      </w:tr>
    </w:tbl>
    <w:p w:rsidR="00840C07" w:rsidRPr="006C2B17" w:rsidRDefault="00840C07" w:rsidP="00840C07">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 xml:space="preserve">y </w:t>
      </w:r>
      <w:r w:rsidR="00EB4300" w:rsidRPr="006C2B17">
        <w:rPr>
          <w:rFonts w:ascii="Times New Roman" w:hAnsi="Times New Roman" w:cs="Times New Roman"/>
          <w:sz w:val="24"/>
          <w:szCs w:val="24"/>
        </w:rPr>
        <w:t>= %</w:t>
      </w:r>
      <w:r w:rsidRPr="006C2B17">
        <w:rPr>
          <w:rFonts w:ascii="Times New Roman" w:hAnsi="Times New Roman" w:cs="Times New Roman"/>
          <w:sz w:val="24"/>
          <w:szCs w:val="24"/>
        </w:rPr>
        <w:t xml:space="preserve"> infectivity; x </w:t>
      </w:r>
      <w:r w:rsidR="00EB4300" w:rsidRPr="006C2B17">
        <w:rPr>
          <w:rFonts w:ascii="Times New Roman" w:hAnsi="Times New Roman" w:cs="Times New Roman"/>
          <w:sz w:val="24"/>
          <w:szCs w:val="24"/>
        </w:rPr>
        <w:t>= persistence</w:t>
      </w:r>
      <w:r w:rsidRPr="006C2B17">
        <w:rPr>
          <w:rFonts w:ascii="Times New Roman" w:hAnsi="Times New Roman" w:cs="Times New Roman"/>
          <w:sz w:val="24"/>
          <w:szCs w:val="24"/>
        </w:rPr>
        <w:t xml:space="preserve"> in days</w:t>
      </w:r>
    </w:p>
    <w:p w:rsidR="00840C07" w:rsidRPr="006C2B17" w:rsidRDefault="00840C07" w:rsidP="00840C07">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 xml:space="preserve">E </w:t>
      </w:r>
      <w:r w:rsidR="00EB4300" w:rsidRPr="006C2B17">
        <w:rPr>
          <w:rFonts w:ascii="Times New Roman" w:hAnsi="Times New Roman" w:cs="Times New Roman"/>
          <w:sz w:val="24"/>
          <w:szCs w:val="24"/>
        </w:rPr>
        <w:t>= Expected</w:t>
      </w:r>
      <w:r w:rsidRPr="006C2B17">
        <w:rPr>
          <w:rFonts w:ascii="Times New Roman" w:hAnsi="Times New Roman" w:cs="Times New Roman"/>
          <w:sz w:val="24"/>
          <w:szCs w:val="24"/>
        </w:rPr>
        <w:t xml:space="preserve"> time required for virus to become undetected</w:t>
      </w:r>
    </w:p>
    <w:p w:rsidR="00840C07" w:rsidRPr="006C2B17" w:rsidRDefault="00840C07" w:rsidP="00840C07">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O = Observed time required for virus to become undetected</w:t>
      </w:r>
    </w:p>
    <w:p w:rsidR="00840C07" w:rsidRPr="006C2B17" w:rsidRDefault="00840C07" w:rsidP="00840C07">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 = Decrease in infectivity/day</w:t>
      </w:r>
    </w:p>
    <w:p w:rsidR="00486796" w:rsidRDefault="00840C07" w:rsidP="00715E89">
      <w:pPr>
        <w:autoSpaceDE w:val="0"/>
        <w:autoSpaceDN w:val="0"/>
        <w:adjustRightInd w:val="0"/>
        <w:spacing w:after="0" w:line="480" w:lineRule="auto"/>
        <w:jc w:val="both"/>
        <w:rPr>
          <w:rFonts w:ascii="Times New Roman" w:hAnsi="Times New Roman" w:cs="Times New Roman"/>
          <w:sz w:val="24"/>
          <w:szCs w:val="24"/>
        </w:rPr>
      </w:pPr>
      <w:r w:rsidRPr="006C2B17">
        <w:rPr>
          <w:rFonts w:ascii="Times New Roman" w:hAnsi="Times New Roman" w:cs="Times New Roman"/>
          <w:sz w:val="24"/>
          <w:szCs w:val="24"/>
        </w:rPr>
        <w:t>R</w:t>
      </w:r>
      <w:r w:rsidRPr="006C2B17">
        <w:rPr>
          <w:rFonts w:ascii="Times New Roman" w:hAnsi="Times New Roman" w:cs="Times New Roman"/>
          <w:sz w:val="24"/>
          <w:szCs w:val="24"/>
          <w:vertAlign w:val="superscript"/>
        </w:rPr>
        <w:t>2</w:t>
      </w:r>
      <w:r w:rsidRPr="006C2B17">
        <w:rPr>
          <w:rFonts w:ascii="Times New Roman" w:hAnsi="Times New Roman" w:cs="Times New Roman"/>
          <w:sz w:val="24"/>
          <w:szCs w:val="24"/>
        </w:rPr>
        <w:t xml:space="preserve"> = Coefficient of Determination</w:t>
      </w:r>
    </w:p>
    <w:p w:rsidR="006B2855" w:rsidRDefault="006B2855" w:rsidP="00715E89">
      <w:pPr>
        <w:autoSpaceDE w:val="0"/>
        <w:autoSpaceDN w:val="0"/>
        <w:adjustRightInd w:val="0"/>
        <w:spacing w:after="0" w:line="480" w:lineRule="auto"/>
        <w:jc w:val="both"/>
        <w:rPr>
          <w:rFonts w:ascii="Times New Roman" w:hAnsi="Times New Roman" w:cs="Times New Roman"/>
          <w:sz w:val="24"/>
          <w:szCs w:val="24"/>
        </w:rPr>
      </w:pPr>
    </w:p>
    <w:p w:rsidR="006922B0" w:rsidRDefault="006922B0" w:rsidP="006922B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Fig. 3</w:t>
      </w:r>
      <w:r w:rsidRPr="00351F0C">
        <w:rPr>
          <w:rFonts w:ascii="Times New Roman" w:hAnsi="Times New Roman" w:cs="Times New Roman"/>
          <w:b/>
          <w:bCs/>
          <w:sz w:val="24"/>
          <w:szCs w:val="24"/>
          <w:lang w:val="en-US"/>
        </w:rPr>
        <w:t xml:space="preserve">a-e: Regression analysis for persistence of H5N1 in Lake 1, Lake 2, Lake 3, </w:t>
      </w:r>
    </w:p>
    <w:p w:rsidR="006922B0" w:rsidRPr="006922B0" w:rsidRDefault="006922B0" w:rsidP="006922B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351F0C">
        <w:rPr>
          <w:rFonts w:ascii="Times New Roman" w:hAnsi="Times New Roman" w:cs="Times New Roman"/>
          <w:b/>
          <w:bCs/>
          <w:sz w:val="24"/>
          <w:szCs w:val="24"/>
          <w:lang w:val="en-US"/>
        </w:rPr>
        <w:t>Pond 1 and Pond 2, soil samples respectively at 12ºC.</w:t>
      </w:r>
    </w:p>
    <w:p w:rsidR="006B2855" w:rsidRDefault="006B3671" w:rsidP="006B2855">
      <w:pPr>
        <w:autoSpaceDE w:val="0"/>
        <w:autoSpaceDN w:val="0"/>
        <w:adjustRightInd w:val="0"/>
        <w:spacing w:after="0" w:line="480" w:lineRule="auto"/>
        <w:jc w:val="center"/>
        <w:rPr>
          <w:rFonts w:ascii="Times New Roman" w:hAnsi="Times New Roman" w:cs="Times New Roman"/>
        </w:rPr>
      </w:pPr>
      <w:r w:rsidRPr="003A112A">
        <w:rPr>
          <w:rFonts w:ascii="Times New Roman" w:hAnsi="Times New Roman" w:cs="Times New Roman"/>
          <w:b/>
          <w:noProof/>
          <w:lang w:eastAsia="en-IN"/>
        </w:rPr>
        <w:drawing>
          <wp:inline distT="0" distB="0" distL="0" distR="0" wp14:anchorId="31E87A5D" wp14:editId="3EAB04EC">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rsidR="001D6B33" w:rsidRPr="00271A1A" w:rsidRDefault="001D6B33" w:rsidP="006B2855">
      <w:pPr>
        <w:autoSpaceDE w:val="0"/>
        <w:autoSpaceDN w:val="0"/>
        <w:adjustRightInd w:val="0"/>
        <w:spacing w:after="0" w:line="480" w:lineRule="auto"/>
        <w:rPr>
          <w:rFonts w:ascii="Times New Roman" w:hAnsi="Times New Roman" w:cs="Times New Roman"/>
          <w:sz w:val="24"/>
          <w:szCs w:val="24"/>
        </w:rPr>
      </w:pPr>
      <w:r w:rsidRPr="00271A1A">
        <w:rPr>
          <w:rFonts w:ascii="Times New Roman" w:hAnsi="Times New Roman" w:cs="Times New Roman"/>
          <w:b/>
          <w:sz w:val="24"/>
          <w:szCs w:val="24"/>
        </w:rPr>
        <w:lastRenderedPageBreak/>
        <w:t>Persistence of HPAI virus (H5N1) in soil samples at 25°C</w:t>
      </w:r>
    </w:p>
    <w:p w:rsidR="00271A1A" w:rsidRDefault="001D6B33" w:rsidP="00271A1A">
      <w:pPr>
        <w:tabs>
          <w:tab w:val="left" w:pos="1455"/>
        </w:tabs>
        <w:spacing w:line="480" w:lineRule="auto"/>
        <w:jc w:val="both"/>
        <w:rPr>
          <w:rFonts w:ascii="Times New Roman" w:hAnsi="Times New Roman" w:cs="Times New Roman"/>
          <w:sz w:val="24"/>
          <w:szCs w:val="24"/>
        </w:rPr>
      </w:pPr>
      <w:r w:rsidRPr="00271A1A">
        <w:rPr>
          <w:rFonts w:ascii="Times New Roman" w:hAnsi="Times New Roman" w:cs="Times New Roman"/>
          <w:sz w:val="24"/>
          <w:szCs w:val="24"/>
        </w:rPr>
        <w:t xml:space="preserve">A set of 35 centrifuge tubes of each soil sample was prepared and kept at 25°C and the persistence of HPAI virus (H5N1) at 25°C was detected every 24 hrs. In the first passage the virus was isolated only up to 1, 18, 7, </w:t>
      </w:r>
      <w:proofErr w:type="gramStart"/>
      <w:r w:rsidRPr="00271A1A">
        <w:rPr>
          <w:rFonts w:ascii="Times New Roman" w:hAnsi="Times New Roman" w:cs="Times New Roman"/>
          <w:sz w:val="24"/>
          <w:szCs w:val="24"/>
        </w:rPr>
        <w:t>5</w:t>
      </w:r>
      <w:proofErr w:type="gramEnd"/>
      <w:r w:rsidRPr="00271A1A">
        <w:rPr>
          <w:rFonts w:ascii="Times New Roman" w:hAnsi="Times New Roman" w:cs="Times New Roman"/>
          <w:sz w:val="24"/>
          <w:szCs w:val="24"/>
        </w:rPr>
        <w:t xml:space="preserve"> and 9 days of post spiking in Lake 1, Lake 2, Lake 3, Pond 1 and Pond 2 soil samples respectively (Fig. 4). In second and third passage virus could not be isolated from the samples negative in the first passage. The viral RNA was detected by </w:t>
      </w:r>
      <w:proofErr w:type="spellStart"/>
      <w:r w:rsidRPr="00271A1A">
        <w:rPr>
          <w:rFonts w:ascii="Times New Roman" w:hAnsi="Times New Roman" w:cs="Times New Roman"/>
          <w:sz w:val="24"/>
          <w:szCs w:val="24"/>
        </w:rPr>
        <w:t>qRT</w:t>
      </w:r>
      <w:proofErr w:type="spellEnd"/>
      <w:r w:rsidRPr="00271A1A">
        <w:rPr>
          <w:rFonts w:ascii="Times New Roman" w:hAnsi="Times New Roman" w:cs="Times New Roman"/>
          <w:sz w:val="24"/>
          <w:szCs w:val="24"/>
        </w:rPr>
        <w:t>-PCR up to 2, 20, 8, 9 and 9 days post spiking in Lake 1, Lake 2, Lake 3, Pond 1 and Pond 2 soil samples, respectively (Fig. 4 and 5). Viral RNA could not be detected in Lake 1 soil on 3 and 4 DPS, in lake 2 soil on 21 and 22 DPS, in lake 3 soil on 9 and 10 DPS, in Pond 1 soil on 10 and 11 DPS and in Pond 2 soil on 10 and 11 DPS samples (Fig. 5). The linear regression analysis indicated that the expected time required for virus to become undetectable was 3.33, 21.69, 9.96, 7.69 and 10.83 days against the observed values of 2, 19, 8, 6 and 10 days in Lake 1, Lake 2, Lake 3, Pond 1 and Pond 2 soil samples respectively. The coefficients of determination (R</w:t>
      </w:r>
      <w:r w:rsidRPr="00271A1A">
        <w:rPr>
          <w:rFonts w:ascii="Times New Roman" w:hAnsi="Times New Roman" w:cs="Times New Roman"/>
          <w:sz w:val="24"/>
          <w:szCs w:val="24"/>
          <w:vertAlign w:val="superscript"/>
        </w:rPr>
        <w:t>2</w:t>
      </w:r>
      <w:r w:rsidRPr="00271A1A">
        <w:rPr>
          <w:rFonts w:ascii="Times New Roman" w:hAnsi="Times New Roman" w:cs="Times New Roman"/>
          <w:sz w:val="24"/>
          <w:szCs w:val="24"/>
        </w:rPr>
        <w:t>) values for Lake 1, Lake 2, Lake 3, Pond 1 and Pond 2 soil samples were estimated to be 0.6, 0.868, 0.862, 0.858 and 0.928 respectively (Table 4 and Fig. 6a-e).</w:t>
      </w:r>
    </w:p>
    <w:p w:rsidR="00035D8E" w:rsidRPr="00271A1A" w:rsidRDefault="00035D8E" w:rsidP="00271A1A">
      <w:pPr>
        <w:tabs>
          <w:tab w:val="left" w:pos="1455"/>
        </w:tabs>
        <w:spacing w:line="480" w:lineRule="auto"/>
        <w:jc w:val="both"/>
        <w:rPr>
          <w:rFonts w:ascii="Times New Roman" w:hAnsi="Times New Roman" w:cs="Times New Roman"/>
          <w:sz w:val="24"/>
          <w:szCs w:val="24"/>
        </w:rPr>
      </w:pPr>
      <w:r>
        <w:rPr>
          <w:rFonts w:ascii="Times New Roman" w:hAnsi="Times New Roman"/>
          <w:b/>
          <w:sz w:val="24"/>
          <w:szCs w:val="24"/>
        </w:rPr>
        <w:t>Fig. 4</w:t>
      </w:r>
      <w:r w:rsidRPr="00B97EE1">
        <w:rPr>
          <w:rFonts w:ascii="Times New Roman" w:hAnsi="Times New Roman"/>
          <w:b/>
          <w:sz w:val="24"/>
          <w:szCs w:val="24"/>
        </w:rPr>
        <w:t xml:space="preserve">: </w:t>
      </w:r>
      <w:r>
        <w:rPr>
          <w:rFonts w:ascii="Times New Roman" w:hAnsi="Times New Roman"/>
          <w:b/>
          <w:sz w:val="24"/>
          <w:szCs w:val="24"/>
        </w:rPr>
        <w:t>Persistence of HPAI v</w:t>
      </w:r>
      <w:r w:rsidRPr="00B97EE1">
        <w:rPr>
          <w:rFonts w:ascii="Times New Roman" w:hAnsi="Times New Roman"/>
          <w:b/>
          <w:sz w:val="24"/>
          <w:szCs w:val="24"/>
        </w:rPr>
        <w:t>irus and</w:t>
      </w:r>
      <w:r>
        <w:rPr>
          <w:rFonts w:ascii="Times New Roman" w:hAnsi="Times New Roman"/>
          <w:b/>
          <w:sz w:val="24"/>
          <w:szCs w:val="24"/>
        </w:rPr>
        <w:t xml:space="preserve"> d</w:t>
      </w:r>
      <w:r w:rsidRPr="00B97EE1">
        <w:rPr>
          <w:rFonts w:ascii="Times New Roman" w:hAnsi="Times New Roman"/>
          <w:b/>
          <w:sz w:val="24"/>
          <w:szCs w:val="24"/>
        </w:rPr>
        <w:t>etection</w:t>
      </w:r>
      <w:r>
        <w:rPr>
          <w:rFonts w:ascii="Times New Roman" w:hAnsi="Times New Roman"/>
          <w:b/>
          <w:sz w:val="24"/>
          <w:szCs w:val="24"/>
        </w:rPr>
        <w:t xml:space="preserve"> of viral RNA from soil</w:t>
      </w:r>
      <w:r w:rsidRPr="00B97EE1">
        <w:rPr>
          <w:rFonts w:ascii="Times New Roman" w:hAnsi="Times New Roman"/>
          <w:b/>
          <w:sz w:val="24"/>
          <w:szCs w:val="24"/>
        </w:rPr>
        <w:t xml:space="preserve"> samples at 25°C</w:t>
      </w:r>
    </w:p>
    <w:p w:rsidR="001631CA" w:rsidRDefault="001631CA" w:rsidP="00EE1CF2">
      <w:pPr>
        <w:tabs>
          <w:tab w:val="left" w:pos="1455"/>
        </w:tabs>
        <w:spacing w:line="480" w:lineRule="auto"/>
        <w:jc w:val="center"/>
        <w:rPr>
          <w:rFonts w:ascii="Times New Roman" w:hAnsi="Times New Roman" w:cs="Times New Roman"/>
        </w:rPr>
      </w:pPr>
      <w:r>
        <w:rPr>
          <w:rFonts w:ascii="Times New Roman" w:hAnsi="Times New Roman"/>
          <w:b/>
          <w:noProof/>
          <w:sz w:val="24"/>
          <w:szCs w:val="24"/>
          <w:lang w:eastAsia="en-IN"/>
        </w:rPr>
        <w:drawing>
          <wp:inline distT="0" distB="0" distL="0" distR="0" wp14:anchorId="140B3ED5" wp14:editId="0E761F3D">
            <wp:extent cx="4075289" cy="2348089"/>
            <wp:effectExtent l="0" t="0" r="20955" b="14605"/>
            <wp:docPr id="30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5D8E" w:rsidRPr="00035D8E" w:rsidRDefault="00035D8E" w:rsidP="00035D8E">
      <w:pPr>
        <w:spacing w:line="360" w:lineRule="auto"/>
        <w:jc w:val="center"/>
        <w:rPr>
          <w:rFonts w:ascii="Times New Roman" w:hAnsi="Times New Roman"/>
          <w:b/>
          <w:sz w:val="24"/>
          <w:szCs w:val="24"/>
        </w:rPr>
      </w:pPr>
      <w:r>
        <w:rPr>
          <w:rFonts w:ascii="Times New Roman" w:hAnsi="Times New Roman"/>
          <w:b/>
          <w:sz w:val="24"/>
          <w:szCs w:val="24"/>
        </w:rPr>
        <w:lastRenderedPageBreak/>
        <w:t>Fig. 5</w:t>
      </w:r>
      <w:r w:rsidRPr="00B97EE1">
        <w:rPr>
          <w:rFonts w:ascii="Times New Roman" w:hAnsi="Times New Roman"/>
          <w:b/>
          <w:sz w:val="24"/>
          <w:szCs w:val="24"/>
        </w:rPr>
        <w:t xml:space="preserve">: Detection of viral RNA </w:t>
      </w:r>
      <w:r>
        <w:rPr>
          <w:rFonts w:ascii="Times New Roman" w:hAnsi="Times New Roman"/>
          <w:b/>
          <w:sz w:val="24"/>
          <w:szCs w:val="24"/>
        </w:rPr>
        <w:t>in the</w:t>
      </w:r>
      <w:r w:rsidRPr="00B97EE1">
        <w:rPr>
          <w:rFonts w:ascii="Times New Roman" w:hAnsi="Times New Roman"/>
          <w:b/>
          <w:sz w:val="24"/>
          <w:szCs w:val="24"/>
        </w:rPr>
        <w:t xml:space="preserve"> soil samples at 25°C</w:t>
      </w:r>
    </w:p>
    <w:p w:rsidR="004D042F" w:rsidRDefault="004D042F" w:rsidP="00EE1CF2">
      <w:pPr>
        <w:spacing w:line="360" w:lineRule="auto"/>
        <w:jc w:val="center"/>
        <w:rPr>
          <w:rFonts w:ascii="Times New Roman" w:hAnsi="Times New Roman"/>
          <w:b/>
          <w:sz w:val="24"/>
          <w:szCs w:val="24"/>
        </w:rPr>
      </w:pPr>
      <w:r w:rsidRPr="004D042F">
        <w:rPr>
          <w:rFonts w:ascii="Times New Roman" w:hAnsi="Times New Roman"/>
          <w:b/>
          <w:noProof/>
          <w:sz w:val="24"/>
          <w:szCs w:val="24"/>
          <w:lang w:eastAsia="en-IN"/>
        </w:rPr>
        <w:drawing>
          <wp:inline distT="0" distB="0" distL="0" distR="0" wp14:anchorId="10B6BE37" wp14:editId="4DABF056">
            <wp:extent cx="4512124" cy="2556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4114" b="10356"/>
                    <a:stretch/>
                  </pic:blipFill>
                  <pic:spPr bwMode="auto">
                    <a:xfrm>
                      <a:off x="0" y="0"/>
                      <a:ext cx="4572639" cy="2590280"/>
                    </a:xfrm>
                    <a:prstGeom prst="rect">
                      <a:avLst/>
                    </a:prstGeom>
                    <a:ln>
                      <a:noFill/>
                    </a:ln>
                    <a:extLst>
                      <a:ext uri="{53640926-AAD7-44D8-BBD7-CCE9431645EC}">
                        <a14:shadowObscured xmlns:a14="http://schemas.microsoft.com/office/drawing/2010/main"/>
                      </a:ext>
                    </a:extLst>
                  </pic:spPr>
                </pic:pic>
              </a:graphicData>
            </a:graphic>
          </wp:inline>
        </w:drawing>
      </w:r>
    </w:p>
    <w:p w:rsidR="00201CC1" w:rsidRPr="00D15F9D" w:rsidRDefault="0095079B" w:rsidP="00201CC1">
      <w:pPr>
        <w:tabs>
          <w:tab w:val="left" w:pos="1455"/>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w:t>
      </w:r>
      <w:r w:rsidR="00201CC1" w:rsidRPr="00D15F9D">
        <w:rPr>
          <w:rFonts w:ascii="Times New Roman" w:hAnsi="Times New Roman" w:cs="Times New Roman"/>
          <w:b/>
          <w:sz w:val="24"/>
          <w:szCs w:val="24"/>
        </w:rPr>
        <w:t>: Linear regression model for persistence of HPAI virus in soil samples at</w:t>
      </w:r>
    </w:p>
    <w:p w:rsidR="00201CC1" w:rsidRDefault="00201CC1" w:rsidP="00201CC1">
      <w:pPr>
        <w:tabs>
          <w:tab w:val="left" w:pos="1455"/>
        </w:tabs>
        <w:spacing w:after="0" w:line="480" w:lineRule="auto"/>
        <w:jc w:val="both"/>
        <w:rPr>
          <w:rFonts w:ascii="Times New Roman" w:hAnsi="Times New Roman" w:cs="Times New Roman"/>
          <w:b/>
          <w:sz w:val="24"/>
          <w:szCs w:val="24"/>
        </w:rPr>
      </w:pPr>
      <w:r w:rsidRPr="00D15F9D">
        <w:rPr>
          <w:rFonts w:ascii="Times New Roman" w:hAnsi="Times New Roman" w:cs="Times New Roman"/>
          <w:b/>
          <w:sz w:val="24"/>
          <w:szCs w:val="24"/>
        </w:rPr>
        <w:t xml:space="preserve">                 25°C</w:t>
      </w:r>
    </w:p>
    <w:tbl>
      <w:tblPr>
        <w:tblStyle w:val="TableGrid"/>
        <w:tblW w:w="0" w:type="auto"/>
        <w:jc w:val="center"/>
        <w:tblLook w:val="04A0" w:firstRow="1" w:lastRow="0" w:firstColumn="1" w:lastColumn="0" w:noHBand="0" w:noVBand="1"/>
      </w:tblPr>
      <w:tblGrid>
        <w:gridCol w:w="1848"/>
        <w:gridCol w:w="2796"/>
        <w:gridCol w:w="1418"/>
        <w:gridCol w:w="1331"/>
        <w:gridCol w:w="1504"/>
      </w:tblGrid>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b/>
                <w:sz w:val="24"/>
                <w:szCs w:val="24"/>
              </w:rPr>
            </w:pPr>
            <w:r w:rsidRPr="0001165B">
              <w:rPr>
                <w:rFonts w:ascii="Times New Roman" w:hAnsi="Times New Roman" w:cs="Times New Roman"/>
                <w:b/>
                <w:sz w:val="24"/>
                <w:szCs w:val="24"/>
              </w:rPr>
              <w:t>Water samples</w:t>
            </w:r>
          </w:p>
        </w:tc>
        <w:tc>
          <w:tcPr>
            <w:tcW w:w="2796" w:type="dxa"/>
          </w:tcPr>
          <w:p w:rsidR="00313EBA" w:rsidRPr="0001165B" w:rsidRDefault="00313EBA" w:rsidP="0001165B">
            <w:pPr>
              <w:tabs>
                <w:tab w:val="left" w:pos="1455"/>
              </w:tabs>
              <w:spacing w:line="480" w:lineRule="auto"/>
              <w:jc w:val="center"/>
              <w:rPr>
                <w:rFonts w:ascii="Times New Roman" w:hAnsi="Times New Roman" w:cs="Times New Roman"/>
                <w:b/>
                <w:sz w:val="24"/>
                <w:szCs w:val="24"/>
              </w:rPr>
            </w:pPr>
            <w:r w:rsidRPr="0001165B">
              <w:rPr>
                <w:rFonts w:ascii="Times New Roman" w:hAnsi="Times New Roman" w:cs="Times New Roman"/>
                <w:b/>
                <w:sz w:val="24"/>
                <w:szCs w:val="24"/>
              </w:rPr>
              <w:t>LRM Equation</w:t>
            </w:r>
          </w:p>
        </w:tc>
        <w:tc>
          <w:tcPr>
            <w:tcW w:w="1418" w:type="dxa"/>
          </w:tcPr>
          <w:p w:rsidR="00313EBA" w:rsidRPr="0001165B" w:rsidRDefault="00313EBA" w:rsidP="0001165B">
            <w:pPr>
              <w:tabs>
                <w:tab w:val="left" w:pos="1455"/>
              </w:tabs>
              <w:spacing w:line="480" w:lineRule="auto"/>
              <w:jc w:val="center"/>
              <w:rPr>
                <w:rFonts w:ascii="Times New Roman" w:hAnsi="Times New Roman" w:cs="Times New Roman"/>
                <w:b/>
                <w:sz w:val="24"/>
                <w:szCs w:val="24"/>
              </w:rPr>
            </w:pPr>
            <w:r w:rsidRPr="0001165B">
              <w:rPr>
                <w:rFonts w:ascii="Times New Roman" w:hAnsi="Times New Roman" w:cs="Times New Roman"/>
                <w:b/>
                <w:sz w:val="24"/>
                <w:szCs w:val="24"/>
              </w:rPr>
              <w:t>R</w:t>
            </w:r>
            <w:r w:rsidRPr="0001165B">
              <w:rPr>
                <w:rFonts w:ascii="Times New Roman" w:hAnsi="Times New Roman" w:cs="Times New Roman"/>
                <w:b/>
                <w:sz w:val="24"/>
                <w:szCs w:val="24"/>
                <w:vertAlign w:val="superscript"/>
              </w:rPr>
              <w:t>2</w:t>
            </w:r>
          </w:p>
        </w:tc>
        <w:tc>
          <w:tcPr>
            <w:tcW w:w="1331" w:type="dxa"/>
          </w:tcPr>
          <w:p w:rsidR="00313EBA" w:rsidRPr="0001165B" w:rsidRDefault="00313EBA" w:rsidP="0001165B">
            <w:pPr>
              <w:tabs>
                <w:tab w:val="left" w:pos="1455"/>
              </w:tabs>
              <w:spacing w:line="480" w:lineRule="auto"/>
              <w:jc w:val="center"/>
              <w:rPr>
                <w:rFonts w:ascii="Times New Roman" w:hAnsi="Times New Roman" w:cs="Times New Roman"/>
                <w:b/>
                <w:sz w:val="24"/>
                <w:szCs w:val="24"/>
              </w:rPr>
            </w:pPr>
            <w:r w:rsidRPr="0001165B">
              <w:rPr>
                <w:rFonts w:ascii="Times New Roman" w:hAnsi="Times New Roman" w:cs="Times New Roman"/>
                <w:b/>
                <w:sz w:val="24"/>
                <w:szCs w:val="24"/>
              </w:rPr>
              <w:t>E (Days)</w:t>
            </w:r>
          </w:p>
        </w:tc>
        <w:tc>
          <w:tcPr>
            <w:tcW w:w="1504" w:type="dxa"/>
          </w:tcPr>
          <w:p w:rsidR="00313EBA" w:rsidRPr="0001165B" w:rsidRDefault="00313EBA" w:rsidP="0001165B">
            <w:pPr>
              <w:tabs>
                <w:tab w:val="left" w:pos="1455"/>
              </w:tabs>
              <w:spacing w:line="480" w:lineRule="auto"/>
              <w:jc w:val="center"/>
              <w:rPr>
                <w:rFonts w:ascii="Times New Roman" w:hAnsi="Times New Roman" w:cs="Times New Roman"/>
                <w:b/>
                <w:sz w:val="24"/>
                <w:szCs w:val="24"/>
              </w:rPr>
            </w:pPr>
            <w:r w:rsidRPr="0001165B">
              <w:rPr>
                <w:rFonts w:ascii="Times New Roman" w:hAnsi="Times New Roman" w:cs="Times New Roman"/>
                <w:b/>
                <w:sz w:val="24"/>
                <w:szCs w:val="24"/>
              </w:rPr>
              <w:t>O (Days)</w:t>
            </w:r>
          </w:p>
        </w:tc>
      </w:tr>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Lake 1</w:t>
            </w:r>
          </w:p>
        </w:tc>
        <w:tc>
          <w:tcPr>
            <w:tcW w:w="2796" w:type="dxa"/>
          </w:tcPr>
          <w:p w:rsidR="00313EBA" w:rsidRPr="0001165B" w:rsidRDefault="00301069"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y = -24*x + 80</w:t>
            </w:r>
          </w:p>
        </w:tc>
        <w:tc>
          <w:tcPr>
            <w:tcW w:w="1418" w:type="dxa"/>
          </w:tcPr>
          <w:p w:rsidR="00313EBA" w:rsidRPr="0001165B" w:rsidRDefault="00301069"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0.6</w:t>
            </w:r>
          </w:p>
        </w:tc>
        <w:tc>
          <w:tcPr>
            <w:tcW w:w="1331" w:type="dxa"/>
          </w:tcPr>
          <w:p w:rsidR="00313EBA" w:rsidRPr="0001165B" w:rsidRDefault="00301069"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3.33</w:t>
            </w:r>
          </w:p>
        </w:tc>
        <w:tc>
          <w:tcPr>
            <w:tcW w:w="1504" w:type="dxa"/>
          </w:tcPr>
          <w:p w:rsidR="00313EBA" w:rsidRPr="0001165B" w:rsidRDefault="00301069"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2</w:t>
            </w:r>
          </w:p>
        </w:tc>
      </w:tr>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Lake 2</w:t>
            </w:r>
          </w:p>
        </w:tc>
        <w:tc>
          <w:tcPr>
            <w:tcW w:w="2796"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y = -5.974*x + 129.6</w:t>
            </w:r>
          </w:p>
        </w:tc>
        <w:tc>
          <w:tcPr>
            <w:tcW w:w="1418"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0.868</w:t>
            </w:r>
          </w:p>
        </w:tc>
        <w:tc>
          <w:tcPr>
            <w:tcW w:w="1331"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21.69</w:t>
            </w:r>
          </w:p>
        </w:tc>
        <w:tc>
          <w:tcPr>
            <w:tcW w:w="1504"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19</w:t>
            </w:r>
          </w:p>
        </w:tc>
      </w:tr>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Lake 3</w:t>
            </w:r>
          </w:p>
        </w:tc>
        <w:tc>
          <w:tcPr>
            <w:tcW w:w="2796"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y = -12.36*x + 123.2</w:t>
            </w:r>
          </w:p>
        </w:tc>
        <w:tc>
          <w:tcPr>
            <w:tcW w:w="1418"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0.862</w:t>
            </w:r>
          </w:p>
        </w:tc>
        <w:tc>
          <w:tcPr>
            <w:tcW w:w="1331"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9.96</w:t>
            </w:r>
          </w:p>
        </w:tc>
        <w:tc>
          <w:tcPr>
            <w:tcW w:w="1504"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8</w:t>
            </w:r>
          </w:p>
        </w:tc>
      </w:tr>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Pond 1</w:t>
            </w:r>
          </w:p>
        </w:tc>
        <w:tc>
          <w:tcPr>
            <w:tcW w:w="2796"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y = -15.66*x + 120.5</w:t>
            </w:r>
          </w:p>
        </w:tc>
        <w:tc>
          <w:tcPr>
            <w:tcW w:w="1418"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0.858</w:t>
            </w:r>
          </w:p>
        </w:tc>
        <w:tc>
          <w:tcPr>
            <w:tcW w:w="1331"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7.69</w:t>
            </w:r>
          </w:p>
        </w:tc>
        <w:tc>
          <w:tcPr>
            <w:tcW w:w="1504"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6</w:t>
            </w:r>
          </w:p>
        </w:tc>
      </w:tr>
      <w:tr w:rsidR="00313EBA" w:rsidTr="0055293D">
        <w:trPr>
          <w:jc w:val="center"/>
        </w:trPr>
        <w:tc>
          <w:tcPr>
            <w:tcW w:w="1848" w:type="dxa"/>
          </w:tcPr>
          <w:p w:rsidR="00313EBA" w:rsidRPr="0001165B" w:rsidRDefault="00313EBA"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Pond 2</w:t>
            </w:r>
          </w:p>
        </w:tc>
        <w:tc>
          <w:tcPr>
            <w:tcW w:w="2796"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y = -10.76*x + 116.6</w:t>
            </w:r>
          </w:p>
        </w:tc>
        <w:tc>
          <w:tcPr>
            <w:tcW w:w="1418"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0.928</w:t>
            </w:r>
          </w:p>
        </w:tc>
        <w:tc>
          <w:tcPr>
            <w:tcW w:w="1331"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10.83</w:t>
            </w:r>
          </w:p>
        </w:tc>
        <w:tc>
          <w:tcPr>
            <w:tcW w:w="1504" w:type="dxa"/>
          </w:tcPr>
          <w:p w:rsidR="00313EBA" w:rsidRPr="0001165B" w:rsidRDefault="0001165B" w:rsidP="0001165B">
            <w:pPr>
              <w:tabs>
                <w:tab w:val="left" w:pos="1455"/>
              </w:tabs>
              <w:spacing w:line="480" w:lineRule="auto"/>
              <w:jc w:val="center"/>
              <w:rPr>
                <w:rFonts w:ascii="Times New Roman" w:hAnsi="Times New Roman" w:cs="Times New Roman"/>
                <w:sz w:val="24"/>
                <w:szCs w:val="24"/>
              </w:rPr>
            </w:pPr>
            <w:r w:rsidRPr="0001165B">
              <w:rPr>
                <w:rFonts w:ascii="Times New Roman" w:hAnsi="Times New Roman" w:cs="Times New Roman"/>
                <w:sz w:val="24"/>
                <w:szCs w:val="24"/>
              </w:rPr>
              <w:t>10</w:t>
            </w:r>
          </w:p>
        </w:tc>
      </w:tr>
    </w:tbl>
    <w:p w:rsidR="00201CC1" w:rsidRPr="00D15F9D" w:rsidRDefault="00201CC1" w:rsidP="00201CC1">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sz w:val="24"/>
          <w:szCs w:val="24"/>
        </w:rPr>
        <w:t>y = % infectivity; x = persistence in days</w:t>
      </w:r>
    </w:p>
    <w:p w:rsidR="00201CC1" w:rsidRPr="00D15F9D" w:rsidRDefault="00201CC1" w:rsidP="00201CC1">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sz w:val="24"/>
          <w:szCs w:val="24"/>
        </w:rPr>
        <w:t>E = Expected time required for virus to become undetected</w:t>
      </w:r>
    </w:p>
    <w:p w:rsidR="00201CC1" w:rsidRPr="00D15F9D" w:rsidRDefault="00201CC1" w:rsidP="00201CC1">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sz w:val="24"/>
          <w:szCs w:val="24"/>
        </w:rPr>
        <w:t>O = Observed time required for virus to become undetected</w:t>
      </w:r>
    </w:p>
    <w:p w:rsidR="00201CC1" w:rsidRPr="00D15F9D" w:rsidRDefault="00201CC1" w:rsidP="00201CC1">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sz w:val="24"/>
          <w:szCs w:val="24"/>
        </w:rPr>
        <w:t>* = Decrease in infectivity/day</w:t>
      </w:r>
    </w:p>
    <w:p w:rsidR="00715E89" w:rsidRDefault="00201CC1" w:rsidP="00715E89">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sz w:val="24"/>
          <w:szCs w:val="24"/>
        </w:rPr>
        <w:t>R2 = Coefficient of Determination</w:t>
      </w:r>
    </w:p>
    <w:p w:rsidR="006E0594" w:rsidRDefault="006E0594" w:rsidP="00716A1C">
      <w:pPr>
        <w:spacing w:after="0" w:line="360" w:lineRule="auto"/>
        <w:jc w:val="both"/>
        <w:rPr>
          <w:rFonts w:ascii="Times New Roman" w:hAnsi="Times New Roman" w:cs="Times New Roman"/>
          <w:b/>
          <w:bCs/>
          <w:sz w:val="24"/>
          <w:szCs w:val="24"/>
          <w:lang w:val="en-US"/>
        </w:rPr>
      </w:pPr>
    </w:p>
    <w:p w:rsidR="006E0594" w:rsidRDefault="006E0594" w:rsidP="00716A1C">
      <w:pPr>
        <w:spacing w:after="0" w:line="360" w:lineRule="auto"/>
        <w:jc w:val="both"/>
        <w:rPr>
          <w:rFonts w:ascii="Times New Roman" w:hAnsi="Times New Roman" w:cs="Times New Roman"/>
          <w:b/>
          <w:bCs/>
          <w:sz w:val="24"/>
          <w:szCs w:val="24"/>
          <w:lang w:val="en-US"/>
        </w:rPr>
      </w:pPr>
    </w:p>
    <w:p w:rsidR="006E0594" w:rsidRDefault="006E0594" w:rsidP="00716A1C">
      <w:pPr>
        <w:spacing w:after="0" w:line="360" w:lineRule="auto"/>
        <w:jc w:val="both"/>
        <w:rPr>
          <w:rFonts w:ascii="Times New Roman" w:hAnsi="Times New Roman" w:cs="Times New Roman"/>
          <w:b/>
          <w:bCs/>
          <w:sz w:val="24"/>
          <w:szCs w:val="24"/>
          <w:lang w:val="en-US"/>
        </w:rPr>
      </w:pPr>
    </w:p>
    <w:p w:rsidR="0092536B" w:rsidRDefault="0092536B" w:rsidP="00716A1C">
      <w:pPr>
        <w:spacing w:after="0" w:line="360" w:lineRule="auto"/>
        <w:jc w:val="both"/>
        <w:rPr>
          <w:rFonts w:ascii="Times New Roman" w:hAnsi="Times New Roman" w:cs="Times New Roman"/>
          <w:b/>
          <w:bCs/>
          <w:sz w:val="24"/>
          <w:szCs w:val="24"/>
          <w:lang w:val="en-US"/>
        </w:rPr>
      </w:pPr>
    </w:p>
    <w:p w:rsidR="00716A1C" w:rsidRDefault="00716A1C" w:rsidP="00716A1C">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Fig. 6</w:t>
      </w:r>
      <w:r w:rsidRPr="00351F0C">
        <w:rPr>
          <w:rFonts w:ascii="Times New Roman" w:hAnsi="Times New Roman" w:cs="Times New Roman"/>
          <w:b/>
          <w:bCs/>
          <w:sz w:val="24"/>
          <w:szCs w:val="24"/>
          <w:lang w:val="en-US"/>
        </w:rPr>
        <w:t xml:space="preserve">a-e: Regression analysis for persistence of H5N1 in Lake 1, Lake 2, Lake 3, </w:t>
      </w:r>
      <w:r>
        <w:rPr>
          <w:rFonts w:ascii="Times New Roman" w:hAnsi="Times New Roman" w:cs="Times New Roman"/>
          <w:b/>
          <w:bCs/>
          <w:sz w:val="24"/>
          <w:szCs w:val="24"/>
          <w:lang w:val="en-US"/>
        </w:rPr>
        <w:t xml:space="preserve">  </w:t>
      </w:r>
    </w:p>
    <w:p w:rsidR="002337B3" w:rsidRPr="00716A1C" w:rsidRDefault="00716A1C" w:rsidP="00716A1C">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Pond 1 </w:t>
      </w:r>
      <w:r w:rsidRPr="00351F0C">
        <w:rPr>
          <w:rFonts w:ascii="Times New Roman" w:hAnsi="Times New Roman" w:cs="Times New Roman"/>
          <w:b/>
          <w:bCs/>
          <w:sz w:val="24"/>
          <w:szCs w:val="24"/>
          <w:lang w:val="en-US"/>
        </w:rPr>
        <w:t>and Pond 2, soil samples respectively at 25ºC.</w:t>
      </w:r>
    </w:p>
    <w:p w:rsidR="00AD7B8A" w:rsidRPr="00716A1C" w:rsidRDefault="001E2B9B" w:rsidP="00716A1C">
      <w:pPr>
        <w:tabs>
          <w:tab w:val="left" w:pos="1455"/>
        </w:tabs>
        <w:spacing w:after="0" w:line="480" w:lineRule="auto"/>
        <w:jc w:val="center"/>
        <w:rPr>
          <w:rFonts w:ascii="Times New Roman" w:hAnsi="Times New Roman" w:cs="Times New Roman"/>
          <w:b/>
        </w:rPr>
      </w:pPr>
      <w:r w:rsidRPr="001E2B9B">
        <w:rPr>
          <w:rFonts w:ascii="Times New Roman" w:hAnsi="Times New Roman" w:cs="Times New Roman"/>
          <w:b/>
          <w:noProof/>
          <w:lang w:eastAsia="en-IN"/>
        </w:rPr>
        <w:drawing>
          <wp:inline distT="0" distB="0" distL="0" distR="0" wp14:anchorId="7A0FC78E" wp14:editId="4A677EEF">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638" cy="3429479"/>
                    </a:xfrm>
                    <a:prstGeom prst="rect">
                      <a:avLst/>
                    </a:prstGeom>
                  </pic:spPr>
                </pic:pic>
              </a:graphicData>
            </a:graphic>
          </wp:inline>
        </w:drawing>
      </w:r>
    </w:p>
    <w:p w:rsidR="00991EF9" w:rsidRPr="00D15F9D" w:rsidRDefault="00991EF9" w:rsidP="00715E89">
      <w:pPr>
        <w:tabs>
          <w:tab w:val="left" w:pos="1455"/>
        </w:tabs>
        <w:spacing w:after="0" w:line="480" w:lineRule="auto"/>
        <w:jc w:val="both"/>
        <w:rPr>
          <w:rFonts w:ascii="Times New Roman" w:hAnsi="Times New Roman" w:cs="Times New Roman"/>
          <w:sz w:val="24"/>
          <w:szCs w:val="24"/>
        </w:rPr>
      </w:pPr>
      <w:r w:rsidRPr="00D15F9D">
        <w:rPr>
          <w:rFonts w:ascii="Times New Roman" w:hAnsi="Times New Roman" w:cs="Times New Roman"/>
          <w:b/>
          <w:sz w:val="24"/>
          <w:szCs w:val="24"/>
        </w:rPr>
        <w:t xml:space="preserve">Effect of </w:t>
      </w:r>
      <w:proofErr w:type="spellStart"/>
      <w:r w:rsidRPr="00D15F9D">
        <w:rPr>
          <w:rFonts w:ascii="Times New Roman" w:hAnsi="Times New Roman" w:cs="Times New Roman"/>
          <w:b/>
          <w:sz w:val="24"/>
          <w:szCs w:val="24"/>
        </w:rPr>
        <w:t>Physico</w:t>
      </w:r>
      <w:proofErr w:type="spellEnd"/>
      <w:r w:rsidRPr="00D15F9D">
        <w:rPr>
          <w:rFonts w:ascii="Times New Roman" w:hAnsi="Times New Roman" w:cs="Times New Roman"/>
          <w:b/>
          <w:sz w:val="24"/>
          <w:szCs w:val="24"/>
        </w:rPr>
        <w:t xml:space="preserve">-chemical parameters on viral persistence </w:t>
      </w:r>
    </w:p>
    <w:p w:rsidR="00783339" w:rsidRDefault="00991EF9" w:rsidP="00CA1CCB">
      <w:pPr>
        <w:tabs>
          <w:tab w:val="left" w:pos="1455"/>
        </w:tabs>
        <w:spacing w:line="480" w:lineRule="auto"/>
        <w:jc w:val="both"/>
        <w:rPr>
          <w:rFonts w:ascii="Times New Roman" w:hAnsi="Times New Roman" w:cs="Times New Roman"/>
          <w:sz w:val="24"/>
          <w:szCs w:val="24"/>
        </w:rPr>
      </w:pPr>
      <w:r w:rsidRPr="00D15F9D">
        <w:rPr>
          <w:rFonts w:ascii="Times New Roman" w:hAnsi="Times New Roman" w:cs="Times New Roman"/>
          <w:sz w:val="24"/>
          <w:szCs w:val="24"/>
        </w:rPr>
        <w:t xml:space="preserve">Coefficient of correlation (r) was calculated to study the effect of </w:t>
      </w:r>
      <w:proofErr w:type="spellStart"/>
      <w:r w:rsidRPr="00D15F9D">
        <w:rPr>
          <w:rFonts w:ascii="Times New Roman" w:hAnsi="Times New Roman" w:cs="Times New Roman"/>
          <w:sz w:val="24"/>
          <w:szCs w:val="24"/>
        </w:rPr>
        <w:t>physico</w:t>
      </w:r>
      <w:proofErr w:type="spellEnd"/>
      <w:r w:rsidRPr="00D15F9D">
        <w:rPr>
          <w:rFonts w:ascii="Times New Roman" w:hAnsi="Times New Roman" w:cs="Times New Roman"/>
          <w:sz w:val="24"/>
          <w:szCs w:val="24"/>
        </w:rPr>
        <w:t>-chemical</w:t>
      </w:r>
      <w:r w:rsidRPr="00D15F9D">
        <w:rPr>
          <w:rFonts w:ascii="Times New Roman" w:hAnsi="Times New Roman" w:cs="Times New Roman"/>
          <w:b/>
          <w:sz w:val="24"/>
          <w:szCs w:val="24"/>
        </w:rPr>
        <w:t xml:space="preserve"> </w:t>
      </w:r>
      <w:r w:rsidRPr="00D15F9D">
        <w:rPr>
          <w:rFonts w:ascii="Times New Roman" w:hAnsi="Times New Roman" w:cs="Times New Roman"/>
          <w:sz w:val="24"/>
          <w:szCs w:val="24"/>
        </w:rPr>
        <w:t xml:space="preserve">parameters of soil samples on the viral persistence at 12°C </w:t>
      </w:r>
      <w:r w:rsidR="00AD7B8A">
        <w:rPr>
          <w:rFonts w:ascii="Times New Roman" w:hAnsi="Times New Roman" w:cs="Times New Roman"/>
          <w:sz w:val="24"/>
          <w:szCs w:val="24"/>
        </w:rPr>
        <w:t>and 25ºC (</w:t>
      </w:r>
      <w:r w:rsidR="0095079B">
        <w:rPr>
          <w:rFonts w:ascii="Times New Roman" w:hAnsi="Times New Roman" w:cs="Times New Roman"/>
          <w:sz w:val="24"/>
          <w:szCs w:val="24"/>
        </w:rPr>
        <w:t>Table 5</w:t>
      </w:r>
      <w:r w:rsidR="00AD7B8A">
        <w:rPr>
          <w:rFonts w:ascii="Times New Roman" w:hAnsi="Times New Roman" w:cs="Times New Roman"/>
          <w:sz w:val="24"/>
          <w:szCs w:val="24"/>
        </w:rPr>
        <w:t>).</w:t>
      </w:r>
      <w:r w:rsidRPr="00D15F9D">
        <w:rPr>
          <w:rFonts w:ascii="Times New Roman" w:hAnsi="Times New Roman" w:cs="Times New Roman"/>
          <w:sz w:val="24"/>
          <w:szCs w:val="24"/>
        </w:rPr>
        <w:t xml:space="preserve"> </w:t>
      </w:r>
      <w:r w:rsidR="00F81AAF" w:rsidRPr="00D15F9D">
        <w:rPr>
          <w:rFonts w:ascii="Times New Roman" w:hAnsi="Times New Roman" w:cs="Times New Roman"/>
          <w:sz w:val="24"/>
          <w:szCs w:val="24"/>
        </w:rPr>
        <w:t xml:space="preserve">The strength of the correlation was estimated as per Cohen (1988). </w:t>
      </w:r>
      <w:r w:rsidRPr="00D15F9D">
        <w:rPr>
          <w:rFonts w:ascii="Times New Roman" w:hAnsi="Times New Roman" w:cs="Times New Roman"/>
          <w:sz w:val="24"/>
          <w:szCs w:val="24"/>
        </w:rPr>
        <w:t xml:space="preserve">Among </w:t>
      </w:r>
      <w:r w:rsidR="00271596">
        <w:rPr>
          <w:rFonts w:ascii="Times New Roman" w:hAnsi="Times New Roman" w:cs="Times New Roman"/>
          <w:sz w:val="24"/>
          <w:szCs w:val="24"/>
        </w:rPr>
        <w:t xml:space="preserve">the </w:t>
      </w:r>
      <w:r w:rsidRPr="00D15F9D">
        <w:rPr>
          <w:rFonts w:ascii="Times New Roman" w:hAnsi="Times New Roman" w:cs="Times New Roman"/>
          <w:sz w:val="24"/>
          <w:szCs w:val="24"/>
        </w:rPr>
        <w:t xml:space="preserve">soil parameters, soil pH showed a strong positive correlation </w:t>
      </w:r>
      <w:r w:rsidR="00C453FD">
        <w:rPr>
          <w:rFonts w:ascii="Times New Roman" w:hAnsi="Times New Roman" w:cs="Times New Roman"/>
          <w:sz w:val="24"/>
          <w:szCs w:val="24"/>
        </w:rPr>
        <w:t xml:space="preserve">at both the temperatures </w:t>
      </w:r>
      <w:r w:rsidRPr="00D15F9D">
        <w:rPr>
          <w:rFonts w:ascii="Times New Roman" w:hAnsi="Times New Roman" w:cs="Times New Roman"/>
          <w:sz w:val="24"/>
          <w:szCs w:val="24"/>
        </w:rPr>
        <w:t xml:space="preserve">and </w:t>
      </w:r>
      <w:r w:rsidR="00E42293">
        <w:rPr>
          <w:rFonts w:ascii="Times New Roman" w:hAnsi="Times New Roman" w:cs="Times New Roman"/>
          <w:sz w:val="24"/>
          <w:szCs w:val="24"/>
        </w:rPr>
        <w:t xml:space="preserve">whereas </w:t>
      </w:r>
      <w:r w:rsidRPr="00D15F9D">
        <w:rPr>
          <w:rFonts w:ascii="Times New Roman" w:hAnsi="Times New Roman" w:cs="Times New Roman"/>
          <w:sz w:val="24"/>
          <w:szCs w:val="24"/>
        </w:rPr>
        <w:t xml:space="preserve">moisture content showed strong negative correlation at 12°C </w:t>
      </w:r>
      <w:r w:rsidR="00E42293">
        <w:rPr>
          <w:rFonts w:ascii="Times New Roman" w:hAnsi="Times New Roman" w:cs="Times New Roman"/>
          <w:sz w:val="24"/>
          <w:szCs w:val="24"/>
        </w:rPr>
        <w:t>and</w:t>
      </w:r>
      <w:r w:rsidRPr="00D15F9D">
        <w:rPr>
          <w:rFonts w:ascii="Times New Roman" w:hAnsi="Times New Roman" w:cs="Times New Roman"/>
          <w:sz w:val="24"/>
          <w:szCs w:val="24"/>
        </w:rPr>
        <w:t xml:space="preserve"> moderate negative correlation on the vi</w:t>
      </w:r>
      <w:r w:rsidR="00E42293">
        <w:rPr>
          <w:rFonts w:ascii="Times New Roman" w:hAnsi="Times New Roman" w:cs="Times New Roman"/>
          <w:sz w:val="24"/>
          <w:szCs w:val="24"/>
        </w:rPr>
        <w:t xml:space="preserve">ral persistence </w:t>
      </w:r>
      <w:r w:rsidRPr="00D15F9D">
        <w:rPr>
          <w:rFonts w:ascii="Times New Roman" w:hAnsi="Times New Roman" w:cs="Times New Roman"/>
          <w:sz w:val="24"/>
          <w:szCs w:val="24"/>
        </w:rPr>
        <w:t>at 25°C.</w:t>
      </w:r>
      <w:r w:rsidR="00CA1CCB">
        <w:rPr>
          <w:rFonts w:ascii="Times New Roman" w:hAnsi="Times New Roman" w:cs="Times New Roman"/>
          <w:sz w:val="24"/>
          <w:szCs w:val="24"/>
        </w:rPr>
        <w:t xml:space="preserve"> </w:t>
      </w:r>
      <w:r w:rsidR="00CA1CCB" w:rsidRPr="00D15F9D">
        <w:rPr>
          <w:rFonts w:ascii="Times New Roman" w:hAnsi="Times New Roman" w:cs="Times New Roman"/>
          <w:sz w:val="24"/>
          <w:szCs w:val="24"/>
        </w:rPr>
        <w:t>Critical values for the Pearson correlation was used to know whether the estimated coefficient of correlation (r) for each parameter is significant or not. None of the soil parameters were statistically significant at critical significance levels (α: alpha) of 0.05 but soil pH was statistically significant at critical significance levels (α: alpha) of 0.1.</w:t>
      </w:r>
    </w:p>
    <w:p w:rsidR="006E0594" w:rsidRDefault="006E0594" w:rsidP="007C2032">
      <w:pPr>
        <w:tabs>
          <w:tab w:val="left" w:pos="1455"/>
        </w:tabs>
        <w:spacing w:after="0" w:line="480" w:lineRule="auto"/>
        <w:jc w:val="both"/>
        <w:rPr>
          <w:rFonts w:ascii="Times New Roman" w:hAnsi="Times New Roman" w:cs="Times New Roman"/>
          <w:b/>
          <w:sz w:val="24"/>
          <w:szCs w:val="24"/>
        </w:rPr>
      </w:pPr>
    </w:p>
    <w:p w:rsidR="006E0594" w:rsidRDefault="006E0594" w:rsidP="007C2032">
      <w:pPr>
        <w:tabs>
          <w:tab w:val="left" w:pos="1455"/>
        </w:tabs>
        <w:spacing w:after="0" w:line="480" w:lineRule="auto"/>
        <w:jc w:val="both"/>
        <w:rPr>
          <w:rFonts w:ascii="Times New Roman" w:hAnsi="Times New Roman" w:cs="Times New Roman"/>
          <w:b/>
          <w:sz w:val="24"/>
          <w:szCs w:val="24"/>
        </w:rPr>
      </w:pPr>
    </w:p>
    <w:p w:rsidR="006E0594" w:rsidRDefault="006E0594" w:rsidP="007C2032">
      <w:pPr>
        <w:tabs>
          <w:tab w:val="left" w:pos="1455"/>
        </w:tabs>
        <w:spacing w:after="0" w:line="480" w:lineRule="auto"/>
        <w:jc w:val="both"/>
        <w:rPr>
          <w:rFonts w:ascii="Times New Roman" w:hAnsi="Times New Roman" w:cs="Times New Roman"/>
          <w:b/>
          <w:sz w:val="24"/>
          <w:szCs w:val="24"/>
        </w:rPr>
      </w:pPr>
    </w:p>
    <w:p w:rsidR="007C2032" w:rsidRPr="006E0594" w:rsidRDefault="0095079B" w:rsidP="007C2032">
      <w:pPr>
        <w:tabs>
          <w:tab w:val="left" w:pos="1455"/>
        </w:tabs>
        <w:spacing w:after="0" w:line="480" w:lineRule="auto"/>
        <w:jc w:val="both"/>
        <w:rPr>
          <w:rFonts w:ascii="Times New Roman" w:hAnsi="Times New Roman" w:cs="Times New Roman"/>
          <w:b/>
          <w:sz w:val="24"/>
          <w:szCs w:val="24"/>
        </w:rPr>
      </w:pPr>
      <w:r w:rsidRPr="006E0594">
        <w:rPr>
          <w:rFonts w:ascii="Times New Roman" w:hAnsi="Times New Roman" w:cs="Times New Roman"/>
          <w:b/>
          <w:sz w:val="24"/>
          <w:szCs w:val="24"/>
        </w:rPr>
        <w:lastRenderedPageBreak/>
        <w:t>Table 5</w:t>
      </w:r>
      <w:r w:rsidR="007C2032" w:rsidRPr="006E0594">
        <w:rPr>
          <w:rFonts w:ascii="Times New Roman" w:hAnsi="Times New Roman" w:cs="Times New Roman"/>
          <w:b/>
          <w:sz w:val="24"/>
          <w:szCs w:val="24"/>
        </w:rPr>
        <w:t>: Coefficient of correlation (r) between soil p</w:t>
      </w:r>
      <w:r w:rsidR="00A1214F" w:rsidRPr="006E0594">
        <w:rPr>
          <w:rFonts w:ascii="Times New Roman" w:hAnsi="Times New Roman" w:cs="Times New Roman"/>
          <w:b/>
          <w:sz w:val="24"/>
          <w:szCs w:val="24"/>
        </w:rPr>
        <w:t>arameters and viral persistence</w:t>
      </w:r>
      <w:r w:rsidR="006E0594" w:rsidRPr="006E0594">
        <w:rPr>
          <w:rFonts w:ascii="Times New Roman" w:hAnsi="Times New Roman" w:cs="Times New Roman"/>
          <w:b/>
          <w:sz w:val="24"/>
          <w:szCs w:val="24"/>
        </w:rPr>
        <w:t xml:space="preserve"> at </w:t>
      </w:r>
      <w:r w:rsidR="007877C2" w:rsidRPr="006E0594">
        <w:rPr>
          <w:rFonts w:ascii="Times New Roman" w:hAnsi="Times New Roman" w:cs="Times New Roman"/>
          <w:b/>
          <w:sz w:val="24"/>
          <w:szCs w:val="24"/>
        </w:rPr>
        <w:t xml:space="preserve">12°C </w:t>
      </w:r>
      <w:r w:rsidR="007C2032" w:rsidRPr="006E0594">
        <w:rPr>
          <w:rFonts w:ascii="Times New Roman" w:hAnsi="Times New Roman" w:cs="Times New Roman"/>
          <w:b/>
          <w:sz w:val="24"/>
          <w:szCs w:val="24"/>
        </w:rPr>
        <w:t>and 25°C</w:t>
      </w:r>
    </w:p>
    <w:tbl>
      <w:tblPr>
        <w:tblStyle w:val="TableGrid"/>
        <w:tblW w:w="0" w:type="auto"/>
        <w:tblLook w:val="04A0" w:firstRow="1" w:lastRow="0" w:firstColumn="1" w:lastColumn="0" w:noHBand="0" w:noVBand="1"/>
      </w:tblPr>
      <w:tblGrid>
        <w:gridCol w:w="3080"/>
        <w:gridCol w:w="3081"/>
        <w:gridCol w:w="3081"/>
      </w:tblGrid>
      <w:tr w:rsidR="003F78C9" w:rsidTr="00C32C47">
        <w:trPr>
          <w:trHeight w:val="320"/>
        </w:trPr>
        <w:tc>
          <w:tcPr>
            <w:tcW w:w="3080" w:type="dxa"/>
            <w:vMerge w:val="restart"/>
          </w:tcPr>
          <w:p w:rsidR="003F78C9" w:rsidRDefault="003F78C9" w:rsidP="003F78C9">
            <w:pPr>
              <w:tabs>
                <w:tab w:val="left" w:pos="1455"/>
              </w:tabs>
              <w:spacing w:line="480" w:lineRule="auto"/>
              <w:jc w:val="center"/>
              <w:rPr>
                <w:rFonts w:ascii="Times New Roman" w:hAnsi="Times New Roman" w:cs="Times New Roman"/>
                <w:b/>
                <w:sz w:val="24"/>
                <w:szCs w:val="24"/>
              </w:rPr>
            </w:pPr>
          </w:p>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b/>
                <w:sz w:val="24"/>
                <w:szCs w:val="24"/>
              </w:rPr>
              <w:t>Parameters</w:t>
            </w:r>
          </w:p>
        </w:tc>
        <w:tc>
          <w:tcPr>
            <w:tcW w:w="6162" w:type="dxa"/>
            <w:gridSpan w:val="2"/>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b/>
                <w:sz w:val="24"/>
                <w:szCs w:val="24"/>
              </w:rPr>
              <w:t>Coefficient of correlation (r)</w:t>
            </w:r>
          </w:p>
        </w:tc>
      </w:tr>
      <w:tr w:rsidR="003F78C9" w:rsidTr="003F78C9">
        <w:trPr>
          <w:trHeight w:val="231"/>
        </w:trPr>
        <w:tc>
          <w:tcPr>
            <w:tcW w:w="3080" w:type="dxa"/>
            <w:vMerge/>
          </w:tcPr>
          <w:p w:rsidR="003F78C9" w:rsidRPr="00D15F9D" w:rsidRDefault="003F78C9" w:rsidP="003F78C9">
            <w:pPr>
              <w:tabs>
                <w:tab w:val="left" w:pos="1455"/>
              </w:tabs>
              <w:spacing w:line="480" w:lineRule="auto"/>
              <w:jc w:val="center"/>
              <w:rPr>
                <w:rFonts w:ascii="Times New Roman" w:hAnsi="Times New Roman" w:cs="Times New Roman"/>
                <w:b/>
                <w:sz w:val="24"/>
                <w:szCs w:val="24"/>
              </w:rPr>
            </w:pPr>
          </w:p>
        </w:tc>
        <w:tc>
          <w:tcPr>
            <w:tcW w:w="3081" w:type="dxa"/>
          </w:tcPr>
          <w:p w:rsidR="003F78C9" w:rsidRPr="00D15F9D"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b/>
                <w:sz w:val="24"/>
                <w:szCs w:val="24"/>
              </w:rPr>
              <w:t>10°</w:t>
            </w:r>
            <w:r>
              <w:rPr>
                <w:rFonts w:ascii="Times New Roman" w:hAnsi="Times New Roman" w:cs="Times New Roman"/>
                <w:b/>
                <w:sz w:val="24"/>
                <w:szCs w:val="24"/>
              </w:rPr>
              <w:t>C</w:t>
            </w:r>
          </w:p>
        </w:tc>
        <w:tc>
          <w:tcPr>
            <w:tcW w:w="3081" w:type="dxa"/>
          </w:tcPr>
          <w:p w:rsidR="003F78C9" w:rsidRPr="00D15F9D"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b/>
                <w:sz w:val="24"/>
                <w:szCs w:val="24"/>
              </w:rPr>
              <w:t>2</w:t>
            </w:r>
            <w:r>
              <w:rPr>
                <w:rFonts w:ascii="Times New Roman" w:hAnsi="Times New Roman" w:cs="Times New Roman"/>
                <w:b/>
                <w:sz w:val="24"/>
                <w:szCs w:val="24"/>
              </w:rPr>
              <w:t>5°C</w:t>
            </w:r>
          </w:p>
        </w:tc>
      </w:tr>
      <w:tr w:rsidR="003F78C9" w:rsidTr="003F78C9">
        <w:tc>
          <w:tcPr>
            <w:tcW w:w="3080" w:type="dxa"/>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sz w:val="24"/>
                <w:szCs w:val="24"/>
              </w:rPr>
              <w:t>pH</w:t>
            </w:r>
          </w:p>
        </w:tc>
        <w:tc>
          <w:tcPr>
            <w:tcW w:w="3081" w:type="dxa"/>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sz w:val="24"/>
                <w:szCs w:val="24"/>
              </w:rPr>
              <w:t>0.8492</w:t>
            </w:r>
          </w:p>
        </w:tc>
        <w:tc>
          <w:tcPr>
            <w:tcW w:w="3081" w:type="dxa"/>
          </w:tcPr>
          <w:p w:rsidR="003F78C9" w:rsidRPr="003F78C9" w:rsidRDefault="003F78C9" w:rsidP="003F78C9">
            <w:pPr>
              <w:tabs>
                <w:tab w:val="left" w:pos="1455"/>
              </w:tabs>
              <w:spacing w:line="480" w:lineRule="auto"/>
              <w:jc w:val="center"/>
              <w:rPr>
                <w:rFonts w:ascii="Times New Roman" w:hAnsi="Times New Roman" w:cs="Times New Roman"/>
                <w:sz w:val="24"/>
                <w:szCs w:val="24"/>
              </w:rPr>
            </w:pPr>
            <w:r w:rsidRPr="00D15F9D">
              <w:rPr>
                <w:rFonts w:ascii="Times New Roman" w:hAnsi="Times New Roman" w:cs="Times New Roman"/>
                <w:sz w:val="24"/>
                <w:szCs w:val="24"/>
              </w:rPr>
              <w:t>0.8445</w:t>
            </w:r>
          </w:p>
        </w:tc>
      </w:tr>
      <w:tr w:rsidR="003F78C9" w:rsidTr="003F78C9">
        <w:tc>
          <w:tcPr>
            <w:tcW w:w="3080" w:type="dxa"/>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sz w:val="24"/>
                <w:szCs w:val="24"/>
              </w:rPr>
              <w:t>Moisture content</w:t>
            </w:r>
          </w:p>
        </w:tc>
        <w:tc>
          <w:tcPr>
            <w:tcW w:w="3081" w:type="dxa"/>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sz w:val="24"/>
                <w:szCs w:val="24"/>
              </w:rPr>
              <w:t>-0.664</w:t>
            </w:r>
          </w:p>
        </w:tc>
        <w:tc>
          <w:tcPr>
            <w:tcW w:w="3081" w:type="dxa"/>
          </w:tcPr>
          <w:p w:rsidR="003F78C9" w:rsidRDefault="003F78C9" w:rsidP="003F78C9">
            <w:pPr>
              <w:tabs>
                <w:tab w:val="left" w:pos="1455"/>
              </w:tabs>
              <w:spacing w:line="480" w:lineRule="auto"/>
              <w:jc w:val="center"/>
              <w:rPr>
                <w:rFonts w:ascii="Times New Roman" w:hAnsi="Times New Roman" w:cs="Times New Roman"/>
                <w:b/>
                <w:sz w:val="24"/>
                <w:szCs w:val="24"/>
              </w:rPr>
            </w:pPr>
            <w:r w:rsidRPr="00D15F9D">
              <w:rPr>
                <w:rFonts w:ascii="Times New Roman" w:hAnsi="Times New Roman" w:cs="Times New Roman"/>
                <w:sz w:val="24"/>
                <w:szCs w:val="24"/>
              </w:rPr>
              <w:t>-0.4529</w:t>
            </w:r>
          </w:p>
        </w:tc>
      </w:tr>
    </w:tbl>
    <w:p w:rsidR="003F78C9" w:rsidRPr="00D15F9D" w:rsidRDefault="003F78C9" w:rsidP="007C2032">
      <w:pPr>
        <w:tabs>
          <w:tab w:val="left" w:pos="1455"/>
        </w:tabs>
        <w:spacing w:after="0" w:line="480" w:lineRule="auto"/>
        <w:jc w:val="both"/>
        <w:rPr>
          <w:rFonts w:ascii="Times New Roman" w:hAnsi="Times New Roman" w:cs="Times New Roman"/>
          <w:b/>
          <w:sz w:val="24"/>
          <w:szCs w:val="24"/>
        </w:rPr>
      </w:pPr>
    </w:p>
    <w:p w:rsidR="00CA6E7A" w:rsidRPr="008E2BF6" w:rsidRDefault="002C3CB0" w:rsidP="00B22127">
      <w:pPr>
        <w:tabs>
          <w:tab w:val="left" w:pos="1455"/>
        </w:tabs>
        <w:spacing w:line="480" w:lineRule="auto"/>
        <w:jc w:val="both"/>
        <w:rPr>
          <w:rFonts w:ascii="Times New Roman" w:hAnsi="Times New Roman" w:cs="Times New Roman"/>
          <w:sz w:val="24"/>
          <w:szCs w:val="24"/>
        </w:rPr>
      </w:pPr>
      <w:r w:rsidRPr="00D15F9D">
        <w:rPr>
          <w:rFonts w:ascii="Times New Roman" w:hAnsi="Times New Roman" w:cs="Times New Roman"/>
          <w:b/>
          <w:sz w:val="24"/>
          <w:szCs w:val="24"/>
        </w:rPr>
        <w:t xml:space="preserve">Discussion </w:t>
      </w:r>
    </w:p>
    <w:p w:rsidR="00EE2D27" w:rsidRDefault="00E11E10" w:rsidP="00035D8E">
      <w:pPr>
        <w:tabs>
          <w:tab w:val="left" w:pos="1455"/>
        </w:tabs>
        <w:spacing w:line="480" w:lineRule="auto"/>
        <w:jc w:val="both"/>
        <w:rPr>
          <w:rFonts w:ascii="Times New Roman" w:hAnsi="Times New Roman" w:cs="Times New Roman"/>
          <w:b/>
          <w:sz w:val="24"/>
          <w:szCs w:val="24"/>
        </w:rPr>
      </w:pPr>
      <w:r w:rsidRPr="00D15F9D">
        <w:rPr>
          <w:rFonts w:ascii="Times New Roman" w:hAnsi="Times New Roman"/>
          <w:sz w:val="24"/>
          <w:szCs w:val="24"/>
        </w:rPr>
        <w:t>In the present study the mean persistence of HPAI virus in soil samples at 25°C and 12°C were 8 days and 15.4 days with ranges from 1-18 days and 5 to 29 days, respectively. Mean persistence of viral RNA in soil samples at 25°C and 12°C was 9.6 days and 16.6 days, respectively. HPAI virus (H5N1) persisted longer at 12°C as compare to 25°C indicating a strong negative correlation between the survivability of the virus and temperature.</w:t>
      </w:r>
      <w:r w:rsidR="00BD7288" w:rsidRPr="00D15F9D">
        <w:rPr>
          <w:rFonts w:ascii="Times New Roman" w:hAnsi="Times New Roman" w:cs="Times New Roman"/>
          <w:b/>
          <w:sz w:val="24"/>
          <w:szCs w:val="24"/>
        </w:rPr>
        <w:t xml:space="preserve"> </w:t>
      </w:r>
      <w:r w:rsidR="00B22127" w:rsidRPr="00D15F9D">
        <w:rPr>
          <w:rFonts w:ascii="Times New Roman" w:hAnsi="Times New Roman" w:cs="Times New Roman"/>
          <w:sz w:val="24"/>
          <w:szCs w:val="24"/>
        </w:rPr>
        <w:t>The survivability of the virus in the present study at 12ºC was however, considerably lo</w:t>
      </w:r>
      <w:r w:rsidR="00065C71">
        <w:rPr>
          <w:rFonts w:ascii="Times New Roman" w:hAnsi="Times New Roman" w:cs="Times New Roman"/>
          <w:sz w:val="24"/>
          <w:szCs w:val="24"/>
        </w:rPr>
        <w:t xml:space="preserve">wer than that observed by </w:t>
      </w:r>
      <w:proofErr w:type="spellStart"/>
      <w:r w:rsidR="00065C71">
        <w:rPr>
          <w:rFonts w:ascii="Times New Roman" w:hAnsi="Times New Roman" w:cs="Times New Roman"/>
          <w:sz w:val="24"/>
          <w:szCs w:val="24"/>
        </w:rPr>
        <w:t>Nazir</w:t>
      </w:r>
      <w:proofErr w:type="spellEnd"/>
      <w:r w:rsidR="00065C71">
        <w:rPr>
          <w:rFonts w:ascii="Times New Roman" w:hAnsi="Times New Roman" w:cs="Times New Roman"/>
          <w:sz w:val="24"/>
          <w:szCs w:val="24"/>
        </w:rPr>
        <w:t xml:space="preserve"> </w:t>
      </w:r>
      <w:r w:rsidR="00E75F15">
        <w:rPr>
          <w:rFonts w:ascii="Times New Roman" w:hAnsi="Times New Roman" w:cs="Times New Roman"/>
          <w:i/>
          <w:sz w:val="24"/>
          <w:szCs w:val="24"/>
        </w:rPr>
        <w:t>et al.</w:t>
      </w:r>
      <w:r w:rsidR="00065C71">
        <w:rPr>
          <w:rFonts w:ascii="Times New Roman" w:hAnsi="Times New Roman" w:cs="Times New Roman"/>
          <w:sz w:val="24"/>
          <w:szCs w:val="24"/>
        </w:rPr>
        <w:t xml:space="preserve"> </w:t>
      </w:r>
      <w:r w:rsidR="00B22127" w:rsidRPr="00D15F9D">
        <w:rPr>
          <w:rFonts w:ascii="Times New Roman" w:hAnsi="Times New Roman" w:cs="Times New Roman"/>
          <w:sz w:val="24"/>
          <w:szCs w:val="24"/>
        </w:rPr>
        <w:t>(2011) who showed that T90 values (time required for 90 % loss of virus infectivity) for the avian influenza virus subtypes in sediment ranged from 43 to 54 days at 10°C. This variation may be due to variation between the virus subtypes and may also be due to compositional variation between the soil and lake sediment.</w:t>
      </w:r>
      <w:r w:rsidRPr="00D15F9D">
        <w:rPr>
          <w:rFonts w:ascii="Times New Roman" w:hAnsi="Times New Roman" w:cs="Times New Roman"/>
          <w:sz w:val="24"/>
          <w:szCs w:val="24"/>
        </w:rPr>
        <w:t xml:space="preserve"> </w:t>
      </w:r>
      <w:r w:rsidR="00210DA2" w:rsidRPr="00D15F9D">
        <w:rPr>
          <w:rFonts w:ascii="Times New Roman" w:hAnsi="Times New Roman" w:cs="Times New Roman"/>
          <w:sz w:val="24"/>
          <w:szCs w:val="24"/>
        </w:rPr>
        <w:t xml:space="preserve">The survivability of the virus in the present study at 25ºC was however, considerably higher than that observed by </w:t>
      </w:r>
      <w:proofErr w:type="spellStart"/>
      <w:r w:rsidR="00210DA2" w:rsidRPr="00D15F9D">
        <w:rPr>
          <w:rFonts w:ascii="Times New Roman" w:hAnsi="Times New Roman" w:cs="Times New Roman"/>
          <w:sz w:val="24"/>
          <w:szCs w:val="24"/>
        </w:rPr>
        <w:t>Horm</w:t>
      </w:r>
      <w:proofErr w:type="spellEnd"/>
      <w:r w:rsidR="00210DA2" w:rsidRPr="00D15F9D">
        <w:rPr>
          <w:rFonts w:ascii="Times New Roman" w:hAnsi="Times New Roman" w:cs="Times New Roman"/>
          <w:sz w:val="24"/>
          <w:szCs w:val="24"/>
        </w:rPr>
        <w:t xml:space="preserve"> </w:t>
      </w:r>
      <w:r w:rsidR="00210DA2" w:rsidRPr="00E75F15">
        <w:rPr>
          <w:rFonts w:ascii="Times New Roman" w:hAnsi="Times New Roman" w:cs="Times New Roman"/>
          <w:i/>
          <w:sz w:val="24"/>
          <w:szCs w:val="24"/>
        </w:rPr>
        <w:t>et al.</w:t>
      </w:r>
      <w:r w:rsidR="00210DA2" w:rsidRPr="00D15F9D">
        <w:rPr>
          <w:rFonts w:ascii="Times New Roman" w:hAnsi="Times New Roman" w:cs="Times New Roman"/>
          <w:sz w:val="24"/>
          <w:szCs w:val="24"/>
        </w:rPr>
        <w:t xml:space="preserve"> (2012) and Choi </w:t>
      </w:r>
      <w:r w:rsidR="00210DA2" w:rsidRPr="00E75F15">
        <w:rPr>
          <w:rFonts w:ascii="Times New Roman" w:hAnsi="Times New Roman" w:cs="Times New Roman"/>
          <w:i/>
          <w:sz w:val="24"/>
          <w:szCs w:val="24"/>
        </w:rPr>
        <w:t>et al.</w:t>
      </w:r>
      <w:r w:rsidR="00210DA2" w:rsidRPr="00D15F9D">
        <w:rPr>
          <w:rFonts w:ascii="Times New Roman" w:hAnsi="Times New Roman" w:cs="Times New Roman"/>
          <w:sz w:val="24"/>
          <w:szCs w:val="24"/>
        </w:rPr>
        <w:t xml:space="preserve"> (2009). </w:t>
      </w:r>
      <w:proofErr w:type="spellStart"/>
      <w:r w:rsidR="00210DA2" w:rsidRPr="00D15F9D">
        <w:rPr>
          <w:rFonts w:ascii="Times New Roman" w:hAnsi="Times New Roman" w:cs="Times New Roman"/>
          <w:sz w:val="24"/>
          <w:szCs w:val="24"/>
        </w:rPr>
        <w:t>Horm</w:t>
      </w:r>
      <w:proofErr w:type="spellEnd"/>
      <w:r w:rsidR="00210DA2" w:rsidRPr="00D15F9D">
        <w:rPr>
          <w:rFonts w:ascii="Times New Roman" w:hAnsi="Times New Roman" w:cs="Times New Roman"/>
          <w:sz w:val="24"/>
          <w:szCs w:val="24"/>
        </w:rPr>
        <w:t xml:space="preserve"> </w:t>
      </w:r>
      <w:r w:rsidR="00210DA2" w:rsidRPr="00E75F15">
        <w:rPr>
          <w:rFonts w:ascii="Times New Roman" w:hAnsi="Times New Roman" w:cs="Times New Roman"/>
          <w:i/>
          <w:sz w:val="24"/>
          <w:szCs w:val="24"/>
        </w:rPr>
        <w:t xml:space="preserve">et al. </w:t>
      </w:r>
      <w:r w:rsidR="00210DA2" w:rsidRPr="00D15F9D">
        <w:rPr>
          <w:rFonts w:ascii="Times New Roman" w:hAnsi="Times New Roman" w:cs="Times New Roman"/>
          <w:sz w:val="24"/>
          <w:szCs w:val="24"/>
        </w:rPr>
        <w:t xml:space="preserve">(2012) studied the persistence of H5N1 virus in soil samples, they could not isolate the virus from the soil samples but they detected the viral RNA between 1-6 days from the lake mud at both 25°C and 32°C, between 1-14 days from the pond 1 mud at both 25°C and 32°C and between 1-14 days from the pond 2 mud at both 22°C and 32°C. Choi et al. (2009) used the </w:t>
      </w:r>
      <w:proofErr w:type="spellStart"/>
      <w:proofErr w:type="gramStart"/>
      <w:r w:rsidR="00210DA2" w:rsidRPr="00D15F9D">
        <w:rPr>
          <w:rFonts w:ascii="Times New Roman" w:hAnsi="Times New Roman" w:cs="Times New Roman"/>
          <w:sz w:val="24"/>
          <w:szCs w:val="24"/>
        </w:rPr>
        <w:t>vietnam</w:t>
      </w:r>
      <w:proofErr w:type="spellEnd"/>
      <w:proofErr w:type="gramEnd"/>
      <w:r w:rsidR="00210DA2" w:rsidRPr="00D15F9D">
        <w:rPr>
          <w:rFonts w:ascii="Times New Roman" w:hAnsi="Times New Roman" w:cs="Times New Roman"/>
          <w:sz w:val="24"/>
          <w:szCs w:val="24"/>
        </w:rPr>
        <w:t xml:space="preserve"> isolate (A/Vietnam/1203/04) to study the persistence of H5N1 in soil coupons. They spiked the each </w:t>
      </w:r>
      <w:r w:rsidR="00210DA2" w:rsidRPr="00D15F9D">
        <w:rPr>
          <w:rFonts w:ascii="Times New Roman" w:hAnsi="Times New Roman" w:cs="Times New Roman"/>
          <w:sz w:val="24"/>
          <w:szCs w:val="24"/>
        </w:rPr>
        <w:lastRenderedPageBreak/>
        <w:t>test coupons with at least 1×10</w:t>
      </w:r>
      <w:r w:rsidR="00210DA2" w:rsidRPr="00390D9B">
        <w:rPr>
          <w:rFonts w:ascii="Times New Roman" w:hAnsi="Times New Roman" w:cs="Times New Roman"/>
          <w:sz w:val="24"/>
          <w:szCs w:val="24"/>
          <w:vertAlign w:val="superscript"/>
        </w:rPr>
        <w:t xml:space="preserve">7 </w:t>
      </w:r>
      <w:r w:rsidR="00210DA2" w:rsidRPr="00D15F9D">
        <w:rPr>
          <w:rFonts w:ascii="Times New Roman" w:hAnsi="Times New Roman" w:cs="Times New Roman"/>
          <w:sz w:val="24"/>
          <w:szCs w:val="24"/>
        </w:rPr>
        <w:t>TCID</w:t>
      </w:r>
      <w:r w:rsidR="00210DA2" w:rsidRPr="00390D9B">
        <w:rPr>
          <w:rFonts w:ascii="Times New Roman" w:hAnsi="Times New Roman" w:cs="Times New Roman"/>
          <w:sz w:val="24"/>
          <w:szCs w:val="24"/>
          <w:vertAlign w:val="subscript"/>
        </w:rPr>
        <w:t>50</w:t>
      </w:r>
      <w:r w:rsidR="00210DA2" w:rsidRPr="00D15F9D">
        <w:rPr>
          <w:rFonts w:ascii="Times New Roman" w:hAnsi="Times New Roman" w:cs="Times New Roman"/>
          <w:sz w:val="24"/>
          <w:szCs w:val="24"/>
        </w:rPr>
        <w:t xml:space="preserve"> H5N1 virus. They were able to isolate the virus up to 24 </w:t>
      </w:r>
      <w:proofErr w:type="spellStart"/>
      <w:r w:rsidR="00210DA2" w:rsidRPr="00D15F9D">
        <w:rPr>
          <w:rFonts w:ascii="Times New Roman" w:hAnsi="Times New Roman" w:cs="Times New Roman"/>
          <w:sz w:val="24"/>
          <w:szCs w:val="24"/>
        </w:rPr>
        <w:t>hrs</w:t>
      </w:r>
      <w:proofErr w:type="spellEnd"/>
      <w:r w:rsidR="00210DA2" w:rsidRPr="00D15F9D">
        <w:rPr>
          <w:rFonts w:ascii="Times New Roman" w:hAnsi="Times New Roman" w:cs="Times New Roman"/>
          <w:sz w:val="24"/>
          <w:szCs w:val="24"/>
        </w:rPr>
        <w:t xml:space="preserve"> at room temperature (22ºC) with both low (40 %) and high relative humidity (80 %).</w:t>
      </w:r>
    </w:p>
    <w:p w:rsidR="005A0242" w:rsidRPr="00EE2D27" w:rsidRDefault="00210DA2" w:rsidP="00035D8E">
      <w:pPr>
        <w:tabs>
          <w:tab w:val="left" w:pos="1455"/>
        </w:tabs>
        <w:spacing w:line="480" w:lineRule="auto"/>
        <w:jc w:val="both"/>
        <w:rPr>
          <w:rFonts w:ascii="Times New Roman" w:hAnsi="Times New Roman" w:cs="Times New Roman"/>
          <w:b/>
          <w:sz w:val="24"/>
          <w:szCs w:val="24"/>
        </w:rPr>
      </w:pPr>
      <w:r w:rsidRPr="00D15F9D">
        <w:rPr>
          <w:rFonts w:ascii="Times New Roman" w:hAnsi="Times New Roman" w:cs="Times New Roman"/>
          <w:sz w:val="24"/>
          <w:szCs w:val="24"/>
        </w:rPr>
        <w:t>In the present study pH showed a strong positive correlation on viral persistence at both 12°C and 25°C. The pH of the soil samples used in the present study ranged from 6.01 in Lake 1 to 7.83 in Lake 2. The Persistence of AIV was leas</w:t>
      </w:r>
      <w:r w:rsidR="004B7A1E" w:rsidRPr="00D15F9D">
        <w:rPr>
          <w:rFonts w:ascii="Times New Roman" w:hAnsi="Times New Roman" w:cs="Times New Roman"/>
          <w:sz w:val="24"/>
          <w:szCs w:val="24"/>
        </w:rPr>
        <w:t xml:space="preserve">t in Lake 1 soil sample and was </w:t>
      </w:r>
      <w:r w:rsidRPr="00D15F9D">
        <w:rPr>
          <w:rFonts w:ascii="Times New Roman" w:hAnsi="Times New Roman" w:cs="Times New Roman"/>
          <w:sz w:val="24"/>
          <w:szCs w:val="24"/>
        </w:rPr>
        <w:t xml:space="preserve">longest in Lake 2 soil samples at both temperatures. This clearly indicates that acidic pH having negative effect on the viral persistence in soil samples at both temperatures. The effect of the pH on viral persistence in the present study was similar to those observed by </w:t>
      </w:r>
      <w:proofErr w:type="spellStart"/>
      <w:r w:rsidRPr="00D15F9D">
        <w:rPr>
          <w:rFonts w:ascii="Times New Roman" w:hAnsi="Times New Roman" w:cs="Times New Roman"/>
          <w:sz w:val="24"/>
          <w:szCs w:val="24"/>
        </w:rPr>
        <w:t>Puri</w:t>
      </w:r>
      <w:proofErr w:type="spellEnd"/>
      <w:r w:rsidRPr="00D15F9D">
        <w:rPr>
          <w:rFonts w:ascii="Times New Roman" w:hAnsi="Times New Roman" w:cs="Times New Roman"/>
          <w:sz w:val="24"/>
          <w:szCs w:val="24"/>
        </w:rPr>
        <w:t xml:space="preserve"> </w:t>
      </w:r>
      <w:r w:rsidRPr="00E75F15">
        <w:rPr>
          <w:rFonts w:ascii="Times New Roman" w:hAnsi="Times New Roman" w:cs="Times New Roman"/>
          <w:i/>
          <w:sz w:val="24"/>
          <w:szCs w:val="24"/>
        </w:rPr>
        <w:t>et al.</w:t>
      </w:r>
      <w:r w:rsidRPr="00D15F9D">
        <w:rPr>
          <w:rFonts w:ascii="Times New Roman" w:hAnsi="Times New Roman" w:cs="Times New Roman"/>
          <w:sz w:val="24"/>
          <w:szCs w:val="24"/>
        </w:rPr>
        <w:t xml:space="preserve"> (1990) and Sato </w:t>
      </w:r>
      <w:r w:rsidRPr="00E75F15">
        <w:rPr>
          <w:rFonts w:ascii="Times New Roman" w:hAnsi="Times New Roman" w:cs="Times New Roman"/>
          <w:i/>
          <w:sz w:val="24"/>
          <w:szCs w:val="24"/>
        </w:rPr>
        <w:t>et al.</w:t>
      </w:r>
      <w:r w:rsidRPr="00D15F9D">
        <w:rPr>
          <w:rFonts w:ascii="Times New Roman" w:hAnsi="Times New Roman" w:cs="Times New Roman"/>
          <w:sz w:val="24"/>
          <w:szCs w:val="24"/>
        </w:rPr>
        <w:t xml:space="preserve"> (1983). </w:t>
      </w:r>
      <w:proofErr w:type="spellStart"/>
      <w:r w:rsidRPr="00D15F9D">
        <w:rPr>
          <w:rFonts w:ascii="Times New Roman" w:hAnsi="Times New Roman" w:cs="Times New Roman"/>
          <w:sz w:val="24"/>
          <w:szCs w:val="24"/>
        </w:rPr>
        <w:t>Puri</w:t>
      </w:r>
      <w:proofErr w:type="spellEnd"/>
      <w:r w:rsidRPr="00D15F9D">
        <w:rPr>
          <w:rFonts w:ascii="Times New Roman" w:hAnsi="Times New Roman" w:cs="Times New Roman"/>
          <w:sz w:val="24"/>
          <w:szCs w:val="24"/>
        </w:rPr>
        <w:t xml:space="preserve"> </w:t>
      </w:r>
      <w:r w:rsidRPr="00E75F15">
        <w:rPr>
          <w:rFonts w:ascii="Times New Roman" w:hAnsi="Times New Roman" w:cs="Times New Roman"/>
          <w:i/>
          <w:sz w:val="24"/>
          <w:szCs w:val="24"/>
        </w:rPr>
        <w:t>et al.</w:t>
      </w:r>
      <w:r w:rsidRPr="00D15F9D">
        <w:rPr>
          <w:rFonts w:ascii="Times New Roman" w:hAnsi="Times New Roman" w:cs="Times New Roman"/>
          <w:sz w:val="24"/>
          <w:szCs w:val="24"/>
        </w:rPr>
        <w:t xml:space="preserve"> (1990) reported that members of the family </w:t>
      </w:r>
      <w:proofErr w:type="spellStart"/>
      <w:r w:rsidRPr="00D15F9D">
        <w:rPr>
          <w:rFonts w:ascii="Times New Roman" w:hAnsi="Times New Roman" w:cs="Times New Roman"/>
          <w:sz w:val="24"/>
          <w:szCs w:val="24"/>
        </w:rPr>
        <w:t>Orthomyxoviridae</w:t>
      </w:r>
      <w:proofErr w:type="spellEnd"/>
      <w:r w:rsidRPr="00D15F9D">
        <w:rPr>
          <w:rFonts w:ascii="Times New Roman" w:hAnsi="Times New Roman" w:cs="Times New Roman"/>
          <w:sz w:val="24"/>
          <w:szCs w:val="24"/>
        </w:rPr>
        <w:t xml:space="preserve"> are considered to be sensitive to acid pH values, although their retention of infectivity is dependent on degree of acidity and virus strain. </w:t>
      </w:r>
      <w:r w:rsidRPr="00E75F15">
        <w:rPr>
          <w:rFonts w:ascii="Times New Roman" w:hAnsi="Times New Roman" w:cs="Times New Roman"/>
          <w:sz w:val="24"/>
          <w:szCs w:val="24"/>
        </w:rPr>
        <w:t>Sato</w:t>
      </w:r>
      <w:r w:rsidRPr="00E75F15">
        <w:rPr>
          <w:rFonts w:ascii="Times New Roman" w:hAnsi="Times New Roman" w:cs="Times New Roman"/>
          <w:i/>
          <w:sz w:val="24"/>
          <w:szCs w:val="24"/>
        </w:rPr>
        <w:t xml:space="preserve"> et al.</w:t>
      </w:r>
      <w:r w:rsidRPr="00D15F9D">
        <w:rPr>
          <w:rFonts w:ascii="Times New Roman" w:hAnsi="Times New Roman" w:cs="Times New Roman"/>
          <w:sz w:val="24"/>
          <w:szCs w:val="24"/>
        </w:rPr>
        <w:t xml:space="preserve"> (1983) reported that a low pH affects </w:t>
      </w:r>
      <w:proofErr w:type="spellStart"/>
      <w:r w:rsidRPr="00D15F9D">
        <w:rPr>
          <w:rFonts w:ascii="Times New Roman" w:hAnsi="Times New Roman" w:cs="Times New Roman"/>
          <w:sz w:val="24"/>
          <w:szCs w:val="24"/>
        </w:rPr>
        <w:t>haemagglutinin</w:t>
      </w:r>
      <w:proofErr w:type="spellEnd"/>
      <w:r w:rsidRPr="00D15F9D">
        <w:rPr>
          <w:rFonts w:ascii="Times New Roman" w:hAnsi="Times New Roman" w:cs="Times New Roman"/>
          <w:sz w:val="24"/>
          <w:szCs w:val="24"/>
        </w:rPr>
        <w:t xml:space="preserve"> protein which allows fusion with host cell membrane. The conformational change is reversible between pH 6.4 and 6 but irreversible below pH 5.</w:t>
      </w:r>
      <w:r w:rsidR="00F82BD3" w:rsidRPr="00D15F9D">
        <w:rPr>
          <w:rFonts w:ascii="Times New Roman" w:hAnsi="Times New Roman" w:cs="Times New Roman"/>
          <w:sz w:val="24"/>
          <w:szCs w:val="24"/>
        </w:rPr>
        <w:t xml:space="preserve"> </w:t>
      </w:r>
      <w:r w:rsidR="00270710" w:rsidRPr="00D15F9D">
        <w:rPr>
          <w:rFonts w:ascii="Times New Roman" w:hAnsi="Times New Roman" w:cs="Times New Roman"/>
          <w:sz w:val="24"/>
          <w:szCs w:val="24"/>
        </w:rPr>
        <w:t xml:space="preserve">Moisture </w:t>
      </w:r>
      <w:r w:rsidR="00AE0D77" w:rsidRPr="00D15F9D">
        <w:rPr>
          <w:rFonts w:ascii="Times New Roman" w:hAnsi="Times New Roman" w:cs="Times New Roman"/>
          <w:sz w:val="24"/>
          <w:szCs w:val="24"/>
        </w:rPr>
        <w:t xml:space="preserve">content of </w:t>
      </w:r>
      <w:r w:rsidR="00DE1D4F" w:rsidRPr="00D15F9D">
        <w:rPr>
          <w:rFonts w:ascii="Times New Roman" w:hAnsi="Times New Roman" w:cs="Times New Roman"/>
          <w:sz w:val="24"/>
          <w:szCs w:val="24"/>
        </w:rPr>
        <w:t xml:space="preserve">the soil samples </w:t>
      </w:r>
      <w:r w:rsidR="00B21D9A" w:rsidRPr="00D15F9D">
        <w:rPr>
          <w:rFonts w:ascii="Times New Roman" w:hAnsi="Times New Roman" w:cs="Times New Roman"/>
          <w:sz w:val="24"/>
          <w:szCs w:val="24"/>
        </w:rPr>
        <w:t xml:space="preserve">used in the present study ranged from 41.95 to 67.65 % and it </w:t>
      </w:r>
      <w:r w:rsidR="00DE1D4F" w:rsidRPr="00D15F9D">
        <w:rPr>
          <w:rFonts w:ascii="Times New Roman" w:hAnsi="Times New Roman" w:cs="Times New Roman"/>
          <w:sz w:val="24"/>
          <w:szCs w:val="24"/>
        </w:rPr>
        <w:t>showed a strong</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negative and moderate negative correlation on viral persistence at 12°C and 25°C, respectively.</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The effect of moisture content on viral persistence in the present study was contradictory</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 xml:space="preserve">to those observed by Hurst </w:t>
      </w:r>
      <w:r w:rsidR="00DE1D4F" w:rsidRPr="00E75F15">
        <w:rPr>
          <w:rFonts w:ascii="Times New Roman" w:hAnsi="Times New Roman" w:cs="Times New Roman"/>
          <w:i/>
          <w:sz w:val="24"/>
          <w:szCs w:val="24"/>
        </w:rPr>
        <w:t>et al.</w:t>
      </w:r>
      <w:r w:rsidR="00DE1D4F" w:rsidRPr="00D15F9D">
        <w:rPr>
          <w:rFonts w:ascii="Times New Roman" w:hAnsi="Times New Roman" w:cs="Times New Roman"/>
          <w:sz w:val="24"/>
          <w:szCs w:val="24"/>
        </w:rPr>
        <w:t xml:space="preserve"> (1980</w:t>
      </w:r>
      <w:r w:rsidR="00E75F15">
        <w:rPr>
          <w:rFonts w:ascii="Times New Roman" w:hAnsi="Times New Roman" w:cs="Times New Roman"/>
          <w:sz w:val="24"/>
          <w:szCs w:val="24"/>
        </w:rPr>
        <w:t>a) and Yeager and O'Brien (1979</w:t>
      </w:r>
      <w:r w:rsidR="00DE1D4F" w:rsidRPr="00D15F9D">
        <w:rPr>
          <w:rFonts w:ascii="Times New Roman" w:hAnsi="Times New Roman" w:cs="Times New Roman"/>
          <w:sz w:val="24"/>
          <w:szCs w:val="24"/>
        </w:rPr>
        <w:t xml:space="preserve">). Hurst </w:t>
      </w:r>
      <w:r w:rsidR="00DE1D4F" w:rsidRPr="00E75F15">
        <w:rPr>
          <w:rFonts w:ascii="Times New Roman" w:hAnsi="Times New Roman" w:cs="Times New Roman"/>
          <w:i/>
          <w:sz w:val="24"/>
          <w:szCs w:val="24"/>
        </w:rPr>
        <w:t>et al.</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 xml:space="preserve">(1980b) reported that inactivation of poliovirus type 1, echovirus type 1, and indigenous </w:t>
      </w:r>
      <w:proofErr w:type="spellStart"/>
      <w:r w:rsidR="00DE1D4F" w:rsidRPr="00D15F9D">
        <w:rPr>
          <w:rFonts w:ascii="Times New Roman" w:hAnsi="Times New Roman" w:cs="Times New Roman"/>
          <w:sz w:val="24"/>
          <w:szCs w:val="24"/>
        </w:rPr>
        <w:t>entero</w:t>
      </w:r>
      <w:proofErr w:type="spellEnd"/>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viruses in the soil of a wastewater infiltration basin has been shown to be dependent on the rate</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of moisture loss, with drying cycles increasing virus inactiv</w:t>
      </w:r>
      <w:r w:rsidR="00E75F15">
        <w:rPr>
          <w:rFonts w:ascii="Times New Roman" w:hAnsi="Times New Roman" w:cs="Times New Roman"/>
          <w:sz w:val="24"/>
          <w:szCs w:val="24"/>
        </w:rPr>
        <w:t>ation. Yeager and O'Brien (1979</w:t>
      </w:r>
      <w:r w:rsidR="00DE1D4F" w:rsidRPr="00D15F9D">
        <w:rPr>
          <w:rFonts w:ascii="Times New Roman" w:hAnsi="Times New Roman" w:cs="Times New Roman"/>
          <w:sz w:val="24"/>
          <w:szCs w:val="24"/>
        </w:rPr>
        <w:t>)</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 xml:space="preserve">observed that drying of soil is </w:t>
      </w:r>
      <w:proofErr w:type="spellStart"/>
      <w:r w:rsidR="00DE1D4F" w:rsidRPr="00D15F9D">
        <w:rPr>
          <w:rFonts w:ascii="Times New Roman" w:hAnsi="Times New Roman" w:cs="Times New Roman"/>
          <w:sz w:val="24"/>
          <w:szCs w:val="24"/>
        </w:rPr>
        <w:t>virucidal</w:t>
      </w:r>
      <w:proofErr w:type="spellEnd"/>
      <w:r w:rsidR="00DE1D4F" w:rsidRPr="00D15F9D">
        <w:rPr>
          <w:rFonts w:ascii="Times New Roman" w:hAnsi="Times New Roman" w:cs="Times New Roman"/>
          <w:sz w:val="24"/>
          <w:szCs w:val="24"/>
        </w:rPr>
        <w:t xml:space="preserve"> to both poliovirus and Coxsackie virus and one of the</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mechanisms involved in poliovirus inactivation during drying seems to be the dissociation of the</w:t>
      </w:r>
      <w:r w:rsidR="00DE1D4F"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viral capsid and genome.</w:t>
      </w:r>
      <w:r w:rsidR="00E20579" w:rsidRPr="00D15F9D">
        <w:rPr>
          <w:rFonts w:ascii="Times New Roman" w:hAnsi="Times New Roman" w:cs="Times New Roman"/>
          <w:b/>
          <w:sz w:val="24"/>
          <w:szCs w:val="24"/>
        </w:rPr>
        <w:t xml:space="preserve"> </w:t>
      </w:r>
      <w:r w:rsidR="00DE1D4F" w:rsidRPr="00D15F9D">
        <w:rPr>
          <w:rFonts w:ascii="Times New Roman" w:hAnsi="Times New Roman" w:cs="Times New Roman"/>
          <w:sz w:val="24"/>
          <w:szCs w:val="24"/>
        </w:rPr>
        <w:t xml:space="preserve">In case of Lake 1 soil virus survived for short period even though it was having highest moisture content as compare to other soil samples and this may be due to lowest pH in the Lake 1 soil as compare </w:t>
      </w:r>
      <w:r w:rsidR="00DE1D4F" w:rsidRPr="00D15F9D">
        <w:rPr>
          <w:rFonts w:ascii="Times New Roman" w:hAnsi="Times New Roman" w:cs="Times New Roman"/>
          <w:sz w:val="24"/>
          <w:szCs w:val="24"/>
        </w:rPr>
        <w:lastRenderedPageBreak/>
        <w:t>to other soil samples. None of the soil parameters are statistically significant at level of significance (á) 0.05 and this may be due to low sample size. Higher numbers of observations are required to establish the significance of correlation between the physicochemical parameters and survivability at different temperatures. The study carried out gives an insight into the various physicochemical factors involved in the persistence of avian influenza virus in soil and should play an important role in formulating avian influenza control strategies.</w:t>
      </w:r>
    </w:p>
    <w:p w:rsidR="00EE2D27" w:rsidRPr="00EE2D27" w:rsidRDefault="00EE2D27" w:rsidP="00EE2D27">
      <w:pPr>
        <w:autoSpaceDE w:val="0"/>
        <w:autoSpaceDN w:val="0"/>
        <w:adjustRightInd w:val="0"/>
        <w:spacing w:after="0" w:line="480" w:lineRule="auto"/>
        <w:jc w:val="both"/>
        <w:rPr>
          <w:rFonts w:ascii="Times New Roman" w:hAnsi="Times New Roman" w:cs="Times New Roman"/>
          <w:b/>
          <w:sz w:val="24"/>
          <w:szCs w:val="24"/>
        </w:rPr>
      </w:pPr>
      <w:r w:rsidRPr="00EE2D27">
        <w:rPr>
          <w:rFonts w:ascii="Times New Roman" w:hAnsi="Times New Roman" w:cs="Times New Roman"/>
          <w:b/>
          <w:sz w:val="24"/>
          <w:szCs w:val="24"/>
        </w:rPr>
        <w:t>References</w:t>
      </w:r>
    </w:p>
    <w:p w:rsidR="00EE2D27" w:rsidRPr="00EE2D27" w:rsidRDefault="00EE2D27" w:rsidP="00EE2D27">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EE2D27">
        <w:rPr>
          <w:rFonts w:ascii="Times New Roman" w:hAnsi="Times New Roman" w:cs="Times New Roman"/>
          <w:sz w:val="24"/>
          <w:szCs w:val="24"/>
        </w:rPr>
        <w:t>Baleshwari</w:t>
      </w:r>
      <w:proofErr w:type="spellEnd"/>
      <w:r w:rsidRPr="00EE2D27">
        <w:rPr>
          <w:rFonts w:ascii="Times New Roman" w:hAnsi="Times New Roman" w:cs="Times New Roman"/>
          <w:sz w:val="24"/>
          <w:szCs w:val="24"/>
        </w:rPr>
        <w:t xml:space="preserve">, K. (2010). </w:t>
      </w:r>
      <w:proofErr w:type="gramStart"/>
      <w:r w:rsidRPr="00EE2D27">
        <w:rPr>
          <w:rFonts w:ascii="Times New Roman" w:hAnsi="Times New Roman" w:cs="Times New Roman"/>
          <w:sz w:val="24"/>
          <w:szCs w:val="24"/>
        </w:rPr>
        <w:t>Persistence of Highly Pathogenic Avian Influenza virus (H5N1) in poultry faeces.</w:t>
      </w:r>
      <w:proofErr w:type="gramEnd"/>
      <w:r w:rsidRPr="00EE2D27">
        <w:rPr>
          <w:rFonts w:ascii="Times New Roman" w:hAnsi="Times New Roman" w:cs="Times New Roman"/>
          <w:sz w:val="24"/>
          <w:szCs w:val="24"/>
        </w:rPr>
        <w:t xml:space="preserve"> </w:t>
      </w:r>
      <w:proofErr w:type="spellStart"/>
      <w:r w:rsidRPr="00EE2D27">
        <w:rPr>
          <w:rFonts w:ascii="Times New Roman" w:hAnsi="Times New Roman" w:cs="Times New Roman"/>
          <w:sz w:val="24"/>
          <w:szCs w:val="24"/>
        </w:rPr>
        <w:t>M.V.Sc</w:t>
      </w:r>
      <w:proofErr w:type="spellEnd"/>
      <w:r w:rsidRPr="00EE2D27">
        <w:rPr>
          <w:rFonts w:ascii="Times New Roman" w:hAnsi="Times New Roman" w:cs="Times New Roman"/>
          <w:sz w:val="24"/>
          <w:szCs w:val="24"/>
        </w:rPr>
        <w:t xml:space="preserve">. thesis, submitted to Indian Veterinary Research </w:t>
      </w:r>
      <w:proofErr w:type="spellStart"/>
      <w:r w:rsidRPr="00EE2D27">
        <w:rPr>
          <w:rFonts w:ascii="Times New Roman" w:hAnsi="Times New Roman" w:cs="Times New Roman"/>
          <w:sz w:val="24"/>
          <w:szCs w:val="24"/>
        </w:rPr>
        <w:t>Institute</w:t>
      </w:r>
      <w:proofErr w:type="gramStart"/>
      <w:r w:rsidRPr="00EE2D27">
        <w:rPr>
          <w:rFonts w:ascii="Times New Roman" w:hAnsi="Times New Roman" w:cs="Times New Roman"/>
          <w:sz w:val="24"/>
          <w:szCs w:val="24"/>
        </w:rPr>
        <w:t>,Izatnagar</w:t>
      </w:r>
      <w:proofErr w:type="spellEnd"/>
      <w:proofErr w:type="gramEnd"/>
      <w:r w:rsidRPr="00EE2D27">
        <w:rPr>
          <w:rFonts w:ascii="Times New Roman" w:hAnsi="Times New Roman" w:cs="Times New Roman"/>
          <w:sz w:val="24"/>
          <w:szCs w:val="24"/>
        </w:rPr>
        <w:t>.</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Brown, J.D., Swayne, D.E., Cooper, R.J., Burns, R.E. and </w:t>
      </w:r>
      <w:proofErr w:type="spellStart"/>
      <w:r w:rsidRPr="00EE2D27">
        <w:rPr>
          <w:rFonts w:ascii="Times New Roman" w:hAnsi="Times New Roman" w:cs="Times New Roman"/>
          <w:sz w:val="24"/>
          <w:szCs w:val="24"/>
        </w:rPr>
        <w:t>Stallknecht</w:t>
      </w:r>
      <w:proofErr w:type="spellEnd"/>
      <w:r w:rsidRPr="00EE2D27">
        <w:rPr>
          <w:rFonts w:ascii="Times New Roman" w:hAnsi="Times New Roman" w:cs="Times New Roman"/>
          <w:sz w:val="24"/>
          <w:szCs w:val="24"/>
        </w:rPr>
        <w:t xml:space="preserve">, D.E. (2007) Persistence of H5 and H7 avian influenza viruses in water. </w:t>
      </w:r>
      <w:r w:rsidRPr="00EE2D27">
        <w:rPr>
          <w:rFonts w:ascii="Times New Roman" w:hAnsi="Times New Roman" w:cs="Times New Roman"/>
          <w:i/>
          <w:iCs/>
          <w:sz w:val="24"/>
          <w:szCs w:val="24"/>
        </w:rPr>
        <w:t>Avian Dis</w:t>
      </w:r>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 xml:space="preserve">51: </w:t>
      </w:r>
      <w:r w:rsidRPr="00EE2D27">
        <w:rPr>
          <w:rFonts w:ascii="Times New Roman" w:hAnsi="Times New Roman" w:cs="Times New Roman"/>
          <w:sz w:val="24"/>
          <w:szCs w:val="24"/>
        </w:rPr>
        <w:t>285-289.</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gramStart"/>
      <w:r w:rsidRPr="00EE2D27">
        <w:rPr>
          <w:rFonts w:ascii="Times New Roman" w:hAnsi="Times New Roman" w:cs="Times New Roman"/>
          <w:sz w:val="24"/>
          <w:szCs w:val="24"/>
        </w:rPr>
        <w:t xml:space="preserve">Choi, Y.W., Rogers, J.V., </w:t>
      </w:r>
      <w:proofErr w:type="spellStart"/>
      <w:r w:rsidRPr="00EE2D27">
        <w:rPr>
          <w:rFonts w:ascii="Times New Roman" w:hAnsi="Times New Roman" w:cs="Times New Roman"/>
          <w:sz w:val="24"/>
          <w:szCs w:val="24"/>
        </w:rPr>
        <w:t>Chappie</w:t>
      </w:r>
      <w:proofErr w:type="spellEnd"/>
      <w:r w:rsidRPr="00EE2D27">
        <w:rPr>
          <w:rFonts w:ascii="Times New Roman" w:hAnsi="Times New Roman" w:cs="Times New Roman"/>
          <w:sz w:val="24"/>
          <w:szCs w:val="24"/>
        </w:rPr>
        <w:t xml:space="preserve">, D.J., Taylor, Riggs, K.B. and </w:t>
      </w:r>
      <w:proofErr w:type="spellStart"/>
      <w:r w:rsidRPr="00EE2D27">
        <w:rPr>
          <w:rFonts w:ascii="Times New Roman" w:hAnsi="Times New Roman" w:cs="Times New Roman"/>
          <w:sz w:val="24"/>
          <w:szCs w:val="24"/>
        </w:rPr>
        <w:t>Willenberg</w:t>
      </w:r>
      <w:proofErr w:type="spellEnd"/>
      <w:r w:rsidRPr="00EE2D27">
        <w:rPr>
          <w:rFonts w:ascii="Times New Roman" w:hAnsi="Times New Roman" w:cs="Times New Roman"/>
          <w:sz w:val="24"/>
          <w:szCs w:val="24"/>
        </w:rPr>
        <w:t>, Z.J. (2009).</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sz w:val="24"/>
          <w:szCs w:val="24"/>
        </w:rPr>
        <w:t>Highly Pathogenic Avian Influenza H5N1 Virus Persistence Testing and Evaluation of Liquid Decontamination Technologies.</w:t>
      </w:r>
      <w:proofErr w:type="gramEnd"/>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Investigation and technology</w:t>
      </w:r>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 xml:space="preserve">evaluation report U.S. Environmental Protection Agency, </w:t>
      </w:r>
      <w:r w:rsidRPr="00EE2D27">
        <w:rPr>
          <w:rFonts w:ascii="Times New Roman" w:hAnsi="Times New Roman" w:cs="Times New Roman"/>
          <w:bCs/>
          <w:sz w:val="24"/>
          <w:szCs w:val="24"/>
        </w:rPr>
        <w:t>54</w:t>
      </w:r>
      <w:r w:rsidRPr="00EE2D27">
        <w:rPr>
          <w:rFonts w:ascii="Times New Roman" w:hAnsi="Times New Roman" w:cs="Times New Roman"/>
          <w:sz w:val="24"/>
          <w:szCs w:val="24"/>
        </w:rPr>
        <w:t>: 1-23.</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Cohen, J. (1988). </w:t>
      </w:r>
      <w:proofErr w:type="gramStart"/>
      <w:r w:rsidRPr="00EE2D27">
        <w:rPr>
          <w:rFonts w:ascii="Times New Roman" w:hAnsi="Times New Roman" w:cs="Times New Roman"/>
          <w:i/>
          <w:iCs/>
          <w:sz w:val="24"/>
          <w:szCs w:val="24"/>
        </w:rPr>
        <w:t xml:space="preserve">Statistical Power Analysis in the </w:t>
      </w:r>
      <w:proofErr w:type="spellStart"/>
      <w:r w:rsidRPr="00EE2D27">
        <w:rPr>
          <w:rFonts w:ascii="Times New Roman" w:hAnsi="Times New Roman" w:cs="Times New Roman"/>
          <w:i/>
          <w:iCs/>
          <w:sz w:val="24"/>
          <w:szCs w:val="24"/>
        </w:rPr>
        <w:t>Behavioral</w:t>
      </w:r>
      <w:proofErr w:type="spellEnd"/>
      <w:r w:rsidRPr="00EE2D27">
        <w:rPr>
          <w:rFonts w:ascii="Times New Roman" w:hAnsi="Times New Roman" w:cs="Times New Roman"/>
          <w:i/>
          <w:iCs/>
          <w:sz w:val="24"/>
          <w:szCs w:val="24"/>
        </w:rPr>
        <w:t xml:space="preserve"> Sciences </w:t>
      </w:r>
      <w:r w:rsidRPr="00EE2D27">
        <w:rPr>
          <w:rFonts w:ascii="Times New Roman" w:hAnsi="Times New Roman" w:cs="Times New Roman"/>
          <w:sz w:val="24"/>
          <w:szCs w:val="24"/>
        </w:rPr>
        <w:t>(2nd edition).</w:t>
      </w:r>
      <w:proofErr w:type="gramEnd"/>
      <w:r w:rsidRPr="00EE2D27">
        <w:rPr>
          <w:rFonts w:ascii="Times New Roman" w:hAnsi="Times New Roman" w:cs="Times New Roman"/>
          <w:sz w:val="24"/>
          <w:szCs w:val="24"/>
        </w:rPr>
        <w:t xml:space="preserve"> Hillsdale (NJ): Lawrence Erlbaum Associates, Inc.</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i/>
          <w:iCs/>
          <w:sz w:val="24"/>
          <w:szCs w:val="24"/>
        </w:rPr>
      </w:pPr>
      <w:proofErr w:type="gramStart"/>
      <w:r w:rsidRPr="00EE2D27">
        <w:rPr>
          <w:rFonts w:ascii="Times New Roman" w:hAnsi="Times New Roman" w:cs="Times New Roman"/>
          <w:sz w:val="24"/>
          <w:szCs w:val="24"/>
        </w:rPr>
        <w:t>Fisher, R.A. and Yates, F. (1974).</w:t>
      </w:r>
      <w:proofErr w:type="gramEnd"/>
      <w:r w:rsidRPr="00EE2D27">
        <w:rPr>
          <w:rFonts w:ascii="Times New Roman" w:hAnsi="Times New Roman" w:cs="Times New Roman"/>
          <w:sz w:val="24"/>
          <w:szCs w:val="24"/>
        </w:rPr>
        <w:t xml:space="preserve"> Table VI. </w:t>
      </w:r>
      <w:r w:rsidRPr="00EE2D27">
        <w:rPr>
          <w:rFonts w:ascii="Times New Roman" w:hAnsi="Times New Roman" w:cs="Times New Roman"/>
          <w:i/>
          <w:iCs/>
          <w:sz w:val="24"/>
          <w:szCs w:val="24"/>
        </w:rPr>
        <w:t xml:space="preserve">Statistical tables for biological, Agricultural &amp; medical research, </w:t>
      </w:r>
      <w:r w:rsidRPr="00EE2D27">
        <w:rPr>
          <w:rFonts w:ascii="Times New Roman" w:hAnsi="Times New Roman" w:cs="Times New Roman"/>
          <w:sz w:val="24"/>
          <w:szCs w:val="24"/>
        </w:rPr>
        <w:t>6th edition London: Longman group ltd.</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Hinshaw</w:t>
      </w:r>
      <w:proofErr w:type="spellEnd"/>
      <w:r w:rsidRPr="00EE2D27">
        <w:rPr>
          <w:rFonts w:ascii="Times New Roman" w:hAnsi="Times New Roman" w:cs="Times New Roman"/>
          <w:sz w:val="24"/>
          <w:szCs w:val="24"/>
        </w:rPr>
        <w:t>, V., Webster, R. and Turner, B. (1979).</w:t>
      </w:r>
      <w:proofErr w:type="gramEnd"/>
      <w:r w:rsidRPr="00EE2D27">
        <w:rPr>
          <w:rFonts w:ascii="Times New Roman" w:hAnsi="Times New Roman" w:cs="Times New Roman"/>
          <w:sz w:val="24"/>
          <w:szCs w:val="24"/>
        </w:rPr>
        <w:t xml:space="preserve"> Waterborne transmission of influenza </w:t>
      </w:r>
      <w:proofErr w:type="gramStart"/>
      <w:r w:rsidRPr="00EE2D27">
        <w:rPr>
          <w:rFonts w:ascii="Times New Roman" w:hAnsi="Times New Roman" w:cs="Times New Roman"/>
          <w:sz w:val="24"/>
          <w:szCs w:val="24"/>
        </w:rPr>
        <w:t>A</w:t>
      </w:r>
      <w:proofErr w:type="gramEnd"/>
      <w:r w:rsidRPr="00EE2D27">
        <w:rPr>
          <w:rFonts w:ascii="Times New Roman" w:hAnsi="Times New Roman" w:cs="Times New Roman"/>
          <w:sz w:val="24"/>
          <w:szCs w:val="24"/>
        </w:rPr>
        <w:t xml:space="preserve"> viruses. </w:t>
      </w:r>
      <w:proofErr w:type="spellStart"/>
      <w:proofErr w:type="gramStart"/>
      <w:r w:rsidRPr="00EE2D27">
        <w:rPr>
          <w:rFonts w:ascii="Times New Roman" w:hAnsi="Times New Roman" w:cs="Times New Roman"/>
          <w:i/>
          <w:iCs/>
          <w:sz w:val="24"/>
          <w:szCs w:val="24"/>
        </w:rPr>
        <w:t>Intervirol</w:t>
      </w:r>
      <w:proofErr w:type="spellEnd"/>
      <w:r w:rsidRPr="00EE2D27">
        <w:rPr>
          <w:rFonts w:ascii="Times New Roman" w:hAnsi="Times New Roman" w:cs="Times New Roman"/>
          <w:sz w:val="24"/>
          <w:szCs w:val="24"/>
        </w:rPr>
        <w:t>.,</w:t>
      </w:r>
      <w:proofErr w:type="gramEnd"/>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11</w:t>
      </w:r>
      <w:r w:rsidRPr="00EE2D27">
        <w:rPr>
          <w:rFonts w:ascii="Times New Roman" w:hAnsi="Times New Roman" w:cs="Times New Roman"/>
          <w:sz w:val="24"/>
          <w:szCs w:val="24"/>
        </w:rPr>
        <w:t>: 66-69.</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Horm</w:t>
      </w:r>
      <w:proofErr w:type="spellEnd"/>
      <w:r w:rsidRPr="00EE2D27">
        <w:rPr>
          <w:rFonts w:ascii="Times New Roman" w:hAnsi="Times New Roman" w:cs="Times New Roman"/>
          <w:sz w:val="24"/>
          <w:szCs w:val="24"/>
        </w:rPr>
        <w:t xml:space="preserve">, V.S., Gutierrez, R.A., Nicholls, J.M. and </w:t>
      </w:r>
      <w:proofErr w:type="spellStart"/>
      <w:r w:rsidRPr="00EE2D27">
        <w:rPr>
          <w:rFonts w:ascii="Times New Roman" w:hAnsi="Times New Roman" w:cs="Times New Roman"/>
          <w:sz w:val="24"/>
          <w:szCs w:val="24"/>
        </w:rPr>
        <w:t>Buchy</w:t>
      </w:r>
      <w:proofErr w:type="spellEnd"/>
      <w:r w:rsidRPr="00EE2D27">
        <w:rPr>
          <w:rFonts w:ascii="Times New Roman" w:hAnsi="Times New Roman" w:cs="Times New Roman"/>
          <w:sz w:val="24"/>
          <w:szCs w:val="24"/>
        </w:rPr>
        <w:t>, P. (2012).</w:t>
      </w:r>
      <w:proofErr w:type="gramEnd"/>
      <w:r w:rsidRPr="00EE2D27">
        <w:rPr>
          <w:rFonts w:ascii="Times New Roman" w:hAnsi="Times New Roman" w:cs="Times New Roman"/>
          <w:sz w:val="24"/>
          <w:szCs w:val="24"/>
        </w:rPr>
        <w:t xml:space="preserve"> Highly Pathogenic Influenza </w:t>
      </w:r>
      <w:proofErr w:type="gramStart"/>
      <w:r w:rsidRPr="00EE2D27">
        <w:rPr>
          <w:rFonts w:ascii="Times New Roman" w:hAnsi="Times New Roman" w:cs="Times New Roman"/>
          <w:sz w:val="24"/>
          <w:szCs w:val="24"/>
        </w:rPr>
        <w:t>A(</w:t>
      </w:r>
      <w:proofErr w:type="gramEnd"/>
      <w:r w:rsidRPr="00EE2D27">
        <w:rPr>
          <w:rFonts w:ascii="Times New Roman" w:hAnsi="Times New Roman" w:cs="Times New Roman"/>
          <w:sz w:val="24"/>
          <w:szCs w:val="24"/>
        </w:rPr>
        <w:t xml:space="preserve">H5N1) Virus Survival in Complex Artificial Aquatic Biotopes. </w:t>
      </w:r>
      <w:proofErr w:type="spellStart"/>
      <w:r w:rsidRPr="00EE2D27">
        <w:rPr>
          <w:rFonts w:ascii="Times New Roman" w:hAnsi="Times New Roman" w:cs="Times New Roman"/>
          <w:i/>
          <w:iCs/>
          <w:sz w:val="24"/>
          <w:szCs w:val="24"/>
        </w:rPr>
        <w:t>PLoS</w:t>
      </w:r>
      <w:proofErr w:type="spellEnd"/>
      <w:r w:rsidRPr="00EE2D27">
        <w:rPr>
          <w:rFonts w:ascii="Times New Roman" w:hAnsi="Times New Roman" w:cs="Times New Roman"/>
          <w:i/>
          <w:iCs/>
          <w:sz w:val="24"/>
          <w:szCs w:val="24"/>
        </w:rPr>
        <w:t xml:space="preserve"> </w:t>
      </w:r>
      <w:proofErr w:type="gramStart"/>
      <w:r w:rsidRPr="00EE2D27">
        <w:rPr>
          <w:rFonts w:ascii="Times New Roman" w:hAnsi="Times New Roman" w:cs="Times New Roman"/>
          <w:i/>
          <w:iCs/>
          <w:sz w:val="24"/>
          <w:szCs w:val="24"/>
        </w:rPr>
        <w:t>ONE.</w:t>
      </w:r>
      <w:r w:rsidRPr="00EE2D27">
        <w:rPr>
          <w:rFonts w:ascii="Times New Roman" w:hAnsi="Times New Roman" w:cs="Times New Roman"/>
          <w:bCs/>
          <w:sz w:val="24"/>
          <w:szCs w:val="24"/>
        </w:rPr>
        <w:t>7(</w:t>
      </w:r>
      <w:proofErr w:type="gramEnd"/>
      <w:r w:rsidRPr="00EE2D27">
        <w:rPr>
          <w:rFonts w:ascii="Times New Roman" w:hAnsi="Times New Roman" w:cs="Times New Roman"/>
          <w:bCs/>
          <w:sz w:val="24"/>
          <w:szCs w:val="24"/>
        </w:rPr>
        <w:t xml:space="preserve">4): </w:t>
      </w:r>
      <w:r w:rsidRPr="00EE2D27">
        <w:rPr>
          <w:rFonts w:ascii="Times New Roman" w:hAnsi="Times New Roman" w:cs="Times New Roman"/>
          <w:sz w:val="24"/>
          <w:szCs w:val="24"/>
        </w:rPr>
        <w:t>e34160.</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lastRenderedPageBreak/>
        <w:t xml:space="preserve">Hurst, C.J., </w:t>
      </w:r>
      <w:proofErr w:type="spellStart"/>
      <w:r w:rsidRPr="00EE2D27">
        <w:rPr>
          <w:rFonts w:ascii="Times New Roman" w:hAnsi="Times New Roman" w:cs="Times New Roman"/>
          <w:sz w:val="24"/>
          <w:szCs w:val="24"/>
        </w:rPr>
        <w:t>Gerba</w:t>
      </w:r>
      <w:proofErr w:type="spellEnd"/>
      <w:r w:rsidRPr="00EE2D27">
        <w:rPr>
          <w:rFonts w:ascii="Times New Roman" w:hAnsi="Times New Roman" w:cs="Times New Roman"/>
          <w:sz w:val="24"/>
          <w:szCs w:val="24"/>
        </w:rPr>
        <w:t xml:space="preserve">, C.P. and </w:t>
      </w:r>
      <w:proofErr w:type="spellStart"/>
      <w:r w:rsidRPr="00EE2D27">
        <w:rPr>
          <w:rFonts w:ascii="Times New Roman" w:hAnsi="Times New Roman" w:cs="Times New Roman"/>
          <w:sz w:val="24"/>
          <w:szCs w:val="24"/>
        </w:rPr>
        <w:t>Cech</w:t>
      </w:r>
      <w:proofErr w:type="spellEnd"/>
      <w:r w:rsidRPr="00EE2D27">
        <w:rPr>
          <w:rFonts w:ascii="Times New Roman" w:hAnsi="Times New Roman" w:cs="Times New Roman"/>
          <w:sz w:val="24"/>
          <w:szCs w:val="24"/>
        </w:rPr>
        <w:t xml:space="preserve">, I. (1980b). </w:t>
      </w:r>
      <w:proofErr w:type="gramStart"/>
      <w:r w:rsidRPr="00EE2D27">
        <w:rPr>
          <w:rFonts w:ascii="Times New Roman" w:hAnsi="Times New Roman" w:cs="Times New Roman"/>
          <w:sz w:val="24"/>
          <w:szCs w:val="24"/>
        </w:rPr>
        <w:t>Effects of Environmental Variables and Soil Characteristics on Virus Survival in Soil.</w:t>
      </w:r>
      <w:proofErr w:type="gramEnd"/>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 xml:space="preserve">Appl. Environ. </w:t>
      </w:r>
      <w:proofErr w:type="spellStart"/>
      <w:proofErr w:type="gramStart"/>
      <w:r w:rsidRPr="00EE2D27">
        <w:rPr>
          <w:rFonts w:ascii="Times New Roman" w:hAnsi="Times New Roman" w:cs="Times New Roman"/>
          <w:i/>
          <w:iCs/>
          <w:sz w:val="24"/>
          <w:szCs w:val="24"/>
        </w:rPr>
        <w:t>Microbiol</w:t>
      </w:r>
      <w:proofErr w:type="spellEnd"/>
      <w:r w:rsidRPr="00EE2D27">
        <w:rPr>
          <w:rFonts w:ascii="Times New Roman" w:hAnsi="Times New Roman" w:cs="Times New Roman"/>
          <w:i/>
          <w:iCs/>
          <w:sz w:val="24"/>
          <w:szCs w:val="24"/>
        </w:rPr>
        <w:t>.,</w:t>
      </w:r>
      <w:proofErr w:type="gramEnd"/>
      <w:r w:rsidRPr="00EE2D27">
        <w:rPr>
          <w:rFonts w:ascii="Times New Roman" w:hAnsi="Times New Roman" w:cs="Times New Roman"/>
          <w:i/>
          <w:iCs/>
          <w:sz w:val="24"/>
          <w:szCs w:val="24"/>
        </w:rPr>
        <w:t xml:space="preserve"> </w:t>
      </w:r>
      <w:r w:rsidRPr="00EE2D27">
        <w:rPr>
          <w:rFonts w:ascii="Times New Roman" w:hAnsi="Times New Roman" w:cs="Times New Roman"/>
          <w:bCs/>
          <w:sz w:val="24"/>
          <w:szCs w:val="24"/>
        </w:rPr>
        <w:t xml:space="preserve">40(6): </w:t>
      </w:r>
      <w:r w:rsidRPr="00EE2D27">
        <w:rPr>
          <w:rFonts w:ascii="Times New Roman" w:hAnsi="Times New Roman" w:cs="Times New Roman"/>
          <w:sz w:val="24"/>
          <w:szCs w:val="24"/>
        </w:rPr>
        <w:t>1067-1079.</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Hurst, C.J., </w:t>
      </w:r>
      <w:proofErr w:type="spellStart"/>
      <w:r w:rsidRPr="00EE2D27">
        <w:rPr>
          <w:rFonts w:ascii="Times New Roman" w:hAnsi="Times New Roman" w:cs="Times New Roman"/>
          <w:sz w:val="24"/>
          <w:szCs w:val="24"/>
        </w:rPr>
        <w:t>Gerba</w:t>
      </w:r>
      <w:proofErr w:type="spellEnd"/>
      <w:r w:rsidRPr="00EE2D27">
        <w:rPr>
          <w:rFonts w:ascii="Times New Roman" w:hAnsi="Times New Roman" w:cs="Times New Roman"/>
          <w:sz w:val="24"/>
          <w:szCs w:val="24"/>
        </w:rPr>
        <w:t xml:space="preserve">, C.P., Lance, J.C. and Rice, R.C. (1980a). </w:t>
      </w:r>
      <w:proofErr w:type="gramStart"/>
      <w:r w:rsidRPr="00EE2D27">
        <w:rPr>
          <w:rFonts w:ascii="Times New Roman" w:hAnsi="Times New Roman" w:cs="Times New Roman"/>
          <w:sz w:val="24"/>
          <w:szCs w:val="24"/>
        </w:rPr>
        <w:t xml:space="preserve">Survival of </w:t>
      </w:r>
      <w:proofErr w:type="spellStart"/>
      <w:r w:rsidRPr="00EE2D27">
        <w:rPr>
          <w:rFonts w:ascii="Times New Roman" w:hAnsi="Times New Roman" w:cs="Times New Roman"/>
          <w:sz w:val="24"/>
          <w:szCs w:val="24"/>
        </w:rPr>
        <w:t>enteroviruses</w:t>
      </w:r>
      <w:proofErr w:type="spellEnd"/>
      <w:r w:rsidRPr="00EE2D27">
        <w:rPr>
          <w:rFonts w:ascii="Times New Roman" w:hAnsi="Times New Roman" w:cs="Times New Roman"/>
          <w:sz w:val="24"/>
          <w:szCs w:val="24"/>
        </w:rPr>
        <w:t xml:space="preserve"> in rapid-infiltration basins during the land application of wastewater.</w:t>
      </w:r>
      <w:proofErr w:type="gramEnd"/>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Appl. Environ.</w:t>
      </w:r>
      <w:r w:rsidRPr="00EE2D27">
        <w:rPr>
          <w:rFonts w:ascii="Times New Roman" w:hAnsi="Times New Roman" w:cs="Times New Roman"/>
          <w:sz w:val="24"/>
          <w:szCs w:val="24"/>
        </w:rPr>
        <w:t xml:space="preserve"> </w:t>
      </w:r>
      <w:proofErr w:type="spellStart"/>
      <w:proofErr w:type="gramStart"/>
      <w:r w:rsidRPr="00EE2D27">
        <w:rPr>
          <w:rFonts w:ascii="Times New Roman" w:hAnsi="Times New Roman" w:cs="Times New Roman"/>
          <w:i/>
          <w:iCs/>
          <w:sz w:val="24"/>
          <w:szCs w:val="24"/>
        </w:rPr>
        <w:t>Microbiol</w:t>
      </w:r>
      <w:proofErr w:type="spellEnd"/>
      <w:r w:rsidRPr="00EE2D27">
        <w:rPr>
          <w:rFonts w:ascii="Times New Roman" w:hAnsi="Times New Roman" w:cs="Times New Roman"/>
          <w:i/>
          <w:iCs/>
          <w:sz w:val="24"/>
          <w:szCs w:val="24"/>
        </w:rPr>
        <w:t>.,</w:t>
      </w:r>
      <w:proofErr w:type="gramEnd"/>
      <w:r w:rsidRPr="00EE2D27">
        <w:rPr>
          <w:rFonts w:ascii="Times New Roman" w:hAnsi="Times New Roman" w:cs="Times New Roman"/>
          <w:i/>
          <w:iCs/>
          <w:sz w:val="24"/>
          <w:szCs w:val="24"/>
        </w:rPr>
        <w:t xml:space="preserve"> </w:t>
      </w:r>
      <w:r w:rsidRPr="00EE2D27">
        <w:rPr>
          <w:rFonts w:ascii="Times New Roman" w:hAnsi="Times New Roman" w:cs="Times New Roman"/>
          <w:bCs/>
          <w:sz w:val="24"/>
          <w:szCs w:val="24"/>
        </w:rPr>
        <w:t xml:space="preserve">40(2): </w:t>
      </w:r>
      <w:r w:rsidRPr="00EE2D27">
        <w:rPr>
          <w:rFonts w:ascii="Times New Roman" w:hAnsi="Times New Roman" w:cs="Times New Roman"/>
          <w:sz w:val="24"/>
          <w:szCs w:val="24"/>
        </w:rPr>
        <w:t>192-200.</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gramStart"/>
      <w:r w:rsidRPr="00EE2D27">
        <w:rPr>
          <w:rFonts w:ascii="Times New Roman" w:hAnsi="Times New Roman" w:cs="Times New Roman"/>
          <w:sz w:val="24"/>
          <w:szCs w:val="24"/>
        </w:rPr>
        <w:t xml:space="preserve">Liu, J.H., Okazaki, K., </w:t>
      </w:r>
      <w:proofErr w:type="spellStart"/>
      <w:r w:rsidRPr="00EE2D27">
        <w:rPr>
          <w:rFonts w:ascii="Times New Roman" w:hAnsi="Times New Roman" w:cs="Times New Roman"/>
          <w:sz w:val="24"/>
          <w:szCs w:val="24"/>
        </w:rPr>
        <w:t>Bai</w:t>
      </w:r>
      <w:proofErr w:type="spellEnd"/>
      <w:r w:rsidRPr="00EE2D27">
        <w:rPr>
          <w:rFonts w:ascii="Times New Roman" w:hAnsi="Times New Roman" w:cs="Times New Roman"/>
          <w:sz w:val="24"/>
          <w:szCs w:val="24"/>
        </w:rPr>
        <w:t xml:space="preserve">, G.R., Shi, W.M., </w:t>
      </w:r>
      <w:proofErr w:type="spellStart"/>
      <w:r w:rsidRPr="00EE2D27">
        <w:rPr>
          <w:rFonts w:ascii="Times New Roman" w:hAnsi="Times New Roman" w:cs="Times New Roman"/>
          <w:sz w:val="24"/>
          <w:szCs w:val="24"/>
        </w:rPr>
        <w:t>Mweene</w:t>
      </w:r>
      <w:proofErr w:type="spellEnd"/>
      <w:r w:rsidRPr="00EE2D27">
        <w:rPr>
          <w:rFonts w:ascii="Times New Roman" w:hAnsi="Times New Roman" w:cs="Times New Roman"/>
          <w:sz w:val="24"/>
          <w:szCs w:val="24"/>
        </w:rPr>
        <w:t>, A. and Kida, H. (2004).</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sz w:val="24"/>
          <w:szCs w:val="24"/>
        </w:rPr>
        <w:t>Interregional transmission of the internal protein genes of H2 influenza virus in migratory ducks from North America to Eurasia.</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i/>
          <w:iCs/>
          <w:sz w:val="24"/>
          <w:szCs w:val="24"/>
        </w:rPr>
        <w:t>Virus Genes.</w:t>
      </w:r>
      <w:proofErr w:type="gramEnd"/>
      <w:r w:rsidRPr="00EE2D27">
        <w:rPr>
          <w:rFonts w:ascii="Times New Roman" w:hAnsi="Times New Roman" w:cs="Times New Roman"/>
          <w:i/>
          <w:iCs/>
          <w:sz w:val="24"/>
          <w:szCs w:val="24"/>
        </w:rPr>
        <w:t xml:space="preserve"> </w:t>
      </w:r>
      <w:r w:rsidRPr="00EE2D27">
        <w:rPr>
          <w:rFonts w:ascii="Times New Roman" w:hAnsi="Times New Roman" w:cs="Times New Roman"/>
          <w:bCs/>
          <w:sz w:val="24"/>
          <w:szCs w:val="24"/>
        </w:rPr>
        <w:t>29</w:t>
      </w:r>
      <w:r w:rsidRPr="00EE2D27">
        <w:rPr>
          <w:rFonts w:ascii="Times New Roman" w:hAnsi="Times New Roman" w:cs="Times New Roman"/>
          <w:sz w:val="24"/>
          <w:szCs w:val="24"/>
        </w:rPr>
        <w:t>: 81-86.</w:t>
      </w:r>
    </w:p>
    <w:p w:rsidR="00EE2D27" w:rsidRPr="00EE2D27" w:rsidRDefault="00EE2D27" w:rsidP="00EE2D27">
      <w:pPr>
        <w:spacing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McLean, E.O. (1982). Soil pH and lime requirement. </w:t>
      </w:r>
      <w:proofErr w:type="gramStart"/>
      <w:r w:rsidRPr="00EE2D27">
        <w:rPr>
          <w:rFonts w:ascii="Times New Roman" w:hAnsi="Times New Roman" w:cs="Times New Roman"/>
          <w:i/>
          <w:iCs/>
          <w:sz w:val="24"/>
          <w:szCs w:val="24"/>
        </w:rPr>
        <w:t>Agronomy</w:t>
      </w:r>
      <w:r w:rsidRPr="00EE2D27">
        <w:rPr>
          <w:rFonts w:ascii="Times New Roman" w:hAnsi="Times New Roman" w:cs="Times New Roman"/>
          <w:sz w:val="24"/>
          <w:szCs w:val="24"/>
        </w:rPr>
        <w:t>.</w:t>
      </w:r>
      <w:proofErr w:type="gramEnd"/>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9</w:t>
      </w:r>
      <w:r w:rsidRPr="00EE2D27">
        <w:rPr>
          <w:rFonts w:ascii="Times New Roman" w:hAnsi="Times New Roman" w:cs="Times New Roman"/>
          <w:sz w:val="24"/>
          <w:szCs w:val="24"/>
        </w:rPr>
        <w:t>: 199-223.</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Nazir</w:t>
      </w:r>
      <w:proofErr w:type="spellEnd"/>
      <w:r w:rsidRPr="00EE2D27">
        <w:rPr>
          <w:rFonts w:ascii="Times New Roman" w:hAnsi="Times New Roman" w:cs="Times New Roman"/>
          <w:sz w:val="24"/>
          <w:szCs w:val="24"/>
        </w:rPr>
        <w:t xml:space="preserve">, J., </w:t>
      </w:r>
      <w:proofErr w:type="spellStart"/>
      <w:r w:rsidRPr="00EE2D27">
        <w:rPr>
          <w:rFonts w:ascii="Times New Roman" w:hAnsi="Times New Roman" w:cs="Times New Roman"/>
          <w:sz w:val="24"/>
          <w:szCs w:val="24"/>
        </w:rPr>
        <w:t>Haumacher</w:t>
      </w:r>
      <w:proofErr w:type="spellEnd"/>
      <w:r w:rsidRPr="00EE2D27">
        <w:rPr>
          <w:rFonts w:ascii="Times New Roman" w:hAnsi="Times New Roman" w:cs="Times New Roman"/>
          <w:sz w:val="24"/>
          <w:szCs w:val="24"/>
        </w:rPr>
        <w:t xml:space="preserve">, R., Ike, A.C. and </w:t>
      </w:r>
      <w:proofErr w:type="spellStart"/>
      <w:r w:rsidRPr="00EE2D27">
        <w:rPr>
          <w:rFonts w:ascii="Times New Roman" w:hAnsi="Times New Roman" w:cs="Times New Roman"/>
          <w:sz w:val="24"/>
          <w:szCs w:val="24"/>
        </w:rPr>
        <w:t>Marschang</w:t>
      </w:r>
      <w:proofErr w:type="spellEnd"/>
      <w:r w:rsidRPr="00EE2D27">
        <w:rPr>
          <w:rFonts w:ascii="Times New Roman" w:hAnsi="Times New Roman" w:cs="Times New Roman"/>
          <w:sz w:val="24"/>
          <w:szCs w:val="24"/>
        </w:rPr>
        <w:t>, R.E. (2011).</w:t>
      </w:r>
      <w:proofErr w:type="gramEnd"/>
      <w:r w:rsidRPr="00EE2D27">
        <w:rPr>
          <w:rFonts w:ascii="Times New Roman" w:hAnsi="Times New Roman" w:cs="Times New Roman"/>
          <w:sz w:val="24"/>
          <w:szCs w:val="24"/>
        </w:rPr>
        <w:t xml:space="preserve"> Persistence of avian influenza viruses in lake sediment, duck </w:t>
      </w:r>
      <w:proofErr w:type="spellStart"/>
      <w:r w:rsidRPr="00EE2D27">
        <w:rPr>
          <w:rFonts w:ascii="Times New Roman" w:hAnsi="Times New Roman" w:cs="Times New Roman"/>
          <w:sz w:val="24"/>
          <w:szCs w:val="24"/>
        </w:rPr>
        <w:t>feces</w:t>
      </w:r>
      <w:proofErr w:type="spellEnd"/>
      <w:r w:rsidRPr="00EE2D27">
        <w:rPr>
          <w:rFonts w:ascii="Times New Roman" w:hAnsi="Times New Roman" w:cs="Times New Roman"/>
          <w:sz w:val="24"/>
          <w:szCs w:val="24"/>
        </w:rPr>
        <w:t xml:space="preserve">, and duck meat. </w:t>
      </w:r>
      <w:r w:rsidRPr="00EE2D27">
        <w:rPr>
          <w:rFonts w:ascii="Times New Roman" w:hAnsi="Times New Roman" w:cs="Times New Roman"/>
          <w:i/>
          <w:iCs/>
          <w:sz w:val="24"/>
          <w:szCs w:val="24"/>
        </w:rPr>
        <w:t>Appl. Environ. Microbiol</w:t>
      </w:r>
      <w:r w:rsidRPr="00EE2D27">
        <w:rPr>
          <w:rFonts w:ascii="Times New Roman" w:hAnsi="Times New Roman" w:cs="Times New Roman"/>
          <w:sz w:val="24"/>
          <w:szCs w:val="24"/>
        </w:rPr>
        <w:t>.</w:t>
      </w:r>
      <w:proofErr w:type="gramStart"/>
      <w:r w:rsidRPr="00EE2D27">
        <w:rPr>
          <w:rFonts w:ascii="Times New Roman" w:hAnsi="Times New Roman" w:cs="Times New Roman"/>
          <w:sz w:val="24"/>
          <w:szCs w:val="24"/>
        </w:rPr>
        <w:t>,</w:t>
      </w:r>
      <w:r w:rsidRPr="00EE2D27">
        <w:rPr>
          <w:rFonts w:ascii="Times New Roman" w:hAnsi="Times New Roman" w:cs="Times New Roman"/>
          <w:bCs/>
          <w:sz w:val="24"/>
          <w:szCs w:val="24"/>
        </w:rPr>
        <w:t>77</w:t>
      </w:r>
      <w:proofErr w:type="gramEnd"/>
      <w:r w:rsidRPr="00EE2D27">
        <w:rPr>
          <w:rFonts w:ascii="Times New Roman" w:hAnsi="Times New Roman" w:cs="Times New Roman"/>
          <w:sz w:val="24"/>
          <w:szCs w:val="24"/>
        </w:rPr>
        <w:t>: 4981-4985.</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Puri</w:t>
      </w:r>
      <w:proofErr w:type="spellEnd"/>
      <w:r w:rsidRPr="00EE2D27">
        <w:rPr>
          <w:rFonts w:ascii="Times New Roman" w:hAnsi="Times New Roman" w:cs="Times New Roman"/>
          <w:sz w:val="24"/>
          <w:szCs w:val="24"/>
        </w:rPr>
        <w:t xml:space="preserve">, A., </w:t>
      </w:r>
      <w:proofErr w:type="spellStart"/>
      <w:r w:rsidRPr="00EE2D27">
        <w:rPr>
          <w:rFonts w:ascii="Times New Roman" w:hAnsi="Times New Roman" w:cs="Times New Roman"/>
          <w:sz w:val="24"/>
          <w:szCs w:val="24"/>
        </w:rPr>
        <w:t>Booy</w:t>
      </w:r>
      <w:proofErr w:type="spellEnd"/>
      <w:r w:rsidRPr="00EE2D27">
        <w:rPr>
          <w:rFonts w:ascii="Times New Roman" w:hAnsi="Times New Roman" w:cs="Times New Roman"/>
          <w:sz w:val="24"/>
          <w:szCs w:val="24"/>
        </w:rPr>
        <w:t xml:space="preserve">, F.P., </w:t>
      </w:r>
      <w:proofErr w:type="spellStart"/>
      <w:r w:rsidRPr="00EE2D27">
        <w:rPr>
          <w:rFonts w:ascii="Times New Roman" w:hAnsi="Times New Roman" w:cs="Times New Roman"/>
          <w:sz w:val="24"/>
          <w:szCs w:val="24"/>
        </w:rPr>
        <w:t>Doms</w:t>
      </w:r>
      <w:proofErr w:type="spellEnd"/>
      <w:r w:rsidRPr="00EE2D27">
        <w:rPr>
          <w:rFonts w:ascii="Times New Roman" w:hAnsi="Times New Roman" w:cs="Times New Roman"/>
          <w:sz w:val="24"/>
          <w:szCs w:val="24"/>
        </w:rPr>
        <w:t>, R.W., White, J.M. and Blumenthal, R. (1990).</w:t>
      </w:r>
      <w:proofErr w:type="gramEnd"/>
      <w:r w:rsidRPr="00EE2D27">
        <w:rPr>
          <w:rFonts w:ascii="Times New Roman" w:hAnsi="Times New Roman" w:cs="Times New Roman"/>
          <w:sz w:val="24"/>
          <w:szCs w:val="24"/>
        </w:rPr>
        <w:t xml:space="preserve"> Conformational changes and fusion activity of influenza virus </w:t>
      </w:r>
      <w:proofErr w:type="spellStart"/>
      <w:r w:rsidRPr="00EE2D27">
        <w:rPr>
          <w:rFonts w:ascii="Times New Roman" w:hAnsi="Times New Roman" w:cs="Times New Roman"/>
          <w:sz w:val="24"/>
          <w:szCs w:val="24"/>
        </w:rPr>
        <w:t>haemagglutinin</w:t>
      </w:r>
      <w:proofErr w:type="spellEnd"/>
      <w:r w:rsidRPr="00EE2D27">
        <w:rPr>
          <w:rFonts w:ascii="Times New Roman" w:hAnsi="Times New Roman" w:cs="Times New Roman"/>
          <w:sz w:val="24"/>
          <w:szCs w:val="24"/>
        </w:rPr>
        <w:t xml:space="preserve"> of the H2 and H3 subtypes: effects of acid pre-treatment. </w:t>
      </w:r>
      <w:r w:rsidRPr="00EE2D27">
        <w:rPr>
          <w:rFonts w:ascii="Times New Roman" w:hAnsi="Times New Roman" w:cs="Times New Roman"/>
          <w:i/>
          <w:iCs/>
          <w:sz w:val="24"/>
          <w:szCs w:val="24"/>
        </w:rPr>
        <w:t xml:space="preserve">J. </w:t>
      </w:r>
      <w:proofErr w:type="spellStart"/>
      <w:r w:rsidRPr="00EE2D27">
        <w:rPr>
          <w:rFonts w:ascii="Times New Roman" w:hAnsi="Times New Roman" w:cs="Times New Roman"/>
          <w:i/>
          <w:iCs/>
          <w:sz w:val="24"/>
          <w:szCs w:val="24"/>
        </w:rPr>
        <w:t>Virol</w:t>
      </w:r>
      <w:proofErr w:type="spellEnd"/>
      <w:r w:rsidRPr="00EE2D27">
        <w:rPr>
          <w:rFonts w:ascii="Times New Roman" w:hAnsi="Times New Roman" w:cs="Times New Roman"/>
          <w:i/>
          <w:iCs/>
          <w:sz w:val="24"/>
          <w:szCs w:val="24"/>
        </w:rPr>
        <w:t xml:space="preserve">., </w:t>
      </w:r>
      <w:r w:rsidRPr="00EE2D27">
        <w:rPr>
          <w:rFonts w:ascii="Times New Roman" w:hAnsi="Times New Roman" w:cs="Times New Roman"/>
          <w:bCs/>
          <w:sz w:val="24"/>
          <w:szCs w:val="24"/>
        </w:rPr>
        <w:t>8</w:t>
      </w:r>
      <w:r w:rsidRPr="00EE2D27">
        <w:rPr>
          <w:rFonts w:ascii="Times New Roman" w:hAnsi="Times New Roman" w:cs="Times New Roman"/>
          <w:sz w:val="24"/>
          <w:szCs w:val="24"/>
        </w:rPr>
        <w:t>: 3824-3832.</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Sato, S.B., Kawasaki, K. and Ohnishi, S. (1983). </w:t>
      </w:r>
      <w:proofErr w:type="spellStart"/>
      <w:r w:rsidRPr="00EE2D27">
        <w:rPr>
          <w:rFonts w:ascii="Times New Roman" w:hAnsi="Times New Roman" w:cs="Times New Roman"/>
          <w:sz w:val="24"/>
          <w:szCs w:val="24"/>
        </w:rPr>
        <w:t>Hemolytic</w:t>
      </w:r>
      <w:proofErr w:type="spellEnd"/>
      <w:r w:rsidRPr="00EE2D27">
        <w:rPr>
          <w:rFonts w:ascii="Times New Roman" w:hAnsi="Times New Roman" w:cs="Times New Roman"/>
          <w:sz w:val="24"/>
          <w:szCs w:val="24"/>
        </w:rPr>
        <w:t xml:space="preserve"> activity of influenza virus </w:t>
      </w:r>
      <w:proofErr w:type="spellStart"/>
      <w:r w:rsidRPr="00EE2D27">
        <w:rPr>
          <w:rFonts w:ascii="Times New Roman" w:hAnsi="Times New Roman" w:cs="Times New Roman"/>
          <w:sz w:val="24"/>
          <w:szCs w:val="24"/>
        </w:rPr>
        <w:t>hemagglutinin</w:t>
      </w:r>
      <w:proofErr w:type="spellEnd"/>
      <w:r w:rsidRPr="00EE2D27">
        <w:rPr>
          <w:rFonts w:ascii="Times New Roman" w:hAnsi="Times New Roman" w:cs="Times New Roman"/>
          <w:sz w:val="24"/>
          <w:szCs w:val="24"/>
        </w:rPr>
        <w:t xml:space="preserve"> glycoproteins activated in mildly acidic environments. </w:t>
      </w:r>
      <w:r w:rsidRPr="00EE2D27">
        <w:rPr>
          <w:rFonts w:ascii="Times New Roman" w:hAnsi="Times New Roman" w:cs="Times New Roman"/>
          <w:i/>
          <w:iCs/>
          <w:sz w:val="24"/>
          <w:szCs w:val="24"/>
        </w:rPr>
        <w:t>Proc. Natl.</w:t>
      </w:r>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Acad. Sci. USA</w:t>
      </w:r>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80</w:t>
      </w:r>
      <w:r w:rsidRPr="00EE2D27">
        <w:rPr>
          <w:rFonts w:ascii="Times New Roman" w:hAnsi="Times New Roman" w:cs="Times New Roman"/>
          <w:sz w:val="24"/>
          <w:szCs w:val="24"/>
        </w:rPr>
        <w:t>: 3153-3157.</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Spackman</w:t>
      </w:r>
      <w:proofErr w:type="spellEnd"/>
      <w:r w:rsidRPr="00EE2D27">
        <w:rPr>
          <w:rFonts w:ascii="Times New Roman" w:hAnsi="Times New Roman" w:cs="Times New Roman"/>
          <w:sz w:val="24"/>
          <w:szCs w:val="24"/>
        </w:rPr>
        <w:t xml:space="preserve">, E., </w:t>
      </w:r>
      <w:proofErr w:type="spellStart"/>
      <w:r w:rsidRPr="00EE2D27">
        <w:rPr>
          <w:rFonts w:ascii="Times New Roman" w:hAnsi="Times New Roman" w:cs="Times New Roman"/>
          <w:sz w:val="24"/>
          <w:szCs w:val="24"/>
        </w:rPr>
        <w:t>Senne</w:t>
      </w:r>
      <w:proofErr w:type="spellEnd"/>
      <w:r w:rsidRPr="00EE2D27">
        <w:rPr>
          <w:rFonts w:ascii="Times New Roman" w:hAnsi="Times New Roman" w:cs="Times New Roman"/>
          <w:sz w:val="24"/>
          <w:szCs w:val="24"/>
        </w:rPr>
        <w:t xml:space="preserve">, D.A., Myers, T.J., </w:t>
      </w:r>
      <w:proofErr w:type="spellStart"/>
      <w:r w:rsidRPr="00EE2D27">
        <w:rPr>
          <w:rFonts w:ascii="Times New Roman" w:hAnsi="Times New Roman" w:cs="Times New Roman"/>
          <w:sz w:val="24"/>
          <w:szCs w:val="24"/>
        </w:rPr>
        <w:t>Bulaga</w:t>
      </w:r>
      <w:proofErr w:type="spellEnd"/>
      <w:r w:rsidRPr="00EE2D27">
        <w:rPr>
          <w:rFonts w:ascii="Times New Roman" w:hAnsi="Times New Roman" w:cs="Times New Roman"/>
          <w:sz w:val="24"/>
          <w:szCs w:val="24"/>
        </w:rPr>
        <w:t xml:space="preserve">, L.L., Garber, L.P., Perdue, M.L., </w:t>
      </w:r>
      <w:proofErr w:type="spellStart"/>
      <w:r w:rsidRPr="00EE2D27">
        <w:rPr>
          <w:rFonts w:ascii="Times New Roman" w:hAnsi="Times New Roman" w:cs="Times New Roman"/>
          <w:sz w:val="24"/>
          <w:szCs w:val="24"/>
        </w:rPr>
        <w:t>Lohman</w:t>
      </w:r>
      <w:proofErr w:type="spellEnd"/>
      <w:r w:rsidRPr="00EE2D27">
        <w:rPr>
          <w:rFonts w:ascii="Times New Roman" w:hAnsi="Times New Roman" w:cs="Times New Roman"/>
          <w:sz w:val="24"/>
          <w:szCs w:val="24"/>
        </w:rPr>
        <w:t xml:space="preserve">, K., </w:t>
      </w:r>
      <w:proofErr w:type="spellStart"/>
      <w:r w:rsidRPr="00EE2D27">
        <w:rPr>
          <w:rFonts w:ascii="Times New Roman" w:hAnsi="Times New Roman" w:cs="Times New Roman"/>
          <w:sz w:val="24"/>
          <w:szCs w:val="24"/>
        </w:rPr>
        <w:t>Daum</w:t>
      </w:r>
      <w:proofErr w:type="spellEnd"/>
      <w:r w:rsidRPr="00EE2D27">
        <w:rPr>
          <w:rFonts w:ascii="Times New Roman" w:hAnsi="Times New Roman" w:cs="Times New Roman"/>
          <w:sz w:val="24"/>
          <w:szCs w:val="24"/>
        </w:rPr>
        <w:t>, L.T. and Suarez, D.L. (2002).</w:t>
      </w:r>
      <w:proofErr w:type="gramEnd"/>
      <w:r w:rsidRPr="00EE2D27">
        <w:rPr>
          <w:rFonts w:ascii="Times New Roman" w:hAnsi="Times New Roman" w:cs="Times New Roman"/>
          <w:sz w:val="24"/>
          <w:szCs w:val="24"/>
        </w:rPr>
        <w:t xml:space="preserve"> Development of a real-time reverse transcriptase PCR assay for type </w:t>
      </w:r>
      <w:proofErr w:type="gramStart"/>
      <w:r w:rsidRPr="00EE2D27">
        <w:rPr>
          <w:rFonts w:ascii="Times New Roman" w:hAnsi="Times New Roman" w:cs="Times New Roman"/>
          <w:sz w:val="24"/>
          <w:szCs w:val="24"/>
        </w:rPr>
        <w:t>A</w:t>
      </w:r>
      <w:proofErr w:type="gramEnd"/>
      <w:r w:rsidRPr="00EE2D27">
        <w:rPr>
          <w:rFonts w:ascii="Times New Roman" w:hAnsi="Times New Roman" w:cs="Times New Roman"/>
          <w:sz w:val="24"/>
          <w:szCs w:val="24"/>
        </w:rPr>
        <w:t xml:space="preserve"> influenza virus. </w:t>
      </w:r>
      <w:r w:rsidRPr="00EE2D27">
        <w:rPr>
          <w:rFonts w:ascii="Times New Roman" w:hAnsi="Times New Roman" w:cs="Times New Roman"/>
          <w:i/>
          <w:iCs/>
          <w:sz w:val="24"/>
          <w:szCs w:val="24"/>
        </w:rPr>
        <w:t xml:space="preserve">J. </w:t>
      </w:r>
      <w:proofErr w:type="spellStart"/>
      <w:r w:rsidRPr="00EE2D27">
        <w:rPr>
          <w:rFonts w:ascii="Times New Roman" w:hAnsi="Times New Roman" w:cs="Times New Roman"/>
          <w:i/>
          <w:iCs/>
          <w:sz w:val="24"/>
          <w:szCs w:val="24"/>
        </w:rPr>
        <w:t>Clin</w:t>
      </w:r>
      <w:proofErr w:type="spellEnd"/>
      <w:r w:rsidRPr="00EE2D27">
        <w:rPr>
          <w:rFonts w:ascii="Times New Roman" w:hAnsi="Times New Roman" w:cs="Times New Roman"/>
          <w:i/>
          <w:iCs/>
          <w:sz w:val="24"/>
          <w:szCs w:val="24"/>
        </w:rPr>
        <w:t xml:space="preserve">. </w:t>
      </w:r>
      <w:proofErr w:type="spellStart"/>
      <w:proofErr w:type="gramStart"/>
      <w:r w:rsidRPr="00EE2D27">
        <w:rPr>
          <w:rFonts w:ascii="Times New Roman" w:hAnsi="Times New Roman" w:cs="Times New Roman"/>
          <w:i/>
          <w:iCs/>
          <w:sz w:val="24"/>
          <w:szCs w:val="24"/>
        </w:rPr>
        <w:t>Microbiol</w:t>
      </w:r>
      <w:proofErr w:type="spellEnd"/>
      <w:r w:rsidRPr="00EE2D27">
        <w:rPr>
          <w:rFonts w:ascii="Times New Roman" w:hAnsi="Times New Roman" w:cs="Times New Roman"/>
          <w:i/>
          <w:iCs/>
          <w:sz w:val="24"/>
          <w:szCs w:val="24"/>
        </w:rPr>
        <w:t>.,</w:t>
      </w:r>
      <w:proofErr w:type="gramEnd"/>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40</w:t>
      </w:r>
      <w:r w:rsidRPr="00EE2D27">
        <w:rPr>
          <w:rFonts w:ascii="Times New Roman" w:hAnsi="Times New Roman" w:cs="Times New Roman"/>
          <w:sz w:val="24"/>
          <w:szCs w:val="24"/>
        </w:rPr>
        <w:t>: 3256-3260.</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spellStart"/>
      <w:proofErr w:type="gramStart"/>
      <w:r w:rsidRPr="00EE2D27">
        <w:rPr>
          <w:rFonts w:ascii="Times New Roman" w:hAnsi="Times New Roman" w:cs="Times New Roman"/>
          <w:sz w:val="24"/>
          <w:szCs w:val="24"/>
        </w:rPr>
        <w:t>Stallknecht</w:t>
      </w:r>
      <w:proofErr w:type="spellEnd"/>
      <w:r w:rsidRPr="00EE2D27">
        <w:rPr>
          <w:rFonts w:ascii="Times New Roman" w:hAnsi="Times New Roman" w:cs="Times New Roman"/>
          <w:sz w:val="24"/>
          <w:szCs w:val="24"/>
        </w:rPr>
        <w:t xml:space="preserve">, D.E., Shane, S.M., Kearney, M.T. and </w:t>
      </w:r>
      <w:proofErr w:type="spellStart"/>
      <w:r w:rsidRPr="00EE2D27">
        <w:rPr>
          <w:rFonts w:ascii="Times New Roman" w:hAnsi="Times New Roman" w:cs="Times New Roman"/>
          <w:sz w:val="24"/>
          <w:szCs w:val="24"/>
        </w:rPr>
        <w:t>Zwank</w:t>
      </w:r>
      <w:proofErr w:type="spellEnd"/>
      <w:r w:rsidRPr="00EE2D27">
        <w:rPr>
          <w:rFonts w:ascii="Times New Roman" w:hAnsi="Times New Roman" w:cs="Times New Roman"/>
          <w:sz w:val="24"/>
          <w:szCs w:val="24"/>
        </w:rPr>
        <w:t xml:space="preserve">, P.J. </w:t>
      </w:r>
      <w:r w:rsidRPr="00EE2D27">
        <w:rPr>
          <w:rFonts w:ascii="Times New Roman" w:hAnsi="Times New Roman" w:cs="Times New Roman"/>
          <w:bCs/>
          <w:sz w:val="24"/>
          <w:szCs w:val="24"/>
        </w:rPr>
        <w:t>(</w:t>
      </w:r>
      <w:r w:rsidRPr="00EE2D27">
        <w:rPr>
          <w:rFonts w:ascii="Times New Roman" w:hAnsi="Times New Roman" w:cs="Times New Roman"/>
          <w:sz w:val="24"/>
          <w:szCs w:val="24"/>
        </w:rPr>
        <w:t>1990).</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sz w:val="24"/>
          <w:szCs w:val="24"/>
        </w:rPr>
        <w:t>Persistence of avian influenza viruses in water.</w:t>
      </w:r>
      <w:proofErr w:type="gramEnd"/>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Avian Dis</w:t>
      </w:r>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34</w:t>
      </w:r>
      <w:r w:rsidRPr="00EE2D27">
        <w:rPr>
          <w:rFonts w:ascii="Times New Roman" w:hAnsi="Times New Roman" w:cs="Times New Roman"/>
          <w:sz w:val="24"/>
          <w:szCs w:val="24"/>
        </w:rPr>
        <w:t>: 406-411.</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gramStart"/>
      <w:r w:rsidRPr="00EE2D27">
        <w:rPr>
          <w:rFonts w:ascii="Times New Roman" w:hAnsi="Times New Roman" w:cs="Times New Roman"/>
          <w:sz w:val="24"/>
          <w:szCs w:val="24"/>
        </w:rPr>
        <w:lastRenderedPageBreak/>
        <w:t>Standards Association of Australia.</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sz w:val="24"/>
          <w:szCs w:val="24"/>
        </w:rPr>
        <w:t>AS 1289 B1.1-1977.</w:t>
      </w:r>
      <w:proofErr w:type="gramEnd"/>
      <w:r w:rsidRPr="00EE2D27">
        <w:rPr>
          <w:rFonts w:ascii="Times New Roman" w:hAnsi="Times New Roman" w:cs="Times New Roman"/>
          <w:sz w:val="24"/>
          <w:szCs w:val="24"/>
        </w:rPr>
        <w:t xml:space="preserve"> Determination of the Moisture Content of a Soil: Oven Drying Method (standard method).</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r w:rsidRPr="00EE2D27">
        <w:rPr>
          <w:rFonts w:ascii="Times New Roman" w:hAnsi="Times New Roman" w:cs="Times New Roman"/>
          <w:sz w:val="24"/>
          <w:szCs w:val="24"/>
        </w:rPr>
        <w:t xml:space="preserve">Webster, R.G., </w:t>
      </w:r>
      <w:proofErr w:type="spellStart"/>
      <w:r w:rsidRPr="00EE2D27">
        <w:rPr>
          <w:rFonts w:ascii="Times New Roman" w:hAnsi="Times New Roman" w:cs="Times New Roman"/>
          <w:sz w:val="24"/>
          <w:szCs w:val="24"/>
        </w:rPr>
        <w:t>Yakhno</w:t>
      </w:r>
      <w:proofErr w:type="spellEnd"/>
      <w:r w:rsidRPr="00EE2D27">
        <w:rPr>
          <w:rFonts w:ascii="Times New Roman" w:hAnsi="Times New Roman" w:cs="Times New Roman"/>
          <w:sz w:val="24"/>
          <w:szCs w:val="24"/>
        </w:rPr>
        <w:t xml:space="preserve">, M., </w:t>
      </w:r>
      <w:proofErr w:type="spellStart"/>
      <w:r w:rsidRPr="00EE2D27">
        <w:rPr>
          <w:rFonts w:ascii="Times New Roman" w:hAnsi="Times New Roman" w:cs="Times New Roman"/>
          <w:sz w:val="24"/>
          <w:szCs w:val="24"/>
        </w:rPr>
        <w:t>Hinshaw</w:t>
      </w:r>
      <w:proofErr w:type="spellEnd"/>
      <w:r w:rsidRPr="00EE2D27">
        <w:rPr>
          <w:rFonts w:ascii="Times New Roman" w:hAnsi="Times New Roman" w:cs="Times New Roman"/>
          <w:sz w:val="24"/>
          <w:szCs w:val="24"/>
        </w:rPr>
        <w:t xml:space="preserve">, V.S., Bean, W.J. and </w:t>
      </w:r>
      <w:proofErr w:type="spellStart"/>
      <w:r w:rsidRPr="00EE2D27">
        <w:rPr>
          <w:rFonts w:ascii="Times New Roman" w:hAnsi="Times New Roman" w:cs="Times New Roman"/>
          <w:sz w:val="24"/>
          <w:szCs w:val="24"/>
        </w:rPr>
        <w:t>Murti</w:t>
      </w:r>
      <w:proofErr w:type="spellEnd"/>
      <w:r w:rsidRPr="00EE2D27">
        <w:rPr>
          <w:rFonts w:ascii="Times New Roman" w:hAnsi="Times New Roman" w:cs="Times New Roman"/>
          <w:sz w:val="24"/>
          <w:szCs w:val="24"/>
        </w:rPr>
        <w:t xml:space="preserve">, K.G. (1978). Intestinal influenza: replication and characterization of influenza viruses in ducks. </w:t>
      </w:r>
      <w:proofErr w:type="spellStart"/>
      <w:proofErr w:type="gramStart"/>
      <w:r w:rsidRPr="00EE2D27">
        <w:rPr>
          <w:rFonts w:ascii="Times New Roman" w:hAnsi="Times New Roman" w:cs="Times New Roman"/>
          <w:i/>
          <w:iCs/>
          <w:sz w:val="24"/>
          <w:szCs w:val="24"/>
        </w:rPr>
        <w:t>Virol</w:t>
      </w:r>
      <w:proofErr w:type="spellEnd"/>
      <w:r w:rsidRPr="00EE2D27">
        <w:rPr>
          <w:rFonts w:ascii="Times New Roman" w:hAnsi="Times New Roman" w:cs="Times New Roman"/>
          <w:sz w:val="24"/>
          <w:szCs w:val="24"/>
        </w:rPr>
        <w:t>.,</w:t>
      </w:r>
      <w:proofErr w:type="gramEnd"/>
      <w:r w:rsidRPr="00EE2D27">
        <w:rPr>
          <w:rFonts w:ascii="Times New Roman" w:hAnsi="Times New Roman" w:cs="Times New Roman"/>
          <w:sz w:val="24"/>
          <w:szCs w:val="24"/>
        </w:rPr>
        <w:t xml:space="preserve"> </w:t>
      </w:r>
      <w:r w:rsidRPr="00EE2D27">
        <w:rPr>
          <w:rFonts w:ascii="Times New Roman" w:hAnsi="Times New Roman" w:cs="Times New Roman"/>
          <w:bCs/>
          <w:sz w:val="24"/>
          <w:szCs w:val="24"/>
        </w:rPr>
        <w:t>84</w:t>
      </w:r>
      <w:r w:rsidRPr="00EE2D27">
        <w:rPr>
          <w:rFonts w:ascii="Times New Roman" w:hAnsi="Times New Roman" w:cs="Times New Roman"/>
          <w:sz w:val="24"/>
          <w:szCs w:val="24"/>
        </w:rPr>
        <w:t>:268-278.</w:t>
      </w:r>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gramStart"/>
      <w:r w:rsidRPr="00EE2D27">
        <w:rPr>
          <w:rFonts w:ascii="Times New Roman" w:hAnsi="Times New Roman" w:cs="Times New Roman"/>
          <w:sz w:val="24"/>
          <w:szCs w:val="24"/>
        </w:rPr>
        <w:t>World Health Organization (2002).</w:t>
      </w:r>
      <w:proofErr w:type="gramEnd"/>
      <w:r w:rsidRPr="00EE2D27">
        <w:rPr>
          <w:rFonts w:ascii="Times New Roman" w:hAnsi="Times New Roman" w:cs="Times New Roman"/>
          <w:sz w:val="24"/>
          <w:szCs w:val="24"/>
        </w:rPr>
        <w:t xml:space="preserve"> </w:t>
      </w:r>
      <w:proofErr w:type="gramStart"/>
      <w:r w:rsidRPr="00EE2D27">
        <w:rPr>
          <w:rFonts w:ascii="Times New Roman" w:hAnsi="Times New Roman" w:cs="Times New Roman"/>
          <w:sz w:val="24"/>
          <w:szCs w:val="24"/>
        </w:rPr>
        <w:t>WHO Manual on Animal Influenza Diagnosis and Surveillance.http://www.who.int/csr/resources/publications/influenza/whocdscsrncs.5.pdf.</w:t>
      </w:r>
      <w:proofErr w:type="gramEnd"/>
    </w:p>
    <w:p w:rsidR="00EE2D27" w:rsidRPr="00EE2D27" w:rsidRDefault="00EE2D27" w:rsidP="00EE2D27">
      <w:pPr>
        <w:autoSpaceDE w:val="0"/>
        <w:autoSpaceDN w:val="0"/>
        <w:adjustRightInd w:val="0"/>
        <w:spacing w:after="0" w:line="480" w:lineRule="auto"/>
        <w:ind w:left="785" w:hangingChars="327" w:hanging="785"/>
        <w:jc w:val="both"/>
        <w:rPr>
          <w:rFonts w:ascii="Times New Roman" w:hAnsi="Times New Roman" w:cs="Times New Roman"/>
          <w:sz w:val="24"/>
          <w:szCs w:val="24"/>
        </w:rPr>
      </w:pPr>
      <w:proofErr w:type="gramStart"/>
      <w:r w:rsidRPr="00EE2D27">
        <w:rPr>
          <w:rFonts w:ascii="Times New Roman" w:hAnsi="Times New Roman" w:cs="Times New Roman"/>
          <w:sz w:val="24"/>
          <w:szCs w:val="24"/>
        </w:rPr>
        <w:t>Yeager, J.G. and O’Brien, R.T. (1979).</w:t>
      </w:r>
      <w:proofErr w:type="gramEnd"/>
      <w:r w:rsidRPr="00EE2D27">
        <w:rPr>
          <w:rFonts w:ascii="Times New Roman" w:hAnsi="Times New Roman" w:cs="Times New Roman"/>
          <w:sz w:val="24"/>
          <w:szCs w:val="24"/>
        </w:rPr>
        <w:t xml:space="preserve"> </w:t>
      </w:r>
      <w:proofErr w:type="spellStart"/>
      <w:proofErr w:type="gramStart"/>
      <w:r w:rsidRPr="00EE2D27">
        <w:rPr>
          <w:rFonts w:ascii="Times New Roman" w:hAnsi="Times New Roman" w:cs="Times New Roman"/>
          <w:sz w:val="24"/>
          <w:szCs w:val="24"/>
        </w:rPr>
        <w:t>Enterovirus</w:t>
      </w:r>
      <w:proofErr w:type="spellEnd"/>
      <w:r w:rsidRPr="00EE2D27">
        <w:rPr>
          <w:rFonts w:ascii="Times New Roman" w:hAnsi="Times New Roman" w:cs="Times New Roman"/>
          <w:sz w:val="24"/>
          <w:szCs w:val="24"/>
        </w:rPr>
        <w:t xml:space="preserve"> inactivation in soil.</w:t>
      </w:r>
      <w:proofErr w:type="gramEnd"/>
      <w:r w:rsidRPr="00EE2D27">
        <w:rPr>
          <w:rFonts w:ascii="Times New Roman" w:hAnsi="Times New Roman" w:cs="Times New Roman"/>
          <w:sz w:val="24"/>
          <w:szCs w:val="24"/>
        </w:rPr>
        <w:t xml:space="preserve"> </w:t>
      </w:r>
      <w:r w:rsidRPr="00EE2D27">
        <w:rPr>
          <w:rFonts w:ascii="Times New Roman" w:hAnsi="Times New Roman" w:cs="Times New Roman"/>
          <w:i/>
          <w:iCs/>
          <w:sz w:val="24"/>
          <w:szCs w:val="24"/>
        </w:rPr>
        <w:t xml:space="preserve">Appl. Environ. </w:t>
      </w:r>
      <w:proofErr w:type="spellStart"/>
      <w:proofErr w:type="gramStart"/>
      <w:r w:rsidRPr="00EE2D27">
        <w:rPr>
          <w:rFonts w:ascii="Times New Roman" w:hAnsi="Times New Roman" w:cs="Times New Roman"/>
          <w:i/>
          <w:iCs/>
          <w:sz w:val="24"/>
          <w:szCs w:val="24"/>
        </w:rPr>
        <w:t>Microbiol</w:t>
      </w:r>
      <w:proofErr w:type="spellEnd"/>
      <w:r w:rsidRPr="00EE2D27">
        <w:rPr>
          <w:rFonts w:ascii="Times New Roman" w:hAnsi="Times New Roman" w:cs="Times New Roman"/>
          <w:i/>
          <w:iCs/>
          <w:sz w:val="24"/>
          <w:szCs w:val="24"/>
        </w:rPr>
        <w:t>.,</w:t>
      </w:r>
      <w:proofErr w:type="gramEnd"/>
      <w:r w:rsidRPr="00EE2D27">
        <w:rPr>
          <w:rFonts w:ascii="Times New Roman" w:hAnsi="Times New Roman" w:cs="Times New Roman"/>
          <w:i/>
          <w:iCs/>
          <w:sz w:val="24"/>
          <w:szCs w:val="24"/>
        </w:rPr>
        <w:t xml:space="preserve"> </w:t>
      </w:r>
      <w:r w:rsidRPr="00EE2D27">
        <w:rPr>
          <w:rFonts w:ascii="Times New Roman" w:hAnsi="Times New Roman" w:cs="Times New Roman"/>
          <w:bCs/>
          <w:sz w:val="24"/>
          <w:szCs w:val="24"/>
        </w:rPr>
        <w:t xml:space="preserve">38: </w:t>
      </w:r>
      <w:r w:rsidRPr="00EE2D27">
        <w:rPr>
          <w:rFonts w:ascii="Times New Roman" w:hAnsi="Times New Roman" w:cs="Times New Roman"/>
          <w:sz w:val="24"/>
          <w:szCs w:val="24"/>
        </w:rPr>
        <w:t>694-701.</w:t>
      </w:r>
    </w:p>
    <w:p w:rsidR="00EE2D27" w:rsidRPr="00035D8E" w:rsidRDefault="00EE2D27" w:rsidP="00035D8E">
      <w:pPr>
        <w:tabs>
          <w:tab w:val="left" w:pos="1455"/>
        </w:tabs>
        <w:spacing w:line="480" w:lineRule="auto"/>
        <w:jc w:val="both"/>
        <w:rPr>
          <w:rFonts w:ascii="Times New Roman" w:hAnsi="Times New Roman" w:cs="Times New Roman"/>
          <w:sz w:val="24"/>
          <w:szCs w:val="24"/>
        </w:rPr>
      </w:pPr>
    </w:p>
    <w:p w:rsidR="00AD682E" w:rsidRPr="00E20579" w:rsidRDefault="00AD682E" w:rsidP="00DE1D4F">
      <w:pPr>
        <w:tabs>
          <w:tab w:val="left" w:pos="1455"/>
        </w:tabs>
        <w:spacing w:line="480" w:lineRule="auto"/>
        <w:jc w:val="both"/>
        <w:rPr>
          <w:rFonts w:ascii="Times New Roman" w:hAnsi="Times New Roman" w:cs="Times New Roman"/>
          <w:b/>
        </w:rPr>
      </w:pPr>
    </w:p>
    <w:sectPr w:rsidR="00AD682E" w:rsidRPr="00E20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11791"/>
    <w:multiLevelType w:val="hybridMultilevel"/>
    <w:tmpl w:val="ED4ADC2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C1"/>
    <w:rsid w:val="0001165B"/>
    <w:rsid w:val="00017772"/>
    <w:rsid w:val="00022A95"/>
    <w:rsid w:val="00030C4F"/>
    <w:rsid w:val="00035D8E"/>
    <w:rsid w:val="00043521"/>
    <w:rsid w:val="000553D5"/>
    <w:rsid w:val="00060293"/>
    <w:rsid w:val="0006487F"/>
    <w:rsid w:val="00065C71"/>
    <w:rsid w:val="00077C3A"/>
    <w:rsid w:val="00077F49"/>
    <w:rsid w:val="000863A2"/>
    <w:rsid w:val="00091F10"/>
    <w:rsid w:val="0009407F"/>
    <w:rsid w:val="000A297B"/>
    <w:rsid w:val="000B035E"/>
    <w:rsid w:val="000C1470"/>
    <w:rsid w:val="000D2E99"/>
    <w:rsid w:val="001105C0"/>
    <w:rsid w:val="0012530C"/>
    <w:rsid w:val="0012605A"/>
    <w:rsid w:val="001458F8"/>
    <w:rsid w:val="00161CB5"/>
    <w:rsid w:val="00161CC9"/>
    <w:rsid w:val="001631CA"/>
    <w:rsid w:val="001657DB"/>
    <w:rsid w:val="00186383"/>
    <w:rsid w:val="001C1F4F"/>
    <w:rsid w:val="001D395B"/>
    <w:rsid w:val="001D55CA"/>
    <w:rsid w:val="001D6B33"/>
    <w:rsid w:val="001E0729"/>
    <w:rsid w:val="001E2B9B"/>
    <w:rsid w:val="001E7D6E"/>
    <w:rsid w:val="00201CC1"/>
    <w:rsid w:val="002067B2"/>
    <w:rsid w:val="00210DA2"/>
    <w:rsid w:val="00214209"/>
    <w:rsid w:val="00224068"/>
    <w:rsid w:val="0022501E"/>
    <w:rsid w:val="002337B3"/>
    <w:rsid w:val="002524FB"/>
    <w:rsid w:val="0025701F"/>
    <w:rsid w:val="00263BE8"/>
    <w:rsid w:val="00270710"/>
    <w:rsid w:val="00271596"/>
    <w:rsid w:val="00271A1A"/>
    <w:rsid w:val="00273454"/>
    <w:rsid w:val="00280694"/>
    <w:rsid w:val="002A42BC"/>
    <w:rsid w:val="002A4848"/>
    <w:rsid w:val="002C2C4C"/>
    <w:rsid w:val="002C3CB0"/>
    <w:rsid w:val="002C67A4"/>
    <w:rsid w:val="002E4141"/>
    <w:rsid w:val="002E48CF"/>
    <w:rsid w:val="002F55CC"/>
    <w:rsid w:val="002F55E1"/>
    <w:rsid w:val="00301069"/>
    <w:rsid w:val="00305060"/>
    <w:rsid w:val="00313807"/>
    <w:rsid w:val="00313EBA"/>
    <w:rsid w:val="00316643"/>
    <w:rsid w:val="0032397A"/>
    <w:rsid w:val="00340337"/>
    <w:rsid w:val="003405AD"/>
    <w:rsid w:val="00350D5C"/>
    <w:rsid w:val="00364AA8"/>
    <w:rsid w:val="00367520"/>
    <w:rsid w:val="0038442D"/>
    <w:rsid w:val="0038657F"/>
    <w:rsid w:val="00390D9B"/>
    <w:rsid w:val="003A112A"/>
    <w:rsid w:val="003A782B"/>
    <w:rsid w:val="003D203E"/>
    <w:rsid w:val="003D66AC"/>
    <w:rsid w:val="003E1C5A"/>
    <w:rsid w:val="003F2174"/>
    <w:rsid w:val="003F78C9"/>
    <w:rsid w:val="0040563D"/>
    <w:rsid w:val="00416E8F"/>
    <w:rsid w:val="0043031C"/>
    <w:rsid w:val="004324BE"/>
    <w:rsid w:val="00432AB0"/>
    <w:rsid w:val="00435FC4"/>
    <w:rsid w:val="00437CC3"/>
    <w:rsid w:val="00446341"/>
    <w:rsid w:val="004664DB"/>
    <w:rsid w:val="00472287"/>
    <w:rsid w:val="00486796"/>
    <w:rsid w:val="004942E6"/>
    <w:rsid w:val="004A2539"/>
    <w:rsid w:val="004A552D"/>
    <w:rsid w:val="004A7A6F"/>
    <w:rsid w:val="004B7A1E"/>
    <w:rsid w:val="004D042F"/>
    <w:rsid w:val="004E79F1"/>
    <w:rsid w:val="004F2467"/>
    <w:rsid w:val="004F2F55"/>
    <w:rsid w:val="004F5867"/>
    <w:rsid w:val="00511693"/>
    <w:rsid w:val="00537D29"/>
    <w:rsid w:val="00544907"/>
    <w:rsid w:val="0055293D"/>
    <w:rsid w:val="00557C9A"/>
    <w:rsid w:val="005A0242"/>
    <w:rsid w:val="005A6AC9"/>
    <w:rsid w:val="005B1D73"/>
    <w:rsid w:val="005C162C"/>
    <w:rsid w:val="005C2690"/>
    <w:rsid w:val="005C3033"/>
    <w:rsid w:val="005D7985"/>
    <w:rsid w:val="005E4934"/>
    <w:rsid w:val="005F5D3C"/>
    <w:rsid w:val="00606773"/>
    <w:rsid w:val="00614730"/>
    <w:rsid w:val="00620DAD"/>
    <w:rsid w:val="00656CAB"/>
    <w:rsid w:val="00674C70"/>
    <w:rsid w:val="006922B0"/>
    <w:rsid w:val="006B2855"/>
    <w:rsid w:val="006B3671"/>
    <w:rsid w:val="006C0A8A"/>
    <w:rsid w:val="006C2B17"/>
    <w:rsid w:val="006C448B"/>
    <w:rsid w:val="006E0594"/>
    <w:rsid w:val="006E2B89"/>
    <w:rsid w:val="006E427B"/>
    <w:rsid w:val="00702C86"/>
    <w:rsid w:val="007048DE"/>
    <w:rsid w:val="007065D0"/>
    <w:rsid w:val="00715E89"/>
    <w:rsid w:val="00716858"/>
    <w:rsid w:val="00716A1C"/>
    <w:rsid w:val="0075207A"/>
    <w:rsid w:val="00756F8F"/>
    <w:rsid w:val="00760B83"/>
    <w:rsid w:val="0076334A"/>
    <w:rsid w:val="007656DF"/>
    <w:rsid w:val="00783339"/>
    <w:rsid w:val="007877C2"/>
    <w:rsid w:val="007B1BDA"/>
    <w:rsid w:val="007C1987"/>
    <w:rsid w:val="007C2032"/>
    <w:rsid w:val="007E49D9"/>
    <w:rsid w:val="00815ADB"/>
    <w:rsid w:val="0082518E"/>
    <w:rsid w:val="00832C20"/>
    <w:rsid w:val="00840C07"/>
    <w:rsid w:val="008639C6"/>
    <w:rsid w:val="00864A1E"/>
    <w:rsid w:val="00880D05"/>
    <w:rsid w:val="008858C9"/>
    <w:rsid w:val="00892A3A"/>
    <w:rsid w:val="00896AA4"/>
    <w:rsid w:val="008D7AC5"/>
    <w:rsid w:val="008E1E27"/>
    <w:rsid w:val="008E2BF6"/>
    <w:rsid w:val="00905C6F"/>
    <w:rsid w:val="00906557"/>
    <w:rsid w:val="00921ABA"/>
    <w:rsid w:val="0092536B"/>
    <w:rsid w:val="00942491"/>
    <w:rsid w:val="0095079B"/>
    <w:rsid w:val="009573A2"/>
    <w:rsid w:val="00960AFF"/>
    <w:rsid w:val="009666D7"/>
    <w:rsid w:val="00973740"/>
    <w:rsid w:val="009835C5"/>
    <w:rsid w:val="00991EF9"/>
    <w:rsid w:val="009954C3"/>
    <w:rsid w:val="009A2467"/>
    <w:rsid w:val="009B25D9"/>
    <w:rsid w:val="009B296E"/>
    <w:rsid w:val="009D4D87"/>
    <w:rsid w:val="009D56A2"/>
    <w:rsid w:val="00A1159B"/>
    <w:rsid w:val="00A1214F"/>
    <w:rsid w:val="00A31F6E"/>
    <w:rsid w:val="00A3389B"/>
    <w:rsid w:val="00A443B8"/>
    <w:rsid w:val="00A471A0"/>
    <w:rsid w:val="00A60C06"/>
    <w:rsid w:val="00A717EA"/>
    <w:rsid w:val="00A7722B"/>
    <w:rsid w:val="00A87559"/>
    <w:rsid w:val="00A915C1"/>
    <w:rsid w:val="00A9233F"/>
    <w:rsid w:val="00A95893"/>
    <w:rsid w:val="00A96226"/>
    <w:rsid w:val="00AB5934"/>
    <w:rsid w:val="00AC45CD"/>
    <w:rsid w:val="00AC4D3C"/>
    <w:rsid w:val="00AD60AF"/>
    <w:rsid w:val="00AD682E"/>
    <w:rsid w:val="00AD7B8A"/>
    <w:rsid w:val="00AE0D77"/>
    <w:rsid w:val="00AE19E4"/>
    <w:rsid w:val="00B048D9"/>
    <w:rsid w:val="00B21D9A"/>
    <w:rsid w:val="00B22127"/>
    <w:rsid w:val="00B25133"/>
    <w:rsid w:val="00B44F58"/>
    <w:rsid w:val="00B53784"/>
    <w:rsid w:val="00B5735B"/>
    <w:rsid w:val="00B8620D"/>
    <w:rsid w:val="00BA0AF7"/>
    <w:rsid w:val="00BA3484"/>
    <w:rsid w:val="00BB3968"/>
    <w:rsid w:val="00BB5305"/>
    <w:rsid w:val="00BB7AC6"/>
    <w:rsid w:val="00BD7288"/>
    <w:rsid w:val="00BF200D"/>
    <w:rsid w:val="00C37BC7"/>
    <w:rsid w:val="00C42021"/>
    <w:rsid w:val="00C453FD"/>
    <w:rsid w:val="00C5781F"/>
    <w:rsid w:val="00C70525"/>
    <w:rsid w:val="00C87900"/>
    <w:rsid w:val="00C901BD"/>
    <w:rsid w:val="00CA1CCB"/>
    <w:rsid w:val="00CA472D"/>
    <w:rsid w:val="00CA5341"/>
    <w:rsid w:val="00CA6E7A"/>
    <w:rsid w:val="00CB32C8"/>
    <w:rsid w:val="00CC1C8F"/>
    <w:rsid w:val="00CD713B"/>
    <w:rsid w:val="00D15E55"/>
    <w:rsid w:val="00D15F9D"/>
    <w:rsid w:val="00D44E77"/>
    <w:rsid w:val="00D50863"/>
    <w:rsid w:val="00D538DE"/>
    <w:rsid w:val="00D6586C"/>
    <w:rsid w:val="00D757CE"/>
    <w:rsid w:val="00DA4567"/>
    <w:rsid w:val="00DB2D04"/>
    <w:rsid w:val="00DB4108"/>
    <w:rsid w:val="00DD0DB5"/>
    <w:rsid w:val="00DE1D4F"/>
    <w:rsid w:val="00E11E10"/>
    <w:rsid w:val="00E13CF1"/>
    <w:rsid w:val="00E14877"/>
    <w:rsid w:val="00E20579"/>
    <w:rsid w:val="00E211B4"/>
    <w:rsid w:val="00E25DCE"/>
    <w:rsid w:val="00E275D3"/>
    <w:rsid w:val="00E42293"/>
    <w:rsid w:val="00E43FCB"/>
    <w:rsid w:val="00E623B8"/>
    <w:rsid w:val="00E75F15"/>
    <w:rsid w:val="00E934F8"/>
    <w:rsid w:val="00E968C4"/>
    <w:rsid w:val="00EB4300"/>
    <w:rsid w:val="00EC1171"/>
    <w:rsid w:val="00EE1CF2"/>
    <w:rsid w:val="00EE2D27"/>
    <w:rsid w:val="00EE4B30"/>
    <w:rsid w:val="00EE7A43"/>
    <w:rsid w:val="00EF2E31"/>
    <w:rsid w:val="00F02819"/>
    <w:rsid w:val="00F31C3D"/>
    <w:rsid w:val="00F4260A"/>
    <w:rsid w:val="00F451E8"/>
    <w:rsid w:val="00F55C72"/>
    <w:rsid w:val="00F81AAF"/>
    <w:rsid w:val="00F82916"/>
    <w:rsid w:val="00F82BD3"/>
    <w:rsid w:val="00F92FC1"/>
    <w:rsid w:val="00FA7AE7"/>
    <w:rsid w:val="00FC3195"/>
    <w:rsid w:val="00FC6039"/>
    <w:rsid w:val="00FD0EDD"/>
    <w:rsid w:val="00FE22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491"/>
    <w:pPr>
      <w:ind w:left="720"/>
      <w:contextualSpacing/>
    </w:pPr>
  </w:style>
  <w:style w:type="paragraph" w:styleId="BalloonText">
    <w:name w:val="Balloon Text"/>
    <w:basedOn w:val="Normal"/>
    <w:link w:val="BalloonTextChar"/>
    <w:uiPriority w:val="99"/>
    <w:semiHidden/>
    <w:unhideWhenUsed/>
    <w:rsid w:val="006E2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B89"/>
    <w:rPr>
      <w:rFonts w:ascii="Tahoma" w:hAnsi="Tahoma" w:cs="Tahoma"/>
      <w:sz w:val="16"/>
      <w:szCs w:val="16"/>
    </w:rPr>
  </w:style>
  <w:style w:type="character" w:styleId="Hyperlink">
    <w:name w:val="Hyperlink"/>
    <w:uiPriority w:val="99"/>
    <w:unhideWhenUsed/>
    <w:rsid w:val="00D15E55"/>
    <w:rPr>
      <w:color w:val="0000FF"/>
      <w:u w:val="single"/>
    </w:rPr>
  </w:style>
  <w:style w:type="table" w:styleId="TableGrid">
    <w:name w:val="Table Grid"/>
    <w:basedOn w:val="TableNormal"/>
    <w:uiPriority w:val="59"/>
    <w:rsid w:val="00D44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F55CC"/>
    <w:pPr>
      <w:spacing w:before="100" w:beforeAutospacing="1" w:after="100" w:afterAutospacing="1" w:line="240" w:lineRule="auto"/>
    </w:pPr>
    <w:rPr>
      <w:rFonts w:ascii="Times New Roman" w:eastAsia="Calibri"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491"/>
    <w:pPr>
      <w:ind w:left="720"/>
      <w:contextualSpacing/>
    </w:pPr>
  </w:style>
  <w:style w:type="paragraph" w:styleId="BalloonText">
    <w:name w:val="Balloon Text"/>
    <w:basedOn w:val="Normal"/>
    <w:link w:val="BalloonTextChar"/>
    <w:uiPriority w:val="99"/>
    <w:semiHidden/>
    <w:unhideWhenUsed/>
    <w:rsid w:val="006E2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B89"/>
    <w:rPr>
      <w:rFonts w:ascii="Tahoma" w:hAnsi="Tahoma" w:cs="Tahoma"/>
      <w:sz w:val="16"/>
      <w:szCs w:val="16"/>
    </w:rPr>
  </w:style>
  <w:style w:type="character" w:styleId="Hyperlink">
    <w:name w:val="Hyperlink"/>
    <w:uiPriority w:val="99"/>
    <w:unhideWhenUsed/>
    <w:rsid w:val="00D15E55"/>
    <w:rPr>
      <w:color w:val="0000FF"/>
      <w:u w:val="single"/>
    </w:rPr>
  </w:style>
  <w:style w:type="table" w:styleId="TableGrid">
    <w:name w:val="Table Grid"/>
    <w:basedOn w:val="TableNormal"/>
    <w:uiPriority w:val="59"/>
    <w:rsid w:val="00D44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F55CC"/>
    <w:pPr>
      <w:spacing w:before="100" w:beforeAutospacing="1" w:after="100" w:afterAutospacing="1" w:line="240" w:lineRule="auto"/>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hgowdavph@gmail.com"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new%20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ew%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clustered"/>
        <c:varyColors val="0"/>
        <c:ser>
          <c:idx val="0"/>
          <c:order val="0"/>
          <c:tx>
            <c:v>RNA Detection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Sheet1!$A$29:$A$33</c:f>
              <c:strCache>
                <c:ptCount val="5"/>
                <c:pt idx="0">
                  <c:v>Lake 1 </c:v>
                </c:pt>
                <c:pt idx="1">
                  <c:v>Lake 2 </c:v>
                </c:pt>
                <c:pt idx="2">
                  <c:v>Lake 3 </c:v>
                </c:pt>
                <c:pt idx="3">
                  <c:v>Pond 1 </c:v>
                </c:pt>
                <c:pt idx="4">
                  <c:v>Pond 2 </c:v>
                </c:pt>
              </c:strCache>
            </c:strRef>
          </c:cat>
          <c:val>
            <c:numRef>
              <c:f>Sheet1!$B$29:$B$33</c:f>
              <c:numCache>
                <c:formatCode>General</c:formatCode>
                <c:ptCount val="5"/>
                <c:pt idx="0">
                  <c:v>5</c:v>
                </c:pt>
                <c:pt idx="1">
                  <c:v>31</c:v>
                </c:pt>
                <c:pt idx="2">
                  <c:v>13</c:v>
                </c:pt>
                <c:pt idx="3">
                  <c:v>18</c:v>
                </c:pt>
                <c:pt idx="4">
                  <c:v>16</c:v>
                </c:pt>
              </c:numCache>
            </c:numRef>
          </c:val>
        </c:ser>
        <c:ser>
          <c:idx val="1"/>
          <c:order val="1"/>
          <c:tx>
            <c:v>Virus isolation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Sheet1!$A$29:$A$33</c:f>
              <c:strCache>
                <c:ptCount val="5"/>
                <c:pt idx="0">
                  <c:v>Lake 1 </c:v>
                </c:pt>
                <c:pt idx="1">
                  <c:v>Lake 2 </c:v>
                </c:pt>
                <c:pt idx="2">
                  <c:v>Lake 3 </c:v>
                </c:pt>
                <c:pt idx="3">
                  <c:v>Pond 1 </c:v>
                </c:pt>
                <c:pt idx="4">
                  <c:v>Pond 2 </c:v>
                </c:pt>
              </c:strCache>
            </c:strRef>
          </c:cat>
          <c:val>
            <c:numRef>
              <c:f>Sheet1!$C$29:$C$33</c:f>
              <c:numCache>
                <c:formatCode>General</c:formatCode>
                <c:ptCount val="5"/>
                <c:pt idx="0">
                  <c:v>5</c:v>
                </c:pt>
                <c:pt idx="1">
                  <c:v>29</c:v>
                </c:pt>
                <c:pt idx="2">
                  <c:v>13</c:v>
                </c:pt>
                <c:pt idx="3">
                  <c:v>16</c:v>
                </c:pt>
                <c:pt idx="4">
                  <c:v>14</c:v>
                </c:pt>
              </c:numCache>
            </c:numRef>
          </c:val>
        </c:ser>
        <c:dLbls>
          <c:showLegendKey val="0"/>
          <c:showVal val="0"/>
          <c:showCatName val="0"/>
          <c:showSerName val="0"/>
          <c:showPercent val="0"/>
          <c:showBubbleSize val="0"/>
        </c:dLbls>
        <c:gapWidth val="150"/>
        <c:axId val="98556544"/>
        <c:axId val="98571008"/>
      </c:barChart>
      <c:catAx>
        <c:axId val="98556544"/>
        <c:scaling>
          <c:orientation val="minMax"/>
        </c:scaling>
        <c:delete val="0"/>
        <c:axPos val="l"/>
        <c:title>
          <c:tx>
            <c:rich>
              <a:bodyPr rot="-5400000" vert="horz"/>
              <a:lstStyle/>
              <a:p>
                <a:pPr>
                  <a:defRPr/>
                </a:pPr>
                <a:r>
                  <a:rPr lang="en-US"/>
                  <a:t>Soil samples</a:t>
                </a:r>
              </a:p>
            </c:rich>
          </c:tx>
          <c:overlay val="0"/>
        </c:title>
        <c:numFmt formatCode="General" sourceLinked="0"/>
        <c:majorTickMark val="out"/>
        <c:minorTickMark val="none"/>
        <c:tickLblPos val="nextTo"/>
        <c:crossAx val="98571008"/>
        <c:crosses val="autoZero"/>
        <c:auto val="1"/>
        <c:lblAlgn val="ctr"/>
        <c:lblOffset val="100"/>
        <c:noMultiLvlLbl val="0"/>
      </c:catAx>
      <c:valAx>
        <c:axId val="98571008"/>
        <c:scaling>
          <c:orientation val="minMax"/>
        </c:scaling>
        <c:delete val="0"/>
        <c:axPos val="b"/>
        <c:title>
          <c:tx>
            <c:rich>
              <a:bodyPr/>
              <a:lstStyle/>
              <a:p>
                <a:pPr>
                  <a:defRPr/>
                </a:pPr>
                <a:r>
                  <a:rPr lang="en-US"/>
                  <a:t>Persistence in days</a:t>
                </a:r>
              </a:p>
            </c:rich>
          </c:tx>
          <c:overlay val="0"/>
        </c:title>
        <c:numFmt formatCode="General" sourceLinked="1"/>
        <c:majorTickMark val="out"/>
        <c:minorTickMark val="none"/>
        <c:tickLblPos val="nextTo"/>
        <c:crossAx val="9855654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clustered"/>
        <c:varyColors val="0"/>
        <c:ser>
          <c:idx val="0"/>
          <c:order val="0"/>
          <c:tx>
            <c:v>RNA Detection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Sheet1!$J$29:$J$33</c:f>
              <c:strCache>
                <c:ptCount val="5"/>
                <c:pt idx="0">
                  <c:v>Lake 1 </c:v>
                </c:pt>
                <c:pt idx="1">
                  <c:v>Lake 2 </c:v>
                </c:pt>
                <c:pt idx="2">
                  <c:v>Lake 3 </c:v>
                </c:pt>
                <c:pt idx="3">
                  <c:v>Pond 1 </c:v>
                </c:pt>
                <c:pt idx="4">
                  <c:v>Pond 2 </c:v>
                </c:pt>
              </c:strCache>
            </c:strRef>
          </c:cat>
          <c:val>
            <c:numRef>
              <c:f>Sheet1!$K$29:$K$33</c:f>
              <c:numCache>
                <c:formatCode>General</c:formatCode>
                <c:ptCount val="5"/>
                <c:pt idx="0">
                  <c:v>2</c:v>
                </c:pt>
                <c:pt idx="1">
                  <c:v>20</c:v>
                </c:pt>
                <c:pt idx="2">
                  <c:v>8</c:v>
                </c:pt>
                <c:pt idx="3">
                  <c:v>9</c:v>
                </c:pt>
                <c:pt idx="4">
                  <c:v>9</c:v>
                </c:pt>
              </c:numCache>
            </c:numRef>
          </c:val>
        </c:ser>
        <c:ser>
          <c:idx val="1"/>
          <c:order val="1"/>
          <c:tx>
            <c:v>Virus isolation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Sheet1!$J$29:$J$33</c:f>
              <c:strCache>
                <c:ptCount val="5"/>
                <c:pt idx="0">
                  <c:v>Lake 1 </c:v>
                </c:pt>
                <c:pt idx="1">
                  <c:v>Lake 2 </c:v>
                </c:pt>
                <c:pt idx="2">
                  <c:v>Lake 3 </c:v>
                </c:pt>
                <c:pt idx="3">
                  <c:v>Pond 1 </c:v>
                </c:pt>
                <c:pt idx="4">
                  <c:v>Pond 2 </c:v>
                </c:pt>
              </c:strCache>
            </c:strRef>
          </c:cat>
          <c:val>
            <c:numRef>
              <c:f>Sheet1!$L$29:$L$33</c:f>
              <c:numCache>
                <c:formatCode>General</c:formatCode>
                <c:ptCount val="5"/>
                <c:pt idx="0">
                  <c:v>1</c:v>
                </c:pt>
                <c:pt idx="1">
                  <c:v>18</c:v>
                </c:pt>
                <c:pt idx="2">
                  <c:v>7</c:v>
                </c:pt>
                <c:pt idx="3">
                  <c:v>5</c:v>
                </c:pt>
                <c:pt idx="4">
                  <c:v>9</c:v>
                </c:pt>
              </c:numCache>
            </c:numRef>
          </c:val>
        </c:ser>
        <c:dLbls>
          <c:showLegendKey val="0"/>
          <c:showVal val="0"/>
          <c:showCatName val="0"/>
          <c:showSerName val="0"/>
          <c:showPercent val="0"/>
          <c:showBubbleSize val="0"/>
        </c:dLbls>
        <c:gapWidth val="150"/>
        <c:axId val="115427584"/>
        <c:axId val="115450240"/>
      </c:barChart>
      <c:catAx>
        <c:axId val="115427584"/>
        <c:scaling>
          <c:orientation val="minMax"/>
        </c:scaling>
        <c:delete val="0"/>
        <c:axPos val="l"/>
        <c:title>
          <c:tx>
            <c:rich>
              <a:bodyPr rot="-5400000" vert="horz"/>
              <a:lstStyle/>
              <a:p>
                <a:pPr>
                  <a:defRPr/>
                </a:pPr>
                <a:r>
                  <a:rPr lang="en-US"/>
                  <a:t>Soil samples</a:t>
                </a:r>
              </a:p>
            </c:rich>
          </c:tx>
          <c:overlay val="0"/>
        </c:title>
        <c:numFmt formatCode="General" sourceLinked="0"/>
        <c:majorTickMark val="out"/>
        <c:minorTickMark val="none"/>
        <c:tickLblPos val="nextTo"/>
        <c:crossAx val="115450240"/>
        <c:crosses val="autoZero"/>
        <c:auto val="1"/>
        <c:lblAlgn val="ctr"/>
        <c:lblOffset val="100"/>
        <c:noMultiLvlLbl val="0"/>
      </c:catAx>
      <c:valAx>
        <c:axId val="115450240"/>
        <c:scaling>
          <c:orientation val="minMax"/>
        </c:scaling>
        <c:delete val="0"/>
        <c:axPos val="b"/>
        <c:title>
          <c:tx>
            <c:rich>
              <a:bodyPr/>
              <a:lstStyle/>
              <a:p>
                <a:pPr>
                  <a:defRPr/>
                </a:pPr>
                <a:r>
                  <a:rPr lang="en-US"/>
                  <a:t>Persistence in days</a:t>
                </a:r>
              </a:p>
            </c:rich>
          </c:tx>
          <c:overlay val="0"/>
        </c:title>
        <c:numFmt formatCode="General" sourceLinked="1"/>
        <c:majorTickMark val="out"/>
        <c:minorTickMark val="none"/>
        <c:tickLblPos val="nextTo"/>
        <c:crossAx val="11542758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42A8B-5984-40B1-82CC-FBC439D4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19</Pages>
  <Words>4187</Words>
  <Characters>23867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Hgowda</dc:creator>
  <cp:lastModifiedBy>Hgowda</cp:lastModifiedBy>
  <cp:revision>66</cp:revision>
  <dcterms:created xsi:type="dcterms:W3CDTF">2014-03-06T13:50:00Z</dcterms:created>
  <dcterms:modified xsi:type="dcterms:W3CDTF">2014-03-08T08:16:00Z</dcterms:modified>
</cp:coreProperties>
</file>