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3C58" w:rsidRPr="00C6161F" w:rsidRDefault="000526C5" w:rsidP="00797E48">
      <w:pPr>
        <w:spacing w:after="0" w:line="480" w:lineRule="auto"/>
        <w:jc w:val="center"/>
        <w:rPr>
          <w:rFonts w:ascii="Times New Roman" w:hAnsi="Times New Roman"/>
          <w:b/>
          <w:sz w:val="24"/>
          <w:szCs w:val="24"/>
        </w:rPr>
      </w:pPr>
      <w:r w:rsidRPr="00C6161F">
        <w:rPr>
          <w:rFonts w:ascii="Times New Roman" w:hAnsi="Times New Roman"/>
          <w:b/>
          <w:sz w:val="24"/>
          <w:szCs w:val="24"/>
        </w:rPr>
        <w:t xml:space="preserve">Status of </w:t>
      </w:r>
      <w:r w:rsidRPr="00C6161F">
        <w:rPr>
          <w:rFonts w:ascii="Times New Roman" w:hAnsi="Times New Roman"/>
          <w:b/>
          <w:i/>
          <w:sz w:val="24"/>
          <w:szCs w:val="24"/>
        </w:rPr>
        <w:t xml:space="preserve">Mycobacterium avium </w:t>
      </w:r>
      <w:r w:rsidRPr="00C6161F">
        <w:rPr>
          <w:rFonts w:ascii="Times New Roman" w:hAnsi="Times New Roman"/>
          <w:b/>
          <w:sz w:val="24"/>
          <w:szCs w:val="24"/>
        </w:rPr>
        <w:t>subspecies</w:t>
      </w:r>
      <w:r w:rsidR="001862DD" w:rsidRPr="00C6161F">
        <w:rPr>
          <w:rFonts w:ascii="Times New Roman" w:hAnsi="Times New Roman"/>
          <w:b/>
          <w:i/>
          <w:sz w:val="24"/>
          <w:szCs w:val="24"/>
        </w:rPr>
        <w:t xml:space="preserve"> p</w:t>
      </w:r>
      <w:r w:rsidRPr="00C6161F">
        <w:rPr>
          <w:rFonts w:ascii="Times New Roman" w:hAnsi="Times New Roman"/>
          <w:b/>
          <w:i/>
          <w:sz w:val="24"/>
          <w:szCs w:val="24"/>
        </w:rPr>
        <w:t>aratuberculosis</w:t>
      </w:r>
      <w:r w:rsidR="000E72FC" w:rsidRPr="00C6161F">
        <w:rPr>
          <w:rFonts w:ascii="Times New Roman" w:hAnsi="Times New Roman"/>
          <w:b/>
          <w:sz w:val="24"/>
          <w:szCs w:val="24"/>
        </w:rPr>
        <w:t xml:space="preserve"> infe</w:t>
      </w:r>
      <w:r w:rsidR="00B86F20" w:rsidRPr="00C6161F">
        <w:rPr>
          <w:rFonts w:ascii="Times New Roman" w:hAnsi="Times New Roman"/>
          <w:b/>
          <w:sz w:val="24"/>
          <w:szCs w:val="24"/>
        </w:rPr>
        <w:t xml:space="preserve">ction in </w:t>
      </w:r>
      <w:r w:rsidR="00A5675F">
        <w:rPr>
          <w:rFonts w:ascii="Times New Roman" w:hAnsi="Times New Roman"/>
          <w:b/>
          <w:sz w:val="24"/>
          <w:szCs w:val="24"/>
        </w:rPr>
        <w:t xml:space="preserve">an </w:t>
      </w:r>
      <w:r w:rsidR="00826001" w:rsidRPr="00C6161F">
        <w:rPr>
          <w:rFonts w:ascii="Times New Roman" w:hAnsi="Times New Roman"/>
          <w:b/>
          <w:sz w:val="24"/>
          <w:szCs w:val="24"/>
        </w:rPr>
        <w:t xml:space="preserve">Indian goshala </w:t>
      </w:r>
      <w:r w:rsidR="00A5675F">
        <w:rPr>
          <w:rFonts w:ascii="Times New Roman" w:hAnsi="Times New Roman"/>
          <w:b/>
          <w:sz w:val="24"/>
          <w:szCs w:val="24"/>
        </w:rPr>
        <w:t xml:space="preserve">housing poorly or unproductive cows </w:t>
      </w:r>
      <w:r w:rsidR="00F62124">
        <w:rPr>
          <w:rFonts w:ascii="Times New Roman" w:hAnsi="Times New Roman"/>
          <w:b/>
          <w:sz w:val="24"/>
          <w:szCs w:val="24"/>
        </w:rPr>
        <w:t>su</w:t>
      </w:r>
      <w:r w:rsidR="00826001" w:rsidRPr="00C6161F">
        <w:rPr>
          <w:rFonts w:ascii="Times New Roman" w:hAnsi="Times New Roman"/>
          <w:b/>
          <w:sz w:val="24"/>
          <w:szCs w:val="24"/>
        </w:rPr>
        <w:t xml:space="preserve">ffering with </w:t>
      </w:r>
      <w:r w:rsidR="00A34EA4">
        <w:rPr>
          <w:rFonts w:ascii="Times New Roman" w:hAnsi="Times New Roman"/>
          <w:b/>
          <w:sz w:val="24"/>
          <w:szCs w:val="24"/>
        </w:rPr>
        <w:t>clinical Bovine Johne’s disease</w:t>
      </w:r>
    </w:p>
    <w:p w:rsidR="00445276" w:rsidRPr="00C6161F" w:rsidRDefault="00445276" w:rsidP="00797E48">
      <w:pPr>
        <w:spacing w:after="0" w:line="480" w:lineRule="auto"/>
        <w:jc w:val="center"/>
        <w:rPr>
          <w:rFonts w:ascii="Times New Roman" w:hAnsi="Times New Roman"/>
          <w:sz w:val="24"/>
          <w:szCs w:val="24"/>
        </w:rPr>
      </w:pPr>
    </w:p>
    <w:p w:rsidR="00E20ED2" w:rsidRPr="007F4DAB" w:rsidRDefault="00C6161F" w:rsidP="00797E48">
      <w:pPr>
        <w:spacing w:after="0" w:line="480" w:lineRule="auto"/>
        <w:jc w:val="center"/>
        <w:rPr>
          <w:rFonts w:ascii="Times New Roman" w:hAnsi="Times New Roman"/>
          <w:b/>
          <w:sz w:val="24"/>
          <w:szCs w:val="24"/>
        </w:rPr>
      </w:pPr>
      <w:r w:rsidRPr="007F4DAB">
        <w:rPr>
          <w:rFonts w:ascii="Times New Roman" w:hAnsi="Times New Roman"/>
          <w:sz w:val="24"/>
          <w:szCs w:val="24"/>
        </w:rPr>
        <w:t>Tarun Kumar</w:t>
      </w:r>
      <w:r w:rsidR="00CB7830" w:rsidRPr="007F4DAB">
        <w:rPr>
          <w:rFonts w:ascii="Times New Roman" w:hAnsi="Times New Roman"/>
          <w:sz w:val="24"/>
          <w:szCs w:val="24"/>
          <w:vertAlign w:val="superscript"/>
        </w:rPr>
        <w:t>1</w:t>
      </w:r>
      <w:r w:rsidR="00EA2B95" w:rsidRPr="007F4DAB">
        <w:rPr>
          <w:rFonts w:ascii="Times New Roman" w:hAnsi="Times New Roman"/>
          <w:sz w:val="24"/>
          <w:szCs w:val="24"/>
        </w:rPr>
        <w:t xml:space="preserve">, </w:t>
      </w:r>
      <w:r w:rsidR="00231CE8" w:rsidRPr="007F4DAB">
        <w:rPr>
          <w:rFonts w:ascii="Times New Roman" w:hAnsi="Times New Roman"/>
          <w:sz w:val="24"/>
          <w:szCs w:val="24"/>
        </w:rPr>
        <w:t>Ran Vir Singh</w:t>
      </w:r>
      <w:r w:rsidR="00CB7830" w:rsidRPr="007F4DAB">
        <w:rPr>
          <w:rFonts w:ascii="Times New Roman" w:hAnsi="Times New Roman"/>
          <w:sz w:val="24"/>
          <w:szCs w:val="24"/>
          <w:vertAlign w:val="superscript"/>
        </w:rPr>
        <w:t>1</w:t>
      </w:r>
      <w:r w:rsidR="00231CE8" w:rsidRPr="007F4DAB">
        <w:rPr>
          <w:rFonts w:ascii="Times New Roman" w:hAnsi="Times New Roman"/>
          <w:sz w:val="24"/>
          <w:szCs w:val="24"/>
        </w:rPr>
        <w:t>, Deepak Sharma</w:t>
      </w:r>
      <w:r w:rsidR="00CB7830" w:rsidRPr="007F4DAB">
        <w:rPr>
          <w:rFonts w:ascii="Times New Roman" w:hAnsi="Times New Roman"/>
          <w:sz w:val="24"/>
          <w:szCs w:val="24"/>
          <w:vertAlign w:val="superscript"/>
        </w:rPr>
        <w:t>1</w:t>
      </w:r>
      <w:r w:rsidR="00231CE8" w:rsidRPr="007F4DAB">
        <w:rPr>
          <w:rFonts w:ascii="Times New Roman" w:hAnsi="Times New Roman"/>
          <w:sz w:val="24"/>
          <w:szCs w:val="24"/>
        </w:rPr>
        <w:t xml:space="preserve">, </w:t>
      </w:r>
      <w:r w:rsidR="00EA2B95" w:rsidRPr="007F4DAB">
        <w:rPr>
          <w:rFonts w:ascii="Times New Roman" w:hAnsi="Times New Roman"/>
          <w:sz w:val="24"/>
          <w:szCs w:val="24"/>
        </w:rPr>
        <w:t>Saurabh Gupta</w:t>
      </w:r>
      <w:r w:rsidR="00CB7830" w:rsidRPr="007F4DAB">
        <w:rPr>
          <w:rFonts w:ascii="Times New Roman" w:hAnsi="Times New Roman"/>
          <w:sz w:val="24"/>
          <w:szCs w:val="24"/>
          <w:vertAlign w:val="superscript"/>
        </w:rPr>
        <w:t>2</w:t>
      </w:r>
      <w:r w:rsidR="00EA2B95" w:rsidRPr="007F4DAB">
        <w:rPr>
          <w:rFonts w:ascii="Times New Roman" w:hAnsi="Times New Roman"/>
          <w:sz w:val="24"/>
          <w:szCs w:val="24"/>
        </w:rPr>
        <w:t>, K</w:t>
      </w:r>
      <w:r w:rsidRPr="007F4DAB">
        <w:rPr>
          <w:rFonts w:ascii="Times New Roman" w:hAnsi="Times New Roman"/>
          <w:sz w:val="24"/>
          <w:szCs w:val="24"/>
        </w:rPr>
        <w:t>undan</w:t>
      </w:r>
      <w:r w:rsidR="00CB7830" w:rsidRPr="007F4DAB">
        <w:rPr>
          <w:rFonts w:ascii="Times New Roman" w:hAnsi="Times New Roman"/>
          <w:sz w:val="24"/>
          <w:szCs w:val="24"/>
        </w:rPr>
        <w:t xml:space="preserve"> Kumar</w:t>
      </w:r>
      <w:r w:rsidRPr="007F4DAB">
        <w:rPr>
          <w:rFonts w:ascii="Times New Roman" w:hAnsi="Times New Roman"/>
          <w:sz w:val="24"/>
          <w:szCs w:val="24"/>
        </w:rPr>
        <w:t xml:space="preserve"> Chaubey</w:t>
      </w:r>
      <w:r w:rsidR="00CB7830" w:rsidRPr="007F4DAB">
        <w:rPr>
          <w:rFonts w:ascii="Times New Roman" w:hAnsi="Times New Roman"/>
          <w:sz w:val="24"/>
          <w:szCs w:val="24"/>
          <w:vertAlign w:val="superscript"/>
        </w:rPr>
        <w:t>2</w:t>
      </w:r>
      <w:r w:rsidRPr="007F4DAB">
        <w:rPr>
          <w:rFonts w:ascii="Times New Roman" w:hAnsi="Times New Roman"/>
          <w:sz w:val="24"/>
          <w:szCs w:val="24"/>
        </w:rPr>
        <w:t>, Sunita Thakur</w:t>
      </w:r>
      <w:r w:rsidR="00CB7830" w:rsidRPr="007F4DAB">
        <w:rPr>
          <w:rFonts w:ascii="Times New Roman" w:hAnsi="Times New Roman"/>
          <w:sz w:val="24"/>
          <w:szCs w:val="24"/>
          <w:vertAlign w:val="superscript"/>
        </w:rPr>
        <w:t>2</w:t>
      </w:r>
      <w:r w:rsidR="00C129B4">
        <w:rPr>
          <w:rFonts w:ascii="Times New Roman" w:hAnsi="Times New Roman"/>
          <w:sz w:val="24"/>
          <w:szCs w:val="24"/>
        </w:rPr>
        <w:t>, Krishan</w:t>
      </w:r>
      <w:r w:rsidRPr="007F4DAB">
        <w:rPr>
          <w:rFonts w:ascii="Times New Roman" w:hAnsi="Times New Roman"/>
          <w:sz w:val="24"/>
          <w:szCs w:val="24"/>
        </w:rPr>
        <w:t xml:space="preserve"> Dutta </w:t>
      </w:r>
      <w:r w:rsidR="00EA2B95" w:rsidRPr="007F4DAB">
        <w:rPr>
          <w:rFonts w:ascii="Times New Roman" w:hAnsi="Times New Roman"/>
          <w:sz w:val="24"/>
          <w:szCs w:val="24"/>
        </w:rPr>
        <w:t>Rawat</w:t>
      </w:r>
      <w:r w:rsidR="00CB7830" w:rsidRPr="007F4DAB">
        <w:rPr>
          <w:rFonts w:ascii="Times New Roman" w:hAnsi="Times New Roman"/>
          <w:sz w:val="24"/>
          <w:szCs w:val="24"/>
          <w:vertAlign w:val="superscript"/>
        </w:rPr>
        <w:t>2</w:t>
      </w:r>
      <w:r w:rsidR="00EA2B95" w:rsidRPr="007F4DAB">
        <w:rPr>
          <w:rFonts w:ascii="Times New Roman" w:hAnsi="Times New Roman"/>
          <w:sz w:val="24"/>
          <w:szCs w:val="24"/>
        </w:rPr>
        <w:t>, Naveen Kumar</w:t>
      </w:r>
      <w:r w:rsidR="00CB7830" w:rsidRPr="007F4DAB">
        <w:rPr>
          <w:rFonts w:ascii="Times New Roman" w:hAnsi="Times New Roman"/>
          <w:sz w:val="24"/>
          <w:szCs w:val="24"/>
          <w:vertAlign w:val="superscript"/>
        </w:rPr>
        <w:t>2</w:t>
      </w:r>
      <w:r w:rsidR="00EA2B95" w:rsidRPr="007F4DAB">
        <w:rPr>
          <w:rFonts w:ascii="Times New Roman" w:hAnsi="Times New Roman"/>
          <w:sz w:val="24"/>
          <w:szCs w:val="24"/>
        </w:rPr>
        <w:t xml:space="preserve">, </w:t>
      </w:r>
      <w:r w:rsidRPr="007F4DAB">
        <w:rPr>
          <w:rFonts w:ascii="Times New Roman" w:hAnsi="Times New Roman"/>
          <w:sz w:val="24"/>
          <w:szCs w:val="24"/>
        </w:rPr>
        <w:t>Kuldeep</w:t>
      </w:r>
      <w:r w:rsidR="00231CE8" w:rsidRPr="007F4DAB">
        <w:rPr>
          <w:rFonts w:ascii="Times New Roman" w:hAnsi="Times New Roman"/>
          <w:sz w:val="24"/>
          <w:szCs w:val="24"/>
        </w:rPr>
        <w:t xml:space="preserve"> </w:t>
      </w:r>
      <w:r w:rsidRPr="007F4DAB">
        <w:rPr>
          <w:rFonts w:ascii="Times New Roman" w:hAnsi="Times New Roman"/>
          <w:sz w:val="24"/>
          <w:szCs w:val="24"/>
        </w:rPr>
        <w:t>Dhama</w:t>
      </w:r>
      <w:r w:rsidR="00CB7830" w:rsidRPr="007F4DAB">
        <w:rPr>
          <w:rFonts w:ascii="Times New Roman" w:hAnsi="Times New Roman"/>
          <w:sz w:val="24"/>
          <w:szCs w:val="24"/>
          <w:vertAlign w:val="superscript"/>
        </w:rPr>
        <w:t>3</w:t>
      </w:r>
      <w:r w:rsidRPr="007F4DAB">
        <w:rPr>
          <w:rFonts w:ascii="Times New Roman" w:hAnsi="Times New Roman"/>
          <w:sz w:val="24"/>
          <w:szCs w:val="24"/>
        </w:rPr>
        <w:t>, Ruchi Ti</w:t>
      </w:r>
      <w:r w:rsidR="00892E16" w:rsidRPr="007F4DAB">
        <w:rPr>
          <w:rFonts w:ascii="Times New Roman" w:hAnsi="Times New Roman"/>
          <w:sz w:val="24"/>
          <w:szCs w:val="24"/>
        </w:rPr>
        <w:t>wari</w:t>
      </w:r>
      <w:r w:rsidR="00CB7830" w:rsidRPr="007F4DAB">
        <w:rPr>
          <w:rFonts w:ascii="Times New Roman" w:hAnsi="Times New Roman"/>
          <w:sz w:val="24"/>
          <w:szCs w:val="24"/>
          <w:vertAlign w:val="superscript"/>
        </w:rPr>
        <w:t>4</w:t>
      </w:r>
      <w:r w:rsidR="00F62124" w:rsidRPr="007F4DAB">
        <w:rPr>
          <w:rFonts w:ascii="Times New Roman" w:hAnsi="Times New Roman"/>
          <w:sz w:val="24"/>
          <w:szCs w:val="24"/>
        </w:rPr>
        <w:t>, Shoor Vir Singh</w:t>
      </w:r>
      <w:r w:rsidR="00F62124" w:rsidRPr="007F4DAB">
        <w:rPr>
          <w:rFonts w:ascii="Times New Roman" w:hAnsi="Times New Roman"/>
          <w:sz w:val="24"/>
          <w:szCs w:val="24"/>
          <w:vertAlign w:val="superscript"/>
        </w:rPr>
        <w:t>2</w:t>
      </w:r>
      <w:r w:rsidR="009B4FBE">
        <w:rPr>
          <w:rFonts w:ascii="Times New Roman" w:hAnsi="Times New Roman"/>
          <w:sz w:val="24"/>
          <w:szCs w:val="24"/>
          <w:vertAlign w:val="superscript"/>
        </w:rPr>
        <w:t>*</w:t>
      </w:r>
    </w:p>
    <w:p w:rsidR="00756CF1" w:rsidRPr="00756CF1" w:rsidRDefault="00756CF1" w:rsidP="00797E48">
      <w:pPr>
        <w:pStyle w:val="NoSpacing"/>
        <w:spacing w:line="480" w:lineRule="auto"/>
        <w:jc w:val="both"/>
        <w:rPr>
          <w:rFonts w:ascii="Times New Roman" w:hAnsi="Times New Roman"/>
          <w:sz w:val="24"/>
          <w:szCs w:val="24"/>
          <w:lang w:eastAsia="en-IN"/>
        </w:rPr>
      </w:pPr>
      <w:r w:rsidRPr="007F4DAB">
        <w:rPr>
          <w:rFonts w:ascii="Times New Roman" w:hAnsi="Times New Roman"/>
          <w:sz w:val="24"/>
          <w:szCs w:val="24"/>
          <w:vertAlign w:val="superscript"/>
          <w:lang w:eastAsia="en-IN"/>
        </w:rPr>
        <w:t>1</w:t>
      </w:r>
      <w:r w:rsidR="00797E48" w:rsidRPr="007F4DAB">
        <w:rPr>
          <w:rFonts w:ascii="Times New Roman" w:hAnsi="Times New Roman"/>
          <w:sz w:val="24"/>
          <w:szCs w:val="24"/>
          <w:lang w:eastAsia="en-IN"/>
        </w:rPr>
        <w:t>Division of Genetics</w:t>
      </w:r>
      <w:r w:rsidR="00A5675F" w:rsidRPr="007F4DAB">
        <w:rPr>
          <w:rFonts w:ascii="Times New Roman" w:hAnsi="Times New Roman"/>
          <w:sz w:val="24"/>
          <w:szCs w:val="24"/>
          <w:lang w:eastAsia="en-IN"/>
        </w:rPr>
        <w:t xml:space="preserve"> and Breeding</w:t>
      </w:r>
      <w:r w:rsidR="00797E48" w:rsidRPr="007F4DAB">
        <w:rPr>
          <w:rFonts w:ascii="Times New Roman" w:hAnsi="Times New Roman"/>
          <w:sz w:val="24"/>
          <w:szCs w:val="24"/>
          <w:lang w:eastAsia="en-IN"/>
        </w:rPr>
        <w:t>, Indian</w:t>
      </w:r>
      <w:r w:rsidR="00797E48" w:rsidRPr="005F6F1B">
        <w:rPr>
          <w:rFonts w:ascii="Times New Roman" w:hAnsi="Times New Roman"/>
          <w:sz w:val="24"/>
          <w:szCs w:val="24"/>
          <w:lang w:eastAsia="en-IN"/>
        </w:rPr>
        <w:t xml:space="preserve"> Veterinary Research Institute (IVRI), Izatnagar, Bareilly-243122, Uttar Pradesh, India</w:t>
      </w:r>
    </w:p>
    <w:p w:rsidR="00CB7830" w:rsidRPr="005F6F1B" w:rsidRDefault="00756CF1" w:rsidP="00797E48">
      <w:pPr>
        <w:pStyle w:val="NoSpacing"/>
        <w:spacing w:line="480" w:lineRule="auto"/>
        <w:jc w:val="both"/>
        <w:rPr>
          <w:rFonts w:ascii="Times New Roman" w:hAnsi="Times New Roman"/>
          <w:sz w:val="24"/>
          <w:szCs w:val="24"/>
          <w:lang w:eastAsia="en-IN"/>
        </w:rPr>
      </w:pPr>
      <w:r>
        <w:rPr>
          <w:rFonts w:ascii="Times New Roman" w:hAnsi="Times New Roman"/>
          <w:sz w:val="24"/>
          <w:szCs w:val="24"/>
          <w:vertAlign w:val="superscript"/>
          <w:lang w:eastAsia="en-IN"/>
        </w:rPr>
        <w:t>2</w:t>
      </w:r>
      <w:r w:rsidR="00CB7830" w:rsidRPr="005F6F1B">
        <w:rPr>
          <w:rFonts w:ascii="Times New Roman" w:hAnsi="Times New Roman"/>
          <w:sz w:val="24"/>
          <w:szCs w:val="24"/>
          <w:lang w:eastAsia="en-IN"/>
        </w:rPr>
        <w:t>Microbiology Lab</w:t>
      </w:r>
      <w:r w:rsidR="00211395">
        <w:rPr>
          <w:rFonts w:ascii="Times New Roman" w:hAnsi="Times New Roman"/>
          <w:sz w:val="24"/>
          <w:szCs w:val="24"/>
          <w:lang w:eastAsia="en-IN"/>
        </w:rPr>
        <w:t>oratory</w:t>
      </w:r>
      <w:r w:rsidR="00CB7830" w:rsidRPr="005F6F1B">
        <w:rPr>
          <w:rFonts w:ascii="Times New Roman" w:hAnsi="Times New Roman"/>
          <w:sz w:val="24"/>
          <w:szCs w:val="24"/>
          <w:lang w:eastAsia="en-IN"/>
        </w:rPr>
        <w:t>, Animal Health Division, Central Institute for Research on Goats (CIRG), Makhdoom,  PO-Farah, Mathura- 281122,Uttar Pradesh, India</w:t>
      </w:r>
    </w:p>
    <w:p w:rsidR="00CB7830" w:rsidRDefault="00756CF1" w:rsidP="00797E48">
      <w:pPr>
        <w:pStyle w:val="NoSpacing"/>
        <w:spacing w:line="480" w:lineRule="auto"/>
        <w:jc w:val="both"/>
        <w:rPr>
          <w:rFonts w:ascii="Times New Roman" w:hAnsi="Times New Roman"/>
          <w:sz w:val="24"/>
          <w:szCs w:val="24"/>
          <w:lang w:eastAsia="en-IN"/>
        </w:rPr>
      </w:pPr>
      <w:r>
        <w:rPr>
          <w:rFonts w:ascii="Times New Roman" w:hAnsi="Times New Roman"/>
          <w:sz w:val="24"/>
          <w:szCs w:val="24"/>
          <w:vertAlign w:val="superscript"/>
          <w:lang w:eastAsia="en-IN"/>
        </w:rPr>
        <w:t>3</w:t>
      </w:r>
      <w:r w:rsidR="00CB7830" w:rsidRPr="005F6F1B">
        <w:rPr>
          <w:rFonts w:ascii="Times New Roman" w:hAnsi="Times New Roman"/>
          <w:sz w:val="24"/>
          <w:szCs w:val="24"/>
          <w:lang w:eastAsia="en-IN"/>
        </w:rPr>
        <w:t>Division of Pathology, Indian Veterinary Research Institute (IVRI), Izatnagar, Bareilly-243122, Uttar Pradesh, India</w:t>
      </w:r>
    </w:p>
    <w:p w:rsidR="00756CF1" w:rsidRPr="005F6F1B" w:rsidRDefault="00756CF1" w:rsidP="00797E48">
      <w:pPr>
        <w:pStyle w:val="NoSpacing"/>
        <w:spacing w:line="480" w:lineRule="auto"/>
        <w:jc w:val="both"/>
        <w:rPr>
          <w:rFonts w:ascii="Times New Roman" w:hAnsi="Times New Roman"/>
          <w:sz w:val="24"/>
          <w:szCs w:val="24"/>
        </w:rPr>
      </w:pPr>
      <w:r>
        <w:rPr>
          <w:rFonts w:ascii="Times New Roman" w:hAnsi="Times New Roman"/>
          <w:sz w:val="24"/>
          <w:szCs w:val="24"/>
          <w:vertAlign w:val="superscript"/>
          <w:lang w:val="en-US" w:eastAsia="en-IN"/>
        </w:rPr>
        <w:t>4</w:t>
      </w:r>
      <w:r w:rsidRPr="005F6F1B">
        <w:rPr>
          <w:rFonts w:ascii="Times New Roman" w:hAnsi="Times New Roman"/>
          <w:sz w:val="24"/>
          <w:szCs w:val="24"/>
        </w:rPr>
        <w:t>Department of Veterinary Microbiology and Immunology, College of Veterinary Science and Animal Husbandry, DUVASU, Mathura -281001, Uttar Pradesh, India</w:t>
      </w:r>
    </w:p>
    <w:p w:rsidR="00CB7830" w:rsidRPr="00756CF1" w:rsidRDefault="00CB7830" w:rsidP="00797E48">
      <w:pPr>
        <w:pStyle w:val="NoSpacing"/>
        <w:spacing w:line="480" w:lineRule="auto"/>
        <w:jc w:val="both"/>
        <w:rPr>
          <w:rFonts w:ascii="Times New Roman" w:hAnsi="Times New Roman"/>
          <w:sz w:val="24"/>
          <w:szCs w:val="24"/>
          <w:lang w:eastAsia="en-IN"/>
        </w:rPr>
      </w:pPr>
    </w:p>
    <w:p w:rsidR="00CB7830" w:rsidRPr="00942C71" w:rsidRDefault="00CB7830" w:rsidP="00797E48">
      <w:pPr>
        <w:spacing w:line="480" w:lineRule="auto"/>
        <w:rPr>
          <w:rFonts w:ascii="Times New Roman" w:hAnsi="Times New Roman"/>
          <w:sz w:val="24"/>
          <w:szCs w:val="24"/>
        </w:rPr>
      </w:pPr>
      <w:r w:rsidRPr="00756CF1">
        <w:rPr>
          <w:rFonts w:ascii="Times New Roman" w:hAnsi="Times New Roman"/>
          <w:b/>
          <w:sz w:val="24"/>
          <w:szCs w:val="24"/>
          <w:vertAlign w:val="superscript"/>
        </w:rPr>
        <w:t xml:space="preserve">* </w:t>
      </w:r>
      <w:r w:rsidRPr="00756CF1">
        <w:rPr>
          <w:rFonts w:ascii="Times New Roman" w:hAnsi="Times New Roman"/>
          <w:b/>
          <w:sz w:val="24"/>
          <w:szCs w:val="24"/>
        </w:rPr>
        <w:t>Corresponding author:</w:t>
      </w:r>
      <w:r w:rsidRPr="00756CF1">
        <w:rPr>
          <w:rFonts w:ascii="Times New Roman" w:hAnsi="Times New Roman"/>
          <w:sz w:val="24"/>
          <w:szCs w:val="24"/>
        </w:rPr>
        <w:t xml:space="preserve"> </w:t>
      </w:r>
      <w:r w:rsidRPr="00756CF1">
        <w:rPr>
          <w:rFonts w:ascii="Times New Roman" w:hAnsi="Times New Roman"/>
          <w:sz w:val="24"/>
          <w:szCs w:val="24"/>
          <w:lang w:val="en-IN"/>
        </w:rPr>
        <w:t>Email:</w:t>
      </w:r>
      <w:r w:rsidRPr="00756CF1">
        <w:rPr>
          <w:rFonts w:ascii="Times New Roman" w:hAnsi="Times New Roman"/>
          <w:i/>
          <w:sz w:val="24"/>
          <w:szCs w:val="24"/>
          <w:lang w:val="en-IN"/>
        </w:rPr>
        <w:t xml:space="preserve"> shoorvir.singh@gmail.com; shoorvir_singh@rediffmail.com</w:t>
      </w:r>
    </w:p>
    <w:p w:rsidR="002B025D" w:rsidRPr="00797E48" w:rsidRDefault="00CB7830" w:rsidP="00797E48">
      <w:pPr>
        <w:autoSpaceDE w:val="0"/>
        <w:autoSpaceDN w:val="0"/>
        <w:adjustRightInd w:val="0"/>
        <w:spacing w:line="480" w:lineRule="auto"/>
        <w:rPr>
          <w:rFonts w:ascii="Times New Roman" w:hAnsi="Times New Roman"/>
          <w:sz w:val="24"/>
          <w:szCs w:val="24"/>
          <w:lang w:val="en-AU" w:eastAsia="en-AU"/>
        </w:rPr>
      </w:pPr>
      <w:r w:rsidRPr="00756CF1">
        <w:rPr>
          <w:rFonts w:ascii="Times New Roman" w:hAnsi="Times New Roman"/>
          <w:sz w:val="24"/>
          <w:szCs w:val="24"/>
          <w:lang w:val="en-AU" w:eastAsia="en-AU"/>
        </w:rPr>
        <w:t xml:space="preserve">Phone No. </w:t>
      </w:r>
      <w:r w:rsidRPr="00756CF1">
        <w:rPr>
          <w:rFonts w:ascii="Times New Roman" w:hAnsi="Times New Roman"/>
          <w:sz w:val="24"/>
          <w:szCs w:val="24"/>
        </w:rPr>
        <w:t xml:space="preserve">+91 565 2763260; </w:t>
      </w:r>
      <w:r w:rsidRPr="00756CF1">
        <w:rPr>
          <w:rFonts w:ascii="Times New Roman" w:hAnsi="Times New Roman"/>
          <w:sz w:val="24"/>
          <w:szCs w:val="24"/>
          <w:lang w:val="en-AU" w:eastAsia="en-AU"/>
        </w:rPr>
        <w:t>+91 9719072856; Fax: +91 565 2763246</w:t>
      </w:r>
    </w:p>
    <w:p w:rsidR="003B3AB5" w:rsidRDefault="003B3AB5" w:rsidP="00C6161F">
      <w:pPr>
        <w:spacing w:after="0" w:line="480" w:lineRule="auto"/>
        <w:rPr>
          <w:rFonts w:ascii="Times New Roman" w:hAnsi="Times New Roman"/>
          <w:b/>
          <w:sz w:val="24"/>
          <w:szCs w:val="24"/>
        </w:rPr>
      </w:pPr>
    </w:p>
    <w:p w:rsidR="00942C71" w:rsidRDefault="00942C71" w:rsidP="00C6161F">
      <w:pPr>
        <w:spacing w:after="0" w:line="480" w:lineRule="auto"/>
        <w:rPr>
          <w:rFonts w:ascii="Times New Roman" w:hAnsi="Times New Roman"/>
          <w:b/>
          <w:sz w:val="24"/>
          <w:szCs w:val="24"/>
        </w:rPr>
      </w:pPr>
    </w:p>
    <w:p w:rsidR="00942C71" w:rsidRDefault="00942C71" w:rsidP="00C6161F">
      <w:pPr>
        <w:spacing w:after="0" w:line="480" w:lineRule="auto"/>
        <w:rPr>
          <w:rFonts w:ascii="Times New Roman" w:hAnsi="Times New Roman"/>
          <w:b/>
          <w:sz w:val="24"/>
          <w:szCs w:val="24"/>
        </w:rPr>
      </w:pPr>
    </w:p>
    <w:p w:rsidR="00942C71" w:rsidRDefault="00942C71" w:rsidP="00C6161F">
      <w:pPr>
        <w:spacing w:after="0" w:line="480" w:lineRule="auto"/>
        <w:rPr>
          <w:rFonts w:ascii="Times New Roman" w:hAnsi="Times New Roman"/>
          <w:b/>
          <w:sz w:val="24"/>
          <w:szCs w:val="24"/>
        </w:rPr>
      </w:pPr>
    </w:p>
    <w:p w:rsidR="00942C71" w:rsidRDefault="00942C71" w:rsidP="00C6161F">
      <w:pPr>
        <w:spacing w:after="0" w:line="480" w:lineRule="auto"/>
        <w:rPr>
          <w:rFonts w:ascii="Times New Roman" w:hAnsi="Times New Roman"/>
          <w:b/>
          <w:sz w:val="24"/>
          <w:szCs w:val="24"/>
        </w:rPr>
      </w:pPr>
    </w:p>
    <w:p w:rsidR="003B3AB5" w:rsidRDefault="003B3AB5" w:rsidP="00C6161F">
      <w:pPr>
        <w:spacing w:after="0" w:line="480" w:lineRule="auto"/>
        <w:rPr>
          <w:rFonts w:ascii="Times New Roman" w:hAnsi="Times New Roman"/>
          <w:b/>
          <w:sz w:val="24"/>
          <w:szCs w:val="24"/>
        </w:rPr>
      </w:pPr>
    </w:p>
    <w:p w:rsidR="00523537" w:rsidRPr="00523537" w:rsidRDefault="00523537" w:rsidP="00523537">
      <w:pPr>
        <w:pStyle w:val="NoSpacing"/>
        <w:spacing w:line="480" w:lineRule="auto"/>
        <w:jc w:val="both"/>
        <w:rPr>
          <w:rFonts w:ascii="Times New Roman" w:hAnsi="Times New Roman"/>
          <w:b/>
          <w:sz w:val="24"/>
          <w:szCs w:val="24"/>
        </w:rPr>
      </w:pPr>
      <w:r w:rsidRPr="00523537">
        <w:rPr>
          <w:rFonts w:ascii="Times New Roman" w:hAnsi="Times New Roman"/>
          <w:b/>
          <w:sz w:val="24"/>
          <w:szCs w:val="24"/>
        </w:rPr>
        <w:lastRenderedPageBreak/>
        <w:t>Abstract</w:t>
      </w:r>
    </w:p>
    <w:p w:rsidR="008964DE" w:rsidRPr="00C6161F" w:rsidRDefault="00D6378F" w:rsidP="00C6161F">
      <w:pPr>
        <w:pStyle w:val="NoSpacing"/>
        <w:spacing w:line="480" w:lineRule="auto"/>
        <w:ind w:firstLine="720"/>
        <w:jc w:val="both"/>
        <w:rPr>
          <w:rFonts w:ascii="Times New Roman" w:hAnsi="Times New Roman"/>
          <w:sz w:val="24"/>
          <w:szCs w:val="24"/>
        </w:rPr>
      </w:pPr>
      <w:r w:rsidRPr="00C6161F">
        <w:rPr>
          <w:rFonts w:ascii="Times New Roman" w:hAnsi="Times New Roman"/>
          <w:sz w:val="24"/>
          <w:szCs w:val="24"/>
        </w:rPr>
        <w:t>In the present</w:t>
      </w:r>
      <w:r w:rsidR="000E72FC" w:rsidRPr="00C6161F">
        <w:rPr>
          <w:rFonts w:ascii="Times New Roman" w:hAnsi="Times New Roman"/>
          <w:sz w:val="24"/>
          <w:szCs w:val="24"/>
        </w:rPr>
        <w:t xml:space="preserve"> study</w:t>
      </w:r>
      <w:r w:rsidR="00826001" w:rsidRPr="00C6161F">
        <w:rPr>
          <w:rFonts w:ascii="Times New Roman" w:hAnsi="Times New Roman"/>
          <w:sz w:val="24"/>
          <w:szCs w:val="24"/>
        </w:rPr>
        <w:t xml:space="preserve"> status of </w:t>
      </w:r>
      <w:r w:rsidR="00826001" w:rsidRPr="00C6161F">
        <w:rPr>
          <w:rFonts w:ascii="Times New Roman" w:hAnsi="Times New Roman"/>
          <w:i/>
          <w:sz w:val="24"/>
          <w:szCs w:val="24"/>
        </w:rPr>
        <w:t>Mycobacterium avium</w:t>
      </w:r>
      <w:r w:rsidR="00826001" w:rsidRPr="00C6161F">
        <w:rPr>
          <w:rFonts w:ascii="Times New Roman" w:hAnsi="Times New Roman"/>
          <w:sz w:val="24"/>
          <w:szCs w:val="24"/>
        </w:rPr>
        <w:t xml:space="preserve"> subspecies </w:t>
      </w:r>
      <w:r w:rsidR="00826001" w:rsidRPr="00C6161F">
        <w:rPr>
          <w:rFonts w:ascii="Times New Roman" w:hAnsi="Times New Roman"/>
          <w:i/>
          <w:sz w:val="24"/>
          <w:szCs w:val="24"/>
        </w:rPr>
        <w:t>paratuberculosis</w:t>
      </w:r>
      <w:r w:rsidR="00826001" w:rsidRPr="00C6161F">
        <w:rPr>
          <w:rFonts w:ascii="Times New Roman" w:hAnsi="Times New Roman"/>
          <w:sz w:val="24"/>
          <w:szCs w:val="24"/>
        </w:rPr>
        <w:t xml:space="preserve"> </w:t>
      </w:r>
      <w:r w:rsidR="001E2123" w:rsidRPr="00C6161F">
        <w:rPr>
          <w:rFonts w:ascii="Times New Roman" w:hAnsi="Times New Roman"/>
          <w:sz w:val="24"/>
          <w:szCs w:val="24"/>
        </w:rPr>
        <w:t xml:space="preserve">(MAP) </w:t>
      </w:r>
      <w:r w:rsidR="00826001" w:rsidRPr="00C6161F">
        <w:rPr>
          <w:rFonts w:ascii="Times New Roman" w:hAnsi="Times New Roman"/>
          <w:sz w:val="24"/>
          <w:szCs w:val="24"/>
        </w:rPr>
        <w:t xml:space="preserve">was estimated in cows belonging to a </w:t>
      </w:r>
      <w:r w:rsidR="001E2123" w:rsidRPr="00C6161F">
        <w:rPr>
          <w:rFonts w:ascii="Times New Roman" w:hAnsi="Times New Roman"/>
          <w:sz w:val="24"/>
          <w:szCs w:val="24"/>
        </w:rPr>
        <w:t xml:space="preserve">Goshala located at </w:t>
      </w:r>
      <w:r w:rsidR="00DC13C5">
        <w:rPr>
          <w:rFonts w:ascii="Times New Roman" w:hAnsi="Times New Roman"/>
          <w:sz w:val="24"/>
          <w:szCs w:val="24"/>
        </w:rPr>
        <w:t xml:space="preserve">the </w:t>
      </w:r>
      <w:r w:rsidR="001E2123" w:rsidRPr="00C6161F">
        <w:rPr>
          <w:rFonts w:ascii="Times New Roman" w:hAnsi="Times New Roman"/>
          <w:sz w:val="24"/>
          <w:szCs w:val="24"/>
        </w:rPr>
        <w:t xml:space="preserve">Holy town of Barsana </w:t>
      </w:r>
      <w:r w:rsidR="00826001" w:rsidRPr="00C6161F">
        <w:rPr>
          <w:rFonts w:ascii="Times New Roman" w:hAnsi="Times New Roman"/>
          <w:sz w:val="24"/>
          <w:szCs w:val="24"/>
        </w:rPr>
        <w:t>in Mathura district</w:t>
      </w:r>
      <w:r w:rsidR="00F03A3D">
        <w:rPr>
          <w:rFonts w:ascii="Times New Roman" w:hAnsi="Times New Roman"/>
          <w:sz w:val="24"/>
          <w:szCs w:val="24"/>
        </w:rPr>
        <w:t>, wherein cows were</w:t>
      </w:r>
      <w:r w:rsidR="00826001" w:rsidRPr="00C6161F">
        <w:rPr>
          <w:rFonts w:ascii="Times New Roman" w:hAnsi="Times New Roman"/>
          <w:sz w:val="24"/>
          <w:szCs w:val="24"/>
        </w:rPr>
        <w:t xml:space="preserve"> suffering with </w:t>
      </w:r>
      <w:r w:rsidR="001E2123" w:rsidRPr="00C6161F">
        <w:rPr>
          <w:rFonts w:ascii="Times New Roman" w:hAnsi="Times New Roman"/>
          <w:sz w:val="24"/>
          <w:szCs w:val="24"/>
        </w:rPr>
        <w:t>c</w:t>
      </w:r>
      <w:r w:rsidR="00826001" w:rsidRPr="00C6161F">
        <w:rPr>
          <w:rFonts w:ascii="Times New Roman" w:hAnsi="Times New Roman"/>
          <w:sz w:val="24"/>
          <w:szCs w:val="24"/>
        </w:rPr>
        <w:t>linical Bovine Johne’s disease (BJD)</w:t>
      </w:r>
      <w:r w:rsidR="001E2123" w:rsidRPr="00C6161F">
        <w:rPr>
          <w:rFonts w:ascii="Times New Roman" w:hAnsi="Times New Roman"/>
          <w:sz w:val="24"/>
          <w:szCs w:val="24"/>
        </w:rPr>
        <w:t xml:space="preserve">. </w:t>
      </w:r>
      <w:r w:rsidR="00F03A3D">
        <w:rPr>
          <w:rFonts w:ascii="Times New Roman" w:hAnsi="Times New Roman"/>
          <w:sz w:val="24"/>
          <w:szCs w:val="24"/>
        </w:rPr>
        <w:t>Randomly 118 cows were sampled and screened</w:t>
      </w:r>
      <w:r w:rsidR="00557A27" w:rsidRPr="00C6161F">
        <w:rPr>
          <w:rFonts w:ascii="Times New Roman" w:hAnsi="Times New Roman"/>
          <w:sz w:val="24"/>
          <w:szCs w:val="24"/>
        </w:rPr>
        <w:t xml:space="preserve">. </w:t>
      </w:r>
      <w:r w:rsidR="0011137A" w:rsidRPr="00C6161F">
        <w:rPr>
          <w:rFonts w:ascii="Times New Roman" w:hAnsi="Times New Roman"/>
          <w:sz w:val="24"/>
          <w:szCs w:val="24"/>
        </w:rPr>
        <w:t>Of 118 fecal samples screened by microscopy and culture, 45 (38.1%) and 10 (8.4%) were positive for MAP</w:t>
      </w:r>
      <w:r w:rsidR="00895A23" w:rsidRPr="00C6161F">
        <w:rPr>
          <w:rFonts w:ascii="Times New Roman" w:hAnsi="Times New Roman"/>
          <w:sz w:val="24"/>
          <w:szCs w:val="24"/>
        </w:rPr>
        <w:t xml:space="preserve"> infection</w:t>
      </w:r>
      <w:r w:rsidR="00C0283A" w:rsidRPr="00C6161F">
        <w:rPr>
          <w:rFonts w:ascii="Times New Roman" w:hAnsi="Times New Roman"/>
          <w:sz w:val="24"/>
          <w:szCs w:val="24"/>
        </w:rPr>
        <w:t>, respectively</w:t>
      </w:r>
      <w:r w:rsidR="0011137A" w:rsidRPr="00C6161F">
        <w:rPr>
          <w:rFonts w:ascii="Times New Roman" w:hAnsi="Times New Roman"/>
          <w:sz w:val="24"/>
          <w:szCs w:val="24"/>
        </w:rPr>
        <w:t xml:space="preserve">. </w:t>
      </w:r>
      <w:r w:rsidR="00E71789">
        <w:rPr>
          <w:rFonts w:ascii="Times New Roman" w:hAnsi="Times New Roman"/>
          <w:sz w:val="24"/>
          <w:szCs w:val="24"/>
        </w:rPr>
        <w:t>While s</w:t>
      </w:r>
      <w:r w:rsidR="0011137A" w:rsidRPr="00C6161F">
        <w:rPr>
          <w:rFonts w:ascii="Times New Roman" w:hAnsi="Times New Roman"/>
          <w:sz w:val="24"/>
          <w:szCs w:val="24"/>
        </w:rPr>
        <w:t xml:space="preserve">creening of </w:t>
      </w:r>
      <w:r w:rsidR="00C0283A" w:rsidRPr="00C6161F">
        <w:rPr>
          <w:rFonts w:ascii="Times New Roman" w:hAnsi="Times New Roman"/>
          <w:sz w:val="24"/>
          <w:szCs w:val="24"/>
        </w:rPr>
        <w:t>118</w:t>
      </w:r>
      <w:r w:rsidR="0011137A" w:rsidRPr="00C6161F">
        <w:rPr>
          <w:rFonts w:ascii="Times New Roman" w:hAnsi="Times New Roman"/>
          <w:sz w:val="24"/>
          <w:szCs w:val="24"/>
        </w:rPr>
        <w:t xml:space="preserve"> serum samples by ‘Indigenous ELISA kit’</w:t>
      </w:r>
      <w:r w:rsidR="00A83E8D" w:rsidRPr="00C6161F">
        <w:rPr>
          <w:rFonts w:ascii="Times New Roman" w:hAnsi="Times New Roman"/>
          <w:sz w:val="24"/>
          <w:szCs w:val="24"/>
        </w:rPr>
        <w:t>,</w:t>
      </w:r>
      <w:r w:rsidR="0011137A" w:rsidRPr="00C6161F">
        <w:rPr>
          <w:rFonts w:ascii="Times New Roman" w:hAnsi="Times New Roman"/>
          <w:sz w:val="24"/>
          <w:szCs w:val="24"/>
        </w:rPr>
        <w:t xml:space="preserve"> </w:t>
      </w:r>
      <w:r w:rsidR="00C0283A" w:rsidRPr="00C6161F">
        <w:rPr>
          <w:rFonts w:ascii="Times New Roman" w:hAnsi="Times New Roman"/>
          <w:sz w:val="24"/>
          <w:szCs w:val="24"/>
        </w:rPr>
        <w:t>32 (27.1</w:t>
      </w:r>
      <w:r w:rsidR="0011137A" w:rsidRPr="00C6161F">
        <w:rPr>
          <w:rFonts w:ascii="Times New Roman" w:hAnsi="Times New Roman"/>
          <w:sz w:val="24"/>
          <w:szCs w:val="24"/>
        </w:rPr>
        <w:t>%) were positive</w:t>
      </w:r>
      <w:r w:rsidR="00C0283A" w:rsidRPr="00C6161F">
        <w:rPr>
          <w:rFonts w:ascii="Times New Roman" w:hAnsi="Times New Roman"/>
          <w:sz w:val="24"/>
          <w:szCs w:val="24"/>
        </w:rPr>
        <w:t xml:space="preserve">. </w:t>
      </w:r>
      <w:r w:rsidR="0011137A" w:rsidRPr="00204626">
        <w:rPr>
          <w:rFonts w:ascii="Times New Roman" w:hAnsi="Times New Roman"/>
          <w:sz w:val="24"/>
          <w:szCs w:val="24"/>
        </w:rPr>
        <w:t>Sensitivity of ‘</w:t>
      </w:r>
      <w:r w:rsidR="00C0283A" w:rsidRPr="00204626">
        <w:rPr>
          <w:rFonts w:ascii="Times New Roman" w:hAnsi="Times New Roman"/>
          <w:sz w:val="24"/>
          <w:szCs w:val="24"/>
        </w:rPr>
        <w:t xml:space="preserve">fecal microscopy’ with </w:t>
      </w:r>
      <w:r w:rsidR="00E71789" w:rsidRPr="00204626">
        <w:rPr>
          <w:rFonts w:ascii="Times New Roman" w:hAnsi="Times New Roman"/>
          <w:sz w:val="24"/>
          <w:szCs w:val="24"/>
        </w:rPr>
        <w:t xml:space="preserve">respect to </w:t>
      </w:r>
      <w:r w:rsidR="00C0283A" w:rsidRPr="00204626">
        <w:rPr>
          <w:rFonts w:ascii="Times New Roman" w:hAnsi="Times New Roman"/>
          <w:sz w:val="24"/>
          <w:szCs w:val="24"/>
        </w:rPr>
        <w:t xml:space="preserve">culture and Indigenous ELISA kit </w:t>
      </w:r>
      <w:r w:rsidR="0011137A" w:rsidRPr="00204626">
        <w:rPr>
          <w:rFonts w:ascii="Times New Roman" w:hAnsi="Times New Roman"/>
          <w:sz w:val="24"/>
          <w:szCs w:val="24"/>
        </w:rPr>
        <w:t>was 90.0</w:t>
      </w:r>
      <w:r w:rsidR="00C0283A" w:rsidRPr="00204626">
        <w:rPr>
          <w:rFonts w:ascii="Times New Roman" w:hAnsi="Times New Roman"/>
          <w:sz w:val="24"/>
          <w:szCs w:val="24"/>
        </w:rPr>
        <w:t xml:space="preserve"> and 65.0</w:t>
      </w:r>
      <w:r w:rsidR="0011137A" w:rsidRPr="00204626">
        <w:rPr>
          <w:rFonts w:ascii="Times New Roman" w:hAnsi="Times New Roman"/>
          <w:sz w:val="24"/>
          <w:szCs w:val="24"/>
        </w:rPr>
        <w:t>%, respectively.</w:t>
      </w:r>
      <w:r w:rsidR="0011137A" w:rsidRPr="002760BF">
        <w:rPr>
          <w:rFonts w:ascii="Times New Roman" w:hAnsi="Times New Roman"/>
          <w:b/>
          <w:sz w:val="24"/>
          <w:szCs w:val="24"/>
        </w:rPr>
        <w:t xml:space="preserve"> </w:t>
      </w:r>
      <w:r w:rsidR="00C0283A" w:rsidRPr="00204626">
        <w:rPr>
          <w:rFonts w:ascii="Times New Roman" w:hAnsi="Times New Roman"/>
          <w:sz w:val="24"/>
          <w:szCs w:val="24"/>
        </w:rPr>
        <w:t>Comparison of culture</w:t>
      </w:r>
      <w:r w:rsidR="0011137A" w:rsidRPr="00204626">
        <w:rPr>
          <w:rFonts w:ascii="Times New Roman" w:hAnsi="Times New Roman"/>
          <w:sz w:val="24"/>
          <w:szCs w:val="24"/>
        </w:rPr>
        <w:t xml:space="preserve"> and </w:t>
      </w:r>
      <w:r w:rsidR="00C0283A" w:rsidRPr="00204626">
        <w:rPr>
          <w:rFonts w:ascii="Times New Roman" w:hAnsi="Times New Roman"/>
          <w:sz w:val="24"/>
          <w:szCs w:val="24"/>
        </w:rPr>
        <w:t>Indigenous ELISA</w:t>
      </w:r>
      <w:r w:rsidR="0011137A" w:rsidRPr="00204626">
        <w:rPr>
          <w:rFonts w:ascii="Times New Roman" w:hAnsi="Times New Roman"/>
          <w:sz w:val="24"/>
          <w:szCs w:val="24"/>
        </w:rPr>
        <w:t xml:space="preserve"> with ‘</w:t>
      </w:r>
      <w:r w:rsidR="00C0283A" w:rsidRPr="00204626">
        <w:rPr>
          <w:rFonts w:ascii="Times New Roman" w:hAnsi="Times New Roman"/>
          <w:sz w:val="24"/>
          <w:szCs w:val="24"/>
        </w:rPr>
        <w:t>fecal microscopy</w:t>
      </w:r>
      <w:r w:rsidR="0011137A" w:rsidRPr="00204626">
        <w:rPr>
          <w:rFonts w:ascii="Times New Roman" w:hAnsi="Times New Roman"/>
          <w:sz w:val="24"/>
          <w:szCs w:val="24"/>
        </w:rPr>
        <w:t xml:space="preserve">’ revealed substantial agreement between </w:t>
      </w:r>
      <w:r w:rsidR="00204626" w:rsidRPr="00204626">
        <w:rPr>
          <w:rFonts w:ascii="Times New Roman" w:hAnsi="Times New Roman"/>
          <w:sz w:val="24"/>
          <w:szCs w:val="24"/>
        </w:rPr>
        <w:t xml:space="preserve">the </w:t>
      </w:r>
      <w:r w:rsidR="0011137A" w:rsidRPr="00204626">
        <w:rPr>
          <w:rFonts w:ascii="Times New Roman" w:hAnsi="Times New Roman"/>
          <w:sz w:val="24"/>
          <w:szCs w:val="24"/>
        </w:rPr>
        <w:t>tests.</w:t>
      </w:r>
      <w:r w:rsidR="0011137A" w:rsidRPr="00C6161F">
        <w:rPr>
          <w:rFonts w:ascii="Times New Roman" w:hAnsi="Times New Roman"/>
          <w:sz w:val="24"/>
          <w:szCs w:val="24"/>
        </w:rPr>
        <w:t xml:space="preserve"> </w:t>
      </w:r>
      <w:r w:rsidR="00A83E8D" w:rsidRPr="00C6161F">
        <w:rPr>
          <w:rFonts w:ascii="Times New Roman" w:hAnsi="Times New Roman"/>
          <w:sz w:val="24"/>
          <w:szCs w:val="24"/>
        </w:rPr>
        <w:t>S</w:t>
      </w:r>
      <w:r w:rsidR="00421340" w:rsidRPr="00C6161F">
        <w:rPr>
          <w:rFonts w:ascii="Times New Roman" w:hAnsi="Times New Roman"/>
          <w:sz w:val="24"/>
          <w:szCs w:val="24"/>
        </w:rPr>
        <w:t xml:space="preserve">tudy </w:t>
      </w:r>
      <w:r w:rsidR="00E36895" w:rsidRPr="00C6161F">
        <w:rPr>
          <w:rFonts w:ascii="Times New Roman" w:hAnsi="Times New Roman"/>
          <w:sz w:val="24"/>
          <w:szCs w:val="24"/>
        </w:rPr>
        <w:t>showed</w:t>
      </w:r>
      <w:r w:rsidR="00421340" w:rsidRPr="00C6161F">
        <w:rPr>
          <w:rFonts w:ascii="Times New Roman" w:hAnsi="Times New Roman"/>
          <w:sz w:val="24"/>
          <w:szCs w:val="24"/>
        </w:rPr>
        <w:t xml:space="preserve"> that in the absence of </w:t>
      </w:r>
      <w:r w:rsidR="002760BF">
        <w:rPr>
          <w:rFonts w:ascii="Times New Roman" w:hAnsi="Times New Roman"/>
          <w:sz w:val="24"/>
          <w:szCs w:val="24"/>
        </w:rPr>
        <w:t xml:space="preserve">sensitive and specific </w:t>
      </w:r>
      <w:r w:rsidR="00421340" w:rsidRPr="00C6161F">
        <w:rPr>
          <w:rFonts w:ascii="Times New Roman" w:hAnsi="Times New Roman"/>
          <w:sz w:val="24"/>
          <w:szCs w:val="24"/>
        </w:rPr>
        <w:t xml:space="preserve">field based screening test, </w:t>
      </w:r>
      <w:r w:rsidR="0061642C" w:rsidRPr="00C6161F">
        <w:rPr>
          <w:rFonts w:ascii="Times New Roman" w:hAnsi="Times New Roman"/>
          <w:sz w:val="24"/>
          <w:szCs w:val="24"/>
        </w:rPr>
        <w:t>m</w:t>
      </w:r>
      <w:r w:rsidR="00421340" w:rsidRPr="00C6161F">
        <w:rPr>
          <w:rFonts w:ascii="Times New Roman" w:hAnsi="Times New Roman"/>
          <w:sz w:val="24"/>
          <w:szCs w:val="24"/>
        </w:rPr>
        <w:t xml:space="preserve">icroscopy </w:t>
      </w:r>
      <w:r w:rsidR="00427552" w:rsidRPr="00C6161F">
        <w:rPr>
          <w:rFonts w:ascii="Times New Roman" w:hAnsi="Times New Roman"/>
          <w:sz w:val="24"/>
          <w:szCs w:val="24"/>
        </w:rPr>
        <w:t>would be</w:t>
      </w:r>
      <w:r w:rsidR="00421340" w:rsidRPr="00C6161F">
        <w:rPr>
          <w:rFonts w:ascii="Times New Roman" w:hAnsi="Times New Roman"/>
          <w:sz w:val="24"/>
          <w:szCs w:val="24"/>
        </w:rPr>
        <w:t xml:space="preserve"> </w:t>
      </w:r>
      <w:r w:rsidR="0061642C" w:rsidRPr="00C6161F">
        <w:rPr>
          <w:rFonts w:ascii="Times New Roman" w:hAnsi="Times New Roman"/>
          <w:sz w:val="24"/>
          <w:szCs w:val="24"/>
        </w:rPr>
        <w:t>a</w:t>
      </w:r>
      <w:r w:rsidR="00421340" w:rsidRPr="00C6161F">
        <w:rPr>
          <w:rFonts w:ascii="Times New Roman" w:hAnsi="Times New Roman"/>
          <w:sz w:val="24"/>
          <w:szCs w:val="24"/>
        </w:rPr>
        <w:t xml:space="preserve"> cost effective and useful test for </w:t>
      </w:r>
      <w:r w:rsidR="0061642C" w:rsidRPr="00C6161F">
        <w:rPr>
          <w:rFonts w:ascii="Times New Roman" w:hAnsi="Times New Roman"/>
          <w:sz w:val="24"/>
          <w:szCs w:val="24"/>
        </w:rPr>
        <w:t xml:space="preserve">the </w:t>
      </w:r>
      <w:r w:rsidR="00421340" w:rsidRPr="00C6161F">
        <w:rPr>
          <w:rFonts w:ascii="Times New Roman" w:hAnsi="Times New Roman"/>
          <w:sz w:val="24"/>
          <w:szCs w:val="24"/>
        </w:rPr>
        <w:t xml:space="preserve">large scale screening of </w:t>
      </w:r>
      <w:r w:rsidR="00E71789">
        <w:rPr>
          <w:rFonts w:ascii="Times New Roman" w:hAnsi="Times New Roman"/>
          <w:sz w:val="24"/>
          <w:szCs w:val="24"/>
        </w:rPr>
        <w:t xml:space="preserve">the </w:t>
      </w:r>
      <w:r w:rsidR="00E71789" w:rsidRPr="00C6161F">
        <w:rPr>
          <w:rFonts w:ascii="Times New Roman" w:hAnsi="Times New Roman"/>
          <w:sz w:val="24"/>
          <w:szCs w:val="24"/>
        </w:rPr>
        <w:t>domestic ruminant</w:t>
      </w:r>
      <w:r w:rsidR="00E71789">
        <w:rPr>
          <w:rFonts w:ascii="Times New Roman" w:hAnsi="Times New Roman"/>
          <w:sz w:val="24"/>
          <w:szCs w:val="24"/>
        </w:rPr>
        <w:t>s</w:t>
      </w:r>
      <w:r w:rsidR="00421340" w:rsidRPr="00C6161F">
        <w:rPr>
          <w:rFonts w:ascii="Times New Roman" w:hAnsi="Times New Roman"/>
          <w:sz w:val="24"/>
          <w:szCs w:val="24"/>
        </w:rPr>
        <w:t xml:space="preserve"> against </w:t>
      </w:r>
      <w:r w:rsidR="00133747" w:rsidRPr="00C6161F">
        <w:rPr>
          <w:rFonts w:ascii="Times New Roman" w:hAnsi="Times New Roman"/>
          <w:sz w:val="24"/>
          <w:szCs w:val="24"/>
        </w:rPr>
        <w:t>B</w:t>
      </w:r>
      <w:r w:rsidR="00421340" w:rsidRPr="00C6161F">
        <w:rPr>
          <w:rFonts w:ascii="Times New Roman" w:hAnsi="Times New Roman"/>
          <w:sz w:val="24"/>
          <w:szCs w:val="24"/>
        </w:rPr>
        <w:t>JD.</w:t>
      </w:r>
    </w:p>
    <w:p w:rsidR="00421340" w:rsidRPr="00C6161F" w:rsidRDefault="000E72FC" w:rsidP="00C6161F">
      <w:pPr>
        <w:spacing w:after="0" w:line="480" w:lineRule="auto"/>
        <w:jc w:val="both"/>
        <w:rPr>
          <w:rFonts w:ascii="Times New Roman" w:hAnsi="Times New Roman"/>
          <w:sz w:val="24"/>
          <w:szCs w:val="24"/>
        </w:rPr>
      </w:pPr>
      <w:r w:rsidRPr="00C6161F">
        <w:rPr>
          <w:rFonts w:ascii="Times New Roman" w:hAnsi="Times New Roman"/>
          <w:b/>
          <w:sz w:val="24"/>
          <w:szCs w:val="24"/>
        </w:rPr>
        <w:t xml:space="preserve">Keywords: </w:t>
      </w:r>
      <w:r w:rsidR="00E51ED4" w:rsidRPr="00C6161F">
        <w:rPr>
          <w:rFonts w:ascii="Times New Roman" w:hAnsi="Times New Roman"/>
          <w:sz w:val="24"/>
          <w:szCs w:val="24"/>
        </w:rPr>
        <w:t>Bovine</w:t>
      </w:r>
      <w:r w:rsidR="00E51ED4" w:rsidRPr="00C6161F">
        <w:rPr>
          <w:rFonts w:ascii="Times New Roman" w:hAnsi="Times New Roman"/>
          <w:b/>
          <w:sz w:val="24"/>
          <w:szCs w:val="24"/>
        </w:rPr>
        <w:t xml:space="preserve"> </w:t>
      </w:r>
      <w:r w:rsidRPr="00C6161F">
        <w:rPr>
          <w:rFonts w:ascii="Times New Roman" w:hAnsi="Times New Roman"/>
          <w:sz w:val="24"/>
          <w:szCs w:val="24"/>
        </w:rPr>
        <w:t>Johne’s Disease</w:t>
      </w:r>
      <w:r w:rsidR="00BE5426" w:rsidRPr="00C6161F">
        <w:rPr>
          <w:rFonts w:ascii="Times New Roman" w:hAnsi="Times New Roman"/>
          <w:sz w:val="24"/>
          <w:szCs w:val="24"/>
        </w:rPr>
        <w:t>, Microscopy, ELISA, Culture</w:t>
      </w:r>
      <w:r w:rsidR="008D152E" w:rsidRPr="00C6161F">
        <w:rPr>
          <w:rFonts w:ascii="Times New Roman" w:hAnsi="Times New Roman"/>
          <w:sz w:val="24"/>
          <w:szCs w:val="24"/>
        </w:rPr>
        <w:t>.</w:t>
      </w:r>
    </w:p>
    <w:p w:rsidR="002029A3" w:rsidRPr="002029A3" w:rsidRDefault="00D442E3" w:rsidP="002029A3">
      <w:pPr>
        <w:spacing w:after="0" w:line="480" w:lineRule="auto"/>
        <w:jc w:val="both"/>
        <w:rPr>
          <w:rFonts w:ascii="Times New Roman" w:hAnsi="Times New Roman"/>
          <w:b/>
          <w:sz w:val="24"/>
          <w:szCs w:val="24"/>
        </w:rPr>
      </w:pPr>
      <w:r>
        <w:rPr>
          <w:rFonts w:ascii="Times New Roman" w:hAnsi="Times New Roman"/>
          <w:b/>
          <w:sz w:val="24"/>
          <w:szCs w:val="24"/>
        </w:rPr>
        <w:t xml:space="preserve">1. </w:t>
      </w:r>
      <w:r w:rsidR="002029A3" w:rsidRPr="002029A3">
        <w:rPr>
          <w:rFonts w:ascii="Times New Roman" w:hAnsi="Times New Roman"/>
          <w:b/>
          <w:sz w:val="24"/>
          <w:szCs w:val="24"/>
        </w:rPr>
        <w:t>Introduction</w:t>
      </w:r>
    </w:p>
    <w:p w:rsidR="00191A31" w:rsidRPr="00C6161F" w:rsidRDefault="00A83E8D" w:rsidP="00C6161F">
      <w:pPr>
        <w:spacing w:after="0" w:line="480" w:lineRule="auto"/>
        <w:ind w:firstLine="720"/>
        <w:jc w:val="both"/>
        <w:rPr>
          <w:rFonts w:ascii="Times New Roman" w:hAnsi="Times New Roman"/>
          <w:sz w:val="24"/>
          <w:szCs w:val="24"/>
        </w:rPr>
      </w:pPr>
      <w:r w:rsidRPr="00C6161F">
        <w:rPr>
          <w:rFonts w:ascii="Times New Roman" w:hAnsi="Times New Roman"/>
          <w:sz w:val="24"/>
          <w:szCs w:val="24"/>
        </w:rPr>
        <w:t xml:space="preserve">Bovine Johne’s disease (BJD) </w:t>
      </w:r>
      <w:r w:rsidR="00E205C3" w:rsidRPr="00C6161F">
        <w:rPr>
          <w:rFonts w:ascii="Times New Roman" w:hAnsi="Times New Roman"/>
          <w:sz w:val="24"/>
          <w:szCs w:val="24"/>
        </w:rPr>
        <w:t xml:space="preserve">caused by </w:t>
      </w:r>
      <w:r w:rsidR="00E205C3" w:rsidRPr="00C6161F">
        <w:rPr>
          <w:rFonts w:ascii="Times New Roman" w:hAnsi="Times New Roman"/>
          <w:i/>
          <w:iCs/>
          <w:sz w:val="24"/>
          <w:szCs w:val="24"/>
        </w:rPr>
        <w:t xml:space="preserve">Mycobacterium avium </w:t>
      </w:r>
      <w:r w:rsidR="00274A92" w:rsidRPr="00C6161F">
        <w:rPr>
          <w:rFonts w:ascii="Times New Roman" w:hAnsi="Times New Roman"/>
          <w:sz w:val="24"/>
          <w:szCs w:val="24"/>
        </w:rPr>
        <w:t>subspecies</w:t>
      </w:r>
      <w:r w:rsidR="00E205C3" w:rsidRPr="00C6161F">
        <w:rPr>
          <w:rFonts w:ascii="Times New Roman" w:hAnsi="Times New Roman"/>
          <w:sz w:val="24"/>
          <w:szCs w:val="24"/>
        </w:rPr>
        <w:t xml:space="preserve"> </w:t>
      </w:r>
      <w:r w:rsidR="00E205C3" w:rsidRPr="00C6161F">
        <w:rPr>
          <w:rFonts w:ascii="Times New Roman" w:hAnsi="Times New Roman"/>
          <w:i/>
          <w:iCs/>
          <w:sz w:val="24"/>
          <w:szCs w:val="24"/>
        </w:rPr>
        <w:t xml:space="preserve">paratuberculosis </w:t>
      </w:r>
      <w:r w:rsidR="00E205C3" w:rsidRPr="00C6161F">
        <w:rPr>
          <w:rFonts w:ascii="Times New Roman" w:hAnsi="Times New Roman"/>
          <w:sz w:val="24"/>
          <w:szCs w:val="24"/>
        </w:rPr>
        <w:t>(MAP)</w:t>
      </w:r>
      <w:r w:rsidR="00FA1BEA" w:rsidRPr="00C6161F">
        <w:rPr>
          <w:rFonts w:ascii="Times New Roman" w:hAnsi="Times New Roman"/>
          <w:i/>
          <w:iCs/>
          <w:sz w:val="24"/>
          <w:szCs w:val="24"/>
        </w:rPr>
        <w:t xml:space="preserve"> </w:t>
      </w:r>
      <w:r w:rsidRPr="00C6161F">
        <w:rPr>
          <w:rFonts w:ascii="Times New Roman" w:hAnsi="Times New Roman"/>
          <w:iCs/>
          <w:sz w:val="24"/>
          <w:szCs w:val="24"/>
        </w:rPr>
        <w:t xml:space="preserve">leads to </w:t>
      </w:r>
      <w:r w:rsidR="00E205C3" w:rsidRPr="00C6161F">
        <w:rPr>
          <w:rFonts w:ascii="Times New Roman" w:hAnsi="Times New Roman"/>
          <w:sz w:val="24"/>
          <w:szCs w:val="24"/>
        </w:rPr>
        <w:t>develop</w:t>
      </w:r>
      <w:r w:rsidR="00BD6946" w:rsidRPr="00C6161F">
        <w:rPr>
          <w:rFonts w:ascii="Times New Roman" w:hAnsi="Times New Roman"/>
          <w:sz w:val="24"/>
          <w:szCs w:val="24"/>
        </w:rPr>
        <w:t xml:space="preserve">ment of </w:t>
      </w:r>
      <w:r w:rsidR="00E205C3" w:rsidRPr="00C6161F">
        <w:rPr>
          <w:rFonts w:ascii="Times New Roman" w:hAnsi="Times New Roman"/>
          <w:sz w:val="24"/>
          <w:szCs w:val="24"/>
        </w:rPr>
        <w:t>granulomatous enteritis primarily in</w:t>
      </w:r>
      <w:r w:rsidR="00BD6946" w:rsidRPr="00C6161F">
        <w:rPr>
          <w:rFonts w:ascii="Times New Roman" w:hAnsi="Times New Roman"/>
          <w:sz w:val="24"/>
          <w:szCs w:val="24"/>
        </w:rPr>
        <w:t xml:space="preserve"> </w:t>
      </w:r>
      <w:r w:rsidR="00E205C3" w:rsidRPr="00C6161F">
        <w:rPr>
          <w:rFonts w:ascii="Times New Roman" w:hAnsi="Times New Roman"/>
          <w:sz w:val="24"/>
          <w:szCs w:val="24"/>
        </w:rPr>
        <w:t>domestic ruminants</w:t>
      </w:r>
      <w:r w:rsidR="00BD6946" w:rsidRPr="00C6161F">
        <w:rPr>
          <w:rFonts w:ascii="Times New Roman" w:hAnsi="Times New Roman"/>
          <w:sz w:val="24"/>
          <w:szCs w:val="24"/>
        </w:rPr>
        <w:t xml:space="preserve"> though </w:t>
      </w:r>
      <w:r w:rsidRPr="00C6161F">
        <w:rPr>
          <w:rFonts w:ascii="Times New Roman" w:hAnsi="Times New Roman"/>
          <w:sz w:val="24"/>
          <w:szCs w:val="24"/>
        </w:rPr>
        <w:t xml:space="preserve">it also </w:t>
      </w:r>
      <w:r w:rsidR="00E205C3" w:rsidRPr="00C6161F">
        <w:rPr>
          <w:rFonts w:ascii="Times New Roman" w:hAnsi="Times New Roman"/>
          <w:sz w:val="24"/>
          <w:szCs w:val="24"/>
        </w:rPr>
        <w:t>infect</w:t>
      </w:r>
      <w:r w:rsidRPr="00C6161F">
        <w:rPr>
          <w:rFonts w:ascii="Times New Roman" w:hAnsi="Times New Roman"/>
          <w:sz w:val="24"/>
          <w:szCs w:val="24"/>
        </w:rPr>
        <w:t xml:space="preserve">s </w:t>
      </w:r>
      <w:r w:rsidR="00E205C3" w:rsidRPr="00C6161F">
        <w:rPr>
          <w:rFonts w:ascii="Times New Roman" w:hAnsi="Times New Roman"/>
          <w:sz w:val="24"/>
          <w:szCs w:val="24"/>
        </w:rPr>
        <w:t>wildlife</w:t>
      </w:r>
      <w:r w:rsidR="00CD0276" w:rsidRPr="00C6161F">
        <w:rPr>
          <w:rFonts w:ascii="Times New Roman" w:hAnsi="Times New Roman"/>
          <w:sz w:val="24"/>
          <w:szCs w:val="24"/>
        </w:rPr>
        <w:t xml:space="preserve"> and human beings</w:t>
      </w:r>
      <w:r w:rsidR="00E205C3" w:rsidRPr="00C6161F">
        <w:rPr>
          <w:rFonts w:ascii="Times New Roman" w:hAnsi="Times New Roman"/>
          <w:i/>
          <w:iCs/>
          <w:sz w:val="24"/>
          <w:szCs w:val="24"/>
        </w:rPr>
        <w:t xml:space="preserve"> </w:t>
      </w:r>
      <w:r w:rsidR="00E205C3" w:rsidRPr="00C6161F">
        <w:rPr>
          <w:rFonts w:ascii="Times New Roman" w:hAnsi="Times New Roman"/>
          <w:sz w:val="24"/>
          <w:szCs w:val="24"/>
        </w:rPr>
        <w:t>(</w:t>
      </w:r>
      <w:r w:rsidR="00ED3691">
        <w:rPr>
          <w:rFonts w:ascii="Times New Roman" w:hAnsi="Times New Roman"/>
          <w:sz w:val="24"/>
          <w:szCs w:val="24"/>
        </w:rPr>
        <w:t>Chiodini et al., 1984; Beard et al., 2001; Hermon-Taylor, 2009; Singh et al., 2010</w:t>
      </w:r>
      <w:r w:rsidR="00E205C3" w:rsidRPr="00C6161F">
        <w:rPr>
          <w:rFonts w:ascii="Times New Roman" w:hAnsi="Times New Roman"/>
          <w:sz w:val="24"/>
          <w:szCs w:val="24"/>
        </w:rPr>
        <w:t>).</w:t>
      </w:r>
      <w:r w:rsidR="000B00D6" w:rsidRPr="00C6161F">
        <w:rPr>
          <w:rFonts w:ascii="Times New Roman" w:hAnsi="Times New Roman"/>
          <w:sz w:val="24"/>
          <w:szCs w:val="24"/>
        </w:rPr>
        <w:t xml:space="preserve"> </w:t>
      </w:r>
      <w:r w:rsidRPr="00C6161F">
        <w:rPr>
          <w:rFonts w:ascii="Times New Roman" w:hAnsi="Times New Roman"/>
          <w:sz w:val="24"/>
          <w:szCs w:val="24"/>
        </w:rPr>
        <w:t xml:space="preserve">BJD </w:t>
      </w:r>
      <w:r w:rsidR="00191A31" w:rsidRPr="00C6161F">
        <w:rPr>
          <w:rFonts w:ascii="Times New Roman" w:hAnsi="Times New Roman"/>
          <w:sz w:val="24"/>
          <w:szCs w:val="24"/>
        </w:rPr>
        <w:t>ha</w:t>
      </w:r>
      <w:r w:rsidRPr="00C6161F">
        <w:rPr>
          <w:rFonts w:ascii="Times New Roman" w:hAnsi="Times New Roman"/>
          <w:sz w:val="24"/>
          <w:szCs w:val="24"/>
        </w:rPr>
        <w:t xml:space="preserve">s </w:t>
      </w:r>
      <w:r w:rsidR="00BD6946" w:rsidRPr="00C6161F">
        <w:rPr>
          <w:rFonts w:ascii="Times New Roman" w:hAnsi="Times New Roman"/>
          <w:sz w:val="24"/>
          <w:szCs w:val="24"/>
        </w:rPr>
        <w:t xml:space="preserve">major impact on the farm economy </w:t>
      </w:r>
      <w:r w:rsidR="00E71789">
        <w:rPr>
          <w:rFonts w:ascii="Times New Roman" w:hAnsi="Times New Roman"/>
          <w:sz w:val="24"/>
          <w:szCs w:val="24"/>
        </w:rPr>
        <w:t xml:space="preserve">and </w:t>
      </w:r>
      <w:r w:rsidR="00BD6946" w:rsidRPr="00C6161F">
        <w:rPr>
          <w:rFonts w:ascii="Times New Roman" w:hAnsi="Times New Roman"/>
          <w:sz w:val="24"/>
          <w:szCs w:val="24"/>
        </w:rPr>
        <w:t xml:space="preserve">has </w:t>
      </w:r>
      <w:r w:rsidR="00BD6946" w:rsidRPr="002E3F89">
        <w:rPr>
          <w:rFonts w:ascii="Times New Roman" w:hAnsi="Times New Roman"/>
          <w:sz w:val="24"/>
          <w:szCs w:val="24"/>
        </w:rPr>
        <w:t xml:space="preserve">been </w:t>
      </w:r>
      <w:r w:rsidR="00191A31" w:rsidRPr="002E3F89">
        <w:rPr>
          <w:rFonts w:ascii="Times New Roman" w:hAnsi="Times New Roman"/>
          <w:sz w:val="24"/>
          <w:szCs w:val="24"/>
        </w:rPr>
        <w:t xml:space="preserve">frequently reported from </w:t>
      </w:r>
      <w:r w:rsidRPr="002E3F89">
        <w:rPr>
          <w:rFonts w:ascii="Times New Roman" w:hAnsi="Times New Roman"/>
          <w:sz w:val="24"/>
          <w:szCs w:val="24"/>
        </w:rPr>
        <w:t xml:space="preserve">dairy </w:t>
      </w:r>
      <w:r w:rsidR="00191A31" w:rsidRPr="002E3F89">
        <w:rPr>
          <w:rFonts w:ascii="Times New Roman" w:hAnsi="Times New Roman"/>
          <w:sz w:val="24"/>
          <w:szCs w:val="24"/>
        </w:rPr>
        <w:t>farm</w:t>
      </w:r>
      <w:r w:rsidRPr="002E3F89">
        <w:rPr>
          <w:rFonts w:ascii="Times New Roman" w:hAnsi="Times New Roman"/>
          <w:sz w:val="24"/>
          <w:szCs w:val="24"/>
        </w:rPr>
        <w:t>s</w:t>
      </w:r>
      <w:r w:rsidR="00191A31" w:rsidRPr="002E3F89">
        <w:rPr>
          <w:rFonts w:ascii="Times New Roman" w:hAnsi="Times New Roman"/>
          <w:sz w:val="24"/>
          <w:szCs w:val="24"/>
        </w:rPr>
        <w:t xml:space="preserve"> and farmer’s herds </w:t>
      </w:r>
      <w:r w:rsidR="00E71789" w:rsidRPr="002E3F89">
        <w:rPr>
          <w:rFonts w:ascii="Times New Roman" w:hAnsi="Times New Roman"/>
          <w:sz w:val="24"/>
          <w:szCs w:val="24"/>
        </w:rPr>
        <w:t>world wide (</w:t>
      </w:r>
      <w:r w:rsidR="00ED3691" w:rsidRPr="002E3F89">
        <w:rPr>
          <w:rFonts w:ascii="Times New Roman" w:hAnsi="Times New Roman"/>
          <w:sz w:val="24"/>
          <w:szCs w:val="24"/>
        </w:rPr>
        <w:t xml:space="preserve">Kumar et al., 2007; </w:t>
      </w:r>
      <w:r w:rsidR="00942C71" w:rsidRPr="002E3F89">
        <w:rPr>
          <w:rFonts w:ascii="Times New Roman" w:hAnsi="Times New Roman"/>
          <w:sz w:val="24"/>
          <w:szCs w:val="24"/>
        </w:rPr>
        <w:t>Singh et al., 2013a</w:t>
      </w:r>
      <w:r w:rsidR="008B794D" w:rsidRPr="00DB3DD0">
        <w:rPr>
          <w:rFonts w:ascii="Times New Roman" w:hAnsi="Times New Roman"/>
          <w:sz w:val="24"/>
          <w:szCs w:val="24"/>
        </w:rPr>
        <w:t>; Singh et al., 2014a</w:t>
      </w:r>
      <w:r w:rsidR="00E71789" w:rsidRPr="00DB3DD0">
        <w:rPr>
          <w:rFonts w:ascii="Times New Roman" w:hAnsi="Times New Roman"/>
          <w:sz w:val="24"/>
          <w:szCs w:val="24"/>
        </w:rPr>
        <w:t>)</w:t>
      </w:r>
      <w:r w:rsidR="00191A31" w:rsidRPr="00DB3DD0">
        <w:rPr>
          <w:rFonts w:ascii="Times New Roman" w:hAnsi="Times New Roman"/>
          <w:sz w:val="24"/>
          <w:szCs w:val="24"/>
        </w:rPr>
        <w:t>.</w:t>
      </w:r>
      <w:r w:rsidR="00191A31" w:rsidRPr="002E3F89">
        <w:rPr>
          <w:rFonts w:ascii="Times New Roman" w:hAnsi="Times New Roman"/>
          <w:sz w:val="24"/>
          <w:szCs w:val="24"/>
        </w:rPr>
        <w:t xml:space="preserve"> </w:t>
      </w:r>
      <w:r w:rsidR="00191A31" w:rsidRPr="002E3F89">
        <w:rPr>
          <w:rFonts w:ascii="Times New Roman" w:eastAsia="Times New Roman" w:hAnsi="Times New Roman"/>
          <w:iCs/>
          <w:sz w:val="24"/>
          <w:szCs w:val="24"/>
        </w:rPr>
        <w:t>Though</w:t>
      </w:r>
      <w:r w:rsidR="00191A31" w:rsidRPr="003B3AB5">
        <w:rPr>
          <w:rFonts w:ascii="Times New Roman" w:hAnsi="Times New Roman"/>
          <w:sz w:val="24"/>
          <w:szCs w:val="24"/>
        </w:rPr>
        <w:t xml:space="preserve"> </w:t>
      </w:r>
      <w:r w:rsidR="00E71789" w:rsidRPr="003B3AB5">
        <w:rPr>
          <w:rFonts w:ascii="Times New Roman" w:hAnsi="Times New Roman"/>
          <w:sz w:val="24"/>
          <w:szCs w:val="24"/>
        </w:rPr>
        <w:t xml:space="preserve">globally </w:t>
      </w:r>
      <w:r w:rsidR="00191A31" w:rsidRPr="003B3AB5">
        <w:rPr>
          <w:rFonts w:ascii="Times New Roman" w:hAnsi="Times New Roman"/>
          <w:sz w:val="24"/>
          <w:szCs w:val="24"/>
        </w:rPr>
        <w:t xml:space="preserve">India is </w:t>
      </w:r>
      <w:r w:rsidR="00E71789">
        <w:rPr>
          <w:rFonts w:ascii="Times New Roman" w:hAnsi="Times New Roman"/>
          <w:sz w:val="24"/>
          <w:szCs w:val="24"/>
        </w:rPr>
        <w:t xml:space="preserve">the </w:t>
      </w:r>
      <w:r w:rsidR="006A5019" w:rsidRPr="003B3AB5">
        <w:rPr>
          <w:rFonts w:ascii="Times New Roman" w:hAnsi="Times New Roman"/>
          <w:sz w:val="24"/>
          <w:szCs w:val="24"/>
        </w:rPr>
        <w:t xml:space="preserve">leading </w:t>
      </w:r>
      <w:r w:rsidR="00191A31" w:rsidRPr="003B3AB5">
        <w:rPr>
          <w:rFonts w:ascii="Times New Roman" w:hAnsi="Times New Roman"/>
          <w:sz w:val="24"/>
          <w:szCs w:val="24"/>
        </w:rPr>
        <w:t>milk produc</w:t>
      </w:r>
      <w:r w:rsidR="006A5019" w:rsidRPr="003B3AB5">
        <w:rPr>
          <w:rFonts w:ascii="Times New Roman" w:hAnsi="Times New Roman"/>
          <w:sz w:val="24"/>
          <w:szCs w:val="24"/>
        </w:rPr>
        <w:t xml:space="preserve">er </w:t>
      </w:r>
      <w:r w:rsidR="00191A31" w:rsidRPr="003B3AB5">
        <w:rPr>
          <w:rFonts w:ascii="Times New Roman" w:hAnsi="Times New Roman"/>
          <w:sz w:val="24"/>
          <w:szCs w:val="24"/>
        </w:rPr>
        <w:t>(</w:t>
      </w:r>
      <w:r w:rsidR="001F6EC1" w:rsidRPr="003B3AB5">
        <w:rPr>
          <w:rFonts w:ascii="Times New Roman" w:hAnsi="Times New Roman"/>
          <w:sz w:val="24"/>
          <w:szCs w:val="24"/>
        </w:rPr>
        <w:t>124.85</w:t>
      </w:r>
      <w:r w:rsidR="00191A31" w:rsidRPr="003B3AB5">
        <w:rPr>
          <w:rFonts w:ascii="Times New Roman" w:hAnsi="Times New Roman"/>
          <w:sz w:val="24"/>
          <w:szCs w:val="24"/>
        </w:rPr>
        <w:t xml:space="preserve"> million </w:t>
      </w:r>
      <w:r w:rsidR="006A5019" w:rsidRPr="003B3AB5">
        <w:rPr>
          <w:rFonts w:ascii="Times New Roman" w:hAnsi="Times New Roman"/>
          <w:sz w:val="24"/>
          <w:szCs w:val="24"/>
        </w:rPr>
        <w:t>ton</w:t>
      </w:r>
      <w:r w:rsidR="00E71789">
        <w:rPr>
          <w:rFonts w:ascii="Times New Roman" w:hAnsi="Times New Roman"/>
          <w:sz w:val="24"/>
          <w:szCs w:val="24"/>
        </w:rPr>
        <w:t>ne</w:t>
      </w:r>
      <w:r w:rsidR="006A5019" w:rsidRPr="003B3AB5">
        <w:rPr>
          <w:rFonts w:ascii="Times New Roman" w:hAnsi="Times New Roman"/>
          <w:sz w:val="24"/>
          <w:szCs w:val="24"/>
        </w:rPr>
        <w:t>s</w:t>
      </w:r>
      <w:r w:rsidR="00F70F73" w:rsidRPr="003B3AB5">
        <w:rPr>
          <w:rFonts w:ascii="Times New Roman" w:hAnsi="Times New Roman"/>
          <w:sz w:val="24"/>
          <w:szCs w:val="24"/>
        </w:rPr>
        <w:t xml:space="preserve"> per </w:t>
      </w:r>
      <w:r w:rsidR="001F6EC1" w:rsidRPr="003B3AB5">
        <w:rPr>
          <w:rFonts w:ascii="Times New Roman" w:hAnsi="Times New Roman"/>
          <w:sz w:val="24"/>
          <w:szCs w:val="24"/>
        </w:rPr>
        <w:t xml:space="preserve">116.0 million </w:t>
      </w:r>
      <w:r w:rsidR="001F6EC1" w:rsidRPr="003B3AB5">
        <w:rPr>
          <w:rFonts w:ascii="Times New Roman" w:hAnsi="Times New Roman"/>
          <w:bCs/>
          <w:sz w:val="24"/>
          <w:szCs w:val="24"/>
        </w:rPr>
        <w:t>milk</w:t>
      </w:r>
      <w:r w:rsidR="006A5019" w:rsidRPr="003B3AB5">
        <w:rPr>
          <w:rFonts w:ascii="Times New Roman" w:hAnsi="Times New Roman"/>
          <w:bCs/>
          <w:sz w:val="24"/>
          <w:szCs w:val="24"/>
        </w:rPr>
        <w:t>ing</w:t>
      </w:r>
      <w:r w:rsidR="001F6EC1" w:rsidRPr="003B3AB5">
        <w:rPr>
          <w:rFonts w:ascii="Times New Roman" w:hAnsi="Times New Roman"/>
          <w:bCs/>
          <w:sz w:val="24"/>
          <w:szCs w:val="24"/>
        </w:rPr>
        <w:t xml:space="preserve"> animals</w:t>
      </w:r>
      <w:r w:rsidR="00191A31" w:rsidRPr="003B3AB5">
        <w:rPr>
          <w:rFonts w:ascii="Times New Roman" w:hAnsi="Times New Roman"/>
          <w:sz w:val="24"/>
          <w:szCs w:val="24"/>
        </w:rPr>
        <w:t xml:space="preserve">) but low per animal productivity of </w:t>
      </w:r>
      <w:r w:rsidR="00570F35" w:rsidRPr="003B3AB5">
        <w:rPr>
          <w:rFonts w:ascii="Times New Roman" w:hAnsi="Times New Roman"/>
          <w:sz w:val="24"/>
          <w:szCs w:val="24"/>
        </w:rPr>
        <w:t>218.0</w:t>
      </w:r>
      <w:r w:rsidR="00191A31" w:rsidRPr="003B3AB5">
        <w:rPr>
          <w:rFonts w:ascii="Times New Roman" w:hAnsi="Times New Roman"/>
          <w:sz w:val="24"/>
          <w:szCs w:val="24"/>
        </w:rPr>
        <w:t xml:space="preserve"> million cattle heads is the major concern of Indian dairy industry (</w:t>
      </w:r>
      <w:r w:rsidR="00843C54">
        <w:rPr>
          <w:rFonts w:ascii="Times New Roman" w:hAnsi="Times New Roman"/>
          <w:sz w:val="24"/>
          <w:szCs w:val="24"/>
        </w:rPr>
        <w:t>FAO, 2014</w:t>
      </w:r>
      <w:r w:rsidR="00191A31" w:rsidRPr="003B3AB5">
        <w:rPr>
          <w:rFonts w:ascii="Times New Roman" w:hAnsi="Times New Roman"/>
          <w:sz w:val="24"/>
          <w:szCs w:val="24"/>
        </w:rPr>
        <w:t xml:space="preserve">). </w:t>
      </w:r>
      <w:r w:rsidR="00BD6946" w:rsidRPr="003B3AB5">
        <w:rPr>
          <w:rFonts w:ascii="Times New Roman" w:hAnsi="Times New Roman"/>
          <w:sz w:val="24"/>
          <w:szCs w:val="24"/>
        </w:rPr>
        <w:t>More</w:t>
      </w:r>
      <w:r w:rsidR="00BD6946" w:rsidRPr="00C6161F">
        <w:rPr>
          <w:rFonts w:ascii="Times New Roman" w:hAnsi="Times New Roman"/>
          <w:sz w:val="24"/>
          <w:szCs w:val="24"/>
        </w:rPr>
        <w:t xml:space="preserve"> than </w:t>
      </w:r>
      <w:r w:rsidR="00191A31" w:rsidRPr="00C6161F">
        <w:rPr>
          <w:rFonts w:ascii="Times New Roman" w:hAnsi="Times New Roman"/>
          <w:sz w:val="24"/>
          <w:szCs w:val="24"/>
        </w:rPr>
        <w:t xml:space="preserve">70% of US dairy cattle herds </w:t>
      </w:r>
      <w:r w:rsidR="006A5019" w:rsidRPr="00C6161F">
        <w:rPr>
          <w:rFonts w:ascii="Times New Roman" w:hAnsi="Times New Roman"/>
          <w:sz w:val="24"/>
          <w:szCs w:val="24"/>
        </w:rPr>
        <w:t xml:space="preserve">are </w:t>
      </w:r>
      <w:r w:rsidR="00191A31" w:rsidRPr="00C6161F">
        <w:rPr>
          <w:rFonts w:ascii="Times New Roman" w:hAnsi="Times New Roman"/>
          <w:sz w:val="24"/>
          <w:szCs w:val="24"/>
        </w:rPr>
        <w:t xml:space="preserve">infected with MAP causing annual loss </w:t>
      </w:r>
      <w:r w:rsidR="00E71789">
        <w:rPr>
          <w:rFonts w:ascii="Times New Roman" w:hAnsi="Times New Roman"/>
          <w:sz w:val="24"/>
          <w:szCs w:val="24"/>
        </w:rPr>
        <w:t>t</w:t>
      </w:r>
      <w:r w:rsidR="00191A31" w:rsidRPr="00C6161F">
        <w:rPr>
          <w:rFonts w:ascii="Times New Roman" w:hAnsi="Times New Roman"/>
          <w:sz w:val="24"/>
          <w:szCs w:val="24"/>
        </w:rPr>
        <w:t>o</w:t>
      </w:r>
      <w:r w:rsidR="00E71789">
        <w:rPr>
          <w:rFonts w:ascii="Times New Roman" w:hAnsi="Times New Roman"/>
          <w:sz w:val="24"/>
          <w:szCs w:val="24"/>
        </w:rPr>
        <w:t xml:space="preserve"> </w:t>
      </w:r>
      <w:r w:rsidR="00E71789">
        <w:rPr>
          <w:rFonts w:ascii="Times New Roman" w:hAnsi="Times New Roman"/>
          <w:sz w:val="24"/>
          <w:szCs w:val="24"/>
        </w:rPr>
        <w:lastRenderedPageBreak/>
        <w:t>the tune o</w:t>
      </w:r>
      <w:r w:rsidR="00191A31" w:rsidRPr="00C6161F">
        <w:rPr>
          <w:rFonts w:ascii="Times New Roman" w:hAnsi="Times New Roman"/>
          <w:sz w:val="24"/>
          <w:szCs w:val="24"/>
        </w:rPr>
        <w:t xml:space="preserve">f $200-250 million </w:t>
      </w:r>
      <w:r w:rsidR="00E71789">
        <w:rPr>
          <w:rFonts w:ascii="Times New Roman" w:hAnsi="Times New Roman"/>
          <w:sz w:val="24"/>
          <w:szCs w:val="24"/>
        </w:rPr>
        <w:t xml:space="preserve">while </w:t>
      </w:r>
      <w:r w:rsidR="006A5019" w:rsidRPr="00C6161F">
        <w:rPr>
          <w:rFonts w:ascii="Times New Roman" w:hAnsi="Times New Roman"/>
          <w:sz w:val="24"/>
          <w:szCs w:val="24"/>
        </w:rPr>
        <w:t xml:space="preserve">total </w:t>
      </w:r>
      <w:r w:rsidR="00191A31" w:rsidRPr="00C6161F">
        <w:rPr>
          <w:rFonts w:ascii="Times New Roman" w:hAnsi="Times New Roman"/>
          <w:sz w:val="24"/>
          <w:szCs w:val="24"/>
        </w:rPr>
        <w:t xml:space="preserve">losses to </w:t>
      </w:r>
      <w:r w:rsidR="00E71789">
        <w:rPr>
          <w:rFonts w:ascii="Times New Roman" w:hAnsi="Times New Roman"/>
          <w:sz w:val="24"/>
          <w:szCs w:val="24"/>
        </w:rPr>
        <w:t xml:space="preserve">the </w:t>
      </w:r>
      <w:r w:rsidR="006A5019" w:rsidRPr="00C6161F">
        <w:rPr>
          <w:rFonts w:ascii="Times New Roman" w:hAnsi="Times New Roman"/>
          <w:sz w:val="24"/>
          <w:szCs w:val="24"/>
        </w:rPr>
        <w:t xml:space="preserve">US </w:t>
      </w:r>
      <w:r w:rsidR="00191A31" w:rsidRPr="00C6161F">
        <w:rPr>
          <w:rFonts w:ascii="Times New Roman" w:hAnsi="Times New Roman"/>
          <w:sz w:val="24"/>
          <w:szCs w:val="24"/>
        </w:rPr>
        <w:t>dairy industry exceed $1.5 billi</w:t>
      </w:r>
      <w:r w:rsidR="00856466">
        <w:rPr>
          <w:rFonts w:ascii="Times New Roman" w:hAnsi="Times New Roman"/>
          <w:sz w:val="24"/>
          <w:szCs w:val="24"/>
        </w:rPr>
        <w:t xml:space="preserve">on/year </w:t>
      </w:r>
      <w:r w:rsidR="00856466" w:rsidRPr="00C6161F">
        <w:rPr>
          <w:rFonts w:ascii="Times New Roman" w:hAnsi="Times New Roman"/>
          <w:sz w:val="24"/>
          <w:szCs w:val="24"/>
        </w:rPr>
        <w:t>(</w:t>
      </w:r>
      <w:r w:rsidR="00843C54">
        <w:rPr>
          <w:rFonts w:ascii="Times New Roman" w:hAnsi="Times New Roman"/>
          <w:sz w:val="24"/>
          <w:szCs w:val="24"/>
        </w:rPr>
        <w:t>Ott et al., 1999</w:t>
      </w:r>
      <w:r w:rsidR="00856466" w:rsidRPr="00C6161F">
        <w:rPr>
          <w:rFonts w:ascii="Times New Roman" w:hAnsi="Times New Roman"/>
          <w:sz w:val="24"/>
          <w:szCs w:val="24"/>
        </w:rPr>
        <w:t>)</w:t>
      </w:r>
      <w:r w:rsidR="00191A31" w:rsidRPr="00C6161F">
        <w:rPr>
          <w:rFonts w:ascii="Times New Roman" w:hAnsi="Times New Roman"/>
          <w:sz w:val="24"/>
          <w:szCs w:val="24"/>
        </w:rPr>
        <w:t xml:space="preserve">. </w:t>
      </w:r>
    </w:p>
    <w:p w:rsidR="00191A31" w:rsidRPr="00C6161F" w:rsidRDefault="00E71789" w:rsidP="003B3AB5">
      <w:pPr>
        <w:autoSpaceDE w:val="0"/>
        <w:autoSpaceDN w:val="0"/>
        <w:adjustRightInd w:val="0"/>
        <w:spacing w:after="0" w:line="480" w:lineRule="auto"/>
        <w:ind w:firstLine="720"/>
        <w:jc w:val="both"/>
        <w:rPr>
          <w:rFonts w:ascii="Times New Roman" w:hAnsi="Times New Roman"/>
          <w:sz w:val="24"/>
          <w:szCs w:val="24"/>
        </w:rPr>
      </w:pPr>
      <w:r>
        <w:rPr>
          <w:rFonts w:ascii="Times New Roman" w:hAnsi="Times New Roman"/>
          <w:sz w:val="24"/>
          <w:szCs w:val="24"/>
        </w:rPr>
        <w:t xml:space="preserve">Though every cow </w:t>
      </w:r>
      <w:r w:rsidR="00E205C3" w:rsidRPr="00C6161F">
        <w:rPr>
          <w:rFonts w:ascii="Times New Roman" w:hAnsi="Times New Roman"/>
          <w:sz w:val="24"/>
          <w:szCs w:val="24"/>
        </w:rPr>
        <w:t xml:space="preserve">exposed to </w:t>
      </w:r>
      <w:r w:rsidR="006A5019" w:rsidRPr="00C6161F">
        <w:rPr>
          <w:rFonts w:ascii="Times New Roman" w:hAnsi="Times New Roman"/>
          <w:sz w:val="24"/>
          <w:szCs w:val="24"/>
        </w:rPr>
        <w:t xml:space="preserve">MAP may not </w:t>
      </w:r>
      <w:r w:rsidR="009F0BD7" w:rsidRPr="00C6161F">
        <w:rPr>
          <w:rFonts w:ascii="Times New Roman" w:hAnsi="Times New Roman"/>
          <w:sz w:val="24"/>
          <w:szCs w:val="24"/>
        </w:rPr>
        <w:t xml:space="preserve">become </w:t>
      </w:r>
      <w:r w:rsidR="006A5019" w:rsidRPr="00C6161F">
        <w:rPr>
          <w:rFonts w:ascii="Times New Roman" w:hAnsi="Times New Roman"/>
          <w:sz w:val="24"/>
          <w:szCs w:val="24"/>
        </w:rPr>
        <w:t xml:space="preserve">clinically </w:t>
      </w:r>
      <w:r w:rsidR="009F0BD7" w:rsidRPr="00C6161F">
        <w:rPr>
          <w:rFonts w:ascii="Times New Roman" w:hAnsi="Times New Roman"/>
          <w:sz w:val="24"/>
          <w:szCs w:val="24"/>
        </w:rPr>
        <w:t xml:space="preserve">infected </w:t>
      </w:r>
      <w:r w:rsidR="006A5019" w:rsidRPr="00C6161F">
        <w:rPr>
          <w:rFonts w:ascii="Times New Roman" w:hAnsi="Times New Roman"/>
          <w:sz w:val="24"/>
          <w:szCs w:val="24"/>
        </w:rPr>
        <w:t>(</w:t>
      </w:r>
      <w:r w:rsidR="00843C54">
        <w:rPr>
          <w:rFonts w:ascii="Times New Roman" w:hAnsi="Times New Roman"/>
          <w:sz w:val="24"/>
          <w:szCs w:val="24"/>
        </w:rPr>
        <w:t>Chiodini et al., 1984</w:t>
      </w:r>
      <w:r w:rsidR="006A5019" w:rsidRPr="00C6161F">
        <w:rPr>
          <w:rFonts w:ascii="Times New Roman" w:hAnsi="Times New Roman"/>
          <w:sz w:val="24"/>
          <w:szCs w:val="24"/>
        </w:rPr>
        <w:t xml:space="preserve">) </w:t>
      </w:r>
      <w:r w:rsidR="00481F62" w:rsidRPr="00C6161F">
        <w:rPr>
          <w:rFonts w:ascii="Times New Roman" w:hAnsi="Times New Roman"/>
          <w:sz w:val="24"/>
          <w:szCs w:val="24"/>
        </w:rPr>
        <w:t xml:space="preserve">however, </w:t>
      </w:r>
      <w:r w:rsidR="006A5019" w:rsidRPr="00C6161F">
        <w:rPr>
          <w:rFonts w:ascii="Times New Roman" w:hAnsi="Times New Roman"/>
          <w:sz w:val="24"/>
          <w:szCs w:val="24"/>
        </w:rPr>
        <w:t xml:space="preserve">may continue to </w:t>
      </w:r>
      <w:r w:rsidR="00E205C3" w:rsidRPr="00C6161F">
        <w:rPr>
          <w:rFonts w:ascii="Times New Roman" w:hAnsi="Times New Roman"/>
          <w:sz w:val="24"/>
          <w:szCs w:val="24"/>
        </w:rPr>
        <w:t>remain asymptomatic</w:t>
      </w:r>
      <w:r w:rsidR="00E205C3" w:rsidRPr="00C6161F">
        <w:rPr>
          <w:rFonts w:ascii="Times New Roman" w:hAnsi="Times New Roman"/>
          <w:b/>
          <w:bCs/>
          <w:sz w:val="24"/>
          <w:szCs w:val="24"/>
        </w:rPr>
        <w:t xml:space="preserve"> </w:t>
      </w:r>
      <w:r w:rsidR="00E205C3" w:rsidRPr="00C6161F">
        <w:rPr>
          <w:rFonts w:ascii="Times New Roman" w:hAnsi="Times New Roman"/>
          <w:sz w:val="24"/>
          <w:szCs w:val="24"/>
        </w:rPr>
        <w:t>shedd</w:t>
      </w:r>
      <w:r w:rsidR="006A5019" w:rsidRPr="00C6161F">
        <w:rPr>
          <w:rFonts w:ascii="Times New Roman" w:hAnsi="Times New Roman"/>
          <w:sz w:val="24"/>
          <w:szCs w:val="24"/>
        </w:rPr>
        <w:t xml:space="preserve">er </w:t>
      </w:r>
      <w:r>
        <w:rPr>
          <w:rFonts w:ascii="Times New Roman" w:hAnsi="Times New Roman"/>
          <w:sz w:val="24"/>
          <w:szCs w:val="24"/>
        </w:rPr>
        <w:t xml:space="preserve">of MAP in </w:t>
      </w:r>
      <w:r w:rsidR="00191A31" w:rsidRPr="00C6161F">
        <w:rPr>
          <w:rFonts w:ascii="Times New Roman" w:hAnsi="Times New Roman"/>
          <w:sz w:val="24"/>
          <w:szCs w:val="24"/>
        </w:rPr>
        <w:t>feces and milk (</w:t>
      </w:r>
      <w:r w:rsidR="00843C54">
        <w:rPr>
          <w:rFonts w:ascii="Times New Roman" w:hAnsi="Times New Roman"/>
          <w:sz w:val="24"/>
          <w:szCs w:val="24"/>
        </w:rPr>
        <w:t>Ayele et al., 2001</w:t>
      </w:r>
      <w:r w:rsidR="006A5019" w:rsidRPr="00C6161F">
        <w:rPr>
          <w:rFonts w:ascii="Times New Roman" w:hAnsi="Times New Roman"/>
          <w:sz w:val="24"/>
          <w:szCs w:val="24"/>
        </w:rPr>
        <w:t>)</w:t>
      </w:r>
      <w:r w:rsidR="00E205C3" w:rsidRPr="00C6161F">
        <w:rPr>
          <w:rFonts w:ascii="Times New Roman" w:hAnsi="Times New Roman"/>
          <w:sz w:val="24"/>
          <w:szCs w:val="24"/>
        </w:rPr>
        <w:t xml:space="preserve">. </w:t>
      </w:r>
      <w:r w:rsidR="006A5019" w:rsidRPr="00C6161F">
        <w:rPr>
          <w:rFonts w:ascii="Times New Roman" w:hAnsi="Times New Roman"/>
          <w:sz w:val="24"/>
          <w:szCs w:val="24"/>
        </w:rPr>
        <w:t>I</w:t>
      </w:r>
      <w:r w:rsidR="00F65E7A" w:rsidRPr="00C6161F">
        <w:rPr>
          <w:rFonts w:ascii="Times New Roman" w:hAnsi="Times New Roman"/>
          <w:sz w:val="24"/>
          <w:szCs w:val="24"/>
        </w:rPr>
        <w:t xml:space="preserve">nter-species </w:t>
      </w:r>
      <w:r w:rsidR="00E205C3" w:rsidRPr="00C6161F">
        <w:rPr>
          <w:rFonts w:ascii="Times New Roman" w:hAnsi="Times New Roman"/>
          <w:sz w:val="24"/>
          <w:szCs w:val="24"/>
        </w:rPr>
        <w:t xml:space="preserve">transmission </w:t>
      </w:r>
      <w:r w:rsidR="00F65E7A" w:rsidRPr="00C6161F">
        <w:rPr>
          <w:rFonts w:ascii="Times New Roman" w:hAnsi="Times New Roman"/>
          <w:sz w:val="24"/>
          <w:szCs w:val="24"/>
        </w:rPr>
        <w:t xml:space="preserve">and </w:t>
      </w:r>
      <w:r w:rsidR="006A5019" w:rsidRPr="00C6161F">
        <w:rPr>
          <w:rFonts w:ascii="Times New Roman" w:hAnsi="Times New Roman"/>
          <w:sz w:val="24"/>
          <w:szCs w:val="24"/>
        </w:rPr>
        <w:t>pro-</w:t>
      </w:r>
      <w:r w:rsidR="00E205C3" w:rsidRPr="00C6161F">
        <w:rPr>
          <w:rFonts w:ascii="Times New Roman" w:hAnsi="Times New Roman"/>
          <w:sz w:val="24"/>
          <w:szCs w:val="24"/>
        </w:rPr>
        <w:t>long</w:t>
      </w:r>
      <w:r w:rsidR="006A5019" w:rsidRPr="00C6161F">
        <w:rPr>
          <w:rFonts w:ascii="Times New Roman" w:hAnsi="Times New Roman"/>
          <w:sz w:val="24"/>
          <w:szCs w:val="24"/>
        </w:rPr>
        <w:t>ed</w:t>
      </w:r>
      <w:r w:rsidR="00E205C3" w:rsidRPr="00C6161F">
        <w:rPr>
          <w:rFonts w:ascii="Times New Roman" w:hAnsi="Times New Roman"/>
          <w:sz w:val="24"/>
          <w:szCs w:val="24"/>
        </w:rPr>
        <w:t xml:space="preserve"> </w:t>
      </w:r>
      <w:r w:rsidR="00481F62" w:rsidRPr="00C6161F">
        <w:rPr>
          <w:rFonts w:ascii="Times New Roman" w:hAnsi="Times New Roman"/>
          <w:sz w:val="24"/>
          <w:szCs w:val="24"/>
        </w:rPr>
        <w:t xml:space="preserve">survival </w:t>
      </w:r>
      <w:r w:rsidR="007B5B0C">
        <w:rPr>
          <w:rFonts w:ascii="Times New Roman" w:hAnsi="Times New Roman"/>
          <w:sz w:val="24"/>
          <w:szCs w:val="24"/>
        </w:rPr>
        <w:t xml:space="preserve">in </w:t>
      </w:r>
      <w:r w:rsidR="007B5B0C" w:rsidRPr="00C6161F">
        <w:rPr>
          <w:rFonts w:ascii="Times New Roman" w:hAnsi="Times New Roman"/>
          <w:sz w:val="24"/>
          <w:szCs w:val="24"/>
        </w:rPr>
        <w:t xml:space="preserve">environment </w:t>
      </w:r>
      <w:r w:rsidR="00E205C3" w:rsidRPr="00C6161F">
        <w:rPr>
          <w:rFonts w:ascii="Times New Roman" w:hAnsi="Times New Roman"/>
          <w:sz w:val="24"/>
          <w:szCs w:val="24"/>
        </w:rPr>
        <w:t xml:space="preserve">are </w:t>
      </w:r>
      <w:r w:rsidR="0096332A" w:rsidRPr="00C6161F">
        <w:rPr>
          <w:rFonts w:ascii="Times New Roman" w:hAnsi="Times New Roman"/>
          <w:sz w:val="24"/>
          <w:szCs w:val="24"/>
        </w:rPr>
        <w:t xml:space="preserve">crucial </w:t>
      </w:r>
      <w:r w:rsidR="00481F62" w:rsidRPr="00C6161F">
        <w:rPr>
          <w:rFonts w:ascii="Times New Roman" w:hAnsi="Times New Roman"/>
          <w:sz w:val="24"/>
          <w:szCs w:val="24"/>
        </w:rPr>
        <w:t xml:space="preserve">factors </w:t>
      </w:r>
      <w:r w:rsidR="006A5019" w:rsidRPr="00C6161F">
        <w:rPr>
          <w:rFonts w:ascii="Times New Roman" w:hAnsi="Times New Roman"/>
          <w:sz w:val="24"/>
          <w:szCs w:val="24"/>
        </w:rPr>
        <w:t>for co</w:t>
      </w:r>
      <w:r w:rsidR="00E205C3" w:rsidRPr="00C6161F">
        <w:rPr>
          <w:rFonts w:ascii="Times New Roman" w:hAnsi="Times New Roman"/>
          <w:sz w:val="24"/>
          <w:szCs w:val="24"/>
        </w:rPr>
        <w:t xml:space="preserve">ntrol and eradication </w:t>
      </w:r>
      <w:r w:rsidR="00E75BF2" w:rsidRPr="00C6161F">
        <w:rPr>
          <w:rFonts w:ascii="Times New Roman" w:hAnsi="Times New Roman"/>
          <w:sz w:val="24"/>
          <w:szCs w:val="24"/>
        </w:rPr>
        <w:t>of disease</w:t>
      </w:r>
      <w:r w:rsidR="00E205C3" w:rsidRPr="00C6161F">
        <w:rPr>
          <w:rFonts w:ascii="Times New Roman" w:hAnsi="Times New Roman"/>
          <w:sz w:val="24"/>
          <w:szCs w:val="24"/>
        </w:rPr>
        <w:t xml:space="preserve"> (</w:t>
      </w:r>
      <w:r w:rsidR="00843C54">
        <w:rPr>
          <w:rFonts w:ascii="Times New Roman" w:hAnsi="Times New Roman"/>
          <w:sz w:val="24"/>
          <w:szCs w:val="24"/>
        </w:rPr>
        <w:t>Singh et al., 2010; Larsen et al., 1956;</w:t>
      </w:r>
      <w:r w:rsidR="00B71528">
        <w:rPr>
          <w:rFonts w:ascii="Times New Roman" w:hAnsi="Times New Roman"/>
          <w:sz w:val="24"/>
          <w:szCs w:val="24"/>
        </w:rPr>
        <w:t xml:space="preserve"> </w:t>
      </w:r>
      <w:r w:rsidR="00843C54">
        <w:rPr>
          <w:rFonts w:ascii="Times New Roman" w:hAnsi="Times New Roman"/>
          <w:sz w:val="24"/>
          <w:szCs w:val="24"/>
        </w:rPr>
        <w:t>Singh et al., 2012</w:t>
      </w:r>
      <w:r w:rsidR="00E205C3" w:rsidRPr="00C6161F">
        <w:rPr>
          <w:rFonts w:ascii="Times New Roman" w:hAnsi="Times New Roman"/>
          <w:sz w:val="24"/>
          <w:szCs w:val="24"/>
        </w:rPr>
        <w:t xml:space="preserve">). </w:t>
      </w:r>
      <w:r w:rsidR="006A5019" w:rsidRPr="00C6161F">
        <w:rPr>
          <w:rFonts w:ascii="Times New Roman" w:hAnsi="Times New Roman"/>
          <w:sz w:val="24"/>
          <w:szCs w:val="24"/>
        </w:rPr>
        <w:t>M</w:t>
      </w:r>
      <w:r w:rsidR="00E205C3" w:rsidRPr="00C6161F">
        <w:rPr>
          <w:rFonts w:ascii="Times New Roman" w:hAnsi="Times New Roman"/>
          <w:sz w:val="24"/>
          <w:szCs w:val="24"/>
        </w:rPr>
        <w:t xml:space="preserve">ajor hindrance in eradication of </w:t>
      </w:r>
      <w:r w:rsidR="00BD6946" w:rsidRPr="00C6161F">
        <w:rPr>
          <w:rFonts w:ascii="Times New Roman" w:hAnsi="Times New Roman"/>
          <w:sz w:val="24"/>
          <w:szCs w:val="24"/>
        </w:rPr>
        <w:t>BJD is</w:t>
      </w:r>
      <w:r w:rsidR="00E205C3" w:rsidRPr="00C6161F">
        <w:rPr>
          <w:rFonts w:ascii="Times New Roman" w:hAnsi="Times New Roman"/>
          <w:sz w:val="24"/>
          <w:szCs w:val="24"/>
        </w:rPr>
        <w:t xml:space="preserve"> lack of sensitive </w:t>
      </w:r>
      <w:r w:rsidR="00BD6946" w:rsidRPr="00C6161F">
        <w:rPr>
          <w:rFonts w:ascii="Times New Roman" w:hAnsi="Times New Roman"/>
          <w:sz w:val="24"/>
          <w:szCs w:val="24"/>
        </w:rPr>
        <w:t xml:space="preserve">tests </w:t>
      </w:r>
      <w:r w:rsidR="00184EE5" w:rsidRPr="00C6161F">
        <w:rPr>
          <w:rFonts w:ascii="Times New Roman" w:hAnsi="Times New Roman"/>
          <w:sz w:val="24"/>
          <w:szCs w:val="24"/>
        </w:rPr>
        <w:t xml:space="preserve">for </w:t>
      </w:r>
      <w:r w:rsidR="00E205C3" w:rsidRPr="00C6161F">
        <w:rPr>
          <w:rFonts w:ascii="Times New Roman" w:hAnsi="Times New Roman"/>
          <w:sz w:val="24"/>
          <w:szCs w:val="24"/>
        </w:rPr>
        <w:t>detect</w:t>
      </w:r>
      <w:r w:rsidR="00184EE5" w:rsidRPr="00C6161F">
        <w:rPr>
          <w:rFonts w:ascii="Times New Roman" w:hAnsi="Times New Roman"/>
          <w:sz w:val="24"/>
          <w:szCs w:val="24"/>
        </w:rPr>
        <w:t>ing</w:t>
      </w:r>
      <w:r w:rsidR="00184EE5" w:rsidRPr="00C6161F">
        <w:rPr>
          <w:rFonts w:ascii="Times New Roman" w:hAnsi="Times New Roman"/>
          <w:b/>
          <w:bCs/>
          <w:sz w:val="24"/>
          <w:szCs w:val="24"/>
        </w:rPr>
        <w:t xml:space="preserve"> </w:t>
      </w:r>
      <w:r w:rsidR="00E205C3" w:rsidRPr="00C6161F">
        <w:rPr>
          <w:rFonts w:ascii="Times New Roman" w:hAnsi="Times New Roman"/>
          <w:sz w:val="24"/>
          <w:szCs w:val="24"/>
        </w:rPr>
        <w:t xml:space="preserve">infected animals </w:t>
      </w:r>
      <w:r w:rsidR="00184EE5" w:rsidRPr="00C6161F">
        <w:rPr>
          <w:rFonts w:ascii="Times New Roman" w:hAnsi="Times New Roman"/>
          <w:sz w:val="24"/>
          <w:szCs w:val="24"/>
        </w:rPr>
        <w:t xml:space="preserve">at </w:t>
      </w:r>
      <w:r w:rsidR="00BD6946" w:rsidRPr="00C6161F">
        <w:rPr>
          <w:rFonts w:ascii="Times New Roman" w:hAnsi="Times New Roman"/>
          <w:sz w:val="24"/>
          <w:szCs w:val="24"/>
        </w:rPr>
        <w:t>early</w:t>
      </w:r>
      <w:r w:rsidR="002A2A6A" w:rsidRPr="00C6161F">
        <w:rPr>
          <w:rFonts w:ascii="Times New Roman" w:hAnsi="Times New Roman"/>
          <w:sz w:val="24"/>
          <w:szCs w:val="24"/>
        </w:rPr>
        <w:t xml:space="preserve"> stage of disease (</w:t>
      </w:r>
      <w:r w:rsidR="008B794D">
        <w:rPr>
          <w:rFonts w:ascii="Times New Roman" w:hAnsi="Times New Roman"/>
          <w:sz w:val="24"/>
          <w:szCs w:val="24"/>
        </w:rPr>
        <w:t>Singh et al., 2014b</w:t>
      </w:r>
      <w:r w:rsidR="00E205C3" w:rsidRPr="00C6161F">
        <w:rPr>
          <w:rFonts w:ascii="Times New Roman" w:hAnsi="Times New Roman"/>
          <w:sz w:val="24"/>
          <w:szCs w:val="24"/>
        </w:rPr>
        <w:t>).</w:t>
      </w:r>
      <w:r w:rsidR="00191A31" w:rsidRPr="00C6161F">
        <w:rPr>
          <w:rFonts w:ascii="Times New Roman" w:hAnsi="Times New Roman"/>
          <w:sz w:val="24"/>
          <w:szCs w:val="24"/>
        </w:rPr>
        <w:t xml:space="preserve"> </w:t>
      </w:r>
      <w:r w:rsidR="00BD6946" w:rsidRPr="00C6161F">
        <w:rPr>
          <w:rFonts w:ascii="Times New Roman" w:hAnsi="Times New Roman"/>
          <w:sz w:val="24"/>
          <w:szCs w:val="24"/>
        </w:rPr>
        <w:t xml:space="preserve">Cow </w:t>
      </w:r>
      <w:r w:rsidR="00191A31" w:rsidRPr="00C6161F">
        <w:rPr>
          <w:rFonts w:ascii="Times New Roman" w:hAnsi="Times New Roman"/>
          <w:sz w:val="24"/>
          <w:szCs w:val="24"/>
        </w:rPr>
        <w:t>s</w:t>
      </w:r>
      <w:r w:rsidR="00191A31" w:rsidRPr="00C6161F">
        <w:rPr>
          <w:rFonts w:ascii="Times New Roman" w:eastAsia="Times New Roman" w:hAnsi="Times New Roman"/>
          <w:sz w:val="24"/>
          <w:szCs w:val="24"/>
        </w:rPr>
        <w:t xml:space="preserve">laughter is prohibited in India therefore management of </w:t>
      </w:r>
      <w:r w:rsidR="00BD6946" w:rsidRPr="00C6161F">
        <w:rPr>
          <w:rFonts w:ascii="Times New Roman" w:eastAsia="Times New Roman" w:hAnsi="Times New Roman"/>
          <w:sz w:val="24"/>
          <w:szCs w:val="24"/>
        </w:rPr>
        <w:t>B</w:t>
      </w:r>
      <w:r w:rsidR="00191A31" w:rsidRPr="00C6161F">
        <w:rPr>
          <w:rFonts w:ascii="Times New Roman" w:eastAsia="Times New Roman" w:hAnsi="Times New Roman"/>
          <w:sz w:val="24"/>
          <w:szCs w:val="24"/>
        </w:rPr>
        <w:t>JD is critical for the success</w:t>
      </w:r>
      <w:r w:rsidR="00BD6946" w:rsidRPr="00C6161F">
        <w:rPr>
          <w:rFonts w:ascii="Times New Roman" w:eastAsia="Times New Roman" w:hAnsi="Times New Roman"/>
          <w:sz w:val="24"/>
          <w:szCs w:val="24"/>
        </w:rPr>
        <w:t xml:space="preserve"> of</w:t>
      </w:r>
      <w:r w:rsidR="00191A31" w:rsidRPr="00C6161F">
        <w:rPr>
          <w:rFonts w:ascii="Times New Roman" w:eastAsia="Times New Roman" w:hAnsi="Times New Roman"/>
          <w:sz w:val="24"/>
          <w:szCs w:val="24"/>
        </w:rPr>
        <w:t xml:space="preserve"> dairy industry in the country.</w:t>
      </w:r>
      <w:r w:rsidR="00DB1BB7" w:rsidRPr="00C6161F">
        <w:rPr>
          <w:rFonts w:ascii="Times New Roman" w:eastAsia="Times New Roman" w:hAnsi="Times New Roman"/>
          <w:sz w:val="24"/>
          <w:szCs w:val="24"/>
        </w:rPr>
        <w:t xml:space="preserve"> </w:t>
      </w:r>
      <w:r w:rsidR="00481F62" w:rsidRPr="00C6161F">
        <w:rPr>
          <w:rFonts w:ascii="Times New Roman" w:eastAsia="Times New Roman" w:hAnsi="Times New Roman"/>
          <w:sz w:val="24"/>
          <w:szCs w:val="24"/>
        </w:rPr>
        <w:t>S</w:t>
      </w:r>
      <w:r w:rsidR="00DB1BB7" w:rsidRPr="00C6161F">
        <w:rPr>
          <w:rFonts w:ascii="Times New Roman" w:hAnsi="Times New Roman"/>
          <w:sz w:val="24"/>
          <w:szCs w:val="24"/>
        </w:rPr>
        <w:t xml:space="preserve">tudy </w:t>
      </w:r>
      <w:r w:rsidR="00481F62" w:rsidRPr="00C6161F">
        <w:rPr>
          <w:rFonts w:ascii="Times New Roman" w:hAnsi="Times New Roman"/>
          <w:sz w:val="24"/>
          <w:szCs w:val="24"/>
        </w:rPr>
        <w:t xml:space="preserve">aimed to </w:t>
      </w:r>
      <w:r w:rsidR="00DB1BB7" w:rsidRPr="00C6161F">
        <w:rPr>
          <w:rFonts w:ascii="Times New Roman" w:hAnsi="Times New Roman"/>
          <w:sz w:val="24"/>
          <w:szCs w:val="24"/>
        </w:rPr>
        <w:t xml:space="preserve">investigate status of BJD in </w:t>
      </w:r>
      <w:r w:rsidR="007B5B0C">
        <w:rPr>
          <w:rFonts w:ascii="Times New Roman" w:hAnsi="Times New Roman"/>
          <w:sz w:val="24"/>
          <w:szCs w:val="24"/>
        </w:rPr>
        <w:t xml:space="preserve">a </w:t>
      </w:r>
      <w:r w:rsidR="00DB1BB7" w:rsidRPr="00C6161F">
        <w:rPr>
          <w:rFonts w:ascii="Times New Roman" w:hAnsi="Times New Roman"/>
          <w:sz w:val="24"/>
          <w:szCs w:val="24"/>
        </w:rPr>
        <w:t xml:space="preserve">newly established </w:t>
      </w:r>
      <w:r w:rsidR="00481F62" w:rsidRPr="00C6161F">
        <w:rPr>
          <w:rFonts w:ascii="Times New Roman" w:hAnsi="Times New Roman"/>
          <w:sz w:val="24"/>
          <w:szCs w:val="24"/>
        </w:rPr>
        <w:t>G</w:t>
      </w:r>
      <w:r w:rsidR="00DB1BB7" w:rsidRPr="00C6161F">
        <w:rPr>
          <w:rFonts w:ascii="Times New Roman" w:hAnsi="Times New Roman"/>
          <w:sz w:val="24"/>
          <w:szCs w:val="24"/>
        </w:rPr>
        <w:t xml:space="preserve">oshala located at </w:t>
      </w:r>
      <w:r w:rsidR="00DC13C5">
        <w:rPr>
          <w:rFonts w:ascii="Times New Roman" w:hAnsi="Times New Roman"/>
          <w:sz w:val="24"/>
          <w:szCs w:val="24"/>
        </w:rPr>
        <w:t xml:space="preserve">the </w:t>
      </w:r>
      <w:r w:rsidR="00DB1BB7" w:rsidRPr="00C6161F">
        <w:rPr>
          <w:rFonts w:ascii="Times New Roman" w:hAnsi="Times New Roman"/>
          <w:sz w:val="24"/>
          <w:szCs w:val="24"/>
        </w:rPr>
        <w:t>Holy town of Barsana in Mathura district and suffering with clinical BJD. Study also evaluated</w:t>
      </w:r>
      <w:r w:rsidR="00191A31" w:rsidRPr="00C6161F">
        <w:rPr>
          <w:rFonts w:ascii="Times New Roman" w:hAnsi="Times New Roman"/>
          <w:sz w:val="24"/>
          <w:szCs w:val="24"/>
        </w:rPr>
        <w:t xml:space="preserve"> comparative efficacy </w:t>
      </w:r>
      <w:r w:rsidR="00481F62" w:rsidRPr="00C6161F">
        <w:rPr>
          <w:rFonts w:ascii="Times New Roman" w:hAnsi="Times New Roman"/>
          <w:sz w:val="24"/>
          <w:szCs w:val="24"/>
        </w:rPr>
        <w:t xml:space="preserve">two </w:t>
      </w:r>
      <w:r w:rsidR="00191A31" w:rsidRPr="00C6161F">
        <w:rPr>
          <w:rFonts w:ascii="Times New Roman" w:hAnsi="Times New Roman"/>
          <w:sz w:val="24"/>
          <w:szCs w:val="24"/>
        </w:rPr>
        <w:t>screening test</w:t>
      </w:r>
      <w:r w:rsidR="00481F62" w:rsidRPr="00C6161F">
        <w:rPr>
          <w:rFonts w:ascii="Times New Roman" w:hAnsi="Times New Roman"/>
          <w:sz w:val="24"/>
          <w:szCs w:val="24"/>
        </w:rPr>
        <w:t>s</w:t>
      </w:r>
      <w:r w:rsidR="00191A31" w:rsidRPr="00C6161F">
        <w:rPr>
          <w:rFonts w:ascii="Times New Roman" w:hAnsi="Times New Roman"/>
          <w:sz w:val="24"/>
          <w:szCs w:val="24"/>
        </w:rPr>
        <w:t xml:space="preserve"> for the large scale </w:t>
      </w:r>
      <w:r w:rsidR="00481F62" w:rsidRPr="00C6161F">
        <w:rPr>
          <w:rFonts w:ascii="Times New Roman" w:hAnsi="Times New Roman"/>
          <w:sz w:val="24"/>
          <w:szCs w:val="24"/>
        </w:rPr>
        <w:t>testing</w:t>
      </w:r>
      <w:r w:rsidR="00191A31" w:rsidRPr="00C6161F">
        <w:rPr>
          <w:rFonts w:ascii="Times New Roman" w:hAnsi="Times New Roman"/>
          <w:sz w:val="24"/>
          <w:szCs w:val="24"/>
        </w:rPr>
        <w:t xml:space="preserve"> of </w:t>
      </w:r>
      <w:r w:rsidR="00481F62" w:rsidRPr="00C6161F">
        <w:rPr>
          <w:rFonts w:ascii="Times New Roman" w:hAnsi="Times New Roman"/>
          <w:sz w:val="24"/>
          <w:szCs w:val="24"/>
        </w:rPr>
        <w:t>animals</w:t>
      </w:r>
      <w:r w:rsidR="00191A31" w:rsidRPr="00C6161F">
        <w:rPr>
          <w:rFonts w:ascii="Times New Roman" w:hAnsi="Times New Roman"/>
          <w:sz w:val="24"/>
          <w:szCs w:val="24"/>
        </w:rPr>
        <w:t xml:space="preserve"> against BJD.</w:t>
      </w:r>
    </w:p>
    <w:p w:rsidR="007E5803" w:rsidRPr="002029A3" w:rsidRDefault="00D442E3" w:rsidP="00C6161F">
      <w:pPr>
        <w:spacing w:after="0" w:line="480" w:lineRule="auto"/>
        <w:rPr>
          <w:rFonts w:ascii="Times New Roman" w:hAnsi="Times New Roman"/>
          <w:b/>
          <w:sz w:val="24"/>
          <w:szCs w:val="24"/>
        </w:rPr>
      </w:pPr>
      <w:r>
        <w:rPr>
          <w:rFonts w:ascii="Times New Roman" w:hAnsi="Times New Roman"/>
          <w:b/>
          <w:sz w:val="24"/>
          <w:szCs w:val="24"/>
        </w:rPr>
        <w:t xml:space="preserve">2. </w:t>
      </w:r>
      <w:r w:rsidR="00F14F60" w:rsidRPr="00C6161F">
        <w:rPr>
          <w:rFonts w:ascii="Times New Roman" w:hAnsi="Times New Roman"/>
          <w:b/>
          <w:sz w:val="24"/>
          <w:szCs w:val="24"/>
        </w:rPr>
        <w:t>Materials and methods</w:t>
      </w:r>
    </w:p>
    <w:p w:rsidR="00294B56" w:rsidRPr="00C6161F" w:rsidRDefault="00294B56" w:rsidP="00294B56">
      <w:pPr>
        <w:spacing w:after="0" w:line="480" w:lineRule="auto"/>
        <w:rPr>
          <w:rFonts w:ascii="Times New Roman" w:hAnsi="Times New Roman"/>
          <w:b/>
          <w:i/>
          <w:iCs/>
          <w:sz w:val="24"/>
          <w:szCs w:val="24"/>
        </w:rPr>
      </w:pPr>
      <w:r w:rsidRPr="00C6161F">
        <w:rPr>
          <w:rFonts w:ascii="Times New Roman" w:hAnsi="Times New Roman"/>
          <w:b/>
          <w:sz w:val="24"/>
          <w:szCs w:val="24"/>
        </w:rPr>
        <w:t xml:space="preserve">2.1 </w:t>
      </w:r>
      <w:r w:rsidRPr="00C6161F">
        <w:rPr>
          <w:rFonts w:ascii="Times New Roman" w:hAnsi="Times New Roman"/>
          <w:b/>
          <w:iCs/>
          <w:sz w:val="24"/>
          <w:szCs w:val="24"/>
        </w:rPr>
        <w:t>Animal ethics</w:t>
      </w:r>
    </w:p>
    <w:p w:rsidR="008F4DAA" w:rsidRPr="00C6161F" w:rsidRDefault="007E5803" w:rsidP="00843C54">
      <w:pPr>
        <w:spacing w:after="0" w:line="480" w:lineRule="auto"/>
        <w:ind w:firstLine="720"/>
        <w:jc w:val="both"/>
        <w:rPr>
          <w:rFonts w:ascii="Times New Roman" w:hAnsi="Times New Roman"/>
          <w:sz w:val="24"/>
          <w:szCs w:val="24"/>
        </w:rPr>
      </w:pPr>
      <w:r w:rsidRPr="00C6161F">
        <w:rPr>
          <w:rFonts w:ascii="Times New Roman" w:hAnsi="Times New Roman"/>
          <w:sz w:val="24"/>
          <w:szCs w:val="24"/>
        </w:rPr>
        <w:t>Entire study and work plan in this study was approved by the Animal Ethics committee of institute wherein stress on cows was minimum.</w:t>
      </w:r>
    </w:p>
    <w:p w:rsidR="00294B56" w:rsidRPr="00294B56" w:rsidRDefault="00294B56" w:rsidP="00294B56">
      <w:pPr>
        <w:autoSpaceDE w:val="0"/>
        <w:autoSpaceDN w:val="0"/>
        <w:adjustRightInd w:val="0"/>
        <w:spacing w:after="0" w:line="480" w:lineRule="auto"/>
        <w:jc w:val="both"/>
        <w:rPr>
          <w:rFonts w:ascii="Times New Roman" w:hAnsi="Times New Roman"/>
          <w:b/>
          <w:sz w:val="24"/>
          <w:szCs w:val="24"/>
        </w:rPr>
      </w:pPr>
      <w:r w:rsidRPr="00C6161F">
        <w:rPr>
          <w:rFonts w:ascii="Times New Roman" w:hAnsi="Times New Roman"/>
          <w:b/>
          <w:sz w:val="24"/>
          <w:szCs w:val="24"/>
        </w:rPr>
        <w:t>2.2 History</w:t>
      </w:r>
    </w:p>
    <w:p w:rsidR="00294B56" w:rsidRDefault="009F4A82" w:rsidP="002029A3">
      <w:pPr>
        <w:autoSpaceDE w:val="0"/>
        <w:autoSpaceDN w:val="0"/>
        <w:adjustRightInd w:val="0"/>
        <w:spacing w:after="0" w:line="480" w:lineRule="auto"/>
        <w:ind w:firstLine="720"/>
        <w:jc w:val="both"/>
        <w:rPr>
          <w:rFonts w:ascii="Times New Roman" w:hAnsi="Times New Roman"/>
          <w:sz w:val="24"/>
          <w:szCs w:val="24"/>
        </w:rPr>
      </w:pPr>
      <w:r w:rsidRPr="00C6161F">
        <w:rPr>
          <w:rFonts w:ascii="Times New Roman" w:hAnsi="Times New Roman"/>
          <w:sz w:val="24"/>
          <w:szCs w:val="24"/>
        </w:rPr>
        <w:t xml:space="preserve">A total of 118 cows were screened for the MAP infection </w:t>
      </w:r>
      <w:r w:rsidR="00E75BF2" w:rsidRPr="00C6161F">
        <w:rPr>
          <w:rFonts w:ascii="Times New Roman" w:hAnsi="Times New Roman"/>
          <w:sz w:val="24"/>
          <w:szCs w:val="24"/>
        </w:rPr>
        <w:t>from a</w:t>
      </w:r>
      <w:r w:rsidR="0059029A" w:rsidRPr="00C6161F">
        <w:rPr>
          <w:rFonts w:ascii="Times New Roman" w:hAnsi="Times New Roman"/>
          <w:sz w:val="24"/>
          <w:szCs w:val="24"/>
        </w:rPr>
        <w:t xml:space="preserve"> </w:t>
      </w:r>
      <w:r w:rsidR="00664D47" w:rsidRPr="00C6161F">
        <w:rPr>
          <w:rFonts w:ascii="Times New Roman" w:hAnsi="Times New Roman"/>
          <w:sz w:val="24"/>
          <w:szCs w:val="24"/>
        </w:rPr>
        <w:t>Go</w:t>
      </w:r>
      <w:r w:rsidR="00025CFC" w:rsidRPr="00C6161F">
        <w:rPr>
          <w:rFonts w:ascii="Times New Roman" w:hAnsi="Times New Roman"/>
          <w:sz w:val="24"/>
          <w:szCs w:val="24"/>
        </w:rPr>
        <w:t>shala</w:t>
      </w:r>
      <w:r w:rsidR="0059029A" w:rsidRPr="00C6161F">
        <w:rPr>
          <w:rFonts w:ascii="Times New Roman" w:hAnsi="Times New Roman"/>
          <w:sz w:val="24"/>
          <w:szCs w:val="24"/>
        </w:rPr>
        <w:t xml:space="preserve"> (Shri Mataji), </w:t>
      </w:r>
      <w:r w:rsidR="00025CFC" w:rsidRPr="00C6161F">
        <w:rPr>
          <w:rFonts w:ascii="Times New Roman" w:hAnsi="Times New Roman"/>
          <w:sz w:val="24"/>
          <w:szCs w:val="24"/>
        </w:rPr>
        <w:t>established in 2007 and maintained by Shri Maan Mandir Sewa Sansthan, Barsana, Mathura</w:t>
      </w:r>
      <w:r w:rsidR="00006EDD" w:rsidRPr="00C6161F">
        <w:rPr>
          <w:rFonts w:ascii="Times New Roman" w:hAnsi="Times New Roman"/>
          <w:sz w:val="24"/>
          <w:szCs w:val="24"/>
        </w:rPr>
        <w:t xml:space="preserve"> by</w:t>
      </w:r>
      <w:r w:rsidR="00045DDB" w:rsidRPr="00C6161F">
        <w:rPr>
          <w:rFonts w:ascii="Times New Roman" w:hAnsi="Times New Roman"/>
          <w:sz w:val="24"/>
          <w:szCs w:val="24"/>
        </w:rPr>
        <w:t xml:space="preserve"> multiple tests</w:t>
      </w:r>
      <w:r w:rsidR="00025CFC" w:rsidRPr="00C6161F">
        <w:rPr>
          <w:rFonts w:ascii="Times New Roman" w:hAnsi="Times New Roman"/>
          <w:sz w:val="24"/>
          <w:szCs w:val="24"/>
        </w:rPr>
        <w:t xml:space="preserve">. </w:t>
      </w:r>
      <w:r w:rsidR="00E75BF2" w:rsidRPr="00C6161F">
        <w:rPr>
          <w:rFonts w:ascii="Times New Roman" w:hAnsi="Times New Roman"/>
          <w:sz w:val="24"/>
          <w:szCs w:val="24"/>
        </w:rPr>
        <w:t>I</w:t>
      </w:r>
      <w:r w:rsidR="00025CFC" w:rsidRPr="00C6161F">
        <w:rPr>
          <w:rFonts w:ascii="Times New Roman" w:hAnsi="Times New Roman"/>
          <w:sz w:val="24"/>
          <w:szCs w:val="24"/>
        </w:rPr>
        <w:t xml:space="preserve">nitial strength of </w:t>
      </w:r>
      <w:r w:rsidR="00664D47" w:rsidRPr="00C6161F">
        <w:rPr>
          <w:rFonts w:ascii="Times New Roman" w:hAnsi="Times New Roman"/>
          <w:sz w:val="24"/>
          <w:szCs w:val="24"/>
        </w:rPr>
        <w:t>Goshala</w:t>
      </w:r>
      <w:r w:rsidR="00025CFC" w:rsidRPr="00C6161F">
        <w:rPr>
          <w:rFonts w:ascii="Times New Roman" w:hAnsi="Times New Roman"/>
          <w:sz w:val="24"/>
          <w:szCs w:val="24"/>
        </w:rPr>
        <w:t xml:space="preserve"> was 250</w:t>
      </w:r>
      <w:r w:rsidR="004A2DFA" w:rsidRPr="00C6161F">
        <w:rPr>
          <w:rFonts w:ascii="Times New Roman" w:hAnsi="Times New Roman"/>
          <w:sz w:val="24"/>
          <w:szCs w:val="24"/>
        </w:rPr>
        <w:t>,</w:t>
      </w:r>
      <w:r w:rsidR="00025CFC" w:rsidRPr="00C6161F">
        <w:rPr>
          <w:rFonts w:ascii="Times New Roman" w:hAnsi="Times New Roman"/>
          <w:sz w:val="24"/>
          <w:szCs w:val="24"/>
        </w:rPr>
        <w:t xml:space="preserve"> which has been increased to 18</w:t>
      </w:r>
      <w:r w:rsidR="004A2DFA" w:rsidRPr="00C6161F">
        <w:rPr>
          <w:rFonts w:ascii="Times New Roman" w:hAnsi="Times New Roman"/>
          <w:sz w:val="24"/>
          <w:szCs w:val="24"/>
        </w:rPr>
        <w:t>,</w:t>
      </w:r>
      <w:r w:rsidR="00025CFC" w:rsidRPr="00C6161F">
        <w:rPr>
          <w:rFonts w:ascii="Times New Roman" w:hAnsi="Times New Roman"/>
          <w:sz w:val="24"/>
          <w:szCs w:val="24"/>
        </w:rPr>
        <w:t>000 in</w:t>
      </w:r>
      <w:r w:rsidR="004A2DFA" w:rsidRPr="00C6161F">
        <w:rPr>
          <w:rFonts w:ascii="Times New Roman" w:hAnsi="Times New Roman"/>
          <w:sz w:val="24"/>
          <w:szCs w:val="24"/>
        </w:rPr>
        <w:t xml:space="preserve"> the year, </w:t>
      </w:r>
      <w:r w:rsidR="001F4BF9" w:rsidRPr="00C6161F">
        <w:rPr>
          <w:rFonts w:ascii="Times New Roman" w:hAnsi="Times New Roman"/>
          <w:sz w:val="24"/>
          <w:szCs w:val="24"/>
        </w:rPr>
        <w:t xml:space="preserve">2013. </w:t>
      </w:r>
      <w:r w:rsidR="00664D47" w:rsidRPr="00C6161F">
        <w:rPr>
          <w:rFonts w:ascii="Times New Roman" w:hAnsi="Times New Roman"/>
          <w:sz w:val="24"/>
          <w:szCs w:val="24"/>
        </w:rPr>
        <w:t>Goshala</w:t>
      </w:r>
      <w:r w:rsidR="00025CFC" w:rsidRPr="00C6161F">
        <w:rPr>
          <w:rFonts w:ascii="Times New Roman" w:hAnsi="Times New Roman"/>
          <w:sz w:val="24"/>
          <w:szCs w:val="24"/>
        </w:rPr>
        <w:t xml:space="preserve"> </w:t>
      </w:r>
      <w:r w:rsidR="00E75BF2" w:rsidRPr="00C6161F">
        <w:rPr>
          <w:rFonts w:ascii="Times New Roman" w:hAnsi="Times New Roman"/>
          <w:sz w:val="24"/>
          <w:szCs w:val="24"/>
        </w:rPr>
        <w:t xml:space="preserve">was established to </w:t>
      </w:r>
      <w:r w:rsidR="00025CFC" w:rsidRPr="00C6161F">
        <w:rPr>
          <w:rFonts w:ascii="Times New Roman" w:hAnsi="Times New Roman"/>
          <w:sz w:val="24"/>
          <w:szCs w:val="24"/>
        </w:rPr>
        <w:t xml:space="preserve">conserve indigenous cows and </w:t>
      </w:r>
      <w:r w:rsidR="00E75BF2" w:rsidRPr="00C6161F">
        <w:rPr>
          <w:rFonts w:ascii="Times New Roman" w:hAnsi="Times New Roman"/>
          <w:sz w:val="24"/>
          <w:szCs w:val="24"/>
        </w:rPr>
        <w:t xml:space="preserve">provide </w:t>
      </w:r>
      <w:r w:rsidR="00025CFC" w:rsidRPr="00C6161F">
        <w:rPr>
          <w:rFonts w:ascii="Times New Roman" w:hAnsi="Times New Roman"/>
          <w:sz w:val="24"/>
          <w:szCs w:val="24"/>
        </w:rPr>
        <w:t xml:space="preserve">protection </w:t>
      </w:r>
      <w:r w:rsidR="00A5675F">
        <w:rPr>
          <w:rFonts w:ascii="Times New Roman" w:hAnsi="Times New Roman"/>
          <w:sz w:val="24"/>
          <w:szCs w:val="24"/>
        </w:rPr>
        <w:t>t</w:t>
      </w:r>
      <w:r w:rsidR="00025CFC" w:rsidRPr="00C6161F">
        <w:rPr>
          <w:rFonts w:ascii="Times New Roman" w:hAnsi="Times New Roman"/>
          <w:sz w:val="24"/>
          <w:szCs w:val="24"/>
        </w:rPr>
        <w:t xml:space="preserve">o stray, old, sick and unprofitable cows and bulls from slaughter. Most of the animals are of </w:t>
      </w:r>
      <w:r w:rsidR="00025CFC" w:rsidRPr="00C6161F">
        <w:rPr>
          <w:rFonts w:ascii="Times New Roman" w:hAnsi="Times New Roman"/>
          <w:sz w:val="24"/>
          <w:szCs w:val="24"/>
        </w:rPr>
        <w:lastRenderedPageBreak/>
        <w:t xml:space="preserve">Mewati breed </w:t>
      </w:r>
      <w:r w:rsidR="00E75BF2" w:rsidRPr="00C6161F">
        <w:rPr>
          <w:rFonts w:ascii="Times New Roman" w:hAnsi="Times New Roman"/>
          <w:sz w:val="24"/>
          <w:szCs w:val="24"/>
        </w:rPr>
        <w:t xml:space="preserve">from </w:t>
      </w:r>
      <w:r w:rsidR="00025CFC" w:rsidRPr="00C6161F">
        <w:rPr>
          <w:rFonts w:ascii="Times New Roman" w:hAnsi="Times New Roman"/>
          <w:sz w:val="24"/>
          <w:szCs w:val="24"/>
        </w:rPr>
        <w:t>the breeding tract of Kosi</w:t>
      </w:r>
      <w:r w:rsidR="00E75BF2" w:rsidRPr="00C6161F">
        <w:rPr>
          <w:rFonts w:ascii="Times New Roman" w:hAnsi="Times New Roman"/>
          <w:sz w:val="24"/>
          <w:szCs w:val="24"/>
        </w:rPr>
        <w:t xml:space="preserve"> </w:t>
      </w:r>
      <w:r w:rsidR="00025CFC" w:rsidRPr="00C6161F">
        <w:rPr>
          <w:rFonts w:ascii="Times New Roman" w:hAnsi="Times New Roman"/>
          <w:sz w:val="24"/>
          <w:szCs w:val="24"/>
        </w:rPr>
        <w:t>/</w:t>
      </w:r>
      <w:r w:rsidR="00E75BF2" w:rsidRPr="00C6161F">
        <w:rPr>
          <w:rFonts w:ascii="Times New Roman" w:hAnsi="Times New Roman"/>
          <w:sz w:val="24"/>
          <w:szCs w:val="24"/>
        </w:rPr>
        <w:t xml:space="preserve"> </w:t>
      </w:r>
      <w:r w:rsidR="00025CFC" w:rsidRPr="00C6161F">
        <w:rPr>
          <w:rFonts w:ascii="Times New Roman" w:hAnsi="Times New Roman"/>
          <w:sz w:val="24"/>
          <w:szCs w:val="24"/>
        </w:rPr>
        <w:t>Mewati</w:t>
      </w:r>
      <w:r w:rsidR="001F4BF9" w:rsidRPr="00C6161F">
        <w:rPr>
          <w:rFonts w:ascii="Times New Roman" w:hAnsi="Times New Roman"/>
          <w:sz w:val="24"/>
          <w:szCs w:val="24"/>
        </w:rPr>
        <w:t xml:space="preserve"> and few are HF crossbreds and Jersey</w:t>
      </w:r>
      <w:r w:rsidR="0016398E" w:rsidRPr="00C6161F">
        <w:rPr>
          <w:rFonts w:ascii="Times New Roman" w:hAnsi="Times New Roman"/>
          <w:sz w:val="24"/>
          <w:szCs w:val="24"/>
        </w:rPr>
        <w:t xml:space="preserve"> cows. </w:t>
      </w:r>
      <w:r w:rsidR="00A5675F" w:rsidRPr="00C6161F">
        <w:rPr>
          <w:rFonts w:ascii="Times New Roman" w:hAnsi="Times New Roman"/>
          <w:sz w:val="24"/>
          <w:szCs w:val="24"/>
        </w:rPr>
        <w:t>Approximately</w:t>
      </w:r>
      <w:r w:rsidR="0016398E" w:rsidRPr="00C6161F">
        <w:rPr>
          <w:rFonts w:ascii="Times New Roman" w:hAnsi="Times New Roman"/>
          <w:sz w:val="24"/>
          <w:szCs w:val="24"/>
        </w:rPr>
        <w:t>,</w:t>
      </w:r>
      <w:r w:rsidR="00025CFC" w:rsidRPr="00C6161F">
        <w:rPr>
          <w:rFonts w:ascii="Times New Roman" w:hAnsi="Times New Roman"/>
          <w:sz w:val="24"/>
          <w:szCs w:val="24"/>
        </w:rPr>
        <w:t xml:space="preserve"> 100 animals of Sahiwal breed were purchased in 2011 from its breeding tract in Abohar, Fazillka and Muktsar areas of Punjab state. </w:t>
      </w:r>
      <w:r w:rsidR="009D3FF3" w:rsidRPr="00C6161F">
        <w:rPr>
          <w:rFonts w:ascii="Times New Roman" w:hAnsi="Times New Roman"/>
          <w:sz w:val="24"/>
          <w:szCs w:val="24"/>
        </w:rPr>
        <w:t>Physically, cows were weak and suffering from diarrhea</w:t>
      </w:r>
      <w:r w:rsidR="00E75BF2" w:rsidRPr="00C6161F">
        <w:rPr>
          <w:rFonts w:ascii="Times New Roman" w:hAnsi="Times New Roman"/>
          <w:sz w:val="24"/>
          <w:szCs w:val="24"/>
        </w:rPr>
        <w:t xml:space="preserve"> (clinical BJD)</w:t>
      </w:r>
      <w:r w:rsidR="009D3FF3" w:rsidRPr="00C6161F">
        <w:rPr>
          <w:rFonts w:ascii="Times New Roman" w:hAnsi="Times New Roman"/>
          <w:sz w:val="24"/>
          <w:szCs w:val="24"/>
        </w:rPr>
        <w:t>.</w:t>
      </w:r>
    </w:p>
    <w:p w:rsidR="00294B56" w:rsidRPr="00294B56" w:rsidRDefault="00294B56" w:rsidP="00294B56">
      <w:pPr>
        <w:pStyle w:val="NoSpacing"/>
        <w:tabs>
          <w:tab w:val="left" w:pos="540"/>
        </w:tabs>
        <w:spacing w:line="480" w:lineRule="auto"/>
        <w:rPr>
          <w:rFonts w:ascii="Times New Roman" w:hAnsi="Times New Roman"/>
          <w:b/>
          <w:sz w:val="24"/>
          <w:szCs w:val="24"/>
        </w:rPr>
      </w:pPr>
      <w:r w:rsidRPr="00C6161F">
        <w:rPr>
          <w:rFonts w:ascii="Times New Roman" w:hAnsi="Times New Roman"/>
          <w:b/>
          <w:sz w:val="24"/>
          <w:szCs w:val="24"/>
        </w:rPr>
        <w:t>2.3 Nutritional Status and Management of Animals</w:t>
      </w:r>
    </w:p>
    <w:p w:rsidR="00BF1EA4" w:rsidRPr="00C6161F" w:rsidRDefault="002029A3" w:rsidP="002029A3">
      <w:pPr>
        <w:autoSpaceDE w:val="0"/>
        <w:autoSpaceDN w:val="0"/>
        <w:adjustRightInd w:val="0"/>
        <w:spacing w:after="0" w:line="480" w:lineRule="auto"/>
        <w:ind w:firstLine="720"/>
        <w:jc w:val="both"/>
        <w:rPr>
          <w:rFonts w:ascii="Times New Roman" w:hAnsi="Times New Roman"/>
          <w:sz w:val="24"/>
          <w:szCs w:val="24"/>
        </w:rPr>
      </w:pPr>
      <w:r>
        <w:rPr>
          <w:rFonts w:ascii="Times New Roman" w:hAnsi="Times New Roman"/>
          <w:sz w:val="24"/>
          <w:szCs w:val="24"/>
        </w:rPr>
        <w:t xml:space="preserve"> </w:t>
      </w:r>
      <w:r w:rsidR="00491FF5" w:rsidRPr="00C6161F">
        <w:rPr>
          <w:rFonts w:ascii="Times New Roman" w:hAnsi="Times New Roman"/>
          <w:sz w:val="24"/>
          <w:szCs w:val="24"/>
        </w:rPr>
        <w:t xml:space="preserve">Cows were maintained on </w:t>
      </w:r>
      <w:r w:rsidR="00481F62" w:rsidRPr="00C6161F">
        <w:rPr>
          <w:rFonts w:ascii="Times New Roman" w:hAnsi="Times New Roman"/>
          <w:sz w:val="24"/>
          <w:szCs w:val="24"/>
        </w:rPr>
        <w:t>nea</w:t>
      </w:r>
      <w:r w:rsidR="007B5B0C">
        <w:rPr>
          <w:rFonts w:ascii="Times New Roman" w:hAnsi="Times New Roman"/>
          <w:sz w:val="24"/>
          <w:szCs w:val="24"/>
        </w:rPr>
        <w:t>r</w:t>
      </w:r>
      <w:r w:rsidR="00481F62" w:rsidRPr="00C6161F">
        <w:rPr>
          <w:rFonts w:ascii="Times New Roman" w:hAnsi="Times New Roman"/>
          <w:sz w:val="24"/>
          <w:szCs w:val="24"/>
        </w:rPr>
        <w:t xml:space="preserve">ly </w:t>
      </w:r>
      <w:r w:rsidR="00491FF5" w:rsidRPr="00C6161F">
        <w:rPr>
          <w:rFonts w:ascii="Times New Roman" w:hAnsi="Times New Roman"/>
          <w:sz w:val="24"/>
          <w:szCs w:val="24"/>
        </w:rPr>
        <w:t>optim</w:t>
      </w:r>
      <w:r w:rsidR="00481F62" w:rsidRPr="00C6161F">
        <w:rPr>
          <w:rFonts w:ascii="Times New Roman" w:hAnsi="Times New Roman"/>
          <w:sz w:val="24"/>
          <w:szCs w:val="24"/>
        </w:rPr>
        <w:t xml:space="preserve">al </w:t>
      </w:r>
      <w:r w:rsidR="00491FF5" w:rsidRPr="00C6161F">
        <w:rPr>
          <w:rFonts w:ascii="Times New Roman" w:hAnsi="Times New Roman"/>
          <w:sz w:val="24"/>
          <w:szCs w:val="24"/>
        </w:rPr>
        <w:t xml:space="preserve">nutrition </w:t>
      </w:r>
      <w:r w:rsidR="00025CFC" w:rsidRPr="00C6161F">
        <w:rPr>
          <w:rFonts w:ascii="Times New Roman" w:hAnsi="Times New Roman"/>
          <w:sz w:val="24"/>
          <w:szCs w:val="24"/>
        </w:rPr>
        <w:t xml:space="preserve">in </w:t>
      </w:r>
      <w:r w:rsidR="00481F62" w:rsidRPr="00C6161F">
        <w:rPr>
          <w:rFonts w:ascii="Times New Roman" w:hAnsi="Times New Roman"/>
          <w:sz w:val="24"/>
          <w:szCs w:val="24"/>
        </w:rPr>
        <w:t xml:space="preserve">semi-intensive </w:t>
      </w:r>
      <w:r w:rsidR="008109E6" w:rsidRPr="00C6161F">
        <w:rPr>
          <w:rFonts w:ascii="Times New Roman" w:hAnsi="Times New Roman"/>
          <w:sz w:val="24"/>
          <w:szCs w:val="24"/>
        </w:rPr>
        <w:t>management (</w:t>
      </w:r>
      <w:r w:rsidR="007B5B0C">
        <w:rPr>
          <w:rFonts w:ascii="Times New Roman" w:hAnsi="Times New Roman"/>
          <w:sz w:val="24"/>
          <w:szCs w:val="24"/>
        </w:rPr>
        <w:t xml:space="preserve">grazing and </w:t>
      </w:r>
      <w:r w:rsidR="00025CFC" w:rsidRPr="00C6161F">
        <w:rPr>
          <w:rFonts w:ascii="Times New Roman" w:hAnsi="Times New Roman"/>
          <w:sz w:val="24"/>
          <w:szCs w:val="24"/>
        </w:rPr>
        <w:t>dry bhusa with concentrate</w:t>
      </w:r>
      <w:r w:rsidR="0016398E" w:rsidRPr="00C6161F">
        <w:rPr>
          <w:rFonts w:ascii="Times New Roman" w:hAnsi="Times New Roman"/>
          <w:sz w:val="24"/>
          <w:szCs w:val="24"/>
        </w:rPr>
        <w:t xml:space="preserve"> and occasionally green fodder</w:t>
      </w:r>
      <w:r w:rsidR="008109E6" w:rsidRPr="00C6161F">
        <w:rPr>
          <w:rFonts w:ascii="Times New Roman" w:hAnsi="Times New Roman"/>
          <w:sz w:val="24"/>
          <w:szCs w:val="24"/>
        </w:rPr>
        <w:t>)</w:t>
      </w:r>
      <w:r w:rsidR="0016398E" w:rsidRPr="00C6161F">
        <w:rPr>
          <w:rFonts w:ascii="Times New Roman" w:hAnsi="Times New Roman"/>
          <w:sz w:val="24"/>
          <w:szCs w:val="24"/>
        </w:rPr>
        <w:t>.</w:t>
      </w:r>
      <w:r w:rsidR="00274395" w:rsidRPr="00C6161F">
        <w:rPr>
          <w:rFonts w:ascii="Times New Roman" w:hAnsi="Times New Roman"/>
          <w:sz w:val="24"/>
          <w:szCs w:val="24"/>
        </w:rPr>
        <w:t xml:space="preserve"> </w:t>
      </w:r>
    </w:p>
    <w:p w:rsidR="00294B56" w:rsidRPr="00294B56" w:rsidRDefault="00294B56" w:rsidP="00294B56">
      <w:pPr>
        <w:pStyle w:val="NoSpacing"/>
        <w:spacing w:line="480" w:lineRule="auto"/>
        <w:jc w:val="both"/>
        <w:rPr>
          <w:rFonts w:ascii="Times New Roman" w:eastAsia="Times New Roman" w:hAnsi="Times New Roman"/>
          <w:b/>
          <w:color w:val="000000"/>
          <w:sz w:val="24"/>
          <w:szCs w:val="24"/>
          <w:lang w:eastAsia="en-IN"/>
        </w:rPr>
      </w:pPr>
      <w:r w:rsidRPr="00C6161F">
        <w:rPr>
          <w:rFonts w:ascii="Times New Roman" w:eastAsia="Times New Roman" w:hAnsi="Times New Roman"/>
          <w:b/>
          <w:color w:val="000000"/>
          <w:sz w:val="24"/>
          <w:szCs w:val="24"/>
          <w:lang w:eastAsia="en-IN"/>
        </w:rPr>
        <w:t>2.4 Fecal microscopy</w:t>
      </w:r>
    </w:p>
    <w:p w:rsidR="00294B56" w:rsidRDefault="000129CB" w:rsidP="002029A3">
      <w:pPr>
        <w:spacing w:after="0" w:line="480" w:lineRule="auto"/>
        <w:ind w:firstLine="720"/>
        <w:jc w:val="both"/>
        <w:rPr>
          <w:rFonts w:ascii="Times New Roman" w:eastAsia="Times New Roman" w:hAnsi="Times New Roman"/>
          <w:sz w:val="24"/>
          <w:szCs w:val="24"/>
          <w:lang w:eastAsia="en-IN"/>
        </w:rPr>
      </w:pPr>
      <w:r w:rsidRPr="00C6161F">
        <w:rPr>
          <w:rFonts w:ascii="Times New Roman" w:eastAsia="Times New Roman" w:hAnsi="Times New Roman"/>
          <w:color w:val="000000"/>
          <w:sz w:val="24"/>
          <w:szCs w:val="24"/>
          <w:lang w:eastAsia="en-IN"/>
        </w:rPr>
        <w:t>Fecal samples were concentrated by centrifugation and stained with Ziehl-Neelsen (ZN) stain</w:t>
      </w:r>
      <w:r w:rsidR="00251EBE" w:rsidRPr="00C6161F">
        <w:rPr>
          <w:rFonts w:ascii="Times New Roman" w:eastAsia="Times New Roman" w:hAnsi="Times New Roman"/>
          <w:color w:val="000000"/>
          <w:sz w:val="24"/>
          <w:szCs w:val="24"/>
          <w:lang w:eastAsia="en-IN"/>
        </w:rPr>
        <w:t xml:space="preserve"> </w:t>
      </w:r>
      <w:r w:rsidR="00251EBE" w:rsidRPr="00C6161F">
        <w:rPr>
          <w:rFonts w:ascii="Times New Roman" w:eastAsia="Times New Roman" w:hAnsi="Times New Roman"/>
          <w:sz w:val="24"/>
          <w:szCs w:val="24"/>
          <w:lang w:eastAsia="en-IN"/>
        </w:rPr>
        <w:t xml:space="preserve">as per Singh </w:t>
      </w:r>
      <w:r w:rsidR="00251EBE" w:rsidRPr="00211395">
        <w:rPr>
          <w:rFonts w:ascii="Times New Roman" w:eastAsia="Times New Roman" w:hAnsi="Times New Roman"/>
          <w:sz w:val="24"/>
          <w:szCs w:val="24"/>
          <w:lang w:eastAsia="en-IN"/>
        </w:rPr>
        <w:t>et al</w:t>
      </w:r>
      <w:r w:rsidR="001F0ACB" w:rsidRPr="00211395">
        <w:rPr>
          <w:rFonts w:ascii="Times New Roman" w:eastAsia="Times New Roman" w:hAnsi="Times New Roman"/>
          <w:sz w:val="24"/>
          <w:szCs w:val="24"/>
          <w:lang w:eastAsia="en-IN"/>
        </w:rPr>
        <w:t>.</w:t>
      </w:r>
      <w:r w:rsidR="001F0ACB">
        <w:rPr>
          <w:rFonts w:ascii="Times New Roman" w:eastAsia="Times New Roman" w:hAnsi="Times New Roman"/>
          <w:sz w:val="24"/>
          <w:szCs w:val="24"/>
          <w:lang w:eastAsia="en-IN"/>
        </w:rPr>
        <w:t xml:space="preserve"> (</w:t>
      </w:r>
      <w:r w:rsidR="00294B56">
        <w:rPr>
          <w:rFonts w:ascii="Times New Roman" w:eastAsia="Times New Roman" w:hAnsi="Times New Roman"/>
          <w:sz w:val="24"/>
          <w:szCs w:val="24"/>
          <w:lang w:eastAsia="en-IN"/>
        </w:rPr>
        <w:t>2013</w:t>
      </w:r>
      <w:r w:rsidR="00942C71">
        <w:rPr>
          <w:rFonts w:ascii="Times New Roman" w:eastAsia="Times New Roman" w:hAnsi="Times New Roman"/>
          <w:sz w:val="24"/>
          <w:szCs w:val="24"/>
          <w:lang w:eastAsia="en-IN"/>
        </w:rPr>
        <w:t>b</w:t>
      </w:r>
      <w:r w:rsidR="00251EBE" w:rsidRPr="00C6161F">
        <w:rPr>
          <w:rFonts w:ascii="Times New Roman" w:eastAsia="Times New Roman" w:hAnsi="Times New Roman"/>
          <w:sz w:val="24"/>
          <w:szCs w:val="24"/>
          <w:lang w:eastAsia="en-IN"/>
        </w:rPr>
        <w:t>)</w:t>
      </w:r>
      <w:r w:rsidRPr="00C6161F">
        <w:rPr>
          <w:rFonts w:ascii="Times New Roman" w:eastAsia="Times New Roman" w:hAnsi="Times New Roman"/>
          <w:sz w:val="24"/>
          <w:szCs w:val="24"/>
          <w:lang w:eastAsia="en-IN"/>
        </w:rPr>
        <w:t>. Pink coloured a</w:t>
      </w:r>
      <w:r w:rsidRPr="00C6161F">
        <w:rPr>
          <w:rFonts w:ascii="Times New Roman" w:hAnsi="Times New Roman"/>
          <w:sz w:val="24"/>
          <w:szCs w:val="24"/>
        </w:rPr>
        <w:t>cid fast short bacilli indistinguishable to MAP</w:t>
      </w:r>
      <w:r w:rsidRPr="00C6161F">
        <w:rPr>
          <w:rFonts w:ascii="Times New Roman" w:eastAsia="Times New Roman" w:hAnsi="Times New Roman"/>
          <w:sz w:val="24"/>
          <w:szCs w:val="24"/>
          <w:lang w:eastAsia="en-IN"/>
        </w:rPr>
        <w:t xml:space="preserve"> were conside</w:t>
      </w:r>
      <w:r w:rsidR="0004209E" w:rsidRPr="00C6161F">
        <w:rPr>
          <w:rFonts w:ascii="Times New Roman" w:eastAsia="Times New Roman" w:hAnsi="Times New Roman"/>
          <w:sz w:val="24"/>
          <w:szCs w:val="24"/>
          <w:lang w:eastAsia="en-IN"/>
        </w:rPr>
        <w:t>red positive for MAP infection.</w:t>
      </w:r>
      <w:r w:rsidR="002029A3">
        <w:rPr>
          <w:rFonts w:ascii="Times New Roman" w:eastAsia="Times New Roman" w:hAnsi="Times New Roman"/>
          <w:sz w:val="24"/>
          <w:szCs w:val="24"/>
          <w:lang w:eastAsia="en-IN"/>
        </w:rPr>
        <w:t xml:space="preserve"> </w:t>
      </w:r>
    </w:p>
    <w:p w:rsidR="00294B56" w:rsidRPr="00294B56" w:rsidRDefault="00294B56" w:rsidP="00294B56">
      <w:pPr>
        <w:spacing w:after="0" w:line="480" w:lineRule="auto"/>
        <w:jc w:val="both"/>
        <w:rPr>
          <w:rFonts w:ascii="Times New Roman" w:eastAsia="Times New Roman" w:hAnsi="Times New Roman"/>
          <w:b/>
          <w:sz w:val="24"/>
          <w:szCs w:val="24"/>
          <w:lang w:eastAsia="en-IN"/>
        </w:rPr>
      </w:pPr>
      <w:r w:rsidRPr="00C6161F">
        <w:rPr>
          <w:rFonts w:ascii="Times New Roman" w:eastAsia="Times New Roman" w:hAnsi="Times New Roman"/>
          <w:b/>
          <w:sz w:val="24"/>
          <w:szCs w:val="24"/>
          <w:lang w:eastAsia="en-IN"/>
        </w:rPr>
        <w:t>2.5 Culture</w:t>
      </w:r>
    </w:p>
    <w:p w:rsidR="000129CB" w:rsidRPr="00C6161F" w:rsidRDefault="00BF1EA4" w:rsidP="002029A3">
      <w:pPr>
        <w:spacing w:after="0" w:line="480" w:lineRule="auto"/>
        <w:ind w:firstLine="720"/>
        <w:jc w:val="both"/>
        <w:rPr>
          <w:rFonts w:ascii="Times New Roman" w:eastAsia="Times New Roman" w:hAnsi="Times New Roman"/>
          <w:sz w:val="24"/>
          <w:szCs w:val="24"/>
          <w:lang w:eastAsia="en-IN"/>
        </w:rPr>
      </w:pPr>
      <w:r w:rsidRPr="00C6161F">
        <w:rPr>
          <w:rFonts w:ascii="Times New Roman" w:eastAsia="Times New Roman" w:hAnsi="Times New Roman"/>
          <w:sz w:val="24"/>
          <w:szCs w:val="24"/>
          <w:lang w:eastAsia="en-IN"/>
        </w:rPr>
        <w:t xml:space="preserve">Fecal </w:t>
      </w:r>
      <w:r w:rsidR="000129CB" w:rsidRPr="00C6161F">
        <w:rPr>
          <w:rFonts w:ascii="Times New Roman" w:eastAsia="Times New Roman" w:hAnsi="Times New Roman"/>
          <w:sz w:val="24"/>
          <w:szCs w:val="24"/>
          <w:lang w:eastAsia="en-IN"/>
        </w:rPr>
        <w:t xml:space="preserve">samples were centrifuged, decontaminated with </w:t>
      </w:r>
      <w:r w:rsidRPr="00C6161F">
        <w:rPr>
          <w:rFonts w:ascii="Times New Roman" w:eastAsia="Times New Roman" w:hAnsi="Times New Roman"/>
          <w:sz w:val="24"/>
          <w:szCs w:val="24"/>
          <w:lang w:eastAsia="en-IN"/>
        </w:rPr>
        <w:t xml:space="preserve">0.9% </w:t>
      </w:r>
      <w:r w:rsidR="000129CB" w:rsidRPr="00C6161F">
        <w:rPr>
          <w:rFonts w:ascii="Times New Roman" w:eastAsia="Times New Roman" w:hAnsi="Times New Roman"/>
          <w:sz w:val="24"/>
          <w:szCs w:val="24"/>
          <w:lang w:eastAsia="en-IN"/>
        </w:rPr>
        <w:t>hexadecyl pyridinium chloride and cultured on Herrold’s egg yolk medium (HEYM) with and without mycobactin J</w:t>
      </w:r>
      <w:r w:rsidR="00856466">
        <w:rPr>
          <w:rFonts w:ascii="Times New Roman" w:eastAsia="Times New Roman" w:hAnsi="Times New Roman"/>
          <w:sz w:val="24"/>
          <w:szCs w:val="24"/>
          <w:lang w:eastAsia="en-IN"/>
        </w:rPr>
        <w:t xml:space="preserve"> as per </w:t>
      </w:r>
      <w:r w:rsidR="00856466" w:rsidRPr="00856466">
        <w:rPr>
          <w:rFonts w:ascii="Times New Roman" w:hAnsi="Times New Roman"/>
          <w:sz w:val="24"/>
          <w:szCs w:val="24"/>
        </w:rPr>
        <w:t>Whipple</w:t>
      </w:r>
      <w:r w:rsidRPr="00C6161F">
        <w:rPr>
          <w:rFonts w:ascii="Times New Roman" w:eastAsia="Times New Roman" w:hAnsi="Times New Roman"/>
          <w:sz w:val="24"/>
          <w:szCs w:val="24"/>
          <w:lang w:eastAsia="en-IN"/>
        </w:rPr>
        <w:t xml:space="preserve"> </w:t>
      </w:r>
      <w:r w:rsidRPr="00211395">
        <w:rPr>
          <w:rFonts w:ascii="Times New Roman" w:eastAsia="Times New Roman" w:hAnsi="Times New Roman"/>
          <w:sz w:val="24"/>
          <w:szCs w:val="24"/>
          <w:lang w:eastAsia="en-IN"/>
        </w:rPr>
        <w:t>et al.</w:t>
      </w:r>
      <w:r w:rsidR="00856466">
        <w:rPr>
          <w:rFonts w:ascii="Times New Roman" w:eastAsia="Times New Roman" w:hAnsi="Times New Roman"/>
          <w:sz w:val="24"/>
          <w:szCs w:val="24"/>
          <w:lang w:eastAsia="en-IN"/>
        </w:rPr>
        <w:t xml:space="preserve"> (</w:t>
      </w:r>
      <w:r w:rsidR="00294B56">
        <w:rPr>
          <w:rFonts w:ascii="Times New Roman" w:eastAsia="Times New Roman" w:hAnsi="Times New Roman"/>
          <w:sz w:val="24"/>
          <w:szCs w:val="24"/>
          <w:lang w:eastAsia="en-IN"/>
        </w:rPr>
        <w:t>1991</w:t>
      </w:r>
      <w:r w:rsidR="00856466">
        <w:rPr>
          <w:rFonts w:ascii="Times New Roman" w:eastAsia="Times New Roman" w:hAnsi="Times New Roman"/>
          <w:sz w:val="24"/>
          <w:szCs w:val="24"/>
          <w:lang w:eastAsia="en-IN"/>
        </w:rPr>
        <w:t>)</w:t>
      </w:r>
      <w:r w:rsidR="00101E3D" w:rsidRPr="00C6161F">
        <w:rPr>
          <w:rFonts w:ascii="Times New Roman" w:eastAsia="Times New Roman" w:hAnsi="Times New Roman"/>
          <w:sz w:val="24"/>
          <w:szCs w:val="24"/>
          <w:lang w:eastAsia="en-IN"/>
        </w:rPr>
        <w:t>.</w:t>
      </w:r>
      <w:r w:rsidR="000129CB" w:rsidRPr="00C6161F">
        <w:rPr>
          <w:rFonts w:ascii="Times New Roman" w:eastAsia="Times New Roman" w:hAnsi="Times New Roman"/>
          <w:sz w:val="24"/>
          <w:szCs w:val="24"/>
          <w:lang w:eastAsia="en-IN"/>
        </w:rPr>
        <w:t xml:space="preserve"> Slants were examined for </w:t>
      </w:r>
      <w:r w:rsidR="009D49AF">
        <w:rPr>
          <w:rFonts w:ascii="Times New Roman" w:eastAsia="Times New Roman" w:hAnsi="Times New Roman"/>
          <w:sz w:val="24"/>
          <w:szCs w:val="24"/>
          <w:lang w:eastAsia="en-IN"/>
        </w:rPr>
        <w:t xml:space="preserve">the </w:t>
      </w:r>
      <w:r w:rsidR="000129CB" w:rsidRPr="00C6161F">
        <w:rPr>
          <w:rFonts w:ascii="Times New Roman" w:eastAsia="Times New Roman" w:hAnsi="Times New Roman"/>
          <w:sz w:val="24"/>
          <w:szCs w:val="24"/>
          <w:lang w:eastAsia="en-IN"/>
        </w:rPr>
        <w:t>appearance of colonies at w</w:t>
      </w:r>
      <w:r w:rsidRPr="00C6161F">
        <w:rPr>
          <w:rFonts w:ascii="Times New Roman" w:eastAsia="Times New Roman" w:hAnsi="Times New Roman"/>
          <w:sz w:val="24"/>
          <w:szCs w:val="24"/>
          <w:lang w:eastAsia="en-IN"/>
        </w:rPr>
        <w:t>eekly intervals up to 120 days.</w:t>
      </w:r>
    </w:p>
    <w:p w:rsidR="00294B56" w:rsidRPr="00294B56" w:rsidRDefault="002029A3" w:rsidP="00294B56">
      <w:pPr>
        <w:pStyle w:val="NoSpacing"/>
        <w:spacing w:line="480" w:lineRule="auto"/>
        <w:jc w:val="both"/>
        <w:rPr>
          <w:rFonts w:ascii="Times New Roman" w:hAnsi="Times New Roman"/>
          <w:b/>
          <w:iCs/>
          <w:sz w:val="24"/>
          <w:szCs w:val="24"/>
          <w:lang w:eastAsia="en-IN"/>
        </w:rPr>
      </w:pPr>
      <w:r w:rsidRPr="00C6161F">
        <w:rPr>
          <w:rFonts w:ascii="Times New Roman" w:hAnsi="Times New Roman"/>
          <w:sz w:val="24"/>
          <w:szCs w:val="24"/>
          <w:lang w:eastAsia="en-IN"/>
        </w:rPr>
        <w:t xml:space="preserve"> </w:t>
      </w:r>
      <w:r w:rsidR="00294B56" w:rsidRPr="00C6161F">
        <w:rPr>
          <w:rFonts w:ascii="Times New Roman" w:hAnsi="Times New Roman"/>
          <w:b/>
          <w:iCs/>
          <w:sz w:val="24"/>
          <w:szCs w:val="24"/>
          <w:lang w:eastAsia="en-IN"/>
        </w:rPr>
        <w:t xml:space="preserve">2.6 </w:t>
      </w:r>
      <w:r w:rsidR="00294B56" w:rsidRPr="00C6161F">
        <w:rPr>
          <w:rFonts w:ascii="Times New Roman" w:hAnsi="Times New Roman"/>
          <w:b/>
          <w:sz w:val="24"/>
          <w:szCs w:val="24"/>
          <w:lang w:eastAsia="en-IN"/>
        </w:rPr>
        <w:t xml:space="preserve">‘Indigenous </w:t>
      </w:r>
      <w:r w:rsidR="00294B56" w:rsidRPr="00C6161F">
        <w:rPr>
          <w:rFonts w:ascii="Times New Roman" w:hAnsi="Times New Roman"/>
          <w:b/>
          <w:iCs/>
          <w:sz w:val="24"/>
          <w:szCs w:val="24"/>
          <w:lang w:eastAsia="en-IN"/>
        </w:rPr>
        <w:t>ELISA kit’</w:t>
      </w:r>
    </w:p>
    <w:p w:rsidR="00294B56" w:rsidRDefault="00042366" w:rsidP="00294B56">
      <w:pPr>
        <w:spacing w:after="0" w:line="480" w:lineRule="auto"/>
        <w:jc w:val="both"/>
        <w:rPr>
          <w:rFonts w:ascii="Times New Roman" w:hAnsi="Times New Roman"/>
          <w:sz w:val="24"/>
          <w:szCs w:val="24"/>
        </w:rPr>
      </w:pPr>
      <w:r w:rsidRPr="00C6161F">
        <w:rPr>
          <w:rFonts w:ascii="Times New Roman" w:hAnsi="Times New Roman"/>
          <w:sz w:val="24"/>
          <w:szCs w:val="24"/>
          <w:lang w:eastAsia="en-IN"/>
        </w:rPr>
        <w:t xml:space="preserve">‘Indigenous ELISA kit’ </w:t>
      </w:r>
      <w:r w:rsidR="00AB5A0F" w:rsidRPr="00C6161F">
        <w:rPr>
          <w:rFonts w:ascii="Times New Roman" w:hAnsi="Times New Roman"/>
          <w:sz w:val="24"/>
          <w:szCs w:val="24"/>
          <w:lang w:eastAsia="en-IN"/>
        </w:rPr>
        <w:t xml:space="preserve">initially </w:t>
      </w:r>
      <w:r w:rsidRPr="00C6161F">
        <w:rPr>
          <w:rFonts w:ascii="Times New Roman" w:hAnsi="Times New Roman"/>
          <w:sz w:val="24"/>
          <w:szCs w:val="24"/>
          <w:lang w:eastAsia="en-IN"/>
        </w:rPr>
        <w:t>developed f</w:t>
      </w:r>
      <w:r w:rsidR="003B2898" w:rsidRPr="00C6161F">
        <w:rPr>
          <w:rFonts w:ascii="Times New Roman" w:hAnsi="Times New Roman"/>
          <w:sz w:val="24"/>
          <w:szCs w:val="24"/>
          <w:lang w:eastAsia="en-IN"/>
        </w:rPr>
        <w:t>or screening of goats and sheep</w:t>
      </w:r>
      <w:r w:rsidRPr="00C6161F">
        <w:rPr>
          <w:rFonts w:ascii="Times New Roman" w:hAnsi="Times New Roman"/>
          <w:sz w:val="24"/>
          <w:szCs w:val="24"/>
          <w:lang w:eastAsia="en-IN"/>
        </w:rPr>
        <w:t xml:space="preserve"> at CIRG, Mathura, using protoplasmic antigens (PPA) from native </w:t>
      </w:r>
      <w:r w:rsidR="003B2898" w:rsidRPr="00C6161F">
        <w:rPr>
          <w:rFonts w:ascii="Times New Roman" w:hAnsi="Times New Roman"/>
          <w:sz w:val="24"/>
          <w:szCs w:val="24"/>
          <w:lang w:eastAsia="en-IN"/>
        </w:rPr>
        <w:t xml:space="preserve">‘Indian </w:t>
      </w:r>
      <w:r w:rsidRPr="00C6161F">
        <w:rPr>
          <w:rFonts w:ascii="Times New Roman" w:hAnsi="Times New Roman"/>
          <w:sz w:val="24"/>
          <w:szCs w:val="24"/>
          <w:lang w:eastAsia="en-IN"/>
        </w:rPr>
        <w:t>Bison type’ biotype (</w:t>
      </w:r>
      <w:r w:rsidR="00294B56">
        <w:rPr>
          <w:rFonts w:ascii="Times New Roman" w:hAnsi="Times New Roman"/>
          <w:sz w:val="24"/>
          <w:szCs w:val="24"/>
          <w:lang w:eastAsia="en-IN"/>
        </w:rPr>
        <w:t>Singh et al., 2007</w:t>
      </w:r>
      <w:r w:rsidRPr="00C6161F">
        <w:rPr>
          <w:rFonts w:ascii="Times New Roman" w:hAnsi="Times New Roman"/>
          <w:sz w:val="24"/>
          <w:szCs w:val="24"/>
          <w:lang w:eastAsia="en-IN"/>
        </w:rPr>
        <w:t xml:space="preserve">) of goat origin was </w:t>
      </w:r>
      <w:r w:rsidR="00C3699D" w:rsidRPr="00C6161F">
        <w:rPr>
          <w:rFonts w:ascii="Times New Roman" w:hAnsi="Times New Roman"/>
          <w:sz w:val="24"/>
          <w:szCs w:val="24"/>
          <w:lang w:eastAsia="en-IN"/>
        </w:rPr>
        <w:t xml:space="preserve">employed for screening </w:t>
      </w:r>
      <w:r w:rsidRPr="00C6161F">
        <w:rPr>
          <w:rFonts w:ascii="Times New Roman" w:hAnsi="Times New Roman"/>
          <w:sz w:val="24"/>
          <w:szCs w:val="24"/>
          <w:lang w:eastAsia="en-IN"/>
        </w:rPr>
        <w:t xml:space="preserve">serum samples. </w:t>
      </w:r>
      <w:r w:rsidR="00F12329" w:rsidRPr="00C6161F">
        <w:rPr>
          <w:rFonts w:ascii="Times New Roman" w:hAnsi="Times New Roman"/>
          <w:sz w:val="24"/>
          <w:szCs w:val="24"/>
        </w:rPr>
        <w:t>Optical densities (OD</w:t>
      </w:r>
      <w:r w:rsidR="007A7DE6" w:rsidRPr="00C6161F">
        <w:rPr>
          <w:rFonts w:ascii="Times New Roman" w:hAnsi="Times New Roman"/>
          <w:sz w:val="24"/>
          <w:szCs w:val="24"/>
        </w:rPr>
        <w:t xml:space="preserve">) were transformed to S/P ratio </w:t>
      </w:r>
      <w:r w:rsidR="00F12329" w:rsidRPr="00C6161F">
        <w:rPr>
          <w:rFonts w:ascii="Times New Roman" w:hAnsi="Times New Roman"/>
          <w:sz w:val="24"/>
          <w:szCs w:val="24"/>
        </w:rPr>
        <w:t>and animals were negative (0.00-0.09), suspected (0.10-0.24), low positive (0.25-0.39), positive (0.40-0.99) and strong positive (1.0-10.00) for JD status (</w:t>
      </w:r>
      <w:r w:rsidR="00294B56">
        <w:rPr>
          <w:rFonts w:ascii="Times New Roman" w:hAnsi="Times New Roman"/>
          <w:sz w:val="24"/>
          <w:szCs w:val="24"/>
        </w:rPr>
        <w:t>Collins, 2002</w:t>
      </w:r>
      <w:r w:rsidR="00F12329" w:rsidRPr="00C6161F">
        <w:rPr>
          <w:rFonts w:ascii="Times New Roman" w:hAnsi="Times New Roman"/>
          <w:sz w:val="24"/>
          <w:szCs w:val="24"/>
        </w:rPr>
        <w:t>).</w:t>
      </w:r>
      <w:r w:rsidR="002029A3">
        <w:rPr>
          <w:rFonts w:ascii="Times New Roman" w:hAnsi="Times New Roman"/>
          <w:sz w:val="24"/>
          <w:szCs w:val="24"/>
        </w:rPr>
        <w:t xml:space="preserve"> </w:t>
      </w:r>
    </w:p>
    <w:p w:rsidR="00294B56" w:rsidRPr="00C6161F" w:rsidRDefault="00294B56" w:rsidP="00294B56">
      <w:pPr>
        <w:spacing w:after="0" w:line="480" w:lineRule="auto"/>
        <w:jc w:val="both"/>
        <w:rPr>
          <w:rFonts w:ascii="Times New Roman" w:hAnsi="Times New Roman"/>
          <w:b/>
          <w:sz w:val="24"/>
          <w:szCs w:val="24"/>
        </w:rPr>
      </w:pPr>
      <w:r w:rsidRPr="00C6161F">
        <w:rPr>
          <w:rFonts w:ascii="Times New Roman" w:hAnsi="Times New Roman"/>
          <w:b/>
          <w:sz w:val="24"/>
          <w:szCs w:val="24"/>
        </w:rPr>
        <w:lastRenderedPageBreak/>
        <w:t>2.7 Statistical analysis</w:t>
      </w:r>
    </w:p>
    <w:p w:rsidR="008F4DAA" w:rsidRPr="00C6161F" w:rsidRDefault="00E20ED2" w:rsidP="002029A3">
      <w:pPr>
        <w:spacing w:after="0" w:line="480" w:lineRule="auto"/>
        <w:ind w:firstLine="720"/>
        <w:jc w:val="both"/>
        <w:rPr>
          <w:rFonts w:ascii="Times New Roman" w:hAnsi="Times New Roman"/>
          <w:sz w:val="24"/>
          <w:szCs w:val="24"/>
        </w:rPr>
      </w:pPr>
      <w:r w:rsidRPr="00C6161F">
        <w:rPr>
          <w:rFonts w:ascii="Times New Roman" w:hAnsi="Times New Roman"/>
          <w:sz w:val="24"/>
          <w:szCs w:val="24"/>
          <w:lang w:val="en-AU"/>
        </w:rPr>
        <w:t xml:space="preserve">Agreement between tests and </w:t>
      </w:r>
      <w:r w:rsidR="006F4B51" w:rsidRPr="00C6161F">
        <w:rPr>
          <w:rFonts w:ascii="Times New Roman" w:hAnsi="Times New Roman"/>
          <w:sz w:val="24"/>
          <w:szCs w:val="24"/>
          <w:lang w:val="en-AU"/>
        </w:rPr>
        <w:t xml:space="preserve">their </w:t>
      </w:r>
      <w:r w:rsidRPr="00C6161F">
        <w:rPr>
          <w:rFonts w:ascii="Times New Roman" w:hAnsi="Times New Roman"/>
          <w:sz w:val="24"/>
          <w:szCs w:val="24"/>
          <w:lang w:val="en-AU"/>
        </w:rPr>
        <w:t>sensitivity were compared</w:t>
      </w:r>
      <w:r w:rsidRPr="00C6161F">
        <w:rPr>
          <w:rFonts w:ascii="Times New Roman" w:hAnsi="Times New Roman"/>
          <w:sz w:val="24"/>
          <w:szCs w:val="24"/>
        </w:rPr>
        <w:t xml:space="preserve"> as per Arizmendi and Grimes (</w:t>
      </w:r>
      <w:r w:rsidR="00294B56">
        <w:rPr>
          <w:rFonts w:ascii="Times New Roman" w:hAnsi="Times New Roman"/>
          <w:sz w:val="24"/>
          <w:szCs w:val="24"/>
        </w:rPr>
        <w:t>1995</w:t>
      </w:r>
      <w:r w:rsidRPr="00C6161F">
        <w:rPr>
          <w:rFonts w:ascii="Times New Roman" w:hAnsi="Times New Roman"/>
          <w:sz w:val="24"/>
          <w:szCs w:val="24"/>
        </w:rPr>
        <w:t>).</w:t>
      </w:r>
    </w:p>
    <w:p w:rsidR="008951CD" w:rsidRPr="00C6161F" w:rsidRDefault="00D442E3" w:rsidP="00C6161F">
      <w:pPr>
        <w:spacing w:after="0" w:line="480" w:lineRule="auto"/>
        <w:jc w:val="both"/>
        <w:rPr>
          <w:rFonts w:ascii="Times New Roman" w:eastAsia="Times New Roman" w:hAnsi="Times New Roman"/>
          <w:b/>
          <w:sz w:val="24"/>
          <w:szCs w:val="24"/>
          <w:lang w:eastAsia="en-IN"/>
        </w:rPr>
      </w:pPr>
      <w:r>
        <w:rPr>
          <w:rFonts w:ascii="Times New Roman" w:eastAsia="Times New Roman" w:hAnsi="Times New Roman"/>
          <w:b/>
          <w:sz w:val="24"/>
          <w:szCs w:val="24"/>
          <w:lang w:eastAsia="en-IN"/>
        </w:rPr>
        <w:t xml:space="preserve">3. </w:t>
      </w:r>
      <w:r w:rsidR="00F14F60" w:rsidRPr="00C6161F">
        <w:rPr>
          <w:rFonts w:ascii="Times New Roman" w:eastAsia="Times New Roman" w:hAnsi="Times New Roman"/>
          <w:b/>
          <w:sz w:val="24"/>
          <w:szCs w:val="24"/>
          <w:lang w:eastAsia="en-IN"/>
        </w:rPr>
        <w:t xml:space="preserve">Results </w:t>
      </w:r>
    </w:p>
    <w:p w:rsidR="008951CD" w:rsidRPr="006A12F9" w:rsidRDefault="008951CD" w:rsidP="00C6161F">
      <w:pPr>
        <w:spacing w:after="0" w:line="480" w:lineRule="auto"/>
        <w:ind w:firstLine="720"/>
        <w:jc w:val="both"/>
        <w:rPr>
          <w:rFonts w:ascii="Times New Roman" w:hAnsi="Times New Roman"/>
          <w:bCs/>
          <w:sz w:val="24"/>
          <w:szCs w:val="24"/>
        </w:rPr>
      </w:pPr>
      <w:r w:rsidRPr="00C6161F">
        <w:rPr>
          <w:rFonts w:ascii="Times New Roman" w:hAnsi="Times New Roman"/>
          <w:bCs/>
          <w:sz w:val="24"/>
          <w:szCs w:val="24"/>
        </w:rPr>
        <w:t xml:space="preserve">Of 118 </w:t>
      </w:r>
      <w:r w:rsidR="009D49AF">
        <w:rPr>
          <w:rFonts w:ascii="Times New Roman" w:hAnsi="Times New Roman"/>
          <w:bCs/>
          <w:sz w:val="24"/>
          <w:szCs w:val="24"/>
        </w:rPr>
        <w:t xml:space="preserve">cows </w:t>
      </w:r>
      <w:r w:rsidRPr="00C6161F">
        <w:rPr>
          <w:rFonts w:ascii="Times New Roman" w:hAnsi="Times New Roman"/>
          <w:bCs/>
          <w:sz w:val="24"/>
          <w:szCs w:val="24"/>
        </w:rPr>
        <w:t>sample</w:t>
      </w:r>
      <w:r w:rsidR="009D49AF">
        <w:rPr>
          <w:rFonts w:ascii="Times New Roman" w:hAnsi="Times New Roman"/>
          <w:bCs/>
          <w:sz w:val="24"/>
          <w:szCs w:val="24"/>
        </w:rPr>
        <w:t xml:space="preserve">d </w:t>
      </w:r>
      <w:r w:rsidR="00101E3D" w:rsidRPr="00C6161F">
        <w:rPr>
          <w:rFonts w:ascii="Times New Roman" w:hAnsi="Times New Roman"/>
          <w:bCs/>
          <w:sz w:val="24"/>
          <w:szCs w:val="24"/>
        </w:rPr>
        <w:t xml:space="preserve">each </w:t>
      </w:r>
      <w:r w:rsidR="009D49AF">
        <w:rPr>
          <w:rFonts w:ascii="Times New Roman" w:hAnsi="Times New Roman"/>
          <w:bCs/>
          <w:sz w:val="24"/>
          <w:szCs w:val="24"/>
        </w:rPr>
        <w:t>f</w:t>
      </w:r>
      <w:r w:rsidR="00101E3D" w:rsidRPr="00C6161F">
        <w:rPr>
          <w:rFonts w:ascii="Times New Roman" w:hAnsi="Times New Roman"/>
          <w:bCs/>
          <w:sz w:val="24"/>
          <w:szCs w:val="24"/>
        </w:rPr>
        <w:t>o</w:t>
      </w:r>
      <w:r w:rsidR="009D49AF">
        <w:rPr>
          <w:rFonts w:ascii="Times New Roman" w:hAnsi="Times New Roman"/>
          <w:bCs/>
          <w:sz w:val="24"/>
          <w:szCs w:val="24"/>
        </w:rPr>
        <w:t>r</w:t>
      </w:r>
      <w:r w:rsidR="00101E3D" w:rsidRPr="00C6161F">
        <w:rPr>
          <w:rFonts w:ascii="Times New Roman" w:hAnsi="Times New Roman"/>
          <w:bCs/>
          <w:sz w:val="24"/>
          <w:szCs w:val="24"/>
        </w:rPr>
        <w:t xml:space="preserve"> serum and fec</w:t>
      </w:r>
      <w:r w:rsidR="009129E3">
        <w:rPr>
          <w:rFonts w:ascii="Times New Roman" w:hAnsi="Times New Roman"/>
          <w:bCs/>
          <w:sz w:val="24"/>
          <w:szCs w:val="24"/>
        </w:rPr>
        <w:t xml:space="preserve">es were </w:t>
      </w:r>
      <w:r w:rsidR="00FC2BA3" w:rsidRPr="00C6161F">
        <w:rPr>
          <w:rFonts w:ascii="Times New Roman" w:hAnsi="Times New Roman"/>
          <w:bCs/>
          <w:sz w:val="24"/>
          <w:szCs w:val="24"/>
        </w:rPr>
        <w:t xml:space="preserve">screened using </w:t>
      </w:r>
      <w:r w:rsidR="004F6E84" w:rsidRPr="00C6161F">
        <w:rPr>
          <w:rFonts w:ascii="Times New Roman" w:hAnsi="Times New Roman"/>
          <w:bCs/>
          <w:sz w:val="24"/>
          <w:szCs w:val="24"/>
        </w:rPr>
        <w:t>microscopy</w:t>
      </w:r>
      <w:r w:rsidR="00362994" w:rsidRPr="00C6161F">
        <w:rPr>
          <w:rFonts w:ascii="Times New Roman" w:hAnsi="Times New Roman"/>
          <w:bCs/>
          <w:sz w:val="24"/>
          <w:szCs w:val="24"/>
        </w:rPr>
        <w:t>, ‘Indigenous ELISA’</w:t>
      </w:r>
      <w:r w:rsidR="004F6E84" w:rsidRPr="00C6161F">
        <w:rPr>
          <w:rFonts w:ascii="Times New Roman" w:hAnsi="Times New Roman"/>
          <w:bCs/>
          <w:sz w:val="24"/>
          <w:szCs w:val="24"/>
        </w:rPr>
        <w:t xml:space="preserve"> and culture,</w:t>
      </w:r>
      <w:r w:rsidR="00190F5B" w:rsidRPr="00C6161F">
        <w:rPr>
          <w:rFonts w:ascii="Times New Roman" w:hAnsi="Times New Roman"/>
          <w:bCs/>
          <w:sz w:val="24"/>
          <w:szCs w:val="24"/>
        </w:rPr>
        <w:t xml:space="preserve"> </w:t>
      </w:r>
      <w:r w:rsidR="00FC2BA3" w:rsidRPr="00C6161F">
        <w:rPr>
          <w:rFonts w:ascii="Times New Roman" w:hAnsi="Times New Roman"/>
          <w:bCs/>
          <w:sz w:val="24"/>
          <w:szCs w:val="24"/>
        </w:rPr>
        <w:t>45</w:t>
      </w:r>
      <w:r w:rsidR="00190F5B" w:rsidRPr="00C6161F">
        <w:rPr>
          <w:rFonts w:ascii="Times New Roman" w:hAnsi="Times New Roman"/>
          <w:bCs/>
          <w:sz w:val="24"/>
          <w:szCs w:val="24"/>
        </w:rPr>
        <w:t xml:space="preserve"> (38.1%</w:t>
      </w:r>
      <w:r w:rsidR="00FC2BA3" w:rsidRPr="00C6161F">
        <w:rPr>
          <w:rFonts w:ascii="Times New Roman" w:hAnsi="Times New Roman"/>
          <w:bCs/>
          <w:sz w:val="24"/>
          <w:szCs w:val="24"/>
        </w:rPr>
        <w:t>)</w:t>
      </w:r>
      <w:r w:rsidR="00362994" w:rsidRPr="00C6161F">
        <w:rPr>
          <w:rFonts w:ascii="Times New Roman" w:hAnsi="Times New Roman"/>
          <w:bCs/>
          <w:sz w:val="24"/>
          <w:szCs w:val="24"/>
        </w:rPr>
        <w:t>,</w:t>
      </w:r>
      <w:r w:rsidR="00FC2BA3" w:rsidRPr="00C6161F">
        <w:rPr>
          <w:rFonts w:ascii="Times New Roman" w:hAnsi="Times New Roman"/>
          <w:bCs/>
          <w:sz w:val="24"/>
          <w:szCs w:val="24"/>
        </w:rPr>
        <w:t xml:space="preserve"> </w:t>
      </w:r>
      <w:r w:rsidR="00362994" w:rsidRPr="00C6161F">
        <w:rPr>
          <w:rFonts w:ascii="Times New Roman" w:hAnsi="Times New Roman"/>
          <w:bCs/>
          <w:sz w:val="24"/>
          <w:szCs w:val="24"/>
        </w:rPr>
        <w:t xml:space="preserve">32 (27.1%) </w:t>
      </w:r>
      <w:r w:rsidR="00190F5B" w:rsidRPr="00C6161F">
        <w:rPr>
          <w:rFonts w:ascii="Times New Roman" w:hAnsi="Times New Roman"/>
          <w:bCs/>
          <w:sz w:val="24"/>
          <w:szCs w:val="24"/>
        </w:rPr>
        <w:t xml:space="preserve">and </w:t>
      </w:r>
      <w:r w:rsidR="00FC2BA3" w:rsidRPr="00C6161F">
        <w:rPr>
          <w:rFonts w:ascii="Times New Roman" w:hAnsi="Times New Roman"/>
          <w:bCs/>
          <w:sz w:val="24"/>
          <w:szCs w:val="24"/>
        </w:rPr>
        <w:t>10</w:t>
      </w:r>
      <w:r w:rsidR="00204626">
        <w:rPr>
          <w:rFonts w:ascii="Times New Roman" w:hAnsi="Times New Roman"/>
          <w:bCs/>
          <w:sz w:val="24"/>
          <w:szCs w:val="24"/>
        </w:rPr>
        <w:t xml:space="preserve"> (8.4</w:t>
      </w:r>
      <w:r w:rsidR="00190F5B" w:rsidRPr="00C6161F">
        <w:rPr>
          <w:rFonts w:ascii="Times New Roman" w:hAnsi="Times New Roman"/>
          <w:bCs/>
          <w:sz w:val="24"/>
          <w:szCs w:val="24"/>
        </w:rPr>
        <w:t xml:space="preserve">%) </w:t>
      </w:r>
      <w:r w:rsidRPr="00C6161F">
        <w:rPr>
          <w:rFonts w:ascii="Times New Roman" w:hAnsi="Times New Roman"/>
          <w:bCs/>
          <w:sz w:val="24"/>
          <w:szCs w:val="24"/>
        </w:rPr>
        <w:t>were positive</w:t>
      </w:r>
      <w:r w:rsidR="004D2004" w:rsidRPr="00C6161F">
        <w:rPr>
          <w:rFonts w:ascii="Times New Roman" w:hAnsi="Times New Roman"/>
          <w:bCs/>
          <w:sz w:val="24"/>
          <w:szCs w:val="24"/>
        </w:rPr>
        <w:t>, respectively (Table 1)</w:t>
      </w:r>
      <w:r w:rsidRPr="00C6161F">
        <w:rPr>
          <w:rFonts w:ascii="Times New Roman" w:hAnsi="Times New Roman"/>
          <w:bCs/>
          <w:sz w:val="24"/>
          <w:szCs w:val="24"/>
        </w:rPr>
        <w:t xml:space="preserve">. </w:t>
      </w:r>
      <w:r w:rsidR="00101E3D" w:rsidRPr="00C6161F">
        <w:rPr>
          <w:rFonts w:ascii="Times New Roman" w:hAnsi="Times New Roman"/>
          <w:bCs/>
          <w:sz w:val="24"/>
          <w:szCs w:val="24"/>
        </w:rPr>
        <w:t>Co</w:t>
      </w:r>
      <w:r w:rsidR="00B32D9B" w:rsidRPr="00C6161F">
        <w:rPr>
          <w:rFonts w:ascii="Times New Roman" w:hAnsi="Times New Roman"/>
          <w:bCs/>
          <w:sz w:val="24"/>
          <w:szCs w:val="24"/>
        </w:rPr>
        <w:t>mpari</w:t>
      </w:r>
      <w:r w:rsidR="00101E3D" w:rsidRPr="00C6161F">
        <w:rPr>
          <w:rFonts w:ascii="Times New Roman" w:hAnsi="Times New Roman"/>
          <w:bCs/>
          <w:sz w:val="24"/>
          <w:szCs w:val="24"/>
        </w:rPr>
        <w:t xml:space="preserve">son </w:t>
      </w:r>
      <w:r w:rsidR="00B32D9B" w:rsidRPr="00C6161F">
        <w:rPr>
          <w:rFonts w:ascii="Times New Roman" w:hAnsi="Times New Roman"/>
          <w:bCs/>
          <w:sz w:val="24"/>
          <w:szCs w:val="24"/>
        </w:rPr>
        <w:t xml:space="preserve">of </w:t>
      </w:r>
      <w:r w:rsidR="004D2004" w:rsidRPr="00C6161F">
        <w:rPr>
          <w:rFonts w:ascii="Times New Roman" w:hAnsi="Times New Roman"/>
          <w:bCs/>
          <w:sz w:val="24"/>
          <w:szCs w:val="24"/>
        </w:rPr>
        <w:t>microscopy</w:t>
      </w:r>
      <w:r w:rsidR="00B32D9B" w:rsidRPr="00C6161F">
        <w:rPr>
          <w:rFonts w:ascii="Times New Roman" w:hAnsi="Times New Roman"/>
          <w:bCs/>
          <w:sz w:val="24"/>
          <w:szCs w:val="24"/>
        </w:rPr>
        <w:t xml:space="preserve"> and ELISA</w:t>
      </w:r>
      <w:r w:rsidR="00101E3D" w:rsidRPr="00C6161F">
        <w:rPr>
          <w:rFonts w:ascii="Times New Roman" w:hAnsi="Times New Roman"/>
          <w:bCs/>
          <w:sz w:val="24"/>
          <w:szCs w:val="24"/>
        </w:rPr>
        <w:t xml:space="preserve"> showed</w:t>
      </w:r>
      <w:r w:rsidR="00B32D9B" w:rsidRPr="00C6161F">
        <w:rPr>
          <w:rFonts w:ascii="Times New Roman" w:hAnsi="Times New Roman"/>
          <w:bCs/>
          <w:sz w:val="24"/>
          <w:szCs w:val="24"/>
        </w:rPr>
        <w:t>, 21</w:t>
      </w:r>
      <w:r w:rsidR="005D3447" w:rsidRPr="00C6161F">
        <w:rPr>
          <w:rFonts w:ascii="Times New Roman" w:hAnsi="Times New Roman"/>
          <w:bCs/>
          <w:sz w:val="24"/>
          <w:szCs w:val="24"/>
        </w:rPr>
        <w:t xml:space="preserve"> </w:t>
      </w:r>
      <w:r w:rsidR="00B32D9B" w:rsidRPr="00C6161F">
        <w:rPr>
          <w:rFonts w:ascii="Times New Roman" w:hAnsi="Times New Roman"/>
          <w:bCs/>
          <w:sz w:val="24"/>
          <w:szCs w:val="24"/>
        </w:rPr>
        <w:t>(17.7</w:t>
      </w:r>
      <w:r w:rsidR="00190F5B" w:rsidRPr="00C6161F">
        <w:rPr>
          <w:rFonts w:ascii="Times New Roman" w:hAnsi="Times New Roman"/>
          <w:bCs/>
          <w:sz w:val="24"/>
          <w:szCs w:val="24"/>
        </w:rPr>
        <w:t>%</w:t>
      </w:r>
      <w:r w:rsidR="004A1ED5" w:rsidRPr="00C6161F">
        <w:rPr>
          <w:rFonts w:ascii="Times New Roman" w:hAnsi="Times New Roman"/>
          <w:bCs/>
          <w:sz w:val="24"/>
          <w:szCs w:val="24"/>
        </w:rPr>
        <w:t>)</w:t>
      </w:r>
      <w:r w:rsidR="00B43DB0" w:rsidRPr="00C6161F">
        <w:rPr>
          <w:rFonts w:ascii="Times New Roman" w:hAnsi="Times New Roman"/>
          <w:bCs/>
          <w:sz w:val="24"/>
          <w:szCs w:val="24"/>
        </w:rPr>
        <w:t xml:space="preserve"> </w:t>
      </w:r>
      <w:r w:rsidR="00190F5B" w:rsidRPr="00C6161F">
        <w:rPr>
          <w:rFonts w:ascii="Times New Roman" w:hAnsi="Times New Roman"/>
          <w:bCs/>
          <w:sz w:val="24"/>
          <w:szCs w:val="24"/>
        </w:rPr>
        <w:t>and 62</w:t>
      </w:r>
      <w:r w:rsidR="005D3447" w:rsidRPr="00C6161F">
        <w:rPr>
          <w:rFonts w:ascii="Times New Roman" w:hAnsi="Times New Roman"/>
          <w:bCs/>
          <w:sz w:val="24"/>
          <w:szCs w:val="24"/>
        </w:rPr>
        <w:t xml:space="preserve"> </w:t>
      </w:r>
      <w:r w:rsidR="00190F5B" w:rsidRPr="00C6161F">
        <w:rPr>
          <w:rFonts w:ascii="Times New Roman" w:hAnsi="Times New Roman"/>
          <w:bCs/>
          <w:sz w:val="24"/>
          <w:szCs w:val="24"/>
        </w:rPr>
        <w:t xml:space="preserve">(52.5%) </w:t>
      </w:r>
      <w:r w:rsidR="00B43DB0" w:rsidRPr="00C6161F">
        <w:rPr>
          <w:rFonts w:ascii="Times New Roman" w:hAnsi="Times New Roman"/>
          <w:bCs/>
          <w:sz w:val="24"/>
          <w:szCs w:val="24"/>
        </w:rPr>
        <w:t>samples were positive</w:t>
      </w:r>
      <w:r w:rsidR="004D2004" w:rsidRPr="00C6161F">
        <w:rPr>
          <w:rFonts w:ascii="Times New Roman" w:hAnsi="Times New Roman"/>
          <w:bCs/>
          <w:sz w:val="24"/>
          <w:szCs w:val="24"/>
        </w:rPr>
        <w:t xml:space="preserve"> </w:t>
      </w:r>
      <w:r w:rsidR="00190F5B" w:rsidRPr="00C6161F">
        <w:rPr>
          <w:rFonts w:ascii="Times New Roman" w:hAnsi="Times New Roman"/>
          <w:bCs/>
          <w:sz w:val="24"/>
          <w:szCs w:val="24"/>
        </w:rPr>
        <w:t xml:space="preserve">and </w:t>
      </w:r>
      <w:r w:rsidR="004A1ED5" w:rsidRPr="00C6161F">
        <w:rPr>
          <w:rFonts w:ascii="Times New Roman" w:hAnsi="Times New Roman"/>
          <w:bCs/>
          <w:sz w:val="24"/>
          <w:szCs w:val="24"/>
        </w:rPr>
        <w:t>negative</w:t>
      </w:r>
      <w:r w:rsidR="00FC2BA3" w:rsidRPr="00C6161F">
        <w:rPr>
          <w:rFonts w:ascii="Times New Roman" w:hAnsi="Times New Roman"/>
          <w:bCs/>
          <w:sz w:val="24"/>
          <w:szCs w:val="24"/>
        </w:rPr>
        <w:t xml:space="preserve"> in </w:t>
      </w:r>
      <w:r w:rsidR="00B32D9B" w:rsidRPr="00C6161F">
        <w:rPr>
          <w:rFonts w:ascii="Times New Roman" w:hAnsi="Times New Roman"/>
          <w:bCs/>
          <w:sz w:val="24"/>
          <w:szCs w:val="24"/>
        </w:rPr>
        <w:t>both</w:t>
      </w:r>
      <w:r w:rsidR="00FC2BA3" w:rsidRPr="00C6161F">
        <w:rPr>
          <w:rFonts w:ascii="Times New Roman" w:hAnsi="Times New Roman"/>
          <w:bCs/>
          <w:sz w:val="24"/>
          <w:szCs w:val="24"/>
        </w:rPr>
        <w:t xml:space="preserve"> the tests</w:t>
      </w:r>
      <w:r w:rsidR="00B32D9B" w:rsidRPr="00C6161F">
        <w:rPr>
          <w:rFonts w:ascii="Times New Roman" w:hAnsi="Times New Roman"/>
          <w:bCs/>
          <w:sz w:val="24"/>
          <w:szCs w:val="24"/>
        </w:rPr>
        <w:t xml:space="preserve"> (Table 2)</w:t>
      </w:r>
      <w:r w:rsidR="004A1ED5" w:rsidRPr="00C6161F">
        <w:rPr>
          <w:rFonts w:ascii="Times New Roman" w:hAnsi="Times New Roman"/>
          <w:bCs/>
          <w:sz w:val="24"/>
          <w:szCs w:val="24"/>
        </w:rPr>
        <w:t>.</w:t>
      </w:r>
      <w:r w:rsidR="00FE5836" w:rsidRPr="00C6161F">
        <w:rPr>
          <w:rFonts w:ascii="Times New Roman" w:hAnsi="Times New Roman"/>
          <w:bCs/>
          <w:sz w:val="24"/>
          <w:szCs w:val="24"/>
        </w:rPr>
        <w:t xml:space="preserve"> </w:t>
      </w:r>
      <w:r w:rsidR="00101E3D" w:rsidRPr="00C6161F">
        <w:rPr>
          <w:rFonts w:ascii="Times New Roman" w:hAnsi="Times New Roman"/>
          <w:bCs/>
          <w:sz w:val="24"/>
          <w:szCs w:val="24"/>
        </w:rPr>
        <w:t xml:space="preserve">Whereas in </w:t>
      </w:r>
      <w:r w:rsidR="00B32D9B" w:rsidRPr="00C6161F">
        <w:rPr>
          <w:rFonts w:ascii="Times New Roman" w:hAnsi="Times New Roman"/>
          <w:bCs/>
          <w:sz w:val="24"/>
          <w:szCs w:val="24"/>
        </w:rPr>
        <w:t>microscopy and culture, 9 (7.6%) and 72 (61.0%) samples were positive and negative in both the tests (Table 3</w:t>
      </w:r>
      <w:r w:rsidR="001E1C0A" w:rsidRPr="00C6161F">
        <w:rPr>
          <w:rFonts w:ascii="Times New Roman" w:hAnsi="Times New Roman"/>
          <w:bCs/>
          <w:sz w:val="24"/>
          <w:szCs w:val="24"/>
        </w:rPr>
        <w:t>)</w:t>
      </w:r>
      <w:r w:rsidR="00A0312D" w:rsidRPr="00C6161F">
        <w:rPr>
          <w:rFonts w:ascii="Times New Roman" w:hAnsi="Times New Roman"/>
          <w:bCs/>
          <w:sz w:val="24"/>
          <w:szCs w:val="24"/>
        </w:rPr>
        <w:t>.</w:t>
      </w:r>
      <w:r w:rsidR="008F4DAA" w:rsidRPr="00C6161F">
        <w:rPr>
          <w:rFonts w:ascii="Times New Roman" w:hAnsi="Times New Roman"/>
          <w:bCs/>
          <w:sz w:val="24"/>
          <w:szCs w:val="24"/>
        </w:rPr>
        <w:t xml:space="preserve"> </w:t>
      </w:r>
      <w:r w:rsidR="008F4DAA" w:rsidRPr="00C6161F">
        <w:rPr>
          <w:rFonts w:ascii="Times New Roman" w:hAnsi="Times New Roman"/>
          <w:sz w:val="24"/>
          <w:szCs w:val="24"/>
        </w:rPr>
        <w:t xml:space="preserve">Sensitivity of ‘fecal microscopy’ compared to culture and Indigenous ELISA kit was 90.0 and 65.0%, respectively (Table 2 and 3). </w:t>
      </w:r>
      <w:r w:rsidR="003C08E5">
        <w:rPr>
          <w:rFonts w:ascii="Times New Roman" w:hAnsi="Times New Roman"/>
          <w:sz w:val="24"/>
          <w:szCs w:val="24"/>
        </w:rPr>
        <w:t>Pro</w:t>
      </w:r>
      <w:r w:rsidR="00B71528" w:rsidRPr="00C6161F">
        <w:rPr>
          <w:rFonts w:ascii="Times New Roman" w:hAnsi="Times New Roman"/>
          <w:sz w:val="24"/>
          <w:szCs w:val="24"/>
          <w:lang w:val="en-AU"/>
        </w:rPr>
        <w:t>portional</w:t>
      </w:r>
      <w:r w:rsidR="008F4DAA" w:rsidRPr="00C6161F">
        <w:rPr>
          <w:rFonts w:ascii="Times New Roman" w:hAnsi="Times New Roman"/>
          <w:sz w:val="24"/>
          <w:szCs w:val="24"/>
          <w:lang w:val="en-AU"/>
        </w:rPr>
        <w:t xml:space="preserve"> agreement between </w:t>
      </w:r>
      <w:r w:rsidR="008F4DAA" w:rsidRPr="00C6161F">
        <w:rPr>
          <w:rFonts w:ascii="Times New Roman" w:hAnsi="Times New Roman"/>
          <w:sz w:val="24"/>
          <w:szCs w:val="24"/>
        </w:rPr>
        <w:t>fecal microscopy</w:t>
      </w:r>
      <w:r w:rsidR="008F4DAA" w:rsidRPr="00C6161F">
        <w:rPr>
          <w:rFonts w:ascii="Times New Roman" w:hAnsi="Times New Roman"/>
          <w:sz w:val="24"/>
          <w:szCs w:val="24"/>
          <w:lang w:val="en-AU"/>
        </w:rPr>
        <w:t xml:space="preserve"> </w:t>
      </w:r>
      <w:r w:rsidR="00B71528">
        <w:rPr>
          <w:rFonts w:ascii="Times New Roman" w:hAnsi="Times New Roman"/>
          <w:sz w:val="24"/>
          <w:szCs w:val="24"/>
          <w:lang w:val="en-AU"/>
        </w:rPr>
        <w:t xml:space="preserve">and </w:t>
      </w:r>
      <w:r w:rsidR="00B71528" w:rsidRPr="00C6161F">
        <w:rPr>
          <w:rFonts w:ascii="Times New Roman" w:hAnsi="Times New Roman"/>
          <w:sz w:val="24"/>
          <w:szCs w:val="24"/>
          <w:lang w:val="en-AU"/>
        </w:rPr>
        <w:t>‘culture’</w:t>
      </w:r>
      <w:r w:rsidR="00E82242" w:rsidRPr="00C6161F">
        <w:rPr>
          <w:rFonts w:ascii="Times New Roman" w:hAnsi="Times New Roman"/>
          <w:sz w:val="24"/>
          <w:szCs w:val="24"/>
          <w:lang w:val="en-AU"/>
        </w:rPr>
        <w:t xml:space="preserve"> </w:t>
      </w:r>
      <w:r w:rsidR="00B71528" w:rsidRPr="00C6161F">
        <w:rPr>
          <w:rFonts w:ascii="Times New Roman" w:hAnsi="Times New Roman"/>
          <w:sz w:val="24"/>
          <w:szCs w:val="24"/>
          <w:lang w:val="en-AU"/>
        </w:rPr>
        <w:t>and ‘</w:t>
      </w:r>
      <w:r w:rsidR="00B71528" w:rsidRPr="00C6161F">
        <w:rPr>
          <w:rFonts w:ascii="Times New Roman" w:hAnsi="Times New Roman"/>
          <w:sz w:val="24"/>
          <w:szCs w:val="24"/>
        </w:rPr>
        <w:t>Indigenous ELISA’</w:t>
      </w:r>
      <w:r w:rsidR="00B71528">
        <w:rPr>
          <w:rFonts w:ascii="Times New Roman" w:hAnsi="Times New Roman"/>
          <w:sz w:val="24"/>
          <w:szCs w:val="24"/>
        </w:rPr>
        <w:t xml:space="preserve"> </w:t>
      </w:r>
      <w:r w:rsidR="00E82242" w:rsidRPr="00C6161F">
        <w:rPr>
          <w:rFonts w:ascii="Times New Roman" w:hAnsi="Times New Roman"/>
          <w:sz w:val="24"/>
          <w:szCs w:val="24"/>
          <w:lang w:val="en-AU"/>
        </w:rPr>
        <w:t xml:space="preserve">was </w:t>
      </w:r>
      <w:r w:rsidR="00B71528">
        <w:rPr>
          <w:rFonts w:ascii="Times New Roman" w:hAnsi="Times New Roman"/>
          <w:sz w:val="24"/>
          <w:szCs w:val="24"/>
          <w:lang w:val="en-AU"/>
        </w:rPr>
        <w:t>substantial (68.6-70.3%</w:t>
      </w:r>
      <w:r w:rsidR="00E82242" w:rsidRPr="00C6161F">
        <w:rPr>
          <w:rFonts w:ascii="Times New Roman" w:hAnsi="Times New Roman"/>
          <w:sz w:val="24"/>
          <w:szCs w:val="24"/>
          <w:lang w:val="en-AU"/>
        </w:rPr>
        <w:t>)</w:t>
      </w:r>
      <w:r w:rsidR="003F44D1" w:rsidRPr="00C6161F">
        <w:rPr>
          <w:rFonts w:ascii="Times New Roman" w:hAnsi="Times New Roman"/>
          <w:sz w:val="24"/>
          <w:szCs w:val="24"/>
          <w:lang w:val="en-AU"/>
        </w:rPr>
        <w:t xml:space="preserve"> </w:t>
      </w:r>
      <w:r w:rsidR="003F44D1" w:rsidRPr="00C6161F">
        <w:rPr>
          <w:rFonts w:ascii="Times New Roman" w:hAnsi="Times New Roman"/>
          <w:sz w:val="24"/>
          <w:szCs w:val="24"/>
        </w:rPr>
        <w:t>(Table 2 and 3)</w:t>
      </w:r>
      <w:r w:rsidR="00E82242" w:rsidRPr="00C6161F">
        <w:rPr>
          <w:rFonts w:ascii="Times New Roman" w:hAnsi="Times New Roman"/>
          <w:sz w:val="24"/>
          <w:szCs w:val="24"/>
          <w:lang w:val="en-AU"/>
        </w:rPr>
        <w:t>.</w:t>
      </w:r>
      <w:r w:rsidR="006A5681">
        <w:rPr>
          <w:rFonts w:ascii="Times New Roman" w:hAnsi="Times New Roman"/>
          <w:sz w:val="24"/>
          <w:szCs w:val="24"/>
          <w:lang w:val="en-AU"/>
        </w:rPr>
        <w:t xml:space="preserve"> </w:t>
      </w:r>
      <w:r w:rsidR="006A12F9" w:rsidRPr="006A12F9">
        <w:rPr>
          <w:rFonts w:ascii="Times New Roman" w:hAnsi="Times New Roman"/>
          <w:sz w:val="24"/>
          <w:szCs w:val="24"/>
          <w:lang w:val="en-AU"/>
        </w:rPr>
        <w:t>Using multiple tests, the s</w:t>
      </w:r>
      <w:r w:rsidR="006A5681" w:rsidRPr="006A12F9">
        <w:rPr>
          <w:rFonts w:ascii="Times New Roman" w:hAnsi="Times New Roman"/>
          <w:sz w:val="24"/>
          <w:szCs w:val="24"/>
          <w:lang w:val="en-AU"/>
        </w:rPr>
        <w:t xml:space="preserve">tudy </w:t>
      </w:r>
      <w:r w:rsidR="006D1DBF" w:rsidRPr="006A12F9">
        <w:rPr>
          <w:rFonts w:ascii="Times New Roman" w:hAnsi="Times New Roman"/>
          <w:sz w:val="24"/>
          <w:szCs w:val="24"/>
          <w:lang w:val="en-AU"/>
        </w:rPr>
        <w:t>showed</w:t>
      </w:r>
      <w:r w:rsidR="006A5681" w:rsidRPr="006A12F9">
        <w:rPr>
          <w:rFonts w:ascii="Times New Roman" w:hAnsi="Times New Roman"/>
          <w:sz w:val="24"/>
          <w:szCs w:val="24"/>
          <w:lang w:val="en-AU"/>
        </w:rPr>
        <w:t xml:space="preserve"> that </w:t>
      </w:r>
      <w:r w:rsidR="006A12F9" w:rsidRPr="006A12F9">
        <w:rPr>
          <w:rFonts w:ascii="Times New Roman" w:hAnsi="Times New Roman"/>
          <w:sz w:val="24"/>
          <w:szCs w:val="24"/>
          <w:lang w:val="en-AU"/>
        </w:rPr>
        <w:t xml:space="preserve">atleast, </w:t>
      </w:r>
      <w:r w:rsidR="006A5681" w:rsidRPr="006A12F9">
        <w:rPr>
          <w:rFonts w:ascii="Times New Roman" w:hAnsi="Times New Roman"/>
          <w:sz w:val="24"/>
          <w:szCs w:val="24"/>
          <w:lang w:val="en-AU"/>
        </w:rPr>
        <w:t xml:space="preserve">26 (22.0%) </w:t>
      </w:r>
      <w:r w:rsidR="006A12F9" w:rsidRPr="006A12F9">
        <w:rPr>
          <w:rFonts w:ascii="Times New Roman" w:hAnsi="Times New Roman"/>
          <w:sz w:val="24"/>
          <w:szCs w:val="24"/>
          <w:lang w:val="en-AU"/>
        </w:rPr>
        <w:t xml:space="preserve">cows were </w:t>
      </w:r>
      <w:r w:rsidR="006A5681" w:rsidRPr="006A12F9">
        <w:rPr>
          <w:rFonts w:ascii="Times New Roman" w:hAnsi="Times New Roman"/>
          <w:sz w:val="24"/>
          <w:szCs w:val="24"/>
          <w:lang w:val="en-AU"/>
        </w:rPr>
        <w:t>positive</w:t>
      </w:r>
      <w:r w:rsidR="006A12F9" w:rsidRPr="006A12F9">
        <w:rPr>
          <w:rFonts w:ascii="Times New Roman" w:hAnsi="Times New Roman"/>
          <w:sz w:val="24"/>
          <w:szCs w:val="24"/>
          <w:lang w:val="en-AU"/>
        </w:rPr>
        <w:t xml:space="preserve"> in two or more than two tests. However, </w:t>
      </w:r>
      <w:r w:rsidR="006A5681" w:rsidRPr="006A12F9">
        <w:rPr>
          <w:rFonts w:ascii="Times New Roman" w:hAnsi="Times New Roman"/>
          <w:sz w:val="24"/>
          <w:szCs w:val="24"/>
          <w:lang w:val="en-AU"/>
        </w:rPr>
        <w:t>in multiple test</w:t>
      </w:r>
      <w:r w:rsidR="006A12F9" w:rsidRPr="006A12F9">
        <w:rPr>
          <w:rFonts w:ascii="Times New Roman" w:hAnsi="Times New Roman"/>
          <w:sz w:val="24"/>
          <w:szCs w:val="24"/>
          <w:lang w:val="en-AU"/>
        </w:rPr>
        <w:t xml:space="preserve"> regimen,</w:t>
      </w:r>
      <w:r w:rsidR="006A5681" w:rsidRPr="006A12F9">
        <w:rPr>
          <w:rFonts w:ascii="Times New Roman" w:hAnsi="Times New Roman"/>
          <w:sz w:val="24"/>
          <w:szCs w:val="24"/>
          <w:lang w:val="en-AU"/>
        </w:rPr>
        <w:t xml:space="preserve"> 56 (47.5%) cows were positive in any of the three tests (Table 4).</w:t>
      </w:r>
    </w:p>
    <w:p w:rsidR="00FA1BEA" w:rsidRPr="00C6161F" w:rsidRDefault="00D442E3" w:rsidP="00C6161F">
      <w:pPr>
        <w:spacing w:after="0" w:line="480" w:lineRule="auto"/>
        <w:jc w:val="both"/>
        <w:rPr>
          <w:rFonts w:ascii="Times New Roman" w:eastAsia="Times New Roman" w:hAnsi="Times New Roman"/>
          <w:color w:val="000000"/>
          <w:sz w:val="24"/>
          <w:szCs w:val="24"/>
          <w:lang w:eastAsia="en-IN"/>
        </w:rPr>
      </w:pPr>
      <w:r>
        <w:rPr>
          <w:rFonts w:ascii="Times New Roman" w:eastAsia="Times New Roman" w:hAnsi="Times New Roman"/>
          <w:b/>
          <w:color w:val="000000"/>
          <w:sz w:val="24"/>
          <w:szCs w:val="24"/>
          <w:lang w:eastAsia="en-IN"/>
        </w:rPr>
        <w:t xml:space="preserve">4. </w:t>
      </w:r>
      <w:r w:rsidR="00F14F60" w:rsidRPr="00C6161F">
        <w:rPr>
          <w:rFonts w:ascii="Times New Roman" w:eastAsia="Times New Roman" w:hAnsi="Times New Roman"/>
          <w:b/>
          <w:color w:val="000000"/>
          <w:sz w:val="24"/>
          <w:szCs w:val="24"/>
          <w:lang w:eastAsia="en-IN"/>
        </w:rPr>
        <w:t>Discussion</w:t>
      </w:r>
    </w:p>
    <w:p w:rsidR="005954F2" w:rsidRPr="00E775D5" w:rsidRDefault="009129E3" w:rsidP="00A01681">
      <w:pPr>
        <w:autoSpaceDE w:val="0"/>
        <w:autoSpaceDN w:val="0"/>
        <w:adjustRightInd w:val="0"/>
        <w:spacing w:after="0" w:line="480" w:lineRule="auto"/>
        <w:ind w:firstLine="720"/>
        <w:jc w:val="both"/>
        <w:rPr>
          <w:rFonts w:ascii="Times New Roman" w:hAnsi="Times New Roman"/>
          <w:sz w:val="24"/>
          <w:szCs w:val="24"/>
        </w:rPr>
      </w:pPr>
      <w:r>
        <w:rPr>
          <w:rFonts w:ascii="Times New Roman" w:hAnsi="Times New Roman"/>
          <w:sz w:val="24"/>
          <w:szCs w:val="24"/>
        </w:rPr>
        <w:t xml:space="preserve">Though </w:t>
      </w:r>
      <w:r w:rsidR="00101E3D" w:rsidRPr="00C6161F">
        <w:rPr>
          <w:rFonts w:ascii="Times New Roman" w:hAnsi="Times New Roman"/>
          <w:sz w:val="24"/>
          <w:szCs w:val="24"/>
        </w:rPr>
        <w:t xml:space="preserve">Bovine </w:t>
      </w:r>
      <w:r w:rsidR="0056779E" w:rsidRPr="00C6161F">
        <w:rPr>
          <w:rFonts w:ascii="Times New Roman" w:hAnsi="Times New Roman"/>
          <w:sz w:val="24"/>
          <w:szCs w:val="24"/>
        </w:rPr>
        <w:t xml:space="preserve">Johne’s disease </w:t>
      </w:r>
      <w:r w:rsidRPr="00C6161F">
        <w:rPr>
          <w:rFonts w:ascii="Times New Roman" w:hAnsi="Times New Roman"/>
          <w:sz w:val="24"/>
          <w:szCs w:val="24"/>
        </w:rPr>
        <w:t xml:space="preserve">was first reported in </w:t>
      </w:r>
      <w:r w:rsidRPr="00E775D5">
        <w:rPr>
          <w:rFonts w:ascii="Times New Roman" w:hAnsi="Times New Roman"/>
          <w:sz w:val="24"/>
          <w:szCs w:val="24"/>
        </w:rPr>
        <w:t>India in 1913</w:t>
      </w:r>
      <w:r>
        <w:rPr>
          <w:rFonts w:ascii="Times New Roman" w:hAnsi="Times New Roman"/>
          <w:sz w:val="24"/>
          <w:szCs w:val="24"/>
        </w:rPr>
        <w:t xml:space="preserve"> and </w:t>
      </w:r>
      <w:r w:rsidR="00101E3D" w:rsidRPr="00C6161F">
        <w:rPr>
          <w:rFonts w:ascii="Times New Roman" w:hAnsi="Times New Roman"/>
          <w:sz w:val="24"/>
          <w:szCs w:val="24"/>
        </w:rPr>
        <w:t xml:space="preserve">is </w:t>
      </w:r>
      <w:r>
        <w:rPr>
          <w:rFonts w:ascii="Times New Roman" w:hAnsi="Times New Roman"/>
          <w:sz w:val="24"/>
          <w:szCs w:val="24"/>
        </w:rPr>
        <w:t xml:space="preserve">still a </w:t>
      </w:r>
      <w:r w:rsidR="0056779E" w:rsidRPr="00C6161F">
        <w:rPr>
          <w:rFonts w:ascii="Times New Roman" w:hAnsi="Times New Roman"/>
          <w:sz w:val="24"/>
          <w:szCs w:val="24"/>
        </w:rPr>
        <w:t xml:space="preserve">major health concern </w:t>
      </w:r>
      <w:r>
        <w:rPr>
          <w:rFonts w:ascii="Times New Roman" w:hAnsi="Times New Roman"/>
          <w:sz w:val="24"/>
          <w:szCs w:val="24"/>
        </w:rPr>
        <w:t xml:space="preserve">both </w:t>
      </w:r>
      <w:r w:rsidR="0056779E" w:rsidRPr="00C6161F">
        <w:rPr>
          <w:rFonts w:ascii="Times New Roman" w:hAnsi="Times New Roman"/>
          <w:sz w:val="24"/>
          <w:szCs w:val="24"/>
        </w:rPr>
        <w:t>in dom</w:t>
      </w:r>
      <w:r w:rsidR="00F36E0F" w:rsidRPr="00C6161F">
        <w:rPr>
          <w:rFonts w:ascii="Times New Roman" w:hAnsi="Times New Roman"/>
          <w:sz w:val="24"/>
          <w:szCs w:val="24"/>
        </w:rPr>
        <w:t>estic a</w:t>
      </w:r>
      <w:r>
        <w:rPr>
          <w:rFonts w:ascii="Times New Roman" w:hAnsi="Times New Roman"/>
          <w:sz w:val="24"/>
          <w:szCs w:val="24"/>
        </w:rPr>
        <w:t>nd</w:t>
      </w:r>
      <w:r w:rsidR="00F36E0F" w:rsidRPr="00C6161F">
        <w:rPr>
          <w:rFonts w:ascii="Times New Roman" w:hAnsi="Times New Roman"/>
          <w:sz w:val="24"/>
          <w:szCs w:val="24"/>
        </w:rPr>
        <w:t xml:space="preserve"> </w:t>
      </w:r>
      <w:r w:rsidR="0056779E" w:rsidRPr="00C6161F">
        <w:rPr>
          <w:rFonts w:ascii="Times New Roman" w:hAnsi="Times New Roman"/>
          <w:sz w:val="24"/>
          <w:szCs w:val="24"/>
        </w:rPr>
        <w:t>wild animals</w:t>
      </w:r>
      <w:r w:rsidR="00483970" w:rsidRPr="00C6161F">
        <w:rPr>
          <w:rFonts w:ascii="Times New Roman" w:hAnsi="Times New Roman"/>
          <w:sz w:val="24"/>
          <w:szCs w:val="24"/>
        </w:rPr>
        <w:t xml:space="preserve"> </w:t>
      </w:r>
      <w:r w:rsidR="0056779E" w:rsidRPr="00C6161F">
        <w:rPr>
          <w:rFonts w:ascii="Times New Roman" w:hAnsi="Times New Roman"/>
          <w:sz w:val="24"/>
          <w:szCs w:val="24"/>
        </w:rPr>
        <w:t>(</w:t>
      </w:r>
      <w:r w:rsidR="00294B56">
        <w:rPr>
          <w:rFonts w:ascii="Times New Roman" w:hAnsi="Times New Roman"/>
          <w:sz w:val="24"/>
          <w:szCs w:val="24"/>
        </w:rPr>
        <w:t>Chiodini et al., 1984; Beard et al., 2001</w:t>
      </w:r>
      <w:r w:rsidR="0056779E" w:rsidRPr="00C6161F">
        <w:rPr>
          <w:rFonts w:ascii="Times New Roman" w:hAnsi="Times New Roman"/>
          <w:sz w:val="24"/>
          <w:szCs w:val="24"/>
        </w:rPr>
        <w:t>)</w:t>
      </w:r>
      <w:r>
        <w:rPr>
          <w:rFonts w:ascii="Times New Roman" w:hAnsi="Times New Roman"/>
          <w:sz w:val="24"/>
          <w:szCs w:val="24"/>
        </w:rPr>
        <w:t>, h</w:t>
      </w:r>
      <w:r w:rsidR="001065DA" w:rsidRPr="00C6161F">
        <w:rPr>
          <w:rFonts w:ascii="Times New Roman" w:hAnsi="Times New Roman"/>
          <w:sz w:val="24"/>
          <w:szCs w:val="24"/>
        </w:rPr>
        <w:t xml:space="preserve">owever, </w:t>
      </w:r>
      <w:r w:rsidR="00101E3D" w:rsidRPr="00C6161F">
        <w:rPr>
          <w:rFonts w:ascii="Times New Roman" w:hAnsi="Times New Roman"/>
          <w:sz w:val="24"/>
          <w:szCs w:val="24"/>
        </w:rPr>
        <w:t xml:space="preserve">National estimates on </w:t>
      </w:r>
      <w:r>
        <w:rPr>
          <w:rFonts w:ascii="Times New Roman" w:hAnsi="Times New Roman"/>
          <w:sz w:val="24"/>
          <w:szCs w:val="24"/>
        </w:rPr>
        <w:t xml:space="preserve">the </w:t>
      </w:r>
      <w:r w:rsidR="00101E3D" w:rsidRPr="00C6161F">
        <w:rPr>
          <w:rFonts w:ascii="Times New Roman" w:hAnsi="Times New Roman"/>
          <w:sz w:val="24"/>
          <w:szCs w:val="24"/>
        </w:rPr>
        <w:t>prevalence o</w:t>
      </w:r>
      <w:r w:rsidR="001065DA" w:rsidRPr="00C6161F">
        <w:rPr>
          <w:rFonts w:ascii="Times New Roman" w:hAnsi="Times New Roman"/>
          <w:sz w:val="24"/>
          <w:szCs w:val="24"/>
        </w:rPr>
        <w:t xml:space="preserve">f MAP </w:t>
      </w:r>
      <w:r w:rsidR="00101E3D" w:rsidRPr="00C6161F">
        <w:rPr>
          <w:rFonts w:ascii="Times New Roman" w:hAnsi="Times New Roman"/>
          <w:sz w:val="24"/>
          <w:szCs w:val="24"/>
        </w:rPr>
        <w:t>are still not available</w:t>
      </w:r>
      <w:r w:rsidR="00341188" w:rsidRPr="00E775D5">
        <w:rPr>
          <w:rFonts w:ascii="Times New Roman" w:hAnsi="Times New Roman"/>
          <w:sz w:val="24"/>
          <w:szCs w:val="24"/>
        </w:rPr>
        <w:t>.</w:t>
      </w:r>
      <w:r w:rsidR="006B098E">
        <w:rPr>
          <w:rFonts w:ascii="Times New Roman" w:hAnsi="Times New Roman"/>
          <w:sz w:val="24"/>
          <w:szCs w:val="24"/>
        </w:rPr>
        <w:t xml:space="preserve"> </w:t>
      </w:r>
      <w:r w:rsidR="006B098E" w:rsidRPr="003472E9">
        <w:rPr>
          <w:rFonts w:ascii="Times New Roman" w:hAnsi="Times New Roman"/>
          <w:sz w:val="24"/>
          <w:szCs w:val="24"/>
        </w:rPr>
        <w:t>Earlier studies</w:t>
      </w:r>
      <w:r w:rsidR="003472E9" w:rsidRPr="003472E9">
        <w:rPr>
          <w:rFonts w:ascii="Times New Roman" w:hAnsi="Times New Roman"/>
          <w:sz w:val="24"/>
          <w:szCs w:val="24"/>
        </w:rPr>
        <w:t xml:space="preserve"> </w:t>
      </w:r>
      <w:r>
        <w:rPr>
          <w:rFonts w:ascii="Times New Roman" w:hAnsi="Times New Roman"/>
          <w:sz w:val="24"/>
          <w:szCs w:val="24"/>
        </w:rPr>
        <w:t xml:space="preserve">had also </w:t>
      </w:r>
      <w:r w:rsidR="003472E9" w:rsidRPr="003472E9">
        <w:rPr>
          <w:rFonts w:ascii="Times New Roman" w:hAnsi="Times New Roman"/>
          <w:sz w:val="24"/>
          <w:szCs w:val="24"/>
        </w:rPr>
        <w:t xml:space="preserve">reported </w:t>
      </w:r>
      <w:r>
        <w:rPr>
          <w:rFonts w:ascii="Times New Roman" w:hAnsi="Times New Roman"/>
          <w:sz w:val="24"/>
          <w:szCs w:val="24"/>
        </w:rPr>
        <w:t xml:space="preserve">endemicity of </w:t>
      </w:r>
      <w:r w:rsidR="00EC0D19" w:rsidRPr="003472E9">
        <w:rPr>
          <w:rFonts w:ascii="Times New Roman" w:hAnsi="Times New Roman"/>
          <w:sz w:val="24"/>
          <w:szCs w:val="24"/>
        </w:rPr>
        <w:t>MAP infection</w:t>
      </w:r>
      <w:r w:rsidR="006204C3" w:rsidRPr="003472E9">
        <w:rPr>
          <w:rFonts w:ascii="Times New Roman" w:hAnsi="Times New Roman"/>
          <w:sz w:val="24"/>
          <w:szCs w:val="24"/>
        </w:rPr>
        <w:t xml:space="preserve"> </w:t>
      </w:r>
      <w:r w:rsidR="00EC0D19" w:rsidRPr="003472E9">
        <w:rPr>
          <w:rFonts w:ascii="Times New Roman" w:hAnsi="Times New Roman"/>
          <w:sz w:val="24"/>
          <w:szCs w:val="24"/>
        </w:rPr>
        <w:t>in domestic livestock</w:t>
      </w:r>
      <w:r w:rsidR="006204C3" w:rsidRPr="003472E9">
        <w:rPr>
          <w:rFonts w:ascii="Times New Roman" w:hAnsi="Times New Roman"/>
          <w:sz w:val="24"/>
          <w:szCs w:val="24"/>
        </w:rPr>
        <w:t xml:space="preserve"> </w:t>
      </w:r>
      <w:r w:rsidR="006B098E" w:rsidRPr="003472E9">
        <w:rPr>
          <w:rFonts w:ascii="Times New Roman" w:hAnsi="Times New Roman"/>
          <w:sz w:val="24"/>
          <w:szCs w:val="24"/>
        </w:rPr>
        <w:t>using microscopy</w:t>
      </w:r>
      <w:r w:rsidR="003472E9" w:rsidRPr="003472E9">
        <w:rPr>
          <w:rFonts w:ascii="Times New Roman" w:hAnsi="Times New Roman"/>
          <w:sz w:val="24"/>
          <w:szCs w:val="24"/>
        </w:rPr>
        <w:t xml:space="preserve"> (39.3</w:t>
      </w:r>
      <w:r w:rsidR="006772D9">
        <w:rPr>
          <w:rFonts w:ascii="Times New Roman" w:hAnsi="Times New Roman"/>
          <w:sz w:val="24"/>
          <w:szCs w:val="24"/>
        </w:rPr>
        <w:t>-68.5</w:t>
      </w:r>
      <w:r w:rsidR="003472E9" w:rsidRPr="003472E9">
        <w:rPr>
          <w:rFonts w:ascii="Times New Roman" w:hAnsi="Times New Roman"/>
          <w:sz w:val="24"/>
          <w:szCs w:val="24"/>
        </w:rPr>
        <w:t xml:space="preserve">%), </w:t>
      </w:r>
      <w:r w:rsidR="006B098E" w:rsidRPr="003472E9">
        <w:rPr>
          <w:rFonts w:ascii="Times New Roman" w:hAnsi="Times New Roman"/>
          <w:sz w:val="24"/>
          <w:szCs w:val="24"/>
        </w:rPr>
        <w:t>ELISA</w:t>
      </w:r>
      <w:r w:rsidR="003472E9" w:rsidRPr="003472E9">
        <w:rPr>
          <w:rFonts w:ascii="Times New Roman" w:hAnsi="Times New Roman"/>
          <w:sz w:val="24"/>
          <w:szCs w:val="24"/>
        </w:rPr>
        <w:t xml:space="preserve"> (29.0</w:t>
      </w:r>
      <w:r w:rsidR="006772D9">
        <w:rPr>
          <w:rFonts w:ascii="Times New Roman" w:hAnsi="Times New Roman"/>
          <w:sz w:val="24"/>
          <w:szCs w:val="24"/>
        </w:rPr>
        <w:t>-92.3%</w:t>
      </w:r>
      <w:r w:rsidR="003472E9" w:rsidRPr="003472E9">
        <w:rPr>
          <w:rFonts w:ascii="Times New Roman" w:hAnsi="Times New Roman"/>
          <w:sz w:val="24"/>
          <w:szCs w:val="24"/>
        </w:rPr>
        <w:t>)</w:t>
      </w:r>
      <w:r w:rsidR="006B098E" w:rsidRPr="003472E9">
        <w:rPr>
          <w:rFonts w:ascii="Times New Roman" w:hAnsi="Times New Roman"/>
          <w:sz w:val="24"/>
          <w:szCs w:val="24"/>
        </w:rPr>
        <w:t>,</w:t>
      </w:r>
      <w:r w:rsidR="003472E9" w:rsidRPr="003472E9">
        <w:rPr>
          <w:rFonts w:ascii="Times New Roman" w:hAnsi="Times New Roman"/>
          <w:sz w:val="24"/>
          <w:szCs w:val="24"/>
        </w:rPr>
        <w:t xml:space="preserve"> blood PCR (13.1%)</w:t>
      </w:r>
      <w:r w:rsidR="006B098E" w:rsidRPr="003472E9">
        <w:rPr>
          <w:rFonts w:ascii="Times New Roman" w:hAnsi="Times New Roman"/>
          <w:sz w:val="24"/>
          <w:szCs w:val="24"/>
        </w:rPr>
        <w:t xml:space="preserve"> </w:t>
      </w:r>
      <w:r w:rsidR="003472E9" w:rsidRPr="003472E9">
        <w:rPr>
          <w:rFonts w:ascii="Times New Roman" w:hAnsi="Times New Roman"/>
          <w:sz w:val="24"/>
          <w:szCs w:val="24"/>
        </w:rPr>
        <w:t>and fecal culture (52.5%)</w:t>
      </w:r>
      <w:r w:rsidR="002B081C" w:rsidRPr="003472E9">
        <w:rPr>
          <w:rFonts w:ascii="Times New Roman" w:hAnsi="Times New Roman"/>
          <w:sz w:val="24"/>
          <w:szCs w:val="24"/>
        </w:rPr>
        <w:t xml:space="preserve"> (</w:t>
      </w:r>
      <w:r w:rsidR="001E4382">
        <w:rPr>
          <w:rFonts w:ascii="Times New Roman" w:hAnsi="Times New Roman"/>
          <w:sz w:val="24"/>
          <w:szCs w:val="24"/>
        </w:rPr>
        <w:t>Singh et al., 2013</w:t>
      </w:r>
      <w:r w:rsidR="00942C71">
        <w:rPr>
          <w:rFonts w:ascii="Times New Roman" w:hAnsi="Times New Roman"/>
          <w:sz w:val="24"/>
          <w:szCs w:val="24"/>
        </w:rPr>
        <w:t>b</w:t>
      </w:r>
      <w:r w:rsidR="001E4382">
        <w:rPr>
          <w:rFonts w:ascii="Times New Roman" w:hAnsi="Times New Roman"/>
          <w:sz w:val="24"/>
          <w:szCs w:val="24"/>
        </w:rPr>
        <w:t xml:space="preserve">; Soumya et al., 2009; Vinodh Kumar et al., </w:t>
      </w:r>
      <w:r w:rsidR="00797072">
        <w:rPr>
          <w:rFonts w:ascii="Times New Roman" w:hAnsi="Times New Roman"/>
          <w:sz w:val="24"/>
          <w:szCs w:val="24"/>
        </w:rPr>
        <w:t>2011</w:t>
      </w:r>
      <w:r w:rsidR="00762BD1">
        <w:rPr>
          <w:rFonts w:ascii="Times New Roman" w:hAnsi="Times New Roman"/>
          <w:sz w:val="24"/>
          <w:szCs w:val="24"/>
        </w:rPr>
        <w:t>)</w:t>
      </w:r>
      <w:r w:rsidR="00BF0125">
        <w:rPr>
          <w:rFonts w:ascii="Times New Roman" w:hAnsi="Times New Roman"/>
          <w:sz w:val="24"/>
          <w:szCs w:val="24"/>
        </w:rPr>
        <w:t xml:space="preserve">. </w:t>
      </w:r>
      <w:r w:rsidR="00D30972" w:rsidRPr="00C6161F">
        <w:rPr>
          <w:rFonts w:ascii="Times New Roman" w:hAnsi="Times New Roman"/>
          <w:sz w:val="24"/>
          <w:szCs w:val="24"/>
          <w:lang w:val="en-AU"/>
        </w:rPr>
        <w:t>Due to poor sensitivity</w:t>
      </w:r>
      <w:r>
        <w:rPr>
          <w:rFonts w:ascii="Times New Roman" w:hAnsi="Times New Roman"/>
          <w:sz w:val="24"/>
          <w:szCs w:val="24"/>
          <w:lang w:val="en-AU"/>
        </w:rPr>
        <w:t xml:space="preserve">, </w:t>
      </w:r>
      <w:r w:rsidR="00D30972" w:rsidRPr="00C6161F">
        <w:rPr>
          <w:rFonts w:ascii="Times New Roman" w:hAnsi="Times New Roman"/>
          <w:sz w:val="24"/>
          <w:szCs w:val="24"/>
          <w:lang w:val="en-AU"/>
        </w:rPr>
        <w:t xml:space="preserve">specificity </w:t>
      </w:r>
      <w:r>
        <w:rPr>
          <w:rFonts w:ascii="Times New Roman" w:hAnsi="Times New Roman"/>
          <w:sz w:val="24"/>
          <w:szCs w:val="24"/>
          <w:lang w:val="en-AU"/>
        </w:rPr>
        <w:t xml:space="preserve">and non availability </w:t>
      </w:r>
      <w:r w:rsidR="00D30972" w:rsidRPr="00C6161F">
        <w:rPr>
          <w:rFonts w:ascii="Times New Roman" w:hAnsi="Times New Roman"/>
          <w:sz w:val="24"/>
          <w:szCs w:val="24"/>
          <w:lang w:val="en-AU"/>
        </w:rPr>
        <w:t>of Johnin</w:t>
      </w:r>
      <w:r>
        <w:rPr>
          <w:rFonts w:ascii="Times New Roman" w:hAnsi="Times New Roman"/>
          <w:sz w:val="24"/>
          <w:szCs w:val="24"/>
          <w:lang w:val="en-AU"/>
        </w:rPr>
        <w:t xml:space="preserve">, currently </w:t>
      </w:r>
      <w:r w:rsidR="00362994" w:rsidRPr="00C6161F">
        <w:rPr>
          <w:rFonts w:ascii="Times New Roman" w:hAnsi="Times New Roman"/>
          <w:sz w:val="24"/>
          <w:szCs w:val="24"/>
          <w:lang w:val="en-AU"/>
        </w:rPr>
        <w:t>there</w:t>
      </w:r>
      <w:r>
        <w:rPr>
          <w:rFonts w:ascii="Times New Roman" w:hAnsi="Times New Roman"/>
          <w:sz w:val="24"/>
          <w:szCs w:val="24"/>
          <w:lang w:val="en-AU"/>
        </w:rPr>
        <w:t xml:space="preserve"> </w:t>
      </w:r>
      <w:r w:rsidR="00362994" w:rsidRPr="00C6161F">
        <w:rPr>
          <w:rFonts w:ascii="Times New Roman" w:hAnsi="Times New Roman"/>
          <w:sz w:val="24"/>
          <w:szCs w:val="24"/>
          <w:lang w:val="en-AU"/>
        </w:rPr>
        <w:t xml:space="preserve">is no </w:t>
      </w:r>
      <w:r w:rsidR="00E775D5" w:rsidRPr="00C6161F">
        <w:rPr>
          <w:rFonts w:ascii="Times New Roman" w:hAnsi="Times New Roman"/>
          <w:sz w:val="24"/>
          <w:szCs w:val="24"/>
          <w:lang w:val="en-AU"/>
        </w:rPr>
        <w:t>a</w:t>
      </w:r>
      <w:r>
        <w:rPr>
          <w:rFonts w:ascii="Times New Roman" w:hAnsi="Times New Roman"/>
          <w:sz w:val="24"/>
          <w:szCs w:val="24"/>
          <w:lang w:val="en-AU"/>
        </w:rPr>
        <w:t xml:space="preserve">lternative </w:t>
      </w:r>
      <w:r w:rsidR="00362994" w:rsidRPr="00C6161F">
        <w:rPr>
          <w:rFonts w:ascii="Times New Roman" w:hAnsi="Times New Roman"/>
          <w:sz w:val="24"/>
          <w:szCs w:val="24"/>
          <w:lang w:val="en-AU"/>
        </w:rPr>
        <w:t xml:space="preserve">field </w:t>
      </w:r>
      <w:r w:rsidR="00D30972" w:rsidRPr="00C6161F">
        <w:rPr>
          <w:rFonts w:ascii="Times New Roman" w:hAnsi="Times New Roman"/>
          <w:sz w:val="24"/>
          <w:szCs w:val="24"/>
          <w:lang w:val="en-AU"/>
        </w:rPr>
        <w:t>based test</w:t>
      </w:r>
      <w:r>
        <w:rPr>
          <w:rFonts w:ascii="Times New Roman" w:hAnsi="Times New Roman"/>
          <w:sz w:val="24"/>
          <w:szCs w:val="24"/>
          <w:lang w:val="en-AU"/>
        </w:rPr>
        <w:t xml:space="preserve">, though a </w:t>
      </w:r>
      <w:r w:rsidR="00D30972" w:rsidRPr="00C6161F">
        <w:rPr>
          <w:rFonts w:ascii="Times New Roman" w:hAnsi="Times New Roman"/>
          <w:sz w:val="24"/>
          <w:szCs w:val="24"/>
          <w:lang w:val="en-AU"/>
        </w:rPr>
        <w:t xml:space="preserve">range </w:t>
      </w:r>
      <w:r w:rsidR="00D30972" w:rsidRPr="00C6161F">
        <w:rPr>
          <w:rFonts w:ascii="Times New Roman" w:hAnsi="Times New Roman"/>
          <w:sz w:val="24"/>
          <w:szCs w:val="24"/>
          <w:lang w:val="en-AU"/>
        </w:rPr>
        <w:lastRenderedPageBreak/>
        <w:t>of diagnostic</w:t>
      </w:r>
      <w:r>
        <w:rPr>
          <w:rFonts w:ascii="Times New Roman" w:hAnsi="Times New Roman"/>
          <w:sz w:val="24"/>
          <w:szCs w:val="24"/>
          <w:lang w:val="en-AU"/>
        </w:rPr>
        <w:t xml:space="preserve"> test</w:t>
      </w:r>
      <w:r w:rsidR="00D30972" w:rsidRPr="00C6161F">
        <w:rPr>
          <w:rFonts w:ascii="Times New Roman" w:hAnsi="Times New Roman"/>
          <w:sz w:val="24"/>
          <w:szCs w:val="24"/>
          <w:lang w:val="en-AU"/>
        </w:rPr>
        <w:t xml:space="preserve">s </w:t>
      </w:r>
      <w:r w:rsidR="00857613">
        <w:rPr>
          <w:rFonts w:ascii="Times New Roman" w:hAnsi="Times New Roman"/>
          <w:sz w:val="24"/>
          <w:szCs w:val="24"/>
          <w:lang w:val="en-AU"/>
        </w:rPr>
        <w:t>(</w:t>
      </w:r>
      <w:r w:rsidR="00D30972" w:rsidRPr="00C6161F">
        <w:rPr>
          <w:rFonts w:ascii="Times New Roman" w:hAnsi="Times New Roman"/>
          <w:sz w:val="24"/>
          <w:szCs w:val="24"/>
          <w:lang w:val="en-AU"/>
        </w:rPr>
        <w:t xml:space="preserve">Johnin, </w:t>
      </w:r>
      <w:r w:rsidR="00D30972" w:rsidRPr="00C6161F">
        <w:rPr>
          <w:rFonts w:ascii="Times New Roman" w:hAnsi="Times New Roman"/>
          <w:sz w:val="24"/>
          <w:szCs w:val="24"/>
          <w:lang w:val="en-IN"/>
        </w:rPr>
        <w:t xml:space="preserve">fecal microscopy, fecal culture, </w:t>
      </w:r>
      <w:r w:rsidR="00362994" w:rsidRPr="00C6161F">
        <w:rPr>
          <w:rFonts w:ascii="Times New Roman" w:hAnsi="Times New Roman"/>
          <w:sz w:val="24"/>
          <w:szCs w:val="24"/>
          <w:lang w:val="en-IN"/>
        </w:rPr>
        <w:t>blood PCR</w:t>
      </w:r>
      <w:r w:rsidR="00D40EF0">
        <w:rPr>
          <w:rFonts w:ascii="Times New Roman" w:hAnsi="Times New Roman"/>
          <w:sz w:val="24"/>
          <w:szCs w:val="24"/>
          <w:lang w:val="en-IN"/>
        </w:rPr>
        <w:t xml:space="preserve">, </w:t>
      </w:r>
      <w:r w:rsidR="00D30972" w:rsidRPr="00C6161F">
        <w:rPr>
          <w:rFonts w:ascii="Times New Roman" w:hAnsi="Times New Roman"/>
          <w:sz w:val="24"/>
          <w:szCs w:val="24"/>
          <w:lang w:val="en-AU"/>
        </w:rPr>
        <w:t>ELISA and IFN- γ</w:t>
      </w:r>
      <w:r w:rsidR="00E72A16">
        <w:rPr>
          <w:rFonts w:ascii="Times New Roman" w:hAnsi="Times New Roman"/>
          <w:sz w:val="24"/>
          <w:szCs w:val="24"/>
          <w:lang w:val="en-AU"/>
        </w:rPr>
        <w:t>) are available</w:t>
      </w:r>
      <w:r w:rsidR="00D30972" w:rsidRPr="00C6161F">
        <w:rPr>
          <w:rFonts w:ascii="Times New Roman" w:hAnsi="Times New Roman"/>
          <w:sz w:val="24"/>
          <w:szCs w:val="24"/>
          <w:lang w:val="en-AU"/>
        </w:rPr>
        <w:t>.</w:t>
      </w:r>
      <w:r w:rsidR="00D30972" w:rsidRPr="00C6161F">
        <w:rPr>
          <w:rFonts w:ascii="Times New Roman" w:hAnsi="Times New Roman"/>
          <w:sz w:val="24"/>
          <w:szCs w:val="24"/>
          <w:lang w:val="en-IN"/>
        </w:rPr>
        <w:t xml:space="preserve"> </w:t>
      </w:r>
      <w:r w:rsidR="009F2297">
        <w:rPr>
          <w:rFonts w:ascii="Times New Roman" w:hAnsi="Times New Roman"/>
          <w:sz w:val="24"/>
          <w:szCs w:val="24"/>
          <w:lang w:val="en-IN"/>
        </w:rPr>
        <w:t>N</w:t>
      </w:r>
      <w:r w:rsidR="00D30972" w:rsidRPr="00C6161F">
        <w:rPr>
          <w:rFonts w:ascii="Times New Roman" w:hAnsi="Times New Roman"/>
          <w:sz w:val="24"/>
          <w:szCs w:val="24"/>
          <w:lang w:val="en-AU"/>
        </w:rPr>
        <w:t xml:space="preserve">o single test could precisely diagnose all cases with </w:t>
      </w:r>
      <w:r w:rsidR="00101E3D" w:rsidRPr="00C6161F">
        <w:rPr>
          <w:rFonts w:ascii="Times New Roman" w:hAnsi="Times New Roman"/>
          <w:sz w:val="24"/>
          <w:szCs w:val="24"/>
          <w:lang w:val="en-AU"/>
        </w:rPr>
        <w:t>100%</w:t>
      </w:r>
      <w:r w:rsidR="00D30972" w:rsidRPr="00C6161F">
        <w:rPr>
          <w:rFonts w:ascii="Times New Roman" w:hAnsi="Times New Roman"/>
          <w:sz w:val="24"/>
          <w:szCs w:val="24"/>
          <w:lang w:val="en-AU"/>
        </w:rPr>
        <w:t xml:space="preserve"> accuracy (</w:t>
      </w:r>
      <w:r w:rsidR="001E4382">
        <w:rPr>
          <w:rFonts w:ascii="Times New Roman" w:hAnsi="Times New Roman"/>
          <w:sz w:val="24"/>
          <w:szCs w:val="24"/>
          <w:lang w:val="en-AU"/>
        </w:rPr>
        <w:t>Singh et al., 2014</w:t>
      </w:r>
      <w:r w:rsidR="008B794D">
        <w:rPr>
          <w:rFonts w:ascii="Times New Roman" w:hAnsi="Times New Roman"/>
          <w:sz w:val="24"/>
          <w:szCs w:val="24"/>
          <w:lang w:val="en-AU"/>
        </w:rPr>
        <w:t>b</w:t>
      </w:r>
      <w:r w:rsidR="001E4382">
        <w:rPr>
          <w:rFonts w:ascii="Times New Roman" w:hAnsi="Times New Roman"/>
          <w:sz w:val="24"/>
          <w:szCs w:val="24"/>
          <w:lang w:val="en-AU"/>
        </w:rPr>
        <w:t>; Wadhwa et al., 2012</w:t>
      </w:r>
      <w:r w:rsidR="00D30972" w:rsidRPr="00C6161F">
        <w:rPr>
          <w:rFonts w:ascii="Times New Roman" w:hAnsi="Times New Roman"/>
          <w:sz w:val="24"/>
          <w:szCs w:val="24"/>
          <w:lang w:val="en-AU"/>
        </w:rPr>
        <w:t>)</w:t>
      </w:r>
      <w:r w:rsidR="009F2297">
        <w:rPr>
          <w:rFonts w:ascii="Times New Roman" w:hAnsi="Times New Roman"/>
          <w:sz w:val="24"/>
          <w:szCs w:val="24"/>
          <w:lang w:val="en-AU"/>
        </w:rPr>
        <w:t>, t</w:t>
      </w:r>
      <w:r w:rsidR="00E76152" w:rsidRPr="00C6161F">
        <w:rPr>
          <w:rFonts w:ascii="Times New Roman" w:hAnsi="Times New Roman"/>
          <w:sz w:val="24"/>
          <w:szCs w:val="24"/>
          <w:lang w:val="en-AU"/>
        </w:rPr>
        <w:t>herefore, three</w:t>
      </w:r>
      <w:r w:rsidR="00D30972" w:rsidRPr="00C6161F">
        <w:rPr>
          <w:rFonts w:ascii="Times New Roman" w:hAnsi="Times New Roman"/>
          <w:sz w:val="24"/>
          <w:szCs w:val="24"/>
          <w:lang w:val="en-AU"/>
        </w:rPr>
        <w:t xml:space="preserve"> tests were </w:t>
      </w:r>
      <w:r w:rsidR="009F2297">
        <w:rPr>
          <w:rFonts w:ascii="Times New Roman" w:hAnsi="Times New Roman"/>
          <w:sz w:val="24"/>
          <w:szCs w:val="24"/>
          <w:lang w:val="en-AU"/>
        </w:rPr>
        <w:t xml:space="preserve">used </w:t>
      </w:r>
      <w:r w:rsidR="00D30972" w:rsidRPr="00C6161F">
        <w:rPr>
          <w:rFonts w:ascii="Times New Roman" w:hAnsi="Times New Roman"/>
          <w:sz w:val="24"/>
          <w:szCs w:val="24"/>
          <w:lang w:val="en-AU"/>
        </w:rPr>
        <w:t xml:space="preserve">in the present study to investigate </w:t>
      </w:r>
      <w:r w:rsidR="00E76152" w:rsidRPr="00C6161F">
        <w:rPr>
          <w:rFonts w:ascii="Times New Roman" w:hAnsi="Times New Roman"/>
          <w:sz w:val="24"/>
          <w:szCs w:val="24"/>
          <w:lang w:val="en-AU"/>
        </w:rPr>
        <w:t>status of B</w:t>
      </w:r>
      <w:r w:rsidR="005A357A" w:rsidRPr="00C6161F">
        <w:rPr>
          <w:rFonts w:ascii="Times New Roman" w:hAnsi="Times New Roman"/>
          <w:sz w:val="24"/>
          <w:szCs w:val="24"/>
          <w:lang w:val="en-AU"/>
        </w:rPr>
        <w:t>JD</w:t>
      </w:r>
      <w:r w:rsidR="00D30972" w:rsidRPr="00C6161F">
        <w:rPr>
          <w:rFonts w:ascii="Times New Roman" w:hAnsi="Times New Roman"/>
          <w:sz w:val="24"/>
          <w:szCs w:val="24"/>
          <w:lang w:val="en-AU"/>
        </w:rPr>
        <w:t xml:space="preserve"> in the </w:t>
      </w:r>
      <w:r w:rsidR="005A357A" w:rsidRPr="00C6161F">
        <w:rPr>
          <w:rFonts w:ascii="Times New Roman" w:hAnsi="Times New Roman"/>
          <w:sz w:val="24"/>
          <w:szCs w:val="24"/>
          <w:lang w:val="en-AU"/>
        </w:rPr>
        <w:t xml:space="preserve">clinically infected </w:t>
      </w:r>
      <w:r w:rsidR="00E76152" w:rsidRPr="00C6161F">
        <w:rPr>
          <w:rFonts w:ascii="Times New Roman" w:hAnsi="Times New Roman"/>
          <w:sz w:val="24"/>
          <w:szCs w:val="24"/>
          <w:lang w:val="en-AU"/>
        </w:rPr>
        <w:t xml:space="preserve">cows. </w:t>
      </w:r>
      <w:r w:rsidR="005A357A" w:rsidRPr="00C6161F">
        <w:rPr>
          <w:rFonts w:ascii="Times New Roman" w:hAnsi="Times New Roman"/>
          <w:sz w:val="24"/>
          <w:szCs w:val="24"/>
          <w:lang w:val="en-AU"/>
        </w:rPr>
        <w:t>E</w:t>
      </w:r>
      <w:r w:rsidR="00E76152" w:rsidRPr="00C6161F">
        <w:rPr>
          <w:rFonts w:ascii="Times New Roman" w:hAnsi="Times New Roman"/>
          <w:sz w:val="24"/>
          <w:szCs w:val="24"/>
          <w:lang w:val="en-AU"/>
        </w:rPr>
        <w:t xml:space="preserve">arlier studies </w:t>
      </w:r>
      <w:r w:rsidR="009F2297">
        <w:rPr>
          <w:rFonts w:ascii="Times New Roman" w:hAnsi="Times New Roman"/>
          <w:sz w:val="24"/>
          <w:szCs w:val="24"/>
          <w:lang w:val="en-AU"/>
        </w:rPr>
        <w:t xml:space="preserve">have also </w:t>
      </w:r>
      <w:r w:rsidR="00836D86" w:rsidRPr="00C6161F">
        <w:rPr>
          <w:rFonts w:ascii="Times New Roman" w:hAnsi="Times New Roman"/>
          <w:sz w:val="24"/>
          <w:szCs w:val="24"/>
          <w:lang w:val="en-AU"/>
        </w:rPr>
        <w:t>rep</w:t>
      </w:r>
      <w:r w:rsidR="00E76152" w:rsidRPr="00C6161F">
        <w:rPr>
          <w:rFonts w:ascii="Times New Roman" w:hAnsi="Times New Roman"/>
          <w:sz w:val="24"/>
          <w:szCs w:val="24"/>
          <w:lang w:val="en-AU"/>
        </w:rPr>
        <w:t xml:space="preserve">orted </w:t>
      </w:r>
      <w:r w:rsidR="00B23190" w:rsidRPr="00B23190">
        <w:rPr>
          <w:rFonts w:ascii="Times New Roman" w:hAnsi="Times New Roman"/>
          <w:sz w:val="24"/>
          <w:szCs w:val="24"/>
        </w:rPr>
        <w:t>higher sensitivity of</w:t>
      </w:r>
      <w:r w:rsidR="00B23190">
        <w:rPr>
          <w:rFonts w:ascii="Times New Roman" w:hAnsi="Times New Roman"/>
          <w:sz w:val="24"/>
          <w:szCs w:val="24"/>
        </w:rPr>
        <w:t xml:space="preserve"> </w:t>
      </w:r>
      <w:r w:rsidR="00B23190" w:rsidRPr="00B23190">
        <w:rPr>
          <w:rFonts w:ascii="Times New Roman" w:hAnsi="Times New Roman"/>
          <w:sz w:val="24"/>
          <w:szCs w:val="24"/>
        </w:rPr>
        <w:t>mic</w:t>
      </w:r>
      <w:r w:rsidR="00B23190">
        <w:rPr>
          <w:rFonts w:ascii="Times New Roman" w:hAnsi="Times New Roman"/>
          <w:sz w:val="24"/>
          <w:szCs w:val="24"/>
        </w:rPr>
        <w:t xml:space="preserve">roscopy as compared to </w:t>
      </w:r>
      <w:r w:rsidR="00BF0125" w:rsidRPr="00B23190">
        <w:rPr>
          <w:rFonts w:ascii="Times New Roman" w:hAnsi="Times New Roman"/>
          <w:sz w:val="24"/>
          <w:szCs w:val="24"/>
        </w:rPr>
        <w:t>blood PCR</w:t>
      </w:r>
      <w:r w:rsidR="009F2297">
        <w:rPr>
          <w:rFonts w:ascii="Times New Roman" w:hAnsi="Times New Roman"/>
          <w:sz w:val="24"/>
          <w:szCs w:val="24"/>
        </w:rPr>
        <w:t>. H</w:t>
      </w:r>
      <w:r w:rsidR="00B23190" w:rsidRPr="00B23190">
        <w:rPr>
          <w:rFonts w:ascii="Times New Roman" w:hAnsi="Times New Roman"/>
          <w:sz w:val="24"/>
          <w:szCs w:val="24"/>
        </w:rPr>
        <w:t>igher detection of MAP by</w:t>
      </w:r>
      <w:r w:rsidR="00B23190">
        <w:rPr>
          <w:rFonts w:ascii="Times New Roman" w:hAnsi="Times New Roman"/>
          <w:sz w:val="24"/>
          <w:szCs w:val="24"/>
        </w:rPr>
        <w:t xml:space="preserve"> f</w:t>
      </w:r>
      <w:r w:rsidR="00B23190" w:rsidRPr="00B23190">
        <w:rPr>
          <w:rFonts w:ascii="Times New Roman" w:hAnsi="Times New Roman"/>
          <w:sz w:val="24"/>
          <w:szCs w:val="24"/>
        </w:rPr>
        <w:t xml:space="preserve">ecal microscopy may be </w:t>
      </w:r>
      <w:r w:rsidR="009F2297">
        <w:rPr>
          <w:rFonts w:ascii="Times New Roman" w:hAnsi="Times New Roman"/>
          <w:sz w:val="24"/>
          <w:szCs w:val="24"/>
        </w:rPr>
        <w:t xml:space="preserve">due </w:t>
      </w:r>
      <w:r w:rsidR="00B23190" w:rsidRPr="00B23190">
        <w:rPr>
          <w:rFonts w:ascii="Times New Roman" w:hAnsi="Times New Roman"/>
          <w:sz w:val="24"/>
          <w:szCs w:val="24"/>
        </w:rPr>
        <w:t>to</w:t>
      </w:r>
      <w:r w:rsidR="00B23190">
        <w:rPr>
          <w:rFonts w:ascii="Times New Roman" w:hAnsi="Times New Roman"/>
          <w:sz w:val="24"/>
          <w:szCs w:val="24"/>
        </w:rPr>
        <w:t xml:space="preserve"> </w:t>
      </w:r>
      <w:r w:rsidR="00B23190" w:rsidRPr="00B23190">
        <w:rPr>
          <w:rFonts w:ascii="Times New Roman" w:hAnsi="Times New Roman"/>
          <w:sz w:val="24"/>
          <w:szCs w:val="24"/>
        </w:rPr>
        <w:t xml:space="preserve">screening of animals with clinical </w:t>
      </w:r>
      <w:r w:rsidR="009F2297">
        <w:rPr>
          <w:rFonts w:ascii="Times New Roman" w:hAnsi="Times New Roman"/>
          <w:sz w:val="24"/>
          <w:szCs w:val="24"/>
        </w:rPr>
        <w:t>B</w:t>
      </w:r>
      <w:r w:rsidR="00B23190" w:rsidRPr="00B23190">
        <w:rPr>
          <w:rFonts w:ascii="Times New Roman" w:hAnsi="Times New Roman"/>
          <w:sz w:val="24"/>
          <w:szCs w:val="24"/>
        </w:rPr>
        <w:t>JD</w:t>
      </w:r>
      <w:r w:rsidR="00B23190">
        <w:rPr>
          <w:rFonts w:ascii="Times New Roman" w:hAnsi="Times New Roman"/>
          <w:sz w:val="24"/>
          <w:szCs w:val="24"/>
        </w:rPr>
        <w:t xml:space="preserve"> </w:t>
      </w:r>
      <w:r w:rsidR="00B23190">
        <w:rPr>
          <w:rFonts w:ascii="Times New Roman" w:hAnsi="Times New Roman"/>
          <w:sz w:val="24"/>
          <w:szCs w:val="24"/>
          <w:lang w:val="en-AU"/>
        </w:rPr>
        <w:t>(</w:t>
      </w:r>
      <w:r w:rsidR="001E4382">
        <w:rPr>
          <w:rFonts w:ascii="Times New Roman" w:hAnsi="Times New Roman"/>
          <w:sz w:val="24"/>
          <w:szCs w:val="24"/>
          <w:lang w:val="en-AU"/>
        </w:rPr>
        <w:t>Singh et al., 2013</w:t>
      </w:r>
      <w:r w:rsidR="00942C71">
        <w:rPr>
          <w:rFonts w:ascii="Times New Roman" w:hAnsi="Times New Roman"/>
          <w:sz w:val="24"/>
          <w:szCs w:val="24"/>
          <w:lang w:val="en-AU"/>
        </w:rPr>
        <w:t>b</w:t>
      </w:r>
      <w:r w:rsidR="00B23190" w:rsidRPr="00C6161F">
        <w:rPr>
          <w:rFonts w:ascii="Times New Roman" w:hAnsi="Times New Roman"/>
          <w:sz w:val="24"/>
          <w:szCs w:val="24"/>
          <w:lang w:val="en-AU"/>
        </w:rPr>
        <w:t>)</w:t>
      </w:r>
      <w:r w:rsidR="00E76152" w:rsidRPr="00C6161F">
        <w:rPr>
          <w:rFonts w:ascii="Times New Roman" w:hAnsi="Times New Roman"/>
          <w:sz w:val="24"/>
          <w:szCs w:val="24"/>
          <w:lang w:val="en-AU"/>
        </w:rPr>
        <w:t xml:space="preserve">. </w:t>
      </w:r>
      <w:r w:rsidR="00D30972" w:rsidRPr="00204626">
        <w:rPr>
          <w:rFonts w:ascii="Times New Roman" w:hAnsi="Times New Roman"/>
          <w:sz w:val="24"/>
          <w:szCs w:val="24"/>
        </w:rPr>
        <w:t>Comparative evaluation of fecal microscopy with ‘Indigenous serum ELISA</w:t>
      </w:r>
      <w:r w:rsidR="00362994" w:rsidRPr="00204626">
        <w:rPr>
          <w:rFonts w:ascii="Times New Roman" w:hAnsi="Times New Roman"/>
          <w:sz w:val="24"/>
          <w:szCs w:val="24"/>
        </w:rPr>
        <w:t xml:space="preserve">’ and culture </w:t>
      </w:r>
      <w:r w:rsidR="00D30972" w:rsidRPr="00204626">
        <w:rPr>
          <w:rFonts w:ascii="Times New Roman" w:hAnsi="Times New Roman"/>
          <w:sz w:val="24"/>
          <w:szCs w:val="24"/>
        </w:rPr>
        <w:t xml:space="preserve">showed that </w:t>
      </w:r>
      <w:r w:rsidR="00362994" w:rsidRPr="00204626">
        <w:rPr>
          <w:rFonts w:ascii="Times New Roman" w:hAnsi="Times New Roman"/>
          <w:sz w:val="24"/>
          <w:szCs w:val="24"/>
        </w:rPr>
        <w:t>38.1</w:t>
      </w:r>
      <w:r w:rsidR="00D30972" w:rsidRPr="00204626">
        <w:rPr>
          <w:rFonts w:ascii="Times New Roman" w:hAnsi="Times New Roman"/>
          <w:sz w:val="24"/>
          <w:szCs w:val="24"/>
        </w:rPr>
        <w:t>% cows were positive by fecal microscopy as compared</w:t>
      </w:r>
      <w:r w:rsidR="00204626" w:rsidRPr="00204626">
        <w:rPr>
          <w:rFonts w:ascii="Times New Roman" w:hAnsi="Times New Roman"/>
          <w:sz w:val="24"/>
          <w:szCs w:val="24"/>
        </w:rPr>
        <w:t xml:space="preserve"> to ‘Indigenous serum ELISA’ (27.1</w:t>
      </w:r>
      <w:r w:rsidR="00D30972" w:rsidRPr="00204626">
        <w:rPr>
          <w:rFonts w:ascii="Times New Roman" w:hAnsi="Times New Roman"/>
          <w:sz w:val="24"/>
          <w:szCs w:val="24"/>
        </w:rPr>
        <w:t>%)</w:t>
      </w:r>
      <w:r w:rsidR="00362994" w:rsidRPr="00204626">
        <w:rPr>
          <w:rFonts w:ascii="Times New Roman" w:hAnsi="Times New Roman"/>
          <w:sz w:val="24"/>
          <w:szCs w:val="24"/>
        </w:rPr>
        <w:t xml:space="preserve"> and culture (8.4%)</w:t>
      </w:r>
      <w:r w:rsidR="00D30972" w:rsidRPr="00204626">
        <w:rPr>
          <w:rFonts w:ascii="Times New Roman" w:hAnsi="Times New Roman"/>
          <w:sz w:val="24"/>
          <w:szCs w:val="24"/>
        </w:rPr>
        <w:t>.</w:t>
      </w:r>
      <w:r w:rsidR="00A01681">
        <w:rPr>
          <w:rFonts w:ascii="Times New Roman" w:hAnsi="Times New Roman"/>
          <w:sz w:val="24"/>
          <w:szCs w:val="24"/>
        </w:rPr>
        <w:t xml:space="preserve"> </w:t>
      </w:r>
      <w:r w:rsidR="00323E66" w:rsidRPr="00C6161F">
        <w:rPr>
          <w:rFonts w:ascii="Times New Roman" w:hAnsi="Times New Roman"/>
          <w:sz w:val="24"/>
          <w:szCs w:val="24"/>
          <w:lang w:val="en-AU"/>
        </w:rPr>
        <w:t xml:space="preserve">Proportional agreement between </w:t>
      </w:r>
      <w:r w:rsidR="00323E66" w:rsidRPr="00C6161F">
        <w:rPr>
          <w:rFonts w:ascii="Times New Roman" w:hAnsi="Times New Roman"/>
          <w:sz w:val="24"/>
          <w:szCs w:val="24"/>
        </w:rPr>
        <w:t>fecal microscopy</w:t>
      </w:r>
      <w:r w:rsidR="00323E66" w:rsidRPr="00C6161F">
        <w:rPr>
          <w:rFonts w:ascii="Times New Roman" w:hAnsi="Times New Roman"/>
          <w:sz w:val="24"/>
          <w:szCs w:val="24"/>
          <w:lang w:val="en-AU"/>
        </w:rPr>
        <w:t xml:space="preserve"> and</w:t>
      </w:r>
      <w:r w:rsidR="003472E9">
        <w:rPr>
          <w:rFonts w:ascii="Times New Roman" w:hAnsi="Times New Roman"/>
          <w:sz w:val="24"/>
          <w:szCs w:val="24"/>
          <w:lang w:val="en-AU"/>
        </w:rPr>
        <w:t xml:space="preserve"> </w:t>
      </w:r>
      <w:r w:rsidR="00323E66" w:rsidRPr="00C6161F">
        <w:rPr>
          <w:rFonts w:ascii="Times New Roman" w:hAnsi="Times New Roman"/>
          <w:sz w:val="24"/>
          <w:szCs w:val="24"/>
          <w:lang w:val="en-AU"/>
        </w:rPr>
        <w:t>‘</w:t>
      </w:r>
      <w:r w:rsidR="00323E66" w:rsidRPr="00C6161F">
        <w:rPr>
          <w:rFonts w:ascii="Times New Roman" w:hAnsi="Times New Roman"/>
          <w:sz w:val="24"/>
          <w:szCs w:val="24"/>
        </w:rPr>
        <w:t>Indigenous ELISA’</w:t>
      </w:r>
      <w:r w:rsidR="00323E66" w:rsidRPr="00C6161F">
        <w:rPr>
          <w:rFonts w:ascii="Times New Roman" w:hAnsi="Times New Roman"/>
          <w:sz w:val="24"/>
          <w:szCs w:val="24"/>
          <w:lang w:val="en-AU"/>
        </w:rPr>
        <w:t xml:space="preserve"> was substantial (70.3%)</w:t>
      </w:r>
      <w:r w:rsidR="00F75712">
        <w:rPr>
          <w:rFonts w:ascii="Times New Roman" w:hAnsi="Times New Roman"/>
          <w:sz w:val="24"/>
          <w:szCs w:val="24"/>
          <w:lang w:val="en-AU"/>
        </w:rPr>
        <w:t xml:space="preserve"> and the </w:t>
      </w:r>
      <w:r w:rsidR="00323E66" w:rsidRPr="00C6161F">
        <w:rPr>
          <w:rFonts w:ascii="Times New Roman" w:hAnsi="Times New Roman"/>
          <w:sz w:val="24"/>
          <w:szCs w:val="24"/>
        </w:rPr>
        <w:t xml:space="preserve">sensitivity </w:t>
      </w:r>
      <w:r w:rsidR="00F75712">
        <w:rPr>
          <w:rFonts w:ascii="Times New Roman" w:hAnsi="Times New Roman"/>
          <w:sz w:val="24"/>
          <w:szCs w:val="24"/>
        </w:rPr>
        <w:t xml:space="preserve">was </w:t>
      </w:r>
      <w:r w:rsidR="00323E66" w:rsidRPr="00C6161F">
        <w:rPr>
          <w:rFonts w:ascii="Times New Roman" w:hAnsi="Times New Roman"/>
          <w:sz w:val="24"/>
          <w:szCs w:val="24"/>
        </w:rPr>
        <w:t>65.0</w:t>
      </w:r>
      <w:r w:rsidR="00E91635" w:rsidRPr="00C6161F">
        <w:rPr>
          <w:rFonts w:ascii="Times New Roman" w:hAnsi="Times New Roman"/>
          <w:sz w:val="24"/>
          <w:szCs w:val="24"/>
        </w:rPr>
        <w:t>% with 34.3</w:t>
      </w:r>
      <w:r w:rsidR="00323E66" w:rsidRPr="00C6161F">
        <w:rPr>
          <w:rFonts w:ascii="Times New Roman" w:hAnsi="Times New Roman"/>
          <w:sz w:val="24"/>
          <w:szCs w:val="24"/>
        </w:rPr>
        <w:t>% false negative</w:t>
      </w:r>
      <w:r w:rsidR="00F75712">
        <w:rPr>
          <w:rFonts w:ascii="Times New Roman" w:hAnsi="Times New Roman"/>
          <w:sz w:val="24"/>
          <w:szCs w:val="24"/>
        </w:rPr>
        <w:t>s</w:t>
      </w:r>
      <w:r w:rsidR="00323E66" w:rsidRPr="00C6161F">
        <w:rPr>
          <w:rFonts w:ascii="Times New Roman" w:hAnsi="Times New Roman"/>
          <w:sz w:val="24"/>
          <w:szCs w:val="24"/>
          <w:lang w:val="en-AU"/>
        </w:rPr>
        <w:t xml:space="preserve">. </w:t>
      </w:r>
      <w:r w:rsidR="00F75712" w:rsidRPr="00C6161F">
        <w:rPr>
          <w:rFonts w:ascii="Times New Roman" w:hAnsi="Times New Roman"/>
          <w:sz w:val="24"/>
          <w:szCs w:val="24"/>
          <w:lang w:val="en-AU"/>
        </w:rPr>
        <w:t>Similar findings have</w:t>
      </w:r>
      <w:r w:rsidR="00323E66" w:rsidRPr="00C6161F">
        <w:rPr>
          <w:rFonts w:ascii="Times New Roman" w:hAnsi="Times New Roman"/>
          <w:sz w:val="24"/>
          <w:szCs w:val="24"/>
          <w:lang w:val="en-AU"/>
        </w:rPr>
        <w:t xml:space="preserve"> been </w:t>
      </w:r>
      <w:r w:rsidR="00323E66" w:rsidRPr="00CA621D">
        <w:rPr>
          <w:rFonts w:ascii="Times New Roman" w:hAnsi="Times New Roman"/>
          <w:sz w:val="24"/>
          <w:szCs w:val="24"/>
          <w:lang w:val="en-AU"/>
        </w:rPr>
        <w:t>reported by Singh et al. (</w:t>
      </w:r>
      <w:r w:rsidR="006350CA">
        <w:rPr>
          <w:rFonts w:ascii="Times New Roman" w:hAnsi="Times New Roman"/>
          <w:sz w:val="24"/>
          <w:szCs w:val="24"/>
          <w:lang w:val="en-AU"/>
        </w:rPr>
        <w:t>2014</w:t>
      </w:r>
      <w:r w:rsidR="008B794D">
        <w:rPr>
          <w:rFonts w:ascii="Times New Roman" w:hAnsi="Times New Roman"/>
          <w:sz w:val="24"/>
          <w:szCs w:val="24"/>
          <w:lang w:val="en-AU"/>
        </w:rPr>
        <w:t>c</w:t>
      </w:r>
      <w:r w:rsidR="00323E66" w:rsidRPr="00CA621D">
        <w:rPr>
          <w:rFonts w:ascii="Times New Roman" w:hAnsi="Times New Roman"/>
          <w:sz w:val="24"/>
          <w:szCs w:val="24"/>
          <w:lang w:val="en-AU"/>
        </w:rPr>
        <w:t>)</w:t>
      </w:r>
      <w:r w:rsidR="00323E66" w:rsidRPr="00C6161F">
        <w:rPr>
          <w:rFonts w:ascii="Times New Roman" w:hAnsi="Times New Roman"/>
          <w:color w:val="0000CC"/>
          <w:sz w:val="24"/>
          <w:szCs w:val="24"/>
          <w:lang w:val="en-AU"/>
        </w:rPr>
        <w:t xml:space="preserve"> </w:t>
      </w:r>
      <w:r w:rsidR="00323E66" w:rsidRPr="00C6161F">
        <w:rPr>
          <w:rFonts w:ascii="Times New Roman" w:hAnsi="Times New Roman"/>
          <w:sz w:val="24"/>
          <w:szCs w:val="24"/>
          <w:lang w:val="en-AU"/>
        </w:rPr>
        <w:t>in HF cross bred</w:t>
      </w:r>
      <w:r w:rsidR="00824C3F">
        <w:rPr>
          <w:rFonts w:ascii="Times New Roman" w:hAnsi="Times New Roman"/>
          <w:sz w:val="24"/>
          <w:szCs w:val="24"/>
          <w:lang w:val="en-AU"/>
        </w:rPr>
        <w:t xml:space="preserve"> cow</w:t>
      </w:r>
      <w:r w:rsidR="00323E66" w:rsidRPr="00C6161F">
        <w:rPr>
          <w:rFonts w:ascii="Times New Roman" w:hAnsi="Times New Roman"/>
          <w:sz w:val="24"/>
          <w:szCs w:val="24"/>
          <w:lang w:val="en-AU"/>
        </w:rPr>
        <w:t xml:space="preserve">s for MAP infection. Proportional agreement between </w:t>
      </w:r>
      <w:r w:rsidR="00323E66" w:rsidRPr="00C6161F">
        <w:rPr>
          <w:rFonts w:ascii="Times New Roman" w:hAnsi="Times New Roman"/>
          <w:sz w:val="24"/>
          <w:szCs w:val="24"/>
        </w:rPr>
        <w:t>fecal microscopy</w:t>
      </w:r>
      <w:r w:rsidR="00323E66" w:rsidRPr="00C6161F">
        <w:rPr>
          <w:rFonts w:ascii="Times New Roman" w:hAnsi="Times New Roman"/>
          <w:sz w:val="24"/>
          <w:szCs w:val="24"/>
          <w:lang w:val="en-AU"/>
        </w:rPr>
        <w:t xml:space="preserve"> and </w:t>
      </w:r>
      <w:r w:rsidR="00E91635" w:rsidRPr="00C6161F">
        <w:rPr>
          <w:rFonts w:ascii="Times New Roman" w:hAnsi="Times New Roman"/>
          <w:sz w:val="24"/>
          <w:szCs w:val="24"/>
        </w:rPr>
        <w:t>culture</w:t>
      </w:r>
      <w:r w:rsidR="00323E66" w:rsidRPr="00C6161F">
        <w:rPr>
          <w:rFonts w:ascii="Times New Roman" w:hAnsi="Times New Roman"/>
          <w:sz w:val="24"/>
          <w:szCs w:val="24"/>
          <w:lang w:val="en-AU"/>
        </w:rPr>
        <w:t xml:space="preserve"> was also substantial (68.6%)</w:t>
      </w:r>
      <w:r w:rsidR="00F75712">
        <w:rPr>
          <w:rFonts w:ascii="Times New Roman" w:hAnsi="Times New Roman"/>
          <w:sz w:val="24"/>
          <w:szCs w:val="24"/>
          <w:lang w:val="en-AU"/>
        </w:rPr>
        <w:t xml:space="preserve">, whereas the </w:t>
      </w:r>
      <w:r w:rsidR="00323E66" w:rsidRPr="00C6161F">
        <w:rPr>
          <w:rFonts w:ascii="Times New Roman" w:hAnsi="Times New Roman"/>
          <w:sz w:val="24"/>
          <w:szCs w:val="24"/>
        </w:rPr>
        <w:t xml:space="preserve">sensitivity </w:t>
      </w:r>
      <w:r w:rsidR="00F75712">
        <w:rPr>
          <w:rFonts w:ascii="Times New Roman" w:hAnsi="Times New Roman"/>
          <w:sz w:val="24"/>
          <w:szCs w:val="24"/>
        </w:rPr>
        <w:t xml:space="preserve">was </w:t>
      </w:r>
      <w:r w:rsidR="00323E66" w:rsidRPr="00C6161F">
        <w:rPr>
          <w:rFonts w:ascii="Times New Roman" w:hAnsi="Times New Roman"/>
          <w:sz w:val="24"/>
          <w:szCs w:val="24"/>
        </w:rPr>
        <w:t>90.0</w:t>
      </w:r>
      <w:r w:rsidR="00286665" w:rsidRPr="00C6161F">
        <w:rPr>
          <w:rFonts w:ascii="Times New Roman" w:hAnsi="Times New Roman"/>
          <w:sz w:val="24"/>
          <w:szCs w:val="24"/>
        </w:rPr>
        <w:t>% with</w:t>
      </w:r>
      <w:r w:rsidR="00977037" w:rsidRPr="00C6161F">
        <w:rPr>
          <w:rFonts w:ascii="Times New Roman" w:hAnsi="Times New Roman"/>
          <w:sz w:val="24"/>
          <w:szCs w:val="24"/>
        </w:rPr>
        <w:t xml:space="preserve"> 10.0</w:t>
      </w:r>
      <w:r w:rsidR="00323E66" w:rsidRPr="00C6161F">
        <w:rPr>
          <w:rFonts w:ascii="Times New Roman" w:hAnsi="Times New Roman"/>
          <w:sz w:val="24"/>
          <w:szCs w:val="24"/>
        </w:rPr>
        <w:t>% false negatives</w:t>
      </w:r>
      <w:r w:rsidR="00323E66" w:rsidRPr="00C6161F">
        <w:rPr>
          <w:rFonts w:ascii="Times New Roman" w:hAnsi="Times New Roman"/>
          <w:sz w:val="24"/>
          <w:szCs w:val="24"/>
          <w:lang w:val="en-AU"/>
        </w:rPr>
        <w:t>.</w:t>
      </w:r>
      <w:r w:rsidR="00A7592C">
        <w:rPr>
          <w:rFonts w:ascii="Times New Roman" w:hAnsi="Times New Roman"/>
          <w:sz w:val="24"/>
          <w:szCs w:val="24"/>
          <w:lang w:val="en-AU"/>
        </w:rPr>
        <w:t xml:space="preserve"> </w:t>
      </w:r>
      <w:r w:rsidR="00A7592C" w:rsidRPr="00A570BE">
        <w:rPr>
          <w:rFonts w:ascii="Times New Roman" w:hAnsi="Times New Roman"/>
          <w:sz w:val="24"/>
          <w:szCs w:val="24"/>
          <w:lang w:val="en-AU"/>
        </w:rPr>
        <w:t xml:space="preserve">Present study also revealed that </w:t>
      </w:r>
      <w:r w:rsidR="006A12F9" w:rsidRPr="00A570BE">
        <w:rPr>
          <w:rFonts w:ascii="Times New Roman" w:hAnsi="Times New Roman"/>
          <w:sz w:val="24"/>
          <w:szCs w:val="24"/>
          <w:lang w:val="en-AU"/>
        </w:rPr>
        <w:t xml:space="preserve">atleast </w:t>
      </w:r>
      <w:r w:rsidR="00A7592C" w:rsidRPr="00A570BE">
        <w:rPr>
          <w:rFonts w:ascii="Times New Roman" w:hAnsi="Times New Roman"/>
          <w:sz w:val="24"/>
          <w:szCs w:val="24"/>
          <w:lang w:val="en-AU"/>
        </w:rPr>
        <w:t>26</w:t>
      </w:r>
      <w:r w:rsidR="006D1DBF" w:rsidRPr="00A570BE">
        <w:rPr>
          <w:rFonts w:ascii="Times New Roman" w:hAnsi="Times New Roman"/>
          <w:sz w:val="24"/>
          <w:szCs w:val="24"/>
          <w:lang w:val="en-AU"/>
        </w:rPr>
        <w:t xml:space="preserve"> (22.0%)</w:t>
      </w:r>
      <w:r w:rsidR="00A7592C" w:rsidRPr="00A570BE">
        <w:rPr>
          <w:rFonts w:ascii="Times New Roman" w:hAnsi="Times New Roman"/>
          <w:sz w:val="24"/>
          <w:szCs w:val="24"/>
          <w:lang w:val="en-AU"/>
        </w:rPr>
        <w:t xml:space="preserve"> cows can be considered </w:t>
      </w:r>
      <w:r w:rsidR="006A12F9" w:rsidRPr="00A570BE">
        <w:rPr>
          <w:rFonts w:ascii="Times New Roman" w:hAnsi="Times New Roman"/>
          <w:sz w:val="24"/>
          <w:szCs w:val="24"/>
          <w:lang w:val="en-AU"/>
        </w:rPr>
        <w:t xml:space="preserve">safely as </w:t>
      </w:r>
      <w:r w:rsidR="00A7592C" w:rsidRPr="00A570BE">
        <w:rPr>
          <w:rFonts w:ascii="Times New Roman" w:hAnsi="Times New Roman"/>
          <w:sz w:val="24"/>
          <w:szCs w:val="24"/>
          <w:lang w:val="en-AU"/>
        </w:rPr>
        <w:t>posit</w:t>
      </w:r>
      <w:r w:rsidR="00A64338" w:rsidRPr="00A570BE">
        <w:rPr>
          <w:rFonts w:ascii="Times New Roman" w:hAnsi="Times New Roman"/>
          <w:sz w:val="24"/>
          <w:szCs w:val="24"/>
          <w:lang w:val="en-AU"/>
        </w:rPr>
        <w:t>ive</w:t>
      </w:r>
      <w:r w:rsidR="006A12F9" w:rsidRPr="00A570BE">
        <w:rPr>
          <w:rFonts w:ascii="Times New Roman" w:hAnsi="Times New Roman"/>
          <w:sz w:val="24"/>
          <w:szCs w:val="24"/>
          <w:lang w:val="en-AU"/>
        </w:rPr>
        <w:t xml:space="preserve">s for MAP, since these cows were detected positive either in two or three tests combinations (table 4). </w:t>
      </w:r>
      <w:r w:rsidR="00A7592C" w:rsidRPr="00A570BE">
        <w:rPr>
          <w:rFonts w:ascii="Times New Roman" w:hAnsi="Times New Roman"/>
          <w:sz w:val="24"/>
          <w:szCs w:val="24"/>
          <w:lang w:val="en-AU"/>
        </w:rPr>
        <w:t xml:space="preserve">However, </w:t>
      </w:r>
      <w:r w:rsidR="006A12F9" w:rsidRPr="00A570BE">
        <w:rPr>
          <w:rFonts w:ascii="Times New Roman" w:hAnsi="Times New Roman"/>
          <w:sz w:val="24"/>
          <w:szCs w:val="24"/>
          <w:lang w:val="en-AU"/>
        </w:rPr>
        <w:t>56 (</w:t>
      </w:r>
      <w:r w:rsidR="00A7592C" w:rsidRPr="00A570BE">
        <w:rPr>
          <w:rFonts w:ascii="Times New Roman" w:hAnsi="Times New Roman"/>
          <w:sz w:val="24"/>
          <w:szCs w:val="24"/>
          <w:lang w:val="en-AU"/>
        </w:rPr>
        <w:t>47.5%</w:t>
      </w:r>
      <w:r w:rsidR="006A12F9" w:rsidRPr="00A570BE">
        <w:rPr>
          <w:rFonts w:ascii="Times New Roman" w:hAnsi="Times New Roman"/>
          <w:sz w:val="24"/>
          <w:szCs w:val="24"/>
          <w:lang w:val="en-AU"/>
        </w:rPr>
        <w:t>)</w:t>
      </w:r>
      <w:r w:rsidR="00A7592C" w:rsidRPr="00A570BE">
        <w:rPr>
          <w:rFonts w:ascii="Times New Roman" w:hAnsi="Times New Roman"/>
          <w:sz w:val="24"/>
          <w:szCs w:val="24"/>
          <w:lang w:val="en-AU"/>
        </w:rPr>
        <w:t xml:space="preserve"> cows </w:t>
      </w:r>
      <w:r w:rsidR="006A12F9" w:rsidRPr="00A570BE">
        <w:rPr>
          <w:rFonts w:ascii="Times New Roman" w:hAnsi="Times New Roman"/>
          <w:sz w:val="24"/>
          <w:szCs w:val="24"/>
          <w:lang w:val="en-AU"/>
        </w:rPr>
        <w:t xml:space="preserve">that </w:t>
      </w:r>
      <w:r w:rsidR="00A7592C" w:rsidRPr="00A570BE">
        <w:rPr>
          <w:rFonts w:ascii="Times New Roman" w:hAnsi="Times New Roman"/>
          <w:sz w:val="24"/>
          <w:szCs w:val="24"/>
          <w:lang w:val="en-AU"/>
        </w:rPr>
        <w:t xml:space="preserve">were </w:t>
      </w:r>
      <w:r w:rsidR="006A12F9" w:rsidRPr="00A570BE">
        <w:rPr>
          <w:rFonts w:ascii="Times New Roman" w:hAnsi="Times New Roman"/>
          <w:sz w:val="24"/>
          <w:szCs w:val="24"/>
          <w:lang w:val="en-AU"/>
        </w:rPr>
        <w:t>p</w:t>
      </w:r>
      <w:r w:rsidR="00A7592C" w:rsidRPr="00A570BE">
        <w:rPr>
          <w:rFonts w:ascii="Times New Roman" w:hAnsi="Times New Roman"/>
          <w:sz w:val="24"/>
          <w:szCs w:val="24"/>
          <w:lang w:val="en-AU"/>
        </w:rPr>
        <w:t xml:space="preserve">ositive in </w:t>
      </w:r>
      <w:r w:rsidR="00A64338" w:rsidRPr="00A570BE">
        <w:rPr>
          <w:rFonts w:ascii="Times New Roman" w:hAnsi="Times New Roman"/>
          <w:sz w:val="24"/>
          <w:szCs w:val="24"/>
          <w:lang w:val="en-AU"/>
        </w:rPr>
        <w:t xml:space="preserve">any of the </w:t>
      </w:r>
      <w:r w:rsidR="00A7592C" w:rsidRPr="00A570BE">
        <w:rPr>
          <w:rFonts w:ascii="Times New Roman" w:hAnsi="Times New Roman"/>
          <w:sz w:val="24"/>
          <w:szCs w:val="24"/>
          <w:lang w:val="en-AU"/>
        </w:rPr>
        <w:t>three tests</w:t>
      </w:r>
      <w:r w:rsidR="009822BF" w:rsidRPr="00A570BE">
        <w:rPr>
          <w:rFonts w:ascii="Times New Roman" w:hAnsi="Times New Roman"/>
          <w:sz w:val="24"/>
          <w:szCs w:val="24"/>
          <w:lang w:val="en-AU"/>
        </w:rPr>
        <w:t xml:space="preserve"> </w:t>
      </w:r>
      <w:r w:rsidR="006A12F9" w:rsidRPr="00A570BE">
        <w:rPr>
          <w:rFonts w:ascii="Times New Roman" w:hAnsi="Times New Roman"/>
          <w:sz w:val="24"/>
          <w:szCs w:val="24"/>
          <w:lang w:val="en-AU"/>
        </w:rPr>
        <w:t xml:space="preserve">can be taken as positive, since </w:t>
      </w:r>
      <w:r w:rsidR="00BB1517" w:rsidRPr="00A570BE">
        <w:rPr>
          <w:rFonts w:ascii="Times New Roman" w:hAnsi="Times New Roman"/>
          <w:sz w:val="24"/>
          <w:szCs w:val="24"/>
          <w:lang w:val="en-AU"/>
        </w:rPr>
        <w:t xml:space="preserve">disease is endemic in the domestic ruminant population of the country in general and this herd in particular. The </w:t>
      </w:r>
      <w:r w:rsidR="006D1DBF" w:rsidRPr="00A570BE">
        <w:rPr>
          <w:rFonts w:ascii="Times New Roman" w:hAnsi="Times New Roman"/>
          <w:sz w:val="24"/>
          <w:szCs w:val="24"/>
          <w:lang w:val="en-AU"/>
        </w:rPr>
        <w:t xml:space="preserve">52.5% cows </w:t>
      </w:r>
      <w:r w:rsidR="00BB1517" w:rsidRPr="00A570BE">
        <w:rPr>
          <w:rFonts w:ascii="Times New Roman" w:hAnsi="Times New Roman"/>
          <w:sz w:val="24"/>
          <w:szCs w:val="24"/>
          <w:lang w:val="en-AU"/>
        </w:rPr>
        <w:t xml:space="preserve">that </w:t>
      </w:r>
      <w:r w:rsidR="00A51D01" w:rsidRPr="00A570BE">
        <w:rPr>
          <w:rFonts w:ascii="Times New Roman" w:hAnsi="Times New Roman"/>
          <w:sz w:val="24"/>
          <w:szCs w:val="24"/>
          <w:lang w:val="en-AU"/>
        </w:rPr>
        <w:t>were</w:t>
      </w:r>
      <w:r w:rsidR="006D1DBF" w:rsidRPr="00A570BE">
        <w:rPr>
          <w:rFonts w:ascii="Times New Roman" w:hAnsi="Times New Roman"/>
          <w:sz w:val="24"/>
          <w:szCs w:val="24"/>
          <w:lang w:val="en-AU"/>
        </w:rPr>
        <w:t xml:space="preserve"> </w:t>
      </w:r>
      <w:r w:rsidR="00BB1517" w:rsidRPr="00A570BE">
        <w:rPr>
          <w:rFonts w:ascii="Times New Roman" w:hAnsi="Times New Roman"/>
          <w:sz w:val="24"/>
          <w:szCs w:val="24"/>
          <w:lang w:val="en-AU"/>
        </w:rPr>
        <w:t>negative in three tests may not be true negatives, since all the cows screened were exhibiting clinical symptoms of BJD. The study exposed the limitations of each tests and therefore recommends use of multiple tests. Moreover, the cows were screened only once in one time sampling</w:t>
      </w:r>
      <w:r w:rsidR="006D1DBF" w:rsidRPr="00A570BE">
        <w:rPr>
          <w:rFonts w:ascii="Times New Roman" w:hAnsi="Times New Roman"/>
          <w:sz w:val="24"/>
          <w:szCs w:val="24"/>
          <w:lang w:val="en-AU"/>
        </w:rPr>
        <w:t>.</w:t>
      </w:r>
    </w:p>
    <w:p w:rsidR="00AD0292" w:rsidRDefault="0056779E" w:rsidP="00AD0292">
      <w:pPr>
        <w:autoSpaceDE w:val="0"/>
        <w:autoSpaceDN w:val="0"/>
        <w:adjustRightInd w:val="0"/>
        <w:spacing w:after="0" w:line="480" w:lineRule="auto"/>
        <w:ind w:firstLine="720"/>
        <w:jc w:val="both"/>
        <w:rPr>
          <w:rFonts w:ascii="Times New Roman" w:hAnsi="Times New Roman"/>
          <w:sz w:val="24"/>
          <w:szCs w:val="24"/>
        </w:rPr>
      </w:pPr>
      <w:r w:rsidRPr="00C6161F">
        <w:rPr>
          <w:rFonts w:ascii="Times New Roman" w:hAnsi="Times New Roman"/>
          <w:sz w:val="24"/>
          <w:szCs w:val="24"/>
        </w:rPr>
        <w:t xml:space="preserve">Complete elimination of the </w:t>
      </w:r>
      <w:r w:rsidR="005E4A92" w:rsidRPr="00C6161F">
        <w:rPr>
          <w:rFonts w:ascii="Times New Roman" w:hAnsi="Times New Roman"/>
          <w:sz w:val="24"/>
          <w:szCs w:val="24"/>
        </w:rPr>
        <w:t>bac</w:t>
      </w:r>
      <w:r w:rsidR="005A357A" w:rsidRPr="00C6161F">
        <w:rPr>
          <w:rFonts w:ascii="Times New Roman" w:hAnsi="Times New Roman"/>
          <w:sz w:val="24"/>
          <w:szCs w:val="24"/>
        </w:rPr>
        <w:t xml:space="preserve">illi </w:t>
      </w:r>
      <w:r w:rsidRPr="00C6161F">
        <w:rPr>
          <w:rFonts w:ascii="Times New Roman" w:hAnsi="Times New Roman"/>
          <w:sz w:val="24"/>
          <w:szCs w:val="24"/>
        </w:rPr>
        <w:t xml:space="preserve">is not practical in the country due to </w:t>
      </w:r>
      <w:r w:rsidR="00824C3F">
        <w:rPr>
          <w:rFonts w:ascii="Times New Roman" w:hAnsi="Times New Roman"/>
          <w:sz w:val="24"/>
          <w:szCs w:val="24"/>
        </w:rPr>
        <w:t xml:space="preserve">ban on cow slaughter for </w:t>
      </w:r>
      <w:r w:rsidRPr="00C6161F">
        <w:rPr>
          <w:rFonts w:ascii="Times New Roman" w:hAnsi="Times New Roman"/>
          <w:sz w:val="24"/>
          <w:szCs w:val="24"/>
        </w:rPr>
        <w:t xml:space="preserve">ethical reasons. </w:t>
      </w:r>
      <w:r w:rsidR="00824C3F">
        <w:rPr>
          <w:rFonts w:ascii="Times New Roman" w:hAnsi="Times New Roman"/>
          <w:sz w:val="24"/>
          <w:szCs w:val="24"/>
        </w:rPr>
        <w:t>T</w:t>
      </w:r>
      <w:r w:rsidRPr="00C6161F">
        <w:rPr>
          <w:rFonts w:ascii="Times New Roman" w:hAnsi="Times New Roman"/>
          <w:sz w:val="24"/>
          <w:szCs w:val="24"/>
        </w:rPr>
        <w:t xml:space="preserve">ransmission of disease from adult infected animals to </w:t>
      </w:r>
      <w:r w:rsidRPr="00C6161F">
        <w:rPr>
          <w:rFonts w:ascii="Times New Roman" w:hAnsi="Times New Roman"/>
          <w:sz w:val="24"/>
          <w:szCs w:val="24"/>
        </w:rPr>
        <w:lastRenderedPageBreak/>
        <w:t>susc</w:t>
      </w:r>
      <w:r w:rsidR="0007744D">
        <w:rPr>
          <w:rFonts w:ascii="Times New Roman" w:hAnsi="Times New Roman"/>
          <w:sz w:val="24"/>
          <w:szCs w:val="24"/>
        </w:rPr>
        <w:t>ep</w:t>
      </w:r>
      <w:r w:rsidRPr="00C6161F">
        <w:rPr>
          <w:rFonts w:ascii="Times New Roman" w:hAnsi="Times New Roman"/>
          <w:sz w:val="24"/>
          <w:szCs w:val="24"/>
        </w:rPr>
        <w:t xml:space="preserve">tible young calves </w:t>
      </w:r>
      <w:r w:rsidR="00824C3F">
        <w:rPr>
          <w:rFonts w:ascii="Times New Roman" w:hAnsi="Times New Roman"/>
          <w:sz w:val="24"/>
          <w:szCs w:val="24"/>
        </w:rPr>
        <w:t xml:space="preserve">could not be prevented due to vertical transmission of disease </w:t>
      </w:r>
      <w:r w:rsidR="00824C3F" w:rsidRPr="0092628C">
        <w:rPr>
          <w:rFonts w:ascii="Times New Roman" w:hAnsi="Times New Roman"/>
          <w:sz w:val="24"/>
          <w:szCs w:val="24"/>
        </w:rPr>
        <w:t>(</w:t>
      </w:r>
      <w:r w:rsidR="006350CA">
        <w:rPr>
          <w:rFonts w:ascii="Times New Roman" w:hAnsi="Times New Roman"/>
          <w:sz w:val="24"/>
          <w:szCs w:val="24"/>
        </w:rPr>
        <w:t>Buergelt et al., 2006</w:t>
      </w:r>
      <w:r w:rsidR="00824C3F" w:rsidRPr="0092628C">
        <w:rPr>
          <w:rFonts w:ascii="Times New Roman" w:hAnsi="Times New Roman"/>
          <w:sz w:val="24"/>
          <w:szCs w:val="24"/>
        </w:rPr>
        <w:t>)</w:t>
      </w:r>
      <w:r w:rsidR="00824C3F">
        <w:rPr>
          <w:rFonts w:ascii="Times New Roman" w:hAnsi="Times New Roman"/>
          <w:sz w:val="24"/>
          <w:szCs w:val="24"/>
        </w:rPr>
        <w:t xml:space="preserve"> and non-applicability of improved hygiene and </w:t>
      </w:r>
      <w:r w:rsidRPr="00C6161F">
        <w:rPr>
          <w:rFonts w:ascii="Times New Roman" w:hAnsi="Times New Roman"/>
          <w:sz w:val="24"/>
          <w:szCs w:val="24"/>
        </w:rPr>
        <w:t>management practices</w:t>
      </w:r>
      <w:r w:rsidR="00AD0292">
        <w:rPr>
          <w:rFonts w:ascii="Times New Roman" w:hAnsi="Times New Roman"/>
          <w:sz w:val="24"/>
          <w:szCs w:val="24"/>
        </w:rPr>
        <w:t xml:space="preserve">, </w:t>
      </w:r>
      <w:r w:rsidR="003C08E5" w:rsidRPr="00C6161F">
        <w:rPr>
          <w:rFonts w:ascii="Times New Roman" w:hAnsi="Times New Roman"/>
          <w:sz w:val="24"/>
          <w:szCs w:val="24"/>
        </w:rPr>
        <w:t>seg</w:t>
      </w:r>
      <w:r w:rsidR="003C08E5">
        <w:rPr>
          <w:rFonts w:ascii="Times New Roman" w:hAnsi="Times New Roman"/>
          <w:sz w:val="24"/>
          <w:szCs w:val="24"/>
        </w:rPr>
        <w:t>r</w:t>
      </w:r>
      <w:r w:rsidR="003C08E5" w:rsidRPr="00C6161F">
        <w:rPr>
          <w:rFonts w:ascii="Times New Roman" w:hAnsi="Times New Roman"/>
          <w:sz w:val="24"/>
          <w:szCs w:val="24"/>
        </w:rPr>
        <w:t>egation</w:t>
      </w:r>
      <w:r w:rsidRPr="00C6161F">
        <w:rPr>
          <w:rFonts w:ascii="Times New Roman" w:hAnsi="Times New Roman"/>
          <w:sz w:val="24"/>
          <w:szCs w:val="24"/>
        </w:rPr>
        <w:t xml:space="preserve"> of healthy and diseased animals and </w:t>
      </w:r>
      <w:r w:rsidR="00AD0292">
        <w:rPr>
          <w:rFonts w:ascii="Times New Roman" w:hAnsi="Times New Roman"/>
          <w:sz w:val="24"/>
          <w:szCs w:val="24"/>
        </w:rPr>
        <w:t>non-availability of vaccine</w:t>
      </w:r>
      <w:r w:rsidR="005E4A92" w:rsidRPr="00C6161F">
        <w:rPr>
          <w:rFonts w:ascii="Times New Roman" w:hAnsi="Times New Roman"/>
          <w:sz w:val="24"/>
          <w:szCs w:val="24"/>
        </w:rPr>
        <w:t>.</w:t>
      </w:r>
      <w:r w:rsidR="005E4A92" w:rsidRPr="00C6161F">
        <w:rPr>
          <w:rFonts w:ascii="Times New Roman" w:hAnsi="Times New Roman"/>
          <w:bCs/>
          <w:color w:val="000000"/>
          <w:sz w:val="24"/>
          <w:szCs w:val="24"/>
        </w:rPr>
        <w:t xml:space="preserve"> </w:t>
      </w:r>
      <w:r w:rsidR="00AD0292">
        <w:rPr>
          <w:rFonts w:ascii="Times New Roman" w:hAnsi="Times New Roman"/>
          <w:bCs/>
          <w:color w:val="000000"/>
          <w:sz w:val="24"/>
          <w:szCs w:val="24"/>
        </w:rPr>
        <w:t>S</w:t>
      </w:r>
      <w:r w:rsidR="00145556" w:rsidRPr="00C6161F">
        <w:rPr>
          <w:rFonts w:ascii="Times New Roman" w:hAnsi="Times New Roman"/>
          <w:sz w:val="24"/>
          <w:szCs w:val="24"/>
        </w:rPr>
        <w:t xml:space="preserve">tudy showed that fecal microscopy could serve as useful techniques for large scale screening of </w:t>
      </w:r>
      <w:r w:rsidR="00AD0292">
        <w:rPr>
          <w:rFonts w:ascii="Times New Roman" w:hAnsi="Times New Roman"/>
          <w:sz w:val="24"/>
          <w:szCs w:val="24"/>
        </w:rPr>
        <w:t xml:space="preserve">cattle </w:t>
      </w:r>
      <w:r w:rsidR="00AD0292" w:rsidRPr="00C6161F">
        <w:rPr>
          <w:rFonts w:ascii="Times New Roman" w:hAnsi="Times New Roman"/>
          <w:sz w:val="24"/>
          <w:szCs w:val="24"/>
        </w:rPr>
        <w:t>herd</w:t>
      </w:r>
      <w:r w:rsidR="00AD0292">
        <w:rPr>
          <w:rFonts w:ascii="Times New Roman" w:hAnsi="Times New Roman"/>
          <w:sz w:val="24"/>
          <w:szCs w:val="24"/>
        </w:rPr>
        <w:t xml:space="preserve">s against </w:t>
      </w:r>
      <w:r w:rsidR="00145556" w:rsidRPr="00C6161F">
        <w:rPr>
          <w:rFonts w:ascii="Times New Roman" w:hAnsi="Times New Roman"/>
          <w:sz w:val="24"/>
          <w:szCs w:val="24"/>
        </w:rPr>
        <w:t>MAP infection</w:t>
      </w:r>
      <w:r w:rsidR="00AD0292">
        <w:rPr>
          <w:rFonts w:ascii="Times New Roman" w:hAnsi="Times New Roman"/>
          <w:sz w:val="24"/>
          <w:szCs w:val="24"/>
        </w:rPr>
        <w:t xml:space="preserve">, </w:t>
      </w:r>
      <w:r w:rsidR="00145556" w:rsidRPr="00C6161F">
        <w:rPr>
          <w:rFonts w:ascii="Times New Roman" w:hAnsi="Times New Roman"/>
          <w:sz w:val="24"/>
          <w:szCs w:val="24"/>
        </w:rPr>
        <w:t xml:space="preserve">particularly in </w:t>
      </w:r>
      <w:r w:rsidR="00AD0292">
        <w:rPr>
          <w:rFonts w:ascii="Times New Roman" w:hAnsi="Times New Roman"/>
          <w:sz w:val="24"/>
          <w:szCs w:val="24"/>
        </w:rPr>
        <w:t xml:space="preserve">poor and </w:t>
      </w:r>
      <w:r w:rsidR="00145556" w:rsidRPr="00C6161F">
        <w:rPr>
          <w:rFonts w:ascii="Times New Roman" w:hAnsi="Times New Roman"/>
          <w:sz w:val="24"/>
          <w:szCs w:val="24"/>
        </w:rPr>
        <w:t xml:space="preserve">developing </w:t>
      </w:r>
      <w:r w:rsidR="00AD0292">
        <w:rPr>
          <w:rFonts w:ascii="Times New Roman" w:hAnsi="Times New Roman"/>
          <w:sz w:val="24"/>
          <w:szCs w:val="24"/>
        </w:rPr>
        <w:t xml:space="preserve">countries, where </w:t>
      </w:r>
      <w:r w:rsidR="00AD0292" w:rsidRPr="00C6161F">
        <w:rPr>
          <w:rFonts w:ascii="Times New Roman" w:hAnsi="Times New Roman"/>
          <w:sz w:val="24"/>
          <w:szCs w:val="24"/>
        </w:rPr>
        <w:t>culture</w:t>
      </w:r>
      <w:r w:rsidR="00AD0292">
        <w:rPr>
          <w:rFonts w:ascii="Times New Roman" w:hAnsi="Times New Roman"/>
          <w:sz w:val="24"/>
          <w:szCs w:val="24"/>
        </w:rPr>
        <w:t xml:space="preserve">, ELISA, PCR and other molecular tests may not be </w:t>
      </w:r>
      <w:r w:rsidR="00AD0292" w:rsidRPr="00C6161F">
        <w:rPr>
          <w:rFonts w:ascii="Times New Roman" w:hAnsi="Times New Roman"/>
          <w:sz w:val="24"/>
          <w:szCs w:val="24"/>
        </w:rPr>
        <w:t>cost effective</w:t>
      </w:r>
      <w:r w:rsidR="000A1897">
        <w:rPr>
          <w:rFonts w:ascii="Times New Roman" w:hAnsi="Times New Roman"/>
          <w:sz w:val="24"/>
          <w:szCs w:val="24"/>
        </w:rPr>
        <w:t>.</w:t>
      </w:r>
    </w:p>
    <w:p w:rsidR="00711F1F" w:rsidRPr="00C6161F" w:rsidRDefault="00D442E3" w:rsidP="00AD0292">
      <w:pPr>
        <w:autoSpaceDE w:val="0"/>
        <w:autoSpaceDN w:val="0"/>
        <w:adjustRightInd w:val="0"/>
        <w:spacing w:after="0" w:line="480" w:lineRule="auto"/>
        <w:jc w:val="both"/>
        <w:rPr>
          <w:rFonts w:ascii="Times New Roman" w:hAnsi="Times New Roman"/>
          <w:b/>
          <w:sz w:val="24"/>
          <w:szCs w:val="24"/>
        </w:rPr>
      </w:pPr>
      <w:r>
        <w:rPr>
          <w:rFonts w:ascii="Times New Roman" w:hAnsi="Times New Roman"/>
          <w:b/>
          <w:sz w:val="24"/>
          <w:szCs w:val="24"/>
        </w:rPr>
        <w:t xml:space="preserve">5. </w:t>
      </w:r>
      <w:r w:rsidR="00711F1F" w:rsidRPr="00C6161F">
        <w:rPr>
          <w:rFonts w:ascii="Times New Roman" w:hAnsi="Times New Roman"/>
          <w:b/>
          <w:sz w:val="24"/>
          <w:szCs w:val="24"/>
        </w:rPr>
        <w:t>Conflict of Interest</w:t>
      </w:r>
    </w:p>
    <w:p w:rsidR="00B0015D" w:rsidRDefault="00711F1F" w:rsidP="00B0015D">
      <w:pPr>
        <w:spacing w:after="0" w:line="480" w:lineRule="auto"/>
        <w:ind w:firstLine="720"/>
        <w:rPr>
          <w:rFonts w:ascii="Times New Roman" w:hAnsi="Times New Roman"/>
          <w:sz w:val="24"/>
          <w:szCs w:val="24"/>
        </w:rPr>
      </w:pPr>
      <w:r w:rsidRPr="00C6161F">
        <w:rPr>
          <w:rFonts w:ascii="Times New Roman" w:hAnsi="Times New Roman"/>
          <w:sz w:val="24"/>
          <w:szCs w:val="24"/>
        </w:rPr>
        <w:t>No conflict of interest to declare.</w:t>
      </w:r>
    </w:p>
    <w:p w:rsidR="00711F1F" w:rsidRPr="00B0015D" w:rsidRDefault="00D442E3" w:rsidP="00B0015D">
      <w:pPr>
        <w:spacing w:after="0" w:line="480" w:lineRule="auto"/>
        <w:rPr>
          <w:rFonts w:ascii="Times New Roman" w:hAnsi="Times New Roman"/>
          <w:sz w:val="24"/>
          <w:szCs w:val="24"/>
        </w:rPr>
      </w:pPr>
      <w:r>
        <w:rPr>
          <w:rFonts w:ascii="Times New Roman" w:hAnsi="Times New Roman"/>
          <w:b/>
          <w:sz w:val="24"/>
          <w:szCs w:val="24"/>
        </w:rPr>
        <w:t xml:space="preserve">6. </w:t>
      </w:r>
      <w:r w:rsidR="00711F1F" w:rsidRPr="00C6161F">
        <w:rPr>
          <w:rFonts w:ascii="Times New Roman" w:hAnsi="Times New Roman"/>
          <w:b/>
          <w:sz w:val="24"/>
          <w:szCs w:val="24"/>
        </w:rPr>
        <w:t>Acknowledgements</w:t>
      </w:r>
    </w:p>
    <w:p w:rsidR="00062900" w:rsidRPr="00EF75C9" w:rsidRDefault="00711F1F" w:rsidP="00EF75C9">
      <w:pPr>
        <w:spacing w:after="0" w:line="480" w:lineRule="auto"/>
        <w:ind w:firstLine="720"/>
        <w:rPr>
          <w:rFonts w:ascii="Times New Roman" w:hAnsi="Times New Roman"/>
          <w:sz w:val="24"/>
          <w:szCs w:val="24"/>
        </w:rPr>
      </w:pPr>
      <w:r w:rsidRPr="00C6161F">
        <w:rPr>
          <w:rFonts w:ascii="Times New Roman" w:hAnsi="Times New Roman"/>
          <w:sz w:val="24"/>
          <w:szCs w:val="24"/>
        </w:rPr>
        <w:t>Authors are thankful to CSIR, New Delhi for providing the funds and Director, CIRG, Makhdoom for providing the facilities.</w:t>
      </w:r>
    </w:p>
    <w:p w:rsidR="001B420E" w:rsidRPr="001B420E" w:rsidRDefault="00D442E3" w:rsidP="001B420E">
      <w:pPr>
        <w:spacing w:after="0" w:line="480" w:lineRule="auto"/>
        <w:rPr>
          <w:rFonts w:ascii="Times New Roman" w:hAnsi="Times New Roman"/>
          <w:b/>
          <w:sz w:val="24"/>
          <w:szCs w:val="24"/>
        </w:rPr>
      </w:pPr>
      <w:r>
        <w:rPr>
          <w:rFonts w:ascii="Times New Roman" w:hAnsi="Times New Roman"/>
          <w:b/>
          <w:sz w:val="24"/>
          <w:szCs w:val="24"/>
        </w:rPr>
        <w:t xml:space="preserve">7. </w:t>
      </w:r>
      <w:r w:rsidR="00F14F60" w:rsidRPr="00421436">
        <w:rPr>
          <w:rFonts w:ascii="Times New Roman" w:hAnsi="Times New Roman"/>
          <w:b/>
          <w:sz w:val="24"/>
          <w:szCs w:val="24"/>
        </w:rPr>
        <w:t>References</w:t>
      </w:r>
    </w:p>
    <w:p w:rsidR="008B37B4" w:rsidRDefault="008B37B4" w:rsidP="00762BD1">
      <w:pPr>
        <w:numPr>
          <w:ilvl w:val="0"/>
          <w:numId w:val="1"/>
        </w:numPr>
        <w:spacing w:after="0" w:line="480" w:lineRule="auto"/>
        <w:ind w:left="540"/>
        <w:contextualSpacing/>
        <w:jc w:val="both"/>
        <w:rPr>
          <w:rFonts w:ascii="Times New Roman" w:hAnsi="Times New Roman"/>
          <w:sz w:val="24"/>
          <w:szCs w:val="24"/>
          <w:lang w:eastAsia="en-IN"/>
        </w:rPr>
      </w:pPr>
      <w:r>
        <w:rPr>
          <w:rFonts w:ascii="Times New Roman" w:hAnsi="Times New Roman"/>
          <w:sz w:val="24"/>
          <w:szCs w:val="24"/>
        </w:rPr>
        <w:t>Arizmendi F</w:t>
      </w:r>
      <w:r w:rsidRPr="002E5DA1">
        <w:rPr>
          <w:rFonts w:ascii="Times New Roman" w:hAnsi="Times New Roman"/>
          <w:sz w:val="24"/>
          <w:szCs w:val="24"/>
        </w:rPr>
        <w:t xml:space="preserve"> and Grimes</w:t>
      </w:r>
      <w:r>
        <w:rPr>
          <w:rFonts w:ascii="Times New Roman" w:hAnsi="Times New Roman"/>
          <w:sz w:val="24"/>
          <w:szCs w:val="24"/>
        </w:rPr>
        <w:t xml:space="preserve"> JE</w:t>
      </w:r>
      <w:r w:rsidR="00AE6254">
        <w:rPr>
          <w:rFonts w:ascii="Times New Roman" w:hAnsi="Times New Roman"/>
          <w:sz w:val="24"/>
          <w:szCs w:val="24"/>
        </w:rPr>
        <w:t xml:space="preserve"> (1995)</w:t>
      </w:r>
      <w:r w:rsidRPr="002E5DA1">
        <w:rPr>
          <w:rFonts w:ascii="Times New Roman" w:hAnsi="Times New Roman"/>
          <w:sz w:val="24"/>
          <w:szCs w:val="24"/>
        </w:rPr>
        <w:t>. Comparison of Gimenez staining method and antigen detection ELISA with culture for detecting Chlamydia in</w:t>
      </w:r>
      <w:r w:rsidR="00AE6254">
        <w:rPr>
          <w:rFonts w:ascii="Times New Roman" w:hAnsi="Times New Roman"/>
          <w:sz w:val="24"/>
          <w:szCs w:val="24"/>
        </w:rPr>
        <w:t xml:space="preserve"> bird.  J. Vet. Diagn. Invest.</w:t>
      </w:r>
      <w:r>
        <w:rPr>
          <w:rFonts w:ascii="Times New Roman" w:hAnsi="Times New Roman"/>
          <w:sz w:val="24"/>
          <w:szCs w:val="24"/>
        </w:rPr>
        <w:t xml:space="preserve"> </w:t>
      </w:r>
      <w:r w:rsidRPr="002E5DA1">
        <w:rPr>
          <w:rFonts w:ascii="Times New Roman" w:hAnsi="Times New Roman"/>
          <w:sz w:val="24"/>
          <w:szCs w:val="24"/>
        </w:rPr>
        <w:t>7: 400-401.</w:t>
      </w:r>
    </w:p>
    <w:p w:rsidR="008B37B4" w:rsidRPr="002E5DA1" w:rsidRDefault="008B37B4" w:rsidP="00762BD1">
      <w:pPr>
        <w:numPr>
          <w:ilvl w:val="0"/>
          <w:numId w:val="1"/>
        </w:numPr>
        <w:spacing w:after="0" w:line="480" w:lineRule="auto"/>
        <w:ind w:left="540"/>
        <w:contextualSpacing/>
        <w:jc w:val="both"/>
        <w:rPr>
          <w:rFonts w:ascii="Times New Roman" w:hAnsi="Times New Roman"/>
          <w:sz w:val="24"/>
          <w:szCs w:val="24"/>
          <w:lang w:eastAsia="en-IN"/>
        </w:rPr>
      </w:pPr>
      <w:r>
        <w:rPr>
          <w:rFonts w:ascii="Times New Roman" w:hAnsi="Times New Roman"/>
          <w:sz w:val="24"/>
          <w:szCs w:val="24"/>
        </w:rPr>
        <w:t>Ayele</w:t>
      </w:r>
      <w:r w:rsidRPr="002E5DA1">
        <w:rPr>
          <w:rFonts w:ascii="Times New Roman" w:hAnsi="Times New Roman"/>
          <w:sz w:val="24"/>
          <w:szCs w:val="24"/>
        </w:rPr>
        <w:t xml:space="preserve"> </w:t>
      </w:r>
      <w:r w:rsidR="00AE6254">
        <w:rPr>
          <w:rFonts w:ascii="Times New Roman" w:hAnsi="Times New Roman"/>
          <w:sz w:val="24"/>
          <w:szCs w:val="24"/>
        </w:rPr>
        <w:t>WY, Machackova M and</w:t>
      </w:r>
      <w:r>
        <w:rPr>
          <w:rFonts w:ascii="Times New Roman" w:hAnsi="Times New Roman"/>
          <w:sz w:val="24"/>
          <w:szCs w:val="24"/>
        </w:rPr>
        <w:t xml:space="preserve"> Pavlik I</w:t>
      </w:r>
      <w:r w:rsidR="00AE6254">
        <w:rPr>
          <w:rFonts w:ascii="Times New Roman" w:hAnsi="Times New Roman"/>
          <w:sz w:val="24"/>
          <w:szCs w:val="24"/>
        </w:rPr>
        <w:t xml:space="preserve"> (2001)</w:t>
      </w:r>
      <w:r w:rsidRPr="002E5DA1">
        <w:rPr>
          <w:rFonts w:ascii="Times New Roman" w:hAnsi="Times New Roman"/>
          <w:sz w:val="24"/>
          <w:szCs w:val="24"/>
        </w:rPr>
        <w:t xml:space="preserve">. The transmission and impact of paratuberculosis infection in domestic and wild ruminants. </w:t>
      </w:r>
      <w:r>
        <w:rPr>
          <w:rFonts w:ascii="Times New Roman" w:hAnsi="Times New Roman"/>
          <w:iCs/>
          <w:sz w:val="24"/>
          <w:szCs w:val="24"/>
        </w:rPr>
        <w:t>Vet</w:t>
      </w:r>
      <w:r w:rsidR="00AE6254">
        <w:rPr>
          <w:rFonts w:ascii="Times New Roman" w:hAnsi="Times New Roman"/>
          <w:iCs/>
          <w:sz w:val="24"/>
          <w:szCs w:val="24"/>
        </w:rPr>
        <w:t>.</w:t>
      </w:r>
      <w:r>
        <w:rPr>
          <w:rFonts w:ascii="Times New Roman" w:hAnsi="Times New Roman"/>
          <w:iCs/>
          <w:sz w:val="24"/>
          <w:szCs w:val="24"/>
        </w:rPr>
        <w:t xml:space="preserve"> Med</w:t>
      </w:r>
      <w:r w:rsidR="00AE6254">
        <w:rPr>
          <w:rFonts w:ascii="Times New Roman" w:hAnsi="Times New Roman"/>
          <w:sz w:val="24"/>
          <w:szCs w:val="24"/>
        </w:rPr>
        <w:t>.</w:t>
      </w:r>
      <w:r>
        <w:rPr>
          <w:rFonts w:ascii="Times New Roman" w:hAnsi="Times New Roman"/>
          <w:sz w:val="24"/>
          <w:szCs w:val="24"/>
        </w:rPr>
        <w:t xml:space="preserve"> 46</w:t>
      </w:r>
      <w:r w:rsidRPr="002E5DA1">
        <w:rPr>
          <w:rFonts w:ascii="Times New Roman" w:hAnsi="Times New Roman"/>
          <w:sz w:val="24"/>
          <w:szCs w:val="24"/>
        </w:rPr>
        <w:t>: 205-224.</w:t>
      </w:r>
    </w:p>
    <w:p w:rsidR="008B37B4" w:rsidRDefault="008B37B4" w:rsidP="00170687">
      <w:pPr>
        <w:numPr>
          <w:ilvl w:val="0"/>
          <w:numId w:val="1"/>
        </w:numPr>
        <w:autoSpaceDE w:val="0"/>
        <w:autoSpaceDN w:val="0"/>
        <w:adjustRightInd w:val="0"/>
        <w:spacing w:after="0" w:line="480" w:lineRule="auto"/>
        <w:ind w:left="540"/>
        <w:jc w:val="both"/>
        <w:rPr>
          <w:rFonts w:ascii="Times New Roman" w:hAnsi="Times New Roman"/>
          <w:sz w:val="24"/>
          <w:szCs w:val="24"/>
        </w:rPr>
      </w:pPr>
      <w:r>
        <w:rPr>
          <w:rFonts w:ascii="Times New Roman" w:hAnsi="Times New Roman"/>
          <w:sz w:val="24"/>
          <w:szCs w:val="24"/>
        </w:rPr>
        <w:t>Beard PM, Daniels MJ, Henderson D, Pirie A, Rudge K, Buxton D, Rhind S, Greig A, Hutchings MR, McKendrick I, Stevenson</w:t>
      </w:r>
      <w:r w:rsidRPr="00C6161F">
        <w:rPr>
          <w:rFonts w:ascii="Times New Roman" w:hAnsi="Times New Roman"/>
          <w:sz w:val="24"/>
          <w:szCs w:val="24"/>
        </w:rPr>
        <w:t xml:space="preserve"> </w:t>
      </w:r>
      <w:r w:rsidR="00AE6254">
        <w:rPr>
          <w:rFonts w:ascii="Times New Roman" w:hAnsi="Times New Roman"/>
          <w:sz w:val="24"/>
          <w:szCs w:val="24"/>
        </w:rPr>
        <w:t>K and</w:t>
      </w:r>
      <w:r>
        <w:rPr>
          <w:rFonts w:ascii="Times New Roman" w:hAnsi="Times New Roman"/>
          <w:sz w:val="24"/>
          <w:szCs w:val="24"/>
        </w:rPr>
        <w:t xml:space="preserve"> Sharp JM</w:t>
      </w:r>
      <w:r w:rsidR="00AE6254">
        <w:rPr>
          <w:rFonts w:ascii="Times New Roman" w:hAnsi="Times New Roman"/>
          <w:sz w:val="24"/>
          <w:szCs w:val="24"/>
        </w:rPr>
        <w:t xml:space="preserve"> (2001)</w:t>
      </w:r>
      <w:r>
        <w:rPr>
          <w:rFonts w:ascii="Times New Roman" w:hAnsi="Times New Roman"/>
          <w:sz w:val="24"/>
          <w:szCs w:val="24"/>
        </w:rPr>
        <w:t xml:space="preserve">. </w:t>
      </w:r>
      <w:r w:rsidRPr="00C6161F">
        <w:rPr>
          <w:rFonts w:ascii="Times New Roman" w:hAnsi="Times New Roman"/>
          <w:sz w:val="24"/>
          <w:szCs w:val="24"/>
        </w:rPr>
        <w:t>Paratuberculosis infection of non-r</w:t>
      </w:r>
      <w:r>
        <w:rPr>
          <w:rFonts w:ascii="Times New Roman" w:hAnsi="Times New Roman"/>
          <w:sz w:val="24"/>
          <w:szCs w:val="24"/>
        </w:rPr>
        <w:t>uminant wildlife in Scotland. J</w:t>
      </w:r>
      <w:r w:rsidR="00AE6254">
        <w:rPr>
          <w:rFonts w:ascii="Times New Roman" w:hAnsi="Times New Roman"/>
          <w:sz w:val="24"/>
          <w:szCs w:val="24"/>
        </w:rPr>
        <w:t>.</w:t>
      </w:r>
      <w:r>
        <w:rPr>
          <w:rFonts w:ascii="Times New Roman" w:hAnsi="Times New Roman"/>
          <w:sz w:val="24"/>
          <w:szCs w:val="24"/>
        </w:rPr>
        <w:t xml:space="preserve"> Clin</w:t>
      </w:r>
      <w:r w:rsidR="00AE6254">
        <w:rPr>
          <w:rFonts w:ascii="Times New Roman" w:hAnsi="Times New Roman"/>
          <w:sz w:val="24"/>
          <w:szCs w:val="24"/>
        </w:rPr>
        <w:t>.</w:t>
      </w:r>
      <w:r w:rsidRPr="00C6161F">
        <w:rPr>
          <w:rFonts w:ascii="Times New Roman" w:hAnsi="Times New Roman"/>
          <w:sz w:val="24"/>
          <w:szCs w:val="24"/>
        </w:rPr>
        <w:t xml:space="preserve"> Microbiol</w:t>
      </w:r>
      <w:r w:rsidR="00AE6254">
        <w:rPr>
          <w:rFonts w:ascii="Times New Roman" w:hAnsi="Times New Roman"/>
          <w:sz w:val="24"/>
          <w:szCs w:val="24"/>
        </w:rPr>
        <w:t>.</w:t>
      </w:r>
      <w:r w:rsidRPr="00C6161F">
        <w:rPr>
          <w:rFonts w:ascii="Times New Roman" w:hAnsi="Times New Roman"/>
          <w:i/>
          <w:iCs/>
          <w:sz w:val="24"/>
          <w:szCs w:val="24"/>
        </w:rPr>
        <w:t xml:space="preserve"> </w:t>
      </w:r>
      <w:r w:rsidRPr="0012579D">
        <w:rPr>
          <w:rFonts w:ascii="Times New Roman" w:hAnsi="Times New Roman"/>
          <w:bCs/>
          <w:sz w:val="24"/>
          <w:szCs w:val="24"/>
        </w:rPr>
        <w:t xml:space="preserve">39: </w:t>
      </w:r>
      <w:r w:rsidRPr="0012579D">
        <w:rPr>
          <w:rFonts w:ascii="Times New Roman" w:hAnsi="Times New Roman"/>
          <w:sz w:val="24"/>
          <w:szCs w:val="24"/>
        </w:rPr>
        <w:t>1517</w:t>
      </w:r>
      <w:r>
        <w:rPr>
          <w:rFonts w:ascii="Times New Roman" w:hAnsi="Times New Roman"/>
          <w:sz w:val="24"/>
          <w:szCs w:val="24"/>
        </w:rPr>
        <w:t>-1521.</w:t>
      </w:r>
    </w:p>
    <w:p w:rsidR="008B37B4" w:rsidRPr="00170687" w:rsidRDefault="008B37B4" w:rsidP="00170687">
      <w:pPr>
        <w:numPr>
          <w:ilvl w:val="0"/>
          <w:numId w:val="1"/>
        </w:numPr>
        <w:autoSpaceDE w:val="0"/>
        <w:autoSpaceDN w:val="0"/>
        <w:adjustRightInd w:val="0"/>
        <w:spacing w:after="0" w:line="480" w:lineRule="auto"/>
        <w:ind w:left="540"/>
        <w:jc w:val="both"/>
        <w:rPr>
          <w:rFonts w:ascii="Times New Roman" w:hAnsi="Times New Roman"/>
          <w:sz w:val="24"/>
          <w:szCs w:val="24"/>
        </w:rPr>
      </w:pPr>
      <w:r w:rsidRPr="00170687">
        <w:rPr>
          <w:rFonts w:ascii="Times New Roman" w:hAnsi="Times New Roman"/>
          <w:sz w:val="24"/>
          <w:szCs w:val="24"/>
        </w:rPr>
        <w:t>Buergelt CD, W</w:t>
      </w:r>
      <w:r w:rsidR="00AE6254">
        <w:rPr>
          <w:rFonts w:ascii="Times New Roman" w:hAnsi="Times New Roman"/>
          <w:sz w:val="24"/>
          <w:szCs w:val="24"/>
        </w:rPr>
        <w:t>illiams BS, Monif GRG, Pinedo P and</w:t>
      </w:r>
      <w:r w:rsidRPr="00170687">
        <w:rPr>
          <w:rFonts w:ascii="Times New Roman" w:hAnsi="Times New Roman"/>
          <w:sz w:val="24"/>
          <w:szCs w:val="24"/>
        </w:rPr>
        <w:t xml:space="preserve"> Decker JH</w:t>
      </w:r>
      <w:r w:rsidR="00AE6254">
        <w:rPr>
          <w:rFonts w:ascii="Times New Roman" w:hAnsi="Times New Roman"/>
          <w:sz w:val="24"/>
          <w:szCs w:val="24"/>
        </w:rPr>
        <w:t xml:space="preserve"> (2006)</w:t>
      </w:r>
      <w:r w:rsidRPr="00170687">
        <w:rPr>
          <w:rFonts w:ascii="Times New Roman" w:hAnsi="Times New Roman"/>
          <w:sz w:val="24"/>
          <w:szCs w:val="24"/>
        </w:rPr>
        <w:t xml:space="preserve">. Nested polymerase chain reaction and prenatal detection of </w:t>
      </w:r>
      <w:r w:rsidRPr="00170687">
        <w:rPr>
          <w:rFonts w:ascii="Times New Roman" w:hAnsi="Times New Roman"/>
          <w:i/>
          <w:sz w:val="24"/>
          <w:szCs w:val="24"/>
        </w:rPr>
        <w:t xml:space="preserve">mycobacterium avium </w:t>
      </w:r>
      <w:r w:rsidRPr="00170687">
        <w:rPr>
          <w:rFonts w:ascii="Times New Roman" w:hAnsi="Times New Roman"/>
          <w:sz w:val="24"/>
          <w:szCs w:val="24"/>
        </w:rPr>
        <w:t>subspecies</w:t>
      </w:r>
      <w:r w:rsidRPr="00170687">
        <w:rPr>
          <w:rFonts w:ascii="Times New Roman" w:hAnsi="Times New Roman"/>
          <w:i/>
          <w:sz w:val="24"/>
          <w:szCs w:val="24"/>
        </w:rPr>
        <w:t xml:space="preserve"> </w:t>
      </w:r>
      <w:r w:rsidRPr="00170687">
        <w:rPr>
          <w:rFonts w:ascii="Times New Roman" w:hAnsi="Times New Roman"/>
          <w:i/>
          <w:sz w:val="24"/>
          <w:szCs w:val="24"/>
        </w:rPr>
        <w:lastRenderedPageBreak/>
        <w:t>paratuberculosis</w:t>
      </w:r>
      <w:r w:rsidRPr="00170687">
        <w:rPr>
          <w:rFonts w:ascii="Times New Roman" w:hAnsi="Times New Roman"/>
          <w:sz w:val="24"/>
          <w:szCs w:val="24"/>
        </w:rPr>
        <w:t xml:space="preserve"> (Map) in bovine allantoic fluid and fetuses. Intern</w:t>
      </w:r>
      <w:r w:rsidR="00AE6254">
        <w:rPr>
          <w:rFonts w:ascii="Times New Roman" w:hAnsi="Times New Roman"/>
          <w:sz w:val="24"/>
          <w:szCs w:val="24"/>
        </w:rPr>
        <w:t>.</w:t>
      </w:r>
      <w:r w:rsidRPr="00170687">
        <w:rPr>
          <w:rFonts w:ascii="Times New Roman" w:hAnsi="Times New Roman"/>
          <w:sz w:val="24"/>
          <w:szCs w:val="24"/>
        </w:rPr>
        <w:t xml:space="preserve"> J</w:t>
      </w:r>
      <w:r w:rsidR="00AE6254">
        <w:rPr>
          <w:rFonts w:ascii="Times New Roman" w:hAnsi="Times New Roman"/>
          <w:sz w:val="24"/>
          <w:szCs w:val="24"/>
        </w:rPr>
        <w:t>.</w:t>
      </w:r>
      <w:r w:rsidRPr="00170687">
        <w:rPr>
          <w:rFonts w:ascii="Times New Roman" w:hAnsi="Times New Roman"/>
          <w:sz w:val="24"/>
          <w:szCs w:val="24"/>
        </w:rPr>
        <w:t xml:space="preserve"> Appl</w:t>
      </w:r>
      <w:r w:rsidR="00AE6254">
        <w:rPr>
          <w:rFonts w:ascii="Times New Roman" w:hAnsi="Times New Roman"/>
          <w:sz w:val="24"/>
          <w:szCs w:val="24"/>
        </w:rPr>
        <w:t>.</w:t>
      </w:r>
      <w:r w:rsidRPr="00170687">
        <w:rPr>
          <w:rFonts w:ascii="Times New Roman" w:hAnsi="Times New Roman"/>
          <w:sz w:val="24"/>
          <w:szCs w:val="24"/>
        </w:rPr>
        <w:t xml:space="preserve"> Res</w:t>
      </w:r>
      <w:r w:rsidR="00AE6254">
        <w:rPr>
          <w:rFonts w:ascii="Times New Roman" w:hAnsi="Times New Roman"/>
          <w:sz w:val="24"/>
          <w:szCs w:val="24"/>
        </w:rPr>
        <w:t>.</w:t>
      </w:r>
      <w:r w:rsidRPr="00170687">
        <w:rPr>
          <w:rFonts w:ascii="Times New Roman" w:hAnsi="Times New Roman"/>
          <w:sz w:val="24"/>
          <w:szCs w:val="24"/>
        </w:rPr>
        <w:t xml:space="preserve"> Vet</w:t>
      </w:r>
      <w:r w:rsidR="00AE6254">
        <w:rPr>
          <w:rFonts w:ascii="Times New Roman" w:hAnsi="Times New Roman"/>
          <w:sz w:val="24"/>
          <w:szCs w:val="24"/>
        </w:rPr>
        <w:t>.</w:t>
      </w:r>
      <w:r w:rsidRPr="00170687">
        <w:rPr>
          <w:rFonts w:ascii="Times New Roman" w:hAnsi="Times New Roman"/>
          <w:sz w:val="24"/>
          <w:szCs w:val="24"/>
        </w:rPr>
        <w:t xml:space="preserve"> Med</w:t>
      </w:r>
      <w:r w:rsidR="00AE6254">
        <w:rPr>
          <w:rFonts w:ascii="Times New Roman" w:hAnsi="Times New Roman"/>
          <w:sz w:val="24"/>
          <w:szCs w:val="24"/>
        </w:rPr>
        <w:t xml:space="preserve">. </w:t>
      </w:r>
      <w:r w:rsidRPr="00170687">
        <w:rPr>
          <w:rFonts w:ascii="Times New Roman" w:hAnsi="Times New Roman"/>
          <w:sz w:val="24"/>
          <w:szCs w:val="24"/>
        </w:rPr>
        <w:t>4: 232-38.</w:t>
      </w:r>
    </w:p>
    <w:p w:rsidR="008B37B4" w:rsidRDefault="008B37B4" w:rsidP="00762BD1">
      <w:pPr>
        <w:numPr>
          <w:ilvl w:val="0"/>
          <w:numId w:val="1"/>
        </w:numPr>
        <w:autoSpaceDE w:val="0"/>
        <w:autoSpaceDN w:val="0"/>
        <w:adjustRightInd w:val="0"/>
        <w:spacing w:after="0" w:line="480" w:lineRule="auto"/>
        <w:ind w:left="540"/>
        <w:jc w:val="both"/>
        <w:rPr>
          <w:rFonts w:ascii="Times New Roman" w:hAnsi="Times New Roman"/>
          <w:sz w:val="24"/>
          <w:szCs w:val="24"/>
        </w:rPr>
      </w:pPr>
      <w:r>
        <w:rPr>
          <w:rFonts w:ascii="Times New Roman" w:hAnsi="Times New Roman"/>
          <w:sz w:val="24"/>
          <w:szCs w:val="24"/>
        </w:rPr>
        <w:t>Chiodini RJ</w:t>
      </w:r>
      <w:r w:rsidRPr="00C6161F">
        <w:rPr>
          <w:rFonts w:ascii="Times New Roman" w:hAnsi="Times New Roman"/>
          <w:sz w:val="24"/>
          <w:szCs w:val="24"/>
        </w:rPr>
        <w:t>, Van Kruini</w:t>
      </w:r>
      <w:r w:rsidR="00AE6254">
        <w:rPr>
          <w:rFonts w:ascii="Times New Roman" w:hAnsi="Times New Roman"/>
          <w:sz w:val="24"/>
          <w:szCs w:val="24"/>
        </w:rPr>
        <w:t>ngen HJ and</w:t>
      </w:r>
      <w:r>
        <w:rPr>
          <w:rFonts w:ascii="Times New Roman" w:hAnsi="Times New Roman"/>
          <w:sz w:val="24"/>
          <w:szCs w:val="24"/>
        </w:rPr>
        <w:t xml:space="preserve"> Merkal R</w:t>
      </w:r>
      <w:r w:rsidRPr="00C6161F">
        <w:rPr>
          <w:rFonts w:ascii="Times New Roman" w:hAnsi="Times New Roman"/>
          <w:sz w:val="24"/>
          <w:szCs w:val="24"/>
        </w:rPr>
        <w:t>S</w:t>
      </w:r>
      <w:r w:rsidR="00AE6254">
        <w:rPr>
          <w:rFonts w:ascii="Times New Roman" w:hAnsi="Times New Roman"/>
          <w:sz w:val="24"/>
          <w:szCs w:val="24"/>
        </w:rPr>
        <w:t xml:space="preserve"> (1984)</w:t>
      </w:r>
      <w:r w:rsidRPr="00C6161F">
        <w:rPr>
          <w:rFonts w:ascii="Times New Roman" w:hAnsi="Times New Roman"/>
          <w:sz w:val="24"/>
          <w:szCs w:val="24"/>
        </w:rPr>
        <w:t>. Ruminant paratuberculosis (Johne’s disease): the current status and future prospects. Cornell Vet</w:t>
      </w:r>
      <w:r w:rsidR="00AE6254">
        <w:rPr>
          <w:rFonts w:ascii="Times New Roman" w:hAnsi="Times New Roman"/>
          <w:sz w:val="24"/>
          <w:szCs w:val="24"/>
        </w:rPr>
        <w:t>.</w:t>
      </w:r>
      <w:r w:rsidRPr="00C6161F">
        <w:rPr>
          <w:rFonts w:ascii="Times New Roman" w:hAnsi="Times New Roman"/>
          <w:i/>
          <w:iCs/>
          <w:sz w:val="24"/>
          <w:szCs w:val="24"/>
        </w:rPr>
        <w:t xml:space="preserve"> </w:t>
      </w:r>
      <w:r w:rsidRPr="00474172">
        <w:rPr>
          <w:rFonts w:ascii="Times New Roman" w:hAnsi="Times New Roman"/>
          <w:bCs/>
          <w:sz w:val="24"/>
          <w:szCs w:val="24"/>
        </w:rPr>
        <w:t xml:space="preserve">74: </w:t>
      </w:r>
      <w:r w:rsidRPr="00474172">
        <w:rPr>
          <w:rFonts w:ascii="Times New Roman" w:hAnsi="Times New Roman"/>
          <w:sz w:val="24"/>
          <w:szCs w:val="24"/>
        </w:rPr>
        <w:t>218</w:t>
      </w:r>
      <w:r w:rsidRPr="00C6161F">
        <w:rPr>
          <w:rFonts w:ascii="Times New Roman" w:hAnsi="Times New Roman"/>
          <w:sz w:val="24"/>
          <w:szCs w:val="24"/>
        </w:rPr>
        <w:t>-262.</w:t>
      </w:r>
      <w:r w:rsidRPr="00B3213A">
        <w:rPr>
          <w:rFonts w:ascii="Times New Roman" w:hAnsi="Times New Roman"/>
          <w:sz w:val="24"/>
          <w:szCs w:val="24"/>
        </w:rPr>
        <w:t xml:space="preserve"> </w:t>
      </w:r>
    </w:p>
    <w:p w:rsidR="008B37B4" w:rsidRDefault="008B37B4" w:rsidP="00762BD1">
      <w:pPr>
        <w:numPr>
          <w:ilvl w:val="0"/>
          <w:numId w:val="1"/>
        </w:numPr>
        <w:spacing w:after="0" w:line="480" w:lineRule="auto"/>
        <w:ind w:left="540"/>
        <w:contextualSpacing/>
        <w:jc w:val="both"/>
        <w:rPr>
          <w:rFonts w:ascii="Times New Roman" w:hAnsi="Times New Roman"/>
          <w:sz w:val="24"/>
          <w:szCs w:val="24"/>
          <w:lang w:eastAsia="en-IN"/>
        </w:rPr>
      </w:pPr>
      <w:r>
        <w:rPr>
          <w:rFonts w:ascii="Times New Roman" w:hAnsi="Times New Roman"/>
          <w:sz w:val="24"/>
          <w:szCs w:val="24"/>
        </w:rPr>
        <w:t>Collins MT</w:t>
      </w:r>
      <w:r w:rsidR="00AE6254">
        <w:rPr>
          <w:rFonts w:ascii="Times New Roman" w:hAnsi="Times New Roman"/>
          <w:sz w:val="24"/>
          <w:szCs w:val="24"/>
        </w:rPr>
        <w:t xml:space="preserve"> (2002)</w:t>
      </w:r>
      <w:r w:rsidRPr="002E5DA1">
        <w:rPr>
          <w:rFonts w:ascii="Times New Roman" w:hAnsi="Times New Roman"/>
          <w:sz w:val="24"/>
          <w:szCs w:val="24"/>
        </w:rPr>
        <w:t>. Interpretation of a commercial bovine paratuberculosis enzyme-linked immunosorbent assay b</w:t>
      </w:r>
      <w:r>
        <w:rPr>
          <w:rFonts w:ascii="Times New Roman" w:hAnsi="Times New Roman"/>
          <w:sz w:val="24"/>
          <w:szCs w:val="24"/>
        </w:rPr>
        <w:t>y using likelihood ratios. Clin</w:t>
      </w:r>
      <w:r w:rsidR="00AE6254">
        <w:rPr>
          <w:rFonts w:ascii="Times New Roman" w:hAnsi="Times New Roman"/>
          <w:sz w:val="24"/>
          <w:szCs w:val="24"/>
        </w:rPr>
        <w:t>.</w:t>
      </w:r>
      <w:r>
        <w:rPr>
          <w:rFonts w:ascii="Times New Roman" w:hAnsi="Times New Roman"/>
          <w:sz w:val="24"/>
          <w:szCs w:val="24"/>
        </w:rPr>
        <w:t xml:space="preserve"> Diagn</w:t>
      </w:r>
      <w:r w:rsidR="00AE6254">
        <w:rPr>
          <w:rFonts w:ascii="Times New Roman" w:hAnsi="Times New Roman"/>
          <w:sz w:val="24"/>
          <w:szCs w:val="24"/>
        </w:rPr>
        <w:t>.</w:t>
      </w:r>
      <w:r>
        <w:rPr>
          <w:rFonts w:ascii="Times New Roman" w:hAnsi="Times New Roman"/>
          <w:sz w:val="24"/>
          <w:szCs w:val="24"/>
        </w:rPr>
        <w:t xml:space="preserve"> Lab</w:t>
      </w:r>
      <w:r w:rsidR="00AE6254">
        <w:rPr>
          <w:rFonts w:ascii="Times New Roman" w:hAnsi="Times New Roman"/>
          <w:sz w:val="24"/>
          <w:szCs w:val="24"/>
        </w:rPr>
        <w:t>.</w:t>
      </w:r>
      <w:r>
        <w:rPr>
          <w:rFonts w:ascii="Times New Roman" w:hAnsi="Times New Roman"/>
          <w:sz w:val="24"/>
          <w:szCs w:val="24"/>
        </w:rPr>
        <w:t xml:space="preserve"> Immunol</w:t>
      </w:r>
      <w:r w:rsidR="00AE6254">
        <w:rPr>
          <w:rFonts w:ascii="Times New Roman" w:hAnsi="Times New Roman"/>
          <w:sz w:val="24"/>
          <w:szCs w:val="24"/>
        </w:rPr>
        <w:t>.</w:t>
      </w:r>
      <w:r>
        <w:rPr>
          <w:rFonts w:ascii="Times New Roman" w:hAnsi="Times New Roman"/>
          <w:sz w:val="24"/>
          <w:szCs w:val="24"/>
        </w:rPr>
        <w:t xml:space="preserve"> 9</w:t>
      </w:r>
      <w:r w:rsidRPr="002E5DA1">
        <w:rPr>
          <w:rFonts w:ascii="Times New Roman" w:hAnsi="Times New Roman"/>
          <w:sz w:val="24"/>
          <w:szCs w:val="24"/>
        </w:rPr>
        <w:t>:</w:t>
      </w:r>
      <w:r>
        <w:rPr>
          <w:rFonts w:ascii="Times New Roman" w:hAnsi="Times New Roman"/>
          <w:sz w:val="24"/>
          <w:szCs w:val="24"/>
        </w:rPr>
        <w:t xml:space="preserve"> </w:t>
      </w:r>
      <w:r w:rsidRPr="002E5DA1">
        <w:rPr>
          <w:rFonts w:ascii="Times New Roman" w:hAnsi="Times New Roman"/>
          <w:sz w:val="24"/>
          <w:szCs w:val="24"/>
        </w:rPr>
        <w:t>1367-1371.</w:t>
      </w:r>
    </w:p>
    <w:p w:rsidR="008B37B4" w:rsidRPr="002E5DA1" w:rsidRDefault="008B37B4" w:rsidP="00762BD1">
      <w:pPr>
        <w:numPr>
          <w:ilvl w:val="0"/>
          <w:numId w:val="1"/>
        </w:numPr>
        <w:spacing w:after="0" w:line="480" w:lineRule="auto"/>
        <w:ind w:left="540"/>
        <w:contextualSpacing/>
        <w:jc w:val="both"/>
        <w:rPr>
          <w:rFonts w:ascii="Times New Roman" w:hAnsi="Times New Roman"/>
          <w:sz w:val="24"/>
          <w:szCs w:val="24"/>
          <w:lang w:eastAsia="en-IN"/>
        </w:rPr>
      </w:pPr>
      <w:r>
        <w:rPr>
          <w:rFonts w:ascii="Times New Roman" w:hAnsi="Times New Roman"/>
          <w:sz w:val="24"/>
          <w:szCs w:val="24"/>
        </w:rPr>
        <w:t>FAOSTAT</w:t>
      </w:r>
      <w:r w:rsidR="00AE6254">
        <w:rPr>
          <w:rFonts w:ascii="Times New Roman" w:hAnsi="Times New Roman"/>
          <w:sz w:val="24"/>
          <w:szCs w:val="24"/>
        </w:rPr>
        <w:t xml:space="preserve"> (2014)</w:t>
      </w:r>
      <w:r w:rsidRPr="002E5DA1">
        <w:rPr>
          <w:rFonts w:ascii="Times New Roman" w:hAnsi="Times New Roman"/>
          <w:sz w:val="24"/>
          <w:szCs w:val="24"/>
        </w:rPr>
        <w:t>. Food and Agriculture Organization of the United Nations</w:t>
      </w:r>
      <w:r w:rsidR="00AE6254">
        <w:rPr>
          <w:rFonts w:ascii="Times New Roman" w:hAnsi="Times New Roman"/>
          <w:sz w:val="24"/>
          <w:szCs w:val="24"/>
        </w:rPr>
        <w:t>.</w:t>
      </w:r>
    </w:p>
    <w:p w:rsidR="008B37B4" w:rsidRPr="008C3CA3" w:rsidRDefault="008B37B4" w:rsidP="00762BD1">
      <w:pPr>
        <w:numPr>
          <w:ilvl w:val="0"/>
          <w:numId w:val="1"/>
        </w:numPr>
        <w:spacing w:after="0" w:line="480" w:lineRule="auto"/>
        <w:ind w:left="540"/>
        <w:contextualSpacing/>
        <w:jc w:val="both"/>
        <w:rPr>
          <w:rFonts w:ascii="Times New Roman" w:hAnsi="Times New Roman"/>
          <w:sz w:val="24"/>
          <w:szCs w:val="24"/>
          <w:lang w:eastAsia="en-IN"/>
        </w:rPr>
      </w:pPr>
      <w:r w:rsidRPr="008C3CA3">
        <w:rPr>
          <w:rFonts w:ascii="Times New Roman" w:hAnsi="Times New Roman"/>
          <w:bCs/>
          <w:sz w:val="24"/>
          <w:szCs w:val="24"/>
        </w:rPr>
        <w:t>Hermon-Taylor</w:t>
      </w:r>
      <w:r w:rsidRPr="008C3CA3">
        <w:rPr>
          <w:rFonts w:ascii="Times New Roman" w:hAnsi="Times New Roman"/>
          <w:i/>
          <w:iCs/>
          <w:color w:val="000000"/>
          <w:sz w:val="24"/>
          <w:szCs w:val="24"/>
        </w:rPr>
        <w:t xml:space="preserve"> </w:t>
      </w:r>
      <w:r w:rsidRPr="008C3CA3">
        <w:rPr>
          <w:rFonts w:ascii="Times New Roman" w:hAnsi="Times New Roman"/>
          <w:iCs/>
          <w:color w:val="000000"/>
          <w:sz w:val="24"/>
          <w:szCs w:val="24"/>
        </w:rPr>
        <w:t>J</w:t>
      </w:r>
      <w:r w:rsidR="00AE6254">
        <w:rPr>
          <w:rFonts w:ascii="Times New Roman" w:hAnsi="Times New Roman"/>
          <w:iCs/>
          <w:color w:val="000000"/>
          <w:sz w:val="24"/>
          <w:szCs w:val="24"/>
        </w:rPr>
        <w:t xml:space="preserve"> (2009)</w:t>
      </w:r>
      <w:r>
        <w:rPr>
          <w:rFonts w:ascii="Times New Roman" w:hAnsi="Times New Roman"/>
          <w:iCs/>
          <w:color w:val="000000"/>
          <w:sz w:val="24"/>
          <w:szCs w:val="24"/>
        </w:rPr>
        <w:t xml:space="preserve">. </w:t>
      </w:r>
      <w:r w:rsidRPr="008C3CA3">
        <w:rPr>
          <w:rFonts w:ascii="Times New Roman" w:hAnsi="Times New Roman"/>
          <w:bCs/>
          <w:i/>
          <w:iCs/>
          <w:sz w:val="24"/>
          <w:szCs w:val="24"/>
        </w:rPr>
        <w:t>Mycobacterium avium </w:t>
      </w:r>
      <w:r w:rsidRPr="008C3CA3">
        <w:rPr>
          <w:rFonts w:ascii="Times New Roman" w:hAnsi="Times New Roman"/>
          <w:bCs/>
          <w:sz w:val="24"/>
          <w:szCs w:val="24"/>
        </w:rPr>
        <w:t>subspecies </w:t>
      </w:r>
      <w:r w:rsidRPr="008C3CA3">
        <w:rPr>
          <w:rFonts w:ascii="Times New Roman" w:hAnsi="Times New Roman"/>
          <w:bCs/>
          <w:i/>
          <w:iCs/>
          <w:sz w:val="24"/>
          <w:szCs w:val="24"/>
        </w:rPr>
        <w:t>paratuberculosis</w:t>
      </w:r>
      <w:r w:rsidRPr="008C3CA3">
        <w:rPr>
          <w:rFonts w:ascii="Times New Roman" w:hAnsi="Times New Roman"/>
          <w:bCs/>
          <w:sz w:val="24"/>
          <w:szCs w:val="24"/>
        </w:rPr>
        <w:t xml:space="preserve">, Crohn's disease and the Doomsday scenario. </w:t>
      </w:r>
      <w:r>
        <w:rPr>
          <w:rFonts w:ascii="Times New Roman" w:hAnsi="Times New Roman"/>
          <w:bCs/>
          <w:iCs/>
          <w:sz w:val="24"/>
          <w:szCs w:val="24"/>
        </w:rPr>
        <w:t>Gut</w:t>
      </w:r>
      <w:r w:rsidR="00AE6254">
        <w:rPr>
          <w:rFonts w:ascii="Times New Roman" w:hAnsi="Times New Roman"/>
          <w:bCs/>
          <w:iCs/>
          <w:sz w:val="24"/>
          <w:szCs w:val="24"/>
        </w:rPr>
        <w:t>.</w:t>
      </w:r>
      <w:r>
        <w:rPr>
          <w:rFonts w:ascii="Times New Roman" w:hAnsi="Times New Roman"/>
          <w:bCs/>
          <w:iCs/>
          <w:sz w:val="24"/>
          <w:szCs w:val="24"/>
        </w:rPr>
        <w:t xml:space="preserve"> Pathog</w:t>
      </w:r>
      <w:r w:rsidR="00AE6254">
        <w:rPr>
          <w:rFonts w:ascii="Times New Roman" w:hAnsi="Times New Roman"/>
          <w:bCs/>
          <w:sz w:val="24"/>
          <w:szCs w:val="24"/>
        </w:rPr>
        <w:t>.</w:t>
      </w:r>
      <w:r w:rsidRPr="008C3CA3">
        <w:rPr>
          <w:rFonts w:ascii="Times New Roman" w:hAnsi="Times New Roman"/>
          <w:bCs/>
          <w:sz w:val="24"/>
          <w:szCs w:val="24"/>
        </w:rPr>
        <w:t> 1:</w:t>
      </w:r>
      <w:r>
        <w:rPr>
          <w:rFonts w:ascii="Times New Roman" w:hAnsi="Times New Roman"/>
          <w:bCs/>
          <w:sz w:val="24"/>
          <w:szCs w:val="24"/>
        </w:rPr>
        <w:t xml:space="preserve"> </w:t>
      </w:r>
      <w:r w:rsidRPr="008C3CA3">
        <w:rPr>
          <w:rFonts w:ascii="Times New Roman" w:hAnsi="Times New Roman"/>
          <w:bCs/>
          <w:sz w:val="24"/>
          <w:szCs w:val="24"/>
        </w:rPr>
        <w:t>15.</w:t>
      </w:r>
    </w:p>
    <w:p w:rsidR="008B37B4" w:rsidRDefault="008B37B4" w:rsidP="00762BD1">
      <w:pPr>
        <w:numPr>
          <w:ilvl w:val="0"/>
          <w:numId w:val="1"/>
        </w:numPr>
        <w:spacing w:after="0" w:line="480" w:lineRule="auto"/>
        <w:ind w:left="540"/>
        <w:contextualSpacing/>
        <w:jc w:val="both"/>
        <w:rPr>
          <w:rFonts w:ascii="Times New Roman" w:hAnsi="Times New Roman"/>
          <w:sz w:val="24"/>
          <w:szCs w:val="24"/>
          <w:lang w:eastAsia="en-IN"/>
        </w:rPr>
      </w:pPr>
      <w:r w:rsidRPr="00416202">
        <w:rPr>
          <w:rFonts w:ascii="Times New Roman" w:hAnsi="Times New Roman"/>
          <w:sz w:val="24"/>
          <w:szCs w:val="24"/>
        </w:rPr>
        <w:t>Kumar P, Singh SV, Bhatiya AK, Sevilla I, Singh AV, Whittington RJ, Juste RA, G</w:t>
      </w:r>
      <w:r w:rsidR="00AE6254">
        <w:rPr>
          <w:rFonts w:ascii="Times New Roman" w:hAnsi="Times New Roman"/>
          <w:sz w:val="24"/>
          <w:szCs w:val="24"/>
        </w:rPr>
        <w:t>upta VK, Singh PK, Sohal JS and</w:t>
      </w:r>
      <w:r>
        <w:rPr>
          <w:rFonts w:ascii="Times New Roman" w:hAnsi="Times New Roman"/>
          <w:sz w:val="24"/>
          <w:szCs w:val="24"/>
        </w:rPr>
        <w:t xml:space="preserve"> </w:t>
      </w:r>
      <w:r w:rsidRPr="00416202">
        <w:rPr>
          <w:rFonts w:ascii="Times New Roman" w:hAnsi="Times New Roman"/>
          <w:sz w:val="24"/>
          <w:szCs w:val="24"/>
        </w:rPr>
        <w:t>Vihan VS</w:t>
      </w:r>
      <w:r w:rsidR="00AE6254">
        <w:rPr>
          <w:rFonts w:ascii="Times New Roman" w:hAnsi="Times New Roman"/>
          <w:sz w:val="24"/>
          <w:szCs w:val="24"/>
        </w:rPr>
        <w:t xml:space="preserve"> (2007)</w:t>
      </w:r>
      <w:r>
        <w:rPr>
          <w:rFonts w:ascii="Times New Roman" w:hAnsi="Times New Roman"/>
          <w:sz w:val="24"/>
          <w:szCs w:val="24"/>
        </w:rPr>
        <w:t>.</w:t>
      </w:r>
      <w:r w:rsidRPr="00416202">
        <w:rPr>
          <w:rFonts w:ascii="Times New Roman" w:hAnsi="Times New Roman"/>
          <w:sz w:val="24"/>
          <w:szCs w:val="24"/>
        </w:rPr>
        <w:t xml:space="preserve"> Juvenile Capri–Paratuberculosis (JCP) in India: Incidence and characterization by six diagnostic </w:t>
      </w:r>
      <w:r w:rsidR="00AE6254">
        <w:rPr>
          <w:rFonts w:ascii="Times New Roman" w:hAnsi="Times New Roman"/>
          <w:sz w:val="24"/>
          <w:szCs w:val="24"/>
        </w:rPr>
        <w:t>tests. Small Rumin. Res.</w:t>
      </w:r>
      <w:r>
        <w:rPr>
          <w:rFonts w:ascii="Times New Roman" w:hAnsi="Times New Roman"/>
          <w:sz w:val="24"/>
          <w:szCs w:val="24"/>
        </w:rPr>
        <w:t xml:space="preserve"> 73: 45-</w:t>
      </w:r>
      <w:r w:rsidRPr="00416202">
        <w:rPr>
          <w:rFonts w:ascii="Times New Roman" w:hAnsi="Times New Roman"/>
          <w:sz w:val="24"/>
          <w:szCs w:val="24"/>
        </w:rPr>
        <w:t>53.</w:t>
      </w:r>
      <w:r w:rsidRPr="007B1D3D">
        <w:rPr>
          <w:rFonts w:ascii="Times New Roman" w:hAnsi="Times New Roman"/>
          <w:sz w:val="24"/>
          <w:szCs w:val="24"/>
        </w:rPr>
        <w:t xml:space="preserve"> </w:t>
      </w:r>
    </w:p>
    <w:p w:rsidR="008B37B4" w:rsidRDefault="00AE6254" w:rsidP="00762BD1">
      <w:pPr>
        <w:numPr>
          <w:ilvl w:val="0"/>
          <w:numId w:val="1"/>
        </w:numPr>
        <w:autoSpaceDE w:val="0"/>
        <w:autoSpaceDN w:val="0"/>
        <w:adjustRightInd w:val="0"/>
        <w:spacing w:after="0" w:line="480" w:lineRule="auto"/>
        <w:ind w:left="540"/>
        <w:jc w:val="both"/>
        <w:rPr>
          <w:rFonts w:ascii="Times New Roman" w:hAnsi="Times New Roman"/>
          <w:sz w:val="24"/>
          <w:szCs w:val="24"/>
        </w:rPr>
      </w:pPr>
      <w:r>
        <w:rPr>
          <w:rFonts w:ascii="Times New Roman" w:hAnsi="Times New Roman"/>
          <w:sz w:val="24"/>
          <w:szCs w:val="24"/>
        </w:rPr>
        <w:t>Larsen AB, Merkal RS and</w:t>
      </w:r>
      <w:r w:rsidR="008B37B4">
        <w:rPr>
          <w:rFonts w:ascii="Times New Roman" w:hAnsi="Times New Roman"/>
          <w:sz w:val="24"/>
          <w:szCs w:val="24"/>
        </w:rPr>
        <w:t xml:space="preserve"> Vardaman T</w:t>
      </w:r>
      <w:r w:rsidR="008B37B4" w:rsidRPr="00C6161F">
        <w:rPr>
          <w:rFonts w:ascii="Times New Roman" w:hAnsi="Times New Roman"/>
          <w:sz w:val="24"/>
          <w:szCs w:val="24"/>
        </w:rPr>
        <w:t>H</w:t>
      </w:r>
      <w:r>
        <w:rPr>
          <w:rFonts w:ascii="Times New Roman" w:hAnsi="Times New Roman"/>
          <w:sz w:val="24"/>
          <w:szCs w:val="24"/>
        </w:rPr>
        <w:t xml:space="preserve"> (1956)</w:t>
      </w:r>
      <w:r w:rsidR="008B37B4" w:rsidRPr="00C6161F">
        <w:rPr>
          <w:rFonts w:ascii="Times New Roman" w:hAnsi="Times New Roman"/>
          <w:sz w:val="24"/>
          <w:szCs w:val="24"/>
        </w:rPr>
        <w:t xml:space="preserve">. Survival time of </w:t>
      </w:r>
      <w:r w:rsidR="008B37B4" w:rsidRPr="00C6161F">
        <w:rPr>
          <w:rFonts w:ascii="Times New Roman" w:hAnsi="Times New Roman"/>
          <w:i/>
          <w:iCs/>
          <w:sz w:val="24"/>
          <w:szCs w:val="24"/>
        </w:rPr>
        <w:t>Mycobacterium</w:t>
      </w:r>
      <w:r w:rsidR="008B37B4" w:rsidRPr="00C6161F">
        <w:rPr>
          <w:rFonts w:ascii="Times New Roman" w:hAnsi="Times New Roman"/>
          <w:sz w:val="24"/>
          <w:szCs w:val="24"/>
        </w:rPr>
        <w:t xml:space="preserve"> </w:t>
      </w:r>
      <w:r w:rsidR="008B37B4" w:rsidRPr="00C6161F">
        <w:rPr>
          <w:rFonts w:ascii="Times New Roman" w:hAnsi="Times New Roman"/>
          <w:i/>
          <w:iCs/>
          <w:sz w:val="24"/>
          <w:szCs w:val="24"/>
        </w:rPr>
        <w:t>paratuberculosis</w:t>
      </w:r>
      <w:r>
        <w:rPr>
          <w:rFonts w:ascii="Times New Roman" w:hAnsi="Times New Roman"/>
          <w:sz w:val="24"/>
          <w:szCs w:val="24"/>
        </w:rPr>
        <w:t>. Am. J. Vet. Res.</w:t>
      </w:r>
      <w:r w:rsidR="008B37B4" w:rsidRPr="00C6161F">
        <w:rPr>
          <w:rFonts w:ascii="Times New Roman" w:hAnsi="Times New Roman"/>
          <w:sz w:val="24"/>
          <w:szCs w:val="24"/>
        </w:rPr>
        <w:t xml:space="preserve"> </w:t>
      </w:r>
      <w:r w:rsidR="008B37B4" w:rsidRPr="00382550">
        <w:rPr>
          <w:rFonts w:ascii="Times New Roman" w:hAnsi="Times New Roman"/>
          <w:bCs/>
          <w:sz w:val="24"/>
          <w:szCs w:val="24"/>
        </w:rPr>
        <w:t xml:space="preserve">17: </w:t>
      </w:r>
      <w:r w:rsidR="008B37B4" w:rsidRPr="00382550">
        <w:rPr>
          <w:rFonts w:ascii="Times New Roman" w:hAnsi="Times New Roman"/>
          <w:sz w:val="24"/>
          <w:szCs w:val="24"/>
        </w:rPr>
        <w:t>549</w:t>
      </w:r>
      <w:r w:rsidR="008B37B4" w:rsidRPr="00C6161F">
        <w:rPr>
          <w:rFonts w:ascii="Times New Roman" w:hAnsi="Times New Roman"/>
          <w:sz w:val="24"/>
          <w:szCs w:val="24"/>
        </w:rPr>
        <w:t>-551.</w:t>
      </w:r>
    </w:p>
    <w:p w:rsidR="008B37B4" w:rsidRPr="007B1D3D" w:rsidRDefault="006569E7" w:rsidP="00762BD1">
      <w:pPr>
        <w:numPr>
          <w:ilvl w:val="0"/>
          <w:numId w:val="1"/>
        </w:numPr>
        <w:spacing w:after="0" w:line="480" w:lineRule="auto"/>
        <w:ind w:left="540"/>
        <w:contextualSpacing/>
        <w:jc w:val="both"/>
        <w:rPr>
          <w:rFonts w:ascii="Times New Roman" w:hAnsi="Times New Roman"/>
          <w:sz w:val="24"/>
          <w:szCs w:val="24"/>
          <w:lang w:eastAsia="en-IN"/>
        </w:rPr>
      </w:pPr>
      <w:hyperlink r:id="rId8" w:history="1">
        <w:r w:rsidR="008B37B4" w:rsidRPr="007B1D3D">
          <w:rPr>
            <w:rStyle w:val="Hyperlink"/>
            <w:rFonts w:ascii="Times New Roman" w:hAnsi="Times New Roman"/>
            <w:color w:val="auto"/>
            <w:sz w:val="24"/>
            <w:szCs w:val="24"/>
            <w:u w:val="none"/>
          </w:rPr>
          <w:t>Ott SL</w:t>
        </w:r>
      </w:hyperlink>
      <w:r w:rsidR="008B37B4" w:rsidRPr="007B1D3D">
        <w:rPr>
          <w:rFonts w:ascii="Times New Roman" w:hAnsi="Times New Roman"/>
          <w:sz w:val="24"/>
          <w:szCs w:val="24"/>
        </w:rPr>
        <w:t>, </w:t>
      </w:r>
      <w:hyperlink r:id="rId9" w:history="1">
        <w:r w:rsidR="008B37B4" w:rsidRPr="007B1D3D">
          <w:rPr>
            <w:rStyle w:val="Hyperlink"/>
            <w:rFonts w:ascii="Times New Roman" w:hAnsi="Times New Roman"/>
            <w:color w:val="auto"/>
            <w:sz w:val="24"/>
            <w:szCs w:val="24"/>
            <w:u w:val="none"/>
          </w:rPr>
          <w:t>Wells SJ</w:t>
        </w:r>
      </w:hyperlink>
      <w:r w:rsidR="00AE6254">
        <w:rPr>
          <w:rFonts w:ascii="Times New Roman" w:hAnsi="Times New Roman"/>
          <w:sz w:val="24"/>
          <w:szCs w:val="24"/>
        </w:rPr>
        <w:t xml:space="preserve"> and </w:t>
      </w:r>
      <w:hyperlink r:id="rId10" w:history="1">
        <w:r w:rsidR="008B37B4" w:rsidRPr="007B1D3D">
          <w:rPr>
            <w:rStyle w:val="Hyperlink"/>
            <w:rFonts w:ascii="Times New Roman" w:hAnsi="Times New Roman"/>
            <w:color w:val="auto"/>
            <w:sz w:val="24"/>
            <w:szCs w:val="24"/>
            <w:u w:val="none"/>
          </w:rPr>
          <w:t>Wagner BA</w:t>
        </w:r>
      </w:hyperlink>
      <w:r w:rsidR="008B37B4" w:rsidRPr="007B1D3D">
        <w:rPr>
          <w:rFonts w:ascii="Times New Roman" w:hAnsi="Times New Roman"/>
          <w:sz w:val="24"/>
          <w:szCs w:val="24"/>
        </w:rPr>
        <w:t xml:space="preserve"> </w:t>
      </w:r>
      <w:r w:rsidR="00AE6254">
        <w:rPr>
          <w:rFonts w:ascii="Times New Roman" w:hAnsi="Times New Roman"/>
          <w:sz w:val="24"/>
          <w:szCs w:val="24"/>
        </w:rPr>
        <w:t>(</w:t>
      </w:r>
      <w:r w:rsidR="008B37B4" w:rsidRPr="007B1D3D">
        <w:rPr>
          <w:rFonts w:ascii="Times New Roman" w:hAnsi="Times New Roman"/>
          <w:sz w:val="24"/>
          <w:szCs w:val="24"/>
        </w:rPr>
        <w:t>1999</w:t>
      </w:r>
      <w:r w:rsidR="00AE6254">
        <w:rPr>
          <w:rFonts w:ascii="Times New Roman" w:hAnsi="Times New Roman"/>
          <w:sz w:val="24"/>
          <w:szCs w:val="24"/>
        </w:rPr>
        <w:t>)</w:t>
      </w:r>
      <w:r w:rsidR="008B37B4" w:rsidRPr="007B1D3D">
        <w:rPr>
          <w:rFonts w:ascii="Times New Roman" w:hAnsi="Times New Roman"/>
          <w:sz w:val="24"/>
          <w:szCs w:val="24"/>
        </w:rPr>
        <w:t>.</w:t>
      </w:r>
      <w:r w:rsidR="00AE6254">
        <w:rPr>
          <w:rFonts w:ascii="Times New Roman" w:hAnsi="Times New Roman"/>
          <w:sz w:val="24"/>
          <w:szCs w:val="24"/>
        </w:rPr>
        <w:t xml:space="preserve"> </w:t>
      </w:r>
      <w:r w:rsidR="008B37B4" w:rsidRPr="007B1D3D">
        <w:rPr>
          <w:rFonts w:ascii="Times New Roman" w:hAnsi="Times New Roman"/>
          <w:sz w:val="24"/>
          <w:szCs w:val="24"/>
        </w:rPr>
        <w:t xml:space="preserve">Herd-level economic losses associated with Johne's disease on US dairy operations. </w:t>
      </w:r>
      <w:hyperlink r:id="rId11" w:tooltip="Preventive veterinary medicine." w:history="1">
        <w:r w:rsidR="008B37B4" w:rsidRPr="007B1D3D">
          <w:rPr>
            <w:rStyle w:val="Hyperlink"/>
            <w:rFonts w:ascii="Times New Roman" w:hAnsi="Times New Roman"/>
            <w:color w:val="auto"/>
            <w:sz w:val="24"/>
            <w:szCs w:val="24"/>
            <w:u w:val="none"/>
          </w:rPr>
          <w:t>Prev</w:t>
        </w:r>
        <w:r w:rsidR="00AE6254">
          <w:rPr>
            <w:rStyle w:val="Hyperlink"/>
            <w:rFonts w:ascii="Times New Roman" w:hAnsi="Times New Roman"/>
            <w:color w:val="auto"/>
            <w:sz w:val="24"/>
            <w:szCs w:val="24"/>
            <w:u w:val="none"/>
          </w:rPr>
          <w:t>.</w:t>
        </w:r>
        <w:r w:rsidR="008B37B4" w:rsidRPr="007B1D3D">
          <w:rPr>
            <w:rStyle w:val="Hyperlink"/>
            <w:rFonts w:ascii="Times New Roman" w:hAnsi="Times New Roman"/>
            <w:color w:val="auto"/>
            <w:sz w:val="24"/>
            <w:szCs w:val="24"/>
            <w:u w:val="none"/>
          </w:rPr>
          <w:t xml:space="preserve"> Vet</w:t>
        </w:r>
        <w:r w:rsidR="00AE6254">
          <w:rPr>
            <w:rStyle w:val="Hyperlink"/>
            <w:rFonts w:ascii="Times New Roman" w:hAnsi="Times New Roman"/>
            <w:color w:val="auto"/>
            <w:sz w:val="24"/>
            <w:szCs w:val="24"/>
            <w:u w:val="none"/>
          </w:rPr>
          <w:t>.</w:t>
        </w:r>
        <w:r w:rsidR="008B37B4" w:rsidRPr="007B1D3D">
          <w:rPr>
            <w:rStyle w:val="Hyperlink"/>
            <w:rFonts w:ascii="Times New Roman" w:hAnsi="Times New Roman"/>
            <w:color w:val="auto"/>
            <w:sz w:val="24"/>
            <w:szCs w:val="24"/>
            <w:u w:val="none"/>
          </w:rPr>
          <w:t xml:space="preserve"> Med.</w:t>
        </w:r>
      </w:hyperlink>
      <w:r w:rsidR="008B37B4" w:rsidRPr="007B1D3D">
        <w:rPr>
          <w:rFonts w:ascii="Times New Roman" w:hAnsi="Times New Roman"/>
          <w:sz w:val="24"/>
          <w:szCs w:val="24"/>
        </w:rPr>
        <w:t xml:space="preserve"> </w:t>
      </w:r>
      <w:r w:rsidR="008B37B4">
        <w:rPr>
          <w:rFonts w:ascii="Times New Roman" w:hAnsi="Times New Roman"/>
          <w:sz w:val="24"/>
          <w:szCs w:val="24"/>
        </w:rPr>
        <w:t>40</w:t>
      </w:r>
      <w:r w:rsidR="008B37B4" w:rsidRPr="007B1D3D">
        <w:rPr>
          <w:rFonts w:ascii="Times New Roman" w:hAnsi="Times New Roman"/>
          <w:sz w:val="24"/>
          <w:szCs w:val="24"/>
        </w:rPr>
        <w:t>:</w:t>
      </w:r>
      <w:r w:rsidR="008B37B4">
        <w:rPr>
          <w:rFonts w:ascii="Times New Roman" w:hAnsi="Times New Roman"/>
          <w:sz w:val="24"/>
          <w:szCs w:val="24"/>
        </w:rPr>
        <w:t xml:space="preserve"> </w:t>
      </w:r>
      <w:r w:rsidR="008B37B4" w:rsidRPr="007B1D3D">
        <w:rPr>
          <w:rFonts w:ascii="Times New Roman" w:hAnsi="Times New Roman"/>
          <w:sz w:val="24"/>
          <w:szCs w:val="24"/>
        </w:rPr>
        <w:t>179-92.</w:t>
      </w:r>
    </w:p>
    <w:p w:rsidR="008B37B4" w:rsidRPr="009D3B84" w:rsidRDefault="008B37B4" w:rsidP="00762BD1">
      <w:pPr>
        <w:numPr>
          <w:ilvl w:val="0"/>
          <w:numId w:val="1"/>
        </w:numPr>
        <w:spacing w:after="0" w:line="480" w:lineRule="auto"/>
        <w:ind w:left="540"/>
        <w:contextualSpacing/>
        <w:jc w:val="both"/>
        <w:rPr>
          <w:rFonts w:ascii="Times New Roman" w:hAnsi="Times New Roman"/>
          <w:sz w:val="24"/>
          <w:szCs w:val="24"/>
          <w:lang w:eastAsia="en-IN"/>
        </w:rPr>
      </w:pPr>
      <w:r w:rsidRPr="009D3B84">
        <w:rPr>
          <w:rFonts w:ascii="Times New Roman" w:hAnsi="Times New Roman"/>
          <w:sz w:val="24"/>
          <w:szCs w:val="24"/>
        </w:rPr>
        <w:t xml:space="preserve">Singh AV, Singh </w:t>
      </w:r>
      <w:r w:rsidR="00AE6254">
        <w:rPr>
          <w:rFonts w:ascii="Times New Roman" w:hAnsi="Times New Roman"/>
          <w:sz w:val="24"/>
          <w:szCs w:val="24"/>
        </w:rPr>
        <w:t>SV, Singh PK and</w:t>
      </w:r>
      <w:r>
        <w:rPr>
          <w:rFonts w:ascii="Times New Roman" w:hAnsi="Times New Roman"/>
          <w:sz w:val="24"/>
          <w:szCs w:val="24"/>
        </w:rPr>
        <w:t xml:space="preserve"> Sohal JS</w:t>
      </w:r>
      <w:r w:rsidR="00AE6254">
        <w:rPr>
          <w:rFonts w:ascii="Times New Roman" w:hAnsi="Times New Roman"/>
          <w:sz w:val="24"/>
          <w:szCs w:val="24"/>
        </w:rPr>
        <w:t xml:space="preserve"> (2010)</w:t>
      </w:r>
      <w:r>
        <w:rPr>
          <w:rFonts w:ascii="Times New Roman" w:hAnsi="Times New Roman"/>
          <w:sz w:val="24"/>
          <w:szCs w:val="24"/>
        </w:rPr>
        <w:t xml:space="preserve">. </w:t>
      </w:r>
      <w:r w:rsidRPr="009D3B84">
        <w:rPr>
          <w:rFonts w:ascii="Times New Roman" w:hAnsi="Times New Roman"/>
          <w:sz w:val="24"/>
          <w:szCs w:val="24"/>
        </w:rPr>
        <w:t xml:space="preserve">Genotype diversity in Indian isolates of </w:t>
      </w:r>
      <w:r w:rsidRPr="009D3B84">
        <w:rPr>
          <w:rFonts w:ascii="Times New Roman" w:hAnsi="Times New Roman"/>
          <w:i/>
          <w:sz w:val="24"/>
          <w:szCs w:val="24"/>
        </w:rPr>
        <w:t>Mycobacterium avium</w:t>
      </w:r>
      <w:r w:rsidRPr="009D3B84">
        <w:rPr>
          <w:rFonts w:ascii="Times New Roman" w:hAnsi="Times New Roman"/>
          <w:sz w:val="24"/>
          <w:szCs w:val="24"/>
        </w:rPr>
        <w:t xml:space="preserve"> subspecies </w:t>
      </w:r>
      <w:r w:rsidRPr="009D3B84">
        <w:rPr>
          <w:rFonts w:ascii="Times New Roman" w:hAnsi="Times New Roman"/>
          <w:i/>
          <w:sz w:val="24"/>
          <w:szCs w:val="24"/>
        </w:rPr>
        <w:t>paratuberculosis</w:t>
      </w:r>
      <w:r w:rsidRPr="009D3B84">
        <w:rPr>
          <w:rFonts w:ascii="Times New Roman" w:hAnsi="Times New Roman"/>
          <w:sz w:val="24"/>
          <w:szCs w:val="24"/>
        </w:rPr>
        <w:t xml:space="preserve"> recovered from domestic and wild ruminants from differ</w:t>
      </w:r>
      <w:r>
        <w:rPr>
          <w:rFonts w:ascii="Times New Roman" w:hAnsi="Times New Roman"/>
          <w:sz w:val="24"/>
          <w:szCs w:val="24"/>
        </w:rPr>
        <w:t>ent agro-climatic regions. Comp</w:t>
      </w:r>
      <w:r w:rsidR="00AE6254">
        <w:rPr>
          <w:rFonts w:ascii="Times New Roman" w:hAnsi="Times New Roman"/>
          <w:sz w:val="24"/>
          <w:szCs w:val="24"/>
        </w:rPr>
        <w:t>.</w:t>
      </w:r>
      <w:r w:rsidRPr="009D3B84">
        <w:rPr>
          <w:rFonts w:ascii="Times New Roman" w:hAnsi="Times New Roman"/>
          <w:sz w:val="24"/>
          <w:szCs w:val="24"/>
        </w:rPr>
        <w:t xml:space="preserve"> Immuno</w:t>
      </w:r>
      <w:r w:rsidR="00AE6254">
        <w:rPr>
          <w:rFonts w:ascii="Times New Roman" w:hAnsi="Times New Roman"/>
          <w:sz w:val="24"/>
          <w:szCs w:val="24"/>
        </w:rPr>
        <w:t xml:space="preserve">l. Microbiol. Infect. Dis. </w:t>
      </w:r>
      <w:r>
        <w:rPr>
          <w:rFonts w:ascii="Times New Roman" w:hAnsi="Times New Roman"/>
          <w:sz w:val="24"/>
          <w:szCs w:val="24"/>
        </w:rPr>
        <w:t>33</w:t>
      </w:r>
      <w:r w:rsidRPr="009D3B84">
        <w:rPr>
          <w:rFonts w:ascii="Times New Roman" w:hAnsi="Times New Roman"/>
          <w:sz w:val="24"/>
          <w:szCs w:val="24"/>
        </w:rPr>
        <w:t>: e127</w:t>
      </w:r>
      <w:r>
        <w:rPr>
          <w:rFonts w:ascii="Times New Roman" w:hAnsi="Times New Roman"/>
          <w:sz w:val="24"/>
          <w:szCs w:val="24"/>
        </w:rPr>
        <w:t>-</w:t>
      </w:r>
      <w:r w:rsidRPr="009D3B84">
        <w:rPr>
          <w:rFonts w:ascii="Times New Roman" w:hAnsi="Times New Roman"/>
          <w:sz w:val="24"/>
          <w:szCs w:val="24"/>
        </w:rPr>
        <w:t>131.</w:t>
      </w:r>
    </w:p>
    <w:p w:rsidR="008B37B4" w:rsidRPr="001F0ACB" w:rsidRDefault="008B37B4" w:rsidP="00762BD1">
      <w:pPr>
        <w:numPr>
          <w:ilvl w:val="0"/>
          <w:numId w:val="1"/>
        </w:numPr>
        <w:spacing w:after="0" w:line="480" w:lineRule="auto"/>
        <w:ind w:left="540"/>
        <w:contextualSpacing/>
        <w:jc w:val="both"/>
        <w:rPr>
          <w:rFonts w:ascii="Times New Roman" w:hAnsi="Times New Roman"/>
          <w:sz w:val="24"/>
          <w:szCs w:val="24"/>
          <w:lang w:eastAsia="en-IN"/>
        </w:rPr>
      </w:pPr>
      <w:r w:rsidRPr="001F0ACB">
        <w:rPr>
          <w:rFonts w:ascii="Times New Roman" w:hAnsi="Times New Roman"/>
          <w:sz w:val="24"/>
          <w:szCs w:val="24"/>
          <w:lang w:eastAsia="en-IN"/>
        </w:rPr>
        <w:lastRenderedPageBreak/>
        <w:t>Singh</w:t>
      </w:r>
      <w:r>
        <w:rPr>
          <w:rFonts w:ascii="Times New Roman" w:hAnsi="Times New Roman"/>
          <w:sz w:val="24"/>
          <w:szCs w:val="24"/>
          <w:lang w:eastAsia="en-IN"/>
        </w:rPr>
        <w:t xml:space="preserve"> SV, </w:t>
      </w:r>
      <w:r w:rsidRPr="001F0ACB">
        <w:rPr>
          <w:rFonts w:ascii="Times New Roman" w:hAnsi="Times New Roman"/>
          <w:sz w:val="24"/>
          <w:szCs w:val="24"/>
          <w:lang w:eastAsia="en-IN"/>
        </w:rPr>
        <w:t>Gupta</w:t>
      </w:r>
      <w:r>
        <w:rPr>
          <w:rFonts w:ascii="Times New Roman" w:hAnsi="Times New Roman"/>
          <w:sz w:val="24"/>
          <w:szCs w:val="24"/>
          <w:lang w:eastAsia="en-IN"/>
        </w:rPr>
        <w:t xml:space="preserve"> S</w:t>
      </w:r>
      <w:r w:rsidRPr="001F0ACB">
        <w:rPr>
          <w:rFonts w:ascii="Times New Roman" w:hAnsi="Times New Roman"/>
          <w:sz w:val="24"/>
          <w:szCs w:val="24"/>
          <w:lang w:eastAsia="en-IN"/>
        </w:rPr>
        <w:t>, Chaubey</w:t>
      </w:r>
      <w:r>
        <w:rPr>
          <w:rFonts w:ascii="Times New Roman" w:hAnsi="Times New Roman"/>
          <w:sz w:val="24"/>
          <w:szCs w:val="24"/>
          <w:lang w:eastAsia="en-IN"/>
        </w:rPr>
        <w:t xml:space="preserve"> KK</w:t>
      </w:r>
      <w:r w:rsidRPr="001F0ACB">
        <w:rPr>
          <w:rFonts w:ascii="Times New Roman" w:hAnsi="Times New Roman"/>
          <w:sz w:val="24"/>
          <w:szCs w:val="24"/>
          <w:lang w:eastAsia="en-IN"/>
        </w:rPr>
        <w:t>, Rawat</w:t>
      </w:r>
      <w:r>
        <w:rPr>
          <w:rFonts w:ascii="Times New Roman" w:hAnsi="Times New Roman"/>
          <w:sz w:val="24"/>
          <w:szCs w:val="24"/>
          <w:lang w:eastAsia="en-IN"/>
        </w:rPr>
        <w:t xml:space="preserve"> KD</w:t>
      </w:r>
      <w:r w:rsidRPr="001F0ACB">
        <w:rPr>
          <w:rFonts w:ascii="Times New Roman" w:hAnsi="Times New Roman"/>
          <w:sz w:val="24"/>
          <w:szCs w:val="24"/>
          <w:lang w:eastAsia="en-IN"/>
        </w:rPr>
        <w:t>, Kumar</w:t>
      </w:r>
      <w:r>
        <w:rPr>
          <w:rFonts w:ascii="Times New Roman" w:hAnsi="Times New Roman"/>
          <w:sz w:val="24"/>
          <w:szCs w:val="24"/>
          <w:lang w:eastAsia="en-IN"/>
        </w:rPr>
        <w:t xml:space="preserve"> N</w:t>
      </w:r>
      <w:r w:rsidRPr="001F0ACB">
        <w:rPr>
          <w:rFonts w:ascii="Times New Roman" w:hAnsi="Times New Roman"/>
          <w:sz w:val="24"/>
          <w:szCs w:val="24"/>
          <w:lang w:eastAsia="en-IN"/>
        </w:rPr>
        <w:t>, Sohal</w:t>
      </w:r>
      <w:r>
        <w:rPr>
          <w:rFonts w:ascii="Times New Roman" w:hAnsi="Times New Roman"/>
          <w:sz w:val="24"/>
          <w:szCs w:val="24"/>
          <w:lang w:eastAsia="en-IN"/>
        </w:rPr>
        <w:t xml:space="preserve"> JS</w:t>
      </w:r>
      <w:r w:rsidRPr="001F0ACB">
        <w:rPr>
          <w:rFonts w:ascii="Times New Roman" w:hAnsi="Times New Roman"/>
          <w:sz w:val="24"/>
          <w:szCs w:val="24"/>
          <w:lang w:eastAsia="en-IN"/>
        </w:rPr>
        <w:t>, Singh</w:t>
      </w:r>
      <w:r>
        <w:rPr>
          <w:rFonts w:ascii="Times New Roman" w:hAnsi="Times New Roman"/>
          <w:sz w:val="24"/>
          <w:szCs w:val="24"/>
          <w:lang w:eastAsia="en-IN"/>
        </w:rPr>
        <w:t xml:space="preserve"> S, </w:t>
      </w:r>
      <w:r w:rsidRPr="001F0ACB">
        <w:rPr>
          <w:rFonts w:ascii="Times New Roman" w:hAnsi="Times New Roman"/>
          <w:sz w:val="24"/>
          <w:szCs w:val="24"/>
          <w:lang w:eastAsia="en-IN"/>
        </w:rPr>
        <w:t>Tiwari</w:t>
      </w:r>
      <w:r>
        <w:rPr>
          <w:rFonts w:ascii="Times New Roman" w:hAnsi="Times New Roman"/>
          <w:sz w:val="24"/>
          <w:szCs w:val="24"/>
          <w:lang w:eastAsia="en-IN"/>
        </w:rPr>
        <w:t xml:space="preserve"> R</w:t>
      </w:r>
      <w:r w:rsidRPr="001F0ACB">
        <w:rPr>
          <w:rFonts w:ascii="Times New Roman" w:hAnsi="Times New Roman"/>
          <w:sz w:val="24"/>
          <w:szCs w:val="24"/>
          <w:lang w:eastAsia="en-IN"/>
        </w:rPr>
        <w:t>, Chakraborty</w:t>
      </w:r>
      <w:r>
        <w:rPr>
          <w:rFonts w:ascii="Times New Roman" w:hAnsi="Times New Roman"/>
          <w:sz w:val="24"/>
          <w:szCs w:val="24"/>
          <w:lang w:eastAsia="en-IN"/>
        </w:rPr>
        <w:t xml:space="preserve"> S and </w:t>
      </w:r>
      <w:r w:rsidRPr="001F0ACB">
        <w:rPr>
          <w:rFonts w:ascii="Times New Roman" w:hAnsi="Times New Roman"/>
          <w:sz w:val="24"/>
          <w:szCs w:val="24"/>
          <w:lang w:eastAsia="en-IN"/>
        </w:rPr>
        <w:t>Dhama</w:t>
      </w:r>
      <w:r>
        <w:rPr>
          <w:rFonts w:ascii="Times New Roman" w:hAnsi="Times New Roman"/>
          <w:sz w:val="24"/>
          <w:szCs w:val="24"/>
          <w:lang w:eastAsia="en-IN"/>
        </w:rPr>
        <w:t xml:space="preserve"> K (</w:t>
      </w:r>
      <w:r w:rsidRPr="00BA3136">
        <w:rPr>
          <w:rFonts w:ascii="Times New Roman" w:hAnsi="Times New Roman"/>
          <w:iCs/>
          <w:sz w:val="24"/>
          <w:szCs w:val="24"/>
          <w:lang w:eastAsia="en-IN"/>
        </w:rPr>
        <w:t>2014</w:t>
      </w:r>
      <w:r>
        <w:rPr>
          <w:rFonts w:ascii="Times New Roman" w:hAnsi="Times New Roman"/>
          <w:iCs/>
          <w:sz w:val="24"/>
          <w:szCs w:val="24"/>
          <w:lang w:eastAsia="en-IN"/>
        </w:rPr>
        <w:t>c)</w:t>
      </w:r>
      <w:r>
        <w:rPr>
          <w:rFonts w:ascii="Times New Roman" w:hAnsi="Times New Roman"/>
          <w:sz w:val="24"/>
          <w:szCs w:val="24"/>
          <w:lang w:eastAsia="en-IN"/>
        </w:rPr>
        <w:t xml:space="preserve">. </w:t>
      </w:r>
      <w:r w:rsidRPr="001F0ACB">
        <w:rPr>
          <w:rFonts w:ascii="Times New Roman" w:hAnsi="Times New Roman"/>
          <w:sz w:val="24"/>
          <w:szCs w:val="24"/>
          <w:lang w:eastAsia="en-IN"/>
        </w:rPr>
        <w:t>Johne’s Disease (JD) in a High Yielding Holstein Friesian Cattle Dairy Farm in India. </w:t>
      </w:r>
      <w:r>
        <w:rPr>
          <w:rFonts w:ascii="Times New Roman" w:hAnsi="Times New Roman"/>
          <w:iCs/>
          <w:sz w:val="24"/>
          <w:szCs w:val="24"/>
          <w:lang w:eastAsia="en-IN"/>
        </w:rPr>
        <w:t xml:space="preserve">Journal of Biological Sciences. </w:t>
      </w:r>
      <w:r w:rsidRPr="001F0ACB">
        <w:rPr>
          <w:rFonts w:ascii="Times New Roman" w:hAnsi="Times New Roman"/>
          <w:iCs/>
          <w:sz w:val="24"/>
          <w:szCs w:val="24"/>
          <w:lang w:eastAsia="en-IN"/>
        </w:rPr>
        <w:t>14: 195-203.</w:t>
      </w:r>
    </w:p>
    <w:p w:rsidR="008B37B4" w:rsidRPr="00170687" w:rsidRDefault="008B37B4" w:rsidP="00170687">
      <w:pPr>
        <w:numPr>
          <w:ilvl w:val="0"/>
          <w:numId w:val="1"/>
        </w:numPr>
        <w:autoSpaceDE w:val="0"/>
        <w:autoSpaceDN w:val="0"/>
        <w:adjustRightInd w:val="0"/>
        <w:spacing w:after="0" w:line="480" w:lineRule="auto"/>
        <w:ind w:left="540"/>
        <w:jc w:val="both"/>
        <w:rPr>
          <w:rFonts w:ascii="Times New Roman" w:hAnsi="Times New Roman"/>
          <w:sz w:val="24"/>
          <w:szCs w:val="24"/>
        </w:rPr>
      </w:pPr>
      <w:r w:rsidRPr="00170687">
        <w:rPr>
          <w:rFonts w:ascii="Times New Roman" w:hAnsi="Times New Roman"/>
          <w:sz w:val="24"/>
          <w:szCs w:val="24"/>
        </w:rPr>
        <w:t>Singh SV, N Kumar, K</w:t>
      </w:r>
      <w:r w:rsidR="00AE6254">
        <w:rPr>
          <w:rFonts w:ascii="Times New Roman" w:hAnsi="Times New Roman"/>
          <w:sz w:val="24"/>
          <w:szCs w:val="24"/>
        </w:rPr>
        <w:t>K Chaubey, S Gupta and KD Rawat</w:t>
      </w:r>
      <w:r w:rsidRPr="00170687">
        <w:rPr>
          <w:rFonts w:ascii="Times New Roman" w:hAnsi="Times New Roman"/>
          <w:sz w:val="24"/>
          <w:szCs w:val="24"/>
        </w:rPr>
        <w:t xml:space="preserve"> </w:t>
      </w:r>
      <w:r w:rsidR="00AE6254">
        <w:rPr>
          <w:rFonts w:ascii="Times New Roman" w:hAnsi="Times New Roman"/>
          <w:sz w:val="24"/>
          <w:szCs w:val="24"/>
        </w:rPr>
        <w:t>(</w:t>
      </w:r>
      <w:r w:rsidRPr="00170687">
        <w:rPr>
          <w:rFonts w:ascii="Times New Roman" w:hAnsi="Times New Roman"/>
          <w:sz w:val="24"/>
          <w:szCs w:val="24"/>
        </w:rPr>
        <w:t>2013</w:t>
      </w:r>
      <w:r>
        <w:rPr>
          <w:rFonts w:ascii="Times New Roman" w:hAnsi="Times New Roman"/>
          <w:sz w:val="24"/>
          <w:szCs w:val="24"/>
        </w:rPr>
        <w:t>a</w:t>
      </w:r>
      <w:r w:rsidR="00AE6254">
        <w:rPr>
          <w:rFonts w:ascii="Times New Roman" w:hAnsi="Times New Roman"/>
          <w:sz w:val="24"/>
          <w:szCs w:val="24"/>
        </w:rPr>
        <w:t>)</w:t>
      </w:r>
      <w:r w:rsidRPr="00170687">
        <w:rPr>
          <w:rFonts w:ascii="Times New Roman" w:hAnsi="Times New Roman"/>
          <w:sz w:val="24"/>
          <w:szCs w:val="24"/>
        </w:rPr>
        <w:t xml:space="preserve">. Bio-presence of </w:t>
      </w:r>
      <w:r w:rsidRPr="00170687">
        <w:rPr>
          <w:rFonts w:ascii="Times New Roman" w:hAnsi="Times New Roman"/>
          <w:i/>
          <w:iCs/>
          <w:sz w:val="24"/>
          <w:szCs w:val="24"/>
        </w:rPr>
        <w:t xml:space="preserve">Mycobacterium avium </w:t>
      </w:r>
      <w:r w:rsidRPr="00170687">
        <w:rPr>
          <w:rFonts w:ascii="Times New Roman" w:hAnsi="Times New Roman"/>
          <w:sz w:val="24"/>
          <w:szCs w:val="24"/>
        </w:rPr>
        <w:t xml:space="preserve">subspecies </w:t>
      </w:r>
      <w:r w:rsidRPr="00170687">
        <w:rPr>
          <w:rFonts w:ascii="Times New Roman" w:hAnsi="Times New Roman"/>
          <w:i/>
          <w:iCs/>
          <w:sz w:val="24"/>
          <w:szCs w:val="24"/>
        </w:rPr>
        <w:t xml:space="preserve">paratuberculosis </w:t>
      </w:r>
      <w:r w:rsidRPr="00170687">
        <w:rPr>
          <w:rFonts w:ascii="Times New Roman" w:hAnsi="Times New Roman"/>
          <w:sz w:val="24"/>
          <w:szCs w:val="24"/>
        </w:rPr>
        <w:t xml:space="preserve">infection in Indian livestock farms. Res. Opin. Anim. Vet. </w:t>
      </w:r>
      <w:r w:rsidR="00AE6254">
        <w:rPr>
          <w:rFonts w:ascii="Times New Roman" w:hAnsi="Times New Roman"/>
          <w:sz w:val="24"/>
          <w:szCs w:val="24"/>
        </w:rPr>
        <w:t>Sci. 3(11):</w:t>
      </w:r>
      <w:r w:rsidRPr="00170687">
        <w:rPr>
          <w:rFonts w:ascii="Times New Roman" w:hAnsi="Times New Roman"/>
          <w:sz w:val="24"/>
          <w:szCs w:val="24"/>
        </w:rPr>
        <w:t xml:space="preserve"> 401-106.</w:t>
      </w:r>
    </w:p>
    <w:p w:rsidR="008B37B4" w:rsidRPr="001B420E" w:rsidRDefault="008B37B4" w:rsidP="00762BD1">
      <w:pPr>
        <w:numPr>
          <w:ilvl w:val="0"/>
          <w:numId w:val="1"/>
        </w:numPr>
        <w:autoSpaceDE w:val="0"/>
        <w:autoSpaceDN w:val="0"/>
        <w:adjustRightInd w:val="0"/>
        <w:spacing w:after="0" w:line="480" w:lineRule="auto"/>
        <w:ind w:left="540"/>
        <w:jc w:val="both"/>
        <w:rPr>
          <w:rFonts w:ascii="Times New Roman" w:hAnsi="Times New Roman"/>
          <w:sz w:val="24"/>
          <w:szCs w:val="24"/>
        </w:rPr>
      </w:pPr>
      <w:r>
        <w:rPr>
          <w:rFonts w:ascii="Times New Roman" w:hAnsi="Times New Roman"/>
          <w:sz w:val="24"/>
          <w:szCs w:val="24"/>
        </w:rPr>
        <w:t>Singh SV</w:t>
      </w:r>
      <w:r w:rsidRPr="001B420E">
        <w:rPr>
          <w:rFonts w:ascii="Times New Roman" w:hAnsi="Times New Roman"/>
          <w:sz w:val="24"/>
          <w:szCs w:val="24"/>
        </w:rPr>
        <w:t>,</w:t>
      </w:r>
      <w:r>
        <w:rPr>
          <w:rFonts w:ascii="Times New Roman" w:hAnsi="Times New Roman"/>
          <w:sz w:val="24"/>
          <w:szCs w:val="24"/>
        </w:rPr>
        <w:t xml:space="preserve"> </w:t>
      </w:r>
      <w:r w:rsidRPr="001B420E">
        <w:rPr>
          <w:rFonts w:ascii="Times New Roman" w:hAnsi="Times New Roman"/>
          <w:sz w:val="24"/>
          <w:szCs w:val="24"/>
        </w:rPr>
        <w:t>Singh</w:t>
      </w:r>
      <w:r>
        <w:rPr>
          <w:rFonts w:ascii="Times New Roman" w:hAnsi="Times New Roman"/>
          <w:sz w:val="24"/>
          <w:szCs w:val="24"/>
        </w:rPr>
        <w:t xml:space="preserve"> AV, </w:t>
      </w:r>
      <w:r w:rsidRPr="001B420E">
        <w:rPr>
          <w:rFonts w:ascii="Times New Roman" w:hAnsi="Times New Roman"/>
          <w:sz w:val="24"/>
          <w:szCs w:val="24"/>
        </w:rPr>
        <w:t>Singh</w:t>
      </w:r>
      <w:r>
        <w:rPr>
          <w:rFonts w:ascii="Times New Roman" w:hAnsi="Times New Roman"/>
          <w:sz w:val="24"/>
          <w:szCs w:val="24"/>
        </w:rPr>
        <w:t xml:space="preserve"> PK, </w:t>
      </w:r>
      <w:r w:rsidRPr="001B420E">
        <w:rPr>
          <w:rFonts w:ascii="Times New Roman" w:hAnsi="Times New Roman"/>
          <w:sz w:val="24"/>
          <w:szCs w:val="24"/>
        </w:rPr>
        <w:t>Sohal</w:t>
      </w:r>
      <w:r>
        <w:rPr>
          <w:rFonts w:ascii="Times New Roman" w:hAnsi="Times New Roman"/>
          <w:sz w:val="24"/>
          <w:szCs w:val="24"/>
        </w:rPr>
        <w:t xml:space="preserve"> JS and </w:t>
      </w:r>
      <w:r w:rsidRPr="001B420E">
        <w:rPr>
          <w:rFonts w:ascii="Times New Roman" w:hAnsi="Times New Roman"/>
          <w:sz w:val="24"/>
          <w:szCs w:val="24"/>
        </w:rPr>
        <w:t>Singh</w:t>
      </w:r>
      <w:r>
        <w:rPr>
          <w:rFonts w:ascii="Times New Roman" w:hAnsi="Times New Roman"/>
          <w:sz w:val="24"/>
          <w:szCs w:val="24"/>
        </w:rPr>
        <w:t xml:space="preserve"> NP</w:t>
      </w:r>
      <w:r w:rsidR="00AE6254">
        <w:rPr>
          <w:rFonts w:ascii="Times New Roman" w:hAnsi="Times New Roman"/>
          <w:sz w:val="24"/>
          <w:szCs w:val="24"/>
        </w:rPr>
        <w:t xml:space="preserve"> (2007)</w:t>
      </w:r>
      <w:r>
        <w:rPr>
          <w:rFonts w:ascii="Times New Roman" w:hAnsi="Times New Roman"/>
          <w:sz w:val="24"/>
          <w:szCs w:val="24"/>
        </w:rPr>
        <w:t>.</w:t>
      </w:r>
      <w:r w:rsidRPr="001B420E">
        <w:rPr>
          <w:rFonts w:ascii="Times New Roman" w:hAnsi="Times New Roman"/>
          <w:sz w:val="24"/>
          <w:szCs w:val="24"/>
        </w:rPr>
        <w:t xml:space="preserve"> Evaluation of an indigenous ELISA for diagnosis of Johne’s disease and its comparison with commerc</w:t>
      </w:r>
      <w:r>
        <w:rPr>
          <w:rFonts w:ascii="Times New Roman" w:hAnsi="Times New Roman"/>
          <w:sz w:val="24"/>
          <w:szCs w:val="24"/>
        </w:rPr>
        <w:t>ial kits</w:t>
      </w:r>
      <w:r w:rsidR="00AE6254">
        <w:rPr>
          <w:rFonts w:ascii="Times New Roman" w:hAnsi="Times New Roman"/>
          <w:sz w:val="24"/>
          <w:szCs w:val="24"/>
        </w:rPr>
        <w:t>. Indian J. Microbiol.</w:t>
      </w:r>
      <w:r>
        <w:rPr>
          <w:rFonts w:ascii="Times New Roman" w:hAnsi="Times New Roman"/>
          <w:sz w:val="24"/>
          <w:szCs w:val="24"/>
        </w:rPr>
        <w:t xml:space="preserve"> 47</w:t>
      </w:r>
      <w:r w:rsidRPr="001B420E">
        <w:rPr>
          <w:rFonts w:ascii="Times New Roman" w:hAnsi="Times New Roman"/>
          <w:sz w:val="24"/>
          <w:szCs w:val="24"/>
        </w:rPr>
        <w:t>: 251-258.</w:t>
      </w:r>
    </w:p>
    <w:p w:rsidR="008B37B4" w:rsidRDefault="008B37B4" w:rsidP="00762BD1">
      <w:pPr>
        <w:numPr>
          <w:ilvl w:val="0"/>
          <w:numId w:val="1"/>
        </w:numPr>
        <w:spacing w:after="0" w:line="480" w:lineRule="auto"/>
        <w:ind w:left="540"/>
        <w:contextualSpacing/>
        <w:jc w:val="both"/>
        <w:rPr>
          <w:rFonts w:ascii="Times New Roman" w:hAnsi="Times New Roman"/>
          <w:sz w:val="24"/>
          <w:szCs w:val="24"/>
          <w:lang w:eastAsia="en-IN"/>
        </w:rPr>
      </w:pPr>
      <w:r w:rsidRPr="00E44D17">
        <w:rPr>
          <w:rFonts w:ascii="Times New Roman" w:hAnsi="Times New Roman"/>
          <w:sz w:val="24"/>
          <w:szCs w:val="24"/>
        </w:rPr>
        <w:t>Singh SV, Singh PK, Gupta S, Chaubey KK, Singh B, Kumar</w:t>
      </w:r>
      <w:r>
        <w:rPr>
          <w:rFonts w:ascii="Times New Roman" w:hAnsi="Times New Roman"/>
          <w:sz w:val="24"/>
          <w:szCs w:val="24"/>
        </w:rPr>
        <w:t xml:space="preserve"> A, Sin</w:t>
      </w:r>
      <w:r w:rsidR="00AE6254">
        <w:rPr>
          <w:rFonts w:ascii="Times New Roman" w:hAnsi="Times New Roman"/>
          <w:sz w:val="24"/>
          <w:szCs w:val="24"/>
        </w:rPr>
        <w:t>gh AV</w:t>
      </w:r>
      <w:r>
        <w:rPr>
          <w:rFonts w:ascii="Times New Roman" w:hAnsi="Times New Roman"/>
          <w:sz w:val="24"/>
          <w:szCs w:val="24"/>
        </w:rPr>
        <w:t xml:space="preserve"> and Kumar N (2013b). </w:t>
      </w:r>
      <w:r w:rsidRPr="00E44D17">
        <w:rPr>
          <w:rFonts w:ascii="Times New Roman" w:hAnsi="Times New Roman"/>
          <w:sz w:val="24"/>
          <w:szCs w:val="24"/>
        </w:rPr>
        <w:t>Com</w:t>
      </w:r>
      <w:r>
        <w:rPr>
          <w:rFonts w:ascii="Times New Roman" w:hAnsi="Times New Roman"/>
          <w:sz w:val="24"/>
          <w:szCs w:val="24"/>
        </w:rPr>
        <w:t>parison of microscopy and blood-</w:t>
      </w:r>
      <w:r w:rsidRPr="00E44D17">
        <w:rPr>
          <w:rFonts w:ascii="Times New Roman" w:hAnsi="Times New Roman"/>
          <w:sz w:val="24"/>
          <w:szCs w:val="24"/>
        </w:rPr>
        <w:t>PCR for the diagnosis of clinical Johne’s disease in d</w:t>
      </w:r>
      <w:r>
        <w:rPr>
          <w:rFonts w:ascii="Times New Roman" w:hAnsi="Times New Roman"/>
          <w:sz w:val="24"/>
          <w:szCs w:val="24"/>
        </w:rPr>
        <w:t>omestic ruminants. Iran. J. Vet. Res.</w:t>
      </w:r>
      <w:r w:rsidRPr="00E44D17">
        <w:rPr>
          <w:rFonts w:ascii="Times New Roman" w:hAnsi="Times New Roman"/>
          <w:sz w:val="24"/>
          <w:szCs w:val="24"/>
        </w:rPr>
        <w:t xml:space="preserve"> </w:t>
      </w:r>
      <w:r>
        <w:rPr>
          <w:rFonts w:ascii="Times New Roman" w:hAnsi="Times New Roman"/>
          <w:sz w:val="24"/>
          <w:szCs w:val="24"/>
        </w:rPr>
        <w:t>14: 345-</w:t>
      </w:r>
      <w:r w:rsidRPr="00E44D17">
        <w:rPr>
          <w:rFonts w:ascii="Times New Roman" w:hAnsi="Times New Roman"/>
          <w:sz w:val="24"/>
          <w:szCs w:val="24"/>
        </w:rPr>
        <w:t>349.</w:t>
      </w:r>
    </w:p>
    <w:p w:rsidR="008B37B4" w:rsidRPr="008B794D" w:rsidRDefault="008B37B4" w:rsidP="008B794D">
      <w:pPr>
        <w:numPr>
          <w:ilvl w:val="0"/>
          <w:numId w:val="1"/>
        </w:numPr>
        <w:autoSpaceDE w:val="0"/>
        <w:autoSpaceDN w:val="0"/>
        <w:adjustRightInd w:val="0"/>
        <w:spacing w:after="0" w:line="480" w:lineRule="auto"/>
        <w:ind w:left="540"/>
        <w:jc w:val="both"/>
        <w:rPr>
          <w:rFonts w:ascii="Times New Roman" w:hAnsi="Times New Roman"/>
          <w:sz w:val="24"/>
          <w:szCs w:val="24"/>
        </w:rPr>
      </w:pPr>
      <w:r w:rsidRPr="008B794D">
        <w:rPr>
          <w:rFonts w:ascii="Times New Roman" w:hAnsi="Times New Roman"/>
        </w:rPr>
        <w:t>Singh SV, Singh PK, Singh AV, Sohal JS, Kumar N, Chaubey KK, Gupta S, Rawat KD, Kumar A, Bhatia AK, Srivastav AK</w:t>
      </w:r>
      <w:r>
        <w:rPr>
          <w:rFonts w:ascii="Times New Roman" w:hAnsi="Times New Roman"/>
        </w:rPr>
        <w:t xml:space="preserve"> and</w:t>
      </w:r>
      <w:r w:rsidRPr="008B794D">
        <w:rPr>
          <w:rFonts w:ascii="Times New Roman" w:hAnsi="Times New Roman"/>
        </w:rPr>
        <w:t xml:space="preserve"> Dhama K (2014a). Bio-load and bio-type profiles of </w:t>
      </w:r>
      <w:r w:rsidRPr="008B794D">
        <w:rPr>
          <w:rFonts w:ascii="Times New Roman" w:hAnsi="Times New Roman"/>
          <w:i/>
        </w:rPr>
        <w:t xml:space="preserve">Mycobacterium avium </w:t>
      </w:r>
      <w:r w:rsidRPr="008B794D">
        <w:rPr>
          <w:rFonts w:ascii="Times New Roman" w:hAnsi="Times New Roman"/>
        </w:rPr>
        <w:t>subspecies</w:t>
      </w:r>
      <w:r w:rsidRPr="008B794D">
        <w:rPr>
          <w:rFonts w:ascii="Times New Roman" w:hAnsi="Times New Roman"/>
          <w:i/>
        </w:rPr>
        <w:t xml:space="preserve"> paratuberculosis</w:t>
      </w:r>
      <w:r w:rsidRPr="008B794D">
        <w:rPr>
          <w:rFonts w:ascii="Times New Roman" w:hAnsi="Times New Roman"/>
        </w:rPr>
        <w:t xml:space="preserve"> infection in the domestic livestock population endemic for Johne’s disease: a survey of 28 years (1985-2013) in India</w:t>
      </w:r>
      <w:r>
        <w:rPr>
          <w:rFonts w:ascii="Times New Roman" w:hAnsi="Times New Roman"/>
        </w:rPr>
        <w:t xml:space="preserve">. </w:t>
      </w:r>
      <w:r w:rsidRPr="008B37B4">
        <w:rPr>
          <w:rFonts w:ascii="Times New Roman" w:hAnsi="Times New Roman"/>
        </w:rPr>
        <w:t>Transbound</w:t>
      </w:r>
      <w:r>
        <w:rPr>
          <w:rFonts w:ascii="Times New Roman" w:hAnsi="Times New Roman"/>
        </w:rPr>
        <w:t>.</w:t>
      </w:r>
      <w:r w:rsidRPr="008B37B4">
        <w:rPr>
          <w:rFonts w:ascii="Times New Roman" w:hAnsi="Times New Roman"/>
        </w:rPr>
        <w:t xml:space="preserve"> Emerg</w:t>
      </w:r>
      <w:r>
        <w:rPr>
          <w:rFonts w:ascii="Times New Roman" w:hAnsi="Times New Roman"/>
        </w:rPr>
        <w:t>.</w:t>
      </w:r>
      <w:r w:rsidRPr="008B37B4">
        <w:rPr>
          <w:rFonts w:ascii="Times New Roman" w:hAnsi="Times New Roman"/>
        </w:rPr>
        <w:t xml:space="preserve"> Dis</w:t>
      </w:r>
      <w:r>
        <w:rPr>
          <w:rFonts w:ascii="Times New Roman" w:hAnsi="Times New Roman"/>
        </w:rPr>
        <w:t>.</w:t>
      </w:r>
      <w:r w:rsidRPr="008B37B4">
        <w:rPr>
          <w:rFonts w:ascii="Times New Roman" w:hAnsi="Times New Roman"/>
        </w:rPr>
        <w:t> </w:t>
      </w:r>
      <w:r>
        <w:rPr>
          <w:rFonts w:ascii="Times New Roman" w:hAnsi="Times New Roman"/>
        </w:rPr>
        <w:t xml:space="preserve"> (In Press).</w:t>
      </w:r>
    </w:p>
    <w:p w:rsidR="008B37B4" w:rsidRDefault="008B37B4" w:rsidP="00762BD1">
      <w:pPr>
        <w:numPr>
          <w:ilvl w:val="0"/>
          <w:numId w:val="1"/>
        </w:numPr>
        <w:spacing w:after="0" w:line="480" w:lineRule="auto"/>
        <w:ind w:left="540"/>
        <w:contextualSpacing/>
        <w:jc w:val="both"/>
        <w:rPr>
          <w:rFonts w:ascii="Times New Roman" w:hAnsi="Times New Roman"/>
          <w:sz w:val="24"/>
          <w:szCs w:val="24"/>
          <w:lang w:eastAsia="en-IN"/>
        </w:rPr>
      </w:pPr>
      <w:r>
        <w:rPr>
          <w:rFonts w:ascii="Times New Roman" w:hAnsi="Times New Roman"/>
          <w:sz w:val="24"/>
          <w:szCs w:val="24"/>
          <w:lang w:eastAsia="en-IN"/>
        </w:rPr>
        <w:t xml:space="preserve">Singh SV, Sohal JS, Kumar N, Gupta S, Chaubey KK, Rawat KD, Chakraborty S, Tiwari </w:t>
      </w:r>
      <w:r w:rsidR="00AE6254">
        <w:rPr>
          <w:rFonts w:ascii="Times New Roman" w:hAnsi="Times New Roman"/>
          <w:sz w:val="24"/>
          <w:szCs w:val="24"/>
          <w:lang w:eastAsia="en-IN"/>
        </w:rPr>
        <w:t xml:space="preserve">R and </w:t>
      </w:r>
      <w:r>
        <w:rPr>
          <w:rFonts w:ascii="Times New Roman" w:hAnsi="Times New Roman"/>
          <w:sz w:val="24"/>
          <w:szCs w:val="24"/>
          <w:lang w:eastAsia="en-IN"/>
        </w:rPr>
        <w:t xml:space="preserve">Dhama K (2014b). </w:t>
      </w:r>
      <w:r w:rsidRPr="00B8518A">
        <w:rPr>
          <w:rFonts w:ascii="Times New Roman" w:hAnsi="Times New Roman"/>
          <w:sz w:val="24"/>
          <w:szCs w:val="24"/>
          <w:lang w:eastAsia="en-IN"/>
        </w:rPr>
        <w:t>Recent approaches in diagnosis and control of mycobacterial in</w:t>
      </w:r>
      <w:r>
        <w:rPr>
          <w:rFonts w:ascii="Times New Roman" w:hAnsi="Times New Roman"/>
          <w:sz w:val="24"/>
          <w:szCs w:val="24"/>
          <w:lang w:eastAsia="en-IN"/>
        </w:rPr>
        <w:t xml:space="preserve">fections with special reference </w:t>
      </w:r>
      <w:r w:rsidRPr="00B8518A">
        <w:rPr>
          <w:rFonts w:ascii="Times New Roman" w:hAnsi="Times New Roman"/>
          <w:sz w:val="24"/>
          <w:szCs w:val="24"/>
          <w:lang w:eastAsia="en-IN"/>
        </w:rPr>
        <w:t>to </w:t>
      </w:r>
      <w:r w:rsidRPr="00B8518A">
        <w:rPr>
          <w:rFonts w:ascii="Times New Roman" w:hAnsi="Times New Roman"/>
          <w:i/>
          <w:iCs/>
          <w:sz w:val="24"/>
          <w:szCs w:val="24"/>
          <w:lang w:eastAsia="en-IN"/>
        </w:rPr>
        <w:t>Mycobacterium avium</w:t>
      </w:r>
      <w:r w:rsidRPr="00B8518A">
        <w:rPr>
          <w:rFonts w:ascii="Times New Roman" w:hAnsi="Times New Roman"/>
          <w:sz w:val="24"/>
          <w:szCs w:val="24"/>
          <w:lang w:eastAsia="en-IN"/>
        </w:rPr>
        <w:t> subspecies</w:t>
      </w:r>
      <w:r>
        <w:rPr>
          <w:rFonts w:ascii="Times New Roman" w:hAnsi="Times New Roman"/>
          <w:sz w:val="24"/>
          <w:szCs w:val="24"/>
          <w:lang w:eastAsia="en-IN"/>
        </w:rPr>
        <w:t xml:space="preserve"> </w:t>
      </w:r>
      <w:r w:rsidRPr="00B8518A">
        <w:rPr>
          <w:rFonts w:ascii="Times New Roman" w:hAnsi="Times New Roman"/>
          <w:i/>
          <w:iCs/>
          <w:sz w:val="24"/>
          <w:szCs w:val="24"/>
          <w:lang w:eastAsia="en-IN"/>
        </w:rPr>
        <w:t xml:space="preserve">paratuberculosis. </w:t>
      </w:r>
      <w:r>
        <w:rPr>
          <w:rFonts w:ascii="Times New Roman" w:hAnsi="Times New Roman"/>
          <w:iCs/>
          <w:sz w:val="24"/>
          <w:szCs w:val="24"/>
          <w:lang w:eastAsia="en-IN"/>
        </w:rPr>
        <w:t>Adv. Anim. Vet. Sci</w:t>
      </w:r>
      <w:r>
        <w:rPr>
          <w:rFonts w:ascii="Times New Roman" w:hAnsi="Times New Roman"/>
          <w:sz w:val="24"/>
          <w:szCs w:val="24"/>
          <w:lang w:eastAsia="en-IN"/>
        </w:rPr>
        <w:t xml:space="preserve">. </w:t>
      </w:r>
      <w:r w:rsidRPr="00B8518A">
        <w:rPr>
          <w:rFonts w:ascii="Times New Roman" w:hAnsi="Times New Roman"/>
          <w:sz w:val="24"/>
          <w:szCs w:val="24"/>
          <w:lang w:eastAsia="en-IN"/>
        </w:rPr>
        <w:t>2(1S): 1-11.</w:t>
      </w:r>
    </w:p>
    <w:p w:rsidR="008B37B4" w:rsidRDefault="008B37B4" w:rsidP="00762BD1">
      <w:pPr>
        <w:numPr>
          <w:ilvl w:val="0"/>
          <w:numId w:val="1"/>
        </w:numPr>
        <w:autoSpaceDE w:val="0"/>
        <w:autoSpaceDN w:val="0"/>
        <w:adjustRightInd w:val="0"/>
        <w:spacing w:after="0" w:line="480" w:lineRule="auto"/>
        <w:ind w:left="540"/>
        <w:jc w:val="both"/>
        <w:rPr>
          <w:rFonts w:ascii="Times New Roman" w:hAnsi="Times New Roman"/>
          <w:sz w:val="24"/>
          <w:szCs w:val="24"/>
        </w:rPr>
      </w:pPr>
      <w:r>
        <w:rPr>
          <w:rFonts w:ascii="Times New Roman" w:hAnsi="Times New Roman"/>
          <w:sz w:val="24"/>
          <w:szCs w:val="24"/>
        </w:rPr>
        <w:t xml:space="preserve">Singh SV, </w:t>
      </w:r>
      <w:r w:rsidRPr="001B420E">
        <w:rPr>
          <w:rFonts w:ascii="Times New Roman" w:hAnsi="Times New Roman"/>
          <w:sz w:val="24"/>
          <w:szCs w:val="24"/>
        </w:rPr>
        <w:t>Tiwari</w:t>
      </w:r>
      <w:r>
        <w:rPr>
          <w:rFonts w:ascii="Times New Roman" w:hAnsi="Times New Roman"/>
          <w:sz w:val="24"/>
          <w:szCs w:val="24"/>
        </w:rPr>
        <w:t xml:space="preserve"> A, </w:t>
      </w:r>
      <w:r w:rsidRPr="001B420E">
        <w:rPr>
          <w:rFonts w:ascii="Times New Roman" w:hAnsi="Times New Roman"/>
          <w:sz w:val="24"/>
          <w:szCs w:val="24"/>
        </w:rPr>
        <w:t>Singh</w:t>
      </w:r>
      <w:r>
        <w:rPr>
          <w:rFonts w:ascii="Times New Roman" w:hAnsi="Times New Roman"/>
          <w:sz w:val="24"/>
          <w:szCs w:val="24"/>
        </w:rPr>
        <w:t xml:space="preserve"> AV, </w:t>
      </w:r>
      <w:r w:rsidRPr="001B420E">
        <w:rPr>
          <w:rFonts w:ascii="Times New Roman" w:hAnsi="Times New Roman"/>
          <w:sz w:val="24"/>
          <w:szCs w:val="24"/>
        </w:rPr>
        <w:t>Singh</w:t>
      </w:r>
      <w:r>
        <w:rPr>
          <w:rFonts w:ascii="Times New Roman" w:hAnsi="Times New Roman"/>
          <w:sz w:val="24"/>
          <w:szCs w:val="24"/>
        </w:rPr>
        <w:t xml:space="preserve"> PK, </w:t>
      </w:r>
      <w:r w:rsidRPr="001B420E">
        <w:rPr>
          <w:rFonts w:ascii="Times New Roman" w:hAnsi="Times New Roman"/>
          <w:sz w:val="24"/>
          <w:szCs w:val="24"/>
        </w:rPr>
        <w:t>Singh</w:t>
      </w:r>
      <w:r>
        <w:rPr>
          <w:rFonts w:ascii="Times New Roman" w:hAnsi="Times New Roman"/>
          <w:sz w:val="24"/>
          <w:szCs w:val="24"/>
        </w:rPr>
        <w:t xml:space="preserve"> B, </w:t>
      </w:r>
      <w:r w:rsidRPr="001B420E">
        <w:rPr>
          <w:rFonts w:ascii="Times New Roman" w:hAnsi="Times New Roman"/>
          <w:sz w:val="24"/>
          <w:szCs w:val="24"/>
        </w:rPr>
        <w:t>Kumar</w:t>
      </w:r>
      <w:r>
        <w:rPr>
          <w:rFonts w:ascii="Times New Roman" w:hAnsi="Times New Roman"/>
          <w:sz w:val="24"/>
          <w:szCs w:val="24"/>
        </w:rPr>
        <w:t xml:space="preserve"> A,</w:t>
      </w:r>
      <w:r w:rsidRPr="001B420E">
        <w:rPr>
          <w:rFonts w:ascii="Times New Roman" w:hAnsi="Times New Roman"/>
          <w:sz w:val="24"/>
          <w:szCs w:val="24"/>
        </w:rPr>
        <w:t xml:space="preserve"> Gururaj</w:t>
      </w:r>
      <w:r>
        <w:rPr>
          <w:rFonts w:ascii="Times New Roman" w:hAnsi="Times New Roman"/>
          <w:sz w:val="24"/>
          <w:szCs w:val="24"/>
        </w:rPr>
        <w:t xml:space="preserve"> K, </w:t>
      </w:r>
      <w:r w:rsidRPr="001B420E">
        <w:rPr>
          <w:rFonts w:ascii="Times New Roman" w:hAnsi="Times New Roman"/>
          <w:sz w:val="24"/>
          <w:szCs w:val="24"/>
        </w:rPr>
        <w:t>Gupta</w:t>
      </w:r>
      <w:r w:rsidR="00AE6254">
        <w:rPr>
          <w:rFonts w:ascii="Times New Roman" w:hAnsi="Times New Roman"/>
          <w:sz w:val="24"/>
          <w:szCs w:val="24"/>
        </w:rPr>
        <w:t xml:space="preserve"> S and</w:t>
      </w:r>
      <w:r>
        <w:rPr>
          <w:rFonts w:ascii="Times New Roman" w:hAnsi="Times New Roman"/>
          <w:sz w:val="24"/>
          <w:szCs w:val="24"/>
        </w:rPr>
        <w:t xml:space="preserve"> </w:t>
      </w:r>
      <w:r w:rsidRPr="001B420E">
        <w:rPr>
          <w:rFonts w:ascii="Times New Roman" w:hAnsi="Times New Roman"/>
          <w:sz w:val="24"/>
          <w:szCs w:val="24"/>
        </w:rPr>
        <w:t>Kumar</w:t>
      </w:r>
      <w:r>
        <w:rPr>
          <w:rFonts w:ascii="Times New Roman" w:hAnsi="Times New Roman"/>
          <w:sz w:val="24"/>
          <w:szCs w:val="24"/>
        </w:rPr>
        <w:t xml:space="preserve"> N</w:t>
      </w:r>
      <w:r w:rsidR="00AE6254">
        <w:rPr>
          <w:rFonts w:ascii="Times New Roman" w:hAnsi="Times New Roman"/>
          <w:sz w:val="24"/>
          <w:szCs w:val="24"/>
        </w:rPr>
        <w:t xml:space="preserve"> (2012)</w:t>
      </w:r>
      <w:r>
        <w:rPr>
          <w:rFonts w:ascii="Times New Roman" w:hAnsi="Times New Roman"/>
          <w:sz w:val="24"/>
          <w:szCs w:val="24"/>
        </w:rPr>
        <w:t>.</w:t>
      </w:r>
      <w:r w:rsidRPr="001B420E">
        <w:rPr>
          <w:rFonts w:ascii="Times New Roman" w:hAnsi="Times New Roman"/>
          <w:sz w:val="24"/>
          <w:szCs w:val="24"/>
        </w:rPr>
        <w:t xml:space="preserve"> Contamination of Natural Resources (Soil and River water) with </w:t>
      </w:r>
      <w:r w:rsidRPr="001B420E">
        <w:rPr>
          <w:rFonts w:ascii="Times New Roman" w:hAnsi="Times New Roman"/>
          <w:i/>
          <w:sz w:val="24"/>
          <w:szCs w:val="24"/>
        </w:rPr>
        <w:lastRenderedPageBreak/>
        <w:t xml:space="preserve">Mycobacterium avium </w:t>
      </w:r>
      <w:r w:rsidRPr="001B420E">
        <w:rPr>
          <w:rFonts w:ascii="Times New Roman" w:hAnsi="Times New Roman"/>
          <w:sz w:val="24"/>
          <w:szCs w:val="24"/>
        </w:rPr>
        <w:t xml:space="preserve">subspecies </w:t>
      </w:r>
      <w:r w:rsidRPr="001B420E">
        <w:rPr>
          <w:rFonts w:ascii="Times New Roman" w:hAnsi="Times New Roman"/>
          <w:i/>
          <w:sz w:val="24"/>
          <w:szCs w:val="24"/>
        </w:rPr>
        <w:t>paratuberculosis</w:t>
      </w:r>
      <w:r w:rsidRPr="001B420E">
        <w:rPr>
          <w:rFonts w:ascii="Times New Roman" w:hAnsi="Times New Roman"/>
          <w:sz w:val="24"/>
          <w:szCs w:val="24"/>
        </w:rPr>
        <w:t xml:space="preserve"> in three districts of Uttar Prade</w:t>
      </w:r>
      <w:r>
        <w:rPr>
          <w:rFonts w:ascii="Times New Roman" w:hAnsi="Times New Roman"/>
          <w:sz w:val="24"/>
          <w:szCs w:val="24"/>
        </w:rPr>
        <w:t>sh: A Pilot study. Haryana Vet</w:t>
      </w:r>
      <w:r w:rsidR="00AE6254">
        <w:rPr>
          <w:rFonts w:ascii="Times New Roman" w:hAnsi="Times New Roman"/>
          <w:sz w:val="24"/>
          <w:szCs w:val="24"/>
        </w:rPr>
        <w:t>.</w:t>
      </w:r>
      <w:r>
        <w:rPr>
          <w:rFonts w:ascii="Times New Roman" w:hAnsi="Times New Roman"/>
          <w:sz w:val="24"/>
          <w:szCs w:val="24"/>
        </w:rPr>
        <w:t xml:space="preserve"> </w:t>
      </w:r>
      <w:r w:rsidRPr="001B420E">
        <w:rPr>
          <w:rFonts w:ascii="Times New Roman" w:hAnsi="Times New Roman"/>
          <w:sz w:val="24"/>
          <w:szCs w:val="24"/>
        </w:rPr>
        <w:t>51: 1-5.</w:t>
      </w:r>
    </w:p>
    <w:p w:rsidR="008B37B4" w:rsidRPr="00C6161F" w:rsidRDefault="006569E7" w:rsidP="00762BD1">
      <w:pPr>
        <w:numPr>
          <w:ilvl w:val="0"/>
          <w:numId w:val="1"/>
        </w:numPr>
        <w:spacing w:after="0" w:line="480" w:lineRule="auto"/>
        <w:ind w:left="540"/>
        <w:jc w:val="both"/>
        <w:rPr>
          <w:rFonts w:ascii="Times New Roman" w:hAnsi="Times New Roman"/>
          <w:sz w:val="24"/>
          <w:szCs w:val="24"/>
          <w:lang w:eastAsia="en-IN"/>
        </w:rPr>
      </w:pPr>
      <w:hyperlink r:id="rId12" w:history="1">
        <w:r w:rsidR="008B37B4" w:rsidRPr="00C6161F">
          <w:rPr>
            <w:rFonts w:ascii="Times New Roman" w:hAnsi="Times New Roman"/>
            <w:sz w:val="24"/>
            <w:szCs w:val="24"/>
            <w:lang w:eastAsia="en-IN"/>
          </w:rPr>
          <w:t>Soumya</w:t>
        </w:r>
      </w:hyperlink>
      <w:r w:rsidR="008B37B4">
        <w:rPr>
          <w:rFonts w:ascii="Times New Roman" w:hAnsi="Times New Roman"/>
          <w:sz w:val="24"/>
          <w:szCs w:val="24"/>
          <w:lang w:eastAsia="en-IN"/>
        </w:rPr>
        <w:t xml:space="preserve"> MP</w:t>
      </w:r>
      <w:r w:rsidR="008B37B4" w:rsidRPr="00C6161F">
        <w:rPr>
          <w:rFonts w:ascii="Times New Roman" w:hAnsi="Times New Roman"/>
          <w:sz w:val="24"/>
          <w:szCs w:val="24"/>
          <w:lang w:eastAsia="en-IN"/>
        </w:rPr>
        <w:t>, </w:t>
      </w:r>
      <w:hyperlink r:id="rId13" w:history="1">
        <w:r w:rsidR="008B37B4" w:rsidRPr="00C6161F">
          <w:rPr>
            <w:rFonts w:ascii="Times New Roman" w:hAnsi="Times New Roman"/>
            <w:sz w:val="24"/>
            <w:szCs w:val="24"/>
            <w:lang w:eastAsia="en-IN"/>
          </w:rPr>
          <w:t>Pillai</w:t>
        </w:r>
      </w:hyperlink>
      <w:r w:rsidR="008B37B4">
        <w:rPr>
          <w:rFonts w:ascii="Times New Roman" w:hAnsi="Times New Roman"/>
          <w:sz w:val="24"/>
          <w:szCs w:val="24"/>
          <w:lang w:eastAsia="en-IN"/>
        </w:rPr>
        <w:t xml:space="preserve"> RM</w:t>
      </w:r>
      <w:r w:rsidR="008B37B4" w:rsidRPr="00C6161F">
        <w:rPr>
          <w:rFonts w:ascii="Times New Roman" w:hAnsi="Times New Roman"/>
          <w:sz w:val="24"/>
          <w:szCs w:val="24"/>
          <w:lang w:eastAsia="en-IN"/>
        </w:rPr>
        <w:t>, </w:t>
      </w:r>
      <w:hyperlink r:id="rId14" w:history="1">
        <w:r w:rsidR="008B37B4" w:rsidRPr="00C6161F">
          <w:rPr>
            <w:rFonts w:ascii="Times New Roman" w:hAnsi="Times New Roman"/>
            <w:sz w:val="24"/>
            <w:szCs w:val="24"/>
            <w:lang w:eastAsia="en-IN"/>
          </w:rPr>
          <w:t>Antony</w:t>
        </w:r>
      </w:hyperlink>
      <w:r w:rsidR="008B37B4">
        <w:rPr>
          <w:rFonts w:ascii="Times New Roman" w:hAnsi="Times New Roman"/>
          <w:sz w:val="24"/>
          <w:szCs w:val="24"/>
          <w:lang w:eastAsia="en-IN"/>
        </w:rPr>
        <w:t xml:space="preserve"> PX</w:t>
      </w:r>
      <w:r w:rsidR="008B37B4" w:rsidRPr="00C6161F">
        <w:rPr>
          <w:rFonts w:ascii="Times New Roman" w:hAnsi="Times New Roman"/>
          <w:sz w:val="24"/>
          <w:szCs w:val="24"/>
          <w:lang w:eastAsia="en-IN"/>
        </w:rPr>
        <w:t>, </w:t>
      </w:r>
      <w:hyperlink r:id="rId15" w:history="1">
        <w:r w:rsidR="008B37B4" w:rsidRPr="00C6161F">
          <w:rPr>
            <w:rFonts w:ascii="Times New Roman" w:hAnsi="Times New Roman"/>
            <w:sz w:val="24"/>
            <w:szCs w:val="24"/>
            <w:lang w:eastAsia="en-IN"/>
          </w:rPr>
          <w:t>Mukhopadhyay</w:t>
        </w:r>
      </w:hyperlink>
      <w:r w:rsidR="00AE6254">
        <w:rPr>
          <w:rFonts w:ascii="Times New Roman" w:hAnsi="Times New Roman"/>
          <w:sz w:val="24"/>
          <w:szCs w:val="24"/>
          <w:lang w:eastAsia="en-IN"/>
        </w:rPr>
        <w:t> HK and</w:t>
      </w:r>
      <w:r w:rsidR="008B37B4">
        <w:rPr>
          <w:rFonts w:ascii="Times New Roman" w:hAnsi="Times New Roman"/>
          <w:sz w:val="24"/>
          <w:szCs w:val="24"/>
          <w:lang w:eastAsia="en-IN"/>
        </w:rPr>
        <w:t xml:space="preserve"> Rao V</w:t>
      </w:r>
      <w:r w:rsidR="008B37B4" w:rsidRPr="00C6161F">
        <w:rPr>
          <w:rFonts w:ascii="Times New Roman" w:hAnsi="Times New Roman"/>
          <w:sz w:val="24"/>
          <w:szCs w:val="24"/>
          <w:lang w:eastAsia="en-IN"/>
        </w:rPr>
        <w:t>N</w:t>
      </w:r>
      <w:r w:rsidR="00AE6254">
        <w:rPr>
          <w:rFonts w:ascii="Times New Roman" w:hAnsi="Times New Roman"/>
          <w:sz w:val="24"/>
          <w:szCs w:val="24"/>
          <w:lang w:eastAsia="en-IN"/>
        </w:rPr>
        <w:t xml:space="preserve"> (2009)</w:t>
      </w:r>
      <w:r w:rsidR="008B37B4" w:rsidRPr="00C6161F">
        <w:rPr>
          <w:rFonts w:ascii="Times New Roman" w:hAnsi="Times New Roman"/>
          <w:sz w:val="24"/>
          <w:szCs w:val="24"/>
          <w:lang w:eastAsia="en-IN"/>
        </w:rPr>
        <w:t>. Comparison of faecal culture and IS</w:t>
      </w:r>
      <w:r w:rsidR="008B37B4" w:rsidRPr="00F17B58">
        <w:rPr>
          <w:rFonts w:ascii="Times New Roman" w:hAnsi="Times New Roman"/>
          <w:i/>
          <w:sz w:val="24"/>
          <w:szCs w:val="24"/>
          <w:lang w:eastAsia="en-IN"/>
        </w:rPr>
        <w:t>900</w:t>
      </w:r>
      <w:r w:rsidR="008B37B4" w:rsidRPr="00C6161F">
        <w:rPr>
          <w:rFonts w:ascii="Times New Roman" w:hAnsi="Times New Roman"/>
          <w:sz w:val="24"/>
          <w:szCs w:val="24"/>
          <w:lang w:eastAsia="en-IN"/>
        </w:rPr>
        <w:t xml:space="preserve"> PCR assay for the detection of </w:t>
      </w:r>
      <w:r w:rsidR="008B37B4" w:rsidRPr="00C6161F">
        <w:rPr>
          <w:rFonts w:ascii="Times New Roman" w:hAnsi="Times New Roman"/>
          <w:i/>
          <w:iCs/>
          <w:sz w:val="24"/>
          <w:szCs w:val="24"/>
          <w:lang w:eastAsia="en-IN"/>
        </w:rPr>
        <w:t>Mycobacterium avium</w:t>
      </w:r>
      <w:r w:rsidR="008B37B4" w:rsidRPr="00C6161F">
        <w:rPr>
          <w:rFonts w:ascii="Times New Roman" w:hAnsi="Times New Roman"/>
          <w:sz w:val="24"/>
          <w:szCs w:val="24"/>
          <w:lang w:eastAsia="en-IN"/>
        </w:rPr>
        <w:t xml:space="preserve"> subsp. </w:t>
      </w:r>
      <w:r w:rsidR="008B37B4" w:rsidRPr="00C6161F">
        <w:rPr>
          <w:rFonts w:ascii="Times New Roman" w:hAnsi="Times New Roman"/>
          <w:i/>
          <w:iCs/>
          <w:sz w:val="24"/>
          <w:szCs w:val="24"/>
          <w:lang w:eastAsia="en-IN"/>
        </w:rPr>
        <w:t>paratuberculosis</w:t>
      </w:r>
      <w:r w:rsidR="008B37B4" w:rsidRPr="00C6161F">
        <w:rPr>
          <w:rFonts w:ascii="Times New Roman" w:hAnsi="Times New Roman"/>
          <w:sz w:val="24"/>
          <w:szCs w:val="24"/>
          <w:lang w:eastAsia="en-IN"/>
        </w:rPr>
        <w:t xml:space="preserve"> in bovine faecal samples. </w:t>
      </w:r>
      <w:hyperlink r:id="rId16" w:history="1">
        <w:r w:rsidR="008B37B4" w:rsidRPr="00C6161F">
          <w:rPr>
            <w:rFonts w:ascii="Times New Roman" w:hAnsi="Times New Roman"/>
            <w:sz w:val="24"/>
            <w:szCs w:val="24"/>
            <w:lang w:eastAsia="en-IN"/>
          </w:rPr>
          <w:t>Vet</w:t>
        </w:r>
        <w:r w:rsidR="00AE6254">
          <w:rPr>
            <w:rFonts w:ascii="Times New Roman" w:hAnsi="Times New Roman"/>
            <w:sz w:val="24"/>
            <w:szCs w:val="24"/>
            <w:lang w:eastAsia="en-IN"/>
          </w:rPr>
          <w:t>.</w:t>
        </w:r>
        <w:r w:rsidR="008B37B4" w:rsidRPr="00C6161F">
          <w:rPr>
            <w:rFonts w:ascii="Times New Roman" w:hAnsi="Times New Roman"/>
            <w:sz w:val="24"/>
            <w:szCs w:val="24"/>
            <w:lang w:eastAsia="en-IN"/>
          </w:rPr>
          <w:t xml:space="preserve"> Res</w:t>
        </w:r>
        <w:r w:rsidR="00AE6254">
          <w:rPr>
            <w:rFonts w:ascii="Times New Roman" w:hAnsi="Times New Roman"/>
            <w:sz w:val="24"/>
            <w:szCs w:val="24"/>
            <w:lang w:eastAsia="en-IN"/>
          </w:rPr>
          <w:t>.</w:t>
        </w:r>
        <w:r w:rsidR="008B37B4" w:rsidRPr="00C6161F">
          <w:rPr>
            <w:rFonts w:ascii="Times New Roman" w:hAnsi="Times New Roman"/>
            <w:sz w:val="24"/>
            <w:szCs w:val="24"/>
            <w:lang w:eastAsia="en-IN"/>
          </w:rPr>
          <w:t xml:space="preserve"> Commun</w:t>
        </w:r>
      </w:hyperlink>
      <w:r w:rsidR="00AE6254">
        <w:rPr>
          <w:rFonts w:ascii="Times New Roman" w:hAnsi="Times New Roman"/>
          <w:sz w:val="24"/>
          <w:szCs w:val="24"/>
          <w:lang w:eastAsia="en-IN"/>
        </w:rPr>
        <w:t>.</w:t>
      </w:r>
      <w:r w:rsidR="008B37B4">
        <w:rPr>
          <w:rFonts w:ascii="Times New Roman" w:hAnsi="Times New Roman"/>
          <w:sz w:val="24"/>
          <w:szCs w:val="24"/>
          <w:lang w:eastAsia="en-IN"/>
        </w:rPr>
        <w:t xml:space="preserve"> 33</w:t>
      </w:r>
      <w:r w:rsidR="008B37B4" w:rsidRPr="00C6161F">
        <w:rPr>
          <w:rFonts w:ascii="Times New Roman" w:hAnsi="Times New Roman"/>
          <w:sz w:val="24"/>
          <w:szCs w:val="24"/>
          <w:lang w:eastAsia="en-IN"/>
        </w:rPr>
        <w:t>: 781-791.</w:t>
      </w:r>
    </w:p>
    <w:p w:rsidR="008B37B4" w:rsidRPr="00C6161F" w:rsidRDefault="008B37B4" w:rsidP="00762BD1">
      <w:pPr>
        <w:numPr>
          <w:ilvl w:val="0"/>
          <w:numId w:val="1"/>
        </w:numPr>
        <w:spacing w:line="480" w:lineRule="auto"/>
        <w:ind w:left="540"/>
        <w:contextualSpacing/>
        <w:jc w:val="both"/>
        <w:rPr>
          <w:rFonts w:ascii="Times New Roman" w:hAnsi="Times New Roman"/>
          <w:sz w:val="24"/>
          <w:szCs w:val="24"/>
          <w:lang w:eastAsia="en-IN"/>
        </w:rPr>
      </w:pPr>
      <w:r>
        <w:rPr>
          <w:rFonts w:ascii="Times New Roman" w:hAnsi="Times New Roman"/>
          <w:sz w:val="24"/>
          <w:szCs w:val="24"/>
          <w:lang w:eastAsia="en-IN"/>
        </w:rPr>
        <w:t>Vinodh Kumar OR and Ganesan PI</w:t>
      </w:r>
      <w:r w:rsidR="00AE6254">
        <w:rPr>
          <w:rFonts w:ascii="Times New Roman" w:hAnsi="Times New Roman"/>
          <w:sz w:val="24"/>
          <w:szCs w:val="24"/>
          <w:lang w:eastAsia="en-IN"/>
        </w:rPr>
        <w:t xml:space="preserve"> (2011)</w:t>
      </w:r>
      <w:r>
        <w:rPr>
          <w:rFonts w:ascii="Times New Roman" w:hAnsi="Times New Roman"/>
          <w:sz w:val="24"/>
          <w:szCs w:val="24"/>
          <w:lang w:eastAsia="en-IN"/>
        </w:rPr>
        <w:t>.</w:t>
      </w:r>
      <w:r w:rsidRPr="00C6161F">
        <w:rPr>
          <w:rFonts w:ascii="Times New Roman" w:hAnsi="Times New Roman"/>
          <w:sz w:val="24"/>
          <w:szCs w:val="24"/>
          <w:lang w:eastAsia="en-IN"/>
        </w:rPr>
        <w:t xml:space="preserve"> Status of Bovine Paratuberculosis in Organized Farms of Tamil</w:t>
      </w:r>
      <w:r>
        <w:rPr>
          <w:rFonts w:ascii="Times New Roman" w:hAnsi="Times New Roman"/>
          <w:sz w:val="24"/>
          <w:szCs w:val="24"/>
          <w:lang w:eastAsia="en-IN"/>
        </w:rPr>
        <w:t>nadu. Indian Vet</w:t>
      </w:r>
      <w:r w:rsidR="00AE6254">
        <w:rPr>
          <w:rFonts w:ascii="Times New Roman" w:hAnsi="Times New Roman"/>
          <w:sz w:val="24"/>
          <w:szCs w:val="24"/>
          <w:lang w:eastAsia="en-IN"/>
        </w:rPr>
        <w:t>.</w:t>
      </w:r>
      <w:r>
        <w:rPr>
          <w:rFonts w:ascii="Times New Roman" w:hAnsi="Times New Roman"/>
          <w:sz w:val="24"/>
          <w:szCs w:val="24"/>
          <w:lang w:eastAsia="en-IN"/>
        </w:rPr>
        <w:t xml:space="preserve"> J</w:t>
      </w:r>
      <w:r w:rsidR="00AE6254">
        <w:rPr>
          <w:rFonts w:ascii="Times New Roman" w:hAnsi="Times New Roman"/>
          <w:sz w:val="24"/>
          <w:szCs w:val="24"/>
          <w:lang w:eastAsia="en-IN"/>
        </w:rPr>
        <w:t>.</w:t>
      </w:r>
      <w:r>
        <w:rPr>
          <w:rFonts w:ascii="Times New Roman" w:hAnsi="Times New Roman"/>
          <w:sz w:val="24"/>
          <w:szCs w:val="24"/>
          <w:lang w:eastAsia="en-IN"/>
        </w:rPr>
        <w:t xml:space="preserve"> 88</w:t>
      </w:r>
      <w:r w:rsidRPr="00C6161F">
        <w:rPr>
          <w:rFonts w:ascii="Times New Roman" w:hAnsi="Times New Roman"/>
          <w:sz w:val="24"/>
          <w:szCs w:val="24"/>
          <w:lang w:eastAsia="en-IN"/>
        </w:rPr>
        <w:t>: 90-91.</w:t>
      </w:r>
    </w:p>
    <w:p w:rsidR="008B37B4" w:rsidRPr="00AE6254" w:rsidRDefault="006569E7" w:rsidP="00762BD1">
      <w:pPr>
        <w:numPr>
          <w:ilvl w:val="0"/>
          <w:numId w:val="1"/>
        </w:numPr>
        <w:autoSpaceDE w:val="0"/>
        <w:autoSpaceDN w:val="0"/>
        <w:adjustRightInd w:val="0"/>
        <w:spacing w:after="0" w:line="480" w:lineRule="auto"/>
        <w:ind w:left="540"/>
        <w:jc w:val="both"/>
        <w:rPr>
          <w:rFonts w:ascii="Times New Roman" w:hAnsi="Times New Roman"/>
          <w:sz w:val="24"/>
          <w:szCs w:val="24"/>
        </w:rPr>
      </w:pPr>
      <w:hyperlink r:id="rId17" w:history="1">
        <w:r w:rsidR="008B37B4" w:rsidRPr="00200031">
          <w:rPr>
            <w:rStyle w:val="Hyperlink"/>
            <w:rFonts w:ascii="Times New Roman" w:hAnsi="Times New Roman"/>
            <w:color w:val="auto"/>
            <w:sz w:val="24"/>
            <w:szCs w:val="24"/>
            <w:u w:val="none"/>
          </w:rPr>
          <w:t>Wadhwa A</w:t>
        </w:r>
      </w:hyperlink>
      <w:r w:rsidR="008B37B4" w:rsidRPr="00200031">
        <w:rPr>
          <w:rFonts w:ascii="Times New Roman" w:hAnsi="Times New Roman"/>
          <w:sz w:val="24"/>
          <w:szCs w:val="24"/>
        </w:rPr>
        <w:t>, </w:t>
      </w:r>
      <w:hyperlink r:id="rId18" w:history="1">
        <w:r w:rsidR="008B37B4" w:rsidRPr="00200031">
          <w:rPr>
            <w:rStyle w:val="Hyperlink"/>
            <w:rFonts w:ascii="Times New Roman" w:hAnsi="Times New Roman"/>
            <w:color w:val="auto"/>
            <w:sz w:val="24"/>
            <w:szCs w:val="24"/>
            <w:u w:val="none"/>
          </w:rPr>
          <w:t>Foote RS</w:t>
        </w:r>
      </w:hyperlink>
      <w:r w:rsidR="008B37B4" w:rsidRPr="00200031">
        <w:rPr>
          <w:rFonts w:ascii="Times New Roman" w:hAnsi="Times New Roman"/>
          <w:sz w:val="24"/>
          <w:szCs w:val="24"/>
        </w:rPr>
        <w:t>, </w:t>
      </w:r>
      <w:hyperlink r:id="rId19" w:history="1">
        <w:r w:rsidR="008B37B4" w:rsidRPr="00AE6254">
          <w:rPr>
            <w:rStyle w:val="Hyperlink"/>
            <w:rFonts w:ascii="Times New Roman" w:hAnsi="Times New Roman"/>
            <w:color w:val="auto"/>
            <w:sz w:val="24"/>
            <w:szCs w:val="24"/>
            <w:u w:val="none"/>
          </w:rPr>
          <w:t>Shaw RW</w:t>
        </w:r>
      </w:hyperlink>
      <w:r w:rsidR="00AE6254" w:rsidRPr="00AE6254">
        <w:rPr>
          <w:rFonts w:ascii="Times New Roman" w:hAnsi="Times New Roman"/>
          <w:sz w:val="24"/>
          <w:szCs w:val="24"/>
        </w:rPr>
        <w:t xml:space="preserve"> and</w:t>
      </w:r>
      <w:r w:rsidR="008B37B4" w:rsidRPr="00AE6254">
        <w:rPr>
          <w:rFonts w:ascii="Times New Roman" w:hAnsi="Times New Roman"/>
          <w:sz w:val="24"/>
          <w:szCs w:val="24"/>
        </w:rPr>
        <w:t> </w:t>
      </w:r>
      <w:hyperlink r:id="rId20" w:history="1">
        <w:r w:rsidR="008B37B4" w:rsidRPr="00AE6254">
          <w:rPr>
            <w:rStyle w:val="Hyperlink"/>
            <w:rFonts w:ascii="Times New Roman" w:hAnsi="Times New Roman"/>
            <w:color w:val="auto"/>
            <w:sz w:val="24"/>
            <w:szCs w:val="24"/>
            <w:u w:val="none"/>
          </w:rPr>
          <w:t>Eda S</w:t>
        </w:r>
      </w:hyperlink>
      <w:r w:rsidR="00AE6254" w:rsidRPr="00AE6254">
        <w:rPr>
          <w:rFonts w:ascii="Times New Roman" w:hAnsi="Times New Roman"/>
          <w:sz w:val="24"/>
          <w:szCs w:val="24"/>
        </w:rPr>
        <w:t xml:space="preserve"> (2012)</w:t>
      </w:r>
      <w:r w:rsidR="008B37B4" w:rsidRPr="00AE6254">
        <w:rPr>
          <w:rFonts w:ascii="Times New Roman" w:hAnsi="Times New Roman"/>
          <w:sz w:val="24"/>
          <w:szCs w:val="24"/>
        </w:rPr>
        <w:t xml:space="preserve">. Bead-based microfluidic immunoassay for diagnosis of Johne's disease. </w:t>
      </w:r>
      <w:hyperlink r:id="rId21" w:tooltip="Journal of immunological methods." w:history="1">
        <w:r w:rsidR="008B37B4" w:rsidRPr="00AE6254">
          <w:rPr>
            <w:rStyle w:val="Hyperlink"/>
            <w:rFonts w:ascii="Times New Roman" w:hAnsi="Times New Roman"/>
            <w:color w:val="auto"/>
            <w:sz w:val="24"/>
            <w:szCs w:val="24"/>
            <w:u w:val="none"/>
          </w:rPr>
          <w:t>J</w:t>
        </w:r>
        <w:r w:rsidR="00AE6254">
          <w:rPr>
            <w:rStyle w:val="Hyperlink"/>
            <w:rFonts w:ascii="Times New Roman" w:hAnsi="Times New Roman"/>
            <w:color w:val="auto"/>
            <w:sz w:val="24"/>
            <w:szCs w:val="24"/>
            <w:u w:val="none"/>
          </w:rPr>
          <w:t>.</w:t>
        </w:r>
        <w:r w:rsidR="008B37B4" w:rsidRPr="00AE6254">
          <w:rPr>
            <w:rStyle w:val="Hyperlink"/>
            <w:rFonts w:ascii="Times New Roman" w:hAnsi="Times New Roman"/>
            <w:color w:val="auto"/>
            <w:sz w:val="24"/>
            <w:szCs w:val="24"/>
            <w:u w:val="none"/>
          </w:rPr>
          <w:t xml:space="preserve"> Immunol</w:t>
        </w:r>
        <w:r w:rsidR="00AE6254">
          <w:rPr>
            <w:rStyle w:val="Hyperlink"/>
            <w:rFonts w:ascii="Times New Roman" w:hAnsi="Times New Roman"/>
            <w:color w:val="auto"/>
            <w:sz w:val="24"/>
            <w:szCs w:val="24"/>
            <w:u w:val="none"/>
          </w:rPr>
          <w:t>.</w:t>
        </w:r>
        <w:r w:rsidR="008B37B4" w:rsidRPr="00AE6254">
          <w:rPr>
            <w:rStyle w:val="Hyperlink"/>
            <w:rFonts w:ascii="Times New Roman" w:hAnsi="Times New Roman"/>
            <w:color w:val="auto"/>
            <w:sz w:val="24"/>
            <w:szCs w:val="24"/>
            <w:u w:val="none"/>
          </w:rPr>
          <w:t xml:space="preserve"> Methods.</w:t>
        </w:r>
      </w:hyperlink>
      <w:r w:rsidR="008B37B4" w:rsidRPr="00AE6254">
        <w:rPr>
          <w:rFonts w:ascii="Times New Roman" w:hAnsi="Times New Roman"/>
          <w:sz w:val="24"/>
          <w:szCs w:val="24"/>
        </w:rPr>
        <w:t xml:space="preserve"> 382: 196-202.</w:t>
      </w:r>
    </w:p>
    <w:p w:rsidR="008B37B4" w:rsidRDefault="00AE6254" w:rsidP="008B794D">
      <w:pPr>
        <w:numPr>
          <w:ilvl w:val="0"/>
          <w:numId w:val="1"/>
        </w:numPr>
        <w:autoSpaceDE w:val="0"/>
        <w:autoSpaceDN w:val="0"/>
        <w:adjustRightInd w:val="0"/>
        <w:spacing w:after="0" w:line="480" w:lineRule="auto"/>
        <w:ind w:left="540"/>
        <w:jc w:val="both"/>
        <w:rPr>
          <w:rFonts w:ascii="Times New Roman" w:hAnsi="Times New Roman"/>
          <w:sz w:val="24"/>
          <w:szCs w:val="24"/>
        </w:rPr>
      </w:pPr>
      <w:r>
        <w:rPr>
          <w:rFonts w:ascii="Times New Roman" w:hAnsi="Times New Roman"/>
          <w:sz w:val="24"/>
          <w:szCs w:val="24"/>
        </w:rPr>
        <w:t>Whipple DL, Callihan DR and</w:t>
      </w:r>
      <w:r w:rsidR="008B37B4">
        <w:rPr>
          <w:rFonts w:ascii="Times New Roman" w:hAnsi="Times New Roman"/>
          <w:sz w:val="24"/>
          <w:szCs w:val="24"/>
        </w:rPr>
        <w:t xml:space="preserve"> Jarnagin J</w:t>
      </w:r>
      <w:r w:rsidR="008B37B4" w:rsidRPr="00856466">
        <w:rPr>
          <w:rFonts w:ascii="Times New Roman" w:hAnsi="Times New Roman"/>
          <w:sz w:val="24"/>
          <w:szCs w:val="24"/>
        </w:rPr>
        <w:t>L</w:t>
      </w:r>
      <w:r>
        <w:rPr>
          <w:rFonts w:ascii="Times New Roman" w:hAnsi="Times New Roman"/>
          <w:sz w:val="24"/>
          <w:szCs w:val="24"/>
        </w:rPr>
        <w:t xml:space="preserve"> (1991)</w:t>
      </w:r>
      <w:r w:rsidR="008B37B4" w:rsidRPr="00856466">
        <w:rPr>
          <w:rFonts w:ascii="Times New Roman" w:hAnsi="Times New Roman"/>
          <w:sz w:val="24"/>
          <w:szCs w:val="24"/>
        </w:rPr>
        <w:t>. Cultivation of </w:t>
      </w:r>
      <w:r w:rsidR="008B37B4" w:rsidRPr="00856466">
        <w:rPr>
          <w:rFonts w:ascii="Times New Roman" w:hAnsi="Times New Roman"/>
          <w:i/>
          <w:iCs/>
          <w:sz w:val="24"/>
          <w:szCs w:val="24"/>
        </w:rPr>
        <w:t>Mycobacterium paratuberculosis</w:t>
      </w:r>
      <w:r w:rsidR="008B37B4" w:rsidRPr="00856466">
        <w:rPr>
          <w:rFonts w:ascii="Times New Roman" w:hAnsi="Times New Roman"/>
          <w:sz w:val="24"/>
          <w:szCs w:val="24"/>
        </w:rPr>
        <w:t xml:space="preserve"> from bovine fecal specimens and a suggested standardized </w:t>
      </w:r>
      <w:r w:rsidR="008B37B4">
        <w:rPr>
          <w:rFonts w:ascii="Times New Roman" w:hAnsi="Times New Roman"/>
          <w:sz w:val="24"/>
          <w:szCs w:val="24"/>
        </w:rPr>
        <w:t>procedure. J</w:t>
      </w:r>
      <w:r>
        <w:rPr>
          <w:rFonts w:ascii="Times New Roman" w:hAnsi="Times New Roman"/>
          <w:sz w:val="24"/>
          <w:szCs w:val="24"/>
        </w:rPr>
        <w:t>.</w:t>
      </w:r>
      <w:r w:rsidR="008B37B4">
        <w:rPr>
          <w:rFonts w:ascii="Times New Roman" w:hAnsi="Times New Roman"/>
          <w:sz w:val="24"/>
          <w:szCs w:val="24"/>
        </w:rPr>
        <w:t xml:space="preserve"> Vet</w:t>
      </w:r>
      <w:r>
        <w:rPr>
          <w:rFonts w:ascii="Times New Roman" w:hAnsi="Times New Roman"/>
          <w:sz w:val="24"/>
          <w:szCs w:val="24"/>
        </w:rPr>
        <w:t>.</w:t>
      </w:r>
      <w:r w:rsidR="008B37B4">
        <w:rPr>
          <w:rFonts w:ascii="Times New Roman" w:hAnsi="Times New Roman"/>
          <w:sz w:val="24"/>
          <w:szCs w:val="24"/>
        </w:rPr>
        <w:t xml:space="preserve"> Diagn</w:t>
      </w:r>
      <w:r>
        <w:rPr>
          <w:rFonts w:ascii="Times New Roman" w:hAnsi="Times New Roman"/>
          <w:sz w:val="24"/>
          <w:szCs w:val="24"/>
        </w:rPr>
        <w:t>.</w:t>
      </w:r>
      <w:r w:rsidR="008B37B4">
        <w:rPr>
          <w:rFonts w:ascii="Times New Roman" w:hAnsi="Times New Roman"/>
          <w:sz w:val="24"/>
          <w:szCs w:val="24"/>
        </w:rPr>
        <w:t xml:space="preserve"> Investig</w:t>
      </w:r>
      <w:r>
        <w:rPr>
          <w:rFonts w:ascii="Times New Roman" w:hAnsi="Times New Roman"/>
          <w:sz w:val="24"/>
          <w:szCs w:val="24"/>
        </w:rPr>
        <w:t xml:space="preserve">. </w:t>
      </w:r>
      <w:r w:rsidR="008B37B4" w:rsidRPr="00856466">
        <w:rPr>
          <w:rFonts w:ascii="Times New Roman" w:hAnsi="Times New Roman"/>
          <w:sz w:val="24"/>
          <w:szCs w:val="24"/>
        </w:rPr>
        <w:t>3:</w:t>
      </w:r>
      <w:r w:rsidR="008B37B4">
        <w:rPr>
          <w:rFonts w:ascii="Times New Roman" w:hAnsi="Times New Roman"/>
          <w:sz w:val="24"/>
          <w:szCs w:val="24"/>
        </w:rPr>
        <w:t xml:space="preserve"> 368-</w:t>
      </w:r>
      <w:r w:rsidR="008B37B4" w:rsidRPr="00856466">
        <w:rPr>
          <w:rFonts w:ascii="Times New Roman" w:hAnsi="Times New Roman"/>
          <w:sz w:val="24"/>
          <w:szCs w:val="24"/>
        </w:rPr>
        <w:t>373</w:t>
      </w:r>
      <w:r w:rsidR="008B37B4">
        <w:rPr>
          <w:rFonts w:ascii="Times New Roman" w:hAnsi="Times New Roman"/>
          <w:sz w:val="24"/>
          <w:szCs w:val="24"/>
        </w:rPr>
        <w:t>.</w:t>
      </w:r>
    </w:p>
    <w:p w:rsidR="008B37B4" w:rsidRDefault="008B37B4" w:rsidP="00AE6254">
      <w:pPr>
        <w:pStyle w:val="NoSpacing"/>
        <w:spacing w:line="480" w:lineRule="auto"/>
        <w:rPr>
          <w:rFonts w:ascii="Times New Roman" w:hAnsi="Times New Roman"/>
        </w:rPr>
      </w:pPr>
    </w:p>
    <w:p w:rsidR="00AE6254" w:rsidRDefault="00AE6254" w:rsidP="00AE6254">
      <w:pPr>
        <w:pStyle w:val="NoSpacing"/>
        <w:spacing w:line="480" w:lineRule="auto"/>
        <w:rPr>
          <w:rFonts w:ascii="Times New Roman" w:hAnsi="Times New Roman"/>
        </w:rPr>
      </w:pPr>
    </w:p>
    <w:p w:rsidR="00AE6254" w:rsidRDefault="00AE6254" w:rsidP="00AE6254">
      <w:pPr>
        <w:pStyle w:val="NoSpacing"/>
        <w:spacing w:line="480" w:lineRule="auto"/>
        <w:rPr>
          <w:rFonts w:ascii="Times New Roman" w:hAnsi="Times New Roman"/>
        </w:rPr>
      </w:pPr>
    </w:p>
    <w:p w:rsidR="00AE6254" w:rsidRDefault="00AE6254" w:rsidP="00AE6254">
      <w:pPr>
        <w:pStyle w:val="NoSpacing"/>
        <w:spacing w:line="480" w:lineRule="auto"/>
        <w:rPr>
          <w:rFonts w:ascii="Times New Roman" w:hAnsi="Times New Roman"/>
        </w:rPr>
      </w:pPr>
    </w:p>
    <w:p w:rsidR="00AE6254" w:rsidRDefault="00AE6254" w:rsidP="00AE6254">
      <w:pPr>
        <w:pStyle w:val="NoSpacing"/>
        <w:spacing w:line="480" w:lineRule="auto"/>
        <w:rPr>
          <w:rFonts w:ascii="Times New Roman" w:hAnsi="Times New Roman"/>
        </w:rPr>
      </w:pPr>
    </w:p>
    <w:p w:rsidR="00AE6254" w:rsidRDefault="00AE6254" w:rsidP="00AE6254">
      <w:pPr>
        <w:pStyle w:val="NoSpacing"/>
        <w:spacing w:line="480" w:lineRule="auto"/>
        <w:rPr>
          <w:rFonts w:ascii="Times New Roman" w:hAnsi="Times New Roman"/>
        </w:rPr>
      </w:pPr>
    </w:p>
    <w:p w:rsidR="00AE6254" w:rsidRDefault="00AE6254" w:rsidP="00AE6254">
      <w:pPr>
        <w:pStyle w:val="NoSpacing"/>
        <w:spacing w:line="480" w:lineRule="auto"/>
        <w:rPr>
          <w:rFonts w:ascii="Times New Roman" w:hAnsi="Times New Roman"/>
        </w:rPr>
      </w:pPr>
    </w:p>
    <w:p w:rsidR="00AE6254" w:rsidRDefault="00AE6254" w:rsidP="00AE6254">
      <w:pPr>
        <w:pStyle w:val="NoSpacing"/>
        <w:spacing w:line="480" w:lineRule="auto"/>
        <w:rPr>
          <w:rFonts w:ascii="Times New Roman" w:hAnsi="Times New Roman"/>
        </w:rPr>
      </w:pPr>
    </w:p>
    <w:p w:rsidR="00AE6254" w:rsidRDefault="00AE6254" w:rsidP="00AE6254">
      <w:pPr>
        <w:pStyle w:val="NoSpacing"/>
        <w:spacing w:line="480" w:lineRule="auto"/>
        <w:rPr>
          <w:rFonts w:ascii="Times New Roman" w:hAnsi="Times New Roman"/>
        </w:rPr>
      </w:pPr>
    </w:p>
    <w:p w:rsidR="00AE6254" w:rsidRDefault="00AE6254" w:rsidP="00AE6254">
      <w:pPr>
        <w:pStyle w:val="NoSpacing"/>
        <w:spacing w:line="480" w:lineRule="auto"/>
        <w:rPr>
          <w:rFonts w:ascii="Times New Roman" w:hAnsi="Times New Roman"/>
        </w:rPr>
      </w:pPr>
    </w:p>
    <w:p w:rsidR="00AE6254" w:rsidRDefault="00AE6254" w:rsidP="00AE6254">
      <w:pPr>
        <w:pStyle w:val="NoSpacing"/>
        <w:spacing w:line="480" w:lineRule="auto"/>
        <w:rPr>
          <w:rFonts w:ascii="Times New Roman" w:hAnsi="Times New Roman"/>
        </w:rPr>
      </w:pPr>
    </w:p>
    <w:p w:rsidR="00C1684B" w:rsidRPr="00955C1F" w:rsidRDefault="00F14F60" w:rsidP="00EF75C9">
      <w:pPr>
        <w:spacing w:after="0" w:line="480" w:lineRule="auto"/>
        <w:rPr>
          <w:rFonts w:ascii="Times New Roman" w:hAnsi="Times New Roman"/>
          <w:b/>
          <w:sz w:val="24"/>
          <w:szCs w:val="24"/>
        </w:rPr>
      </w:pPr>
      <w:r w:rsidRPr="00955C1F">
        <w:rPr>
          <w:rFonts w:ascii="Times New Roman" w:hAnsi="Times New Roman"/>
          <w:b/>
          <w:sz w:val="24"/>
          <w:szCs w:val="24"/>
        </w:rPr>
        <w:lastRenderedPageBreak/>
        <w:t xml:space="preserve">Table </w:t>
      </w:r>
      <w:r w:rsidR="002C0FF1" w:rsidRPr="00955C1F">
        <w:rPr>
          <w:rFonts w:ascii="Times New Roman" w:hAnsi="Times New Roman"/>
          <w:b/>
          <w:sz w:val="24"/>
          <w:szCs w:val="24"/>
        </w:rPr>
        <w:t>1.</w:t>
      </w:r>
      <w:r w:rsidR="00D66DEF" w:rsidRPr="00955C1F">
        <w:rPr>
          <w:rFonts w:ascii="Times New Roman" w:hAnsi="Times New Roman"/>
          <w:b/>
          <w:sz w:val="24"/>
          <w:szCs w:val="24"/>
        </w:rPr>
        <w:t xml:space="preserve"> Screenin</w:t>
      </w:r>
      <w:r w:rsidR="00145556" w:rsidRPr="00955C1F">
        <w:rPr>
          <w:rFonts w:ascii="Times New Roman" w:hAnsi="Times New Roman"/>
          <w:b/>
          <w:sz w:val="24"/>
          <w:szCs w:val="24"/>
        </w:rPr>
        <w:t>g of c</w:t>
      </w:r>
      <w:r w:rsidR="00D66DEF" w:rsidRPr="00955C1F">
        <w:rPr>
          <w:rFonts w:ascii="Times New Roman" w:hAnsi="Times New Roman"/>
          <w:b/>
          <w:sz w:val="24"/>
          <w:szCs w:val="24"/>
        </w:rPr>
        <w:t>ows</w:t>
      </w:r>
      <w:r w:rsidR="008C0F60" w:rsidRPr="00955C1F">
        <w:rPr>
          <w:rFonts w:ascii="Times New Roman" w:hAnsi="Times New Roman"/>
          <w:b/>
          <w:sz w:val="24"/>
          <w:szCs w:val="24"/>
        </w:rPr>
        <w:t xml:space="preserve"> for MAP infection by</w:t>
      </w:r>
      <w:r w:rsidR="002C0517" w:rsidRPr="00955C1F">
        <w:rPr>
          <w:rFonts w:ascii="Times New Roman" w:hAnsi="Times New Roman"/>
          <w:b/>
          <w:sz w:val="24"/>
          <w:szCs w:val="24"/>
        </w:rPr>
        <w:t xml:space="preserve"> multiple tests </w:t>
      </w:r>
    </w:p>
    <w:tbl>
      <w:tblPr>
        <w:tblStyle w:val="TableGrid"/>
        <w:tblW w:w="0" w:type="auto"/>
        <w:tblInd w:w="198" w:type="dxa"/>
        <w:tblLook w:val="04A0"/>
      </w:tblPr>
      <w:tblGrid>
        <w:gridCol w:w="2610"/>
        <w:gridCol w:w="1800"/>
        <w:gridCol w:w="1890"/>
      </w:tblGrid>
      <w:tr w:rsidR="00F0664D" w:rsidRPr="00955C1F" w:rsidTr="00C74713">
        <w:tc>
          <w:tcPr>
            <w:tcW w:w="2610" w:type="dxa"/>
            <w:vAlign w:val="center"/>
          </w:tcPr>
          <w:p w:rsidR="00F0664D" w:rsidRPr="00955C1F" w:rsidRDefault="00F0664D" w:rsidP="00204626">
            <w:pPr>
              <w:pStyle w:val="NoSpacing"/>
              <w:rPr>
                <w:rFonts w:ascii="Times New Roman" w:hAnsi="Times New Roman"/>
                <w:b/>
                <w:sz w:val="24"/>
                <w:szCs w:val="24"/>
              </w:rPr>
            </w:pPr>
            <w:r w:rsidRPr="00955C1F">
              <w:rPr>
                <w:rFonts w:ascii="Times New Roman" w:hAnsi="Times New Roman"/>
                <w:b/>
                <w:sz w:val="24"/>
                <w:szCs w:val="24"/>
              </w:rPr>
              <w:t>Tests</w:t>
            </w:r>
          </w:p>
        </w:tc>
        <w:tc>
          <w:tcPr>
            <w:tcW w:w="1800" w:type="dxa"/>
            <w:vAlign w:val="center"/>
          </w:tcPr>
          <w:p w:rsidR="00F0664D" w:rsidRPr="00955C1F" w:rsidRDefault="00F0664D" w:rsidP="00204626">
            <w:pPr>
              <w:pStyle w:val="NoSpacing"/>
              <w:jc w:val="center"/>
              <w:rPr>
                <w:rFonts w:ascii="Times New Roman" w:hAnsi="Times New Roman"/>
                <w:b/>
                <w:sz w:val="24"/>
                <w:szCs w:val="24"/>
              </w:rPr>
            </w:pPr>
            <w:r w:rsidRPr="00955C1F">
              <w:rPr>
                <w:rFonts w:ascii="Times New Roman" w:hAnsi="Times New Roman"/>
                <w:b/>
                <w:sz w:val="24"/>
                <w:szCs w:val="24"/>
              </w:rPr>
              <w:t xml:space="preserve">Animals </w:t>
            </w:r>
            <w:r w:rsidRPr="00955C1F">
              <w:rPr>
                <w:rFonts w:ascii="Times New Roman" w:hAnsi="Times New Roman"/>
                <w:b/>
                <w:i/>
                <w:sz w:val="24"/>
                <w:szCs w:val="24"/>
              </w:rPr>
              <w:t>(n)</w:t>
            </w:r>
          </w:p>
        </w:tc>
        <w:tc>
          <w:tcPr>
            <w:tcW w:w="1890" w:type="dxa"/>
            <w:vAlign w:val="center"/>
          </w:tcPr>
          <w:p w:rsidR="00F0664D" w:rsidRPr="00955C1F" w:rsidRDefault="00F0664D" w:rsidP="00204626">
            <w:pPr>
              <w:pStyle w:val="NoSpacing"/>
              <w:jc w:val="center"/>
              <w:rPr>
                <w:rFonts w:ascii="Times New Roman" w:hAnsi="Times New Roman"/>
                <w:b/>
                <w:sz w:val="24"/>
                <w:szCs w:val="24"/>
              </w:rPr>
            </w:pPr>
            <w:r w:rsidRPr="00955C1F">
              <w:rPr>
                <w:rFonts w:ascii="Times New Roman" w:hAnsi="Times New Roman"/>
                <w:b/>
                <w:sz w:val="24"/>
                <w:szCs w:val="24"/>
              </w:rPr>
              <w:t xml:space="preserve">Positives </w:t>
            </w:r>
            <w:r w:rsidRPr="00955C1F">
              <w:rPr>
                <w:rFonts w:ascii="Times New Roman" w:hAnsi="Times New Roman"/>
                <w:b/>
                <w:i/>
                <w:sz w:val="24"/>
                <w:szCs w:val="24"/>
              </w:rPr>
              <w:t>n (%)</w:t>
            </w:r>
          </w:p>
        </w:tc>
      </w:tr>
      <w:tr w:rsidR="001A7A94" w:rsidRPr="00955C1F" w:rsidTr="00C74713">
        <w:tc>
          <w:tcPr>
            <w:tcW w:w="2610" w:type="dxa"/>
            <w:vAlign w:val="center"/>
          </w:tcPr>
          <w:p w:rsidR="001A7A94" w:rsidRPr="00955C1F" w:rsidRDefault="00C74713" w:rsidP="00204626">
            <w:pPr>
              <w:pStyle w:val="NoSpacing"/>
              <w:rPr>
                <w:rFonts w:ascii="Times New Roman" w:hAnsi="Times New Roman"/>
                <w:sz w:val="24"/>
                <w:szCs w:val="24"/>
              </w:rPr>
            </w:pPr>
            <w:r w:rsidRPr="00955C1F">
              <w:rPr>
                <w:rFonts w:ascii="Times New Roman" w:hAnsi="Times New Roman"/>
                <w:sz w:val="24"/>
                <w:szCs w:val="24"/>
              </w:rPr>
              <w:t>Fecal m</w:t>
            </w:r>
            <w:r w:rsidR="001A7A94" w:rsidRPr="00955C1F">
              <w:rPr>
                <w:rFonts w:ascii="Times New Roman" w:hAnsi="Times New Roman"/>
                <w:sz w:val="24"/>
                <w:szCs w:val="24"/>
              </w:rPr>
              <w:t>icroscopy</w:t>
            </w:r>
          </w:p>
        </w:tc>
        <w:tc>
          <w:tcPr>
            <w:tcW w:w="1800" w:type="dxa"/>
            <w:vAlign w:val="center"/>
          </w:tcPr>
          <w:p w:rsidR="001A7A94" w:rsidRPr="00955C1F" w:rsidRDefault="001A7A94" w:rsidP="00204626">
            <w:pPr>
              <w:pStyle w:val="NoSpacing"/>
              <w:jc w:val="center"/>
              <w:rPr>
                <w:rFonts w:ascii="Times New Roman" w:hAnsi="Times New Roman"/>
                <w:sz w:val="24"/>
                <w:szCs w:val="24"/>
              </w:rPr>
            </w:pPr>
            <w:r w:rsidRPr="00955C1F">
              <w:rPr>
                <w:rFonts w:ascii="Times New Roman" w:hAnsi="Times New Roman"/>
                <w:sz w:val="24"/>
                <w:szCs w:val="24"/>
              </w:rPr>
              <w:t>118</w:t>
            </w:r>
          </w:p>
        </w:tc>
        <w:tc>
          <w:tcPr>
            <w:tcW w:w="1890" w:type="dxa"/>
            <w:vAlign w:val="center"/>
          </w:tcPr>
          <w:p w:rsidR="001A7A94" w:rsidRPr="00955C1F" w:rsidRDefault="001A7A94" w:rsidP="00204626">
            <w:pPr>
              <w:pStyle w:val="NoSpacing"/>
              <w:jc w:val="center"/>
              <w:rPr>
                <w:rFonts w:ascii="Times New Roman" w:hAnsi="Times New Roman"/>
                <w:sz w:val="24"/>
                <w:szCs w:val="24"/>
              </w:rPr>
            </w:pPr>
            <w:r w:rsidRPr="00955C1F">
              <w:rPr>
                <w:rFonts w:ascii="Times New Roman" w:hAnsi="Times New Roman"/>
                <w:sz w:val="24"/>
                <w:szCs w:val="24"/>
              </w:rPr>
              <w:t>45 (38.1)</w:t>
            </w:r>
          </w:p>
        </w:tc>
      </w:tr>
      <w:tr w:rsidR="001A7A94" w:rsidRPr="00955C1F" w:rsidTr="00C74713">
        <w:tc>
          <w:tcPr>
            <w:tcW w:w="2610" w:type="dxa"/>
            <w:vAlign w:val="center"/>
          </w:tcPr>
          <w:p w:rsidR="001A7A94" w:rsidRPr="00955C1F" w:rsidRDefault="00C74713" w:rsidP="00204626">
            <w:pPr>
              <w:pStyle w:val="NoSpacing"/>
              <w:rPr>
                <w:rFonts w:ascii="Times New Roman" w:hAnsi="Times New Roman"/>
                <w:sz w:val="24"/>
                <w:szCs w:val="24"/>
              </w:rPr>
            </w:pPr>
            <w:r w:rsidRPr="00955C1F">
              <w:rPr>
                <w:rFonts w:ascii="Times New Roman" w:hAnsi="Times New Roman"/>
                <w:sz w:val="24"/>
                <w:szCs w:val="24"/>
              </w:rPr>
              <w:t xml:space="preserve">Indigenous </w:t>
            </w:r>
            <w:r w:rsidR="001A7A94" w:rsidRPr="00955C1F">
              <w:rPr>
                <w:rFonts w:ascii="Times New Roman" w:hAnsi="Times New Roman"/>
                <w:sz w:val="24"/>
                <w:szCs w:val="24"/>
              </w:rPr>
              <w:t>ELISA</w:t>
            </w:r>
            <w:r w:rsidRPr="00955C1F">
              <w:rPr>
                <w:rFonts w:ascii="Times New Roman" w:hAnsi="Times New Roman"/>
                <w:sz w:val="24"/>
                <w:szCs w:val="24"/>
              </w:rPr>
              <w:t xml:space="preserve"> kit</w:t>
            </w:r>
          </w:p>
        </w:tc>
        <w:tc>
          <w:tcPr>
            <w:tcW w:w="1800" w:type="dxa"/>
            <w:vAlign w:val="center"/>
          </w:tcPr>
          <w:p w:rsidR="001A7A94" w:rsidRPr="00955C1F" w:rsidRDefault="001A7A94" w:rsidP="00204626">
            <w:pPr>
              <w:pStyle w:val="NoSpacing"/>
              <w:jc w:val="center"/>
              <w:rPr>
                <w:rFonts w:ascii="Times New Roman" w:hAnsi="Times New Roman"/>
                <w:sz w:val="24"/>
                <w:szCs w:val="24"/>
              </w:rPr>
            </w:pPr>
            <w:r w:rsidRPr="00955C1F">
              <w:rPr>
                <w:rFonts w:ascii="Times New Roman" w:hAnsi="Times New Roman"/>
                <w:sz w:val="24"/>
                <w:szCs w:val="24"/>
              </w:rPr>
              <w:t>118</w:t>
            </w:r>
          </w:p>
        </w:tc>
        <w:tc>
          <w:tcPr>
            <w:tcW w:w="1890" w:type="dxa"/>
            <w:vAlign w:val="center"/>
          </w:tcPr>
          <w:p w:rsidR="001A7A94" w:rsidRPr="00955C1F" w:rsidRDefault="001A7A94" w:rsidP="00204626">
            <w:pPr>
              <w:pStyle w:val="NoSpacing"/>
              <w:jc w:val="center"/>
              <w:rPr>
                <w:rFonts w:ascii="Times New Roman" w:hAnsi="Times New Roman"/>
                <w:sz w:val="24"/>
                <w:szCs w:val="24"/>
              </w:rPr>
            </w:pPr>
            <w:r w:rsidRPr="00955C1F">
              <w:rPr>
                <w:rFonts w:ascii="Times New Roman" w:hAnsi="Times New Roman"/>
                <w:sz w:val="24"/>
                <w:szCs w:val="24"/>
              </w:rPr>
              <w:t>32 (27.1)</w:t>
            </w:r>
          </w:p>
        </w:tc>
      </w:tr>
      <w:tr w:rsidR="001A7A94" w:rsidRPr="00955C1F" w:rsidTr="00C74713">
        <w:tc>
          <w:tcPr>
            <w:tcW w:w="2610" w:type="dxa"/>
            <w:vAlign w:val="center"/>
          </w:tcPr>
          <w:p w:rsidR="001A7A94" w:rsidRPr="00955C1F" w:rsidRDefault="001A7A94" w:rsidP="00204626">
            <w:pPr>
              <w:pStyle w:val="NoSpacing"/>
              <w:rPr>
                <w:rFonts w:ascii="Times New Roman" w:hAnsi="Times New Roman"/>
                <w:sz w:val="24"/>
                <w:szCs w:val="24"/>
              </w:rPr>
            </w:pPr>
            <w:r w:rsidRPr="00955C1F">
              <w:rPr>
                <w:rFonts w:ascii="Times New Roman" w:hAnsi="Times New Roman"/>
                <w:sz w:val="24"/>
                <w:szCs w:val="24"/>
              </w:rPr>
              <w:t>Culture</w:t>
            </w:r>
          </w:p>
        </w:tc>
        <w:tc>
          <w:tcPr>
            <w:tcW w:w="1800" w:type="dxa"/>
            <w:vAlign w:val="center"/>
          </w:tcPr>
          <w:p w:rsidR="001A7A94" w:rsidRPr="00955C1F" w:rsidRDefault="001A7A94" w:rsidP="00204626">
            <w:pPr>
              <w:pStyle w:val="NoSpacing"/>
              <w:jc w:val="center"/>
              <w:rPr>
                <w:rFonts w:ascii="Times New Roman" w:hAnsi="Times New Roman"/>
                <w:sz w:val="24"/>
                <w:szCs w:val="24"/>
              </w:rPr>
            </w:pPr>
            <w:r w:rsidRPr="00955C1F">
              <w:rPr>
                <w:rFonts w:ascii="Times New Roman" w:hAnsi="Times New Roman"/>
                <w:sz w:val="24"/>
                <w:szCs w:val="24"/>
              </w:rPr>
              <w:t>118</w:t>
            </w:r>
          </w:p>
        </w:tc>
        <w:tc>
          <w:tcPr>
            <w:tcW w:w="1890" w:type="dxa"/>
            <w:vAlign w:val="center"/>
          </w:tcPr>
          <w:p w:rsidR="001A7A94" w:rsidRPr="00955C1F" w:rsidRDefault="001A7A94" w:rsidP="00204626">
            <w:pPr>
              <w:pStyle w:val="NoSpacing"/>
              <w:jc w:val="center"/>
              <w:rPr>
                <w:rFonts w:ascii="Times New Roman" w:hAnsi="Times New Roman"/>
                <w:sz w:val="24"/>
                <w:szCs w:val="24"/>
              </w:rPr>
            </w:pPr>
            <w:r w:rsidRPr="00955C1F">
              <w:rPr>
                <w:rFonts w:ascii="Times New Roman" w:hAnsi="Times New Roman"/>
                <w:sz w:val="24"/>
                <w:szCs w:val="24"/>
              </w:rPr>
              <w:t>10 (8.4)</w:t>
            </w:r>
          </w:p>
        </w:tc>
      </w:tr>
    </w:tbl>
    <w:p w:rsidR="00EF75C9" w:rsidRDefault="00202511" w:rsidP="00EF75C9">
      <w:pPr>
        <w:spacing w:after="0" w:line="480" w:lineRule="auto"/>
        <w:rPr>
          <w:rFonts w:ascii="Times New Roman" w:hAnsi="Times New Roman"/>
          <w:sz w:val="24"/>
          <w:szCs w:val="24"/>
        </w:rPr>
      </w:pPr>
      <w:r w:rsidRPr="00955C1F">
        <w:rPr>
          <w:rFonts w:ascii="Times New Roman" w:hAnsi="Times New Roman"/>
          <w:sz w:val="24"/>
          <w:szCs w:val="24"/>
        </w:rPr>
        <w:t xml:space="preserve"> </w:t>
      </w:r>
      <w:r w:rsidR="00F766C2" w:rsidRPr="00955C1F">
        <w:rPr>
          <w:rFonts w:ascii="Times New Roman" w:hAnsi="Times New Roman"/>
          <w:sz w:val="24"/>
          <w:szCs w:val="24"/>
        </w:rPr>
        <w:t>Figure in parenthesis are percentage</w:t>
      </w:r>
    </w:p>
    <w:p w:rsidR="00AE6254" w:rsidRPr="00EF75C9" w:rsidRDefault="00AE6254" w:rsidP="00EF75C9">
      <w:pPr>
        <w:spacing w:after="0" w:line="480" w:lineRule="auto"/>
        <w:rPr>
          <w:rFonts w:ascii="Times New Roman" w:hAnsi="Times New Roman"/>
          <w:sz w:val="24"/>
          <w:szCs w:val="24"/>
        </w:rPr>
      </w:pPr>
    </w:p>
    <w:p w:rsidR="00354766" w:rsidRPr="00955C1F" w:rsidRDefault="002C0FF1" w:rsidP="00EF75C9">
      <w:pPr>
        <w:spacing w:after="0" w:line="480" w:lineRule="auto"/>
        <w:rPr>
          <w:rFonts w:ascii="Times New Roman" w:hAnsi="Times New Roman"/>
          <w:sz w:val="24"/>
          <w:szCs w:val="24"/>
        </w:rPr>
      </w:pPr>
      <w:r w:rsidRPr="00955C1F">
        <w:rPr>
          <w:rFonts w:ascii="Times New Roman" w:hAnsi="Times New Roman"/>
          <w:b/>
          <w:sz w:val="24"/>
          <w:szCs w:val="24"/>
        </w:rPr>
        <w:t>Table 2.</w:t>
      </w:r>
      <w:r w:rsidR="00E91635" w:rsidRPr="00955C1F">
        <w:rPr>
          <w:rFonts w:ascii="Times New Roman" w:hAnsi="Times New Roman"/>
          <w:b/>
          <w:sz w:val="24"/>
          <w:szCs w:val="24"/>
        </w:rPr>
        <w:t xml:space="preserve"> Comparative evaluation of fecal microscopy and Indigenous ELISA</w:t>
      </w:r>
    </w:p>
    <w:tbl>
      <w:tblPr>
        <w:tblStyle w:val="TableGrid"/>
        <w:tblW w:w="0" w:type="auto"/>
        <w:tblInd w:w="198" w:type="dxa"/>
        <w:tblLayout w:type="fixed"/>
        <w:tblLook w:val="04A0"/>
      </w:tblPr>
      <w:tblGrid>
        <w:gridCol w:w="2160"/>
        <w:gridCol w:w="1260"/>
        <w:gridCol w:w="1260"/>
        <w:gridCol w:w="1350"/>
        <w:gridCol w:w="1440"/>
      </w:tblGrid>
      <w:tr w:rsidR="00B52DBE" w:rsidRPr="00955C1F" w:rsidTr="00B52DBE">
        <w:trPr>
          <w:trHeight w:val="288"/>
        </w:trPr>
        <w:tc>
          <w:tcPr>
            <w:tcW w:w="2160" w:type="dxa"/>
            <w:vAlign w:val="center"/>
          </w:tcPr>
          <w:p w:rsidR="00FE6262" w:rsidRPr="00955C1F" w:rsidRDefault="00FE6262" w:rsidP="00204626">
            <w:pPr>
              <w:pStyle w:val="NoSpacing"/>
              <w:jc w:val="center"/>
              <w:rPr>
                <w:rFonts w:ascii="Times New Roman" w:hAnsi="Times New Roman"/>
                <w:b/>
                <w:sz w:val="24"/>
                <w:szCs w:val="24"/>
              </w:rPr>
            </w:pPr>
            <w:r w:rsidRPr="00955C1F">
              <w:rPr>
                <w:rFonts w:ascii="Times New Roman" w:hAnsi="Times New Roman"/>
                <w:b/>
                <w:sz w:val="24"/>
                <w:szCs w:val="24"/>
              </w:rPr>
              <w:t>Tests</w:t>
            </w:r>
          </w:p>
        </w:tc>
        <w:tc>
          <w:tcPr>
            <w:tcW w:w="5310" w:type="dxa"/>
            <w:gridSpan w:val="4"/>
            <w:vAlign w:val="center"/>
          </w:tcPr>
          <w:p w:rsidR="00FE6262" w:rsidRPr="00955C1F" w:rsidRDefault="00FE6262" w:rsidP="00204626">
            <w:pPr>
              <w:pStyle w:val="NoSpacing"/>
              <w:jc w:val="center"/>
              <w:rPr>
                <w:rFonts w:ascii="Times New Roman" w:hAnsi="Times New Roman"/>
                <w:b/>
                <w:sz w:val="24"/>
                <w:szCs w:val="24"/>
              </w:rPr>
            </w:pPr>
            <w:r w:rsidRPr="00955C1F">
              <w:rPr>
                <w:rFonts w:ascii="Times New Roman" w:hAnsi="Times New Roman"/>
                <w:b/>
                <w:sz w:val="24"/>
                <w:szCs w:val="24"/>
              </w:rPr>
              <w:t>Combinations</w:t>
            </w:r>
          </w:p>
        </w:tc>
      </w:tr>
      <w:tr w:rsidR="008A7786" w:rsidRPr="00955C1F" w:rsidTr="00B52DBE">
        <w:trPr>
          <w:trHeight w:val="288"/>
        </w:trPr>
        <w:tc>
          <w:tcPr>
            <w:tcW w:w="2160" w:type="dxa"/>
          </w:tcPr>
          <w:p w:rsidR="00FE6262" w:rsidRPr="00955C1F" w:rsidRDefault="00FE6262" w:rsidP="00204626">
            <w:pPr>
              <w:pStyle w:val="NoSpacing"/>
              <w:rPr>
                <w:rFonts w:ascii="Times New Roman" w:hAnsi="Times New Roman"/>
                <w:sz w:val="24"/>
                <w:szCs w:val="24"/>
              </w:rPr>
            </w:pPr>
            <w:r w:rsidRPr="00955C1F">
              <w:rPr>
                <w:rFonts w:ascii="Times New Roman" w:hAnsi="Times New Roman"/>
                <w:sz w:val="24"/>
                <w:szCs w:val="24"/>
              </w:rPr>
              <w:t>Microscopy</w:t>
            </w:r>
          </w:p>
        </w:tc>
        <w:tc>
          <w:tcPr>
            <w:tcW w:w="1260" w:type="dxa"/>
          </w:tcPr>
          <w:p w:rsidR="00FE6262" w:rsidRPr="00955C1F" w:rsidRDefault="004560BE" w:rsidP="00204626">
            <w:pPr>
              <w:pStyle w:val="NoSpacing"/>
              <w:jc w:val="center"/>
              <w:rPr>
                <w:rFonts w:ascii="Times New Roman" w:hAnsi="Times New Roman"/>
                <w:sz w:val="24"/>
                <w:szCs w:val="24"/>
              </w:rPr>
            </w:pPr>
            <w:r w:rsidRPr="00955C1F">
              <w:rPr>
                <w:rFonts w:ascii="Times New Roman" w:hAnsi="Times New Roman"/>
                <w:sz w:val="24"/>
                <w:szCs w:val="24"/>
              </w:rPr>
              <w:t>+</w:t>
            </w:r>
          </w:p>
        </w:tc>
        <w:tc>
          <w:tcPr>
            <w:tcW w:w="1260" w:type="dxa"/>
          </w:tcPr>
          <w:p w:rsidR="00FE6262" w:rsidRPr="00955C1F" w:rsidRDefault="004560BE" w:rsidP="00204626">
            <w:pPr>
              <w:pStyle w:val="NoSpacing"/>
              <w:jc w:val="center"/>
              <w:rPr>
                <w:rFonts w:ascii="Times New Roman" w:hAnsi="Times New Roman"/>
                <w:sz w:val="24"/>
                <w:szCs w:val="24"/>
              </w:rPr>
            </w:pPr>
            <w:r w:rsidRPr="00955C1F">
              <w:rPr>
                <w:rFonts w:ascii="Times New Roman" w:hAnsi="Times New Roman"/>
                <w:sz w:val="24"/>
                <w:szCs w:val="24"/>
              </w:rPr>
              <w:t>-</w:t>
            </w:r>
          </w:p>
        </w:tc>
        <w:tc>
          <w:tcPr>
            <w:tcW w:w="1350" w:type="dxa"/>
          </w:tcPr>
          <w:p w:rsidR="00FE6262" w:rsidRPr="00955C1F" w:rsidRDefault="004560BE" w:rsidP="00204626">
            <w:pPr>
              <w:pStyle w:val="NoSpacing"/>
              <w:jc w:val="center"/>
              <w:rPr>
                <w:rFonts w:ascii="Times New Roman" w:hAnsi="Times New Roman"/>
                <w:sz w:val="24"/>
                <w:szCs w:val="24"/>
              </w:rPr>
            </w:pPr>
            <w:r w:rsidRPr="00955C1F">
              <w:rPr>
                <w:rFonts w:ascii="Times New Roman" w:hAnsi="Times New Roman"/>
                <w:sz w:val="24"/>
                <w:szCs w:val="24"/>
              </w:rPr>
              <w:t>+</w:t>
            </w:r>
          </w:p>
        </w:tc>
        <w:tc>
          <w:tcPr>
            <w:tcW w:w="1440" w:type="dxa"/>
          </w:tcPr>
          <w:p w:rsidR="00FE6262" w:rsidRPr="00955C1F" w:rsidRDefault="004560BE" w:rsidP="00204626">
            <w:pPr>
              <w:pStyle w:val="NoSpacing"/>
              <w:jc w:val="center"/>
              <w:rPr>
                <w:rFonts w:ascii="Times New Roman" w:hAnsi="Times New Roman"/>
                <w:sz w:val="24"/>
                <w:szCs w:val="24"/>
              </w:rPr>
            </w:pPr>
            <w:r w:rsidRPr="00955C1F">
              <w:rPr>
                <w:rFonts w:ascii="Times New Roman" w:hAnsi="Times New Roman"/>
                <w:sz w:val="24"/>
                <w:szCs w:val="24"/>
              </w:rPr>
              <w:t>-</w:t>
            </w:r>
          </w:p>
        </w:tc>
      </w:tr>
      <w:tr w:rsidR="008A7786" w:rsidRPr="00955C1F" w:rsidTr="00B52DBE">
        <w:trPr>
          <w:trHeight w:val="288"/>
        </w:trPr>
        <w:tc>
          <w:tcPr>
            <w:tcW w:w="2160" w:type="dxa"/>
          </w:tcPr>
          <w:p w:rsidR="00FE6262" w:rsidRPr="00955C1F" w:rsidRDefault="00B52DBE" w:rsidP="00204626">
            <w:pPr>
              <w:pStyle w:val="NoSpacing"/>
              <w:rPr>
                <w:rFonts w:ascii="Times New Roman" w:hAnsi="Times New Roman"/>
                <w:sz w:val="24"/>
                <w:szCs w:val="24"/>
              </w:rPr>
            </w:pPr>
            <w:r w:rsidRPr="00955C1F">
              <w:rPr>
                <w:rFonts w:ascii="Times New Roman" w:hAnsi="Times New Roman"/>
                <w:sz w:val="24"/>
                <w:szCs w:val="24"/>
              </w:rPr>
              <w:t xml:space="preserve">Indigenous </w:t>
            </w:r>
            <w:r w:rsidR="00FE6262" w:rsidRPr="00955C1F">
              <w:rPr>
                <w:rFonts w:ascii="Times New Roman" w:hAnsi="Times New Roman"/>
                <w:sz w:val="24"/>
                <w:szCs w:val="24"/>
              </w:rPr>
              <w:t>ELISA</w:t>
            </w:r>
          </w:p>
        </w:tc>
        <w:tc>
          <w:tcPr>
            <w:tcW w:w="1260" w:type="dxa"/>
          </w:tcPr>
          <w:p w:rsidR="00FE6262" w:rsidRPr="00955C1F" w:rsidRDefault="004560BE" w:rsidP="00204626">
            <w:pPr>
              <w:pStyle w:val="NoSpacing"/>
              <w:jc w:val="center"/>
              <w:rPr>
                <w:rFonts w:ascii="Times New Roman" w:hAnsi="Times New Roman"/>
                <w:sz w:val="24"/>
                <w:szCs w:val="24"/>
              </w:rPr>
            </w:pPr>
            <w:r w:rsidRPr="00955C1F">
              <w:rPr>
                <w:rFonts w:ascii="Times New Roman" w:hAnsi="Times New Roman"/>
                <w:sz w:val="24"/>
                <w:szCs w:val="24"/>
              </w:rPr>
              <w:t>+</w:t>
            </w:r>
          </w:p>
        </w:tc>
        <w:tc>
          <w:tcPr>
            <w:tcW w:w="1260" w:type="dxa"/>
          </w:tcPr>
          <w:p w:rsidR="00FE6262" w:rsidRPr="00955C1F" w:rsidRDefault="004560BE" w:rsidP="00204626">
            <w:pPr>
              <w:pStyle w:val="NoSpacing"/>
              <w:jc w:val="center"/>
              <w:rPr>
                <w:rFonts w:ascii="Times New Roman" w:hAnsi="Times New Roman"/>
                <w:sz w:val="24"/>
                <w:szCs w:val="24"/>
              </w:rPr>
            </w:pPr>
            <w:r w:rsidRPr="00955C1F">
              <w:rPr>
                <w:rFonts w:ascii="Times New Roman" w:hAnsi="Times New Roman"/>
                <w:sz w:val="24"/>
                <w:szCs w:val="24"/>
              </w:rPr>
              <w:t>-</w:t>
            </w:r>
          </w:p>
        </w:tc>
        <w:tc>
          <w:tcPr>
            <w:tcW w:w="1350" w:type="dxa"/>
          </w:tcPr>
          <w:p w:rsidR="00FE6262" w:rsidRPr="00955C1F" w:rsidRDefault="004560BE" w:rsidP="00204626">
            <w:pPr>
              <w:pStyle w:val="NoSpacing"/>
              <w:jc w:val="center"/>
              <w:rPr>
                <w:rFonts w:ascii="Times New Roman" w:hAnsi="Times New Roman"/>
                <w:sz w:val="24"/>
                <w:szCs w:val="24"/>
              </w:rPr>
            </w:pPr>
            <w:r w:rsidRPr="00955C1F">
              <w:rPr>
                <w:rFonts w:ascii="Times New Roman" w:hAnsi="Times New Roman"/>
                <w:sz w:val="24"/>
                <w:szCs w:val="24"/>
              </w:rPr>
              <w:t>-</w:t>
            </w:r>
          </w:p>
        </w:tc>
        <w:tc>
          <w:tcPr>
            <w:tcW w:w="1440" w:type="dxa"/>
          </w:tcPr>
          <w:p w:rsidR="00FE6262" w:rsidRPr="00955C1F" w:rsidRDefault="004560BE" w:rsidP="00204626">
            <w:pPr>
              <w:pStyle w:val="NoSpacing"/>
              <w:jc w:val="center"/>
              <w:rPr>
                <w:rFonts w:ascii="Times New Roman" w:hAnsi="Times New Roman"/>
                <w:sz w:val="24"/>
                <w:szCs w:val="24"/>
              </w:rPr>
            </w:pPr>
            <w:r w:rsidRPr="00955C1F">
              <w:rPr>
                <w:rFonts w:ascii="Times New Roman" w:hAnsi="Times New Roman"/>
                <w:sz w:val="24"/>
                <w:szCs w:val="24"/>
              </w:rPr>
              <w:t>+</w:t>
            </w:r>
          </w:p>
        </w:tc>
      </w:tr>
      <w:tr w:rsidR="008A7786" w:rsidRPr="00955C1F" w:rsidTr="002760BF">
        <w:trPr>
          <w:trHeight w:val="323"/>
        </w:trPr>
        <w:tc>
          <w:tcPr>
            <w:tcW w:w="2160" w:type="dxa"/>
          </w:tcPr>
          <w:p w:rsidR="00FE6262" w:rsidRPr="00955C1F" w:rsidRDefault="00FE6262" w:rsidP="00204626">
            <w:pPr>
              <w:pStyle w:val="NoSpacing"/>
              <w:rPr>
                <w:rFonts w:ascii="Times New Roman" w:hAnsi="Times New Roman"/>
                <w:sz w:val="24"/>
                <w:szCs w:val="24"/>
              </w:rPr>
            </w:pPr>
            <w:r w:rsidRPr="00955C1F">
              <w:rPr>
                <w:rFonts w:ascii="Times New Roman" w:hAnsi="Times New Roman"/>
                <w:sz w:val="24"/>
                <w:szCs w:val="24"/>
              </w:rPr>
              <w:t>Total (</w:t>
            </w:r>
            <w:r w:rsidR="008A7786" w:rsidRPr="00955C1F">
              <w:rPr>
                <w:rFonts w:ascii="Times New Roman" w:hAnsi="Times New Roman"/>
                <w:sz w:val="24"/>
                <w:szCs w:val="24"/>
              </w:rPr>
              <w:t>118</w:t>
            </w:r>
            <w:r w:rsidRPr="00955C1F">
              <w:rPr>
                <w:rFonts w:ascii="Times New Roman" w:hAnsi="Times New Roman"/>
                <w:sz w:val="24"/>
                <w:szCs w:val="24"/>
              </w:rPr>
              <w:t>)</w:t>
            </w:r>
          </w:p>
        </w:tc>
        <w:tc>
          <w:tcPr>
            <w:tcW w:w="1260" w:type="dxa"/>
          </w:tcPr>
          <w:p w:rsidR="00FE6262" w:rsidRPr="00955C1F" w:rsidRDefault="008A7786" w:rsidP="00204626">
            <w:pPr>
              <w:pStyle w:val="NoSpacing"/>
              <w:jc w:val="center"/>
              <w:rPr>
                <w:rFonts w:ascii="Times New Roman" w:hAnsi="Times New Roman"/>
                <w:sz w:val="24"/>
                <w:szCs w:val="24"/>
              </w:rPr>
            </w:pPr>
            <w:r w:rsidRPr="00955C1F">
              <w:rPr>
                <w:rFonts w:ascii="Times New Roman" w:hAnsi="Times New Roman"/>
                <w:sz w:val="24"/>
                <w:szCs w:val="24"/>
              </w:rPr>
              <w:t>21 (17.7)</w:t>
            </w:r>
          </w:p>
        </w:tc>
        <w:tc>
          <w:tcPr>
            <w:tcW w:w="1260" w:type="dxa"/>
          </w:tcPr>
          <w:p w:rsidR="00FE6262" w:rsidRPr="00955C1F" w:rsidRDefault="004560BE" w:rsidP="00204626">
            <w:pPr>
              <w:pStyle w:val="NoSpacing"/>
              <w:jc w:val="center"/>
              <w:rPr>
                <w:rFonts w:ascii="Times New Roman" w:hAnsi="Times New Roman"/>
                <w:sz w:val="24"/>
                <w:szCs w:val="24"/>
              </w:rPr>
            </w:pPr>
            <w:r w:rsidRPr="00955C1F">
              <w:rPr>
                <w:rFonts w:ascii="Times New Roman" w:hAnsi="Times New Roman"/>
                <w:sz w:val="24"/>
                <w:szCs w:val="24"/>
              </w:rPr>
              <w:t>62</w:t>
            </w:r>
            <w:r w:rsidR="008A7786" w:rsidRPr="00955C1F">
              <w:rPr>
                <w:rFonts w:ascii="Times New Roman" w:hAnsi="Times New Roman"/>
                <w:sz w:val="24"/>
                <w:szCs w:val="24"/>
              </w:rPr>
              <w:t xml:space="preserve"> (52.5)</w:t>
            </w:r>
          </w:p>
        </w:tc>
        <w:tc>
          <w:tcPr>
            <w:tcW w:w="1350" w:type="dxa"/>
          </w:tcPr>
          <w:p w:rsidR="00FE6262" w:rsidRPr="00955C1F" w:rsidRDefault="004560BE" w:rsidP="00204626">
            <w:pPr>
              <w:pStyle w:val="NoSpacing"/>
              <w:jc w:val="center"/>
              <w:rPr>
                <w:rFonts w:ascii="Times New Roman" w:hAnsi="Times New Roman"/>
                <w:sz w:val="24"/>
                <w:szCs w:val="24"/>
              </w:rPr>
            </w:pPr>
            <w:r w:rsidRPr="00955C1F">
              <w:rPr>
                <w:rFonts w:ascii="Times New Roman" w:hAnsi="Times New Roman"/>
                <w:sz w:val="24"/>
                <w:szCs w:val="24"/>
              </w:rPr>
              <w:t>2</w:t>
            </w:r>
            <w:r w:rsidR="008A7786" w:rsidRPr="00955C1F">
              <w:rPr>
                <w:rFonts w:ascii="Times New Roman" w:hAnsi="Times New Roman"/>
                <w:sz w:val="24"/>
                <w:szCs w:val="24"/>
              </w:rPr>
              <w:t>4 (20.3)</w:t>
            </w:r>
          </w:p>
        </w:tc>
        <w:tc>
          <w:tcPr>
            <w:tcW w:w="1440" w:type="dxa"/>
          </w:tcPr>
          <w:p w:rsidR="00FE6262" w:rsidRPr="00955C1F" w:rsidRDefault="008A7786" w:rsidP="00204626">
            <w:pPr>
              <w:pStyle w:val="NoSpacing"/>
              <w:jc w:val="center"/>
              <w:rPr>
                <w:rFonts w:ascii="Times New Roman" w:hAnsi="Times New Roman"/>
                <w:sz w:val="24"/>
                <w:szCs w:val="24"/>
              </w:rPr>
            </w:pPr>
            <w:r w:rsidRPr="00955C1F">
              <w:rPr>
                <w:rFonts w:ascii="Times New Roman" w:hAnsi="Times New Roman"/>
                <w:sz w:val="24"/>
                <w:szCs w:val="24"/>
              </w:rPr>
              <w:t>11 (9.3)</w:t>
            </w:r>
          </w:p>
        </w:tc>
      </w:tr>
    </w:tbl>
    <w:p w:rsidR="00FB10B7" w:rsidRPr="00955C1F" w:rsidRDefault="00D304CA" w:rsidP="00EF75C9">
      <w:pPr>
        <w:spacing w:after="0" w:line="480" w:lineRule="auto"/>
        <w:rPr>
          <w:rFonts w:ascii="Times New Roman" w:hAnsi="Times New Roman"/>
          <w:sz w:val="24"/>
          <w:szCs w:val="24"/>
        </w:rPr>
      </w:pPr>
      <w:r w:rsidRPr="00955C1F">
        <w:rPr>
          <w:rFonts w:ascii="Times New Roman" w:hAnsi="Times New Roman"/>
          <w:sz w:val="24"/>
          <w:szCs w:val="24"/>
        </w:rPr>
        <w:t xml:space="preserve"> </w:t>
      </w:r>
      <w:r w:rsidR="00354766" w:rsidRPr="00955C1F">
        <w:rPr>
          <w:rFonts w:ascii="Times New Roman" w:hAnsi="Times New Roman"/>
          <w:sz w:val="24"/>
          <w:szCs w:val="24"/>
        </w:rPr>
        <w:t>Figure in parenthesis are percentage</w:t>
      </w:r>
      <w:r w:rsidR="002029A3" w:rsidRPr="00955C1F">
        <w:rPr>
          <w:rFonts w:ascii="Times New Roman" w:hAnsi="Times New Roman"/>
          <w:sz w:val="24"/>
          <w:szCs w:val="24"/>
        </w:rPr>
        <w:t xml:space="preserve">; </w:t>
      </w:r>
      <w:r w:rsidR="00FB10B7" w:rsidRPr="00955C1F">
        <w:rPr>
          <w:rFonts w:ascii="Times New Roman" w:hAnsi="Times New Roman"/>
          <w:sz w:val="24"/>
          <w:szCs w:val="24"/>
        </w:rPr>
        <w:t>Sensitivity of Microscopy with ELISA -</w:t>
      </w:r>
      <w:r w:rsidR="00C20AD7" w:rsidRPr="00955C1F">
        <w:rPr>
          <w:rFonts w:ascii="Times New Roman" w:hAnsi="Times New Roman"/>
          <w:sz w:val="24"/>
          <w:szCs w:val="24"/>
        </w:rPr>
        <w:t xml:space="preserve"> 65.0%</w:t>
      </w:r>
    </w:p>
    <w:p w:rsidR="004F195B" w:rsidRPr="00955C1F" w:rsidRDefault="00D304CA" w:rsidP="00EF75C9">
      <w:pPr>
        <w:spacing w:after="0" w:line="480" w:lineRule="auto"/>
        <w:rPr>
          <w:rFonts w:ascii="Times New Roman" w:hAnsi="Times New Roman"/>
          <w:sz w:val="24"/>
          <w:szCs w:val="24"/>
        </w:rPr>
      </w:pPr>
      <w:r w:rsidRPr="00955C1F">
        <w:rPr>
          <w:rFonts w:ascii="Times New Roman" w:hAnsi="Times New Roman"/>
          <w:sz w:val="24"/>
          <w:szCs w:val="24"/>
        </w:rPr>
        <w:t xml:space="preserve"> </w:t>
      </w:r>
      <w:r w:rsidR="00FB10B7" w:rsidRPr="00955C1F">
        <w:rPr>
          <w:rFonts w:ascii="Times New Roman" w:hAnsi="Times New Roman"/>
          <w:sz w:val="24"/>
          <w:szCs w:val="24"/>
        </w:rPr>
        <w:t>Agreement between Microscopy and ELISA -</w:t>
      </w:r>
      <w:r w:rsidR="00C20AD7" w:rsidRPr="00955C1F">
        <w:rPr>
          <w:rFonts w:ascii="Times New Roman" w:hAnsi="Times New Roman"/>
          <w:sz w:val="24"/>
          <w:szCs w:val="24"/>
        </w:rPr>
        <w:t xml:space="preserve"> 70.3%</w:t>
      </w:r>
    </w:p>
    <w:p w:rsidR="008B37B4" w:rsidRPr="00955C1F" w:rsidRDefault="008B37B4" w:rsidP="00EF75C9">
      <w:pPr>
        <w:spacing w:after="0" w:line="480" w:lineRule="auto"/>
        <w:rPr>
          <w:rFonts w:ascii="Times New Roman" w:hAnsi="Times New Roman"/>
          <w:sz w:val="24"/>
          <w:szCs w:val="24"/>
        </w:rPr>
      </w:pPr>
    </w:p>
    <w:p w:rsidR="00354766" w:rsidRPr="00955C1F" w:rsidRDefault="00354766" w:rsidP="00EF75C9">
      <w:pPr>
        <w:spacing w:after="0" w:line="480" w:lineRule="auto"/>
        <w:rPr>
          <w:rFonts w:ascii="Times New Roman" w:hAnsi="Times New Roman"/>
          <w:sz w:val="24"/>
          <w:szCs w:val="24"/>
        </w:rPr>
      </w:pPr>
      <w:r w:rsidRPr="00955C1F">
        <w:rPr>
          <w:rFonts w:ascii="Times New Roman" w:hAnsi="Times New Roman"/>
          <w:b/>
          <w:sz w:val="24"/>
          <w:szCs w:val="24"/>
        </w:rPr>
        <w:t>Table 3</w:t>
      </w:r>
      <w:r w:rsidR="002C0FF1" w:rsidRPr="00955C1F">
        <w:rPr>
          <w:rFonts w:ascii="Times New Roman" w:hAnsi="Times New Roman"/>
          <w:b/>
          <w:sz w:val="24"/>
          <w:szCs w:val="24"/>
        </w:rPr>
        <w:t>.</w:t>
      </w:r>
      <w:r w:rsidRPr="00955C1F">
        <w:rPr>
          <w:rFonts w:ascii="Times New Roman" w:hAnsi="Times New Roman"/>
          <w:b/>
          <w:sz w:val="24"/>
          <w:szCs w:val="24"/>
        </w:rPr>
        <w:t xml:space="preserve"> </w:t>
      </w:r>
      <w:r w:rsidR="00E91635" w:rsidRPr="00955C1F">
        <w:rPr>
          <w:rFonts w:ascii="Times New Roman" w:hAnsi="Times New Roman"/>
          <w:b/>
          <w:sz w:val="24"/>
          <w:szCs w:val="24"/>
        </w:rPr>
        <w:t>Comparative evaluation of fecal microscopy and culture</w:t>
      </w:r>
    </w:p>
    <w:tbl>
      <w:tblPr>
        <w:tblStyle w:val="TableGrid"/>
        <w:tblW w:w="0" w:type="auto"/>
        <w:tblInd w:w="198" w:type="dxa"/>
        <w:tblLayout w:type="fixed"/>
        <w:tblLook w:val="04A0"/>
      </w:tblPr>
      <w:tblGrid>
        <w:gridCol w:w="2160"/>
        <w:gridCol w:w="1260"/>
        <w:gridCol w:w="1260"/>
        <w:gridCol w:w="1350"/>
        <w:gridCol w:w="1440"/>
      </w:tblGrid>
      <w:tr w:rsidR="00B52DBE" w:rsidRPr="00955C1F" w:rsidTr="00B52DBE">
        <w:trPr>
          <w:trHeight w:val="288"/>
        </w:trPr>
        <w:tc>
          <w:tcPr>
            <w:tcW w:w="2160" w:type="dxa"/>
            <w:vAlign w:val="center"/>
          </w:tcPr>
          <w:p w:rsidR="00FB10B7" w:rsidRPr="00955C1F" w:rsidRDefault="00FB10B7" w:rsidP="002760BF">
            <w:pPr>
              <w:pStyle w:val="NoSpacing"/>
              <w:jc w:val="center"/>
              <w:rPr>
                <w:rFonts w:ascii="Times New Roman" w:hAnsi="Times New Roman"/>
                <w:b/>
                <w:sz w:val="24"/>
                <w:szCs w:val="24"/>
              </w:rPr>
            </w:pPr>
            <w:r w:rsidRPr="00955C1F">
              <w:rPr>
                <w:rFonts w:ascii="Times New Roman" w:hAnsi="Times New Roman"/>
                <w:b/>
                <w:sz w:val="24"/>
                <w:szCs w:val="24"/>
              </w:rPr>
              <w:t>Tests</w:t>
            </w:r>
          </w:p>
        </w:tc>
        <w:tc>
          <w:tcPr>
            <w:tcW w:w="5310" w:type="dxa"/>
            <w:gridSpan w:val="4"/>
            <w:vAlign w:val="center"/>
          </w:tcPr>
          <w:p w:rsidR="00FB10B7" w:rsidRPr="00955C1F" w:rsidRDefault="00FB10B7" w:rsidP="002760BF">
            <w:pPr>
              <w:pStyle w:val="NoSpacing"/>
              <w:jc w:val="center"/>
              <w:rPr>
                <w:rFonts w:ascii="Times New Roman" w:hAnsi="Times New Roman"/>
                <w:b/>
                <w:sz w:val="24"/>
                <w:szCs w:val="24"/>
              </w:rPr>
            </w:pPr>
            <w:r w:rsidRPr="00955C1F">
              <w:rPr>
                <w:rFonts w:ascii="Times New Roman" w:hAnsi="Times New Roman"/>
                <w:b/>
                <w:sz w:val="24"/>
                <w:szCs w:val="24"/>
              </w:rPr>
              <w:t>Combinations</w:t>
            </w:r>
          </w:p>
        </w:tc>
      </w:tr>
      <w:tr w:rsidR="00B52DBE" w:rsidRPr="00955C1F" w:rsidTr="00B52DBE">
        <w:trPr>
          <w:trHeight w:val="288"/>
        </w:trPr>
        <w:tc>
          <w:tcPr>
            <w:tcW w:w="2160" w:type="dxa"/>
          </w:tcPr>
          <w:p w:rsidR="00FB10B7" w:rsidRPr="00955C1F" w:rsidRDefault="00FB10B7" w:rsidP="002760BF">
            <w:pPr>
              <w:pStyle w:val="NoSpacing"/>
              <w:rPr>
                <w:rFonts w:ascii="Times New Roman" w:hAnsi="Times New Roman"/>
                <w:sz w:val="24"/>
                <w:szCs w:val="24"/>
              </w:rPr>
            </w:pPr>
            <w:r w:rsidRPr="00955C1F">
              <w:rPr>
                <w:rFonts w:ascii="Times New Roman" w:hAnsi="Times New Roman"/>
                <w:sz w:val="24"/>
                <w:szCs w:val="24"/>
              </w:rPr>
              <w:t>Microscopy</w:t>
            </w:r>
          </w:p>
        </w:tc>
        <w:tc>
          <w:tcPr>
            <w:tcW w:w="1260" w:type="dxa"/>
          </w:tcPr>
          <w:p w:rsidR="00FB10B7" w:rsidRPr="00955C1F" w:rsidRDefault="00FB10B7" w:rsidP="002760BF">
            <w:pPr>
              <w:pStyle w:val="NoSpacing"/>
              <w:jc w:val="center"/>
              <w:rPr>
                <w:rFonts w:ascii="Times New Roman" w:hAnsi="Times New Roman"/>
                <w:sz w:val="24"/>
                <w:szCs w:val="24"/>
              </w:rPr>
            </w:pPr>
            <w:r w:rsidRPr="00955C1F">
              <w:rPr>
                <w:rFonts w:ascii="Times New Roman" w:hAnsi="Times New Roman"/>
                <w:sz w:val="24"/>
                <w:szCs w:val="24"/>
              </w:rPr>
              <w:t>+</w:t>
            </w:r>
          </w:p>
        </w:tc>
        <w:tc>
          <w:tcPr>
            <w:tcW w:w="1260" w:type="dxa"/>
          </w:tcPr>
          <w:p w:rsidR="00FB10B7" w:rsidRPr="00955C1F" w:rsidRDefault="00FB10B7" w:rsidP="002760BF">
            <w:pPr>
              <w:pStyle w:val="NoSpacing"/>
              <w:jc w:val="center"/>
              <w:rPr>
                <w:rFonts w:ascii="Times New Roman" w:hAnsi="Times New Roman"/>
                <w:sz w:val="24"/>
                <w:szCs w:val="24"/>
              </w:rPr>
            </w:pPr>
            <w:r w:rsidRPr="00955C1F">
              <w:rPr>
                <w:rFonts w:ascii="Times New Roman" w:hAnsi="Times New Roman"/>
                <w:sz w:val="24"/>
                <w:szCs w:val="24"/>
              </w:rPr>
              <w:t>-</w:t>
            </w:r>
          </w:p>
        </w:tc>
        <w:tc>
          <w:tcPr>
            <w:tcW w:w="1350" w:type="dxa"/>
          </w:tcPr>
          <w:p w:rsidR="00FB10B7" w:rsidRPr="00955C1F" w:rsidRDefault="00FB10B7" w:rsidP="002760BF">
            <w:pPr>
              <w:pStyle w:val="NoSpacing"/>
              <w:jc w:val="center"/>
              <w:rPr>
                <w:rFonts w:ascii="Times New Roman" w:hAnsi="Times New Roman"/>
                <w:sz w:val="24"/>
                <w:szCs w:val="24"/>
              </w:rPr>
            </w:pPr>
            <w:r w:rsidRPr="00955C1F">
              <w:rPr>
                <w:rFonts w:ascii="Times New Roman" w:hAnsi="Times New Roman"/>
                <w:sz w:val="24"/>
                <w:szCs w:val="24"/>
              </w:rPr>
              <w:t>+</w:t>
            </w:r>
          </w:p>
        </w:tc>
        <w:tc>
          <w:tcPr>
            <w:tcW w:w="1440" w:type="dxa"/>
          </w:tcPr>
          <w:p w:rsidR="00FB10B7" w:rsidRPr="00955C1F" w:rsidRDefault="00FB10B7" w:rsidP="002760BF">
            <w:pPr>
              <w:pStyle w:val="NoSpacing"/>
              <w:jc w:val="center"/>
              <w:rPr>
                <w:rFonts w:ascii="Times New Roman" w:hAnsi="Times New Roman"/>
                <w:sz w:val="24"/>
                <w:szCs w:val="24"/>
              </w:rPr>
            </w:pPr>
            <w:r w:rsidRPr="00955C1F">
              <w:rPr>
                <w:rFonts w:ascii="Times New Roman" w:hAnsi="Times New Roman"/>
                <w:sz w:val="24"/>
                <w:szCs w:val="24"/>
              </w:rPr>
              <w:t>-</w:t>
            </w:r>
          </w:p>
        </w:tc>
      </w:tr>
      <w:tr w:rsidR="00B52DBE" w:rsidRPr="00955C1F" w:rsidTr="00B52DBE">
        <w:trPr>
          <w:trHeight w:val="288"/>
        </w:trPr>
        <w:tc>
          <w:tcPr>
            <w:tcW w:w="2160" w:type="dxa"/>
          </w:tcPr>
          <w:p w:rsidR="00FB10B7" w:rsidRPr="00955C1F" w:rsidRDefault="00FB10B7" w:rsidP="002760BF">
            <w:pPr>
              <w:pStyle w:val="NoSpacing"/>
              <w:rPr>
                <w:rFonts w:ascii="Times New Roman" w:hAnsi="Times New Roman"/>
                <w:sz w:val="24"/>
                <w:szCs w:val="24"/>
              </w:rPr>
            </w:pPr>
            <w:r w:rsidRPr="00955C1F">
              <w:rPr>
                <w:rFonts w:ascii="Times New Roman" w:hAnsi="Times New Roman"/>
                <w:sz w:val="24"/>
                <w:szCs w:val="24"/>
              </w:rPr>
              <w:t>Culture</w:t>
            </w:r>
          </w:p>
        </w:tc>
        <w:tc>
          <w:tcPr>
            <w:tcW w:w="1260" w:type="dxa"/>
          </w:tcPr>
          <w:p w:rsidR="00FB10B7" w:rsidRPr="00955C1F" w:rsidRDefault="00FB10B7" w:rsidP="002760BF">
            <w:pPr>
              <w:pStyle w:val="NoSpacing"/>
              <w:jc w:val="center"/>
              <w:rPr>
                <w:rFonts w:ascii="Times New Roman" w:hAnsi="Times New Roman"/>
                <w:sz w:val="24"/>
                <w:szCs w:val="24"/>
              </w:rPr>
            </w:pPr>
            <w:r w:rsidRPr="00955C1F">
              <w:rPr>
                <w:rFonts w:ascii="Times New Roman" w:hAnsi="Times New Roman"/>
                <w:sz w:val="24"/>
                <w:szCs w:val="24"/>
              </w:rPr>
              <w:t>+</w:t>
            </w:r>
          </w:p>
        </w:tc>
        <w:tc>
          <w:tcPr>
            <w:tcW w:w="1260" w:type="dxa"/>
          </w:tcPr>
          <w:p w:rsidR="00FB10B7" w:rsidRPr="00955C1F" w:rsidRDefault="00FB10B7" w:rsidP="002760BF">
            <w:pPr>
              <w:pStyle w:val="NoSpacing"/>
              <w:jc w:val="center"/>
              <w:rPr>
                <w:rFonts w:ascii="Times New Roman" w:hAnsi="Times New Roman"/>
                <w:sz w:val="24"/>
                <w:szCs w:val="24"/>
              </w:rPr>
            </w:pPr>
            <w:r w:rsidRPr="00955C1F">
              <w:rPr>
                <w:rFonts w:ascii="Times New Roman" w:hAnsi="Times New Roman"/>
                <w:sz w:val="24"/>
                <w:szCs w:val="24"/>
              </w:rPr>
              <w:t>-</w:t>
            </w:r>
          </w:p>
        </w:tc>
        <w:tc>
          <w:tcPr>
            <w:tcW w:w="1350" w:type="dxa"/>
          </w:tcPr>
          <w:p w:rsidR="00FB10B7" w:rsidRPr="00955C1F" w:rsidRDefault="00FB10B7" w:rsidP="002760BF">
            <w:pPr>
              <w:pStyle w:val="NoSpacing"/>
              <w:jc w:val="center"/>
              <w:rPr>
                <w:rFonts w:ascii="Times New Roman" w:hAnsi="Times New Roman"/>
                <w:sz w:val="24"/>
                <w:szCs w:val="24"/>
              </w:rPr>
            </w:pPr>
            <w:r w:rsidRPr="00955C1F">
              <w:rPr>
                <w:rFonts w:ascii="Times New Roman" w:hAnsi="Times New Roman"/>
                <w:sz w:val="24"/>
                <w:szCs w:val="24"/>
              </w:rPr>
              <w:t>-</w:t>
            </w:r>
          </w:p>
        </w:tc>
        <w:tc>
          <w:tcPr>
            <w:tcW w:w="1440" w:type="dxa"/>
          </w:tcPr>
          <w:p w:rsidR="00FB10B7" w:rsidRPr="00955C1F" w:rsidRDefault="00FB10B7" w:rsidP="002760BF">
            <w:pPr>
              <w:pStyle w:val="NoSpacing"/>
              <w:jc w:val="center"/>
              <w:rPr>
                <w:rFonts w:ascii="Times New Roman" w:hAnsi="Times New Roman"/>
                <w:sz w:val="24"/>
                <w:szCs w:val="24"/>
              </w:rPr>
            </w:pPr>
            <w:r w:rsidRPr="00955C1F">
              <w:rPr>
                <w:rFonts w:ascii="Times New Roman" w:hAnsi="Times New Roman"/>
                <w:sz w:val="24"/>
                <w:szCs w:val="24"/>
              </w:rPr>
              <w:t>+</w:t>
            </w:r>
          </w:p>
        </w:tc>
      </w:tr>
      <w:tr w:rsidR="00B52DBE" w:rsidRPr="00955C1F" w:rsidTr="00B52DBE">
        <w:trPr>
          <w:trHeight w:val="288"/>
        </w:trPr>
        <w:tc>
          <w:tcPr>
            <w:tcW w:w="2160" w:type="dxa"/>
          </w:tcPr>
          <w:p w:rsidR="00FB10B7" w:rsidRPr="00955C1F" w:rsidRDefault="00FB10B7" w:rsidP="002760BF">
            <w:pPr>
              <w:pStyle w:val="NoSpacing"/>
              <w:rPr>
                <w:rFonts w:ascii="Times New Roman" w:hAnsi="Times New Roman"/>
                <w:sz w:val="24"/>
                <w:szCs w:val="24"/>
              </w:rPr>
            </w:pPr>
            <w:r w:rsidRPr="00955C1F">
              <w:rPr>
                <w:rFonts w:ascii="Times New Roman" w:hAnsi="Times New Roman"/>
                <w:sz w:val="24"/>
                <w:szCs w:val="24"/>
              </w:rPr>
              <w:t>Total (118)</w:t>
            </w:r>
          </w:p>
        </w:tc>
        <w:tc>
          <w:tcPr>
            <w:tcW w:w="1260" w:type="dxa"/>
          </w:tcPr>
          <w:p w:rsidR="00FB10B7" w:rsidRPr="00955C1F" w:rsidRDefault="00354766" w:rsidP="002760BF">
            <w:pPr>
              <w:pStyle w:val="NoSpacing"/>
              <w:jc w:val="center"/>
              <w:rPr>
                <w:rFonts w:ascii="Times New Roman" w:hAnsi="Times New Roman"/>
                <w:sz w:val="24"/>
                <w:szCs w:val="24"/>
              </w:rPr>
            </w:pPr>
            <w:r w:rsidRPr="00955C1F">
              <w:rPr>
                <w:rFonts w:ascii="Times New Roman" w:hAnsi="Times New Roman"/>
                <w:sz w:val="24"/>
                <w:szCs w:val="24"/>
              </w:rPr>
              <w:t>9</w:t>
            </w:r>
            <w:r w:rsidR="00FB10B7" w:rsidRPr="00955C1F">
              <w:rPr>
                <w:rFonts w:ascii="Times New Roman" w:hAnsi="Times New Roman"/>
                <w:sz w:val="24"/>
                <w:szCs w:val="24"/>
              </w:rPr>
              <w:t xml:space="preserve"> (</w:t>
            </w:r>
            <w:r w:rsidRPr="00955C1F">
              <w:rPr>
                <w:rFonts w:ascii="Times New Roman" w:hAnsi="Times New Roman"/>
                <w:sz w:val="24"/>
                <w:szCs w:val="24"/>
              </w:rPr>
              <w:t>7.6</w:t>
            </w:r>
            <w:r w:rsidR="00FB10B7" w:rsidRPr="00955C1F">
              <w:rPr>
                <w:rFonts w:ascii="Times New Roman" w:hAnsi="Times New Roman"/>
                <w:sz w:val="24"/>
                <w:szCs w:val="24"/>
              </w:rPr>
              <w:t>)</w:t>
            </w:r>
          </w:p>
        </w:tc>
        <w:tc>
          <w:tcPr>
            <w:tcW w:w="1260" w:type="dxa"/>
          </w:tcPr>
          <w:p w:rsidR="00FB10B7" w:rsidRPr="00955C1F" w:rsidRDefault="00354766" w:rsidP="002760BF">
            <w:pPr>
              <w:pStyle w:val="NoSpacing"/>
              <w:jc w:val="center"/>
              <w:rPr>
                <w:rFonts w:ascii="Times New Roman" w:hAnsi="Times New Roman"/>
                <w:sz w:val="24"/>
                <w:szCs w:val="24"/>
              </w:rPr>
            </w:pPr>
            <w:r w:rsidRPr="00955C1F">
              <w:rPr>
                <w:rFonts w:ascii="Times New Roman" w:hAnsi="Times New Roman"/>
                <w:sz w:val="24"/>
                <w:szCs w:val="24"/>
              </w:rPr>
              <w:t>72</w:t>
            </w:r>
            <w:r w:rsidR="00FB10B7" w:rsidRPr="00955C1F">
              <w:rPr>
                <w:rFonts w:ascii="Times New Roman" w:hAnsi="Times New Roman"/>
                <w:sz w:val="24"/>
                <w:szCs w:val="24"/>
              </w:rPr>
              <w:t xml:space="preserve"> (</w:t>
            </w:r>
            <w:r w:rsidRPr="00955C1F">
              <w:rPr>
                <w:rFonts w:ascii="Times New Roman" w:hAnsi="Times New Roman"/>
                <w:sz w:val="24"/>
                <w:szCs w:val="24"/>
              </w:rPr>
              <w:t>61.0</w:t>
            </w:r>
            <w:r w:rsidR="00FB10B7" w:rsidRPr="00955C1F">
              <w:rPr>
                <w:rFonts w:ascii="Times New Roman" w:hAnsi="Times New Roman"/>
                <w:sz w:val="24"/>
                <w:szCs w:val="24"/>
              </w:rPr>
              <w:t>)</w:t>
            </w:r>
          </w:p>
        </w:tc>
        <w:tc>
          <w:tcPr>
            <w:tcW w:w="1350" w:type="dxa"/>
          </w:tcPr>
          <w:p w:rsidR="00FB10B7" w:rsidRPr="00955C1F" w:rsidRDefault="00354766" w:rsidP="002760BF">
            <w:pPr>
              <w:pStyle w:val="NoSpacing"/>
              <w:jc w:val="center"/>
              <w:rPr>
                <w:rFonts w:ascii="Times New Roman" w:hAnsi="Times New Roman"/>
                <w:sz w:val="24"/>
                <w:szCs w:val="24"/>
              </w:rPr>
            </w:pPr>
            <w:r w:rsidRPr="00955C1F">
              <w:rPr>
                <w:rFonts w:ascii="Times New Roman" w:hAnsi="Times New Roman"/>
                <w:sz w:val="24"/>
                <w:szCs w:val="24"/>
              </w:rPr>
              <w:t>36</w:t>
            </w:r>
            <w:r w:rsidR="00FB10B7" w:rsidRPr="00955C1F">
              <w:rPr>
                <w:rFonts w:ascii="Times New Roman" w:hAnsi="Times New Roman"/>
                <w:sz w:val="24"/>
                <w:szCs w:val="24"/>
              </w:rPr>
              <w:t xml:space="preserve"> (</w:t>
            </w:r>
            <w:r w:rsidRPr="00955C1F">
              <w:rPr>
                <w:rFonts w:ascii="Times New Roman" w:hAnsi="Times New Roman"/>
                <w:sz w:val="24"/>
                <w:szCs w:val="24"/>
              </w:rPr>
              <w:t>30.5</w:t>
            </w:r>
            <w:r w:rsidR="00FB10B7" w:rsidRPr="00955C1F">
              <w:rPr>
                <w:rFonts w:ascii="Times New Roman" w:hAnsi="Times New Roman"/>
                <w:sz w:val="24"/>
                <w:szCs w:val="24"/>
              </w:rPr>
              <w:t>)</w:t>
            </w:r>
          </w:p>
        </w:tc>
        <w:tc>
          <w:tcPr>
            <w:tcW w:w="1440" w:type="dxa"/>
          </w:tcPr>
          <w:p w:rsidR="00FB10B7" w:rsidRPr="00955C1F" w:rsidRDefault="00354766" w:rsidP="002760BF">
            <w:pPr>
              <w:pStyle w:val="NoSpacing"/>
              <w:jc w:val="center"/>
              <w:rPr>
                <w:rFonts w:ascii="Times New Roman" w:hAnsi="Times New Roman"/>
                <w:sz w:val="24"/>
                <w:szCs w:val="24"/>
              </w:rPr>
            </w:pPr>
            <w:r w:rsidRPr="00955C1F">
              <w:rPr>
                <w:rFonts w:ascii="Times New Roman" w:hAnsi="Times New Roman"/>
                <w:sz w:val="24"/>
                <w:szCs w:val="24"/>
              </w:rPr>
              <w:t>1</w:t>
            </w:r>
            <w:r w:rsidR="00FB10B7" w:rsidRPr="00955C1F">
              <w:rPr>
                <w:rFonts w:ascii="Times New Roman" w:hAnsi="Times New Roman"/>
                <w:sz w:val="24"/>
                <w:szCs w:val="24"/>
              </w:rPr>
              <w:t xml:space="preserve"> (</w:t>
            </w:r>
            <w:r w:rsidRPr="00955C1F">
              <w:rPr>
                <w:rFonts w:ascii="Times New Roman" w:hAnsi="Times New Roman"/>
                <w:sz w:val="24"/>
                <w:szCs w:val="24"/>
              </w:rPr>
              <w:t>0.84</w:t>
            </w:r>
            <w:r w:rsidR="00FB10B7" w:rsidRPr="00955C1F">
              <w:rPr>
                <w:rFonts w:ascii="Times New Roman" w:hAnsi="Times New Roman"/>
                <w:sz w:val="24"/>
                <w:szCs w:val="24"/>
              </w:rPr>
              <w:t>)</w:t>
            </w:r>
          </w:p>
        </w:tc>
      </w:tr>
    </w:tbl>
    <w:p w:rsidR="00FB10B7" w:rsidRPr="00955C1F" w:rsidRDefault="00D304CA" w:rsidP="00EF75C9">
      <w:pPr>
        <w:spacing w:after="0" w:line="480" w:lineRule="auto"/>
        <w:rPr>
          <w:rFonts w:ascii="Times New Roman" w:hAnsi="Times New Roman"/>
          <w:sz w:val="24"/>
          <w:szCs w:val="24"/>
        </w:rPr>
      </w:pPr>
      <w:r w:rsidRPr="00955C1F">
        <w:rPr>
          <w:rFonts w:ascii="Times New Roman" w:hAnsi="Times New Roman"/>
          <w:sz w:val="24"/>
          <w:szCs w:val="24"/>
        </w:rPr>
        <w:t xml:space="preserve"> </w:t>
      </w:r>
      <w:r w:rsidR="00354766" w:rsidRPr="00955C1F">
        <w:rPr>
          <w:rFonts w:ascii="Times New Roman" w:hAnsi="Times New Roman"/>
          <w:sz w:val="24"/>
          <w:szCs w:val="24"/>
        </w:rPr>
        <w:t>Figure in parenthesis are percentage</w:t>
      </w:r>
      <w:r w:rsidR="002029A3" w:rsidRPr="00955C1F">
        <w:rPr>
          <w:rFonts w:ascii="Times New Roman" w:hAnsi="Times New Roman"/>
          <w:sz w:val="24"/>
          <w:szCs w:val="24"/>
        </w:rPr>
        <w:t xml:space="preserve">; </w:t>
      </w:r>
      <w:r w:rsidR="00FB10B7" w:rsidRPr="00955C1F">
        <w:rPr>
          <w:rFonts w:ascii="Times New Roman" w:hAnsi="Times New Roman"/>
          <w:sz w:val="24"/>
          <w:szCs w:val="24"/>
        </w:rPr>
        <w:t>Sensitivity of M</w:t>
      </w:r>
      <w:r w:rsidR="006436EA" w:rsidRPr="00955C1F">
        <w:rPr>
          <w:rFonts w:ascii="Times New Roman" w:hAnsi="Times New Roman"/>
          <w:sz w:val="24"/>
          <w:szCs w:val="24"/>
        </w:rPr>
        <w:t>icroscopy with culture</w:t>
      </w:r>
      <w:r w:rsidR="00FB10B7" w:rsidRPr="00955C1F">
        <w:rPr>
          <w:rFonts w:ascii="Times New Roman" w:hAnsi="Times New Roman"/>
          <w:sz w:val="24"/>
          <w:szCs w:val="24"/>
        </w:rPr>
        <w:t xml:space="preserve"> </w:t>
      </w:r>
      <w:r w:rsidR="00C20AD7" w:rsidRPr="00955C1F">
        <w:rPr>
          <w:rFonts w:ascii="Times New Roman" w:hAnsi="Times New Roman"/>
          <w:sz w:val="24"/>
          <w:szCs w:val="24"/>
        </w:rPr>
        <w:t>- 90.0%</w:t>
      </w:r>
    </w:p>
    <w:p w:rsidR="00FB10B7" w:rsidRDefault="00D304CA" w:rsidP="00EF75C9">
      <w:pPr>
        <w:spacing w:after="0" w:line="480" w:lineRule="auto"/>
        <w:rPr>
          <w:rFonts w:ascii="Times New Roman" w:hAnsi="Times New Roman"/>
          <w:sz w:val="24"/>
          <w:szCs w:val="24"/>
        </w:rPr>
      </w:pPr>
      <w:r w:rsidRPr="00955C1F">
        <w:rPr>
          <w:rFonts w:ascii="Times New Roman" w:hAnsi="Times New Roman"/>
          <w:sz w:val="24"/>
          <w:szCs w:val="24"/>
        </w:rPr>
        <w:t xml:space="preserve"> </w:t>
      </w:r>
      <w:r w:rsidR="00FB10B7" w:rsidRPr="00955C1F">
        <w:rPr>
          <w:rFonts w:ascii="Times New Roman" w:hAnsi="Times New Roman"/>
          <w:sz w:val="24"/>
          <w:szCs w:val="24"/>
        </w:rPr>
        <w:t xml:space="preserve">Agreement between Microscopy and </w:t>
      </w:r>
      <w:r w:rsidR="006436EA" w:rsidRPr="00955C1F">
        <w:rPr>
          <w:rFonts w:ascii="Times New Roman" w:hAnsi="Times New Roman"/>
          <w:sz w:val="24"/>
          <w:szCs w:val="24"/>
        </w:rPr>
        <w:t>culture</w:t>
      </w:r>
      <w:r w:rsidR="00FB10B7" w:rsidRPr="00955C1F">
        <w:rPr>
          <w:rFonts w:ascii="Times New Roman" w:hAnsi="Times New Roman"/>
          <w:sz w:val="24"/>
          <w:szCs w:val="24"/>
        </w:rPr>
        <w:t xml:space="preserve"> </w:t>
      </w:r>
      <w:r w:rsidR="00C20AD7" w:rsidRPr="00955C1F">
        <w:rPr>
          <w:rFonts w:ascii="Times New Roman" w:hAnsi="Times New Roman"/>
          <w:sz w:val="24"/>
          <w:szCs w:val="24"/>
        </w:rPr>
        <w:t>- 68.6%</w:t>
      </w:r>
    </w:p>
    <w:p w:rsidR="00170687" w:rsidRPr="00955C1F" w:rsidRDefault="00170687" w:rsidP="00EF75C9">
      <w:pPr>
        <w:spacing w:after="0" w:line="480" w:lineRule="auto"/>
        <w:rPr>
          <w:rFonts w:ascii="Times New Roman" w:hAnsi="Times New Roman"/>
          <w:sz w:val="24"/>
          <w:szCs w:val="24"/>
        </w:rPr>
      </w:pPr>
    </w:p>
    <w:p w:rsidR="00813804" w:rsidRPr="00955C1F" w:rsidRDefault="00813804" w:rsidP="00813804">
      <w:pPr>
        <w:rPr>
          <w:rFonts w:ascii="Times New Roman" w:hAnsi="Times New Roman"/>
          <w:b/>
          <w:sz w:val="24"/>
          <w:szCs w:val="24"/>
        </w:rPr>
      </w:pPr>
      <w:r w:rsidRPr="00955C1F">
        <w:rPr>
          <w:rFonts w:ascii="Times New Roman" w:hAnsi="Times New Roman"/>
          <w:b/>
          <w:sz w:val="24"/>
          <w:szCs w:val="24"/>
        </w:rPr>
        <w:t>Table 4: Comparative evaluation of BJD by multiple tests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28"/>
        <w:gridCol w:w="810"/>
        <w:gridCol w:w="810"/>
        <w:gridCol w:w="900"/>
        <w:gridCol w:w="810"/>
        <w:gridCol w:w="810"/>
        <w:gridCol w:w="810"/>
        <w:gridCol w:w="810"/>
      </w:tblGrid>
      <w:tr w:rsidR="007124DB" w:rsidRPr="00955C1F" w:rsidTr="00955C1F">
        <w:trPr>
          <w:trHeight w:val="20"/>
        </w:trPr>
        <w:tc>
          <w:tcPr>
            <w:tcW w:w="1728" w:type="dxa"/>
            <w:vAlign w:val="center"/>
          </w:tcPr>
          <w:p w:rsidR="007124DB" w:rsidRPr="00955C1F" w:rsidRDefault="007124DB" w:rsidP="00813804">
            <w:pPr>
              <w:pStyle w:val="NoSpacing"/>
              <w:rPr>
                <w:rFonts w:ascii="Times New Roman" w:hAnsi="Times New Roman"/>
                <w:b/>
                <w:sz w:val="24"/>
                <w:szCs w:val="24"/>
              </w:rPr>
            </w:pPr>
            <w:r w:rsidRPr="00955C1F">
              <w:rPr>
                <w:rFonts w:ascii="Times New Roman" w:hAnsi="Times New Roman"/>
                <w:b/>
                <w:sz w:val="24"/>
                <w:szCs w:val="24"/>
              </w:rPr>
              <w:t>Tests</w:t>
            </w:r>
          </w:p>
        </w:tc>
        <w:tc>
          <w:tcPr>
            <w:tcW w:w="5760" w:type="dxa"/>
            <w:gridSpan w:val="7"/>
            <w:tcBorders>
              <w:right w:val="single" w:sz="4" w:space="0" w:color="auto"/>
            </w:tcBorders>
            <w:vAlign w:val="center"/>
          </w:tcPr>
          <w:p w:rsidR="007124DB" w:rsidRPr="00955C1F" w:rsidRDefault="007124DB" w:rsidP="00813804">
            <w:pPr>
              <w:pStyle w:val="NoSpacing"/>
              <w:jc w:val="center"/>
              <w:rPr>
                <w:rFonts w:ascii="Times New Roman" w:hAnsi="Times New Roman"/>
                <w:b/>
                <w:sz w:val="24"/>
                <w:szCs w:val="24"/>
              </w:rPr>
            </w:pPr>
            <w:r w:rsidRPr="00955C1F">
              <w:rPr>
                <w:rFonts w:ascii="Times New Roman" w:hAnsi="Times New Roman"/>
                <w:b/>
                <w:sz w:val="24"/>
                <w:szCs w:val="24"/>
              </w:rPr>
              <w:t>Combinations</w:t>
            </w:r>
          </w:p>
        </w:tc>
      </w:tr>
      <w:tr w:rsidR="007124DB" w:rsidRPr="00955C1F" w:rsidTr="00955C1F">
        <w:trPr>
          <w:trHeight w:val="20"/>
        </w:trPr>
        <w:tc>
          <w:tcPr>
            <w:tcW w:w="1728" w:type="dxa"/>
            <w:tcBorders>
              <w:top w:val="single" w:sz="4" w:space="0" w:color="auto"/>
            </w:tcBorders>
            <w:vAlign w:val="center"/>
          </w:tcPr>
          <w:p w:rsidR="007124DB" w:rsidRPr="00955C1F" w:rsidRDefault="007124DB" w:rsidP="00813804">
            <w:pPr>
              <w:pStyle w:val="NoSpacing"/>
              <w:rPr>
                <w:rFonts w:ascii="Times New Roman" w:hAnsi="Times New Roman"/>
                <w:sz w:val="24"/>
                <w:szCs w:val="24"/>
              </w:rPr>
            </w:pPr>
            <w:r w:rsidRPr="00955C1F">
              <w:rPr>
                <w:rFonts w:ascii="Times New Roman" w:hAnsi="Times New Roman"/>
                <w:sz w:val="24"/>
                <w:szCs w:val="24"/>
              </w:rPr>
              <w:t>ELISA</w:t>
            </w:r>
          </w:p>
        </w:tc>
        <w:tc>
          <w:tcPr>
            <w:tcW w:w="810" w:type="dxa"/>
            <w:tcBorders>
              <w:top w:val="single" w:sz="4" w:space="0" w:color="auto"/>
            </w:tcBorders>
            <w:vAlign w:val="center"/>
          </w:tcPr>
          <w:p w:rsidR="007124DB" w:rsidRPr="00955C1F" w:rsidRDefault="007124DB" w:rsidP="00813804">
            <w:pPr>
              <w:pStyle w:val="NoSpacing"/>
              <w:jc w:val="center"/>
              <w:rPr>
                <w:rFonts w:ascii="Times New Roman" w:hAnsi="Times New Roman"/>
                <w:sz w:val="24"/>
                <w:szCs w:val="24"/>
              </w:rPr>
            </w:pPr>
            <w:r w:rsidRPr="00955C1F">
              <w:rPr>
                <w:rFonts w:ascii="Times New Roman" w:hAnsi="Times New Roman"/>
                <w:sz w:val="24"/>
                <w:szCs w:val="24"/>
              </w:rPr>
              <w:t>+</w:t>
            </w:r>
          </w:p>
        </w:tc>
        <w:tc>
          <w:tcPr>
            <w:tcW w:w="810" w:type="dxa"/>
            <w:tcBorders>
              <w:top w:val="single" w:sz="4" w:space="0" w:color="auto"/>
            </w:tcBorders>
            <w:vAlign w:val="center"/>
          </w:tcPr>
          <w:p w:rsidR="007124DB" w:rsidRPr="00955C1F" w:rsidRDefault="007124DB" w:rsidP="00813804">
            <w:pPr>
              <w:pStyle w:val="NoSpacing"/>
              <w:jc w:val="center"/>
              <w:rPr>
                <w:rFonts w:ascii="Times New Roman" w:hAnsi="Times New Roman"/>
                <w:sz w:val="24"/>
                <w:szCs w:val="24"/>
              </w:rPr>
            </w:pPr>
            <w:r w:rsidRPr="00955C1F">
              <w:rPr>
                <w:rFonts w:ascii="Times New Roman" w:hAnsi="Times New Roman"/>
                <w:sz w:val="24"/>
                <w:szCs w:val="24"/>
              </w:rPr>
              <w:t>-</w:t>
            </w:r>
          </w:p>
        </w:tc>
        <w:tc>
          <w:tcPr>
            <w:tcW w:w="900" w:type="dxa"/>
            <w:tcBorders>
              <w:top w:val="single" w:sz="4" w:space="0" w:color="auto"/>
            </w:tcBorders>
            <w:vAlign w:val="center"/>
          </w:tcPr>
          <w:p w:rsidR="007124DB" w:rsidRPr="00955C1F" w:rsidRDefault="007124DB" w:rsidP="00813804">
            <w:pPr>
              <w:pStyle w:val="NoSpacing"/>
              <w:jc w:val="center"/>
              <w:rPr>
                <w:rFonts w:ascii="Times New Roman" w:hAnsi="Times New Roman"/>
                <w:sz w:val="24"/>
                <w:szCs w:val="24"/>
              </w:rPr>
            </w:pPr>
            <w:r w:rsidRPr="00955C1F">
              <w:rPr>
                <w:rFonts w:ascii="Times New Roman" w:hAnsi="Times New Roman"/>
                <w:sz w:val="24"/>
                <w:szCs w:val="24"/>
              </w:rPr>
              <w:t>+</w:t>
            </w:r>
          </w:p>
        </w:tc>
        <w:tc>
          <w:tcPr>
            <w:tcW w:w="810" w:type="dxa"/>
            <w:tcBorders>
              <w:top w:val="single" w:sz="4" w:space="0" w:color="auto"/>
            </w:tcBorders>
            <w:vAlign w:val="center"/>
          </w:tcPr>
          <w:p w:rsidR="007124DB" w:rsidRPr="00955C1F" w:rsidRDefault="007124DB" w:rsidP="00813804">
            <w:pPr>
              <w:pStyle w:val="NoSpacing"/>
              <w:jc w:val="center"/>
              <w:rPr>
                <w:rFonts w:ascii="Times New Roman" w:hAnsi="Times New Roman"/>
                <w:sz w:val="24"/>
                <w:szCs w:val="24"/>
              </w:rPr>
            </w:pPr>
            <w:r w:rsidRPr="00955C1F">
              <w:rPr>
                <w:rFonts w:ascii="Times New Roman" w:hAnsi="Times New Roman"/>
                <w:sz w:val="24"/>
                <w:szCs w:val="24"/>
              </w:rPr>
              <w:t>+</w:t>
            </w:r>
          </w:p>
        </w:tc>
        <w:tc>
          <w:tcPr>
            <w:tcW w:w="810" w:type="dxa"/>
            <w:tcBorders>
              <w:top w:val="single" w:sz="4" w:space="0" w:color="auto"/>
            </w:tcBorders>
            <w:vAlign w:val="center"/>
          </w:tcPr>
          <w:p w:rsidR="007124DB" w:rsidRPr="00955C1F" w:rsidRDefault="007124DB" w:rsidP="00813804">
            <w:pPr>
              <w:pStyle w:val="NoSpacing"/>
              <w:jc w:val="center"/>
              <w:rPr>
                <w:rFonts w:ascii="Times New Roman" w:hAnsi="Times New Roman"/>
                <w:sz w:val="24"/>
                <w:szCs w:val="24"/>
              </w:rPr>
            </w:pPr>
            <w:r w:rsidRPr="00955C1F">
              <w:rPr>
                <w:rFonts w:ascii="Times New Roman" w:hAnsi="Times New Roman"/>
                <w:sz w:val="24"/>
                <w:szCs w:val="24"/>
              </w:rPr>
              <w:t>-</w:t>
            </w:r>
          </w:p>
        </w:tc>
        <w:tc>
          <w:tcPr>
            <w:tcW w:w="810" w:type="dxa"/>
            <w:tcBorders>
              <w:top w:val="single" w:sz="4" w:space="0" w:color="auto"/>
            </w:tcBorders>
            <w:vAlign w:val="center"/>
          </w:tcPr>
          <w:p w:rsidR="007124DB" w:rsidRPr="00955C1F" w:rsidRDefault="007124DB" w:rsidP="00813804">
            <w:pPr>
              <w:pStyle w:val="NoSpacing"/>
              <w:jc w:val="center"/>
              <w:rPr>
                <w:rFonts w:ascii="Times New Roman" w:hAnsi="Times New Roman"/>
                <w:sz w:val="24"/>
                <w:szCs w:val="24"/>
              </w:rPr>
            </w:pPr>
            <w:r w:rsidRPr="00955C1F">
              <w:rPr>
                <w:rFonts w:ascii="Times New Roman" w:hAnsi="Times New Roman"/>
                <w:sz w:val="24"/>
                <w:szCs w:val="24"/>
              </w:rPr>
              <w:t>+</w:t>
            </w:r>
          </w:p>
        </w:tc>
        <w:tc>
          <w:tcPr>
            <w:tcW w:w="810" w:type="dxa"/>
            <w:tcBorders>
              <w:top w:val="single" w:sz="4" w:space="0" w:color="auto"/>
              <w:right w:val="single" w:sz="4" w:space="0" w:color="auto"/>
            </w:tcBorders>
            <w:vAlign w:val="center"/>
          </w:tcPr>
          <w:p w:rsidR="007124DB" w:rsidRPr="00955C1F" w:rsidRDefault="007124DB" w:rsidP="00813804">
            <w:pPr>
              <w:pStyle w:val="NoSpacing"/>
              <w:jc w:val="center"/>
              <w:rPr>
                <w:rFonts w:ascii="Times New Roman" w:hAnsi="Times New Roman"/>
                <w:sz w:val="24"/>
                <w:szCs w:val="24"/>
              </w:rPr>
            </w:pPr>
            <w:r w:rsidRPr="00955C1F">
              <w:rPr>
                <w:rFonts w:ascii="Times New Roman" w:hAnsi="Times New Roman"/>
                <w:sz w:val="24"/>
                <w:szCs w:val="24"/>
              </w:rPr>
              <w:t>-</w:t>
            </w:r>
          </w:p>
        </w:tc>
      </w:tr>
      <w:tr w:rsidR="007124DB" w:rsidRPr="00955C1F" w:rsidTr="00955C1F">
        <w:trPr>
          <w:trHeight w:val="20"/>
        </w:trPr>
        <w:tc>
          <w:tcPr>
            <w:tcW w:w="1728" w:type="dxa"/>
            <w:vAlign w:val="center"/>
          </w:tcPr>
          <w:p w:rsidR="007124DB" w:rsidRPr="00955C1F" w:rsidRDefault="007124DB" w:rsidP="00813804">
            <w:pPr>
              <w:pStyle w:val="NoSpacing"/>
              <w:rPr>
                <w:rFonts w:ascii="Times New Roman" w:hAnsi="Times New Roman"/>
                <w:sz w:val="24"/>
                <w:szCs w:val="24"/>
              </w:rPr>
            </w:pPr>
            <w:r w:rsidRPr="00955C1F">
              <w:rPr>
                <w:rFonts w:ascii="Times New Roman" w:hAnsi="Times New Roman"/>
                <w:sz w:val="24"/>
                <w:szCs w:val="24"/>
              </w:rPr>
              <w:t>Microscopy</w:t>
            </w:r>
          </w:p>
        </w:tc>
        <w:tc>
          <w:tcPr>
            <w:tcW w:w="810" w:type="dxa"/>
            <w:vAlign w:val="center"/>
          </w:tcPr>
          <w:p w:rsidR="007124DB" w:rsidRPr="00955C1F" w:rsidRDefault="007124DB" w:rsidP="00813804">
            <w:pPr>
              <w:pStyle w:val="NoSpacing"/>
              <w:jc w:val="center"/>
              <w:rPr>
                <w:rFonts w:ascii="Times New Roman" w:hAnsi="Times New Roman"/>
                <w:sz w:val="24"/>
                <w:szCs w:val="24"/>
              </w:rPr>
            </w:pPr>
            <w:r w:rsidRPr="00955C1F">
              <w:rPr>
                <w:rFonts w:ascii="Times New Roman" w:hAnsi="Times New Roman"/>
                <w:sz w:val="24"/>
                <w:szCs w:val="24"/>
              </w:rPr>
              <w:t>+</w:t>
            </w:r>
          </w:p>
        </w:tc>
        <w:tc>
          <w:tcPr>
            <w:tcW w:w="810" w:type="dxa"/>
            <w:vAlign w:val="center"/>
          </w:tcPr>
          <w:p w:rsidR="007124DB" w:rsidRPr="00955C1F" w:rsidRDefault="007124DB" w:rsidP="00813804">
            <w:pPr>
              <w:pStyle w:val="NoSpacing"/>
              <w:jc w:val="center"/>
              <w:rPr>
                <w:rFonts w:ascii="Times New Roman" w:hAnsi="Times New Roman"/>
                <w:sz w:val="24"/>
                <w:szCs w:val="24"/>
              </w:rPr>
            </w:pPr>
            <w:r w:rsidRPr="00955C1F">
              <w:rPr>
                <w:rFonts w:ascii="Times New Roman" w:hAnsi="Times New Roman"/>
                <w:sz w:val="24"/>
                <w:szCs w:val="24"/>
              </w:rPr>
              <w:t>-</w:t>
            </w:r>
          </w:p>
        </w:tc>
        <w:tc>
          <w:tcPr>
            <w:tcW w:w="900" w:type="dxa"/>
            <w:vAlign w:val="center"/>
          </w:tcPr>
          <w:p w:rsidR="007124DB" w:rsidRPr="00955C1F" w:rsidRDefault="007124DB" w:rsidP="00813804">
            <w:pPr>
              <w:pStyle w:val="NoSpacing"/>
              <w:jc w:val="center"/>
              <w:rPr>
                <w:rFonts w:ascii="Times New Roman" w:hAnsi="Times New Roman"/>
                <w:sz w:val="24"/>
                <w:szCs w:val="24"/>
              </w:rPr>
            </w:pPr>
            <w:r w:rsidRPr="00955C1F">
              <w:rPr>
                <w:rFonts w:ascii="Times New Roman" w:hAnsi="Times New Roman"/>
                <w:sz w:val="24"/>
                <w:szCs w:val="24"/>
              </w:rPr>
              <w:t>+</w:t>
            </w:r>
          </w:p>
        </w:tc>
        <w:tc>
          <w:tcPr>
            <w:tcW w:w="810" w:type="dxa"/>
            <w:vAlign w:val="center"/>
          </w:tcPr>
          <w:p w:rsidR="007124DB" w:rsidRPr="00955C1F" w:rsidRDefault="007124DB" w:rsidP="00813804">
            <w:pPr>
              <w:pStyle w:val="NoSpacing"/>
              <w:jc w:val="center"/>
              <w:rPr>
                <w:rFonts w:ascii="Times New Roman" w:hAnsi="Times New Roman"/>
                <w:sz w:val="24"/>
                <w:szCs w:val="24"/>
              </w:rPr>
            </w:pPr>
            <w:r w:rsidRPr="00955C1F">
              <w:rPr>
                <w:rFonts w:ascii="Times New Roman" w:hAnsi="Times New Roman"/>
                <w:sz w:val="24"/>
                <w:szCs w:val="24"/>
              </w:rPr>
              <w:t>-</w:t>
            </w:r>
          </w:p>
        </w:tc>
        <w:tc>
          <w:tcPr>
            <w:tcW w:w="810" w:type="dxa"/>
            <w:vAlign w:val="center"/>
          </w:tcPr>
          <w:p w:rsidR="007124DB" w:rsidRPr="00955C1F" w:rsidRDefault="007124DB" w:rsidP="00813804">
            <w:pPr>
              <w:pStyle w:val="NoSpacing"/>
              <w:jc w:val="center"/>
              <w:rPr>
                <w:rFonts w:ascii="Times New Roman" w:hAnsi="Times New Roman"/>
                <w:sz w:val="24"/>
                <w:szCs w:val="24"/>
              </w:rPr>
            </w:pPr>
            <w:r w:rsidRPr="00955C1F">
              <w:rPr>
                <w:rFonts w:ascii="Times New Roman" w:hAnsi="Times New Roman"/>
                <w:sz w:val="24"/>
                <w:szCs w:val="24"/>
              </w:rPr>
              <w:t>+</w:t>
            </w:r>
          </w:p>
        </w:tc>
        <w:tc>
          <w:tcPr>
            <w:tcW w:w="810" w:type="dxa"/>
            <w:vAlign w:val="center"/>
          </w:tcPr>
          <w:p w:rsidR="007124DB" w:rsidRPr="00955C1F" w:rsidRDefault="007124DB" w:rsidP="00813804">
            <w:pPr>
              <w:pStyle w:val="NoSpacing"/>
              <w:jc w:val="center"/>
              <w:rPr>
                <w:rFonts w:ascii="Times New Roman" w:hAnsi="Times New Roman"/>
                <w:sz w:val="24"/>
                <w:szCs w:val="24"/>
              </w:rPr>
            </w:pPr>
            <w:r w:rsidRPr="00955C1F">
              <w:rPr>
                <w:rFonts w:ascii="Times New Roman" w:hAnsi="Times New Roman"/>
                <w:sz w:val="24"/>
                <w:szCs w:val="24"/>
              </w:rPr>
              <w:t>-</w:t>
            </w:r>
          </w:p>
        </w:tc>
        <w:tc>
          <w:tcPr>
            <w:tcW w:w="810" w:type="dxa"/>
            <w:vAlign w:val="center"/>
          </w:tcPr>
          <w:p w:rsidR="007124DB" w:rsidRPr="00955C1F" w:rsidRDefault="007124DB" w:rsidP="00813804">
            <w:pPr>
              <w:pStyle w:val="NoSpacing"/>
              <w:jc w:val="center"/>
              <w:rPr>
                <w:rFonts w:ascii="Times New Roman" w:hAnsi="Times New Roman"/>
                <w:sz w:val="24"/>
                <w:szCs w:val="24"/>
              </w:rPr>
            </w:pPr>
            <w:r w:rsidRPr="00955C1F">
              <w:rPr>
                <w:rFonts w:ascii="Times New Roman" w:hAnsi="Times New Roman"/>
                <w:sz w:val="24"/>
                <w:szCs w:val="24"/>
              </w:rPr>
              <w:t>+</w:t>
            </w:r>
          </w:p>
        </w:tc>
      </w:tr>
      <w:tr w:rsidR="007124DB" w:rsidRPr="00955C1F" w:rsidTr="00955C1F">
        <w:trPr>
          <w:trHeight w:val="20"/>
        </w:trPr>
        <w:tc>
          <w:tcPr>
            <w:tcW w:w="1728" w:type="dxa"/>
            <w:vAlign w:val="center"/>
          </w:tcPr>
          <w:p w:rsidR="007124DB" w:rsidRPr="00955C1F" w:rsidRDefault="007124DB" w:rsidP="00813804">
            <w:pPr>
              <w:pStyle w:val="NoSpacing"/>
              <w:rPr>
                <w:rFonts w:ascii="Times New Roman" w:hAnsi="Times New Roman"/>
                <w:sz w:val="24"/>
                <w:szCs w:val="24"/>
              </w:rPr>
            </w:pPr>
            <w:r w:rsidRPr="00955C1F">
              <w:rPr>
                <w:rFonts w:ascii="Times New Roman" w:hAnsi="Times New Roman"/>
                <w:sz w:val="24"/>
                <w:szCs w:val="24"/>
              </w:rPr>
              <w:t>Culture</w:t>
            </w:r>
          </w:p>
        </w:tc>
        <w:tc>
          <w:tcPr>
            <w:tcW w:w="810" w:type="dxa"/>
            <w:vAlign w:val="center"/>
          </w:tcPr>
          <w:p w:rsidR="007124DB" w:rsidRPr="00955C1F" w:rsidRDefault="007124DB" w:rsidP="00813804">
            <w:pPr>
              <w:pStyle w:val="NoSpacing"/>
              <w:jc w:val="center"/>
              <w:rPr>
                <w:rFonts w:ascii="Times New Roman" w:hAnsi="Times New Roman"/>
                <w:sz w:val="24"/>
                <w:szCs w:val="24"/>
              </w:rPr>
            </w:pPr>
            <w:r w:rsidRPr="00955C1F">
              <w:rPr>
                <w:rFonts w:ascii="Times New Roman" w:hAnsi="Times New Roman"/>
                <w:sz w:val="24"/>
                <w:szCs w:val="24"/>
              </w:rPr>
              <w:t>+</w:t>
            </w:r>
          </w:p>
        </w:tc>
        <w:tc>
          <w:tcPr>
            <w:tcW w:w="810" w:type="dxa"/>
            <w:vAlign w:val="center"/>
          </w:tcPr>
          <w:p w:rsidR="007124DB" w:rsidRPr="00955C1F" w:rsidRDefault="007124DB" w:rsidP="00813804">
            <w:pPr>
              <w:pStyle w:val="NoSpacing"/>
              <w:jc w:val="center"/>
              <w:rPr>
                <w:rFonts w:ascii="Times New Roman" w:hAnsi="Times New Roman"/>
                <w:sz w:val="24"/>
                <w:szCs w:val="24"/>
              </w:rPr>
            </w:pPr>
            <w:r w:rsidRPr="00955C1F">
              <w:rPr>
                <w:rFonts w:ascii="Times New Roman" w:hAnsi="Times New Roman"/>
                <w:sz w:val="24"/>
                <w:szCs w:val="24"/>
              </w:rPr>
              <w:t>-</w:t>
            </w:r>
          </w:p>
        </w:tc>
        <w:tc>
          <w:tcPr>
            <w:tcW w:w="900" w:type="dxa"/>
            <w:vAlign w:val="center"/>
          </w:tcPr>
          <w:p w:rsidR="007124DB" w:rsidRPr="00955C1F" w:rsidRDefault="007124DB" w:rsidP="00813804">
            <w:pPr>
              <w:pStyle w:val="NoSpacing"/>
              <w:jc w:val="center"/>
              <w:rPr>
                <w:rFonts w:ascii="Times New Roman" w:hAnsi="Times New Roman"/>
                <w:sz w:val="24"/>
                <w:szCs w:val="24"/>
              </w:rPr>
            </w:pPr>
            <w:r w:rsidRPr="00955C1F">
              <w:rPr>
                <w:rFonts w:ascii="Times New Roman" w:hAnsi="Times New Roman"/>
                <w:sz w:val="24"/>
                <w:szCs w:val="24"/>
              </w:rPr>
              <w:t>-</w:t>
            </w:r>
          </w:p>
        </w:tc>
        <w:tc>
          <w:tcPr>
            <w:tcW w:w="810" w:type="dxa"/>
            <w:vAlign w:val="center"/>
          </w:tcPr>
          <w:p w:rsidR="007124DB" w:rsidRPr="00955C1F" w:rsidRDefault="007124DB" w:rsidP="00813804">
            <w:pPr>
              <w:pStyle w:val="NoSpacing"/>
              <w:jc w:val="center"/>
              <w:rPr>
                <w:rFonts w:ascii="Times New Roman" w:hAnsi="Times New Roman"/>
                <w:sz w:val="24"/>
                <w:szCs w:val="24"/>
              </w:rPr>
            </w:pPr>
            <w:r w:rsidRPr="00955C1F">
              <w:rPr>
                <w:rFonts w:ascii="Times New Roman" w:hAnsi="Times New Roman"/>
                <w:sz w:val="24"/>
                <w:szCs w:val="24"/>
              </w:rPr>
              <w:t>+</w:t>
            </w:r>
          </w:p>
        </w:tc>
        <w:tc>
          <w:tcPr>
            <w:tcW w:w="810" w:type="dxa"/>
            <w:vAlign w:val="center"/>
          </w:tcPr>
          <w:p w:rsidR="007124DB" w:rsidRPr="00955C1F" w:rsidRDefault="007124DB" w:rsidP="00813804">
            <w:pPr>
              <w:pStyle w:val="NoSpacing"/>
              <w:jc w:val="center"/>
              <w:rPr>
                <w:rFonts w:ascii="Times New Roman" w:hAnsi="Times New Roman"/>
                <w:sz w:val="24"/>
                <w:szCs w:val="24"/>
              </w:rPr>
            </w:pPr>
            <w:r w:rsidRPr="00955C1F">
              <w:rPr>
                <w:rFonts w:ascii="Times New Roman" w:hAnsi="Times New Roman"/>
                <w:sz w:val="24"/>
                <w:szCs w:val="24"/>
              </w:rPr>
              <w:t>+</w:t>
            </w:r>
          </w:p>
        </w:tc>
        <w:tc>
          <w:tcPr>
            <w:tcW w:w="810" w:type="dxa"/>
            <w:vAlign w:val="center"/>
          </w:tcPr>
          <w:p w:rsidR="007124DB" w:rsidRPr="00955C1F" w:rsidRDefault="007124DB" w:rsidP="00813804">
            <w:pPr>
              <w:pStyle w:val="NoSpacing"/>
              <w:jc w:val="center"/>
              <w:rPr>
                <w:rFonts w:ascii="Times New Roman" w:hAnsi="Times New Roman"/>
                <w:sz w:val="24"/>
                <w:szCs w:val="24"/>
              </w:rPr>
            </w:pPr>
            <w:r w:rsidRPr="00955C1F">
              <w:rPr>
                <w:rFonts w:ascii="Times New Roman" w:hAnsi="Times New Roman"/>
                <w:sz w:val="24"/>
                <w:szCs w:val="24"/>
              </w:rPr>
              <w:t>-</w:t>
            </w:r>
          </w:p>
        </w:tc>
        <w:tc>
          <w:tcPr>
            <w:tcW w:w="810" w:type="dxa"/>
            <w:vAlign w:val="center"/>
          </w:tcPr>
          <w:p w:rsidR="007124DB" w:rsidRPr="00955C1F" w:rsidRDefault="007124DB" w:rsidP="00813804">
            <w:pPr>
              <w:pStyle w:val="NoSpacing"/>
              <w:jc w:val="center"/>
              <w:rPr>
                <w:rFonts w:ascii="Times New Roman" w:hAnsi="Times New Roman"/>
                <w:sz w:val="24"/>
                <w:szCs w:val="24"/>
              </w:rPr>
            </w:pPr>
            <w:r w:rsidRPr="00955C1F">
              <w:rPr>
                <w:rFonts w:ascii="Times New Roman" w:hAnsi="Times New Roman"/>
                <w:sz w:val="24"/>
                <w:szCs w:val="24"/>
              </w:rPr>
              <w:t>-</w:t>
            </w:r>
          </w:p>
        </w:tc>
      </w:tr>
      <w:tr w:rsidR="007124DB" w:rsidRPr="00955C1F" w:rsidTr="00955C1F">
        <w:trPr>
          <w:trHeight w:val="584"/>
        </w:trPr>
        <w:tc>
          <w:tcPr>
            <w:tcW w:w="1728" w:type="dxa"/>
            <w:vAlign w:val="center"/>
          </w:tcPr>
          <w:p w:rsidR="007124DB" w:rsidRPr="00955C1F" w:rsidRDefault="007124DB" w:rsidP="00813804">
            <w:pPr>
              <w:pStyle w:val="NoSpacing"/>
              <w:rPr>
                <w:rFonts w:ascii="Times New Roman" w:hAnsi="Times New Roman"/>
                <w:sz w:val="24"/>
                <w:szCs w:val="24"/>
              </w:rPr>
            </w:pPr>
            <w:r w:rsidRPr="00955C1F">
              <w:rPr>
                <w:rFonts w:ascii="Times New Roman" w:hAnsi="Times New Roman"/>
                <w:sz w:val="24"/>
                <w:szCs w:val="24"/>
              </w:rPr>
              <w:t>Total (118)</w:t>
            </w:r>
          </w:p>
        </w:tc>
        <w:tc>
          <w:tcPr>
            <w:tcW w:w="810" w:type="dxa"/>
            <w:vAlign w:val="center"/>
          </w:tcPr>
          <w:p w:rsidR="007124DB" w:rsidRPr="00955C1F" w:rsidRDefault="007124DB" w:rsidP="00813804">
            <w:pPr>
              <w:pStyle w:val="NoSpacing"/>
              <w:jc w:val="center"/>
              <w:rPr>
                <w:rFonts w:ascii="Times New Roman" w:hAnsi="Times New Roman"/>
                <w:sz w:val="24"/>
                <w:szCs w:val="24"/>
              </w:rPr>
            </w:pPr>
            <w:r w:rsidRPr="00955C1F">
              <w:rPr>
                <w:rFonts w:ascii="Times New Roman" w:hAnsi="Times New Roman"/>
                <w:sz w:val="24"/>
                <w:szCs w:val="24"/>
              </w:rPr>
              <w:t>05</w:t>
            </w:r>
          </w:p>
          <w:p w:rsidR="007124DB" w:rsidRPr="00955C1F" w:rsidRDefault="007124DB" w:rsidP="00813804">
            <w:pPr>
              <w:pStyle w:val="NoSpacing"/>
              <w:jc w:val="center"/>
              <w:rPr>
                <w:rFonts w:ascii="Times New Roman" w:hAnsi="Times New Roman"/>
                <w:sz w:val="24"/>
                <w:szCs w:val="24"/>
              </w:rPr>
            </w:pPr>
            <w:r w:rsidRPr="00955C1F">
              <w:rPr>
                <w:rFonts w:ascii="Times New Roman" w:hAnsi="Times New Roman"/>
                <w:sz w:val="24"/>
                <w:szCs w:val="24"/>
              </w:rPr>
              <w:t>(4.2)</w:t>
            </w:r>
          </w:p>
        </w:tc>
        <w:tc>
          <w:tcPr>
            <w:tcW w:w="810" w:type="dxa"/>
            <w:vAlign w:val="center"/>
          </w:tcPr>
          <w:p w:rsidR="007124DB" w:rsidRPr="00955C1F" w:rsidRDefault="007124DB" w:rsidP="00813804">
            <w:pPr>
              <w:pStyle w:val="NoSpacing"/>
              <w:jc w:val="center"/>
              <w:rPr>
                <w:rFonts w:ascii="Times New Roman" w:hAnsi="Times New Roman"/>
                <w:sz w:val="24"/>
                <w:szCs w:val="24"/>
              </w:rPr>
            </w:pPr>
            <w:r w:rsidRPr="00955C1F">
              <w:rPr>
                <w:rFonts w:ascii="Times New Roman" w:hAnsi="Times New Roman"/>
                <w:sz w:val="24"/>
                <w:szCs w:val="24"/>
              </w:rPr>
              <w:t>62</w:t>
            </w:r>
          </w:p>
          <w:p w:rsidR="007124DB" w:rsidRPr="00955C1F" w:rsidRDefault="007124DB" w:rsidP="00813804">
            <w:pPr>
              <w:pStyle w:val="NoSpacing"/>
              <w:jc w:val="center"/>
              <w:rPr>
                <w:rFonts w:ascii="Times New Roman" w:hAnsi="Times New Roman"/>
                <w:sz w:val="24"/>
                <w:szCs w:val="24"/>
              </w:rPr>
            </w:pPr>
            <w:r w:rsidRPr="00955C1F">
              <w:rPr>
                <w:rFonts w:ascii="Times New Roman" w:hAnsi="Times New Roman"/>
                <w:sz w:val="24"/>
                <w:szCs w:val="24"/>
              </w:rPr>
              <w:t>(52.5)</w:t>
            </w:r>
          </w:p>
        </w:tc>
        <w:tc>
          <w:tcPr>
            <w:tcW w:w="900" w:type="dxa"/>
            <w:vAlign w:val="center"/>
          </w:tcPr>
          <w:p w:rsidR="007124DB" w:rsidRPr="00955C1F" w:rsidRDefault="007124DB" w:rsidP="00813804">
            <w:pPr>
              <w:pStyle w:val="NoSpacing"/>
              <w:jc w:val="center"/>
              <w:rPr>
                <w:rFonts w:ascii="Times New Roman" w:hAnsi="Times New Roman"/>
                <w:sz w:val="24"/>
                <w:szCs w:val="24"/>
              </w:rPr>
            </w:pPr>
            <w:r w:rsidRPr="00955C1F">
              <w:rPr>
                <w:rFonts w:ascii="Times New Roman" w:hAnsi="Times New Roman"/>
                <w:sz w:val="24"/>
                <w:szCs w:val="24"/>
              </w:rPr>
              <w:t>16</w:t>
            </w:r>
          </w:p>
          <w:p w:rsidR="007124DB" w:rsidRPr="00955C1F" w:rsidRDefault="007124DB" w:rsidP="00813804">
            <w:pPr>
              <w:pStyle w:val="NoSpacing"/>
              <w:jc w:val="center"/>
              <w:rPr>
                <w:rFonts w:ascii="Times New Roman" w:hAnsi="Times New Roman"/>
                <w:sz w:val="24"/>
                <w:szCs w:val="24"/>
              </w:rPr>
            </w:pPr>
            <w:r w:rsidRPr="00955C1F">
              <w:rPr>
                <w:rFonts w:ascii="Times New Roman" w:hAnsi="Times New Roman"/>
                <w:sz w:val="24"/>
                <w:szCs w:val="24"/>
              </w:rPr>
              <w:t>(13.5)</w:t>
            </w:r>
          </w:p>
        </w:tc>
        <w:tc>
          <w:tcPr>
            <w:tcW w:w="810" w:type="dxa"/>
            <w:vAlign w:val="center"/>
          </w:tcPr>
          <w:p w:rsidR="007124DB" w:rsidRPr="00955C1F" w:rsidRDefault="007124DB" w:rsidP="00813804">
            <w:pPr>
              <w:pStyle w:val="NoSpacing"/>
              <w:jc w:val="center"/>
              <w:rPr>
                <w:rFonts w:ascii="Times New Roman" w:hAnsi="Times New Roman"/>
                <w:sz w:val="24"/>
                <w:szCs w:val="24"/>
              </w:rPr>
            </w:pPr>
            <w:r w:rsidRPr="00955C1F">
              <w:rPr>
                <w:rFonts w:ascii="Times New Roman" w:hAnsi="Times New Roman"/>
                <w:sz w:val="24"/>
                <w:szCs w:val="24"/>
              </w:rPr>
              <w:t>01</w:t>
            </w:r>
          </w:p>
          <w:p w:rsidR="007124DB" w:rsidRPr="00955C1F" w:rsidRDefault="007124DB" w:rsidP="00813804">
            <w:pPr>
              <w:pStyle w:val="NoSpacing"/>
              <w:jc w:val="center"/>
              <w:rPr>
                <w:rFonts w:ascii="Times New Roman" w:hAnsi="Times New Roman"/>
                <w:sz w:val="24"/>
                <w:szCs w:val="24"/>
              </w:rPr>
            </w:pPr>
            <w:r w:rsidRPr="00955C1F">
              <w:rPr>
                <w:rFonts w:ascii="Times New Roman" w:hAnsi="Times New Roman"/>
                <w:sz w:val="24"/>
                <w:szCs w:val="24"/>
              </w:rPr>
              <w:t>(0.8)</w:t>
            </w:r>
          </w:p>
        </w:tc>
        <w:tc>
          <w:tcPr>
            <w:tcW w:w="810" w:type="dxa"/>
            <w:vAlign w:val="center"/>
          </w:tcPr>
          <w:p w:rsidR="007124DB" w:rsidRPr="00955C1F" w:rsidRDefault="007124DB" w:rsidP="00813804">
            <w:pPr>
              <w:pStyle w:val="NoSpacing"/>
              <w:jc w:val="center"/>
              <w:rPr>
                <w:rFonts w:ascii="Times New Roman" w:hAnsi="Times New Roman"/>
                <w:sz w:val="24"/>
                <w:szCs w:val="24"/>
              </w:rPr>
            </w:pPr>
            <w:r w:rsidRPr="00955C1F">
              <w:rPr>
                <w:rFonts w:ascii="Times New Roman" w:hAnsi="Times New Roman"/>
                <w:sz w:val="24"/>
                <w:szCs w:val="24"/>
              </w:rPr>
              <w:t>04</w:t>
            </w:r>
          </w:p>
          <w:p w:rsidR="007124DB" w:rsidRPr="00955C1F" w:rsidRDefault="007124DB" w:rsidP="00813804">
            <w:pPr>
              <w:pStyle w:val="NoSpacing"/>
              <w:jc w:val="center"/>
              <w:rPr>
                <w:rFonts w:ascii="Times New Roman" w:hAnsi="Times New Roman"/>
                <w:sz w:val="24"/>
                <w:szCs w:val="24"/>
              </w:rPr>
            </w:pPr>
            <w:r w:rsidRPr="00955C1F">
              <w:rPr>
                <w:rFonts w:ascii="Times New Roman" w:hAnsi="Times New Roman"/>
                <w:sz w:val="24"/>
                <w:szCs w:val="24"/>
              </w:rPr>
              <w:t>(3.3)</w:t>
            </w:r>
          </w:p>
        </w:tc>
        <w:tc>
          <w:tcPr>
            <w:tcW w:w="810" w:type="dxa"/>
            <w:vAlign w:val="center"/>
          </w:tcPr>
          <w:p w:rsidR="007124DB" w:rsidRPr="00955C1F" w:rsidRDefault="007124DB" w:rsidP="00813804">
            <w:pPr>
              <w:pStyle w:val="NoSpacing"/>
              <w:jc w:val="center"/>
              <w:rPr>
                <w:rFonts w:ascii="Times New Roman" w:hAnsi="Times New Roman"/>
                <w:sz w:val="24"/>
                <w:szCs w:val="24"/>
              </w:rPr>
            </w:pPr>
            <w:r w:rsidRPr="00955C1F">
              <w:rPr>
                <w:rFonts w:ascii="Times New Roman" w:hAnsi="Times New Roman"/>
                <w:sz w:val="24"/>
                <w:szCs w:val="24"/>
              </w:rPr>
              <w:t>10</w:t>
            </w:r>
          </w:p>
          <w:p w:rsidR="007124DB" w:rsidRPr="00955C1F" w:rsidRDefault="007124DB" w:rsidP="00813804">
            <w:pPr>
              <w:pStyle w:val="NoSpacing"/>
              <w:jc w:val="center"/>
              <w:rPr>
                <w:rFonts w:ascii="Times New Roman" w:hAnsi="Times New Roman"/>
                <w:sz w:val="24"/>
                <w:szCs w:val="24"/>
              </w:rPr>
            </w:pPr>
            <w:r w:rsidRPr="00955C1F">
              <w:rPr>
                <w:rFonts w:ascii="Times New Roman" w:hAnsi="Times New Roman"/>
                <w:sz w:val="24"/>
                <w:szCs w:val="24"/>
              </w:rPr>
              <w:t>(8.4)</w:t>
            </w:r>
          </w:p>
        </w:tc>
        <w:tc>
          <w:tcPr>
            <w:tcW w:w="810" w:type="dxa"/>
            <w:vAlign w:val="center"/>
          </w:tcPr>
          <w:p w:rsidR="007124DB" w:rsidRPr="00955C1F" w:rsidRDefault="007124DB" w:rsidP="00813804">
            <w:pPr>
              <w:pStyle w:val="NoSpacing"/>
              <w:jc w:val="center"/>
              <w:rPr>
                <w:rFonts w:ascii="Times New Roman" w:hAnsi="Times New Roman"/>
                <w:sz w:val="24"/>
                <w:szCs w:val="24"/>
              </w:rPr>
            </w:pPr>
            <w:r w:rsidRPr="00955C1F">
              <w:rPr>
                <w:rFonts w:ascii="Times New Roman" w:hAnsi="Times New Roman"/>
                <w:sz w:val="24"/>
                <w:szCs w:val="24"/>
              </w:rPr>
              <w:t>20</w:t>
            </w:r>
          </w:p>
          <w:p w:rsidR="007124DB" w:rsidRPr="00955C1F" w:rsidRDefault="007124DB" w:rsidP="00813804">
            <w:pPr>
              <w:pStyle w:val="NoSpacing"/>
              <w:jc w:val="center"/>
              <w:rPr>
                <w:rFonts w:ascii="Times New Roman" w:hAnsi="Times New Roman"/>
                <w:sz w:val="24"/>
                <w:szCs w:val="24"/>
              </w:rPr>
            </w:pPr>
            <w:r w:rsidRPr="00955C1F">
              <w:rPr>
                <w:rFonts w:ascii="Times New Roman" w:hAnsi="Times New Roman"/>
                <w:sz w:val="24"/>
                <w:szCs w:val="24"/>
              </w:rPr>
              <w:t>(16.9)</w:t>
            </w:r>
          </w:p>
        </w:tc>
      </w:tr>
    </w:tbl>
    <w:p w:rsidR="0030059A" w:rsidRPr="00EF75C9" w:rsidRDefault="0030059A" w:rsidP="00EF75C9">
      <w:pPr>
        <w:spacing w:after="0" w:line="480" w:lineRule="auto"/>
        <w:rPr>
          <w:rFonts w:ascii="Times New Roman" w:hAnsi="Times New Roman"/>
          <w:sz w:val="24"/>
          <w:szCs w:val="24"/>
        </w:rPr>
      </w:pPr>
    </w:p>
    <w:sectPr w:rsidR="0030059A" w:rsidRPr="00EF75C9" w:rsidSect="00AE6254">
      <w:footerReference w:type="default" r:id="rId22"/>
      <w:pgSz w:w="12240" w:h="15840"/>
      <w:pgMar w:top="1440" w:right="1530" w:bottom="1530" w:left="1530" w:header="720" w:footer="36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6812" w:rsidRDefault="00306812" w:rsidP="009406E5">
      <w:pPr>
        <w:spacing w:after="0" w:line="240" w:lineRule="auto"/>
      </w:pPr>
      <w:r>
        <w:separator/>
      </w:r>
    </w:p>
  </w:endnote>
  <w:endnote w:type="continuationSeparator" w:id="1">
    <w:p w:rsidR="00306812" w:rsidRDefault="00306812" w:rsidP="009406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6262554"/>
      <w:docPartObj>
        <w:docPartGallery w:val="Page Numbers (Bottom of Page)"/>
        <w:docPartUnique/>
      </w:docPartObj>
    </w:sdtPr>
    <w:sdtContent>
      <w:p w:rsidR="00843C54" w:rsidRDefault="006569E7">
        <w:pPr>
          <w:pStyle w:val="Footer"/>
          <w:jc w:val="center"/>
        </w:pPr>
        <w:fldSimple w:instr=" PAGE   \* MERGEFORMAT ">
          <w:r w:rsidR="00C129B4">
            <w:rPr>
              <w:noProof/>
            </w:rPr>
            <w:t>1</w:t>
          </w:r>
        </w:fldSimple>
      </w:p>
    </w:sdtContent>
  </w:sdt>
  <w:p w:rsidR="00843C54" w:rsidRDefault="00843C5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6812" w:rsidRDefault="00306812" w:rsidP="009406E5">
      <w:pPr>
        <w:spacing w:after="0" w:line="240" w:lineRule="auto"/>
      </w:pPr>
      <w:r>
        <w:separator/>
      </w:r>
    </w:p>
  </w:footnote>
  <w:footnote w:type="continuationSeparator" w:id="1">
    <w:p w:rsidR="00306812" w:rsidRDefault="00306812" w:rsidP="009406E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252A8"/>
    <w:multiLevelType w:val="hybridMultilevel"/>
    <w:tmpl w:val="7AD6D558"/>
    <w:lvl w:ilvl="0" w:tplc="0CA0B208">
      <w:start w:val="1"/>
      <w:numFmt w:val="decimal"/>
      <w:lvlText w:val="%1."/>
      <w:lvlJc w:val="left"/>
      <w:pPr>
        <w:ind w:left="36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0566F19"/>
    <w:multiLevelType w:val="hybridMultilevel"/>
    <w:tmpl w:val="A3625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853134"/>
    <w:multiLevelType w:val="multilevel"/>
    <w:tmpl w:val="97B46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1764FCD"/>
    <w:multiLevelType w:val="hybridMultilevel"/>
    <w:tmpl w:val="65A4D342"/>
    <w:lvl w:ilvl="0" w:tplc="4009000F">
      <w:start w:val="1"/>
      <w:numFmt w:val="decimal"/>
      <w:lvlText w:val="%1."/>
      <w:lvlJc w:val="left"/>
      <w:pPr>
        <w:ind w:left="81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51F03AA2"/>
    <w:multiLevelType w:val="hybridMultilevel"/>
    <w:tmpl w:val="456829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D63572"/>
    <w:multiLevelType w:val="hybridMultilevel"/>
    <w:tmpl w:val="21700F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1FA5853"/>
    <w:multiLevelType w:val="hybridMultilevel"/>
    <w:tmpl w:val="A3625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45C3A72"/>
    <w:multiLevelType w:val="hybridMultilevel"/>
    <w:tmpl w:val="A3625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7C521BC"/>
    <w:multiLevelType w:val="hybridMultilevel"/>
    <w:tmpl w:val="A3625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B0B34BB"/>
    <w:multiLevelType w:val="hybridMultilevel"/>
    <w:tmpl w:val="A3625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FA233A6"/>
    <w:multiLevelType w:val="hybridMultilevel"/>
    <w:tmpl w:val="A3625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9"/>
  </w:num>
  <w:num w:numId="3">
    <w:abstractNumId w:val="7"/>
  </w:num>
  <w:num w:numId="4">
    <w:abstractNumId w:val="10"/>
  </w:num>
  <w:num w:numId="5">
    <w:abstractNumId w:val="0"/>
  </w:num>
  <w:num w:numId="6">
    <w:abstractNumId w:val="3"/>
  </w:num>
  <w:num w:numId="7">
    <w:abstractNumId w:val="2"/>
  </w:num>
  <w:num w:numId="8">
    <w:abstractNumId w:val="5"/>
  </w:num>
  <w:num w:numId="9">
    <w:abstractNumId w:val="4"/>
  </w:num>
  <w:num w:numId="10">
    <w:abstractNumId w:val="1"/>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44034"/>
  </w:hdrShapeDefaults>
  <w:footnotePr>
    <w:footnote w:id="0"/>
    <w:footnote w:id="1"/>
  </w:footnotePr>
  <w:endnotePr>
    <w:endnote w:id="0"/>
    <w:endnote w:id="1"/>
  </w:endnotePr>
  <w:compat/>
  <w:rsids>
    <w:rsidRoot w:val="009921EF"/>
    <w:rsid w:val="00001A69"/>
    <w:rsid w:val="00005BA2"/>
    <w:rsid w:val="00006EDD"/>
    <w:rsid w:val="000129CB"/>
    <w:rsid w:val="00025CFC"/>
    <w:rsid w:val="00037366"/>
    <w:rsid w:val="00037CC4"/>
    <w:rsid w:val="0004209E"/>
    <w:rsid w:val="00042366"/>
    <w:rsid w:val="00045DDB"/>
    <w:rsid w:val="00046D41"/>
    <w:rsid w:val="000526C5"/>
    <w:rsid w:val="00062900"/>
    <w:rsid w:val="00067DD3"/>
    <w:rsid w:val="0007744D"/>
    <w:rsid w:val="000A1897"/>
    <w:rsid w:val="000A3A0B"/>
    <w:rsid w:val="000B00D6"/>
    <w:rsid w:val="000D03B8"/>
    <w:rsid w:val="000D0AD5"/>
    <w:rsid w:val="000E72FC"/>
    <w:rsid w:val="000F67A4"/>
    <w:rsid w:val="00100C7E"/>
    <w:rsid w:val="00101E3D"/>
    <w:rsid w:val="001065DA"/>
    <w:rsid w:val="00107A42"/>
    <w:rsid w:val="0011114B"/>
    <w:rsid w:val="0011137A"/>
    <w:rsid w:val="00114303"/>
    <w:rsid w:val="001156C0"/>
    <w:rsid w:val="0012579D"/>
    <w:rsid w:val="00127E54"/>
    <w:rsid w:val="00133747"/>
    <w:rsid w:val="0013499D"/>
    <w:rsid w:val="001412EB"/>
    <w:rsid w:val="001425D3"/>
    <w:rsid w:val="00145556"/>
    <w:rsid w:val="00147F14"/>
    <w:rsid w:val="0016398E"/>
    <w:rsid w:val="00170687"/>
    <w:rsid w:val="00184EE5"/>
    <w:rsid w:val="001856DD"/>
    <w:rsid w:val="00186199"/>
    <w:rsid w:val="001862DD"/>
    <w:rsid w:val="00190F5B"/>
    <w:rsid w:val="00191A31"/>
    <w:rsid w:val="00192ED1"/>
    <w:rsid w:val="001A3DD1"/>
    <w:rsid w:val="001A7A94"/>
    <w:rsid w:val="001B420E"/>
    <w:rsid w:val="001B58E8"/>
    <w:rsid w:val="001C0B52"/>
    <w:rsid w:val="001C5802"/>
    <w:rsid w:val="001D2AA5"/>
    <w:rsid w:val="001E1C0A"/>
    <w:rsid w:val="001E2123"/>
    <w:rsid w:val="001E4382"/>
    <w:rsid w:val="001F0ACB"/>
    <w:rsid w:val="001F4BF9"/>
    <w:rsid w:val="001F6EC1"/>
    <w:rsid w:val="00200031"/>
    <w:rsid w:val="00202511"/>
    <w:rsid w:val="002029A3"/>
    <w:rsid w:val="00204626"/>
    <w:rsid w:val="00211395"/>
    <w:rsid w:val="00231CE8"/>
    <w:rsid w:val="0025101A"/>
    <w:rsid w:val="00251271"/>
    <w:rsid w:val="00251D75"/>
    <w:rsid w:val="00251EBE"/>
    <w:rsid w:val="0026528C"/>
    <w:rsid w:val="00266CFD"/>
    <w:rsid w:val="00272A85"/>
    <w:rsid w:val="00274395"/>
    <w:rsid w:val="00274A92"/>
    <w:rsid w:val="002760BF"/>
    <w:rsid w:val="002764FD"/>
    <w:rsid w:val="00280FE0"/>
    <w:rsid w:val="00282FEE"/>
    <w:rsid w:val="00286665"/>
    <w:rsid w:val="00291949"/>
    <w:rsid w:val="00294B56"/>
    <w:rsid w:val="002A22C5"/>
    <w:rsid w:val="002A2A6A"/>
    <w:rsid w:val="002A610A"/>
    <w:rsid w:val="002B025D"/>
    <w:rsid w:val="002B081C"/>
    <w:rsid w:val="002B4A4D"/>
    <w:rsid w:val="002B4D45"/>
    <w:rsid w:val="002C0517"/>
    <w:rsid w:val="002C0FF1"/>
    <w:rsid w:val="002E1FB1"/>
    <w:rsid w:val="002E3F89"/>
    <w:rsid w:val="002E5DA1"/>
    <w:rsid w:val="0030059A"/>
    <w:rsid w:val="00301B14"/>
    <w:rsid w:val="00306812"/>
    <w:rsid w:val="00306863"/>
    <w:rsid w:val="00315600"/>
    <w:rsid w:val="00317B48"/>
    <w:rsid w:val="00323E66"/>
    <w:rsid w:val="0032498B"/>
    <w:rsid w:val="00341188"/>
    <w:rsid w:val="003472E9"/>
    <w:rsid w:val="00351860"/>
    <w:rsid w:val="00354766"/>
    <w:rsid w:val="00356697"/>
    <w:rsid w:val="003573DB"/>
    <w:rsid w:val="00362994"/>
    <w:rsid w:val="003710F0"/>
    <w:rsid w:val="00382550"/>
    <w:rsid w:val="00391D49"/>
    <w:rsid w:val="003B2898"/>
    <w:rsid w:val="003B3AB5"/>
    <w:rsid w:val="003B5BC7"/>
    <w:rsid w:val="003B7881"/>
    <w:rsid w:val="003C08E5"/>
    <w:rsid w:val="003F44D1"/>
    <w:rsid w:val="003F7A39"/>
    <w:rsid w:val="003F7D14"/>
    <w:rsid w:val="00415A36"/>
    <w:rsid w:val="00416202"/>
    <w:rsid w:val="00421340"/>
    <w:rsid w:val="00421436"/>
    <w:rsid w:val="00427552"/>
    <w:rsid w:val="004439AC"/>
    <w:rsid w:val="00443A4D"/>
    <w:rsid w:val="00445276"/>
    <w:rsid w:val="004560BE"/>
    <w:rsid w:val="00474172"/>
    <w:rsid w:val="00481F62"/>
    <w:rsid w:val="00483970"/>
    <w:rsid w:val="00485725"/>
    <w:rsid w:val="00491FF5"/>
    <w:rsid w:val="00496DD3"/>
    <w:rsid w:val="004A0BE6"/>
    <w:rsid w:val="004A1ED5"/>
    <w:rsid w:val="004A2DFA"/>
    <w:rsid w:val="004A44AB"/>
    <w:rsid w:val="004D2004"/>
    <w:rsid w:val="004D5021"/>
    <w:rsid w:val="004F195B"/>
    <w:rsid w:val="004F6E84"/>
    <w:rsid w:val="004F7B11"/>
    <w:rsid w:val="00523537"/>
    <w:rsid w:val="00535A6E"/>
    <w:rsid w:val="00555092"/>
    <w:rsid w:val="00557A27"/>
    <w:rsid w:val="00561A9E"/>
    <w:rsid w:val="005664F1"/>
    <w:rsid w:val="00566922"/>
    <w:rsid w:val="0056779E"/>
    <w:rsid w:val="00570F35"/>
    <w:rsid w:val="00577F1D"/>
    <w:rsid w:val="00581BBE"/>
    <w:rsid w:val="0059029A"/>
    <w:rsid w:val="0059149A"/>
    <w:rsid w:val="00594DA8"/>
    <w:rsid w:val="005954F2"/>
    <w:rsid w:val="005A357A"/>
    <w:rsid w:val="005B4EA2"/>
    <w:rsid w:val="005D1770"/>
    <w:rsid w:val="005D3447"/>
    <w:rsid w:val="005D6FC6"/>
    <w:rsid w:val="005E4A92"/>
    <w:rsid w:val="005F6C7F"/>
    <w:rsid w:val="006122F0"/>
    <w:rsid w:val="00612432"/>
    <w:rsid w:val="0061642C"/>
    <w:rsid w:val="006204C3"/>
    <w:rsid w:val="0062426D"/>
    <w:rsid w:val="00624E0E"/>
    <w:rsid w:val="00626EDD"/>
    <w:rsid w:val="0063456C"/>
    <w:rsid w:val="006350CA"/>
    <w:rsid w:val="006436EA"/>
    <w:rsid w:val="006447E2"/>
    <w:rsid w:val="006516D3"/>
    <w:rsid w:val="006569E7"/>
    <w:rsid w:val="0066376B"/>
    <w:rsid w:val="00664D47"/>
    <w:rsid w:val="006772D9"/>
    <w:rsid w:val="006841B7"/>
    <w:rsid w:val="00694D8F"/>
    <w:rsid w:val="00696A51"/>
    <w:rsid w:val="006A12F9"/>
    <w:rsid w:val="006A3CB2"/>
    <w:rsid w:val="006A4EF6"/>
    <w:rsid w:val="006A5019"/>
    <w:rsid w:val="006A5681"/>
    <w:rsid w:val="006B098E"/>
    <w:rsid w:val="006B1089"/>
    <w:rsid w:val="006B25C2"/>
    <w:rsid w:val="006B7D55"/>
    <w:rsid w:val="006D1DBF"/>
    <w:rsid w:val="006E01C1"/>
    <w:rsid w:val="006E5062"/>
    <w:rsid w:val="006F4B51"/>
    <w:rsid w:val="006F5DF3"/>
    <w:rsid w:val="006F7E39"/>
    <w:rsid w:val="00711F1F"/>
    <w:rsid w:val="007124DB"/>
    <w:rsid w:val="0073594D"/>
    <w:rsid w:val="00756CF1"/>
    <w:rsid w:val="00762BD1"/>
    <w:rsid w:val="00767C87"/>
    <w:rsid w:val="00781F55"/>
    <w:rsid w:val="00797072"/>
    <w:rsid w:val="00797E48"/>
    <w:rsid w:val="007A7DE6"/>
    <w:rsid w:val="007B16A2"/>
    <w:rsid w:val="007B1D3D"/>
    <w:rsid w:val="007B58FB"/>
    <w:rsid w:val="007B5AB7"/>
    <w:rsid w:val="007B5B0C"/>
    <w:rsid w:val="007D2EA0"/>
    <w:rsid w:val="007E2567"/>
    <w:rsid w:val="007E5803"/>
    <w:rsid w:val="007F16C5"/>
    <w:rsid w:val="007F1B3A"/>
    <w:rsid w:val="007F3C58"/>
    <w:rsid w:val="007F4DAB"/>
    <w:rsid w:val="00804888"/>
    <w:rsid w:val="00807B4A"/>
    <w:rsid w:val="008109E6"/>
    <w:rsid w:val="00810ECD"/>
    <w:rsid w:val="00813804"/>
    <w:rsid w:val="008217B0"/>
    <w:rsid w:val="00824B79"/>
    <w:rsid w:val="00824C3F"/>
    <w:rsid w:val="00825DAD"/>
    <w:rsid w:val="00826001"/>
    <w:rsid w:val="0082724C"/>
    <w:rsid w:val="00836D86"/>
    <w:rsid w:val="008378EE"/>
    <w:rsid w:val="00843550"/>
    <w:rsid w:val="00843C54"/>
    <w:rsid w:val="00856466"/>
    <w:rsid w:val="00857613"/>
    <w:rsid w:val="00871B05"/>
    <w:rsid w:val="0087409A"/>
    <w:rsid w:val="00892E16"/>
    <w:rsid w:val="008951CD"/>
    <w:rsid w:val="00895A23"/>
    <w:rsid w:val="008964DE"/>
    <w:rsid w:val="008A0FBD"/>
    <w:rsid w:val="008A4C37"/>
    <w:rsid w:val="008A7786"/>
    <w:rsid w:val="008B37B4"/>
    <w:rsid w:val="008B794D"/>
    <w:rsid w:val="008C0F60"/>
    <w:rsid w:val="008C3CA3"/>
    <w:rsid w:val="008D152E"/>
    <w:rsid w:val="008D2A19"/>
    <w:rsid w:val="008D33FD"/>
    <w:rsid w:val="008E56F3"/>
    <w:rsid w:val="008F4DAA"/>
    <w:rsid w:val="009114A6"/>
    <w:rsid w:val="009129E3"/>
    <w:rsid w:val="00915D86"/>
    <w:rsid w:val="00917A05"/>
    <w:rsid w:val="00917AAF"/>
    <w:rsid w:val="009222B2"/>
    <w:rsid w:val="00922615"/>
    <w:rsid w:val="0092628C"/>
    <w:rsid w:val="009406E5"/>
    <w:rsid w:val="00942C71"/>
    <w:rsid w:val="00955C1F"/>
    <w:rsid w:val="0096332A"/>
    <w:rsid w:val="00970114"/>
    <w:rsid w:val="00973CE8"/>
    <w:rsid w:val="00976636"/>
    <w:rsid w:val="00977037"/>
    <w:rsid w:val="009822BF"/>
    <w:rsid w:val="009921EF"/>
    <w:rsid w:val="009A514E"/>
    <w:rsid w:val="009B4FBE"/>
    <w:rsid w:val="009B6475"/>
    <w:rsid w:val="009D0147"/>
    <w:rsid w:val="009D3B84"/>
    <w:rsid w:val="009D3FF3"/>
    <w:rsid w:val="009D49AF"/>
    <w:rsid w:val="009D5536"/>
    <w:rsid w:val="009E0B9E"/>
    <w:rsid w:val="009E79DD"/>
    <w:rsid w:val="009F0BD7"/>
    <w:rsid w:val="009F2297"/>
    <w:rsid w:val="009F4A82"/>
    <w:rsid w:val="00A01681"/>
    <w:rsid w:val="00A0312D"/>
    <w:rsid w:val="00A16E7C"/>
    <w:rsid w:val="00A27B02"/>
    <w:rsid w:val="00A34EA4"/>
    <w:rsid w:val="00A422EC"/>
    <w:rsid w:val="00A51D01"/>
    <w:rsid w:val="00A5675F"/>
    <w:rsid w:val="00A570BE"/>
    <w:rsid w:val="00A64338"/>
    <w:rsid w:val="00A7592C"/>
    <w:rsid w:val="00A75D34"/>
    <w:rsid w:val="00A80025"/>
    <w:rsid w:val="00A835C4"/>
    <w:rsid w:val="00A83E8D"/>
    <w:rsid w:val="00A944F9"/>
    <w:rsid w:val="00AA7CC6"/>
    <w:rsid w:val="00AB5A0F"/>
    <w:rsid w:val="00AB6EC2"/>
    <w:rsid w:val="00AC1E3F"/>
    <w:rsid w:val="00AD0292"/>
    <w:rsid w:val="00AD0C07"/>
    <w:rsid w:val="00AE6254"/>
    <w:rsid w:val="00B0015D"/>
    <w:rsid w:val="00B07B9B"/>
    <w:rsid w:val="00B23190"/>
    <w:rsid w:val="00B32D9B"/>
    <w:rsid w:val="00B33587"/>
    <w:rsid w:val="00B433F1"/>
    <w:rsid w:val="00B43DB0"/>
    <w:rsid w:val="00B45397"/>
    <w:rsid w:val="00B45EB7"/>
    <w:rsid w:val="00B52DBE"/>
    <w:rsid w:val="00B6610A"/>
    <w:rsid w:val="00B71528"/>
    <w:rsid w:val="00B73BB8"/>
    <w:rsid w:val="00B8518A"/>
    <w:rsid w:val="00B86F20"/>
    <w:rsid w:val="00BA0DF7"/>
    <w:rsid w:val="00BA3136"/>
    <w:rsid w:val="00BB1517"/>
    <w:rsid w:val="00BB3A95"/>
    <w:rsid w:val="00BC32CC"/>
    <w:rsid w:val="00BD545B"/>
    <w:rsid w:val="00BD6946"/>
    <w:rsid w:val="00BE3CBB"/>
    <w:rsid w:val="00BE5426"/>
    <w:rsid w:val="00BE628E"/>
    <w:rsid w:val="00BF0125"/>
    <w:rsid w:val="00BF1EA4"/>
    <w:rsid w:val="00C0283A"/>
    <w:rsid w:val="00C129B4"/>
    <w:rsid w:val="00C1684B"/>
    <w:rsid w:val="00C20AD7"/>
    <w:rsid w:val="00C3699D"/>
    <w:rsid w:val="00C4718C"/>
    <w:rsid w:val="00C6136A"/>
    <w:rsid w:val="00C6161F"/>
    <w:rsid w:val="00C6731C"/>
    <w:rsid w:val="00C74713"/>
    <w:rsid w:val="00CA2410"/>
    <w:rsid w:val="00CA621D"/>
    <w:rsid w:val="00CA79C9"/>
    <w:rsid w:val="00CB7830"/>
    <w:rsid w:val="00CC4F1A"/>
    <w:rsid w:val="00CD0276"/>
    <w:rsid w:val="00CD1FE6"/>
    <w:rsid w:val="00CD5654"/>
    <w:rsid w:val="00CE6730"/>
    <w:rsid w:val="00CF0D69"/>
    <w:rsid w:val="00D00559"/>
    <w:rsid w:val="00D21DD4"/>
    <w:rsid w:val="00D22D38"/>
    <w:rsid w:val="00D237A2"/>
    <w:rsid w:val="00D2460E"/>
    <w:rsid w:val="00D304CA"/>
    <w:rsid w:val="00D30947"/>
    <w:rsid w:val="00D30972"/>
    <w:rsid w:val="00D40EF0"/>
    <w:rsid w:val="00D42EB0"/>
    <w:rsid w:val="00D442E3"/>
    <w:rsid w:val="00D50103"/>
    <w:rsid w:val="00D5435C"/>
    <w:rsid w:val="00D556B6"/>
    <w:rsid w:val="00D6378F"/>
    <w:rsid w:val="00D66DEF"/>
    <w:rsid w:val="00D727BD"/>
    <w:rsid w:val="00D72F0E"/>
    <w:rsid w:val="00D832E9"/>
    <w:rsid w:val="00D86C8E"/>
    <w:rsid w:val="00D86C96"/>
    <w:rsid w:val="00DA1E0E"/>
    <w:rsid w:val="00DB1BB7"/>
    <w:rsid w:val="00DB3DD0"/>
    <w:rsid w:val="00DC13C5"/>
    <w:rsid w:val="00DC5108"/>
    <w:rsid w:val="00DC5128"/>
    <w:rsid w:val="00DE6712"/>
    <w:rsid w:val="00E04508"/>
    <w:rsid w:val="00E0453E"/>
    <w:rsid w:val="00E205C3"/>
    <w:rsid w:val="00E20ED2"/>
    <w:rsid w:val="00E253A5"/>
    <w:rsid w:val="00E36895"/>
    <w:rsid w:val="00E434E6"/>
    <w:rsid w:val="00E44D17"/>
    <w:rsid w:val="00E51ED4"/>
    <w:rsid w:val="00E6095B"/>
    <w:rsid w:val="00E71789"/>
    <w:rsid w:val="00E72A16"/>
    <w:rsid w:val="00E75BF2"/>
    <w:rsid w:val="00E76152"/>
    <w:rsid w:val="00E775D5"/>
    <w:rsid w:val="00E82242"/>
    <w:rsid w:val="00E91635"/>
    <w:rsid w:val="00EA2B95"/>
    <w:rsid w:val="00EB7397"/>
    <w:rsid w:val="00EC0D19"/>
    <w:rsid w:val="00ED01EF"/>
    <w:rsid w:val="00ED3691"/>
    <w:rsid w:val="00EE720E"/>
    <w:rsid w:val="00EF75C9"/>
    <w:rsid w:val="00EF7653"/>
    <w:rsid w:val="00F03A3D"/>
    <w:rsid w:val="00F0664D"/>
    <w:rsid w:val="00F12329"/>
    <w:rsid w:val="00F14F60"/>
    <w:rsid w:val="00F17B58"/>
    <w:rsid w:val="00F22804"/>
    <w:rsid w:val="00F25384"/>
    <w:rsid w:val="00F331FA"/>
    <w:rsid w:val="00F36E0F"/>
    <w:rsid w:val="00F61FDC"/>
    <w:rsid w:val="00F62124"/>
    <w:rsid w:val="00F65E7A"/>
    <w:rsid w:val="00F70F73"/>
    <w:rsid w:val="00F7252D"/>
    <w:rsid w:val="00F75712"/>
    <w:rsid w:val="00F766C2"/>
    <w:rsid w:val="00F76DB5"/>
    <w:rsid w:val="00F9752E"/>
    <w:rsid w:val="00FA1BEA"/>
    <w:rsid w:val="00FB10B7"/>
    <w:rsid w:val="00FB25EB"/>
    <w:rsid w:val="00FC2BA3"/>
    <w:rsid w:val="00FC4182"/>
    <w:rsid w:val="00FC7ED6"/>
    <w:rsid w:val="00FD5FCC"/>
    <w:rsid w:val="00FE5836"/>
    <w:rsid w:val="00FE62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635"/>
    <w:pPr>
      <w:spacing w:after="200" w:line="276" w:lineRule="auto"/>
    </w:pPr>
    <w:rPr>
      <w:sz w:val="22"/>
      <w:szCs w:val="22"/>
    </w:rPr>
  </w:style>
  <w:style w:type="paragraph" w:styleId="Heading1">
    <w:name w:val="heading 1"/>
    <w:basedOn w:val="Normal"/>
    <w:link w:val="Heading1Char"/>
    <w:uiPriority w:val="9"/>
    <w:qFormat/>
    <w:rsid w:val="007B1D3D"/>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42366"/>
    <w:rPr>
      <w:sz w:val="22"/>
      <w:szCs w:val="22"/>
      <w:lang w:val="en-IN"/>
    </w:rPr>
  </w:style>
  <w:style w:type="character" w:customStyle="1" w:styleId="NoSpacingChar">
    <w:name w:val="No Spacing Char"/>
    <w:basedOn w:val="DefaultParagraphFont"/>
    <w:link w:val="NoSpacing"/>
    <w:uiPriority w:val="1"/>
    <w:rsid w:val="00042366"/>
    <w:rPr>
      <w:sz w:val="22"/>
      <w:szCs w:val="22"/>
      <w:lang w:val="en-IN" w:eastAsia="en-US" w:bidi="ar-SA"/>
    </w:rPr>
  </w:style>
  <w:style w:type="table" w:styleId="TableGrid">
    <w:name w:val="Table Grid"/>
    <w:basedOn w:val="TableNormal"/>
    <w:uiPriority w:val="59"/>
    <w:rsid w:val="004F7B1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A422EC"/>
    <w:pPr>
      <w:ind w:left="720"/>
      <w:contextualSpacing/>
    </w:pPr>
  </w:style>
  <w:style w:type="character" w:customStyle="1" w:styleId="ListParagraphChar">
    <w:name w:val="List Paragraph Char"/>
    <w:link w:val="ListParagraph"/>
    <w:uiPriority w:val="34"/>
    <w:rsid w:val="00A422EC"/>
    <w:rPr>
      <w:sz w:val="22"/>
      <w:szCs w:val="22"/>
    </w:rPr>
  </w:style>
  <w:style w:type="character" w:styleId="Hyperlink">
    <w:name w:val="Hyperlink"/>
    <w:basedOn w:val="DefaultParagraphFont"/>
    <w:uiPriority w:val="99"/>
    <w:unhideWhenUsed/>
    <w:rsid w:val="003F7A39"/>
    <w:rPr>
      <w:color w:val="0000FF"/>
      <w:u w:val="single"/>
    </w:rPr>
  </w:style>
  <w:style w:type="paragraph" w:styleId="Header">
    <w:name w:val="header"/>
    <w:basedOn w:val="Normal"/>
    <w:link w:val="HeaderChar"/>
    <w:uiPriority w:val="99"/>
    <w:semiHidden/>
    <w:unhideWhenUsed/>
    <w:rsid w:val="009406E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406E5"/>
    <w:rPr>
      <w:sz w:val="22"/>
      <w:szCs w:val="22"/>
    </w:rPr>
  </w:style>
  <w:style w:type="paragraph" w:styleId="Footer">
    <w:name w:val="footer"/>
    <w:basedOn w:val="Normal"/>
    <w:link w:val="FooterChar"/>
    <w:uiPriority w:val="99"/>
    <w:unhideWhenUsed/>
    <w:rsid w:val="009406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06E5"/>
    <w:rPr>
      <w:sz w:val="22"/>
      <w:szCs w:val="22"/>
    </w:rPr>
  </w:style>
  <w:style w:type="character" w:styleId="LineNumber">
    <w:name w:val="line number"/>
    <w:basedOn w:val="DefaultParagraphFont"/>
    <w:uiPriority w:val="99"/>
    <w:semiHidden/>
    <w:unhideWhenUsed/>
    <w:rsid w:val="00797E48"/>
  </w:style>
  <w:style w:type="paragraph" w:styleId="NormalWeb">
    <w:name w:val="Normal (Web)"/>
    <w:basedOn w:val="Normal"/>
    <w:rsid w:val="00416202"/>
    <w:pPr>
      <w:spacing w:before="100" w:beforeAutospacing="1" w:after="100" w:afterAutospacing="1" w:line="240" w:lineRule="auto"/>
    </w:pPr>
    <w:rPr>
      <w:rFonts w:ascii="Times New Roman" w:eastAsia="Times New Roman" w:hAnsi="Times New Roman"/>
      <w:sz w:val="24"/>
      <w:szCs w:val="24"/>
    </w:rPr>
  </w:style>
  <w:style w:type="character" w:customStyle="1" w:styleId="Heading1Char">
    <w:name w:val="Heading 1 Char"/>
    <w:basedOn w:val="DefaultParagraphFont"/>
    <w:link w:val="Heading1"/>
    <w:uiPriority w:val="9"/>
    <w:rsid w:val="007B1D3D"/>
    <w:rPr>
      <w:rFonts w:ascii="Times New Roman" w:eastAsia="Times New Roman" w:hAnsi="Times New Roman"/>
      <w:b/>
      <w:bCs/>
      <w:kern w:val="36"/>
      <w:sz w:val="48"/>
      <w:szCs w:val="48"/>
    </w:rPr>
  </w:style>
  <w:style w:type="character" w:customStyle="1" w:styleId="apple-converted-space">
    <w:name w:val="apple-converted-space"/>
    <w:basedOn w:val="DefaultParagraphFont"/>
    <w:rsid w:val="007B1D3D"/>
  </w:style>
</w:styles>
</file>

<file path=word/webSettings.xml><?xml version="1.0" encoding="utf-8"?>
<w:webSettings xmlns:r="http://schemas.openxmlformats.org/officeDocument/2006/relationships" xmlns:w="http://schemas.openxmlformats.org/wordprocessingml/2006/main">
  <w:divs>
    <w:div w:id="63184200">
      <w:bodyDiv w:val="1"/>
      <w:marLeft w:val="0"/>
      <w:marRight w:val="0"/>
      <w:marTop w:val="0"/>
      <w:marBottom w:val="0"/>
      <w:divBdr>
        <w:top w:val="none" w:sz="0" w:space="0" w:color="auto"/>
        <w:left w:val="none" w:sz="0" w:space="0" w:color="auto"/>
        <w:bottom w:val="none" w:sz="0" w:space="0" w:color="auto"/>
        <w:right w:val="none" w:sz="0" w:space="0" w:color="auto"/>
      </w:divBdr>
    </w:div>
    <w:div w:id="511920749">
      <w:bodyDiv w:val="1"/>
      <w:marLeft w:val="0"/>
      <w:marRight w:val="0"/>
      <w:marTop w:val="0"/>
      <w:marBottom w:val="0"/>
      <w:divBdr>
        <w:top w:val="none" w:sz="0" w:space="0" w:color="auto"/>
        <w:left w:val="none" w:sz="0" w:space="0" w:color="auto"/>
        <w:bottom w:val="none" w:sz="0" w:space="0" w:color="auto"/>
        <w:right w:val="none" w:sz="0" w:space="0" w:color="auto"/>
      </w:divBdr>
    </w:div>
    <w:div w:id="668217812">
      <w:bodyDiv w:val="1"/>
      <w:marLeft w:val="0"/>
      <w:marRight w:val="0"/>
      <w:marTop w:val="0"/>
      <w:marBottom w:val="0"/>
      <w:divBdr>
        <w:top w:val="none" w:sz="0" w:space="0" w:color="auto"/>
        <w:left w:val="none" w:sz="0" w:space="0" w:color="auto"/>
        <w:bottom w:val="none" w:sz="0" w:space="0" w:color="auto"/>
        <w:right w:val="none" w:sz="0" w:space="0" w:color="auto"/>
      </w:divBdr>
    </w:div>
    <w:div w:id="103881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Ott%20SL%5BAuthor%5D&amp;cauthor=true&amp;cauthor_uid=10423773" TargetMode="External"/><Relationship Id="rId13" Type="http://schemas.openxmlformats.org/officeDocument/2006/relationships/hyperlink" Target="http://link.springer.com/search?facet-author=%22R.+M.+Pillai%22" TargetMode="External"/><Relationship Id="rId18" Type="http://schemas.openxmlformats.org/officeDocument/2006/relationships/hyperlink" Target="http://www.ncbi.nlm.nih.gov/pubmed?term=Foote%20RS%5BAuthor%5D&amp;cauthor=true&amp;cauthor_uid=22705087" TargetMode="External"/><Relationship Id="rId3" Type="http://schemas.openxmlformats.org/officeDocument/2006/relationships/styles" Target="styles.xml"/><Relationship Id="rId21" Type="http://schemas.openxmlformats.org/officeDocument/2006/relationships/hyperlink" Target="http://www.ncbi.nlm.nih.gov/pubmed/22705087" TargetMode="External"/><Relationship Id="rId7" Type="http://schemas.openxmlformats.org/officeDocument/2006/relationships/endnotes" Target="endnotes.xml"/><Relationship Id="rId12" Type="http://schemas.openxmlformats.org/officeDocument/2006/relationships/hyperlink" Target="http://link.springer.com/search?facet-author=%22M.+P.+Soumya%22" TargetMode="External"/><Relationship Id="rId17" Type="http://schemas.openxmlformats.org/officeDocument/2006/relationships/hyperlink" Target="http://www.ncbi.nlm.nih.gov/pubmed?term=Wadhwa%20A%5BAuthor%5D&amp;cauthor=true&amp;cauthor_uid=22705087" TargetMode="External"/><Relationship Id="rId2" Type="http://schemas.openxmlformats.org/officeDocument/2006/relationships/numbering" Target="numbering.xml"/><Relationship Id="rId16" Type="http://schemas.openxmlformats.org/officeDocument/2006/relationships/hyperlink" Target="http://link.springer.com/journal/11259" TargetMode="External"/><Relationship Id="rId20" Type="http://schemas.openxmlformats.org/officeDocument/2006/relationships/hyperlink" Target="http://www.ncbi.nlm.nih.gov/pubmed?term=Eda%20S%5BAuthor%5D&amp;cauthor=true&amp;cauthor_uid=2270508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ubmed/10423773"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link.springer.com/search?facet-author=%22H.+K.+Mukhopadhyay%22" TargetMode="External"/><Relationship Id="rId23" Type="http://schemas.openxmlformats.org/officeDocument/2006/relationships/fontTable" Target="fontTable.xml"/><Relationship Id="rId10" Type="http://schemas.openxmlformats.org/officeDocument/2006/relationships/hyperlink" Target="http://www.ncbi.nlm.nih.gov/pubmed?term=Wagner%20BA%5BAuthor%5D&amp;cauthor=true&amp;cauthor_uid=10423773" TargetMode="External"/><Relationship Id="rId19" Type="http://schemas.openxmlformats.org/officeDocument/2006/relationships/hyperlink" Target="http://www.ncbi.nlm.nih.gov/pubmed?term=Shaw%20RW%5BAuthor%5D&amp;cauthor=true&amp;cauthor_uid=22705087" TargetMode="External"/><Relationship Id="rId4" Type="http://schemas.openxmlformats.org/officeDocument/2006/relationships/settings" Target="settings.xml"/><Relationship Id="rId9" Type="http://schemas.openxmlformats.org/officeDocument/2006/relationships/hyperlink" Target="http://www.ncbi.nlm.nih.gov/pubmed?term=Wells%20SJ%5BAuthor%5D&amp;cauthor=true&amp;cauthor_uid=10423773" TargetMode="External"/><Relationship Id="rId14" Type="http://schemas.openxmlformats.org/officeDocument/2006/relationships/hyperlink" Target="http://link.springer.com/search?facet-author=%22P.+X.+Antony%22"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D70B01-3B62-45F8-A934-B24C98759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1705</TotalTime>
  <Pages>1</Pages>
  <Words>2665</Words>
  <Characters>15192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KUNDAN CHAUBEY</dc:creator>
  <cp:lastModifiedBy>s</cp:lastModifiedBy>
  <cp:revision>86</cp:revision>
  <dcterms:created xsi:type="dcterms:W3CDTF">2014-03-04T12:17:00Z</dcterms:created>
  <dcterms:modified xsi:type="dcterms:W3CDTF">2014-03-21T17:48:00Z</dcterms:modified>
</cp:coreProperties>
</file>