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CBB" w:rsidRDefault="00C83CBB" w:rsidP="00C83CBB">
      <w:pPr>
        <w:pStyle w:val="Heading1"/>
        <w:spacing w:line="480" w:lineRule="auto"/>
        <w:jc w:val="center"/>
        <w:rPr>
          <w:sz w:val="32"/>
        </w:rPr>
      </w:pPr>
      <w:r>
        <w:rPr>
          <w:sz w:val="32"/>
        </w:rPr>
        <w:t xml:space="preserve">Epidemiology, Diagnosis and Control Options of </w:t>
      </w:r>
      <w:proofErr w:type="spellStart"/>
      <w:r>
        <w:rPr>
          <w:sz w:val="32"/>
        </w:rPr>
        <w:t>J</w:t>
      </w:r>
      <w:r w:rsidRPr="00CE72B1">
        <w:rPr>
          <w:sz w:val="32"/>
        </w:rPr>
        <w:t>o</w:t>
      </w:r>
      <w:r>
        <w:rPr>
          <w:sz w:val="32"/>
        </w:rPr>
        <w:t>h</w:t>
      </w:r>
      <w:r w:rsidRPr="00CE72B1">
        <w:rPr>
          <w:sz w:val="32"/>
        </w:rPr>
        <w:t>ne’s</w:t>
      </w:r>
      <w:proofErr w:type="spellEnd"/>
      <w:r w:rsidRPr="00CE72B1">
        <w:rPr>
          <w:sz w:val="32"/>
        </w:rPr>
        <w:t xml:space="preserve"> disease</w:t>
      </w:r>
      <w:r>
        <w:rPr>
          <w:sz w:val="32"/>
        </w:rPr>
        <w:t xml:space="preserve"> in Endemic Situations</w:t>
      </w:r>
    </w:p>
    <w:p w:rsidR="00C83CBB" w:rsidRDefault="00C83CBB" w:rsidP="00C83CB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By </w:t>
      </w:r>
    </w:p>
    <w:p w:rsidR="00C83CBB" w:rsidRDefault="00C83CBB" w:rsidP="00C83CBB">
      <w:pPr>
        <w:rPr>
          <w:rFonts w:ascii="Times New Roman" w:hAnsi="Times New Roman" w:cs="Times New Roman"/>
          <w:sz w:val="28"/>
          <w:szCs w:val="24"/>
        </w:rPr>
      </w:pPr>
    </w:p>
    <w:p w:rsidR="00C83CBB" w:rsidRPr="00E14899" w:rsidRDefault="00C83CBB" w:rsidP="00C83CBB">
      <w:pPr>
        <w:rPr>
          <w:rFonts w:ascii="Times New Roman" w:hAnsi="Times New Roman" w:cs="Times New Roman"/>
          <w:sz w:val="28"/>
          <w:szCs w:val="24"/>
        </w:rPr>
      </w:pPr>
      <w:r w:rsidRPr="00E14899">
        <w:rPr>
          <w:rFonts w:ascii="Times New Roman" w:hAnsi="Times New Roman" w:cs="Times New Roman"/>
          <w:sz w:val="28"/>
          <w:szCs w:val="24"/>
        </w:rPr>
        <w:t xml:space="preserve">Muhammad </w:t>
      </w:r>
      <w:proofErr w:type="spellStart"/>
      <w:r w:rsidRPr="00E14899">
        <w:rPr>
          <w:rFonts w:ascii="Times New Roman" w:hAnsi="Times New Roman" w:cs="Times New Roman"/>
          <w:sz w:val="28"/>
          <w:szCs w:val="24"/>
        </w:rPr>
        <w:t>Tanveer</w:t>
      </w:r>
      <w:proofErr w:type="spellEnd"/>
      <w:r w:rsidRPr="00E14899">
        <w:rPr>
          <w:rFonts w:ascii="Times New Roman" w:hAnsi="Times New Roman" w:cs="Times New Roman"/>
          <w:sz w:val="28"/>
          <w:szCs w:val="24"/>
        </w:rPr>
        <w:t xml:space="preserve"> Munir</w:t>
      </w:r>
      <w:r w:rsidRPr="00E14899"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and</w:t>
      </w:r>
      <w:r w:rsidRPr="00E1489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14899">
        <w:rPr>
          <w:rFonts w:ascii="Times New Roman" w:hAnsi="Times New Roman" w:cs="Times New Roman"/>
          <w:sz w:val="28"/>
          <w:szCs w:val="24"/>
        </w:rPr>
        <w:t>Murtaz</w:t>
      </w:r>
      <w:proofErr w:type="spellEnd"/>
      <w:r w:rsidRPr="00E14899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E14899">
        <w:rPr>
          <w:rFonts w:ascii="Times New Roman" w:hAnsi="Times New Roman" w:cs="Times New Roman"/>
          <w:sz w:val="28"/>
          <w:szCs w:val="24"/>
        </w:rPr>
        <w:t>ul</w:t>
      </w:r>
      <w:proofErr w:type="spellEnd"/>
      <w:r w:rsidRPr="00E14899">
        <w:rPr>
          <w:rFonts w:ascii="Times New Roman" w:hAnsi="Times New Roman" w:cs="Times New Roman"/>
          <w:sz w:val="28"/>
          <w:szCs w:val="24"/>
        </w:rPr>
        <w:t xml:space="preserve"> Hassan</w:t>
      </w:r>
      <w:r w:rsidRPr="00E14899">
        <w:rPr>
          <w:rFonts w:ascii="Times New Roman" w:hAnsi="Times New Roman" w:cs="Times New Roman"/>
          <w:sz w:val="28"/>
          <w:szCs w:val="24"/>
          <w:vertAlign w:val="superscript"/>
        </w:rPr>
        <w:t>1</w:t>
      </w:r>
      <w:r w:rsidRPr="00E14899">
        <w:rPr>
          <w:rFonts w:ascii="Times New Roman" w:hAnsi="Times New Roman" w:cs="Times New Roman"/>
          <w:sz w:val="28"/>
          <w:szCs w:val="24"/>
        </w:rPr>
        <w:t xml:space="preserve"> and </w:t>
      </w:r>
    </w:p>
    <w:p w:rsidR="00C83CBB" w:rsidRDefault="00C83CBB" w:rsidP="00C83CBB">
      <w:pPr>
        <w:spacing w:line="480" w:lineRule="auto"/>
        <w:rPr>
          <w:rFonts w:ascii="Times New Roman" w:hAnsi="Times New Roman" w:cs="Times New Roman"/>
          <w:sz w:val="28"/>
          <w:szCs w:val="24"/>
        </w:rPr>
      </w:pPr>
      <w:proofErr w:type="gramStart"/>
      <w:r w:rsidRPr="00E67202">
        <w:rPr>
          <w:rFonts w:ascii="Times New Roman" w:hAnsi="Times New Roman" w:cs="Times New Roman"/>
          <w:b/>
          <w:sz w:val="20"/>
          <w:szCs w:val="20"/>
          <w:vertAlign w:val="superscript"/>
        </w:rPr>
        <w:t>1</w:t>
      </w:r>
      <w:r w:rsidRPr="00E67202">
        <w:rPr>
          <w:rFonts w:ascii="Times New Roman" w:hAnsi="Times New Roman" w:cs="Times New Roman"/>
          <w:b/>
          <w:sz w:val="20"/>
          <w:szCs w:val="20"/>
        </w:rPr>
        <w:t>FV&amp;</w:t>
      </w:r>
      <w:bookmarkStart w:id="0" w:name="_GoBack"/>
      <w:bookmarkEnd w:id="0"/>
      <w:r w:rsidRPr="00E67202">
        <w:rPr>
          <w:rFonts w:ascii="Times New Roman" w:hAnsi="Times New Roman" w:cs="Times New Roman"/>
          <w:b/>
          <w:sz w:val="20"/>
          <w:szCs w:val="20"/>
        </w:rPr>
        <w:t xml:space="preserve">AS, PMAS-Arid Agriculture University, </w:t>
      </w:r>
      <w:proofErr w:type="spellStart"/>
      <w:r w:rsidRPr="00E67202">
        <w:rPr>
          <w:rFonts w:ascii="Times New Roman" w:hAnsi="Times New Roman" w:cs="Times New Roman"/>
          <w:b/>
          <w:sz w:val="20"/>
          <w:szCs w:val="20"/>
        </w:rPr>
        <w:t>Shamsabad</w:t>
      </w:r>
      <w:proofErr w:type="spellEnd"/>
      <w:r w:rsidRPr="00E67202">
        <w:rPr>
          <w:rFonts w:ascii="Times New Roman" w:hAnsi="Times New Roman" w:cs="Times New Roman"/>
          <w:b/>
          <w:sz w:val="20"/>
          <w:szCs w:val="20"/>
        </w:rPr>
        <w:t>, Rawalpindi, Pakistan.</w:t>
      </w:r>
      <w:proofErr w:type="gramEnd"/>
      <w:r w:rsidRPr="00C83CBB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83CBB" w:rsidRDefault="00C83CBB" w:rsidP="00C83CBB">
      <w:pPr>
        <w:spacing w:line="480" w:lineRule="auto"/>
        <w:rPr>
          <w:rFonts w:ascii="Times New Roman" w:hAnsi="Times New Roman" w:cs="Times New Roman"/>
          <w:sz w:val="28"/>
          <w:szCs w:val="24"/>
        </w:rPr>
      </w:pPr>
    </w:p>
    <w:p w:rsidR="00C83CBB" w:rsidRPr="00E67202" w:rsidRDefault="00C83CBB" w:rsidP="00C83CBB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14899">
        <w:rPr>
          <w:rFonts w:ascii="Times New Roman" w:hAnsi="Times New Roman" w:cs="Times New Roman"/>
          <w:sz w:val="28"/>
          <w:szCs w:val="24"/>
        </w:rPr>
        <w:t>Anum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4"/>
        </w:rPr>
        <w:t>Rafia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E14899">
        <w:rPr>
          <w:rFonts w:ascii="Times New Roman" w:hAnsi="Times New Roman" w:cs="Times New Roman"/>
          <w:sz w:val="28"/>
          <w:szCs w:val="24"/>
        </w:rPr>
        <w:t>Munir</w:t>
      </w:r>
      <w:r w:rsidRPr="00E14899">
        <w:rPr>
          <w:rFonts w:ascii="Times New Roman" w:hAnsi="Times New Roman" w:cs="Times New Roman"/>
          <w:sz w:val="28"/>
          <w:szCs w:val="24"/>
          <w:vertAlign w:val="superscript"/>
        </w:rPr>
        <w:t>2</w:t>
      </w:r>
    </w:p>
    <w:p w:rsidR="00C83CBB" w:rsidRPr="00E67202" w:rsidRDefault="00C83CBB" w:rsidP="00C83CBB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E6720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2 </w:t>
      </w:r>
      <w:r w:rsidRPr="00E67202">
        <w:rPr>
          <w:rFonts w:ascii="Times New Roman" w:hAnsi="Times New Roman" w:cs="Times New Roman"/>
          <w:b/>
          <w:sz w:val="20"/>
          <w:szCs w:val="20"/>
        </w:rPr>
        <w:t xml:space="preserve">Chemistry </w:t>
      </w:r>
      <w:proofErr w:type="gramStart"/>
      <w:r w:rsidRPr="00E67202">
        <w:rPr>
          <w:rFonts w:ascii="Times New Roman" w:hAnsi="Times New Roman" w:cs="Times New Roman"/>
          <w:b/>
          <w:sz w:val="20"/>
          <w:szCs w:val="20"/>
        </w:rPr>
        <w:t>department</w:t>
      </w:r>
      <w:proofErr w:type="gramEnd"/>
      <w:r w:rsidRPr="00E67202">
        <w:rPr>
          <w:rFonts w:ascii="Times New Roman" w:hAnsi="Times New Roman" w:cs="Times New Roman"/>
          <w:b/>
          <w:sz w:val="20"/>
          <w:szCs w:val="20"/>
        </w:rPr>
        <w:t>, G</w:t>
      </w:r>
      <w:r>
        <w:rPr>
          <w:rFonts w:ascii="Times New Roman" w:hAnsi="Times New Roman" w:cs="Times New Roman"/>
          <w:b/>
          <w:sz w:val="20"/>
          <w:szCs w:val="20"/>
        </w:rPr>
        <w:t xml:space="preserve">overnment </w:t>
      </w:r>
      <w:r w:rsidRPr="00E67202">
        <w:rPr>
          <w:rFonts w:ascii="Times New Roman" w:hAnsi="Times New Roman" w:cs="Times New Roman"/>
          <w:b/>
          <w:sz w:val="20"/>
          <w:szCs w:val="20"/>
        </w:rPr>
        <w:t>C</w:t>
      </w:r>
      <w:r>
        <w:rPr>
          <w:rFonts w:ascii="Times New Roman" w:hAnsi="Times New Roman" w:cs="Times New Roman"/>
          <w:b/>
          <w:sz w:val="20"/>
          <w:szCs w:val="20"/>
        </w:rPr>
        <w:t xml:space="preserve">ollege </w:t>
      </w:r>
      <w:r w:rsidRPr="00E67202">
        <w:rPr>
          <w:rFonts w:ascii="Times New Roman" w:hAnsi="Times New Roman" w:cs="Times New Roman"/>
          <w:b/>
          <w:sz w:val="20"/>
          <w:szCs w:val="20"/>
        </w:rPr>
        <w:t>U</w:t>
      </w:r>
      <w:r>
        <w:rPr>
          <w:rFonts w:ascii="Times New Roman" w:hAnsi="Times New Roman" w:cs="Times New Roman"/>
          <w:b/>
          <w:sz w:val="20"/>
          <w:szCs w:val="20"/>
        </w:rPr>
        <w:t>niversity</w:t>
      </w:r>
      <w:r w:rsidRPr="00E67202">
        <w:rPr>
          <w:rFonts w:ascii="Times New Roman" w:hAnsi="Times New Roman" w:cs="Times New Roman"/>
          <w:b/>
          <w:sz w:val="20"/>
          <w:szCs w:val="20"/>
        </w:rPr>
        <w:t xml:space="preserve"> Lahore, Pakistan.</w:t>
      </w:r>
    </w:p>
    <w:p w:rsidR="00C83CBB" w:rsidRDefault="00C83CBB" w:rsidP="00C83CBB">
      <w:pPr>
        <w:rPr>
          <w:rFonts w:ascii="Times New Roman" w:hAnsi="Times New Roman" w:cs="Times New Roman"/>
          <w:sz w:val="28"/>
          <w:szCs w:val="24"/>
        </w:rPr>
      </w:pPr>
    </w:p>
    <w:p w:rsidR="00C83CBB" w:rsidRPr="00E14899" w:rsidRDefault="00C83CBB" w:rsidP="00C83CBB">
      <w:pPr>
        <w:rPr>
          <w:rFonts w:ascii="Times New Roman" w:hAnsi="Times New Roman" w:cs="Times New Roman"/>
          <w:sz w:val="28"/>
          <w:szCs w:val="24"/>
          <w:vertAlign w:val="superscript"/>
        </w:rPr>
      </w:pPr>
      <w:r w:rsidRPr="00E14899">
        <w:rPr>
          <w:rFonts w:ascii="Times New Roman" w:hAnsi="Times New Roman" w:cs="Times New Roman"/>
          <w:sz w:val="28"/>
          <w:szCs w:val="24"/>
        </w:rPr>
        <w:t>Muhammad Abubakar</w:t>
      </w:r>
      <w:r w:rsidRPr="00E14899">
        <w:rPr>
          <w:rFonts w:ascii="Times New Roman" w:hAnsi="Times New Roman" w:cs="Times New Roman"/>
          <w:sz w:val="28"/>
          <w:szCs w:val="24"/>
          <w:vertAlign w:val="superscript"/>
        </w:rPr>
        <w:t>3</w:t>
      </w:r>
      <w:r w:rsidRPr="00E14899">
        <w:rPr>
          <w:rFonts w:ascii="Times New Roman" w:hAnsi="Times New Roman" w:cs="Times New Roman"/>
          <w:sz w:val="28"/>
          <w:szCs w:val="24"/>
        </w:rPr>
        <w:t>*</w:t>
      </w:r>
    </w:p>
    <w:p w:rsidR="00C83CBB" w:rsidRPr="00E67202" w:rsidRDefault="00C83CBB" w:rsidP="00C83CBB">
      <w:pPr>
        <w:pBdr>
          <w:bottom w:val="single" w:sz="6" w:space="1" w:color="auto"/>
        </w:pBd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7202">
        <w:rPr>
          <w:rFonts w:ascii="Times New Roman" w:hAnsi="Times New Roman" w:cs="Times New Roman"/>
          <w:b/>
          <w:sz w:val="20"/>
          <w:szCs w:val="20"/>
          <w:vertAlign w:val="superscript"/>
        </w:rPr>
        <w:t xml:space="preserve">3 </w:t>
      </w:r>
      <w:r w:rsidRPr="00E67202">
        <w:rPr>
          <w:rFonts w:ascii="Times New Roman" w:hAnsi="Times New Roman" w:cs="Times New Roman"/>
          <w:b/>
          <w:sz w:val="20"/>
          <w:szCs w:val="20"/>
        </w:rPr>
        <w:t xml:space="preserve">National Veterinary </w:t>
      </w:r>
      <w:proofErr w:type="gramStart"/>
      <w:r w:rsidRPr="00E67202">
        <w:rPr>
          <w:rFonts w:ascii="Times New Roman" w:hAnsi="Times New Roman" w:cs="Times New Roman"/>
          <w:b/>
          <w:sz w:val="20"/>
          <w:szCs w:val="20"/>
        </w:rPr>
        <w:t>Laboratory</w:t>
      </w:r>
      <w:proofErr w:type="gramEnd"/>
      <w:r w:rsidRPr="00E67202">
        <w:rPr>
          <w:rFonts w:ascii="Times New Roman" w:hAnsi="Times New Roman" w:cs="Times New Roman"/>
          <w:b/>
          <w:sz w:val="20"/>
          <w:szCs w:val="20"/>
        </w:rPr>
        <w:t>, Park Road, Islamabad, Pakistan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C00CB6" w:rsidRDefault="00C00CB6"/>
    <w:sectPr w:rsidR="00C00C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C83CBB"/>
    <w:rsid w:val="00C00CB6"/>
    <w:rsid w:val="00C8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83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CBB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Company>Hewlett-Packard</Company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Javed</dc:creator>
  <cp:keywords/>
  <dc:description/>
  <cp:lastModifiedBy>Dr. Javed</cp:lastModifiedBy>
  <cp:revision>2</cp:revision>
  <dcterms:created xsi:type="dcterms:W3CDTF">2014-05-21T18:03:00Z</dcterms:created>
  <dcterms:modified xsi:type="dcterms:W3CDTF">2014-05-21T18:04:00Z</dcterms:modified>
</cp:coreProperties>
</file>