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16A7" w:rsidRDefault="00B97B2A" w:rsidP="00A816A7">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Effect of </w:t>
      </w:r>
      <w:r w:rsidR="007C3C62">
        <w:rPr>
          <w:rFonts w:ascii="Times New Roman" w:hAnsi="Times New Roman" w:cs="Times New Roman"/>
          <w:b/>
          <w:sz w:val="24"/>
          <w:szCs w:val="24"/>
        </w:rPr>
        <w:t>Stocking Density a</w:t>
      </w:r>
      <w:r w:rsidR="00A816A7">
        <w:rPr>
          <w:rFonts w:ascii="Times New Roman" w:hAnsi="Times New Roman" w:cs="Times New Roman"/>
          <w:b/>
          <w:sz w:val="24"/>
          <w:szCs w:val="24"/>
        </w:rPr>
        <w:t xml:space="preserve">nd Quantitative Feed </w:t>
      </w:r>
      <w:r w:rsidR="000D1C2E">
        <w:rPr>
          <w:rFonts w:ascii="Times New Roman" w:hAnsi="Times New Roman" w:cs="Times New Roman"/>
          <w:b/>
          <w:sz w:val="24"/>
          <w:szCs w:val="24"/>
        </w:rPr>
        <w:t xml:space="preserve">Restriction </w:t>
      </w:r>
      <w:r w:rsidR="00103962">
        <w:rPr>
          <w:rFonts w:ascii="Times New Roman" w:hAnsi="Times New Roman" w:cs="Times New Roman"/>
          <w:b/>
          <w:sz w:val="24"/>
          <w:szCs w:val="24"/>
        </w:rPr>
        <w:t>o</w:t>
      </w:r>
      <w:r w:rsidR="00A816A7">
        <w:rPr>
          <w:rFonts w:ascii="Times New Roman" w:hAnsi="Times New Roman" w:cs="Times New Roman"/>
          <w:b/>
          <w:sz w:val="24"/>
          <w:szCs w:val="24"/>
        </w:rPr>
        <w:t>n</w:t>
      </w:r>
      <w:r>
        <w:rPr>
          <w:rFonts w:ascii="Times New Roman" w:hAnsi="Times New Roman" w:cs="Times New Roman"/>
          <w:b/>
          <w:sz w:val="24"/>
          <w:szCs w:val="24"/>
        </w:rPr>
        <w:t xml:space="preserve"> </w:t>
      </w:r>
      <w:r w:rsidR="00103962">
        <w:rPr>
          <w:rFonts w:ascii="Times New Roman" w:hAnsi="Times New Roman" w:cs="Times New Roman"/>
          <w:b/>
          <w:sz w:val="24"/>
          <w:szCs w:val="24"/>
        </w:rPr>
        <w:t>Growth Performance</w:t>
      </w:r>
      <w:r>
        <w:rPr>
          <w:rFonts w:ascii="Times New Roman" w:hAnsi="Times New Roman" w:cs="Times New Roman"/>
          <w:b/>
          <w:sz w:val="24"/>
          <w:szCs w:val="24"/>
        </w:rPr>
        <w:t>, Digestibility</w:t>
      </w:r>
      <w:r w:rsidR="00103962">
        <w:rPr>
          <w:rFonts w:ascii="Times New Roman" w:hAnsi="Times New Roman" w:cs="Times New Roman"/>
          <w:b/>
          <w:sz w:val="24"/>
          <w:szCs w:val="24"/>
        </w:rPr>
        <w:t>,</w:t>
      </w:r>
      <w:r>
        <w:rPr>
          <w:rFonts w:ascii="Times New Roman" w:hAnsi="Times New Roman" w:cs="Times New Roman"/>
          <w:b/>
          <w:sz w:val="24"/>
          <w:szCs w:val="24"/>
        </w:rPr>
        <w:t xml:space="preserve"> </w:t>
      </w:r>
      <w:r w:rsidR="007C3C62">
        <w:rPr>
          <w:rFonts w:ascii="Times New Roman" w:hAnsi="Times New Roman" w:cs="Times New Roman"/>
          <w:b/>
          <w:sz w:val="24"/>
          <w:szCs w:val="24"/>
        </w:rPr>
        <w:t>Haematological</w:t>
      </w:r>
      <w:r w:rsidR="00A816A7">
        <w:rPr>
          <w:rFonts w:ascii="Times New Roman" w:hAnsi="Times New Roman" w:cs="Times New Roman"/>
          <w:b/>
          <w:sz w:val="24"/>
          <w:szCs w:val="24"/>
        </w:rPr>
        <w:t xml:space="preserve"> Characteristics</w:t>
      </w:r>
      <w:r w:rsidR="00103962">
        <w:rPr>
          <w:rFonts w:ascii="Times New Roman" w:hAnsi="Times New Roman" w:cs="Times New Roman"/>
          <w:b/>
          <w:sz w:val="24"/>
          <w:szCs w:val="24"/>
        </w:rPr>
        <w:t xml:space="preserve"> and</w:t>
      </w:r>
      <w:r>
        <w:rPr>
          <w:rFonts w:ascii="Times New Roman" w:hAnsi="Times New Roman" w:cs="Times New Roman"/>
          <w:b/>
          <w:sz w:val="24"/>
          <w:szCs w:val="24"/>
        </w:rPr>
        <w:t xml:space="preserve"> Cost</w:t>
      </w:r>
      <w:r w:rsidR="00103962">
        <w:rPr>
          <w:rFonts w:ascii="Times New Roman" w:hAnsi="Times New Roman" w:cs="Times New Roman"/>
          <w:b/>
          <w:sz w:val="24"/>
          <w:szCs w:val="24"/>
        </w:rPr>
        <w:t xml:space="preserve"> o</w:t>
      </w:r>
      <w:r w:rsidR="00A816A7">
        <w:rPr>
          <w:rFonts w:ascii="Times New Roman" w:hAnsi="Times New Roman" w:cs="Times New Roman"/>
          <w:b/>
          <w:sz w:val="24"/>
          <w:szCs w:val="24"/>
        </w:rPr>
        <w:t xml:space="preserve">f </w:t>
      </w:r>
      <w:r w:rsidR="000D1C2E">
        <w:rPr>
          <w:rFonts w:ascii="Times New Roman" w:hAnsi="Times New Roman" w:cs="Times New Roman"/>
          <w:b/>
          <w:sz w:val="24"/>
          <w:szCs w:val="24"/>
        </w:rPr>
        <w:t xml:space="preserve">Starting </w:t>
      </w:r>
      <w:r w:rsidR="00A816A7">
        <w:rPr>
          <w:rFonts w:ascii="Times New Roman" w:hAnsi="Times New Roman" w:cs="Times New Roman"/>
          <w:b/>
          <w:sz w:val="24"/>
          <w:szCs w:val="24"/>
        </w:rPr>
        <w:t>Broiler Chick</w:t>
      </w:r>
      <w:r w:rsidR="000D1C2E">
        <w:rPr>
          <w:rFonts w:ascii="Times New Roman" w:hAnsi="Times New Roman" w:cs="Times New Roman"/>
          <w:b/>
          <w:sz w:val="24"/>
          <w:szCs w:val="24"/>
        </w:rPr>
        <w:t>s</w:t>
      </w:r>
    </w:p>
    <w:p w:rsidR="00A816A7" w:rsidRDefault="00770F1E" w:rsidP="00A816A7">
      <w:pPr>
        <w:tabs>
          <w:tab w:val="left" w:pos="889"/>
          <w:tab w:val="left" w:pos="1226"/>
          <w:tab w:val="center" w:pos="4421"/>
        </w:tabs>
        <w:spacing w:after="0"/>
        <w:jc w:val="center"/>
        <w:rPr>
          <w:rFonts w:ascii="Times New Roman" w:hAnsi="Times New Roman" w:cs="Times New Roman"/>
          <w:i/>
          <w:sz w:val="20"/>
        </w:rPr>
      </w:pPr>
      <w:r w:rsidRPr="00770F1E">
        <w:rPr>
          <w:rFonts w:ascii="Times New Roman" w:hAnsi="Times New Roman" w:cs="Times New Roman"/>
          <w:i/>
          <w:sz w:val="20"/>
          <w:vertAlign w:val="superscript"/>
        </w:rPr>
        <w:t>1</w:t>
      </w:r>
      <w:r w:rsidR="00A816A7" w:rsidRPr="00FF122B">
        <w:rPr>
          <w:rFonts w:ascii="Times New Roman" w:hAnsi="Times New Roman" w:cs="Times New Roman"/>
          <w:i/>
          <w:sz w:val="20"/>
        </w:rPr>
        <w:t>Abel, F. A. S</w:t>
      </w:r>
      <w:r w:rsidR="00A816A7">
        <w:rPr>
          <w:rFonts w:ascii="Times New Roman" w:hAnsi="Times New Roman" w:cs="Times New Roman"/>
          <w:i/>
          <w:sz w:val="20"/>
        </w:rPr>
        <w:t>ilas.</w:t>
      </w:r>
      <w:r w:rsidR="00A816A7" w:rsidRPr="00FF122B">
        <w:rPr>
          <w:rFonts w:ascii="Times New Roman" w:hAnsi="Times New Roman" w:cs="Times New Roman"/>
          <w:i/>
          <w:sz w:val="20"/>
        </w:rPr>
        <w:t>,</w:t>
      </w:r>
      <w:r w:rsidR="00A816A7">
        <w:rPr>
          <w:rFonts w:ascii="Times New Roman" w:hAnsi="Times New Roman" w:cs="Times New Roman"/>
          <w:i/>
          <w:sz w:val="20"/>
        </w:rPr>
        <w:t xml:space="preserve"> </w:t>
      </w:r>
      <w:r>
        <w:rPr>
          <w:rFonts w:ascii="Times New Roman" w:hAnsi="Times New Roman" w:cs="Times New Roman"/>
          <w:i/>
          <w:sz w:val="20"/>
          <w:vertAlign w:val="superscript"/>
        </w:rPr>
        <w:t>2</w:t>
      </w:r>
      <w:r w:rsidR="00A816A7">
        <w:rPr>
          <w:rFonts w:ascii="Times New Roman" w:hAnsi="Times New Roman" w:cs="Times New Roman"/>
          <w:i/>
          <w:sz w:val="20"/>
        </w:rPr>
        <w:t xml:space="preserve">Eruvbetine, D., </w:t>
      </w:r>
      <w:r>
        <w:rPr>
          <w:rFonts w:ascii="Times New Roman" w:hAnsi="Times New Roman" w:cs="Times New Roman"/>
          <w:i/>
          <w:sz w:val="20"/>
          <w:vertAlign w:val="superscript"/>
        </w:rPr>
        <w:t>2</w:t>
      </w:r>
      <w:r w:rsidR="00A816A7">
        <w:rPr>
          <w:rFonts w:ascii="Times New Roman" w:hAnsi="Times New Roman" w:cs="Times New Roman"/>
          <w:i/>
          <w:sz w:val="20"/>
        </w:rPr>
        <w:t xml:space="preserve">Sogunle, O. M., </w:t>
      </w:r>
      <w:r w:rsidRPr="00770F1E">
        <w:rPr>
          <w:rFonts w:ascii="Times New Roman" w:hAnsi="Times New Roman" w:cs="Times New Roman"/>
          <w:i/>
          <w:sz w:val="20"/>
          <w:vertAlign w:val="superscript"/>
        </w:rPr>
        <w:t>1</w:t>
      </w:r>
      <w:r w:rsidR="00A816A7">
        <w:rPr>
          <w:rFonts w:ascii="Times New Roman" w:hAnsi="Times New Roman" w:cs="Times New Roman"/>
          <w:i/>
          <w:sz w:val="20"/>
        </w:rPr>
        <w:t xml:space="preserve">Oluwole, O. B., </w:t>
      </w:r>
      <w:r w:rsidRPr="00770F1E">
        <w:rPr>
          <w:rFonts w:ascii="Times New Roman" w:hAnsi="Times New Roman" w:cs="Times New Roman"/>
          <w:i/>
          <w:sz w:val="20"/>
          <w:vertAlign w:val="superscript"/>
        </w:rPr>
        <w:t>1</w:t>
      </w:r>
      <w:r w:rsidR="00A816A7">
        <w:rPr>
          <w:rFonts w:ascii="Times New Roman" w:hAnsi="Times New Roman" w:cs="Times New Roman"/>
          <w:i/>
          <w:sz w:val="20"/>
        </w:rPr>
        <w:t xml:space="preserve">Elemo, G. N and </w:t>
      </w:r>
      <w:r w:rsidR="00A816A7" w:rsidRPr="00FF122B">
        <w:rPr>
          <w:rFonts w:ascii="Times New Roman" w:hAnsi="Times New Roman" w:cs="Times New Roman"/>
          <w:i/>
          <w:sz w:val="20"/>
        </w:rPr>
        <w:t xml:space="preserve"> </w:t>
      </w:r>
      <w:r>
        <w:rPr>
          <w:rFonts w:ascii="Times New Roman" w:hAnsi="Times New Roman" w:cs="Times New Roman"/>
          <w:i/>
          <w:sz w:val="20"/>
          <w:vertAlign w:val="superscript"/>
        </w:rPr>
        <w:t>2</w:t>
      </w:r>
      <w:r w:rsidR="00A816A7">
        <w:rPr>
          <w:rFonts w:ascii="Times New Roman" w:hAnsi="Times New Roman" w:cs="Times New Roman"/>
          <w:i/>
          <w:sz w:val="20"/>
        </w:rPr>
        <w:t>Adeyemi, O. A.</w:t>
      </w:r>
    </w:p>
    <w:p w:rsidR="00A816A7" w:rsidRDefault="00770F1E" w:rsidP="00A816A7">
      <w:pPr>
        <w:spacing w:after="0"/>
        <w:ind w:left="720"/>
        <w:jc w:val="center"/>
        <w:rPr>
          <w:rFonts w:ascii="Times New Roman" w:hAnsi="Times New Roman" w:cs="Times New Roman"/>
          <w:sz w:val="20"/>
        </w:rPr>
      </w:pPr>
      <w:r w:rsidRPr="00770F1E">
        <w:rPr>
          <w:rFonts w:ascii="Times New Roman" w:hAnsi="Times New Roman" w:cs="Times New Roman"/>
          <w:sz w:val="20"/>
          <w:vertAlign w:val="superscript"/>
        </w:rPr>
        <w:t>1</w:t>
      </w:r>
      <w:r w:rsidR="00A816A7" w:rsidRPr="009D384F">
        <w:rPr>
          <w:rFonts w:ascii="Times New Roman" w:hAnsi="Times New Roman" w:cs="Times New Roman"/>
          <w:sz w:val="20"/>
        </w:rPr>
        <w:t>Federal Institute of Industrial Resea</w:t>
      </w:r>
      <w:r w:rsidR="00A816A7">
        <w:rPr>
          <w:rFonts w:ascii="Times New Roman" w:hAnsi="Times New Roman" w:cs="Times New Roman"/>
          <w:sz w:val="20"/>
        </w:rPr>
        <w:t>r</w:t>
      </w:r>
      <w:r w:rsidR="00A816A7" w:rsidRPr="009D384F">
        <w:rPr>
          <w:rFonts w:ascii="Times New Roman" w:hAnsi="Times New Roman" w:cs="Times New Roman"/>
          <w:sz w:val="20"/>
        </w:rPr>
        <w:t>ch, Oshodi. (FIIRO)</w:t>
      </w:r>
      <w:r w:rsidR="00A816A7">
        <w:rPr>
          <w:rFonts w:ascii="Times New Roman" w:hAnsi="Times New Roman" w:cs="Times New Roman"/>
          <w:sz w:val="20"/>
        </w:rPr>
        <w:t xml:space="preserve"> Animal House, Food Tech Department</w:t>
      </w:r>
      <w:r w:rsidR="00A816A7" w:rsidRPr="009D384F">
        <w:rPr>
          <w:rFonts w:ascii="Times New Roman" w:hAnsi="Times New Roman" w:cs="Times New Roman"/>
          <w:sz w:val="20"/>
        </w:rPr>
        <w:t>.</w:t>
      </w:r>
    </w:p>
    <w:p w:rsidR="00A816A7" w:rsidRDefault="00770F1E" w:rsidP="00A816A7">
      <w:pPr>
        <w:spacing w:after="0"/>
        <w:ind w:left="720"/>
        <w:jc w:val="center"/>
        <w:rPr>
          <w:rFonts w:ascii="Times New Roman" w:hAnsi="Times New Roman" w:cs="Times New Roman"/>
          <w:sz w:val="20"/>
        </w:rPr>
      </w:pPr>
      <w:r>
        <w:rPr>
          <w:rFonts w:ascii="Times New Roman" w:hAnsi="Times New Roman" w:cs="Times New Roman"/>
          <w:b/>
          <w:sz w:val="20"/>
          <w:vertAlign w:val="superscript"/>
        </w:rPr>
        <w:t>2</w:t>
      </w:r>
      <w:r w:rsidR="00A816A7" w:rsidRPr="009D384F">
        <w:rPr>
          <w:rFonts w:ascii="Times New Roman" w:hAnsi="Times New Roman" w:cs="Times New Roman"/>
          <w:sz w:val="20"/>
        </w:rPr>
        <w:t>Federal</w:t>
      </w:r>
      <w:r w:rsidR="00A816A7">
        <w:rPr>
          <w:rFonts w:ascii="Times New Roman" w:hAnsi="Times New Roman" w:cs="Times New Roman"/>
          <w:sz w:val="20"/>
        </w:rPr>
        <w:t xml:space="preserve"> University of Agriculture, Abeokuta, Ogun State (FUNAAB), Animal Production and Health</w:t>
      </w:r>
      <w:r w:rsidR="0031033A">
        <w:rPr>
          <w:rFonts w:ascii="Times New Roman" w:hAnsi="Times New Roman" w:cs="Times New Roman"/>
          <w:sz w:val="20"/>
        </w:rPr>
        <w:t xml:space="preserve"> Dept</w:t>
      </w:r>
    </w:p>
    <w:p w:rsidR="00A816A7" w:rsidRPr="0026210D" w:rsidRDefault="008D2877" w:rsidP="00A816A7">
      <w:pPr>
        <w:spacing w:after="0"/>
        <w:ind w:left="720"/>
        <w:jc w:val="center"/>
        <w:rPr>
          <w:rFonts w:ascii="Times New Roman" w:hAnsi="Times New Roman" w:cs="Times New Roman"/>
          <w:sz w:val="20"/>
          <w:szCs w:val="20"/>
        </w:rPr>
      </w:pPr>
      <w:r>
        <w:rPr>
          <w:rFonts w:ascii="Times New Roman" w:hAnsi="Times New Roman" w:cs="Times New Roman"/>
          <w:sz w:val="20"/>
        </w:rPr>
        <w:t>Corresponding E-</w:t>
      </w:r>
      <w:r w:rsidR="00A816A7" w:rsidRPr="00784D8B">
        <w:rPr>
          <w:rFonts w:ascii="Times New Roman" w:hAnsi="Times New Roman" w:cs="Times New Roman"/>
          <w:sz w:val="20"/>
        </w:rPr>
        <w:t>Mail</w:t>
      </w:r>
      <w:r w:rsidR="00A816A7" w:rsidRPr="004E0685">
        <w:rPr>
          <w:rFonts w:ascii="Times New Roman" w:hAnsi="Times New Roman" w:cs="Times New Roman"/>
        </w:rPr>
        <w:t>:</w:t>
      </w:r>
      <w:hyperlink r:id="rId5" w:history="1">
        <w:r w:rsidR="00A816A7" w:rsidRPr="0026210D">
          <w:rPr>
            <w:rStyle w:val="Hyperlink"/>
            <w:rFonts w:ascii="Times New Roman" w:hAnsi="Times New Roman" w:cs="Times New Roman"/>
            <w:sz w:val="20"/>
            <w:szCs w:val="20"/>
          </w:rPr>
          <w:t>silasabel@ymail.com</w:t>
        </w:r>
      </w:hyperlink>
      <w:r w:rsidR="00A816A7">
        <w:t xml:space="preserve">, </w:t>
      </w:r>
      <w:hyperlink r:id="rId6" w:history="1">
        <w:r w:rsidR="00A816A7" w:rsidRPr="00DE305D">
          <w:rPr>
            <w:rStyle w:val="Hyperlink"/>
            <w:rFonts w:ascii="Times New Roman" w:hAnsi="Times New Roman" w:cs="Times New Roman"/>
            <w:sz w:val="20"/>
            <w:szCs w:val="20"/>
          </w:rPr>
          <w:t>silas.abel@fiiro.gov.ng</w:t>
        </w:r>
      </w:hyperlink>
      <w:r w:rsidR="00A816A7">
        <w:t xml:space="preserve"> </w:t>
      </w:r>
    </w:p>
    <w:p w:rsidR="00A816A7" w:rsidRDefault="00A816A7" w:rsidP="00A816A7">
      <w:pPr>
        <w:spacing w:after="0"/>
        <w:ind w:left="720"/>
        <w:jc w:val="center"/>
        <w:rPr>
          <w:rFonts w:ascii="Times New Roman" w:hAnsi="Times New Roman" w:cs="Times New Roman"/>
          <w:b/>
          <w:sz w:val="20"/>
          <w:szCs w:val="20"/>
          <w:vertAlign w:val="superscript"/>
        </w:rPr>
      </w:pPr>
    </w:p>
    <w:p w:rsidR="00A816A7" w:rsidRDefault="00A816A7" w:rsidP="00A816A7">
      <w:pPr>
        <w:spacing w:after="0"/>
        <w:rPr>
          <w:rFonts w:ascii="Times New Roman" w:hAnsi="Times New Roman" w:cs="Times New Roman"/>
          <w:b/>
          <w:sz w:val="24"/>
          <w:szCs w:val="20"/>
        </w:rPr>
      </w:pPr>
      <w:r w:rsidRPr="00F44C5F">
        <w:rPr>
          <w:rFonts w:ascii="Times New Roman" w:hAnsi="Times New Roman" w:cs="Times New Roman"/>
          <w:b/>
          <w:sz w:val="24"/>
          <w:szCs w:val="20"/>
        </w:rPr>
        <w:t>A</w:t>
      </w:r>
      <w:r w:rsidR="008D2CDC" w:rsidRPr="00F44C5F">
        <w:rPr>
          <w:rFonts w:ascii="Times New Roman" w:hAnsi="Times New Roman" w:cs="Times New Roman"/>
          <w:b/>
          <w:sz w:val="24"/>
          <w:szCs w:val="20"/>
        </w:rPr>
        <w:t>BSTRACT</w:t>
      </w:r>
      <w:r>
        <w:rPr>
          <w:rFonts w:ascii="Times New Roman" w:hAnsi="Times New Roman" w:cs="Times New Roman"/>
          <w:b/>
          <w:sz w:val="24"/>
          <w:szCs w:val="20"/>
        </w:rPr>
        <w:t xml:space="preserve"> </w:t>
      </w:r>
    </w:p>
    <w:p w:rsidR="004D7711" w:rsidRPr="00611A95" w:rsidRDefault="001513EF" w:rsidP="00A816A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0"/>
        </w:rPr>
        <w:t xml:space="preserve">The </w:t>
      </w:r>
      <w:r w:rsidR="00A816A7">
        <w:rPr>
          <w:rFonts w:ascii="Times New Roman" w:hAnsi="Times New Roman" w:cs="Times New Roman"/>
          <w:sz w:val="24"/>
          <w:szCs w:val="20"/>
        </w:rPr>
        <w:t xml:space="preserve">study was conducted to </w:t>
      </w:r>
      <w:r w:rsidR="00181644">
        <w:rPr>
          <w:rFonts w:ascii="Times New Roman" w:hAnsi="Times New Roman" w:cs="Times New Roman"/>
          <w:sz w:val="24"/>
          <w:szCs w:val="20"/>
        </w:rPr>
        <w:t>investigate</w:t>
      </w:r>
      <w:r w:rsidR="00A816A7">
        <w:rPr>
          <w:rFonts w:ascii="Times New Roman" w:hAnsi="Times New Roman" w:cs="Times New Roman"/>
          <w:sz w:val="24"/>
          <w:szCs w:val="20"/>
        </w:rPr>
        <w:t xml:space="preserve"> the </w:t>
      </w:r>
      <w:r>
        <w:rPr>
          <w:rFonts w:ascii="Times New Roman" w:hAnsi="Times New Roman" w:cs="Times New Roman"/>
          <w:sz w:val="24"/>
          <w:szCs w:val="20"/>
        </w:rPr>
        <w:t xml:space="preserve">effect </w:t>
      </w:r>
      <w:r w:rsidR="00A816A7">
        <w:rPr>
          <w:rFonts w:ascii="Times New Roman" w:hAnsi="Times New Roman" w:cs="Times New Roman"/>
          <w:sz w:val="24"/>
          <w:szCs w:val="20"/>
        </w:rPr>
        <w:t xml:space="preserve">different </w:t>
      </w:r>
      <w:r>
        <w:rPr>
          <w:rFonts w:ascii="Times New Roman" w:hAnsi="Times New Roman" w:cs="Times New Roman"/>
          <w:sz w:val="24"/>
          <w:szCs w:val="20"/>
        </w:rPr>
        <w:t>stocking densities and quantit</w:t>
      </w:r>
      <w:r w:rsidR="006E28D9">
        <w:rPr>
          <w:rFonts w:ascii="Times New Roman" w:hAnsi="Times New Roman" w:cs="Times New Roman"/>
          <w:sz w:val="24"/>
          <w:szCs w:val="20"/>
        </w:rPr>
        <w:t>ative feeding regimens on starting broiler</w:t>
      </w:r>
      <w:r>
        <w:rPr>
          <w:rFonts w:ascii="Times New Roman" w:hAnsi="Times New Roman" w:cs="Times New Roman"/>
          <w:sz w:val="24"/>
          <w:szCs w:val="20"/>
        </w:rPr>
        <w:t xml:space="preserve"> chicks</w:t>
      </w:r>
      <w:r w:rsidR="00A816A7">
        <w:rPr>
          <w:rFonts w:ascii="Times New Roman" w:hAnsi="Times New Roman" w:cs="Times New Roman"/>
          <w:sz w:val="24"/>
          <w:szCs w:val="20"/>
        </w:rPr>
        <w:t>. A total of one hundred and eighty (1</w:t>
      </w:r>
      <w:r w:rsidR="00451FE8">
        <w:rPr>
          <w:rFonts w:ascii="Times New Roman" w:hAnsi="Times New Roman" w:cs="Times New Roman"/>
          <w:sz w:val="24"/>
          <w:szCs w:val="20"/>
        </w:rPr>
        <w:t>62</w:t>
      </w:r>
      <w:r w:rsidR="00A816A7">
        <w:rPr>
          <w:rFonts w:ascii="Times New Roman" w:hAnsi="Times New Roman" w:cs="Times New Roman"/>
          <w:sz w:val="24"/>
          <w:szCs w:val="20"/>
        </w:rPr>
        <w:t xml:space="preserve">) Marshall strain chicks having average initial weight of </w:t>
      </w:r>
      <w:r w:rsidR="00DB43BA">
        <w:rPr>
          <w:rFonts w:ascii="Times New Roman" w:hAnsi="Times New Roman" w:cs="Times New Roman"/>
          <w:sz w:val="24"/>
          <w:szCs w:val="20"/>
        </w:rPr>
        <w:t>44.23</w:t>
      </w:r>
      <w:r w:rsidR="003D09AB">
        <w:rPr>
          <w:rFonts w:ascii="Times New Roman" w:hAnsi="Times New Roman" w:cs="Times New Roman"/>
          <w:sz w:val="24"/>
          <w:szCs w:val="20"/>
        </w:rPr>
        <w:t xml:space="preserve">g </w:t>
      </w:r>
      <w:r w:rsidR="00DD36BB">
        <w:rPr>
          <w:rFonts w:ascii="Times New Roman" w:hAnsi="Times New Roman" w:cs="Times New Roman"/>
          <w:sz w:val="24"/>
          <w:szCs w:val="20"/>
        </w:rPr>
        <w:t xml:space="preserve">at day old </w:t>
      </w:r>
      <w:r w:rsidR="003D09AB">
        <w:rPr>
          <w:rFonts w:ascii="Times New Roman" w:hAnsi="Times New Roman" w:cs="Times New Roman"/>
          <w:sz w:val="24"/>
          <w:szCs w:val="20"/>
        </w:rPr>
        <w:t xml:space="preserve">were </w:t>
      </w:r>
      <w:r w:rsidR="00A816A7">
        <w:rPr>
          <w:rFonts w:ascii="Times New Roman" w:hAnsi="Times New Roman" w:cs="Times New Roman"/>
          <w:sz w:val="24"/>
          <w:szCs w:val="20"/>
        </w:rPr>
        <w:t>randomly distributed</w:t>
      </w:r>
      <w:r w:rsidR="003D09AB">
        <w:rPr>
          <w:rFonts w:ascii="Times New Roman" w:hAnsi="Times New Roman" w:cs="Times New Roman"/>
          <w:sz w:val="24"/>
          <w:szCs w:val="20"/>
        </w:rPr>
        <w:t xml:space="preserve"> and used for the trials</w:t>
      </w:r>
      <w:r w:rsidR="00A816A7">
        <w:rPr>
          <w:rFonts w:ascii="Times New Roman" w:hAnsi="Times New Roman" w:cs="Times New Roman"/>
          <w:sz w:val="24"/>
          <w:szCs w:val="20"/>
        </w:rPr>
        <w:t xml:space="preserve">. </w:t>
      </w:r>
      <w:r w:rsidR="00FA3DF0">
        <w:rPr>
          <w:rFonts w:ascii="Times New Roman" w:hAnsi="Times New Roman" w:cs="Times New Roman"/>
          <w:sz w:val="24"/>
          <w:szCs w:val="24"/>
        </w:rPr>
        <w:t>The treatments under stocking densities were D</w:t>
      </w:r>
      <w:r w:rsidR="00FA3DF0" w:rsidRPr="002A5683">
        <w:rPr>
          <w:rFonts w:ascii="Times New Roman" w:hAnsi="Times New Roman" w:cs="Times New Roman"/>
          <w:sz w:val="24"/>
          <w:szCs w:val="24"/>
          <w:vertAlign w:val="subscript"/>
        </w:rPr>
        <w:t>1</w:t>
      </w:r>
      <w:r w:rsidR="00FA3DF0">
        <w:rPr>
          <w:rFonts w:ascii="Times New Roman" w:hAnsi="Times New Roman" w:cs="Times New Roman"/>
          <w:sz w:val="24"/>
          <w:szCs w:val="24"/>
        </w:rPr>
        <w:t xml:space="preserve"> (0.25m</w:t>
      </w:r>
      <w:r w:rsidR="00FA3DF0" w:rsidRPr="002A5683">
        <w:rPr>
          <w:rFonts w:ascii="Times New Roman" w:hAnsi="Times New Roman" w:cs="Times New Roman"/>
          <w:sz w:val="24"/>
          <w:szCs w:val="24"/>
          <w:vertAlign w:val="superscript"/>
        </w:rPr>
        <w:t>2</w:t>
      </w:r>
      <w:r w:rsidR="00FA3DF0">
        <w:rPr>
          <w:rFonts w:ascii="Times New Roman" w:hAnsi="Times New Roman" w:cs="Times New Roman"/>
          <w:sz w:val="24"/>
          <w:szCs w:val="24"/>
        </w:rPr>
        <w:t>/bird), D</w:t>
      </w:r>
      <w:r w:rsidR="00FA3DF0" w:rsidRPr="002A5683">
        <w:rPr>
          <w:rFonts w:ascii="Times New Roman" w:hAnsi="Times New Roman" w:cs="Times New Roman"/>
          <w:sz w:val="24"/>
          <w:szCs w:val="24"/>
          <w:vertAlign w:val="subscript"/>
        </w:rPr>
        <w:t>2</w:t>
      </w:r>
      <w:r w:rsidR="00FA3DF0">
        <w:rPr>
          <w:rFonts w:ascii="Times New Roman" w:hAnsi="Times New Roman" w:cs="Times New Roman"/>
          <w:sz w:val="24"/>
          <w:szCs w:val="24"/>
          <w:vertAlign w:val="subscript"/>
        </w:rPr>
        <w:t xml:space="preserve"> </w:t>
      </w:r>
      <w:r w:rsidR="00FA3DF0">
        <w:rPr>
          <w:rFonts w:ascii="Times New Roman" w:hAnsi="Times New Roman" w:cs="Times New Roman"/>
          <w:sz w:val="24"/>
          <w:szCs w:val="24"/>
        </w:rPr>
        <w:t>(0.17m</w:t>
      </w:r>
      <w:r w:rsidR="00FA3DF0" w:rsidRPr="008A4915">
        <w:rPr>
          <w:rFonts w:ascii="Times New Roman" w:hAnsi="Times New Roman" w:cs="Times New Roman"/>
          <w:sz w:val="24"/>
          <w:szCs w:val="24"/>
          <w:vertAlign w:val="superscript"/>
        </w:rPr>
        <w:t>2</w:t>
      </w:r>
      <w:r w:rsidR="00FA3DF0">
        <w:rPr>
          <w:rFonts w:ascii="Times New Roman" w:hAnsi="Times New Roman" w:cs="Times New Roman"/>
          <w:sz w:val="24"/>
          <w:szCs w:val="24"/>
        </w:rPr>
        <w:t>/bird) and D</w:t>
      </w:r>
      <w:r w:rsidR="00FA3DF0" w:rsidRPr="002A5683">
        <w:rPr>
          <w:rFonts w:ascii="Times New Roman" w:hAnsi="Times New Roman" w:cs="Times New Roman"/>
          <w:sz w:val="24"/>
          <w:szCs w:val="24"/>
          <w:vertAlign w:val="subscript"/>
        </w:rPr>
        <w:t>3</w:t>
      </w:r>
      <w:r w:rsidR="00FA3DF0">
        <w:rPr>
          <w:rFonts w:ascii="Times New Roman" w:hAnsi="Times New Roman" w:cs="Times New Roman"/>
          <w:sz w:val="24"/>
          <w:szCs w:val="24"/>
        </w:rPr>
        <w:t xml:space="preserve"> (0.13</w:t>
      </w:r>
      <w:r w:rsidR="00FA3DF0" w:rsidRPr="005C3DA5">
        <w:rPr>
          <w:rFonts w:ascii="Times New Roman" w:hAnsi="Times New Roman" w:cs="Times New Roman"/>
          <w:sz w:val="24"/>
          <w:szCs w:val="24"/>
        </w:rPr>
        <w:t>m</w:t>
      </w:r>
      <w:r w:rsidR="00FA3DF0" w:rsidRPr="002A5683">
        <w:rPr>
          <w:rFonts w:ascii="Times New Roman" w:hAnsi="Times New Roman" w:cs="Times New Roman"/>
          <w:sz w:val="24"/>
          <w:szCs w:val="24"/>
          <w:vertAlign w:val="superscript"/>
        </w:rPr>
        <w:t>2</w:t>
      </w:r>
      <w:r w:rsidR="00FA3DF0">
        <w:rPr>
          <w:rFonts w:ascii="Times New Roman" w:hAnsi="Times New Roman" w:cs="Times New Roman"/>
          <w:sz w:val="24"/>
          <w:szCs w:val="24"/>
        </w:rPr>
        <w:t>/bird) while under the quantitative feeding regimen were 0% feeding re</w:t>
      </w:r>
      <w:r w:rsidR="003D09AB">
        <w:rPr>
          <w:rFonts w:ascii="Times New Roman" w:hAnsi="Times New Roman" w:cs="Times New Roman"/>
          <w:sz w:val="24"/>
          <w:szCs w:val="24"/>
        </w:rPr>
        <w:t xml:space="preserve">striction </w:t>
      </w:r>
      <w:r w:rsidR="006F67E1">
        <w:rPr>
          <w:rFonts w:ascii="Times New Roman" w:hAnsi="Times New Roman" w:cs="Times New Roman"/>
          <w:sz w:val="24"/>
          <w:szCs w:val="24"/>
        </w:rPr>
        <w:t>(F</w:t>
      </w:r>
      <w:r w:rsidR="006F67E1" w:rsidRPr="006F67E1">
        <w:rPr>
          <w:rFonts w:ascii="Times New Roman" w:hAnsi="Times New Roman" w:cs="Times New Roman"/>
          <w:sz w:val="24"/>
          <w:szCs w:val="24"/>
          <w:vertAlign w:val="subscript"/>
        </w:rPr>
        <w:t>1</w:t>
      </w:r>
      <w:r w:rsidR="006F67E1">
        <w:rPr>
          <w:rFonts w:ascii="Times New Roman" w:hAnsi="Times New Roman" w:cs="Times New Roman"/>
          <w:sz w:val="24"/>
          <w:szCs w:val="24"/>
        </w:rPr>
        <w:t>)</w:t>
      </w:r>
      <w:r w:rsidR="00FA3DF0">
        <w:rPr>
          <w:rFonts w:ascii="Times New Roman" w:hAnsi="Times New Roman" w:cs="Times New Roman"/>
          <w:sz w:val="24"/>
          <w:szCs w:val="24"/>
        </w:rPr>
        <w:t>, 15% feed re</w:t>
      </w:r>
      <w:r w:rsidR="003D09AB">
        <w:rPr>
          <w:rFonts w:ascii="Times New Roman" w:hAnsi="Times New Roman" w:cs="Times New Roman"/>
          <w:sz w:val="24"/>
          <w:szCs w:val="24"/>
        </w:rPr>
        <w:t>striction</w:t>
      </w:r>
      <w:r w:rsidR="006F67E1">
        <w:rPr>
          <w:rFonts w:ascii="Times New Roman" w:hAnsi="Times New Roman" w:cs="Times New Roman"/>
          <w:sz w:val="24"/>
          <w:szCs w:val="24"/>
        </w:rPr>
        <w:t xml:space="preserve"> (F</w:t>
      </w:r>
      <w:r w:rsidR="006F67E1" w:rsidRPr="006F67E1">
        <w:rPr>
          <w:rFonts w:ascii="Times New Roman" w:hAnsi="Times New Roman" w:cs="Times New Roman"/>
          <w:sz w:val="24"/>
          <w:szCs w:val="24"/>
          <w:vertAlign w:val="subscript"/>
        </w:rPr>
        <w:t>2</w:t>
      </w:r>
      <w:r w:rsidR="006F67E1">
        <w:rPr>
          <w:rFonts w:ascii="Times New Roman" w:hAnsi="Times New Roman" w:cs="Times New Roman"/>
          <w:sz w:val="24"/>
          <w:szCs w:val="24"/>
        </w:rPr>
        <w:t>)</w:t>
      </w:r>
      <w:r w:rsidR="00FA3DF0">
        <w:rPr>
          <w:rFonts w:ascii="Times New Roman" w:hAnsi="Times New Roman" w:cs="Times New Roman"/>
          <w:sz w:val="24"/>
          <w:szCs w:val="24"/>
        </w:rPr>
        <w:t xml:space="preserve"> and 30% feed re</w:t>
      </w:r>
      <w:r w:rsidR="003D09AB">
        <w:rPr>
          <w:rFonts w:ascii="Times New Roman" w:hAnsi="Times New Roman" w:cs="Times New Roman"/>
          <w:sz w:val="24"/>
          <w:szCs w:val="24"/>
        </w:rPr>
        <w:t>striction</w:t>
      </w:r>
      <w:r w:rsidR="006F67E1">
        <w:rPr>
          <w:rFonts w:ascii="Times New Roman" w:hAnsi="Times New Roman" w:cs="Times New Roman"/>
          <w:sz w:val="24"/>
          <w:szCs w:val="24"/>
        </w:rPr>
        <w:t xml:space="preserve"> (F</w:t>
      </w:r>
      <w:r w:rsidR="006F67E1" w:rsidRPr="006F67E1">
        <w:rPr>
          <w:rFonts w:ascii="Times New Roman" w:hAnsi="Times New Roman" w:cs="Times New Roman"/>
          <w:sz w:val="24"/>
          <w:szCs w:val="24"/>
          <w:vertAlign w:val="subscript"/>
        </w:rPr>
        <w:t>3</w:t>
      </w:r>
      <w:r w:rsidR="006F67E1">
        <w:rPr>
          <w:rFonts w:ascii="Times New Roman" w:hAnsi="Times New Roman" w:cs="Times New Roman"/>
          <w:sz w:val="24"/>
          <w:szCs w:val="24"/>
        </w:rPr>
        <w:t>)</w:t>
      </w:r>
      <w:r w:rsidR="00FA3DF0">
        <w:rPr>
          <w:rFonts w:ascii="Times New Roman" w:hAnsi="Times New Roman" w:cs="Times New Roman"/>
          <w:sz w:val="24"/>
          <w:szCs w:val="24"/>
        </w:rPr>
        <w:t>. All were replicated three times ma</w:t>
      </w:r>
      <w:r w:rsidR="00A621CF">
        <w:rPr>
          <w:rFonts w:ascii="Times New Roman" w:hAnsi="Times New Roman" w:cs="Times New Roman"/>
          <w:sz w:val="24"/>
          <w:szCs w:val="24"/>
        </w:rPr>
        <w:t>king a total of 27 observations and</w:t>
      </w:r>
      <w:r w:rsidR="003D09AB">
        <w:rPr>
          <w:rFonts w:ascii="Times New Roman" w:hAnsi="Times New Roman" w:cs="Times New Roman"/>
          <w:sz w:val="24"/>
          <w:szCs w:val="24"/>
        </w:rPr>
        <w:t xml:space="preserve"> randomly distributed into a 3 × 3 factorial arrangement in a completely randomized design. </w:t>
      </w:r>
      <w:r w:rsidR="00982896">
        <w:rPr>
          <w:rFonts w:ascii="Times New Roman" w:hAnsi="Times New Roman" w:cs="Times New Roman"/>
          <w:sz w:val="24"/>
          <w:szCs w:val="20"/>
        </w:rPr>
        <w:t>The</w:t>
      </w:r>
      <w:r w:rsidR="00A816A7">
        <w:rPr>
          <w:rFonts w:ascii="Times New Roman" w:hAnsi="Times New Roman" w:cs="Times New Roman"/>
          <w:sz w:val="24"/>
          <w:szCs w:val="20"/>
        </w:rPr>
        <w:t xml:space="preserve"> growth performance</w:t>
      </w:r>
      <w:r w:rsidR="00963D67">
        <w:rPr>
          <w:rFonts w:ascii="Times New Roman" w:hAnsi="Times New Roman" w:cs="Times New Roman"/>
          <w:sz w:val="24"/>
          <w:szCs w:val="20"/>
        </w:rPr>
        <w:t>,</w:t>
      </w:r>
      <w:r w:rsidR="00982896">
        <w:rPr>
          <w:rFonts w:ascii="Times New Roman" w:hAnsi="Times New Roman" w:cs="Times New Roman"/>
          <w:sz w:val="24"/>
          <w:szCs w:val="20"/>
        </w:rPr>
        <w:t xml:space="preserve"> economic cost</w:t>
      </w:r>
      <w:r w:rsidR="00A816A7">
        <w:rPr>
          <w:rFonts w:ascii="Times New Roman" w:hAnsi="Times New Roman" w:cs="Times New Roman"/>
          <w:sz w:val="24"/>
          <w:szCs w:val="20"/>
        </w:rPr>
        <w:t>, nutrient digestibility</w:t>
      </w:r>
      <w:r w:rsidR="003D09AB">
        <w:rPr>
          <w:rFonts w:ascii="Times New Roman" w:hAnsi="Times New Roman" w:cs="Times New Roman"/>
          <w:sz w:val="24"/>
          <w:szCs w:val="20"/>
        </w:rPr>
        <w:t xml:space="preserve"> and haematological </w:t>
      </w:r>
      <w:r w:rsidR="00BE1340">
        <w:rPr>
          <w:rFonts w:ascii="Times New Roman" w:hAnsi="Times New Roman" w:cs="Times New Roman"/>
          <w:sz w:val="24"/>
          <w:szCs w:val="20"/>
        </w:rPr>
        <w:t>characteristics were measured</w:t>
      </w:r>
      <w:r w:rsidR="00963D67">
        <w:rPr>
          <w:rFonts w:ascii="Times New Roman" w:hAnsi="Times New Roman" w:cs="Times New Roman"/>
          <w:sz w:val="24"/>
          <w:szCs w:val="20"/>
        </w:rPr>
        <w:t>,</w:t>
      </w:r>
      <w:r w:rsidR="00A816A7">
        <w:rPr>
          <w:rFonts w:ascii="Times New Roman" w:hAnsi="Times New Roman" w:cs="Times New Roman"/>
          <w:sz w:val="24"/>
          <w:szCs w:val="20"/>
        </w:rPr>
        <w:t xml:space="preserve"> </w:t>
      </w:r>
      <w:r w:rsidR="00BE1340">
        <w:rPr>
          <w:rFonts w:ascii="Times New Roman" w:hAnsi="Times New Roman" w:cs="Times New Roman"/>
          <w:sz w:val="24"/>
          <w:szCs w:val="20"/>
        </w:rPr>
        <w:t>d</w:t>
      </w:r>
      <w:r w:rsidR="00A816A7">
        <w:rPr>
          <w:rFonts w:ascii="Times New Roman" w:hAnsi="Times New Roman" w:cs="Times New Roman"/>
          <w:sz w:val="24"/>
          <w:szCs w:val="20"/>
        </w:rPr>
        <w:t xml:space="preserve">ata obtained were subjected </w:t>
      </w:r>
      <w:r w:rsidR="00963D67">
        <w:rPr>
          <w:rFonts w:ascii="Times New Roman" w:hAnsi="Times New Roman" w:cs="Times New Roman"/>
          <w:sz w:val="24"/>
          <w:szCs w:val="20"/>
        </w:rPr>
        <w:t>to</w:t>
      </w:r>
      <w:r w:rsidR="00A816A7" w:rsidRPr="00874413">
        <w:rPr>
          <w:rFonts w:ascii="Times New Roman" w:hAnsi="Times New Roman" w:cs="Times New Roman"/>
          <w:sz w:val="24"/>
          <w:szCs w:val="20"/>
        </w:rPr>
        <w:t xml:space="preserve"> one way analysis of va</w:t>
      </w:r>
      <w:r w:rsidR="00963D67">
        <w:rPr>
          <w:rFonts w:ascii="Times New Roman" w:hAnsi="Times New Roman" w:cs="Times New Roman"/>
          <w:sz w:val="24"/>
          <w:szCs w:val="20"/>
        </w:rPr>
        <w:t>riance</w:t>
      </w:r>
      <w:r w:rsidR="00BE1340">
        <w:rPr>
          <w:rFonts w:ascii="Times New Roman" w:hAnsi="Times New Roman" w:cs="Times New Roman"/>
          <w:sz w:val="24"/>
          <w:szCs w:val="20"/>
        </w:rPr>
        <w:t>.</w:t>
      </w:r>
      <w:r w:rsidR="00A816A7" w:rsidRPr="00874413">
        <w:rPr>
          <w:rFonts w:ascii="Times New Roman" w:hAnsi="Times New Roman" w:cs="Times New Roman"/>
          <w:sz w:val="24"/>
          <w:szCs w:val="20"/>
        </w:rPr>
        <w:t xml:space="preserve"> Duncan multiple range test was used to</w:t>
      </w:r>
      <w:r w:rsidR="00A816A7">
        <w:rPr>
          <w:rFonts w:ascii="Times New Roman" w:hAnsi="Times New Roman" w:cs="Times New Roman"/>
          <w:sz w:val="24"/>
          <w:szCs w:val="20"/>
        </w:rPr>
        <w:t xml:space="preserve"> separate means w</w:t>
      </w:r>
      <w:r w:rsidR="00154831">
        <w:rPr>
          <w:rFonts w:ascii="Times New Roman" w:hAnsi="Times New Roman" w:cs="Times New Roman"/>
          <w:sz w:val="24"/>
          <w:szCs w:val="20"/>
        </w:rPr>
        <w:t>ith</w:t>
      </w:r>
      <w:r w:rsidR="00A816A7">
        <w:rPr>
          <w:rFonts w:ascii="Times New Roman" w:hAnsi="Times New Roman" w:cs="Times New Roman"/>
          <w:sz w:val="24"/>
          <w:szCs w:val="20"/>
        </w:rPr>
        <w:t xml:space="preserve"> s</w:t>
      </w:r>
      <w:r w:rsidR="003D09AB">
        <w:rPr>
          <w:rFonts w:ascii="Times New Roman" w:hAnsi="Times New Roman" w:cs="Times New Roman"/>
          <w:sz w:val="24"/>
          <w:szCs w:val="20"/>
        </w:rPr>
        <w:t>ignificant</w:t>
      </w:r>
      <w:r w:rsidR="00A816A7">
        <w:rPr>
          <w:rFonts w:ascii="Times New Roman" w:hAnsi="Times New Roman" w:cs="Times New Roman"/>
          <w:sz w:val="24"/>
          <w:szCs w:val="20"/>
        </w:rPr>
        <w:t xml:space="preserve"> difference</w:t>
      </w:r>
      <w:r w:rsidR="003D09AB">
        <w:rPr>
          <w:rFonts w:ascii="Times New Roman" w:hAnsi="Times New Roman" w:cs="Times New Roman"/>
          <w:sz w:val="24"/>
          <w:szCs w:val="20"/>
        </w:rPr>
        <w:t>s</w:t>
      </w:r>
      <w:r w:rsidR="00A816A7">
        <w:rPr>
          <w:rFonts w:ascii="Times New Roman" w:hAnsi="Times New Roman" w:cs="Times New Roman"/>
          <w:sz w:val="24"/>
          <w:szCs w:val="20"/>
        </w:rPr>
        <w:t xml:space="preserve"> (p&lt;0.05). </w:t>
      </w:r>
      <w:r w:rsidR="005A7263">
        <w:rPr>
          <w:rFonts w:ascii="Times New Roman" w:hAnsi="Times New Roman" w:cs="Times New Roman"/>
          <w:sz w:val="24"/>
          <w:szCs w:val="20"/>
        </w:rPr>
        <w:t>Results showed that s</w:t>
      </w:r>
      <w:r w:rsidR="00527251">
        <w:rPr>
          <w:rFonts w:ascii="Times New Roman" w:hAnsi="Times New Roman" w:cs="Times New Roman"/>
          <w:sz w:val="24"/>
          <w:szCs w:val="20"/>
        </w:rPr>
        <w:t>tocking density had no significant effect (p&gt;0.05) on the daily feed intake</w:t>
      </w:r>
      <w:r w:rsidR="00561CCF">
        <w:rPr>
          <w:rFonts w:ascii="Times New Roman" w:hAnsi="Times New Roman" w:cs="Times New Roman"/>
          <w:sz w:val="24"/>
          <w:szCs w:val="20"/>
        </w:rPr>
        <w:t xml:space="preserve"> and the body weight gain.</w:t>
      </w:r>
      <w:r w:rsidR="00904EFE">
        <w:rPr>
          <w:rFonts w:ascii="Times New Roman" w:hAnsi="Times New Roman" w:cs="Times New Roman"/>
          <w:sz w:val="24"/>
          <w:szCs w:val="20"/>
        </w:rPr>
        <w:t xml:space="preserve"> The body weight gain decreased with increasing stocking density from 20.53g in D</w:t>
      </w:r>
      <w:r w:rsidR="00904EFE" w:rsidRPr="00904EFE">
        <w:rPr>
          <w:rFonts w:ascii="Times New Roman" w:hAnsi="Times New Roman" w:cs="Times New Roman"/>
          <w:sz w:val="24"/>
          <w:szCs w:val="20"/>
          <w:vertAlign w:val="subscript"/>
        </w:rPr>
        <w:t>1</w:t>
      </w:r>
      <w:r w:rsidR="00904EFE">
        <w:rPr>
          <w:rFonts w:ascii="Times New Roman" w:hAnsi="Times New Roman" w:cs="Times New Roman"/>
          <w:sz w:val="24"/>
          <w:szCs w:val="20"/>
        </w:rPr>
        <w:t xml:space="preserve"> to 19.25g in D</w:t>
      </w:r>
      <w:r w:rsidR="00904EFE" w:rsidRPr="00904EFE">
        <w:rPr>
          <w:rFonts w:ascii="Times New Roman" w:hAnsi="Times New Roman" w:cs="Times New Roman"/>
          <w:sz w:val="24"/>
          <w:szCs w:val="20"/>
          <w:vertAlign w:val="subscript"/>
        </w:rPr>
        <w:t>2</w:t>
      </w:r>
      <w:r w:rsidR="00904EFE">
        <w:rPr>
          <w:rFonts w:ascii="Times New Roman" w:hAnsi="Times New Roman" w:cs="Times New Roman"/>
          <w:sz w:val="24"/>
          <w:szCs w:val="20"/>
        </w:rPr>
        <w:t xml:space="preserve">. </w:t>
      </w:r>
      <w:r w:rsidR="0080097B">
        <w:rPr>
          <w:rFonts w:ascii="Times New Roman" w:hAnsi="Times New Roman" w:cs="Times New Roman"/>
          <w:sz w:val="24"/>
          <w:szCs w:val="20"/>
        </w:rPr>
        <w:t>The</w:t>
      </w:r>
      <w:r w:rsidR="00ED4349">
        <w:rPr>
          <w:rFonts w:ascii="Times New Roman" w:hAnsi="Times New Roman" w:cs="Times New Roman"/>
          <w:sz w:val="24"/>
          <w:szCs w:val="20"/>
        </w:rPr>
        <w:t xml:space="preserve"> best </w:t>
      </w:r>
      <w:r w:rsidR="00A816A7">
        <w:rPr>
          <w:rFonts w:ascii="Times New Roman" w:hAnsi="Times New Roman" w:cs="Times New Roman"/>
          <w:sz w:val="24"/>
          <w:szCs w:val="20"/>
        </w:rPr>
        <w:t>feed conversion ratio (FCR</w:t>
      </w:r>
      <w:r w:rsidR="00527251">
        <w:rPr>
          <w:rFonts w:ascii="Times New Roman" w:hAnsi="Times New Roman" w:cs="Times New Roman"/>
          <w:sz w:val="24"/>
          <w:szCs w:val="20"/>
        </w:rPr>
        <w:t>)</w:t>
      </w:r>
      <w:r w:rsidR="00ED4349">
        <w:rPr>
          <w:rFonts w:ascii="Times New Roman" w:hAnsi="Times New Roman" w:cs="Times New Roman"/>
          <w:sz w:val="24"/>
          <w:szCs w:val="20"/>
        </w:rPr>
        <w:t xml:space="preserve"> value</w:t>
      </w:r>
      <w:r w:rsidR="0080097B">
        <w:rPr>
          <w:rFonts w:ascii="Times New Roman" w:hAnsi="Times New Roman" w:cs="Times New Roman"/>
          <w:sz w:val="24"/>
          <w:szCs w:val="20"/>
        </w:rPr>
        <w:t xml:space="preserve"> </w:t>
      </w:r>
      <w:r w:rsidR="00ED4349">
        <w:rPr>
          <w:rFonts w:ascii="Times New Roman" w:hAnsi="Times New Roman" w:cs="Times New Roman"/>
          <w:sz w:val="24"/>
          <w:szCs w:val="20"/>
        </w:rPr>
        <w:t>of 3.05 was recorded in</w:t>
      </w:r>
      <w:r w:rsidR="0080097B">
        <w:rPr>
          <w:rFonts w:ascii="Times New Roman" w:hAnsi="Times New Roman" w:cs="Times New Roman"/>
          <w:sz w:val="24"/>
          <w:szCs w:val="20"/>
        </w:rPr>
        <w:t xml:space="preserve"> D</w:t>
      </w:r>
      <w:r w:rsidR="0080097B" w:rsidRPr="0080097B">
        <w:rPr>
          <w:rFonts w:ascii="Times New Roman" w:hAnsi="Times New Roman" w:cs="Times New Roman"/>
          <w:sz w:val="24"/>
          <w:szCs w:val="20"/>
          <w:vertAlign w:val="subscript"/>
        </w:rPr>
        <w:t>3</w:t>
      </w:r>
      <w:r w:rsidR="0080097B">
        <w:rPr>
          <w:rFonts w:ascii="Times New Roman" w:hAnsi="Times New Roman" w:cs="Times New Roman"/>
          <w:sz w:val="24"/>
          <w:szCs w:val="20"/>
        </w:rPr>
        <w:t xml:space="preserve"> compared to</w:t>
      </w:r>
      <w:r w:rsidR="00ED4349">
        <w:rPr>
          <w:rFonts w:ascii="Times New Roman" w:hAnsi="Times New Roman" w:cs="Times New Roman"/>
          <w:sz w:val="24"/>
          <w:szCs w:val="20"/>
        </w:rPr>
        <w:t xml:space="preserve"> </w:t>
      </w:r>
      <w:r w:rsidR="0080097B">
        <w:rPr>
          <w:rFonts w:ascii="Times New Roman" w:hAnsi="Times New Roman" w:cs="Times New Roman"/>
          <w:sz w:val="24"/>
          <w:szCs w:val="20"/>
        </w:rPr>
        <w:t>3.20 recorded in D</w:t>
      </w:r>
      <w:r w:rsidR="0080097B" w:rsidRPr="0080097B">
        <w:rPr>
          <w:rFonts w:ascii="Times New Roman" w:hAnsi="Times New Roman" w:cs="Times New Roman"/>
          <w:sz w:val="24"/>
          <w:szCs w:val="20"/>
          <w:vertAlign w:val="subscript"/>
        </w:rPr>
        <w:t>2</w:t>
      </w:r>
      <w:r w:rsidR="000A30DD">
        <w:rPr>
          <w:rFonts w:ascii="Times New Roman" w:hAnsi="Times New Roman" w:cs="Times New Roman"/>
          <w:sz w:val="24"/>
          <w:szCs w:val="20"/>
          <w:vertAlign w:val="subscript"/>
        </w:rPr>
        <w:t xml:space="preserve">. </w:t>
      </w:r>
      <w:r w:rsidR="000A30DD">
        <w:rPr>
          <w:rFonts w:ascii="Times New Roman" w:hAnsi="Times New Roman" w:cs="Times New Roman"/>
          <w:sz w:val="24"/>
          <w:szCs w:val="20"/>
        </w:rPr>
        <w:t>Stocking d</w:t>
      </w:r>
      <w:r w:rsidR="00A816A7">
        <w:rPr>
          <w:rFonts w:ascii="Times New Roman" w:hAnsi="Times New Roman" w:cs="Times New Roman"/>
          <w:sz w:val="24"/>
          <w:szCs w:val="20"/>
        </w:rPr>
        <w:t>e</w:t>
      </w:r>
      <w:r w:rsidR="000A30DD">
        <w:rPr>
          <w:rFonts w:ascii="Times New Roman" w:hAnsi="Times New Roman" w:cs="Times New Roman"/>
          <w:sz w:val="24"/>
          <w:szCs w:val="20"/>
        </w:rPr>
        <w:t xml:space="preserve">nsity had no effect on the dry matter digestibility, crude protein digestibility, crude fibre digestibility and ether extract digestibility </w:t>
      </w:r>
      <w:r w:rsidR="00A816A7">
        <w:rPr>
          <w:rFonts w:ascii="Times New Roman" w:hAnsi="Times New Roman" w:cs="Times New Roman"/>
          <w:sz w:val="24"/>
          <w:szCs w:val="20"/>
        </w:rPr>
        <w:t>(p</w:t>
      </w:r>
      <w:r w:rsidR="000A30DD">
        <w:rPr>
          <w:rFonts w:ascii="Times New Roman" w:hAnsi="Times New Roman" w:cs="Times New Roman"/>
          <w:sz w:val="24"/>
          <w:szCs w:val="20"/>
        </w:rPr>
        <w:t>&gt;</w:t>
      </w:r>
      <w:r w:rsidR="00A816A7">
        <w:rPr>
          <w:rFonts w:ascii="Times New Roman" w:hAnsi="Times New Roman" w:cs="Times New Roman"/>
          <w:sz w:val="24"/>
          <w:szCs w:val="20"/>
        </w:rPr>
        <w:t>0.05)</w:t>
      </w:r>
      <w:r w:rsidR="000A30DD">
        <w:rPr>
          <w:rFonts w:ascii="Times New Roman" w:hAnsi="Times New Roman" w:cs="Times New Roman"/>
          <w:sz w:val="24"/>
          <w:szCs w:val="20"/>
        </w:rPr>
        <w:t>.</w:t>
      </w:r>
      <w:r w:rsidR="00A816A7">
        <w:rPr>
          <w:rFonts w:ascii="Times New Roman" w:hAnsi="Times New Roman" w:cs="Times New Roman"/>
          <w:sz w:val="24"/>
          <w:szCs w:val="20"/>
        </w:rPr>
        <w:t xml:space="preserve"> </w:t>
      </w:r>
      <w:r w:rsidR="000A30DD">
        <w:rPr>
          <w:rFonts w:ascii="Times New Roman" w:hAnsi="Times New Roman" w:cs="Times New Roman"/>
          <w:sz w:val="24"/>
          <w:szCs w:val="20"/>
        </w:rPr>
        <w:t xml:space="preserve">The </w:t>
      </w:r>
      <w:r w:rsidR="00883D0A">
        <w:rPr>
          <w:rFonts w:ascii="Times New Roman" w:hAnsi="Times New Roman" w:cs="Times New Roman"/>
          <w:sz w:val="24"/>
          <w:szCs w:val="20"/>
        </w:rPr>
        <w:t xml:space="preserve">stocking density however had effect (p&lt;0.05) on the </w:t>
      </w:r>
      <w:r w:rsidR="00561CCF">
        <w:rPr>
          <w:rFonts w:ascii="Times New Roman" w:hAnsi="Times New Roman" w:cs="Times New Roman"/>
          <w:sz w:val="24"/>
          <w:szCs w:val="20"/>
        </w:rPr>
        <w:t xml:space="preserve">haematological parameters like </w:t>
      </w:r>
      <w:r w:rsidR="00883D0A">
        <w:rPr>
          <w:rFonts w:ascii="Times New Roman" w:hAnsi="Times New Roman" w:cs="Times New Roman"/>
          <w:sz w:val="24"/>
          <w:szCs w:val="20"/>
        </w:rPr>
        <w:t>red blood cell</w:t>
      </w:r>
      <w:r w:rsidR="008F298C">
        <w:rPr>
          <w:rFonts w:ascii="Times New Roman" w:hAnsi="Times New Roman" w:cs="Times New Roman"/>
          <w:sz w:val="24"/>
          <w:szCs w:val="20"/>
        </w:rPr>
        <w:t xml:space="preserve"> (RBC)</w:t>
      </w:r>
      <w:r w:rsidR="00883D0A">
        <w:rPr>
          <w:rFonts w:ascii="Times New Roman" w:hAnsi="Times New Roman" w:cs="Times New Roman"/>
          <w:sz w:val="24"/>
          <w:szCs w:val="20"/>
        </w:rPr>
        <w:t>, mean cell volume, mean cell haemoglobin concentration, blood gluco</w:t>
      </w:r>
      <w:r w:rsidR="00A816A7">
        <w:rPr>
          <w:rFonts w:ascii="Times New Roman" w:hAnsi="Times New Roman" w:cs="Times New Roman"/>
          <w:sz w:val="24"/>
          <w:szCs w:val="20"/>
        </w:rPr>
        <w:t>se</w:t>
      </w:r>
      <w:r w:rsidR="003C166E">
        <w:rPr>
          <w:rFonts w:ascii="Times New Roman" w:hAnsi="Times New Roman" w:cs="Times New Roman"/>
          <w:sz w:val="24"/>
          <w:szCs w:val="20"/>
        </w:rPr>
        <w:t xml:space="preserve"> corticosterone blood levels. The </w:t>
      </w:r>
      <w:r w:rsidR="00883D0A">
        <w:rPr>
          <w:rFonts w:ascii="Times New Roman" w:hAnsi="Times New Roman" w:cs="Times New Roman"/>
          <w:sz w:val="24"/>
          <w:szCs w:val="20"/>
        </w:rPr>
        <w:t xml:space="preserve">blood cholesterol </w:t>
      </w:r>
      <w:r w:rsidR="003C166E">
        <w:rPr>
          <w:rFonts w:ascii="Times New Roman" w:hAnsi="Times New Roman" w:cs="Times New Roman"/>
          <w:sz w:val="24"/>
          <w:szCs w:val="20"/>
        </w:rPr>
        <w:t>was significantly highest in D</w:t>
      </w:r>
      <w:r w:rsidR="003C166E" w:rsidRPr="003C166E">
        <w:rPr>
          <w:rFonts w:ascii="Times New Roman" w:hAnsi="Times New Roman" w:cs="Times New Roman"/>
          <w:sz w:val="24"/>
          <w:szCs w:val="20"/>
          <w:vertAlign w:val="subscript"/>
        </w:rPr>
        <w:t>1</w:t>
      </w:r>
      <w:r w:rsidR="003C166E">
        <w:rPr>
          <w:rFonts w:ascii="Times New Roman" w:hAnsi="Times New Roman" w:cs="Times New Roman"/>
          <w:sz w:val="24"/>
          <w:szCs w:val="20"/>
        </w:rPr>
        <w:t xml:space="preserve"> </w:t>
      </w:r>
      <w:r w:rsidR="005A7263">
        <w:rPr>
          <w:rFonts w:ascii="Times New Roman" w:hAnsi="Times New Roman" w:cs="Times New Roman"/>
          <w:sz w:val="24"/>
          <w:szCs w:val="20"/>
        </w:rPr>
        <w:t>(</w:t>
      </w:r>
      <w:r w:rsidR="003C166E">
        <w:rPr>
          <w:rFonts w:ascii="Times New Roman" w:hAnsi="Times New Roman" w:cs="Times New Roman"/>
          <w:sz w:val="24"/>
          <w:szCs w:val="20"/>
        </w:rPr>
        <w:t>94.28mg/dl</w:t>
      </w:r>
      <w:r w:rsidR="005A7263">
        <w:rPr>
          <w:rFonts w:ascii="Times New Roman" w:hAnsi="Times New Roman" w:cs="Times New Roman"/>
          <w:sz w:val="24"/>
          <w:szCs w:val="20"/>
        </w:rPr>
        <w:t>)</w:t>
      </w:r>
      <w:r w:rsidR="003C166E">
        <w:rPr>
          <w:rFonts w:ascii="Times New Roman" w:hAnsi="Times New Roman" w:cs="Times New Roman"/>
          <w:sz w:val="24"/>
          <w:szCs w:val="20"/>
        </w:rPr>
        <w:t xml:space="preserve"> compared to the lowest value of 88.17mg/dl in D</w:t>
      </w:r>
      <w:r w:rsidR="003C166E" w:rsidRPr="003C166E">
        <w:rPr>
          <w:rFonts w:ascii="Times New Roman" w:hAnsi="Times New Roman" w:cs="Times New Roman"/>
          <w:sz w:val="24"/>
          <w:szCs w:val="20"/>
          <w:vertAlign w:val="subscript"/>
        </w:rPr>
        <w:t>3</w:t>
      </w:r>
      <w:r w:rsidR="003C166E">
        <w:rPr>
          <w:rFonts w:ascii="Times New Roman" w:hAnsi="Times New Roman" w:cs="Times New Roman"/>
          <w:sz w:val="24"/>
          <w:szCs w:val="20"/>
        </w:rPr>
        <w:t xml:space="preserve">. </w:t>
      </w:r>
      <w:r w:rsidR="0034619E">
        <w:rPr>
          <w:rFonts w:ascii="Times New Roman" w:hAnsi="Times New Roman" w:cs="Times New Roman"/>
          <w:sz w:val="24"/>
          <w:szCs w:val="20"/>
        </w:rPr>
        <w:t xml:space="preserve">Stocking density had no significant effect on cost of feed per kg weight gain. </w:t>
      </w:r>
      <w:r w:rsidR="003C166E">
        <w:rPr>
          <w:rFonts w:ascii="Times New Roman" w:hAnsi="Times New Roman" w:cs="Times New Roman"/>
          <w:sz w:val="24"/>
          <w:szCs w:val="20"/>
        </w:rPr>
        <w:t>Th</w:t>
      </w:r>
      <w:r w:rsidR="00B17182">
        <w:rPr>
          <w:rFonts w:ascii="Times New Roman" w:hAnsi="Times New Roman" w:cs="Times New Roman"/>
          <w:sz w:val="24"/>
          <w:szCs w:val="20"/>
        </w:rPr>
        <w:t xml:space="preserve">e quantitative feed </w:t>
      </w:r>
      <w:r w:rsidR="00EC0FE2">
        <w:rPr>
          <w:rFonts w:ascii="Times New Roman" w:hAnsi="Times New Roman" w:cs="Times New Roman"/>
          <w:sz w:val="24"/>
          <w:szCs w:val="20"/>
        </w:rPr>
        <w:t>restriction significantly</w:t>
      </w:r>
      <w:r w:rsidR="00B17182">
        <w:rPr>
          <w:rFonts w:ascii="Times New Roman" w:hAnsi="Times New Roman" w:cs="Times New Roman"/>
          <w:sz w:val="24"/>
          <w:szCs w:val="20"/>
        </w:rPr>
        <w:t xml:space="preserve"> decreased </w:t>
      </w:r>
      <w:r w:rsidR="00FD1F38">
        <w:rPr>
          <w:rFonts w:ascii="Times New Roman" w:hAnsi="Times New Roman" w:cs="Times New Roman"/>
          <w:sz w:val="24"/>
          <w:szCs w:val="20"/>
        </w:rPr>
        <w:t xml:space="preserve">both the daily </w:t>
      </w:r>
      <w:r w:rsidR="00B17182">
        <w:rPr>
          <w:rFonts w:ascii="Times New Roman" w:hAnsi="Times New Roman" w:cs="Times New Roman"/>
          <w:sz w:val="24"/>
          <w:szCs w:val="20"/>
        </w:rPr>
        <w:t>feed intake</w:t>
      </w:r>
      <w:r w:rsidR="008B270E">
        <w:rPr>
          <w:rFonts w:ascii="Times New Roman" w:hAnsi="Times New Roman" w:cs="Times New Roman"/>
          <w:sz w:val="24"/>
          <w:szCs w:val="20"/>
        </w:rPr>
        <w:t xml:space="preserve"> </w:t>
      </w:r>
      <w:r w:rsidR="00FD1F38">
        <w:rPr>
          <w:rFonts w:ascii="Times New Roman" w:hAnsi="Times New Roman" w:cs="Times New Roman"/>
          <w:sz w:val="24"/>
          <w:szCs w:val="20"/>
        </w:rPr>
        <w:t>and</w:t>
      </w:r>
      <w:r w:rsidR="008B270E">
        <w:rPr>
          <w:rFonts w:ascii="Times New Roman" w:hAnsi="Times New Roman" w:cs="Times New Roman"/>
          <w:sz w:val="24"/>
          <w:szCs w:val="20"/>
        </w:rPr>
        <w:t xml:space="preserve"> </w:t>
      </w:r>
      <w:r w:rsidR="00694A11">
        <w:rPr>
          <w:rFonts w:ascii="Times New Roman" w:hAnsi="Times New Roman" w:cs="Times New Roman"/>
          <w:sz w:val="24"/>
          <w:szCs w:val="20"/>
        </w:rPr>
        <w:t>weight gain</w:t>
      </w:r>
      <w:r w:rsidR="00FD1F38">
        <w:rPr>
          <w:rFonts w:ascii="Times New Roman" w:hAnsi="Times New Roman" w:cs="Times New Roman"/>
          <w:sz w:val="24"/>
          <w:szCs w:val="20"/>
        </w:rPr>
        <w:t>. A lower daily weight gain of 16.40g in F</w:t>
      </w:r>
      <w:r w:rsidR="00FD1F38" w:rsidRPr="00FD1F38">
        <w:rPr>
          <w:rFonts w:ascii="Times New Roman" w:hAnsi="Times New Roman" w:cs="Times New Roman"/>
          <w:sz w:val="24"/>
          <w:szCs w:val="20"/>
          <w:vertAlign w:val="subscript"/>
        </w:rPr>
        <w:t>3</w:t>
      </w:r>
      <w:r w:rsidR="00FD1F38">
        <w:rPr>
          <w:rFonts w:ascii="Times New Roman" w:hAnsi="Times New Roman" w:cs="Times New Roman"/>
          <w:sz w:val="24"/>
          <w:szCs w:val="20"/>
        </w:rPr>
        <w:t xml:space="preserve"> compared to 22.95g in F</w:t>
      </w:r>
      <w:r w:rsidR="00FD1F38" w:rsidRPr="00FD1F38">
        <w:rPr>
          <w:rFonts w:ascii="Times New Roman" w:hAnsi="Times New Roman" w:cs="Times New Roman"/>
          <w:sz w:val="24"/>
          <w:szCs w:val="20"/>
          <w:vertAlign w:val="subscript"/>
        </w:rPr>
        <w:t>1</w:t>
      </w:r>
      <w:r w:rsidR="00FD1F38">
        <w:rPr>
          <w:rFonts w:ascii="Times New Roman" w:hAnsi="Times New Roman" w:cs="Times New Roman"/>
          <w:sz w:val="24"/>
          <w:szCs w:val="20"/>
        </w:rPr>
        <w:t>. A better FCR value was recorded in the restricted groups compared to the F</w:t>
      </w:r>
      <w:r w:rsidR="00FD1F38" w:rsidRPr="00624538">
        <w:rPr>
          <w:rFonts w:ascii="Times New Roman" w:hAnsi="Times New Roman" w:cs="Times New Roman"/>
          <w:sz w:val="24"/>
          <w:szCs w:val="20"/>
          <w:vertAlign w:val="subscript"/>
        </w:rPr>
        <w:t>1</w:t>
      </w:r>
      <w:r w:rsidR="00FD1F38">
        <w:rPr>
          <w:rFonts w:ascii="Times New Roman" w:hAnsi="Times New Roman" w:cs="Times New Roman"/>
          <w:sz w:val="24"/>
          <w:szCs w:val="20"/>
        </w:rPr>
        <w:t>. Birds in F</w:t>
      </w:r>
      <w:r w:rsidR="008F298C">
        <w:rPr>
          <w:rFonts w:ascii="Times New Roman" w:hAnsi="Times New Roman" w:cs="Times New Roman"/>
          <w:sz w:val="24"/>
          <w:szCs w:val="20"/>
          <w:vertAlign w:val="subscript"/>
        </w:rPr>
        <w:t>3</w:t>
      </w:r>
      <w:r w:rsidR="00FD1F38">
        <w:rPr>
          <w:rFonts w:ascii="Times New Roman" w:hAnsi="Times New Roman" w:cs="Times New Roman"/>
          <w:sz w:val="24"/>
          <w:szCs w:val="20"/>
        </w:rPr>
        <w:t xml:space="preserve"> recorded </w:t>
      </w:r>
      <w:r w:rsidR="008F298C">
        <w:rPr>
          <w:rFonts w:ascii="Times New Roman" w:hAnsi="Times New Roman" w:cs="Times New Roman"/>
          <w:sz w:val="24"/>
          <w:szCs w:val="20"/>
        </w:rPr>
        <w:t>a marginally better digestibility coefficient</w:t>
      </w:r>
      <w:r w:rsidR="00624538">
        <w:rPr>
          <w:rFonts w:ascii="Times New Roman" w:hAnsi="Times New Roman" w:cs="Times New Roman"/>
          <w:sz w:val="24"/>
          <w:szCs w:val="20"/>
        </w:rPr>
        <w:t xml:space="preserve"> when compared to F</w:t>
      </w:r>
      <w:r w:rsidR="008F298C">
        <w:rPr>
          <w:rFonts w:ascii="Times New Roman" w:hAnsi="Times New Roman" w:cs="Times New Roman"/>
          <w:sz w:val="24"/>
          <w:szCs w:val="20"/>
          <w:vertAlign w:val="subscript"/>
        </w:rPr>
        <w:t>1</w:t>
      </w:r>
      <w:r w:rsidR="00624538">
        <w:rPr>
          <w:rFonts w:ascii="Times New Roman" w:hAnsi="Times New Roman" w:cs="Times New Roman"/>
          <w:sz w:val="24"/>
          <w:szCs w:val="20"/>
        </w:rPr>
        <w:t xml:space="preserve"> and F</w:t>
      </w:r>
      <w:r w:rsidR="008F298C">
        <w:rPr>
          <w:rFonts w:ascii="Times New Roman" w:hAnsi="Times New Roman" w:cs="Times New Roman"/>
          <w:sz w:val="24"/>
          <w:szCs w:val="20"/>
          <w:vertAlign w:val="subscript"/>
        </w:rPr>
        <w:t>2</w:t>
      </w:r>
      <w:r w:rsidR="00624538">
        <w:rPr>
          <w:rFonts w:ascii="Times New Roman" w:hAnsi="Times New Roman" w:cs="Times New Roman"/>
          <w:sz w:val="24"/>
          <w:szCs w:val="20"/>
          <w:vertAlign w:val="subscript"/>
        </w:rPr>
        <w:t xml:space="preserve"> </w:t>
      </w:r>
      <w:r w:rsidR="00624538">
        <w:rPr>
          <w:rFonts w:ascii="Times New Roman" w:hAnsi="Times New Roman" w:cs="Times New Roman"/>
          <w:sz w:val="24"/>
          <w:szCs w:val="20"/>
        </w:rPr>
        <w:t xml:space="preserve">respectively. The </w:t>
      </w:r>
      <w:r w:rsidR="004D7711">
        <w:rPr>
          <w:rFonts w:ascii="Times New Roman" w:hAnsi="Times New Roman" w:cs="Times New Roman"/>
          <w:sz w:val="24"/>
          <w:szCs w:val="20"/>
        </w:rPr>
        <w:t>packed cell volume and RBC was significantly lower in feed restricted birds compared to F</w:t>
      </w:r>
      <w:r w:rsidR="004D7711" w:rsidRPr="004D7711">
        <w:rPr>
          <w:rFonts w:ascii="Times New Roman" w:hAnsi="Times New Roman" w:cs="Times New Roman"/>
          <w:sz w:val="24"/>
          <w:szCs w:val="20"/>
          <w:vertAlign w:val="subscript"/>
        </w:rPr>
        <w:t>1</w:t>
      </w:r>
      <w:r w:rsidR="004D7711">
        <w:rPr>
          <w:rFonts w:ascii="Times New Roman" w:hAnsi="Times New Roman" w:cs="Times New Roman"/>
          <w:sz w:val="24"/>
          <w:szCs w:val="20"/>
        </w:rPr>
        <w:t xml:space="preserve"> but the white blood cells were significantly highest in F</w:t>
      </w:r>
      <w:r w:rsidR="004D7711" w:rsidRPr="004D7711">
        <w:rPr>
          <w:rFonts w:ascii="Times New Roman" w:hAnsi="Times New Roman" w:cs="Times New Roman"/>
          <w:sz w:val="24"/>
          <w:szCs w:val="20"/>
          <w:vertAlign w:val="subscript"/>
        </w:rPr>
        <w:t>3</w:t>
      </w:r>
      <w:r w:rsidR="004D7711">
        <w:rPr>
          <w:rFonts w:ascii="Times New Roman" w:hAnsi="Times New Roman" w:cs="Times New Roman"/>
          <w:sz w:val="24"/>
          <w:szCs w:val="20"/>
        </w:rPr>
        <w:t xml:space="preserve"> than in F</w:t>
      </w:r>
      <w:r w:rsidR="004D7711" w:rsidRPr="004D7711">
        <w:rPr>
          <w:rFonts w:ascii="Times New Roman" w:hAnsi="Times New Roman" w:cs="Times New Roman"/>
          <w:sz w:val="24"/>
          <w:szCs w:val="20"/>
          <w:vertAlign w:val="subscript"/>
        </w:rPr>
        <w:t>1</w:t>
      </w:r>
      <w:r w:rsidR="004D7711">
        <w:rPr>
          <w:rFonts w:ascii="Times New Roman" w:hAnsi="Times New Roman" w:cs="Times New Roman"/>
          <w:sz w:val="24"/>
          <w:szCs w:val="20"/>
        </w:rPr>
        <w:t xml:space="preserve"> and F</w:t>
      </w:r>
      <w:r w:rsidR="004D7711" w:rsidRPr="004D7711">
        <w:rPr>
          <w:rFonts w:ascii="Times New Roman" w:hAnsi="Times New Roman" w:cs="Times New Roman"/>
          <w:sz w:val="24"/>
          <w:szCs w:val="20"/>
          <w:vertAlign w:val="subscript"/>
        </w:rPr>
        <w:t>2</w:t>
      </w:r>
      <w:r w:rsidR="004D7711">
        <w:rPr>
          <w:rFonts w:ascii="Times New Roman" w:hAnsi="Times New Roman" w:cs="Times New Roman"/>
          <w:sz w:val="24"/>
          <w:szCs w:val="20"/>
        </w:rPr>
        <w:t xml:space="preserve">. The </w:t>
      </w:r>
      <w:r w:rsidR="00624538">
        <w:rPr>
          <w:rFonts w:ascii="Times New Roman" w:hAnsi="Times New Roman" w:cs="Times New Roman"/>
          <w:sz w:val="24"/>
          <w:szCs w:val="20"/>
        </w:rPr>
        <w:t>blood glu</w:t>
      </w:r>
      <w:r w:rsidR="00C00D45">
        <w:rPr>
          <w:rFonts w:ascii="Times New Roman" w:hAnsi="Times New Roman" w:cs="Times New Roman"/>
          <w:sz w:val="24"/>
          <w:szCs w:val="20"/>
        </w:rPr>
        <w:t>cose and cholesterol level was</w:t>
      </w:r>
      <w:r w:rsidR="00624538">
        <w:rPr>
          <w:rFonts w:ascii="Times New Roman" w:hAnsi="Times New Roman" w:cs="Times New Roman"/>
          <w:sz w:val="24"/>
          <w:szCs w:val="20"/>
        </w:rPr>
        <w:t xml:space="preserve"> significantly highest in F</w:t>
      </w:r>
      <w:r w:rsidR="00624538" w:rsidRPr="00624538">
        <w:rPr>
          <w:rFonts w:ascii="Times New Roman" w:hAnsi="Times New Roman" w:cs="Times New Roman"/>
          <w:sz w:val="24"/>
          <w:szCs w:val="20"/>
          <w:vertAlign w:val="subscript"/>
        </w:rPr>
        <w:t>1</w:t>
      </w:r>
      <w:r w:rsidR="00624538">
        <w:rPr>
          <w:rFonts w:ascii="Times New Roman" w:hAnsi="Times New Roman" w:cs="Times New Roman"/>
          <w:sz w:val="24"/>
          <w:szCs w:val="20"/>
        </w:rPr>
        <w:t xml:space="preserve"> than F</w:t>
      </w:r>
      <w:r w:rsidR="00624538" w:rsidRPr="00624538">
        <w:rPr>
          <w:rFonts w:ascii="Times New Roman" w:hAnsi="Times New Roman" w:cs="Times New Roman"/>
          <w:sz w:val="24"/>
          <w:szCs w:val="20"/>
          <w:vertAlign w:val="subscript"/>
        </w:rPr>
        <w:t>2</w:t>
      </w:r>
      <w:r w:rsidR="00624538">
        <w:rPr>
          <w:rFonts w:ascii="Times New Roman" w:hAnsi="Times New Roman" w:cs="Times New Roman"/>
          <w:sz w:val="24"/>
          <w:szCs w:val="20"/>
        </w:rPr>
        <w:t xml:space="preserve"> and F</w:t>
      </w:r>
      <w:r w:rsidR="00624538" w:rsidRPr="00624538">
        <w:rPr>
          <w:rFonts w:ascii="Times New Roman" w:hAnsi="Times New Roman" w:cs="Times New Roman"/>
          <w:sz w:val="24"/>
          <w:szCs w:val="20"/>
          <w:vertAlign w:val="subscript"/>
        </w:rPr>
        <w:t>3</w:t>
      </w:r>
      <w:r w:rsidR="00624538">
        <w:rPr>
          <w:rFonts w:ascii="Times New Roman" w:hAnsi="Times New Roman" w:cs="Times New Roman"/>
          <w:sz w:val="24"/>
          <w:szCs w:val="20"/>
        </w:rPr>
        <w:t xml:space="preserve"> birds.</w:t>
      </w:r>
      <w:r w:rsidR="00462E1B">
        <w:rPr>
          <w:rFonts w:ascii="Times New Roman" w:hAnsi="Times New Roman" w:cs="Times New Roman"/>
          <w:sz w:val="24"/>
          <w:szCs w:val="20"/>
        </w:rPr>
        <w:t xml:space="preserve"> </w:t>
      </w:r>
      <w:r w:rsidR="00624538">
        <w:rPr>
          <w:rFonts w:ascii="Times New Roman" w:hAnsi="Times New Roman" w:cs="Times New Roman"/>
          <w:sz w:val="24"/>
          <w:szCs w:val="20"/>
        </w:rPr>
        <w:t xml:space="preserve"> </w:t>
      </w:r>
      <w:r w:rsidR="004D7711">
        <w:rPr>
          <w:rFonts w:ascii="Times New Roman" w:hAnsi="Times New Roman" w:cs="Times New Roman"/>
          <w:sz w:val="24"/>
          <w:szCs w:val="20"/>
        </w:rPr>
        <w:t>The heterophil: lymphocyte ratio (H: L) was significantly highest in F</w:t>
      </w:r>
      <w:r w:rsidR="004D7711" w:rsidRPr="004D7711">
        <w:rPr>
          <w:rFonts w:ascii="Times New Roman" w:hAnsi="Times New Roman" w:cs="Times New Roman"/>
          <w:sz w:val="24"/>
          <w:szCs w:val="20"/>
          <w:vertAlign w:val="subscript"/>
        </w:rPr>
        <w:t>3</w:t>
      </w:r>
      <w:r w:rsidR="004D7711">
        <w:rPr>
          <w:rFonts w:ascii="Times New Roman" w:hAnsi="Times New Roman" w:cs="Times New Roman"/>
          <w:sz w:val="24"/>
          <w:szCs w:val="20"/>
        </w:rPr>
        <w:t xml:space="preserve"> than in F</w:t>
      </w:r>
      <w:r w:rsidR="004D7711" w:rsidRPr="004D7711">
        <w:rPr>
          <w:rFonts w:ascii="Times New Roman" w:hAnsi="Times New Roman" w:cs="Times New Roman"/>
          <w:sz w:val="24"/>
          <w:szCs w:val="20"/>
          <w:vertAlign w:val="subscript"/>
        </w:rPr>
        <w:t>1</w:t>
      </w:r>
      <w:r w:rsidR="004D7711">
        <w:rPr>
          <w:rFonts w:ascii="Times New Roman" w:hAnsi="Times New Roman" w:cs="Times New Roman"/>
          <w:sz w:val="24"/>
          <w:szCs w:val="20"/>
        </w:rPr>
        <w:t xml:space="preserve"> and F</w:t>
      </w:r>
      <w:r w:rsidR="004D7711" w:rsidRPr="004D7711">
        <w:rPr>
          <w:rFonts w:ascii="Times New Roman" w:hAnsi="Times New Roman" w:cs="Times New Roman"/>
          <w:sz w:val="24"/>
          <w:szCs w:val="20"/>
          <w:vertAlign w:val="subscript"/>
        </w:rPr>
        <w:t>2</w:t>
      </w:r>
      <w:r w:rsidR="004D7711">
        <w:rPr>
          <w:rFonts w:ascii="Times New Roman" w:hAnsi="Times New Roman" w:cs="Times New Roman"/>
          <w:sz w:val="24"/>
          <w:szCs w:val="20"/>
        </w:rPr>
        <w:t xml:space="preserve"> respectively. </w:t>
      </w:r>
      <w:r w:rsidR="0034619E">
        <w:rPr>
          <w:rFonts w:ascii="Times New Roman" w:hAnsi="Times New Roman" w:cs="Times New Roman"/>
          <w:sz w:val="24"/>
          <w:szCs w:val="20"/>
        </w:rPr>
        <w:t>Feed restricted birds (F</w:t>
      </w:r>
      <w:r w:rsidR="0034619E" w:rsidRPr="0034619E">
        <w:rPr>
          <w:rFonts w:ascii="Times New Roman" w:hAnsi="Times New Roman" w:cs="Times New Roman"/>
          <w:sz w:val="24"/>
          <w:szCs w:val="20"/>
          <w:vertAlign w:val="subscript"/>
        </w:rPr>
        <w:t>1</w:t>
      </w:r>
      <w:r w:rsidR="0034619E">
        <w:rPr>
          <w:rFonts w:ascii="Times New Roman" w:hAnsi="Times New Roman" w:cs="Times New Roman"/>
          <w:sz w:val="24"/>
          <w:szCs w:val="20"/>
        </w:rPr>
        <w:t xml:space="preserve"> and F</w:t>
      </w:r>
      <w:r w:rsidR="0034619E" w:rsidRPr="0034619E">
        <w:rPr>
          <w:rFonts w:ascii="Times New Roman" w:hAnsi="Times New Roman" w:cs="Times New Roman"/>
          <w:sz w:val="24"/>
          <w:szCs w:val="20"/>
          <w:vertAlign w:val="subscript"/>
        </w:rPr>
        <w:t>2</w:t>
      </w:r>
      <w:r w:rsidR="0034619E">
        <w:rPr>
          <w:rFonts w:ascii="Times New Roman" w:hAnsi="Times New Roman" w:cs="Times New Roman"/>
          <w:sz w:val="24"/>
          <w:szCs w:val="20"/>
        </w:rPr>
        <w:t>) had significantly</w:t>
      </w:r>
      <w:r w:rsidR="00B34765">
        <w:rPr>
          <w:rFonts w:ascii="Times New Roman" w:hAnsi="Times New Roman" w:cs="Times New Roman"/>
          <w:sz w:val="24"/>
          <w:szCs w:val="20"/>
        </w:rPr>
        <w:t xml:space="preserve"> (p&lt;0.05)</w:t>
      </w:r>
      <w:r w:rsidR="0034619E">
        <w:rPr>
          <w:rFonts w:ascii="Times New Roman" w:hAnsi="Times New Roman" w:cs="Times New Roman"/>
          <w:sz w:val="24"/>
          <w:szCs w:val="20"/>
        </w:rPr>
        <w:t xml:space="preserve"> lower cost of feed intake/ bird </w:t>
      </w:r>
      <w:r w:rsidR="005874E2">
        <w:rPr>
          <w:rFonts w:ascii="Times New Roman" w:hAnsi="Times New Roman" w:cs="Times New Roman"/>
          <w:sz w:val="24"/>
          <w:szCs w:val="20"/>
        </w:rPr>
        <w:t>(</w:t>
      </w:r>
      <w:r w:rsidR="005874E2" w:rsidRPr="005874E2">
        <w:rPr>
          <w:rFonts w:ascii="Times New Roman" w:hAnsi="Times New Roman" w:cs="Times New Roman"/>
          <w:dstrike/>
          <w:sz w:val="24"/>
          <w:szCs w:val="20"/>
        </w:rPr>
        <w:t>N</w:t>
      </w:r>
      <w:r w:rsidR="005874E2">
        <w:rPr>
          <w:rFonts w:ascii="Times New Roman" w:hAnsi="Times New Roman" w:cs="Times New Roman"/>
          <w:sz w:val="24"/>
          <w:szCs w:val="20"/>
        </w:rPr>
        <w:t xml:space="preserve">5.32 and </w:t>
      </w:r>
      <w:r w:rsidR="005874E2" w:rsidRPr="005874E2">
        <w:rPr>
          <w:rFonts w:ascii="Times New Roman" w:hAnsi="Times New Roman" w:cs="Times New Roman"/>
          <w:dstrike/>
          <w:sz w:val="24"/>
          <w:szCs w:val="20"/>
        </w:rPr>
        <w:t>N</w:t>
      </w:r>
      <w:r w:rsidR="005874E2">
        <w:rPr>
          <w:rFonts w:ascii="Times New Roman" w:hAnsi="Times New Roman" w:cs="Times New Roman"/>
          <w:sz w:val="24"/>
          <w:szCs w:val="20"/>
        </w:rPr>
        <w:t xml:space="preserve">6.15) compared to </w:t>
      </w:r>
      <w:r w:rsidR="005874E2" w:rsidRPr="005874E2">
        <w:rPr>
          <w:rFonts w:ascii="Times New Roman" w:hAnsi="Times New Roman" w:cs="Times New Roman"/>
          <w:b/>
          <w:dstrike/>
          <w:sz w:val="24"/>
          <w:szCs w:val="20"/>
        </w:rPr>
        <w:t>N</w:t>
      </w:r>
      <w:r w:rsidR="005874E2">
        <w:rPr>
          <w:rFonts w:ascii="Times New Roman" w:hAnsi="Times New Roman" w:cs="Times New Roman"/>
          <w:sz w:val="24"/>
          <w:szCs w:val="20"/>
        </w:rPr>
        <w:t>7.64 in F</w:t>
      </w:r>
      <w:r w:rsidR="005874E2" w:rsidRPr="005874E2">
        <w:rPr>
          <w:rFonts w:ascii="Times New Roman" w:hAnsi="Times New Roman" w:cs="Times New Roman"/>
          <w:sz w:val="24"/>
          <w:szCs w:val="20"/>
          <w:vertAlign w:val="subscript"/>
        </w:rPr>
        <w:t>1</w:t>
      </w:r>
      <w:r w:rsidR="005874E2">
        <w:rPr>
          <w:rFonts w:ascii="Times New Roman" w:hAnsi="Times New Roman" w:cs="Times New Roman"/>
          <w:sz w:val="24"/>
          <w:szCs w:val="20"/>
        </w:rPr>
        <w:t xml:space="preserve"> birds. Also, the </w:t>
      </w:r>
      <w:r w:rsidR="0034619E">
        <w:rPr>
          <w:rFonts w:ascii="Times New Roman" w:hAnsi="Times New Roman" w:cs="Times New Roman"/>
          <w:sz w:val="24"/>
          <w:szCs w:val="20"/>
        </w:rPr>
        <w:t>cost of feed/kg weight gain</w:t>
      </w:r>
      <w:r w:rsidR="005874E2">
        <w:rPr>
          <w:rFonts w:ascii="Times New Roman" w:hAnsi="Times New Roman" w:cs="Times New Roman"/>
          <w:sz w:val="24"/>
          <w:szCs w:val="20"/>
        </w:rPr>
        <w:t xml:space="preserve"> was significantly lowest in F</w:t>
      </w:r>
      <w:r w:rsidR="005874E2" w:rsidRPr="005874E2">
        <w:rPr>
          <w:rFonts w:ascii="Times New Roman" w:hAnsi="Times New Roman" w:cs="Times New Roman"/>
          <w:sz w:val="24"/>
          <w:szCs w:val="20"/>
          <w:vertAlign w:val="subscript"/>
        </w:rPr>
        <w:t>3</w:t>
      </w:r>
      <w:r w:rsidR="005874E2">
        <w:rPr>
          <w:rFonts w:ascii="Times New Roman" w:hAnsi="Times New Roman" w:cs="Times New Roman"/>
          <w:sz w:val="24"/>
          <w:szCs w:val="20"/>
        </w:rPr>
        <w:t xml:space="preserve"> at </w:t>
      </w:r>
      <w:r w:rsidR="005874E2" w:rsidRPr="005874E2">
        <w:rPr>
          <w:rFonts w:ascii="Times New Roman" w:hAnsi="Times New Roman" w:cs="Times New Roman"/>
          <w:dstrike/>
          <w:sz w:val="24"/>
          <w:szCs w:val="20"/>
        </w:rPr>
        <w:t>N</w:t>
      </w:r>
      <w:r w:rsidR="005874E2">
        <w:rPr>
          <w:rFonts w:ascii="Times New Roman" w:hAnsi="Times New Roman" w:cs="Times New Roman"/>
          <w:sz w:val="24"/>
          <w:szCs w:val="20"/>
        </w:rPr>
        <w:t xml:space="preserve">317.20 compared to </w:t>
      </w:r>
      <w:r w:rsidR="005874E2" w:rsidRPr="005874E2">
        <w:rPr>
          <w:rFonts w:ascii="Times New Roman" w:hAnsi="Times New Roman" w:cs="Times New Roman"/>
          <w:dstrike/>
          <w:sz w:val="24"/>
          <w:szCs w:val="20"/>
        </w:rPr>
        <w:t>N</w:t>
      </w:r>
      <w:r w:rsidR="005874E2">
        <w:rPr>
          <w:rFonts w:ascii="Times New Roman" w:hAnsi="Times New Roman" w:cs="Times New Roman"/>
          <w:sz w:val="24"/>
          <w:szCs w:val="20"/>
        </w:rPr>
        <w:t>334.53 in F</w:t>
      </w:r>
      <w:r w:rsidR="005874E2" w:rsidRPr="005874E2">
        <w:rPr>
          <w:rFonts w:ascii="Times New Roman" w:hAnsi="Times New Roman" w:cs="Times New Roman"/>
          <w:sz w:val="24"/>
          <w:szCs w:val="20"/>
          <w:vertAlign w:val="subscript"/>
        </w:rPr>
        <w:t>1</w:t>
      </w:r>
      <w:r w:rsidR="0034619E">
        <w:rPr>
          <w:rFonts w:ascii="Times New Roman" w:hAnsi="Times New Roman" w:cs="Times New Roman"/>
          <w:sz w:val="24"/>
          <w:szCs w:val="20"/>
        </w:rPr>
        <w:t xml:space="preserve">. </w:t>
      </w:r>
      <w:r w:rsidR="00A816A7" w:rsidRPr="00611A95">
        <w:rPr>
          <w:rFonts w:ascii="Times New Roman" w:hAnsi="Times New Roman" w:cs="Times New Roman"/>
          <w:sz w:val="24"/>
          <w:szCs w:val="24"/>
        </w:rPr>
        <w:t xml:space="preserve">It was concluded that that </w:t>
      </w:r>
      <w:r w:rsidR="00A00200">
        <w:rPr>
          <w:rFonts w:ascii="Times New Roman" w:hAnsi="Times New Roman" w:cs="Times New Roman"/>
          <w:sz w:val="24"/>
          <w:szCs w:val="24"/>
        </w:rPr>
        <w:t>birds in D</w:t>
      </w:r>
      <w:r w:rsidR="00A00200" w:rsidRPr="00A00200">
        <w:rPr>
          <w:rFonts w:ascii="Times New Roman" w:hAnsi="Times New Roman" w:cs="Times New Roman"/>
          <w:sz w:val="24"/>
          <w:szCs w:val="24"/>
          <w:vertAlign w:val="subscript"/>
        </w:rPr>
        <w:t>3</w:t>
      </w:r>
      <w:r w:rsidR="006557F0">
        <w:rPr>
          <w:rFonts w:ascii="Times New Roman" w:hAnsi="Times New Roman" w:cs="Times New Roman"/>
          <w:sz w:val="24"/>
          <w:szCs w:val="24"/>
          <w:vertAlign w:val="subscript"/>
        </w:rPr>
        <w:t xml:space="preserve"> </w:t>
      </w:r>
      <w:r w:rsidR="006557F0" w:rsidRPr="006557F0">
        <w:rPr>
          <w:rFonts w:ascii="Times New Roman" w:hAnsi="Times New Roman" w:cs="Times New Roman"/>
          <w:sz w:val="24"/>
          <w:szCs w:val="24"/>
        </w:rPr>
        <w:t>and</w:t>
      </w:r>
      <w:r w:rsidR="00A00200">
        <w:rPr>
          <w:rFonts w:ascii="Times New Roman" w:hAnsi="Times New Roman" w:cs="Times New Roman"/>
          <w:sz w:val="24"/>
          <w:szCs w:val="24"/>
        </w:rPr>
        <w:t xml:space="preserve"> </w:t>
      </w:r>
      <w:r w:rsidR="006557F0">
        <w:rPr>
          <w:rFonts w:ascii="Times New Roman" w:hAnsi="Times New Roman" w:cs="Times New Roman"/>
          <w:sz w:val="24"/>
          <w:szCs w:val="24"/>
        </w:rPr>
        <w:t>F</w:t>
      </w:r>
      <w:r w:rsidR="006557F0" w:rsidRPr="006557F0">
        <w:rPr>
          <w:rFonts w:ascii="Times New Roman" w:hAnsi="Times New Roman" w:cs="Times New Roman"/>
          <w:sz w:val="24"/>
          <w:szCs w:val="24"/>
          <w:vertAlign w:val="subscript"/>
        </w:rPr>
        <w:t>3</w:t>
      </w:r>
      <w:r w:rsidR="006557F0">
        <w:rPr>
          <w:rFonts w:ascii="Times New Roman" w:hAnsi="Times New Roman" w:cs="Times New Roman"/>
          <w:sz w:val="24"/>
          <w:szCs w:val="24"/>
        </w:rPr>
        <w:t xml:space="preserve"> </w:t>
      </w:r>
      <w:r w:rsidR="000470DB">
        <w:rPr>
          <w:rFonts w:ascii="Times New Roman" w:hAnsi="Times New Roman" w:cs="Times New Roman"/>
          <w:sz w:val="24"/>
          <w:szCs w:val="24"/>
        </w:rPr>
        <w:t>had the best FCR and</w:t>
      </w:r>
      <w:r w:rsidR="00A00200">
        <w:rPr>
          <w:rFonts w:ascii="Times New Roman" w:hAnsi="Times New Roman" w:cs="Times New Roman"/>
          <w:sz w:val="24"/>
          <w:szCs w:val="24"/>
        </w:rPr>
        <w:t xml:space="preserve"> better digestibility coefficient </w:t>
      </w:r>
      <w:r w:rsidR="000470DB">
        <w:rPr>
          <w:rFonts w:ascii="Times New Roman" w:hAnsi="Times New Roman" w:cs="Times New Roman"/>
          <w:sz w:val="24"/>
          <w:szCs w:val="24"/>
        </w:rPr>
        <w:t>though higher haematological values were recorded in the D</w:t>
      </w:r>
      <w:r w:rsidR="000470DB" w:rsidRPr="000470DB">
        <w:rPr>
          <w:rFonts w:ascii="Times New Roman" w:hAnsi="Times New Roman" w:cs="Times New Roman"/>
          <w:sz w:val="24"/>
          <w:szCs w:val="24"/>
          <w:vertAlign w:val="subscript"/>
        </w:rPr>
        <w:t>1</w:t>
      </w:r>
      <w:r w:rsidR="000470DB">
        <w:rPr>
          <w:rFonts w:ascii="Times New Roman" w:hAnsi="Times New Roman" w:cs="Times New Roman"/>
          <w:sz w:val="24"/>
          <w:szCs w:val="24"/>
        </w:rPr>
        <w:t xml:space="preserve"> and F</w:t>
      </w:r>
      <w:r w:rsidR="000470DB" w:rsidRPr="000470DB">
        <w:rPr>
          <w:rFonts w:ascii="Times New Roman" w:hAnsi="Times New Roman" w:cs="Times New Roman"/>
          <w:sz w:val="24"/>
          <w:szCs w:val="24"/>
          <w:vertAlign w:val="subscript"/>
        </w:rPr>
        <w:t>1</w:t>
      </w:r>
      <w:r w:rsidR="000470DB">
        <w:rPr>
          <w:rFonts w:ascii="Times New Roman" w:hAnsi="Times New Roman" w:cs="Times New Roman"/>
          <w:sz w:val="24"/>
          <w:szCs w:val="24"/>
        </w:rPr>
        <w:t xml:space="preserve"> compared to other treatments</w:t>
      </w:r>
      <w:r w:rsidR="00A816A7">
        <w:rPr>
          <w:rFonts w:ascii="Times New Roman" w:hAnsi="Times New Roman" w:cs="Times New Roman"/>
          <w:sz w:val="24"/>
          <w:szCs w:val="24"/>
        </w:rPr>
        <w:t>.</w:t>
      </w:r>
      <w:r w:rsidR="00A00200">
        <w:rPr>
          <w:rFonts w:ascii="Times New Roman" w:hAnsi="Times New Roman" w:cs="Times New Roman"/>
          <w:sz w:val="24"/>
          <w:szCs w:val="24"/>
        </w:rPr>
        <w:t xml:space="preserve"> Birds in F</w:t>
      </w:r>
      <w:r w:rsidR="007055DD">
        <w:rPr>
          <w:rFonts w:ascii="Times New Roman" w:hAnsi="Times New Roman" w:cs="Times New Roman"/>
          <w:sz w:val="24"/>
          <w:szCs w:val="24"/>
          <w:vertAlign w:val="subscript"/>
        </w:rPr>
        <w:t>3</w:t>
      </w:r>
      <w:r w:rsidR="00A00200">
        <w:rPr>
          <w:rFonts w:ascii="Times New Roman" w:hAnsi="Times New Roman" w:cs="Times New Roman"/>
          <w:sz w:val="24"/>
          <w:szCs w:val="24"/>
        </w:rPr>
        <w:t xml:space="preserve"> </w:t>
      </w:r>
      <w:r w:rsidR="006557F0">
        <w:rPr>
          <w:rFonts w:ascii="Times New Roman" w:hAnsi="Times New Roman" w:cs="Times New Roman"/>
          <w:sz w:val="24"/>
          <w:szCs w:val="24"/>
        </w:rPr>
        <w:t xml:space="preserve">had </w:t>
      </w:r>
      <w:r w:rsidR="00B57191">
        <w:rPr>
          <w:rFonts w:ascii="Times New Roman" w:hAnsi="Times New Roman" w:cs="Times New Roman"/>
          <w:sz w:val="24"/>
          <w:szCs w:val="24"/>
        </w:rPr>
        <w:t>lower</w:t>
      </w:r>
      <w:r w:rsidR="0034619E">
        <w:rPr>
          <w:rFonts w:ascii="Times New Roman" w:hAnsi="Times New Roman" w:cs="Times New Roman"/>
          <w:sz w:val="24"/>
          <w:szCs w:val="24"/>
        </w:rPr>
        <w:t xml:space="preserve"> haematological</w:t>
      </w:r>
      <w:r w:rsidR="00E533B6">
        <w:rPr>
          <w:rFonts w:ascii="Times New Roman" w:hAnsi="Times New Roman" w:cs="Times New Roman"/>
          <w:sz w:val="24"/>
          <w:szCs w:val="24"/>
        </w:rPr>
        <w:t xml:space="preserve"> profiles</w:t>
      </w:r>
      <w:r w:rsidR="0034619E">
        <w:rPr>
          <w:rFonts w:ascii="Times New Roman" w:hAnsi="Times New Roman" w:cs="Times New Roman"/>
          <w:sz w:val="24"/>
          <w:szCs w:val="24"/>
        </w:rPr>
        <w:t xml:space="preserve"> and</w:t>
      </w:r>
      <w:r w:rsidR="001243D0">
        <w:rPr>
          <w:rFonts w:ascii="Times New Roman" w:hAnsi="Times New Roman" w:cs="Times New Roman"/>
          <w:sz w:val="24"/>
          <w:szCs w:val="24"/>
        </w:rPr>
        <w:t xml:space="preserve"> reduced </w:t>
      </w:r>
      <w:r w:rsidR="0034619E">
        <w:rPr>
          <w:rFonts w:ascii="Times New Roman" w:hAnsi="Times New Roman" w:cs="Times New Roman"/>
          <w:sz w:val="24"/>
          <w:szCs w:val="24"/>
        </w:rPr>
        <w:t>costs</w:t>
      </w:r>
      <w:r w:rsidR="00E533B6">
        <w:rPr>
          <w:rFonts w:ascii="Times New Roman" w:hAnsi="Times New Roman" w:cs="Times New Roman"/>
          <w:sz w:val="24"/>
          <w:szCs w:val="24"/>
        </w:rPr>
        <w:t xml:space="preserve"> </w:t>
      </w:r>
      <w:r w:rsidR="00924BDC">
        <w:rPr>
          <w:rFonts w:ascii="Times New Roman" w:hAnsi="Times New Roman" w:cs="Times New Roman"/>
          <w:sz w:val="24"/>
          <w:szCs w:val="24"/>
        </w:rPr>
        <w:t xml:space="preserve">of production per bird </w:t>
      </w:r>
      <w:r w:rsidR="00E533B6">
        <w:rPr>
          <w:rFonts w:ascii="Times New Roman" w:hAnsi="Times New Roman" w:cs="Times New Roman"/>
          <w:sz w:val="24"/>
          <w:szCs w:val="24"/>
        </w:rPr>
        <w:t>due to the quantitative feed restriction.</w:t>
      </w:r>
    </w:p>
    <w:p w:rsidR="002538AC" w:rsidRDefault="00A816A7" w:rsidP="004D7711">
      <w:pPr>
        <w:spacing w:after="0" w:line="240" w:lineRule="auto"/>
        <w:jc w:val="both"/>
        <w:rPr>
          <w:rFonts w:ascii="Times New Roman" w:hAnsi="Times New Roman" w:cs="Times New Roman"/>
          <w:sz w:val="24"/>
          <w:szCs w:val="24"/>
        </w:rPr>
      </w:pPr>
      <w:r w:rsidRPr="00A341E4">
        <w:rPr>
          <w:rFonts w:ascii="Times New Roman" w:hAnsi="Times New Roman" w:cs="Times New Roman"/>
          <w:b/>
          <w:sz w:val="24"/>
          <w:szCs w:val="24"/>
        </w:rPr>
        <w:t>Keywords:</w:t>
      </w:r>
      <w:r w:rsidR="00F66B30">
        <w:rPr>
          <w:rFonts w:ascii="Times New Roman" w:hAnsi="Times New Roman" w:cs="Times New Roman"/>
          <w:sz w:val="24"/>
          <w:szCs w:val="24"/>
        </w:rPr>
        <w:t xml:space="preserve"> stocking density,</w:t>
      </w:r>
      <w:r w:rsidR="00CA7478">
        <w:rPr>
          <w:rFonts w:ascii="Times New Roman" w:hAnsi="Times New Roman" w:cs="Times New Roman"/>
          <w:sz w:val="24"/>
          <w:szCs w:val="24"/>
        </w:rPr>
        <w:t xml:space="preserve"> feed efficiency</w:t>
      </w:r>
      <w:r w:rsidR="00F66B30">
        <w:rPr>
          <w:rFonts w:ascii="Times New Roman" w:hAnsi="Times New Roman" w:cs="Times New Roman"/>
          <w:sz w:val="24"/>
          <w:szCs w:val="24"/>
        </w:rPr>
        <w:t xml:space="preserve">, </w:t>
      </w:r>
      <w:r>
        <w:rPr>
          <w:rFonts w:ascii="Times New Roman" w:hAnsi="Times New Roman" w:cs="Times New Roman"/>
          <w:sz w:val="24"/>
          <w:szCs w:val="24"/>
        </w:rPr>
        <w:t xml:space="preserve">digestibility, </w:t>
      </w:r>
      <w:r w:rsidR="00F66B30">
        <w:rPr>
          <w:rFonts w:ascii="Times New Roman" w:hAnsi="Times New Roman" w:cs="Times New Roman"/>
          <w:sz w:val="24"/>
          <w:szCs w:val="24"/>
        </w:rPr>
        <w:t xml:space="preserve">feed restriction, </w:t>
      </w:r>
      <w:r w:rsidR="004D7711">
        <w:rPr>
          <w:rFonts w:ascii="Times New Roman" w:hAnsi="Times New Roman" w:cs="Times New Roman"/>
          <w:sz w:val="24"/>
          <w:szCs w:val="24"/>
        </w:rPr>
        <w:t xml:space="preserve">haematological, </w:t>
      </w:r>
      <w:r w:rsidR="00ED4169">
        <w:rPr>
          <w:rFonts w:ascii="Times New Roman" w:hAnsi="Times New Roman" w:cs="Times New Roman"/>
          <w:sz w:val="24"/>
          <w:szCs w:val="24"/>
        </w:rPr>
        <w:t>Marshall strain</w:t>
      </w:r>
    </w:p>
    <w:p w:rsidR="00170ADF" w:rsidRDefault="00170ADF" w:rsidP="004D7711">
      <w:pPr>
        <w:spacing w:after="0" w:line="240" w:lineRule="auto"/>
        <w:jc w:val="both"/>
        <w:rPr>
          <w:rFonts w:ascii="Times New Roman" w:hAnsi="Times New Roman" w:cs="Times New Roman"/>
          <w:sz w:val="24"/>
          <w:szCs w:val="24"/>
        </w:rPr>
      </w:pPr>
    </w:p>
    <w:p w:rsidR="00A816A7" w:rsidRPr="00C9363C" w:rsidRDefault="008D2CDC" w:rsidP="004D7711">
      <w:pPr>
        <w:spacing w:after="0" w:line="240" w:lineRule="auto"/>
        <w:rPr>
          <w:rFonts w:ascii="Times New Roman" w:hAnsi="Times New Roman" w:cs="Times New Roman"/>
          <w:b/>
          <w:sz w:val="24"/>
          <w:szCs w:val="20"/>
        </w:rPr>
      </w:pPr>
      <w:r w:rsidRPr="00C9363C">
        <w:rPr>
          <w:rFonts w:ascii="Times New Roman" w:hAnsi="Times New Roman" w:cs="Times New Roman"/>
          <w:b/>
          <w:sz w:val="24"/>
          <w:szCs w:val="20"/>
        </w:rPr>
        <w:t>INTRODUCTION</w:t>
      </w:r>
    </w:p>
    <w:p w:rsidR="00A816A7" w:rsidRPr="00161CFA" w:rsidRDefault="00ED1F21" w:rsidP="002E50A8">
      <w:pPr>
        <w:spacing w:after="0" w:line="240" w:lineRule="auto"/>
        <w:jc w:val="both"/>
        <w:rPr>
          <w:rFonts w:ascii="Times New Roman" w:hAnsi="Times New Roman"/>
          <w:color w:val="FF0000"/>
          <w:sz w:val="24"/>
          <w:szCs w:val="24"/>
        </w:rPr>
      </w:pPr>
      <w:r>
        <w:rPr>
          <w:rFonts w:ascii="Times New Roman" w:hAnsi="Times New Roman"/>
          <w:bCs/>
          <w:sz w:val="24"/>
          <w:szCs w:val="24"/>
        </w:rPr>
        <w:lastRenderedPageBreak/>
        <w:t xml:space="preserve">The advent of great breakthrough in animal breeding coupled with better animal production and nutritional managemental practices </w:t>
      </w:r>
      <w:r w:rsidR="00984DB2">
        <w:rPr>
          <w:rFonts w:ascii="Times New Roman" w:hAnsi="Times New Roman"/>
          <w:bCs/>
          <w:sz w:val="24"/>
          <w:szCs w:val="24"/>
        </w:rPr>
        <w:t>had led to selection of broiler chickens with rapid growth rate that reach the slaughter weight</w:t>
      </w:r>
      <w:r w:rsidR="006D5977">
        <w:rPr>
          <w:rFonts w:ascii="Times New Roman" w:hAnsi="Times New Roman"/>
          <w:bCs/>
          <w:sz w:val="24"/>
          <w:szCs w:val="24"/>
        </w:rPr>
        <w:t xml:space="preserve"> </w:t>
      </w:r>
      <w:r w:rsidR="00984DB2">
        <w:rPr>
          <w:rFonts w:ascii="Times New Roman" w:hAnsi="Times New Roman"/>
          <w:bCs/>
          <w:sz w:val="24"/>
          <w:szCs w:val="24"/>
        </w:rPr>
        <w:t xml:space="preserve">within a short </w:t>
      </w:r>
      <w:r w:rsidR="006D5977">
        <w:rPr>
          <w:rFonts w:ascii="Times New Roman" w:hAnsi="Times New Roman"/>
          <w:bCs/>
          <w:sz w:val="24"/>
          <w:szCs w:val="24"/>
        </w:rPr>
        <w:t xml:space="preserve">time </w:t>
      </w:r>
      <w:r w:rsidR="00984DB2">
        <w:rPr>
          <w:rFonts w:ascii="Times New Roman" w:hAnsi="Times New Roman"/>
          <w:bCs/>
          <w:sz w:val="24"/>
          <w:szCs w:val="24"/>
        </w:rPr>
        <w:t>period</w:t>
      </w:r>
      <w:r w:rsidR="006D5977">
        <w:rPr>
          <w:rFonts w:ascii="Times New Roman" w:hAnsi="Times New Roman"/>
          <w:bCs/>
          <w:sz w:val="24"/>
          <w:szCs w:val="24"/>
        </w:rPr>
        <w:t xml:space="preserve"> (Mohammad </w:t>
      </w:r>
      <w:r w:rsidR="006D5977" w:rsidRPr="006D5977">
        <w:rPr>
          <w:rFonts w:ascii="Times New Roman" w:hAnsi="Times New Roman"/>
          <w:bCs/>
          <w:i/>
          <w:sz w:val="24"/>
          <w:szCs w:val="24"/>
        </w:rPr>
        <w:t>et al</w:t>
      </w:r>
      <w:r w:rsidR="006D5977">
        <w:rPr>
          <w:rFonts w:ascii="Times New Roman" w:hAnsi="Times New Roman"/>
          <w:bCs/>
          <w:sz w:val="24"/>
          <w:szCs w:val="24"/>
        </w:rPr>
        <w:t xml:space="preserve"> 2012). M</w:t>
      </w:r>
      <w:r w:rsidR="00984DB2">
        <w:rPr>
          <w:rFonts w:ascii="Times New Roman" w:hAnsi="Times New Roman"/>
          <w:bCs/>
          <w:sz w:val="24"/>
          <w:szCs w:val="24"/>
        </w:rPr>
        <w:t xml:space="preserve">ost of these </w:t>
      </w:r>
      <w:r w:rsidR="006D5977">
        <w:rPr>
          <w:rFonts w:ascii="Times New Roman" w:hAnsi="Times New Roman"/>
          <w:bCs/>
          <w:sz w:val="24"/>
          <w:szCs w:val="24"/>
        </w:rPr>
        <w:t>birds</w:t>
      </w:r>
      <w:r w:rsidR="00984DB2">
        <w:rPr>
          <w:rFonts w:ascii="Times New Roman" w:hAnsi="Times New Roman"/>
          <w:bCs/>
          <w:sz w:val="24"/>
          <w:szCs w:val="24"/>
        </w:rPr>
        <w:t xml:space="preserve"> are imported </w:t>
      </w:r>
      <w:r w:rsidR="006D5977">
        <w:rPr>
          <w:rFonts w:ascii="Times New Roman" w:hAnsi="Times New Roman"/>
          <w:bCs/>
          <w:sz w:val="24"/>
          <w:szCs w:val="24"/>
        </w:rPr>
        <w:t xml:space="preserve">from the temperate </w:t>
      </w:r>
      <w:r w:rsidR="00984DB2">
        <w:rPr>
          <w:rFonts w:ascii="Times New Roman" w:hAnsi="Times New Roman"/>
          <w:bCs/>
          <w:sz w:val="24"/>
          <w:szCs w:val="24"/>
        </w:rPr>
        <w:t>to the tropical regions for adaptation and production</w:t>
      </w:r>
      <w:r w:rsidR="00D11530">
        <w:rPr>
          <w:rFonts w:ascii="Times New Roman" w:hAnsi="Times New Roman"/>
          <w:bCs/>
          <w:sz w:val="24"/>
          <w:szCs w:val="24"/>
        </w:rPr>
        <w:t xml:space="preserve">. </w:t>
      </w:r>
      <w:r w:rsidR="00155528">
        <w:rPr>
          <w:rFonts w:ascii="Times New Roman" w:hAnsi="Times New Roman"/>
          <w:bCs/>
          <w:sz w:val="24"/>
          <w:szCs w:val="24"/>
        </w:rPr>
        <w:t xml:space="preserve">These birds came in with inherent associated problems that accompanied high growth rate which included metabolic and cardiovascular abnormalities/disorders like “flip over syndrome” (sudden death syndrome), abdominal fluid buildup (ascites) and other skeletal abnormalities (Yu </w:t>
      </w:r>
      <w:r w:rsidR="00155528" w:rsidRPr="0042318D">
        <w:rPr>
          <w:rFonts w:ascii="Times New Roman" w:hAnsi="Times New Roman"/>
          <w:bCs/>
          <w:i/>
          <w:sz w:val="24"/>
          <w:szCs w:val="24"/>
        </w:rPr>
        <w:t>et al</w:t>
      </w:r>
      <w:r w:rsidR="00155528">
        <w:rPr>
          <w:rFonts w:ascii="Times New Roman" w:hAnsi="Times New Roman"/>
          <w:bCs/>
          <w:sz w:val="24"/>
          <w:szCs w:val="24"/>
        </w:rPr>
        <w:t>, 1990</w:t>
      </w:r>
      <w:r w:rsidR="00D62D11">
        <w:rPr>
          <w:rFonts w:ascii="Times New Roman" w:hAnsi="Times New Roman"/>
          <w:bCs/>
          <w:sz w:val="24"/>
          <w:szCs w:val="24"/>
        </w:rPr>
        <w:t>; Urdaneta and Leeson, 2002</w:t>
      </w:r>
      <w:r w:rsidR="00155528">
        <w:rPr>
          <w:rFonts w:ascii="Times New Roman" w:hAnsi="Times New Roman"/>
          <w:bCs/>
          <w:sz w:val="24"/>
          <w:szCs w:val="24"/>
        </w:rPr>
        <w:t xml:space="preserve">). </w:t>
      </w:r>
      <w:r w:rsidR="00D11530">
        <w:rPr>
          <w:rFonts w:ascii="Times New Roman" w:hAnsi="Times New Roman"/>
          <w:bCs/>
          <w:sz w:val="24"/>
          <w:szCs w:val="24"/>
        </w:rPr>
        <w:t>Most tropical poultry farmers used to overcrowd their stocks which do negatively mask growth performance characteristics resulting in loss of stock and higher mortality and hence</w:t>
      </w:r>
      <w:r w:rsidR="00155528">
        <w:rPr>
          <w:rFonts w:ascii="Times New Roman" w:hAnsi="Times New Roman"/>
          <w:bCs/>
          <w:sz w:val="24"/>
          <w:szCs w:val="24"/>
        </w:rPr>
        <w:t>,</w:t>
      </w:r>
      <w:r w:rsidR="00D11530">
        <w:rPr>
          <w:rFonts w:ascii="Times New Roman" w:hAnsi="Times New Roman"/>
          <w:bCs/>
          <w:sz w:val="24"/>
          <w:szCs w:val="24"/>
        </w:rPr>
        <w:t xml:space="preserve"> loss in the</w:t>
      </w:r>
      <w:r w:rsidR="00155528">
        <w:rPr>
          <w:rFonts w:ascii="Times New Roman" w:hAnsi="Times New Roman"/>
          <w:bCs/>
          <w:sz w:val="24"/>
          <w:szCs w:val="24"/>
        </w:rPr>
        <w:t xml:space="preserve"> </w:t>
      </w:r>
      <w:r w:rsidR="00D11530">
        <w:rPr>
          <w:rFonts w:ascii="Times New Roman" w:hAnsi="Times New Roman"/>
          <w:bCs/>
          <w:sz w:val="24"/>
          <w:szCs w:val="24"/>
        </w:rPr>
        <w:t>eco</w:t>
      </w:r>
      <w:r w:rsidR="00155528">
        <w:rPr>
          <w:rFonts w:ascii="Times New Roman" w:hAnsi="Times New Roman"/>
          <w:bCs/>
          <w:sz w:val="24"/>
          <w:szCs w:val="24"/>
        </w:rPr>
        <w:t>n</w:t>
      </w:r>
      <w:r w:rsidR="00D11530">
        <w:rPr>
          <w:rFonts w:ascii="Times New Roman" w:hAnsi="Times New Roman"/>
          <w:bCs/>
          <w:sz w:val="24"/>
          <w:szCs w:val="24"/>
        </w:rPr>
        <w:t>o</w:t>
      </w:r>
      <w:r w:rsidR="00155528">
        <w:rPr>
          <w:rFonts w:ascii="Times New Roman" w:hAnsi="Times New Roman"/>
          <w:bCs/>
          <w:sz w:val="24"/>
          <w:szCs w:val="24"/>
        </w:rPr>
        <w:t>m</w:t>
      </w:r>
      <w:r w:rsidR="00D11530">
        <w:rPr>
          <w:rFonts w:ascii="Times New Roman" w:hAnsi="Times New Roman"/>
          <w:bCs/>
          <w:sz w:val="24"/>
          <w:szCs w:val="24"/>
        </w:rPr>
        <w:t>ics</w:t>
      </w:r>
      <w:r w:rsidR="00155528">
        <w:rPr>
          <w:rFonts w:ascii="Times New Roman" w:hAnsi="Times New Roman"/>
          <w:bCs/>
          <w:sz w:val="24"/>
          <w:szCs w:val="24"/>
        </w:rPr>
        <w:t xml:space="preserve"> </w:t>
      </w:r>
      <w:r w:rsidR="00D11530">
        <w:rPr>
          <w:rFonts w:ascii="Times New Roman" w:hAnsi="Times New Roman"/>
          <w:bCs/>
          <w:sz w:val="24"/>
          <w:szCs w:val="24"/>
        </w:rPr>
        <w:t>of</w:t>
      </w:r>
      <w:r w:rsidR="00155528">
        <w:rPr>
          <w:rFonts w:ascii="Times New Roman" w:hAnsi="Times New Roman"/>
          <w:bCs/>
          <w:sz w:val="24"/>
          <w:szCs w:val="24"/>
        </w:rPr>
        <w:t xml:space="preserve"> </w:t>
      </w:r>
      <w:r w:rsidR="00D11530">
        <w:rPr>
          <w:rFonts w:ascii="Times New Roman" w:hAnsi="Times New Roman"/>
          <w:bCs/>
          <w:sz w:val="24"/>
          <w:szCs w:val="24"/>
        </w:rPr>
        <w:t>poultry production</w:t>
      </w:r>
      <w:r w:rsidR="00155528">
        <w:rPr>
          <w:rFonts w:ascii="Times New Roman" w:hAnsi="Times New Roman"/>
          <w:bCs/>
          <w:sz w:val="24"/>
          <w:szCs w:val="24"/>
        </w:rPr>
        <w:t xml:space="preserve"> </w:t>
      </w:r>
      <w:r w:rsidR="00D11530">
        <w:rPr>
          <w:rFonts w:ascii="Times New Roman" w:hAnsi="Times New Roman"/>
          <w:bCs/>
          <w:sz w:val="24"/>
          <w:szCs w:val="24"/>
        </w:rPr>
        <w:t>busine</w:t>
      </w:r>
      <w:r w:rsidR="004809FC">
        <w:rPr>
          <w:rFonts w:ascii="Times New Roman" w:hAnsi="Times New Roman"/>
          <w:bCs/>
          <w:sz w:val="24"/>
          <w:szCs w:val="24"/>
        </w:rPr>
        <w:t>ss (Olomu, 1980; Oluyemi and Roberts, 2000)</w:t>
      </w:r>
      <w:r w:rsidR="00D11530">
        <w:rPr>
          <w:rFonts w:ascii="Times New Roman" w:hAnsi="Times New Roman"/>
          <w:bCs/>
          <w:sz w:val="24"/>
          <w:szCs w:val="24"/>
        </w:rPr>
        <w:t xml:space="preserve">. </w:t>
      </w:r>
      <w:r w:rsidR="00155528">
        <w:rPr>
          <w:rFonts w:ascii="Times New Roman" w:hAnsi="Times New Roman"/>
          <w:bCs/>
          <w:sz w:val="24"/>
          <w:szCs w:val="24"/>
        </w:rPr>
        <w:t>These overcrowding are mostly done in an attempt to cover the costs incurred in housing, feeding and medication of poultry birds</w:t>
      </w:r>
      <w:r w:rsidR="00766815">
        <w:rPr>
          <w:rFonts w:ascii="Times New Roman" w:hAnsi="Times New Roman"/>
          <w:bCs/>
          <w:sz w:val="24"/>
          <w:szCs w:val="24"/>
        </w:rPr>
        <w:t>, also, most farmers do not have the knowledge of adequate stocking density to use</w:t>
      </w:r>
      <w:r w:rsidR="00155528">
        <w:rPr>
          <w:rFonts w:ascii="Times New Roman" w:hAnsi="Times New Roman"/>
          <w:bCs/>
          <w:sz w:val="24"/>
          <w:szCs w:val="24"/>
        </w:rPr>
        <w:t xml:space="preserve"> (Muniz </w:t>
      </w:r>
      <w:r w:rsidR="00155528" w:rsidRPr="00155528">
        <w:rPr>
          <w:rFonts w:ascii="Times New Roman" w:hAnsi="Times New Roman"/>
          <w:bCs/>
          <w:i/>
          <w:sz w:val="24"/>
          <w:szCs w:val="24"/>
        </w:rPr>
        <w:t>et al</w:t>
      </w:r>
      <w:r w:rsidR="00155528">
        <w:rPr>
          <w:rFonts w:ascii="Times New Roman" w:hAnsi="Times New Roman"/>
          <w:bCs/>
          <w:sz w:val="24"/>
          <w:szCs w:val="24"/>
        </w:rPr>
        <w:t xml:space="preserve">. 2006). </w:t>
      </w:r>
      <w:r w:rsidR="0042318D">
        <w:rPr>
          <w:rFonts w:ascii="Times New Roman" w:hAnsi="Times New Roman"/>
          <w:bCs/>
          <w:sz w:val="24"/>
          <w:szCs w:val="24"/>
        </w:rPr>
        <w:t xml:space="preserve">The </w:t>
      </w:r>
      <w:r w:rsidR="00A674A9">
        <w:rPr>
          <w:rFonts w:ascii="Times New Roman" w:hAnsi="Times New Roman"/>
          <w:bCs/>
          <w:sz w:val="24"/>
          <w:szCs w:val="24"/>
        </w:rPr>
        <w:t xml:space="preserve">increased feed intake as a result of </w:t>
      </w:r>
      <w:r w:rsidR="0042318D">
        <w:rPr>
          <w:rFonts w:ascii="Times New Roman" w:hAnsi="Times New Roman"/>
          <w:bCs/>
          <w:sz w:val="24"/>
          <w:szCs w:val="24"/>
        </w:rPr>
        <w:t xml:space="preserve">greater </w:t>
      </w:r>
      <w:r w:rsidR="00F931F3">
        <w:rPr>
          <w:rFonts w:ascii="Times New Roman" w:hAnsi="Times New Roman"/>
          <w:bCs/>
          <w:sz w:val="24"/>
          <w:szCs w:val="24"/>
        </w:rPr>
        <w:t>accesses to feed (</w:t>
      </w:r>
      <w:r w:rsidR="00F931F3" w:rsidRPr="00A34FF5">
        <w:rPr>
          <w:rFonts w:ascii="Times New Roman" w:hAnsi="Times New Roman"/>
          <w:bCs/>
          <w:i/>
          <w:sz w:val="24"/>
          <w:szCs w:val="24"/>
        </w:rPr>
        <w:t>ad libitum</w:t>
      </w:r>
      <w:r w:rsidR="00A34FF5">
        <w:rPr>
          <w:rFonts w:ascii="Times New Roman" w:hAnsi="Times New Roman"/>
          <w:bCs/>
          <w:sz w:val="24"/>
          <w:szCs w:val="24"/>
        </w:rPr>
        <w:t xml:space="preserve"> feeding</w:t>
      </w:r>
      <w:r w:rsidR="00F931F3">
        <w:rPr>
          <w:rFonts w:ascii="Times New Roman" w:hAnsi="Times New Roman"/>
          <w:bCs/>
          <w:sz w:val="24"/>
          <w:szCs w:val="24"/>
        </w:rPr>
        <w:t xml:space="preserve">) </w:t>
      </w:r>
      <w:r w:rsidR="00A674A9">
        <w:rPr>
          <w:rFonts w:ascii="Times New Roman" w:hAnsi="Times New Roman"/>
          <w:bCs/>
          <w:sz w:val="24"/>
          <w:szCs w:val="24"/>
        </w:rPr>
        <w:t xml:space="preserve">has its </w:t>
      </w:r>
      <w:r w:rsidR="00040FB8">
        <w:rPr>
          <w:rFonts w:ascii="Times New Roman" w:hAnsi="Times New Roman"/>
          <w:bCs/>
          <w:sz w:val="24"/>
          <w:szCs w:val="24"/>
        </w:rPr>
        <w:t xml:space="preserve">inherent </w:t>
      </w:r>
      <w:r w:rsidR="00491AAB">
        <w:rPr>
          <w:rFonts w:ascii="Times New Roman" w:hAnsi="Times New Roman"/>
          <w:bCs/>
          <w:sz w:val="24"/>
          <w:szCs w:val="24"/>
        </w:rPr>
        <w:t xml:space="preserve">attendant </w:t>
      </w:r>
      <w:r w:rsidR="00040FB8">
        <w:rPr>
          <w:rFonts w:ascii="Times New Roman" w:hAnsi="Times New Roman"/>
          <w:bCs/>
          <w:sz w:val="24"/>
          <w:szCs w:val="24"/>
        </w:rPr>
        <w:t xml:space="preserve">problems </w:t>
      </w:r>
      <w:r w:rsidR="00F931F3">
        <w:rPr>
          <w:rFonts w:ascii="Times New Roman" w:hAnsi="Times New Roman"/>
          <w:bCs/>
          <w:sz w:val="24"/>
          <w:szCs w:val="24"/>
        </w:rPr>
        <w:t>lead</w:t>
      </w:r>
      <w:r w:rsidR="00040FB8">
        <w:rPr>
          <w:rFonts w:ascii="Times New Roman" w:hAnsi="Times New Roman"/>
          <w:bCs/>
          <w:sz w:val="24"/>
          <w:szCs w:val="24"/>
        </w:rPr>
        <w:t>ing</w:t>
      </w:r>
      <w:r w:rsidR="00F931F3">
        <w:rPr>
          <w:rFonts w:ascii="Times New Roman" w:hAnsi="Times New Roman"/>
          <w:bCs/>
          <w:sz w:val="24"/>
          <w:szCs w:val="24"/>
        </w:rPr>
        <w:t xml:space="preserve"> </w:t>
      </w:r>
      <w:r w:rsidR="0042318D">
        <w:rPr>
          <w:rFonts w:ascii="Times New Roman" w:hAnsi="Times New Roman"/>
          <w:bCs/>
          <w:sz w:val="24"/>
          <w:szCs w:val="24"/>
        </w:rPr>
        <w:t>to subsequent</w:t>
      </w:r>
      <w:r w:rsidR="00F931F3">
        <w:rPr>
          <w:rFonts w:ascii="Times New Roman" w:hAnsi="Times New Roman"/>
          <w:bCs/>
          <w:sz w:val="24"/>
          <w:szCs w:val="24"/>
        </w:rPr>
        <w:t xml:space="preserve"> </w:t>
      </w:r>
      <w:r w:rsidR="0042318D">
        <w:rPr>
          <w:rFonts w:ascii="Times New Roman" w:hAnsi="Times New Roman"/>
          <w:bCs/>
          <w:sz w:val="24"/>
          <w:szCs w:val="24"/>
        </w:rPr>
        <w:t>problems of</w:t>
      </w:r>
      <w:r w:rsidR="00F931F3">
        <w:rPr>
          <w:rFonts w:ascii="Times New Roman" w:hAnsi="Times New Roman"/>
          <w:bCs/>
          <w:sz w:val="24"/>
          <w:szCs w:val="24"/>
        </w:rPr>
        <w:t xml:space="preserve"> </w:t>
      </w:r>
      <w:r w:rsidR="00491AAB">
        <w:rPr>
          <w:rFonts w:ascii="Times New Roman" w:hAnsi="Times New Roman"/>
          <w:bCs/>
          <w:sz w:val="24"/>
          <w:szCs w:val="24"/>
        </w:rPr>
        <w:t xml:space="preserve">increased </w:t>
      </w:r>
      <w:r w:rsidR="0042318D">
        <w:rPr>
          <w:rFonts w:ascii="Times New Roman" w:hAnsi="Times New Roman"/>
          <w:bCs/>
          <w:sz w:val="24"/>
          <w:szCs w:val="24"/>
        </w:rPr>
        <w:t>abdominal fat</w:t>
      </w:r>
      <w:r w:rsidR="00F931F3">
        <w:rPr>
          <w:rFonts w:ascii="Times New Roman" w:hAnsi="Times New Roman"/>
          <w:bCs/>
          <w:sz w:val="24"/>
          <w:szCs w:val="24"/>
        </w:rPr>
        <w:t xml:space="preserve"> </w:t>
      </w:r>
      <w:r w:rsidR="0042318D">
        <w:rPr>
          <w:rFonts w:ascii="Times New Roman" w:hAnsi="Times New Roman"/>
          <w:bCs/>
          <w:sz w:val="24"/>
          <w:szCs w:val="24"/>
        </w:rPr>
        <w:t>depo</w:t>
      </w:r>
      <w:r w:rsidR="00F931F3">
        <w:rPr>
          <w:rFonts w:ascii="Times New Roman" w:hAnsi="Times New Roman"/>
          <w:bCs/>
          <w:sz w:val="24"/>
          <w:szCs w:val="24"/>
        </w:rPr>
        <w:t>s</w:t>
      </w:r>
      <w:r w:rsidR="0042318D">
        <w:rPr>
          <w:rFonts w:ascii="Times New Roman" w:hAnsi="Times New Roman"/>
          <w:bCs/>
          <w:sz w:val="24"/>
          <w:szCs w:val="24"/>
        </w:rPr>
        <w:t>ition</w:t>
      </w:r>
      <w:r w:rsidR="00D032CD">
        <w:rPr>
          <w:rFonts w:ascii="Times New Roman" w:hAnsi="Times New Roman"/>
          <w:bCs/>
          <w:sz w:val="24"/>
          <w:szCs w:val="24"/>
        </w:rPr>
        <w:t xml:space="preserve"> which is an uneconomical undesirable product</w:t>
      </w:r>
      <w:r w:rsidR="00491AAB">
        <w:rPr>
          <w:rFonts w:ascii="Times New Roman" w:hAnsi="Times New Roman"/>
          <w:bCs/>
          <w:sz w:val="24"/>
          <w:szCs w:val="24"/>
        </w:rPr>
        <w:t xml:space="preserve"> (</w:t>
      </w:r>
      <w:r w:rsidR="009F2A3B">
        <w:rPr>
          <w:rFonts w:ascii="Times New Roman" w:hAnsi="Times New Roman"/>
          <w:bCs/>
          <w:sz w:val="24"/>
          <w:szCs w:val="24"/>
        </w:rPr>
        <w:t xml:space="preserve">Nielson </w:t>
      </w:r>
      <w:r w:rsidR="009F2A3B" w:rsidRPr="00D62D11">
        <w:rPr>
          <w:rFonts w:ascii="Times New Roman" w:hAnsi="Times New Roman"/>
          <w:bCs/>
          <w:i/>
          <w:sz w:val="24"/>
          <w:szCs w:val="24"/>
        </w:rPr>
        <w:t>et al</w:t>
      </w:r>
      <w:r w:rsidR="009F2A3B">
        <w:rPr>
          <w:rFonts w:ascii="Times New Roman" w:hAnsi="Times New Roman"/>
          <w:bCs/>
          <w:sz w:val="24"/>
          <w:szCs w:val="24"/>
        </w:rPr>
        <w:t xml:space="preserve">. 2003; </w:t>
      </w:r>
      <w:r w:rsidR="00491AAB">
        <w:rPr>
          <w:rFonts w:ascii="Times New Roman" w:hAnsi="Times New Roman"/>
          <w:bCs/>
          <w:sz w:val="24"/>
          <w:szCs w:val="24"/>
        </w:rPr>
        <w:t xml:space="preserve">Abel </w:t>
      </w:r>
      <w:r w:rsidR="00491AAB" w:rsidRPr="00F931F3">
        <w:rPr>
          <w:rFonts w:ascii="Times New Roman" w:hAnsi="Times New Roman"/>
          <w:bCs/>
          <w:i/>
          <w:sz w:val="24"/>
          <w:szCs w:val="24"/>
        </w:rPr>
        <w:t>et al</w:t>
      </w:r>
      <w:r w:rsidR="00491AAB">
        <w:rPr>
          <w:rFonts w:ascii="Times New Roman" w:hAnsi="Times New Roman"/>
          <w:bCs/>
          <w:sz w:val="24"/>
          <w:szCs w:val="24"/>
        </w:rPr>
        <w:t>. 2014</w:t>
      </w:r>
      <w:r w:rsidR="00740B87">
        <w:rPr>
          <w:rFonts w:ascii="Times New Roman" w:hAnsi="Times New Roman"/>
          <w:bCs/>
          <w:sz w:val="24"/>
          <w:szCs w:val="24"/>
        </w:rPr>
        <w:t>)</w:t>
      </w:r>
      <w:r w:rsidR="00040FB8">
        <w:rPr>
          <w:rFonts w:ascii="Times New Roman" w:hAnsi="Times New Roman"/>
          <w:bCs/>
          <w:sz w:val="24"/>
          <w:szCs w:val="24"/>
        </w:rPr>
        <w:t xml:space="preserve">. </w:t>
      </w:r>
      <w:r w:rsidR="009A1A7A">
        <w:rPr>
          <w:rFonts w:ascii="Times New Roman" w:hAnsi="Times New Roman"/>
          <w:bCs/>
          <w:sz w:val="24"/>
          <w:szCs w:val="24"/>
        </w:rPr>
        <w:t xml:space="preserve">The problems </w:t>
      </w:r>
      <w:r w:rsidR="00491AAB">
        <w:rPr>
          <w:rFonts w:ascii="Times New Roman" w:hAnsi="Times New Roman"/>
          <w:bCs/>
          <w:sz w:val="24"/>
          <w:szCs w:val="24"/>
        </w:rPr>
        <w:t xml:space="preserve">of cardiovascular heart challenges </w:t>
      </w:r>
      <w:r w:rsidR="009A1A7A">
        <w:rPr>
          <w:rFonts w:ascii="Times New Roman" w:hAnsi="Times New Roman"/>
          <w:bCs/>
          <w:sz w:val="24"/>
          <w:szCs w:val="24"/>
        </w:rPr>
        <w:t xml:space="preserve">associated with increased cholesterol </w:t>
      </w:r>
      <w:r w:rsidR="00491AAB">
        <w:rPr>
          <w:rFonts w:ascii="Times New Roman" w:hAnsi="Times New Roman"/>
          <w:bCs/>
          <w:sz w:val="24"/>
          <w:szCs w:val="24"/>
        </w:rPr>
        <w:t xml:space="preserve">intake </w:t>
      </w:r>
      <w:r w:rsidR="009A1A7A">
        <w:rPr>
          <w:rFonts w:ascii="Times New Roman" w:hAnsi="Times New Roman"/>
          <w:bCs/>
          <w:sz w:val="24"/>
          <w:szCs w:val="24"/>
        </w:rPr>
        <w:t xml:space="preserve">due to </w:t>
      </w:r>
      <w:r w:rsidR="00491AAB">
        <w:rPr>
          <w:rFonts w:ascii="Times New Roman" w:hAnsi="Times New Roman"/>
          <w:bCs/>
          <w:sz w:val="24"/>
          <w:szCs w:val="24"/>
        </w:rPr>
        <w:t xml:space="preserve">consumption </w:t>
      </w:r>
      <w:r w:rsidR="009A1A7A">
        <w:rPr>
          <w:rFonts w:ascii="Times New Roman" w:hAnsi="Times New Roman"/>
          <w:bCs/>
          <w:sz w:val="24"/>
          <w:szCs w:val="24"/>
        </w:rPr>
        <w:t>of fat</w:t>
      </w:r>
      <w:r w:rsidR="00491AAB">
        <w:rPr>
          <w:rFonts w:ascii="Times New Roman" w:hAnsi="Times New Roman"/>
          <w:bCs/>
          <w:sz w:val="24"/>
          <w:szCs w:val="24"/>
        </w:rPr>
        <w:t xml:space="preserve"> and also, there are lots of meat rejects in the </w:t>
      </w:r>
      <w:r w:rsidR="00F931F3">
        <w:rPr>
          <w:rFonts w:ascii="Times New Roman" w:hAnsi="Times New Roman"/>
          <w:bCs/>
          <w:sz w:val="24"/>
          <w:szCs w:val="24"/>
        </w:rPr>
        <w:t>processing industry and subsequent economic losses in the poultry industry and the</w:t>
      </w:r>
      <w:r w:rsidR="00491AAB">
        <w:rPr>
          <w:rFonts w:ascii="Times New Roman" w:hAnsi="Times New Roman"/>
          <w:bCs/>
          <w:sz w:val="24"/>
          <w:szCs w:val="24"/>
        </w:rPr>
        <w:t xml:space="preserve"> loss of lean meat</w:t>
      </w:r>
      <w:r w:rsidR="00F931F3">
        <w:rPr>
          <w:rFonts w:ascii="Times New Roman" w:hAnsi="Times New Roman"/>
          <w:bCs/>
          <w:sz w:val="24"/>
          <w:szCs w:val="24"/>
        </w:rPr>
        <w:t xml:space="preserve"> </w:t>
      </w:r>
      <w:r w:rsidR="00491AAB">
        <w:rPr>
          <w:rFonts w:ascii="Times New Roman" w:hAnsi="Times New Roman"/>
          <w:bCs/>
          <w:sz w:val="24"/>
          <w:szCs w:val="24"/>
        </w:rPr>
        <w:t xml:space="preserve">had denied the populace in the </w:t>
      </w:r>
      <w:r w:rsidR="00F931F3">
        <w:rPr>
          <w:rFonts w:ascii="Times New Roman" w:hAnsi="Times New Roman"/>
          <w:bCs/>
          <w:sz w:val="24"/>
          <w:szCs w:val="24"/>
        </w:rPr>
        <w:t xml:space="preserve">nation </w:t>
      </w:r>
      <w:r w:rsidR="00491AAB">
        <w:rPr>
          <w:rFonts w:ascii="Times New Roman" w:hAnsi="Times New Roman"/>
          <w:bCs/>
          <w:sz w:val="24"/>
          <w:szCs w:val="24"/>
        </w:rPr>
        <w:t xml:space="preserve">of </w:t>
      </w:r>
      <w:r w:rsidR="00F931F3">
        <w:rPr>
          <w:rFonts w:ascii="Times New Roman" w:hAnsi="Times New Roman"/>
          <w:bCs/>
          <w:sz w:val="24"/>
          <w:szCs w:val="24"/>
        </w:rPr>
        <w:t xml:space="preserve">protein intake </w:t>
      </w:r>
      <w:r w:rsidR="00D11530">
        <w:rPr>
          <w:rFonts w:ascii="Times New Roman" w:hAnsi="Times New Roman"/>
          <w:bCs/>
          <w:sz w:val="24"/>
          <w:szCs w:val="24"/>
        </w:rPr>
        <w:t>in</w:t>
      </w:r>
      <w:r w:rsidR="00491AAB">
        <w:rPr>
          <w:rFonts w:ascii="Times New Roman" w:hAnsi="Times New Roman"/>
          <w:bCs/>
          <w:sz w:val="24"/>
          <w:szCs w:val="24"/>
        </w:rPr>
        <w:t xml:space="preserve"> the</w:t>
      </w:r>
      <w:r w:rsidR="00650E8E">
        <w:rPr>
          <w:rFonts w:ascii="Times New Roman" w:hAnsi="Times New Roman"/>
          <w:bCs/>
          <w:sz w:val="24"/>
          <w:szCs w:val="24"/>
        </w:rPr>
        <w:t xml:space="preserve"> </w:t>
      </w:r>
      <w:r w:rsidR="00491AAB">
        <w:rPr>
          <w:rFonts w:ascii="Times New Roman" w:hAnsi="Times New Roman"/>
          <w:bCs/>
          <w:sz w:val="24"/>
          <w:szCs w:val="24"/>
        </w:rPr>
        <w:t>respective</w:t>
      </w:r>
      <w:r w:rsidR="00650E8E">
        <w:rPr>
          <w:rFonts w:ascii="Times New Roman" w:hAnsi="Times New Roman"/>
          <w:bCs/>
          <w:sz w:val="24"/>
          <w:szCs w:val="24"/>
        </w:rPr>
        <w:t xml:space="preserve"> </w:t>
      </w:r>
      <w:r w:rsidR="00491AAB">
        <w:rPr>
          <w:rFonts w:ascii="Times New Roman" w:hAnsi="Times New Roman"/>
          <w:bCs/>
          <w:sz w:val="24"/>
          <w:szCs w:val="24"/>
        </w:rPr>
        <w:t>food</w:t>
      </w:r>
      <w:r w:rsidR="00650E8E">
        <w:rPr>
          <w:rFonts w:ascii="Times New Roman" w:hAnsi="Times New Roman"/>
          <w:bCs/>
          <w:sz w:val="24"/>
          <w:szCs w:val="24"/>
        </w:rPr>
        <w:t xml:space="preserve"> </w:t>
      </w:r>
      <w:r w:rsidR="00491AAB">
        <w:rPr>
          <w:rFonts w:ascii="Times New Roman" w:hAnsi="Times New Roman"/>
          <w:bCs/>
          <w:sz w:val="24"/>
          <w:szCs w:val="24"/>
        </w:rPr>
        <w:t>basket</w:t>
      </w:r>
      <w:r w:rsidR="00650E8E">
        <w:rPr>
          <w:rFonts w:ascii="Times New Roman" w:hAnsi="Times New Roman"/>
          <w:bCs/>
          <w:sz w:val="24"/>
          <w:szCs w:val="24"/>
        </w:rPr>
        <w:t xml:space="preserve"> </w:t>
      </w:r>
      <w:r w:rsidR="00491AAB">
        <w:rPr>
          <w:rFonts w:ascii="Times New Roman" w:hAnsi="Times New Roman"/>
          <w:bCs/>
          <w:sz w:val="24"/>
          <w:szCs w:val="24"/>
        </w:rPr>
        <w:t>(</w:t>
      </w:r>
      <w:r w:rsidR="00650E8E">
        <w:rPr>
          <w:rFonts w:ascii="Times New Roman" w:hAnsi="Times New Roman"/>
          <w:bCs/>
          <w:sz w:val="24"/>
          <w:szCs w:val="24"/>
        </w:rPr>
        <w:t>Olomu, 1980; Onifade, 1997</w:t>
      </w:r>
      <w:r w:rsidR="00F931F3">
        <w:rPr>
          <w:rFonts w:ascii="Times New Roman" w:hAnsi="Times New Roman"/>
          <w:bCs/>
          <w:sz w:val="24"/>
          <w:szCs w:val="24"/>
        </w:rPr>
        <w:t>).</w:t>
      </w:r>
      <w:r w:rsidR="00D11530">
        <w:rPr>
          <w:rFonts w:ascii="Times New Roman" w:hAnsi="Times New Roman"/>
          <w:bCs/>
          <w:sz w:val="24"/>
          <w:szCs w:val="24"/>
        </w:rPr>
        <w:t xml:space="preserve"> The</w:t>
      </w:r>
      <w:r w:rsidR="00DE2506">
        <w:rPr>
          <w:rFonts w:ascii="Times New Roman" w:hAnsi="Times New Roman"/>
          <w:bCs/>
          <w:sz w:val="24"/>
          <w:szCs w:val="24"/>
        </w:rPr>
        <w:t>refore, the aim of this research is to determine the effect of different</w:t>
      </w:r>
      <w:r w:rsidR="00A541CA">
        <w:rPr>
          <w:rFonts w:ascii="Times New Roman" w:hAnsi="Times New Roman"/>
          <w:bCs/>
          <w:sz w:val="24"/>
          <w:szCs w:val="24"/>
        </w:rPr>
        <w:t xml:space="preserve"> </w:t>
      </w:r>
      <w:r w:rsidR="00DE2506">
        <w:rPr>
          <w:rFonts w:ascii="Times New Roman" w:hAnsi="Times New Roman"/>
          <w:bCs/>
          <w:sz w:val="24"/>
          <w:szCs w:val="24"/>
        </w:rPr>
        <w:t>stocking</w:t>
      </w:r>
      <w:r w:rsidR="00A541CA">
        <w:rPr>
          <w:rFonts w:ascii="Times New Roman" w:hAnsi="Times New Roman"/>
          <w:bCs/>
          <w:sz w:val="24"/>
          <w:szCs w:val="24"/>
        </w:rPr>
        <w:t xml:space="preserve"> </w:t>
      </w:r>
      <w:r w:rsidR="00DE2506">
        <w:rPr>
          <w:rFonts w:ascii="Times New Roman" w:hAnsi="Times New Roman"/>
          <w:bCs/>
          <w:sz w:val="24"/>
          <w:szCs w:val="24"/>
        </w:rPr>
        <w:t>density</w:t>
      </w:r>
      <w:r w:rsidR="00A541CA">
        <w:rPr>
          <w:rFonts w:ascii="Times New Roman" w:hAnsi="Times New Roman"/>
          <w:bCs/>
          <w:sz w:val="24"/>
          <w:szCs w:val="24"/>
        </w:rPr>
        <w:t xml:space="preserve"> </w:t>
      </w:r>
      <w:r w:rsidR="00DE2506">
        <w:rPr>
          <w:rFonts w:ascii="Times New Roman" w:hAnsi="Times New Roman"/>
          <w:bCs/>
          <w:sz w:val="24"/>
          <w:szCs w:val="24"/>
        </w:rPr>
        <w:t xml:space="preserve">and </w:t>
      </w:r>
      <w:r w:rsidR="00A541CA">
        <w:rPr>
          <w:rFonts w:ascii="Times New Roman" w:hAnsi="Times New Roman"/>
          <w:bCs/>
          <w:sz w:val="24"/>
          <w:szCs w:val="24"/>
        </w:rPr>
        <w:t xml:space="preserve">feed restriction regimen at the starter phase </w:t>
      </w:r>
      <w:r w:rsidR="004D7711">
        <w:rPr>
          <w:rFonts w:ascii="Times New Roman" w:hAnsi="Times New Roman"/>
          <w:bCs/>
          <w:sz w:val="24"/>
          <w:szCs w:val="24"/>
        </w:rPr>
        <w:t xml:space="preserve">of the broiler chicks </w:t>
      </w:r>
      <w:r w:rsidR="00A541CA">
        <w:rPr>
          <w:rFonts w:ascii="Times New Roman" w:hAnsi="Times New Roman"/>
          <w:bCs/>
          <w:sz w:val="24"/>
          <w:szCs w:val="24"/>
        </w:rPr>
        <w:t>on feed efficiency, growth performance, digestibility and haematological characteristics at the end of the period</w:t>
      </w:r>
      <w:r w:rsidR="00740B87">
        <w:rPr>
          <w:rFonts w:ascii="Times New Roman" w:hAnsi="Times New Roman"/>
          <w:bCs/>
          <w:sz w:val="24"/>
          <w:szCs w:val="24"/>
        </w:rPr>
        <w:t xml:space="preserve">. </w:t>
      </w:r>
      <w:r w:rsidR="00A816A7">
        <w:rPr>
          <w:rFonts w:ascii="Times New Roman" w:hAnsi="Times New Roman"/>
          <w:sz w:val="24"/>
          <w:szCs w:val="24"/>
        </w:rPr>
        <w:t xml:space="preserve"> </w:t>
      </w:r>
    </w:p>
    <w:p w:rsidR="00A816A7" w:rsidRDefault="008D2CDC" w:rsidP="00A816A7">
      <w:pPr>
        <w:spacing w:after="0"/>
        <w:rPr>
          <w:rFonts w:ascii="Times New Roman" w:hAnsi="Times New Roman" w:cs="Times New Roman"/>
          <w:b/>
          <w:sz w:val="24"/>
          <w:szCs w:val="20"/>
        </w:rPr>
      </w:pPr>
      <w:r w:rsidRPr="00B83F12">
        <w:rPr>
          <w:rFonts w:ascii="Times New Roman" w:hAnsi="Times New Roman" w:cs="Times New Roman"/>
          <w:b/>
          <w:sz w:val="24"/>
          <w:szCs w:val="20"/>
        </w:rPr>
        <w:t>MATERIAL AND METHODS</w:t>
      </w:r>
    </w:p>
    <w:p w:rsidR="00A816A7" w:rsidRDefault="00A816A7" w:rsidP="00A816A7">
      <w:pPr>
        <w:autoSpaceDE w:val="0"/>
        <w:autoSpaceDN w:val="0"/>
        <w:adjustRightInd w:val="0"/>
        <w:spacing w:after="0" w:line="240" w:lineRule="auto"/>
        <w:jc w:val="both"/>
        <w:rPr>
          <w:rFonts w:ascii="Times New Roman" w:hAnsi="Times New Roman" w:cs="Times New Roman"/>
          <w:sz w:val="24"/>
          <w:szCs w:val="24"/>
        </w:rPr>
      </w:pPr>
      <w:r w:rsidRPr="00B87CD7">
        <w:rPr>
          <w:rFonts w:ascii="Times New Roman" w:hAnsi="Times New Roman" w:cs="Times New Roman"/>
          <w:sz w:val="24"/>
          <w:szCs w:val="24"/>
        </w:rPr>
        <w:t xml:space="preserve">The experiment was carried out in the </w:t>
      </w:r>
      <w:r w:rsidR="00DA05A1">
        <w:rPr>
          <w:rFonts w:ascii="Times New Roman" w:hAnsi="Times New Roman" w:cs="Times New Roman"/>
          <w:sz w:val="24"/>
          <w:szCs w:val="24"/>
        </w:rPr>
        <w:t>d</w:t>
      </w:r>
      <w:r>
        <w:rPr>
          <w:rFonts w:ascii="Times New Roman" w:hAnsi="Times New Roman" w:cs="Times New Roman"/>
          <w:sz w:val="24"/>
          <w:szCs w:val="24"/>
        </w:rPr>
        <w:t>eep</w:t>
      </w:r>
      <w:r w:rsidR="00DB43BA">
        <w:rPr>
          <w:rFonts w:ascii="Times New Roman" w:hAnsi="Times New Roman" w:cs="Times New Roman"/>
          <w:sz w:val="24"/>
          <w:szCs w:val="24"/>
        </w:rPr>
        <w:t xml:space="preserve"> </w:t>
      </w:r>
      <w:r>
        <w:rPr>
          <w:rFonts w:ascii="Times New Roman" w:hAnsi="Times New Roman" w:cs="Times New Roman"/>
          <w:sz w:val="24"/>
          <w:szCs w:val="24"/>
        </w:rPr>
        <w:t xml:space="preserve">litter section of the Animal House </w:t>
      </w:r>
      <w:r w:rsidR="00DA05A1">
        <w:rPr>
          <w:rFonts w:ascii="Times New Roman" w:hAnsi="Times New Roman" w:cs="Times New Roman"/>
          <w:sz w:val="24"/>
          <w:szCs w:val="24"/>
        </w:rPr>
        <w:t>in</w:t>
      </w:r>
      <w:r>
        <w:rPr>
          <w:rFonts w:ascii="Times New Roman" w:hAnsi="Times New Roman" w:cs="Times New Roman"/>
          <w:sz w:val="24"/>
          <w:szCs w:val="24"/>
        </w:rPr>
        <w:t xml:space="preserve"> the Food</w:t>
      </w:r>
      <w:r w:rsidR="00DA05A1">
        <w:rPr>
          <w:rFonts w:ascii="Times New Roman" w:hAnsi="Times New Roman" w:cs="Times New Roman"/>
          <w:sz w:val="24"/>
          <w:szCs w:val="24"/>
        </w:rPr>
        <w:t xml:space="preserve"> and Technology </w:t>
      </w:r>
      <w:r>
        <w:rPr>
          <w:rFonts w:ascii="Times New Roman" w:hAnsi="Times New Roman" w:cs="Times New Roman"/>
          <w:sz w:val="24"/>
          <w:szCs w:val="24"/>
        </w:rPr>
        <w:t xml:space="preserve">Department </w:t>
      </w:r>
      <w:r w:rsidRPr="00B87CD7">
        <w:rPr>
          <w:rFonts w:ascii="Times New Roman" w:hAnsi="Times New Roman" w:cs="Times New Roman"/>
          <w:sz w:val="24"/>
          <w:szCs w:val="24"/>
        </w:rPr>
        <w:t xml:space="preserve">of the Federal </w:t>
      </w:r>
      <w:r>
        <w:rPr>
          <w:rFonts w:ascii="Times New Roman" w:hAnsi="Times New Roman" w:cs="Times New Roman"/>
          <w:sz w:val="24"/>
          <w:szCs w:val="24"/>
        </w:rPr>
        <w:t>Institute of Industrial Research, Oshodi (FIIRO) Lagos State</w:t>
      </w:r>
      <w:r w:rsidRPr="00B87CD7">
        <w:rPr>
          <w:rFonts w:ascii="Times New Roman" w:hAnsi="Times New Roman" w:cs="Times New Roman"/>
          <w:sz w:val="24"/>
          <w:szCs w:val="24"/>
        </w:rPr>
        <w:t xml:space="preserve">, Nigeria. </w:t>
      </w:r>
      <w:r w:rsidR="00DA05A1">
        <w:rPr>
          <w:rFonts w:ascii="Times New Roman" w:hAnsi="Times New Roman" w:cs="Times New Roman"/>
          <w:sz w:val="24"/>
          <w:szCs w:val="24"/>
        </w:rPr>
        <w:t>The treatments consisted of the stocking density as a factor was at three levels of 0.25</w:t>
      </w:r>
      <w:r w:rsidR="00322769">
        <w:rPr>
          <w:rFonts w:ascii="Times New Roman" w:hAnsi="Times New Roman" w:cs="Times New Roman"/>
          <w:sz w:val="24"/>
          <w:szCs w:val="24"/>
        </w:rPr>
        <w:t xml:space="preserve"> (4 bird/m</w:t>
      </w:r>
      <w:r w:rsidR="00322769" w:rsidRPr="00322769">
        <w:rPr>
          <w:rFonts w:ascii="Times New Roman" w:hAnsi="Times New Roman" w:cs="Times New Roman"/>
          <w:sz w:val="24"/>
          <w:szCs w:val="24"/>
          <w:vertAlign w:val="superscript"/>
        </w:rPr>
        <w:t>2</w:t>
      </w:r>
      <w:r w:rsidR="00322769">
        <w:rPr>
          <w:rFonts w:ascii="Times New Roman" w:hAnsi="Times New Roman" w:cs="Times New Roman"/>
          <w:sz w:val="24"/>
          <w:szCs w:val="24"/>
        </w:rPr>
        <w:t>)</w:t>
      </w:r>
      <w:r w:rsidR="00DA05A1">
        <w:rPr>
          <w:rFonts w:ascii="Times New Roman" w:hAnsi="Times New Roman" w:cs="Times New Roman"/>
          <w:sz w:val="24"/>
          <w:szCs w:val="24"/>
        </w:rPr>
        <w:t>,</w:t>
      </w:r>
      <w:r w:rsidR="008F6F3B">
        <w:rPr>
          <w:rFonts w:ascii="Times New Roman" w:hAnsi="Times New Roman" w:cs="Times New Roman"/>
          <w:sz w:val="24"/>
          <w:szCs w:val="24"/>
        </w:rPr>
        <w:t xml:space="preserve"> </w:t>
      </w:r>
      <w:r w:rsidR="00DA05A1">
        <w:rPr>
          <w:rFonts w:ascii="Times New Roman" w:hAnsi="Times New Roman" w:cs="Times New Roman"/>
          <w:sz w:val="24"/>
          <w:szCs w:val="24"/>
        </w:rPr>
        <w:t>0.17</w:t>
      </w:r>
      <w:r w:rsidR="00322769">
        <w:rPr>
          <w:rFonts w:ascii="Times New Roman" w:hAnsi="Times New Roman" w:cs="Times New Roman"/>
          <w:sz w:val="24"/>
          <w:szCs w:val="24"/>
        </w:rPr>
        <w:t xml:space="preserve"> (6 birds/m</w:t>
      </w:r>
      <w:r w:rsidR="00322769" w:rsidRPr="00322769">
        <w:rPr>
          <w:rFonts w:ascii="Times New Roman" w:hAnsi="Times New Roman" w:cs="Times New Roman"/>
          <w:sz w:val="24"/>
          <w:szCs w:val="24"/>
          <w:vertAlign w:val="superscript"/>
        </w:rPr>
        <w:t>2</w:t>
      </w:r>
      <w:r w:rsidR="00322769">
        <w:rPr>
          <w:rFonts w:ascii="Times New Roman" w:hAnsi="Times New Roman" w:cs="Times New Roman"/>
          <w:sz w:val="24"/>
          <w:szCs w:val="24"/>
        </w:rPr>
        <w:t>)</w:t>
      </w:r>
      <w:r w:rsidR="00DA05A1">
        <w:rPr>
          <w:rFonts w:ascii="Times New Roman" w:hAnsi="Times New Roman" w:cs="Times New Roman"/>
          <w:sz w:val="24"/>
          <w:szCs w:val="24"/>
        </w:rPr>
        <w:t xml:space="preserve"> and 0.13m</w:t>
      </w:r>
      <w:r w:rsidR="00DA05A1" w:rsidRPr="00DA05A1">
        <w:rPr>
          <w:rFonts w:ascii="Times New Roman" w:hAnsi="Times New Roman" w:cs="Times New Roman"/>
          <w:sz w:val="24"/>
          <w:szCs w:val="24"/>
          <w:vertAlign w:val="superscript"/>
        </w:rPr>
        <w:t>2</w:t>
      </w:r>
      <w:r w:rsidR="00DA05A1">
        <w:rPr>
          <w:rFonts w:ascii="Times New Roman" w:hAnsi="Times New Roman" w:cs="Times New Roman"/>
          <w:sz w:val="24"/>
          <w:szCs w:val="24"/>
        </w:rPr>
        <w:t xml:space="preserve"> per bird</w:t>
      </w:r>
      <w:r w:rsidR="00322769">
        <w:rPr>
          <w:rFonts w:ascii="Times New Roman" w:hAnsi="Times New Roman" w:cs="Times New Roman"/>
          <w:sz w:val="24"/>
          <w:szCs w:val="24"/>
        </w:rPr>
        <w:t xml:space="preserve"> (8 birds/m</w:t>
      </w:r>
      <w:r w:rsidR="00322769" w:rsidRPr="00322769">
        <w:rPr>
          <w:rFonts w:ascii="Times New Roman" w:hAnsi="Times New Roman" w:cs="Times New Roman"/>
          <w:sz w:val="24"/>
          <w:szCs w:val="24"/>
          <w:vertAlign w:val="superscript"/>
        </w:rPr>
        <w:t>2</w:t>
      </w:r>
      <w:r w:rsidR="00322769">
        <w:rPr>
          <w:rFonts w:ascii="Times New Roman" w:hAnsi="Times New Roman" w:cs="Times New Roman"/>
          <w:sz w:val="24"/>
          <w:szCs w:val="24"/>
        </w:rPr>
        <w:t>)</w:t>
      </w:r>
      <w:r w:rsidR="00DA05A1">
        <w:rPr>
          <w:rFonts w:ascii="Times New Roman" w:hAnsi="Times New Roman" w:cs="Times New Roman"/>
          <w:sz w:val="24"/>
          <w:szCs w:val="24"/>
        </w:rPr>
        <w:t>, while the feed restriction regimens was at 100</w:t>
      </w:r>
      <w:r w:rsidR="00DA05A1" w:rsidRPr="00322769">
        <w:rPr>
          <w:rFonts w:ascii="Times New Roman" w:hAnsi="Times New Roman" w:cs="Times New Roman"/>
          <w:i/>
          <w:sz w:val="24"/>
          <w:szCs w:val="24"/>
        </w:rPr>
        <w:t>-ad libitum</w:t>
      </w:r>
      <w:r w:rsidR="00DA05A1">
        <w:rPr>
          <w:rFonts w:ascii="Times New Roman" w:hAnsi="Times New Roman" w:cs="Times New Roman"/>
          <w:sz w:val="24"/>
          <w:szCs w:val="24"/>
        </w:rPr>
        <w:t xml:space="preserve"> as cont</w:t>
      </w:r>
      <w:r w:rsidR="0091784D">
        <w:rPr>
          <w:rFonts w:ascii="Times New Roman" w:hAnsi="Times New Roman" w:cs="Times New Roman"/>
          <w:sz w:val="24"/>
          <w:szCs w:val="24"/>
        </w:rPr>
        <w:t>rol, 15% restriction</w:t>
      </w:r>
      <w:r w:rsidR="00DA05A1">
        <w:rPr>
          <w:rFonts w:ascii="Times New Roman" w:hAnsi="Times New Roman" w:cs="Times New Roman"/>
          <w:sz w:val="24"/>
          <w:szCs w:val="24"/>
        </w:rPr>
        <w:t xml:space="preserve"> of </w:t>
      </w:r>
      <w:r w:rsidR="00DA05A1" w:rsidRPr="00322769">
        <w:rPr>
          <w:rFonts w:ascii="Times New Roman" w:hAnsi="Times New Roman" w:cs="Times New Roman"/>
          <w:i/>
          <w:sz w:val="24"/>
          <w:szCs w:val="24"/>
        </w:rPr>
        <w:t>ad lib</w:t>
      </w:r>
      <w:r w:rsidR="00DA05A1">
        <w:rPr>
          <w:rFonts w:ascii="Times New Roman" w:hAnsi="Times New Roman" w:cs="Times New Roman"/>
          <w:sz w:val="24"/>
          <w:szCs w:val="24"/>
        </w:rPr>
        <w:t xml:space="preserve"> and 30% restriction respectively. </w:t>
      </w:r>
      <w:r>
        <w:rPr>
          <w:rFonts w:ascii="Times New Roman" w:hAnsi="Times New Roman" w:cs="Times New Roman"/>
          <w:sz w:val="24"/>
          <w:szCs w:val="24"/>
        </w:rPr>
        <w:t>One hundred and</w:t>
      </w:r>
      <w:r w:rsidR="002408DE">
        <w:rPr>
          <w:rFonts w:ascii="Times New Roman" w:hAnsi="Times New Roman" w:cs="Times New Roman"/>
          <w:sz w:val="24"/>
          <w:szCs w:val="24"/>
        </w:rPr>
        <w:t xml:space="preserve"> sixty-two</w:t>
      </w:r>
      <w:r w:rsidRPr="00B87CD7">
        <w:rPr>
          <w:rFonts w:ascii="Times New Roman" w:hAnsi="Times New Roman" w:cs="Times New Roman"/>
          <w:sz w:val="24"/>
          <w:szCs w:val="24"/>
        </w:rPr>
        <w:t xml:space="preserve"> (</w:t>
      </w:r>
      <w:r w:rsidR="002408DE">
        <w:rPr>
          <w:rFonts w:ascii="Times New Roman" w:hAnsi="Times New Roman" w:cs="Times New Roman"/>
          <w:sz w:val="24"/>
          <w:szCs w:val="24"/>
        </w:rPr>
        <w:t>162</w:t>
      </w:r>
      <w:r w:rsidRPr="00B87CD7">
        <w:rPr>
          <w:rFonts w:ascii="Times New Roman" w:hAnsi="Times New Roman" w:cs="Times New Roman"/>
          <w:sz w:val="24"/>
          <w:szCs w:val="24"/>
        </w:rPr>
        <w:t>) day old</w:t>
      </w:r>
      <w:r>
        <w:rPr>
          <w:rFonts w:ascii="Times New Roman" w:hAnsi="Times New Roman" w:cs="Times New Roman"/>
          <w:sz w:val="24"/>
          <w:szCs w:val="24"/>
        </w:rPr>
        <w:t xml:space="preserve"> </w:t>
      </w:r>
      <w:r w:rsidRPr="00877821">
        <w:rPr>
          <w:rFonts w:ascii="Times New Roman" w:hAnsi="Times New Roman" w:cs="Times New Roman"/>
          <w:i/>
          <w:sz w:val="24"/>
          <w:szCs w:val="24"/>
        </w:rPr>
        <w:t>Marshall</w:t>
      </w:r>
      <w:r>
        <w:rPr>
          <w:rFonts w:ascii="Times New Roman" w:hAnsi="Times New Roman" w:cs="Times New Roman"/>
          <w:sz w:val="24"/>
          <w:szCs w:val="24"/>
        </w:rPr>
        <w:t xml:space="preserve"> </w:t>
      </w:r>
      <w:r w:rsidRPr="00B87CD7">
        <w:rPr>
          <w:rFonts w:ascii="Times New Roman" w:hAnsi="Times New Roman" w:cs="Times New Roman"/>
          <w:sz w:val="24"/>
          <w:szCs w:val="24"/>
        </w:rPr>
        <w:t xml:space="preserve">broiler chicks were used for the study. </w:t>
      </w:r>
      <w:r w:rsidR="008F6F3B">
        <w:rPr>
          <w:rFonts w:ascii="Times New Roman" w:hAnsi="Times New Roman" w:cs="Times New Roman"/>
          <w:sz w:val="24"/>
          <w:szCs w:val="24"/>
        </w:rPr>
        <w:t xml:space="preserve">Proper medication and vaccination programmes were carried out and good bio-security measures were adhered to. </w:t>
      </w:r>
      <w:r w:rsidRPr="00B87CD7">
        <w:rPr>
          <w:rFonts w:ascii="Times New Roman" w:hAnsi="Times New Roman" w:cs="Times New Roman"/>
          <w:sz w:val="24"/>
          <w:szCs w:val="24"/>
        </w:rPr>
        <w:t>The birds</w:t>
      </w:r>
      <w:r>
        <w:rPr>
          <w:rFonts w:ascii="Times New Roman" w:hAnsi="Times New Roman" w:cs="Times New Roman"/>
          <w:sz w:val="24"/>
          <w:szCs w:val="24"/>
        </w:rPr>
        <w:t xml:space="preserve"> </w:t>
      </w:r>
      <w:r w:rsidRPr="00B87CD7">
        <w:rPr>
          <w:rFonts w:ascii="Times New Roman" w:hAnsi="Times New Roman" w:cs="Times New Roman"/>
          <w:sz w:val="24"/>
          <w:szCs w:val="24"/>
        </w:rPr>
        <w:t>were weighed on arrival at the farm (initial weight) and</w:t>
      </w:r>
      <w:r>
        <w:rPr>
          <w:rFonts w:ascii="Times New Roman" w:hAnsi="Times New Roman" w:cs="Times New Roman"/>
          <w:sz w:val="24"/>
          <w:szCs w:val="24"/>
        </w:rPr>
        <w:t xml:space="preserve"> weekly </w:t>
      </w:r>
      <w:r w:rsidRPr="00B87CD7">
        <w:rPr>
          <w:rFonts w:ascii="Times New Roman" w:hAnsi="Times New Roman" w:cs="Times New Roman"/>
          <w:sz w:val="24"/>
          <w:szCs w:val="24"/>
        </w:rPr>
        <w:t>thereafter</w:t>
      </w:r>
      <w:r>
        <w:rPr>
          <w:rFonts w:ascii="Times New Roman" w:hAnsi="Times New Roman" w:cs="Times New Roman"/>
          <w:sz w:val="24"/>
          <w:szCs w:val="24"/>
        </w:rPr>
        <w:t xml:space="preserve">. </w:t>
      </w:r>
      <w:r w:rsidRPr="00B87CD7">
        <w:rPr>
          <w:rFonts w:ascii="Times New Roman" w:hAnsi="Times New Roman" w:cs="Times New Roman"/>
          <w:sz w:val="24"/>
          <w:szCs w:val="24"/>
        </w:rPr>
        <w:t xml:space="preserve">Using </w:t>
      </w:r>
      <w:r>
        <w:rPr>
          <w:rFonts w:ascii="Times New Roman" w:hAnsi="Times New Roman" w:cs="Times New Roman"/>
          <w:sz w:val="24"/>
          <w:szCs w:val="24"/>
        </w:rPr>
        <w:t>a Completely Randomized Design (</w:t>
      </w:r>
      <w:r w:rsidRPr="00B87CD7">
        <w:rPr>
          <w:rFonts w:ascii="Times New Roman" w:hAnsi="Times New Roman" w:cs="Times New Roman"/>
          <w:sz w:val="24"/>
          <w:szCs w:val="24"/>
        </w:rPr>
        <w:t>C</w:t>
      </w:r>
      <w:r>
        <w:rPr>
          <w:rFonts w:ascii="Times New Roman" w:hAnsi="Times New Roman" w:cs="Times New Roman"/>
          <w:sz w:val="24"/>
          <w:szCs w:val="24"/>
        </w:rPr>
        <w:t>R</w:t>
      </w:r>
      <w:r w:rsidRPr="00B87CD7">
        <w:rPr>
          <w:rFonts w:ascii="Times New Roman" w:hAnsi="Times New Roman" w:cs="Times New Roman"/>
          <w:sz w:val="24"/>
          <w:szCs w:val="24"/>
        </w:rPr>
        <w:t>D)</w:t>
      </w:r>
      <w:r>
        <w:rPr>
          <w:rFonts w:ascii="Times New Roman" w:hAnsi="Times New Roman" w:cs="Times New Roman"/>
          <w:sz w:val="24"/>
          <w:szCs w:val="24"/>
        </w:rPr>
        <w:t xml:space="preserve"> layout</w:t>
      </w:r>
      <w:r w:rsidRPr="00B87CD7">
        <w:rPr>
          <w:rFonts w:ascii="Times New Roman" w:hAnsi="Times New Roman" w:cs="Times New Roman"/>
          <w:sz w:val="24"/>
          <w:szCs w:val="24"/>
        </w:rPr>
        <w:t xml:space="preserve">, the birds were assigned </w:t>
      </w:r>
      <w:r w:rsidR="008F6F3B">
        <w:rPr>
          <w:rFonts w:ascii="Times New Roman" w:hAnsi="Times New Roman" w:cs="Times New Roman"/>
          <w:sz w:val="24"/>
          <w:szCs w:val="24"/>
        </w:rPr>
        <w:t>to nine</w:t>
      </w:r>
      <w:r>
        <w:rPr>
          <w:rFonts w:ascii="Times New Roman" w:hAnsi="Times New Roman" w:cs="Times New Roman"/>
          <w:sz w:val="24"/>
          <w:szCs w:val="24"/>
        </w:rPr>
        <w:t xml:space="preserve"> treatments with </w:t>
      </w:r>
      <w:r w:rsidR="008F6F3B">
        <w:rPr>
          <w:rFonts w:ascii="Times New Roman" w:hAnsi="Times New Roman" w:cs="Times New Roman"/>
          <w:sz w:val="24"/>
          <w:szCs w:val="24"/>
        </w:rPr>
        <w:t>each treatment replicated three times</w:t>
      </w:r>
      <w:r w:rsidRPr="00B87CD7">
        <w:rPr>
          <w:rFonts w:ascii="Times New Roman" w:hAnsi="Times New Roman" w:cs="Times New Roman"/>
          <w:sz w:val="24"/>
          <w:szCs w:val="24"/>
        </w:rPr>
        <w:t xml:space="preserve">. </w:t>
      </w:r>
      <w:r w:rsidR="008F6F3B">
        <w:rPr>
          <w:rFonts w:ascii="Times New Roman" w:hAnsi="Times New Roman" w:cs="Times New Roman"/>
          <w:sz w:val="24"/>
          <w:szCs w:val="24"/>
        </w:rPr>
        <w:t>The experimental b</w:t>
      </w:r>
      <w:r w:rsidRPr="00B87CD7">
        <w:rPr>
          <w:rFonts w:ascii="Times New Roman" w:hAnsi="Times New Roman" w:cs="Times New Roman"/>
          <w:sz w:val="24"/>
          <w:szCs w:val="24"/>
        </w:rPr>
        <w:t>irds</w:t>
      </w:r>
      <w:r>
        <w:rPr>
          <w:rFonts w:ascii="Times New Roman" w:hAnsi="Times New Roman" w:cs="Times New Roman"/>
          <w:sz w:val="24"/>
          <w:szCs w:val="24"/>
        </w:rPr>
        <w:t xml:space="preserve"> </w:t>
      </w:r>
      <w:r w:rsidRPr="00B87CD7">
        <w:rPr>
          <w:rFonts w:ascii="Times New Roman" w:hAnsi="Times New Roman" w:cs="Times New Roman"/>
          <w:sz w:val="24"/>
          <w:szCs w:val="24"/>
        </w:rPr>
        <w:t xml:space="preserve">were </w:t>
      </w:r>
      <w:r w:rsidR="00FF2841">
        <w:rPr>
          <w:rFonts w:ascii="Times New Roman" w:hAnsi="Times New Roman" w:cs="Times New Roman"/>
          <w:sz w:val="24"/>
          <w:szCs w:val="24"/>
        </w:rPr>
        <w:t xml:space="preserve">weighed before the commencement of the trial and randomly allotted according to the bodyweight uniformity to the treatments and replicate pens </w:t>
      </w:r>
      <w:r w:rsidR="008F6F3B">
        <w:rPr>
          <w:rFonts w:ascii="Times New Roman" w:hAnsi="Times New Roman" w:cs="Times New Roman"/>
          <w:sz w:val="24"/>
          <w:szCs w:val="24"/>
        </w:rPr>
        <w:t>constructed at 1 x 1m</w:t>
      </w:r>
      <w:r w:rsidR="008F6F3B" w:rsidRPr="008F6F3B">
        <w:rPr>
          <w:rFonts w:ascii="Times New Roman" w:hAnsi="Times New Roman" w:cs="Times New Roman"/>
          <w:sz w:val="24"/>
          <w:szCs w:val="24"/>
          <w:vertAlign w:val="superscript"/>
        </w:rPr>
        <w:t>2</w:t>
      </w:r>
      <w:r w:rsidR="008F6F3B">
        <w:rPr>
          <w:rFonts w:ascii="Times New Roman" w:hAnsi="Times New Roman" w:cs="Times New Roman"/>
          <w:sz w:val="24"/>
          <w:szCs w:val="24"/>
        </w:rPr>
        <w:t xml:space="preserve"> </w:t>
      </w:r>
      <w:r w:rsidR="00FF2841">
        <w:rPr>
          <w:rFonts w:ascii="Times New Roman" w:hAnsi="Times New Roman" w:cs="Times New Roman"/>
          <w:sz w:val="24"/>
          <w:szCs w:val="24"/>
        </w:rPr>
        <w:t>dimensions</w:t>
      </w:r>
      <w:r w:rsidRPr="00B87CD7">
        <w:rPr>
          <w:rFonts w:ascii="Times New Roman" w:hAnsi="Times New Roman" w:cs="Times New Roman"/>
          <w:sz w:val="24"/>
          <w:szCs w:val="24"/>
        </w:rPr>
        <w:t xml:space="preserve"> on deep litter</w:t>
      </w:r>
      <w:r w:rsidR="008F6F3B">
        <w:rPr>
          <w:rFonts w:ascii="Times New Roman" w:hAnsi="Times New Roman" w:cs="Times New Roman"/>
          <w:sz w:val="24"/>
          <w:szCs w:val="24"/>
        </w:rPr>
        <w:t xml:space="preserve"> floor</w:t>
      </w:r>
      <w:r>
        <w:rPr>
          <w:rFonts w:ascii="Times New Roman" w:hAnsi="Times New Roman" w:cs="Times New Roman"/>
          <w:sz w:val="24"/>
          <w:szCs w:val="24"/>
        </w:rPr>
        <w:t>.</w:t>
      </w:r>
      <w:r w:rsidR="008F6F3B">
        <w:rPr>
          <w:rFonts w:ascii="Times New Roman" w:hAnsi="Times New Roman" w:cs="Times New Roman"/>
          <w:sz w:val="24"/>
          <w:szCs w:val="24"/>
        </w:rPr>
        <w:t xml:space="preserve"> This was well ventilated to avoid any heat buildup. </w:t>
      </w:r>
      <w:r w:rsidR="00322769">
        <w:rPr>
          <w:rFonts w:ascii="Times New Roman" w:hAnsi="Times New Roman" w:cs="Times New Roman"/>
          <w:sz w:val="24"/>
          <w:szCs w:val="24"/>
        </w:rPr>
        <w:t>Birds were given 24 hours of free access to clean w</w:t>
      </w:r>
      <w:r w:rsidR="008F6F3B">
        <w:rPr>
          <w:rFonts w:ascii="Times New Roman" w:hAnsi="Times New Roman" w:cs="Times New Roman"/>
          <w:sz w:val="24"/>
          <w:szCs w:val="24"/>
        </w:rPr>
        <w:t xml:space="preserve">ater </w:t>
      </w:r>
      <w:r w:rsidR="00322769">
        <w:rPr>
          <w:rFonts w:ascii="Times New Roman" w:hAnsi="Times New Roman" w:cs="Times New Roman"/>
          <w:sz w:val="24"/>
          <w:szCs w:val="24"/>
        </w:rPr>
        <w:t>daily and lighting regi</w:t>
      </w:r>
      <w:r w:rsidR="008D52CE">
        <w:rPr>
          <w:rFonts w:ascii="Times New Roman" w:hAnsi="Times New Roman" w:cs="Times New Roman"/>
          <w:sz w:val="24"/>
          <w:szCs w:val="24"/>
        </w:rPr>
        <w:t>m</w:t>
      </w:r>
      <w:r w:rsidR="00322769">
        <w:rPr>
          <w:rFonts w:ascii="Times New Roman" w:hAnsi="Times New Roman" w:cs="Times New Roman"/>
          <w:sz w:val="24"/>
          <w:szCs w:val="24"/>
        </w:rPr>
        <w:t>en</w:t>
      </w:r>
      <w:r w:rsidR="008D52CE">
        <w:rPr>
          <w:rFonts w:ascii="Times New Roman" w:hAnsi="Times New Roman" w:cs="Times New Roman"/>
          <w:sz w:val="24"/>
          <w:szCs w:val="24"/>
        </w:rPr>
        <w:t xml:space="preserve"> </w:t>
      </w:r>
      <w:r w:rsidR="00322769">
        <w:rPr>
          <w:rFonts w:ascii="Times New Roman" w:hAnsi="Times New Roman" w:cs="Times New Roman"/>
          <w:sz w:val="24"/>
          <w:szCs w:val="24"/>
        </w:rPr>
        <w:t>of</w:t>
      </w:r>
      <w:r w:rsidR="008D52CE">
        <w:rPr>
          <w:rFonts w:ascii="Times New Roman" w:hAnsi="Times New Roman" w:cs="Times New Roman"/>
          <w:sz w:val="24"/>
          <w:szCs w:val="24"/>
        </w:rPr>
        <w:t xml:space="preserve"> </w:t>
      </w:r>
      <w:r w:rsidR="00322769">
        <w:rPr>
          <w:rFonts w:ascii="Times New Roman" w:hAnsi="Times New Roman" w:cs="Times New Roman"/>
          <w:sz w:val="24"/>
          <w:szCs w:val="24"/>
        </w:rPr>
        <w:t>22h</w:t>
      </w:r>
      <w:r w:rsidR="008D52CE">
        <w:rPr>
          <w:rFonts w:ascii="Times New Roman" w:hAnsi="Times New Roman" w:cs="Times New Roman"/>
          <w:sz w:val="24"/>
          <w:szCs w:val="24"/>
        </w:rPr>
        <w:t xml:space="preserve">rs </w:t>
      </w:r>
      <w:r w:rsidR="00322769">
        <w:rPr>
          <w:rFonts w:ascii="Times New Roman" w:hAnsi="Times New Roman" w:cs="Times New Roman"/>
          <w:sz w:val="24"/>
          <w:szCs w:val="24"/>
        </w:rPr>
        <w:t>of</w:t>
      </w:r>
      <w:r w:rsidR="008D52CE">
        <w:rPr>
          <w:rFonts w:ascii="Times New Roman" w:hAnsi="Times New Roman" w:cs="Times New Roman"/>
          <w:sz w:val="24"/>
          <w:szCs w:val="24"/>
        </w:rPr>
        <w:t xml:space="preserve"> </w:t>
      </w:r>
      <w:r w:rsidR="00322769">
        <w:rPr>
          <w:rFonts w:ascii="Times New Roman" w:hAnsi="Times New Roman" w:cs="Times New Roman"/>
          <w:sz w:val="24"/>
          <w:szCs w:val="24"/>
        </w:rPr>
        <w:t>light</w:t>
      </w:r>
      <w:r w:rsidR="008D52CE">
        <w:rPr>
          <w:rFonts w:ascii="Times New Roman" w:hAnsi="Times New Roman" w:cs="Times New Roman"/>
          <w:sz w:val="24"/>
          <w:szCs w:val="24"/>
        </w:rPr>
        <w:t xml:space="preserve"> </w:t>
      </w:r>
      <w:r w:rsidR="00322769">
        <w:rPr>
          <w:rFonts w:ascii="Times New Roman" w:hAnsi="Times New Roman" w:cs="Times New Roman"/>
          <w:sz w:val="24"/>
          <w:szCs w:val="24"/>
        </w:rPr>
        <w:t>and 2 hrs of dark</w:t>
      </w:r>
      <w:r w:rsidR="008D52CE">
        <w:rPr>
          <w:rFonts w:ascii="Times New Roman" w:hAnsi="Times New Roman" w:cs="Times New Roman"/>
          <w:sz w:val="24"/>
          <w:szCs w:val="24"/>
        </w:rPr>
        <w:t xml:space="preserve">. All birds </w:t>
      </w:r>
      <w:r w:rsidR="008E18AF">
        <w:rPr>
          <w:rFonts w:ascii="Times New Roman" w:hAnsi="Times New Roman" w:cs="Times New Roman"/>
          <w:sz w:val="24"/>
          <w:szCs w:val="24"/>
        </w:rPr>
        <w:t>were scientifically</w:t>
      </w:r>
      <w:r w:rsidR="008D52CE">
        <w:rPr>
          <w:rFonts w:ascii="Times New Roman" w:hAnsi="Times New Roman" w:cs="Times New Roman"/>
          <w:sz w:val="24"/>
          <w:szCs w:val="24"/>
        </w:rPr>
        <w:t xml:space="preserve"> handled and high welfare standard maintained</w:t>
      </w:r>
      <w:r w:rsidR="008F6F3B">
        <w:rPr>
          <w:rFonts w:ascii="Times New Roman" w:hAnsi="Times New Roman" w:cs="Times New Roman"/>
          <w:sz w:val="24"/>
          <w:szCs w:val="24"/>
        </w:rPr>
        <w:t>.</w:t>
      </w:r>
    </w:p>
    <w:p w:rsidR="00A816A7" w:rsidRDefault="00A816A7" w:rsidP="00A816A7">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The composition of the experimental diet was shown in Table </w:t>
      </w:r>
      <w:r w:rsidR="00740B87">
        <w:rPr>
          <w:rFonts w:ascii="Times New Roman" w:eastAsia="Times New Roman" w:hAnsi="Times New Roman" w:cs="Times New Roman"/>
          <w:color w:val="000000" w:themeColor="text1"/>
          <w:sz w:val="24"/>
          <w:szCs w:val="24"/>
        </w:rPr>
        <w:t>1</w:t>
      </w:r>
      <w:r>
        <w:rPr>
          <w:rFonts w:ascii="Times New Roman" w:eastAsia="Times New Roman" w:hAnsi="Times New Roman" w:cs="Times New Roman"/>
          <w:color w:val="000000" w:themeColor="text1"/>
          <w:sz w:val="24"/>
          <w:szCs w:val="24"/>
        </w:rPr>
        <w:t>.</w:t>
      </w:r>
    </w:p>
    <w:p w:rsidR="00FF2841" w:rsidRDefault="007E353F" w:rsidP="00A816A7">
      <w:pPr>
        <w:spacing w:after="0"/>
        <w:rPr>
          <w:rFonts w:ascii="Times New Roman" w:hAnsi="Times New Roman" w:cs="Times New Roman"/>
          <w:b/>
          <w:sz w:val="24"/>
          <w:szCs w:val="20"/>
        </w:rPr>
      </w:pPr>
      <w:r>
        <w:rPr>
          <w:rFonts w:ascii="Times New Roman" w:hAnsi="Times New Roman" w:cs="Times New Roman"/>
          <w:b/>
          <w:sz w:val="24"/>
          <w:szCs w:val="20"/>
        </w:rPr>
        <w:t>Birds, Housing and Diets</w:t>
      </w:r>
    </w:p>
    <w:p w:rsidR="00170ADF" w:rsidRDefault="007E353F" w:rsidP="0093340B">
      <w:pPr>
        <w:spacing w:after="0"/>
        <w:jc w:val="both"/>
        <w:rPr>
          <w:rFonts w:ascii="Times New Roman" w:eastAsia="Times New Roman" w:hAnsi="Times New Roman" w:cs="Times New Roman"/>
          <w:color w:val="000000" w:themeColor="text1"/>
          <w:sz w:val="24"/>
          <w:szCs w:val="24"/>
        </w:rPr>
      </w:pPr>
      <w:r w:rsidRPr="007E353F">
        <w:rPr>
          <w:rFonts w:ascii="Times New Roman" w:hAnsi="Times New Roman" w:cs="Times New Roman"/>
          <w:sz w:val="24"/>
          <w:szCs w:val="20"/>
        </w:rPr>
        <w:t>Marshall</w:t>
      </w:r>
      <w:r>
        <w:rPr>
          <w:rFonts w:ascii="Times New Roman" w:hAnsi="Times New Roman" w:cs="Times New Roman"/>
          <w:sz w:val="24"/>
          <w:szCs w:val="20"/>
        </w:rPr>
        <w:t xml:space="preserve"> s</w:t>
      </w:r>
      <w:r>
        <w:rPr>
          <w:rFonts w:ascii="Times New Roman" w:eastAsia="Times New Roman" w:hAnsi="Times New Roman" w:cs="Times New Roman"/>
          <w:color w:val="000000" w:themeColor="text1"/>
          <w:sz w:val="24"/>
          <w:szCs w:val="24"/>
        </w:rPr>
        <w:t>train broiler chicks were obtained from a reputable hatchery and reared from 1- day old</w:t>
      </w:r>
      <w:r w:rsidR="0093340B">
        <w:rPr>
          <w:rFonts w:ascii="Times New Roman" w:eastAsia="Times New Roman" w:hAnsi="Times New Roman" w:cs="Times New Roman"/>
          <w:color w:val="000000" w:themeColor="text1"/>
          <w:sz w:val="24"/>
          <w:szCs w:val="24"/>
        </w:rPr>
        <w:t xml:space="preserve"> and fed the experimental diets in Table 1. The birds on stocking density 0.25, 0.17 and 0.13m</w:t>
      </w:r>
      <w:r w:rsidR="0093340B" w:rsidRPr="00CA0539">
        <w:rPr>
          <w:rFonts w:ascii="Times New Roman" w:eastAsia="Times New Roman" w:hAnsi="Times New Roman" w:cs="Times New Roman"/>
          <w:color w:val="000000" w:themeColor="text1"/>
          <w:sz w:val="24"/>
          <w:szCs w:val="24"/>
          <w:vertAlign w:val="superscript"/>
        </w:rPr>
        <w:t>2</w:t>
      </w:r>
      <w:r w:rsidR="0093340B">
        <w:rPr>
          <w:rFonts w:ascii="Times New Roman" w:eastAsia="Times New Roman" w:hAnsi="Times New Roman" w:cs="Times New Roman"/>
          <w:color w:val="000000" w:themeColor="text1"/>
          <w:sz w:val="24"/>
          <w:szCs w:val="24"/>
        </w:rPr>
        <w:t xml:space="preserve"> per bird were properly separated in wooden pens covered with a 4mm wire mesh to prevent crossing prom one pen to another and for easy data collection. </w:t>
      </w:r>
    </w:p>
    <w:p w:rsidR="00170ADF" w:rsidRPr="001B66D6" w:rsidRDefault="00AC3538" w:rsidP="002E50A8">
      <w:pPr>
        <w:widowControl w:val="0"/>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Table 1: </w:t>
      </w:r>
      <w:r w:rsidR="00170ADF" w:rsidRPr="001B66D6">
        <w:rPr>
          <w:rFonts w:ascii="Times New Roman" w:hAnsi="Times New Roman" w:cs="Times New Roman"/>
          <w:bCs/>
          <w:sz w:val="24"/>
          <w:szCs w:val="24"/>
        </w:rPr>
        <w:t xml:space="preserve">Composition of experimental </w:t>
      </w:r>
      <w:r w:rsidR="008B3BEF" w:rsidRPr="001B66D6">
        <w:rPr>
          <w:rFonts w:ascii="Times New Roman" w:hAnsi="Times New Roman" w:cs="Times New Roman"/>
          <w:bCs/>
          <w:sz w:val="24"/>
          <w:szCs w:val="24"/>
        </w:rPr>
        <w:t xml:space="preserve">starter </w:t>
      </w:r>
      <w:r w:rsidR="00170ADF" w:rsidRPr="001B66D6">
        <w:rPr>
          <w:rFonts w:ascii="Times New Roman" w:hAnsi="Times New Roman" w:cs="Times New Roman"/>
          <w:bCs/>
          <w:sz w:val="24"/>
          <w:szCs w:val="24"/>
        </w:rPr>
        <w:t>diet (g kg</w:t>
      </w:r>
      <w:r w:rsidR="00170ADF" w:rsidRPr="001B66D6">
        <w:rPr>
          <w:rFonts w:ascii="Times New Roman" w:hAnsi="Times New Roman" w:cs="Times New Roman"/>
          <w:bCs/>
          <w:sz w:val="24"/>
          <w:szCs w:val="24"/>
          <w:vertAlign w:val="superscript"/>
        </w:rPr>
        <w:t>-1</w:t>
      </w:r>
      <w:r w:rsidR="00170ADF" w:rsidRPr="001B66D6">
        <w:rPr>
          <w:rFonts w:ascii="Times New Roman" w:hAnsi="Times New Roman" w:cs="Times New Roman"/>
          <w:bCs/>
          <w:sz w:val="24"/>
          <w:szCs w:val="24"/>
        </w:rPr>
        <w:t>).</w:t>
      </w:r>
    </w:p>
    <w:tbl>
      <w:tblPr>
        <w:tblStyle w:val="TableGrid"/>
        <w:tblpPr w:leftFromText="180" w:rightFromText="180" w:vertAnchor="page" w:horzAnchor="margin" w:tblpY="18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55"/>
        <w:gridCol w:w="223"/>
        <w:gridCol w:w="2632"/>
        <w:gridCol w:w="2856"/>
      </w:tblGrid>
      <w:tr w:rsidR="002E50A8" w:rsidRPr="008B3BEF" w:rsidTr="002E50A8">
        <w:trPr>
          <w:gridAfter w:val="1"/>
          <w:wAfter w:w="2856" w:type="dxa"/>
          <w:trHeight w:val="436"/>
        </w:trPr>
        <w:tc>
          <w:tcPr>
            <w:tcW w:w="2855" w:type="dxa"/>
            <w:tcBorders>
              <w:left w:val="nil"/>
              <w:bottom w:val="single" w:sz="4" w:space="0" w:color="auto"/>
              <w:right w:val="nil"/>
            </w:tcBorders>
          </w:tcPr>
          <w:p w:rsidR="002E50A8" w:rsidRPr="008B3BEF" w:rsidRDefault="002E50A8" w:rsidP="002E50A8">
            <w:pPr>
              <w:widowControl w:val="0"/>
              <w:autoSpaceDE w:val="0"/>
              <w:autoSpaceDN w:val="0"/>
              <w:adjustRightInd w:val="0"/>
              <w:jc w:val="both"/>
              <w:rPr>
                <w:rFonts w:ascii="Times New Roman" w:hAnsi="Times New Roman" w:cs="Times New Roman"/>
                <w:b/>
                <w:bCs/>
                <w:sz w:val="24"/>
                <w:szCs w:val="24"/>
              </w:rPr>
            </w:pPr>
          </w:p>
          <w:p w:rsidR="002E50A8" w:rsidRPr="008B3BEF" w:rsidRDefault="002E50A8" w:rsidP="002E50A8">
            <w:pPr>
              <w:widowControl w:val="0"/>
              <w:autoSpaceDE w:val="0"/>
              <w:autoSpaceDN w:val="0"/>
              <w:adjustRightInd w:val="0"/>
              <w:jc w:val="both"/>
              <w:rPr>
                <w:rFonts w:ascii="Times New Roman" w:hAnsi="Times New Roman" w:cs="Times New Roman"/>
                <w:b/>
                <w:bCs/>
                <w:sz w:val="24"/>
                <w:szCs w:val="24"/>
              </w:rPr>
            </w:pPr>
            <w:r w:rsidRPr="008B3BEF">
              <w:rPr>
                <w:rFonts w:ascii="Times New Roman" w:hAnsi="Times New Roman" w:cs="Times New Roman"/>
                <w:b/>
                <w:bCs/>
                <w:sz w:val="24"/>
                <w:szCs w:val="24"/>
              </w:rPr>
              <w:t>Ingredients</w:t>
            </w:r>
          </w:p>
        </w:tc>
        <w:tc>
          <w:tcPr>
            <w:tcW w:w="2855" w:type="dxa"/>
            <w:gridSpan w:val="2"/>
            <w:tcBorders>
              <w:left w:val="nil"/>
              <w:bottom w:val="single" w:sz="4" w:space="0" w:color="auto"/>
              <w:right w:val="nil"/>
            </w:tcBorders>
          </w:tcPr>
          <w:p w:rsidR="002E50A8" w:rsidRPr="008B3BEF" w:rsidRDefault="002E50A8" w:rsidP="002E50A8">
            <w:pPr>
              <w:widowControl w:val="0"/>
              <w:autoSpaceDE w:val="0"/>
              <w:autoSpaceDN w:val="0"/>
              <w:adjustRightInd w:val="0"/>
              <w:jc w:val="center"/>
              <w:rPr>
                <w:rFonts w:ascii="Times New Roman" w:hAnsi="Times New Roman" w:cs="Times New Roman"/>
                <w:b/>
                <w:bCs/>
                <w:sz w:val="24"/>
                <w:szCs w:val="24"/>
              </w:rPr>
            </w:pPr>
          </w:p>
          <w:p w:rsidR="002E50A8" w:rsidRPr="008B3BEF" w:rsidRDefault="002E50A8" w:rsidP="002E50A8">
            <w:pPr>
              <w:widowControl w:val="0"/>
              <w:autoSpaceDE w:val="0"/>
              <w:autoSpaceDN w:val="0"/>
              <w:adjustRightInd w:val="0"/>
              <w:jc w:val="center"/>
              <w:rPr>
                <w:rFonts w:ascii="Times New Roman" w:hAnsi="Times New Roman" w:cs="Times New Roman"/>
                <w:b/>
                <w:bCs/>
                <w:sz w:val="24"/>
                <w:szCs w:val="24"/>
              </w:rPr>
            </w:pPr>
            <w:r w:rsidRPr="008B3BEF">
              <w:rPr>
                <w:rFonts w:ascii="Times New Roman" w:hAnsi="Times New Roman" w:cs="Times New Roman"/>
                <w:b/>
                <w:bCs/>
                <w:sz w:val="24"/>
                <w:szCs w:val="24"/>
              </w:rPr>
              <w:t>Starter diet</w:t>
            </w:r>
          </w:p>
        </w:tc>
      </w:tr>
      <w:tr w:rsidR="002E50A8" w:rsidRPr="008B3BEF" w:rsidTr="002E50A8">
        <w:trPr>
          <w:gridAfter w:val="1"/>
          <w:wAfter w:w="2856" w:type="dxa"/>
          <w:trHeight w:val="436"/>
        </w:trPr>
        <w:tc>
          <w:tcPr>
            <w:tcW w:w="2855" w:type="dxa"/>
            <w:tcBorders>
              <w:left w:val="nil"/>
              <w:bottom w:val="nil"/>
              <w:right w:val="nil"/>
            </w:tcBorders>
          </w:tcPr>
          <w:p w:rsidR="002E50A8" w:rsidRPr="008B3BEF" w:rsidRDefault="002E50A8" w:rsidP="002E50A8">
            <w:pPr>
              <w:widowControl w:val="0"/>
              <w:autoSpaceDE w:val="0"/>
              <w:autoSpaceDN w:val="0"/>
              <w:adjustRightInd w:val="0"/>
              <w:jc w:val="both"/>
              <w:rPr>
                <w:rFonts w:ascii="Times New Roman" w:hAnsi="Times New Roman" w:cs="Times New Roman"/>
                <w:bCs/>
                <w:sz w:val="24"/>
                <w:szCs w:val="24"/>
              </w:rPr>
            </w:pPr>
            <w:r w:rsidRPr="008B3BEF">
              <w:rPr>
                <w:rFonts w:ascii="Times New Roman" w:hAnsi="Times New Roman" w:cs="Times New Roman"/>
                <w:bCs/>
                <w:sz w:val="24"/>
                <w:szCs w:val="24"/>
              </w:rPr>
              <w:t>Maize</w:t>
            </w:r>
          </w:p>
        </w:tc>
        <w:tc>
          <w:tcPr>
            <w:tcW w:w="2855" w:type="dxa"/>
            <w:gridSpan w:val="2"/>
            <w:tcBorders>
              <w:left w:val="nil"/>
              <w:bottom w:val="nil"/>
              <w:right w:val="nil"/>
            </w:tcBorders>
          </w:tcPr>
          <w:p w:rsidR="002E50A8" w:rsidRPr="008B3BEF" w:rsidRDefault="002E50A8" w:rsidP="002E50A8">
            <w:pPr>
              <w:widowControl w:val="0"/>
              <w:autoSpaceDE w:val="0"/>
              <w:autoSpaceDN w:val="0"/>
              <w:adjustRightInd w:val="0"/>
              <w:jc w:val="center"/>
              <w:rPr>
                <w:rFonts w:ascii="Times New Roman" w:hAnsi="Times New Roman" w:cs="Times New Roman"/>
                <w:bCs/>
                <w:sz w:val="24"/>
                <w:szCs w:val="24"/>
              </w:rPr>
            </w:pPr>
            <w:r w:rsidRPr="008B3BEF">
              <w:rPr>
                <w:rFonts w:ascii="Times New Roman" w:hAnsi="Times New Roman" w:cs="Times New Roman"/>
                <w:bCs/>
                <w:sz w:val="24"/>
                <w:szCs w:val="24"/>
              </w:rPr>
              <w:t>532.00</w:t>
            </w:r>
          </w:p>
        </w:tc>
      </w:tr>
      <w:tr w:rsidR="002E50A8" w:rsidRPr="008B3BEF" w:rsidTr="002E50A8">
        <w:trPr>
          <w:gridAfter w:val="1"/>
          <w:wAfter w:w="2856" w:type="dxa"/>
          <w:trHeight w:val="436"/>
        </w:trPr>
        <w:tc>
          <w:tcPr>
            <w:tcW w:w="2855" w:type="dxa"/>
            <w:tcBorders>
              <w:top w:val="nil"/>
              <w:left w:val="nil"/>
              <w:bottom w:val="nil"/>
              <w:right w:val="nil"/>
            </w:tcBorders>
          </w:tcPr>
          <w:p w:rsidR="002E50A8" w:rsidRPr="008B3BEF" w:rsidRDefault="002E50A8" w:rsidP="002E50A8">
            <w:pPr>
              <w:widowControl w:val="0"/>
              <w:autoSpaceDE w:val="0"/>
              <w:autoSpaceDN w:val="0"/>
              <w:adjustRightInd w:val="0"/>
              <w:jc w:val="both"/>
              <w:rPr>
                <w:rFonts w:ascii="Times New Roman" w:hAnsi="Times New Roman" w:cs="Times New Roman"/>
                <w:bCs/>
                <w:sz w:val="24"/>
                <w:szCs w:val="24"/>
              </w:rPr>
            </w:pPr>
            <w:r w:rsidRPr="008B3BEF">
              <w:rPr>
                <w:rFonts w:ascii="Times New Roman" w:hAnsi="Times New Roman" w:cs="Times New Roman"/>
                <w:bCs/>
                <w:sz w:val="24"/>
                <w:szCs w:val="24"/>
              </w:rPr>
              <w:t>Soybean meal</w:t>
            </w:r>
          </w:p>
        </w:tc>
        <w:tc>
          <w:tcPr>
            <w:tcW w:w="2855" w:type="dxa"/>
            <w:gridSpan w:val="2"/>
            <w:tcBorders>
              <w:top w:val="nil"/>
              <w:left w:val="nil"/>
              <w:bottom w:val="nil"/>
              <w:right w:val="nil"/>
            </w:tcBorders>
          </w:tcPr>
          <w:p w:rsidR="002E50A8" w:rsidRPr="008B3BEF" w:rsidRDefault="002E50A8" w:rsidP="002E50A8">
            <w:pPr>
              <w:widowControl w:val="0"/>
              <w:autoSpaceDE w:val="0"/>
              <w:autoSpaceDN w:val="0"/>
              <w:adjustRightInd w:val="0"/>
              <w:jc w:val="center"/>
              <w:rPr>
                <w:rFonts w:ascii="Times New Roman" w:hAnsi="Times New Roman" w:cs="Times New Roman"/>
                <w:bCs/>
                <w:sz w:val="24"/>
                <w:szCs w:val="24"/>
              </w:rPr>
            </w:pPr>
            <w:r w:rsidRPr="008B3BEF">
              <w:rPr>
                <w:rFonts w:ascii="Times New Roman" w:hAnsi="Times New Roman" w:cs="Times New Roman"/>
                <w:bCs/>
                <w:sz w:val="24"/>
                <w:szCs w:val="24"/>
              </w:rPr>
              <w:t>320.00</w:t>
            </w:r>
          </w:p>
        </w:tc>
      </w:tr>
      <w:tr w:rsidR="002E50A8" w:rsidRPr="008B3BEF" w:rsidTr="002E50A8">
        <w:trPr>
          <w:gridAfter w:val="1"/>
          <w:wAfter w:w="2856" w:type="dxa"/>
          <w:trHeight w:val="436"/>
        </w:trPr>
        <w:tc>
          <w:tcPr>
            <w:tcW w:w="2855" w:type="dxa"/>
            <w:tcBorders>
              <w:top w:val="nil"/>
              <w:left w:val="nil"/>
              <w:bottom w:val="nil"/>
              <w:right w:val="nil"/>
            </w:tcBorders>
          </w:tcPr>
          <w:p w:rsidR="002E50A8" w:rsidRPr="008B3BEF" w:rsidRDefault="002E50A8" w:rsidP="002E50A8">
            <w:pPr>
              <w:widowControl w:val="0"/>
              <w:autoSpaceDE w:val="0"/>
              <w:autoSpaceDN w:val="0"/>
              <w:adjustRightInd w:val="0"/>
              <w:jc w:val="both"/>
              <w:rPr>
                <w:rFonts w:ascii="Times New Roman" w:hAnsi="Times New Roman" w:cs="Times New Roman"/>
                <w:bCs/>
                <w:sz w:val="24"/>
                <w:szCs w:val="24"/>
              </w:rPr>
            </w:pPr>
            <w:r w:rsidRPr="008B3BEF">
              <w:rPr>
                <w:rFonts w:ascii="Times New Roman" w:hAnsi="Times New Roman" w:cs="Times New Roman"/>
                <w:bCs/>
                <w:sz w:val="24"/>
                <w:szCs w:val="24"/>
              </w:rPr>
              <w:t>Groundnut cake</w:t>
            </w:r>
          </w:p>
        </w:tc>
        <w:tc>
          <w:tcPr>
            <w:tcW w:w="2855" w:type="dxa"/>
            <w:gridSpan w:val="2"/>
            <w:tcBorders>
              <w:top w:val="nil"/>
              <w:left w:val="nil"/>
              <w:bottom w:val="nil"/>
              <w:right w:val="nil"/>
            </w:tcBorders>
          </w:tcPr>
          <w:p w:rsidR="002E50A8" w:rsidRPr="008B3BEF" w:rsidRDefault="002E50A8" w:rsidP="002E50A8">
            <w:pPr>
              <w:widowControl w:val="0"/>
              <w:autoSpaceDE w:val="0"/>
              <w:autoSpaceDN w:val="0"/>
              <w:adjustRightInd w:val="0"/>
              <w:jc w:val="center"/>
              <w:rPr>
                <w:rFonts w:ascii="Times New Roman" w:hAnsi="Times New Roman" w:cs="Times New Roman"/>
                <w:bCs/>
                <w:sz w:val="24"/>
                <w:szCs w:val="24"/>
              </w:rPr>
            </w:pPr>
            <w:r w:rsidRPr="008B3BEF">
              <w:rPr>
                <w:rFonts w:ascii="Times New Roman" w:hAnsi="Times New Roman" w:cs="Times New Roman"/>
                <w:bCs/>
                <w:sz w:val="24"/>
                <w:szCs w:val="24"/>
              </w:rPr>
              <w:t>47.00</w:t>
            </w:r>
          </w:p>
        </w:tc>
      </w:tr>
      <w:tr w:rsidR="002E50A8" w:rsidRPr="008B3BEF" w:rsidTr="002E50A8">
        <w:trPr>
          <w:gridAfter w:val="1"/>
          <w:wAfter w:w="2856" w:type="dxa"/>
          <w:trHeight w:val="436"/>
        </w:trPr>
        <w:tc>
          <w:tcPr>
            <w:tcW w:w="2855" w:type="dxa"/>
            <w:tcBorders>
              <w:top w:val="nil"/>
              <w:left w:val="nil"/>
              <w:bottom w:val="nil"/>
              <w:right w:val="nil"/>
            </w:tcBorders>
          </w:tcPr>
          <w:p w:rsidR="002E50A8" w:rsidRPr="008B3BEF" w:rsidRDefault="002E50A8" w:rsidP="002E50A8">
            <w:pPr>
              <w:widowControl w:val="0"/>
              <w:autoSpaceDE w:val="0"/>
              <w:autoSpaceDN w:val="0"/>
              <w:adjustRightInd w:val="0"/>
              <w:jc w:val="both"/>
              <w:rPr>
                <w:rFonts w:ascii="Times New Roman" w:hAnsi="Times New Roman" w:cs="Times New Roman"/>
                <w:bCs/>
                <w:sz w:val="24"/>
                <w:szCs w:val="24"/>
              </w:rPr>
            </w:pPr>
            <w:r w:rsidRPr="008B3BEF">
              <w:rPr>
                <w:rFonts w:ascii="Times New Roman" w:hAnsi="Times New Roman" w:cs="Times New Roman"/>
                <w:bCs/>
                <w:sz w:val="24"/>
                <w:szCs w:val="24"/>
              </w:rPr>
              <w:t>Wheat offal</w:t>
            </w:r>
          </w:p>
        </w:tc>
        <w:tc>
          <w:tcPr>
            <w:tcW w:w="2855" w:type="dxa"/>
            <w:gridSpan w:val="2"/>
            <w:tcBorders>
              <w:top w:val="nil"/>
              <w:left w:val="nil"/>
              <w:bottom w:val="nil"/>
              <w:right w:val="nil"/>
            </w:tcBorders>
          </w:tcPr>
          <w:p w:rsidR="002E50A8" w:rsidRPr="008B3BEF" w:rsidRDefault="002E50A8" w:rsidP="002E50A8">
            <w:pPr>
              <w:widowControl w:val="0"/>
              <w:autoSpaceDE w:val="0"/>
              <w:autoSpaceDN w:val="0"/>
              <w:adjustRightInd w:val="0"/>
              <w:jc w:val="center"/>
              <w:rPr>
                <w:rFonts w:ascii="Times New Roman" w:hAnsi="Times New Roman" w:cs="Times New Roman"/>
                <w:bCs/>
                <w:sz w:val="24"/>
                <w:szCs w:val="24"/>
              </w:rPr>
            </w:pPr>
            <w:r w:rsidRPr="008B3BEF">
              <w:rPr>
                <w:rFonts w:ascii="Times New Roman" w:hAnsi="Times New Roman" w:cs="Times New Roman"/>
                <w:bCs/>
                <w:sz w:val="24"/>
                <w:szCs w:val="24"/>
              </w:rPr>
              <w:t>45.00</w:t>
            </w:r>
          </w:p>
        </w:tc>
      </w:tr>
      <w:tr w:rsidR="002E50A8" w:rsidRPr="008B3BEF" w:rsidTr="002E50A8">
        <w:trPr>
          <w:gridAfter w:val="1"/>
          <w:wAfter w:w="2856" w:type="dxa"/>
          <w:trHeight w:val="436"/>
        </w:trPr>
        <w:tc>
          <w:tcPr>
            <w:tcW w:w="2855" w:type="dxa"/>
            <w:tcBorders>
              <w:top w:val="nil"/>
              <w:left w:val="nil"/>
              <w:bottom w:val="nil"/>
              <w:right w:val="nil"/>
            </w:tcBorders>
          </w:tcPr>
          <w:p w:rsidR="002E50A8" w:rsidRPr="008B3BEF" w:rsidRDefault="002E50A8" w:rsidP="002E50A8">
            <w:pPr>
              <w:widowControl w:val="0"/>
              <w:autoSpaceDE w:val="0"/>
              <w:autoSpaceDN w:val="0"/>
              <w:adjustRightInd w:val="0"/>
              <w:jc w:val="both"/>
              <w:rPr>
                <w:rFonts w:ascii="Times New Roman" w:hAnsi="Times New Roman" w:cs="Times New Roman"/>
                <w:bCs/>
                <w:sz w:val="24"/>
                <w:szCs w:val="24"/>
              </w:rPr>
            </w:pPr>
            <w:r w:rsidRPr="008B3BEF">
              <w:rPr>
                <w:rFonts w:ascii="Times New Roman" w:hAnsi="Times New Roman" w:cs="Times New Roman"/>
                <w:bCs/>
                <w:sz w:val="24"/>
                <w:szCs w:val="24"/>
              </w:rPr>
              <w:t>Fish meal</w:t>
            </w:r>
          </w:p>
        </w:tc>
        <w:tc>
          <w:tcPr>
            <w:tcW w:w="2855" w:type="dxa"/>
            <w:gridSpan w:val="2"/>
            <w:tcBorders>
              <w:top w:val="nil"/>
              <w:left w:val="nil"/>
              <w:bottom w:val="nil"/>
              <w:right w:val="nil"/>
            </w:tcBorders>
          </w:tcPr>
          <w:p w:rsidR="002E50A8" w:rsidRPr="008B3BEF" w:rsidRDefault="002E50A8" w:rsidP="002E50A8">
            <w:pPr>
              <w:widowControl w:val="0"/>
              <w:autoSpaceDE w:val="0"/>
              <w:autoSpaceDN w:val="0"/>
              <w:adjustRightInd w:val="0"/>
              <w:jc w:val="center"/>
              <w:rPr>
                <w:rFonts w:ascii="Times New Roman" w:hAnsi="Times New Roman" w:cs="Times New Roman"/>
                <w:bCs/>
                <w:sz w:val="24"/>
                <w:szCs w:val="24"/>
              </w:rPr>
            </w:pPr>
            <w:r w:rsidRPr="008B3BEF">
              <w:rPr>
                <w:rFonts w:ascii="Times New Roman" w:hAnsi="Times New Roman" w:cs="Times New Roman"/>
                <w:bCs/>
                <w:sz w:val="24"/>
                <w:szCs w:val="24"/>
              </w:rPr>
              <w:t>20.00</w:t>
            </w:r>
          </w:p>
        </w:tc>
      </w:tr>
      <w:tr w:rsidR="002E50A8" w:rsidRPr="008B3BEF" w:rsidTr="002E50A8">
        <w:trPr>
          <w:gridAfter w:val="1"/>
          <w:wAfter w:w="2856" w:type="dxa"/>
          <w:trHeight w:val="436"/>
        </w:trPr>
        <w:tc>
          <w:tcPr>
            <w:tcW w:w="2855" w:type="dxa"/>
            <w:tcBorders>
              <w:top w:val="nil"/>
              <w:left w:val="nil"/>
              <w:bottom w:val="nil"/>
              <w:right w:val="nil"/>
            </w:tcBorders>
          </w:tcPr>
          <w:p w:rsidR="002E50A8" w:rsidRPr="008B3BEF" w:rsidRDefault="002E50A8" w:rsidP="002E50A8">
            <w:pPr>
              <w:widowControl w:val="0"/>
              <w:autoSpaceDE w:val="0"/>
              <w:autoSpaceDN w:val="0"/>
              <w:adjustRightInd w:val="0"/>
              <w:jc w:val="both"/>
              <w:rPr>
                <w:rFonts w:ascii="Times New Roman" w:hAnsi="Times New Roman" w:cs="Times New Roman"/>
                <w:bCs/>
                <w:sz w:val="24"/>
                <w:szCs w:val="24"/>
              </w:rPr>
            </w:pPr>
            <w:r w:rsidRPr="008B3BEF">
              <w:rPr>
                <w:rFonts w:ascii="Times New Roman" w:hAnsi="Times New Roman" w:cs="Times New Roman"/>
                <w:bCs/>
                <w:sz w:val="24"/>
                <w:szCs w:val="24"/>
              </w:rPr>
              <w:t>Bone meal</w:t>
            </w:r>
          </w:p>
        </w:tc>
        <w:tc>
          <w:tcPr>
            <w:tcW w:w="2855" w:type="dxa"/>
            <w:gridSpan w:val="2"/>
            <w:tcBorders>
              <w:top w:val="nil"/>
              <w:left w:val="nil"/>
              <w:bottom w:val="nil"/>
              <w:right w:val="nil"/>
            </w:tcBorders>
          </w:tcPr>
          <w:p w:rsidR="002E50A8" w:rsidRPr="008B3BEF" w:rsidRDefault="002E50A8" w:rsidP="002E50A8">
            <w:pPr>
              <w:widowControl w:val="0"/>
              <w:autoSpaceDE w:val="0"/>
              <w:autoSpaceDN w:val="0"/>
              <w:adjustRightInd w:val="0"/>
              <w:jc w:val="center"/>
              <w:rPr>
                <w:rFonts w:ascii="Times New Roman" w:hAnsi="Times New Roman" w:cs="Times New Roman"/>
                <w:bCs/>
                <w:sz w:val="24"/>
                <w:szCs w:val="24"/>
              </w:rPr>
            </w:pPr>
            <w:r w:rsidRPr="008B3BEF">
              <w:rPr>
                <w:rFonts w:ascii="Times New Roman" w:hAnsi="Times New Roman" w:cs="Times New Roman"/>
                <w:bCs/>
                <w:sz w:val="24"/>
                <w:szCs w:val="24"/>
              </w:rPr>
              <w:t>25.00</w:t>
            </w:r>
          </w:p>
        </w:tc>
      </w:tr>
      <w:tr w:rsidR="002E50A8" w:rsidRPr="008B3BEF" w:rsidTr="002E50A8">
        <w:trPr>
          <w:gridAfter w:val="1"/>
          <w:wAfter w:w="2856" w:type="dxa"/>
          <w:trHeight w:val="436"/>
        </w:trPr>
        <w:tc>
          <w:tcPr>
            <w:tcW w:w="2855" w:type="dxa"/>
            <w:tcBorders>
              <w:top w:val="nil"/>
              <w:left w:val="nil"/>
              <w:bottom w:val="nil"/>
              <w:right w:val="nil"/>
            </w:tcBorders>
          </w:tcPr>
          <w:p w:rsidR="002E50A8" w:rsidRPr="008B3BEF" w:rsidRDefault="002E50A8" w:rsidP="002E50A8">
            <w:pPr>
              <w:widowControl w:val="0"/>
              <w:autoSpaceDE w:val="0"/>
              <w:autoSpaceDN w:val="0"/>
              <w:adjustRightInd w:val="0"/>
              <w:jc w:val="both"/>
              <w:rPr>
                <w:rFonts w:ascii="Times New Roman" w:hAnsi="Times New Roman" w:cs="Times New Roman"/>
                <w:bCs/>
                <w:sz w:val="24"/>
                <w:szCs w:val="24"/>
              </w:rPr>
            </w:pPr>
            <w:r w:rsidRPr="008B3BEF">
              <w:rPr>
                <w:rFonts w:ascii="Times New Roman" w:hAnsi="Times New Roman" w:cs="Times New Roman"/>
                <w:bCs/>
                <w:sz w:val="24"/>
                <w:szCs w:val="24"/>
              </w:rPr>
              <w:t>Oyster shell</w:t>
            </w:r>
          </w:p>
        </w:tc>
        <w:tc>
          <w:tcPr>
            <w:tcW w:w="2855" w:type="dxa"/>
            <w:gridSpan w:val="2"/>
            <w:tcBorders>
              <w:top w:val="nil"/>
              <w:left w:val="nil"/>
              <w:bottom w:val="nil"/>
              <w:right w:val="nil"/>
            </w:tcBorders>
          </w:tcPr>
          <w:p w:rsidR="002E50A8" w:rsidRPr="008B3BEF" w:rsidRDefault="002E50A8" w:rsidP="002E50A8">
            <w:pPr>
              <w:widowControl w:val="0"/>
              <w:autoSpaceDE w:val="0"/>
              <w:autoSpaceDN w:val="0"/>
              <w:adjustRightInd w:val="0"/>
              <w:jc w:val="center"/>
              <w:rPr>
                <w:rFonts w:ascii="Times New Roman" w:hAnsi="Times New Roman" w:cs="Times New Roman"/>
                <w:bCs/>
                <w:sz w:val="24"/>
                <w:szCs w:val="24"/>
              </w:rPr>
            </w:pPr>
            <w:r w:rsidRPr="008B3BEF">
              <w:rPr>
                <w:rFonts w:ascii="Times New Roman" w:hAnsi="Times New Roman" w:cs="Times New Roman"/>
                <w:bCs/>
                <w:sz w:val="24"/>
                <w:szCs w:val="24"/>
              </w:rPr>
              <w:t>5.00</w:t>
            </w:r>
          </w:p>
        </w:tc>
      </w:tr>
      <w:tr w:rsidR="002E50A8" w:rsidRPr="008B3BEF" w:rsidTr="002E50A8">
        <w:trPr>
          <w:gridAfter w:val="1"/>
          <w:wAfter w:w="2856" w:type="dxa"/>
          <w:trHeight w:val="436"/>
        </w:trPr>
        <w:tc>
          <w:tcPr>
            <w:tcW w:w="2855" w:type="dxa"/>
            <w:tcBorders>
              <w:top w:val="nil"/>
              <w:left w:val="nil"/>
              <w:bottom w:val="nil"/>
              <w:right w:val="nil"/>
            </w:tcBorders>
          </w:tcPr>
          <w:p w:rsidR="002E50A8" w:rsidRPr="008B3BEF" w:rsidRDefault="002E50A8" w:rsidP="002E50A8">
            <w:pPr>
              <w:widowControl w:val="0"/>
              <w:autoSpaceDE w:val="0"/>
              <w:autoSpaceDN w:val="0"/>
              <w:adjustRightInd w:val="0"/>
              <w:jc w:val="both"/>
              <w:rPr>
                <w:rFonts w:ascii="Times New Roman" w:hAnsi="Times New Roman" w:cs="Times New Roman"/>
                <w:bCs/>
                <w:sz w:val="24"/>
                <w:szCs w:val="24"/>
              </w:rPr>
            </w:pPr>
            <w:r w:rsidRPr="008B3BEF">
              <w:rPr>
                <w:rFonts w:ascii="Times New Roman" w:hAnsi="Times New Roman" w:cs="Times New Roman"/>
                <w:bCs/>
                <w:sz w:val="24"/>
                <w:szCs w:val="24"/>
              </w:rPr>
              <w:t>Methionine</w:t>
            </w:r>
          </w:p>
        </w:tc>
        <w:tc>
          <w:tcPr>
            <w:tcW w:w="2855" w:type="dxa"/>
            <w:gridSpan w:val="2"/>
            <w:tcBorders>
              <w:top w:val="nil"/>
              <w:left w:val="nil"/>
              <w:bottom w:val="nil"/>
              <w:right w:val="nil"/>
            </w:tcBorders>
          </w:tcPr>
          <w:p w:rsidR="002E50A8" w:rsidRPr="008B3BEF" w:rsidRDefault="002E50A8" w:rsidP="002E50A8">
            <w:pPr>
              <w:widowControl w:val="0"/>
              <w:autoSpaceDE w:val="0"/>
              <w:autoSpaceDN w:val="0"/>
              <w:adjustRightInd w:val="0"/>
              <w:jc w:val="center"/>
              <w:rPr>
                <w:rFonts w:ascii="Times New Roman" w:hAnsi="Times New Roman" w:cs="Times New Roman"/>
                <w:bCs/>
                <w:sz w:val="24"/>
                <w:szCs w:val="24"/>
              </w:rPr>
            </w:pPr>
            <w:r w:rsidRPr="008B3BEF">
              <w:rPr>
                <w:rFonts w:ascii="Times New Roman" w:hAnsi="Times New Roman" w:cs="Times New Roman"/>
                <w:bCs/>
                <w:sz w:val="24"/>
                <w:szCs w:val="24"/>
              </w:rPr>
              <w:t>1.00</w:t>
            </w:r>
          </w:p>
        </w:tc>
      </w:tr>
      <w:tr w:rsidR="002E50A8" w:rsidRPr="008B3BEF" w:rsidTr="002E50A8">
        <w:trPr>
          <w:gridAfter w:val="1"/>
          <w:wAfter w:w="2856" w:type="dxa"/>
          <w:trHeight w:val="436"/>
        </w:trPr>
        <w:tc>
          <w:tcPr>
            <w:tcW w:w="2855" w:type="dxa"/>
            <w:tcBorders>
              <w:top w:val="nil"/>
              <w:left w:val="nil"/>
              <w:bottom w:val="nil"/>
              <w:right w:val="nil"/>
            </w:tcBorders>
          </w:tcPr>
          <w:p w:rsidR="002E50A8" w:rsidRPr="008B3BEF" w:rsidRDefault="002E50A8" w:rsidP="002E50A8">
            <w:pPr>
              <w:widowControl w:val="0"/>
              <w:autoSpaceDE w:val="0"/>
              <w:autoSpaceDN w:val="0"/>
              <w:adjustRightInd w:val="0"/>
              <w:jc w:val="both"/>
              <w:rPr>
                <w:rFonts w:ascii="Times New Roman" w:hAnsi="Times New Roman" w:cs="Times New Roman"/>
                <w:bCs/>
                <w:sz w:val="24"/>
                <w:szCs w:val="24"/>
              </w:rPr>
            </w:pPr>
            <w:r w:rsidRPr="008B3BEF">
              <w:rPr>
                <w:rFonts w:ascii="Times New Roman" w:hAnsi="Times New Roman" w:cs="Times New Roman"/>
                <w:bCs/>
                <w:sz w:val="24"/>
                <w:szCs w:val="24"/>
              </w:rPr>
              <w:t>*Vit-Min Premix</w:t>
            </w:r>
          </w:p>
        </w:tc>
        <w:tc>
          <w:tcPr>
            <w:tcW w:w="2855" w:type="dxa"/>
            <w:gridSpan w:val="2"/>
            <w:tcBorders>
              <w:top w:val="nil"/>
              <w:left w:val="nil"/>
              <w:bottom w:val="nil"/>
              <w:right w:val="nil"/>
            </w:tcBorders>
          </w:tcPr>
          <w:p w:rsidR="002E50A8" w:rsidRPr="008B3BEF" w:rsidRDefault="002E50A8" w:rsidP="002E50A8">
            <w:pPr>
              <w:widowControl w:val="0"/>
              <w:autoSpaceDE w:val="0"/>
              <w:autoSpaceDN w:val="0"/>
              <w:adjustRightInd w:val="0"/>
              <w:jc w:val="center"/>
              <w:rPr>
                <w:rFonts w:ascii="Times New Roman" w:hAnsi="Times New Roman" w:cs="Times New Roman"/>
                <w:bCs/>
                <w:sz w:val="24"/>
                <w:szCs w:val="24"/>
              </w:rPr>
            </w:pPr>
            <w:r w:rsidRPr="008B3BEF">
              <w:rPr>
                <w:rFonts w:ascii="Times New Roman" w:hAnsi="Times New Roman" w:cs="Times New Roman"/>
                <w:bCs/>
                <w:sz w:val="24"/>
                <w:szCs w:val="24"/>
              </w:rPr>
              <w:t>2.50</w:t>
            </w:r>
          </w:p>
        </w:tc>
      </w:tr>
      <w:tr w:rsidR="002E50A8" w:rsidRPr="008B3BEF" w:rsidTr="002E50A8">
        <w:trPr>
          <w:gridAfter w:val="1"/>
          <w:wAfter w:w="2856" w:type="dxa"/>
          <w:trHeight w:val="436"/>
        </w:trPr>
        <w:tc>
          <w:tcPr>
            <w:tcW w:w="2855" w:type="dxa"/>
            <w:tcBorders>
              <w:top w:val="nil"/>
              <w:left w:val="nil"/>
              <w:bottom w:val="single" w:sz="4" w:space="0" w:color="auto"/>
              <w:right w:val="nil"/>
            </w:tcBorders>
          </w:tcPr>
          <w:p w:rsidR="002E50A8" w:rsidRPr="008B3BEF" w:rsidRDefault="002E50A8" w:rsidP="002E50A8">
            <w:pPr>
              <w:widowControl w:val="0"/>
              <w:autoSpaceDE w:val="0"/>
              <w:autoSpaceDN w:val="0"/>
              <w:adjustRightInd w:val="0"/>
              <w:jc w:val="both"/>
              <w:rPr>
                <w:rFonts w:ascii="Times New Roman" w:hAnsi="Times New Roman" w:cs="Times New Roman"/>
                <w:bCs/>
                <w:sz w:val="24"/>
                <w:szCs w:val="24"/>
              </w:rPr>
            </w:pPr>
            <w:r w:rsidRPr="008B3BEF">
              <w:rPr>
                <w:rFonts w:ascii="Times New Roman" w:hAnsi="Times New Roman" w:cs="Times New Roman"/>
                <w:bCs/>
                <w:sz w:val="24"/>
                <w:szCs w:val="24"/>
              </w:rPr>
              <w:t>Common salt (Nacl)</w:t>
            </w:r>
          </w:p>
        </w:tc>
        <w:tc>
          <w:tcPr>
            <w:tcW w:w="2855" w:type="dxa"/>
            <w:gridSpan w:val="2"/>
            <w:tcBorders>
              <w:top w:val="nil"/>
              <w:left w:val="nil"/>
              <w:bottom w:val="single" w:sz="4" w:space="0" w:color="auto"/>
              <w:right w:val="nil"/>
            </w:tcBorders>
          </w:tcPr>
          <w:p w:rsidR="002E50A8" w:rsidRPr="008B3BEF" w:rsidRDefault="002E50A8" w:rsidP="002E50A8">
            <w:pPr>
              <w:widowControl w:val="0"/>
              <w:autoSpaceDE w:val="0"/>
              <w:autoSpaceDN w:val="0"/>
              <w:adjustRightInd w:val="0"/>
              <w:jc w:val="center"/>
              <w:rPr>
                <w:rFonts w:ascii="Times New Roman" w:hAnsi="Times New Roman" w:cs="Times New Roman"/>
                <w:bCs/>
                <w:sz w:val="24"/>
                <w:szCs w:val="24"/>
              </w:rPr>
            </w:pPr>
            <w:r w:rsidRPr="008B3BEF">
              <w:rPr>
                <w:rFonts w:ascii="Times New Roman" w:hAnsi="Times New Roman" w:cs="Times New Roman"/>
                <w:bCs/>
                <w:sz w:val="24"/>
                <w:szCs w:val="24"/>
              </w:rPr>
              <w:t>2.50</w:t>
            </w:r>
          </w:p>
        </w:tc>
      </w:tr>
      <w:tr w:rsidR="002E50A8" w:rsidRPr="008B3BEF" w:rsidTr="002E50A8">
        <w:trPr>
          <w:gridAfter w:val="1"/>
          <w:wAfter w:w="2856" w:type="dxa"/>
          <w:trHeight w:val="436"/>
        </w:trPr>
        <w:tc>
          <w:tcPr>
            <w:tcW w:w="2855" w:type="dxa"/>
            <w:tcBorders>
              <w:left w:val="nil"/>
              <w:bottom w:val="single" w:sz="4" w:space="0" w:color="auto"/>
              <w:right w:val="nil"/>
            </w:tcBorders>
          </w:tcPr>
          <w:p w:rsidR="002E50A8" w:rsidRPr="008B3BEF" w:rsidRDefault="002E50A8" w:rsidP="002E50A8">
            <w:pPr>
              <w:widowControl w:val="0"/>
              <w:autoSpaceDE w:val="0"/>
              <w:autoSpaceDN w:val="0"/>
              <w:adjustRightInd w:val="0"/>
              <w:jc w:val="both"/>
              <w:rPr>
                <w:rFonts w:ascii="Times New Roman" w:hAnsi="Times New Roman" w:cs="Times New Roman"/>
                <w:b/>
                <w:bCs/>
                <w:sz w:val="24"/>
                <w:szCs w:val="24"/>
              </w:rPr>
            </w:pPr>
            <w:r w:rsidRPr="008B3BEF">
              <w:rPr>
                <w:rFonts w:ascii="Times New Roman" w:hAnsi="Times New Roman" w:cs="Times New Roman"/>
                <w:b/>
                <w:bCs/>
                <w:sz w:val="24"/>
                <w:szCs w:val="24"/>
              </w:rPr>
              <w:t>TOTAL</w:t>
            </w:r>
          </w:p>
        </w:tc>
        <w:tc>
          <w:tcPr>
            <w:tcW w:w="2855" w:type="dxa"/>
            <w:gridSpan w:val="2"/>
            <w:tcBorders>
              <w:left w:val="nil"/>
              <w:bottom w:val="single" w:sz="4" w:space="0" w:color="auto"/>
              <w:right w:val="nil"/>
            </w:tcBorders>
          </w:tcPr>
          <w:p w:rsidR="002E50A8" w:rsidRPr="008B3BEF" w:rsidRDefault="002E50A8" w:rsidP="002E50A8">
            <w:pPr>
              <w:widowControl w:val="0"/>
              <w:autoSpaceDE w:val="0"/>
              <w:autoSpaceDN w:val="0"/>
              <w:adjustRightInd w:val="0"/>
              <w:jc w:val="center"/>
              <w:rPr>
                <w:rFonts w:ascii="Times New Roman" w:hAnsi="Times New Roman" w:cs="Times New Roman"/>
                <w:b/>
                <w:bCs/>
                <w:sz w:val="24"/>
                <w:szCs w:val="24"/>
              </w:rPr>
            </w:pPr>
            <w:r w:rsidRPr="008B3BEF">
              <w:rPr>
                <w:rFonts w:ascii="Times New Roman" w:hAnsi="Times New Roman" w:cs="Times New Roman"/>
                <w:b/>
                <w:bCs/>
                <w:sz w:val="24"/>
                <w:szCs w:val="24"/>
              </w:rPr>
              <w:t>1000.00</w:t>
            </w:r>
          </w:p>
        </w:tc>
      </w:tr>
      <w:tr w:rsidR="002E50A8" w:rsidRPr="008B3BEF" w:rsidTr="002E50A8">
        <w:trPr>
          <w:trHeight w:val="436"/>
        </w:trPr>
        <w:tc>
          <w:tcPr>
            <w:tcW w:w="8566" w:type="dxa"/>
            <w:gridSpan w:val="4"/>
            <w:tcBorders>
              <w:left w:val="nil"/>
              <w:bottom w:val="nil"/>
              <w:right w:val="nil"/>
            </w:tcBorders>
          </w:tcPr>
          <w:p w:rsidR="002E50A8" w:rsidRPr="008B3BEF" w:rsidRDefault="002E50A8" w:rsidP="002E50A8">
            <w:pPr>
              <w:widowControl w:val="0"/>
              <w:tabs>
                <w:tab w:val="left" w:pos="6265"/>
              </w:tabs>
              <w:autoSpaceDE w:val="0"/>
              <w:autoSpaceDN w:val="0"/>
              <w:adjustRightInd w:val="0"/>
              <w:jc w:val="both"/>
              <w:rPr>
                <w:rFonts w:ascii="Times New Roman" w:hAnsi="Times New Roman" w:cs="Times New Roman"/>
                <w:b/>
                <w:bCs/>
                <w:sz w:val="24"/>
                <w:szCs w:val="24"/>
              </w:rPr>
            </w:pPr>
            <w:r w:rsidRPr="008B3BEF">
              <w:rPr>
                <w:rFonts w:ascii="Times New Roman" w:hAnsi="Times New Roman" w:cs="Times New Roman"/>
                <w:b/>
                <w:bCs/>
                <w:sz w:val="24"/>
                <w:szCs w:val="24"/>
              </w:rPr>
              <w:t>Determined Analysis (g kg</w:t>
            </w:r>
            <w:r w:rsidRPr="008B3BEF">
              <w:rPr>
                <w:rFonts w:ascii="Times New Roman" w:hAnsi="Times New Roman" w:cs="Times New Roman"/>
                <w:b/>
                <w:bCs/>
                <w:sz w:val="24"/>
                <w:szCs w:val="24"/>
                <w:vertAlign w:val="superscript"/>
              </w:rPr>
              <w:t>-1</w:t>
            </w:r>
            <w:r w:rsidRPr="008B3BEF">
              <w:rPr>
                <w:rFonts w:ascii="Times New Roman" w:hAnsi="Times New Roman" w:cs="Times New Roman"/>
                <w:b/>
                <w:bCs/>
                <w:sz w:val="24"/>
                <w:szCs w:val="24"/>
              </w:rPr>
              <w:t>)</w:t>
            </w:r>
            <w:r w:rsidRPr="008B3BEF">
              <w:rPr>
                <w:rFonts w:ascii="Times New Roman" w:hAnsi="Times New Roman" w:cs="Times New Roman"/>
                <w:b/>
                <w:bCs/>
                <w:sz w:val="24"/>
                <w:szCs w:val="24"/>
              </w:rPr>
              <w:tab/>
            </w:r>
          </w:p>
        </w:tc>
      </w:tr>
      <w:tr w:rsidR="002E50A8" w:rsidRPr="008B3BEF" w:rsidTr="002E50A8">
        <w:trPr>
          <w:gridAfter w:val="1"/>
          <w:wAfter w:w="2856" w:type="dxa"/>
          <w:trHeight w:val="436"/>
        </w:trPr>
        <w:tc>
          <w:tcPr>
            <w:tcW w:w="3078" w:type="dxa"/>
            <w:gridSpan w:val="2"/>
            <w:tcBorders>
              <w:top w:val="nil"/>
              <w:left w:val="nil"/>
              <w:bottom w:val="nil"/>
              <w:right w:val="nil"/>
            </w:tcBorders>
          </w:tcPr>
          <w:p w:rsidR="002E50A8" w:rsidRPr="008B3BEF" w:rsidRDefault="002E50A8" w:rsidP="002E50A8">
            <w:pPr>
              <w:widowControl w:val="0"/>
              <w:autoSpaceDE w:val="0"/>
              <w:autoSpaceDN w:val="0"/>
              <w:adjustRightInd w:val="0"/>
              <w:jc w:val="both"/>
              <w:rPr>
                <w:rFonts w:ascii="Times New Roman" w:hAnsi="Times New Roman" w:cs="Times New Roman"/>
                <w:bCs/>
                <w:sz w:val="24"/>
                <w:szCs w:val="24"/>
              </w:rPr>
            </w:pPr>
            <w:r w:rsidRPr="008B3BEF">
              <w:rPr>
                <w:rFonts w:ascii="Times New Roman" w:hAnsi="Times New Roman" w:cs="Times New Roman"/>
                <w:bCs/>
                <w:sz w:val="24"/>
                <w:szCs w:val="24"/>
              </w:rPr>
              <w:t xml:space="preserve">Dry matter </w:t>
            </w:r>
          </w:p>
        </w:tc>
        <w:tc>
          <w:tcPr>
            <w:tcW w:w="2632" w:type="dxa"/>
            <w:tcBorders>
              <w:top w:val="nil"/>
              <w:left w:val="nil"/>
              <w:bottom w:val="nil"/>
              <w:right w:val="nil"/>
            </w:tcBorders>
          </w:tcPr>
          <w:p w:rsidR="002E50A8" w:rsidRPr="008B3BEF" w:rsidRDefault="002E50A8" w:rsidP="002E50A8">
            <w:pPr>
              <w:widowControl w:val="0"/>
              <w:autoSpaceDE w:val="0"/>
              <w:autoSpaceDN w:val="0"/>
              <w:adjustRightInd w:val="0"/>
              <w:jc w:val="center"/>
              <w:rPr>
                <w:rFonts w:ascii="Times New Roman" w:hAnsi="Times New Roman" w:cs="Times New Roman"/>
                <w:bCs/>
                <w:sz w:val="24"/>
                <w:szCs w:val="24"/>
              </w:rPr>
            </w:pPr>
            <w:r w:rsidRPr="008B3BEF">
              <w:rPr>
                <w:rFonts w:ascii="Times New Roman" w:hAnsi="Times New Roman" w:cs="Times New Roman"/>
                <w:bCs/>
                <w:sz w:val="24"/>
                <w:szCs w:val="24"/>
              </w:rPr>
              <w:t>891.50</w:t>
            </w:r>
          </w:p>
        </w:tc>
      </w:tr>
      <w:tr w:rsidR="002E50A8" w:rsidRPr="008B3BEF" w:rsidTr="002E50A8">
        <w:trPr>
          <w:gridAfter w:val="1"/>
          <w:wAfter w:w="2856" w:type="dxa"/>
          <w:trHeight w:val="436"/>
        </w:trPr>
        <w:tc>
          <w:tcPr>
            <w:tcW w:w="3078" w:type="dxa"/>
            <w:gridSpan w:val="2"/>
            <w:tcBorders>
              <w:top w:val="nil"/>
              <w:left w:val="nil"/>
              <w:bottom w:val="nil"/>
              <w:right w:val="nil"/>
            </w:tcBorders>
          </w:tcPr>
          <w:p w:rsidR="002E50A8" w:rsidRPr="008B3BEF" w:rsidRDefault="002E50A8" w:rsidP="002E50A8">
            <w:pPr>
              <w:widowControl w:val="0"/>
              <w:autoSpaceDE w:val="0"/>
              <w:autoSpaceDN w:val="0"/>
              <w:adjustRightInd w:val="0"/>
              <w:jc w:val="both"/>
              <w:rPr>
                <w:rFonts w:ascii="Times New Roman" w:hAnsi="Times New Roman" w:cs="Times New Roman"/>
                <w:bCs/>
                <w:sz w:val="24"/>
                <w:szCs w:val="24"/>
              </w:rPr>
            </w:pPr>
            <w:r w:rsidRPr="008B3BEF">
              <w:rPr>
                <w:rFonts w:ascii="Times New Roman" w:hAnsi="Times New Roman" w:cs="Times New Roman"/>
                <w:bCs/>
                <w:sz w:val="24"/>
                <w:szCs w:val="24"/>
              </w:rPr>
              <w:t xml:space="preserve">Crude Protein </w:t>
            </w:r>
          </w:p>
        </w:tc>
        <w:tc>
          <w:tcPr>
            <w:tcW w:w="2632" w:type="dxa"/>
            <w:tcBorders>
              <w:top w:val="nil"/>
              <w:left w:val="nil"/>
              <w:bottom w:val="nil"/>
              <w:right w:val="nil"/>
            </w:tcBorders>
          </w:tcPr>
          <w:p w:rsidR="002E50A8" w:rsidRPr="008B3BEF" w:rsidRDefault="002E50A8" w:rsidP="002E50A8">
            <w:pPr>
              <w:widowControl w:val="0"/>
              <w:autoSpaceDE w:val="0"/>
              <w:autoSpaceDN w:val="0"/>
              <w:adjustRightInd w:val="0"/>
              <w:jc w:val="center"/>
              <w:rPr>
                <w:rFonts w:ascii="Times New Roman" w:hAnsi="Times New Roman" w:cs="Times New Roman"/>
                <w:bCs/>
                <w:sz w:val="24"/>
                <w:szCs w:val="24"/>
              </w:rPr>
            </w:pPr>
            <w:r w:rsidRPr="008B3BEF">
              <w:rPr>
                <w:rFonts w:ascii="Times New Roman" w:hAnsi="Times New Roman" w:cs="Times New Roman"/>
                <w:bCs/>
                <w:sz w:val="24"/>
                <w:szCs w:val="24"/>
              </w:rPr>
              <w:t>226.70</w:t>
            </w:r>
          </w:p>
        </w:tc>
      </w:tr>
      <w:tr w:rsidR="002E50A8" w:rsidRPr="008B3BEF" w:rsidTr="002E50A8">
        <w:trPr>
          <w:gridAfter w:val="1"/>
          <w:wAfter w:w="2856" w:type="dxa"/>
          <w:trHeight w:val="436"/>
        </w:trPr>
        <w:tc>
          <w:tcPr>
            <w:tcW w:w="3078" w:type="dxa"/>
            <w:gridSpan w:val="2"/>
            <w:tcBorders>
              <w:top w:val="nil"/>
              <w:left w:val="nil"/>
              <w:bottom w:val="nil"/>
              <w:right w:val="nil"/>
            </w:tcBorders>
          </w:tcPr>
          <w:p w:rsidR="002E50A8" w:rsidRPr="008B3BEF" w:rsidRDefault="002E50A8" w:rsidP="002E50A8">
            <w:pPr>
              <w:widowControl w:val="0"/>
              <w:autoSpaceDE w:val="0"/>
              <w:autoSpaceDN w:val="0"/>
              <w:adjustRightInd w:val="0"/>
              <w:jc w:val="both"/>
              <w:rPr>
                <w:rFonts w:ascii="Times New Roman" w:hAnsi="Times New Roman" w:cs="Times New Roman"/>
                <w:bCs/>
                <w:sz w:val="24"/>
                <w:szCs w:val="24"/>
              </w:rPr>
            </w:pPr>
            <w:r w:rsidRPr="008B3BEF">
              <w:rPr>
                <w:rFonts w:ascii="Times New Roman" w:hAnsi="Times New Roman" w:cs="Times New Roman"/>
                <w:bCs/>
                <w:sz w:val="24"/>
                <w:szCs w:val="24"/>
              </w:rPr>
              <w:t xml:space="preserve">Crude Fat </w:t>
            </w:r>
          </w:p>
        </w:tc>
        <w:tc>
          <w:tcPr>
            <w:tcW w:w="2632" w:type="dxa"/>
            <w:tcBorders>
              <w:top w:val="nil"/>
              <w:left w:val="nil"/>
              <w:bottom w:val="nil"/>
              <w:right w:val="nil"/>
            </w:tcBorders>
          </w:tcPr>
          <w:p w:rsidR="002E50A8" w:rsidRPr="008B3BEF" w:rsidRDefault="002E50A8" w:rsidP="002E50A8">
            <w:pPr>
              <w:widowControl w:val="0"/>
              <w:autoSpaceDE w:val="0"/>
              <w:autoSpaceDN w:val="0"/>
              <w:adjustRightInd w:val="0"/>
              <w:jc w:val="center"/>
              <w:rPr>
                <w:rFonts w:ascii="Times New Roman" w:hAnsi="Times New Roman" w:cs="Times New Roman"/>
                <w:bCs/>
                <w:sz w:val="24"/>
                <w:szCs w:val="24"/>
              </w:rPr>
            </w:pPr>
            <w:r w:rsidRPr="008B3BEF">
              <w:rPr>
                <w:rFonts w:ascii="Times New Roman" w:hAnsi="Times New Roman" w:cs="Times New Roman"/>
                <w:bCs/>
                <w:sz w:val="24"/>
                <w:szCs w:val="24"/>
              </w:rPr>
              <w:t>40.50</w:t>
            </w:r>
          </w:p>
        </w:tc>
      </w:tr>
      <w:tr w:rsidR="002E50A8" w:rsidRPr="008B3BEF" w:rsidTr="002E50A8">
        <w:trPr>
          <w:gridAfter w:val="1"/>
          <w:wAfter w:w="2856" w:type="dxa"/>
          <w:trHeight w:val="436"/>
        </w:trPr>
        <w:tc>
          <w:tcPr>
            <w:tcW w:w="3078" w:type="dxa"/>
            <w:gridSpan w:val="2"/>
            <w:tcBorders>
              <w:top w:val="nil"/>
              <w:left w:val="nil"/>
              <w:bottom w:val="nil"/>
              <w:right w:val="nil"/>
            </w:tcBorders>
          </w:tcPr>
          <w:p w:rsidR="002E50A8" w:rsidRPr="008B3BEF" w:rsidRDefault="002E50A8" w:rsidP="002E50A8">
            <w:pPr>
              <w:widowControl w:val="0"/>
              <w:autoSpaceDE w:val="0"/>
              <w:autoSpaceDN w:val="0"/>
              <w:adjustRightInd w:val="0"/>
              <w:jc w:val="both"/>
              <w:rPr>
                <w:rFonts w:ascii="Times New Roman" w:hAnsi="Times New Roman" w:cs="Times New Roman"/>
                <w:bCs/>
                <w:sz w:val="24"/>
                <w:szCs w:val="24"/>
              </w:rPr>
            </w:pPr>
            <w:r w:rsidRPr="008B3BEF">
              <w:rPr>
                <w:rFonts w:ascii="Times New Roman" w:hAnsi="Times New Roman" w:cs="Times New Roman"/>
                <w:bCs/>
                <w:sz w:val="24"/>
                <w:szCs w:val="24"/>
              </w:rPr>
              <w:t xml:space="preserve">Crude Fibre </w:t>
            </w:r>
          </w:p>
        </w:tc>
        <w:tc>
          <w:tcPr>
            <w:tcW w:w="2632" w:type="dxa"/>
            <w:tcBorders>
              <w:top w:val="nil"/>
              <w:left w:val="nil"/>
              <w:bottom w:val="nil"/>
              <w:right w:val="nil"/>
            </w:tcBorders>
          </w:tcPr>
          <w:p w:rsidR="002E50A8" w:rsidRPr="008B3BEF" w:rsidRDefault="002E50A8" w:rsidP="002E50A8">
            <w:pPr>
              <w:widowControl w:val="0"/>
              <w:autoSpaceDE w:val="0"/>
              <w:autoSpaceDN w:val="0"/>
              <w:adjustRightInd w:val="0"/>
              <w:jc w:val="center"/>
              <w:rPr>
                <w:rFonts w:ascii="Times New Roman" w:hAnsi="Times New Roman" w:cs="Times New Roman"/>
                <w:bCs/>
                <w:sz w:val="24"/>
                <w:szCs w:val="24"/>
              </w:rPr>
            </w:pPr>
            <w:r w:rsidRPr="008B3BEF">
              <w:rPr>
                <w:rFonts w:ascii="Times New Roman" w:hAnsi="Times New Roman" w:cs="Times New Roman"/>
                <w:bCs/>
                <w:sz w:val="24"/>
                <w:szCs w:val="24"/>
              </w:rPr>
              <w:t>38.61</w:t>
            </w:r>
          </w:p>
        </w:tc>
      </w:tr>
      <w:tr w:rsidR="002E50A8" w:rsidRPr="008B3BEF" w:rsidTr="002E50A8">
        <w:trPr>
          <w:gridAfter w:val="1"/>
          <w:wAfter w:w="2856" w:type="dxa"/>
          <w:trHeight w:val="436"/>
        </w:trPr>
        <w:tc>
          <w:tcPr>
            <w:tcW w:w="3078" w:type="dxa"/>
            <w:gridSpan w:val="2"/>
            <w:tcBorders>
              <w:top w:val="nil"/>
              <w:left w:val="nil"/>
              <w:bottom w:val="single" w:sz="4" w:space="0" w:color="auto"/>
              <w:right w:val="nil"/>
            </w:tcBorders>
          </w:tcPr>
          <w:p w:rsidR="002E50A8" w:rsidRPr="008B3BEF" w:rsidRDefault="002E50A8" w:rsidP="002E50A8">
            <w:pPr>
              <w:widowControl w:val="0"/>
              <w:autoSpaceDE w:val="0"/>
              <w:autoSpaceDN w:val="0"/>
              <w:adjustRightInd w:val="0"/>
              <w:jc w:val="both"/>
              <w:rPr>
                <w:rFonts w:ascii="Times New Roman" w:hAnsi="Times New Roman" w:cs="Times New Roman"/>
                <w:bCs/>
                <w:sz w:val="24"/>
                <w:szCs w:val="24"/>
              </w:rPr>
            </w:pPr>
            <w:r w:rsidRPr="008B3BEF">
              <w:rPr>
                <w:rFonts w:ascii="Times New Roman" w:hAnsi="Times New Roman" w:cs="Times New Roman"/>
                <w:bCs/>
                <w:sz w:val="24"/>
                <w:szCs w:val="24"/>
              </w:rPr>
              <w:t xml:space="preserve">Ash </w:t>
            </w:r>
          </w:p>
        </w:tc>
        <w:tc>
          <w:tcPr>
            <w:tcW w:w="2632" w:type="dxa"/>
            <w:tcBorders>
              <w:top w:val="nil"/>
              <w:left w:val="nil"/>
              <w:bottom w:val="single" w:sz="4" w:space="0" w:color="auto"/>
              <w:right w:val="nil"/>
            </w:tcBorders>
          </w:tcPr>
          <w:p w:rsidR="002E50A8" w:rsidRPr="008B3BEF" w:rsidRDefault="002E50A8" w:rsidP="002E50A8">
            <w:pPr>
              <w:widowControl w:val="0"/>
              <w:autoSpaceDE w:val="0"/>
              <w:autoSpaceDN w:val="0"/>
              <w:adjustRightInd w:val="0"/>
              <w:jc w:val="center"/>
              <w:rPr>
                <w:rFonts w:ascii="Times New Roman" w:hAnsi="Times New Roman" w:cs="Times New Roman"/>
                <w:bCs/>
                <w:sz w:val="24"/>
                <w:szCs w:val="24"/>
              </w:rPr>
            </w:pPr>
            <w:r w:rsidRPr="008B3BEF">
              <w:rPr>
                <w:rFonts w:ascii="Times New Roman" w:hAnsi="Times New Roman" w:cs="Times New Roman"/>
                <w:bCs/>
                <w:sz w:val="24"/>
                <w:szCs w:val="24"/>
              </w:rPr>
              <w:t>30.90</w:t>
            </w:r>
          </w:p>
        </w:tc>
      </w:tr>
      <w:tr w:rsidR="002E50A8" w:rsidRPr="008B3BEF" w:rsidTr="002E50A8">
        <w:trPr>
          <w:gridAfter w:val="1"/>
          <w:wAfter w:w="2856" w:type="dxa"/>
          <w:trHeight w:val="80"/>
        </w:trPr>
        <w:tc>
          <w:tcPr>
            <w:tcW w:w="3078" w:type="dxa"/>
            <w:gridSpan w:val="2"/>
            <w:tcBorders>
              <w:left w:val="nil"/>
              <w:bottom w:val="nil"/>
              <w:right w:val="nil"/>
            </w:tcBorders>
          </w:tcPr>
          <w:p w:rsidR="002E50A8" w:rsidRPr="008B3BEF" w:rsidRDefault="002E50A8" w:rsidP="002E50A8">
            <w:pPr>
              <w:widowControl w:val="0"/>
              <w:autoSpaceDE w:val="0"/>
              <w:autoSpaceDN w:val="0"/>
              <w:adjustRightInd w:val="0"/>
              <w:jc w:val="both"/>
              <w:rPr>
                <w:rFonts w:ascii="Times New Roman" w:hAnsi="Times New Roman" w:cs="Times New Roman"/>
                <w:b/>
                <w:bCs/>
                <w:sz w:val="24"/>
                <w:szCs w:val="24"/>
              </w:rPr>
            </w:pPr>
            <w:r w:rsidRPr="008B3BEF">
              <w:rPr>
                <w:rFonts w:ascii="Times New Roman" w:hAnsi="Times New Roman" w:cs="Times New Roman"/>
                <w:b/>
                <w:bCs/>
                <w:sz w:val="24"/>
                <w:szCs w:val="24"/>
              </w:rPr>
              <w:t>Calculated Analysis (g kg</w:t>
            </w:r>
            <w:r w:rsidRPr="008B3BEF">
              <w:rPr>
                <w:rFonts w:ascii="Times New Roman" w:hAnsi="Times New Roman" w:cs="Times New Roman"/>
                <w:b/>
                <w:bCs/>
                <w:sz w:val="24"/>
                <w:szCs w:val="24"/>
                <w:vertAlign w:val="superscript"/>
              </w:rPr>
              <w:t>-1</w:t>
            </w:r>
            <w:r w:rsidRPr="008B3BEF">
              <w:rPr>
                <w:rFonts w:ascii="Times New Roman" w:hAnsi="Times New Roman" w:cs="Times New Roman"/>
                <w:b/>
                <w:bCs/>
                <w:sz w:val="24"/>
                <w:szCs w:val="24"/>
              </w:rPr>
              <w:t>)</w:t>
            </w:r>
          </w:p>
        </w:tc>
        <w:tc>
          <w:tcPr>
            <w:tcW w:w="2632" w:type="dxa"/>
            <w:tcBorders>
              <w:left w:val="nil"/>
              <w:bottom w:val="nil"/>
              <w:right w:val="nil"/>
            </w:tcBorders>
          </w:tcPr>
          <w:p w:rsidR="002E50A8" w:rsidRPr="008B3BEF" w:rsidRDefault="002E50A8" w:rsidP="002E50A8">
            <w:pPr>
              <w:widowControl w:val="0"/>
              <w:autoSpaceDE w:val="0"/>
              <w:autoSpaceDN w:val="0"/>
              <w:adjustRightInd w:val="0"/>
              <w:jc w:val="both"/>
              <w:rPr>
                <w:rFonts w:ascii="Times New Roman" w:hAnsi="Times New Roman" w:cs="Times New Roman"/>
                <w:bCs/>
                <w:sz w:val="24"/>
                <w:szCs w:val="24"/>
              </w:rPr>
            </w:pPr>
          </w:p>
        </w:tc>
      </w:tr>
      <w:tr w:rsidR="002E50A8" w:rsidRPr="008B3BEF" w:rsidTr="002E50A8">
        <w:trPr>
          <w:gridAfter w:val="1"/>
          <w:wAfter w:w="2856" w:type="dxa"/>
          <w:trHeight w:val="436"/>
        </w:trPr>
        <w:tc>
          <w:tcPr>
            <w:tcW w:w="3078" w:type="dxa"/>
            <w:gridSpan w:val="2"/>
            <w:tcBorders>
              <w:top w:val="nil"/>
              <w:left w:val="nil"/>
              <w:bottom w:val="nil"/>
              <w:right w:val="nil"/>
            </w:tcBorders>
          </w:tcPr>
          <w:p w:rsidR="002E50A8" w:rsidRPr="008B3BEF" w:rsidRDefault="002E50A8" w:rsidP="002E50A8">
            <w:pPr>
              <w:widowControl w:val="0"/>
              <w:autoSpaceDE w:val="0"/>
              <w:autoSpaceDN w:val="0"/>
              <w:adjustRightInd w:val="0"/>
              <w:jc w:val="both"/>
              <w:rPr>
                <w:rFonts w:ascii="Times New Roman" w:hAnsi="Times New Roman" w:cs="Times New Roman"/>
                <w:bCs/>
                <w:sz w:val="24"/>
                <w:szCs w:val="24"/>
              </w:rPr>
            </w:pPr>
            <w:r w:rsidRPr="008B3BEF">
              <w:rPr>
                <w:rFonts w:ascii="Times New Roman" w:hAnsi="Times New Roman" w:cs="Times New Roman"/>
                <w:bCs/>
                <w:sz w:val="24"/>
                <w:szCs w:val="24"/>
              </w:rPr>
              <w:t>ME (MJ/kg)</w:t>
            </w:r>
          </w:p>
        </w:tc>
        <w:tc>
          <w:tcPr>
            <w:tcW w:w="2632" w:type="dxa"/>
            <w:tcBorders>
              <w:top w:val="nil"/>
              <w:left w:val="nil"/>
              <w:bottom w:val="nil"/>
              <w:right w:val="nil"/>
            </w:tcBorders>
          </w:tcPr>
          <w:p w:rsidR="002E50A8" w:rsidRPr="008B3BEF" w:rsidRDefault="002E50A8" w:rsidP="002E50A8">
            <w:pPr>
              <w:widowControl w:val="0"/>
              <w:autoSpaceDE w:val="0"/>
              <w:autoSpaceDN w:val="0"/>
              <w:adjustRightInd w:val="0"/>
              <w:jc w:val="center"/>
              <w:rPr>
                <w:rFonts w:ascii="Times New Roman" w:hAnsi="Times New Roman" w:cs="Times New Roman"/>
                <w:bCs/>
                <w:sz w:val="24"/>
                <w:szCs w:val="24"/>
              </w:rPr>
            </w:pPr>
            <w:r w:rsidRPr="008B3BEF">
              <w:rPr>
                <w:rFonts w:ascii="Times New Roman" w:hAnsi="Times New Roman" w:cs="Times New Roman"/>
                <w:bCs/>
                <w:sz w:val="24"/>
                <w:szCs w:val="24"/>
              </w:rPr>
              <w:t>11.97</w:t>
            </w:r>
          </w:p>
        </w:tc>
      </w:tr>
      <w:tr w:rsidR="002E50A8" w:rsidRPr="008B3BEF" w:rsidTr="002E50A8">
        <w:trPr>
          <w:gridAfter w:val="1"/>
          <w:wAfter w:w="2856" w:type="dxa"/>
          <w:trHeight w:val="436"/>
        </w:trPr>
        <w:tc>
          <w:tcPr>
            <w:tcW w:w="3078" w:type="dxa"/>
            <w:gridSpan w:val="2"/>
            <w:tcBorders>
              <w:top w:val="nil"/>
              <w:left w:val="nil"/>
              <w:bottom w:val="nil"/>
              <w:right w:val="nil"/>
            </w:tcBorders>
          </w:tcPr>
          <w:p w:rsidR="002E50A8" w:rsidRPr="008B3BEF" w:rsidRDefault="002E50A8" w:rsidP="002E50A8">
            <w:pPr>
              <w:widowControl w:val="0"/>
              <w:autoSpaceDE w:val="0"/>
              <w:autoSpaceDN w:val="0"/>
              <w:adjustRightInd w:val="0"/>
              <w:jc w:val="both"/>
              <w:rPr>
                <w:rFonts w:ascii="Times New Roman" w:hAnsi="Times New Roman" w:cs="Times New Roman"/>
                <w:bCs/>
                <w:sz w:val="24"/>
                <w:szCs w:val="24"/>
              </w:rPr>
            </w:pPr>
            <w:r w:rsidRPr="008B3BEF">
              <w:rPr>
                <w:rFonts w:ascii="Times New Roman" w:hAnsi="Times New Roman" w:cs="Times New Roman"/>
                <w:bCs/>
                <w:sz w:val="24"/>
                <w:szCs w:val="24"/>
              </w:rPr>
              <w:t>ME: Protein ratio</w:t>
            </w:r>
          </w:p>
        </w:tc>
        <w:tc>
          <w:tcPr>
            <w:tcW w:w="2632" w:type="dxa"/>
            <w:tcBorders>
              <w:top w:val="nil"/>
              <w:left w:val="nil"/>
              <w:bottom w:val="nil"/>
              <w:right w:val="nil"/>
            </w:tcBorders>
          </w:tcPr>
          <w:p w:rsidR="002E50A8" w:rsidRPr="008B3BEF" w:rsidRDefault="002E50A8" w:rsidP="002E50A8">
            <w:pPr>
              <w:widowControl w:val="0"/>
              <w:autoSpaceDE w:val="0"/>
              <w:autoSpaceDN w:val="0"/>
              <w:adjustRightInd w:val="0"/>
              <w:jc w:val="center"/>
              <w:rPr>
                <w:rFonts w:ascii="Times New Roman" w:hAnsi="Times New Roman" w:cs="Times New Roman"/>
                <w:bCs/>
                <w:sz w:val="24"/>
                <w:szCs w:val="24"/>
              </w:rPr>
            </w:pPr>
            <w:r w:rsidRPr="008B3BEF">
              <w:rPr>
                <w:rFonts w:ascii="Times New Roman" w:hAnsi="Times New Roman" w:cs="Times New Roman"/>
                <w:bCs/>
                <w:sz w:val="24"/>
                <w:szCs w:val="24"/>
              </w:rPr>
              <w:t>124.36</w:t>
            </w:r>
          </w:p>
        </w:tc>
      </w:tr>
      <w:tr w:rsidR="002E50A8" w:rsidRPr="008B3BEF" w:rsidTr="002E50A8">
        <w:trPr>
          <w:gridAfter w:val="1"/>
          <w:wAfter w:w="2856" w:type="dxa"/>
          <w:trHeight w:val="436"/>
        </w:trPr>
        <w:tc>
          <w:tcPr>
            <w:tcW w:w="3078" w:type="dxa"/>
            <w:gridSpan w:val="2"/>
            <w:tcBorders>
              <w:top w:val="nil"/>
              <w:left w:val="nil"/>
              <w:bottom w:val="nil"/>
              <w:right w:val="nil"/>
            </w:tcBorders>
          </w:tcPr>
          <w:p w:rsidR="002E50A8" w:rsidRPr="008B3BEF" w:rsidRDefault="002E50A8" w:rsidP="002E50A8">
            <w:pPr>
              <w:widowControl w:val="0"/>
              <w:autoSpaceDE w:val="0"/>
              <w:autoSpaceDN w:val="0"/>
              <w:adjustRightInd w:val="0"/>
              <w:jc w:val="both"/>
              <w:rPr>
                <w:rFonts w:ascii="Times New Roman" w:hAnsi="Times New Roman" w:cs="Times New Roman"/>
                <w:bCs/>
                <w:sz w:val="24"/>
                <w:szCs w:val="24"/>
              </w:rPr>
            </w:pPr>
            <w:r w:rsidRPr="008B3BEF">
              <w:rPr>
                <w:rFonts w:ascii="Times New Roman" w:hAnsi="Times New Roman" w:cs="Times New Roman"/>
                <w:bCs/>
                <w:sz w:val="24"/>
                <w:szCs w:val="24"/>
              </w:rPr>
              <w:t>Calcium</w:t>
            </w:r>
          </w:p>
        </w:tc>
        <w:tc>
          <w:tcPr>
            <w:tcW w:w="2632" w:type="dxa"/>
            <w:tcBorders>
              <w:top w:val="nil"/>
              <w:left w:val="nil"/>
              <w:bottom w:val="nil"/>
              <w:right w:val="nil"/>
            </w:tcBorders>
          </w:tcPr>
          <w:p w:rsidR="002E50A8" w:rsidRPr="008B3BEF" w:rsidRDefault="002E50A8" w:rsidP="002E50A8">
            <w:pPr>
              <w:widowControl w:val="0"/>
              <w:autoSpaceDE w:val="0"/>
              <w:autoSpaceDN w:val="0"/>
              <w:adjustRightInd w:val="0"/>
              <w:jc w:val="center"/>
              <w:rPr>
                <w:rFonts w:ascii="Times New Roman" w:hAnsi="Times New Roman" w:cs="Times New Roman"/>
                <w:bCs/>
                <w:sz w:val="24"/>
                <w:szCs w:val="24"/>
              </w:rPr>
            </w:pPr>
            <w:r w:rsidRPr="008B3BEF">
              <w:rPr>
                <w:rFonts w:ascii="Times New Roman" w:hAnsi="Times New Roman" w:cs="Times New Roman"/>
                <w:bCs/>
                <w:sz w:val="24"/>
                <w:szCs w:val="24"/>
              </w:rPr>
              <w:t>9.60</w:t>
            </w:r>
          </w:p>
        </w:tc>
      </w:tr>
      <w:tr w:rsidR="002E50A8" w:rsidRPr="008B3BEF" w:rsidTr="002E50A8">
        <w:trPr>
          <w:gridAfter w:val="1"/>
          <w:wAfter w:w="2856" w:type="dxa"/>
          <w:trHeight w:val="436"/>
        </w:trPr>
        <w:tc>
          <w:tcPr>
            <w:tcW w:w="3078" w:type="dxa"/>
            <w:gridSpan w:val="2"/>
            <w:tcBorders>
              <w:top w:val="nil"/>
              <w:left w:val="nil"/>
              <w:bottom w:val="nil"/>
              <w:right w:val="nil"/>
            </w:tcBorders>
          </w:tcPr>
          <w:p w:rsidR="002E50A8" w:rsidRPr="008B3BEF" w:rsidRDefault="002E50A8" w:rsidP="002E50A8">
            <w:pPr>
              <w:widowControl w:val="0"/>
              <w:autoSpaceDE w:val="0"/>
              <w:autoSpaceDN w:val="0"/>
              <w:adjustRightInd w:val="0"/>
              <w:jc w:val="both"/>
              <w:rPr>
                <w:rFonts w:ascii="Times New Roman" w:hAnsi="Times New Roman" w:cs="Times New Roman"/>
                <w:bCs/>
                <w:sz w:val="24"/>
                <w:szCs w:val="24"/>
              </w:rPr>
            </w:pPr>
            <w:r w:rsidRPr="008B3BEF">
              <w:rPr>
                <w:rFonts w:ascii="Times New Roman" w:hAnsi="Times New Roman" w:cs="Times New Roman"/>
                <w:bCs/>
                <w:sz w:val="24"/>
                <w:szCs w:val="24"/>
              </w:rPr>
              <w:t>Av. Phosphorus</w:t>
            </w:r>
          </w:p>
        </w:tc>
        <w:tc>
          <w:tcPr>
            <w:tcW w:w="2632" w:type="dxa"/>
            <w:tcBorders>
              <w:top w:val="nil"/>
              <w:left w:val="nil"/>
              <w:bottom w:val="nil"/>
              <w:right w:val="nil"/>
            </w:tcBorders>
          </w:tcPr>
          <w:p w:rsidR="002E50A8" w:rsidRPr="008B3BEF" w:rsidRDefault="002E50A8" w:rsidP="002E50A8">
            <w:pPr>
              <w:widowControl w:val="0"/>
              <w:autoSpaceDE w:val="0"/>
              <w:autoSpaceDN w:val="0"/>
              <w:adjustRightInd w:val="0"/>
              <w:jc w:val="center"/>
              <w:rPr>
                <w:rFonts w:ascii="Times New Roman" w:hAnsi="Times New Roman" w:cs="Times New Roman"/>
                <w:bCs/>
                <w:sz w:val="24"/>
                <w:szCs w:val="24"/>
              </w:rPr>
            </w:pPr>
            <w:r w:rsidRPr="008B3BEF">
              <w:rPr>
                <w:rFonts w:ascii="Times New Roman" w:hAnsi="Times New Roman" w:cs="Times New Roman"/>
                <w:bCs/>
                <w:sz w:val="24"/>
                <w:szCs w:val="24"/>
              </w:rPr>
              <w:t>5.10</w:t>
            </w:r>
          </w:p>
        </w:tc>
      </w:tr>
      <w:tr w:rsidR="002E50A8" w:rsidRPr="008B3BEF" w:rsidTr="002E50A8">
        <w:trPr>
          <w:gridAfter w:val="1"/>
          <w:wAfter w:w="2856" w:type="dxa"/>
          <w:trHeight w:val="436"/>
        </w:trPr>
        <w:tc>
          <w:tcPr>
            <w:tcW w:w="3078" w:type="dxa"/>
            <w:gridSpan w:val="2"/>
            <w:tcBorders>
              <w:top w:val="nil"/>
              <w:left w:val="nil"/>
              <w:bottom w:val="nil"/>
              <w:right w:val="nil"/>
            </w:tcBorders>
          </w:tcPr>
          <w:p w:rsidR="002E50A8" w:rsidRPr="008B3BEF" w:rsidRDefault="002E50A8" w:rsidP="002E50A8">
            <w:pPr>
              <w:widowControl w:val="0"/>
              <w:autoSpaceDE w:val="0"/>
              <w:autoSpaceDN w:val="0"/>
              <w:adjustRightInd w:val="0"/>
              <w:jc w:val="both"/>
              <w:rPr>
                <w:rFonts w:ascii="Times New Roman" w:hAnsi="Times New Roman" w:cs="Times New Roman"/>
                <w:bCs/>
                <w:sz w:val="24"/>
                <w:szCs w:val="24"/>
              </w:rPr>
            </w:pPr>
            <w:r w:rsidRPr="008B3BEF">
              <w:rPr>
                <w:rFonts w:ascii="Times New Roman" w:hAnsi="Times New Roman" w:cs="Times New Roman"/>
                <w:bCs/>
                <w:sz w:val="24"/>
                <w:szCs w:val="24"/>
              </w:rPr>
              <w:t>Lysine</w:t>
            </w:r>
          </w:p>
        </w:tc>
        <w:tc>
          <w:tcPr>
            <w:tcW w:w="2632" w:type="dxa"/>
            <w:tcBorders>
              <w:top w:val="nil"/>
              <w:left w:val="nil"/>
              <w:bottom w:val="nil"/>
              <w:right w:val="nil"/>
            </w:tcBorders>
          </w:tcPr>
          <w:p w:rsidR="002E50A8" w:rsidRPr="008B3BEF" w:rsidRDefault="002E50A8" w:rsidP="002E50A8">
            <w:pPr>
              <w:widowControl w:val="0"/>
              <w:autoSpaceDE w:val="0"/>
              <w:autoSpaceDN w:val="0"/>
              <w:adjustRightInd w:val="0"/>
              <w:jc w:val="center"/>
              <w:rPr>
                <w:rFonts w:ascii="Times New Roman" w:hAnsi="Times New Roman" w:cs="Times New Roman"/>
                <w:bCs/>
                <w:sz w:val="24"/>
                <w:szCs w:val="24"/>
              </w:rPr>
            </w:pPr>
            <w:r w:rsidRPr="008B3BEF">
              <w:rPr>
                <w:rFonts w:ascii="Times New Roman" w:hAnsi="Times New Roman" w:cs="Times New Roman"/>
                <w:bCs/>
                <w:sz w:val="24"/>
                <w:szCs w:val="24"/>
              </w:rPr>
              <w:t>12.80</w:t>
            </w:r>
          </w:p>
        </w:tc>
      </w:tr>
      <w:tr w:rsidR="002E50A8" w:rsidRPr="008B3BEF" w:rsidTr="002E50A8">
        <w:trPr>
          <w:gridAfter w:val="1"/>
          <w:wAfter w:w="2856" w:type="dxa"/>
          <w:trHeight w:val="436"/>
        </w:trPr>
        <w:tc>
          <w:tcPr>
            <w:tcW w:w="3078" w:type="dxa"/>
            <w:gridSpan w:val="2"/>
            <w:tcBorders>
              <w:top w:val="nil"/>
              <w:left w:val="nil"/>
              <w:right w:val="nil"/>
            </w:tcBorders>
          </w:tcPr>
          <w:p w:rsidR="002E50A8" w:rsidRPr="008B3BEF" w:rsidRDefault="002E50A8" w:rsidP="002E50A8">
            <w:pPr>
              <w:widowControl w:val="0"/>
              <w:autoSpaceDE w:val="0"/>
              <w:autoSpaceDN w:val="0"/>
              <w:adjustRightInd w:val="0"/>
              <w:jc w:val="both"/>
              <w:rPr>
                <w:rFonts w:ascii="Times New Roman" w:hAnsi="Times New Roman" w:cs="Times New Roman"/>
                <w:bCs/>
                <w:sz w:val="24"/>
                <w:szCs w:val="24"/>
              </w:rPr>
            </w:pPr>
            <w:r w:rsidRPr="008B3BEF">
              <w:rPr>
                <w:rFonts w:ascii="Times New Roman" w:hAnsi="Times New Roman" w:cs="Times New Roman"/>
                <w:bCs/>
                <w:sz w:val="24"/>
                <w:szCs w:val="24"/>
              </w:rPr>
              <w:t>Methionine</w:t>
            </w:r>
          </w:p>
        </w:tc>
        <w:tc>
          <w:tcPr>
            <w:tcW w:w="2632" w:type="dxa"/>
            <w:tcBorders>
              <w:top w:val="nil"/>
              <w:left w:val="nil"/>
              <w:right w:val="nil"/>
            </w:tcBorders>
          </w:tcPr>
          <w:p w:rsidR="002E50A8" w:rsidRPr="008B3BEF" w:rsidRDefault="002E50A8" w:rsidP="002E50A8">
            <w:pPr>
              <w:widowControl w:val="0"/>
              <w:autoSpaceDE w:val="0"/>
              <w:autoSpaceDN w:val="0"/>
              <w:adjustRightInd w:val="0"/>
              <w:jc w:val="center"/>
              <w:rPr>
                <w:rFonts w:ascii="Times New Roman" w:hAnsi="Times New Roman" w:cs="Times New Roman"/>
                <w:bCs/>
                <w:sz w:val="24"/>
                <w:szCs w:val="24"/>
              </w:rPr>
            </w:pPr>
            <w:r w:rsidRPr="008B3BEF">
              <w:rPr>
                <w:rFonts w:ascii="Times New Roman" w:hAnsi="Times New Roman" w:cs="Times New Roman"/>
                <w:bCs/>
                <w:sz w:val="24"/>
                <w:szCs w:val="24"/>
              </w:rPr>
              <w:t>4.60</w:t>
            </w:r>
          </w:p>
        </w:tc>
      </w:tr>
    </w:tbl>
    <w:p w:rsidR="00170ADF" w:rsidRDefault="00170ADF" w:rsidP="008D2CDC">
      <w:pPr>
        <w:spacing w:after="0"/>
        <w:jc w:val="both"/>
        <w:rPr>
          <w:rFonts w:ascii="Times New Roman" w:hAnsi="Times New Roman" w:cs="Times New Roman"/>
          <w:sz w:val="18"/>
          <w:szCs w:val="18"/>
        </w:rPr>
      </w:pPr>
    </w:p>
    <w:p w:rsidR="00170ADF" w:rsidRDefault="00170ADF" w:rsidP="008D2CDC">
      <w:pPr>
        <w:spacing w:after="0"/>
        <w:jc w:val="both"/>
        <w:rPr>
          <w:rFonts w:ascii="Times New Roman" w:hAnsi="Times New Roman" w:cs="Times New Roman"/>
          <w:sz w:val="18"/>
          <w:szCs w:val="18"/>
        </w:rPr>
      </w:pPr>
    </w:p>
    <w:p w:rsidR="00170ADF" w:rsidRDefault="00170ADF" w:rsidP="008D2CDC">
      <w:pPr>
        <w:spacing w:after="0"/>
        <w:jc w:val="both"/>
        <w:rPr>
          <w:rFonts w:ascii="Times New Roman" w:hAnsi="Times New Roman" w:cs="Times New Roman"/>
          <w:sz w:val="18"/>
          <w:szCs w:val="18"/>
        </w:rPr>
      </w:pPr>
    </w:p>
    <w:p w:rsidR="00170ADF" w:rsidRDefault="00170ADF" w:rsidP="008D2CDC">
      <w:pPr>
        <w:spacing w:after="0"/>
        <w:jc w:val="both"/>
        <w:rPr>
          <w:rFonts w:ascii="Times New Roman" w:hAnsi="Times New Roman" w:cs="Times New Roman"/>
          <w:sz w:val="18"/>
          <w:szCs w:val="18"/>
        </w:rPr>
      </w:pPr>
    </w:p>
    <w:p w:rsidR="00170ADF" w:rsidRDefault="00170ADF" w:rsidP="008D2CDC">
      <w:pPr>
        <w:spacing w:after="0"/>
        <w:jc w:val="both"/>
        <w:rPr>
          <w:rFonts w:ascii="Times New Roman" w:hAnsi="Times New Roman" w:cs="Times New Roman"/>
          <w:sz w:val="18"/>
          <w:szCs w:val="18"/>
        </w:rPr>
      </w:pPr>
    </w:p>
    <w:p w:rsidR="00170ADF" w:rsidRDefault="00170ADF" w:rsidP="008D2CDC">
      <w:pPr>
        <w:spacing w:after="0"/>
        <w:jc w:val="both"/>
        <w:rPr>
          <w:rFonts w:ascii="Times New Roman" w:hAnsi="Times New Roman" w:cs="Times New Roman"/>
          <w:sz w:val="18"/>
          <w:szCs w:val="18"/>
        </w:rPr>
      </w:pPr>
    </w:p>
    <w:p w:rsidR="00170ADF" w:rsidRDefault="00170ADF" w:rsidP="008D2CDC">
      <w:pPr>
        <w:spacing w:after="0"/>
        <w:jc w:val="both"/>
        <w:rPr>
          <w:rFonts w:ascii="Times New Roman" w:hAnsi="Times New Roman" w:cs="Times New Roman"/>
          <w:sz w:val="18"/>
          <w:szCs w:val="18"/>
        </w:rPr>
      </w:pPr>
    </w:p>
    <w:p w:rsidR="00170ADF" w:rsidRDefault="00170ADF" w:rsidP="008D2CDC">
      <w:pPr>
        <w:spacing w:after="0"/>
        <w:jc w:val="both"/>
        <w:rPr>
          <w:rFonts w:ascii="Times New Roman" w:hAnsi="Times New Roman" w:cs="Times New Roman"/>
          <w:sz w:val="18"/>
          <w:szCs w:val="18"/>
        </w:rPr>
      </w:pPr>
    </w:p>
    <w:p w:rsidR="00170ADF" w:rsidRDefault="00170ADF" w:rsidP="008D2CDC">
      <w:pPr>
        <w:spacing w:after="0"/>
        <w:jc w:val="both"/>
        <w:rPr>
          <w:rFonts w:ascii="Times New Roman" w:hAnsi="Times New Roman" w:cs="Times New Roman"/>
          <w:sz w:val="18"/>
          <w:szCs w:val="18"/>
        </w:rPr>
      </w:pPr>
    </w:p>
    <w:p w:rsidR="00170ADF" w:rsidRDefault="00170ADF" w:rsidP="008D2CDC">
      <w:pPr>
        <w:spacing w:after="0"/>
        <w:jc w:val="both"/>
        <w:rPr>
          <w:rFonts w:ascii="Times New Roman" w:hAnsi="Times New Roman" w:cs="Times New Roman"/>
          <w:sz w:val="18"/>
          <w:szCs w:val="18"/>
        </w:rPr>
      </w:pPr>
    </w:p>
    <w:p w:rsidR="00170ADF" w:rsidRDefault="00170ADF" w:rsidP="008D2CDC">
      <w:pPr>
        <w:spacing w:after="0"/>
        <w:jc w:val="both"/>
        <w:rPr>
          <w:rFonts w:ascii="Times New Roman" w:hAnsi="Times New Roman" w:cs="Times New Roman"/>
          <w:sz w:val="18"/>
          <w:szCs w:val="18"/>
        </w:rPr>
      </w:pPr>
    </w:p>
    <w:p w:rsidR="00170ADF" w:rsidRDefault="00170ADF" w:rsidP="008D2CDC">
      <w:pPr>
        <w:spacing w:after="0"/>
        <w:jc w:val="both"/>
        <w:rPr>
          <w:rFonts w:ascii="Times New Roman" w:hAnsi="Times New Roman" w:cs="Times New Roman"/>
          <w:sz w:val="18"/>
          <w:szCs w:val="18"/>
        </w:rPr>
      </w:pPr>
    </w:p>
    <w:p w:rsidR="00170ADF" w:rsidRDefault="00170ADF" w:rsidP="008D2CDC">
      <w:pPr>
        <w:spacing w:after="0"/>
        <w:jc w:val="both"/>
        <w:rPr>
          <w:rFonts w:ascii="Times New Roman" w:hAnsi="Times New Roman" w:cs="Times New Roman"/>
          <w:sz w:val="18"/>
          <w:szCs w:val="18"/>
        </w:rPr>
      </w:pPr>
    </w:p>
    <w:p w:rsidR="00170ADF" w:rsidRDefault="00170ADF" w:rsidP="008D2CDC">
      <w:pPr>
        <w:spacing w:after="0"/>
        <w:jc w:val="both"/>
        <w:rPr>
          <w:rFonts w:ascii="Times New Roman" w:hAnsi="Times New Roman" w:cs="Times New Roman"/>
          <w:sz w:val="18"/>
          <w:szCs w:val="18"/>
        </w:rPr>
      </w:pPr>
    </w:p>
    <w:p w:rsidR="00170ADF" w:rsidRDefault="00170ADF" w:rsidP="008D2CDC">
      <w:pPr>
        <w:spacing w:after="0"/>
        <w:jc w:val="both"/>
        <w:rPr>
          <w:rFonts w:ascii="Times New Roman" w:hAnsi="Times New Roman" w:cs="Times New Roman"/>
          <w:sz w:val="18"/>
          <w:szCs w:val="18"/>
        </w:rPr>
      </w:pPr>
    </w:p>
    <w:p w:rsidR="00170ADF" w:rsidRDefault="00170ADF" w:rsidP="008D2CDC">
      <w:pPr>
        <w:spacing w:after="0"/>
        <w:jc w:val="both"/>
        <w:rPr>
          <w:rFonts w:ascii="Times New Roman" w:hAnsi="Times New Roman" w:cs="Times New Roman"/>
          <w:sz w:val="18"/>
          <w:szCs w:val="18"/>
        </w:rPr>
      </w:pPr>
    </w:p>
    <w:p w:rsidR="00170ADF" w:rsidRDefault="00170ADF" w:rsidP="008D2CDC">
      <w:pPr>
        <w:spacing w:after="0"/>
        <w:jc w:val="both"/>
        <w:rPr>
          <w:rFonts w:ascii="Times New Roman" w:hAnsi="Times New Roman" w:cs="Times New Roman"/>
          <w:sz w:val="18"/>
          <w:szCs w:val="18"/>
        </w:rPr>
      </w:pPr>
    </w:p>
    <w:p w:rsidR="00170ADF" w:rsidRDefault="00170ADF" w:rsidP="008D2CDC">
      <w:pPr>
        <w:spacing w:after="0"/>
        <w:jc w:val="both"/>
        <w:rPr>
          <w:rFonts w:ascii="Times New Roman" w:hAnsi="Times New Roman" w:cs="Times New Roman"/>
          <w:sz w:val="18"/>
          <w:szCs w:val="18"/>
        </w:rPr>
      </w:pPr>
    </w:p>
    <w:p w:rsidR="00170ADF" w:rsidRDefault="00170ADF" w:rsidP="008D2CDC">
      <w:pPr>
        <w:spacing w:after="0"/>
        <w:jc w:val="both"/>
        <w:rPr>
          <w:rFonts w:ascii="Times New Roman" w:hAnsi="Times New Roman" w:cs="Times New Roman"/>
          <w:sz w:val="18"/>
          <w:szCs w:val="18"/>
        </w:rPr>
      </w:pPr>
    </w:p>
    <w:p w:rsidR="00170ADF" w:rsidRDefault="00170ADF" w:rsidP="008D2CDC">
      <w:pPr>
        <w:spacing w:after="0"/>
        <w:jc w:val="both"/>
        <w:rPr>
          <w:rFonts w:ascii="Times New Roman" w:hAnsi="Times New Roman" w:cs="Times New Roman"/>
          <w:sz w:val="18"/>
          <w:szCs w:val="18"/>
        </w:rPr>
      </w:pPr>
    </w:p>
    <w:p w:rsidR="00170ADF" w:rsidRDefault="00170ADF" w:rsidP="008D2CDC">
      <w:pPr>
        <w:spacing w:after="0"/>
        <w:jc w:val="both"/>
        <w:rPr>
          <w:rFonts w:ascii="Times New Roman" w:hAnsi="Times New Roman" w:cs="Times New Roman"/>
          <w:sz w:val="18"/>
          <w:szCs w:val="18"/>
        </w:rPr>
      </w:pPr>
    </w:p>
    <w:p w:rsidR="00170ADF" w:rsidRDefault="00170ADF" w:rsidP="008D2CDC">
      <w:pPr>
        <w:spacing w:after="0"/>
        <w:jc w:val="both"/>
        <w:rPr>
          <w:rFonts w:ascii="Times New Roman" w:hAnsi="Times New Roman" w:cs="Times New Roman"/>
          <w:sz w:val="18"/>
          <w:szCs w:val="18"/>
        </w:rPr>
      </w:pPr>
    </w:p>
    <w:p w:rsidR="00170ADF" w:rsidRDefault="00170ADF" w:rsidP="008D2CDC">
      <w:pPr>
        <w:spacing w:after="0"/>
        <w:jc w:val="both"/>
        <w:rPr>
          <w:rFonts w:ascii="Times New Roman" w:hAnsi="Times New Roman" w:cs="Times New Roman"/>
          <w:sz w:val="18"/>
          <w:szCs w:val="18"/>
        </w:rPr>
      </w:pPr>
    </w:p>
    <w:p w:rsidR="00170ADF" w:rsidRDefault="00170ADF" w:rsidP="008D2CDC">
      <w:pPr>
        <w:spacing w:after="0"/>
        <w:jc w:val="both"/>
        <w:rPr>
          <w:rFonts w:ascii="Times New Roman" w:hAnsi="Times New Roman" w:cs="Times New Roman"/>
          <w:sz w:val="18"/>
          <w:szCs w:val="18"/>
        </w:rPr>
      </w:pPr>
    </w:p>
    <w:p w:rsidR="00170ADF" w:rsidRDefault="00170ADF" w:rsidP="008D2CDC">
      <w:pPr>
        <w:spacing w:after="0"/>
        <w:jc w:val="both"/>
        <w:rPr>
          <w:rFonts w:ascii="Times New Roman" w:hAnsi="Times New Roman" w:cs="Times New Roman"/>
          <w:sz w:val="18"/>
          <w:szCs w:val="18"/>
        </w:rPr>
      </w:pPr>
    </w:p>
    <w:p w:rsidR="00170ADF" w:rsidRDefault="00170ADF" w:rsidP="008D2CDC">
      <w:pPr>
        <w:spacing w:after="0"/>
        <w:jc w:val="both"/>
        <w:rPr>
          <w:rFonts w:ascii="Times New Roman" w:hAnsi="Times New Roman" w:cs="Times New Roman"/>
          <w:sz w:val="18"/>
          <w:szCs w:val="18"/>
        </w:rPr>
      </w:pPr>
    </w:p>
    <w:p w:rsidR="008D2CDC" w:rsidRDefault="008D2CDC" w:rsidP="00EB3337">
      <w:pPr>
        <w:suppressLineNumbers/>
        <w:spacing w:after="0"/>
        <w:jc w:val="both"/>
        <w:rPr>
          <w:rFonts w:ascii="Times New Roman" w:hAnsi="Times New Roman" w:cs="Times New Roman"/>
          <w:sz w:val="20"/>
          <w:szCs w:val="20"/>
        </w:rPr>
      </w:pPr>
    </w:p>
    <w:p w:rsidR="008D2CDC" w:rsidRDefault="008D2CDC" w:rsidP="00EB3337">
      <w:pPr>
        <w:suppressLineNumbers/>
        <w:spacing w:after="0"/>
        <w:jc w:val="both"/>
        <w:rPr>
          <w:rFonts w:ascii="Times New Roman" w:hAnsi="Times New Roman" w:cs="Times New Roman"/>
          <w:sz w:val="20"/>
          <w:szCs w:val="20"/>
        </w:rPr>
      </w:pPr>
    </w:p>
    <w:p w:rsidR="008D2CDC" w:rsidRDefault="008D2CDC" w:rsidP="00EB3337">
      <w:pPr>
        <w:suppressLineNumbers/>
        <w:spacing w:after="0"/>
        <w:jc w:val="both"/>
        <w:rPr>
          <w:rFonts w:ascii="Times New Roman" w:hAnsi="Times New Roman" w:cs="Times New Roman"/>
          <w:sz w:val="20"/>
          <w:szCs w:val="20"/>
        </w:rPr>
      </w:pPr>
    </w:p>
    <w:p w:rsidR="008D2CDC" w:rsidRDefault="008D2CDC" w:rsidP="00EB3337">
      <w:pPr>
        <w:suppressLineNumbers/>
        <w:spacing w:after="0"/>
        <w:jc w:val="both"/>
        <w:rPr>
          <w:rFonts w:ascii="Times New Roman" w:hAnsi="Times New Roman" w:cs="Times New Roman"/>
          <w:sz w:val="20"/>
          <w:szCs w:val="20"/>
        </w:rPr>
      </w:pPr>
    </w:p>
    <w:p w:rsidR="008D2CDC" w:rsidRDefault="008D2CDC" w:rsidP="00EB3337">
      <w:pPr>
        <w:suppressLineNumbers/>
        <w:spacing w:after="0"/>
        <w:jc w:val="both"/>
        <w:rPr>
          <w:rFonts w:ascii="Times New Roman" w:hAnsi="Times New Roman" w:cs="Times New Roman"/>
          <w:sz w:val="20"/>
          <w:szCs w:val="20"/>
        </w:rPr>
      </w:pPr>
    </w:p>
    <w:p w:rsidR="008D2CDC" w:rsidRDefault="008D2CDC" w:rsidP="00EB3337">
      <w:pPr>
        <w:suppressLineNumbers/>
        <w:spacing w:after="0"/>
        <w:jc w:val="both"/>
        <w:rPr>
          <w:rFonts w:ascii="Times New Roman" w:hAnsi="Times New Roman" w:cs="Times New Roman"/>
          <w:sz w:val="20"/>
          <w:szCs w:val="20"/>
        </w:rPr>
      </w:pPr>
    </w:p>
    <w:p w:rsidR="008D2CDC" w:rsidRDefault="008D2CDC" w:rsidP="00EB3337">
      <w:pPr>
        <w:suppressLineNumbers/>
        <w:spacing w:after="0"/>
        <w:jc w:val="both"/>
        <w:rPr>
          <w:rFonts w:ascii="Times New Roman" w:hAnsi="Times New Roman" w:cs="Times New Roman"/>
          <w:sz w:val="20"/>
          <w:szCs w:val="20"/>
        </w:rPr>
      </w:pPr>
    </w:p>
    <w:p w:rsidR="008D2CDC" w:rsidRDefault="008D2CDC" w:rsidP="00EB3337">
      <w:pPr>
        <w:suppressLineNumbers/>
        <w:spacing w:after="0"/>
        <w:jc w:val="both"/>
        <w:rPr>
          <w:rFonts w:ascii="Times New Roman" w:hAnsi="Times New Roman" w:cs="Times New Roman"/>
          <w:sz w:val="20"/>
          <w:szCs w:val="20"/>
        </w:rPr>
      </w:pPr>
    </w:p>
    <w:p w:rsidR="008D2CDC" w:rsidRDefault="008D2CDC" w:rsidP="00EB3337">
      <w:pPr>
        <w:suppressLineNumbers/>
        <w:spacing w:after="0"/>
        <w:jc w:val="both"/>
        <w:rPr>
          <w:rFonts w:ascii="Times New Roman" w:hAnsi="Times New Roman" w:cs="Times New Roman"/>
          <w:sz w:val="20"/>
          <w:szCs w:val="20"/>
        </w:rPr>
      </w:pPr>
    </w:p>
    <w:p w:rsidR="008D2CDC" w:rsidRDefault="008D2CDC" w:rsidP="00EB3337">
      <w:pPr>
        <w:suppressLineNumbers/>
        <w:spacing w:after="0"/>
        <w:jc w:val="both"/>
        <w:rPr>
          <w:rFonts w:ascii="Times New Roman" w:hAnsi="Times New Roman" w:cs="Times New Roman"/>
          <w:sz w:val="20"/>
          <w:szCs w:val="20"/>
        </w:rPr>
      </w:pPr>
    </w:p>
    <w:p w:rsidR="008D2CDC" w:rsidRDefault="008D2CDC" w:rsidP="00EB3337">
      <w:pPr>
        <w:suppressLineNumbers/>
        <w:spacing w:after="0"/>
        <w:jc w:val="both"/>
        <w:rPr>
          <w:rFonts w:ascii="Times New Roman" w:hAnsi="Times New Roman" w:cs="Times New Roman"/>
          <w:sz w:val="20"/>
          <w:szCs w:val="20"/>
        </w:rPr>
      </w:pPr>
    </w:p>
    <w:p w:rsidR="008D2CDC" w:rsidRDefault="008D2CDC" w:rsidP="00EB3337">
      <w:pPr>
        <w:suppressLineNumbers/>
        <w:spacing w:after="0"/>
        <w:jc w:val="both"/>
        <w:rPr>
          <w:rFonts w:ascii="Times New Roman" w:hAnsi="Times New Roman" w:cs="Times New Roman"/>
          <w:sz w:val="20"/>
          <w:szCs w:val="20"/>
        </w:rPr>
      </w:pPr>
    </w:p>
    <w:p w:rsidR="008D2CDC" w:rsidRDefault="008D2CDC" w:rsidP="00EB3337">
      <w:pPr>
        <w:suppressLineNumbers/>
        <w:spacing w:after="0"/>
        <w:jc w:val="both"/>
        <w:rPr>
          <w:rFonts w:ascii="Times New Roman" w:hAnsi="Times New Roman" w:cs="Times New Roman"/>
          <w:sz w:val="20"/>
          <w:szCs w:val="20"/>
        </w:rPr>
      </w:pPr>
    </w:p>
    <w:p w:rsidR="008D2CDC" w:rsidRDefault="008D2CDC" w:rsidP="00EB3337">
      <w:pPr>
        <w:suppressLineNumbers/>
        <w:spacing w:after="0"/>
        <w:jc w:val="both"/>
        <w:rPr>
          <w:rFonts w:ascii="Times New Roman" w:hAnsi="Times New Roman" w:cs="Times New Roman"/>
          <w:sz w:val="20"/>
          <w:szCs w:val="20"/>
        </w:rPr>
      </w:pPr>
    </w:p>
    <w:p w:rsidR="008D2CDC" w:rsidRDefault="008D2CDC" w:rsidP="00EB3337">
      <w:pPr>
        <w:suppressLineNumbers/>
        <w:spacing w:after="0"/>
        <w:jc w:val="both"/>
        <w:rPr>
          <w:rFonts w:ascii="Times New Roman" w:hAnsi="Times New Roman" w:cs="Times New Roman"/>
          <w:sz w:val="20"/>
          <w:szCs w:val="20"/>
        </w:rPr>
      </w:pPr>
    </w:p>
    <w:p w:rsidR="008D2CDC" w:rsidRDefault="008D2CDC" w:rsidP="00EB3337">
      <w:pPr>
        <w:suppressLineNumbers/>
        <w:spacing w:after="0"/>
        <w:jc w:val="both"/>
        <w:rPr>
          <w:rFonts w:ascii="Times New Roman" w:hAnsi="Times New Roman" w:cs="Times New Roman"/>
          <w:sz w:val="20"/>
          <w:szCs w:val="20"/>
        </w:rPr>
      </w:pPr>
    </w:p>
    <w:p w:rsidR="008D2CDC" w:rsidRDefault="008D2CDC" w:rsidP="00EB3337">
      <w:pPr>
        <w:suppressLineNumbers/>
        <w:spacing w:after="0"/>
        <w:jc w:val="both"/>
        <w:rPr>
          <w:rFonts w:ascii="Times New Roman" w:hAnsi="Times New Roman" w:cs="Times New Roman"/>
          <w:sz w:val="20"/>
          <w:szCs w:val="20"/>
        </w:rPr>
      </w:pPr>
    </w:p>
    <w:p w:rsidR="008D2CDC" w:rsidRDefault="008D2CDC" w:rsidP="00EB3337">
      <w:pPr>
        <w:suppressLineNumbers/>
        <w:spacing w:after="0"/>
        <w:jc w:val="both"/>
        <w:rPr>
          <w:rFonts w:ascii="Times New Roman" w:hAnsi="Times New Roman" w:cs="Times New Roman"/>
          <w:sz w:val="20"/>
          <w:szCs w:val="20"/>
        </w:rPr>
      </w:pPr>
    </w:p>
    <w:p w:rsidR="008D2CDC" w:rsidRDefault="008D2CDC" w:rsidP="00EB3337">
      <w:pPr>
        <w:suppressLineNumbers/>
        <w:spacing w:after="0"/>
        <w:jc w:val="both"/>
        <w:rPr>
          <w:rFonts w:ascii="Times New Roman" w:hAnsi="Times New Roman" w:cs="Times New Roman"/>
          <w:sz w:val="20"/>
          <w:szCs w:val="20"/>
        </w:rPr>
      </w:pPr>
    </w:p>
    <w:p w:rsidR="008D2CDC" w:rsidRPr="008D2CDC" w:rsidRDefault="008D2CDC" w:rsidP="00E06842">
      <w:pPr>
        <w:suppressLineNumbers/>
        <w:tabs>
          <w:tab w:val="left" w:pos="8550"/>
        </w:tabs>
        <w:spacing w:after="0"/>
        <w:jc w:val="both"/>
        <w:rPr>
          <w:rFonts w:ascii="Times New Roman" w:hAnsi="Times New Roman" w:cs="Times New Roman"/>
          <w:sz w:val="20"/>
          <w:szCs w:val="20"/>
        </w:rPr>
      </w:pPr>
      <w:r w:rsidRPr="008D2CDC">
        <w:rPr>
          <w:rFonts w:ascii="Times New Roman" w:hAnsi="Times New Roman" w:cs="Times New Roman"/>
          <w:sz w:val="20"/>
          <w:szCs w:val="20"/>
        </w:rPr>
        <w:t>S</w:t>
      </w:r>
      <w:r>
        <w:rPr>
          <w:rFonts w:ascii="Times New Roman" w:hAnsi="Times New Roman" w:cs="Times New Roman"/>
          <w:sz w:val="20"/>
          <w:szCs w:val="20"/>
        </w:rPr>
        <w:t xml:space="preserve">tarter diet fed at 0, </w:t>
      </w:r>
      <w:r w:rsidR="00DA5398">
        <w:rPr>
          <w:rFonts w:ascii="Times New Roman" w:hAnsi="Times New Roman" w:cs="Times New Roman"/>
          <w:sz w:val="20"/>
          <w:szCs w:val="20"/>
        </w:rPr>
        <w:t>1</w:t>
      </w:r>
      <w:r>
        <w:rPr>
          <w:rFonts w:ascii="Times New Roman" w:hAnsi="Times New Roman" w:cs="Times New Roman"/>
          <w:sz w:val="20"/>
          <w:szCs w:val="20"/>
        </w:rPr>
        <w:t xml:space="preserve">5 and </w:t>
      </w:r>
      <w:r w:rsidR="00DA5398">
        <w:rPr>
          <w:rFonts w:ascii="Times New Roman" w:hAnsi="Times New Roman" w:cs="Times New Roman"/>
          <w:sz w:val="20"/>
          <w:szCs w:val="20"/>
        </w:rPr>
        <w:t>3</w:t>
      </w:r>
      <w:r>
        <w:rPr>
          <w:rFonts w:ascii="Times New Roman" w:hAnsi="Times New Roman" w:cs="Times New Roman"/>
          <w:sz w:val="20"/>
          <w:szCs w:val="20"/>
        </w:rPr>
        <w:t xml:space="preserve">0% </w:t>
      </w:r>
      <w:r w:rsidR="009D256E">
        <w:rPr>
          <w:rFonts w:ascii="Times New Roman" w:hAnsi="Times New Roman" w:cs="Times New Roman"/>
          <w:sz w:val="20"/>
          <w:szCs w:val="20"/>
        </w:rPr>
        <w:t xml:space="preserve">of </w:t>
      </w:r>
      <w:r w:rsidR="009D256E">
        <w:rPr>
          <w:rFonts w:ascii="Times New Roman" w:hAnsi="Times New Roman" w:cs="Times New Roman"/>
          <w:i/>
          <w:sz w:val="20"/>
          <w:szCs w:val="20"/>
        </w:rPr>
        <w:t>ad</w:t>
      </w:r>
      <w:r w:rsidR="009D256E" w:rsidRPr="009D256E">
        <w:rPr>
          <w:rFonts w:ascii="Times New Roman" w:hAnsi="Times New Roman" w:cs="Times New Roman"/>
          <w:i/>
          <w:sz w:val="20"/>
          <w:szCs w:val="20"/>
        </w:rPr>
        <w:t xml:space="preserve"> libitum</w:t>
      </w:r>
      <w:r w:rsidR="009D256E">
        <w:rPr>
          <w:rFonts w:ascii="Times New Roman" w:hAnsi="Times New Roman" w:cs="Times New Roman"/>
          <w:sz w:val="20"/>
          <w:szCs w:val="20"/>
        </w:rPr>
        <w:t xml:space="preserve"> </w:t>
      </w:r>
      <w:r>
        <w:rPr>
          <w:rFonts w:ascii="Times New Roman" w:hAnsi="Times New Roman" w:cs="Times New Roman"/>
          <w:sz w:val="20"/>
          <w:szCs w:val="20"/>
        </w:rPr>
        <w:t>feed restriction quantitatively.</w:t>
      </w:r>
    </w:p>
    <w:p w:rsidR="00170ADF" w:rsidRDefault="00170ADF" w:rsidP="00EB3337">
      <w:pPr>
        <w:suppressLineNumbers/>
        <w:spacing w:after="0"/>
        <w:jc w:val="both"/>
        <w:rPr>
          <w:rFonts w:ascii="Times New Roman" w:hAnsi="Times New Roman" w:cs="Times New Roman"/>
          <w:sz w:val="16"/>
          <w:szCs w:val="16"/>
        </w:rPr>
      </w:pPr>
      <w:r w:rsidRPr="008B3BEF">
        <w:rPr>
          <w:rFonts w:ascii="Times New Roman" w:hAnsi="Times New Roman" w:cs="Times New Roman"/>
          <w:sz w:val="16"/>
          <w:szCs w:val="16"/>
        </w:rPr>
        <w:t>*provided g kg</w:t>
      </w:r>
      <w:r w:rsidRPr="008B3BEF">
        <w:rPr>
          <w:rFonts w:ascii="Times New Roman" w:hAnsi="Times New Roman" w:cs="Times New Roman"/>
          <w:sz w:val="16"/>
          <w:szCs w:val="16"/>
          <w:vertAlign w:val="superscript"/>
        </w:rPr>
        <w:t>-1</w:t>
      </w:r>
      <w:r w:rsidRPr="008B3BEF">
        <w:rPr>
          <w:rFonts w:ascii="Times New Roman" w:hAnsi="Times New Roman" w:cs="Times New Roman"/>
          <w:sz w:val="16"/>
          <w:szCs w:val="16"/>
        </w:rPr>
        <w:t xml:space="preserve"> of diet- Vitamin A (12,000IU); Vitamin D</w:t>
      </w:r>
      <w:r w:rsidRPr="008B3BEF">
        <w:rPr>
          <w:rFonts w:ascii="Times New Roman" w:hAnsi="Times New Roman" w:cs="Times New Roman"/>
          <w:sz w:val="16"/>
          <w:szCs w:val="16"/>
          <w:vertAlign w:val="subscript"/>
        </w:rPr>
        <w:t xml:space="preserve">3 </w:t>
      </w:r>
      <w:r w:rsidRPr="008B3BEF">
        <w:rPr>
          <w:rFonts w:ascii="Times New Roman" w:hAnsi="Times New Roman" w:cs="Times New Roman"/>
          <w:sz w:val="16"/>
          <w:szCs w:val="16"/>
        </w:rPr>
        <w:t>(2.500IU); Vitamin E (30,000IU);Vitamin K</w:t>
      </w:r>
      <w:r w:rsidRPr="008B3BEF">
        <w:rPr>
          <w:rFonts w:ascii="Times New Roman" w:hAnsi="Times New Roman" w:cs="Times New Roman"/>
          <w:sz w:val="16"/>
          <w:szCs w:val="16"/>
          <w:vertAlign w:val="subscript"/>
        </w:rPr>
        <w:t>3</w:t>
      </w:r>
      <w:r w:rsidRPr="008B3BEF">
        <w:rPr>
          <w:rFonts w:ascii="Times New Roman" w:hAnsi="Times New Roman" w:cs="Times New Roman"/>
          <w:sz w:val="16"/>
          <w:szCs w:val="16"/>
        </w:rPr>
        <w:t xml:space="preserve"> (2,000mg); Vitamin B2-Riboflavin (3mg); Vitamin B3-Nicotinic acid (10mg);VitaminB5(15mcg)-Pantothenicacid(15,000mg);Manganese(80,000mg);Zinc(50mg); Copper(5mg); Iodine(1,000mg); Cobalt (Co) (0.2mg); Selenium (Se) (0.1mg)),Folic acid (1,500mg),Biotin (50 mcg); Choline chloride (300,000mg)</w:t>
      </w:r>
    </w:p>
    <w:p w:rsidR="008B3BEF" w:rsidRPr="008B3BEF" w:rsidRDefault="008B3BEF" w:rsidP="00EB3337">
      <w:pPr>
        <w:suppressLineNumbers/>
        <w:spacing w:after="0"/>
        <w:jc w:val="both"/>
        <w:rPr>
          <w:rFonts w:ascii="Times New Roman" w:hAnsi="Times New Roman" w:cs="Times New Roman"/>
          <w:sz w:val="16"/>
          <w:szCs w:val="16"/>
        </w:rPr>
      </w:pPr>
    </w:p>
    <w:p w:rsidR="00A816A7" w:rsidRDefault="00176903" w:rsidP="0093340B">
      <w:pPr>
        <w:spacing w:after="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The brooding temperature was initially maintained at 34.5</w:t>
      </w:r>
      <w:r>
        <w:rPr>
          <w:rFonts w:ascii="Times New Roman" w:eastAsia="Times New Roman" w:hAnsi="Times New Roman" w:cs="Times New Roman"/>
          <w:color w:val="000000" w:themeColor="text1"/>
          <w:sz w:val="24"/>
          <w:szCs w:val="24"/>
          <w:vertAlign w:val="superscript"/>
        </w:rPr>
        <w:t>o</w:t>
      </w:r>
      <w:r>
        <w:rPr>
          <w:rFonts w:ascii="Times New Roman" w:eastAsia="Times New Roman" w:hAnsi="Times New Roman" w:cs="Times New Roman"/>
          <w:color w:val="000000" w:themeColor="text1"/>
          <w:sz w:val="24"/>
          <w:szCs w:val="24"/>
        </w:rPr>
        <w:t xml:space="preserve">C </w:t>
      </w:r>
      <w:r w:rsidR="00C50DC6">
        <w:rPr>
          <w:rFonts w:ascii="Times New Roman" w:eastAsia="Times New Roman" w:hAnsi="Times New Roman" w:cs="Times New Roman"/>
          <w:color w:val="000000" w:themeColor="text1"/>
          <w:sz w:val="24"/>
          <w:szCs w:val="24"/>
        </w:rPr>
        <w:t>using hanging</w:t>
      </w:r>
      <w:r w:rsidR="002E50A8">
        <w:rPr>
          <w:rFonts w:ascii="Times New Roman" w:eastAsia="Times New Roman" w:hAnsi="Times New Roman" w:cs="Times New Roman"/>
          <w:color w:val="000000" w:themeColor="text1"/>
          <w:sz w:val="24"/>
          <w:szCs w:val="24"/>
        </w:rPr>
        <w:t xml:space="preserve"> ambient</w:t>
      </w:r>
      <w:r w:rsidR="00C50DC6">
        <w:rPr>
          <w:rFonts w:ascii="Times New Roman" w:eastAsia="Times New Roman" w:hAnsi="Times New Roman" w:cs="Times New Roman"/>
          <w:color w:val="000000" w:themeColor="text1"/>
          <w:sz w:val="24"/>
          <w:szCs w:val="24"/>
        </w:rPr>
        <w:t xml:space="preserve"> thermometers </w:t>
      </w:r>
      <w:r w:rsidR="00CA0539">
        <w:rPr>
          <w:rFonts w:ascii="Times New Roman" w:eastAsia="Times New Roman" w:hAnsi="Times New Roman" w:cs="Times New Roman"/>
          <w:color w:val="000000" w:themeColor="text1"/>
          <w:sz w:val="24"/>
          <w:szCs w:val="24"/>
        </w:rPr>
        <w:t>(</w:t>
      </w:r>
      <w:r w:rsidR="00CA0539" w:rsidRPr="002E50A8">
        <w:rPr>
          <w:rFonts w:ascii="Times New Roman" w:eastAsia="Times New Roman" w:hAnsi="Times New Roman" w:cs="Times New Roman"/>
          <w:i/>
          <w:color w:val="000000" w:themeColor="text1"/>
          <w:sz w:val="24"/>
          <w:szCs w:val="24"/>
        </w:rPr>
        <w:t>XP</w:t>
      </w:r>
      <w:r w:rsidR="00CA0539">
        <w:rPr>
          <w:rFonts w:ascii="Times New Roman" w:eastAsia="Times New Roman" w:hAnsi="Times New Roman" w:cs="Times New Roman"/>
          <w:i/>
          <w:color w:val="000000" w:themeColor="text1"/>
          <w:sz w:val="24"/>
          <w:szCs w:val="24"/>
        </w:rPr>
        <w:t xml:space="preserve">T </w:t>
      </w:r>
      <w:r w:rsidR="00CA0539" w:rsidRPr="000010AF">
        <w:rPr>
          <w:rFonts w:ascii="Times New Roman" w:eastAsia="Times New Roman" w:hAnsi="Times New Roman" w:cs="Times New Roman"/>
          <w:color w:val="000000" w:themeColor="text1"/>
          <w:sz w:val="24"/>
          <w:szCs w:val="24"/>
        </w:rPr>
        <w:t>model</w:t>
      </w:r>
      <w:r w:rsidR="00CA0539">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at the first week and reduced thereafter as the weeks go by. </w:t>
      </w:r>
      <w:r w:rsidR="0093340B">
        <w:rPr>
          <w:rFonts w:ascii="Times New Roman" w:eastAsia="Times New Roman" w:hAnsi="Times New Roman" w:cs="Times New Roman"/>
          <w:color w:val="000000" w:themeColor="text1"/>
          <w:sz w:val="24"/>
          <w:szCs w:val="24"/>
        </w:rPr>
        <w:t>The pen was open sided for proper ventilation and the wood shavings used as litter material to prevent from cool floor temperatures and helping to absorb the faecal droppings</w:t>
      </w:r>
      <w:r w:rsidR="000B2977">
        <w:rPr>
          <w:rFonts w:ascii="Times New Roman" w:eastAsia="Times New Roman" w:hAnsi="Times New Roman" w:cs="Times New Roman"/>
          <w:color w:val="000000" w:themeColor="text1"/>
          <w:sz w:val="24"/>
          <w:szCs w:val="24"/>
        </w:rPr>
        <w:t xml:space="preserve"> from the chicks to prevent body and feed contamination, thereby maintaining a healthy micro-environment.</w:t>
      </w:r>
      <w:r w:rsidR="005732B0">
        <w:rPr>
          <w:rFonts w:ascii="Times New Roman" w:eastAsia="Times New Roman" w:hAnsi="Times New Roman" w:cs="Times New Roman"/>
          <w:color w:val="000000" w:themeColor="text1"/>
          <w:sz w:val="24"/>
          <w:szCs w:val="24"/>
        </w:rPr>
        <w:t xml:space="preserve"> The diets were formulated to meet the requireme</w:t>
      </w:r>
      <w:r w:rsidR="005951AC">
        <w:rPr>
          <w:rFonts w:ascii="Times New Roman" w:eastAsia="Times New Roman" w:hAnsi="Times New Roman" w:cs="Times New Roman"/>
          <w:color w:val="000000" w:themeColor="text1"/>
          <w:sz w:val="24"/>
          <w:szCs w:val="24"/>
        </w:rPr>
        <w:t>nt of the broiler starter chick</w:t>
      </w:r>
      <w:r w:rsidR="005732B0">
        <w:rPr>
          <w:rFonts w:ascii="Times New Roman" w:eastAsia="Times New Roman" w:hAnsi="Times New Roman" w:cs="Times New Roman"/>
          <w:color w:val="000000" w:themeColor="text1"/>
          <w:sz w:val="24"/>
          <w:szCs w:val="24"/>
        </w:rPr>
        <w:t>s according to the National Research Council (NRC, 1994)</w:t>
      </w:r>
      <w:r w:rsidR="00783BF2">
        <w:rPr>
          <w:rFonts w:ascii="Times New Roman" w:eastAsia="Times New Roman" w:hAnsi="Times New Roman" w:cs="Times New Roman"/>
          <w:color w:val="000000" w:themeColor="text1"/>
          <w:sz w:val="24"/>
          <w:szCs w:val="24"/>
        </w:rPr>
        <w:t xml:space="preserve">. </w:t>
      </w:r>
      <w:r w:rsidR="005732B0">
        <w:rPr>
          <w:rFonts w:ascii="Times New Roman" w:eastAsia="Times New Roman" w:hAnsi="Times New Roman" w:cs="Times New Roman"/>
          <w:color w:val="000000" w:themeColor="text1"/>
          <w:sz w:val="24"/>
          <w:szCs w:val="24"/>
        </w:rPr>
        <w:t>The quantitative nature of the feed</w:t>
      </w:r>
      <w:r w:rsidR="00322769">
        <w:rPr>
          <w:rFonts w:ascii="Times New Roman" w:eastAsia="Times New Roman" w:hAnsi="Times New Roman" w:cs="Times New Roman"/>
          <w:color w:val="000000" w:themeColor="text1"/>
          <w:sz w:val="24"/>
          <w:szCs w:val="24"/>
        </w:rPr>
        <w:t>-in mash form-</w:t>
      </w:r>
      <w:r w:rsidR="005732B0">
        <w:rPr>
          <w:rFonts w:ascii="Times New Roman" w:eastAsia="Times New Roman" w:hAnsi="Times New Roman" w:cs="Times New Roman"/>
          <w:color w:val="000000" w:themeColor="text1"/>
          <w:sz w:val="24"/>
          <w:szCs w:val="24"/>
        </w:rPr>
        <w:t xml:space="preserve"> was such that the quantity of feed per day was measured out and given ad libitum (as control 0), 15% of the ad libitum and also 30% of the control feed were all weighed out daily and given. Where there was leftover, it was collected, weighed and subtracted from the intake and computed for the growth performance data analysis.</w:t>
      </w:r>
    </w:p>
    <w:p w:rsidR="00783BF2" w:rsidRPr="002408DE" w:rsidRDefault="002408DE" w:rsidP="0093340B">
      <w:pPr>
        <w:spacing w:after="0"/>
        <w:jc w:val="both"/>
        <w:rPr>
          <w:rFonts w:ascii="Times New Roman" w:eastAsia="Times New Roman" w:hAnsi="Times New Roman" w:cs="Times New Roman"/>
          <w:b/>
          <w:color w:val="000000" w:themeColor="text1"/>
          <w:sz w:val="24"/>
          <w:szCs w:val="24"/>
        </w:rPr>
      </w:pPr>
      <w:r w:rsidRPr="002408DE">
        <w:rPr>
          <w:rFonts w:ascii="Times New Roman" w:eastAsia="Times New Roman" w:hAnsi="Times New Roman" w:cs="Times New Roman"/>
          <w:b/>
          <w:color w:val="000000" w:themeColor="text1"/>
          <w:sz w:val="24"/>
          <w:szCs w:val="24"/>
        </w:rPr>
        <w:t>Statistical Analysis</w:t>
      </w:r>
    </w:p>
    <w:p w:rsidR="007F7490" w:rsidRDefault="007F7490" w:rsidP="007F7490">
      <w:pPr>
        <w:spacing w:after="120" w:line="240" w:lineRule="auto"/>
        <w:jc w:val="both"/>
        <w:rPr>
          <w:rFonts w:ascii="Times New Roman" w:hAnsi="Times New Roman" w:cs="Times New Roman"/>
          <w:sz w:val="24"/>
          <w:szCs w:val="24"/>
        </w:rPr>
      </w:pPr>
      <w:r w:rsidRPr="00BA2C81">
        <w:rPr>
          <w:rFonts w:ascii="Times New Roman" w:hAnsi="Times New Roman" w:cs="Times New Roman"/>
          <w:sz w:val="24"/>
          <w:szCs w:val="24"/>
        </w:rPr>
        <w:t>Data</w:t>
      </w:r>
      <w:r>
        <w:rPr>
          <w:rFonts w:ascii="Times New Roman" w:hAnsi="Times New Roman" w:cs="Times New Roman"/>
          <w:sz w:val="24"/>
          <w:szCs w:val="24"/>
        </w:rPr>
        <w:t xml:space="preserve"> collected were</w:t>
      </w:r>
      <w:r w:rsidRPr="00BA2C81">
        <w:rPr>
          <w:rFonts w:ascii="Times New Roman" w:hAnsi="Times New Roman" w:cs="Times New Roman"/>
          <w:sz w:val="24"/>
          <w:szCs w:val="24"/>
        </w:rPr>
        <w:t xml:space="preserve"> </w:t>
      </w:r>
      <w:r>
        <w:rPr>
          <w:rFonts w:ascii="Times New Roman" w:hAnsi="Times New Roman" w:cs="Times New Roman"/>
          <w:sz w:val="24"/>
          <w:szCs w:val="24"/>
        </w:rPr>
        <w:t xml:space="preserve">arranged in a 3 × 3 factorial experimental layout in a completely randomized design. The significant (P&lt;0.05) differences among each treatment were separated using the Tukey- Krammer </w:t>
      </w:r>
      <w:r w:rsidRPr="002708DB">
        <w:rPr>
          <w:rFonts w:ascii="Times New Roman" w:hAnsi="Times New Roman" w:cs="Times New Roman"/>
          <w:i/>
          <w:sz w:val="24"/>
          <w:szCs w:val="24"/>
        </w:rPr>
        <w:t>post hoc</w:t>
      </w:r>
      <w:r>
        <w:rPr>
          <w:rFonts w:ascii="Times New Roman" w:hAnsi="Times New Roman" w:cs="Times New Roman"/>
          <w:sz w:val="24"/>
          <w:szCs w:val="24"/>
        </w:rPr>
        <w:t xml:space="preserve"> test for multiple comparisons as contained in Minitab statistical package (2005).   </w:t>
      </w:r>
    </w:p>
    <w:p w:rsidR="007F7490" w:rsidRPr="00537C3D" w:rsidRDefault="007F7490" w:rsidP="007F7490">
      <w:pPr>
        <w:spacing w:after="180" w:line="240" w:lineRule="auto"/>
        <w:jc w:val="both"/>
        <w:rPr>
          <w:rFonts w:ascii="Times New Roman" w:hAnsi="Times New Roman" w:cs="Times New Roman"/>
          <w:sz w:val="24"/>
          <w:szCs w:val="24"/>
        </w:rPr>
      </w:pPr>
      <w:r>
        <w:rPr>
          <w:rFonts w:ascii="Times New Roman" w:hAnsi="Times New Roman" w:cs="Times New Roman"/>
          <w:sz w:val="24"/>
          <w:szCs w:val="24"/>
        </w:rPr>
        <w:t>The model used in the experiment was as shown below-</w:t>
      </w:r>
    </w:p>
    <w:p w:rsidR="007F7490" w:rsidRPr="007B45A7" w:rsidRDefault="007F7490" w:rsidP="007F7490">
      <w:pPr>
        <w:spacing w:after="0" w:line="240" w:lineRule="auto"/>
        <w:jc w:val="both"/>
        <w:rPr>
          <w:rFonts w:ascii="Times New Roman" w:hAnsi="Times New Roman" w:cs="Times New Roman"/>
          <w:i/>
          <w:iCs/>
          <w:sz w:val="24"/>
          <w:szCs w:val="24"/>
        </w:rPr>
      </w:pPr>
      <w:r w:rsidRPr="007B45A7">
        <w:rPr>
          <w:rFonts w:ascii="Times New Roman" w:hAnsi="Times New Roman" w:cs="Times New Roman"/>
          <w:i/>
          <w:iCs/>
          <w:sz w:val="24"/>
          <w:szCs w:val="24"/>
        </w:rPr>
        <w:t>Statistical model</w:t>
      </w:r>
    </w:p>
    <w:p w:rsidR="007F7490" w:rsidRDefault="007F7490" w:rsidP="007F7490">
      <w:pPr>
        <w:spacing w:after="0" w:line="240" w:lineRule="auto"/>
        <w:jc w:val="both"/>
        <w:rPr>
          <w:rFonts w:ascii="Times New Roman" w:hAnsi="Times New Roman" w:cs="Times New Roman"/>
          <w:sz w:val="24"/>
          <w:szCs w:val="24"/>
        </w:rPr>
      </w:pPr>
      <w:r w:rsidRPr="00940C16">
        <w:rPr>
          <w:rFonts w:ascii="Times New Roman" w:hAnsi="Times New Roman" w:cs="Times New Roman"/>
          <w:i/>
          <w:iCs/>
          <w:sz w:val="24"/>
          <w:szCs w:val="24"/>
        </w:rPr>
        <w:t>Y</w:t>
      </w:r>
      <w:r w:rsidRPr="00940C16">
        <w:rPr>
          <w:rFonts w:ascii="Times New Roman" w:hAnsi="Times New Roman" w:cs="Times New Roman"/>
          <w:iCs/>
          <w:sz w:val="24"/>
          <w:szCs w:val="24"/>
          <w:vertAlign w:val="subscript"/>
        </w:rPr>
        <w:t>ijk</w:t>
      </w:r>
      <w:r w:rsidRPr="00940C16">
        <w:rPr>
          <w:rFonts w:ascii="Times New Roman" w:hAnsi="Times New Roman" w:cs="Times New Roman"/>
          <w:i/>
          <w:iCs/>
          <w:sz w:val="24"/>
          <w:szCs w:val="24"/>
        </w:rPr>
        <w:t xml:space="preserve"> = µ + T</w:t>
      </w:r>
      <w:r w:rsidRPr="00940C16">
        <w:rPr>
          <w:rFonts w:ascii="Times New Roman" w:hAnsi="Times New Roman" w:cs="Times New Roman"/>
          <w:iCs/>
          <w:sz w:val="24"/>
          <w:szCs w:val="24"/>
          <w:vertAlign w:val="subscript"/>
        </w:rPr>
        <w:t>i</w:t>
      </w:r>
      <w:r w:rsidRPr="00940C16">
        <w:rPr>
          <w:rFonts w:ascii="Times New Roman" w:hAnsi="Times New Roman" w:cs="Times New Roman"/>
          <w:i/>
          <w:iCs/>
          <w:sz w:val="24"/>
          <w:szCs w:val="24"/>
        </w:rPr>
        <w:t xml:space="preserve"> + I</w:t>
      </w:r>
      <w:r w:rsidRPr="00940C16">
        <w:rPr>
          <w:rFonts w:ascii="Times New Roman" w:hAnsi="Times New Roman" w:cs="Times New Roman"/>
          <w:iCs/>
          <w:sz w:val="24"/>
          <w:szCs w:val="24"/>
          <w:vertAlign w:val="subscript"/>
        </w:rPr>
        <w:t>j</w:t>
      </w:r>
      <w:r w:rsidRPr="00940C16">
        <w:rPr>
          <w:rFonts w:ascii="Times New Roman" w:hAnsi="Times New Roman" w:cs="Times New Roman"/>
          <w:i/>
          <w:iCs/>
          <w:sz w:val="24"/>
          <w:szCs w:val="24"/>
        </w:rPr>
        <w:t xml:space="preserve"> + (TI)</w:t>
      </w:r>
      <w:r w:rsidRPr="00940C16">
        <w:rPr>
          <w:rFonts w:ascii="Times New Roman" w:hAnsi="Times New Roman" w:cs="Times New Roman"/>
          <w:iCs/>
          <w:sz w:val="24"/>
          <w:szCs w:val="24"/>
          <w:vertAlign w:val="subscript"/>
        </w:rPr>
        <w:t xml:space="preserve"> ij</w:t>
      </w:r>
      <w:r w:rsidRPr="00940C16">
        <w:rPr>
          <w:rFonts w:ascii="Times New Roman" w:hAnsi="Times New Roman" w:cs="Times New Roman"/>
          <w:i/>
          <w:iCs/>
          <w:sz w:val="24"/>
          <w:szCs w:val="24"/>
        </w:rPr>
        <w:t xml:space="preserve"> + </w:t>
      </w:r>
      <w:r w:rsidRPr="00296987">
        <w:rPr>
          <w:rFonts w:ascii="Times New Roman" w:hAnsi="Times New Roman" w:cs="Times New Roman"/>
          <w:sz w:val="32"/>
          <w:szCs w:val="32"/>
        </w:rPr>
        <w:t>Ɛ</w:t>
      </w:r>
      <w:r w:rsidRPr="00357D0C">
        <w:rPr>
          <w:rFonts w:ascii="Times New Roman" w:hAnsi="Times New Roman" w:cs="Times New Roman"/>
          <w:sz w:val="24"/>
          <w:szCs w:val="24"/>
          <w:vertAlign w:val="subscript"/>
        </w:rPr>
        <w:t>ijk</w:t>
      </w:r>
      <w:r w:rsidRPr="00940C16">
        <w:rPr>
          <w:rFonts w:ascii="Times New Roman" w:hAnsi="Times New Roman" w:cs="Times New Roman"/>
          <w:i/>
          <w:iCs/>
          <w:sz w:val="24"/>
          <w:szCs w:val="24"/>
        </w:rPr>
        <w:t xml:space="preserve"> </w:t>
      </w:r>
      <w:r>
        <w:rPr>
          <w:rFonts w:ascii="Times New Roman" w:hAnsi="Times New Roman" w:cs="Times New Roman"/>
          <w:iCs/>
          <w:sz w:val="24"/>
          <w:szCs w:val="24"/>
          <w:vertAlign w:val="subscript"/>
        </w:rPr>
        <w:t xml:space="preserve">         </w:t>
      </w:r>
      <w:r>
        <w:rPr>
          <w:rFonts w:ascii="Times New Roman" w:hAnsi="Times New Roman" w:cs="Times New Roman"/>
          <w:sz w:val="24"/>
          <w:szCs w:val="24"/>
        </w:rPr>
        <w:t>Where,</w:t>
      </w:r>
    </w:p>
    <w:p w:rsidR="007F7490" w:rsidRPr="00940C16" w:rsidRDefault="007F7490" w:rsidP="007F7490">
      <w:pPr>
        <w:spacing w:after="0" w:line="240" w:lineRule="auto"/>
        <w:jc w:val="both"/>
        <w:rPr>
          <w:rFonts w:ascii="Times New Roman" w:hAnsi="Times New Roman" w:cs="Times New Roman"/>
          <w:sz w:val="24"/>
          <w:szCs w:val="24"/>
        </w:rPr>
      </w:pPr>
      <w:r w:rsidRPr="00940C16">
        <w:rPr>
          <w:rFonts w:ascii="Times New Roman" w:hAnsi="Times New Roman" w:cs="Times New Roman"/>
          <w:sz w:val="24"/>
          <w:szCs w:val="24"/>
        </w:rPr>
        <w:t>Y</w:t>
      </w:r>
      <w:r w:rsidRPr="00940C16">
        <w:rPr>
          <w:rFonts w:ascii="Times New Roman" w:hAnsi="Times New Roman" w:cs="Times New Roman"/>
          <w:sz w:val="24"/>
          <w:szCs w:val="24"/>
          <w:vertAlign w:val="subscript"/>
        </w:rPr>
        <w:t>ijk =</w:t>
      </w:r>
      <w:r w:rsidRPr="00940C16">
        <w:rPr>
          <w:rFonts w:ascii="Times New Roman" w:hAnsi="Times New Roman" w:cs="Times New Roman"/>
          <w:sz w:val="24"/>
          <w:szCs w:val="24"/>
        </w:rPr>
        <w:t xml:space="preserve"> Output parameter</w:t>
      </w:r>
    </w:p>
    <w:p w:rsidR="007F7490" w:rsidRPr="00940C16" w:rsidRDefault="007F7490" w:rsidP="007F7490">
      <w:pPr>
        <w:spacing w:after="0" w:line="240" w:lineRule="auto"/>
        <w:jc w:val="both"/>
        <w:rPr>
          <w:rFonts w:ascii="Times New Roman" w:hAnsi="Times New Roman" w:cs="Times New Roman"/>
          <w:sz w:val="24"/>
          <w:szCs w:val="24"/>
        </w:rPr>
      </w:pPr>
      <w:r w:rsidRPr="00940C16">
        <w:rPr>
          <w:rFonts w:ascii="Times New Roman" w:hAnsi="Times New Roman" w:cs="Times New Roman"/>
          <w:sz w:val="24"/>
          <w:szCs w:val="24"/>
        </w:rPr>
        <w:t>µ = overall mean</w:t>
      </w:r>
    </w:p>
    <w:p w:rsidR="007F7490" w:rsidRPr="00097829" w:rsidRDefault="007F7490" w:rsidP="007F7490">
      <w:pPr>
        <w:spacing w:after="0" w:line="240" w:lineRule="auto"/>
        <w:jc w:val="both"/>
        <w:rPr>
          <w:rFonts w:ascii="Times New Roman" w:hAnsi="Times New Roman" w:cs="Times New Roman"/>
          <w:sz w:val="24"/>
          <w:szCs w:val="24"/>
        </w:rPr>
      </w:pPr>
      <w:r w:rsidRPr="00097829">
        <w:rPr>
          <w:rFonts w:ascii="Times New Roman" w:hAnsi="Times New Roman" w:cs="Times New Roman"/>
          <w:sz w:val="24"/>
          <w:szCs w:val="24"/>
        </w:rPr>
        <w:t>T</w:t>
      </w:r>
      <w:r w:rsidRPr="00097829">
        <w:rPr>
          <w:rFonts w:ascii="Times New Roman" w:hAnsi="Times New Roman" w:cs="Times New Roman"/>
          <w:sz w:val="24"/>
          <w:szCs w:val="24"/>
          <w:vertAlign w:val="subscript"/>
        </w:rPr>
        <w:t xml:space="preserve">i </w:t>
      </w:r>
      <w:r w:rsidRPr="00097829">
        <w:rPr>
          <w:rFonts w:ascii="Times New Roman" w:hAnsi="Times New Roman" w:cs="Times New Roman"/>
          <w:sz w:val="24"/>
          <w:szCs w:val="24"/>
        </w:rPr>
        <w:t>= i</w:t>
      </w:r>
      <w:r w:rsidRPr="00097829">
        <w:rPr>
          <w:rFonts w:ascii="Times New Roman" w:hAnsi="Times New Roman" w:cs="Times New Roman"/>
          <w:sz w:val="24"/>
          <w:szCs w:val="24"/>
          <w:vertAlign w:val="superscript"/>
        </w:rPr>
        <w:t>th</w:t>
      </w:r>
      <w:r w:rsidRPr="00097829">
        <w:rPr>
          <w:rFonts w:ascii="Times New Roman" w:hAnsi="Times New Roman" w:cs="Times New Roman"/>
          <w:sz w:val="24"/>
          <w:szCs w:val="24"/>
        </w:rPr>
        <w:t xml:space="preserve"> effect of stocking density (i=</w:t>
      </w:r>
      <w:r>
        <w:rPr>
          <w:rFonts w:ascii="Times New Roman" w:hAnsi="Times New Roman" w:cs="Times New Roman"/>
          <w:sz w:val="24"/>
          <w:szCs w:val="24"/>
        </w:rPr>
        <w:t xml:space="preserve"> 0.25</w:t>
      </w:r>
      <w:r w:rsidRPr="00097829">
        <w:rPr>
          <w:rFonts w:ascii="Times New Roman" w:hAnsi="Times New Roman" w:cs="Times New Roman"/>
          <w:sz w:val="24"/>
          <w:szCs w:val="24"/>
        </w:rPr>
        <w:t xml:space="preserve">, </w:t>
      </w:r>
      <w:r>
        <w:rPr>
          <w:rFonts w:ascii="Times New Roman" w:hAnsi="Times New Roman" w:cs="Times New Roman"/>
          <w:sz w:val="24"/>
          <w:szCs w:val="24"/>
        </w:rPr>
        <w:t>0.17 and 0.13m</w:t>
      </w:r>
      <w:r w:rsidRPr="00BB5C49">
        <w:rPr>
          <w:rFonts w:ascii="Times New Roman" w:hAnsi="Times New Roman" w:cs="Times New Roman"/>
          <w:sz w:val="24"/>
          <w:szCs w:val="24"/>
          <w:vertAlign w:val="superscript"/>
        </w:rPr>
        <w:t>2</w:t>
      </w:r>
      <w:r>
        <w:rPr>
          <w:rFonts w:ascii="Times New Roman" w:hAnsi="Times New Roman" w:cs="Times New Roman"/>
          <w:sz w:val="24"/>
          <w:szCs w:val="24"/>
        </w:rPr>
        <w:t>/</w:t>
      </w:r>
      <w:r w:rsidRPr="00097829">
        <w:rPr>
          <w:rFonts w:ascii="Times New Roman" w:hAnsi="Times New Roman" w:cs="Times New Roman"/>
          <w:sz w:val="24"/>
          <w:szCs w:val="24"/>
        </w:rPr>
        <w:t>bird)</w:t>
      </w:r>
    </w:p>
    <w:p w:rsidR="007F7490" w:rsidRDefault="007F7490" w:rsidP="007F7490">
      <w:pPr>
        <w:spacing w:after="0" w:line="240" w:lineRule="auto"/>
        <w:jc w:val="both"/>
        <w:rPr>
          <w:rFonts w:ascii="Times New Roman" w:hAnsi="Times New Roman" w:cs="Times New Roman"/>
          <w:sz w:val="24"/>
          <w:szCs w:val="24"/>
        </w:rPr>
      </w:pPr>
      <w:r w:rsidRPr="00097829">
        <w:rPr>
          <w:rFonts w:ascii="Times New Roman" w:hAnsi="Times New Roman" w:cs="Times New Roman"/>
          <w:sz w:val="24"/>
          <w:szCs w:val="24"/>
        </w:rPr>
        <w:t>I</w:t>
      </w:r>
      <w:r w:rsidRPr="00097829">
        <w:rPr>
          <w:rFonts w:ascii="Times New Roman" w:hAnsi="Times New Roman" w:cs="Times New Roman"/>
          <w:sz w:val="24"/>
          <w:szCs w:val="24"/>
          <w:vertAlign w:val="subscript"/>
        </w:rPr>
        <w:t xml:space="preserve">j </w:t>
      </w:r>
      <w:r w:rsidRPr="00097829">
        <w:rPr>
          <w:rFonts w:ascii="Times New Roman" w:hAnsi="Times New Roman" w:cs="Times New Roman"/>
          <w:sz w:val="24"/>
          <w:szCs w:val="24"/>
        </w:rPr>
        <w:t>= j</w:t>
      </w:r>
      <w:r w:rsidRPr="00097829">
        <w:rPr>
          <w:rFonts w:ascii="Times New Roman" w:hAnsi="Times New Roman" w:cs="Times New Roman"/>
          <w:sz w:val="24"/>
          <w:szCs w:val="24"/>
          <w:vertAlign w:val="superscript"/>
        </w:rPr>
        <w:t xml:space="preserve">th </w:t>
      </w:r>
      <w:r>
        <w:rPr>
          <w:rFonts w:ascii="Times New Roman" w:hAnsi="Times New Roman" w:cs="Times New Roman"/>
          <w:sz w:val="24"/>
          <w:szCs w:val="24"/>
        </w:rPr>
        <w:t xml:space="preserve">effect of </w:t>
      </w:r>
      <w:r w:rsidR="00C81FEB">
        <w:rPr>
          <w:rFonts w:ascii="Times New Roman" w:hAnsi="Times New Roman" w:cs="Times New Roman"/>
          <w:sz w:val="24"/>
          <w:szCs w:val="24"/>
        </w:rPr>
        <w:t xml:space="preserve">quantitative </w:t>
      </w:r>
      <w:r>
        <w:rPr>
          <w:rFonts w:ascii="Times New Roman" w:hAnsi="Times New Roman" w:cs="Times New Roman"/>
          <w:sz w:val="24"/>
          <w:szCs w:val="24"/>
        </w:rPr>
        <w:t>feed</w:t>
      </w:r>
      <w:r w:rsidR="00C81FEB">
        <w:rPr>
          <w:rFonts w:ascii="Times New Roman" w:hAnsi="Times New Roman" w:cs="Times New Roman"/>
          <w:sz w:val="24"/>
          <w:szCs w:val="24"/>
        </w:rPr>
        <w:t xml:space="preserve"> </w:t>
      </w:r>
      <w:r>
        <w:rPr>
          <w:rFonts w:ascii="Times New Roman" w:hAnsi="Times New Roman" w:cs="Times New Roman"/>
          <w:sz w:val="24"/>
          <w:szCs w:val="24"/>
        </w:rPr>
        <w:t xml:space="preserve">restriction </w:t>
      </w:r>
      <w:r w:rsidRPr="00097829">
        <w:rPr>
          <w:rFonts w:ascii="Times New Roman" w:hAnsi="Times New Roman" w:cs="Times New Roman"/>
          <w:sz w:val="24"/>
          <w:szCs w:val="24"/>
        </w:rPr>
        <w:t>(j=</w:t>
      </w:r>
      <w:r>
        <w:rPr>
          <w:rFonts w:ascii="Times New Roman" w:hAnsi="Times New Roman" w:cs="Times New Roman"/>
          <w:sz w:val="24"/>
          <w:szCs w:val="24"/>
        </w:rPr>
        <w:t xml:space="preserve"> </w:t>
      </w:r>
      <w:r w:rsidR="00C81FEB">
        <w:rPr>
          <w:rFonts w:ascii="Times New Roman" w:hAnsi="Times New Roman" w:cs="Times New Roman"/>
          <w:sz w:val="24"/>
          <w:szCs w:val="24"/>
        </w:rPr>
        <w:t>c</w:t>
      </w:r>
      <w:r>
        <w:rPr>
          <w:rFonts w:ascii="Times New Roman" w:hAnsi="Times New Roman" w:cs="Times New Roman"/>
          <w:sz w:val="24"/>
          <w:szCs w:val="24"/>
        </w:rPr>
        <w:t>ontrol 0, 15%, 30%feed restri</w:t>
      </w:r>
      <w:r w:rsidR="00C81FEB">
        <w:rPr>
          <w:rFonts w:ascii="Times New Roman" w:hAnsi="Times New Roman" w:cs="Times New Roman"/>
          <w:sz w:val="24"/>
          <w:szCs w:val="24"/>
        </w:rPr>
        <w:t>c</w:t>
      </w:r>
      <w:r>
        <w:rPr>
          <w:rFonts w:ascii="Times New Roman" w:hAnsi="Times New Roman" w:cs="Times New Roman"/>
          <w:sz w:val="24"/>
          <w:szCs w:val="24"/>
        </w:rPr>
        <w:t>tion</w:t>
      </w:r>
      <w:r w:rsidRPr="00097829">
        <w:rPr>
          <w:rFonts w:ascii="Times New Roman" w:hAnsi="Times New Roman" w:cs="Times New Roman"/>
          <w:sz w:val="24"/>
          <w:szCs w:val="24"/>
        </w:rPr>
        <w:t>)</w:t>
      </w:r>
      <w:r>
        <w:rPr>
          <w:rFonts w:ascii="Times New Roman" w:hAnsi="Times New Roman" w:cs="Times New Roman"/>
          <w:sz w:val="24"/>
          <w:szCs w:val="24"/>
        </w:rPr>
        <w:t>.</w:t>
      </w:r>
    </w:p>
    <w:p w:rsidR="007F7490" w:rsidRPr="00AF09F6" w:rsidRDefault="007F7490" w:rsidP="007F7490">
      <w:pPr>
        <w:spacing w:after="0" w:line="240" w:lineRule="auto"/>
        <w:jc w:val="both"/>
        <w:rPr>
          <w:rFonts w:ascii="Times New Roman" w:hAnsi="Times New Roman" w:cs="Times New Roman"/>
          <w:sz w:val="24"/>
          <w:szCs w:val="24"/>
        </w:rPr>
      </w:pPr>
      <w:r w:rsidRPr="00357D0C">
        <w:rPr>
          <w:rFonts w:ascii="Times New Roman" w:hAnsi="Times New Roman" w:cs="Times New Roman"/>
          <w:sz w:val="24"/>
          <w:szCs w:val="24"/>
        </w:rPr>
        <w:t>(TI)</w:t>
      </w:r>
      <w:r w:rsidRPr="00357D0C">
        <w:rPr>
          <w:rFonts w:ascii="Times New Roman" w:hAnsi="Times New Roman" w:cs="Times New Roman"/>
          <w:sz w:val="24"/>
          <w:szCs w:val="24"/>
          <w:vertAlign w:val="subscript"/>
        </w:rPr>
        <w:t>ij</w:t>
      </w:r>
      <w:r>
        <w:rPr>
          <w:rFonts w:ascii="Times New Roman" w:hAnsi="Times New Roman" w:cs="Times New Roman"/>
          <w:sz w:val="24"/>
          <w:szCs w:val="24"/>
          <w:vertAlign w:val="subscript"/>
        </w:rPr>
        <w:t xml:space="preserve"> </w:t>
      </w:r>
      <w:r w:rsidRPr="00357D0C">
        <w:rPr>
          <w:rFonts w:ascii="Times New Roman" w:hAnsi="Times New Roman" w:cs="Times New Roman"/>
          <w:sz w:val="24"/>
          <w:szCs w:val="24"/>
        </w:rPr>
        <w:t>= Interaction effect of stocking density and feed</w:t>
      </w:r>
      <w:r>
        <w:rPr>
          <w:rFonts w:ascii="Times New Roman" w:hAnsi="Times New Roman" w:cs="Times New Roman"/>
          <w:sz w:val="24"/>
          <w:szCs w:val="24"/>
        </w:rPr>
        <w:t>ing time.</w:t>
      </w:r>
    </w:p>
    <w:p w:rsidR="00783BF2" w:rsidRDefault="007F7490" w:rsidP="007F7490">
      <w:pPr>
        <w:spacing w:after="0" w:line="240" w:lineRule="auto"/>
        <w:jc w:val="both"/>
        <w:rPr>
          <w:rFonts w:ascii="Times New Roman" w:eastAsia="Times New Roman" w:hAnsi="Times New Roman" w:cs="Times New Roman"/>
          <w:color w:val="000000" w:themeColor="text1"/>
          <w:sz w:val="24"/>
          <w:szCs w:val="24"/>
        </w:rPr>
      </w:pPr>
      <w:r w:rsidRPr="00296987">
        <w:rPr>
          <w:rFonts w:ascii="Times New Roman" w:hAnsi="Times New Roman" w:cs="Times New Roman"/>
          <w:sz w:val="32"/>
          <w:szCs w:val="32"/>
        </w:rPr>
        <w:t>Ɛ</w:t>
      </w:r>
      <w:r w:rsidRPr="00357D0C">
        <w:rPr>
          <w:rFonts w:ascii="Times New Roman" w:hAnsi="Times New Roman" w:cs="Times New Roman"/>
          <w:sz w:val="24"/>
          <w:szCs w:val="24"/>
          <w:vertAlign w:val="subscript"/>
        </w:rPr>
        <w:t>ijk</w:t>
      </w:r>
      <w:r>
        <w:rPr>
          <w:rFonts w:ascii="Times New Roman" w:hAnsi="Times New Roman" w:cs="Times New Roman"/>
          <w:sz w:val="24"/>
          <w:szCs w:val="24"/>
          <w:vertAlign w:val="subscript"/>
        </w:rPr>
        <w:t xml:space="preserve"> </w:t>
      </w:r>
      <w:r w:rsidRPr="001C45D4">
        <w:rPr>
          <w:rFonts w:ascii="Times New Roman" w:hAnsi="Times New Roman" w:cs="Times New Roman"/>
          <w:sz w:val="24"/>
          <w:szCs w:val="24"/>
        </w:rPr>
        <w:t>=</w:t>
      </w:r>
      <w:r>
        <w:rPr>
          <w:rFonts w:ascii="Times New Roman" w:hAnsi="Times New Roman" w:cs="Times New Roman"/>
          <w:sz w:val="24"/>
          <w:szCs w:val="24"/>
        </w:rPr>
        <w:t xml:space="preserve"> Random error.</w:t>
      </w:r>
    </w:p>
    <w:p w:rsidR="00783BF2" w:rsidRDefault="00783BF2" w:rsidP="0093340B">
      <w:pPr>
        <w:spacing w:after="0"/>
        <w:jc w:val="both"/>
        <w:rPr>
          <w:rFonts w:ascii="Times New Roman" w:eastAsia="Times New Roman" w:hAnsi="Times New Roman" w:cs="Times New Roman"/>
          <w:color w:val="000000" w:themeColor="text1"/>
          <w:sz w:val="24"/>
          <w:szCs w:val="24"/>
        </w:rPr>
      </w:pPr>
    </w:p>
    <w:p w:rsidR="00783BF2" w:rsidRDefault="008D2CDC" w:rsidP="0093340B">
      <w:pPr>
        <w:spacing w:after="0"/>
        <w:jc w:val="both"/>
        <w:rPr>
          <w:rFonts w:ascii="Times New Roman" w:eastAsia="Times New Roman" w:hAnsi="Times New Roman" w:cs="Times New Roman"/>
          <w:b/>
          <w:color w:val="000000" w:themeColor="text1"/>
          <w:sz w:val="24"/>
          <w:szCs w:val="24"/>
        </w:rPr>
      </w:pPr>
      <w:r w:rsidRPr="00C81FEB">
        <w:rPr>
          <w:rFonts w:ascii="Times New Roman" w:eastAsia="Times New Roman" w:hAnsi="Times New Roman" w:cs="Times New Roman"/>
          <w:b/>
          <w:color w:val="000000" w:themeColor="text1"/>
          <w:sz w:val="24"/>
          <w:szCs w:val="24"/>
        </w:rPr>
        <w:t>RESULTS</w:t>
      </w:r>
      <w:r>
        <w:rPr>
          <w:rFonts w:ascii="Times New Roman" w:eastAsia="Times New Roman" w:hAnsi="Times New Roman" w:cs="Times New Roman"/>
          <w:b/>
          <w:color w:val="000000" w:themeColor="text1"/>
          <w:sz w:val="24"/>
          <w:szCs w:val="24"/>
        </w:rPr>
        <w:t xml:space="preserve"> </w:t>
      </w:r>
      <w:r w:rsidRPr="00C81FEB">
        <w:rPr>
          <w:rFonts w:ascii="Times New Roman" w:eastAsia="Times New Roman" w:hAnsi="Times New Roman" w:cs="Times New Roman"/>
          <w:b/>
          <w:color w:val="000000" w:themeColor="text1"/>
          <w:sz w:val="24"/>
          <w:szCs w:val="24"/>
        </w:rPr>
        <w:t>AND</w:t>
      </w:r>
      <w:r>
        <w:rPr>
          <w:rFonts w:ascii="Times New Roman" w:eastAsia="Times New Roman" w:hAnsi="Times New Roman" w:cs="Times New Roman"/>
          <w:b/>
          <w:color w:val="000000" w:themeColor="text1"/>
          <w:sz w:val="24"/>
          <w:szCs w:val="24"/>
        </w:rPr>
        <w:t xml:space="preserve"> D</w:t>
      </w:r>
      <w:r w:rsidRPr="00C81FEB">
        <w:rPr>
          <w:rFonts w:ascii="Times New Roman" w:eastAsia="Times New Roman" w:hAnsi="Times New Roman" w:cs="Times New Roman"/>
          <w:b/>
          <w:color w:val="000000" w:themeColor="text1"/>
          <w:sz w:val="24"/>
          <w:szCs w:val="24"/>
        </w:rPr>
        <w:t>IS</w:t>
      </w:r>
      <w:r>
        <w:rPr>
          <w:rFonts w:ascii="Times New Roman" w:eastAsia="Times New Roman" w:hAnsi="Times New Roman" w:cs="Times New Roman"/>
          <w:b/>
          <w:color w:val="000000" w:themeColor="text1"/>
          <w:sz w:val="24"/>
          <w:szCs w:val="24"/>
        </w:rPr>
        <w:t>C</w:t>
      </w:r>
      <w:r w:rsidRPr="00C81FEB">
        <w:rPr>
          <w:rFonts w:ascii="Times New Roman" w:eastAsia="Times New Roman" w:hAnsi="Times New Roman" w:cs="Times New Roman"/>
          <w:b/>
          <w:color w:val="000000" w:themeColor="text1"/>
          <w:sz w:val="24"/>
          <w:szCs w:val="24"/>
        </w:rPr>
        <w:t>USSION</w:t>
      </w:r>
    </w:p>
    <w:p w:rsidR="00994ABB" w:rsidRDefault="00994ABB" w:rsidP="00341323">
      <w:pPr>
        <w:spacing w:after="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S</w:t>
      </w:r>
      <w:r w:rsidR="003663F8">
        <w:rPr>
          <w:rFonts w:ascii="Times New Roman" w:eastAsia="Times New Roman" w:hAnsi="Times New Roman" w:cs="Times New Roman"/>
          <w:color w:val="000000" w:themeColor="text1"/>
          <w:sz w:val="24"/>
          <w:szCs w:val="24"/>
        </w:rPr>
        <w:t>tocking dens</w:t>
      </w:r>
      <w:r w:rsidR="009C015C">
        <w:rPr>
          <w:rFonts w:ascii="Times New Roman" w:eastAsia="Times New Roman" w:hAnsi="Times New Roman" w:cs="Times New Roman"/>
          <w:color w:val="000000" w:themeColor="text1"/>
          <w:sz w:val="24"/>
          <w:szCs w:val="24"/>
        </w:rPr>
        <w:t>ity had no significant effect (p</w:t>
      </w:r>
      <w:r w:rsidR="003663F8">
        <w:rPr>
          <w:rFonts w:ascii="Times New Roman" w:eastAsia="Times New Roman" w:hAnsi="Times New Roman" w:cs="Times New Roman"/>
          <w:color w:val="000000" w:themeColor="text1"/>
          <w:sz w:val="24"/>
          <w:szCs w:val="24"/>
        </w:rPr>
        <w:t xml:space="preserve">&gt;0.05) on </w:t>
      </w:r>
      <w:r w:rsidR="008E1804">
        <w:rPr>
          <w:rFonts w:ascii="Times New Roman" w:eastAsia="Times New Roman" w:hAnsi="Times New Roman" w:cs="Times New Roman"/>
          <w:color w:val="000000" w:themeColor="text1"/>
          <w:sz w:val="24"/>
          <w:szCs w:val="24"/>
        </w:rPr>
        <w:t xml:space="preserve">the body weight, weight gain, feed intake, </w:t>
      </w:r>
      <w:r>
        <w:rPr>
          <w:rFonts w:ascii="Times New Roman" w:eastAsia="Times New Roman" w:hAnsi="Times New Roman" w:cs="Times New Roman"/>
          <w:color w:val="000000" w:themeColor="text1"/>
          <w:sz w:val="24"/>
          <w:szCs w:val="24"/>
        </w:rPr>
        <w:t>feed conversion ratio (FCR) and</w:t>
      </w:r>
      <w:r w:rsidR="008E1804">
        <w:rPr>
          <w:rFonts w:ascii="Times New Roman" w:eastAsia="Times New Roman" w:hAnsi="Times New Roman" w:cs="Times New Roman"/>
          <w:color w:val="000000" w:themeColor="text1"/>
          <w:sz w:val="24"/>
          <w:szCs w:val="24"/>
        </w:rPr>
        <w:t xml:space="preserve"> </w:t>
      </w:r>
      <w:r w:rsidR="0091784D">
        <w:rPr>
          <w:rFonts w:ascii="Times New Roman" w:eastAsia="Times New Roman" w:hAnsi="Times New Roman" w:cs="Times New Roman"/>
          <w:color w:val="000000" w:themeColor="text1"/>
          <w:sz w:val="24"/>
          <w:szCs w:val="24"/>
        </w:rPr>
        <w:t xml:space="preserve">protein efficiency ratio (PER) </w:t>
      </w:r>
      <w:r w:rsidR="008E1804">
        <w:rPr>
          <w:rFonts w:ascii="Times New Roman" w:eastAsia="Times New Roman" w:hAnsi="Times New Roman" w:cs="Times New Roman"/>
          <w:color w:val="000000" w:themeColor="text1"/>
          <w:sz w:val="24"/>
          <w:szCs w:val="24"/>
        </w:rPr>
        <w:t>among the treatment means</w:t>
      </w:r>
      <w:r w:rsidR="007D3DBA">
        <w:rPr>
          <w:rFonts w:ascii="Times New Roman" w:eastAsia="Times New Roman" w:hAnsi="Times New Roman" w:cs="Times New Roman"/>
          <w:color w:val="000000" w:themeColor="text1"/>
          <w:sz w:val="24"/>
          <w:szCs w:val="24"/>
        </w:rPr>
        <w:t xml:space="preserve"> (Table 2)</w:t>
      </w:r>
      <w:r w:rsidR="008E1804">
        <w:rPr>
          <w:rFonts w:ascii="Times New Roman" w:eastAsia="Times New Roman" w:hAnsi="Times New Roman" w:cs="Times New Roman"/>
          <w:color w:val="000000" w:themeColor="text1"/>
          <w:sz w:val="24"/>
          <w:szCs w:val="24"/>
        </w:rPr>
        <w:t>.</w:t>
      </w:r>
      <w:r w:rsidR="00EF74FB">
        <w:rPr>
          <w:rFonts w:ascii="Times New Roman" w:eastAsia="Times New Roman" w:hAnsi="Times New Roman" w:cs="Times New Roman"/>
          <w:color w:val="000000" w:themeColor="text1"/>
          <w:sz w:val="24"/>
          <w:szCs w:val="24"/>
        </w:rPr>
        <w:t xml:space="preserve"> This result agree with the report of </w:t>
      </w:r>
      <w:r w:rsidR="008736DB">
        <w:rPr>
          <w:rFonts w:ascii="Times New Roman" w:eastAsia="Times New Roman" w:hAnsi="Times New Roman" w:cs="Times New Roman"/>
          <w:color w:val="000000" w:themeColor="text1"/>
          <w:sz w:val="24"/>
          <w:szCs w:val="24"/>
        </w:rPr>
        <w:t xml:space="preserve">Fairchild (2005) and </w:t>
      </w:r>
      <w:r w:rsidR="00EF74FB">
        <w:rPr>
          <w:rFonts w:ascii="Times New Roman" w:eastAsia="Times New Roman" w:hAnsi="Times New Roman" w:cs="Times New Roman"/>
          <w:color w:val="000000" w:themeColor="text1"/>
          <w:sz w:val="24"/>
          <w:szCs w:val="24"/>
        </w:rPr>
        <w:t xml:space="preserve">Tong </w:t>
      </w:r>
      <w:r w:rsidR="00EF74FB" w:rsidRPr="008736DB">
        <w:rPr>
          <w:rFonts w:ascii="Times New Roman" w:eastAsia="Times New Roman" w:hAnsi="Times New Roman" w:cs="Times New Roman"/>
          <w:i/>
          <w:color w:val="000000" w:themeColor="text1"/>
          <w:sz w:val="24"/>
          <w:szCs w:val="24"/>
        </w:rPr>
        <w:t>et al.</w:t>
      </w:r>
      <w:r w:rsidR="00EF74FB">
        <w:rPr>
          <w:rFonts w:ascii="Times New Roman" w:eastAsia="Times New Roman" w:hAnsi="Times New Roman" w:cs="Times New Roman"/>
          <w:color w:val="000000" w:themeColor="text1"/>
          <w:sz w:val="24"/>
          <w:szCs w:val="24"/>
        </w:rPr>
        <w:t xml:space="preserve"> </w:t>
      </w:r>
      <w:r w:rsidR="008736DB">
        <w:rPr>
          <w:rFonts w:ascii="Times New Roman" w:eastAsia="Times New Roman" w:hAnsi="Times New Roman" w:cs="Times New Roman"/>
          <w:color w:val="000000" w:themeColor="text1"/>
          <w:sz w:val="24"/>
          <w:szCs w:val="24"/>
        </w:rPr>
        <w:t>(</w:t>
      </w:r>
      <w:r w:rsidR="00EF74FB">
        <w:rPr>
          <w:rFonts w:ascii="Times New Roman" w:eastAsia="Times New Roman" w:hAnsi="Times New Roman" w:cs="Times New Roman"/>
          <w:color w:val="000000" w:themeColor="text1"/>
          <w:sz w:val="24"/>
          <w:szCs w:val="24"/>
        </w:rPr>
        <w:t>2012</w:t>
      </w:r>
      <w:r w:rsidR="008736DB">
        <w:rPr>
          <w:rFonts w:ascii="Times New Roman" w:eastAsia="Times New Roman" w:hAnsi="Times New Roman" w:cs="Times New Roman"/>
          <w:color w:val="000000" w:themeColor="text1"/>
          <w:sz w:val="24"/>
          <w:szCs w:val="24"/>
        </w:rPr>
        <w:t>) who reported that stocking density had no significant effect on the growth performance</w:t>
      </w:r>
      <w:r w:rsidR="00AE0944">
        <w:rPr>
          <w:rFonts w:ascii="Times New Roman" w:eastAsia="Times New Roman" w:hAnsi="Times New Roman" w:cs="Times New Roman"/>
          <w:color w:val="000000" w:themeColor="text1"/>
          <w:sz w:val="24"/>
          <w:szCs w:val="24"/>
        </w:rPr>
        <w:t xml:space="preserve">, however, this was at variance with </w:t>
      </w:r>
      <w:r w:rsidR="00403D90">
        <w:rPr>
          <w:rFonts w:ascii="Times New Roman" w:eastAsia="Times New Roman" w:hAnsi="Times New Roman" w:cs="Times New Roman"/>
          <w:color w:val="000000" w:themeColor="text1"/>
          <w:sz w:val="24"/>
          <w:szCs w:val="24"/>
        </w:rPr>
        <w:t xml:space="preserve">Shanawany (1988) and </w:t>
      </w:r>
      <w:r w:rsidR="00AE0944">
        <w:rPr>
          <w:rFonts w:ascii="Times New Roman" w:eastAsia="Times New Roman" w:hAnsi="Times New Roman" w:cs="Times New Roman"/>
          <w:color w:val="000000" w:themeColor="text1"/>
          <w:sz w:val="24"/>
          <w:szCs w:val="24"/>
        </w:rPr>
        <w:t xml:space="preserve">Thaxton </w:t>
      </w:r>
      <w:r w:rsidR="00AE0944" w:rsidRPr="00AE0944">
        <w:rPr>
          <w:rFonts w:ascii="Times New Roman" w:eastAsia="Times New Roman" w:hAnsi="Times New Roman" w:cs="Times New Roman"/>
          <w:i/>
          <w:color w:val="000000" w:themeColor="text1"/>
          <w:sz w:val="24"/>
          <w:szCs w:val="24"/>
        </w:rPr>
        <w:t>et al</w:t>
      </w:r>
      <w:r w:rsidR="00AE0944">
        <w:rPr>
          <w:rFonts w:ascii="Times New Roman" w:eastAsia="Times New Roman" w:hAnsi="Times New Roman" w:cs="Times New Roman"/>
          <w:color w:val="000000" w:themeColor="text1"/>
          <w:sz w:val="24"/>
          <w:szCs w:val="24"/>
        </w:rPr>
        <w:t>. (2006)</w:t>
      </w:r>
      <w:r w:rsidR="00403D90">
        <w:rPr>
          <w:rFonts w:ascii="Times New Roman" w:eastAsia="Times New Roman" w:hAnsi="Times New Roman" w:cs="Times New Roman"/>
          <w:color w:val="000000" w:themeColor="text1"/>
          <w:sz w:val="24"/>
          <w:szCs w:val="24"/>
        </w:rPr>
        <w:t xml:space="preserve"> who</w:t>
      </w:r>
      <w:r w:rsidR="00AE0944">
        <w:rPr>
          <w:rFonts w:ascii="Times New Roman" w:eastAsia="Times New Roman" w:hAnsi="Times New Roman" w:cs="Times New Roman"/>
          <w:color w:val="000000" w:themeColor="text1"/>
          <w:sz w:val="24"/>
          <w:szCs w:val="24"/>
        </w:rPr>
        <w:t xml:space="preserve"> reported a higher stocking density</w:t>
      </w:r>
      <w:r w:rsidR="0083452E">
        <w:rPr>
          <w:rFonts w:ascii="Times New Roman" w:eastAsia="Times New Roman" w:hAnsi="Times New Roman" w:cs="Times New Roman"/>
          <w:color w:val="000000" w:themeColor="text1"/>
          <w:sz w:val="24"/>
          <w:szCs w:val="24"/>
        </w:rPr>
        <w:t xml:space="preserve"> due to a higher stocking density used</w:t>
      </w:r>
      <w:r w:rsidR="00AE0944">
        <w:rPr>
          <w:rFonts w:ascii="Times New Roman" w:eastAsia="Times New Roman" w:hAnsi="Times New Roman" w:cs="Times New Roman"/>
          <w:color w:val="000000" w:themeColor="text1"/>
          <w:sz w:val="24"/>
          <w:szCs w:val="24"/>
        </w:rPr>
        <w:t xml:space="preserve">. </w:t>
      </w:r>
      <w:r w:rsidR="001A482C">
        <w:rPr>
          <w:rFonts w:ascii="Times New Roman" w:eastAsia="Times New Roman" w:hAnsi="Times New Roman" w:cs="Times New Roman"/>
          <w:color w:val="000000" w:themeColor="text1"/>
          <w:sz w:val="24"/>
          <w:szCs w:val="24"/>
        </w:rPr>
        <w:t>Quantitative feed restriction significantly</w:t>
      </w:r>
      <w:r w:rsidR="009C015C">
        <w:rPr>
          <w:rFonts w:ascii="Times New Roman" w:eastAsia="Times New Roman" w:hAnsi="Times New Roman" w:cs="Times New Roman"/>
          <w:color w:val="000000" w:themeColor="text1"/>
          <w:sz w:val="24"/>
          <w:szCs w:val="24"/>
        </w:rPr>
        <w:t xml:space="preserve"> (p&lt;0.05)</w:t>
      </w:r>
      <w:r w:rsidR="001A482C">
        <w:rPr>
          <w:rFonts w:ascii="Times New Roman" w:eastAsia="Times New Roman" w:hAnsi="Times New Roman" w:cs="Times New Roman"/>
          <w:color w:val="000000" w:themeColor="text1"/>
          <w:sz w:val="24"/>
          <w:szCs w:val="24"/>
        </w:rPr>
        <w:t xml:space="preserve"> affected the daily weigh gain where birds on F</w:t>
      </w:r>
      <w:r w:rsidR="001A482C" w:rsidRPr="001A482C">
        <w:rPr>
          <w:rFonts w:ascii="Times New Roman" w:eastAsia="Times New Roman" w:hAnsi="Times New Roman" w:cs="Times New Roman"/>
          <w:color w:val="000000" w:themeColor="text1"/>
          <w:sz w:val="24"/>
          <w:szCs w:val="24"/>
          <w:vertAlign w:val="subscript"/>
        </w:rPr>
        <w:t>3</w:t>
      </w:r>
      <w:r w:rsidR="001A482C">
        <w:rPr>
          <w:rFonts w:ascii="Times New Roman" w:eastAsia="Times New Roman" w:hAnsi="Times New Roman" w:cs="Times New Roman"/>
          <w:color w:val="000000" w:themeColor="text1"/>
          <w:sz w:val="24"/>
          <w:szCs w:val="24"/>
        </w:rPr>
        <w:t xml:space="preserve"> treatment had a signi</w:t>
      </w:r>
      <w:r w:rsidR="0008209A">
        <w:rPr>
          <w:rFonts w:ascii="Times New Roman" w:eastAsia="Times New Roman" w:hAnsi="Times New Roman" w:cs="Times New Roman"/>
          <w:color w:val="000000" w:themeColor="text1"/>
          <w:sz w:val="24"/>
          <w:szCs w:val="24"/>
        </w:rPr>
        <w:t>ficantly lowest weight gain of 16</w:t>
      </w:r>
      <w:r w:rsidR="001A482C">
        <w:rPr>
          <w:rFonts w:ascii="Times New Roman" w:eastAsia="Times New Roman" w:hAnsi="Times New Roman" w:cs="Times New Roman"/>
          <w:color w:val="000000" w:themeColor="text1"/>
          <w:sz w:val="24"/>
          <w:szCs w:val="24"/>
        </w:rPr>
        <w:t>.</w:t>
      </w:r>
      <w:r w:rsidR="0008209A">
        <w:rPr>
          <w:rFonts w:ascii="Times New Roman" w:eastAsia="Times New Roman" w:hAnsi="Times New Roman" w:cs="Times New Roman"/>
          <w:color w:val="000000" w:themeColor="text1"/>
          <w:sz w:val="24"/>
          <w:szCs w:val="24"/>
        </w:rPr>
        <w:t>40g compared to 22</w:t>
      </w:r>
      <w:r w:rsidR="001A482C">
        <w:rPr>
          <w:rFonts w:ascii="Times New Roman" w:eastAsia="Times New Roman" w:hAnsi="Times New Roman" w:cs="Times New Roman"/>
          <w:color w:val="000000" w:themeColor="text1"/>
          <w:sz w:val="24"/>
          <w:szCs w:val="24"/>
        </w:rPr>
        <w:t>.</w:t>
      </w:r>
      <w:r w:rsidR="0008209A">
        <w:rPr>
          <w:rFonts w:ascii="Times New Roman" w:eastAsia="Times New Roman" w:hAnsi="Times New Roman" w:cs="Times New Roman"/>
          <w:color w:val="000000" w:themeColor="text1"/>
          <w:sz w:val="24"/>
          <w:szCs w:val="24"/>
        </w:rPr>
        <w:t>95</w:t>
      </w:r>
      <w:r w:rsidR="001A482C">
        <w:rPr>
          <w:rFonts w:ascii="Times New Roman" w:eastAsia="Times New Roman" w:hAnsi="Times New Roman" w:cs="Times New Roman"/>
          <w:color w:val="000000" w:themeColor="text1"/>
          <w:sz w:val="24"/>
          <w:szCs w:val="24"/>
        </w:rPr>
        <w:t>g in F</w:t>
      </w:r>
      <w:r w:rsidR="001A482C" w:rsidRPr="001A482C">
        <w:rPr>
          <w:rFonts w:ascii="Times New Roman" w:eastAsia="Times New Roman" w:hAnsi="Times New Roman" w:cs="Times New Roman"/>
          <w:color w:val="000000" w:themeColor="text1"/>
          <w:sz w:val="24"/>
          <w:szCs w:val="24"/>
          <w:vertAlign w:val="subscript"/>
        </w:rPr>
        <w:t>1</w:t>
      </w:r>
      <w:r w:rsidR="001A482C">
        <w:rPr>
          <w:rFonts w:ascii="Times New Roman" w:eastAsia="Times New Roman" w:hAnsi="Times New Roman" w:cs="Times New Roman"/>
          <w:color w:val="000000" w:themeColor="text1"/>
          <w:sz w:val="24"/>
          <w:szCs w:val="24"/>
        </w:rPr>
        <w:t xml:space="preserve"> birds</w:t>
      </w:r>
      <w:r w:rsidR="00AC3538">
        <w:rPr>
          <w:rFonts w:ascii="Times New Roman" w:eastAsia="Times New Roman" w:hAnsi="Times New Roman" w:cs="Times New Roman"/>
          <w:color w:val="000000" w:themeColor="text1"/>
          <w:sz w:val="24"/>
          <w:szCs w:val="24"/>
        </w:rPr>
        <w:t xml:space="preserve">, this reduction in weight gain could be as a result of lower feed intake per bird due to the feed restriction treatments (Zhan </w:t>
      </w:r>
      <w:r w:rsidR="00AC3538" w:rsidRPr="00AC3538">
        <w:rPr>
          <w:rFonts w:ascii="Times New Roman" w:eastAsia="Times New Roman" w:hAnsi="Times New Roman" w:cs="Times New Roman"/>
          <w:i/>
          <w:color w:val="000000" w:themeColor="text1"/>
          <w:sz w:val="24"/>
          <w:szCs w:val="24"/>
        </w:rPr>
        <w:t>et al</w:t>
      </w:r>
      <w:r w:rsidR="00AC3538">
        <w:rPr>
          <w:rFonts w:ascii="Times New Roman" w:eastAsia="Times New Roman" w:hAnsi="Times New Roman" w:cs="Times New Roman"/>
          <w:color w:val="000000" w:themeColor="text1"/>
          <w:sz w:val="24"/>
          <w:szCs w:val="24"/>
        </w:rPr>
        <w:t>., 2007)</w:t>
      </w:r>
      <w:r w:rsidR="001A482C">
        <w:rPr>
          <w:rFonts w:ascii="Times New Roman" w:eastAsia="Times New Roman" w:hAnsi="Times New Roman" w:cs="Times New Roman"/>
          <w:color w:val="000000" w:themeColor="text1"/>
          <w:sz w:val="24"/>
          <w:szCs w:val="24"/>
        </w:rPr>
        <w:t xml:space="preserve">. Also, the FCR was significantly lowest in </w:t>
      </w:r>
      <w:r w:rsidR="0008209A">
        <w:rPr>
          <w:rFonts w:ascii="Times New Roman" w:eastAsia="Times New Roman" w:hAnsi="Times New Roman" w:cs="Times New Roman"/>
          <w:color w:val="000000" w:themeColor="text1"/>
          <w:sz w:val="24"/>
          <w:szCs w:val="24"/>
        </w:rPr>
        <w:t xml:space="preserve">restricted birds </w:t>
      </w:r>
      <w:r w:rsidR="001A482C">
        <w:rPr>
          <w:rFonts w:ascii="Times New Roman" w:eastAsia="Times New Roman" w:hAnsi="Times New Roman" w:cs="Times New Roman"/>
          <w:color w:val="000000" w:themeColor="text1"/>
          <w:sz w:val="24"/>
          <w:szCs w:val="24"/>
        </w:rPr>
        <w:t>F</w:t>
      </w:r>
      <w:r w:rsidR="0008209A">
        <w:rPr>
          <w:rFonts w:ascii="Times New Roman" w:eastAsia="Times New Roman" w:hAnsi="Times New Roman" w:cs="Times New Roman"/>
          <w:color w:val="000000" w:themeColor="text1"/>
          <w:sz w:val="24"/>
          <w:szCs w:val="24"/>
          <w:vertAlign w:val="subscript"/>
        </w:rPr>
        <w:t>2</w:t>
      </w:r>
      <w:r w:rsidR="001A482C">
        <w:rPr>
          <w:rFonts w:ascii="Times New Roman" w:eastAsia="Times New Roman" w:hAnsi="Times New Roman" w:cs="Times New Roman"/>
          <w:color w:val="000000" w:themeColor="text1"/>
          <w:sz w:val="24"/>
          <w:szCs w:val="24"/>
        </w:rPr>
        <w:t xml:space="preserve"> with a value of 3.0</w:t>
      </w:r>
      <w:r w:rsidR="0008209A">
        <w:rPr>
          <w:rFonts w:ascii="Times New Roman" w:eastAsia="Times New Roman" w:hAnsi="Times New Roman" w:cs="Times New Roman"/>
          <w:color w:val="000000" w:themeColor="text1"/>
          <w:sz w:val="24"/>
          <w:szCs w:val="24"/>
        </w:rPr>
        <w:t>6 compared to 3.22</w:t>
      </w:r>
      <w:r w:rsidR="00032600">
        <w:rPr>
          <w:rFonts w:ascii="Times New Roman" w:eastAsia="Times New Roman" w:hAnsi="Times New Roman" w:cs="Times New Roman"/>
          <w:color w:val="000000" w:themeColor="text1"/>
          <w:sz w:val="24"/>
          <w:szCs w:val="24"/>
        </w:rPr>
        <w:t xml:space="preserve"> observed in </w:t>
      </w:r>
      <w:r w:rsidR="001A482C">
        <w:rPr>
          <w:rFonts w:ascii="Times New Roman" w:eastAsia="Times New Roman" w:hAnsi="Times New Roman" w:cs="Times New Roman"/>
          <w:color w:val="000000" w:themeColor="text1"/>
          <w:sz w:val="24"/>
          <w:szCs w:val="24"/>
        </w:rPr>
        <w:t>F</w:t>
      </w:r>
      <w:r w:rsidR="001A482C" w:rsidRPr="001A482C">
        <w:rPr>
          <w:rFonts w:ascii="Times New Roman" w:eastAsia="Times New Roman" w:hAnsi="Times New Roman" w:cs="Times New Roman"/>
          <w:color w:val="000000" w:themeColor="text1"/>
          <w:sz w:val="24"/>
          <w:szCs w:val="24"/>
          <w:vertAlign w:val="subscript"/>
        </w:rPr>
        <w:t>1</w:t>
      </w:r>
      <w:r w:rsidR="001A482C">
        <w:rPr>
          <w:rFonts w:ascii="Times New Roman" w:eastAsia="Times New Roman" w:hAnsi="Times New Roman" w:cs="Times New Roman"/>
          <w:color w:val="000000" w:themeColor="text1"/>
          <w:sz w:val="24"/>
          <w:szCs w:val="24"/>
        </w:rPr>
        <w:t xml:space="preserve">. </w:t>
      </w:r>
      <w:r w:rsidR="00253CCA">
        <w:rPr>
          <w:rFonts w:ascii="Times New Roman" w:eastAsia="Times New Roman" w:hAnsi="Times New Roman" w:cs="Times New Roman"/>
          <w:color w:val="000000" w:themeColor="text1"/>
          <w:sz w:val="24"/>
          <w:szCs w:val="24"/>
        </w:rPr>
        <w:t xml:space="preserve">This report clearly corroborated that of </w:t>
      </w:r>
      <w:r w:rsidR="00D1790B">
        <w:rPr>
          <w:rFonts w:ascii="Times New Roman" w:eastAsia="Times New Roman" w:hAnsi="Times New Roman" w:cs="Times New Roman"/>
          <w:color w:val="000000" w:themeColor="text1"/>
          <w:sz w:val="24"/>
          <w:szCs w:val="24"/>
        </w:rPr>
        <w:t xml:space="preserve">Mohammad </w:t>
      </w:r>
      <w:r w:rsidR="00D1790B" w:rsidRPr="00D1790B">
        <w:rPr>
          <w:rFonts w:ascii="Times New Roman" w:eastAsia="Times New Roman" w:hAnsi="Times New Roman" w:cs="Times New Roman"/>
          <w:i/>
          <w:color w:val="000000" w:themeColor="text1"/>
          <w:sz w:val="24"/>
          <w:szCs w:val="24"/>
        </w:rPr>
        <w:t>et al.</w:t>
      </w:r>
      <w:r w:rsidR="00C12F87">
        <w:rPr>
          <w:rFonts w:ascii="Times New Roman" w:eastAsia="Times New Roman" w:hAnsi="Times New Roman" w:cs="Times New Roman"/>
          <w:color w:val="000000" w:themeColor="text1"/>
          <w:sz w:val="24"/>
          <w:szCs w:val="24"/>
        </w:rPr>
        <w:t xml:space="preserve"> (2012) and </w:t>
      </w:r>
      <w:r w:rsidR="00EF74FB">
        <w:rPr>
          <w:rFonts w:ascii="Times New Roman" w:eastAsia="Times New Roman" w:hAnsi="Times New Roman" w:cs="Times New Roman"/>
          <w:color w:val="000000" w:themeColor="text1"/>
          <w:sz w:val="24"/>
          <w:szCs w:val="24"/>
        </w:rPr>
        <w:t xml:space="preserve">Tumova </w:t>
      </w:r>
      <w:r w:rsidR="00EF74FB" w:rsidRPr="00EF74FB">
        <w:rPr>
          <w:rFonts w:ascii="Times New Roman" w:eastAsia="Times New Roman" w:hAnsi="Times New Roman" w:cs="Times New Roman"/>
          <w:i/>
          <w:color w:val="000000" w:themeColor="text1"/>
          <w:sz w:val="24"/>
          <w:szCs w:val="24"/>
        </w:rPr>
        <w:t>et al</w:t>
      </w:r>
      <w:r w:rsidR="00EF74FB">
        <w:rPr>
          <w:rFonts w:ascii="Times New Roman" w:eastAsia="Times New Roman" w:hAnsi="Times New Roman" w:cs="Times New Roman"/>
          <w:i/>
          <w:color w:val="000000" w:themeColor="text1"/>
          <w:sz w:val="24"/>
          <w:szCs w:val="24"/>
        </w:rPr>
        <w:t>.</w:t>
      </w:r>
      <w:r w:rsidR="00EF74FB">
        <w:rPr>
          <w:rFonts w:ascii="Times New Roman" w:eastAsia="Times New Roman" w:hAnsi="Times New Roman" w:cs="Times New Roman"/>
          <w:color w:val="000000" w:themeColor="text1"/>
          <w:sz w:val="24"/>
          <w:szCs w:val="24"/>
        </w:rPr>
        <w:t xml:space="preserve"> </w:t>
      </w:r>
      <w:r w:rsidR="00C12F87">
        <w:rPr>
          <w:rFonts w:ascii="Times New Roman" w:eastAsia="Times New Roman" w:hAnsi="Times New Roman" w:cs="Times New Roman"/>
          <w:color w:val="000000" w:themeColor="text1"/>
          <w:sz w:val="24"/>
          <w:szCs w:val="24"/>
        </w:rPr>
        <w:t>(</w:t>
      </w:r>
      <w:r w:rsidR="00EF74FB">
        <w:rPr>
          <w:rFonts w:ascii="Times New Roman" w:eastAsia="Times New Roman" w:hAnsi="Times New Roman" w:cs="Times New Roman"/>
          <w:color w:val="000000" w:themeColor="text1"/>
          <w:sz w:val="24"/>
          <w:szCs w:val="24"/>
        </w:rPr>
        <w:t>2002)</w:t>
      </w:r>
      <w:r w:rsidR="00590400">
        <w:rPr>
          <w:rFonts w:ascii="Times New Roman" w:eastAsia="Times New Roman" w:hAnsi="Times New Roman" w:cs="Times New Roman"/>
          <w:color w:val="000000" w:themeColor="text1"/>
          <w:sz w:val="24"/>
          <w:szCs w:val="24"/>
        </w:rPr>
        <w:t xml:space="preserve">, however, it is in contrast to </w:t>
      </w:r>
      <w:r w:rsidR="00547B25">
        <w:rPr>
          <w:rFonts w:ascii="Times New Roman" w:eastAsia="Times New Roman" w:hAnsi="Times New Roman" w:cs="Times New Roman"/>
          <w:color w:val="000000" w:themeColor="text1"/>
          <w:sz w:val="24"/>
          <w:szCs w:val="24"/>
        </w:rPr>
        <w:t xml:space="preserve">Ramlah </w:t>
      </w:r>
      <w:r w:rsidR="00547B25" w:rsidRPr="00547B25">
        <w:rPr>
          <w:rFonts w:ascii="Times New Roman" w:eastAsia="Times New Roman" w:hAnsi="Times New Roman" w:cs="Times New Roman"/>
          <w:i/>
          <w:color w:val="000000" w:themeColor="text1"/>
          <w:sz w:val="24"/>
          <w:szCs w:val="24"/>
        </w:rPr>
        <w:t>et al</w:t>
      </w:r>
      <w:r w:rsidR="00547B25">
        <w:rPr>
          <w:rFonts w:ascii="Times New Roman" w:eastAsia="Times New Roman" w:hAnsi="Times New Roman" w:cs="Times New Roman"/>
          <w:color w:val="000000" w:themeColor="text1"/>
          <w:sz w:val="24"/>
          <w:szCs w:val="24"/>
        </w:rPr>
        <w:t xml:space="preserve">. (1996) who reported that quantitative feed restriction had no effect on the growth performance of birds. </w:t>
      </w:r>
      <w:r w:rsidR="00AB790F">
        <w:rPr>
          <w:rFonts w:ascii="Times New Roman" w:eastAsia="Times New Roman" w:hAnsi="Times New Roman" w:cs="Times New Roman"/>
          <w:color w:val="000000" w:themeColor="text1"/>
          <w:sz w:val="24"/>
          <w:szCs w:val="24"/>
        </w:rPr>
        <w:t xml:space="preserve"> Birds in F</w:t>
      </w:r>
      <w:r w:rsidR="00AB790F" w:rsidRPr="00AB790F">
        <w:rPr>
          <w:rFonts w:ascii="Times New Roman" w:eastAsia="Times New Roman" w:hAnsi="Times New Roman" w:cs="Times New Roman"/>
          <w:color w:val="000000" w:themeColor="text1"/>
          <w:sz w:val="24"/>
          <w:szCs w:val="24"/>
          <w:vertAlign w:val="subscript"/>
        </w:rPr>
        <w:t>2</w:t>
      </w:r>
      <w:r w:rsidR="00AB790F">
        <w:rPr>
          <w:rFonts w:ascii="Times New Roman" w:eastAsia="Times New Roman" w:hAnsi="Times New Roman" w:cs="Times New Roman"/>
          <w:color w:val="000000" w:themeColor="text1"/>
          <w:sz w:val="24"/>
          <w:szCs w:val="24"/>
        </w:rPr>
        <w:t xml:space="preserve"> had a </w:t>
      </w:r>
      <w:r w:rsidR="00AB790F">
        <w:rPr>
          <w:rFonts w:ascii="Times New Roman" w:eastAsia="Times New Roman" w:hAnsi="Times New Roman" w:cs="Times New Roman"/>
          <w:color w:val="000000" w:themeColor="text1"/>
          <w:sz w:val="24"/>
          <w:szCs w:val="24"/>
        </w:rPr>
        <w:lastRenderedPageBreak/>
        <w:t>significantly higher protein efficiency ratio (PER) value of 1.48 compared to 1.40 and 1.37 in F</w:t>
      </w:r>
      <w:r w:rsidR="001B66D6">
        <w:rPr>
          <w:rFonts w:ascii="Times New Roman" w:eastAsia="Times New Roman" w:hAnsi="Times New Roman" w:cs="Times New Roman"/>
          <w:color w:val="000000" w:themeColor="text1"/>
          <w:sz w:val="24"/>
          <w:szCs w:val="24"/>
          <w:vertAlign w:val="subscript"/>
        </w:rPr>
        <w:t>3</w:t>
      </w:r>
      <w:r w:rsidR="00AB790F">
        <w:rPr>
          <w:rFonts w:ascii="Times New Roman" w:eastAsia="Times New Roman" w:hAnsi="Times New Roman" w:cs="Times New Roman"/>
          <w:color w:val="000000" w:themeColor="text1"/>
          <w:sz w:val="24"/>
          <w:szCs w:val="24"/>
        </w:rPr>
        <w:t xml:space="preserve"> and F</w:t>
      </w:r>
      <w:r w:rsidR="001B66D6">
        <w:rPr>
          <w:rFonts w:ascii="Times New Roman" w:eastAsia="Times New Roman" w:hAnsi="Times New Roman" w:cs="Times New Roman"/>
          <w:color w:val="000000" w:themeColor="text1"/>
          <w:sz w:val="24"/>
          <w:szCs w:val="24"/>
          <w:vertAlign w:val="subscript"/>
        </w:rPr>
        <w:t>1</w:t>
      </w:r>
      <w:r w:rsidR="00AB790F">
        <w:rPr>
          <w:rFonts w:ascii="Times New Roman" w:eastAsia="Times New Roman" w:hAnsi="Times New Roman" w:cs="Times New Roman"/>
          <w:color w:val="000000" w:themeColor="text1"/>
          <w:sz w:val="24"/>
          <w:szCs w:val="24"/>
        </w:rPr>
        <w:t xml:space="preserve"> respectively. </w:t>
      </w:r>
      <w:r w:rsidR="00547B25">
        <w:rPr>
          <w:rFonts w:ascii="Times New Roman" w:eastAsia="Times New Roman" w:hAnsi="Times New Roman" w:cs="Times New Roman"/>
          <w:color w:val="000000" w:themeColor="text1"/>
          <w:sz w:val="24"/>
          <w:szCs w:val="24"/>
        </w:rPr>
        <w:t>There was no mortality recorded.</w:t>
      </w:r>
      <w:r w:rsidR="00C12F87">
        <w:rPr>
          <w:rFonts w:ascii="Times New Roman" w:eastAsia="Times New Roman" w:hAnsi="Times New Roman" w:cs="Times New Roman"/>
          <w:color w:val="000000" w:themeColor="text1"/>
          <w:sz w:val="24"/>
          <w:szCs w:val="24"/>
        </w:rPr>
        <w:t xml:space="preserve"> </w:t>
      </w:r>
    </w:p>
    <w:p w:rsidR="00783BF2" w:rsidRDefault="00994ABB" w:rsidP="00341323">
      <w:pPr>
        <w:spacing w:after="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The economic cost evaluation showed that the cost of daily feed intake per bird and cost of feed per kg weight gain was not significantly (p&gt;0.05) affected by the stocking density. The quantitative feed restriction however significantly </w:t>
      </w:r>
      <w:r w:rsidR="00FC0C16">
        <w:rPr>
          <w:rFonts w:ascii="Times New Roman" w:eastAsia="Times New Roman" w:hAnsi="Times New Roman" w:cs="Times New Roman"/>
          <w:color w:val="000000" w:themeColor="text1"/>
          <w:sz w:val="24"/>
          <w:szCs w:val="24"/>
        </w:rPr>
        <w:t xml:space="preserve">(p&lt;0.05) </w:t>
      </w:r>
      <w:r>
        <w:rPr>
          <w:rFonts w:ascii="Times New Roman" w:eastAsia="Times New Roman" w:hAnsi="Times New Roman" w:cs="Times New Roman"/>
          <w:color w:val="000000" w:themeColor="text1"/>
          <w:sz w:val="24"/>
          <w:szCs w:val="24"/>
        </w:rPr>
        <w:t>lowered the cost of feed</w:t>
      </w:r>
      <w:r w:rsidR="008F0566">
        <w:rPr>
          <w:rFonts w:ascii="Times New Roman" w:eastAsia="Times New Roman" w:hAnsi="Times New Roman" w:cs="Times New Roman"/>
          <w:color w:val="000000" w:themeColor="text1"/>
          <w:sz w:val="24"/>
          <w:szCs w:val="24"/>
        </w:rPr>
        <w:t xml:space="preserve"> intake/bird</w:t>
      </w:r>
      <w:r>
        <w:rPr>
          <w:rFonts w:ascii="Times New Roman" w:eastAsia="Times New Roman" w:hAnsi="Times New Roman" w:cs="Times New Roman"/>
          <w:color w:val="000000" w:themeColor="text1"/>
          <w:sz w:val="24"/>
          <w:szCs w:val="24"/>
        </w:rPr>
        <w:t xml:space="preserve"> by </w:t>
      </w:r>
      <w:r w:rsidRPr="00994ABB">
        <w:rPr>
          <w:rFonts w:ascii="Times New Roman" w:eastAsia="Times New Roman" w:hAnsi="Times New Roman" w:cs="Times New Roman"/>
          <w:dstrike/>
          <w:color w:val="000000" w:themeColor="text1"/>
          <w:sz w:val="24"/>
          <w:szCs w:val="24"/>
        </w:rPr>
        <w:t>N</w:t>
      </w:r>
      <w:r>
        <w:rPr>
          <w:rFonts w:ascii="Times New Roman" w:eastAsia="Times New Roman" w:hAnsi="Times New Roman" w:cs="Times New Roman"/>
          <w:color w:val="000000" w:themeColor="text1"/>
          <w:sz w:val="24"/>
          <w:szCs w:val="24"/>
        </w:rPr>
        <w:t xml:space="preserve">5.32 and </w:t>
      </w:r>
      <w:r w:rsidR="008F0566" w:rsidRPr="00994ABB">
        <w:rPr>
          <w:rFonts w:ascii="Times New Roman" w:eastAsia="Times New Roman" w:hAnsi="Times New Roman" w:cs="Times New Roman"/>
          <w:dstrike/>
          <w:color w:val="000000" w:themeColor="text1"/>
          <w:sz w:val="24"/>
          <w:szCs w:val="24"/>
        </w:rPr>
        <w:t>N</w:t>
      </w:r>
      <w:r>
        <w:rPr>
          <w:rFonts w:ascii="Times New Roman" w:eastAsia="Times New Roman" w:hAnsi="Times New Roman" w:cs="Times New Roman"/>
          <w:color w:val="000000" w:themeColor="text1"/>
          <w:sz w:val="24"/>
          <w:szCs w:val="24"/>
        </w:rPr>
        <w:t>6.15 in F</w:t>
      </w:r>
      <w:r w:rsidRPr="008F0566">
        <w:rPr>
          <w:rFonts w:ascii="Times New Roman" w:eastAsia="Times New Roman" w:hAnsi="Times New Roman" w:cs="Times New Roman"/>
          <w:color w:val="000000" w:themeColor="text1"/>
          <w:sz w:val="24"/>
          <w:szCs w:val="24"/>
          <w:vertAlign w:val="subscript"/>
        </w:rPr>
        <w:t>3</w:t>
      </w:r>
      <w:r>
        <w:rPr>
          <w:rFonts w:ascii="Times New Roman" w:eastAsia="Times New Roman" w:hAnsi="Times New Roman" w:cs="Times New Roman"/>
          <w:color w:val="000000" w:themeColor="text1"/>
          <w:sz w:val="24"/>
          <w:szCs w:val="24"/>
        </w:rPr>
        <w:t xml:space="preserve"> and F</w:t>
      </w:r>
      <w:r w:rsidRPr="008F0566">
        <w:rPr>
          <w:rFonts w:ascii="Times New Roman" w:eastAsia="Times New Roman" w:hAnsi="Times New Roman" w:cs="Times New Roman"/>
          <w:color w:val="000000" w:themeColor="text1"/>
          <w:sz w:val="24"/>
          <w:szCs w:val="24"/>
          <w:vertAlign w:val="subscript"/>
        </w:rPr>
        <w:t>2</w:t>
      </w:r>
      <w:r w:rsidR="008F0566">
        <w:rPr>
          <w:rFonts w:ascii="Times New Roman" w:eastAsia="Times New Roman" w:hAnsi="Times New Roman" w:cs="Times New Roman"/>
          <w:color w:val="000000" w:themeColor="text1"/>
          <w:sz w:val="24"/>
          <w:szCs w:val="24"/>
        </w:rPr>
        <w:t xml:space="preserve"> while F</w:t>
      </w:r>
      <w:r w:rsidR="008F0566" w:rsidRPr="008F0566">
        <w:rPr>
          <w:rFonts w:ascii="Times New Roman" w:eastAsia="Times New Roman" w:hAnsi="Times New Roman" w:cs="Times New Roman"/>
          <w:color w:val="000000" w:themeColor="text1"/>
          <w:sz w:val="24"/>
          <w:szCs w:val="24"/>
          <w:vertAlign w:val="subscript"/>
        </w:rPr>
        <w:t>1</w:t>
      </w:r>
      <w:r w:rsidR="008F0566">
        <w:rPr>
          <w:rFonts w:ascii="Times New Roman" w:eastAsia="Times New Roman" w:hAnsi="Times New Roman" w:cs="Times New Roman"/>
          <w:color w:val="000000" w:themeColor="text1"/>
          <w:sz w:val="24"/>
          <w:szCs w:val="24"/>
        </w:rPr>
        <w:t xml:space="preserve"> recorded </w:t>
      </w:r>
      <w:r w:rsidR="008F0566" w:rsidRPr="00994ABB">
        <w:rPr>
          <w:rFonts w:ascii="Times New Roman" w:eastAsia="Times New Roman" w:hAnsi="Times New Roman" w:cs="Times New Roman"/>
          <w:dstrike/>
          <w:color w:val="000000" w:themeColor="text1"/>
          <w:sz w:val="24"/>
          <w:szCs w:val="24"/>
        </w:rPr>
        <w:t>N</w:t>
      </w:r>
      <w:r w:rsidR="008F0566">
        <w:rPr>
          <w:rFonts w:ascii="Times New Roman" w:eastAsia="Times New Roman" w:hAnsi="Times New Roman" w:cs="Times New Roman"/>
          <w:color w:val="000000" w:themeColor="text1"/>
          <w:sz w:val="24"/>
          <w:szCs w:val="24"/>
        </w:rPr>
        <w:t>7.64</w:t>
      </w:r>
      <w:r w:rsidR="008F0566" w:rsidRPr="008F0566">
        <w:rPr>
          <w:rFonts w:ascii="Times New Roman" w:eastAsia="Times New Roman" w:hAnsi="Times New Roman" w:cs="Times New Roman"/>
          <w:color w:val="000000" w:themeColor="text1"/>
          <w:sz w:val="24"/>
          <w:szCs w:val="24"/>
        </w:rPr>
        <w:t xml:space="preserve">, </w:t>
      </w:r>
      <w:r w:rsidR="008F0566">
        <w:rPr>
          <w:rFonts w:ascii="Times New Roman" w:eastAsia="Times New Roman" w:hAnsi="Times New Roman" w:cs="Times New Roman"/>
          <w:color w:val="000000" w:themeColor="text1"/>
          <w:sz w:val="24"/>
          <w:szCs w:val="24"/>
        </w:rPr>
        <w:t>this lowered value in F</w:t>
      </w:r>
      <w:r w:rsidR="008F0566" w:rsidRPr="008F0566">
        <w:rPr>
          <w:rFonts w:ascii="Times New Roman" w:eastAsia="Times New Roman" w:hAnsi="Times New Roman" w:cs="Times New Roman"/>
          <w:color w:val="000000" w:themeColor="text1"/>
          <w:sz w:val="24"/>
          <w:szCs w:val="24"/>
          <w:vertAlign w:val="subscript"/>
        </w:rPr>
        <w:t>3</w:t>
      </w:r>
      <w:r w:rsidR="008F0566">
        <w:rPr>
          <w:rFonts w:ascii="Times New Roman" w:eastAsia="Times New Roman" w:hAnsi="Times New Roman" w:cs="Times New Roman"/>
          <w:color w:val="000000" w:themeColor="text1"/>
          <w:sz w:val="24"/>
          <w:szCs w:val="24"/>
        </w:rPr>
        <w:t xml:space="preserve"> could be as a result of lowered feed consumed by the birds when compared to those in F</w:t>
      </w:r>
      <w:r w:rsidR="008F0566" w:rsidRPr="008F0566">
        <w:rPr>
          <w:rFonts w:ascii="Times New Roman" w:eastAsia="Times New Roman" w:hAnsi="Times New Roman" w:cs="Times New Roman"/>
          <w:color w:val="000000" w:themeColor="text1"/>
          <w:sz w:val="24"/>
          <w:szCs w:val="24"/>
          <w:vertAlign w:val="subscript"/>
        </w:rPr>
        <w:t>1</w:t>
      </w:r>
      <w:r w:rsidR="00032600">
        <w:rPr>
          <w:rFonts w:ascii="Times New Roman" w:eastAsia="Times New Roman" w:hAnsi="Times New Roman" w:cs="Times New Roman"/>
          <w:color w:val="000000" w:themeColor="text1"/>
          <w:sz w:val="24"/>
          <w:szCs w:val="24"/>
          <w:vertAlign w:val="subscript"/>
        </w:rPr>
        <w:t xml:space="preserve"> </w:t>
      </w:r>
      <w:r w:rsidR="00032600">
        <w:rPr>
          <w:rFonts w:ascii="Times New Roman" w:eastAsia="Times New Roman" w:hAnsi="Times New Roman" w:cs="Times New Roman"/>
          <w:color w:val="000000" w:themeColor="text1"/>
          <w:sz w:val="24"/>
          <w:szCs w:val="24"/>
        </w:rPr>
        <w:t>(Table 2)</w:t>
      </w:r>
      <w:r w:rsidR="008F0566">
        <w:rPr>
          <w:rFonts w:ascii="Times New Roman" w:eastAsia="Times New Roman" w:hAnsi="Times New Roman" w:cs="Times New Roman"/>
          <w:color w:val="000000" w:themeColor="text1"/>
          <w:sz w:val="24"/>
          <w:szCs w:val="24"/>
        </w:rPr>
        <w:t>.</w:t>
      </w:r>
      <w:r w:rsidR="00FC0C16">
        <w:rPr>
          <w:rFonts w:ascii="Times New Roman" w:eastAsia="Times New Roman" w:hAnsi="Times New Roman" w:cs="Times New Roman"/>
          <w:color w:val="000000" w:themeColor="text1"/>
          <w:sz w:val="24"/>
          <w:szCs w:val="24"/>
        </w:rPr>
        <w:t xml:space="preserve"> </w:t>
      </w:r>
      <w:r w:rsidR="00032600">
        <w:rPr>
          <w:rFonts w:ascii="Times New Roman" w:eastAsia="Times New Roman" w:hAnsi="Times New Roman" w:cs="Times New Roman"/>
          <w:color w:val="000000" w:themeColor="text1"/>
          <w:sz w:val="24"/>
          <w:szCs w:val="24"/>
        </w:rPr>
        <w:t xml:space="preserve"> </w:t>
      </w:r>
    </w:p>
    <w:p w:rsidR="00032600" w:rsidRPr="00E258CC" w:rsidRDefault="00032600" w:rsidP="00341323">
      <w:pPr>
        <w:spacing w:after="0"/>
        <w:jc w:val="both"/>
        <w:rPr>
          <w:rFonts w:ascii="Times New Roman" w:hAnsi="Times New Roman" w:cs="Times New Roman"/>
          <w:sz w:val="24"/>
          <w:szCs w:val="20"/>
        </w:rPr>
      </w:pPr>
      <w:r w:rsidRPr="00180711">
        <w:rPr>
          <w:rFonts w:ascii="Times New Roman" w:hAnsi="Times New Roman" w:cs="Times New Roman"/>
          <w:sz w:val="24"/>
          <w:szCs w:val="20"/>
        </w:rPr>
        <w:t xml:space="preserve">The </w:t>
      </w:r>
      <w:r>
        <w:rPr>
          <w:rFonts w:ascii="Times New Roman" w:hAnsi="Times New Roman" w:cs="Times New Roman"/>
          <w:sz w:val="24"/>
          <w:szCs w:val="20"/>
        </w:rPr>
        <w:t xml:space="preserve">stocking density and quantitative feed restriction had no significant effect (p&gt;0.05) on the digestibility parameter measured (Table 3), however, there are marginal differences. </w:t>
      </w:r>
      <w:r w:rsidR="00E258CC">
        <w:rPr>
          <w:rFonts w:ascii="Times New Roman" w:hAnsi="Times New Roman" w:cs="Times New Roman"/>
          <w:sz w:val="24"/>
          <w:szCs w:val="20"/>
        </w:rPr>
        <w:t xml:space="preserve">The main effect of the stocking density and the quantitative feeding regimens </w:t>
      </w:r>
      <w:r w:rsidR="00861E38">
        <w:rPr>
          <w:rFonts w:ascii="Times New Roman" w:hAnsi="Times New Roman" w:cs="Times New Roman"/>
          <w:sz w:val="24"/>
          <w:szCs w:val="20"/>
        </w:rPr>
        <w:t xml:space="preserve">on the haematological blood profiles </w:t>
      </w:r>
      <w:r w:rsidR="004D1482">
        <w:rPr>
          <w:rFonts w:ascii="Times New Roman" w:hAnsi="Times New Roman" w:cs="Times New Roman"/>
          <w:sz w:val="24"/>
          <w:szCs w:val="20"/>
        </w:rPr>
        <w:t xml:space="preserve">(Table 4) </w:t>
      </w:r>
      <w:r w:rsidR="00E258CC">
        <w:rPr>
          <w:rFonts w:ascii="Times New Roman" w:hAnsi="Times New Roman" w:cs="Times New Roman"/>
          <w:sz w:val="24"/>
          <w:szCs w:val="20"/>
        </w:rPr>
        <w:t>showed that the stocking density significantly lowered the red blood cell values from 3.79 mm</w:t>
      </w:r>
      <w:r w:rsidR="00E258CC" w:rsidRPr="00E258CC">
        <w:rPr>
          <w:rFonts w:ascii="Times New Roman" w:hAnsi="Times New Roman" w:cs="Times New Roman"/>
          <w:sz w:val="24"/>
          <w:szCs w:val="20"/>
          <w:vertAlign w:val="superscript"/>
        </w:rPr>
        <w:t>3</w:t>
      </w:r>
      <w:r w:rsidR="00E258CC">
        <w:rPr>
          <w:rFonts w:ascii="Times New Roman" w:hAnsi="Times New Roman" w:cs="Times New Roman"/>
          <w:sz w:val="24"/>
          <w:szCs w:val="20"/>
        </w:rPr>
        <w:t xml:space="preserve"> in D</w:t>
      </w:r>
      <w:r w:rsidR="00E258CC" w:rsidRPr="00E258CC">
        <w:rPr>
          <w:rFonts w:ascii="Times New Roman" w:hAnsi="Times New Roman" w:cs="Times New Roman"/>
          <w:sz w:val="24"/>
          <w:szCs w:val="20"/>
          <w:vertAlign w:val="subscript"/>
        </w:rPr>
        <w:t>1</w:t>
      </w:r>
      <w:r w:rsidR="00E258CC">
        <w:rPr>
          <w:rFonts w:ascii="Times New Roman" w:hAnsi="Times New Roman" w:cs="Times New Roman"/>
          <w:sz w:val="24"/>
          <w:szCs w:val="20"/>
        </w:rPr>
        <w:t xml:space="preserve"> to 3.57 and 3.34 mm</w:t>
      </w:r>
      <w:r w:rsidR="00E258CC" w:rsidRPr="00E258CC">
        <w:rPr>
          <w:rFonts w:ascii="Times New Roman" w:hAnsi="Times New Roman" w:cs="Times New Roman"/>
          <w:sz w:val="24"/>
          <w:szCs w:val="20"/>
          <w:vertAlign w:val="superscript"/>
        </w:rPr>
        <w:t>3</w:t>
      </w:r>
      <w:r w:rsidR="00E258CC">
        <w:rPr>
          <w:rFonts w:ascii="Times New Roman" w:hAnsi="Times New Roman" w:cs="Times New Roman"/>
          <w:sz w:val="24"/>
          <w:szCs w:val="20"/>
        </w:rPr>
        <w:t xml:space="preserve"> in D</w:t>
      </w:r>
      <w:r w:rsidR="00E258CC" w:rsidRPr="00E258CC">
        <w:rPr>
          <w:rFonts w:ascii="Times New Roman" w:hAnsi="Times New Roman" w:cs="Times New Roman"/>
          <w:sz w:val="24"/>
          <w:szCs w:val="20"/>
          <w:vertAlign w:val="subscript"/>
        </w:rPr>
        <w:t>1</w:t>
      </w:r>
      <w:r w:rsidR="00E258CC">
        <w:rPr>
          <w:rFonts w:ascii="Times New Roman" w:hAnsi="Times New Roman" w:cs="Times New Roman"/>
          <w:sz w:val="24"/>
          <w:szCs w:val="20"/>
        </w:rPr>
        <w:t xml:space="preserve"> and D</w:t>
      </w:r>
      <w:r w:rsidR="00E258CC" w:rsidRPr="00E258CC">
        <w:rPr>
          <w:rFonts w:ascii="Times New Roman" w:hAnsi="Times New Roman" w:cs="Times New Roman"/>
          <w:sz w:val="24"/>
          <w:szCs w:val="20"/>
          <w:vertAlign w:val="subscript"/>
        </w:rPr>
        <w:t>3</w:t>
      </w:r>
      <w:r w:rsidR="00E258CC">
        <w:rPr>
          <w:rFonts w:ascii="Times New Roman" w:hAnsi="Times New Roman" w:cs="Times New Roman"/>
          <w:sz w:val="24"/>
          <w:szCs w:val="20"/>
        </w:rPr>
        <w:t xml:space="preserve"> respectively, this reduction in the blood values could be due to stress of decreased space unit per bird. The blood cholesterol values was significantly (p&lt;0.05) highest in the birds raised under D</w:t>
      </w:r>
      <w:r w:rsidR="00E258CC" w:rsidRPr="00E258CC">
        <w:rPr>
          <w:rFonts w:ascii="Times New Roman" w:hAnsi="Times New Roman" w:cs="Times New Roman"/>
          <w:sz w:val="24"/>
          <w:szCs w:val="20"/>
          <w:vertAlign w:val="subscript"/>
        </w:rPr>
        <w:t>1</w:t>
      </w:r>
      <w:r w:rsidR="00E258CC">
        <w:rPr>
          <w:rFonts w:ascii="Times New Roman" w:hAnsi="Times New Roman" w:cs="Times New Roman"/>
          <w:sz w:val="24"/>
          <w:szCs w:val="20"/>
        </w:rPr>
        <w:t xml:space="preserve"> (99.28mg/dl) compared to 88.17mg/dl in D</w:t>
      </w:r>
      <w:r w:rsidR="00E258CC" w:rsidRPr="00E258CC">
        <w:rPr>
          <w:rFonts w:ascii="Times New Roman" w:hAnsi="Times New Roman" w:cs="Times New Roman"/>
          <w:sz w:val="24"/>
          <w:szCs w:val="20"/>
          <w:vertAlign w:val="subscript"/>
        </w:rPr>
        <w:t>3</w:t>
      </w:r>
      <w:r w:rsidR="00E258CC">
        <w:rPr>
          <w:rFonts w:ascii="Times New Roman" w:hAnsi="Times New Roman" w:cs="Times New Roman"/>
          <w:sz w:val="24"/>
          <w:szCs w:val="20"/>
        </w:rPr>
        <w:t xml:space="preserve"> birds.</w:t>
      </w:r>
      <w:r w:rsidR="00341323">
        <w:rPr>
          <w:rFonts w:ascii="Times New Roman" w:hAnsi="Times New Roman" w:cs="Times New Roman"/>
          <w:sz w:val="24"/>
          <w:szCs w:val="20"/>
        </w:rPr>
        <w:t xml:space="preserve"> The heterophil: lymphocyte </w:t>
      </w:r>
      <w:r w:rsidR="0009415B">
        <w:rPr>
          <w:rFonts w:ascii="Times New Roman" w:hAnsi="Times New Roman" w:cs="Times New Roman"/>
          <w:sz w:val="24"/>
          <w:szCs w:val="20"/>
        </w:rPr>
        <w:t xml:space="preserve">(H: L ratio) </w:t>
      </w:r>
      <w:r w:rsidR="00341323">
        <w:rPr>
          <w:rFonts w:ascii="Times New Roman" w:hAnsi="Times New Roman" w:cs="Times New Roman"/>
          <w:sz w:val="24"/>
          <w:szCs w:val="20"/>
        </w:rPr>
        <w:t>was however significantly highest in D</w:t>
      </w:r>
      <w:r w:rsidR="00341323" w:rsidRPr="00341323">
        <w:rPr>
          <w:rFonts w:ascii="Times New Roman" w:hAnsi="Times New Roman" w:cs="Times New Roman"/>
          <w:sz w:val="24"/>
          <w:szCs w:val="20"/>
          <w:vertAlign w:val="subscript"/>
        </w:rPr>
        <w:t>3</w:t>
      </w:r>
      <w:r w:rsidR="00341323">
        <w:rPr>
          <w:rFonts w:ascii="Times New Roman" w:hAnsi="Times New Roman" w:cs="Times New Roman"/>
          <w:sz w:val="24"/>
          <w:szCs w:val="20"/>
        </w:rPr>
        <w:t xml:space="preserve"> (0.61) compared to 0.53 in D</w:t>
      </w:r>
      <w:r w:rsidR="00341323" w:rsidRPr="00341323">
        <w:rPr>
          <w:rFonts w:ascii="Times New Roman" w:hAnsi="Times New Roman" w:cs="Times New Roman"/>
          <w:sz w:val="24"/>
          <w:szCs w:val="20"/>
          <w:vertAlign w:val="subscript"/>
        </w:rPr>
        <w:t>1</w:t>
      </w:r>
      <w:r w:rsidR="00341323">
        <w:rPr>
          <w:rFonts w:ascii="Times New Roman" w:hAnsi="Times New Roman" w:cs="Times New Roman"/>
          <w:sz w:val="24"/>
          <w:szCs w:val="20"/>
        </w:rPr>
        <w:t>.</w:t>
      </w:r>
      <w:r w:rsidR="00861E38">
        <w:rPr>
          <w:rFonts w:ascii="Times New Roman" w:hAnsi="Times New Roman" w:cs="Times New Roman"/>
          <w:sz w:val="24"/>
          <w:szCs w:val="20"/>
        </w:rPr>
        <w:t xml:space="preserve"> The </w:t>
      </w:r>
      <w:r w:rsidR="00891A23">
        <w:rPr>
          <w:rFonts w:ascii="Times New Roman" w:hAnsi="Times New Roman" w:cs="Times New Roman"/>
          <w:sz w:val="24"/>
          <w:szCs w:val="20"/>
        </w:rPr>
        <w:t>quantitative feeding regimens showed that the pack cell volume was significantly lowest in the lowest feeding regimens D</w:t>
      </w:r>
      <w:r w:rsidR="00891A23" w:rsidRPr="00891A23">
        <w:rPr>
          <w:rFonts w:ascii="Times New Roman" w:hAnsi="Times New Roman" w:cs="Times New Roman"/>
          <w:sz w:val="24"/>
          <w:szCs w:val="20"/>
          <w:vertAlign w:val="subscript"/>
        </w:rPr>
        <w:t>3</w:t>
      </w:r>
      <w:r w:rsidR="00891A23">
        <w:rPr>
          <w:rFonts w:ascii="Times New Roman" w:hAnsi="Times New Roman" w:cs="Times New Roman"/>
          <w:sz w:val="24"/>
          <w:szCs w:val="20"/>
        </w:rPr>
        <w:t xml:space="preserve"> with a value of 26.90% compared to the highest value of 32.73 and 30.86% in D</w:t>
      </w:r>
      <w:r w:rsidR="00891A23" w:rsidRPr="00891A23">
        <w:rPr>
          <w:rFonts w:ascii="Times New Roman" w:hAnsi="Times New Roman" w:cs="Times New Roman"/>
          <w:sz w:val="24"/>
          <w:szCs w:val="20"/>
          <w:vertAlign w:val="subscript"/>
        </w:rPr>
        <w:t>1</w:t>
      </w:r>
      <w:r w:rsidR="00891A23">
        <w:rPr>
          <w:rFonts w:ascii="Times New Roman" w:hAnsi="Times New Roman" w:cs="Times New Roman"/>
          <w:sz w:val="24"/>
          <w:szCs w:val="20"/>
        </w:rPr>
        <w:t xml:space="preserve"> and D</w:t>
      </w:r>
      <w:r w:rsidR="00891A23" w:rsidRPr="00891A23">
        <w:rPr>
          <w:rFonts w:ascii="Times New Roman" w:hAnsi="Times New Roman" w:cs="Times New Roman"/>
          <w:sz w:val="24"/>
          <w:szCs w:val="20"/>
          <w:vertAlign w:val="subscript"/>
        </w:rPr>
        <w:t>2</w:t>
      </w:r>
      <w:r w:rsidR="00891A23">
        <w:rPr>
          <w:rFonts w:ascii="Times New Roman" w:hAnsi="Times New Roman" w:cs="Times New Roman"/>
          <w:sz w:val="24"/>
          <w:szCs w:val="20"/>
        </w:rPr>
        <w:t xml:space="preserve"> respectively.</w:t>
      </w:r>
      <w:r w:rsidR="004960EC">
        <w:rPr>
          <w:rFonts w:ascii="Times New Roman" w:hAnsi="Times New Roman" w:cs="Times New Roman"/>
          <w:sz w:val="24"/>
          <w:szCs w:val="20"/>
        </w:rPr>
        <w:t xml:space="preserve"> The white blood cell (WBC) was significantly highest in F</w:t>
      </w:r>
      <w:r w:rsidR="004960EC" w:rsidRPr="004960EC">
        <w:rPr>
          <w:rFonts w:ascii="Times New Roman" w:hAnsi="Times New Roman" w:cs="Times New Roman"/>
          <w:sz w:val="24"/>
          <w:szCs w:val="20"/>
          <w:vertAlign w:val="subscript"/>
        </w:rPr>
        <w:t>3</w:t>
      </w:r>
      <w:r w:rsidR="004960EC">
        <w:rPr>
          <w:rFonts w:ascii="Times New Roman" w:hAnsi="Times New Roman" w:cs="Times New Roman"/>
          <w:sz w:val="24"/>
          <w:szCs w:val="20"/>
        </w:rPr>
        <w:t>, this could be due to response of the birds to the low feed intake quantitatively</w:t>
      </w:r>
      <w:r w:rsidR="00603387">
        <w:rPr>
          <w:rFonts w:ascii="Times New Roman" w:hAnsi="Times New Roman" w:cs="Times New Roman"/>
          <w:sz w:val="24"/>
          <w:szCs w:val="20"/>
        </w:rPr>
        <w:t xml:space="preserve"> which is a form of stress, this triggered up the immune response of the birds physiologically (Yu </w:t>
      </w:r>
      <w:r w:rsidR="00603387" w:rsidRPr="0009415B">
        <w:rPr>
          <w:rFonts w:ascii="Times New Roman" w:hAnsi="Times New Roman" w:cs="Times New Roman"/>
          <w:i/>
          <w:sz w:val="24"/>
          <w:szCs w:val="20"/>
        </w:rPr>
        <w:t>et al</w:t>
      </w:r>
      <w:r w:rsidR="00603387">
        <w:rPr>
          <w:rFonts w:ascii="Times New Roman" w:hAnsi="Times New Roman" w:cs="Times New Roman"/>
          <w:sz w:val="24"/>
          <w:szCs w:val="20"/>
        </w:rPr>
        <w:t>., 1990; Zulkifli and Siegel, 1995).</w:t>
      </w:r>
      <w:r w:rsidR="0009415B">
        <w:rPr>
          <w:rFonts w:ascii="Times New Roman" w:hAnsi="Times New Roman" w:cs="Times New Roman"/>
          <w:sz w:val="24"/>
          <w:szCs w:val="20"/>
        </w:rPr>
        <w:t xml:space="preserve"> The serum creatinine was significantly highest in F</w:t>
      </w:r>
      <w:r w:rsidR="0009415B" w:rsidRPr="0009415B">
        <w:rPr>
          <w:rFonts w:ascii="Times New Roman" w:hAnsi="Times New Roman" w:cs="Times New Roman"/>
          <w:sz w:val="24"/>
          <w:szCs w:val="20"/>
          <w:vertAlign w:val="subscript"/>
        </w:rPr>
        <w:t>1</w:t>
      </w:r>
      <w:r w:rsidR="0009415B">
        <w:rPr>
          <w:rFonts w:ascii="Times New Roman" w:hAnsi="Times New Roman" w:cs="Times New Roman"/>
          <w:sz w:val="24"/>
          <w:szCs w:val="20"/>
        </w:rPr>
        <w:t xml:space="preserve"> with a value of 1.11mg/dl compared to 0.87mg/dl, this could be due to the higher feed intake and growth rate compared to restricted feed birds in F</w:t>
      </w:r>
      <w:r w:rsidR="0009415B" w:rsidRPr="0009415B">
        <w:rPr>
          <w:rFonts w:ascii="Times New Roman" w:hAnsi="Times New Roman" w:cs="Times New Roman"/>
          <w:sz w:val="24"/>
          <w:szCs w:val="20"/>
          <w:vertAlign w:val="subscript"/>
        </w:rPr>
        <w:t>2</w:t>
      </w:r>
      <w:r w:rsidR="0009415B">
        <w:rPr>
          <w:rFonts w:ascii="Times New Roman" w:hAnsi="Times New Roman" w:cs="Times New Roman"/>
          <w:sz w:val="24"/>
          <w:szCs w:val="20"/>
        </w:rPr>
        <w:t xml:space="preserve"> and F</w:t>
      </w:r>
      <w:r w:rsidR="0009415B" w:rsidRPr="0009415B">
        <w:rPr>
          <w:rFonts w:ascii="Times New Roman" w:hAnsi="Times New Roman" w:cs="Times New Roman"/>
          <w:sz w:val="24"/>
          <w:szCs w:val="20"/>
          <w:vertAlign w:val="subscript"/>
        </w:rPr>
        <w:t>3</w:t>
      </w:r>
      <w:r w:rsidR="0009415B">
        <w:rPr>
          <w:rFonts w:ascii="Times New Roman" w:hAnsi="Times New Roman" w:cs="Times New Roman"/>
          <w:sz w:val="24"/>
          <w:szCs w:val="20"/>
        </w:rPr>
        <w:t>, however, the blood cholesterol was lowest in F</w:t>
      </w:r>
      <w:r w:rsidR="0009415B" w:rsidRPr="0009415B">
        <w:rPr>
          <w:rFonts w:ascii="Times New Roman" w:hAnsi="Times New Roman" w:cs="Times New Roman"/>
          <w:sz w:val="24"/>
          <w:szCs w:val="20"/>
          <w:vertAlign w:val="subscript"/>
        </w:rPr>
        <w:t>3</w:t>
      </w:r>
      <w:r w:rsidR="0009415B">
        <w:rPr>
          <w:rFonts w:ascii="Times New Roman" w:hAnsi="Times New Roman" w:cs="Times New Roman"/>
          <w:sz w:val="24"/>
          <w:szCs w:val="20"/>
        </w:rPr>
        <w:t>. The H: L ratio was significantly highest in D</w:t>
      </w:r>
      <w:r w:rsidR="0035060F">
        <w:rPr>
          <w:rFonts w:ascii="Times New Roman" w:hAnsi="Times New Roman" w:cs="Times New Roman"/>
          <w:sz w:val="24"/>
          <w:szCs w:val="20"/>
          <w:vertAlign w:val="subscript"/>
        </w:rPr>
        <w:t>3</w:t>
      </w:r>
      <w:r w:rsidR="0035060F">
        <w:rPr>
          <w:rFonts w:ascii="Times New Roman" w:hAnsi="Times New Roman" w:cs="Times New Roman"/>
          <w:sz w:val="24"/>
          <w:szCs w:val="20"/>
        </w:rPr>
        <w:t xml:space="preserve"> (0.61</w:t>
      </w:r>
      <w:r w:rsidR="0009415B">
        <w:rPr>
          <w:rFonts w:ascii="Times New Roman" w:hAnsi="Times New Roman" w:cs="Times New Roman"/>
          <w:sz w:val="24"/>
          <w:szCs w:val="20"/>
        </w:rPr>
        <w:t>)</w:t>
      </w:r>
      <w:r w:rsidR="0035060F">
        <w:rPr>
          <w:rFonts w:ascii="Times New Roman" w:hAnsi="Times New Roman" w:cs="Times New Roman"/>
          <w:sz w:val="24"/>
          <w:szCs w:val="20"/>
        </w:rPr>
        <w:t>, this could be attributed to the feed related stress imposed by the feeding regimen.</w:t>
      </w:r>
    </w:p>
    <w:p w:rsidR="00BA3302" w:rsidRDefault="00BA3302" w:rsidP="0093340B">
      <w:pPr>
        <w:spacing w:after="0"/>
        <w:jc w:val="both"/>
        <w:rPr>
          <w:rFonts w:ascii="Times New Roman" w:eastAsia="Times New Roman" w:hAnsi="Times New Roman" w:cs="Times New Roman"/>
          <w:color w:val="000000" w:themeColor="text1"/>
          <w:sz w:val="24"/>
          <w:szCs w:val="24"/>
        </w:rPr>
      </w:pPr>
    </w:p>
    <w:p w:rsidR="00BA3302" w:rsidRPr="008F0566" w:rsidRDefault="00BA3302" w:rsidP="0093340B">
      <w:pPr>
        <w:spacing w:after="0"/>
        <w:jc w:val="both"/>
        <w:rPr>
          <w:rFonts w:ascii="Times New Roman" w:eastAsia="Times New Roman" w:hAnsi="Times New Roman" w:cs="Times New Roman"/>
          <w:color w:val="000000" w:themeColor="text1"/>
          <w:sz w:val="24"/>
          <w:szCs w:val="24"/>
        </w:rPr>
        <w:sectPr w:rsidR="00BA3302" w:rsidRPr="008F0566" w:rsidSect="00EB3337">
          <w:type w:val="continuous"/>
          <w:pgSz w:w="12240" w:h="15840"/>
          <w:pgMar w:top="1440" w:right="1440" w:bottom="1440" w:left="1440" w:header="720" w:footer="720" w:gutter="0"/>
          <w:lnNumType w:countBy="1" w:restart="continuous"/>
          <w:cols w:space="720"/>
          <w:docGrid w:linePitch="360"/>
        </w:sectPr>
      </w:pPr>
    </w:p>
    <w:p w:rsidR="00307EB3" w:rsidRPr="001B66D6" w:rsidRDefault="00783BF2" w:rsidP="00307EB3">
      <w:pPr>
        <w:tabs>
          <w:tab w:val="left" w:pos="2640"/>
        </w:tabs>
        <w:spacing w:before="16" w:after="14"/>
        <w:ind w:left="-900"/>
        <w:rPr>
          <w:rFonts w:ascii="Times New Roman" w:hAnsi="Times New Roman" w:cs="Times New Roman"/>
          <w:sz w:val="24"/>
          <w:szCs w:val="24"/>
        </w:rPr>
      </w:pPr>
      <w:r w:rsidRPr="001B66D6">
        <w:rPr>
          <w:rFonts w:ascii="Times New Roman" w:hAnsi="Times New Roman" w:cs="Times New Roman"/>
          <w:sz w:val="24"/>
          <w:szCs w:val="24"/>
        </w:rPr>
        <w:lastRenderedPageBreak/>
        <w:t xml:space="preserve">         </w:t>
      </w:r>
      <w:r w:rsidR="00307EB3" w:rsidRPr="001B66D6">
        <w:rPr>
          <w:rFonts w:ascii="Times New Roman" w:hAnsi="Times New Roman" w:cs="Times New Roman"/>
          <w:sz w:val="24"/>
          <w:szCs w:val="24"/>
        </w:rPr>
        <w:t xml:space="preserve">                                  </w:t>
      </w:r>
      <w:r w:rsidR="00ED1F21" w:rsidRPr="001B66D6">
        <w:rPr>
          <w:rFonts w:ascii="Times New Roman" w:hAnsi="Times New Roman" w:cs="Times New Roman"/>
          <w:sz w:val="24"/>
          <w:szCs w:val="24"/>
        </w:rPr>
        <w:t xml:space="preserve">Table </w:t>
      </w:r>
      <w:r w:rsidR="00307EB3" w:rsidRPr="001B66D6">
        <w:rPr>
          <w:rFonts w:ascii="Times New Roman" w:hAnsi="Times New Roman" w:cs="Times New Roman"/>
          <w:sz w:val="24"/>
          <w:szCs w:val="24"/>
        </w:rPr>
        <w:t xml:space="preserve">2 </w:t>
      </w:r>
      <w:r w:rsidR="00ED1F21" w:rsidRPr="001B66D6">
        <w:rPr>
          <w:rFonts w:ascii="Times New Roman" w:hAnsi="Times New Roman" w:cs="Times New Roman"/>
          <w:sz w:val="24"/>
          <w:szCs w:val="24"/>
        </w:rPr>
        <w:t>Main effect of stocking density and quantitative feed re</w:t>
      </w:r>
      <w:r w:rsidR="00307EB3" w:rsidRPr="001B66D6">
        <w:rPr>
          <w:rFonts w:ascii="Times New Roman" w:hAnsi="Times New Roman" w:cs="Times New Roman"/>
          <w:sz w:val="24"/>
          <w:szCs w:val="24"/>
        </w:rPr>
        <w:t xml:space="preserve">striction </w:t>
      </w:r>
      <w:r w:rsidR="00ED1F21" w:rsidRPr="001B66D6">
        <w:rPr>
          <w:rFonts w:ascii="Times New Roman" w:hAnsi="Times New Roman" w:cs="Times New Roman"/>
          <w:sz w:val="24"/>
          <w:szCs w:val="24"/>
        </w:rPr>
        <w:t>on performance</w:t>
      </w:r>
      <w:r w:rsidR="002E50A8" w:rsidRPr="001B66D6">
        <w:rPr>
          <w:rFonts w:ascii="Times New Roman" w:hAnsi="Times New Roman" w:cs="Times New Roman"/>
          <w:sz w:val="24"/>
          <w:szCs w:val="24"/>
        </w:rPr>
        <w:t xml:space="preserve"> and </w:t>
      </w:r>
    </w:p>
    <w:p w:rsidR="00A816A7" w:rsidRDefault="00307EB3" w:rsidP="00BD4998">
      <w:pPr>
        <w:suppressLineNumbers/>
        <w:tabs>
          <w:tab w:val="left" w:pos="2640"/>
        </w:tabs>
        <w:spacing w:before="16" w:after="14"/>
        <w:ind w:left="-900"/>
        <w:rPr>
          <w:rFonts w:ascii="Times New Roman" w:hAnsi="Times New Roman"/>
          <w:b/>
          <w:sz w:val="24"/>
          <w:szCs w:val="24"/>
        </w:rPr>
      </w:pPr>
      <w:r w:rsidRPr="001B66D6">
        <w:rPr>
          <w:rFonts w:ascii="Times New Roman" w:hAnsi="Times New Roman" w:cs="Times New Roman"/>
          <w:sz w:val="24"/>
          <w:szCs w:val="24"/>
        </w:rPr>
        <w:t xml:space="preserve">                                                          economic </w:t>
      </w:r>
      <w:r w:rsidR="002E50A8" w:rsidRPr="001B66D6">
        <w:rPr>
          <w:rFonts w:ascii="Times New Roman" w:hAnsi="Times New Roman" w:cs="Times New Roman"/>
          <w:sz w:val="24"/>
          <w:szCs w:val="24"/>
        </w:rPr>
        <w:t>cost</w:t>
      </w:r>
      <w:r w:rsidR="00783BF2" w:rsidRPr="001B66D6">
        <w:rPr>
          <w:rFonts w:ascii="Times New Roman" w:hAnsi="Times New Roman" w:cs="Times New Roman"/>
          <w:sz w:val="24"/>
          <w:szCs w:val="24"/>
        </w:rPr>
        <w:t xml:space="preserve"> </w:t>
      </w:r>
      <w:r w:rsidR="00ED1F21" w:rsidRPr="001B66D6">
        <w:rPr>
          <w:rFonts w:ascii="Times New Roman" w:hAnsi="Times New Roman" w:cs="Times New Roman"/>
          <w:sz w:val="24"/>
          <w:szCs w:val="24"/>
        </w:rPr>
        <w:t>of starting broiler chicks</w:t>
      </w:r>
      <w:r w:rsidR="00B47F30">
        <w:rPr>
          <w:rFonts w:ascii="Times New Roman" w:hAnsi="Times New Roman" w:cs="Times New Roman"/>
          <w:b/>
          <w:sz w:val="24"/>
          <w:szCs w:val="24"/>
        </w:rPr>
        <w:t xml:space="preserve"> </w:t>
      </w:r>
      <w:r w:rsidR="00ED1F21">
        <w:rPr>
          <w:rFonts w:ascii="Times New Roman" w:hAnsi="Times New Roman" w:cs="Times New Roman"/>
          <w:b/>
          <w:sz w:val="24"/>
          <w:szCs w:val="24"/>
        </w:rPr>
        <w:t xml:space="preserve">                                                </w:t>
      </w:r>
    </w:p>
    <w:tbl>
      <w:tblPr>
        <w:tblStyle w:val="TableGrid"/>
        <w:tblpPr w:leftFromText="180" w:rightFromText="180" w:vertAnchor="text" w:horzAnchor="margin" w:tblpXSpec="center" w:tblpY="101"/>
        <w:tblW w:w="0" w:type="auto"/>
        <w:tblLook w:val="04A0"/>
      </w:tblPr>
      <w:tblGrid>
        <w:gridCol w:w="3419"/>
        <w:gridCol w:w="994"/>
        <w:gridCol w:w="994"/>
        <w:gridCol w:w="994"/>
        <w:gridCol w:w="994"/>
        <w:gridCol w:w="994"/>
        <w:gridCol w:w="1028"/>
        <w:gridCol w:w="1401"/>
        <w:gridCol w:w="830"/>
      </w:tblGrid>
      <w:tr w:rsidR="00307EB3" w:rsidTr="00307EB3">
        <w:tc>
          <w:tcPr>
            <w:tcW w:w="3419" w:type="dxa"/>
            <w:tcBorders>
              <w:left w:val="nil"/>
              <w:bottom w:val="nil"/>
              <w:right w:val="nil"/>
            </w:tcBorders>
          </w:tcPr>
          <w:p w:rsidR="00307EB3" w:rsidRDefault="00307EB3" w:rsidP="00BD4998">
            <w:pPr>
              <w:tabs>
                <w:tab w:val="left" w:pos="0"/>
              </w:tabs>
              <w:rPr>
                <w:rFonts w:ascii="Times New Roman" w:hAnsi="Times New Roman" w:cs="Times New Roman"/>
                <w:b/>
              </w:rPr>
            </w:pPr>
          </w:p>
        </w:tc>
        <w:tc>
          <w:tcPr>
            <w:tcW w:w="2982" w:type="dxa"/>
            <w:gridSpan w:val="3"/>
            <w:tcBorders>
              <w:left w:val="nil"/>
              <w:bottom w:val="nil"/>
              <w:right w:val="nil"/>
            </w:tcBorders>
          </w:tcPr>
          <w:p w:rsidR="00307EB3" w:rsidRDefault="00307EB3" w:rsidP="00BD4998">
            <w:pPr>
              <w:tabs>
                <w:tab w:val="left" w:pos="0"/>
              </w:tabs>
              <w:jc w:val="center"/>
              <w:rPr>
                <w:rFonts w:ascii="Times New Roman" w:hAnsi="Times New Roman" w:cs="Times New Roman"/>
                <w:b/>
                <w:sz w:val="24"/>
                <w:szCs w:val="24"/>
              </w:rPr>
            </w:pPr>
          </w:p>
          <w:p w:rsidR="00307EB3" w:rsidRPr="006F5415" w:rsidRDefault="00307EB3" w:rsidP="00BD4998">
            <w:pPr>
              <w:tabs>
                <w:tab w:val="left" w:pos="0"/>
              </w:tabs>
              <w:jc w:val="center"/>
              <w:rPr>
                <w:rFonts w:ascii="Times New Roman" w:hAnsi="Times New Roman" w:cs="Times New Roman"/>
                <w:b/>
                <w:sz w:val="24"/>
                <w:szCs w:val="24"/>
              </w:rPr>
            </w:pPr>
            <w:r w:rsidRPr="006F5415">
              <w:rPr>
                <w:rFonts w:ascii="Times New Roman" w:hAnsi="Times New Roman" w:cs="Times New Roman"/>
                <w:b/>
                <w:sz w:val="24"/>
                <w:szCs w:val="24"/>
              </w:rPr>
              <w:t>Stocking Density</w:t>
            </w:r>
            <w:r>
              <w:rPr>
                <w:rFonts w:ascii="Times New Roman" w:hAnsi="Times New Roman" w:cs="Times New Roman"/>
                <w:b/>
                <w:sz w:val="24"/>
                <w:szCs w:val="24"/>
              </w:rPr>
              <w:t xml:space="preserve"> (m</w:t>
            </w:r>
            <w:r w:rsidRPr="00087DDA">
              <w:rPr>
                <w:rFonts w:ascii="Times New Roman" w:hAnsi="Times New Roman" w:cs="Times New Roman"/>
                <w:b/>
                <w:sz w:val="24"/>
                <w:szCs w:val="24"/>
                <w:vertAlign w:val="superscript"/>
              </w:rPr>
              <w:t>2</w:t>
            </w:r>
            <w:r>
              <w:rPr>
                <w:rFonts w:ascii="Times New Roman" w:hAnsi="Times New Roman" w:cs="Times New Roman"/>
                <w:b/>
                <w:sz w:val="24"/>
                <w:szCs w:val="24"/>
              </w:rPr>
              <w:t>/bird)</w:t>
            </w:r>
          </w:p>
        </w:tc>
        <w:tc>
          <w:tcPr>
            <w:tcW w:w="994" w:type="dxa"/>
            <w:tcBorders>
              <w:left w:val="nil"/>
              <w:bottom w:val="nil"/>
              <w:right w:val="nil"/>
            </w:tcBorders>
          </w:tcPr>
          <w:p w:rsidR="00307EB3" w:rsidRPr="006F5415" w:rsidRDefault="00307EB3" w:rsidP="00BD4998">
            <w:pPr>
              <w:tabs>
                <w:tab w:val="left" w:pos="0"/>
              </w:tabs>
              <w:jc w:val="center"/>
              <w:rPr>
                <w:rFonts w:ascii="Times New Roman" w:hAnsi="Times New Roman" w:cs="Times New Roman"/>
                <w:b/>
                <w:sz w:val="24"/>
                <w:szCs w:val="24"/>
              </w:rPr>
            </w:pPr>
          </w:p>
        </w:tc>
        <w:tc>
          <w:tcPr>
            <w:tcW w:w="3423" w:type="dxa"/>
            <w:gridSpan w:val="3"/>
            <w:tcBorders>
              <w:left w:val="nil"/>
              <w:bottom w:val="nil"/>
              <w:right w:val="nil"/>
            </w:tcBorders>
          </w:tcPr>
          <w:p w:rsidR="00307EB3" w:rsidRPr="006F5415" w:rsidRDefault="00307EB3" w:rsidP="00BD4998">
            <w:pPr>
              <w:tabs>
                <w:tab w:val="left" w:pos="0"/>
              </w:tabs>
              <w:jc w:val="center"/>
              <w:rPr>
                <w:rFonts w:ascii="Times New Roman" w:hAnsi="Times New Roman" w:cs="Times New Roman"/>
                <w:b/>
                <w:sz w:val="24"/>
                <w:szCs w:val="24"/>
              </w:rPr>
            </w:pPr>
          </w:p>
          <w:p w:rsidR="00307EB3" w:rsidRPr="006F5415" w:rsidRDefault="00307EB3" w:rsidP="00BD4998">
            <w:pPr>
              <w:tabs>
                <w:tab w:val="left" w:pos="0"/>
              </w:tabs>
              <w:jc w:val="center"/>
              <w:rPr>
                <w:rFonts w:ascii="Times New Roman" w:hAnsi="Times New Roman" w:cs="Times New Roman"/>
                <w:b/>
                <w:sz w:val="24"/>
                <w:szCs w:val="24"/>
              </w:rPr>
            </w:pPr>
            <w:r w:rsidRPr="006F5415">
              <w:rPr>
                <w:rFonts w:ascii="Times New Roman" w:hAnsi="Times New Roman" w:cs="Times New Roman"/>
                <w:b/>
                <w:sz w:val="24"/>
                <w:szCs w:val="24"/>
              </w:rPr>
              <w:t>Quantitative Feed</w:t>
            </w:r>
            <w:r w:rsidR="007D3DBA">
              <w:rPr>
                <w:rFonts w:ascii="Times New Roman" w:hAnsi="Times New Roman" w:cs="Times New Roman"/>
                <w:b/>
                <w:sz w:val="24"/>
                <w:szCs w:val="24"/>
              </w:rPr>
              <w:t xml:space="preserve"> Restriction</w:t>
            </w:r>
          </w:p>
        </w:tc>
        <w:tc>
          <w:tcPr>
            <w:tcW w:w="830" w:type="dxa"/>
            <w:tcBorders>
              <w:left w:val="nil"/>
              <w:bottom w:val="nil"/>
              <w:right w:val="nil"/>
            </w:tcBorders>
          </w:tcPr>
          <w:p w:rsidR="00307EB3" w:rsidRPr="006F5415" w:rsidRDefault="00307EB3" w:rsidP="00BD4998">
            <w:pPr>
              <w:tabs>
                <w:tab w:val="left" w:pos="0"/>
              </w:tabs>
              <w:rPr>
                <w:rFonts w:ascii="Times New Roman" w:hAnsi="Times New Roman" w:cs="Times New Roman"/>
                <w:b/>
                <w:sz w:val="24"/>
                <w:szCs w:val="24"/>
              </w:rPr>
            </w:pPr>
          </w:p>
        </w:tc>
      </w:tr>
      <w:tr w:rsidR="00307EB3" w:rsidTr="00307EB3">
        <w:tc>
          <w:tcPr>
            <w:tcW w:w="3419" w:type="dxa"/>
            <w:tcBorders>
              <w:top w:val="nil"/>
              <w:left w:val="nil"/>
              <w:bottom w:val="single" w:sz="4" w:space="0" w:color="000000" w:themeColor="text1"/>
              <w:right w:val="nil"/>
            </w:tcBorders>
          </w:tcPr>
          <w:p w:rsidR="00307EB3" w:rsidRDefault="00307EB3" w:rsidP="00BD4998">
            <w:pPr>
              <w:tabs>
                <w:tab w:val="left" w:pos="0"/>
              </w:tabs>
              <w:rPr>
                <w:rFonts w:ascii="Times New Roman" w:hAnsi="Times New Roman" w:cs="Times New Roman"/>
                <w:b/>
                <w:sz w:val="24"/>
                <w:szCs w:val="24"/>
              </w:rPr>
            </w:pPr>
          </w:p>
          <w:p w:rsidR="00307EB3" w:rsidRPr="000F562A" w:rsidRDefault="00307EB3" w:rsidP="00BD4998">
            <w:pPr>
              <w:tabs>
                <w:tab w:val="left" w:pos="0"/>
              </w:tabs>
              <w:rPr>
                <w:rFonts w:ascii="Times New Roman" w:hAnsi="Times New Roman" w:cs="Times New Roman"/>
                <w:b/>
                <w:sz w:val="24"/>
                <w:szCs w:val="24"/>
              </w:rPr>
            </w:pPr>
          </w:p>
        </w:tc>
        <w:tc>
          <w:tcPr>
            <w:tcW w:w="994" w:type="dxa"/>
            <w:tcBorders>
              <w:top w:val="nil"/>
              <w:left w:val="nil"/>
              <w:bottom w:val="single" w:sz="4" w:space="0" w:color="000000" w:themeColor="text1"/>
              <w:right w:val="nil"/>
            </w:tcBorders>
          </w:tcPr>
          <w:p w:rsidR="00307EB3" w:rsidRPr="006F5415" w:rsidRDefault="00307EB3" w:rsidP="00BD4998">
            <w:pPr>
              <w:tabs>
                <w:tab w:val="left" w:pos="0"/>
              </w:tabs>
              <w:jc w:val="center"/>
              <w:rPr>
                <w:rFonts w:ascii="Times New Roman" w:hAnsi="Times New Roman" w:cs="Times New Roman"/>
                <w:b/>
                <w:sz w:val="24"/>
                <w:szCs w:val="24"/>
              </w:rPr>
            </w:pPr>
          </w:p>
          <w:p w:rsidR="00307EB3" w:rsidRPr="006F5415" w:rsidRDefault="00307EB3" w:rsidP="00BD4998">
            <w:pPr>
              <w:tabs>
                <w:tab w:val="left" w:pos="0"/>
              </w:tabs>
              <w:jc w:val="center"/>
              <w:rPr>
                <w:rFonts w:ascii="Times New Roman" w:hAnsi="Times New Roman" w:cs="Times New Roman"/>
                <w:b/>
                <w:sz w:val="24"/>
                <w:szCs w:val="24"/>
              </w:rPr>
            </w:pPr>
            <w:r>
              <w:rPr>
                <w:rFonts w:ascii="Times New Roman" w:hAnsi="Times New Roman" w:cs="Times New Roman"/>
                <w:b/>
                <w:sz w:val="24"/>
                <w:szCs w:val="24"/>
              </w:rPr>
              <w:t>0.25</w:t>
            </w:r>
          </w:p>
        </w:tc>
        <w:tc>
          <w:tcPr>
            <w:tcW w:w="994" w:type="dxa"/>
            <w:tcBorders>
              <w:top w:val="nil"/>
              <w:left w:val="nil"/>
              <w:bottom w:val="single" w:sz="4" w:space="0" w:color="000000" w:themeColor="text1"/>
              <w:right w:val="nil"/>
            </w:tcBorders>
          </w:tcPr>
          <w:p w:rsidR="00307EB3" w:rsidRPr="006F5415" w:rsidRDefault="00307EB3" w:rsidP="00BD4998">
            <w:pPr>
              <w:tabs>
                <w:tab w:val="left" w:pos="0"/>
              </w:tabs>
              <w:jc w:val="center"/>
              <w:rPr>
                <w:rFonts w:ascii="Times New Roman" w:hAnsi="Times New Roman" w:cs="Times New Roman"/>
                <w:b/>
                <w:sz w:val="24"/>
                <w:szCs w:val="24"/>
              </w:rPr>
            </w:pPr>
          </w:p>
          <w:p w:rsidR="00307EB3" w:rsidRPr="006F5415" w:rsidRDefault="00307EB3" w:rsidP="00BD4998">
            <w:pPr>
              <w:tabs>
                <w:tab w:val="left" w:pos="0"/>
              </w:tabs>
              <w:jc w:val="center"/>
              <w:rPr>
                <w:rFonts w:ascii="Times New Roman" w:hAnsi="Times New Roman" w:cs="Times New Roman"/>
                <w:b/>
                <w:sz w:val="24"/>
                <w:szCs w:val="24"/>
              </w:rPr>
            </w:pPr>
            <w:r>
              <w:rPr>
                <w:rFonts w:ascii="Times New Roman" w:hAnsi="Times New Roman" w:cs="Times New Roman"/>
                <w:b/>
                <w:sz w:val="24"/>
                <w:szCs w:val="24"/>
              </w:rPr>
              <w:t>0.17</w:t>
            </w:r>
          </w:p>
        </w:tc>
        <w:tc>
          <w:tcPr>
            <w:tcW w:w="994" w:type="dxa"/>
            <w:tcBorders>
              <w:top w:val="nil"/>
              <w:left w:val="nil"/>
              <w:bottom w:val="single" w:sz="4" w:space="0" w:color="000000" w:themeColor="text1"/>
              <w:right w:val="nil"/>
            </w:tcBorders>
          </w:tcPr>
          <w:p w:rsidR="00307EB3" w:rsidRPr="006F5415" w:rsidRDefault="00307EB3" w:rsidP="00BD4998">
            <w:pPr>
              <w:tabs>
                <w:tab w:val="left" w:pos="0"/>
              </w:tabs>
              <w:jc w:val="center"/>
              <w:rPr>
                <w:rFonts w:ascii="Times New Roman" w:hAnsi="Times New Roman" w:cs="Times New Roman"/>
                <w:b/>
                <w:sz w:val="24"/>
                <w:szCs w:val="24"/>
              </w:rPr>
            </w:pPr>
          </w:p>
          <w:p w:rsidR="00307EB3" w:rsidRPr="006F5415" w:rsidRDefault="00307EB3" w:rsidP="00BD4998">
            <w:pPr>
              <w:tabs>
                <w:tab w:val="left" w:pos="0"/>
              </w:tabs>
              <w:jc w:val="center"/>
              <w:rPr>
                <w:rFonts w:ascii="Times New Roman" w:hAnsi="Times New Roman" w:cs="Times New Roman"/>
                <w:b/>
                <w:sz w:val="24"/>
                <w:szCs w:val="24"/>
              </w:rPr>
            </w:pPr>
            <w:r>
              <w:rPr>
                <w:rFonts w:ascii="Times New Roman" w:hAnsi="Times New Roman" w:cs="Times New Roman"/>
                <w:b/>
                <w:sz w:val="24"/>
                <w:szCs w:val="24"/>
              </w:rPr>
              <w:t>0.13</w:t>
            </w:r>
          </w:p>
        </w:tc>
        <w:tc>
          <w:tcPr>
            <w:tcW w:w="994" w:type="dxa"/>
            <w:tcBorders>
              <w:top w:val="nil"/>
              <w:left w:val="nil"/>
              <w:bottom w:val="single" w:sz="4" w:space="0" w:color="000000" w:themeColor="text1"/>
              <w:right w:val="nil"/>
            </w:tcBorders>
          </w:tcPr>
          <w:p w:rsidR="00307EB3" w:rsidRDefault="00307EB3" w:rsidP="00BD4998">
            <w:pPr>
              <w:tabs>
                <w:tab w:val="left" w:pos="0"/>
              </w:tabs>
              <w:jc w:val="center"/>
              <w:rPr>
                <w:rFonts w:ascii="Times New Roman" w:hAnsi="Times New Roman" w:cs="Times New Roman"/>
                <w:b/>
                <w:sz w:val="24"/>
                <w:szCs w:val="24"/>
              </w:rPr>
            </w:pPr>
          </w:p>
          <w:p w:rsidR="00307EB3" w:rsidRPr="006F5415" w:rsidRDefault="00307EB3" w:rsidP="00BD4998">
            <w:pPr>
              <w:tabs>
                <w:tab w:val="left" w:pos="0"/>
              </w:tabs>
              <w:jc w:val="center"/>
              <w:rPr>
                <w:rFonts w:ascii="Times New Roman" w:hAnsi="Times New Roman" w:cs="Times New Roman"/>
                <w:b/>
                <w:sz w:val="24"/>
                <w:szCs w:val="24"/>
              </w:rPr>
            </w:pPr>
            <w:r>
              <w:rPr>
                <w:rFonts w:ascii="Times New Roman" w:hAnsi="Times New Roman" w:cs="Times New Roman"/>
                <w:b/>
                <w:sz w:val="24"/>
                <w:szCs w:val="24"/>
              </w:rPr>
              <w:t>SEM</w:t>
            </w:r>
          </w:p>
        </w:tc>
        <w:tc>
          <w:tcPr>
            <w:tcW w:w="994" w:type="dxa"/>
            <w:tcBorders>
              <w:top w:val="nil"/>
              <w:left w:val="nil"/>
              <w:bottom w:val="single" w:sz="4" w:space="0" w:color="000000" w:themeColor="text1"/>
              <w:right w:val="nil"/>
            </w:tcBorders>
          </w:tcPr>
          <w:p w:rsidR="00307EB3" w:rsidRPr="006F5415" w:rsidRDefault="00307EB3" w:rsidP="00BD4998">
            <w:pPr>
              <w:tabs>
                <w:tab w:val="left" w:pos="0"/>
              </w:tabs>
              <w:jc w:val="center"/>
              <w:rPr>
                <w:rFonts w:ascii="Times New Roman" w:hAnsi="Times New Roman" w:cs="Times New Roman"/>
                <w:b/>
                <w:sz w:val="24"/>
                <w:szCs w:val="24"/>
              </w:rPr>
            </w:pPr>
          </w:p>
          <w:p w:rsidR="00307EB3" w:rsidRPr="006F5415" w:rsidRDefault="00307EB3" w:rsidP="00BD4998">
            <w:pPr>
              <w:tabs>
                <w:tab w:val="left" w:pos="0"/>
              </w:tabs>
              <w:jc w:val="center"/>
              <w:rPr>
                <w:rFonts w:ascii="Times New Roman" w:hAnsi="Times New Roman" w:cs="Times New Roman"/>
                <w:b/>
                <w:sz w:val="24"/>
                <w:szCs w:val="24"/>
              </w:rPr>
            </w:pPr>
            <w:r w:rsidRPr="006F5415">
              <w:rPr>
                <w:rFonts w:ascii="Times New Roman" w:hAnsi="Times New Roman" w:cs="Times New Roman"/>
                <w:b/>
                <w:sz w:val="24"/>
                <w:szCs w:val="24"/>
              </w:rPr>
              <w:t>0%</w:t>
            </w:r>
          </w:p>
        </w:tc>
        <w:tc>
          <w:tcPr>
            <w:tcW w:w="1028" w:type="dxa"/>
            <w:tcBorders>
              <w:top w:val="nil"/>
              <w:left w:val="nil"/>
              <w:bottom w:val="single" w:sz="4" w:space="0" w:color="000000" w:themeColor="text1"/>
              <w:right w:val="nil"/>
            </w:tcBorders>
          </w:tcPr>
          <w:p w:rsidR="00307EB3" w:rsidRPr="006F5415" w:rsidRDefault="00307EB3" w:rsidP="00BD4998">
            <w:pPr>
              <w:tabs>
                <w:tab w:val="left" w:pos="0"/>
              </w:tabs>
              <w:jc w:val="center"/>
              <w:rPr>
                <w:rFonts w:ascii="Times New Roman" w:hAnsi="Times New Roman" w:cs="Times New Roman"/>
                <w:b/>
                <w:sz w:val="24"/>
                <w:szCs w:val="24"/>
              </w:rPr>
            </w:pPr>
          </w:p>
          <w:p w:rsidR="00307EB3" w:rsidRPr="006F5415" w:rsidRDefault="00307EB3" w:rsidP="00BD4998">
            <w:pPr>
              <w:tabs>
                <w:tab w:val="left" w:pos="0"/>
              </w:tabs>
              <w:jc w:val="center"/>
              <w:rPr>
                <w:rFonts w:ascii="Times New Roman" w:hAnsi="Times New Roman" w:cs="Times New Roman"/>
                <w:b/>
                <w:sz w:val="24"/>
                <w:szCs w:val="24"/>
              </w:rPr>
            </w:pPr>
            <w:r w:rsidRPr="006F5415">
              <w:rPr>
                <w:rFonts w:ascii="Times New Roman" w:hAnsi="Times New Roman" w:cs="Times New Roman"/>
                <w:b/>
                <w:sz w:val="24"/>
                <w:szCs w:val="24"/>
              </w:rPr>
              <w:t>15%</w:t>
            </w:r>
          </w:p>
        </w:tc>
        <w:tc>
          <w:tcPr>
            <w:tcW w:w="1401" w:type="dxa"/>
            <w:tcBorders>
              <w:top w:val="nil"/>
              <w:left w:val="nil"/>
              <w:bottom w:val="single" w:sz="4" w:space="0" w:color="000000" w:themeColor="text1"/>
              <w:right w:val="nil"/>
            </w:tcBorders>
          </w:tcPr>
          <w:p w:rsidR="00307EB3" w:rsidRPr="006F5415" w:rsidRDefault="00307EB3" w:rsidP="00BD4998">
            <w:pPr>
              <w:tabs>
                <w:tab w:val="left" w:pos="0"/>
              </w:tabs>
              <w:jc w:val="center"/>
              <w:rPr>
                <w:rFonts w:ascii="Times New Roman" w:hAnsi="Times New Roman" w:cs="Times New Roman"/>
                <w:b/>
                <w:sz w:val="24"/>
                <w:szCs w:val="24"/>
              </w:rPr>
            </w:pPr>
          </w:p>
          <w:p w:rsidR="00307EB3" w:rsidRPr="006F5415" w:rsidRDefault="00307EB3" w:rsidP="00BD4998">
            <w:pPr>
              <w:tabs>
                <w:tab w:val="left" w:pos="0"/>
              </w:tabs>
              <w:jc w:val="center"/>
              <w:rPr>
                <w:rFonts w:ascii="Times New Roman" w:hAnsi="Times New Roman" w:cs="Times New Roman"/>
                <w:b/>
                <w:sz w:val="24"/>
                <w:szCs w:val="24"/>
              </w:rPr>
            </w:pPr>
            <w:r w:rsidRPr="006F5415">
              <w:rPr>
                <w:rFonts w:ascii="Times New Roman" w:hAnsi="Times New Roman" w:cs="Times New Roman"/>
                <w:b/>
                <w:sz w:val="24"/>
                <w:szCs w:val="24"/>
              </w:rPr>
              <w:t>30%</w:t>
            </w:r>
          </w:p>
        </w:tc>
        <w:tc>
          <w:tcPr>
            <w:tcW w:w="830" w:type="dxa"/>
            <w:tcBorders>
              <w:top w:val="nil"/>
              <w:left w:val="nil"/>
              <w:bottom w:val="single" w:sz="4" w:space="0" w:color="000000" w:themeColor="text1"/>
              <w:right w:val="nil"/>
            </w:tcBorders>
          </w:tcPr>
          <w:p w:rsidR="00307EB3" w:rsidRPr="006F5415" w:rsidRDefault="00307EB3" w:rsidP="00BD4998">
            <w:pPr>
              <w:tabs>
                <w:tab w:val="left" w:pos="0"/>
              </w:tabs>
              <w:rPr>
                <w:rFonts w:ascii="Times New Roman" w:hAnsi="Times New Roman" w:cs="Times New Roman"/>
                <w:b/>
                <w:sz w:val="24"/>
                <w:szCs w:val="24"/>
              </w:rPr>
            </w:pPr>
          </w:p>
          <w:p w:rsidR="00307EB3" w:rsidRPr="006F5415" w:rsidRDefault="00307EB3" w:rsidP="00BD4998">
            <w:pPr>
              <w:tabs>
                <w:tab w:val="left" w:pos="0"/>
              </w:tabs>
              <w:rPr>
                <w:rFonts w:ascii="Times New Roman" w:hAnsi="Times New Roman" w:cs="Times New Roman"/>
                <w:b/>
                <w:sz w:val="24"/>
                <w:szCs w:val="24"/>
              </w:rPr>
            </w:pPr>
            <w:r w:rsidRPr="006F5415">
              <w:rPr>
                <w:rFonts w:ascii="Times New Roman" w:hAnsi="Times New Roman" w:cs="Times New Roman"/>
                <w:b/>
                <w:sz w:val="24"/>
                <w:szCs w:val="24"/>
              </w:rPr>
              <w:t>SEM</w:t>
            </w:r>
          </w:p>
        </w:tc>
      </w:tr>
      <w:tr w:rsidR="00307EB3" w:rsidTr="00307EB3">
        <w:tc>
          <w:tcPr>
            <w:tcW w:w="3419" w:type="dxa"/>
            <w:tcBorders>
              <w:left w:val="nil"/>
              <w:bottom w:val="nil"/>
              <w:right w:val="nil"/>
            </w:tcBorders>
          </w:tcPr>
          <w:p w:rsidR="00307EB3" w:rsidRPr="001F3D90" w:rsidRDefault="00307EB3" w:rsidP="00BD4998">
            <w:pPr>
              <w:ind w:left="-90"/>
              <w:rPr>
                <w:rFonts w:ascii="Times New Roman" w:hAnsi="Times New Roman" w:cs="Times New Roman"/>
                <w:b/>
                <w:sz w:val="24"/>
                <w:szCs w:val="24"/>
                <w:u w:val="single"/>
              </w:rPr>
            </w:pPr>
            <w:r w:rsidRPr="001F3D90">
              <w:rPr>
                <w:rFonts w:ascii="Times New Roman" w:hAnsi="Times New Roman" w:cs="Times New Roman"/>
                <w:b/>
                <w:sz w:val="24"/>
                <w:szCs w:val="24"/>
                <w:u w:val="single"/>
              </w:rPr>
              <w:t>PARAMETERS</w:t>
            </w:r>
          </w:p>
          <w:p w:rsidR="00307EB3" w:rsidRPr="0037545C" w:rsidRDefault="00307EB3" w:rsidP="00BD4998">
            <w:pPr>
              <w:ind w:left="-90"/>
              <w:rPr>
                <w:rFonts w:ascii="Times New Roman" w:hAnsi="Times New Roman" w:cs="Times New Roman"/>
                <w:sz w:val="24"/>
                <w:szCs w:val="24"/>
              </w:rPr>
            </w:pPr>
            <w:r w:rsidRPr="0037545C">
              <w:rPr>
                <w:rFonts w:ascii="Times New Roman" w:hAnsi="Times New Roman" w:cs="Times New Roman"/>
                <w:sz w:val="24"/>
                <w:szCs w:val="24"/>
              </w:rPr>
              <w:t>Initial livew</w:t>
            </w:r>
            <w:r>
              <w:rPr>
                <w:rFonts w:ascii="Times New Roman" w:hAnsi="Times New Roman" w:cs="Times New Roman"/>
                <w:sz w:val="24"/>
                <w:szCs w:val="24"/>
              </w:rPr>
              <w:t>eight/</w:t>
            </w:r>
            <w:r w:rsidRPr="0037545C">
              <w:rPr>
                <w:rFonts w:ascii="Times New Roman" w:hAnsi="Times New Roman" w:cs="Times New Roman"/>
                <w:sz w:val="24"/>
                <w:szCs w:val="24"/>
              </w:rPr>
              <w:t>bird</w:t>
            </w:r>
            <w:r>
              <w:rPr>
                <w:rFonts w:ascii="Times New Roman" w:hAnsi="Times New Roman" w:cs="Times New Roman"/>
                <w:sz w:val="24"/>
                <w:szCs w:val="24"/>
              </w:rPr>
              <w:t xml:space="preserve"> (g)</w:t>
            </w:r>
          </w:p>
        </w:tc>
        <w:tc>
          <w:tcPr>
            <w:tcW w:w="994" w:type="dxa"/>
            <w:tcBorders>
              <w:left w:val="nil"/>
              <w:bottom w:val="nil"/>
              <w:right w:val="nil"/>
            </w:tcBorders>
          </w:tcPr>
          <w:p w:rsidR="00307EB3" w:rsidRPr="006D33E1" w:rsidRDefault="00307EB3" w:rsidP="00BD4998">
            <w:pPr>
              <w:jc w:val="center"/>
              <w:rPr>
                <w:rFonts w:ascii="Times New Roman" w:hAnsi="Times New Roman" w:cs="Times New Roman"/>
                <w:sz w:val="24"/>
                <w:szCs w:val="24"/>
              </w:rPr>
            </w:pPr>
          </w:p>
          <w:p w:rsidR="00307EB3" w:rsidRPr="006D33E1" w:rsidRDefault="00307EB3" w:rsidP="00BD4998">
            <w:pPr>
              <w:jc w:val="center"/>
              <w:rPr>
                <w:rFonts w:ascii="Times New Roman" w:hAnsi="Times New Roman" w:cs="Times New Roman"/>
                <w:sz w:val="24"/>
                <w:szCs w:val="24"/>
              </w:rPr>
            </w:pPr>
            <w:r w:rsidRPr="006D33E1">
              <w:rPr>
                <w:rFonts w:ascii="Times New Roman" w:hAnsi="Times New Roman" w:cs="Times New Roman"/>
                <w:sz w:val="24"/>
                <w:szCs w:val="24"/>
              </w:rPr>
              <w:t>254.26</w:t>
            </w:r>
          </w:p>
        </w:tc>
        <w:tc>
          <w:tcPr>
            <w:tcW w:w="994" w:type="dxa"/>
            <w:tcBorders>
              <w:left w:val="nil"/>
              <w:bottom w:val="nil"/>
              <w:right w:val="nil"/>
            </w:tcBorders>
          </w:tcPr>
          <w:p w:rsidR="00307EB3" w:rsidRPr="006D33E1" w:rsidRDefault="00307EB3" w:rsidP="00BD4998">
            <w:pPr>
              <w:jc w:val="center"/>
              <w:rPr>
                <w:rFonts w:ascii="Times New Roman" w:hAnsi="Times New Roman" w:cs="Times New Roman"/>
                <w:sz w:val="24"/>
                <w:szCs w:val="24"/>
              </w:rPr>
            </w:pPr>
          </w:p>
          <w:p w:rsidR="00307EB3" w:rsidRPr="006D33E1" w:rsidRDefault="00307EB3" w:rsidP="00BD4998">
            <w:pPr>
              <w:jc w:val="center"/>
              <w:rPr>
                <w:rFonts w:ascii="Times New Roman" w:hAnsi="Times New Roman" w:cs="Times New Roman"/>
                <w:sz w:val="24"/>
                <w:szCs w:val="24"/>
              </w:rPr>
            </w:pPr>
            <w:r w:rsidRPr="006D33E1">
              <w:rPr>
                <w:rFonts w:ascii="Times New Roman" w:hAnsi="Times New Roman" w:cs="Times New Roman"/>
                <w:sz w:val="24"/>
                <w:szCs w:val="24"/>
              </w:rPr>
              <w:t>253.82</w:t>
            </w:r>
          </w:p>
        </w:tc>
        <w:tc>
          <w:tcPr>
            <w:tcW w:w="994" w:type="dxa"/>
            <w:tcBorders>
              <w:left w:val="nil"/>
              <w:bottom w:val="nil"/>
              <w:right w:val="nil"/>
            </w:tcBorders>
          </w:tcPr>
          <w:p w:rsidR="00307EB3" w:rsidRPr="006D33E1" w:rsidRDefault="00307EB3" w:rsidP="00BD4998">
            <w:pPr>
              <w:jc w:val="center"/>
              <w:rPr>
                <w:rFonts w:ascii="Times New Roman" w:hAnsi="Times New Roman" w:cs="Times New Roman"/>
                <w:sz w:val="24"/>
                <w:szCs w:val="24"/>
              </w:rPr>
            </w:pPr>
          </w:p>
          <w:p w:rsidR="00307EB3" w:rsidRPr="006D33E1" w:rsidRDefault="00307EB3" w:rsidP="00BD4998">
            <w:pPr>
              <w:jc w:val="center"/>
              <w:rPr>
                <w:rFonts w:ascii="Times New Roman" w:hAnsi="Times New Roman" w:cs="Times New Roman"/>
                <w:sz w:val="24"/>
                <w:szCs w:val="24"/>
              </w:rPr>
            </w:pPr>
            <w:r w:rsidRPr="006D33E1">
              <w:rPr>
                <w:rFonts w:ascii="Times New Roman" w:hAnsi="Times New Roman" w:cs="Times New Roman"/>
                <w:sz w:val="24"/>
                <w:szCs w:val="24"/>
              </w:rPr>
              <w:t>253.55</w:t>
            </w:r>
          </w:p>
        </w:tc>
        <w:tc>
          <w:tcPr>
            <w:tcW w:w="994" w:type="dxa"/>
            <w:tcBorders>
              <w:left w:val="nil"/>
              <w:bottom w:val="nil"/>
              <w:right w:val="nil"/>
            </w:tcBorders>
          </w:tcPr>
          <w:p w:rsidR="00307EB3" w:rsidRDefault="00307EB3" w:rsidP="00BD4998">
            <w:pPr>
              <w:jc w:val="center"/>
              <w:rPr>
                <w:rFonts w:ascii="Times New Roman" w:hAnsi="Times New Roman" w:cs="Times New Roman"/>
                <w:sz w:val="24"/>
                <w:szCs w:val="24"/>
              </w:rPr>
            </w:pPr>
          </w:p>
          <w:p w:rsidR="00307EB3" w:rsidRPr="006D33E1" w:rsidRDefault="00307EB3" w:rsidP="00BD4998">
            <w:pPr>
              <w:jc w:val="center"/>
              <w:rPr>
                <w:rFonts w:ascii="Times New Roman" w:hAnsi="Times New Roman" w:cs="Times New Roman"/>
                <w:sz w:val="24"/>
                <w:szCs w:val="24"/>
              </w:rPr>
            </w:pPr>
            <w:r>
              <w:rPr>
                <w:rFonts w:ascii="Times New Roman" w:hAnsi="Times New Roman" w:cs="Times New Roman"/>
                <w:sz w:val="24"/>
                <w:szCs w:val="24"/>
              </w:rPr>
              <w:t>1.80</w:t>
            </w:r>
          </w:p>
        </w:tc>
        <w:tc>
          <w:tcPr>
            <w:tcW w:w="994" w:type="dxa"/>
            <w:tcBorders>
              <w:left w:val="nil"/>
              <w:bottom w:val="nil"/>
              <w:right w:val="nil"/>
            </w:tcBorders>
          </w:tcPr>
          <w:p w:rsidR="00307EB3" w:rsidRPr="006D33E1" w:rsidRDefault="00307EB3" w:rsidP="00BD4998">
            <w:pPr>
              <w:jc w:val="center"/>
              <w:rPr>
                <w:rFonts w:ascii="Times New Roman" w:hAnsi="Times New Roman" w:cs="Times New Roman"/>
                <w:sz w:val="24"/>
                <w:szCs w:val="24"/>
              </w:rPr>
            </w:pPr>
          </w:p>
          <w:p w:rsidR="00307EB3" w:rsidRPr="006D33E1" w:rsidRDefault="00307EB3" w:rsidP="00BD4998">
            <w:pPr>
              <w:jc w:val="center"/>
              <w:rPr>
                <w:rFonts w:ascii="Times New Roman" w:hAnsi="Times New Roman" w:cs="Times New Roman"/>
                <w:sz w:val="24"/>
                <w:szCs w:val="24"/>
              </w:rPr>
            </w:pPr>
            <w:r w:rsidRPr="006D33E1">
              <w:rPr>
                <w:rFonts w:ascii="Times New Roman" w:hAnsi="Times New Roman" w:cs="Times New Roman"/>
                <w:sz w:val="24"/>
                <w:szCs w:val="24"/>
              </w:rPr>
              <w:t>253.48</w:t>
            </w:r>
          </w:p>
        </w:tc>
        <w:tc>
          <w:tcPr>
            <w:tcW w:w="1028" w:type="dxa"/>
            <w:tcBorders>
              <w:left w:val="nil"/>
              <w:bottom w:val="nil"/>
              <w:right w:val="nil"/>
            </w:tcBorders>
          </w:tcPr>
          <w:p w:rsidR="00307EB3" w:rsidRPr="006D33E1" w:rsidRDefault="00307EB3" w:rsidP="00BD4998">
            <w:pPr>
              <w:jc w:val="center"/>
              <w:rPr>
                <w:rFonts w:ascii="Times New Roman" w:hAnsi="Times New Roman" w:cs="Times New Roman"/>
                <w:sz w:val="24"/>
                <w:szCs w:val="24"/>
              </w:rPr>
            </w:pPr>
          </w:p>
          <w:p w:rsidR="00307EB3" w:rsidRPr="006D33E1" w:rsidRDefault="00307EB3" w:rsidP="00BD4998">
            <w:pPr>
              <w:jc w:val="center"/>
              <w:rPr>
                <w:rFonts w:ascii="Times New Roman" w:hAnsi="Times New Roman" w:cs="Times New Roman"/>
                <w:sz w:val="24"/>
                <w:szCs w:val="24"/>
              </w:rPr>
            </w:pPr>
            <w:r w:rsidRPr="006D33E1">
              <w:rPr>
                <w:rFonts w:ascii="Times New Roman" w:hAnsi="Times New Roman" w:cs="Times New Roman"/>
                <w:sz w:val="24"/>
                <w:szCs w:val="24"/>
              </w:rPr>
              <w:t>253.51</w:t>
            </w:r>
          </w:p>
        </w:tc>
        <w:tc>
          <w:tcPr>
            <w:tcW w:w="1401" w:type="dxa"/>
            <w:tcBorders>
              <w:left w:val="nil"/>
              <w:bottom w:val="nil"/>
              <w:right w:val="nil"/>
            </w:tcBorders>
          </w:tcPr>
          <w:p w:rsidR="00307EB3" w:rsidRPr="006D33E1" w:rsidRDefault="00307EB3" w:rsidP="00BD4998">
            <w:pPr>
              <w:jc w:val="center"/>
              <w:rPr>
                <w:rFonts w:ascii="Times New Roman" w:hAnsi="Times New Roman" w:cs="Times New Roman"/>
                <w:sz w:val="24"/>
                <w:szCs w:val="24"/>
              </w:rPr>
            </w:pPr>
          </w:p>
          <w:p w:rsidR="00307EB3" w:rsidRPr="006D33E1" w:rsidRDefault="00307EB3" w:rsidP="00BD4998">
            <w:pPr>
              <w:jc w:val="center"/>
              <w:rPr>
                <w:rFonts w:ascii="Times New Roman" w:hAnsi="Times New Roman" w:cs="Times New Roman"/>
                <w:sz w:val="24"/>
                <w:szCs w:val="24"/>
              </w:rPr>
            </w:pPr>
            <w:r w:rsidRPr="006D33E1">
              <w:rPr>
                <w:rFonts w:ascii="Times New Roman" w:hAnsi="Times New Roman" w:cs="Times New Roman"/>
                <w:sz w:val="24"/>
                <w:szCs w:val="24"/>
              </w:rPr>
              <w:t>254.64</w:t>
            </w:r>
          </w:p>
        </w:tc>
        <w:tc>
          <w:tcPr>
            <w:tcW w:w="830" w:type="dxa"/>
            <w:tcBorders>
              <w:left w:val="nil"/>
              <w:bottom w:val="nil"/>
              <w:right w:val="nil"/>
            </w:tcBorders>
          </w:tcPr>
          <w:p w:rsidR="00307EB3" w:rsidRDefault="00307EB3" w:rsidP="00BD4998">
            <w:pPr>
              <w:jc w:val="center"/>
              <w:rPr>
                <w:rFonts w:ascii="Times New Roman" w:hAnsi="Times New Roman" w:cs="Times New Roman"/>
                <w:sz w:val="24"/>
                <w:szCs w:val="24"/>
              </w:rPr>
            </w:pPr>
          </w:p>
          <w:p w:rsidR="00307EB3" w:rsidRPr="00C00014" w:rsidRDefault="00307EB3" w:rsidP="00BD4998">
            <w:pPr>
              <w:jc w:val="center"/>
              <w:rPr>
                <w:rFonts w:ascii="Times New Roman" w:hAnsi="Times New Roman" w:cs="Times New Roman"/>
                <w:sz w:val="24"/>
                <w:szCs w:val="24"/>
              </w:rPr>
            </w:pPr>
            <w:r>
              <w:rPr>
                <w:rFonts w:ascii="Times New Roman" w:hAnsi="Times New Roman" w:cs="Times New Roman"/>
                <w:sz w:val="24"/>
                <w:szCs w:val="24"/>
              </w:rPr>
              <w:t>1.89</w:t>
            </w:r>
          </w:p>
        </w:tc>
      </w:tr>
      <w:tr w:rsidR="00307EB3" w:rsidTr="00307EB3">
        <w:tc>
          <w:tcPr>
            <w:tcW w:w="3419" w:type="dxa"/>
            <w:tcBorders>
              <w:top w:val="nil"/>
              <w:left w:val="nil"/>
              <w:bottom w:val="nil"/>
              <w:right w:val="nil"/>
            </w:tcBorders>
          </w:tcPr>
          <w:p w:rsidR="00307EB3" w:rsidRPr="0037545C" w:rsidRDefault="00307EB3" w:rsidP="00BD4998">
            <w:pPr>
              <w:ind w:hanging="90"/>
              <w:rPr>
                <w:rFonts w:ascii="Times New Roman" w:hAnsi="Times New Roman" w:cs="Times New Roman"/>
                <w:sz w:val="24"/>
                <w:szCs w:val="24"/>
              </w:rPr>
            </w:pPr>
          </w:p>
          <w:p w:rsidR="00307EB3" w:rsidRPr="0037545C" w:rsidRDefault="00307EB3" w:rsidP="00BD4998">
            <w:pPr>
              <w:ind w:hanging="90"/>
              <w:rPr>
                <w:sz w:val="24"/>
                <w:szCs w:val="24"/>
              </w:rPr>
            </w:pPr>
            <w:r w:rsidRPr="0037545C">
              <w:rPr>
                <w:rFonts w:ascii="Times New Roman" w:hAnsi="Times New Roman" w:cs="Times New Roman"/>
                <w:sz w:val="24"/>
                <w:szCs w:val="24"/>
              </w:rPr>
              <w:t>Final livew</w:t>
            </w:r>
            <w:r>
              <w:rPr>
                <w:rFonts w:ascii="Times New Roman" w:hAnsi="Times New Roman" w:cs="Times New Roman"/>
                <w:sz w:val="24"/>
                <w:szCs w:val="24"/>
              </w:rPr>
              <w:t>eigh</w:t>
            </w:r>
            <w:r w:rsidRPr="0037545C">
              <w:rPr>
                <w:rFonts w:ascii="Times New Roman" w:hAnsi="Times New Roman" w:cs="Times New Roman"/>
                <w:sz w:val="24"/>
                <w:szCs w:val="24"/>
              </w:rPr>
              <w:t>t</w:t>
            </w:r>
            <w:r>
              <w:rPr>
                <w:rFonts w:ascii="Times New Roman" w:hAnsi="Times New Roman" w:cs="Times New Roman"/>
                <w:sz w:val="24"/>
                <w:szCs w:val="24"/>
              </w:rPr>
              <w:t>/</w:t>
            </w:r>
            <w:r w:rsidRPr="0037545C">
              <w:rPr>
                <w:rFonts w:ascii="Times New Roman" w:hAnsi="Times New Roman" w:cs="Times New Roman"/>
                <w:sz w:val="24"/>
                <w:szCs w:val="24"/>
              </w:rPr>
              <w:t>bird</w:t>
            </w:r>
            <w:r>
              <w:rPr>
                <w:rFonts w:ascii="Times New Roman" w:hAnsi="Times New Roman" w:cs="Times New Roman"/>
                <w:sz w:val="24"/>
                <w:szCs w:val="24"/>
              </w:rPr>
              <w:t xml:space="preserve"> </w:t>
            </w:r>
          </w:p>
        </w:tc>
        <w:tc>
          <w:tcPr>
            <w:tcW w:w="994" w:type="dxa"/>
            <w:tcBorders>
              <w:top w:val="nil"/>
              <w:left w:val="nil"/>
              <w:bottom w:val="nil"/>
              <w:right w:val="nil"/>
            </w:tcBorders>
          </w:tcPr>
          <w:p w:rsidR="00307EB3" w:rsidRPr="006D33E1" w:rsidRDefault="00307EB3" w:rsidP="00BD4998">
            <w:pPr>
              <w:jc w:val="center"/>
              <w:rPr>
                <w:rFonts w:ascii="Times New Roman" w:hAnsi="Times New Roman" w:cs="Times New Roman"/>
                <w:sz w:val="24"/>
                <w:szCs w:val="24"/>
              </w:rPr>
            </w:pPr>
          </w:p>
          <w:p w:rsidR="00307EB3" w:rsidRPr="006D33E1" w:rsidRDefault="00307EB3" w:rsidP="00BD4998">
            <w:pPr>
              <w:jc w:val="center"/>
              <w:rPr>
                <w:rFonts w:ascii="Times New Roman" w:hAnsi="Times New Roman" w:cs="Times New Roman"/>
                <w:sz w:val="24"/>
                <w:szCs w:val="24"/>
              </w:rPr>
            </w:pPr>
            <w:r w:rsidRPr="006D33E1">
              <w:rPr>
                <w:rFonts w:ascii="Times New Roman" w:hAnsi="Times New Roman" w:cs="Times New Roman"/>
                <w:sz w:val="24"/>
                <w:szCs w:val="24"/>
              </w:rPr>
              <w:t>541.70</w:t>
            </w:r>
          </w:p>
        </w:tc>
        <w:tc>
          <w:tcPr>
            <w:tcW w:w="994" w:type="dxa"/>
            <w:tcBorders>
              <w:top w:val="nil"/>
              <w:left w:val="nil"/>
              <w:bottom w:val="nil"/>
              <w:right w:val="nil"/>
            </w:tcBorders>
          </w:tcPr>
          <w:p w:rsidR="00307EB3" w:rsidRPr="006D33E1" w:rsidRDefault="00307EB3" w:rsidP="00BD4998">
            <w:pPr>
              <w:ind w:hanging="288"/>
              <w:jc w:val="center"/>
              <w:rPr>
                <w:rFonts w:ascii="Times New Roman" w:hAnsi="Times New Roman" w:cs="Times New Roman"/>
                <w:sz w:val="24"/>
                <w:szCs w:val="24"/>
              </w:rPr>
            </w:pPr>
          </w:p>
          <w:p w:rsidR="00307EB3" w:rsidRPr="006D33E1" w:rsidRDefault="00307EB3" w:rsidP="00BD4998">
            <w:pPr>
              <w:jc w:val="center"/>
              <w:rPr>
                <w:rFonts w:ascii="Times New Roman" w:hAnsi="Times New Roman" w:cs="Times New Roman"/>
                <w:sz w:val="24"/>
                <w:szCs w:val="24"/>
              </w:rPr>
            </w:pPr>
            <w:r w:rsidRPr="006D33E1">
              <w:rPr>
                <w:rFonts w:ascii="Times New Roman" w:hAnsi="Times New Roman" w:cs="Times New Roman"/>
                <w:sz w:val="24"/>
                <w:szCs w:val="24"/>
              </w:rPr>
              <w:t>523.29</w:t>
            </w:r>
          </w:p>
        </w:tc>
        <w:tc>
          <w:tcPr>
            <w:tcW w:w="994" w:type="dxa"/>
            <w:tcBorders>
              <w:top w:val="nil"/>
              <w:left w:val="nil"/>
              <w:bottom w:val="nil"/>
              <w:right w:val="nil"/>
            </w:tcBorders>
          </w:tcPr>
          <w:p w:rsidR="00307EB3" w:rsidRPr="006D33E1" w:rsidRDefault="00307EB3" w:rsidP="00BD4998">
            <w:pPr>
              <w:jc w:val="center"/>
              <w:rPr>
                <w:rFonts w:ascii="Times New Roman" w:hAnsi="Times New Roman" w:cs="Times New Roman"/>
                <w:sz w:val="24"/>
                <w:szCs w:val="24"/>
              </w:rPr>
            </w:pPr>
          </w:p>
          <w:p w:rsidR="00307EB3" w:rsidRPr="006D33E1" w:rsidRDefault="00307EB3" w:rsidP="00BD4998">
            <w:pPr>
              <w:jc w:val="center"/>
              <w:rPr>
                <w:rFonts w:ascii="Times New Roman" w:hAnsi="Times New Roman" w:cs="Times New Roman"/>
                <w:sz w:val="24"/>
                <w:szCs w:val="24"/>
              </w:rPr>
            </w:pPr>
            <w:r w:rsidRPr="006D33E1">
              <w:rPr>
                <w:rFonts w:ascii="Times New Roman" w:hAnsi="Times New Roman" w:cs="Times New Roman"/>
                <w:sz w:val="24"/>
                <w:szCs w:val="24"/>
              </w:rPr>
              <w:t>524.92</w:t>
            </w:r>
          </w:p>
        </w:tc>
        <w:tc>
          <w:tcPr>
            <w:tcW w:w="994" w:type="dxa"/>
            <w:tcBorders>
              <w:top w:val="nil"/>
              <w:left w:val="nil"/>
              <w:bottom w:val="nil"/>
              <w:right w:val="nil"/>
            </w:tcBorders>
          </w:tcPr>
          <w:p w:rsidR="00307EB3" w:rsidRDefault="00307EB3" w:rsidP="00BD4998">
            <w:pPr>
              <w:jc w:val="center"/>
              <w:rPr>
                <w:rFonts w:ascii="Times New Roman" w:hAnsi="Times New Roman" w:cs="Times New Roman"/>
                <w:sz w:val="24"/>
                <w:szCs w:val="24"/>
              </w:rPr>
            </w:pPr>
          </w:p>
          <w:p w:rsidR="00307EB3" w:rsidRPr="006D33E1" w:rsidRDefault="00307EB3" w:rsidP="00BD4998">
            <w:pPr>
              <w:jc w:val="center"/>
              <w:rPr>
                <w:rFonts w:ascii="Times New Roman" w:hAnsi="Times New Roman" w:cs="Times New Roman"/>
                <w:sz w:val="24"/>
                <w:szCs w:val="24"/>
              </w:rPr>
            </w:pPr>
            <w:r>
              <w:rPr>
                <w:rFonts w:ascii="Times New Roman" w:hAnsi="Times New Roman" w:cs="Times New Roman"/>
                <w:sz w:val="24"/>
                <w:szCs w:val="24"/>
              </w:rPr>
              <w:t>16.90</w:t>
            </w:r>
          </w:p>
        </w:tc>
        <w:tc>
          <w:tcPr>
            <w:tcW w:w="994" w:type="dxa"/>
            <w:tcBorders>
              <w:top w:val="nil"/>
              <w:left w:val="nil"/>
              <w:bottom w:val="nil"/>
              <w:right w:val="nil"/>
            </w:tcBorders>
          </w:tcPr>
          <w:p w:rsidR="00307EB3" w:rsidRPr="006D33E1" w:rsidRDefault="00307EB3" w:rsidP="00BD4998">
            <w:pPr>
              <w:jc w:val="center"/>
              <w:rPr>
                <w:rFonts w:ascii="Times New Roman" w:hAnsi="Times New Roman" w:cs="Times New Roman"/>
                <w:sz w:val="24"/>
                <w:szCs w:val="24"/>
              </w:rPr>
            </w:pPr>
          </w:p>
          <w:p w:rsidR="00307EB3" w:rsidRPr="006D33E1" w:rsidRDefault="00307EB3" w:rsidP="00BD4998">
            <w:pPr>
              <w:jc w:val="center"/>
              <w:rPr>
                <w:rFonts w:ascii="Times New Roman" w:hAnsi="Times New Roman" w:cs="Times New Roman"/>
                <w:sz w:val="24"/>
                <w:szCs w:val="24"/>
              </w:rPr>
            </w:pPr>
            <w:r w:rsidRPr="006D33E1">
              <w:rPr>
                <w:rFonts w:ascii="Times New Roman" w:hAnsi="Times New Roman" w:cs="Times New Roman"/>
                <w:sz w:val="24"/>
                <w:szCs w:val="24"/>
              </w:rPr>
              <w:t>574.77</w:t>
            </w:r>
            <w:r w:rsidRPr="006D33E1">
              <w:rPr>
                <w:rFonts w:ascii="Times New Roman" w:hAnsi="Times New Roman" w:cs="Times New Roman"/>
                <w:sz w:val="24"/>
                <w:szCs w:val="24"/>
                <w:vertAlign w:val="superscript"/>
              </w:rPr>
              <w:t>a</w:t>
            </w:r>
          </w:p>
        </w:tc>
        <w:tc>
          <w:tcPr>
            <w:tcW w:w="1028" w:type="dxa"/>
            <w:tcBorders>
              <w:top w:val="nil"/>
              <w:left w:val="nil"/>
              <w:bottom w:val="nil"/>
              <w:right w:val="nil"/>
            </w:tcBorders>
          </w:tcPr>
          <w:p w:rsidR="00307EB3" w:rsidRPr="006D33E1" w:rsidRDefault="00307EB3" w:rsidP="00BD4998">
            <w:pPr>
              <w:jc w:val="center"/>
              <w:rPr>
                <w:rFonts w:ascii="Times New Roman" w:hAnsi="Times New Roman" w:cs="Times New Roman"/>
                <w:sz w:val="24"/>
                <w:szCs w:val="24"/>
              </w:rPr>
            </w:pPr>
          </w:p>
          <w:p w:rsidR="00307EB3" w:rsidRPr="006D33E1" w:rsidRDefault="00307EB3" w:rsidP="00BD4998">
            <w:pPr>
              <w:jc w:val="center"/>
              <w:rPr>
                <w:rFonts w:ascii="Times New Roman" w:hAnsi="Times New Roman" w:cs="Times New Roman"/>
                <w:sz w:val="24"/>
                <w:szCs w:val="24"/>
              </w:rPr>
            </w:pPr>
            <w:r w:rsidRPr="006D33E1">
              <w:rPr>
                <w:rFonts w:ascii="Times New Roman" w:hAnsi="Times New Roman" w:cs="Times New Roman"/>
                <w:sz w:val="24"/>
                <w:szCs w:val="24"/>
              </w:rPr>
              <w:t>530.90</w:t>
            </w:r>
            <w:r w:rsidRPr="006D33E1">
              <w:rPr>
                <w:rFonts w:ascii="Times New Roman" w:hAnsi="Times New Roman" w:cs="Times New Roman"/>
                <w:sz w:val="24"/>
                <w:szCs w:val="24"/>
                <w:vertAlign w:val="superscript"/>
              </w:rPr>
              <w:t>ab</w:t>
            </w:r>
          </w:p>
        </w:tc>
        <w:tc>
          <w:tcPr>
            <w:tcW w:w="1401" w:type="dxa"/>
            <w:tcBorders>
              <w:top w:val="nil"/>
              <w:left w:val="nil"/>
              <w:bottom w:val="nil"/>
              <w:right w:val="nil"/>
            </w:tcBorders>
          </w:tcPr>
          <w:p w:rsidR="00307EB3" w:rsidRPr="006D33E1" w:rsidRDefault="00307EB3" w:rsidP="00BD4998">
            <w:pPr>
              <w:jc w:val="center"/>
              <w:rPr>
                <w:rFonts w:ascii="Times New Roman" w:hAnsi="Times New Roman" w:cs="Times New Roman"/>
                <w:sz w:val="24"/>
                <w:szCs w:val="24"/>
              </w:rPr>
            </w:pPr>
          </w:p>
          <w:p w:rsidR="00307EB3" w:rsidRPr="006D33E1" w:rsidRDefault="00307EB3" w:rsidP="00BD4998">
            <w:pPr>
              <w:jc w:val="center"/>
              <w:rPr>
                <w:rFonts w:ascii="Times New Roman" w:hAnsi="Times New Roman" w:cs="Times New Roman"/>
                <w:sz w:val="24"/>
                <w:szCs w:val="24"/>
              </w:rPr>
            </w:pPr>
            <w:r w:rsidRPr="006D33E1">
              <w:rPr>
                <w:rFonts w:ascii="Times New Roman" w:hAnsi="Times New Roman" w:cs="Times New Roman"/>
                <w:sz w:val="24"/>
                <w:szCs w:val="24"/>
              </w:rPr>
              <w:t>484.21</w:t>
            </w:r>
            <w:r w:rsidRPr="006D33E1">
              <w:rPr>
                <w:rFonts w:ascii="Times New Roman" w:hAnsi="Times New Roman" w:cs="Times New Roman"/>
                <w:sz w:val="24"/>
                <w:szCs w:val="24"/>
                <w:vertAlign w:val="superscript"/>
              </w:rPr>
              <w:t>b</w:t>
            </w:r>
          </w:p>
        </w:tc>
        <w:tc>
          <w:tcPr>
            <w:tcW w:w="830" w:type="dxa"/>
            <w:tcBorders>
              <w:top w:val="nil"/>
              <w:left w:val="nil"/>
              <w:bottom w:val="nil"/>
              <w:right w:val="nil"/>
            </w:tcBorders>
          </w:tcPr>
          <w:p w:rsidR="00307EB3" w:rsidRDefault="00307EB3" w:rsidP="00BD4998">
            <w:pPr>
              <w:jc w:val="center"/>
              <w:rPr>
                <w:rFonts w:ascii="Times New Roman" w:hAnsi="Times New Roman" w:cs="Times New Roman"/>
                <w:sz w:val="24"/>
                <w:szCs w:val="24"/>
              </w:rPr>
            </w:pPr>
          </w:p>
          <w:p w:rsidR="00307EB3" w:rsidRPr="00437C3C" w:rsidRDefault="00307EB3" w:rsidP="00BD4998">
            <w:pPr>
              <w:jc w:val="center"/>
              <w:rPr>
                <w:rFonts w:ascii="Times New Roman" w:hAnsi="Times New Roman" w:cs="Times New Roman"/>
                <w:sz w:val="24"/>
                <w:szCs w:val="24"/>
              </w:rPr>
            </w:pPr>
            <w:r>
              <w:rPr>
                <w:rFonts w:ascii="Times New Roman" w:hAnsi="Times New Roman" w:cs="Times New Roman"/>
                <w:sz w:val="24"/>
                <w:szCs w:val="24"/>
              </w:rPr>
              <w:t>10.79</w:t>
            </w:r>
          </w:p>
        </w:tc>
      </w:tr>
      <w:tr w:rsidR="00307EB3" w:rsidTr="00307EB3">
        <w:tc>
          <w:tcPr>
            <w:tcW w:w="3419" w:type="dxa"/>
            <w:tcBorders>
              <w:top w:val="nil"/>
              <w:left w:val="nil"/>
              <w:bottom w:val="nil"/>
              <w:right w:val="nil"/>
            </w:tcBorders>
          </w:tcPr>
          <w:p w:rsidR="00307EB3" w:rsidRPr="0037545C" w:rsidRDefault="00307EB3" w:rsidP="00BD4998">
            <w:pPr>
              <w:ind w:left="-90"/>
              <w:rPr>
                <w:rFonts w:ascii="Times New Roman" w:hAnsi="Times New Roman" w:cs="Times New Roman"/>
                <w:sz w:val="24"/>
                <w:szCs w:val="24"/>
              </w:rPr>
            </w:pPr>
          </w:p>
          <w:p w:rsidR="00307EB3" w:rsidRPr="0037545C" w:rsidRDefault="00307EB3" w:rsidP="00BD4998">
            <w:pPr>
              <w:ind w:left="-90"/>
              <w:rPr>
                <w:sz w:val="24"/>
                <w:szCs w:val="24"/>
              </w:rPr>
            </w:pPr>
            <w:r w:rsidRPr="0037545C">
              <w:rPr>
                <w:rFonts w:ascii="Times New Roman" w:hAnsi="Times New Roman" w:cs="Times New Roman"/>
                <w:sz w:val="24"/>
                <w:szCs w:val="24"/>
              </w:rPr>
              <w:t>Daily weight gain</w:t>
            </w:r>
            <w:r>
              <w:rPr>
                <w:rFonts w:ascii="Times New Roman" w:hAnsi="Times New Roman" w:cs="Times New Roman"/>
                <w:sz w:val="24"/>
                <w:szCs w:val="24"/>
              </w:rPr>
              <w:t>/</w:t>
            </w:r>
            <w:r w:rsidRPr="0037545C">
              <w:rPr>
                <w:rFonts w:ascii="Times New Roman" w:hAnsi="Times New Roman" w:cs="Times New Roman"/>
                <w:sz w:val="24"/>
                <w:szCs w:val="24"/>
              </w:rPr>
              <w:t>bird</w:t>
            </w:r>
            <w:r>
              <w:rPr>
                <w:rFonts w:ascii="Times New Roman" w:hAnsi="Times New Roman" w:cs="Times New Roman"/>
                <w:sz w:val="24"/>
                <w:szCs w:val="24"/>
              </w:rPr>
              <w:t xml:space="preserve"> (g)</w:t>
            </w:r>
          </w:p>
        </w:tc>
        <w:tc>
          <w:tcPr>
            <w:tcW w:w="994" w:type="dxa"/>
            <w:tcBorders>
              <w:top w:val="nil"/>
              <w:left w:val="nil"/>
              <w:bottom w:val="nil"/>
              <w:right w:val="nil"/>
            </w:tcBorders>
          </w:tcPr>
          <w:p w:rsidR="00307EB3" w:rsidRPr="006D33E1" w:rsidRDefault="00307EB3" w:rsidP="00BD4998">
            <w:pPr>
              <w:jc w:val="center"/>
              <w:rPr>
                <w:rFonts w:ascii="Times New Roman" w:hAnsi="Times New Roman" w:cs="Times New Roman"/>
                <w:sz w:val="24"/>
                <w:szCs w:val="24"/>
              </w:rPr>
            </w:pPr>
          </w:p>
          <w:p w:rsidR="00307EB3" w:rsidRPr="006D33E1" w:rsidRDefault="00307EB3" w:rsidP="00BD4998">
            <w:pPr>
              <w:jc w:val="center"/>
              <w:rPr>
                <w:rFonts w:ascii="Times New Roman" w:hAnsi="Times New Roman" w:cs="Times New Roman"/>
                <w:sz w:val="24"/>
                <w:szCs w:val="24"/>
              </w:rPr>
            </w:pPr>
            <w:r w:rsidRPr="006D33E1">
              <w:rPr>
                <w:rFonts w:ascii="Times New Roman" w:hAnsi="Times New Roman" w:cs="Times New Roman"/>
                <w:sz w:val="24"/>
                <w:szCs w:val="24"/>
              </w:rPr>
              <w:t>20.53</w:t>
            </w:r>
          </w:p>
        </w:tc>
        <w:tc>
          <w:tcPr>
            <w:tcW w:w="994" w:type="dxa"/>
            <w:tcBorders>
              <w:top w:val="nil"/>
              <w:left w:val="nil"/>
              <w:bottom w:val="nil"/>
              <w:right w:val="nil"/>
            </w:tcBorders>
          </w:tcPr>
          <w:p w:rsidR="00307EB3" w:rsidRPr="006D33E1" w:rsidRDefault="00307EB3" w:rsidP="00BD4998">
            <w:pPr>
              <w:jc w:val="center"/>
              <w:rPr>
                <w:rFonts w:ascii="Times New Roman" w:hAnsi="Times New Roman" w:cs="Times New Roman"/>
                <w:sz w:val="24"/>
                <w:szCs w:val="24"/>
              </w:rPr>
            </w:pPr>
          </w:p>
          <w:p w:rsidR="00307EB3" w:rsidRPr="006D33E1" w:rsidRDefault="00307EB3" w:rsidP="00BD4998">
            <w:pPr>
              <w:jc w:val="center"/>
              <w:rPr>
                <w:rFonts w:ascii="Times New Roman" w:hAnsi="Times New Roman" w:cs="Times New Roman"/>
                <w:sz w:val="24"/>
                <w:szCs w:val="24"/>
              </w:rPr>
            </w:pPr>
            <w:r w:rsidRPr="006D33E1">
              <w:rPr>
                <w:rFonts w:ascii="Times New Roman" w:hAnsi="Times New Roman" w:cs="Times New Roman"/>
                <w:sz w:val="24"/>
                <w:szCs w:val="24"/>
              </w:rPr>
              <w:t>19.25</w:t>
            </w:r>
          </w:p>
        </w:tc>
        <w:tc>
          <w:tcPr>
            <w:tcW w:w="994" w:type="dxa"/>
            <w:tcBorders>
              <w:top w:val="nil"/>
              <w:left w:val="nil"/>
              <w:bottom w:val="nil"/>
              <w:right w:val="nil"/>
            </w:tcBorders>
          </w:tcPr>
          <w:p w:rsidR="00307EB3" w:rsidRPr="006D33E1" w:rsidRDefault="00307EB3" w:rsidP="00BD4998">
            <w:pPr>
              <w:jc w:val="center"/>
              <w:rPr>
                <w:rFonts w:ascii="Times New Roman" w:hAnsi="Times New Roman" w:cs="Times New Roman"/>
                <w:sz w:val="24"/>
                <w:szCs w:val="24"/>
              </w:rPr>
            </w:pPr>
          </w:p>
          <w:p w:rsidR="00307EB3" w:rsidRPr="006D33E1" w:rsidRDefault="00307EB3" w:rsidP="00BD4998">
            <w:pPr>
              <w:jc w:val="center"/>
              <w:rPr>
                <w:rFonts w:ascii="Times New Roman" w:hAnsi="Times New Roman" w:cs="Times New Roman"/>
                <w:sz w:val="24"/>
                <w:szCs w:val="24"/>
              </w:rPr>
            </w:pPr>
            <w:r w:rsidRPr="006D33E1">
              <w:rPr>
                <w:rFonts w:ascii="Times New Roman" w:hAnsi="Times New Roman" w:cs="Times New Roman"/>
                <w:sz w:val="24"/>
                <w:szCs w:val="24"/>
              </w:rPr>
              <w:t>19.38</w:t>
            </w:r>
          </w:p>
        </w:tc>
        <w:tc>
          <w:tcPr>
            <w:tcW w:w="994" w:type="dxa"/>
            <w:tcBorders>
              <w:top w:val="nil"/>
              <w:left w:val="nil"/>
              <w:bottom w:val="nil"/>
              <w:right w:val="nil"/>
            </w:tcBorders>
          </w:tcPr>
          <w:p w:rsidR="00307EB3" w:rsidRDefault="00307EB3" w:rsidP="00BD4998">
            <w:pPr>
              <w:jc w:val="center"/>
              <w:rPr>
                <w:rFonts w:ascii="Times New Roman" w:hAnsi="Times New Roman" w:cs="Times New Roman"/>
                <w:sz w:val="24"/>
                <w:szCs w:val="24"/>
              </w:rPr>
            </w:pPr>
          </w:p>
          <w:p w:rsidR="00307EB3" w:rsidRPr="006D33E1" w:rsidRDefault="00307EB3" w:rsidP="00BD4998">
            <w:pPr>
              <w:jc w:val="center"/>
              <w:rPr>
                <w:rFonts w:ascii="Times New Roman" w:hAnsi="Times New Roman" w:cs="Times New Roman"/>
                <w:sz w:val="24"/>
                <w:szCs w:val="24"/>
              </w:rPr>
            </w:pPr>
            <w:r>
              <w:rPr>
                <w:rFonts w:ascii="Times New Roman" w:hAnsi="Times New Roman" w:cs="Times New Roman"/>
                <w:sz w:val="24"/>
                <w:szCs w:val="24"/>
              </w:rPr>
              <w:t>1.21</w:t>
            </w:r>
          </w:p>
        </w:tc>
        <w:tc>
          <w:tcPr>
            <w:tcW w:w="994" w:type="dxa"/>
            <w:tcBorders>
              <w:top w:val="nil"/>
              <w:left w:val="nil"/>
              <w:bottom w:val="nil"/>
              <w:right w:val="nil"/>
            </w:tcBorders>
          </w:tcPr>
          <w:p w:rsidR="00307EB3" w:rsidRPr="006D33E1" w:rsidRDefault="00307EB3" w:rsidP="00BD4998">
            <w:pPr>
              <w:jc w:val="center"/>
              <w:rPr>
                <w:rFonts w:ascii="Times New Roman" w:hAnsi="Times New Roman" w:cs="Times New Roman"/>
                <w:sz w:val="24"/>
                <w:szCs w:val="24"/>
              </w:rPr>
            </w:pPr>
          </w:p>
          <w:p w:rsidR="00307EB3" w:rsidRPr="006D33E1" w:rsidRDefault="00307EB3" w:rsidP="00BD4998">
            <w:pPr>
              <w:jc w:val="center"/>
              <w:rPr>
                <w:rFonts w:ascii="Times New Roman" w:hAnsi="Times New Roman" w:cs="Times New Roman"/>
                <w:sz w:val="24"/>
                <w:szCs w:val="24"/>
              </w:rPr>
            </w:pPr>
            <w:r w:rsidRPr="006D33E1">
              <w:rPr>
                <w:rFonts w:ascii="Times New Roman" w:hAnsi="Times New Roman" w:cs="Times New Roman"/>
                <w:sz w:val="24"/>
                <w:szCs w:val="24"/>
              </w:rPr>
              <w:t>22.95</w:t>
            </w:r>
            <w:r w:rsidRPr="006D33E1">
              <w:rPr>
                <w:rFonts w:ascii="Times New Roman" w:hAnsi="Times New Roman" w:cs="Times New Roman"/>
                <w:sz w:val="24"/>
                <w:szCs w:val="24"/>
                <w:vertAlign w:val="superscript"/>
              </w:rPr>
              <w:t>a</w:t>
            </w:r>
          </w:p>
        </w:tc>
        <w:tc>
          <w:tcPr>
            <w:tcW w:w="1028" w:type="dxa"/>
            <w:tcBorders>
              <w:top w:val="nil"/>
              <w:left w:val="nil"/>
              <w:bottom w:val="nil"/>
              <w:right w:val="nil"/>
            </w:tcBorders>
          </w:tcPr>
          <w:p w:rsidR="00307EB3" w:rsidRPr="006D33E1" w:rsidRDefault="00307EB3" w:rsidP="00BD4998">
            <w:pPr>
              <w:jc w:val="center"/>
              <w:rPr>
                <w:rFonts w:ascii="Times New Roman" w:hAnsi="Times New Roman" w:cs="Times New Roman"/>
                <w:sz w:val="24"/>
                <w:szCs w:val="24"/>
              </w:rPr>
            </w:pPr>
          </w:p>
          <w:p w:rsidR="00307EB3" w:rsidRPr="006D33E1" w:rsidRDefault="00307EB3" w:rsidP="00BD4998">
            <w:pPr>
              <w:jc w:val="center"/>
              <w:rPr>
                <w:rFonts w:ascii="Times New Roman" w:hAnsi="Times New Roman" w:cs="Times New Roman"/>
                <w:sz w:val="24"/>
                <w:szCs w:val="24"/>
              </w:rPr>
            </w:pPr>
            <w:r w:rsidRPr="006D33E1">
              <w:rPr>
                <w:rFonts w:ascii="Times New Roman" w:hAnsi="Times New Roman" w:cs="Times New Roman"/>
                <w:sz w:val="24"/>
                <w:szCs w:val="24"/>
              </w:rPr>
              <w:t>19.81</w:t>
            </w:r>
            <w:r w:rsidRPr="006D33E1">
              <w:rPr>
                <w:rFonts w:ascii="Times New Roman" w:hAnsi="Times New Roman" w:cs="Times New Roman"/>
                <w:sz w:val="24"/>
                <w:szCs w:val="24"/>
                <w:vertAlign w:val="superscript"/>
              </w:rPr>
              <w:t>ab</w:t>
            </w:r>
          </w:p>
        </w:tc>
        <w:tc>
          <w:tcPr>
            <w:tcW w:w="1401" w:type="dxa"/>
            <w:tcBorders>
              <w:top w:val="nil"/>
              <w:left w:val="nil"/>
              <w:bottom w:val="nil"/>
              <w:right w:val="nil"/>
            </w:tcBorders>
          </w:tcPr>
          <w:p w:rsidR="00307EB3" w:rsidRPr="006D33E1" w:rsidRDefault="00307EB3" w:rsidP="00BD4998">
            <w:pPr>
              <w:jc w:val="center"/>
              <w:rPr>
                <w:rFonts w:ascii="Times New Roman" w:hAnsi="Times New Roman" w:cs="Times New Roman"/>
                <w:sz w:val="24"/>
                <w:szCs w:val="24"/>
              </w:rPr>
            </w:pPr>
          </w:p>
          <w:p w:rsidR="00307EB3" w:rsidRPr="006D33E1" w:rsidRDefault="00307EB3" w:rsidP="00BD4998">
            <w:pPr>
              <w:jc w:val="center"/>
              <w:rPr>
                <w:rFonts w:ascii="Times New Roman" w:hAnsi="Times New Roman" w:cs="Times New Roman"/>
                <w:sz w:val="24"/>
                <w:szCs w:val="24"/>
              </w:rPr>
            </w:pPr>
            <w:r w:rsidRPr="006D33E1">
              <w:rPr>
                <w:rFonts w:ascii="Times New Roman" w:hAnsi="Times New Roman" w:cs="Times New Roman"/>
                <w:sz w:val="24"/>
                <w:szCs w:val="24"/>
              </w:rPr>
              <w:t>16.40</w:t>
            </w:r>
            <w:r w:rsidRPr="006D33E1">
              <w:rPr>
                <w:rFonts w:ascii="Times New Roman" w:hAnsi="Times New Roman" w:cs="Times New Roman"/>
                <w:sz w:val="24"/>
                <w:szCs w:val="24"/>
                <w:vertAlign w:val="superscript"/>
              </w:rPr>
              <w:t>b</w:t>
            </w:r>
          </w:p>
        </w:tc>
        <w:tc>
          <w:tcPr>
            <w:tcW w:w="830" w:type="dxa"/>
            <w:tcBorders>
              <w:top w:val="nil"/>
              <w:left w:val="nil"/>
              <w:bottom w:val="nil"/>
              <w:right w:val="nil"/>
            </w:tcBorders>
          </w:tcPr>
          <w:p w:rsidR="00307EB3" w:rsidRDefault="00307EB3" w:rsidP="00BD4998">
            <w:pPr>
              <w:jc w:val="center"/>
              <w:rPr>
                <w:rFonts w:ascii="Times New Roman" w:hAnsi="Times New Roman" w:cs="Times New Roman"/>
                <w:sz w:val="24"/>
                <w:szCs w:val="24"/>
              </w:rPr>
            </w:pPr>
          </w:p>
          <w:p w:rsidR="00307EB3" w:rsidRPr="00437C3C" w:rsidRDefault="00307EB3" w:rsidP="00BD4998">
            <w:pPr>
              <w:jc w:val="center"/>
              <w:rPr>
                <w:rFonts w:ascii="Times New Roman" w:hAnsi="Times New Roman" w:cs="Times New Roman"/>
                <w:sz w:val="24"/>
                <w:szCs w:val="24"/>
              </w:rPr>
            </w:pPr>
            <w:r>
              <w:rPr>
                <w:rFonts w:ascii="Times New Roman" w:hAnsi="Times New Roman" w:cs="Times New Roman"/>
                <w:sz w:val="24"/>
                <w:szCs w:val="24"/>
              </w:rPr>
              <w:t>0.76</w:t>
            </w:r>
          </w:p>
        </w:tc>
      </w:tr>
      <w:tr w:rsidR="00307EB3" w:rsidTr="00307EB3">
        <w:tc>
          <w:tcPr>
            <w:tcW w:w="3419" w:type="dxa"/>
            <w:tcBorders>
              <w:top w:val="nil"/>
              <w:left w:val="nil"/>
              <w:bottom w:val="nil"/>
              <w:right w:val="nil"/>
            </w:tcBorders>
          </w:tcPr>
          <w:p w:rsidR="00307EB3" w:rsidRPr="0037545C" w:rsidRDefault="00307EB3" w:rsidP="00BD4998">
            <w:pPr>
              <w:ind w:left="-90"/>
              <w:rPr>
                <w:rFonts w:ascii="Times New Roman" w:hAnsi="Times New Roman" w:cs="Times New Roman"/>
                <w:sz w:val="24"/>
                <w:szCs w:val="24"/>
              </w:rPr>
            </w:pPr>
          </w:p>
          <w:p w:rsidR="00307EB3" w:rsidRPr="00C03D2D" w:rsidRDefault="00307EB3" w:rsidP="00BD4998">
            <w:pPr>
              <w:ind w:left="-90"/>
              <w:rPr>
                <w:sz w:val="24"/>
                <w:szCs w:val="24"/>
              </w:rPr>
            </w:pPr>
            <w:r w:rsidRPr="0037545C">
              <w:rPr>
                <w:rFonts w:ascii="Times New Roman" w:hAnsi="Times New Roman" w:cs="Times New Roman"/>
                <w:sz w:val="24"/>
                <w:szCs w:val="24"/>
              </w:rPr>
              <w:t>Daily feed intake</w:t>
            </w:r>
            <w:r>
              <w:rPr>
                <w:rFonts w:ascii="Times New Roman" w:hAnsi="Times New Roman" w:cs="Times New Roman"/>
                <w:sz w:val="24"/>
                <w:szCs w:val="24"/>
              </w:rPr>
              <w:t>/</w:t>
            </w:r>
            <w:r w:rsidRPr="0037545C">
              <w:rPr>
                <w:rFonts w:ascii="Times New Roman" w:hAnsi="Times New Roman" w:cs="Times New Roman"/>
                <w:sz w:val="24"/>
                <w:szCs w:val="24"/>
              </w:rPr>
              <w:t>bird</w:t>
            </w:r>
            <w:r>
              <w:rPr>
                <w:rFonts w:ascii="Times New Roman" w:hAnsi="Times New Roman" w:cs="Times New Roman"/>
                <w:sz w:val="24"/>
                <w:szCs w:val="24"/>
              </w:rPr>
              <w:t xml:space="preserve"> (g)</w:t>
            </w:r>
          </w:p>
        </w:tc>
        <w:tc>
          <w:tcPr>
            <w:tcW w:w="994" w:type="dxa"/>
            <w:tcBorders>
              <w:top w:val="nil"/>
              <w:left w:val="nil"/>
              <w:bottom w:val="nil"/>
              <w:right w:val="nil"/>
            </w:tcBorders>
          </w:tcPr>
          <w:p w:rsidR="00307EB3" w:rsidRPr="006D33E1" w:rsidRDefault="00307EB3" w:rsidP="00BD4998">
            <w:pPr>
              <w:jc w:val="center"/>
              <w:rPr>
                <w:rFonts w:ascii="Times New Roman" w:hAnsi="Times New Roman" w:cs="Times New Roman"/>
                <w:sz w:val="24"/>
                <w:szCs w:val="24"/>
              </w:rPr>
            </w:pPr>
          </w:p>
          <w:p w:rsidR="00307EB3" w:rsidRPr="006D33E1" w:rsidRDefault="00307EB3" w:rsidP="00BD4998">
            <w:pPr>
              <w:jc w:val="center"/>
              <w:rPr>
                <w:rFonts w:ascii="Times New Roman" w:hAnsi="Times New Roman" w:cs="Times New Roman"/>
                <w:sz w:val="24"/>
                <w:szCs w:val="24"/>
              </w:rPr>
            </w:pPr>
            <w:r w:rsidRPr="006D33E1">
              <w:rPr>
                <w:rFonts w:ascii="Times New Roman" w:hAnsi="Times New Roman" w:cs="Times New Roman"/>
                <w:sz w:val="24"/>
                <w:szCs w:val="24"/>
              </w:rPr>
              <w:t>6</w:t>
            </w:r>
            <w:r>
              <w:rPr>
                <w:rFonts w:ascii="Times New Roman" w:hAnsi="Times New Roman" w:cs="Times New Roman"/>
                <w:sz w:val="24"/>
                <w:szCs w:val="24"/>
              </w:rPr>
              <w:t>3</w:t>
            </w:r>
            <w:r w:rsidRPr="006D33E1">
              <w:rPr>
                <w:rFonts w:ascii="Times New Roman" w:hAnsi="Times New Roman" w:cs="Times New Roman"/>
                <w:sz w:val="24"/>
                <w:szCs w:val="24"/>
              </w:rPr>
              <w:t>.61</w:t>
            </w:r>
          </w:p>
        </w:tc>
        <w:tc>
          <w:tcPr>
            <w:tcW w:w="994" w:type="dxa"/>
            <w:tcBorders>
              <w:top w:val="nil"/>
              <w:left w:val="nil"/>
              <w:bottom w:val="nil"/>
              <w:right w:val="nil"/>
            </w:tcBorders>
          </w:tcPr>
          <w:p w:rsidR="00307EB3" w:rsidRPr="006D33E1" w:rsidRDefault="00307EB3" w:rsidP="00BD4998">
            <w:pPr>
              <w:jc w:val="center"/>
              <w:rPr>
                <w:rFonts w:ascii="Times New Roman" w:hAnsi="Times New Roman" w:cs="Times New Roman"/>
                <w:sz w:val="24"/>
                <w:szCs w:val="24"/>
              </w:rPr>
            </w:pPr>
          </w:p>
          <w:p w:rsidR="00307EB3" w:rsidRPr="006D33E1" w:rsidRDefault="00307EB3" w:rsidP="00BD4998">
            <w:pPr>
              <w:jc w:val="center"/>
              <w:rPr>
                <w:rFonts w:ascii="Times New Roman" w:hAnsi="Times New Roman" w:cs="Times New Roman"/>
                <w:sz w:val="24"/>
                <w:szCs w:val="24"/>
              </w:rPr>
            </w:pPr>
            <w:r>
              <w:rPr>
                <w:rFonts w:ascii="Times New Roman" w:hAnsi="Times New Roman" w:cs="Times New Roman"/>
                <w:sz w:val="24"/>
                <w:szCs w:val="24"/>
              </w:rPr>
              <w:t>61.</w:t>
            </w:r>
            <w:r w:rsidRPr="006D33E1">
              <w:rPr>
                <w:rFonts w:ascii="Times New Roman" w:hAnsi="Times New Roman" w:cs="Times New Roman"/>
                <w:sz w:val="24"/>
                <w:szCs w:val="24"/>
              </w:rPr>
              <w:t>5</w:t>
            </w:r>
            <w:r>
              <w:rPr>
                <w:rFonts w:ascii="Times New Roman" w:hAnsi="Times New Roman" w:cs="Times New Roman"/>
                <w:sz w:val="24"/>
                <w:szCs w:val="24"/>
              </w:rPr>
              <w:t>1</w:t>
            </w:r>
          </w:p>
        </w:tc>
        <w:tc>
          <w:tcPr>
            <w:tcW w:w="994" w:type="dxa"/>
            <w:tcBorders>
              <w:top w:val="nil"/>
              <w:left w:val="nil"/>
              <w:bottom w:val="nil"/>
              <w:right w:val="nil"/>
            </w:tcBorders>
          </w:tcPr>
          <w:p w:rsidR="00307EB3" w:rsidRPr="006D33E1" w:rsidRDefault="00307EB3" w:rsidP="00BD4998">
            <w:pPr>
              <w:jc w:val="center"/>
              <w:rPr>
                <w:rFonts w:ascii="Times New Roman" w:hAnsi="Times New Roman" w:cs="Times New Roman"/>
                <w:sz w:val="24"/>
                <w:szCs w:val="24"/>
              </w:rPr>
            </w:pPr>
          </w:p>
          <w:p w:rsidR="00307EB3" w:rsidRPr="006D33E1" w:rsidRDefault="00307EB3" w:rsidP="00BD4998">
            <w:pPr>
              <w:jc w:val="center"/>
              <w:rPr>
                <w:rFonts w:ascii="Times New Roman" w:hAnsi="Times New Roman" w:cs="Times New Roman"/>
                <w:sz w:val="24"/>
                <w:szCs w:val="24"/>
              </w:rPr>
            </w:pPr>
            <w:r>
              <w:rPr>
                <w:rFonts w:ascii="Times New Roman" w:hAnsi="Times New Roman" w:cs="Times New Roman"/>
                <w:sz w:val="24"/>
                <w:szCs w:val="24"/>
              </w:rPr>
              <w:t>59</w:t>
            </w:r>
            <w:r w:rsidRPr="006D33E1">
              <w:rPr>
                <w:rFonts w:ascii="Times New Roman" w:hAnsi="Times New Roman" w:cs="Times New Roman"/>
                <w:sz w:val="24"/>
                <w:szCs w:val="24"/>
              </w:rPr>
              <w:t>.</w:t>
            </w:r>
            <w:r>
              <w:rPr>
                <w:rFonts w:ascii="Times New Roman" w:hAnsi="Times New Roman" w:cs="Times New Roman"/>
                <w:sz w:val="24"/>
                <w:szCs w:val="24"/>
              </w:rPr>
              <w:t>0</w:t>
            </w:r>
            <w:r w:rsidRPr="006D33E1">
              <w:rPr>
                <w:rFonts w:ascii="Times New Roman" w:hAnsi="Times New Roman" w:cs="Times New Roman"/>
                <w:sz w:val="24"/>
                <w:szCs w:val="24"/>
              </w:rPr>
              <w:t>5</w:t>
            </w:r>
          </w:p>
        </w:tc>
        <w:tc>
          <w:tcPr>
            <w:tcW w:w="994" w:type="dxa"/>
            <w:tcBorders>
              <w:top w:val="nil"/>
              <w:left w:val="nil"/>
              <w:bottom w:val="nil"/>
              <w:right w:val="nil"/>
            </w:tcBorders>
          </w:tcPr>
          <w:p w:rsidR="00307EB3" w:rsidRDefault="00307EB3" w:rsidP="00BD4998">
            <w:pPr>
              <w:rPr>
                <w:rFonts w:ascii="Times New Roman" w:hAnsi="Times New Roman" w:cs="Times New Roman"/>
                <w:sz w:val="24"/>
                <w:szCs w:val="24"/>
              </w:rPr>
            </w:pPr>
          </w:p>
          <w:p w:rsidR="00307EB3" w:rsidRPr="006D33E1" w:rsidRDefault="00307EB3" w:rsidP="00BD4998">
            <w:pPr>
              <w:rPr>
                <w:rFonts w:ascii="Times New Roman" w:hAnsi="Times New Roman" w:cs="Times New Roman"/>
                <w:sz w:val="24"/>
                <w:szCs w:val="24"/>
              </w:rPr>
            </w:pPr>
            <w:r>
              <w:rPr>
                <w:rFonts w:ascii="Times New Roman" w:hAnsi="Times New Roman" w:cs="Times New Roman"/>
                <w:sz w:val="24"/>
                <w:szCs w:val="24"/>
              </w:rPr>
              <w:t xml:space="preserve">   3.32</w:t>
            </w:r>
          </w:p>
        </w:tc>
        <w:tc>
          <w:tcPr>
            <w:tcW w:w="994" w:type="dxa"/>
            <w:tcBorders>
              <w:top w:val="nil"/>
              <w:left w:val="nil"/>
              <w:bottom w:val="nil"/>
              <w:right w:val="nil"/>
            </w:tcBorders>
          </w:tcPr>
          <w:p w:rsidR="00307EB3" w:rsidRPr="006D33E1" w:rsidRDefault="00307EB3" w:rsidP="00BD4998">
            <w:pPr>
              <w:jc w:val="center"/>
              <w:rPr>
                <w:rFonts w:ascii="Times New Roman" w:hAnsi="Times New Roman" w:cs="Times New Roman"/>
                <w:sz w:val="24"/>
                <w:szCs w:val="24"/>
              </w:rPr>
            </w:pPr>
          </w:p>
          <w:p w:rsidR="00307EB3" w:rsidRPr="006D33E1" w:rsidRDefault="00307EB3" w:rsidP="00BD4998">
            <w:pPr>
              <w:jc w:val="center"/>
              <w:rPr>
                <w:rFonts w:ascii="Times New Roman" w:hAnsi="Times New Roman" w:cs="Times New Roman"/>
                <w:sz w:val="24"/>
                <w:szCs w:val="24"/>
              </w:rPr>
            </w:pPr>
            <w:r w:rsidRPr="006D33E1">
              <w:rPr>
                <w:rFonts w:ascii="Times New Roman" w:hAnsi="Times New Roman" w:cs="Times New Roman"/>
                <w:sz w:val="24"/>
                <w:szCs w:val="24"/>
              </w:rPr>
              <w:t>73.63</w:t>
            </w:r>
            <w:r w:rsidRPr="006D33E1">
              <w:rPr>
                <w:rFonts w:ascii="Times New Roman" w:hAnsi="Times New Roman" w:cs="Times New Roman"/>
                <w:sz w:val="24"/>
                <w:szCs w:val="24"/>
                <w:vertAlign w:val="superscript"/>
              </w:rPr>
              <w:t>a</w:t>
            </w:r>
          </w:p>
        </w:tc>
        <w:tc>
          <w:tcPr>
            <w:tcW w:w="1028" w:type="dxa"/>
            <w:tcBorders>
              <w:top w:val="nil"/>
              <w:left w:val="nil"/>
              <w:bottom w:val="nil"/>
              <w:right w:val="nil"/>
            </w:tcBorders>
          </w:tcPr>
          <w:p w:rsidR="00307EB3" w:rsidRPr="006D33E1" w:rsidRDefault="00307EB3" w:rsidP="00BD4998">
            <w:pPr>
              <w:jc w:val="center"/>
              <w:rPr>
                <w:rFonts w:ascii="Times New Roman" w:hAnsi="Times New Roman" w:cs="Times New Roman"/>
                <w:sz w:val="24"/>
                <w:szCs w:val="24"/>
              </w:rPr>
            </w:pPr>
          </w:p>
          <w:p w:rsidR="00307EB3" w:rsidRPr="006D33E1" w:rsidRDefault="00307EB3" w:rsidP="00BD4998">
            <w:pPr>
              <w:jc w:val="center"/>
              <w:rPr>
                <w:rFonts w:ascii="Times New Roman" w:hAnsi="Times New Roman" w:cs="Times New Roman"/>
                <w:sz w:val="24"/>
                <w:szCs w:val="24"/>
              </w:rPr>
            </w:pPr>
            <w:r w:rsidRPr="006D33E1">
              <w:rPr>
                <w:rFonts w:ascii="Times New Roman" w:hAnsi="Times New Roman" w:cs="Times New Roman"/>
                <w:sz w:val="24"/>
                <w:szCs w:val="24"/>
              </w:rPr>
              <w:t>59.27</w:t>
            </w:r>
            <w:r w:rsidRPr="006D33E1">
              <w:rPr>
                <w:rFonts w:ascii="Times New Roman" w:hAnsi="Times New Roman" w:cs="Times New Roman"/>
                <w:sz w:val="24"/>
                <w:szCs w:val="24"/>
                <w:vertAlign w:val="superscript"/>
              </w:rPr>
              <w:t>b</w:t>
            </w:r>
          </w:p>
        </w:tc>
        <w:tc>
          <w:tcPr>
            <w:tcW w:w="1401" w:type="dxa"/>
            <w:tcBorders>
              <w:top w:val="nil"/>
              <w:left w:val="nil"/>
              <w:bottom w:val="nil"/>
              <w:right w:val="nil"/>
            </w:tcBorders>
          </w:tcPr>
          <w:p w:rsidR="00307EB3" w:rsidRPr="006D33E1" w:rsidRDefault="00307EB3" w:rsidP="00BD4998">
            <w:pPr>
              <w:jc w:val="center"/>
              <w:rPr>
                <w:rFonts w:ascii="Times New Roman" w:hAnsi="Times New Roman" w:cs="Times New Roman"/>
                <w:sz w:val="24"/>
                <w:szCs w:val="24"/>
              </w:rPr>
            </w:pPr>
          </w:p>
          <w:p w:rsidR="00307EB3" w:rsidRPr="006D33E1" w:rsidRDefault="00307EB3" w:rsidP="00BD4998">
            <w:pPr>
              <w:jc w:val="center"/>
              <w:rPr>
                <w:rFonts w:ascii="Times New Roman" w:hAnsi="Times New Roman" w:cs="Times New Roman"/>
                <w:sz w:val="24"/>
                <w:szCs w:val="24"/>
              </w:rPr>
            </w:pPr>
            <w:r w:rsidRPr="006D33E1">
              <w:rPr>
                <w:rFonts w:ascii="Times New Roman" w:hAnsi="Times New Roman" w:cs="Times New Roman"/>
                <w:sz w:val="24"/>
                <w:szCs w:val="24"/>
              </w:rPr>
              <w:t>51.28</w:t>
            </w:r>
            <w:r w:rsidRPr="006D33E1">
              <w:rPr>
                <w:rFonts w:ascii="Times New Roman" w:hAnsi="Times New Roman" w:cs="Times New Roman"/>
                <w:sz w:val="24"/>
                <w:szCs w:val="24"/>
                <w:vertAlign w:val="superscript"/>
              </w:rPr>
              <w:t>c</w:t>
            </w:r>
          </w:p>
        </w:tc>
        <w:tc>
          <w:tcPr>
            <w:tcW w:w="830" w:type="dxa"/>
            <w:tcBorders>
              <w:top w:val="nil"/>
              <w:left w:val="nil"/>
              <w:bottom w:val="nil"/>
              <w:right w:val="nil"/>
            </w:tcBorders>
          </w:tcPr>
          <w:p w:rsidR="00307EB3" w:rsidRDefault="00307EB3" w:rsidP="00BD4998">
            <w:pPr>
              <w:jc w:val="center"/>
              <w:rPr>
                <w:rFonts w:ascii="Times New Roman" w:hAnsi="Times New Roman" w:cs="Times New Roman"/>
                <w:sz w:val="24"/>
                <w:szCs w:val="24"/>
              </w:rPr>
            </w:pPr>
          </w:p>
          <w:p w:rsidR="00307EB3" w:rsidRPr="00437C3C" w:rsidRDefault="00307EB3" w:rsidP="00BD4998">
            <w:pPr>
              <w:jc w:val="center"/>
              <w:rPr>
                <w:rFonts w:ascii="Times New Roman" w:hAnsi="Times New Roman" w:cs="Times New Roman"/>
                <w:sz w:val="24"/>
                <w:szCs w:val="24"/>
              </w:rPr>
            </w:pPr>
            <w:r>
              <w:rPr>
                <w:rFonts w:ascii="Times New Roman" w:hAnsi="Times New Roman" w:cs="Times New Roman"/>
                <w:sz w:val="24"/>
                <w:szCs w:val="24"/>
              </w:rPr>
              <w:t>0.52</w:t>
            </w:r>
          </w:p>
        </w:tc>
      </w:tr>
      <w:tr w:rsidR="00307EB3" w:rsidTr="00307EB3">
        <w:tc>
          <w:tcPr>
            <w:tcW w:w="3419" w:type="dxa"/>
            <w:tcBorders>
              <w:top w:val="nil"/>
              <w:left w:val="nil"/>
              <w:bottom w:val="nil"/>
              <w:right w:val="nil"/>
            </w:tcBorders>
          </w:tcPr>
          <w:p w:rsidR="00307EB3" w:rsidRPr="0037545C" w:rsidRDefault="00307EB3" w:rsidP="00BD4998">
            <w:pPr>
              <w:ind w:left="-90"/>
              <w:rPr>
                <w:rFonts w:ascii="Times New Roman" w:hAnsi="Times New Roman" w:cs="Times New Roman"/>
                <w:sz w:val="24"/>
                <w:szCs w:val="24"/>
              </w:rPr>
            </w:pPr>
          </w:p>
          <w:p w:rsidR="00307EB3" w:rsidRPr="0037545C" w:rsidRDefault="00307EB3" w:rsidP="00BD4998">
            <w:pPr>
              <w:ind w:left="-90"/>
              <w:rPr>
                <w:sz w:val="24"/>
                <w:szCs w:val="24"/>
              </w:rPr>
            </w:pPr>
            <w:r w:rsidRPr="0037545C">
              <w:rPr>
                <w:rFonts w:ascii="Times New Roman" w:hAnsi="Times New Roman" w:cs="Times New Roman"/>
                <w:sz w:val="24"/>
                <w:szCs w:val="24"/>
              </w:rPr>
              <w:t>F</w:t>
            </w:r>
            <w:r>
              <w:rPr>
                <w:rFonts w:ascii="Times New Roman" w:hAnsi="Times New Roman" w:cs="Times New Roman"/>
                <w:sz w:val="24"/>
                <w:szCs w:val="24"/>
              </w:rPr>
              <w:t>eed conversion ratio (FCR)</w:t>
            </w:r>
          </w:p>
        </w:tc>
        <w:tc>
          <w:tcPr>
            <w:tcW w:w="994" w:type="dxa"/>
            <w:tcBorders>
              <w:top w:val="nil"/>
              <w:left w:val="nil"/>
              <w:bottom w:val="nil"/>
              <w:right w:val="nil"/>
            </w:tcBorders>
          </w:tcPr>
          <w:p w:rsidR="00307EB3" w:rsidRPr="006D33E1" w:rsidRDefault="00307EB3" w:rsidP="00BD4998">
            <w:pPr>
              <w:jc w:val="center"/>
              <w:rPr>
                <w:rFonts w:ascii="Times New Roman" w:hAnsi="Times New Roman" w:cs="Times New Roman"/>
                <w:sz w:val="24"/>
                <w:szCs w:val="24"/>
              </w:rPr>
            </w:pPr>
          </w:p>
          <w:p w:rsidR="00307EB3" w:rsidRPr="006D33E1" w:rsidRDefault="00307EB3" w:rsidP="00BD4998">
            <w:pPr>
              <w:jc w:val="center"/>
              <w:rPr>
                <w:rFonts w:ascii="Times New Roman" w:hAnsi="Times New Roman" w:cs="Times New Roman"/>
                <w:sz w:val="24"/>
                <w:szCs w:val="24"/>
              </w:rPr>
            </w:pPr>
            <w:r>
              <w:rPr>
                <w:rFonts w:ascii="Times New Roman" w:hAnsi="Times New Roman" w:cs="Times New Roman"/>
                <w:sz w:val="24"/>
                <w:szCs w:val="24"/>
              </w:rPr>
              <w:t>3.</w:t>
            </w:r>
            <w:r w:rsidRPr="006D33E1">
              <w:rPr>
                <w:rFonts w:ascii="Times New Roman" w:hAnsi="Times New Roman" w:cs="Times New Roman"/>
                <w:sz w:val="24"/>
                <w:szCs w:val="24"/>
              </w:rPr>
              <w:t>1</w:t>
            </w:r>
            <w:r>
              <w:rPr>
                <w:rFonts w:ascii="Times New Roman" w:hAnsi="Times New Roman" w:cs="Times New Roman"/>
                <w:sz w:val="24"/>
                <w:szCs w:val="24"/>
              </w:rPr>
              <w:t>0</w:t>
            </w:r>
          </w:p>
        </w:tc>
        <w:tc>
          <w:tcPr>
            <w:tcW w:w="994" w:type="dxa"/>
            <w:tcBorders>
              <w:top w:val="nil"/>
              <w:left w:val="nil"/>
              <w:bottom w:val="nil"/>
              <w:right w:val="nil"/>
            </w:tcBorders>
          </w:tcPr>
          <w:p w:rsidR="00307EB3" w:rsidRPr="006D33E1" w:rsidRDefault="00307EB3" w:rsidP="00BD4998">
            <w:pPr>
              <w:jc w:val="center"/>
              <w:rPr>
                <w:rFonts w:ascii="Times New Roman" w:hAnsi="Times New Roman" w:cs="Times New Roman"/>
                <w:sz w:val="24"/>
                <w:szCs w:val="24"/>
              </w:rPr>
            </w:pPr>
          </w:p>
          <w:p w:rsidR="00307EB3" w:rsidRPr="006D33E1" w:rsidRDefault="00307EB3" w:rsidP="00BD4998">
            <w:pPr>
              <w:jc w:val="center"/>
              <w:rPr>
                <w:rFonts w:ascii="Times New Roman" w:hAnsi="Times New Roman" w:cs="Times New Roman"/>
                <w:sz w:val="24"/>
                <w:szCs w:val="24"/>
              </w:rPr>
            </w:pPr>
            <w:r w:rsidRPr="006D33E1">
              <w:rPr>
                <w:rFonts w:ascii="Times New Roman" w:hAnsi="Times New Roman" w:cs="Times New Roman"/>
                <w:sz w:val="24"/>
                <w:szCs w:val="24"/>
              </w:rPr>
              <w:t>3.2</w:t>
            </w:r>
            <w:r>
              <w:rPr>
                <w:rFonts w:ascii="Times New Roman" w:hAnsi="Times New Roman" w:cs="Times New Roman"/>
                <w:sz w:val="24"/>
                <w:szCs w:val="24"/>
              </w:rPr>
              <w:t>0</w:t>
            </w:r>
          </w:p>
        </w:tc>
        <w:tc>
          <w:tcPr>
            <w:tcW w:w="994" w:type="dxa"/>
            <w:tcBorders>
              <w:top w:val="nil"/>
              <w:left w:val="nil"/>
              <w:bottom w:val="nil"/>
              <w:right w:val="nil"/>
            </w:tcBorders>
          </w:tcPr>
          <w:p w:rsidR="00307EB3" w:rsidRPr="006D33E1" w:rsidRDefault="00307EB3" w:rsidP="00BD4998">
            <w:pPr>
              <w:jc w:val="center"/>
              <w:rPr>
                <w:rFonts w:ascii="Times New Roman" w:hAnsi="Times New Roman" w:cs="Times New Roman"/>
                <w:sz w:val="24"/>
                <w:szCs w:val="24"/>
              </w:rPr>
            </w:pPr>
          </w:p>
          <w:p w:rsidR="00307EB3" w:rsidRPr="006D33E1" w:rsidRDefault="00307EB3" w:rsidP="00BD4998">
            <w:pPr>
              <w:jc w:val="center"/>
              <w:rPr>
                <w:rFonts w:ascii="Times New Roman" w:hAnsi="Times New Roman" w:cs="Times New Roman"/>
                <w:sz w:val="24"/>
                <w:szCs w:val="24"/>
              </w:rPr>
            </w:pPr>
            <w:r>
              <w:rPr>
                <w:rFonts w:ascii="Times New Roman" w:hAnsi="Times New Roman" w:cs="Times New Roman"/>
                <w:sz w:val="24"/>
                <w:szCs w:val="24"/>
              </w:rPr>
              <w:t>3.05</w:t>
            </w:r>
          </w:p>
        </w:tc>
        <w:tc>
          <w:tcPr>
            <w:tcW w:w="994" w:type="dxa"/>
            <w:tcBorders>
              <w:top w:val="nil"/>
              <w:left w:val="nil"/>
              <w:bottom w:val="nil"/>
              <w:right w:val="nil"/>
            </w:tcBorders>
          </w:tcPr>
          <w:p w:rsidR="00307EB3" w:rsidRDefault="00307EB3" w:rsidP="00BD4998">
            <w:pPr>
              <w:jc w:val="center"/>
              <w:rPr>
                <w:rFonts w:ascii="Times New Roman" w:hAnsi="Times New Roman" w:cs="Times New Roman"/>
                <w:sz w:val="24"/>
                <w:szCs w:val="24"/>
              </w:rPr>
            </w:pPr>
          </w:p>
          <w:p w:rsidR="00307EB3" w:rsidRPr="006D33E1" w:rsidRDefault="00307EB3" w:rsidP="00BD4998">
            <w:pPr>
              <w:jc w:val="center"/>
              <w:rPr>
                <w:rFonts w:ascii="Times New Roman" w:hAnsi="Times New Roman" w:cs="Times New Roman"/>
                <w:sz w:val="24"/>
                <w:szCs w:val="24"/>
              </w:rPr>
            </w:pPr>
            <w:r>
              <w:rPr>
                <w:rFonts w:ascii="Times New Roman" w:hAnsi="Times New Roman" w:cs="Times New Roman"/>
                <w:sz w:val="24"/>
                <w:szCs w:val="24"/>
              </w:rPr>
              <w:t>0.13</w:t>
            </w:r>
          </w:p>
        </w:tc>
        <w:tc>
          <w:tcPr>
            <w:tcW w:w="994" w:type="dxa"/>
            <w:tcBorders>
              <w:top w:val="nil"/>
              <w:left w:val="nil"/>
              <w:bottom w:val="nil"/>
              <w:right w:val="nil"/>
            </w:tcBorders>
          </w:tcPr>
          <w:p w:rsidR="00307EB3" w:rsidRPr="006D33E1" w:rsidRDefault="00307EB3" w:rsidP="00BD4998">
            <w:pPr>
              <w:jc w:val="center"/>
              <w:rPr>
                <w:rFonts w:ascii="Times New Roman" w:hAnsi="Times New Roman" w:cs="Times New Roman"/>
                <w:sz w:val="24"/>
                <w:szCs w:val="24"/>
              </w:rPr>
            </w:pPr>
          </w:p>
          <w:p w:rsidR="00307EB3" w:rsidRPr="006D33E1" w:rsidRDefault="00307EB3" w:rsidP="00BD4998">
            <w:pPr>
              <w:jc w:val="center"/>
              <w:rPr>
                <w:rFonts w:ascii="Times New Roman" w:hAnsi="Times New Roman" w:cs="Times New Roman"/>
                <w:sz w:val="24"/>
                <w:szCs w:val="24"/>
              </w:rPr>
            </w:pPr>
            <w:r w:rsidRPr="006D33E1">
              <w:rPr>
                <w:rFonts w:ascii="Times New Roman" w:hAnsi="Times New Roman" w:cs="Times New Roman"/>
                <w:sz w:val="24"/>
                <w:szCs w:val="24"/>
              </w:rPr>
              <w:t>3.22</w:t>
            </w:r>
          </w:p>
        </w:tc>
        <w:tc>
          <w:tcPr>
            <w:tcW w:w="1028" w:type="dxa"/>
            <w:tcBorders>
              <w:top w:val="nil"/>
              <w:left w:val="nil"/>
              <w:bottom w:val="nil"/>
              <w:right w:val="nil"/>
            </w:tcBorders>
          </w:tcPr>
          <w:p w:rsidR="00307EB3" w:rsidRPr="006D33E1" w:rsidRDefault="00307EB3" w:rsidP="00BD4998">
            <w:pPr>
              <w:jc w:val="center"/>
              <w:rPr>
                <w:rFonts w:ascii="Times New Roman" w:hAnsi="Times New Roman" w:cs="Times New Roman"/>
                <w:sz w:val="24"/>
                <w:szCs w:val="24"/>
              </w:rPr>
            </w:pPr>
          </w:p>
          <w:p w:rsidR="00307EB3" w:rsidRPr="006D33E1" w:rsidRDefault="00307EB3" w:rsidP="00BD4998">
            <w:pPr>
              <w:jc w:val="center"/>
              <w:rPr>
                <w:rFonts w:ascii="Times New Roman" w:hAnsi="Times New Roman" w:cs="Times New Roman"/>
                <w:sz w:val="24"/>
                <w:szCs w:val="24"/>
              </w:rPr>
            </w:pPr>
            <w:r w:rsidRPr="006D33E1">
              <w:rPr>
                <w:rFonts w:ascii="Times New Roman" w:hAnsi="Times New Roman" w:cs="Times New Roman"/>
                <w:sz w:val="24"/>
                <w:szCs w:val="24"/>
              </w:rPr>
              <w:t>3.06</w:t>
            </w:r>
          </w:p>
        </w:tc>
        <w:tc>
          <w:tcPr>
            <w:tcW w:w="1401" w:type="dxa"/>
            <w:tcBorders>
              <w:top w:val="nil"/>
              <w:left w:val="nil"/>
              <w:bottom w:val="nil"/>
              <w:right w:val="nil"/>
            </w:tcBorders>
          </w:tcPr>
          <w:p w:rsidR="00307EB3" w:rsidRPr="006D33E1" w:rsidRDefault="00307EB3" w:rsidP="00BD4998">
            <w:pPr>
              <w:jc w:val="center"/>
              <w:rPr>
                <w:rFonts w:ascii="Times New Roman" w:hAnsi="Times New Roman" w:cs="Times New Roman"/>
                <w:sz w:val="24"/>
                <w:szCs w:val="24"/>
              </w:rPr>
            </w:pPr>
          </w:p>
          <w:p w:rsidR="00307EB3" w:rsidRPr="006D33E1" w:rsidRDefault="00307EB3" w:rsidP="00BD4998">
            <w:pPr>
              <w:jc w:val="center"/>
              <w:rPr>
                <w:rFonts w:ascii="Times New Roman" w:hAnsi="Times New Roman" w:cs="Times New Roman"/>
                <w:sz w:val="24"/>
                <w:szCs w:val="24"/>
              </w:rPr>
            </w:pPr>
            <w:r w:rsidRPr="006D33E1">
              <w:rPr>
                <w:rFonts w:ascii="Times New Roman" w:hAnsi="Times New Roman" w:cs="Times New Roman"/>
                <w:sz w:val="24"/>
                <w:szCs w:val="24"/>
              </w:rPr>
              <w:t>3.18</w:t>
            </w:r>
          </w:p>
        </w:tc>
        <w:tc>
          <w:tcPr>
            <w:tcW w:w="830" w:type="dxa"/>
            <w:tcBorders>
              <w:top w:val="nil"/>
              <w:left w:val="nil"/>
              <w:bottom w:val="nil"/>
              <w:right w:val="nil"/>
            </w:tcBorders>
          </w:tcPr>
          <w:p w:rsidR="00307EB3" w:rsidRDefault="00307EB3" w:rsidP="00BD4998">
            <w:pPr>
              <w:jc w:val="center"/>
              <w:rPr>
                <w:rFonts w:ascii="Times New Roman" w:hAnsi="Times New Roman" w:cs="Times New Roman"/>
                <w:sz w:val="24"/>
                <w:szCs w:val="24"/>
              </w:rPr>
            </w:pPr>
          </w:p>
          <w:p w:rsidR="00307EB3" w:rsidRPr="00437C3C" w:rsidRDefault="00307EB3" w:rsidP="00BD4998">
            <w:pPr>
              <w:jc w:val="center"/>
              <w:rPr>
                <w:rFonts w:ascii="Times New Roman" w:hAnsi="Times New Roman" w:cs="Times New Roman"/>
                <w:sz w:val="24"/>
                <w:szCs w:val="24"/>
              </w:rPr>
            </w:pPr>
            <w:r>
              <w:rPr>
                <w:rFonts w:ascii="Times New Roman" w:hAnsi="Times New Roman" w:cs="Times New Roman"/>
                <w:sz w:val="24"/>
                <w:szCs w:val="24"/>
              </w:rPr>
              <w:t>0.12</w:t>
            </w:r>
          </w:p>
        </w:tc>
      </w:tr>
      <w:tr w:rsidR="00307EB3" w:rsidTr="00307EB3">
        <w:tc>
          <w:tcPr>
            <w:tcW w:w="3419" w:type="dxa"/>
            <w:tcBorders>
              <w:top w:val="nil"/>
              <w:left w:val="nil"/>
              <w:bottom w:val="nil"/>
              <w:right w:val="nil"/>
            </w:tcBorders>
          </w:tcPr>
          <w:p w:rsidR="00307EB3" w:rsidRPr="0037545C" w:rsidRDefault="00307EB3" w:rsidP="00BD4998">
            <w:pPr>
              <w:ind w:left="-90"/>
              <w:rPr>
                <w:sz w:val="24"/>
                <w:szCs w:val="24"/>
              </w:rPr>
            </w:pPr>
          </w:p>
          <w:p w:rsidR="00307EB3" w:rsidRPr="0037545C" w:rsidRDefault="00307EB3" w:rsidP="00BD4998">
            <w:pPr>
              <w:ind w:left="-90"/>
              <w:rPr>
                <w:sz w:val="24"/>
                <w:szCs w:val="24"/>
              </w:rPr>
            </w:pPr>
            <w:r w:rsidRPr="0037545C">
              <w:rPr>
                <w:sz w:val="24"/>
                <w:szCs w:val="24"/>
              </w:rPr>
              <w:t xml:space="preserve"> </w:t>
            </w:r>
            <w:r w:rsidRPr="0037545C">
              <w:rPr>
                <w:rFonts w:ascii="Times New Roman" w:hAnsi="Times New Roman" w:cs="Times New Roman"/>
                <w:sz w:val="24"/>
                <w:szCs w:val="24"/>
              </w:rPr>
              <w:t>Daily protein intake</w:t>
            </w:r>
            <w:r>
              <w:rPr>
                <w:rFonts w:ascii="Times New Roman" w:hAnsi="Times New Roman" w:cs="Times New Roman"/>
                <w:sz w:val="24"/>
                <w:szCs w:val="24"/>
              </w:rPr>
              <w:t>/</w:t>
            </w:r>
            <w:r w:rsidRPr="0037545C">
              <w:rPr>
                <w:rFonts w:ascii="Times New Roman" w:hAnsi="Times New Roman" w:cs="Times New Roman"/>
                <w:sz w:val="24"/>
                <w:szCs w:val="24"/>
              </w:rPr>
              <w:t>bird</w:t>
            </w:r>
            <w:r>
              <w:rPr>
                <w:rFonts w:ascii="Times New Roman" w:hAnsi="Times New Roman" w:cs="Times New Roman"/>
                <w:sz w:val="24"/>
                <w:szCs w:val="24"/>
              </w:rPr>
              <w:t xml:space="preserve"> (g</w:t>
            </w:r>
            <w:r w:rsidRPr="0037545C">
              <w:rPr>
                <w:rFonts w:ascii="Times New Roman" w:hAnsi="Times New Roman" w:cs="Times New Roman"/>
                <w:sz w:val="24"/>
                <w:szCs w:val="24"/>
              </w:rPr>
              <w:t>)</w:t>
            </w:r>
          </w:p>
        </w:tc>
        <w:tc>
          <w:tcPr>
            <w:tcW w:w="994" w:type="dxa"/>
            <w:tcBorders>
              <w:top w:val="nil"/>
              <w:left w:val="nil"/>
              <w:bottom w:val="nil"/>
              <w:right w:val="nil"/>
            </w:tcBorders>
          </w:tcPr>
          <w:p w:rsidR="00307EB3" w:rsidRPr="006D33E1" w:rsidRDefault="00307EB3" w:rsidP="00BD4998">
            <w:pPr>
              <w:jc w:val="center"/>
              <w:rPr>
                <w:rFonts w:ascii="Times New Roman" w:hAnsi="Times New Roman" w:cs="Times New Roman"/>
                <w:sz w:val="24"/>
                <w:szCs w:val="24"/>
              </w:rPr>
            </w:pPr>
          </w:p>
          <w:p w:rsidR="00307EB3" w:rsidRPr="006D33E1" w:rsidRDefault="00307EB3" w:rsidP="00BD4998">
            <w:pPr>
              <w:jc w:val="center"/>
              <w:rPr>
                <w:rFonts w:ascii="Times New Roman" w:hAnsi="Times New Roman" w:cs="Times New Roman"/>
                <w:sz w:val="24"/>
                <w:szCs w:val="24"/>
              </w:rPr>
            </w:pPr>
            <w:r w:rsidRPr="006D33E1">
              <w:rPr>
                <w:rFonts w:ascii="Times New Roman" w:hAnsi="Times New Roman" w:cs="Times New Roman"/>
                <w:sz w:val="24"/>
                <w:szCs w:val="24"/>
              </w:rPr>
              <w:t>1</w:t>
            </w:r>
            <w:r>
              <w:rPr>
                <w:rFonts w:ascii="Times New Roman" w:hAnsi="Times New Roman" w:cs="Times New Roman"/>
                <w:sz w:val="24"/>
                <w:szCs w:val="24"/>
              </w:rPr>
              <w:t>4</w:t>
            </w:r>
            <w:r w:rsidRPr="006D33E1">
              <w:rPr>
                <w:rFonts w:ascii="Times New Roman" w:hAnsi="Times New Roman" w:cs="Times New Roman"/>
                <w:sz w:val="24"/>
                <w:szCs w:val="24"/>
              </w:rPr>
              <w:t>.</w:t>
            </w:r>
            <w:r>
              <w:rPr>
                <w:rFonts w:ascii="Times New Roman" w:hAnsi="Times New Roman" w:cs="Times New Roman"/>
                <w:sz w:val="24"/>
                <w:szCs w:val="24"/>
              </w:rPr>
              <w:t>42</w:t>
            </w:r>
          </w:p>
        </w:tc>
        <w:tc>
          <w:tcPr>
            <w:tcW w:w="994" w:type="dxa"/>
            <w:tcBorders>
              <w:top w:val="nil"/>
              <w:left w:val="nil"/>
              <w:bottom w:val="nil"/>
              <w:right w:val="nil"/>
            </w:tcBorders>
          </w:tcPr>
          <w:p w:rsidR="00307EB3" w:rsidRPr="006D33E1" w:rsidRDefault="00307EB3" w:rsidP="00BD4998">
            <w:pPr>
              <w:jc w:val="center"/>
              <w:rPr>
                <w:rFonts w:ascii="Times New Roman" w:hAnsi="Times New Roman" w:cs="Times New Roman"/>
                <w:sz w:val="24"/>
                <w:szCs w:val="24"/>
              </w:rPr>
            </w:pPr>
          </w:p>
          <w:p w:rsidR="00307EB3" w:rsidRPr="006D33E1" w:rsidRDefault="00307EB3" w:rsidP="00BD4998">
            <w:pPr>
              <w:jc w:val="center"/>
              <w:rPr>
                <w:rFonts w:ascii="Times New Roman" w:hAnsi="Times New Roman" w:cs="Times New Roman"/>
                <w:sz w:val="24"/>
                <w:szCs w:val="24"/>
              </w:rPr>
            </w:pPr>
            <w:r>
              <w:rPr>
                <w:rFonts w:ascii="Times New Roman" w:hAnsi="Times New Roman" w:cs="Times New Roman"/>
                <w:sz w:val="24"/>
                <w:szCs w:val="24"/>
              </w:rPr>
              <w:t>13.9</w:t>
            </w:r>
            <w:r w:rsidRPr="006D33E1">
              <w:rPr>
                <w:rFonts w:ascii="Times New Roman" w:hAnsi="Times New Roman" w:cs="Times New Roman"/>
                <w:sz w:val="24"/>
                <w:szCs w:val="24"/>
              </w:rPr>
              <w:t>4</w:t>
            </w:r>
          </w:p>
        </w:tc>
        <w:tc>
          <w:tcPr>
            <w:tcW w:w="994" w:type="dxa"/>
            <w:tcBorders>
              <w:top w:val="nil"/>
              <w:left w:val="nil"/>
              <w:bottom w:val="nil"/>
              <w:right w:val="nil"/>
            </w:tcBorders>
          </w:tcPr>
          <w:p w:rsidR="00307EB3" w:rsidRPr="006D33E1" w:rsidRDefault="00307EB3" w:rsidP="00BD4998">
            <w:pPr>
              <w:jc w:val="center"/>
              <w:rPr>
                <w:rFonts w:ascii="Times New Roman" w:hAnsi="Times New Roman" w:cs="Times New Roman"/>
                <w:sz w:val="24"/>
                <w:szCs w:val="24"/>
              </w:rPr>
            </w:pPr>
          </w:p>
          <w:p w:rsidR="00307EB3" w:rsidRPr="006D33E1" w:rsidRDefault="00307EB3" w:rsidP="00BD4998">
            <w:pPr>
              <w:jc w:val="center"/>
              <w:rPr>
                <w:rFonts w:ascii="Times New Roman" w:hAnsi="Times New Roman" w:cs="Times New Roman"/>
                <w:sz w:val="24"/>
                <w:szCs w:val="24"/>
              </w:rPr>
            </w:pPr>
            <w:r w:rsidRPr="006D33E1">
              <w:rPr>
                <w:rFonts w:ascii="Times New Roman" w:hAnsi="Times New Roman" w:cs="Times New Roman"/>
                <w:sz w:val="24"/>
                <w:szCs w:val="24"/>
              </w:rPr>
              <w:t>13.</w:t>
            </w:r>
            <w:r>
              <w:rPr>
                <w:rFonts w:ascii="Times New Roman" w:hAnsi="Times New Roman" w:cs="Times New Roman"/>
                <w:sz w:val="24"/>
                <w:szCs w:val="24"/>
              </w:rPr>
              <w:t>3</w:t>
            </w:r>
            <w:r w:rsidRPr="006D33E1">
              <w:rPr>
                <w:rFonts w:ascii="Times New Roman" w:hAnsi="Times New Roman" w:cs="Times New Roman"/>
                <w:sz w:val="24"/>
                <w:szCs w:val="24"/>
              </w:rPr>
              <w:t>9</w:t>
            </w:r>
          </w:p>
        </w:tc>
        <w:tc>
          <w:tcPr>
            <w:tcW w:w="994" w:type="dxa"/>
            <w:tcBorders>
              <w:top w:val="nil"/>
              <w:left w:val="nil"/>
              <w:bottom w:val="nil"/>
              <w:right w:val="nil"/>
            </w:tcBorders>
          </w:tcPr>
          <w:p w:rsidR="00307EB3" w:rsidRDefault="00307EB3" w:rsidP="00BD4998">
            <w:pPr>
              <w:jc w:val="center"/>
              <w:rPr>
                <w:rFonts w:ascii="Times New Roman" w:hAnsi="Times New Roman" w:cs="Times New Roman"/>
                <w:sz w:val="24"/>
                <w:szCs w:val="24"/>
              </w:rPr>
            </w:pPr>
          </w:p>
          <w:p w:rsidR="00307EB3" w:rsidRPr="006D33E1" w:rsidRDefault="00307EB3" w:rsidP="00BD4998">
            <w:pPr>
              <w:jc w:val="center"/>
              <w:rPr>
                <w:rFonts w:ascii="Times New Roman" w:hAnsi="Times New Roman" w:cs="Times New Roman"/>
                <w:sz w:val="24"/>
                <w:szCs w:val="24"/>
              </w:rPr>
            </w:pPr>
            <w:r>
              <w:rPr>
                <w:rFonts w:ascii="Times New Roman" w:hAnsi="Times New Roman" w:cs="Times New Roman"/>
                <w:sz w:val="24"/>
                <w:szCs w:val="24"/>
              </w:rPr>
              <w:t>0.76</w:t>
            </w:r>
          </w:p>
        </w:tc>
        <w:tc>
          <w:tcPr>
            <w:tcW w:w="994" w:type="dxa"/>
            <w:tcBorders>
              <w:top w:val="nil"/>
              <w:left w:val="nil"/>
              <w:bottom w:val="nil"/>
              <w:right w:val="nil"/>
            </w:tcBorders>
          </w:tcPr>
          <w:p w:rsidR="00307EB3" w:rsidRPr="006D33E1" w:rsidRDefault="00307EB3" w:rsidP="00BD4998">
            <w:pPr>
              <w:jc w:val="center"/>
              <w:rPr>
                <w:rFonts w:ascii="Times New Roman" w:hAnsi="Times New Roman" w:cs="Times New Roman"/>
                <w:sz w:val="24"/>
                <w:szCs w:val="24"/>
              </w:rPr>
            </w:pPr>
          </w:p>
          <w:p w:rsidR="00307EB3" w:rsidRPr="006D33E1" w:rsidRDefault="00307EB3" w:rsidP="00BD4998">
            <w:pPr>
              <w:jc w:val="center"/>
              <w:rPr>
                <w:rFonts w:ascii="Times New Roman" w:hAnsi="Times New Roman" w:cs="Times New Roman"/>
                <w:sz w:val="24"/>
                <w:szCs w:val="24"/>
              </w:rPr>
            </w:pPr>
            <w:r w:rsidRPr="006D33E1">
              <w:rPr>
                <w:rFonts w:ascii="Times New Roman" w:hAnsi="Times New Roman" w:cs="Times New Roman"/>
                <w:sz w:val="24"/>
                <w:szCs w:val="24"/>
              </w:rPr>
              <w:t>16.69</w:t>
            </w:r>
            <w:r w:rsidRPr="006D33E1">
              <w:rPr>
                <w:rFonts w:ascii="Times New Roman" w:hAnsi="Times New Roman" w:cs="Times New Roman"/>
                <w:sz w:val="24"/>
                <w:szCs w:val="24"/>
                <w:vertAlign w:val="superscript"/>
              </w:rPr>
              <w:t>a</w:t>
            </w:r>
          </w:p>
        </w:tc>
        <w:tc>
          <w:tcPr>
            <w:tcW w:w="1028" w:type="dxa"/>
            <w:tcBorders>
              <w:top w:val="nil"/>
              <w:left w:val="nil"/>
              <w:bottom w:val="nil"/>
              <w:right w:val="nil"/>
            </w:tcBorders>
          </w:tcPr>
          <w:p w:rsidR="00307EB3" w:rsidRPr="006D33E1" w:rsidRDefault="00307EB3" w:rsidP="00BD4998">
            <w:pPr>
              <w:jc w:val="center"/>
              <w:rPr>
                <w:rFonts w:ascii="Times New Roman" w:hAnsi="Times New Roman" w:cs="Times New Roman"/>
                <w:sz w:val="24"/>
                <w:szCs w:val="24"/>
              </w:rPr>
            </w:pPr>
          </w:p>
          <w:p w:rsidR="00307EB3" w:rsidRPr="006D33E1" w:rsidRDefault="00307EB3" w:rsidP="00BD4998">
            <w:pPr>
              <w:jc w:val="center"/>
              <w:rPr>
                <w:rFonts w:ascii="Times New Roman" w:hAnsi="Times New Roman" w:cs="Times New Roman"/>
                <w:sz w:val="24"/>
                <w:szCs w:val="24"/>
              </w:rPr>
            </w:pPr>
            <w:r w:rsidRPr="006D33E1">
              <w:rPr>
                <w:rFonts w:ascii="Times New Roman" w:hAnsi="Times New Roman" w:cs="Times New Roman"/>
                <w:sz w:val="24"/>
                <w:szCs w:val="24"/>
              </w:rPr>
              <w:t>13.44</w:t>
            </w:r>
            <w:r w:rsidRPr="006D33E1">
              <w:rPr>
                <w:rFonts w:ascii="Times New Roman" w:hAnsi="Times New Roman" w:cs="Times New Roman"/>
                <w:sz w:val="24"/>
                <w:szCs w:val="24"/>
                <w:vertAlign w:val="superscript"/>
              </w:rPr>
              <w:t>b</w:t>
            </w:r>
          </w:p>
        </w:tc>
        <w:tc>
          <w:tcPr>
            <w:tcW w:w="1401" w:type="dxa"/>
            <w:tcBorders>
              <w:top w:val="nil"/>
              <w:left w:val="nil"/>
              <w:bottom w:val="nil"/>
              <w:right w:val="nil"/>
            </w:tcBorders>
          </w:tcPr>
          <w:p w:rsidR="00307EB3" w:rsidRPr="006D33E1" w:rsidRDefault="00307EB3" w:rsidP="00BD4998">
            <w:pPr>
              <w:jc w:val="center"/>
              <w:rPr>
                <w:rFonts w:ascii="Times New Roman" w:hAnsi="Times New Roman" w:cs="Times New Roman"/>
                <w:sz w:val="24"/>
                <w:szCs w:val="24"/>
              </w:rPr>
            </w:pPr>
          </w:p>
          <w:p w:rsidR="00307EB3" w:rsidRPr="006D33E1" w:rsidRDefault="00307EB3" w:rsidP="00BD4998">
            <w:pPr>
              <w:jc w:val="center"/>
              <w:rPr>
                <w:rFonts w:ascii="Times New Roman" w:hAnsi="Times New Roman" w:cs="Times New Roman"/>
                <w:sz w:val="24"/>
                <w:szCs w:val="24"/>
              </w:rPr>
            </w:pPr>
            <w:r w:rsidRPr="006D33E1">
              <w:rPr>
                <w:rFonts w:ascii="Times New Roman" w:hAnsi="Times New Roman" w:cs="Times New Roman"/>
                <w:sz w:val="24"/>
                <w:szCs w:val="24"/>
              </w:rPr>
              <w:t>11.63</w:t>
            </w:r>
            <w:r w:rsidRPr="006D33E1">
              <w:rPr>
                <w:rFonts w:ascii="Times New Roman" w:hAnsi="Times New Roman" w:cs="Times New Roman"/>
                <w:sz w:val="24"/>
                <w:szCs w:val="24"/>
                <w:vertAlign w:val="superscript"/>
              </w:rPr>
              <w:t>c</w:t>
            </w:r>
          </w:p>
        </w:tc>
        <w:tc>
          <w:tcPr>
            <w:tcW w:w="830" w:type="dxa"/>
            <w:tcBorders>
              <w:top w:val="nil"/>
              <w:left w:val="nil"/>
              <w:bottom w:val="nil"/>
              <w:right w:val="nil"/>
            </w:tcBorders>
          </w:tcPr>
          <w:p w:rsidR="00307EB3" w:rsidRDefault="00307EB3" w:rsidP="00BD4998">
            <w:pPr>
              <w:jc w:val="center"/>
              <w:rPr>
                <w:rFonts w:ascii="Times New Roman" w:hAnsi="Times New Roman" w:cs="Times New Roman"/>
                <w:sz w:val="24"/>
                <w:szCs w:val="24"/>
              </w:rPr>
            </w:pPr>
          </w:p>
          <w:p w:rsidR="00307EB3" w:rsidRPr="00437C3C" w:rsidRDefault="00307EB3" w:rsidP="00BD4998">
            <w:pPr>
              <w:jc w:val="center"/>
              <w:rPr>
                <w:rFonts w:ascii="Times New Roman" w:hAnsi="Times New Roman" w:cs="Times New Roman"/>
                <w:sz w:val="24"/>
                <w:szCs w:val="24"/>
              </w:rPr>
            </w:pPr>
            <w:r>
              <w:rPr>
                <w:rFonts w:ascii="Times New Roman" w:hAnsi="Times New Roman" w:cs="Times New Roman"/>
                <w:sz w:val="24"/>
                <w:szCs w:val="24"/>
              </w:rPr>
              <w:t>0.12</w:t>
            </w:r>
          </w:p>
        </w:tc>
      </w:tr>
      <w:tr w:rsidR="00307EB3" w:rsidTr="00307EB3">
        <w:tc>
          <w:tcPr>
            <w:tcW w:w="3419" w:type="dxa"/>
            <w:tcBorders>
              <w:top w:val="nil"/>
              <w:left w:val="nil"/>
              <w:bottom w:val="nil"/>
              <w:right w:val="nil"/>
            </w:tcBorders>
          </w:tcPr>
          <w:p w:rsidR="00307EB3" w:rsidRPr="0037545C" w:rsidRDefault="00307EB3" w:rsidP="00BD4998">
            <w:pPr>
              <w:ind w:left="-90"/>
              <w:rPr>
                <w:rFonts w:ascii="Times New Roman" w:hAnsi="Times New Roman" w:cs="Times New Roman"/>
                <w:sz w:val="24"/>
                <w:szCs w:val="24"/>
              </w:rPr>
            </w:pPr>
            <w:r>
              <w:rPr>
                <w:rFonts w:ascii="Times New Roman" w:hAnsi="Times New Roman" w:cs="Times New Roman"/>
                <w:sz w:val="24"/>
                <w:szCs w:val="24"/>
              </w:rPr>
              <w:t xml:space="preserve"> </w:t>
            </w:r>
          </w:p>
          <w:p w:rsidR="00307EB3" w:rsidRPr="0037545C" w:rsidRDefault="00307EB3" w:rsidP="00BD4998">
            <w:pPr>
              <w:ind w:left="-90"/>
              <w:rPr>
                <w:sz w:val="24"/>
                <w:szCs w:val="24"/>
              </w:rPr>
            </w:pPr>
            <w:r>
              <w:rPr>
                <w:rFonts w:ascii="Times New Roman" w:hAnsi="Times New Roman" w:cs="Times New Roman"/>
                <w:sz w:val="24"/>
                <w:szCs w:val="24"/>
              </w:rPr>
              <w:t>Protein efficiency ratio (</w:t>
            </w:r>
            <w:r w:rsidRPr="0037545C">
              <w:rPr>
                <w:rFonts w:ascii="Times New Roman" w:hAnsi="Times New Roman" w:cs="Times New Roman"/>
                <w:sz w:val="24"/>
                <w:szCs w:val="24"/>
              </w:rPr>
              <w:t>PER</w:t>
            </w:r>
            <w:r>
              <w:rPr>
                <w:rFonts w:ascii="Times New Roman" w:hAnsi="Times New Roman" w:cs="Times New Roman"/>
                <w:sz w:val="24"/>
                <w:szCs w:val="24"/>
              </w:rPr>
              <w:t>)</w:t>
            </w:r>
          </w:p>
        </w:tc>
        <w:tc>
          <w:tcPr>
            <w:tcW w:w="994" w:type="dxa"/>
            <w:tcBorders>
              <w:top w:val="nil"/>
              <w:left w:val="nil"/>
              <w:bottom w:val="nil"/>
              <w:right w:val="nil"/>
            </w:tcBorders>
          </w:tcPr>
          <w:p w:rsidR="00307EB3" w:rsidRPr="006D33E1" w:rsidRDefault="00307EB3" w:rsidP="00BD4998">
            <w:pPr>
              <w:jc w:val="center"/>
              <w:rPr>
                <w:rFonts w:ascii="Times New Roman" w:hAnsi="Times New Roman" w:cs="Times New Roman"/>
                <w:sz w:val="24"/>
                <w:szCs w:val="24"/>
              </w:rPr>
            </w:pPr>
          </w:p>
          <w:p w:rsidR="00307EB3" w:rsidRPr="006D33E1" w:rsidRDefault="00307EB3" w:rsidP="00BD4998">
            <w:pPr>
              <w:jc w:val="center"/>
              <w:rPr>
                <w:rFonts w:ascii="Times New Roman" w:hAnsi="Times New Roman" w:cs="Times New Roman"/>
                <w:sz w:val="24"/>
                <w:szCs w:val="24"/>
              </w:rPr>
            </w:pPr>
            <w:r w:rsidRPr="006D33E1">
              <w:rPr>
                <w:rFonts w:ascii="Times New Roman" w:hAnsi="Times New Roman" w:cs="Times New Roman"/>
                <w:sz w:val="24"/>
                <w:szCs w:val="24"/>
              </w:rPr>
              <w:t>1.4</w:t>
            </w:r>
            <w:r>
              <w:rPr>
                <w:rFonts w:ascii="Times New Roman" w:hAnsi="Times New Roman" w:cs="Times New Roman"/>
                <w:sz w:val="24"/>
                <w:szCs w:val="24"/>
              </w:rPr>
              <w:t>2</w:t>
            </w:r>
          </w:p>
        </w:tc>
        <w:tc>
          <w:tcPr>
            <w:tcW w:w="994" w:type="dxa"/>
            <w:tcBorders>
              <w:top w:val="nil"/>
              <w:left w:val="nil"/>
              <w:bottom w:val="nil"/>
              <w:right w:val="nil"/>
            </w:tcBorders>
          </w:tcPr>
          <w:p w:rsidR="00307EB3" w:rsidRPr="006D33E1" w:rsidRDefault="00307EB3" w:rsidP="00BD4998">
            <w:pPr>
              <w:jc w:val="center"/>
              <w:rPr>
                <w:rFonts w:ascii="Times New Roman" w:hAnsi="Times New Roman" w:cs="Times New Roman"/>
                <w:sz w:val="24"/>
                <w:szCs w:val="24"/>
              </w:rPr>
            </w:pPr>
          </w:p>
          <w:p w:rsidR="00307EB3" w:rsidRPr="006D33E1" w:rsidRDefault="00307EB3" w:rsidP="00BD4998">
            <w:pPr>
              <w:jc w:val="center"/>
              <w:rPr>
                <w:rFonts w:ascii="Times New Roman" w:hAnsi="Times New Roman" w:cs="Times New Roman"/>
                <w:sz w:val="24"/>
                <w:szCs w:val="24"/>
              </w:rPr>
            </w:pPr>
            <w:r w:rsidRPr="006D33E1">
              <w:rPr>
                <w:rFonts w:ascii="Times New Roman" w:hAnsi="Times New Roman" w:cs="Times New Roman"/>
                <w:sz w:val="24"/>
                <w:szCs w:val="24"/>
              </w:rPr>
              <w:t>1.40</w:t>
            </w:r>
          </w:p>
        </w:tc>
        <w:tc>
          <w:tcPr>
            <w:tcW w:w="994" w:type="dxa"/>
            <w:tcBorders>
              <w:top w:val="nil"/>
              <w:left w:val="nil"/>
              <w:bottom w:val="nil"/>
              <w:right w:val="nil"/>
            </w:tcBorders>
          </w:tcPr>
          <w:p w:rsidR="00307EB3" w:rsidRPr="006D33E1" w:rsidRDefault="00307EB3" w:rsidP="00BD4998">
            <w:pPr>
              <w:jc w:val="center"/>
              <w:rPr>
                <w:rFonts w:ascii="Times New Roman" w:hAnsi="Times New Roman" w:cs="Times New Roman"/>
                <w:sz w:val="24"/>
                <w:szCs w:val="24"/>
              </w:rPr>
            </w:pPr>
          </w:p>
          <w:p w:rsidR="00307EB3" w:rsidRPr="006D33E1" w:rsidRDefault="00307EB3" w:rsidP="00BD4998">
            <w:pPr>
              <w:jc w:val="center"/>
              <w:rPr>
                <w:rFonts w:ascii="Times New Roman" w:hAnsi="Times New Roman" w:cs="Times New Roman"/>
                <w:sz w:val="24"/>
                <w:szCs w:val="24"/>
              </w:rPr>
            </w:pPr>
            <w:r w:rsidRPr="006D33E1">
              <w:rPr>
                <w:rFonts w:ascii="Times New Roman" w:hAnsi="Times New Roman" w:cs="Times New Roman"/>
                <w:sz w:val="24"/>
                <w:szCs w:val="24"/>
              </w:rPr>
              <w:t>1.39</w:t>
            </w:r>
          </w:p>
        </w:tc>
        <w:tc>
          <w:tcPr>
            <w:tcW w:w="994" w:type="dxa"/>
            <w:tcBorders>
              <w:top w:val="nil"/>
              <w:left w:val="nil"/>
              <w:bottom w:val="nil"/>
              <w:right w:val="nil"/>
            </w:tcBorders>
          </w:tcPr>
          <w:p w:rsidR="00307EB3" w:rsidRDefault="00307EB3" w:rsidP="00BD4998">
            <w:pPr>
              <w:jc w:val="center"/>
              <w:rPr>
                <w:rFonts w:ascii="Times New Roman" w:hAnsi="Times New Roman" w:cs="Times New Roman"/>
                <w:sz w:val="24"/>
                <w:szCs w:val="24"/>
              </w:rPr>
            </w:pPr>
          </w:p>
          <w:p w:rsidR="00307EB3" w:rsidRPr="006D33E1" w:rsidRDefault="00307EB3" w:rsidP="00BD4998">
            <w:pPr>
              <w:jc w:val="center"/>
              <w:rPr>
                <w:rFonts w:ascii="Times New Roman" w:hAnsi="Times New Roman" w:cs="Times New Roman"/>
                <w:sz w:val="24"/>
                <w:szCs w:val="24"/>
              </w:rPr>
            </w:pPr>
            <w:r>
              <w:rPr>
                <w:rFonts w:ascii="Times New Roman" w:hAnsi="Times New Roman" w:cs="Times New Roman"/>
                <w:sz w:val="24"/>
                <w:szCs w:val="24"/>
              </w:rPr>
              <w:t>0.06</w:t>
            </w:r>
          </w:p>
        </w:tc>
        <w:tc>
          <w:tcPr>
            <w:tcW w:w="994" w:type="dxa"/>
            <w:tcBorders>
              <w:top w:val="nil"/>
              <w:left w:val="nil"/>
              <w:bottom w:val="nil"/>
              <w:right w:val="nil"/>
            </w:tcBorders>
          </w:tcPr>
          <w:p w:rsidR="00307EB3" w:rsidRPr="006D33E1" w:rsidRDefault="00307EB3" w:rsidP="00BD4998">
            <w:pPr>
              <w:jc w:val="center"/>
              <w:rPr>
                <w:rFonts w:ascii="Times New Roman" w:hAnsi="Times New Roman" w:cs="Times New Roman"/>
                <w:sz w:val="24"/>
                <w:szCs w:val="24"/>
              </w:rPr>
            </w:pPr>
          </w:p>
          <w:p w:rsidR="00307EB3" w:rsidRPr="006D33E1" w:rsidRDefault="00307EB3" w:rsidP="00BD4998">
            <w:pPr>
              <w:jc w:val="center"/>
              <w:rPr>
                <w:rFonts w:ascii="Times New Roman" w:hAnsi="Times New Roman" w:cs="Times New Roman"/>
                <w:sz w:val="24"/>
                <w:szCs w:val="24"/>
              </w:rPr>
            </w:pPr>
            <w:r w:rsidRPr="006D33E1">
              <w:rPr>
                <w:rFonts w:ascii="Times New Roman" w:hAnsi="Times New Roman" w:cs="Times New Roman"/>
                <w:sz w:val="24"/>
                <w:szCs w:val="24"/>
              </w:rPr>
              <w:t>1.37</w:t>
            </w:r>
          </w:p>
        </w:tc>
        <w:tc>
          <w:tcPr>
            <w:tcW w:w="1028" w:type="dxa"/>
            <w:tcBorders>
              <w:top w:val="nil"/>
              <w:left w:val="nil"/>
              <w:bottom w:val="nil"/>
              <w:right w:val="nil"/>
            </w:tcBorders>
          </w:tcPr>
          <w:p w:rsidR="00307EB3" w:rsidRPr="006D33E1" w:rsidRDefault="00307EB3" w:rsidP="00BD4998">
            <w:pPr>
              <w:jc w:val="center"/>
              <w:rPr>
                <w:rFonts w:ascii="Times New Roman" w:hAnsi="Times New Roman" w:cs="Times New Roman"/>
                <w:sz w:val="24"/>
                <w:szCs w:val="24"/>
              </w:rPr>
            </w:pPr>
          </w:p>
          <w:p w:rsidR="00307EB3" w:rsidRPr="006D33E1" w:rsidRDefault="00307EB3" w:rsidP="00BD4998">
            <w:pPr>
              <w:jc w:val="center"/>
              <w:rPr>
                <w:rFonts w:ascii="Times New Roman" w:hAnsi="Times New Roman" w:cs="Times New Roman"/>
                <w:sz w:val="24"/>
                <w:szCs w:val="24"/>
              </w:rPr>
            </w:pPr>
            <w:r w:rsidRPr="006D33E1">
              <w:rPr>
                <w:rFonts w:ascii="Times New Roman" w:hAnsi="Times New Roman" w:cs="Times New Roman"/>
                <w:sz w:val="24"/>
                <w:szCs w:val="24"/>
              </w:rPr>
              <w:t>1.48</w:t>
            </w:r>
          </w:p>
        </w:tc>
        <w:tc>
          <w:tcPr>
            <w:tcW w:w="1401" w:type="dxa"/>
            <w:tcBorders>
              <w:top w:val="nil"/>
              <w:left w:val="nil"/>
              <w:bottom w:val="nil"/>
              <w:right w:val="nil"/>
            </w:tcBorders>
          </w:tcPr>
          <w:p w:rsidR="00307EB3" w:rsidRPr="006D33E1" w:rsidRDefault="00307EB3" w:rsidP="00BD4998">
            <w:pPr>
              <w:jc w:val="center"/>
              <w:rPr>
                <w:rFonts w:ascii="Times New Roman" w:hAnsi="Times New Roman" w:cs="Times New Roman"/>
                <w:sz w:val="24"/>
                <w:szCs w:val="24"/>
              </w:rPr>
            </w:pPr>
          </w:p>
          <w:p w:rsidR="00307EB3" w:rsidRPr="006D33E1" w:rsidRDefault="00307EB3" w:rsidP="00BD4998">
            <w:pPr>
              <w:jc w:val="center"/>
              <w:rPr>
                <w:rFonts w:ascii="Times New Roman" w:hAnsi="Times New Roman" w:cs="Times New Roman"/>
                <w:sz w:val="24"/>
                <w:szCs w:val="24"/>
              </w:rPr>
            </w:pPr>
            <w:r w:rsidRPr="006D33E1">
              <w:rPr>
                <w:rFonts w:ascii="Times New Roman" w:hAnsi="Times New Roman" w:cs="Times New Roman"/>
                <w:sz w:val="24"/>
                <w:szCs w:val="24"/>
              </w:rPr>
              <w:t>1.40</w:t>
            </w:r>
          </w:p>
        </w:tc>
        <w:tc>
          <w:tcPr>
            <w:tcW w:w="830" w:type="dxa"/>
            <w:tcBorders>
              <w:top w:val="nil"/>
              <w:left w:val="nil"/>
              <w:bottom w:val="nil"/>
              <w:right w:val="nil"/>
            </w:tcBorders>
          </w:tcPr>
          <w:p w:rsidR="00307EB3" w:rsidRDefault="00307EB3" w:rsidP="00BD4998">
            <w:pPr>
              <w:jc w:val="center"/>
              <w:rPr>
                <w:rFonts w:ascii="Times New Roman" w:hAnsi="Times New Roman" w:cs="Times New Roman"/>
                <w:sz w:val="24"/>
                <w:szCs w:val="24"/>
              </w:rPr>
            </w:pPr>
          </w:p>
          <w:p w:rsidR="00307EB3" w:rsidRPr="00437C3C" w:rsidRDefault="00307EB3" w:rsidP="00BD4998">
            <w:pPr>
              <w:jc w:val="center"/>
              <w:rPr>
                <w:rFonts w:ascii="Times New Roman" w:hAnsi="Times New Roman" w:cs="Times New Roman"/>
                <w:sz w:val="24"/>
                <w:szCs w:val="24"/>
              </w:rPr>
            </w:pPr>
            <w:r>
              <w:rPr>
                <w:rFonts w:ascii="Times New Roman" w:hAnsi="Times New Roman" w:cs="Times New Roman"/>
                <w:sz w:val="24"/>
                <w:szCs w:val="24"/>
              </w:rPr>
              <w:t>0.05</w:t>
            </w:r>
          </w:p>
        </w:tc>
      </w:tr>
      <w:tr w:rsidR="00307EB3" w:rsidTr="00307EB3">
        <w:tc>
          <w:tcPr>
            <w:tcW w:w="3419" w:type="dxa"/>
            <w:tcBorders>
              <w:top w:val="nil"/>
              <w:left w:val="nil"/>
              <w:bottom w:val="nil"/>
              <w:right w:val="nil"/>
            </w:tcBorders>
          </w:tcPr>
          <w:p w:rsidR="00307EB3" w:rsidRPr="0037545C" w:rsidRDefault="00307EB3" w:rsidP="00BD4998">
            <w:pPr>
              <w:ind w:left="-90"/>
              <w:rPr>
                <w:rFonts w:ascii="Times New Roman" w:hAnsi="Times New Roman" w:cs="Times New Roman"/>
                <w:sz w:val="24"/>
                <w:szCs w:val="24"/>
              </w:rPr>
            </w:pPr>
          </w:p>
          <w:p w:rsidR="00307EB3" w:rsidRPr="0037545C" w:rsidRDefault="00307EB3" w:rsidP="00BD4998">
            <w:pPr>
              <w:ind w:left="-90"/>
              <w:rPr>
                <w:sz w:val="24"/>
                <w:szCs w:val="24"/>
              </w:rPr>
            </w:pPr>
            <w:r w:rsidRPr="0037545C">
              <w:rPr>
                <w:rFonts w:ascii="Times New Roman" w:hAnsi="Times New Roman" w:cs="Times New Roman"/>
                <w:sz w:val="24"/>
                <w:szCs w:val="24"/>
              </w:rPr>
              <w:t>Mortality (%)</w:t>
            </w:r>
          </w:p>
        </w:tc>
        <w:tc>
          <w:tcPr>
            <w:tcW w:w="994" w:type="dxa"/>
            <w:tcBorders>
              <w:top w:val="nil"/>
              <w:left w:val="nil"/>
              <w:bottom w:val="nil"/>
              <w:right w:val="nil"/>
            </w:tcBorders>
          </w:tcPr>
          <w:p w:rsidR="00307EB3" w:rsidRPr="006D33E1" w:rsidRDefault="00307EB3" w:rsidP="00BD4998">
            <w:pPr>
              <w:jc w:val="center"/>
              <w:rPr>
                <w:rFonts w:ascii="Times New Roman" w:hAnsi="Times New Roman" w:cs="Times New Roman"/>
                <w:sz w:val="24"/>
                <w:szCs w:val="24"/>
              </w:rPr>
            </w:pPr>
          </w:p>
          <w:p w:rsidR="00307EB3" w:rsidRPr="006D33E1" w:rsidRDefault="00307EB3" w:rsidP="00BD4998">
            <w:pPr>
              <w:jc w:val="center"/>
              <w:rPr>
                <w:rFonts w:ascii="Times New Roman" w:hAnsi="Times New Roman" w:cs="Times New Roman"/>
                <w:sz w:val="24"/>
                <w:szCs w:val="24"/>
              </w:rPr>
            </w:pPr>
            <w:r w:rsidRPr="006D33E1">
              <w:rPr>
                <w:rFonts w:ascii="Times New Roman" w:hAnsi="Times New Roman" w:cs="Times New Roman"/>
                <w:sz w:val="24"/>
                <w:szCs w:val="24"/>
              </w:rPr>
              <w:t>0.00</w:t>
            </w:r>
          </w:p>
        </w:tc>
        <w:tc>
          <w:tcPr>
            <w:tcW w:w="994" w:type="dxa"/>
            <w:tcBorders>
              <w:top w:val="nil"/>
              <w:left w:val="nil"/>
              <w:bottom w:val="nil"/>
              <w:right w:val="nil"/>
            </w:tcBorders>
          </w:tcPr>
          <w:p w:rsidR="00307EB3" w:rsidRPr="006D33E1" w:rsidRDefault="00307EB3" w:rsidP="00BD4998">
            <w:pPr>
              <w:jc w:val="center"/>
              <w:rPr>
                <w:rFonts w:ascii="Times New Roman" w:hAnsi="Times New Roman" w:cs="Times New Roman"/>
                <w:sz w:val="24"/>
                <w:szCs w:val="24"/>
              </w:rPr>
            </w:pPr>
          </w:p>
          <w:p w:rsidR="00307EB3" w:rsidRPr="006D33E1" w:rsidRDefault="00307EB3" w:rsidP="00BD4998">
            <w:pPr>
              <w:jc w:val="center"/>
              <w:rPr>
                <w:rFonts w:ascii="Times New Roman" w:hAnsi="Times New Roman" w:cs="Times New Roman"/>
                <w:sz w:val="24"/>
                <w:szCs w:val="24"/>
              </w:rPr>
            </w:pPr>
            <w:r w:rsidRPr="006D33E1">
              <w:rPr>
                <w:rFonts w:ascii="Times New Roman" w:hAnsi="Times New Roman" w:cs="Times New Roman"/>
                <w:sz w:val="24"/>
                <w:szCs w:val="24"/>
              </w:rPr>
              <w:t>0.00</w:t>
            </w:r>
          </w:p>
        </w:tc>
        <w:tc>
          <w:tcPr>
            <w:tcW w:w="994" w:type="dxa"/>
            <w:tcBorders>
              <w:top w:val="nil"/>
              <w:left w:val="nil"/>
              <w:bottom w:val="nil"/>
              <w:right w:val="nil"/>
            </w:tcBorders>
          </w:tcPr>
          <w:p w:rsidR="00307EB3" w:rsidRPr="006D33E1" w:rsidRDefault="00307EB3" w:rsidP="00BD4998">
            <w:pPr>
              <w:jc w:val="center"/>
              <w:rPr>
                <w:rFonts w:ascii="Times New Roman" w:hAnsi="Times New Roman" w:cs="Times New Roman"/>
                <w:sz w:val="24"/>
                <w:szCs w:val="24"/>
              </w:rPr>
            </w:pPr>
          </w:p>
          <w:p w:rsidR="00307EB3" w:rsidRPr="006D33E1" w:rsidRDefault="00307EB3" w:rsidP="00BD4998">
            <w:pPr>
              <w:jc w:val="center"/>
              <w:rPr>
                <w:rFonts w:ascii="Times New Roman" w:hAnsi="Times New Roman" w:cs="Times New Roman"/>
                <w:sz w:val="24"/>
                <w:szCs w:val="24"/>
              </w:rPr>
            </w:pPr>
            <w:r w:rsidRPr="006D33E1">
              <w:rPr>
                <w:rFonts w:ascii="Times New Roman" w:hAnsi="Times New Roman" w:cs="Times New Roman"/>
                <w:sz w:val="24"/>
                <w:szCs w:val="24"/>
              </w:rPr>
              <w:t>0.00</w:t>
            </w:r>
          </w:p>
        </w:tc>
        <w:tc>
          <w:tcPr>
            <w:tcW w:w="994" w:type="dxa"/>
            <w:tcBorders>
              <w:top w:val="nil"/>
              <w:left w:val="nil"/>
              <w:bottom w:val="nil"/>
              <w:right w:val="nil"/>
            </w:tcBorders>
          </w:tcPr>
          <w:p w:rsidR="00307EB3" w:rsidRDefault="00307EB3" w:rsidP="00BD4998">
            <w:pPr>
              <w:jc w:val="center"/>
              <w:rPr>
                <w:rFonts w:ascii="Times New Roman" w:hAnsi="Times New Roman" w:cs="Times New Roman"/>
                <w:sz w:val="24"/>
                <w:szCs w:val="24"/>
              </w:rPr>
            </w:pPr>
          </w:p>
          <w:p w:rsidR="00307EB3" w:rsidRPr="006D33E1" w:rsidRDefault="00307EB3" w:rsidP="00BD4998">
            <w:pPr>
              <w:jc w:val="center"/>
              <w:rPr>
                <w:rFonts w:ascii="Times New Roman" w:hAnsi="Times New Roman" w:cs="Times New Roman"/>
                <w:sz w:val="24"/>
                <w:szCs w:val="24"/>
              </w:rPr>
            </w:pPr>
            <w:r>
              <w:rPr>
                <w:rFonts w:ascii="Times New Roman" w:hAnsi="Times New Roman" w:cs="Times New Roman"/>
                <w:sz w:val="24"/>
                <w:szCs w:val="24"/>
              </w:rPr>
              <w:t>0.00</w:t>
            </w:r>
          </w:p>
        </w:tc>
        <w:tc>
          <w:tcPr>
            <w:tcW w:w="994" w:type="dxa"/>
            <w:tcBorders>
              <w:top w:val="nil"/>
              <w:left w:val="nil"/>
              <w:bottom w:val="nil"/>
              <w:right w:val="nil"/>
            </w:tcBorders>
          </w:tcPr>
          <w:p w:rsidR="00307EB3" w:rsidRPr="006D33E1" w:rsidRDefault="00307EB3" w:rsidP="00BD4998">
            <w:pPr>
              <w:jc w:val="center"/>
              <w:rPr>
                <w:rFonts w:ascii="Times New Roman" w:hAnsi="Times New Roman" w:cs="Times New Roman"/>
                <w:sz w:val="24"/>
                <w:szCs w:val="24"/>
              </w:rPr>
            </w:pPr>
          </w:p>
          <w:p w:rsidR="00307EB3" w:rsidRPr="006D33E1" w:rsidRDefault="00307EB3" w:rsidP="00BD4998">
            <w:pPr>
              <w:jc w:val="center"/>
              <w:rPr>
                <w:rFonts w:ascii="Times New Roman" w:hAnsi="Times New Roman" w:cs="Times New Roman"/>
                <w:sz w:val="24"/>
                <w:szCs w:val="24"/>
              </w:rPr>
            </w:pPr>
            <w:r w:rsidRPr="006D33E1">
              <w:rPr>
                <w:rFonts w:ascii="Times New Roman" w:hAnsi="Times New Roman" w:cs="Times New Roman"/>
                <w:sz w:val="24"/>
                <w:szCs w:val="24"/>
              </w:rPr>
              <w:t>0.00</w:t>
            </w:r>
          </w:p>
        </w:tc>
        <w:tc>
          <w:tcPr>
            <w:tcW w:w="1028" w:type="dxa"/>
            <w:tcBorders>
              <w:top w:val="nil"/>
              <w:left w:val="nil"/>
              <w:bottom w:val="nil"/>
              <w:right w:val="nil"/>
            </w:tcBorders>
          </w:tcPr>
          <w:p w:rsidR="00307EB3" w:rsidRPr="006D33E1" w:rsidRDefault="00307EB3" w:rsidP="00BD4998">
            <w:pPr>
              <w:jc w:val="center"/>
              <w:rPr>
                <w:rFonts w:ascii="Times New Roman" w:hAnsi="Times New Roman" w:cs="Times New Roman"/>
                <w:sz w:val="24"/>
                <w:szCs w:val="24"/>
              </w:rPr>
            </w:pPr>
          </w:p>
          <w:p w:rsidR="00307EB3" w:rsidRPr="006D33E1" w:rsidRDefault="00307EB3" w:rsidP="00BD4998">
            <w:pPr>
              <w:jc w:val="center"/>
              <w:rPr>
                <w:rFonts w:ascii="Times New Roman" w:hAnsi="Times New Roman" w:cs="Times New Roman"/>
                <w:sz w:val="24"/>
                <w:szCs w:val="24"/>
              </w:rPr>
            </w:pPr>
            <w:r w:rsidRPr="006D33E1">
              <w:rPr>
                <w:rFonts w:ascii="Times New Roman" w:hAnsi="Times New Roman" w:cs="Times New Roman"/>
                <w:sz w:val="24"/>
                <w:szCs w:val="24"/>
              </w:rPr>
              <w:t>0.00</w:t>
            </w:r>
          </w:p>
        </w:tc>
        <w:tc>
          <w:tcPr>
            <w:tcW w:w="1401" w:type="dxa"/>
            <w:tcBorders>
              <w:top w:val="nil"/>
              <w:left w:val="nil"/>
              <w:bottom w:val="nil"/>
              <w:right w:val="nil"/>
            </w:tcBorders>
          </w:tcPr>
          <w:p w:rsidR="00307EB3" w:rsidRPr="006D33E1" w:rsidRDefault="00307EB3" w:rsidP="00BD4998">
            <w:pPr>
              <w:jc w:val="center"/>
              <w:rPr>
                <w:rFonts w:ascii="Times New Roman" w:hAnsi="Times New Roman" w:cs="Times New Roman"/>
                <w:sz w:val="24"/>
                <w:szCs w:val="24"/>
              </w:rPr>
            </w:pPr>
          </w:p>
          <w:p w:rsidR="00307EB3" w:rsidRPr="006D33E1" w:rsidRDefault="00307EB3" w:rsidP="00BD4998">
            <w:pPr>
              <w:jc w:val="center"/>
              <w:rPr>
                <w:rFonts w:ascii="Times New Roman" w:hAnsi="Times New Roman" w:cs="Times New Roman"/>
                <w:sz w:val="24"/>
                <w:szCs w:val="24"/>
              </w:rPr>
            </w:pPr>
            <w:r w:rsidRPr="006D33E1">
              <w:rPr>
                <w:rFonts w:ascii="Times New Roman" w:hAnsi="Times New Roman" w:cs="Times New Roman"/>
                <w:sz w:val="24"/>
                <w:szCs w:val="24"/>
              </w:rPr>
              <w:t>0.00</w:t>
            </w:r>
          </w:p>
        </w:tc>
        <w:tc>
          <w:tcPr>
            <w:tcW w:w="830" w:type="dxa"/>
            <w:tcBorders>
              <w:top w:val="nil"/>
              <w:left w:val="nil"/>
              <w:bottom w:val="nil"/>
              <w:right w:val="nil"/>
            </w:tcBorders>
          </w:tcPr>
          <w:p w:rsidR="00307EB3" w:rsidRDefault="00307EB3" w:rsidP="00BD4998">
            <w:pPr>
              <w:tabs>
                <w:tab w:val="left" w:pos="0"/>
              </w:tabs>
              <w:jc w:val="center"/>
              <w:rPr>
                <w:rFonts w:ascii="Times New Roman" w:hAnsi="Times New Roman" w:cs="Times New Roman"/>
                <w:b/>
                <w:sz w:val="24"/>
                <w:szCs w:val="24"/>
              </w:rPr>
            </w:pPr>
          </w:p>
          <w:p w:rsidR="00307EB3" w:rsidRPr="00B127E3" w:rsidRDefault="00307EB3" w:rsidP="00BD4998">
            <w:pPr>
              <w:tabs>
                <w:tab w:val="left" w:pos="0"/>
              </w:tabs>
              <w:jc w:val="center"/>
              <w:rPr>
                <w:rFonts w:ascii="Times New Roman" w:hAnsi="Times New Roman" w:cs="Times New Roman"/>
                <w:sz w:val="24"/>
                <w:szCs w:val="24"/>
              </w:rPr>
            </w:pPr>
            <w:r w:rsidRPr="00B127E3">
              <w:rPr>
                <w:rFonts w:ascii="Times New Roman" w:hAnsi="Times New Roman" w:cs="Times New Roman"/>
                <w:sz w:val="24"/>
                <w:szCs w:val="24"/>
              </w:rPr>
              <w:t>0.00</w:t>
            </w:r>
          </w:p>
        </w:tc>
      </w:tr>
      <w:tr w:rsidR="00307EB3" w:rsidTr="00307EB3">
        <w:trPr>
          <w:trHeight w:val="491"/>
        </w:trPr>
        <w:tc>
          <w:tcPr>
            <w:tcW w:w="3419" w:type="dxa"/>
            <w:tcBorders>
              <w:top w:val="nil"/>
              <w:left w:val="nil"/>
              <w:bottom w:val="nil"/>
              <w:right w:val="nil"/>
            </w:tcBorders>
          </w:tcPr>
          <w:p w:rsidR="00307EB3" w:rsidRPr="0037545C" w:rsidRDefault="00307EB3" w:rsidP="00BD4998">
            <w:pPr>
              <w:ind w:left="-90"/>
              <w:rPr>
                <w:rFonts w:ascii="Times New Roman" w:hAnsi="Times New Roman" w:cs="Times New Roman"/>
                <w:sz w:val="24"/>
                <w:szCs w:val="24"/>
              </w:rPr>
            </w:pPr>
          </w:p>
          <w:p w:rsidR="00307EB3" w:rsidRPr="0037545C" w:rsidRDefault="00307EB3" w:rsidP="00BD4998">
            <w:pPr>
              <w:ind w:left="-90"/>
              <w:rPr>
                <w:sz w:val="24"/>
                <w:szCs w:val="24"/>
              </w:rPr>
            </w:pPr>
            <w:r>
              <w:rPr>
                <w:rFonts w:ascii="Times New Roman" w:hAnsi="Times New Roman" w:cs="Times New Roman"/>
                <w:sz w:val="24"/>
                <w:szCs w:val="24"/>
              </w:rPr>
              <w:t xml:space="preserve">Cost of feed/kg of diet </w:t>
            </w:r>
            <w:r w:rsidRPr="004C66A9">
              <w:rPr>
                <w:rFonts w:ascii="Times New Roman" w:hAnsi="Times New Roman" w:cs="Times New Roman"/>
                <w:sz w:val="22"/>
                <w:szCs w:val="22"/>
              </w:rPr>
              <w:t>(</w:t>
            </w:r>
            <w:r w:rsidRPr="004C66A9">
              <w:rPr>
                <w:rFonts w:ascii="Times New Roman" w:hAnsi="Times New Roman" w:cs="Times New Roman"/>
                <w:strike/>
                <w:sz w:val="22"/>
                <w:szCs w:val="22"/>
              </w:rPr>
              <w:t>N</w:t>
            </w:r>
            <w:r w:rsidRPr="004C66A9">
              <w:rPr>
                <w:rFonts w:ascii="Times New Roman" w:hAnsi="Times New Roman" w:cs="Times New Roman"/>
                <w:sz w:val="22"/>
                <w:szCs w:val="22"/>
              </w:rPr>
              <w:t>)</w:t>
            </w:r>
            <w:r>
              <w:rPr>
                <w:rFonts w:ascii="Times New Roman" w:hAnsi="Times New Roman" w:cs="Times New Roman"/>
                <w:sz w:val="24"/>
                <w:szCs w:val="24"/>
              </w:rPr>
              <w:t xml:space="preserve"> </w:t>
            </w:r>
          </w:p>
        </w:tc>
        <w:tc>
          <w:tcPr>
            <w:tcW w:w="994" w:type="dxa"/>
            <w:tcBorders>
              <w:top w:val="nil"/>
              <w:left w:val="nil"/>
              <w:bottom w:val="nil"/>
              <w:right w:val="nil"/>
            </w:tcBorders>
          </w:tcPr>
          <w:p w:rsidR="00307EB3" w:rsidRPr="006D33E1" w:rsidRDefault="00307EB3" w:rsidP="00BD4998">
            <w:pPr>
              <w:jc w:val="center"/>
              <w:rPr>
                <w:rFonts w:ascii="Times New Roman" w:hAnsi="Times New Roman" w:cs="Times New Roman"/>
                <w:sz w:val="24"/>
                <w:szCs w:val="24"/>
              </w:rPr>
            </w:pPr>
          </w:p>
          <w:p w:rsidR="00307EB3" w:rsidRPr="006D33E1" w:rsidRDefault="00307EB3" w:rsidP="00BD4998">
            <w:pPr>
              <w:jc w:val="center"/>
              <w:rPr>
                <w:rFonts w:ascii="Times New Roman" w:hAnsi="Times New Roman" w:cs="Times New Roman"/>
                <w:sz w:val="24"/>
                <w:szCs w:val="24"/>
              </w:rPr>
            </w:pPr>
            <w:r>
              <w:rPr>
                <w:rFonts w:ascii="Times New Roman" w:hAnsi="Times New Roman" w:cs="Times New Roman"/>
                <w:sz w:val="24"/>
                <w:szCs w:val="24"/>
              </w:rPr>
              <w:t>103.76</w:t>
            </w:r>
          </w:p>
        </w:tc>
        <w:tc>
          <w:tcPr>
            <w:tcW w:w="994" w:type="dxa"/>
            <w:tcBorders>
              <w:top w:val="nil"/>
              <w:left w:val="nil"/>
              <w:bottom w:val="nil"/>
              <w:right w:val="nil"/>
            </w:tcBorders>
          </w:tcPr>
          <w:p w:rsidR="00307EB3" w:rsidRPr="006D33E1" w:rsidRDefault="00307EB3" w:rsidP="00BD4998">
            <w:pPr>
              <w:jc w:val="center"/>
              <w:rPr>
                <w:rFonts w:ascii="Times New Roman" w:hAnsi="Times New Roman" w:cs="Times New Roman"/>
                <w:sz w:val="24"/>
                <w:szCs w:val="24"/>
              </w:rPr>
            </w:pPr>
          </w:p>
          <w:p w:rsidR="00307EB3" w:rsidRPr="006D33E1" w:rsidRDefault="00307EB3" w:rsidP="00BD4998">
            <w:pPr>
              <w:rPr>
                <w:rFonts w:ascii="Times New Roman" w:hAnsi="Times New Roman" w:cs="Times New Roman"/>
                <w:sz w:val="24"/>
                <w:szCs w:val="24"/>
              </w:rPr>
            </w:pPr>
            <w:r>
              <w:rPr>
                <w:rFonts w:ascii="Times New Roman" w:hAnsi="Times New Roman" w:cs="Times New Roman"/>
                <w:sz w:val="24"/>
                <w:szCs w:val="24"/>
              </w:rPr>
              <w:t>103.76</w:t>
            </w:r>
          </w:p>
        </w:tc>
        <w:tc>
          <w:tcPr>
            <w:tcW w:w="994" w:type="dxa"/>
            <w:tcBorders>
              <w:top w:val="nil"/>
              <w:left w:val="nil"/>
              <w:bottom w:val="nil"/>
              <w:right w:val="nil"/>
            </w:tcBorders>
          </w:tcPr>
          <w:p w:rsidR="00307EB3" w:rsidRPr="006D33E1" w:rsidRDefault="00307EB3" w:rsidP="00BD4998">
            <w:pPr>
              <w:jc w:val="center"/>
              <w:rPr>
                <w:rFonts w:ascii="Times New Roman" w:hAnsi="Times New Roman" w:cs="Times New Roman"/>
                <w:sz w:val="24"/>
                <w:szCs w:val="24"/>
              </w:rPr>
            </w:pPr>
          </w:p>
          <w:p w:rsidR="00307EB3" w:rsidRPr="006D33E1" w:rsidRDefault="00307EB3" w:rsidP="00BD4998">
            <w:pPr>
              <w:rPr>
                <w:rFonts w:ascii="Times New Roman" w:hAnsi="Times New Roman" w:cs="Times New Roman"/>
                <w:sz w:val="24"/>
                <w:szCs w:val="24"/>
              </w:rPr>
            </w:pPr>
            <w:r>
              <w:rPr>
                <w:rFonts w:ascii="Times New Roman" w:hAnsi="Times New Roman" w:cs="Times New Roman"/>
                <w:sz w:val="24"/>
                <w:szCs w:val="24"/>
              </w:rPr>
              <w:t>103.76</w:t>
            </w:r>
          </w:p>
        </w:tc>
        <w:tc>
          <w:tcPr>
            <w:tcW w:w="994" w:type="dxa"/>
            <w:tcBorders>
              <w:top w:val="nil"/>
              <w:left w:val="nil"/>
              <w:bottom w:val="nil"/>
              <w:right w:val="nil"/>
            </w:tcBorders>
          </w:tcPr>
          <w:p w:rsidR="00307EB3" w:rsidRDefault="00307EB3" w:rsidP="00BD4998">
            <w:pPr>
              <w:jc w:val="center"/>
              <w:rPr>
                <w:rFonts w:ascii="Times New Roman" w:hAnsi="Times New Roman" w:cs="Times New Roman"/>
                <w:sz w:val="24"/>
                <w:szCs w:val="24"/>
              </w:rPr>
            </w:pPr>
          </w:p>
          <w:p w:rsidR="00307EB3" w:rsidRPr="006D33E1" w:rsidRDefault="00307EB3" w:rsidP="00BD4998">
            <w:pPr>
              <w:jc w:val="center"/>
              <w:rPr>
                <w:rFonts w:ascii="Times New Roman" w:hAnsi="Times New Roman" w:cs="Times New Roman"/>
                <w:sz w:val="24"/>
                <w:szCs w:val="24"/>
              </w:rPr>
            </w:pPr>
            <w:r>
              <w:rPr>
                <w:rFonts w:ascii="Times New Roman" w:hAnsi="Times New Roman" w:cs="Times New Roman"/>
                <w:sz w:val="24"/>
                <w:szCs w:val="24"/>
              </w:rPr>
              <w:t>0.00</w:t>
            </w:r>
          </w:p>
        </w:tc>
        <w:tc>
          <w:tcPr>
            <w:tcW w:w="994" w:type="dxa"/>
            <w:tcBorders>
              <w:top w:val="nil"/>
              <w:left w:val="nil"/>
              <w:bottom w:val="nil"/>
              <w:right w:val="nil"/>
            </w:tcBorders>
          </w:tcPr>
          <w:p w:rsidR="00307EB3" w:rsidRPr="006D33E1" w:rsidRDefault="00307EB3" w:rsidP="00BD4998">
            <w:pPr>
              <w:jc w:val="center"/>
              <w:rPr>
                <w:rFonts w:ascii="Times New Roman" w:hAnsi="Times New Roman" w:cs="Times New Roman"/>
                <w:sz w:val="24"/>
                <w:szCs w:val="24"/>
              </w:rPr>
            </w:pPr>
          </w:p>
          <w:p w:rsidR="00307EB3" w:rsidRPr="006D33E1" w:rsidRDefault="00307EB3" w:rsidP="00BD4998">
            <w:pPr>
              <w:jc w:val="center"/>
              <w:rPr>
                <w:rFonts w:ascii="Times New Roman" w:hAnsi="Times New Roman" w:cs="Times New Roman"/>
                <w:sz w:val="24"/>
                <w:szCs w:val="24"/>
              </w:rPr>
            </w:pPr>
            <w:r>
              <w:rPr>
                <w:rFonts w:ascii="Times New Roman" w:hAnsi="Times New Roman" w:cs="Times New Roman"/>
                <w:sz w:val="24"/>
                <w:szCs w:val="24"/>
              </w:rPr>
              <w:t>103.76</w:t>
            </w:r>
          </w:p>
        </w:tc>
        <w:tc>
          <w:tcPr>
            <w:tcW w:w="1028" w:type="dxa"/>
            <w:tcBorders>
              <w:top w:val="nil"/>
              <w:left w:val="nil"/>
              <w:bottom w:val="nil"/>
              <w:right w:val="nil"/>
            </w:tcBorders>
          </w:tcPr>
          <w:p w:rsidR="00307EB3" w:rsidRPr="006D33E1" w:rsidRDefault="00307EB3" w:rsidP="00BD4998">
            <w:pPr>
              <w:jc w:val="center"/>
              <w:rPr>
                <w:rFonts w:ascii="Times New Roman" w:hAnsi="Times New Roman" w:cs="Times New Roman"/>
                <w:sz w:val="24"/>
                <w:szCs w:val="24"/>
              </w:rPr>
            </w:pPr>
          </w:p>
          <w:p w:rsidR="00307EB3" w:rsidRPr="006D33E1" w:rsidRDefault="00307EB3" w:rsidP="00BD4998">
            <w:pPr>
              <w:jc w:val="center"/>
              <w:rPr>
                <w:rFonts w:ascii="Times New Roman" w:hAnsi="Times New Roman" w:cs="Times New Roman"/>
                <w:sz w:val="24"/>
                <w:szCs w:val="24"/>
              </w:rPr>
            </w:pPr>
            <w:r>
              <w:rPr>
                <w:rFonts w:ascii="Times New Roman" w:hAnsi="Times New Roman" w:cs="Times New Roman"/>
                <w:sz w:val="24"/>
                <w:szCs w:val="24"/>
              </w:rPr>
              <w:t>103</w:t>
            </w:r>
            <w:r w:rsidRPr="006D33E1">
              <w:rPr>
                <w:rFonts w:ascii="Times New Roman" w:hAnsi="Times New Roman" w:cs="Times New Roman"/>
                <w:sz w:val="24"/>
                <w:szCs w:val="24"/>
              </w:rPr>
              <w:t>.</w:t>
            </w:r>
            <w:r>
              <w:rPr>
                <w:rFonts w:ascii="Times New Roman" w:hAnsi="Times New Roman" w:cs="Times New Roman"/>
                <w:sz w:val="24"/>
                <w:szCs w:val="24"/>
              </w:rPr>
              <w:t>76</w:t>
            </w:r>
          </w:p>
        </w:tc>
        <w:tc>
          <w:tcPr>
            <w:tcW w:w="1401" w:type="dxa"/>
            <w:tcBorders>
              <w:top w:val="nil"/>
              <w:left w:val="nil"/>
              <w:bottom w:val="nil"/>
              <w:right w:val="nil"/>
            </w:tcBorders>
          </w:tcPr>
          <w:p w:rsidR="00307EB3" w:rsidRPr="006D33E1" w:rsidRDefault="00307EB3" w:rsidP="00BD4998">
            <w:pPr>
              <w:jc w:val="center"/>
              <w:rPr>
                <w:rFonts w:ascii="Times New Roman" w:hAnsi="Times New Roman" w:cs="Times New Roman"/>
                <w:sz w:val="24"/>
                <w:szCs w:val="24"/>
              </w:rPr>
            </w:pPr>
          </w:p>
          <w:p w:rsidR="00307EB3" w:rsidRPr="006D33E1" w:rsidRDefault="00307EB3" w:rsidP="00BD4998">
            <w:pPr>
              <w:jc w:val="center"/>
              <w:rPr>
                <w:rFonts w:ascii="Times New Roman" w:hAnsi="Times New Roman" w:cs="Times New Roman"/>
                <w:sz w:val="24"/>
                <w:szCs w:val="24"/>
              </w:rPr>
            </w:pPr>
            <w:r>
              <w:rPr>
                <w:rFonts w:ascii="Times New Roman" w:hAnsi="Times New Roman" w:cs="Times New Roman"/>
                <w:sz w:val="24"/>
                <w:szCs w:val="24"/>
              </w:rPr>
              <w:t>103.76</w:t>
            </w:r>
          </w:p>
        </w:tc>
        <w:tc>
          <w:tcPr>
            <w:tcW w:w="830" w:type="dxa"/>
            <w:tcBorders>
              <w:top w:val="nil"/>
              <w:left w:val="nil"/>
              <w:bottom w:val="nil"/>
              <w:right w:val="nil"/>
            </w:tcBorders>
          </w:tcPr>
          <w:p w:rsidR="00307EB3" w:rsidRDefault="00307EB3" w:rsidP="00BD4998">
            <w:pPr>
              <w:tabs>
                <w:tab w:val="left" w:pos="0"/>
              </w:tabs>
              <w:jc w:val="center"/>
              <w:rPr>
                <w:rFonts w:ascii="Times New Roman" w:hAnsi="Times New Roman" w:cs="Times New Roman"/>
                <w:b/>
                <w:sz w:val="24"/>
                <w:szCs w:val="24"/>
              </w:rPr>
            </w:pPr>
          </w:p>
          <w:p w:rsidR="00307EB3" w:rsidRPr="00B127E3" w:rsidRDefault="00307EB3" w:rsidP="00BD4998">
            <w:pPr>
              <w:tabs>
                <w:tab w:val="left" w:pos="0"/>
              </w:tabs>
              <w:jc w:val="center"/>
              <w:rPr>
                <w:rFonts w:ascii="Times New Roman" w:hAnsi="Times New Roman" w:cs="Times New Roman"/>
                <w:sz w:val="24"/>
                <w:szCs w:val="24"/>
              </w:rPr>
            </w:pPr>
            <w:r>
              <w:rPr>
                <w:rFonts w:ascii="Times New Roman" w:hAnsi="Times New Roman" w:cs="Times New Roman"/>
                <w:sz w:val="24"/>
                <w:szCs w:val="24"/>
              </w:rPr>
              <w:t>0.00</w:t>
            </w:r>
          </w:p>
        </w:tc>
      </w:tr>
      <w:tr w:rsidR="00307EB3" w:rsidTr="00307EB3">
        <w:tc>
          <w:tcPr>
            <w:tcW w:w="3419" w:type="dxa"/>
            <w:tcBorders>
              <w:top w:val="nil"/>
              <w:left w:val="nil"/>
              <w:bottom w:val="nil"/>
              <w:right w:val="nil"/>
            </w:tcBorders>
          </w:tcPr>
          <w:p w:rsidR="00307EB3" w:rsidRPr="0037545C" w:rsidRDefault="00307EB3" w:rsidP="00BD4998">
            <w:pPr>
              <w:ind w:left="-90"/>
              <w:rPr>
                <w:rFonts w:ascii="Times New Roman" w:hAnsi="Times New Roman" w:cs="Times New Roman"/>
                <w:sz w:val="24"/>
                <w:szCs w:val="24"/>
              </w:rPr>
            </w:pPr>
          </w:p>
          <w:p w:rsidR="00307EB3" w:rsidRPr="0037545C" w:rsidRDefault="00307EB3" w:rsidP="00BD4998">
            <w:pPr>
              <w:ind w:left="-90"/>
              <w:rPr>
                <w:sz w:val="24"/>
                <w:szCs w:val="24"/>
              </w:rPr>
            </w:pPr>
            <w:r w:rsidRPr="0037545C">
              <w:rPr>
                <w:rFonts w:ascii="Times New Roman" w:hAnsi="Times New Roman" w:cs="Times New Roman"/>
                <w:sz w:val="24"/>
                <w:szCs w:val="24"/>
              </w:rPr>
              <w:t>Cost of</w:t>
            </w:r>
            <w:r>
              <w:rPr>
                <w:rFonts w:ascii="Times New Roman" w:hAnsi="Times New Roman" w:cs="Times New Roman"/>
                <w:sz w:val="24"/>
                <w:szCs w:val="24"/>
              </w:rPr>
              <w:t xml:space="preserve"> daily</w:t>
            </w:r>
            <w:r w:rsidRPr="0037545C">
              <w:rPr>
                <w:rFonts w:ascii="Times New Roman" w:hAnsi="Times New Roman" w:cs="Times New Roman"/>
                <w:sz w:val="24"/>
                <w:szCs w:val="24"/>
              </w:rPr>
              <w:t xml:space="preserve"> feed intake</w:t>
            </w:r>
            <w:r>
              <w:rPr>
                <w:rFonts w:ascii="Times New Roman" w:hAnsi="Times New Roman" w:cs="Times New Roman"/>
                <w:sz w:val="24"/>
                <w:szCs w:val="24"/>
              </w:rPr>
              <w:t>/</w:t>
            </w:r>
            <w:r w:rsidRPr="0037545C">
              <w:rPr>
                <w:rFonts w:ascii="Times New Roman" w:hAnsi="Times New Roman" w:cs="Times New Roman"/>
                <w:sz w:val="24"/>
                <w:szCs w:val="24"/>
              </w:rPr>
              <w:t>bird</w:t>
            </w:r>
            <w:r>
              <w:rPr>
                <w:rFonts w:ascii="Times New Roman" w:hAnsi="Times New Roman" w:cs="Times New Roman"/>
                <w:sz w:val="24"/>
                <w:szCs w:val="24"/>
              </w:rPr>
              <w:t xml:space="preserve"> (</w:t>
            </w:r>
            <w:r w:rsidRPr="004C66A9">
              <w:rPr>
                <w:rFonts w:ascii="Times New Roman" w:hAnsi="Times New Roman" w:cs="Times New Roman"/>
                <w:strike/>
                <w:sz w:val="22"/>
                <w:szCs w:val="22"/>
              </w:rPr>
              <w:t xml:space="preserve"> N</w:t>
            </w:r>
            <w:r>
              <w:rPr>
                <w:rFonts w:ascii="Times New Roman" w:hAnsi="Times New Roman" w:cs="Times New Roman"/>
                <w:sz w:val="24"/>
                <w:szCs w:val="24"/>
              </w:rPr>
              <w:t>)</w:t>
            </w:r>
          </w:p>
        </w:tc>
        <w:tc>
          <w:tcPr>
            <w:tcW w:w="994" w:type="dxa"/>
            <w:tcBorders>
              <w:top w:val="nil"/>
              <w:left w:val="nil"/>
              <w:bottom w:val="nil"/>
              <w:right w:val="nil"/>
            </w:tcBorders>
          </w:tcPr>
          <w:p w:rsidR="00307EB3" w:rsidRPr="006D33E1" w:rsidRDefault="00307EB3" w:rsidP="00BD4998">
            <w:pPr>
              <w:jc w:val="center"/>
              <w:rPr>
                <w:rFonts w:ascii="Times New Roman" w:hAnsi="Times New Roman" w:cs="Times New Roman"/>
                <w:sz w:val="24"/>
                <w:szCs w:val="24"/>
              </w:rPr>
            </w:pPr>
          </w:p>
          <w:p w:rsidR="00307EB3" w:rsidRPr="006D33E1" w:rsidRDefault="00307EB3" w:rsidP="00BD4998">
            <w:pPr>
              <w:jc w:val="center"/>
              <w:rPr>
                <w:rFonts w:ascii="Times New Roman" w:hAnsi="Times New Roman" w:cs="Times New Roman"/>
                <w:sz w:val="24"/>
                <w:szCs w:val="24"/>
              </w:rPr>
            </w:pPr>
            <w:r>
              <w:rPr>
                <w:rFonts w:ascii="Times New Roman" w:hAnsi="Times New Roman" w:cs="Times New Roman"/>
                <w:sz w:val="24"/>
                <w:szCs w:val="24"/>
              </w:rPr>
              <w:t>6.5</w:t>
            </w:r>
            <w:r w:rsidRPr="006D33E1">
              <w:rPr>
                <w:rFonts w:ascii="Times New Roman" w:hAnsi="Times New Roman" w:cs="Times New Roman"/>
                <w:sz w:val="24"/>
                <w:szCs w:val="24"/>
              </w:rPr>
              <w:t>9</w:t>
            </w:r>
          </w:p>
        </w:tc>
        <w:tc>
          <w:tcPr>
            <w:tcW w:w="994" w:type="dxa"/>
            <w:tcBorders>
              <w:top w:val="nil"/>
              <w:left w:val="nil"/>
              <w:bottom w:val="nil"/>
              <w:right w:val="nil"/>
            </w:tcBorders>
          </w:tcPr>
          <w:p w:rsidR="00307EB3" w:rsidRPr="006D33E1" w:rsidRDefault="00307EB3" w:rsidP="00BD4998">
            <w:pPr>
              <w:jc w:val="center"/>
              <w:rPr>
                <w:rFonts w:ascii="Times New Roman" w:hAnsi="Times New Roman" w:cs="Times New Roman"/>
                <w:sz w:val="24"/>
                <w:szCs w:val="24"/>
              </w:rPr>
            </w:pPr>
          </w:p>
          <w:p w:rsidR="00307EB3" w:rsidRPr="006D33E1" w:rsidRDefault="00307EB3" w:rsidP="00BD4998">
            <w:pPr>
              <w:jc w:val="center"/>
              <w:rPr>
                <w:rFonts w:ascii="Times New Roman" w:hAnsi="Times New Roman" w:cs="Times New Roman"/>
                <w:sz w:val="24"/>
                <w:szCs w:val="24"/>
              </w:rPr>
            </w:pPr>
            <w:r w:rsidRPr="006D33E1">
              <w:rPr>
                <w:rFonts w:ascii="Times New Roman" w:hAnsi="Times New Roman" w:cs="Times New Roman"/>
                <w:sz w:val="24"/>
                <w:szCs w:val="24"/>
              </w:rPr>
              <w:t>6.3</w:t>
            </w:r>
            <w:r>
              <w:rPr>
                <w:rFonts w:ascii="Times New Roman" w:hAnsi="Times New Roman" w:cs="Times New Roman"/>
                <w:sz w:val="24"/>
                <w:szCs w:val="24"/>
              </w:rPr>
              <w:t>8</w:t>
            </w:r>
          </w:p>
        </w:tc>
        <w:tc>
          <w:tcPr>
            <w:tcW w:w="994" w:type="dxa"/>
            <w:tcBorders>
              <w:top w:val="nil"/>
              <w:left w:val="nil"/>
              <w:bottom w:val="nil"/>
              <w:right w:val="nil"/>
            </w:tcBorders>
          </w:tcPr>
          <w:p w:rsidR="00307EB3" w:rsidRPr="006D33E1" w:rsidRDefault="00307EB3" w:rsidP="00BD4998">
            <w:pPr>
              <w:jc w:val="center"/>
              <w:rPr>
                <w:rFonts w:ascii="Times New Roman" w:hAnsi="Times New Roman" w:cs="Times New Roman"/>
                <w:sz w:val="24"/>
                <w:szCs w:val="24"/>
              </w:rPr>
            </w:pPr>
          </w:p>
          <w:p w:rsidR="00307EB3" w:rsidRPr="006D33E1" w:rsidRDefault="00307EB3" w:rsidP="00BD4998">
            <w:pPr>
              <w:jc w:val="center"/>
              <w:rPr>
                <w:rFonts w:ascii="Times New Roman" w:hAnsi="Times New Roman" w:cs="Times New Roman"/>
                <w:sz w:val="24"/>
                <w:szCs w:val="24"/>
              </w:rPr>
            </w:pPr>
            <w:r w:rsidRPr="006D33E1">
              <w:rPr>
                <w:rFonts w:ascii="Times New Roman" w:hAnsi="Times New Roman" w:cs="Times New Roman"/>
                <w:sz w:val="24"/>
                <w:szCs w:val="24"/>
              </w:rPr>
              <w:t>6.3</w:t>
            </w:r>
            <w:r>
              <w:rPr>
                <w:rFonts w:ascii="Times New Roman" w:hAnsi="Times New Roman" w:cs="Times New Roman"/>
                <w:sz w:val="24"/>
                <w:szCs w:val="24"/>
              </w:rPr>
              <w:t>3</w:t>
            </w:r>
          </w:p>
        </w:tc>
        <w:tc>
          <w:tcPr>
            <w:tcW w:w="994" w:type="dxa"/>
            <w:tcBorders>
              <w:top w:val="nil"/>
              <w:left w:val="nil"/>
              <w:bottom w:val="nil"/>
              <w:right w:val="nil"/>
            </w:tcBorders>
          </w:tcPr>
          <w:p w:rsidR="00307EB3" w:rsidRDefault="00307EB3" w:rsidP="00BD4998">
            <w:pPr>
              <w:jc w:val="center"/>
              <w:rPr>
                <w:rFonts w:ascii="Times New Roman" w:hAnsi="Times New Roman" w:cs="Times New Roman"/>
                <w:sz w:val="24"/>
                <w:szCs w:val="24"/>
              </w:rPr>
            </w:pPr>
          </w:p>
          <w:p w:rsidR="00307EB3" w:rsidRPr="006D33E1" w:rsidRDefault="00307EB3" w:rsidP="00BD4998">
            <w:pPr>
              <w:jc w:val="center"/>
              <w:rPr>
                <w:rFonts w:ascii="Times New Roman" w:hAnsi="Times New Roman" w:cs="Times New Roman"/>
                <w:sz w:val="24"/>
                <w:szCs w:val="24"/>
              </w:rPr>
            </w:pPr>
            <w:r>
              <w:rPr>
                <w:rFonts w:ascii="Times New Roman" w:hAnsi="Times New Roman" w:cs="Times New Roman"/>
                <w:sz w:val="24"/>
                <w:szCs w:val="24"/>
              </w:rPr>
              <w:t>0.34</w:t>
            </w:r>
          </w:p>
        </w:tc>
        <w:tc>
          <w:tcPr>
            <w:tcW w:w="994" w:type="dxa"/>
            <w:tcBorders>
              <w:top w:val="nil"/>
              <w:left w:val="nil"/>
              <w:bottom w:val="nil"/>
              <w:right w:val="nil"/>
            </w:tcBorders>
          </w:tcPr>
          <w:p w:rsidR="00307EB3" w:rsidRPr="006D33E1" w:rsidRDefault="00307EB3" w:rsidP="00BD4998">
            <w:pPr>
              <w:jc w:val="center"/>
              <w:rPr>
                <w:rFonts w:ascii="Times New Roman" w:hAnsi="Times New Roman" w:cs="Times New Roman"/>
                <w:sz w:val="24"/>
                <w:szCs w:val="24"/>
              </w:rPr>
            </w:pPr>
          </w:p>
          <w:p w:rsidR="00307EB3" w:rsidRPr="006D33E1" w:rsidRDefault="00307EB3" w:rsidP="00BD4998">
            <w:pPr>
              <w:jc w:val="center"/>
              <w:rPr>
                <w:rFonts w:ascii="Times New Roman" w:hAnsi="Times New Roman" w:cs="Times New Roman"/>
                <w:sz w:val="24"/>
                <w:szCs w:val="24"/>
              </w:rPr>
            </w:pPr>
            <w:r w:rsidRPr="006D33E1">
              <w:rPr>
                <w:rFonts w:ascii="Times New Roman" w:hAnsi="Times New Roman" w:cs="Times New Roman"/>
                <w:sz w:val="24"/>
                <w:szCs w:val="24"/>
              </w:rPr>
              <w:t>7.64</w:t>
            </w:r>
            <w:r w:rsidRPr="006D33E1">
              <w:rPr>
                <w:rFonts w:ascii="Times New Roman" w:hAnsi="Times New Roman" w:cs="Times New Roman"/>
                <w:sz w:val="24"/>
                <w:szCs w:val="24"/>
                <w:vertAlign w:val="superscript"/>
              </w:rPr>
              <w:t>a</w:t>
            </w:r>
          </w:p>
        </w:tc>
        <w:tc>
          <w:tcPr>
            <w:tcW w:w="1028" w:type="dxa"/>
            <w:tcBorders>
              <w:top w:val="nil"/>
              <w:left w:val="nil"/>
              <w:bottom w:val="nil"/>
              <w:right w:val="nil"/>
            </w:tcBorders>
          </w:tcPr>
          <w:p w:rsidR="00307EB3" w:rsidRPr="006D33E1" w:rsidRDefault="00307EB3" w:rsidP="00BD4998">
            <w:pPr>
              <w:jc w:val="center"/>
              <w:rPr>
                <w:rFonts w:ascii="Times New Roman" w:hAnsi="Times New Roman" w:cs="Times New Roman"/>
                <w:sz w:val="24"/>
                <w:szCs w:val="24"/>
              </w:rPr>
            </w:pPr>
          </w:p>
          <w:p w:rsidR="00307EB3" w:rsidRPr="006D33E1" w:rsidRDefault="00307EB3" w:rsidP="00BD4998">
            <w:pPr>
              <w:jc w:val="center"/>
              <w:rPr>
                <w:rFonts w:ascii="Times New Roman" w:hAnsi="Times New Roman" w:cs="Times New Roman"/>
                <w:sz w:val="24"/>
                <w:szCs w:val="24"/>
              </w:rPr>
            </w:pPr>
            <w:r w:rsidRPr="006D33E1">
              <w:rPr>
                <w:rFonts w:ascii="Times New Roman" w:hAnsi="Times New Roman" w:cs="Times New Roman"/>
                <w:sz w:val="24"/>
                <w:szCs w:val="24"/>
              </w:rPr>
              <w:t>6.15</w:t>
            </w:r>
            <w:r w:rsidRPr="006D33E1">
              <w:rPr>
                <w:rFonts w:ascii="Times New Roman" w:hAnsi="Times New Roman" w:cs="Times New Roman"/>
                <w:sz w:val="24"/>
                <w:szCs w:val="24"/>
                <w:vertAlign w:val="superscript"/>
              </w:rPr>
              <w:t>b</w:t>
            </w:r>
          </w:p>
        </w:tc>
        <w:tc>
          <w:tcPr>
            <w:tcW w:w="1401" w:type="dxa"/>
            <w:tcBorders>
              <w:top w:val="nil"/>
              <w:left w:val="nil"/>
              <w:bottom w:val="nil"/>
              <w:right w:val="nil"/>
            </w:tcBorders>
          </w:tcPr>
          <w:p w:rsidR="00307EB3" w:rsidRPr="006D33E1" w:rsidRDefault="00307EB3" w:rsidP="00BD4998">
            <w:pPr>
              <w:jc w:val="center"/>
              <w:rPr>
                <w:rFonts w:ascii="Times New Roman" w:hAnsi="Times New Roman" w:cs="Times New Roman"/>
                <w:sz w:val="24"/>
                <w:szCs w:val="24"/>
              </w:rPr>
            </w:pPr>
          </w:p>
          <w:p w:rsidR="00307EB3" w:rsidRPr="006D33E1" w:rsidRDefault="00307EB3" w:rsidP="00BD4998">
            <w:pPr>
              <w:jc w:val="center"/>
              <w:rPr>
                <w:rFonts w:ascii="Times New Roman" w:hAnsi="Times New Roman" w:cs="Times New Roman"/>
                <w:sz w:val="24"/>
                <w:szCs w:val="24"/>
              </w:rPr>
            </w:pPr>
            <w:r w:rsidRPr="006D33E1">
              <w:rPr>
                <w:rFonts w:ascii="Times New Roman" w:hAnsi="Times New Roman" w:cs="Times New Roman"/>
                <w:sz w:val="24"/>
                <w:szCs w:val="24"/>
              </w:rPr>
              <w:t>5.32</w:t>
            </w:r>
            <w:r w:rsidRPr="006D33E1">
              <w:rPr>
                <w:rFonts w:ascii="Times New Roman" w:hAnsi="Times New Roman" w:cs="Times New Roman"/>
                <w:sz w:val="24"/>
                <w:szCs w:val="24"/>
                <w:vertAlign w:val="superscript"/>
              </w:rPr>
              <w:t>c</w:t>
            </w:r>
          </w:p>
        </w:tc>
        <w:tc>
          <w:tcPr>
            <w:tcW w:w="830" w:type="dxa"/>
            <w:tcBorders>
              <w:top w:val="nil"/>
              <w:left w:val="nil"/>
              <w:bottom w:val="nil"/>
              <w:right w:val="nil"/>
            </w:tcBorders>
          </w:tcPr>
          <w:p w:rsidR="00307EB3" w:rsidRDefault="00307EB3" w:rsidP="00BD4998">
            <w:pPr>
              <w:tabs>
                <w:tab w:val="left" w:pos="0"/>
              </w:tabs>
              <w:jc w:val="center"/>
              <w:rPr>
                <w:rFonts w:ascii="Times New Roman" w:hAnsi="Times New Roman" w:cs="Times New Roman"/>
                <w:b/>
                <w:sz w:val="24"/>
                <w:szCs w:val="24"/>
              </w:rPr>
            </w:pPr>
          </w:p>
          <w:p w:rsidR="00307EB3" w:rsidRPr="00B127E3" w:rsidRDefault="00307EB3" w:rsidP="00BD4998">
            <w:pPr>
              <w:tabs>
                <w:tab w:val="left" w:pos="0"/>
              </w:tabs>
              <w:jc w:val="center"/>
              <w:rPr>
                <w:rFonts w:ascii="Times New Roman" w:hAnsi="Times New Roman" w:cs="Times New Roman"/>
                <w:sz w:val="24"/>
                <w:szCs w:val="24"/>
              </w:rPr>
            </w:pPr>
            <w:r w:rsidRPr="00B127E3">
              <w:rPr>
                <w:rFonts w:ascii="Times New Roman" w:hAnsi="Times New Roman" w:cs="Times New Roman"/>
                <w:sz w:val="24"/>
                <w:szCs w:val="24"/>
              </w:rPr>
              <w:t>0.1</w:t>
            </w:r>
            <w:r>
              <w:rPr>
                <w:rFonts w:ascii="Times New Roman" w:hAnsi="Times New Roman" w:cs="Times New Roman"/>
                <w:sz w:val="24"/>
                <w:szCs w:val="24"/>
              </w:rPr>
              <w:t>5</w:t>
            </w:r>
          </w:p>
        </w:tc>
      </w:tr>
      <w:tr w:rsidR="00307EB3" w:rsidTr="00307EB3">
        <w:tc>
          <w:tcPr>
            <w:tcW w:w="3419" w:type="dxa"/>
            <w:tcBorders>
              <w:top w:val="nil"/>
              <w:left w:val="nil"/>
              <w:right w:val="nil"/>
            </w:tcBorders>
          </w:tcPr>
          <w:p w:rsidR="00307EB3" w:rsidRPr="0037545C" w:rsidRDefault="00307EB3" w:rsidP="00BD4998">
            <w:pPr>
              <w:ind w:left="-90"/>
              <w:rPr>
                <w:rFonts w:ascii="Times New Roman" w:hAnsi="Times New Roman" w:cs="Times New Roman"/>
                <w:sz w:val="24"/>
                <w:szCs w:val="24"/>
              </w:rPr>
            </w:pPr>
          </w:p>
          <w:p w:rsidR="00307EB3" w:rsidRPr="0037545C" w:rsidRDefault="00307EB3" w:rsidP="00BD4998">
            <w:pPr>
              <w:ind w:left="-90"/>
              <w:rPr>
                <w:sz w:val="24"/>
                <w:szCs w:val="24"/>
              </w:rPr>
            </w:pPr>
            <w:r w:rsidRPr="0037545C">
              <w:rPr>
                <w:rFonts w:ascii="Times New Roman" w:hAnsi="Times New Roman" w:cs="Times New Roman"/>
                <w:sz w:val="24"/>
                <w:szCs w:val="24"/>
              </w:rPr>
              <w:t>Cost</w:t>
            </w:r>
            <w:r>
              <w:rPr>
                <w:rFonts w:ascii="Times New Roman" w:hAnsi="Times New Roman" w:cs="Times New Roman"/>
                <w:sz w:val="24"/>
                <w:szCs w:val="24"/>
              </w:rPr>
              <w:t xml:space="preserve"> of feed</w:t>
            </w:r>
            <w:r w:rsidRPr="008811D3">
              <w:rPr>
                <w:rFonts w:ascii="Times New Roman" w:hAnsi="Times New Roman" w:cs="Times New Roman"/>
                <w:b/>
                <w:sz w:val="24"/>
                <w:szCs w:val="24"/>
              </w:rPr>
              <w:t>/</w:t>
            </w:r>
            <w:r w:rsidRPr="00FF56D8">
              <w:rPr>
                <w:rFonts w:ascii="Times New Roman" w:hAnsi="Times New Roman" w:cs="Times New Roman"/>
                <w:sz w:val="24"/>
                <w:szCs w:val="24"/>
              </w:rPr>
              <w:t xml:space="preserve">kg </w:t>
            </w:r>
            <w:r w:rsidRPr="0037545C">
              <w:rPr>
                <w:rFonts w:ascii="Times New Roman" w:hAnsi="Times New Roman" w:cs="Times New Roman"/>
                <w:sz w:val="24"/>
                <w:szCs w:val="24"/>
              </w:rPr>
              <w:t>weight gain</w:t>
            </w:r>
            <w:r>
              <w:rPr>
                <w:rFonts w:ascii="Times New Roman" w:hAnsi="Times New Roman" w:cs="Times New Roman"/>
                <w:sz w:val="24"/>
                <w:szCs w:val="24"/>
              </w:rPr>
              <w:t xml:space="preserve"> (</w:t>
            </w:r>
            <w:r w:rsidRPr="004C66A9">
              <w:rPr>
                <w:rFonts w:ascii="Times New Roman" w:hAnsi="Times New Roman" w:cs="Times New Roman"/>
                <w:strike/>
                <w:sz w:val="22"/>
                <w:szCs w:val="22"/>
              </w:rPr>
              <w:t xml:space="preserve"> N</w:t>
            </w:r>
            <w:r>
              <w:rPr>
                <w:rFonts w:ascii="Times New Roman" w:hAnsi="Times New Roman" w:cs="Times New Roman"/>
                <w:sz w:val="24"/>
                <w:szCs w:val="24"/>
              </w:rPr>
              <w:t>)</w:t>
            </w:r>
          </w:p>
        </w:tc>
        <w:tc>
          <w:tcPr>
            <w:tcW w:w="994" w:type="dxa"/>
            <w:tcBorders>
              <w:top w:val="nil"/>
              <w:left w:val="nil"/>
              <w:right w:val="nil"/>
            </w:tcBorders>
          </w:tcPr>
          <w:p w:rsidR="00307EB3" w:rsidRPr="006D33E1" w:rsidRDefault="00307EB3" w:rsidP="00BD4998">
            <w:pPr>
              <w:jc w:val="center"/>
              <w:rPr>
                <w:rFonts w:ascii="Times New Roman" w:hAnsi="Times New Roman" w:cs="Times New Roman"/>
                <w:sz w:val="24"/>
                <w:szCs w:val="24"/>
              </w:rPr>
            </w:pPr>
          </w:p>
          <w:p w:rsidR="00307EB3" w:rsidRPr="006D33E1" w:rsidRDefault="00307EB3" w:rsidP="00BD4998">
            <w:pPr>
              <w:jc w:val="center"/>
              <w:rPr>
                <w:rFonts w:ascii="Times New Roman" w:hAnsi="Times New Roman" w:cs="Times New Roman"/>
                <w:sz w:val="24"/>
                <w:szCs w:val="24"/>
              </w:rPr>
            </w:pPr>
            <w:r>
              <w:rPr>
                <w:rFonts w:ascii="Times New Roman" w:hAnsi="Times New Roman" w:cs="Times New Roman"/>
                <w:sz w:val="24"/>
                <w:szCs w:val="24"/>
              </w:rPr>
              <w:t>3</w:t>
            </w:r>
            <w:r w:rsidRPr="006D33E1">
              <w:rPr>
                <w:rFonts w:ascii="Times New Roman" w:hAnsi="Times New Roman" w:cs="Times New Roman"/>
                <w:sz w:val="24"/>
                <w:szCs w:val="24"/>
              </w:rPr>
              <w:t>2</w:t>
            </w:r>
            <w:r>
              <w:rPr>
                <w:rFonts w:ascii="Times New Roman" w:hAnsi="Times New Roman" w:cs="Times New Roman"/>
                <w:sz w:val="24"/>
                <w:szCs w:val="24"/>
              </w:rPr>
              <w:t>1</w:t>
            </w:r>
            <w:r w:rsidRPr="006D33E1">
              <w:rPr>
                <w:rFonts w:ascii="Times New Roman" w:hAnsi="Times New Roman" w:cs="Times New Roman"/>
                <w:sz w:val="24"/>
                <w:szCs w:val="24"/>
              </w:rPr>
              <w:t>.</w:t>
            </w:r>
            <w:r>
              <w:rPr>
                <w:rFonts w:ascii="Times New Roman" w:hAnsi="Times New Roman" w:cs="Times New Roman"/>
                <w:sz w:val="24"/>
                <w:szCs w:val="24"/>
              </w:rPr>
              <w:t>64</w:t>
            </w:r>
          </w:p>
        </w:tc>
        <w:tc>
          <w:tcPr>
            <w:tcW w:w="994" w:type="dxa"/>
            <w:tcBorders>
              <w:top w:val="nil"/>
              <w:left w:val="nil"/>
              <w:right w:val="nil"/>
            </w:tcBorders>
          </w:tcPr>
          <w:p w:rsidR="00307EB3" w:rsidRPr="006D33E1" w:rsidRDefault="00307EB3" w:rsidP="00BD4998">
            <w:pPr>
              <w:jc w:val="center"/>
              <w:rPr>
                <w:rFonts w:ascii="Times New Roman" w:hAnsi="Times New Roman" w:cs="Times New Roman"/>
                <w:sz w:val="24"/>
                <w:szCs w:val="24"/>
              </w:rPr>
            </w:pPr>
          </w:p>
          <w:p w:rsidR="00307EB3" w:rsidRPr="006D33E1" w:rsidRDefault="00307EB3" w:rsidP="00BD4998">
            <w:pPr>
              <w:jc w:val="center"/>
              <w:rPr>
                <w:rFonts w:ascii="Times New Roman" w:hAnsi="Times New Roman" w:cs="Times New Roman"/>
                <w:sz w:val="24"/>
                <w:szCs w:val="24"/>
              </w:rPr>
            </w:pPr>
            <w:r w:rsidRPr="006D33E1">
              <w:rPr>
                <w:rFonts w:ascii="Times New Roman" w:hAnsi="Times New Roman" w:cs="Times New Roman"/>
                <w:sz w:val="24"/>
                <w:szCs w:val="24"/>
              </w:rPr>
              <w:t>33</w:t>
            </w:r>
            <w:r>
              <w:rPr>
                <w:rFonts w:ascii="Times New Roman" w:hAnsi="Times New Roman" w:cs="Times New Roman"/>
                <w:sz w:val="24"/>
                <w:szCs w:val="24"/>
              </w:rPr>
              <w:t>2</w:t>
            </w:r>
            <w:r w:rsidRPr="006D33E1">
              <w:rPr>
                <w:rFonts w:ascii="Times New Roman" w:hAnsi="Times New Roman" w:cs="Times New Roman"/>
                <w:sz w:val="24"/>
                <w:szCs w:val="24"/>
              </w:rPr>
              <w:t>.</w:t>
            </w:r>
            <w:r>
              <w:rPr>
                <w:rFonts w:ascii="Times New Roman" w:hAnsi="Times New Roman" w:cs="Times New Roman"/>
                <w:sz w:val="24"/>
                <w:szCs w:val="24"/>
              </w:rPr>
              <w:t>03</w:t>
            </w:r>
          </w:p>
        </w:tc>
        <w:tc>
          <w:tcPr>
            <w:tcW w:w="994" w:type="dxa"/>
            <w:tcBorders>
              <w:top w:val="nil"/>
              <w:left w:val="nil"/>
              <w:right w:val="nil"/>
            </w:tcBorders>
          </w:tcPr>
          <w:p w:rsidR="00307EB3" w:rsidRPr="006D33E1" w:rsidRDefault="00307EB3" w:rsidP="00BD4998">
            <w:pPr>
              <w:jc w:val="center"/>
              <w:rPr>
                <w:rFonts w:ascii="Times New Roman" w:hAnsi="Times New Roman" w:cs="Times New Roman"/>
                <w:sz w:val="24"/>
                <w:szCs w:val="24"/>
              </w:rPr>
            </w:pPr>
          </w:p>
          <w:p w:rsidR="00307EB3" w:rsidRPr="006D33E1" w:rsidRDefault="00307EB3" w:rsidP="00BD4998">
            <w:pPr>
              <w:jc w:val="center"/>
              <w:rPr>
                <w:rFonts w:ascii="Times New Roman" w:hAnsi="Times New Roman" w:cs="Times New Roman"/>
                <w:sz w:val="24"/>
                <w:szCs w:val="24"/>
              </w:rPr>
            </w:pPr>
            <w:r w:rsidRPr="006D33E1">
              <w:rPr>
                <w:rFonts w:ascii="Times New Roman" w:hAnsi="Times New Roman" w:cs="Times New Roman"/>
                <w:sz w:val="24"/>
                <w:szCs w:val="24"/>
              </w:rPr>
              <w:t>3</w:t>
            </w:r>
            <w:r>
              <w:rPr>
                <w:rFonts w:ascii="Times New Roman" w:hAnsi="Times New Roman" w:cs="Times New Roman"/>
                <w:sz w:val="24"/>
                <w:szCs w:val="24"/>
              </w:rPr>
              <w:t>16.15</w:t>
            </w:r>
          </w:p>
        </w:tc>
        <w:tc>
          <w:tcPr>
            <w:tcW w:w="994" w:type="dxa"/>
            <w:tcBorders>
              <w:top w:val="nil"/>
              <w:left w:val="nil"/>
              <w:right w:val="nil"/>
            </w:tcBorders>
          </w:tcPr>
          <w:p w:rsidR="00307EB3" w:rsidRDefault="00307EB3" w:rsidP="00BD4998">
            <w:pPr>
              <w:jc w:val="center"/>
              <w:rPr>
                <w:rFonts w:ascii="Times New Roman" w:hAnsi="Times New Roman" w:cs="Times New Roman"/>
                <w:sz w:val="24"/>
                <w:szCs w:val="24"/>
              </w:rPr>
            </w:pPr>
          </w:p>
          <w:p w:rsidR="00307EB3" w:rsidRPr="006D33E1" w:rsidRDefault="00307EB3" w:rsidP="00BD4998">
            <w:pPr>
              <w:jc w:val="center"/>
              <w:rPr>
                <w:rFonts w:ascii="Times New Roman" w:hAnsi="Times New Roman" w:cs="Times New Roman"/>
                <w:sz w:val="24"/>
                <w:szCs w:val="24"/>
              </w:rPr>
            </w:pPr>
            <w:r>
              <w:rPr>
                <w:rFonts w:ascii="Times New Roman" w:hAnsi="Times New Roman" w:cs="Times New Roman"/>
                <w:sz w:val="24"/>
                <w:szCs w:val="24"/>
              </w:rPr>
              <w:t>12.96</w:t>
            </w:r>
          </w:p>
        </w:tc>
        <w:tc>
          <w:tcPr>
            <w:tcW w:w="994" w:type="dxa"/>
            <w:tcBorders>
              <w:top w:val="nil"/>
              <w:left w:val="nil"/>
              <w:right w:val="nil"/>
            </w:tcBorders>
          </w:tcPr>
          <w:p w:rsidR="00307EB3" w:rsidRPr="006D33E1" w:rsidRDefault="00307EB3" w:rsidP="00BD4998">
            <w:pPr>
              <w:jc w:val="center"/>
              <w:rPr>
                <w:rFonts w:ascii="Times New Roman" w:hAnsi="Times New Roman" w:cs="Times New Roman"/>
                <w:sz w:val="24"/>
                <w:szCs w:val="24"/>
              </w:rPr>
            </w:pPr>
          </w:p>
          <w:p w:rsidR="00307EB3" w:rsidRPr="006D33E1" w:rsidRDefault="00307EB3" w:rsidP="00BD4998">
            <w:pPr>
              <w:jc w:val="center"/>
              <w:rPr>
                <w:rFonts w:ascii="Times New Roman" w:hAnsi="Times New Roman" w:cs="Times New Roman"/>
                <w:sz w:val="24"/>
                <w:szCs w:val="24"/>
              </w:rPr>
            </w:pPr>
            <w:r w:rsidRPr="006D33E1">
              <w:rPr>
                <w:rFonts w:ascii="Times New Roman" w:hAnsi="Times New Roman" w:cs="Times New Roman"/>
                <w:sz w:val="24"/>
                <w:szCs w:val="24"/>
              </w:rPr>
              <w:t>334.53</w:t>
            </w:r>
          </w:p>
        </w:tc>
        <w:tc>
          <w:tcPr>
            <w:tcW w:w="1028" w:type="dxa"/>
            <w:tcBorders>
              <w:top w:val="nil"/>
              <w:left w:val="nil"/>
              <w:right w:val="nil"/>
            </w:tcBorders>
          </w:tcPr>
          <w:p w:rsidR="00307EB3" w:rsidRPr="006D33E1" w:rsidRDefault="00307EB3" w:rsidP="00BD4998">
            <w:pPr>
              <w:jc w:val="center"/>
              <w:rPr>
                <w:rFonts w:ascii="Times New Roman" w:hAnsi="Times New Roman" w:cs="Times New Roman"/>
                <w:sz w:val="24"/>
                <w:szCs w:val="24"/>
              </w:rPr>
            </w:pPr>
          </w:p>
          <w:p w:rsidR="00307EB3" w:rsidRPr="006D33E1" w:rsidRDefault="00307EB3" w:rsidP="00BD4998">
            <w:pPr>
              <w:jc w:val="center"/>
              <w:rPr>
                <w:rFonts w:ascii="Times New Roman" w:hAnsi="Times New Roman" w:cs="Times New Roman"/>
                <w:sz w:val="24"/>
                <w:szCs w:val="24"/>
              </w:rPr>
            </w:pPr>
            <w:r w:rsidRPr="006D33E1">
              <w:rPr>
                <w:rFonts w:ascii="Times New Roman" w:hAnsi="Times New Roman" w:cs="Times New Roman"/>
                <w:sz w:val="24"/>
                <w:szCs w:val="24"/>
              </w:rPr>
              <w:t>317.20</w:t>
            </w:r>
          </w:p>
        </w:tc>
        <w:tc>
          <w:tcPr>
            <w:tcW w:w="1401" w:type="dxa"/>
            <w:tcBorders>
              <w:top w:val="nil"/>
              <w:left w:val="nil"/>
              <w:right w:val="nil"/>
            </w:tcBorders>
          </w:tcPr>
          <w:p w:rsidR="00307EB3" w:rsidRPr="006D33E1" w:rsidRDefault="00307EB3" w:rsidP="00BD4998">
            <w:pPr>
              <w:jc w:val="center"/>
              <w:rPr>
                <w:rFonts w:ascii="Times New Roman" w:hAnsi="Times New Roman" w:cs="Times New Roman"/>
                <w:sz w:val="24"/>
                <w:szCs w:val="24"/>
              </w:rPr>
            </w:pPr>
          </w:p>
          <w:p w:rsidR="00307EB3" w:rsidRPr="006D33E1" w:rsidRDefault="00307EB3" w:rsidP="00BD4998">
            <w:pPr>
              <w:jc w:val="center"/>
              <w:rPr>
                <w:rFonts w:ascii="Times New Roman" w:hAnsi="Times New Roman" w:cs="Times New Roman"/>
                <w:sz w:val="24"/>
                <w:szCs w:val="24"/>
              </w:rPr>
            </w:pPr>
            <w:r w:rsidRPr="006D33E1">
              <w:rPr>
                <w:rFonts w:ascii="Times New Roman" w:hAnsi="Times New Roman" w:cs="Times New Roman"/>
                <w:sz w:val="24"/>
                <w:szCs w:val="24"/>
              </w:rPr>
              <w:t>329.50</w:t>
            </w:r>
          </w:p>
        </w:tc>
        <w:tc>
          <w:tcPr>
            <w:tcW w:w="830" w:type="dxa"/>
            <w:tcBorders>
              <w:top w:val="nil"/>
              <w:left w:val="nil"/>
              <w:right w:val="nil"/>
            </w:tcBorders>
          </w:tcPr>
          <w:p w:rsidR="00307EB3" w:rsidRDefault="00307EB3" w:rsidP="00BD4998">
            <w:pPr>
              <w:tabs>
                <w:tab w:val="left" w:pos="0"/>
              </w:tabs>
              <w:jc w:val="center"/>
              <w:rPr>
                <w:rFonts w:ascii="Times New Roman" w:hAnsi="Times New Roman" w:cs="Times New Roman"/>
                <w:b/>
                <w:sz w:val="24"/>
                <w:szCs w:val="24"/>
              </w:rPr>
            </w:pPr>
          </w:p>
          <w:p w:rsidR="00307EB3" w:rsidRPr="00B127E3" w:rsidRDefault="00307EB3" w:rsidP="00BD4998">
            <w:pPr>
              <w:tabs>
                <w:tab w:val="left" w:pos="0"/>
              </w:tabs>
              <w:jc w:val="center"/>
              <w:rPr>
                <w:rFonts w:ascii="Times New Roman" w:hAnsi="Times New Roman" w:cs="Times New Roman"/>
                <w:sz w:val="24"/>
                <w:szCs w:val="24"/>
              </w:rPr>
            </w:pPr>
            <w:r>
              <w:rPr>
                <w:rFonts w:ascii="Times New Roman" w:hAnsi="Times New Roman" w:cs="Times New Roman"/>
                <w:sz w:val="24"/>
                <w:szCs w:val="24"/>
              </w:rPr>
              <w:t>13</w:t>
            </w:r>
            <w:r w:rsidRPr="00B127E3">
              <w:rPr>
                <w:rFonts w:ascii="Times New Roman" w:hAnsi="Times New Roman" w:cs="Times New Roman"/>
                <w:sz w:val="24"/>
                <w:szCs w:val="24"/>
              </w:rPr>
              <w:t>.</w:t>
            </w:r>
            <w:r>
              <w:rPr>
                <w:rFonts w:ascii="Times New Roman" w:hAnsi="Times New Roman" w:cs="Times New Roman"/>
                <w:sz w:val="24"/>
                <w:szCs w:val="24"/>
              </w:rPr>
              <w:t>5</w:t>
            </w:r>
            <w:r w:rsidRPr="00B127E3">
              <w:rPr>
                <w:rFonts w:ascii="Times New Roman" w:hAnsi="Times New Roman" w:cs="Times New Roman"/>
                <w:sz w:val="24"/>
                <w:szCs w:val="24"/>
              </w:rPr>
              <w:t>8</w:t>
            </w:r>
          </w:p>
        </w:tc>
      </w:tr>
    </w:tbl>
    <w:p w:rsidR="00A816A7" w:rsidRDefault="00A816A7" w:rsidP="00BD4998">
      <w:pPr>
        <w:suppressLineNumbers/>
        <w:spacing w:after="0"/>
      </w:pPr>
    </w:p>
    <w:p w:rsidR="00A816A7" w:rsidRDefault="00A816A7" w:rsidP="00BD4998">
      <w:pPr>
        <w:suppressLineNumbers/>
        <w:spacing w:after="0"/>
        <w:rPr>
          <w:rFonts w:ascii="Times New Roman" w:hAnsi="Times New Roman" w:cs="Times New Roman"/>
          <w:b/>
          <w:sz w:val="24"/>
          <w:szCs w:val="20"/>
        </w:rPr>
      </w:pPr>
    </w:p>
    <w:p w:rsidR="00A816A7" w:rsidRDefault="00A816A7" w:rsidP="00BD4998">
      <w:pPr>
        <w:suppressLineNumbers/>
        <w:spacing w:after="0"/>
        <w:rPr>
          <w:rFonts w:ascii="Times New Roman" w:hAnsi="Times New Roman" w:cs="Times New Roman"/>
          <w:b/>
          <w:sz w:val="24"/>
          <w:szCs w:val="20"/>
        </w:rPr>
      </w:pPr>
    </w:p>
    <w:p w:rsidR="00A816A7" w:rsidRDefault="00A816A7" w:rsidP="00BD4998">
      <w:pPr>
        <w:suppressLineNumbers/>
        <w:spacing w:after="0"/>
        <w:rPr>
          <w:rFonts w:ascii="Times New Roman" w:hAnsi="Times New Roman" w:cs="Times New Roman"/>
          <w:b/>
          <w:sz w:val="24"/>
          <w:szCs w:val="20"/>
        </w:rPr>
      </w:pPr>
    </w:p>
    <w:p w:rsidR="00A816A7" w:rsidRDefault="00A816A7" w:rsidP="00BD4998">
      <w:pPr>
        <w:suppressLineNumbers/>
        <w:spacing w:after="0"/>
        <w:rPr>
          <w:rFonts w:ascii="Times New Roman" w:hAnsi="Times New Roman" w:cs="Times New Roman"/>
          <w:b/>
          <w:sz w:val="24"/>
          <w:szCs w:val="20"/>
        </w:rPr>
      </w:pPr>
    </w:p>
    <w:p w:rsidR="00A816A7" w:rsidRDefault="00A816A7" w:rsidP="00BD4998">
      <w:pPr>
        <w:suppressLineNumbers/>
        <w:spacing w:after="0"/>
        <w:rPr>
          <w:rFonts w:ascii="Times New Roman" w:hAnsi="Times New Roman" w:cs="Times New Roman"/>
          <w:b/>
          <w:sz w:val="24"/>
          <w:szCs w:val="20"/>
        </w:rPr>
      </w:pPr>
    </w:p>
    <w:p w:rsidR="00A816A7" w:rsidRDefault="00A816A7" w:rsidP="00BD4998">
      <w:pPr>
        <w:suppressLineNumbers/>
        <w:spacing w:after="0"/>
        <w:rPr>
          <w:rFonts w:ascii="Times New Roman" w:hAnsi="Times New Roman" w:cs="Times New Roman"/>
          <w:b/>
          <w:sz w:val="24"/>
          <w:szCs w:val="20"/>
        </w:rPr>
      </w:pPr>
    </w:p>
    <w:p w:rsidR="00A816A7" w:rsidRDefault="00A816A7" w:rsidP="00BD4998">
      <w:pPr>
        <w:suppressLineNumbers/>
        <w:spacing w:after="0"/>
        <w:rPr>
          <w:rFonts w:ascii="Times New Roman" w:hAnsi="Times New Roman" w:cs="Times New Roman"/>
          <w:b/>
          <w:sz w:val="24"/>
          <w:szCs w:val="20"/>
        </w:rPr>
      </w:pPr>
    </w:p>
    <w:p w:rsidR="00307EB3" w:rsidRDefault="00307EB3" w:rsidP="00BD4998">
      <w:pPr>
        <w:suppressLineNumbers/>
        <w:spacing w:after="0"/>
        <w:rPr>
          <w:rFonts w:ascii="Times New Roman" w:hAnsi="Times New Roman" w:cs="Times New Roman"/>
          <w:b/>
          <w:sz w:val="24"/>
          <w:szCs w:val="20"/>
        </w:rPr>
        <w:sectPr w:rsidR="00307EB3" w:rsidSect="00BD4998">
          <w:pgSz w:w="15840" w:h="12240" w:orient="landscape"/>
          <w:pgMar w:top="1440" w:right="1440" w:bottom="1440" w:left="1440" w:header="720" w:footer="720" w:gutter="0"/>
          <w:lnNumType w:countBy="1" w:restart="continuous"/>
          <w:cols w:space="720"/>
          <w:docGrid w:linePitch="360"/>
        </w:sectPr>
      </w:pPr>
    </w:p>
    <w:p w:rsidR="00307EB3" w:rsidRDefault="00307EB3" w:rsidP="00A816A7">
      <w:pPr>
        <w:spacing w:after="0"/>
        <w:rPr>
          <w:rFonts w:ascii="Times New Roman" w:hAnsi="Times New Roman" w:cs="Times New Roman"/>
          <w:b/>
          <w:sz w:val="24"/>
          <w:szCs w:val="20"/>
        </w:rPr>
      </w:pPr>
    </w:p>
    <w:p w:rsidR="00307EB3" w:rsidRPr="00307EB3" w:rsidRDefault="00307EB3" w:rsidP="00307EB3">
      <w:pPr>
        <w:rPr>
          <w:rFonts w:ascii="Times New Roman" w:hAnsi="Times New Roman" w:cs="Times New Roman"/>
          <w:sz w:val="24"/>
          <w:szCs w:val="20"/>
        </w:rPr>
      </w:pPr>
    </w:p>
    <w:p w:rsidR="00307EB3" w:rsidRPr="00307EB3" w:rsidRDefault="00307EB3" w:rsidP="00307EB3">
      <w:pPr>
        <w:rPr>
          <w:rFonts w:ascii="Times New Roman" w:hAnsi="Times New Roman" w:cs="Times New Roman"/>
          <w:sz w:val="24"/>
          <w:szCs w:val="20"/>
        </w:rPr>
      </w:pPr>
    </w:p>
    <w:p w:rsidR="00307EB3" w:rsidRPr="00307EB3" w:rsidRDefault="00307EB3" w:rsidP="00307EB3">
      <w:pPr>
        <w:rPr>
          <w:rFonts w:ascii="Times New Roman" w:hAnsi="Times New Roman" w:cs="Times New Roman"/>
          <w:sz w:val="24"/>
          <w:szCs w:val="20"/>
        </w:rPr>
      </w:pPr>
    </w:p>
    <w:p w:rsidR="00307EB3" w:rsidRPr="00307EB3" w:rsidRDefault="00307EB3" w:rsidP="00307EB3">
      <w:pPr>
        <w:rPr>
          <w:rFonts w:ascii="Times New Roman" w:hAnsi="Times New Roman" w:cs="Times New Roman"/>
          <w:sz w:val="24"/>
          <w:szCs w:val="20"/>
        </w:rPr>
      </w:pPr>
    </w:p>
    <w:p w:rsidR="00307EB3" w:rsidRPr="00307EB3" w:rsidRDefault="00307EB3" w:rsidP="00307EB3">
      <w:pPr>
        <w:rPr>
          <w:rFonts w:ascii="Times New Roman" w:hAnsi="Times New Roman" w:cs="Times New Roman"/>
          <w:sz w:val="24"/>
          <w:szCs w:val="20"/>
        </w:rPr>
      </w:pPr>
    </w:p>
    <w:p w:rsidR="00307EB3" w:rsidRPr="00307EB3" w:rsidRDefault="00307EB3" w:rsidP="00307EB3">
      <w:pPr>
        <w:rPr>
          <w:rFonts w:ascii="Times New Roman" w:hAnsi="Times New Roman" w:cs="Times New Roman"/>
          <w:sz w:val="24"/>
          <w:szCs w:val="20"/>
        </w:rPr>
      </w:pPr>
    </w:p>
    <w:p w:rsidR="00307EB3" w:rsidRPr="00307EB3" w:rsidRDefault="00307EB3" w:rsidP="00307EB3">
      <w:pPr>
        <w:rPr>
          <w:rFonts w:ascii="Times New Roman" w:hAnsi="Times New Roman" w:cs="Times New Roman"/>
          <w:sz w:val="24"/>
          <w:szCs w:val="20"/>
        </w:rPr>
      </w:pPr>
    </w:p>
    <w:p w:rsidR="00307EB3" w:rsidRPr="00307EB3" w:rsidRDefault="00307EB3" w:rsidP="00307EB3">
      <w:pPr>
        <w:rPr>
          <w:rFonts w:ascii="Times New Roman" w:hAnsi="Times New Roman" w:cs="Times New Roman"/>
          <w:sz w:val="24"/>
          <w:szCs w:val="20"/>
        </w:rPr>
      </w:pPr>
    </w:p>
    <w:p w:rsidR="001B66D6" w:rsidRDefault="001B66D6" w:rsidP="00A97DE6">
      <w:pPr>
        <w:framePr w:w="8382" w:h="503" w:hRule="exact" w:hSpace="180" w:wrap="around" w:vAnchor="page" w:hAnchor="page" w:x="2071" w:y="9496"/>
        <w:spacing w:after="0" w:line="240" w:lineRule="auto"/>
        <w:rPr>
          <w:rFonts w:ascii="Times New Roman" w:hAnsi="Times New Roman" w:cs="Times New Roman"/>
          <w:sz w:val="21"/>
          <w:szCs w:val="21"/>
        </w:rPr>
      </w:pPr>
      <w:r w:rsidRPr="00E70441">
        <w:rPr>
          <w:rFonts w:ascii="Times New Roman" w:hAnsi="Times New Roman" w:cs="Times New Roman"/>
          <w:sz w:val="21"/>
          <w:szCs w:val="21"/>
          <w:vertAlign w:val="superscript"/>
        </w:rPr>
        <w:t>abc</w:t>
      </w:r>
      <w:r w:rsidRPr="00E70441">
        <w:rPr>
          <w:rFonts w:ascii="Times New Roman" w:hAnsi="Times New Roman" w:cs="Times New Roman"/>
          <w:sz w:val="21"/>
          <w:szCs w:val="21"/>
        </w:rPr>
        <w:t xml:space="preserve"> Means within same row </w:t>
      </w:r>
      <w:r>
        <w:rPr>
          <w:rFonts w:ascii="Times New Roman" w:hAnsi="Times New Roman" w:cs="Times New Roman"/>
          <w:sz w:val="21"/>
          <w:szCs w:val="21"/>
        </w:rPr>
        <w:t xml:space="preserve"> by factor </w:t>
      </w:r>
      <w:r w:rsidRPr="00E70441">
        <w:rPr>
          <w:rFonts w:ascii="Times New Roman" w:hAnsi="Times New Roman" w:cs="Times New Roman"/>
          <w:sz w:val="21"/>
          <w:szCs w:val="21"/>
        </w:rPr>
        <w:t>with different superscripts differ significantly (P&lt;0.0</w:t>
      </w:r>
      <w:r>
        <w:rPr>
          <w:rFonts w:ascii="Times New Roman" w:hAnsi="Times New Roman" w:cs="Times New Roman"/>
          <w:sz w:val="21"/>
          <w:szCs w:val="21"/>
        </w:rPr>
        <w:t xml:space="preserve">5) </w:t>
      </w:r>
      <w:r w:rsidRPr="00E70441">
        <w:rPr>
          <w:rFonts w:ascii="Times New Roman" w:hAnsi="Times New Roman" w:cs="Times New Roman"/>
          <w:sz w:val="21"/>
          <w:szCs w:val="21"/>
        </w:rPr>
        <w:t>.</w:t>
      </w:r>
    </w:p>
    <w:p w:rsidR="001B66D6" w:rsidRPr="00E70441" w:rsidRDefault="001B66D6" w:rsidP="00A97DE6">
      <w:pPr>
        <w:framePr w:w="8382" w:h="503" w:hRule="exact" w:hSpace="180" w:wrap="around" w:vAnchor="page" w:hAnchor="page" w:x="2071" w:y="9496"/>
        <w:spacing w:after="0" w:line="240" w:lineRule="auto"/>
        <w:rPr>
          <w:rFonts w:ascii="Times New Roman" w:hAnsi="Times New Roman" w:cs="Times New Roman"/>
          <w:sz w:val="21"/>
          <w:szCs w:val="21"/>
        </w:rPr>
      </w:pPr>
      <w:r>
        <w:rPr>
          <w:rFonts w:ascii="Times New Roman" w:hAnsi="Times New Roman" w:cs="Times New Roman"/>
          <w:sz w:val="21"/>
          <w:szCs w:val="21"/>
        </w:rPr>
        <w:t>SEM-</w:t>
      </w:r>
      <w:r w:rsidRPr="00E70441">
        <w:rPr>
          <w:rFonts w:ascii="Times New Roman" w:hAnsi="Times New Roman" w:cs="Times New Roman"/>
          <w:sz w:val="21"/>
          <w:szCs w:val="21"/>
        </w:rPr>
        <w:t xml:space="preserve"> Standard Error of Means</w:t>
      </w:r>
    </w:p>
    <w:p w:rsidR="00307EB3" w:rsidRDefault="00307EB3" w:rsidP="00307EB3">
      <w:pPr>
        <w:rPr>
          <w:rFonts w:ascii="Times New Roman" w:hAnsi="Times New Roman" w:cs="Times New Roman"/>
          <w:sz w:val="24"/>
          <w:szCs w:val="20"/>
        </w:rPr>
      </w:pPr>
    </w:p>
    <w:p w:rsidR="00307EB3" w:rsidRDefault="00307EB3" w:rsidP="00307EB3">
      <w:pPr>
        <w:tabs>
          <w:tab w:val="left" w:pos="3960"/>
        </w:tabs>
        <w:spacing w:after="0"/>
        <w:rPr>
          <w:rFonts w:ascii="Times New Roman" w:hAnsi="Times New Roman" w:cs="Times New Roman"/>
          <w:sz w:val="24"/>
          <w:szCs w:val="20"/>
        </w:rPr>
      </w:pPr>
      <w:r>
        <w:rPr>
          <w:rFonts w:ascii="Times New Roman" w:hAnsi="Times New Roman" w:cs="Times New Roman"/>
          <w:sz w:val="24"/>
          <w:szCs w:val="20"/>
        </w:rPr>
        <w:tab/>
      </w:r>
    </w:p>
    <w:p w:rsidR="00307EB3" w:rsidRDefault="00307EB3" w:rsidP="00307EB3">
      <w:pPr>
        <w:rPr>
          <w:rFonts w:ascii="Times New Roman" w:hAnsi="Times New Roman" w:cs="Times New Roman"/>
          <w:sz w:val="24"/>
          <w:szCs w:val="20"/>
        </w:rPr>
      </w:pPr>
    </w:p>
    <w:p w:rsidR="00783BF2" w:rsidRPr="00307EB3" w:rsidRDefault="00783BF2" w:rsidP="00307EB3">
      <w:pPr>
        <w:rPr>
          <w:rFonts w:ascii="Times New Roman" w:hAnsi="Times New Roman" w:cs="Times New Roman"/>
          <w:sz w:val="24"/>
          <w:szCs w:val="20"/>
        </w:rPr>
        <w:sectPr w:rsidR="00783BF2" w:rsidRPr="00307EB3" w:rsidSect="00307EB3">
          <w:type w:val="continuous"/>
          <w:pgSz w:w="15840" w:h="12240" w:orient="landscape"/>
          <w:pgMar w:top="1440" w:right="1440" w:bottom="1152" w:left="1440" w:header="720" w:footer="720" w:gutter="0"/>
          <w:cols w:space="720"/>
          <w:docGrid w:linePitch="360"/>
        </w:sectPr>
      </w:pPr>
    </w:p>
    <w:p w:rsidR="002362B0" w:rsidRPr="001B66D6" w:rsidRDefault="002362B0" w:rsidP="00A816A7">
      <w:pPr>
        <w:spacing w:after="0"/>
        <w:rPr>
          <w:rFonts w:ascii="Times New Roman" w:hAnsi="Times New Roman" w:cs="Times New Roman"/>
          <w:sz w:val="24"/>
          <w:szCs w:val="24"/>
        </w:rPr>
      </w:pPr>
      <w:r w:rsidRPr="001B66D6">
        <w:rPr>
          <w:rFonts w:ascii="Times New Roman" w:hAnsi="Times New Roman" w:cs="Times New Roman"/>
          <w:sz w:val="24"/>
          <w:szCs w:val="24"/>
        </w:rPr>
        <w:lastRenderedPageBreak/>
        <w:t xml:space="preserve"> Table 3 Main effect of stocking density and quantitative feed re</w:t>
      </w:r>
      <w:r w:rsidR="007D3DBA">
        <w:rPr>
          <w:rFonts w:ascii="Times New Roman" w:hAnsi="Times New Roman" w:cs="Times New Roman"/>
          <w:sz w:val="24"/>
          <w:szCs w:val="24"/>
        </w:rPr>
        <w:t>striction</w:t>
      </w:r>
      <w:r w:rsidRPr="001B66D6">
        <w:rPr>
          <w:rFonts w:ascii="Times New Roman" w:hAnsi="Times New Roman" w:cs="Times New Roman"/>
          <w:sz w:val="24"/>
          <w:szCs w:val="24"/>
        </w:rPr>
        <w:t xml:space="preserve"> on digestibility </w:t>
      </w:r>
    </w:p>
    <w:p w:rsidR="00A816A7" w:rsidRPr="001B66D6" w:rsidRDefault="002362B0" w:rsidP="00A816A7">
      <w:pPr>
        <w:spacing w:after="0"/>
        <w:rPr>
          <w:rFonts w:ascii="Times New Roman" w:hAnsi="Times New Roman" w:cs="Times New Roman"/>
          <w:sz w:val="24"/>
          <w:szCs w:val="20"/>
        </w:rPr>
      </w:pPr>
      <w:r>
        <w:rPr>
          <w:rFonts w:ascii="Times New Roman" w:hAnsi="Times New Roman" w:cs="Times New Roman"/>
          <w:b/>
          <w:sz w:val="24"/>
          <w:szCs w:val="24"/>
        </w:rPr>
        <w:tab/>
        <w:t xml:space="preserve">     </w:t>
      </w:r>
      <w:r w:rsidRPr="001B66D6">
        <w:rPr>
          <w:rFonts w:ascii="Times New Roman" w:hAnsi="Times New Roman" w:cs="Times New Roman"/>
          <w:sz w:val="24"/>
          <w:szCs w:val="24"/>
        </w:rPr>
        <w:t xml:space="preserve"> trials of starting broiler chicks</w:t>
      </w:r>
      <w:r w:rsidR="001243D0" w:rsidRPr="001B66D6">
        <w:rPr>
          <w:rFonts w:ascii="Times New Roman" w:hAnsi="Times New Roman" w:cs="Times New Roman"/>
          <w:sz w:val="24"/>
          <w:szCs w:val="24"/>
        </w:rPr>
        <w:t xml:space="preserve"> </w:t>
      </w:r>
      <w:r w:rsidRPr="001B66D6">
        <w:rPr>
          <w:rFonts w:ascii="Times New Roman" w:hAnsi="Times New Roman" w:cs="Times New Roman"/>
          <w:sz w:val="24"/>
          <w:szCs w:val="24"/>
        </w:rPr>
        <w:t xml:space="preserve">   </w:t>
      </w:r>
    </w:p>
    <w:p w:rsidR="001B66D6" w:rsidRDefault="001B66D6" w:rsidP="007D3DBA">
      <w:pPr>
        <w:framePr w:w="8382" w:h="503" w:hRule="exact" w:hSpace="180" w:wrap="around" w:vAnchor="page" w:hAnchor="page" w:x="1306" w:y="7216"/>
        <w:spacing w:after="0" w:line="240" w:lineRule="auto"/>
        <w:rPr>
          <w:rFonts w:ascii="Times New Roman" w:hAnsi="Times New Roman" w:cs="Times New Roman"/>
          <w:sz w:val="21"/>
          <w:szCs w:val="21"/>
        </w:rPr>
      </w:pPr>
      <w:r w:rsidRPr="00E70441">
        <w:rPr>
          <w:rFonts w:ascii="Times New Roman" w:hAnsi="Times New Roman" w:cs="Times New Roman"/>
          <w:sz w:val="21"/>
          <w:szCs w:val="21"/>
          <w:vertAlign w:val="superscript"/>
        </w:rPr>
        <w:t>ab</w:t>
      </w:r>
      <w:r w:rsidRPr="00E70441">
        <w:rPr>
          <w:rFonts w:ascii="Times New Roman" w:hAnsi="Times New Roman" w:cs="Times New Roman"/>
          <w:sz w:val="21"/>
          <w:szCs w:val="21"/>
        </w:rPr>
        <w:t xml:space="preserve"> Means within same row </w:t>
      </w:r>
      <w:r>
        <w:rPr>
          <w:rFonts w:ascii="Times New Roman" w:hAnsi="Times New Roman" w:cs="Times New Roman"/>
          <w:sz w:val="21"/>
          <w:szCs w:val="21"/>
        </w:rPr>
        <w:t xml:space="preserve"> by factor </w:t>
      </w:r>
      <w:r w:rsidRPr="00E70441">
        <w:rPr>
          <w:rFonts w:ascii="Times New Roman" w:hAnsi="Times New Roman" w:cs="Times New Roman"/>
          <w:sz w:val="21"/>
          <w:szCs w:val="21"/>
        </w:rPr>
        <w:t>with different superscripts differ significantly (P&lt;0.0</w:t>
      </w:r>
      <w:r>
        <w:rPr>
          <w:rFonts w:ascii="Times New Roman" w:hAnsi="Times New Roman" w:cs="Times New Roman"/>
          <w:sz w:val="21"/>
          <w:szCs w:val="21"/>
        </w:rPr>
        <w:t xml:space="preserve">5) </w:t>
      </w:r>
      <w:r w:rsidRPr="00E70441">
        <w:rPr>
          <w:rFonts w:ascii="Times New Roman" w:hAnsi="Times New Roman" w:cs="Times New Roman"/>
          <w:sz w:val="21"/>
          <w:szCs w:val="21"/>
        </w:rPr>
        <w:t>.</w:t>
      </w:r>
    </w:p>
    <w:p w:rsidR="001B66D6" w:rsidRPr="00E70441" w:rsidRDefault="001B66D6" w:rsidP="007D3DBA">
      <w:pPr>
        <w:framePr w:w="8382" w:h="503" w:hRule="exact" w:hSpace="180" w:wrap="around" w:vAnchor="page" w:hAnchor="page" w:x="1306" w:y="7216"/>
        <w:spacing w:after="0" w:line="240" w:lineRule="auto"/>
        <w:rPr>
          <w:rFonts w:ascii="Times New Roman" w:hAnsi="Times New Roman" w:cs="Times New Roman"/>
          <w:sz w:val="21"/>
          <w:szCs w:val="21"/>
        </w:rPr>
      </w:pPr>
      <w:r>
        <w:rPr>
          <w:rFonts w:ascii="Times New Roman" w:hAnsi="Times New Roman" w:cs="Times New Roman"/>
          <w:sz w:val="21"/>
          <w:szCs w:val="21"/>
        </w:rPr>
        <w:t>SEM-</w:t>
      </w:r>
      <w:r w:rsidRPr="00E70441">
        <w:rPr>
          <w:rFonts w:ascii="Times New Roman" w:hAnsi="Times New Roman" w:cs="Times New Roman"/>
          <w:sz w:val="21"/>
          <w:szCs w:val="21"/>
        </w:rPr>
        <w:t xml:space="preserve"> Standard Error of Means</w:t>
      </w:r>
    </w:p>
    <w:p w:rsidR="00A816A7" w:rsidRDefault="00A816A7" w:rsidP="00A816A7">
      <w:pPr>
        <w:spacing w:before="16" w:after="14"/>
        <w:ind w:left="-450" w:right="-450"/>
        <w:rPr>
          <w:rFonts w:ascii="Times New Roman" w:hAnsi="Times New Roman" w:cs="Times New Roman"/>
          <w:b/>
          <w:sz w:val="24"/>
          <w:szCs w:val="20"/>
        </w:rPr>
      </w:pPr>
    </w:p>
    <w:tbl>
      <w:tblPr>
        <w:tblStyle w:val="TableGrid"/>
        <w:tblpPr w:leftFromText="180" w:rightFromText="180" w:vertAnchor="page" w:horzAnchor="margin" w:tblpY="25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48"/>
        <w:gridCol w:w="960"/>
        <w:gridCol w:w="873"/>
        <w:gridCol w:w="786"/>
        <w:gridCol w:w="161"/>
        <w:gridCol w:w="699"/>
        <w:gridCol w:w="869"/>
        <w:gridCol w:w="997"/>
        <w:gridCol w:w="869"/>
        <w:gridCol w:w="1175"/>
        <w:gridCol w:w="539"/>
      </w:tblGrid>
      <w:tr w:rsidR="00032600" w:rsidTr="00032600">
        <w:trPr>
          <w:trHeight w:val="617"/>
        </w:trPr>
        <w:tc>
          <w:tcPr>
            <w:tcW w:w="1648" w:type="dxa"/>
            <w:tcBorders>
              <w:left w:val="nil"/>
              <w:bottom w:val="nil"/>
              <w:right w:val="nil"/>
            </w:tcBorders>
          </w:tcPr>
          <w:p w:rsidR="00032600" w:rsidRDefault="00032600" w:rsidP="00032600">
            <w:pPr>
              <w:tabs>
                <w:tab w:val="left" w:pos="2640"/>
              </w:tabs>
              <w:ind w:right="-180"/>
              <w:rPr>
                <w:rFonts w:ascii="Times New Roman" w:hAnsi="Times New Roman" w:cs="Times New Roman"/>
                <w:b/>
                <w:sz w:val="24"/>
                <w:szCs w:val="24"/>
              </w:rPr>
            </w:pPr>
          </w:p>
          <w:p w:rsidR="00032600" w:rsidRPr="007D3DBA" w:rsidRDefault="00032600" w:rsidP="00032600">
            <w:pPr>
              <w:rPr>
                <w:rFonts w:ascii="Times New Roman" w:hAnsi="Times New Roman" w:cs="Times New Roman"/>
                <w:sz w:val="24"/>
                <w:szCs w:val="24"/>
              </w:rPr>
            </w:pPr>
          </w:p>
        </w:tc>
        <w:tc>
          <w:tcPr>
            <w:tcW w:w="2780" w:type="dxa"/>
            <w:gridSpan w:val="4"/>
            <w:tcBorders>
              <w:left w:val="nil"/>
              <w:bottom w:val="nil"/>
              <w:right w:val="nil"/>
            </w:tcBorders>
          </w:tcPr>
          <w:p w:rsidR="00032600" w:rsidRPr="007D3DBA" w:rsidRDefault="00032600" w:rsidP="00032600">
            <w:pPr>
              <w:tabs>
                <w:tab w:val="left" w:pos="2640"/>
              </w:tabs>
              <w:ind w:right="-180"/>
              <w:rPr>
                <w:rFonts w:ascii="Times New Roman" w:hAnsi="Times New Roman" w:cs="Times New Roman"/>
                <w:b/>
                <w:sz w:val="24"/>
                <w:szCs w:val="24"/>
              </w:rPr>
            </w:pPr>
            <w:r>
              <w:rPr>
                <w:rFonts w:ascii="Times New Roman" w:hAnsi="Times New Roman" w:cs="Times New Roman"/>
                <w:b/>
                <w:sz w:val="24"/>
                <w:szCs w:val="24"/>
              </w:rPr>
              <w:t>Stocking Density(m</w:t>
            </w:r>
            <w:r w:rsidRPr="00C6746E">
              <w:rPr>
                <w:rFonts w:ascii="Times New Roman" w:hAnsi="Times New Roman" w:cs="Times New Roman"/>
                <w:b/>
                <w:sz w:val="24"/>
                <w:szCs w:val="24"/>
                <w:vertAlign w:val="superscript"/>
              </w:rPr>
              <w:t>2</w:t>
            </w:r>
            <w:r>
              <w:rPr>
                <w:rFonts w:ascii="Times New Roman" w:hAnsi="Times New Roman" w:cs="Times New Roman"/>
                <w:b/>
                <w:sz w:val="24"/>
                <w:szCs w:val="24"/>
              </w:rPr>
              <w:t>/bird)</w:t>
            </w:r>
          </w:p>
        </w:tc>
        <w:tc>
          <w:tcPr>
            <w:tcW w:w="699" w:type="dxa"/>
            <w:tcBorders>
              <w:left w:val="nil"/>
              <w:bottom w:val="nil"/>
              <w:right w:val="nil"/>
            </w:tcBorders>
          </w:tcPr>
          <w:p w:rsidR="00032600" w:rsidRDefault="00032600" w:rsidP="00032600">
            <w:pPr>
              <w:tabs>
                <w:tab w:val="left" w:pos="2640"/>
              </w:tabs>
              <w:ind w:right="-180"/>
              <w:rPr>
                <w:rFonts w:ascii="Times New Roman" w:hAnsi="Times New Roman" w:cs="Times New Roman"/>
                <w:b/>
                <w:sz w:val="24"/>
                <w:szCs w:val="24"/>
              </w:rPr>
            </w:pPr>
          </w:p>
          <w:p w:rsidR="00032600" w:rsidRDefault="00032600" w:rsidP="00032600">
            <w:pPr>
              <w:tabs>
                <w:tab w:val="left" w:pos="2640"/>
              </w:tabs>
              <w:ind w:right="-180"/>
              <w:rPr>
                <w:rFonts w:ascii="Times New Roman" w:hAnsi="Times New Roman" w:cs="Times New Roman"/>
                <w:b/>
                <w:sz w:val="24"/>
                <w:szCs w:val="24"/>
              </w:rPr>
            </w:pPr>
          </w:p>
        </w:tc>
        <w:tc>
          <w:tcPr>
            <w:tcW w:w="3910" w:type="dxa"/>
            <w:gridSpan w:val="4"/>
            <w:tcBorders>
              <w:left w:val="nil"/>
              <w:bottom w:val="nil"/>
              <w:right w:val="nil"/>
            </w:tcBorders>
          </w:tcPr>
          <w:p w:rsidR="00032600" w:rsidRDefault="00032600" w:rsidP="00032600">
            <w:pPr>
              <w:tabs>
                <w:tab w:val="left" w:pos="2640"/>
              </w:tabs>
              <w:ind w:right="-180"/>
              <w:rPr>
                <w:rFonts w:ascii="Times New Roman" w:hAnsi="Times New Roman" w:cs="Times New Roman"/>
                <w:b/>
                <w:sz w:val="24"/>
                <w:szCs w:val="24"/>
              </w:rPr>
            </w:pPr>
            <w:r>
              <w:rPr>
                <w:rFonts w:ascii="Times New Roman" w:hAnsi="Times New Roman" w:cs="Times New Roman"/>
                <w:b/>
                <w:sz w:val="24"/>
                <w:szCs w:val="24"/>
              </w:rPr>
              <w:t xml:space="preserve">    Quantitative Feed Restriction</w:t>
            </w:r>
          </w:p>
          <w:p w:rsidR="00032600" w:rsidRDefault="00032600" w:rsidP="00032600">
            <w:pPr>
              <w:tabs>
                <w:tab w:val="left" w:pos="2640"/>
              </w:tabs>
              <w:ind w:right="-180"/>
              <w:rPr>
                <w:rFonts w:ascii="Times New Roman" w:hAnsi="Times New Roman" w:cs="Times New Roman"/>
                <w:b/>
                <w:sz w:val="24"/>
                <w:szCs w:val="24"/>
              </w:rPr>
            </w:pPr>
          </w:p>
        </w:tc>
        <w:tc>
          <w:tcPr>
            <w:tcW w:w="539" w:type="dxa"/>
            <w:tcBorders>
              <w:left w:val="nil"/>
              <w:bottom w:val="nil"/>
              <w:right w:val="nil"/>
            </w:tcBorders>
          </w:tcPr>
          <w:p w:rsidR="00032600" w:rsidRDefault="00032600" w:rsidP="00032600">
            <w:pPr>
              <w:tabs>
                <w:tab w:val="left" w:pos="2640"/>
              </w:tabs>
              <w:ind w:right="-180"/>
              <w:rPr>
                <w:rFonts w:ascii="Times New Roman" w:hAnsi="Times New Roman" w:cs="Times New Roman"/>
                <w:b/>
                <w:sz w:val="24"/>
                <w:szCs w:val="24"/>
              </w:rPr>
            </w:pPr>
          </w:p>
        </w:tc>
      </w:tr>
      <w:tr w:rsidR="00032600" w:rsidTr="00032600">
        <w:trPr>
          <w:trHeight w:val="267"/>
        </w:trPr>
        <w:tc>
          <w:tcPr>
            <w:tcW w:w="1648" w:type="dxa"/>
            <w:tcBorders>
              <w:top w:val="nil"/>
              <w:left w:val="nil"/>
              <w:bottom w:val="single" w:sz="4" w:space="0" w:color="auto"/>
              <w:right w:val="nil"/>
            </w:tcBorders>
          </w:tcPr>
          <w:p w:rsidR="00032600" w:rsidRPr="00697321" w:rsidRDefault="00032600" w:rsidP="00032600">
            <w:pPr>
              <w:tabs>
                <w:tab w:val="left" w:pos="2640"/>
              </w:tabs>
              <w:ind w:right="-180"/>
              <w:jc w:val="center"/>
              <w:rPr>
                <w:rFonts w:ascii="Times New Roman" w:hAnsi="Times New Roman" w:cs="Times New Roman"/>
                <w:b/>
                <w:sz w:val="24"/>
                <w:szCs w:val="24"/>
              </w:rPr>
            </w:pPr>
            <w:r w:rsidRPr="00697321">
              <w:rPr>
                <w:rFonts w:ascii="Times New Roman" w:hAnsi="Times New Roman" w:cs="Times New Roman"/>
                <w:b/>
                <w:sz w:val="24"/>
                <w:szCs w:val="24"/>
              </w:rPr>
              <w:t>Parameter</w:t>
            </w:r>
            <w:r>
              <w:rPr>
                <w:rFonts w:ascii="Times New Roman" w:hAnsi="Times New Roman" w:cs="Times New Roman"/>
                <w:b/>
                <w:sz w:val="24"/>
                <w:szCs w:val="24"/>
              </w:rPr>
              <w:t xml:space="preserve"> (%)</w:t>
            </w:r>
          </w:p>
        </w:tc>
        <w:tc>
          <w:tcPr>
            <w:tcW w:w="960" w:type="dxa"/>
            <w:tcBorders>
              <w:top w:val="nil"/>
              <w:left w:val="nil"/>
              <w:bottom w:val="single" w:sz="4" w:space="0" w:color="auto"/>
              <w:right w:val="nil"/>
            </w:tcBorders>
          </w:tcPr>
          <w:p w:rsidR="00032600" w:rsidRPr="00697321" w:rsidRDefault="00032600" w:rsidP="00032600">
            <w:pPr>
              <w:tabs>
                <w:tab w:val="left" w:pos="2640"/>
              </w:tabs>
              <w:ind w:right="-180"/>
              <w:jc w:val="center"/>
              <w:rPr>
                <w:rFonts w:ascii="Times New Roman" w:hAnsi="Times New Roman" w:cs="Times New Roman"/>
                <w:b/>
                <w:sz w:val="24"/>
                <w:szCs w:val="24"/>
              </w:rPr>
            </w:pPr>
            <w:r>
              <w:rPr>
                <w:rFonts w:ascii="Times New Roman" w:hAnsi="Times New Roman" w:cs="Times New Roman"/>
                <w:b/>
                <w:sz w:val="24"/>
                <w:szCs w:val="24"/>
              </w:rPr>
              <w:t>0.25</w:t>
            </w:r>
          </w:p>
          <w:p w:rsidR="00032600" w:rsidRPr="00697321" w:rsidRDefault="00032600" w:rsidP="00032600">
            <w:pPr>
              <w:tabs>
                <w:tab w:val="left" w:pos="2640"/>
              </w:tabs>
              <w:ind w:right="-180"/>
              <w:jc w:val="center"/>
              <w:rPr>
                <w:rFonts w:ascii="Times New Roman" w:hAnsi="Times New Roman" w:cs="Times New Roman"/>
                <w:b/>
                <w:sz w:val="24"/>
                <w:szCs w:val="24"/>
              </w:rPr>
            </w:pPr>
          </w:p>
        </w:tc>
        <w:tc>
          <w:tcPr>
            <w:tcW w:w="873" w:type="dxa"/>
            <w:tcBorders>
              <w:top w:val="nil"/>
              <w:left w:val="nil"/>
              <w:bottom w:val="single" w:sz="4" w:space="0" w:color="auto"/>
              <w:right w:val="nil"/>
            </w:tcBorders>
          </w:tcPr>
          <w:p w:rsidR="00032600" w:rsidRPr="00697321" w:rsidRDefault="00032600" w:rsidP="00032600">
            <w:pPr>
              <w:tabs>
                <w:tab w:val="left" w:pos="2640"/>
              </w:tabs>
              <w:ind w:right="-180"/>
              <w:rPr>
                <w:rFonts w:ascii="Times New Roman" w:hAnsi="Times New Roman" w:cs="Times New Roman"/>
                <w:b/>
                <w:sz w:val="24"/>
                <w:szCs w:val="24"/>
              </w:rPr>
            </w:pPr>
            <w:r>
              <w:rPr>
                <w:rFonts w:ascii="Times New Roman" w:hAnsi="Times New Roman" w:cs="Times New Roman"/>
                <w:b/>
                <w:sz w:val="24"/>
                <w:szCs w:val="24"/>
              </w:rPr>
              <w:t xml:space="preserve">     0.17</w:t>
            </w:r>
          </w:p>
        </w:tc>
        <w:tc>
          <w:tcPr>
            <w:tcW w:w="786" w:type="dxa"/>
            <w:tcBorders>
              <w:top w:val="nil"/>
              <w:left w:val="nil"/>
              <w:bottom w:val="single" w:sz="4" w:space="0" w:color="auto"/>
              <w:right w:val="nil"/>
            </w:tcBorders>
          </w:tcPr>
          <w:p w:rsidR="00032600" w:rsidRPr="00697321" w:rsidRDefault="00032600" w:rsidP="00032600">
            <w:pPr>
              <w:tabs>
                <w:tab w:val="left" w:pos="2640"/>
              </w:tabs>
              <w:ind w:right="-180"/>
              <w:rPr>
                <w:rFonts w:ascii="Times New Roman" w:hAnsi="Times New Roman" w:cs="Times New Roman"/>
                <w:b/>
                <w:sz w:val="24"/>
                <w:szCs w:val="24"/>
              </w:rPr>
            </w:pPr>
            <w:r>
              <w:rPr>
                <w:rFonts w:ascii="Times New Roman" w:hAnsi="Times New Roman" w:cs="Times New Roman"/>
                <w:b/>
                <w:sz w:val="24"/>
                <w:szCs w:val="24"/>
              </w:rPr>
              <w:t xml:space="preserve">  0.13</w:t>
            </w:r>
          </w:p>
        </w:tc>
        <w:tc>
          <w:tcPr>
            <w:tcW w:w="860" w:type="dxa"/>
            <w:gridSpan w:val="2"/>
            <w:tcBorders>
              <w:top w:val="nil"/>
              <w:left w:val="nil"/>
              <w:bottom w:val="single" w:sz="4" w:space="0" w:color="auto"/>
              <w:right w:val="nil"/>
            </w:tcBorders>
          </w:tcPr>
          <w:p w:rsidR="00032600" w:rsidRDefault="00032600" w:rsidP="00032600">
            <w:pPr>
              <w:tabs>
                <w:tab w:val="left" w:pos="2640"/>
              </w:tabs>
              <w:ind w:right="-180"/>
              <w:rPr>
                <w:rFonts w:ascii="Times New Roman" w:hAnsi="Times New Roman" w:cs="Times New Roman"/>
                <w:b/>
                <w:sz w:val="24"/>
                <w:szCs w:val="24"/>
              </w:rPr>
            </w:pPr>
            <w:r>
              <w:rPr>
                <w:rFonts w:ascii="Times New Roman" w:hAnsi="Times New Roman" w:cs="Times New Roman"/>
                <w:b/>
                <w:sz w:val="24"/>
                <w:szCs w:val="24"/>
              </w:rPr>
              <w:t>SEM</w:t>
            </w:r>
          </w:p>
        </w:tc>
        <w:tc>
          <w:tcPr>
            <w:tcW w:w="869" w:type="dxa"/>
            <w:tcBorders>
              <w:top w:val="nil"/>
              <w:left w:val="nil"/>
              <w:bottom w:val="single" w:sz="4" w:space="0" w:color="auto"/>
              <w:right w:val="nil"/>
            </w:tcBorders>
          </w:tcPr>
          <w:p w:rsidR="00032600" w:rsidRPr="00697321" w:rsidRDefault="00032600" w:rsidP="00032600">
            <w:pPr>
              <w:tabs>
                <w:tab w:val="left" w:pos="2640"/>
              </w:tabs>
              <w:ind w:right="-180"/>
              <w:rPr>
                <w:rFonts w:ascii="Times New Roman" w:hAnsi="Times New Roman" w:cs="Times New Roman"/>
                <w:b/>
                <w:sz w:val="24"/>
                <w:szCs w:val="24"/>
              </w:rPr>
            </w:pPr>
            <w:r>
              <w:rPr>
                <w:rFonts w:ascii="Times New Roman" w:hAnsi="Times New Roman" w:cs="Times New Roman"/>
                <w:b/>
                <w:sz w:val="24"/>
                <w:szCs w:val="24"/>
              </w:rPr>
              <w:t xml:space="preserve">    </w:t>
            </w:r>
            <w:r w:rsidRPr="00697321">
              <w:rPr>
                <w:rFonts w:ascii="Times New Roman" w:hAnsi="Times New Roman" w:cs="Times New Roman"/>
                <w:b/>
                <w:sz w:val="24"/>
                <w:szCs w:val="24"/>
              </w:rPr>
              <w:t>0%</w:t>
            </w:r>
          </w:p>
        </w:tc>
        <w:tc>
          <w:tcPr>
            <w:tcW w:w="997" w:type="dxa"/>
            <w:tcBorders>
              <w:top w:val="nil"/>
              <w:left w:val="nil"/>
              <w:bottom w:val="single" w:sz="4" w:space="0" w:color="auto"/>
              <w:right w:val="nil"/>
            </w:tcBorders>
          </w:tcPr>
          <w:p w:rsidR="00032600" w:rsidRPr="00697321" w:rsidRDefault="00032600" w:rsidP="00032600">
            <w:pPr>
              <w:tabs>
                <w:tab w:val="left" w:pos="2640"/>
              </w:tabs>
              <w:ind w:right="-180"/>
              <w:rPr>
                <w:rFonts w:ascii="Times New Roman" w:hAnsi="Times New Roman" w:cs="Times New Roman"/>
                <w:b/>
                <w:sz w:val="24"/>
                <w:szCs w:val="24"/>
              </w:rPr>
            </w:pPr>
            <w:r>
              <w:rPr>
                <w:rFonts w:ascii="Times New Roman" w:hAnsi="Times New Roman" w:cs="Times New Roman"/>
                <w:b/>
                <w:sz w:val="24"/>
                <w:szCs w:val="24"/>
              </w:rPr>
              <w:t xml:space="preserve">  </w:t>
            </w:r>
            <w:r w:rsidRPr="00697321">
              <w:rPr>
                <w:rFonts w:ascii="Times New Roman" w:hAnsi="Times New Roman" w:cs="Times New Roman"/>
                <w:b/>
                <w:sz w:val="24"/>
                <w:szCs w:val="24"/>
              </w:rPr>
              <w:t>15%</w:t>
            </w:r>
          </w:p>
        </w:tc>
        <w:tc>
          <w:tcPr>
            <w:tcW w:w="869" w:type="dxa"/>
            <w:tcBorders>
              <w:top w:val="nil"/>
              <w:left w:val="nil"/>
              <w:bottom w:val="single" w:sz="4" w:space="0" w:color="auto"/>
              <w:right w:val="nil"/>
            </w:tcBorders>
          </w:tcPr>
          <w:p w:rsidR="00032600" w:rsidRPr="00697321" w:rsidRDefault="00032600" w:rsidP="00032600">
            <w:pPr>
              <w:tabs>
                <w:tab w:val="left" w:pos="2640"/>
              </w:tabs>
              <w:ind w:right="-180"/>
              <w:rPr>
                <w:rFonts w:ascii="Times New Roman" w:hAnsi="Times New Roman" w:cs="Times New Roman"/>
                <w:b/>
                <w:sz w:val="24"/>
                <w:szCs w:val="24"/>
              </w:rPr>
            </w:pPr>
            <w:r>
              <w:rPr>
                <w:rFonts w:ascii="Times New Roman" w:hAnsi="Times New Roman" w:cs="Times New Roman"/>
                <w:b/>
                <w:sz w:val="24"/>
                <w:szCs w:val="24"/>
              </w:rPr>
              <w:t xml:space="preserve"> </w:t>
            </w:r>
            <w:r w:rsidRPr="00697321">
              <w:rPr>
                <w:rFonts w:ascii="Times New Roman" w:hAnsi="Times New Roman" w:cs="Times New Roman"/>
                <w:b/>
                <w:sz w:val="24"/>
                <w:szCs w:val="24"/>
              </w:rPr>
              <w:t>30%</w:t>
            </w:r>
          </w:p>
        </w:tc>
        <w:tc>
          <w:tcPr>
            <w:tcW w:w="1714" w:type="dxa"/>
            <w:gridSpan w:val="2"/>
            <w:tcBorders>
              <w:top w:val="nil"/>
              <w:left w:val="nil"/>
              <w:bottom w:val="single" w:sz="4" w:space="0" w:color="auto"/>
              <w:right w:val="nil"/>
            </w:tcBorders>
          </w:tcPr>
          <w:p w:rsidR="00032600" w:rsidRDefault="00032600" w:rsidP="00032600">
            <w:pPr>
              <w:tabs>
                <w:tab w:val="left" w:pos="2640"/>
              </w:tabs>
              <w:ind w:right="-180"/>
              <w:rPr>
                <w:rFonts w:ascii="Times New Roman" w:hAnsi="Times New Roman" w:cs="Times New Roman"/>
                <w:b/>
                <w:sz w:val="24"/>
                <w:szCs w:val="24"/>
              </w:rPr>
            </w:pPr>
            <w:r>
              <w:rPr>
                <w:rFonts w:ascii="Times New Roman" w:hAnsi="Times New Roman" w:cs="Times New Roman"/>
                <w:b/>
                <w:sz w:val="24"/>
                <w:szCs w:val="24"/>
              </w:rPr>
              <w:t>SEM</w:t>
            </w:r>
          </w:p>
        </w:tc>
      </w:tr>
      <w:tr w:rsidR="00032600" w:rsidTr="00032600">
        <w:trPr>
          <w:trHeight w:val="618"/>
        </w:trPr>
        <w:tc>
          <w:tcPr>
            <w:tcW w:w="1648" w:type="dxa"/>
            <w:tcBorders>
              <w:left w:val="nil"/>
              <w:bottom w:val="nil"/>
              <w:right w:val="nil"/>
            </w:tcBorders>
          </w:tcPr>
          <w:p w:rsidR="00032600" w:rsidRPr="00697321" w:rsidRDefault="00032600" w:rsidP="00032600">
            <w:pPr>
              <w:tabs>
                <w:tab w:val="left" w:pos="2640"/>
              </w:tabs>
              <w:spacing w:before="16" w:after="14"/>
              <w:ind w:right="-180"/>
              <w:jc w:val="center"/>
              <w:rPr>
                <w:rFonts w:ascii="Times New Roman" w:hAnsi="Times New Roman" w:cs="Times New Roman"/>
                <w:sz w:val="24"/>
                <w:szCs w:val="24"/>
              </w:rPr>
            </w:pPr>
          </w:p>
          <w:p w:rsidR="00032600" w:rsidRPr="00697321" w:rsidRDefault="00032600" w:rsidP="00032600">
            <w:pPr>
              <w:tabs>
                <w:tab w:val="left" w:pos="2640"/>
              </w:tabs>
              <w:spacing w:before="16" w:after="14"/>
              <w:ind w:right="-180"/>
              <w:jc w:val="center"/>
              <w:rPr>
                <w:rFonts w:ascii="Times New Roman" w:hAnsi="Times New Roman" w:cs="Times New Roman"/>
                <w:sz w:val="24"/>
                <w:szCs w:val="24"/>
              </w:rPr>
            </w:pPr>
            <w:r>
              <w:rPr>
                <w:rFonts w:ascii="Times New Roman" w:hAnsi="Times New Roman" w:cs="Times New Roman"/>
                <w:sz w:val="24"/>
                <w:szCs w:val="24"/>
              </w:rPr>
              <w:t>DMD</w:t>
            </w:r>
          </w:p>
        </w:tc>
        <w:tc>
          <w:tcPr>
            <w:tcW w:w="960" w:type="dxa"/>
            <w:tcBorders>
              <w:left w:val="nil"/>
              <w:bottom w:val="nil"/>
              <w:right w:val="nil"/>
            </w:tcBorders>
          </w:tcPr>
          <w:p w:rsidR="00032600" w:rsidRDefault="00032600" w:rsidP="00032600">
            <w:pPr>
              <w:tabs>
                <w:tab w:val="left" w:pos="2640"/>
              </w:tabs>
              <w:spacing w:before="16" w:after="14"/>
              <w:ind w:right="-180"/>
              <w:rPr>
                <w:rFonts w:ascii="Times New Roman" w:hAnsi="Times New Roman" w:cs="Times New Roman"/>
                <w:sz w:val="24"/>
                <w:szCs w:val="24"/>
              </w:rPr>
            </w:pPr>
          </w:p>
          <w:p w:rsidR="00032600" w:rsidRDefault="00032600" w:rsidP="00032600">
            <w:pPr>
              <w:tabs>
                <w:tab w:val="left" w:pos="2640"/>
              </w:tabs>
              <w:spacing w:before="16" w:after="14"/>
              <w:ind w:right="-180"/>
              <w:rPr>
                <w:rFonts w:ascii="Times New Roman" w:hAnsi="Times New Roman" w:cs="Times New Roman"/>
                <w:b/>
                <w:sz w:val="24"/>
                <w:szCs w:val="24"/>
              </w:rPr>
            </w:pPr>
            <w:r>
              <w:rPr>
                <w:rFonts w:ascii="Times New Roman" w:hAnsi="Times New Roman" w:cs="Times New Roman"/>
                <w:sz w:val="24"/>
                <w:szCs w:val="24"/>
              </w:rPr>
              <w:t>84.57</w:t>
            </w:r>
          </w:p>
        </w:tc>
        <w:tc>
          <w:tcPr>
            <w:tcW w:w="873" w:type="dxa"/>
            <w:tcBorders>
              <w:left w:val="nil"/>
              <w:bottom w:val="nil"/>
              <w:right w:val="nil"/>
            </w:tcBorders>
          </w:tcPr>
          <w:p w:rsidR="00032600" w:rsidRDefault="00032600" w:rsidP="00032600">
            <w:pPr>
              <w:tabs>
                <w:tab w:val="left" w:pos="2640"/>
              </w:tabs>
              <w:spacing w:before="16" w:after="14"/>
              <w:ind w:right="-180"/>
              <w:rPr>
                <w:rFonts w:ascii="Times New Roman" w:hAnsi="Times New Roman" w:cs="Times New Roman"/>
                <w:sz w:val="24"/>
                <w:szCs w:val="24"/>
              </w:rPr>
            </w:pPr>
          </w:p>
          <w:p w:rsidR="00032600" w:rsidRDefault="00032600" w:rsidP="00032600">
            <w:pPr>
              <w:tabs>
                <w:tab w:val="left" w:pos="2640"/>
              </w:tabs>
              <w:spacing w:before="16" w:after="14"/>
              <w:ind w:right="-180"/>
              <w:rPr>
                <w:rFonts w:ascii="Times New Roman" w:hAnsi="Times New Roman" w:cs="Times New Roman"/>
                <w:b/>
                <w:sz w:val="24"/>
                <w:szCs w:val="24"/>
              </w:rPr>
            </w:pPr>
            <w:r>
              <w:rPr>
                <w:rFonts w:ascii="Times New Roman" w:hAnsi="Times New Roman" w:cs="Times New Roman"/>
                <w:sz w:val="24"/>
                <w:szCs w:val="24"/>
              </w:rPr>
              <w:t>84.78</w:t>
            </w:r>
          </w:p>
        </w:tc>
        <w:tc>
          <w:tcPr>
            <w:tcW w:w="786" w:type="dxa"/>
            <w:tcBorders>
              <w:left w:val="nil"/>
              <w:bottom w:val="nil"/>
              <w:right w:val="nil"/>
            </w:tcBorders>
          </w:tcPr>
          <w:p w:rsidR="00032600" w:rsidRDefault="00032600" w:rsidP="00032600">
            <w:pPr>
              <w:tabs>
                <w:tab w:val="left" w:pos="2640"/>
              </w:tabs>
              <w:spacing w:before="16" w:after="14"/>
              <w:ind w:right="-180"/>
              <w:rPr>
                <w:rFonts w:ascii="Times New Roman" w:hAnsi="Times New Roman" w:cs="Times New Roman"/>
                <w:sz w:val="24"/>
                <w:szCs w:val="24"/>
              </w:rPr>
            </w:pPr>
          </w:p>
          <w:p w:rsidR="00032600" w:rsidRDefault="00032600" w:rsidP="00032600">
            <w:pPr>
              <w:tabs>
                <w:tab w:val="left" w:pos="2640"/>
              </w:tabs>
              <w:spacing w:before="16" w:after="14"/>
              <w:ind w:right="-180"/>
              <w:rPr>
                <w:rFonts w:ascii="Times New Roman" w:hAnsi="Times New Roman" w:cs="Times New Roman"/>
                <w:b/>
                <w:sz w:val="24"/>
                <w:szCs w:val="24"/>
              </w:rPr>
            </w:pPr>
            <w:r>
              <w:rPr>
                <w:rFonts w:ascii="Times New Roman" w:hAnsi="Times New Roman" w:cs="Times New Roman"/>
                <w:sz w:val="24"/>
                <w:szCs w:val="24"/>
              </w:rPr>
              <w:t>84.96</w:t>
            </w:r>
          </w:p>
        </w:tc>
        <w:tc>
          <w:tcPr>
            <w:tcW w:w="860" w:type="dxa"/>
            <w:gridSpan w:val="2"/>
            <w:tcBorders>
              <w:left w:val="nil"/>
              <w:bottom w:val="nil"/>
              <w:right w:val="nil"/>
            </w:tcBorders>
          </w:tcPr>
          <w:p w:rsidR="00032600" w:rsidRDefault="00032600" w:rsidP="00032600">
            <w:pPr>
              <w:tabs>
                <w:tab w:val="left" w:pos="2640"/>
              </w:tabs>
              <w:spacing w:before="16" w:after="14"/>
              <w:ind w:right="-180"/>
              <w:rPr>
                <w:rFonts w:ascii="Times New Roman" w:hAnsi="Times New Roman" w:cs="Times New Roman"/>
                <w:sz w:val="24"/>
                <w:szCs w:val="24"/>
              </w:rPr>
            </w:pPr>
          </w:p>
          <w:p w:rsidR="00032600" w:rsidRDefault="00032600" w:rsidP="00032600">
            <w:pPr>
              <w:tabs>
                <w:tab w:val="left" w:pos="2640"/>
              </w:tabs>
              <w:spacing w:before="16" w:after="14"/>
              <w:ind w:right="-180"/>
              <w:rPr>
                <w:rFonts w:ascii="Times New Roman" w:hAnsi="Times New Roman" w:cs="Times New Roman"/>
                <w:sz w:val="24"/>
                <w:szCs w:val="24"/>
              </w:rPr>
            </w:pPr>
            <w:r>
              <w:rPr>
                <w:rFonts w:ascii="Times New Roman" w:hAnsi="Times New Roman" w:cs="Times New Roman"/>
                <w:sz w:val="24"/>
                <w:szCs w:val="24"/>
              </w:rPr>
              <w:t>0.29</w:t>
            </w:r>
          </w:p>
        </w:tc>
        <w:tc>
          <w:tcPr>
            <w:tcW w:w="869" w:type="dxa"/>
            <w:tcBorders>
              <w:left w:val="nil"/>
              <w:bottom w:val="nil"/>
              <w:right w:val="nil"/>
            </w:tcBorders>
          </w:tcPr>
          <w:p w:rsidR="00032600" w:rsidRDefault="00032600" w:rsidP="00032600">
            <w:pPr>
              <w:tabs>
                <w:tab w:val="left" w:pos="2640"/>
              </w:tabs>
              <w:spacing w:before="16" w:after="14"/>
              <w:ind w:right="-180"/>
              <w:rPr>
                <w:rFonts w:ascii="Times New Roman" w:hAnsi="Times New Roman" w:cs="Times New Roman"/>
                <w:sz w:val="24"/>
                <w:szCs w:val="24"/>
              </w:rPr>
            </w:pPr>
          </w:p>
          <w:p w:rsidR="00032600" w:rsidRDefault="00032600" w:rsidP="00032600">
            <w:pPr>
              <w:tabs>
                <w:tab w:val="left" w:pos="2640"/>
              </w:tabs>
              <w:spacing w:before="16" w:after="14"/>
              <w:ind w:right="-180"/>
              <w:rPr>
                <w:rFonts w:ascii="Times New Roman" w:hAnsi="Times New Roman" w:cs="Times New Roman"/>
                <w:b/>
                <w:sz w:val="24"/>
                <w:szCs w:val="24"/>
              </w:rPr>
            </w:pPr>
            <w:r>
              <w:rPr>
                <w:rFonts w:ascii="Times New Roman" w:hAnsi="Times New Roman" w:cs="Times New Roman"/>
                <w:sz w:val="24"/>
                <w:szCs w:val="24"/>
              </w:rPr>
              <w:t xml:space="preserve">84.72            </w:t>
            </w:r>
          </w:p>
        </w:tc>
        <w:tc>
          <w:tcPr>
            <w:tcW w:w="997" w:type="dxa"/>
            <w:tcBorders>
              <w:left w:val="nil"/>
              <w:bottom w:val="nil"/>
              <w:right w:val="nil"/>
            </w:tcBorders>
          </w:tcPr>
          <w:p w:rsidR="00032600" w:rsidRDefault="00032600" w:rsidP="00032600">
            <w:pPr>
              <w:tabs>
                <w:tab w:val="left" w:pos="2640"/>
              </w:tabs>
              <w:spacing w:before="16" w:after="14"/>
              <w:ind w:right="-180"/>
              <w:rPr>
                <w:rFonts w:ascii="Times New Roman" w:hAnsi="Times New Roman" w:cs="Times New Roman"/>
                <w:sz w:val="24"/>
                <w:szCs w:val="24"/>
              </w:rPr>
            </w:pPr>
          </w:p>
          <w:p w:rsidR="00032600" w:rsidRDefault="00032600" w:rsidP="00032600">
            <w:pPr>
              <w:tabs>
                <w:tab w:val="left" w:pos="2640"/>
              </w:tabs>
              <w:spacing w:before="16" w:after="14"/>
              <w:ind w:right="-180"/>
              <w:rPr>
                <w:rFonts w:ascii="Times New Roman" w:hAnsi="Times New Roman" w:cs="Times New Roman"/>
                <w:b/>
                <w:sz w:val="24"/>
                <w:szCs w:val="24"/>
              </w:rPr>
            </w:pPr>
            <w:r>
              <w:rPr>
                <w:rFonts w:ascii="Times New Roman" w:hAnsi="Times New Roman" w:cs="Times New Roman"/>
                <w:sz w:val="24"/>
                <w:szCs w:val="24"/>
              </w:rPr>
              <w:t>84.81</w:t>
            </w:r>
          </w:p>
        </w:tc>
        <w:tc>
          <w:tcPr>
            <w:tcW w:w="869" w:type="dxa"/>
            <w:tcBorders>
              <w:left w:val="nil"/>
              <w:bottom w:val="nil"/>
              <w:right w:val="nil"/>
            </w:tcBorders>
          </w:tcPr>
          <w:p w:rsidR="00032600" w:rsidRDefault="00032600" w:rsidP="00032600">
            <w:pPr>
              <w:tabs>
                <w:tab w:val="left" w:pos="2640"/>
              </w:tabs>
              <w:spacing w:before="16" w:after="14"/>
              <w:ind w:right="-180"/>
              <w:rPr>
                <w:rFonts w:ascii="Times New Roman" w:hAnsi="Times New Roman" w:cs="Times New Roman"/>
                <w:sz w:val="24"/>
                <w:szCs w:val="24"/>
              </w:rPr>
            </w:pPr>
          </w:p>
          <w:p w:rsidR="00032600" w:rsidRDefault="00032600" w:rsidP="00032600">
            <w:pPr>
              <w:tabs>
                <w:tab w:val="left" w:pos="2640"/>
              </w:tabs>
              <w:spacing w:before="16" w:after="14"/>
              <w:ind w:right="-180"/>
              <w:rPr>
                <w:rFonts w:ascii="Times New Roman" w:hAnsi="Times New Roman" w:cs="Times New Roman"/>
                <w:b/>
                <w:sz w:val="24"/>
                <w:szCs w:val="24"/>
              </w:rPr>
            </w:pPr>
            <w:r>
              <w:rPr>
                <w:rFonts w:ascii="Times New Roman" w:hAnsi="Times New Roman" w:cs="Times New Roman"/>
                <w:sz w:val="24"/>
                <w:szCs w:val="24"/>
              </w:rPr>
              <w:t>84.77</w:t>
            </w:r>
          </w:p>
        </w:tc>
        <w:tc>
          <w:tcPr>
            <w:tcW w:w="1714" w:type="dxa"/>
            <w:gridSpan w:val="2"/>
            <w:tcBorders>
              <w:left w:val="nil"/>
              <w:bottom w:val="nil"/>
              <w:right w:val="nil"/>
            </w:tcBorders>
          </w:tcPr>
          <w:p w:rsidR="00032600" w:rsidRPr="00C42C5E" w:rsidRDefault="00032600" w:rsidP="00032600">
            <w:pPr>
              <w:tabs>
                <w:tab w:val="left" w:pos="2640"/>
              </w:tabs>
              <w:spacing w:before="16" w:after="14"/>
              <w:ind w:right="-180"/>
              <w:rPr>
                <w:rFonts w:ascii="Times New Roman" w:hAnsi="Times New Roman" w:cs="Times New Roman"/>
                <w:sz w:val="24"/>
                <w:szCs w:val="24"/>
              </w:rPr>
            </w:pPr>
          </w:p>
          <w:p w:rsidR="00032600" w:rsidRPr="00C42C5E" w:rsidRDefault="00032600" w:rsidP="00032600">
            <w:pPr>
              <w:tabs>
                <w:tab w:val="left" w:pos="2640"/>
              </w:tabs>
              <w:spacing w:before="16" w:after="14"/>
              <w:ind w:right="-180"/>
              <w:rPr>
                <w:rFonts w:ascii="Times New Roman" w:hAnsi="Times New Roman" w:cs="Times New Roman"/>
                <w:sz w:val="24"/>
                <w:szCs w:val="24"/>
              </w:rPr>
            </w:pPr>
            <w:r>
              <w:rPr>
                <w:rFonts w:ascii="Times New Roman" w:hAnsi="Times New Roman" w:cs="Times New Roman"/>
                <w:sz w:val="24"/>
                <w:szCs w:val="24"/>
              </w:rPr>
              <w:t>0.31</w:t>
            </w:r>
          </w:p>
        </w:tc>
      </w:tr>
      <w:tr w:rsidR="00032600" w:rsidTr="00032600">
        <w:trPr>
          <w:trHeight w:val="618"/>
        </w:trPr>
        <w:tc>
          <w:tcPr>
            <w:tcW w:w="1648" w:type="dxa"/>
            <w:tcBorders>
              <w:top w:val="nil"/>
              <w:left w:val="nil"/>
              <w:bottom w:val="nil"/>
              <w:right w:val="nil"/>
            </w:tcBorders>
          </w:tcPr>
          <w:p w:rsidR="00032600" w:rsidRPr="00697321" w:rsidRDefault="00032600" w:rsidP="00032600">
            <w:pPr>
              <w:tabs>
                <w:tab w:val="left" w:pos="2640"/>
              </w:tabs>
              <w:spacing w:before="16" w:after="14"/>
              <w:ind w:right="-180"/>
              <w:jc w:val="center"/>
              <w:rPr>
                <w:rFonts w:ascii="Times New Roman" w:hAnsi="Times New Roman" w:cs="Times New Roman"/>
                <w:sz w:val="24"/>
                <w:szCs w:val="24"/>
              </w:rPr>
            </w:pPr>
          </w:p>
          <w:p w:rsidR="00032600" w:rsidRPr="00697321" w:rsidRDefault="00032600" w:rsidP="00032600">
            <w:pPr>
              <w:tabs>
                <w:tab w:val="left" w:pos="2640"/>
              </w:tabs>
              <w:spacing w:before="16" w:after="14"/>
              <w:ind w:right="-180"/>
              <w:jc w:val="center"/>
              <w:rPr>
                <w:rFonts w:ascii="Times New Roman" w:hAnsi="Times New Roman" w:cs="Times New Roman"/>
                <w:sz w:val="24"/>
                <w:szCs w:val="24"/>
              </w:rPr>
            </w:pPr>
            <w:r>
              <w:rPr>
                <w:rFonts w:ascii="Times New Roman" w:hAnsi="Times New Roman" w:cs="Times New Roman"/>
                <w:sz w:val="24"/>
                <w:szCs w:val="24"/>
              </w:rPr>
              <w:t>CP</w:t>
            </w:r>
            <w:r w:rsidRPr="00697321">
              <w:rPr>
                <w:rFonts w:ascii="Times New Roman" w:hAnsi="Times New Roman" w:cs="Times New Roman"/>
                <w:sz w:val="24"/>
                <w:szCs w:val="24"/>
              </w:rPr>
              <w:t>D</w:t>
            </w:r>
          </w:p>
        </w:tc>
        <w:tc>
          <w:tcPr>
            <w:tcW w:w="960" w:type="dxa"/>
            <w:tcBorders>
              <w:top w:val="nil"/>
              <w:left w:val="nil"/>
              <w:bottom w:val="nil"/>
              <w:right w:val="nil"/>
            </w:tcBorders>
          </w:tcPr>
          <w:p w:rsidR="00032600" w:rsidRDefault="00032600" w:rsidP="00032600">
            <w:pPr>
              <w:tabs>
                <w:tab w:val="left" w:pos="2640"/>
              </w:tabs>
              <w:spacing w:before="16" w:after="14"/>
              <w:ind w:right="-180"/>
              <w:rPr>
                <w:rFonts w:ascii="Times New Roman" w:hAnsi="Times New Roman" w:cs="Times New Roman"/>
                <w:sz w:val="24"/>
                <w:szCs w:val="24"/>
              </w:rPr>
            </w:pPr>
          </w:p>
          <w:p w:rsidR="00032600" w:rsidRDefault="00032600" w:rsidP="00032600">
            <w:pPr>
              <w:tabs>
                <w:tab w:val="left" w:pos="2640"/>
              </w:tabs>
              <w:spacing w:before="16" w:after="14"/>
              <w:ind w:right="-180"/>
              <w:rPr>
                <w:rFonts w:ascii="Times New Roman" w:hAnsi="Times New Roman" w:cs="Times New Roman"/>
                <w:b/>
                <w:sz w:val="24"/>
                <w:szCs w:val="24"/>
              </w:rPr>
            </w:pPr>
            <w:r>
              <w:rPr>
                <w:rFonts w:ascii="Times New Roman" w:hAnsi="Times New Roman" w:cs="Times New Roman"/>
                <w:sz w:val="24"/>
                <w:szCs w:val="24"/>
              </w:rPr>
              <w:t>91.52</w:t>
            </w:r>
          </w:p>
        </w:tc>
        <w:tc>
          <w:tcPr>
            <w:tcW w:w="873" w:type="dxa"/>
            <w:tcBorders>
              <w:top w:val="nil"/>
              <w:left w:val="nil"/>
              <w:bottom w:val="nil"/>
              <w:right w:val="nil"/>
            </w:tcBorders>
          </w:tcPr>
          <w:p w:rsidR="00032600" w:rsidRDefault="00032600" w:rsidP="00032600">
            <w:pPr>
              <w:tabs>
                <w:tab w:val="left" w:pos="2640"/>
              </w:tabs>
              <w:spacing w:before="16" w:after="14"/>
              <w:ind w:right="-180"/>
              <w:rPr>
                <w:rFonts w:ascii="Times New Roman" w:hAnsi="Times New Roman" w:cs="Times New Roman"/>
                <w:sz w:val="24"/>
                <w:szCs w:val="24"/>
              </w:rPr>
            </w:pPr>
          </w:p>
          <w:p w:rsidR="00032600" w:rsidRDefault="00032600" w:rsidP="00032600">
            <w:pPr>
              <w:tabs>
                <w:tab w:val="left" w:pos="2640"/>
              </w:tabs>
              <w:spacing w:before="16" w:after="14"/>
              <w:ind w:right="-180"/>
              <w:rPr>
                <w:rFonts w:ascii="Times New Roman" w:hAnsi="Times New Roman" w:cs="Times New Roman"/>
                <w:b/>
                <w:sz w:val="24"/>
                <w:szCs w:val="24"/>
              </w:rPr>
            </w:pPr>
            <w:r>
              <w:rPr>
                <w:rFonts w:ascii="Times New Roman" w:hAnsi="Times New Roman" w:cs="Times New Roman"/>
                <w:sz w:val="24"/>
                <w:szCs w:val="24"/>
              </w:rPr>
              <w:t>91.49</w:t>
            </w:r>
          </w:p>
        </w:tc>
        <w:tc>
          <w:tcPr>
            <w:tcW w:w="786" w:type="dxa"/>
            <w:tcBorders>
              <w:top w:val="nil"/>
              <w:left w:val="nil"/>
              <w:bottom w:val="nil"/>
              <w:right w:val="nil"/>
            </w:tcBorders>
          </w:tcPr>
          <w:p w:rsidR="00032600" w:rsidRDefault="00032600" w:rsidP="00032600">
            <w:pPr>
              <w:tabs>
                <w:tab w:val="left" w:pos="2640"/>
              </w:tabs>
              <w:spacing w:before="16" w:after="14"/>
              <w:ind w:right="-180"/>
              <w:rPr>
                <w:rFonts w:ascii="Times New Roman" w:hAnsi="Times New Roman" w:cs="Times New Roman"/>
                <w:sz w:val="24"/>
                <w:szCs w:val="24"/>
              </w:rPr>
            </w:pPr>
          </w:p>
          <w:p w:rsidR="00032600" w:rsidRDefault="00032600" w:rsidP="00032600">
            <w:pPr>
              <w:tabs>
                <w:tab w:val="left" w:pos="2640"/>
              </w:tabs>
              <w:spacing w:before="16" w:after="14"/>
              <w:ind w:right="-180"/>
              <w:rPr>
                <w:rFonts w:ascii="Times New Roman" w:hAnsi="Times New Roman" w:cs="Times New Roman"/>
                <w:b/>
                <w:sz w:val="24"/>
                <w:szCs w:val="24"/>
              </w:rPr>
            </w:pPr>
            <w:r>
              <w:rPr>
                <w:rFonts w:ascii="Times New Roman" w:hAnsi="Times New Roman" w:cs="Times New Roman"/>
                <w:sz w:val="24"/>
                <w:szCs w:val="24"/>
              </w:rPr>
              <w:t>91.81</w:t>
            </w:r>
          </w:p>
        </w:tc>
        <w:tc>
          <w:tcPr>
            <w:tcW w:w="860" w:type="dxa"/>
            <w:gridSpan w:val="2"/>
            <w:tcBorders>
              <w:top w:val="nil"/>
              <w:left w:val="nil"/>
              <w:bottom w:val="nil"/>
              <w:right w:val="nil"/>
            </w:tcBorders>
          </w:tcPr>
          <w:p w:rsidR="00032600" w:rsidRDefault="00032600" w:rsidP="00032600">
            <w:pPr>
              <w:tabs>
                <w:tab w:val="left" w:pos="2640"/>
              </w:tabs>
              <w:spacing w:before="16" w:after="14"/>
              <w:ind w:right="-180"/>
              <w:rPr>
                <w:rFonts w:ascii="Times New Roman" w:hAnsi="Times New Roman" w:cs="Times New Roman"/>
                <w:sz w:val="24"/>
                <w:szCs w:val="24"/>
              </w:rPr>
            </w:pPr>
          </w:p>
          <w:p w:rsidR="00032600" w:rsidRDefault="00032600" w:rsidP="00032600">
            <w:pPr>
              <w:tabs>
                <w:tab w:val="left" w:pos="2640"/>
              </w:tabs>
              <w:spacing w:before="16" w:after="14"/>
              <w:ind w:right="-180"/>
              <w:rPr>
                <w:rFonts w:ascii="Times New Roman" w:hAnsi="Times New Roman" w:cs="Times New Roman"/>
                <w:sz w:val="24"/>
                <w:szCs w:val="24"/>
              </w:rPr>
            </w:pPr>
            <w:r>
              <w:rPr>
                <w:rFonts w:ascii="Times New Roman" w:hAnsi="Times New Roman" w:cs="Times New Roman"/>
                <w:sz w:val="24"/>
                <w:szCs w:val="24"/>
              </w:rPr>
              <w:t>0.16</w:t>
            </w:r>
          </w:p>
        </w:tc>
        <w:tc>
          <w:tcPr>
            <w:tcW w:w="869" w:type="dxa"/>
            <w:tcBorders>
              <w:top w:val="nil"/>
              <w:left w:val="nil"/>
              <w:bottom w:val="nil"/>
              <w:right w:val="nil"/>
            </w:tcBorders>
          </w:tcPr>
          <w:p w:rsidR="00032600" w:rsidRDefault="00032600" w:rsidP="00032600">
            <w:pPr>
              <w:tabs>
                <w:tab w:val="left" w:pos="2640"/>
              </w:tabs>
              <w:spacing w:before="16" w:after="14"/>
              <w:ind w:right="-180"/>
              <w:rPr>
                <w:rFonts w:ascii="Times New Roman" w:hAnsi="Times New Roman" w:cs="Times New Roman"/>
                <w:sz w:val="24"/>
                <w:szCs w:val="24"/>
              </w:rPr>
            </w:pPr>
          </w:p>
          <w:p w:rsidR="00032600" w:rsidRDefault="00032600" w:rsidP="00032600">
            <w:pPr>
              <w:tabs>
                <w:tab w:val="left" w:pos="2640"/>
              </w:tabs>
              <w:spacing w:before="16" w:after="14"/>
              <w:ind w:right="-180"/>
              <w:rPr>
                <w:rFonts w:ascii="Times New Roman" w:hAnsi="Times New Roman" w:cs="Times New Roman"/>
                <w:b/>
                <w:sz w:val="24"/>
                <w:szCs w:val="24"/>
              </w:rPr>
            </w:pPr>
            <w:r>
              <w:rPr>
                <w:rFonts w:ascii="Times New Roman" w:hAnsi="Times New Roman" w:cs="Times New Roman"/>
                <w:sz w:val="24"/>
                <w:szCs w:val="24"/>
              </w:rPr>
              <w:t>91.38</w:t>
            </w:r>
          </w:p>
        </w:tc>
        <w:tc>
          <w:tcPr>
            <w:tcW w:w="997" w:type="dxa"/>
            <w:tcBorders>
              <w:top w:val="nil"/>
              <w:left w:val="nil"/>
              <w:bottom w:val="nil"/>
              <w:right w:val="nil"/>
            </w:tcBorders>
          </w:tcPr>
          <w:p w:rsidR="00032600" w:rsidRDefault="00032600" w:rsidP="00032600">
            <w:pPr>
              <w:tabs>
                <w:tab w:val="left" w:pos="2640"/>
              </w:tabs>
              <w:spacing w:before="16" w:after="14"/>
              <w:ind w:right="-180"/>
              <w:rPr>
                <w:rFonts w:ascii="Times New Roman" w:hAnsi="Times New Roman" w:cs="Times New Roman"/>
                <w:sz w:val="24"/>
                <w:szCs w:val="24"/>
              </w:rPr>
            </w:pPr>
          </w:p>
          <w:p w:rsidR="00032600" w:rsidRDefault="00032600" w:rsidP="00032600">
            <w:pPr>
              <w:tabs>
                <w:tab w:val="left" w:pos="2640"/>
              </w:tabs>
              <w:spacing w:before="16" w:after="14"/>
              <w:ind w:right="-180"/>
              <w:rPr>
                <w:rFonts w:ascii="Times New Roman" w:hAnsi="Times New Roman" w:cs="Times New Roman"/>
                <w:b/>
                <w:sz w:val="24"/>
                <w:szCs w:val="24"/>
              </w:rPr>
            </w:pPr>
            <w:r>
              <w:rPr>
                <w:rFonts w:ascii="Times New Roman" w:hAnsi="Times New Roman" w:cs="Times New Roman"/>
                <w:sz w:val="24"/>
                <w:szCs w:val="24"/>
              </w:rPr>
              <w:t xml:space="preserve">91.72          </w:t>
            </w:r>
          </w:p>
        </w:tc>
        <w:tc>
          <w:tcPr>
            <w:tcW w:w="869" w:type="dxa"/>
            <w:tcBorders>
              <w:top w:val="nil"/>
              <w:left w:val="nil"/>
              <w:bottom w:val="nil"/>
              <w:right w:val="nil"/>
            </w:tcBorders>
          </w:tcPr>
          <w:p w:rsidR="00032600" w:rsidRDefault="00032600" w:rsidP="00032600">
            <w:pPr>
              <w:tabs>
                <w:tab w:val="left" w:pos="2640"/>
              </w:tabs>
              <w:spacing w:before="16" w:after="14"/>
              <w:ind w:right="-180"/>
              <w:rPr>
                <w:rFonts w:ascii="Times New Roman" w:hAnsi="Times New Roman" w:cs="Times New Roman"/>
                <w:sz w:val="24"/>
                <w:szCs w:val="24"/>
              </w:rPr>
            </w:pPr>
          </w:p>
          <w:p w:rsidR="00032600" w:rsidRDefault="00032600" w:rsidP="00032600">
            <w:pPr>
              <w:tabs>
                <w:tab w:val="left" w:pos="2640"/>
              </w:tabs>
              <w:spacing w:before="16" w:after="14"/>
              <w:ind w:right="-180"/>
              <w:rPr>
                <w:rFonts w:ascii="Times New Roman" w:hAnsi="Times New Roman" w:cs="Times New Roman"/>
                <w:b/>
                <w:sz w:val="24"/>
                <w:szCs w:val="24"/>
              </w:rPr>
            </w:pPr>
            <w:r>
              <w:rPr>
                <w:rFonts w:ascii="Times New Roman" w:hAnsi="Times New Roman" w:cs="Times New Roman"/>
                <w:sz w:val="24"/>
                <w:szCs w:val="24"/>
              </w:rPr>
              <w:t>91.71</w:t>
            </w:r>
          </w:p>
        </w:tc>
        <w:tc>
          <w:tcPr>
            <w:tcW w:w="1714" w:type="dxa"/>
            <w:gridSpan w:val="2"/>
            <w:tcBorders>
              <w:top w:val="nil"/>
              <w:left w:val="nil"/>
              <w:bottom w:val="nil"/>
              <w:right w:val="nil"/>
            </w:tcBorders>
          </w:tcPr>
          <w:p w:rsidR="00032600" w:rsidRPr="00C42C5E" w:rsidRDefault="00032600" w:rsidP="00032600">
            <w:pPr>
              <w:tabs>
                <w:tab w:val="left" w:pos="2640"/>
              </w:tabs>
              <w:spacing w:before="16" w:after="14"/>
              <w:ind w:right="-180"/>
              <w:rPr>
                <w:rFonts w:ascii="Times New Roman" w:hAnsi="Times New Roman" w:cs="Times New Roman"/>
                <w:sz w:val="24"/>
                <w:szCs w:val="24"/>
              </w:rPr>
            </w:pPr>
          </w:p>
          <w:p w:rsidR="00032600" w:rsidRPr="00C42C5E" w:rsidRDefault="00032600" w:rsidP="00032600">
            <w:pPr>
              <w:tabs>
                <w:tab w:val="left" w:pos="2640"/>
              </w:tabs>
              <w:spacing w:before="16" w:after="14"/>
              <w:ind w:right="-180"/>
              <w:rPr>
                <w:rFonts w:ascii="Times New Roman" w:hAnsi="Times New Roman" w:cs="Times New Roman"/>
                <w:sz w:val="24"/>
                <w:szCs w:val="24"/>
              </w:rPr>
            </w:pPr>
            <w:r>
              <w:rPr>
                <w:rFonts w:ascii="Times New Roman" w:hAnsi="Times New Roman" w:cs="Times New Roman"/>
                <w:sz w:val="24"/>
                <w:szCs w:val="24"/>
              </w:rPr>
              <w:t>0.17</w:t>
            </w:r>
          </w:p>
        </w:tc>
      </w:tr>
      <w:tr w:rsidR="00032600" w:rsidTr="00032600">
        <w:trPr>
          <w:trHeight w:val="618"/>
        </w:trPr>
        <w:tc>
          <w:tcPr>
            <w:tcW w:w="1648" w:type="dxa"/>
            <w:tcBorders>
              <w:top w:val="nil"/>
              <w:left w:val="nil"/>
              <w:bottom w:val="nil"/>
              <w:right w:val="nil"/>
            </w:tcBorders>
          </w:tcPr>
          <w:p w:rsidR="00032600" w:rsidRPr="00697321" w:rsidRDefault="00032600" w:rsidP="00032600">
            <w:pPr>
              <w:tabs>
                <w:tab w:val="left" w:pos="2640"/>
              </w:tabs>
              <w:spacing w:before="16" w:after="14"/>
              <w:ind w:right="-180"/>
              <w:jc w:val="center"/>
              <w:rPr>
                <w:rFonts w:ascii="Times New Roman" w:hAnsi="Times New Roman" w:cs="Times New Roman"/>
                <w:sz w:val="24"/>
                <w:szCs w:val="24"/>
              </w:rPr>
            </w:pPr>
          </w:p>
          <w:p w:rsidR="00032600" w:rsidRPr="00697321" w:rsidRDefault="00032600" w:rsidP="00032600">
            <w:pPr>
              <w:tabs>
                <w:tab w:val="left" w:pos="2640"/>
              </w:tabs>
              <w:spacing w:before="16" w:after="14"/>
              <w:ind w:right="-180"/>
              <w:jc w:val="center"/>
              <w:rPr>
                <w:rFonts w:ascii="Times New Roman" w:hAnsi="Times New Roman" w:cs="Times New Roman"/>
                <w:sz w:val="24"/>
                <w:szCs w:val="24"/>
              </w:rPr>
            </w:pPr>
            <w:r w:rsidRPr="00697321">
              <w:rPr>
                <w:rFonts w:ascii="Times New Roman" w:hAnsi="Times New Roman" w:cs="Times New Roman"/>
                <w:sz w:val="24"/>
                <w:szCs w:val="24"/>
              </w:rPr>
              <w:t>CFD</w:t>
            </w:r>
          </w:p>
        </w:tc>
        <w:tc>
          <w:tcPr>
            <w:tcW w:w="960" w:type="dxa"/>
            <w:tcBorders>
              <w:top w:val="nil"/>
              <w:left w:val="nil"/>
              <w:bottom w:val="nil"/>
              <w:right w:val="nil"/>
            </w:tcBorders>
          </w:tcPr>
          <w:p w:rsidR="00032600" w:rsidRDefault="00032600" w:rsidP="00032600">
            <w:pPr>
              <w:tabs>
                <w:tab w:val="left" w:pos="2640"/>
              </w:tabs>
              <w:spacing w:before="16" w:after="14"/>
              <w:ind w:right="-180"/>
              <w:rPr>
                <w:rFonts w:ascii="Times New Roman" w:hAnsi="Times New Roman" w:cs="Times New Roman"/>
                <w:sz w:val="24"/>
                <w:szCs w:val="24"/>
              </w:rPr>
            </w:pPr>
          </w:p>
          <w:p w:rsidR="00032600" w:rsidRDefault="00032600" w:rsidP="00032600">
            <w:pPr>
              <w:tabs>
                <w:tab w:val="left" w:pos="2640"/>
              </w:tabs>
              <w:spacing w:before="16" w:after="14"/>
              <w:ind w:right="-180"/>
              <w:rPr>
                <w:rFonts w:ascii="Times New Roman" w:hAnsi="Times New Roman" w:cs="Times New Roman"/>
                <w:b/>
                <w:sz w:val="24"/>
                <w:szCs w:val="24"/>
              </w:rPr>
            </w:pPr>
            <w:r>
              <w:rPr>
                <w:rFonts w:ascii="Times New Roman" w:hAnsi="Times New Roman" w:cs="Times New Roman"/>
                <w:sz w:val="24"/>
                <w:szCs w:val="24"/>
              </w:rPr>
              <w:t>31.16</w:t>
            </w:r>
          </w:p>
        </w:tc>
        <w:tc>
          <w:tcPr>
            <w:tcW w:w="873" w:type="dxa"/>
            <w:tcBorders>
              <w:top w:val="nil"/>
              <w:left w:val="nil"/>
              <w:bottom w:val="nil"/>
              <w:right w:val="nil"/>
            </w:tcBorders>
          </w:tcPr>
          <w:p w:rsidR="00032600" w:rsidRDefault="00032600" w:rsidP="00032600">
            <w:pPr>
              <w:tabs>
                <w:tab w:val="left" w:pos="2640"/>
              </w:tabs>
              <w:spacing w:before="16" w:after="14"/>
              <w:ind w:right="-180"/>
              <w:rPr>
                <w:rFonts w:ascii="Times New Roman" w:hAnsi="Times New Roman" w:cs="Times New Roman"/>
                <w:sz w:val="24"/>
                <w:szCs w:val="24"/>
              </w:rPr>
            </w:pPr>
          </w:p>
          <w:p w:rsidR="00032600" w:rsidRDefault="00032600" w:rsidP="00032600">
            <w:pPr>
              <w:tabs>
                <w:tab w:val="left" w:pos="2640"/>
              </w:tabs>
              <w:spacing w:before="16" w:after="14"/>
              <w:ind w:right="-180"/>
              <w:rPr>
                <w:rFonts w:ascii="Times New Roman" w:hAnsi="Times New Roman" w:cs="Times New Roman"/>
                <w:b/>
                <w:sz w:val="24"/>
                <w:szCs w:val="24"/>
              </w:rPr>
            </w:pPr>
            <w:r>
              <w:rPr>
                <w:rFonts w:ascii="Times New Roman" w:hAnsi="Times New Roman" w:cs="Times New Roman"/>
                <w:sz w:val="24"/>
                <w:szCs w:val="24"/>
              </w:rPr>
              <w:t>29.54</w:t>
            </w:r>
          </w:p>
        </w:tc>
        <w:tc>
          <w:tcPr>
            <w:tcW w:w="786" w:type="dxa"/>
            <w:tcBorders>
              <w:top w:val="nil"/>
              <w:left w:val="nil"/>
              <w:bottom w:val="nil"/>
              <w:right w:val="nil"/>
            </w:tcBorders>
          </w:tcPr>
          <w:p w:rsidR="00032600" w:rsidRDefault="00032600" w:rsidP="00032600">
            <w:pPr>
              <w:tabs>
                <w:tab w:val="left" w:pos="2640"/>
              </w:tabs>
              <w:spacing w:before="16" w:after="14"/>
              <w:ind w:right="-180"/>
              <w:rPr>
                <w:rFonts w:ascii="Times New Roman" w:hAnsi="Times New Roman" w:cs="Times New Roman"/>
                <w:sz w:val="24"/>
                <w:szCs w:val="24"/>
              </w:rPr>
            </w:pPr>
          </w:p>
          <w:p w:rsidR="00032600" w:rsidRDefault="00032600" w:rsidP="00032600">
            <w:pPr>
              <w:tabs>
                <w:tab w:val="left" w:pos="2640"/>
              </w:tabs>
              <w:spacing w:before="16" w:after="14"/>
              <w:ind w:right="-180"/>
              <w:rPr>
                <w:rFonts w:ascii="Times New Roman" w:hAnsi="Times New Roman" w:cs="Times New Roman"/>
                <w:b/>
                <w:sz w:val="24"/>
                <w:szCs w:val="24"/>
              </w:rPr>
            </w:pPr>
            <w:r>
              <w:rPr>
                <w:rFonts w:ascii="Times New Roman" w:hAnsi="Times New Roman" w:cs="Times New Roman"/>
                <w:sz w:val="24"/>
                <w:szCs w:val="24"/>
              </w:rPr>
              <w:t>28.96</w:t>
            </w:r>
          </w:p>
        </w:tc>
        <w:tc>
          <w:tcPr>
            <w:tcW w:w="860" w:type="dxa"/>
            <w:gridSpan w:val="2"/>
            <w:tcBorders>
              <w:top w:val="nil"/>
              <w:left w:val="nil"/>
              <w:bottom w:val="nil"/>
              <w:right w:val="nil"/>
            </w:tcBorders>
          </w:tcPr>
          <w:p w:rsidR="00032600" w:rsidRDefault="00032600" w:rsidP="00032600">
            <w:pPr>
              <w:tabs>
                <w:tab w:val="left" w:pos="2640"/>
              </w:tabs>
              <w:spacing w:before="16" w:after="14"/>
              <w:ind w:right="-180"/>
              <w:rPr>
                <w:rFonts w:ascii="Times New Roman" w:hAnsi="Times New Roman" w:cs="Times New Roman"/>
                <w:sz w:val="24"/>
                <w:szCs w:val="24"/>
              </w:rPr>
            </w:pPr>
          </w:p>
          <w:p w:rsidR="00032600" w:rsidRDefault="00032600" w:rsidP="00032600">
            <w:pPr>
              <w:tabs>
                <w:tab w:val="left" w:pos="2640"/>
              </w:tabs>
              <w:spacing w:before="16" w:after="14"/>
              <w:ind w:right="-180"/>
              <w:rPr>
                <w:rFonts w:ascii="Times New Roman" w:hAnsi="Times New Roman" w:cs="Times New Roman"/>
                <w:sz w:val="24"/>
                <w:szCs w:val="24"/>
              </w:rPr>
            </w:pPr>
            <w:r>
              <w:rPr>
                <w:rFonts w:ascii="Times New Roman" w:hAnsi="Times New Roman" w:cs="Times New Roman"/>
                <w:sz w:val="24"/>
                <w:szCs w:val="24"/>
              </w:rPr>
              <w:t>1.66</w:t>
            </w:r>
          </w:p>
        </w:tc>
        <w:tc>
          <w:tcPr>
            <w:tcW w:w="869" w:type="dxa"/>
            <w:tcBorders>
              <w:top w:val="nil"/>
              <w:left w:val="nil"/>
              <w:bottom w:val="nil"/>
              <w:right w:val="nil"/>
            </w:tcBorders>
          </w:tcPr>
          <w:p w:rsidR="00032600" w:rsidRDefault="00032600" w:rsidP="00032600">
            <w:pPr>
              <w:tabs>
                <w:tab w:val="left" w:pos="2640"/>
              </w:tabs>
              <w:spacing w:before="16" w:after="14"/>
              <w:ind w:right="-180"/>
              <w:rPr>
                <w:rFonts w:ascii="Times New Roman" w:hAnsi="Times New Roman" w:cs="Times New Roman"/>
                <w:sz w:val="24"/>
                <w:szCs w:val="24"/>
              </w:rPr>
            </w:pPr>
          </w:p>
          <w:p w:rsidR="00032600" w:rsidRDefault="00032600" w:rsidP="00032600">
            <w:pPr>
              <w:tabs>
                <w:tab w:val="left" w:pos="2640"/>
              </w:tabs>
              <w:spacing w:before="16" w:after="14"/>
              <w:ind w:right="-180"/>
              <w:rPr>
                <w:rFonts w:ascii="Times New Roman" w:hAnsi="Times New Roman" w:cs="Times New Roman"/>
                <w:b/>
                <w:sz w:val="24"/>
                <w:szCs w:val="24"/>
              </w:rPr>
            </w:pPr>
            <w:r>
              <w:rPr>
                <w:rFonts w:ascii="Times New Roman" w:hAnsi="Times New Roman" w:cs="Times New Roman"/>
                <w:sz w:val="24"/>
                <w:szCs w:val="24"/>
              </w:rPr>
              <w:t>2</w:t>
            </w:r>
            <w:r w:rsidRPr="00DC6ED9">
              <w:rPr>
                <w:rFonts w:ascii="Times New Roman" w:hAnsi="Times New Roman" w:cs="Times New Roman"/>
                <w:sz w:val="24"/>
                <w:szCs w:val="24"/>
              </w:rPr>
              <w:t>7</w:t>
            </w:r>
            <w:r>
              <w:rPr>
                <w:rFonts w:ascii="Times New Roman" w:hAnsi="Times New Roman" w:cs="Times New Roman"/>
                <w:sz w:val="24"/>
                <w:szCs w:val="24"/>
              </w:rPr>
              <w:t xml:space="preserve">.52 </w:t>
            </w:r>
          </w:p>
        </w:tc>
        <w:tc>
          <w:tcPr>
            <w:tcW w:w="997" w:type="dxa"/>
            <w:tcBorders>
              <w:top w:val="nil"/>
              <w:left w:val="nil"/>
              <w:bottom w:val="nil"/>
              <w:right w:val="nil"/>
            </w:tcBorders>
          </w:tcPr>
          <w:p w:rsidR="00032600" w:rsidRDefault="00032600" w:rsidP="00032600">
            <w:pPr>
              <w:tabs>
                <w:tab w:val="left" w:pos="2640"/>
              </w:tabs>
              <w:spacing w:before="16" w:after="14"/>
              <w:ind w:right="-180"/>
              <w:rPr>
                <w:rFonts w:ascii="Times New Roman" w:hAnsi="Times New Roman" w:cs="Times New Roman"/>
                <w:sz w:val="24"/>
                <w:szCs w:val="24"/>
              </w:rPr>
            </w:pPr>
          </w:p>
          <w:p w:rsidR="00032600" w:rsidRDefault="00032600" w:rsidP="00032600">
            <w:pPr>
              <w:tabs>
                <w:tab w:val="left" w:pos="2640"/>
              </w:tabs>
              <w:spacing w:before="16" w:after="14"/>
              <w:ind w:right="-180"/>
              <w:rPr>
                <w:rFonts w:ascii="Times New Roman" w:hAnsi="Times New Roman" w:cs="Times New Roman"/>
                <w:b/>
                <w:sz w:val="24"/>
                <w:szCs w:val="24"/>
              </w:rPr>
            </w:pPr>
            <w:r>
              <w:rPr>
                <w:rFonts w:ascii="Times New Roman" w:hAnsi="Times New Roman" w:cs="Times New Roman"/>
                <w:sz w:val="24"/>
                <w:szCs w:val="24"/>
              </w:rPr>
              <w:t xml:space="preserve">30.39         </w:t>
            </w:r>
          </w:p>
        </w:tc>
        <w:tc>
          <w:tcPr>
            <w:tcW w:w="869" w:type="dxa"/>
            <w:tcBorders>
              <w:top w:val="nil"/>
              <w:left w:val="nil"/>
              <w:bottom w:val="nil"/>
              <w:right w:val="nil"/>
            </w:tcBorders>
          </w:tcPr>
          <w:p w:rsidR="00032600" w:rsidRDefault="00032600" w:rsidP="00032600">
            <w:pPr>
              <w:tabs>
                <w:tab w:val="left" w:pos="2640"/>
              </w:tabs>
              <w:spacing w:before="16" w:after="14"/>
              <w:ind w:right="-180"/>
              <w:rPr>
                <w:rFonts w:ascii="Times New Roman" w:hAnsi="Times New Roman" w:cs="Times New Roman"/>
                <w:sz w:val="24"/>
                <w:szCs w:val="24"/>
              </w:rPr>
            </w:pPr>
          </w:p>
          <w:p w:rsidR="00032600" w:rsidRDefault="00032600" w:rsidP="00032600">
            <w:pPr>
              <w:tabs>
                <w:tab w:val="left" w:pos="2640"/>
              </w:tabs>
              <w:spacing w:before="16" w:after="14"/>
              <w:ind w:right="-180"/>
              <w:rPr>
                <w:rFonts w:ascii="Times New Roman" w:hAnsi="Times New Roman" w:cs="Times New Roman"/>
                <w:b/>
                <w:sz w:val="24"/>
                <w:szCs w:val="24"/>
              </w:rPr>
            </w:pPr>
            <w:r>
              <w:rPr>
                <w:rFonts w:ascii="Times New Roman" w:hAnsi="Times New Roman" w:cs="Times New Roman"/>
                <w:sz w:val="24"/>
                <w:szCs w:val="24"/>
              </w:rPr>
              <w:t>31.74</w:t>
            </w:r>
          </w:p>
        </w:tc>
        <w:tc>
          <w:tcPr>
            <w:tcW w:w="1714" w:type="dxa"/>
            <w:gridSpan w:val="2"/>
            <w:tcBorders>
              <w:top w:val="nil"/>
              <w:left w:val="nil"/>
              <w:bottom w:val="nil"/>
              <w:right w:val="nil"/>
            </w:tcBorders>
          </w:tcPr>
          <w:p w:rsidR="00032600" w:rsidRPr="00C42C5E" w:rsidRDefault="00032600" w:rsidP="00032600">
            <w:pPr>
              <w:tabs>
                <w:tab w:val="left" w:pos="2640"/>
              </w:tabs>
              <w:spacing w:before="16" w:after="14"/>
              <w:ind w:right="-180"/>
              <w:rPr>
                <w:rFonts w:ascii="Times New Roman" w:hAnsi="Times New Roman" w:cs="Times New Roman"/>
                <w:sz w:val="24"/>
                <w:szCs w:val="24"/>
              </w:rPr>
            </w:pPr>
          </w:p>
          <w:p w:rsidR="00032600" w:rsidRPr="00C42C5E" w:rsidRDefault="00032600" w:rsidP="00032600">
            <w:pPr>
              <w:tabs>
                <w:tab w:val="left" w:pos="2640"/>
              </w:tabs>
              <w:spacing w:before="16" w:after="14"/>
              <w:ind w:right="-180"/>
              <w:rPr>
                <w:rFonts w:ascii="Times New Roman" w:hAnsi="Times New Roman" w:cs="Times New Roman"/>
                <w:sz w:val="24"/>
                <w:szCs w:val="24"/>
              </w:rPr>
            </w:pPr>
            <w:r>
              <w:rPr>
                <w:rFonts w:ascii="Times New Roman" w:hAnsi="Times New Roman" w:cs="Times New Roman"/>
                <w:sz w:val="24"/>
                <w:szCs w:val="24"/>
              </w:rPr>
              <w:t>1.54</w:t>
            </w:r>
          </w:p>
        </w:tc>
      </w:tr>
      <w:tr w:rsidR="00032600" w:rsidTr="00032600">
        <w:trPr>
          <w:trHeight w:val="618"/>
        </w:trPr>
        <w:tc>
          <w:tcPr>
            <w:tcW w:w="1648" w:type="dxa"/>
            <w:tcBorders>
              <w:top w:val="nil"/>
              <w:left w:val="nil"/>
              <w:bottom w:val="nil"/>
              <w:right w:val="nil"/>
            </w:tcBorders>
          </w:tcPr>
          <w:p w:rsidR="00032600" w:rsidRPr="00697321" w:rsidRDefault="00032600" w:rsidP="00032600">
            <w:pPr>
              <w:tabs>
                <w:tab w:val="left" w:pos="2640"/>
              </w:tabs>
              <w:spacing w:before="16" w:after="14"/>
              <w:ind w:right="-180"/>
              <w:jc w:val="center"/>
              <w:rPr>
                <w:rFonts w:ascii="Times New Roman" w:hAnsi="Times New Roman" w:cs="Times New Roman"/>
                <w:sz w:val="24"/>
                <w:szCs w:val="24"/>
              </w:rPr>
            </w:pPr>
          </w:p>
          <w:p w:rsidR="00032600" w:rsidRPr="00697321" w:rsidRDefault="00032600" w:rsidP="00032600">
            <w:pPr>
              <w:tabs>
                <w:tab w:val="left" w:pos="2640"/>
              </w:tabs>
              <w:spacing w:before="16" w:after="14"/>
              <w:ind w:right="-180"/>
              <w:jc w:val="center"/>
              <w:rPr>
                <w:rFonts w:ascii="Times New Roman" w:hAnsi="Times New Roman" w:cs="Times New Roman"/>
                <w:sz w:val="24"/>
                <w:szCs w:val="24"/>
              </w:rPr>
            </w:pPr>
            <w:r w:rsidRPr="00697321">
              <w:rPr>
                <w:rFonts w:ascii="Times New Roman" w:hAnsi="Times New Roman" w:cs="Times New Roman"/>
                <w:sz w:val="24"/>
                <w:szCs w:val="24"/>
              </w:rPr>
              <w:t>E</w:t>
            </w:r>
            <w:r>
              <w:rPr>
                <w:rFonts w:ascii="Times New Roman" w:hAnsi="Times New Roman" w:cs="Times New Roman"/>
                <w:sz w:val="24"/>
                <w:szCs w:val="24"/>
              </w:rPr>
              <w:t>ED</w:t>
            </w:r>
          </w:p>
        </w:tc>
        <w:tc>
          <w:tcPr>
            <w:tcW w:w="960" w:type="dxa"/>
            <w:tcBorders>
              <w:top w:val="nil"/>
              <w:left w:val="nil"/>
              <w:bottom w:val="nil"/>
              <w:right w:val="nil"/>
            </w:tcBorders>
          </w:tcPr>
          <w:p w:rsidR="00032600" w:rsidRDefault="00032600" w:rsidP="00032600">
            <w:pPr>
              <w:tabs>
                <w:tab w:val="left" w:pos="2640"/>
              </w:tabs>
              <w:spacing w:before="16" w:after="14"/>
              <w:ind w:right="-180"/>
              <w:rPr>
                <w:rFonts w:ascii="Times New Roman" w:hAnsi="Times New Roman" w:cs="Times New Roman"/>
                <w:sz w:val="24"/>
                <w:szCs w:val="24"/>
              </w:rPr>
            </w:pPr>
          </w:p>
          <w:p w:rsidR="00032600" w:rsidRDefault="00032600" w:rsidP="00032600">
            <w:pPr>
              <w:tabs>
                <w:tab w:val="left" w:pos="2640"/>
              </w:tabs>
              <w:spacing w:before="16" w:after="14"/>
              <w:ind w:right="-180"/>
              <w:rPr>
                <w:rFonts w:ascii="Times New Roman" w:hAnsi="Times New Roman" w:cs="Times New Roman"/>
                <w:b/>
                <w:sz w:val="24"/>
                <w:szCs w:val="24"/>
              </w:rPr>
            </w:pPr>
            <w:r w:rsidRPr="00A74D1E">
              <w:rPr>
                <w:rFonts w:ascii="Times New Roman" w:hAnsi="Times New Roman" w:cs="Times New Roman"/>
                <w:sz w:val="24"/>
                <w:szCs w:val="24"/>
              </w:rPr>
              <w:t>9</w:t>
            </w:r>
            <w:r>
              <w:rPr>
                <w:rFonts w:ascii="Times New Roman" w:hAnsi="Times New Roman" w:cs="Times New Roman"/>
                <w:sz w:val="24"/>
                <w:szCs w:val="24"/>
              </w:rPr>
              <w:t>7</w:t>
            </w:r>
            <w:r w:rsidRPr="00A74D1E">
              <w:rPr>
                <w:rFonts w:ascii="Times New Roman" w:hAnsi="Times New Roman" w:cs="Times New Roman"/>
                <w:sz w:val="24"/>
                <w:szCs w:val="24"/>
              </w:rPr>
              <w:t>.</w:t>
            </w:r>
            <w:r>
              <w:rPr>
                <w:rFonts w:ascii="Times New Roman" w:hAnsi="Times New Roman" w:cs="Times New Roman"/>
                <w:sz w:val="24"/>
                <w:szCs w:val="24"/>
              </w:rPr>
              <w:t>56</w:t>
            </w:r>
          </w:p>
        </w:tc>
        <w:tc>
          <w:tcPr>
            <w:tcW w:w="873" w:type="dxa"/>
            <w:tcBorders>
              <w:top w:val="nil"/>
              <w:left w:val="nil"/>
              <w:bottom w:val="nil"/>
              <w:right w:val="nil"/>
            </w:tcBorders>
          </w:tcPr>
          <w:p w:rsidR="00032600" w:rsidRDefault="00032600" w:rsidP="00032600">
            <w:pPr>
              <w:tabs>
                <w:tab w:val="left" w:pos="2640"/>
              </w:tabs>
              <w:spacing w:before="16" w:after="14"/>
              <w:ind w:right="-180"/>
              <w:rPr>
                <w:rFonts w:ascii="Times New Roman" w:hAnsi="Times New Roman" w:cs="Times New Roman"/>
                <w:sz w:val="24"/>
                <w:szCs w:val="24"/>
              </w:rPr>
            </w:pPr>
          </w:p>
          <w:p w:rsidR="00032600" w:rsidRDefault="00032600" w:rsidP="00032600">
            <w:pPr>
              <w:tabs>
                <w:tab w:val="left" w:pos="2640"/>
              </w:tabs>
              <w:spacing w:before="16" w:after="14"/>
              <w:ind w:right="-180"/>
              <w:rPr>
                <w:rFonts w:ascii="Times New Roman" w:hAnsi="Times New Roman" w:cs="Times New Roman"/>
                <w:b/>
                <w:sz w:val="24"/>
                <w:szCs w:val="24"/>
              </w:rPr>
            </w:pPr>
            <w:r>
              <w:rPr>
                <w:rFonts w:ascii="Times New Roman" w:hAnsi="Times New Roman" w:cs="Times New Roman"/>
                <w:sz w:val="24"/>
                <w:szCs w:val="24"/>
              </w:rPr>
              <w:t>97.68</w:t>
            </w:r>
          </w:p>
        </w:tc>
        <w:tc>
          <w:tcPr>
            <w:tcW w:w="786" w:type="dxa"/>
            <w:tcBorders>
              <w:top w:val="nil"/>
              <w:left w:val="nil"/>
              <w:bottom w:val="nil"/>
              <w:right w:val="nil"/>
            </w:tcBorders>
          </w:tcPr>
          <w:p w:rsidR="00032600" w:rsidRDefault="00032600" w:rsidP="00032600">
            <w:pPr>
              <w:tabs>
                <w:tab w:val="left" w:pos="2640"/>
              </w:tabs>
              <w:spacing w:before="16" w:after="14"/>
              <w:ind w:right="-180"/>
              <w:rPr>
                <w:rFonts w:ascii="Times New Roman" w:hAnsi="Times New Roman" w:cs="Times New Roman"/>
                <w:sz w:val="24"/>
                <w:szCs w:val="24"/>
              </w:rPr>
            </w:pPr>
          </w:p>
          <w:p w:rsidR="00032600" w:rsidRDefault="00032600" w:rsidP="00032600">
            <w:pPr>
              <w:tabs>
                <w:tab w:val="left" w:pos="2640"/>
              </w:tabs>
              <w:spacing w:before="16" w:after="14"/>
              <w:ind w:right="-180"/>
              <w:rPr>
                <w:rFonts w:ascii="Times New Roman" w:hAnsi="Times New Roman" w:cs="Times New Roman"/>
                <w:b/>
                <w:sz w:val="24"/>
                <w:szCs w:val="24"/>
              </w:rPr>
            </w:pPr>
            <w:r>
              <w:rPr>
                <w:rFonts w:ascii="Times New Roman" w:hAnsi="Times New Roman" w:cs="Times New Roman"/>
                <w:sz w:val="24"/>
                <w:szCs w:val="24"/>
              </w:rPr>
              <w:t>97.61</w:t>
            </w:r>
          </w:p>
        </w:tc>
        <w:tc>
          <w:tcPr>
            <w:tcW w:w="860" w:type="dxa"/>
            <w:gridSpan w:val="2"/>
            <w:tcBorders>
              <w:top w:val="nil"/>
              <w:left w:val="nil"/>
              <w:bottom w:val="nil"/>
              <w:right w:val="nil"/>
            </w:tcBorders>
          </w:tcPr>
          <w:p w:rsidR="00032600" w:rsidRDefault="00032600" w:rsidP="00032600">
            <w:pPr>
              <w:tabs>
                <w:tab w:val="left" w:pos="2640"/>
              </w:tabs>
              <w:spacing w:before="16" w:after="14"/>
              <w:ind w:right="-180"/>
              <w:rPr>
                <w:rFonts w:ascii="Times New Roman" w:hAnsi="Times New Roman" w:cs="Times New Roman"/>
                <w:sz w:val="24"/>
                <w:szCs w:val="24"/>
              </w:rPr>
            </w:pPr>
          </w:p>
          <w:p w:rsidR="00032600" w:rsidRDefault="00032600" w:rsidP="00032600">
            <w:pPr>
              <w:tabs>
                <w:tab w:val="left" w:pos="2640"/>
              </w:tabs>
              <w:spacing w:before="16" w:after="14"/>
              <w:ind w:right="-180"/>
              <w:rPr>
                <w:rFonts w:ascii="Times New Roman" w:hAnsi="Times New Roman" w:cs="Times New Roman"/>
                <w:sz w:val="24"/>
                <w:szCs w:val="24"/>
              </w:rPr>
            </w:pPr>
            <w:r>
              <w:rPr>
                <w:rFonts w:ascii="Times New Roman" w:hAnsi="Times New Roman" w:cs="Times New Roman"/>
                <w:sz w:val="24"/>
                <w:szCs w:val="24"/>
              </w:rPr>
              <w:t>0.08</w:t>
            </w:r>
          </w:p>
        </w:tc>
        <w:tc>
          <w:tcPr>
            <w:tcW w:w="869" w:type="dxa"/>
            <w:tcBorders>
              <w:top w:val="nil"/>
              <w:left w:val="nil"/>
              <w:bottom w:val="nil"/>
              <w:right w:val="nil"/>
            </w:tcBorders>
          </w:tcPr>
          <w:p w:rsidR="00032600" w:rsidRDefault="00032600" w:rsidP="00032600">
            <w:pPr>
              <w:tabs>
                <w:tab w:val="left" w:pos="2640"/>
              </w:tabs>
              <w:spacing w:before="16" w:after="14"/>
              <w:ind w:right="-180"/>
              <w:rPr>
                <w:rFonts w:ascii="Times New Roman" w:hAnsi="Times New Roman" w:cs="Times New Roman"/>
                <w:sz w:val="24"/>
                <w:szCs w:val="24"/>
              </w:rPr>
            </w:pPr>
          </w:p>
          <w:p w:rsidR="00032600" w:rsidRDefault="00032600" w:rsidP="00032600">
            <w:pPr>
              <w:tabs>
                <w:tab w:val="left" w:pos="2640"/>
              </w:tabs>
              <w:spacing w:before="16" w:after="14"/>
              <w:ind w:right="-180"/>
              <w:rPr>
                <w:rFonts w:ascii="Times New Roman" w:hAnsi="Times New Roman" w:cs="Times New Roman"/>
                <w:b/>
                <w:sz w:val="24"/>
                <w:szCs w:val="24"/>
              </w:rPr>
            </w:pPr>
            <w:r w:rsidRPr="00A74D1E">
              <w:rPr>
                <w:rFonts w:ascii="Times New Roman" w:hAnsi="Times New Roman" w:cs="Times New Roman"/>
                <w:sz w:val="24"/>
                <w:szCs w:val="24"/>
              </w:rPr>
              <w:t>9</w:t>
            </w:r>
            <w:r>
              <w:rPr>
                <w:rFonts w:ascii="Times New Roman" w:hAnsi="Times New Roman" w:cs="Times New Roman"/>
                <w:sz w:val="24"/>
                <w:szCs w:val="24"/>
              </w:rPr>
              <w:t>7</w:t>
            </w:r>
            <w:r w:rsidRPr="00A74D1E">
              <w:rPr>
                <w:rFonts w:ascii="Times New Roman" w:hAnsi="Times New Roman" w:cs="Times New Roman"/>
                <w:sz w:val="24"/>
                <w:szCs w:val="24"/>
              </w:rPr>
              <w:t>.</w:t>
            </w:r>
            <w:r>
              <w:rPr>
                <w:rFonts w:ascii="Times New Roman" w:hAnsi="Times New Roman" w:cs="Times New Roman"/>
                <w:sz w:val="24"/>
                <w:szCs w:val="24"/>
              </w:rPr>
              <w:t>51</w:t>
            </w:r>
          </w:p>
        </w:tc>
        <w:tc>
          <w:tcPr>
            <w:tcW w:w="997" w:type="dxa"/>
            <w:tcBorders>
              <w:top w:val="nil"/>
              <w:left w:val="nil"/>
              <w:bottom w:val="nil"/>
              <w:right w:val="nil"/>
            </w:tcBorders>
          </w:tcPr>
          <w:p w:rsidR="00032600" w:rsidRDefault="00032600" w:rsidP="00032600">
            <w:pPr>
              <w:tabs>
                <w:tab w:val="left" w:pos="2640"/>
              </w:tabs>
              <w:spacing w:before="16" w:after="14"/>
              <w:ind w:right="-180"/>
              <w:rPr>
                <w:rFonts w:ascii="Times New Roman" w:hAnsi="Times New Roman" w:cs="Times New Roman"/>
                <w:sz w:val="24"/>
                <w:szCs w:val="24"/>
              </w:rPr>
            </w:pPr>
          </w:p>
          <w:p w:rsidR="00032600" w:rsidRDefault="00032600" w:rsidP="00032600">
            <w:pPr>
              <w:tabs>
                <w:tab w:val="left" w:pos="2640"/>
              </w:tabs>
              <w:spacing w:before="16" w:after="14"/>
              <w:ind w:right="-180"/>
              <w:rPr>
                <w:rFonts w:ascii="Times New Roman" w:hAnsi="Times New Roman" w:cs="Times New Roman"/>
                <w:b/>
                <w:sz w:val="24"/>
                <w:szCs w:val="24"/>
              </w:rPr>
            </w:pPr>
            <w:r>
              <w:rPr>
                <w:rFonts w:ascii="Times New Roman" w:hAnsi="Times New Roman" w:cs="Times New Roman"/>
                <w:sz w:val="24"/>
                <w:szCs w:val="24"/>
              </w:rPr>
              <w:t>97.57</w:t>
            </w:r>
          </w:p>
        </w:tc>
        <w:tc>
          <w:tcPr>
            <w:tcW w:w="869" w:type="dxa"/>
            <w:tcBorders>
              <w:top w:val="nil"/>
              <w:left w:val="nil"/>
              <w:bottom w:val="nil"/>
              <w:right w:val="nil"/>
            </w:tcBorders>
          </w:tcPr>
          <w:p w:rsidR="00032600" w:rsidRDefault="00032600" w:rsidP="00032600">
            <w:pPr>
              <w:tabs>
                <w:tab w:val="left" w:pos="2640"/>
              </w:tabs>
              <w:spacing w:before="16" w:after="14"/>
              <w:ind w:right="-180"/>
              <w:rPr>
                <w:rFonts w:ascii="Times New Roman" w:hAnsi="Times New Roman" w:cs="Times New Roman"/>
                <w:sz w:val="24"/>
                <w:szCs w:val="24"/>
              </w:rPr>
            </w:pPr>
          </w:p>
          <w:p w:rsidR="00032600" w:rsidRDefault="00032600" w:rsidP="00032600">
            <w:pPr>
              <w:tabs>
                <w:tab w:val="left" w:pos="2640"/>
              </w:tabs>
              <w:spacing w:before="16" w:after="14"/>
              <w:ind w:right="-180"/>
              <w:rPr>
                <w:rFonts w:ascii="Times New Roman" w:hAnsi="Times New Roman" w:cs="Times New Roman"/>
                <w:b/>
                <w:sz w:val="24"/>
                <w:szCs w:val="24"/>
              </w:rPr>
            </w:pPr>
            <w:r>
              <w:rPr>
                <w:rFonts w:ascii="Times New Roman" w:hAnsi="Times New Roman" w:cs="Times New Roman"/>
                <w:sz w:val="24"/>
                <w:szCs w:val="24"/>
              </w:rPr>
              <w:t xml:space="preserve">97.76    </w:t>
            </w:r>
          </w:p>
        </w:tc>
        <w:tc>
          <w:tcPr>
            <w:tcW w:w="1714" w:type="dxa"/>
            <w:gridSpan w:val="2"/>
            <w:tcBorders>
              <w:top w:val="nil"/>
              <w:left w:val="nil"/>
              <w:bottom w:val="nil"/>
              <w:right w:val="nil"/>
            </w:tcBorders>
          </w:tcPr>
          <w:p w:rsidR="00032600" w:rsidRPr="00C42C5E" w:rsidRDefault="00032600" w:rsidP="00032600">
            <w:pPr>
              <w:tabs>
                <w:tab w:val="left" w:pos="2640"/>
              </w:tabs>
              <w:spacing w:before="16" w:after="14"/>
              <w:ind w:right="-180"/>
              <w:rPr>
                <w:rFonts w:ascii="Times New Roman" w:hAnsi="Times New Roman" w:cs="Times New Roman"/>
                <w:sz w:val="24"/>
                <w:szCs w:val="24"/>
              </w:rPr>
            </w:pPr>
          </w:p>
          <w:p w:rsidR="00032600" w:rsidRPr="00C42C5E" w:rsidRDefault="00032600" w:rsidP="00032600">
            <w:pPr>
              <w:tabs>
                <w:tab w:val="left" w:pos="2640"/>
              </w:tabs>
              <w:spacing w:before="16" w:after="14"/>
              <w:ind w:right="-180"/>
              <w:rPr>
                <w:rFonts w:ascii="Times New Roman" w:hAnsi="Times New Roman" w:cs="Times New Roman"/>
                <w:sz w:val="24"/>
                <w:szCs w:val="24"/>
              </w:rPr>
            </w:pPr>
            <w:r w:rsidRPr="00C42C5E">
              <w:rPr>
                <w:rFonts w:ascii="Times New Roman" w:hAnsi="Times New Roman" w:cs="Times New Roman"/>
                <w:sz w:val="24"/>
                <w:szCs w:val="24"/>
              </w:rPr>
              <w:t>0.0</w:t>
            </w:r>
            <w:r>
              <w:rPr>
                <w:rFonts w:ascii="Times New Roman" w:hAnsi="Times New Roman" w:cs="Times New Roman"/>
                <w:sz w:val="24"/>
                <w:szCs w:val="24"/>
              </w:rPr>
              <w:t>7</w:t>
            </w:r>
          </w:p>
        </w:tc>
      </w:tr>
      <w:tr w:rsidR="00032600" w:rsidTr="00032600">
        <w:trPr>
          <w:trHeight w:val="277"/>
        </w:trPr>
        <w:tc>
          <w:tcPr>
            <w:tcW w:w="1648" w:type="dxa"/>
            <w:tcBorders>
              <w:top w:val="nil"/>
              <w:left w:val="nil"/>
              <w:right w:val="nil"/>
            </w:tcBorders>
          </w:tcPr>
          <w:p w:rsidR="00032600" w:rsidRPr="00697321" w:rsidRDefault="00032600" w:rsidP="00032600">
            <w:pPr>
              <w:tabs>
                <w:tab w:val="left" w:pos="2640"/>
              </w:tabs>
              <w:spacing w:before="16" w:after="14"/>
              <w:ind w:right="-180"/>
              <w:jc w:val="center"/>
              <w:rPr>
                <w:rFonts w:ascii="Times New Roman" w:hAnsi="Times New Roman" w:cs="Times New Roman"/>
                <w:sz w:val="24"/>
                <w:szCs w:val="24"/>
              </w:rPr>
            </w:pPr>
          </w:p>
        </w:tc>
        <w:tc>
          <w:tcPr>
            <w:tcW w:w="960" w:type="dxa"/>
            <w:tcBorders>
              <w:top w:val="nil"/>
              <w:left w:val="nil"/>
              <w:right w:val="nil"/>
            </w:tcBorders>
          </w:tcPr>
          <w:p w:rsidR="00032600" w:rsidRDefault="00032600" w:rsidP="00032600">
            <w:pPr>
              <w:tabs>
                <w:tab w:val="left" w:pos="2640"/>
              </w:tabs>
              <w:spacing w:before="16" w:after="14"/>
              <w:ind w:right="-180"/>
              <w:rPr>
                <w:rFonts w:ascii="Times New Roman" w:hAnsi="Times New Roman" w:cs="Times New Roman"/>
                <w:b/>
                <w:sz w:val="24"/>
                <w:szCs w:val="24"/>
              </w:rPr>
            </w:pPr>
          </w:p>
        </w:tc>
        <w:tc>
          <w:tcPr>
            <w:tcW w:w="873" w:type="dxa"/>
            <w:tcBorders>
              <w:top w:val="nil"/>
              <w:left w:val="nil"/>
              <w:right w:val="nil"/>
            </w:tcBorders>
          </w:tcPr>
          <w:p w:rsidR="00032600" w:rsidRDefault="00032600" w:rsidP="00032600">
            <w:pPr>
              <w:tabs>
                <w:tab w:val="left" w:pos="2640"/>
              </w:tabs>
              <w:spacing w:before="16" w:after="14"/>
              <w:ind w:right="-180"/>
              <w:rPr>
                <w:rFonts w:ascii="Times New Roman" w:hAnsi="Times New Roman" w:cs="Times New Roman"/>
                <w:b/>
                <w:sz w:val="24"/>
                <w:szCs w:val="24"/>
              </w:rPr>
            </w:pPr>
          </w:p>
        </w:tc>
        <w:tc>
          <w:tcPr>
            <w:tcW w:w="786" w:type="dxa"/>
            <w:tcBorders>
              <w:top w:val="nil"/>
              <w:left w:val="nil"/>
              <w:right w:val="nil"/>
            </w:tcBorders>
          </w:tcPr>
          <w:p w:rsidR="00032600" w:rsidRDefault="00032600" w:rsidP="00032600">
            <w:pPr>
              <w:tabs>
                <w:tab w:val="left" w:pos="2640"/>
              </w:tabs>
              <w:spacing w:before="16" w:after="14"/>
              <w:ind w:right="-180"/>
              <w:rPr>
                <w:rFonts w:ascii="Times New Roman" w:hAnsi="Times New Roman" w:cs="Times New Roman"/>
                <w:b/>
                <w:sz w:val="24"/>
                <w:szCs w:val="24"/>
              </w:rPr>
            </w:pPr>
          </w:p>
        </w:tc>
        <w:tc>
          <w:tcPr>
            <w:tcW w:w="860" w:type="dxa"/>
            <w:gridSpan w:val="2"/>
            <w:tcBorders>
              <w:top w:val="nil"/>
              <w:left w:val="nil"/>
              <w:right w:val="nil"/>
            </w:tcBorders>
          </w:tcPr>
          <w:p w:rsidR="00032600" w:rsidRDefault="00032600" w:rsidP="00032600">
            <w:pPr>
              <w:tabs>
                <w:tab w:val="left" w:pos="2640"/>
              </w:tabs>
              <w:spacing w:before="16" w:after="14"/>
              <w:ind w:right="-180"/>
              <w:rPr>
                <w:rFonts w:ascii="Times New Roman" w:hAnsi="Times New Roman" w:cs="Times New Roman"/>
                <w:sz w:val="24"/>
                <w:szCs w:val="24"/>
              </w:rPr>
            </w:pPr>
          </w:p>
        </w:tc>
        <w:tc>
          <w:tcPr>
            <w:tcW w:w="869" w:type="dxa"/>
            <w:tcBorders>
              <w:top w:val="nil"/>
              <w:left w:val="nil"/>
              <w:right w:val="nil"/>
            </w:tcBorders>
          </w:tcPr>
          <w:p w:rsidR="00032600" w:rsidRDefault="00032600" w:rsidP="00032600">
            <w:pPr>
              <w:tabs>
                <w:tab w:val="left" w:pos="2640"/>
              </w:tabs>
              <w:spacing w:before="16" w:after="14"/>
              <w:ind w:right="-180"/>
              <w:rPr>
                <w:rFonts w:ascii="Times New Roman" w:hAnsi="Times New Roman" w:cs="Times New Roman"/>
                <w:b/>
                <w:sz w:val="24"/>
                <w:szCs w:val="24"/>
              </w:rPr>
            </w:pPr>
          </w:p>
        </w:tc>
        <w:tc>
          <w:tcPr>
            <w:tcW w:w="997" w:type="dxa"/>
            <w:tcBorders>
              <w:top w:val="nil"/>
              <w:left w:val="nil"/>
              <w:right w:val="nil"/>
            </w:tcBorders>
          </w:tcPr>
          <w:p w:rsidR="00032600" w:rsidRDefault="00032600" w:rsidP="00032600">
            <w:pPr>
              <w:tabs>
                <w:tab w:val="left" w:pos="2640"/>
              </w:tabs>
              <w:spacing w:before="16" w:after="14"/>
              <w:ind w:right="-180"/>
              <w:rPr>
                <w:rFonts w:ascii="Times New Roman" w:hAnsi="Times New Roman" w:cs="Times New Roman"/>
                <w:b/>
                <w:sz w:val="24"/>
                <w:szCs w:val="24"/>
              </w:rPr>
            </w:pPr>
          </w:p>
        </w:tc>
        <w:tc>
          <w:tcPr>
            <w:tcW w:w="869" w:type="dxa"/>
            <w:tcBorders>
              <w:top w:val="nil"/>
              <w:left w:val="nil"/>
              <w:right w:val="nil"/>
            </w:tcBorders>
          </w:tcPr>
          <w:p w:rsidR="00032600" w:rsidRDefault="00032600" w:rsidP="00032600">
            <w:pPr>
              <w:tabs>
                <w:tab w:val="left" w:pos="2640"/>
              </w:tabs>
              <w:spacing w:before="16" w:after="14"/>
              <w:ind w:right="-180"/>
              <w:rPr>
                <w:rFonts w:ascii="Times New Roman" w:hAnsi="Times New Roman" w:cs="Times New Roman"/>
                <w:b/>
                <w:sz w:val="24"/>
                <w:szCs w:val="24"/>
              </w:rPr>
            </w:pPr>
          </w:p>
        </w:tc>
        <w:tc>
          <w:tcPr>
            <w:tcW w:w="1714" w:type="dxa"/>
            <w:gridSpan w:val="2"/>
            <w:tcBorders>
              <w:top w:val="nil"/>
              <w:left w:val="nil"/>
              <w:right w:val="nil"/>
            </w:tcBorders>
          </w:tcPr>
          <w:p w:rsidR="00032600" w:rsidRPr="00C42C5E" w:rsidRDefault="00032600" w:rsidP="00032600">
            <w:pPr>
              <w:tabs>
                <w:tab w:val="left" w:pos="2640"/>
              </w:tabs>
              <w:spacing w:before="16" w:after="14"/>
              <w:ind w:right="-180"/>
              <w:rPr>
                <w:rFonts w:ascii="Times New Roman" w:hAnsi="Times New Roman" w:cs="Times New Roman"/>
                <w:sz w:val="24"/>
                <w:szCs w:val="24"/>
              </w:rPr>
            </w:pPr>
          </w:p>
        </w:tc>
      </w:tr>
    </w:tbl>
    <w:p w:rsidR="00A816A7" w:rsidRDefault="00A816A7" w:rsidP="00A816A7">
      <w:pPr>
        <w:spacing w:before="16" w:after="14"/>
        <w:ind w:left="-450" w:right="-450"/>
        <w:rPr>
          <w:rFonts w:ascii="Times New Roman" w:hAnsi="Times New Roman"/>
          <w:b/>
          <w:sz w:val="24"/>
          <w:szCs w:val="24"/>
        </w:rPr>
      </w:pPr>
    </w:p>
    <w:p w:rsidR="00A816A7" w:rsidRDefault="00A816A7" w:rsidP="00A816A7">
      <w:pPr>
        <w:spacing w:before="16" w:after="14"/>
        <w:ind w:left="-450" w:right="-450"/>
        <w:rPr>
          <w:rFonts w:ascii="Times New Roman" w:hAnsi="Times New Roman"/>
          <w:b/>
          <w:sz w:val="24"/>
          <w:szCs w:val="24"/>
        </w:rPr>
      </w:pP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p>
    <w:p w:rsidR="00A816A7" w:rsidRDefault="00A816A7" w:rsidP="00A816A7">
      <w:pPr>
        <w:spacing w:before="16" w:after="14"/>
        <w:ind w:left="-450" w:right="-450"/>
        <w:rPr>
          <w:rFonts w:ascii="Times New Roman" w:hAnsi="Times New Roman"/>
          <w:b/>
          <w:sz w:val="24"/>
          <w:szCs w:val="24"/>
        </w:rPr>
      </w:pP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p>
    <w:p w:rsidR="00A816A7" w:rsidRDefault="00A816A7" w:rsidP="00A816A7">
      <w:pPr>
        <w:spacing w:before="16" w:after="14"/>
        <w:ind w:left="-450" w:right="-450"/>
        <w:rPr>
          <w:rFonts w:ascii="Times New Roman" w:hAnsi="Times New Roman"/>
          <w:b/>
          <w:sz w:val="24"/>
          <w:szCs w:val="24"/>
        </w:rPr>
      </w:pPr>
    </w:p>
    <w:p w:rsidR="00A816A7" w:rsidRDefault="00A816A7" w:rsidP="00A816A7">
      <w:pPr>
        <w:spacing w:after="0"/>
        <w:rPr>
          <w:rFonts w:ascii="Times New Roman" w:hAnsi="Times New Roman" w:cs="Times New Roman"/>
          <w:b/>
          <w:sz w:val="24"/>
          <w:szCs w:val="20"/>
        </w:rPr>
      </w:pPr>
    </w:p>
    <w:p w:rsidR="00A816A7" w:rsidRDefault="00A816A7" w:rsidP="00A816A7">
      <w:pPr>
        <w:spacing w:after="0"/>
        <w:rPr>
          <w:rFonts w:ascii="Times New Roman" w:hAnsi="Times New Roman" w:cs="Times New Roman"/>
          <w:b/>
          <w:sz w:val="24"/>
          <w:szCs w:val="20"/>
        </w:rPr>
      </w:pPr>
    </w:p>
    <w:p w:rsidR="00A816A7" w:rsidRDefault="00A816A7" w:rsidP="00A816A7">
      <w:pPr>
        <w:spacing w:after="0"/>
        <w:rPr>
          <w:rFonts w:ascii="Times New Roman" w:hAnsi="Times New Roman" w:cs="Times New Roman"/>
          <w:b/>
          <w:sz w:val="24"/>
          <w:szCs w:val="20"/>
        </w:rPr>
      </w:pPr>
    </w:p>
    <w:p w:rsidR="00A816A7" w:rsidRDefault="00A816A7" w:rsidP="00A816A7">
      <w:pPr>
        <w:spacing w:after="0"/>
        <w:rPr>
          <w:rFonts w:ascii="Times New Roman" w:hAnsi="Times New Roman" w:cs="Times New Roman"/>
          <w:b/>
          <w:sz w:val="24"/>
          <w:szCs w:val="20"/>
        </w:rPr>
      </w:pPr>
    </w:p>
    <w:p w:rsidR="00A816A7" w:rsidRDefault="00A816A7" w:rsidP="00A816A7">
      <w:pPr>
        <w:spacing w:after="0"/>
        <w:rPr>
          <w:rFonts w:ascii="Times New Roman" w:hAnsi="Times New Roman" w:cs="Times New Roman"/>
          <w:b/>
          <w:sz w:val="24"/>
          <w:szCs w:val="20"/>
        </w:rPr>
      </w:pPr>
    </w:p>
    <w:p w:rsidR="00A816A7" w:rsidRDefault="00A816A7" w:rsidP="00A816A7">
      <w:pPr>
        <w:spacing w:after="0"/>
        <w:rPr>
          <w:rFonts w:ascii="Times New Roman" w:hAnsi="Times New Roman" w:cs="Times New Roman"/>
          <w:b/>
          <w:sz w:val="24"/>
          <w:szCs w:val="20"/>
        </w:rPr>
      </w:pPr>
    </w:p>
    <w:p w:rsidR="00A816A7" w:rsidRDefault="00A816A7" w:rsidP="00A816A7">
      <w:pPr>
        <w:spacing w:after="0"/>
        <w:rPr>
          <w:rFonts w:ascii="Times New Roman" w:hAnsi="Times New Roman" w:cs="Times New Roman"/>
          <w:b/>
          <w:sz w:val="24"/>
          <w:szCs w:val="20"/>
        </w:rPr>
      </w:pPr>
    </w:p>
    <w:p w:rsidR="00A816A7" w:rsidRDefault="00A816A7" w:rsidP="00A816A7">
      <w:pPr>
        <w:spacing w:after="0"/>
        <w:rPr>
          <w:rFonts w:ascii="Times New Roman" w:hAnsi="Times New Roman" w:cs="Times New Roman"/>
          <w:b/>
          <w:sz w:val="24"/>
          <w:szCs w:val="20"/>
        </w:rPr>
      </w:pPr>
    </w:p>
    <w:p w:rsidR="00A816A7" w:rsidRDefault="00A816A7" w:rsidP="00A816A7">
      <w:pPr>
        <w:spacing w:after="0"/>
        <w:rPr>
          <w:rFonts w:ascii="Times New Roman" w:hAnsi="Times New Roman" w:cs="Times New Roman"/>
          <w:b/>
          <w:sz w:val="24"/>
          <w:szCs w:val="20"/>
        </w:rPr>
      </w:pPr>
    </w:p>
    <w:p w:rsidR="00A816A7" w:rsidRDefault="00A816A7" w:rsidP="00A816A7">
      <w:pPr>
        <w:spacing w:after="0"/>
        <w:rPr>
          <w:rFonts w:ascii="Times New Roman" w:hAnsi="Times New Roman" w:cs="Times New Roman"/>
          <w:b/>
          <w:sz w:val="24"/>
          <w:szCs w:val="20"/>
        </w:rPr>
      </w:pPr>
    </w:p>
    <w:p w:rsidR="00A816A7" w:rsidRDefault="00A816A7" w:rsidP="00A816A7">
      <w:pPr>
        <w:spacing w:after="0"/>
        <w:rPr>
          <w:rFonts w:ascii="Times New Roman" w:hAnsi="Times New Roman" w:cs="Times New Roman"/>
          <w:b/>
          <w:sz w:val="24"/>
          <w:szCs w:val="20"/>
        </w:rPr>
      </w:pPr>
    </w:p>
    <w:p w:rsidR="00A816A7" w:rsidRDefault="00A816A7" w:rsidP="00A816A7">
      <w:pPr>
        <w:spacing w:after="0"/>
        <w:rPr>
          <w:rFonts w:ascii="Times New Roman" w:hAnsi="Times New Roman" w:cs="Times New Roman"/>
          <w:b/>
          <w:sz w:val="24"/>
          <w:szCs w:val="20"/>
        </w:rPr>
      </w:pPr>
    </w:p>
    <w:p w:rsidR="00A816A7" w:rsidRDefault="00A816A7" w:rsidP="00A816A7">
      <w:pPr>
        <w:spacing w:after="0"/>
        <w:rPr>
          <w:rFonts w:ascii="Times New Roman" w:hAnsi="Times New Roman" w:cs="Times New Roman"/>
          <w:b/>
          <w:sz w:val="24"/>
          <w:szCs w:val="20"/>
        </w:rPr>
      </w:pPr>
    </w:p>
    <w:p w:rsidR="00A816A7" w:rsidRDefault="00A816A7" w:rsidP="00A816A7">
      <w:pPr>
        <w:spacing w:after="0"/>
        <w:rPr>
          <w:rFonts w:ascii="Times New Roman" w:hAnsi="Times New Roman" w:cs="Times New Roman"/>
          <w:b/>
          <w:sz w:val="24"/>
          <w:szCs w:val="20"/>
        </w:rPr>
      </w:pPr>
    </w:p>
    <w:p w:rsidR="00A816A7" w:rsidRDefault="00A816A7" w:rsidP="00A816A7">
      <w:pPr>
        <w:spacing w:after="0"/>
        <w:rPr>
          <w:rFonts w:ascii="Times New Roman" w:hAnsi="Times New Roman" w:cs="Times New Roman"/>
          <w:b/>
          <w:sz w:val="24"/>
          <w:szCs w:val="20"/>
        </w:rPr>
      </w:pPr>
    </w:p>
    <w:p w:rsidR="00A816A7" w:rsidRDefault="007E353F" w:rsidP="002362B0">
      <w:pPr>
        <w:spacing w:after="0"/>
        <w:rPr>
          <w:rFonts w:ascii="Times New Roman" w:hAnsi="Times New Roman" w:cs="Times New Roman"/>
          <w:b/>
          <w:sz w:val="24"/>
          <w:szCs w:val="20"/>
        </w:rPr>
      </w:pPr>
      <w:r>
        <w:rPr>
          <w:rFonts w:ascii="Times New Roman" w:hAnsi="Times New Roman" w:cs="Times New Roman"/>
          <w:b/>
          <w:sz w:val="24"/>
          <w:szCs w:val="24"/>
        </w:rPr>
        <w:t xml:space="preserve">           </w:t>
      </w:r>
    </w:p>
    <w:p w:rsidR="0021147F" w:rsidRDefault="0021147F" w:rsidP="00A816A7">
      <w:pPr>
        <w:tabs>
          <w:tab w:val="left" w:pos="2640"/>
        </w:tabs>
        <w:spacing w:before="16" w:after="14"/>
        <w:ind w:right="-180"/>
        <w:rPr>
          <w:rFonts w:ascii="Times New Roman" w:hAnsi="Times New Roman" w:cs="Times New Roman"/>
          <w:b/>
          <w:sz w:val="24"/>
          <w:szCs w:val="24"/>
        </w:rPr>
        <w:sectPr w:rsidR="0021147F" w:rsidSect="00994ABB">
          <w:pgSz w:w="12240" w:h="15840"/>
          <w:pgMar w:top="1440" w:right="1440" w:bottom="1152" w:left="1440" w:header="720" w:footer="720" w:gutter="0"/>
          <w:cols w:space="720"/>
          <w:docGrid w:linePitch="360"/>
        </w:sectPr>
      </w:pPr>
    </w:p>
    <w:p w:rsidR="0021147F" w:rsidRDefault="0021147F" w:rsidP="00A816A7">
      <w:pPr>
        <w:tabs>
          <w:tab w:val="left" w:pos="2640"/>
        </w:tabs>
        <w:spacing w:before="16" w:after="14"/>
        <w:ind w:right="-180"/>
        <w:rPr>
          <w:rFonts w:ascii="Times New Roman" w:hAnsi="Times New Roman" w:cs="Times New Roman"/>
          <w:b/>
          <w:sz w:val="24"/>
          <w:szCs w:val="24"/>
        </w:rPr>
      </w:pPr>
    </w:p>
    <w:p w:rsidR="00A816A7" w:rsidRPr="002C2976" w:rsidRDefault="00B47F30" w:rsidP="00A816A7">
      <w:pPr>
        <w:tabs>
          <w:tab w:val="left" w:pos="2640"/>
        </w:tabs>
        <w:spacing w:before="16" w:after="14"/>
        <w:ind w:right="-180"/>
        <w:rPr>
          <w:rFonts w:ascii="Times New Roman" w:hAnsi="Times New Roman"/>
          <w:sz w:val="24"/>
          <w:szCs w:val="24"/>
        </w:rPr>
      </w:pPr>
      <w:r w:rsidRPr="002C2976">
        <w:rPr>
          <w:rFonts w:ascii="Times New Roman" w:hAnsi="Times New Roman" w:cs="Times New Roman"/>
          <w:sz w:val="24"/>
          <w:szCs w:val="24"/>
        </w:rPr>
        <w:t xml:space="preserve">Table </w:t>
      </w:r>
      <w:r w:rsidR="002362B0" w:rsidRPr="002C2976">
        <w:rPr>
          <w:rFonts w:ascii="Times New Roman" w:hAnsi="Times New Roman" w:cs="Times New Roman"/>
          <w:sz w:val="24"/>
          <w:szCs w:val="24"/>
        </w:rPr>
        <w:t>4</w:t>
      </w:r>
      <w:r w:rsidRPr="002C2976">
        <w:rPr>
          <w:rFonts w:ascii="Times New Roman" w:hAnsi="Times New Roman" w:cs="Times New Roman"/>
          <w:sz w:val="24"/>
          <w:szCs w:val="24"/>
        </w:rPr>
        <w:t xml:space="preserve"> Main effect of stocking density and quantitative feed restriction on </w:t>
      </w:r>
      <w:r w:rsidR="0021147F" w:rsidRPr="002C2976">
        <w:rPr>
          <w:rFonts w:ascii="Times New Roman" w:hAnsi="Times New Roman" w:cs="Times New Roman"/>
          <w:sz w:val="24"/>
          <w:szCs w:val="24"/>
        </w:rPr>
        <w:t>hematology profile</w:t>
      </w:r>
      <w:r w:rsidR="00A816A7" w:rsidRPr="002C2976">
        <w:rPr>
          <w:rFonts w:ascii="Times New Roman" w:hAnsi="Times New Roman"/>
          <w:sz w:val="24"/>
          <w:szCs w:val="24"/>
        </w:rPr>
        <w:t xml:space="preserve"> of</w:t>
      </w:r>
      <w:r w:rsidR="00DB43BA" w:rsidRPr="002C2976">
        <w:rPr>
          <w:rFonts w:ascii="Times New Roman" w:hAnsi="Times New Roman"/>
          <w:sz w:val="24"/>
          <w:szCs w:val="24"/>
        </w:rPr>
        <w:t xml:space="preserve"> starting</w:t>
      </w:r>
      <w:r w:rsidR="00A816A7" w:rsidRPr="002C2976">
        <w:rPr>
          <w:rFonts w:ascii="Times New Roman" w:hAnsi="Times New Roman"/>
          <w:sz w:val="24"/>
          <w:szCs w:val="24"/>
        </w:rPr>
        <w:t xml:space="preserve"> broiler </w:t>
      </w:r>
      <w:r w:rsidR="00DB43BA" w:rsidRPr="002C2976">
        <w:rPr>
          <w:rFonts w:ascii="Times New Roman" w:hAnsi="Times New Roman"/>
          <w:sz w:val="24"/>
          <w:szCs w:val="24"/>
        </w:rPr>
        <w:t>chick</w:t>
      </w:r>
      <w:r w:rsidR="002C2976">
        <w:rPr>
          <w:rFonts w:ascii="Times New Roman" w:hAnsi="Times New Roman"/>
          <w:sz w:val="24"/>
          <w:szCs w:val="24"/>
        </w:rPr>
        <w:t>en</w:t>
      </w:r>
      <w:r w:rsidR="00DB43BA" w:rsidRPr="002C2976">
        <w:rPr>
          <w:rFonts w:ascii="Times New Roman" w:hAnsi="Times New Roman"/>
          <w:sz w:val="24"/>
          <w:szCs w:val="24"/>
        </w:rPr>
        <w:t xml:space="preserve">s </w:t>
      </w:r>
    </w:p>
    <w:p w:rsidR="00A816A7" w:rsidRDefault="00A816A7" w:rsidP="00A816A7">
      <w:pPr>
        <w:spacing w:after="0"/>
        <w:ind w:left="1440"/>
        <w:rPr>
          <w:rFonts w:ascii="Times New Roman" w:hAnsi="Times New Roman" w:cs="Times New Roman"/>
          <w:b/>
          <w:sz w:val="24"/>
          <w:szCs w:val="20"/>
        </w:rPr>
      </w:pPr>
    </w:p>
    <w:tbl>
      <w:tblPr>
        <w:tblStyle w:val="TableGrid"/>
        <w:tblpPr w:leftFromText="180" w:rightFromText="180" w:vertAnchor="text" w:horzAnchor="margin" w:tblpXSpec="center" w:tblpY="7"/>
        <w:tblW w:w="13757" w:type="dxa"/>
        <w:tblLayout w:type="fixed"/>
        <w:tblLook w:val="04A0"/>
      </w:tblPr>
      <w:tblGrid>
        <w:gridCol w:w="2137"/>
        <w:gridCol w:w="1120"/>
        <w:gridCol w:w="1186"/>
        <w:gridCol w:w="1201"/>
        <w:gridCol w:w="1013"/>
        <w:gridCol w:w="1028"/>
        <w:gridCol w:w="1107"/>
        <w:gridCol w:w="1216"/>
        <w:gridCol w:w="3749"/>
      </w:tblGrid>
      <w:tr w:rsidR="0021147F" w:rsidTr="00161509">
        <w:trPr>
          <w:trHeight w:val="219"/>
        </w:trPr>
        <w:tc>
          <w:tcPr>
            <w:tcW w:w="2137" w:type="dxa"/>
            <w:tcBorders>
              <w:left w:val="nil"/>
              <w:bottom w:val="nil"/>
              <w:right w:val="nil"/>
            </w:tcBorders>
          </w:tcPr>
          <w:p w:rsidR="0021147F" w:rsidRPr="00161509" w:rsidRDefault="0021147F" w:rsidP="0021147F">
            <w:pPr>
              <w:jc w:val="center"/>
              <w:rPr>
                <w:rFonts w:ascii="Times New Roman" w:hAnsi="Times New Roman" w:cs="Times New Roman"/>
                <w:b/>
                <w:sz w:val="24"/>
                <w:szCs w:val="24"/>
              </w:rPr>
            </w:pPr>
            <w:r w:rsidRPr="00161509">
              <w:rPr>
                <w:rFonts w:ascii="Times New Roman" w:hAnsi="Times New Roman" w:cs="Times New Roman"/>
                <w:b/>
                <w:sz w:val="24"/>
                <w:szCs w:val="24"/>
              </w:rPr>
              <w:t>Parameter</w:t>
            </w:r>
          </w:p>
        </w:tc>
        <w:tc>
          <w:tcPr>
            <w:tcW w:w="3507" w:type="dxa"/>
            <w:gridSpan w:val="3"/>
            <w:tcBorders>
              <w:left w:val="nil"/>
              <w:bottom w:val="nil"/>
              <w:right w:val="nil"/>
            </w:tcBorders>
          </w:tcPr>
          <w:p w:rsidR="0021147F" w:rsidRPr="00161509" w:rsidRDefault="0021147F" w:rsidP="0021147F">
            <w:pPr>
              <w:jc w:val="center"/>
              <w:rPr>
                <w:rFonts w:ascii="Times New Roman" w:hAnsi="Times New Roman" w:cs="Times New Roman"/>
                <w:b/>
                <w:sz w:val="24"/>
                <w:szCs w:val="24"/>
              </w:rPr>
            </w:pPr>
            <w:r w:rsidRPr="00161509">
              <w:rPr>
                <w:rFonts w:ascii="Times New Roman" w:hAnsi="Times New Roman" w:cs="Times New Roman"/>
                <w:b/>
                <w:sz w:val="24"/>
                <w:szCs w:val="24"/>
              </w:rPr>
              <w:t>Stocking Density(m</w:t>
            </w:r>
            <w:r w:rsidRPr="00161509">
              <w:rPr>
                <w:rFonts w:ascii="Times New Roman" w:hAnsi="Times New Roman" w:cs="Times New Roman"/>
                <w:b/>
                <w:sz w:val="24"/>
                <w:szCs w:val="24"/>
                <w:vertAlign w:val="superscript"/>
              </w:rPr>
              <w:t>2</w:t>
            </w:r>
            <w:r w:rsidRPr="00161509">
              <w:rPr>
                <w:rFonts w:ascii="Times New Roman" w:hAnsi="Times New Roman" w:cs="Times New Roman"/>
                <w:b/>
                <w:sz w:val="24"/>
                <w:szCs w:val="24"/>
              </w:rPr>
              <w:t>/bird)</w:t>
            </w:r>
          </w:p>
        </w:tc>
        <w:tc>
          <w:tcPr>
            <w:tcW w:w="1013" w:type="dxa"/>
            <w:tcBorders>
              <w:left w:val="nil"/>
              <w:bottom w:val="nil"/>
              <w:right w:val="nil"/>
            </w:tcBorders>
          </w:tcPr>
          <w:p w:rsidR="0021147F" w:rsidRPr="00161509" w:rsidRDefault="0021147F" w:rsidP="0021147F">
            <w:pPr>
              <w:jc w:val="center"/>
              <w:rPr>
                <w:rFonts w:ascii="Times New Roman" w:hAnsi="Times New Roman" w:cs="Times New Roman"/>
                <w:b/>
                <w:sz w:val="24"/>
                <w:szCs w:val="24"/>
              </w:rPr>
            </w:pPr>
          </w:p>
        </w:tc>
        <w:tc>
          <w:tcPr>
            <w:tcW w:w="3351" w:type="dxa"/>
            <w:gridSpan w:val="3"/>
            <w:tcBorders>
              <w:left w:val="nil"/>
              <w:bottom w:val="nil"/>
              <w:right w:val="nil"/>
            </w:tcBorders>
          </w:tcPr>
          <w:p w:rsidR="0021147F" w:rsidRPr="00161509" w:rsidRDefault="0021147F" w:rsidP="00161509">
            <w:pPr>
              <w:rPr>
                <w:rFonts w:ascii="Times New Roman" w:hAnsi="Times New Roman" w:cs="Times New Roman"/>
                <w:b/>
                <w:sz w:val="24"/>
                <w:szCs w:val="24"/>
              </w:rPr>
            </w:pPr>
            <w:r w:rsidRPr="00161509">
              <w:rPr>
                <w:rFonts w:ascii="Times New Roman" w:hAnsi="Times New Roman" w:cs="Times New Roman"/>
                <w:b/>
                <w:sz w:val="24"/>
                <w:szCs w:val="24"/>
              </w:rPr>
              <w:t>Quantitative Feeding Regimen</w:t>
            </w:r>
          </w:p>
        </w:tc>
        <w:tc>
          <w:tcPr>
            <w:tcW w:w="3749" w:type="dxa"/>
            <w:tcBorders>
              <w:left w:val="nil"/>
              <w:bottom w:val="nil"/>
              <w:right w:val="nil"/>
            </w:tcBorders>
          </w:tcPr>
          <w:p w:rsidR="0021147F" w:rsidRPr="00682055" w:rsidRDefault="0021147F" w:rsidP="0021147F">
            <w:pPr>
              <w:rPr>
                <w:rFonts w:ascii="Times New Roman" w:hAnsi="Times New Roman" w:cs="Times New Roman"/>
                <w:b/>
              </w:rPr>
            </w:pPr>
          </w:p>
        </w:tc>
      </w:tr>
      <w:tr w:rsidR="0021147F" w:rsidTr="00161509">
        <w:trPr>
          <w:trHeight w:val="453"/>
        </w:trPr>
        <w:tc>
          <w:tcPr>
            <w:tcW w:w="2137" w:type="dxa"/>
            <w:tcBorders>
              <w:top w:val="nil"/>
              <w:left w:val="nil"/>
              <w:bottom w:val="single" w:sz="4" w:space="0" w:color="000000" w:themeColor="text1"/>
              <w:right w:val="nil"/>
            </w:tcBorders>
          </w:tcPr>
          <w:p w:rsidR="0021147F" w:rsidRPr="00682055" w:rsidRDefault="0021147F" w:rsidP="0021147F">
            <w:pPr>
              <w:rPr>
                <w:rFonts w:ascii="Times New Roman" w:hAnsi="Times New Roman" w:cs="Times New Roman"/>
                <w:b/>
              </w:rPr>
            </w:pPr>
          </w:p>
        </w:tc>
        <w:tc>
          <w:tcPr>
            <w:tcW w:w="3507" w:type="dxa"/>
            <w:gridSpan w:val="3"/>
            <w:tcBorders>
              <w:top w:val="nil"/>
              <w:left w:val="nil"/>
              <w:bottom w:val="single" w:sz="4" w:space="0" w:color="000000" w:themeColor="text1"/>
              <w:right w:val="nil"/>
            </w:tcBorders>
          </w:tcPr>
          <w:p w:rsidR="0021147F" w:rsidRPr="00161509" w:rsidRDefault="0021147F" w:rsidP="0021147F">
            <w:pPr>
              <w:rPr>
                <w:rFonts w:ascii="Times New Roman" w:hAnsi="Times New Roman" w:cs="Times New Roman"/>
                <w:b/>
                <w:sz w:val="24"/>
                <w:szCs w:val="24"/>
              </w:rPr>
            </w:pPr>
            <w:r w:rsidRPr="00161509">
              <w:rPr>
                <w:rFonts w:ascii="Times New Roman" w:hAnsi="Times New Roman" w:cs="Times New Roman"/>
                <w:b/>
                <w:sz w:val="24"/>
                <w:szCs w:val="24"/>
              </w:rPr>
              <w:t xml:space="preserve">   </w:t>
            </w:r>
          </w:p>
          <w:p w:rsidR="0021147F" w:rsidRPr="00161509" w:rsidRDefault="00161509" w:rsidP="00161509">
            <w:pPr>
              <w:rPr>
                <w:rFonts w:ascii="Times New Roman" w:hAnsi="Times New Roman" w:cs="Times New Roman"/>
                <w:b/>
                <w:sz w:val="24"/>
                <w:szCs w:val="24"/>
              </w:rPr>
            </w:pPr>
            <w:r>
              <w:rPr>
                <w:rFonts w:ascii="Times New Roman" w:hAnsi="Times New Roman" w:cs="Times New Roman"/>
                <w:b/>
                <w:sz w:val="24"/>
                <w:szCs w:val="24"/>
              </w:rPr>
              <w:t xml:space="preserve">  </w:t>
            </w:r>
            <w:r w:rsidR="0021147F" w:rsidRPr="00161509">
              <w:rPr>
                <w:rFonts w:ascii="Times New Roman" w:hAnsi="Times New Roman" w:cs="Times New Roman"/>
                <w:b/>
                <w:sz w:val="24"/>
                <w:szCs w:val="24"/>
              </w:rPr>
              <w:t>0.25</w:t>
            </w:r>
            <w:r>
              <w:rPr>
                <w:rFonts w:ascii="Times New Roman" w:hAnsi="Times New Roman" w:cs="Times New Roman"/>
                <w:b/>
                <w:sz w:val="24"/>
                <w:szCs w:val="24"/>
              </w:rPr>
              <w:t xml:space="preserve">          </w:t>
            </w:r>
            <w:r w:rsidR="0021147F" w:rsidRPr="00161509">
              <w:rPr>
                <w:rFonts w:ascii="Times New Roman" w:hAnsi="Times New Roman" w:cs="Times New Roman"/>
                <w:b/>
                <w:sz w:val="24"/>
                <w:szCs w:val="24"/>
              </w:rPr>
              <w:t xml:space="preserve">   0.17          </w:t>
            </w:r>
            <w:r>
              <w:rPr>
                <w:rFonts w:ascii="Times New Roman" w:hAnsi="Times New Roman" w:cs="Times New Roman"/>
                <w:b/>
                <w:sz w:val="24"/>
                <w:szCs w:val="24"/>
              </w:rPr>
              <w:t xml:space="preserve"> </w:t>
            </w:r>
            <w:r w:rsidR="0021147F" w:rsidRPr="00161509">
              <w:rPr>
                <w:rFonts w:ascii="Times New Roman" w:hAnsi="Times New Roman" w:cs="Times New Roman"/>
                <w:b/>
                <w:sz w:val="24"/>
                <w:szCs w:val="24"/>
              </w:rPr>
              <w:t>0.13</w:t>
            </w:r>
          </w:p>
        </w:tc>
        <w:tc>
          <w:tcPr>
            <w:tcW w:w="1013" w:type="dxa"/>
            <w:tcBorders>
              <w:top w:val="nil"/>
              <w:left w:val="nil"/>
              <w:bottom w:val="single" w:sz="4" w:space="0" w:color="000000" w:themeColor="text1"/>
              <w:right w:val="nil"/>
            </w:tcBorders>
          </w:tcPr>
          <w:p w:rsidR="0021147F" w:rsidRPr="00161509" w:rsidRDefault="0021147F" w:rsidP="0021147F">
            <w:pPr>
              <w:rPr>
                <w:rFonts w:ascii="Times New Roman" w:hAnsi="Times New Roman" w:cs="Times New Roman"/>
                <w:b/>
                <w:sz w:val="24"/>
                <w:szCs w:val="24"/>
              </w:rPr>
            </w:pPr>
          </w:p>
          <w:p w:rsidR="0021147F" w:rsidRPr="00161509" w:rsidRDefault="0021147F" w:rsidP="0021147F">
            <w:pPr>
              <w:rPr>
                <w:rFonts w:ascii="Times New Roman" w:hAnsi="Times New Roman" w:cs="Times New Roman"/>
                <w:b/>
                <w:sz w:val="24"/>
                <w:szCs w:val="24"/>
              </w:rPr>
            </w:pPr>
            <w:r w:rsidRPr="00161509">
              <w:rPr>
                <w:rFonts w:ascii="Times New Roman" w:hAnsi="Times New Roman" w:cs="Times New Roman"/>
                <w:b/>
                <w:sz w:val="24"/>
                <w:szCs w:val="24"/>
              </w:rPr>
              <w:t>SEM</w:t>
            </w:r>
          </w:p>
        </w:tc>
        <w:tc>
          <w:tcPr>
            <w:tcW w:w="3351" w:type="dxa"/>
            <w:gridSpan w:val="3"/>
            <w:tcBorders>
              <w:top w:val="nil"/>
              <w:left w:val="nil"/>
              <w:bottom w:val="single" w:sz="4" w:space="0" w:color="000000" w:themeColor="text1"/>
              <w:right w:val="nil"/>
            </w:tcBorders>
          </w:tcPr>
          <w:p w:rsidR="0021147F" w:rsidRPr="00161509" w:rsidRDefault="0021147F" w:rsidP="0021147F">
            <w:pPr>
              <w:rPr>
                <w:rFonts w:ascii="Times New Roman" w:hAnsi="Times New Roman" w:cs="Times New Roman"/>
                <w:b/>
                <w:sz w:val="24"/>
                <w:szCs w:val="24"/>
              </w:rPr>
            </w:pPr>
            <w:r w:rsidRPr="00161509">
              <w:rPr>
                <w:rFonts w:ascii="Times New Roman" w:hAnsi="Times New Roman" w:cs="Times New Roman"/>
                <w:b/>
                <w:sz w:val="24"/>
                <w:szCs w:val="24"/>
              </w:rPr>
              <w:t xml:space="preserve">  </w:t>
            </w:r>
          </w:p>
          <w:p w:rsidR="0021147F" w:rsidRPr="00161509" w:rsidRDefault="0021147F" w:rsidP="00161509">
            <w:pPr>
              <w:rPr>
                <w:rFonts w:ascii="Times New Roman" w:hAnsi="Times New Roman" w:cs="Times New Roman"/>
                <w:b/>
                <w:sz w:val="24"/>
                <w:szCs w:val="24"/>
              </w:rPr>
            </w:pPr>
            <w:r w:rsidRPr="00161509">
              <w:rPr>
                <w:rFonts w:ascii="Times New Roman" w:hAnsi="Times New Roman" w:cs="Times New Roman"/>
                <w:b/>
                <w:sz w:val="24"/>
                <w:szCs w:val="24"/>
              </w:rPr>
              <w:t xml:space="preserve">   0%          15%           30%</w:t>
            </w:r>
          </w:p>
        </w:tc>
        <w:tc>
          <w:tcPr>
            <w:tcW w:w="3749" w:type="dxa"/>
            <w:tcBorders>
              <w:top w:val="nil"/>
              <w:left w:val="nil"/>
              <w:bottom w:val="single" w:sz="4" w:space="0" w:color="000000" w:themeColor="text1"/>
              <w:right w:val="nil"/>
            </w:tcBorders>
          </w:tcPr>
          <w:p w:rsidR="0021147F" w:rsidRPr="00161509" w:rsidRDefault="0021147F" w:rsidP="0021147F">
            <w:pPr>
              <w:rPr>
                <w:rFonts w:ascii="Times New Roman" w:hAnsi="Times New Roman" w:cs="Times New Roman"/>
                <w:b/>
                <w:sz w:val="24"/>
                <w:szCs w:val="24"/>
              </w:rPr>
            </w:pPr>
          </w:p>
          <w:p w:rsidR="0021147F" w:rsidRPr="00161509" w:rsidRDefault="0021147F" w:rsidP="0021147F">
            <w:pPr>
              <w:rPr>
                <w:rFonts w:ascii="Times New Roman" w:hAnsi="Times New Roman" w:cs="Times New Roman"/>
                <w:b/>
                <w:sz w:val="24"/>
                <w:szCs w:val="24"/>
              </w:rPr>
            </w:pPr>
            <w:r w:rsidRPr="00161509">
              <w:rPr>
                <w:rFonts w:ascii="Times New Roman" w:hAnsi="Times New Roman" w:cs="Times New Roman"/>
                <w:b/>
                <w:sz w:val="24"/>
                <w:szCs w:val="24"/>
              </w:rPr>
              <w:t>SEM</w:t>
            </w:r>
          </w:p>
        </w:tc>
      </w:tr>
      <w:tr w:rsidR="0021147F" w:rsidTr="00161509">
        <w:trPr>
          <w:trHeight w:val="351"/>
        </w:trPr>
        <w:tc>
          <w:tcPr>
            <w:tcW w:w="2137" w:type="dxa"/>
            <w:tcBorders>
              <w:left w:val="nil"/>
              <w:bottom w:val="nil"/>
              <w:right w:val="nil"/>
            </w:tcBorders>
          </w:tcPr>
          <w:p w:rsidR="0021147F" w:rsidRPr="00A55B44" w:rsidRDefault="0021147F" w:rsidP="0021147F">
            <w:pPr>
              <w:tabs>
                <w:tab w:val="left" w:pos="2640"/>
              </w:tabs>
              <w:spacing w:before="80" w:after="60"/>
              <w:ind w:right="-180"/>
              <w:rPr>
                <w:rFonts w:ascii="Times New Roman" w:hAnsi="Times New Roman" w:cs="Times New Roman"/>
              </w:rPr>
            </w:pPr>
            <w:r w:rsidRPr="00A55B44">
              <w:rPr>
                <w:rFonts w:ascii="Times New Roman" w:hAnsi="Times New Roman" w:cs="Times New Roman"/>
              </w:rPr>
              <w:t>P</w:t>
            </w:r>
            <w:r>
              <w:rPr>
                <w:rFonts w:ascii="Times New Roman" w:hAnsi="Times New Roman" w:cs="Times New Roman"/>
              </w:rPr>
              <w:t xml:space="preserve">acked cell volume </w:t>
            </w:r>
            <w:r w:rsidRPr="00A55B44">
              <w:rPr>
                <w:rFonts w:ascii="Times New Roman" w:hAnsi="Times New Roman" w:cs="Times New Roman"/>
              </w:rPr>
              <w:t>(%)</w:t>
            </w:r>
          </w:p>
        </w:tc>
        <w:tc>
          <w:tcPr>
            <w:tcW w:w="1120" w:type="dxa"/>
            <w:tcBorders>
              <w:left w:val="nil"/>
              <w:bottom w:val="nil"/>
              <w:right w:val="nil"/>
            </w:tcBorders>
          </w:tcPr>
          <w:p w:rsidR="0021147F" w:rsidRDefault="0021147F" w:rsidP="0021147F">
            <w:pPr>
              <w:tabs>
                <w:tab w:val="left" w:pos="2640"/>
              </w:tabs>
              <w:spacing w:before="16" w:after="14"/>
              <w:ind w:right="-180"/>
              <w:rPr>
                <w:rFonts w:ascii="Times New Roman" w:hAnsi="Times New Roman" w:cs="Times New Roman"/>
                <w:b/>
                <w:sz w:val="24"/>
                <w:szCs w:val="24"/>
              </w:rPr>
            </w:pPr>
            <w:r>
              <w:rPr>
                <w:rFonts w:ascii="Times New Roman" w:hAnsi="Times New Roman" w:cs="Times New Roman"/>
                <w:sz w:val="24"/>
                <w:szCs w:val="24"/>
              </w:rPr>
              <w:t>31</w:t>
            </w:r>
            <w:r w:rsidRPr="00BE6BEE">
              <w:rPr>
                <w:rFonts w:ascii="Times New Roman" w:hAnsi="Times New Roman" w:cs="Times New Roman"/>
                <w:sz w:val="24"/>
                <w:szCs w:val="24"/>
              </w:rPr>
              <w:t>.</w:t>
            </w:r>
            <w:r>
              <w:rPr>
                <w:rFonts w:ascii="Times New Roman" w:hAnsi="Times New Roman" w:cs="Times New Roman"/>
                <w:sz w:val="24"/>
                <w:szCs w:val="24"/>
              </w:rPr>
              <w:t xml:space="preserve">84 </w:t>
            </w:r>
          </w:p>
        </w:tc>
        <w:tc>
          <w:tcPr>
            <w:tcW w:w="1186" w:type="dxa"/>
            <w:tcBorders>
              <w:left w:val="nil"/>
              <w:bottom w:val="nil"/>
              <w:right w:val="nil"/>
            </w:tcBorders>
          </w:tcPr>
          <w:p w:rsidR="0021147F" w:rsidRDefault="0021147F" w:rsidP="0021147F">
            <w:pPr>
              <w:tabs>
                <w:tab w:val="left" w:pos="2640"/>
              </w:tabs>
              <w:spacing w:before="16" w:after="14"/>
              <w:ind w:right="-180"/>
              <w:rPr>
                <w:rFonts w:ascii="Times New Roman" w:hAnsi="Times New Roman" w:cs="Times New Roman"/>
                <w:b/>
                <w:sz w:val="24"/>
                <w:szCs w:val="24"/>
              </w:rPr>
            </w:pPr>
            <w:r>
              <w:rPr>
                <w:rFonts w:ascii="Times New Roman" w:hAnsi="Times New Roman" w:cs="Times New Roman"/>
                <w:sz w:val="24"/>
                <w:szCs w:val="24"/>
              </w:rPr>
              <w:t xml:space="preserve">29.51 </w:t>
            </w:r>
          </w:p>
        </w:tc>
        <w:tc>
          <w:tcPr>
            <w:tcW w:w="1201" w:type="dxa"/>
            <w:tcBorders>
              <w:left w:val="nil"/>
              <w:bottom w:val="nil"/>
              <w:right w:val="nil"/>
            </w:tcBorders>
          </w:tcPr>
          <w:p w:rsidR="0021147F" w:rsidRDefault="0021147F" w:rsidP="0021147F">
            <w:pPr>
              <w:tabs>
                <w:tab w:val="left" w:pos="2640"/>
              </w:tabs>
              <w:spacing w:before="16" w:after="14"/>
              <w:ind w:right="-180"/>
              <w:rPr>
                <w:rFonts w:ascii="Times New Roman" w:hAnsi="Times New Roman" w:cs="Times New Roman"/>
                <w:b/>
                <w:sz w:val="24"/>
                <w:szCs w:val="24"/>
              </w:rPr>
            </w:pPr>
            <w:r>
              <w:rPr>
                <w:rFonts w:ascii="Times New Roman" w:hAnsi="Times New Roman" w:cs="Times New Roman"/>
                <w:sz w:val="24"/>
                <w:szCs w:val="24"/>
              </w:rPr>
              <w:t>29.14</w:t>
            </w:r>
          </w:p>
        </w:tc>
        <w:tc>
          <w:tcPr>
            <w:tcW w:w="1013" w:type="dxa"/>
            <w:tcBorders>
              <w:left w:val="nil"/>
              <w:bottom w:val="nil"/>
              <w:right w:val="nil"/>
            </w:tcBorders>
          </w:tcPr>
          <w:p w:rsidR="0021147F" w:rsidRPr="007F0731" w:rsidRDefault="0021147F" w:rsidP="0021147F">
            <w:pPr>
              <w:tabs>
                <w:tab w:val="left" w:pos="2640"/>
              </w:tabs>
              <w:spacing w:before="16" w:after="14"/>
              <w:ind w:right="-180"/>
              <w:rPr>
                <w:rFonts w:ascii="Times New Roman" w:hAnsi="Times New Roman" w:cs="Times New Roman"/>
                <w:sz w:val="24"/>
                <w:szCs w:val="24"/>
              </w:rPr>
            </w:pPr>
            <w:r>
              <w:rPr>
                <w:rFonts w:ascii="Times New Roman" w:hAnsi="Times New Roman" w:cs="Times New Roman"/>
                <w:sz w:val="24"/>
                <w:szCs w:val="24"/>
              </w:rPr>
              <w:t>1.27</w:t>
            </w:r>
          </w:p>
        </w:tc>
        <w:tc>
          <w:tcPr>
            <w:tcW w:w="1028" w:type="dxa"/>
            <w:tcBorders>
              <w:left w:val="nil"/>
              <w:bottom w:val="nil"/>
              <w:right w:val="nil"/>
            </w:tcBorders>
          </w:tcPr>
          <w:p w:rsidR="0021147F" w:rsidRDefault="0021147F" w:rsidP="0021147F">
            <w:pPr>
              <w:tabs>
                <w:tab w:val="left" w:pos="2640"/>
              </w:tabs>
              <w:spacing w:before="16" w:after="14"/>
              <w:ind w:right="-180"/>
              <w:rPr>
                <w:rFonts w:ascii="Times New Roman" w:hAnsi="Times New Roman" w:cs="Times New Roman"/>
                <w:b/>
                <w:sz w:val="24"/>
                <w:szCs w:val="24"/>
              </w:rPr>
            </w:pPr>
            <w:r w:rsidRPr="007F0731">
              <w:rPr>
                <w:rFonts w:ascii="Times New Roman" w:hAnsi="Times New Roman" w:cs="Times New Roman"/>
                <w:sz w:val="24"/>
                <w:szCs w:val="24"/>
              </w:rPr>
              <w:t>32.7</w:t>
            </w:r>
            <w:r>
              <w:rPr>
                <w:rFonts w:ascii="Times New Roman" w:hAnsi="Times New Roman" w:cs="Times New Roman"/>
                <w:sz w:val="24"/>
                <w:szCs w:val="24"/>
              </w:rPr>
              <w:t>3</w:t>
            </w:r>
            <w:r w:rsidRPr="004A3D56">
              <w:rPr>
                <w:rFonts w:ascii="Times New Roman" w:hAnsi="Times New Roman" w:cs="Times New Roman"/>
                <w:sz w:val="24"/>
                <w:szCs w:val="24"/>
                <w:vertAlign w:val="superscript"/>
              </w:rPr>
              <w:t>a</w:t>
            </w:r>
            <w:r>
              <w:rPr>
                <w:rFonts w:ascii="Times New Roman" w:hAnsi="Times New Roman" w:cs="Times New Roman"/>
                <w:sz w:val="24"/>
                <w:szCs w:val="24"/>
              </w:rPr>
              <w:t xml:space="preserve">                                    </w:t>
            </w:r>
          </w:p>
        </w:tc>
        <w:tc>
          <w:tcPr>
            <w:tcW w:w="1107" w:type="dxa"/>
            <w:tcBorders>
              <w:left w:val="nil"/>
              <w:bottom w:val="nil"/>
              <w:right w:val="nil"/>
            </w:tcBorders>
          </w:tcPr>
          <w:p w:rsidR="0021147F" w:rsidRDefault="0021147F" w:rsidP="0021147F">
            <w:pPr>
              <w:tabs>
                <w:tab w:val="left" w:pos="2640"/>
              </w:tabs>
              <w:spacing w:before="16" w:after="14"/>
              <w:ind w:right="-180"/>
              <w:rPr>
                <w:rFonts w:ascii="Times New Roman" w:hAnsi="Times New Roman" w:cs="Times New Roman"/>
                <w:b/>
                <w:sz w:val="24"/>
                <w:szCs w:val="24"/>
              </w:rPr>
            </w:pPr>
            <w:r>
              <w:rPr>
                <w:rFonts w:ascii="Times New Roman" w:hAnsi="Times New Roman" w:cs="Times New Roman"/>
                <w:sz w:val="24"/>
                <w:szCs w:val="24"/>
              </w:rPr>
              <w:t>30.86</w:t>
            </w:r>
            <w:r w:rsidRPr="003A6891">
              <w:rPr>
                <w:rFonts w:ascii="Times New Roman" w:hAnsi="Times New Roman" w:cs="Times New Roman"/>
                <w:sz w:val="24"/>
                <w:szCs w:val="24"/>
                <w:vertAlign w:val="superscript"/>
              </w:rPr>
              <w:t>a</w:t>
            </w:r>
          </w:p>
        </w:tc>
        <w:tc>
          <w:tcPr>
            <w:tcW w:w="1216" w:type="dxa"/>
            <w:tcBorders>
              <w:left w:val="nil"/>
              <w:bottom w:val="nil"/>
              <w:right w:val="nil"/>
            </w:tcBorders>
          </w:tcPr>
          <w:p w:rsidR="0021147F" w:rsidRDefault="0021147F" w:rsidP="0021147F">
            <w:pPr>
              <w:tabs>
                <w:tab w:val="left" w:pos="2640"/>
              </w:tabs>
              <w:spacing w:before="16" w:after="14"/>
              <w:ind w:right="-180"/>
              <w:rPr>
                <w:rFonts w:ascii="Times New Roman" w:hAnsi="Times New Roman" w:cs="Times New Roman"/>
                <w:b/>
                <w:sz w:val="24"/>
                <w:szCs w:val="24"/>
              </w:rPr>
            </w:pPr>
            <w:r>
              <w:rPr>
                <w:rFonts w:ascii="Times New Roman" w:hAnsi="Times New Roman" w:cs="Times New Roman"/>
                <w:sz w:val="24"/>
                <w:szCs w:val="24"/>
              </w:rPr>
              <w:t>26.90</w:t>
            </w:r>
            <w:r w:rsidRPr="003A6891">
              <w:rPr>
                <w:rFonts w:ascii="Times New Roman" w:hAnsi="Times New Roman" w:cs="Times New Roman"/>
                <w:sz w:val="24"/>
                <w:szCs w:val="24"/>
                <w:vertAlign w:val="superscript"/>
              </w:rPr>
              <w:t>b</w:t>
            </w:r>
          </w:p>
        </w:tc>
        <w:tc>
          <w:tcPr>
            <w:tcW w:w="3749" w:type="dxa"/>
            <w:tcBorders>
              <w:left w:val="nil"/>
              <w:bottom w:val="nil"/>
              <w:right w:val="nil"/>
            </w:tcBorders>
          </w:tcPr>
          <w:p w:rsidR="0021147F" w:rsidRPr="00951C41" w:rsidRDefault="0021147F" w:rsidP="0021147F">
            <w:pPr>
              <w:rPr>
                <w:rFonts w:ascii="Times New Roman" w:hAnsi="Times New Roman" w:cs="Times New Roman"/>
                <w:sz w:val="24"/>
                <w:szCs w:val="24"/>
              </w:rPr>
            </w:pPr>
            <w:r w:rsidRPr="00951C41">
              <w:rPr>
                <w:rFonts w:ascii="Times New Roman" w:hAnsi="Times New Roman" w:cs="Times New Roman"/>
                <w:sz w:val="24"/>
                <w:szCs w:val="24"/>
              </w:rPr>
              <w:t xml:space="preserve"> 0.9</w:t>
            </w:r>
            <w:r>
              <w:rPr>
                <w:rFonts w:ascii="Times New Roman" w:hAnsi="Times New Roman" w:cs="Times New Roman"/>
                <w:sz w:val="24"/>
                <w:szCs w:val="24"/>
              </w:rPr>
              <w:t>4</w:t>
            </w:r>
          </w:p>
        </w:tc>
      </w:tr>
      <w:tr w:rsidR="0021147F" w:rsidTr="00161509">
        <w:trPr>
          <w:trHeight w:val="366"/>
        </w:trPr>
        <w:tc>
          <w:tcPr>
            <w:tcW w:w="2137" w:type="dxa"/>
            <w:tcBorders>
              <w:top w:val="nil"/>
              <w:left w:val="nil"/>
              <w:bottom w:val="nil"/>
              <w:right w:val="nil"/>
            </w:tcBorders>
          </w:tcPr>
          <w:p w:rsidR="0021147F" w:rsidRPr="00A55B44" w:rsidRDefault="0021147F" w:rsidP="0021147F">
            <w:pPr>
              <w:tabs>
                <w:tab w:val="left" w:pos="2640"/>
              </w:tabs>
              <w:spacing w:before="80" w:after="60"/>
              <w:ind w:right="-180"/>
              <w:rPr>
                <w:rFonts w:ascii="Times New Roman" w:hAnsi="Times New Roman" w:cs="Times New Roman"/>
              </w:rPr>
            </w:pPr>
            <w:r w:rsidRPr="00A55B44">
              <w:rPr>
                <w:rFonts w:ascii="Times New Roman" w:hAnsi="Times New Roman" w:cs="Times New Roman"/>
              </w:rPr>
              <w:t xml:space="preserve">Red blood cell </w:t>
            </w:r>
            <w:r>
              <w:rPr>
                <w:rFonts w:ascii="Times New Roman" w:hAnsi="Times New Roman" w:cs="Times New Roman"/>
              </w:rPr>
              <w:t>(1</w:t>
            </w:r>
            <w:r w:rsidRPr="00A55B44">
              <w:rPr>
                <w:rFonts w:ascii="Times New Roman" w:hAnsi="Times New Roman" w:cs="Times New Roman"/>
              </w:rPr>
              <w:t>0</w:t>
            </w:r>
            <w:r w:rsidRPr="00A55B44">
              <w:rPr>
                <w:rFonts w:ascii="Times New Roman" w:hAnsi="Times New Roman" w:cs="Times New Roman"/>
                <w:vertAlign w:val="superscript"/>
              </w:rPr>
              <w:t>6</w:t>
            </w:r>
            <w:r w:rsidRPr="00A55B44">
              <w:rPr>
                <w:rFonts w:ascii="Times New Roman" w:hAnsi="Times New Roman" w:cs="Times New Roman"/>
              </w:rPr>
              <w:t>/mm</w:t>
            </w:r>
            <w:r w:rsidRPr="00A55B44">
              <w:rPr>
                <w:rFonts w:ascii="Times New Roman" w:hAnsi="Times New Roman" w:cs="Times New Roman"/>
                <w:vertAlign w:val="superscript"/>
              </w:rPr>
              <w:t>3</w:t>
            </w:r>
            <w:r w:rsidRPr="00A55B44">
              <w:rPr>
                <w:rFonts w:ascii="Times New Roman" w:hAnsi="Times New Roman" w:cs="Times New Roman"/>
              </w:rPr>
              <w:t>)</w:t>
            </w:r>
          </w:p>
        </w:tc>
        <w:tc>
          <w:tcPr>
            <w:tcW w:w="1120" w:type="dxa"/>
            <w:tcBorders>
              <w:top w:val="nil"/>
              <w:left w:val="nil"/>
              <w:bottom w:val="nil"/>
              <w:right w:val="nil"/>
            </w:tcBorders>
          </w:tcPr>
          <w:p w:rsidR="0021147F" w:rsidRDefault="0021147F" w:rsidP="0021147F">
            <w:pPr>
              <w:tabs>
                <w:tab w:val="left" w:pos="2640"/>
              </w:tabs>
              <w:spacing w:before="16" w:after="14"/>
              <w:ind w:right="-180"/>
              <w:rPr>
                <w:rFonts w:ascii="Times New Roman" w:hAnsi="Times New Roman" w:cs="Times New Roman"/>
                <w:b/>
                <w:sz w:val="24"/>
                <w:szCs w:val="24"/>
              </w:rPr>
            </w:pPr>
            <w:r>
              <w:rPr>
                <w:rFonts w:ascii="Times New Roman" w:hAnsi="Times New Roman" w:cs="Times New Roman"/>
                <w:sz w:val="24"/>
                <w:szCs w:val="24"/>
              </w:rPr>
              <w:t>3.79</w:t>
            </w:r>
            <w:r>
              <w:rPr>
                <w:rFonts w:ascii="Times New Roman" w:hAnsi="Times New Roman" w:cs="Times New Roman"/>
                <w:sz w:val="24"/>
                <w:szCs w:val="24"/>
                <w:vertAlign w:val="superscript"/>
              </w:rPr>
              <w:t>a</w:t>
            </w:r>
            <w:r>
              <w:rPr>
                <w:rFonts w:ascii="Times New Roman" w:hAnsi="Times New Roman" w:cs="Times New Roman"/>
                <w:sz w:val="24"/>
                <w:szCs w:val="24"/>
              </w:rPr>
              <w:t xml:space="preserve">                                           </w:t>
            </w:r>
          </w:p>
        </w:tc>
        <w:tc>
          <w:tcPr>
            <w:tcW w:w="1186" w:type="dxa"/>
            <w:tcBorders>
              <w:top w:val="nil"/>
              <w:left w:val="nil"/>
              <w:bottom w:val="nil"/>
              <w:right w:val="nil"/>
            </w:tcBorders>
          </w:tcPr>
          <w:p w:rsidR="0021147F" w:rsidRDefault="0021147F" w:rsidP="0021147F">
            <w:pPr>
              <w:tabs>
                <w:tab w:val="left" w:pos="2640"/>
              </w:tabs>
              <w:spacing w:before="16" w:after="14"/>
              <w:ind w:right="-180"/>
              <w:rPr>
                <w:rFonts w:ascii="Times New Roman" w:hAnsi="Times New Roman" w:cs="Times New Roman"/>
                <w:b/>
                <w:sz w:val="24"/>
                <w:szCs w:val="24"/>
              </w:rPr>
            </w:pPr>
            <w:r>
              <w:rPr>
                <w:rFonts w:ascii="Times New Roman" w:hAnsi="Times New Roman" w:cs="Times New Roman"/>
                <w:sz w:val="24"/>
                <w:szCs w:val="24"/>
              </w:rPr>
              <w:t>3.57</w:t>
            </w:r>
            <w:r>
              <w:rPr>
                <w:rFonts w:ascii="Times New Roman" w:hAnsi="Times New Roman" w:cs="Times New Roman"/>
                <w:sz w:val="24"/>
                <w:szCs w:val="24"/>
                <w:vertAlign w:val="superscript"/>
              </w:rPr>
              <w:t>b</w:t>
            </w:r>
          </w:p>
        </w:tc>
        <w:tc>
          <w:tcPr>
            <w:tcW w:w="1201" w:type="dxa"/>
            <w:tcBorders>
              <w:top w:val="nil"/>
              <w:left w:val="nil"/>
              <w:bottom w:val="nil"/>
              <w:right w:val="nil"/>
            </w:tcBorders>
          </w:tcPr>
          <w:p w:rsidR="0021147F" w:rsidRDefault="0021147F" w:rsidP="0021147F">
            <w:pPr>
              <w:tabs>
                <w:tab w:val="left" w:pos="2640"/>
              </w:tabs>
              <w:spacing w:before="16" w:after="14"/>
              <w:ind w:right="-180"/>
              <w:rPr>
                <w:rFonts w:ascii="Times New Roman" w:hAnsi="Times New Roman" w:cs="Times New Roman"/>
                <w:b/>
                <w:sz w:val="24"/>
                <w:szCs w:val="24"/>
              </w:rPr>
            </w:pPr>
            <w:r>
              <w:rPr>
                <w:rFonts w:ascii="Times New Roman" w:hAnsi="Times New Roman" w:cs="Times New Roman"/>
                <w:sz w:val="24"/>
                <w:szCs w:val="24"/>
              </w:rPr>
              <w:t>3.34</w:t>
            </w:r>
            <w:r>
              <w:rPr>
                <w:rFonts w:ascii="Times New Roman" w:hAnsi="Times New Roman" w:cs="Times New Roman"/>
                <w:sz w:val="24"/>
                <w:szCs w:val="24"/>
                <w:vertAlign w:val="superscript"/>
              </w:rPr>
              <w:t>c</w:t>
            </w:r>
          </w:p>
        </w:tc>
        <w:tc>
          <w:tcPr>
            <w:tcW w:w="1013" w:type="dxa"/>
            <w:tcBorders>
              <w:top w:val="nil"/>
              <w:left w:val="nil"/>
              <w:bottom w:val="nil"/>
              <w:right w:val="nil"/>
            </w:tcBorders>
          </w:tcPr>
          <w:p w:rsidR="0021147F" w:rsidRPr="006D38AC" w:rsidRDefault="0021147F" w:rsidP="0021147F">
            <w:pPr>
              <w:tabs>
                <w:tab w:val="left" w:pos="2640"/>
              </w:tabs>
              <w:spacing w:before="16" w:after="14"/>
              <w:ind w:right="-180"/>
              <w:rPr>
                <w:rFonts w:ascii="Times New Roman" w:hAnsi="Times New Roman" w:cs="Times New Roman"/>
                <w:sz w:val="24"/>
                <w:szCs w:val="24"/>
              </w:rPr>
            </w:pPr>
            <w:r>
              <w:rPr>
                <w:rFonts w:ascii="Times New Roman" w:hAnsi="Times New Roman" w:cs="Times New Roman"/>
                <w:sz w:val="24"/>
                <w:szCs w:val="24"/>
              </w:rPr>
              <w:t>0.09</w:t>
            </w:r>
          </w:p>
        </w:tc>
        <w:tc>
          <w:tcPr>
            <w:tcW w:w="1028" w:type="dxa"/>
            <w:tcBorders>
              <w:top w:val="nil"/>
              <w:left w:val="nil"/>
              <w:bottom w:val="nil"/>
              <w:right w:val="nil"/>
            </w:tcBorders>
          </w:tcPr>
          <w:p w:rsidR="0021147F" w:rsidRDefault="0021147F" w:rsidP="0021147F">
            <w:pPr>
              <w:tabs>
                <w:tab w:val="left" w:pos="2640"/>
              </w:tabs>
              <w:spacing w:before="16" w:after="14"/>
              <w:ind w:right="-180"/>
              <w:rPr>
                <w:rFonts w:ascii="Times New Roman" w:hAnsi="Times New Roman" w:cs="Times New Roman"/>
                <w:b/>
                <w:sz w:val="24"/>
                <w:szCs w:val="24"/>
              </w:rPr>
            </w:pPr>
            <w:r w:rsidRPr="006D38AC">
              <w:rPr>
                <w:rFonts w:ascii="Times New Roman" w:hAnsi="Times New Roman" w:cs="Times New Roman"/>
                <w:sz w:val="24"/>
                <w:szCs w:val="24"/>
              </w:rPr>
              <w:t>3.82</w:t>
            </w:r>
            <w:r w:rsidRPr="00871EC6">
              <w:rPr>
                <w:rFonts w:ascii="Times New Roman" w:hAnsi="Times New Roman" w:cs="Times New Roman"/>
                <w:sz w:val="24"/>
                <w:szCs w:val="24"/>
                <w:vertAlign w:val="superscript"/>
              </w:rPr>
              <w:t>a</w:t>
            </w:r>
            <w:r>
              <w:rPr>
                <w:rFonts w:ascii="Times New Roman" w:hAnsi="Times New Roman" w:cs="Times New Roman"/>
                <w:sz w:val="24"/>
                <w:szCs w:val="24"/>
              </w:rPr>
              <w:t xml:space="preserve">                                         </w:t>
            </w:r>
          </w:p>
        </w:tc>
        <w:tc>
          <w:tcPr>
            <w:tcW w:w="1107" w:type="dxa"/>
            <w:tcBorders>
              <w:top w:val="nil"/>
              <w:left w:val="nil"/>
              <w:bottom w:val="nil"/>
              <w:right w:val="nil"/>
            </w:tcBorders>
          </w:tcPr>
          <w:p w:rsidR="0021147F" w:rsidRDefault="0021147F" w:rsidP="0021147F">
            <w:pPr>
              <w:tabs>
                <w:tab w:val="left" w:pos="2640"/>
              </w:tabs>
              <w:spacing w:before="16" w:after="14"/>
              <w:ind w:right="-180"/>
              <w:rPr>
                <w:rFonts w:ascii="Times New Roman" w:hAnsi="Times New Roman" w:cs="Times New Roman"/>
                <w:b/>
                <w:sz w:val="24"/>
                <w:szCs w:val="24"/>
              </w:rPr>
            </w:pPr>
            <w:r>
              <w:rPr>
                <w:rFonts w:ascii="Times New Roman" w:hAnsi="Times New Roman" w:cs="Times New Roman"/>
                <w:sz w:val="24"/>
                <w:szCs w:val="24"/>
              </w:rPr>
              <w:t>3.57</w:t>
            </w:r>
            <w:r w:rsidRPr="00871EC6">
              <w:rPr>
                <w:rFonts w:ascii="Times New Roman" w:hAnsi="Times New Roman" w:cs="Times New Roman"/>
                <w:sz w:val="24"/>
                <w:szCs w:val="24"/>
                <w:vertAlign w:val="superscript"/>
              </w:rPr>
              <w:t>b</w:t>
            </w:r>
          </w:p>
        </w:tc>
        <w:tc>
          <w:tcPr>
            <w:tcW w:w="1216" w:type="dxa"/>
            <w:tcBorders>
              <w:top w:val="nil"/>
              <w:left w:val="nil"/>
              <w:bottom w:val="nil"/>
              <w:right w:val="nil"/>
            </w:tcBorders>
          </w:tcPr>
          <w:p w:rsidR="0021147F" w:rsidRDefault="0021147F" w:rsidP="0021147F">
            <w:pPr>
              <w:tabs>
                <w:tab w:val="left" w:pos="2640"/>
              </w:tabs>
              <w:spacing w:before="16" w:after="14"/>
              <w:ind w:right="-180"/>
              <w:rPr>
                <w:rFonts w:ascii="Times New Roman" w:hAnsi="Times New Roman" w:cs="Times New Roman"/>
                <w:b/>
                <w:sz w:val="24"/>
                <w:szCs w:val="24"/>
              </w:rPr>
            </w:pPr>
            <w:r>
              <w:rPr>
                <w:rFonts w:ascii="Times New Roman" w:hAnsi="Times New Roman" w:cs="Times New Roman"/>
                <w:sz w:val="24"/>
                <w:szCs w:val="24"/>
              </w:rPr>
              <w:t>3.31</w:t>
            </w:r>
            <w:r>
              <w:rPr>
                <w:rFonts w:ascii="Times New Roman" w:hAnsi="Times New Roman" w:cs="Times New Roman"/>
                <w:sz w:val="24"/>
                <w:szCs w:val="24"/>
                <w:vertAlign w:val="superscript"/>
              </w:rPr>
              <w:t>c</w:t>
            </w:r>
            <w:r>
              <w:rPr>
                <w:rFonts w:ascii="Times New Roman" w:hAnsi="Times New Roman" w:cs="Times New Roman"/>
                <w:sz w:val="24"/>
                <w:szCs w:val="24"/>
              </w:rPr>
              <w:t xml:space="preserve"> </w:t>
            </w:r>
          </w:p>
        </w:tc>
        <w:tc>
          <w:tcPr>
            <w:tcW w:w="3749" w:type="dxa"/>
            <w:tcBorders>
              <w:top w:val="nil"/>
              <w:left w:val="nil"/>
              <w:bottom w:val="nil"/>
              <w:right w:val="nil"/>
            </w:tcBorders>
          </w:tcPr>
          <w:p w:rsidR="0021147F" w:rsidRPr="00951C41" w:rsidRDefault="0021147F" w:rsidP="0021147F">
            <w:pPr>
              <w:rPr>
                <w:rFonts w:ascii="Times New Roman" w:hAnsi="Times New Roman" w:cs="Times New Roman"/>
                <w:sz w:val="24"/>
                <w:szCs w:val="24"/>
              </w:rPr>
            </w:pPr>
            <w:r w:rsidRPr="00951C41">
              <w:rPr>
                <w:rFonts w:ascii="Times New Roman" w:hAnsi="Times New Roman" w:cs="Times New Roman"/>
                <w:sz w:val="24"/>
                <w:szCs w:val="24"/>
              </w:rPr>
              <w:t>0.</w:t>
            </w:r>
            <w:r>
              <w:rPr>
                <w:rFonts w:ascii="Times New Roman" w:hAnsi="Times New Roman" w:cs="Times New Roman"/>
                <w:sz w:val="24"/>
                <w:szCs w:val="24"/>
              </w:rPr>
              <w:t>42</w:t>
            </w:r>
          </w:p>
        </w:tc>
      </w:tr>
      <w:tr w:rsidR="0021147F" w:rsidTr="00161509">
        <w:trPr>
          <w:trHeight w:val="351"/>
        </w:trPr>
        <w:tc>
          <w:tcPr>
            <w:tcW w:w="2137" w:type="dxa"/>
            <w:tcBorders>
              <w:top w:val="nil"/>
              <w:left w:val="nil"/>
              <w:bottom w:val="nil"/>
              <w:right w:val="nil"/>
            </w:tcBorders>
          </w:tcPr>
          <w:p w:rsidR="0021147F" w:rsidRPr="00A55B44" w:rsidRDefault="0021147F" w:rsidP="0021147F">
            <w:pPr>
              <w:tabs>
                <w:tab w:val="left" w:pos="2640"/>
              </w:tabs>
              <w:spacing w:before="80" w:after="60"/>
              <w:ind w:right="-180"/>
              <w:rPr>
                <w:rFonts w:ascii="Times New Roman" w:hAnsi="Times New Roman" w:cs="Times New Roman"/>
              </w:rPr>
            </w:pPr>
            <w:r w:rsidRPr="00A55B44">
              <w:rPr>
                <w:rFonts w:ascii="Times New Roman" w:hAnsi="Times New Roman" w:cs="Times New Roman"/>
              </w:rPr>
              <w:t>W</w:t>
            </w:r>
            <w:r>
              <w:rPr>
                <w:rFonts w:ascii="Times New Roman" w:hAnsi="Times New Roman" w:cs="Times New Roman"/>
              </w:rPr>
              <w:t>hite blood cell (10</w:t>
            </w:r>
            <w:r w:rsidRPr="00F20CF8">
              <w:rPr>
                <w:rFonts w:ascii="Times New Roman" w:hAnsi="Times New Roman" w:cs="Times New Roman"/>
                <w:vertAlign w:val="superscript"/>
              </w:rPr>
              <w:t>3</w:t>
            </w:r>
            <w:r>
              <w:rPr>
                <w:rFonts w:ascii="Times New Roman" w:hAnsi="Times New Roman" w:cs="Times New Roman"/>
              </w:rPr>
              <w:t>/mm)</w:t>
            </w:r>
          </w:p>
        </w:tc>
        <w:tc>
          <w:tcPr>
            <w:tcW w:w="1120" w:type="dxa"/>
            <w:tcBorders>
              <w:top w:val="nil"/>
              <w:left w:val="nil"/>
              <w:bottom w:val="nil"/>
              <w:right w:val="nil"/>
            </w:tcBorders>
          </w:tcPr>
          <w:p w:rsidR="0021147F" w:rsidRDefault="0021147F" w:rsidP="0021147F">
            <w:pPr>
              <w:tabs>
                <w:tab w:val="left" w:pos="2640"/>
              </w:tabs>
              <w:spacing w:before="16" w:after="14"/>
              <w:ind w:right="-180"/>
              <w:rPr>
                <w:rFonts w:ascii="Times New Roman" w:hAnsi="Times New Roman" w:cs="Times New Roman"/>
                <w:b/>
                <w:sz w:val="24"/>
                <w:szCs w:val="24"/>
              </w:rPr>
            </w:pPr>
            <w:r w:rsidRPr="00517472">
              <w:rPr>
                <w:rFonts w:ascii="Times New Roman" w:hAnsi="Times New Roman" w:cs="Times New Roman"/>
                <w:sz w:val="24"/>
                <w:szCs w:val="24"/>
              </w:rPr>
              <w:t>25.35</w:t>
            </w:r>
            <w:r>
              <w:rPr>
                <w:rFonts w:ascii="Times New Roman" w:hAnsi="Times New Roman" w:cs="Times New Roman"/>
                <w:sz w:val="24"/>
                <w:szCs w:val="24"/>
              </w:rPr>
              <w:t xml:space="preserve"> </w:t>
            </w:r>
          </w:p>
        </w:tc>
        <w:tc>
          <w:tcPr>
            <w:tcW w:w="1186" w:type="dxa"/>
            <w:tcBorders>
              <w:top w:val="nil"/>
              <w:left w:val="nil"/>
              <w:bottom w:val="nil"/>
              <w:right w:val="nil"/>
            </w:tcBorders>
          </w:tcPr>
          <w:p w:rsidR="0021147F" w:rsidRDefault="0021147F" w:rsidP="0021147F">
            <w:pPr>
              <w:tabs>
                <w:tab w:val="left" w:pos="2640"/>
              </w:tabs>
              <w:spacing w:before="16" w:after="14"/>
              <w:ind w:right="-180"/>
              <w:rPr>
                <w:rFonts w:ascii="Times New Roman" w:hAnsi="Times New Roman" w:cs="Times New Roman"/>
                <w:b/>
                <w:sz w:val="24"/>
                <w:szCs w:val="24"/>
              </w:rPr>
            </w:pPr>
            <w:r>
              <w:rPr>
                <w:rFonts w:ascii="Times New Roman" w:hAnsi="Times New Roman" w:cs="Times New Roman"/>
                <w:sz w:val="24"/>
                <w:szCs w:val="24"/>
              </w:rPr>
              <w:t>25.25</w:t>
            </w:r>
          </w:p>
        </w:tc>
        <w:tc>
          <w:tcPr>
            <w:tcW w:w="1201" w:type="dxa"/>
            <w:tcBorders>
              <w:top w:val="nil"/>
              <w:left w:val="nil"/>
              <w:bottom w:val="nil"/>
              <w:right w:val="nil"/>
            </w:tcBorders>
          </w:tcPr>
          <w:p w:rsidR="0021147F" w:rsidRDefault="0021147F" w:rsidP="0021147F">
            <w:pPr>
              <w:tabs>
                <w:tab w:val="left" w:pos="2640"/>
              </w:tabs>
              <w:spacing w:before="16" w:after="14"/>
              <w:ind w:right="-180"/>
              <w:rPr>
                <w:rFonts w:ascii="Times New Roman" w:hAnsi="Times New Roman" w:cs="Times New Roman"/>
                <w:b/>
                <w:sz w:val="24"/>
                <w:szCs w:val="24"/>
              </w:rPr>
            </w:pPr>
            <w:r>
              <w:rPr>
                <w:rFonts w:ascii="Times New Roman" w:hAnsi="Times New Roman" w:cs="Times New Roman"/>
                <w:sz w:val="24"/>
                <w:szCs w:val="24"/>
              </w:rPr>
              <w:t>25.30</w:t>
            </w:r>
          </w:p>
        </w:tc>
        <w:tc>
          <w:tcPr>
            <w:tcW w:w="1013" w:type="dxa"/>
            <w:tcBorders>
              <w:top w:val="nil"/>
              <w:left w:val="nil"/>
              <w:bottom w:val="nil"/>
              <w:right w:val="nil"/>
            </w:tcBorders>
          </w:tcPr>
          <w:p w:rsidR="0021147F" w:rsidRPr="006D38AC" w:rsidRDefault="0021147F" w:rsidP="0021147F">
            <w:pPr>
              <w:tabs>
                <w:tab w:val="left" w:pos="2640"/>
              </w:tabs>
              <w:spacing w:before="16" w:after="14"/>
              <w:ind w:right="-180"/>
              <w:rPr>
                <w:rFonts w:ascii="Times New Roman" w:hAnsi="Times New Roman" w:cs="Times New Roman"/>
                <w:sz w:val="24"/>
                <w:szCs w:val="24"/>
              </w:rPr>
            </w:pPr>
            <w:r>
              <w:rPr>
                <w:rFonts w:ascii="Times New Roman" w:hAnsi="Times New Roman" w:cs="Times New Roman"/>
                <w:sz w:val="24"/>
                <w:szCs w:val="24"/>
              </w:rPr>
              <w:t>0.73</w:t>
            </w:r>
          </w:p>
        </w:tc>
        <w:tc>
          <w:tcPr>
            <w:tcW w:w="1028" w:type="dxa"/>
            <w:tcBorders>
              <w:top w:val="nil"/>
              <w:left w:val="nil"/>
              <w:bottom w:val="nil"/>
              <w:right w:val="nil"/>
            </w:tcBorders>
          </w:tcPr>
          <w:p w:rsidR="0021147F" w:rsidRDefault="0021147F" w:rsidP="0021147F">
            <w:pPr>
              <w:tabs>
                <w:tab w:val="left" w:pos="2640"/>
              </w:tabs>
              <w:spacing w:before="16" w:after="14"/>
              <w:ind w:right="-180"/>
              <w:rPr>
                <w:rFonts w:ascii="Times New Roman" w:hAnsi="Times New Roman" w:cs="Times New Roman"/>
                <w:b/>
                <w:sz w:val="24"/>
                <w:szCs w:val="24"/>
              </w:rPr>
            </w:pPr>
            <w:r w:rsidRPr="006D38AC">
              <w:rPr>
                <w:rFonts w:ascii="Times New Roman" w:hAnsi="Times New Roman" w:cs="Times New Roman"/>
                <w:sz w:val="24"/>
                <w:szCs w:val="24"/>
              </w:rPr>
              <w:t>24.33</w:t>
            </w:r>
            <w:r w:rsidRPr="009F6F0F">
              <w:rPr>
                <w:rFonts w:ascii="Times New Roman" w:hAnsi="Times New Roman" w:cs="Times New Roman"/>
                <w:sz w:val="24"/>
                <w:szCs w:val="24"/>
                <w:vertAlign w:val="superscript"/>
              </w:rPr>
              <w:t>b</w:t>
            </w:r>
            <w:r>
              <w:rPr>
                <w:rFonts w:ascii="Times New Roman" w:hAnsi="Times New Roman" w:cs="Times New Roman"/>
                <w:sz w:val="24"/>
                <w:szCs w:val="24"/>
              </w:rPr>
              <w:t xml:space="preserve">                                      </w:t>
            </w:r>
          </w:p>
        </w:tc>
        <w:tc>
          <w:tcPr>
            <w:tcW w:w="1107" w:type="dxa"/>
            <w:tcBorders>
              <w:top w:val="nil"/>
              <w:left w:val="nil"/>
              <w:bottom w:val="nil"/>
              <w:right w:val="nil"/>
            </w:tcBorders>
          </w:tcPr>
          <w:p w:rsidR="0021147F" w:rsidRDefault="0021147F" w:rsidP="0021147F">
            <w:pPr>
              <w:tabs>
                <w:tab w:val="left" w:pos="2640"/>
              </w:tabs>
              <w:spacing w:before="16" w:after="14"/>
              <w:ind w:right="-180"/>
              <w:rPr>
                <w:rFonts w:ascii="Times New Roman" w:hAnsi="Times New Roman" w:cs="Times New Roman"/>
                <w:b/>
                <w:sz w:val="24"/>
                <w:szCs w:val="24"/>
              </w:rPr>
            </w:pPr>
            <w:r>
              <w:rPr>
                <w:rFonts w:ascii="Times New Roman" w:hAnsi="Times New Roman" w:cs="Times New Roman"/>
                <w:sz w:val="24"/>
                <w:szCs w:val="24"/>
              </w:rPr>
              <w:t>24.33</w:t>
            </w:r>
            <w:r w:rsidRPr="009F6F0F">
              <w:rPr>
                <w:rFonts w:ascii="Times New Roman" w:hAnsi="Times New Roman" w:cs="Times New Roman"/>
                <w:sz w:val="24"/>
                <w:szCs w:val="24"/>
                <w:vertAlign w:val="superscript"/>
              </w:rPr>
              <w:t>b</w:t>
            </w:r>
          </w:p>
        </w:tc>
        <w:tc>
          <w:tcPr>
            <w:tcW w:w="1216" w:type="dxa"/>
            <w:tcBorders>
              <w:top w:val="nil"/>
              <w:left w:val="nil"/>
              <w:bottom w:val="nil"/>
              <w:right w:val="nil"/>
            </w:tcBorders>
          </w:tcPr>
          <w:p w:rsidR="0021147F" w:rsidRDefault="0021147F" w:rsidP="0021147F">
            <w:pPr>
              <w:tabs>
                <w:tab w:val="left" w:pos="2640"/>
              </w:tabs>
              <w:spacing w:before="16" w:after="14"/>
              <w:ind w:right="-180"/>
              <w:rPr>
                <w:rFonts w:ascii="Times New Roman" w:hAnsi="Times New Roman" w:cs="Times New Roman"/>
                <w:b/>
                <w:sz w:val="24"/>
                <w:szCs w:val="24"/>
              </w:rPr>
            </w:pPr>
            <w:r>
              <w:rPr>
                <w:rFonts w:ascii="Times New Roman" w:hAnsi="Times New Roman" w:cs="Times New Roman"/>
                <w:sz w:val="24"/>
                <w:szCs w:val="24"/>
              </w:rPr>
              <w:t>27.23</w:t>
            </w:r>
            <w:r w:rsidRPr="009F6F0F">
              <w:rPr>
                <w:rFonts w:ascii="Times New Roman" w:hAnsi="Times New Roman" w:cs="Times New Roman"/>
                <w:sz w:val="24"/>
                <w:szCs w:val="24"/>
                <w:vertAlign w:val="superscript"/>
              </w:rPr>
              <w:t>a</w:t>
            </w:r>
          </w:p>
        </w:tc>
        <w:tc>
          <w:tcPr>
            <w:tcW w:w="3749" w:type="dxa"/>
            <w:tcBorders>
              <w:top w:val="nil"/>
              <w:left w:val="nil"/>
              <w:bottom w:val="nil"/>
              <w:right w:val="nil"/>
            </w:tcBorders>
          </w:tcPr>
          <w:p w:rsidR="0021147F" w:rsidRPr="00951C41" w:rsidRDefault="0021147F" w:rsidP="0021147F">
            <w:pPr>
              <w:rPr>
                <w:rFonts w:ascii="Times New Roman" w:hAnsi="Times New Roman" w:cs="Times New Roman"/>
                <w:sz w:val="24"/>
                <w:szCs w:val="24"/>
              </w:rPr>
            </w:pPr>
            <w:r w:rsidRPr="00951C41">
              <w:rPr>
                <w:rFonts w:ascii="Times New Roman" w:hAnsi="Times New Roman" w:cs="Times New Roman"/>
                <w:sz w:val="24"/>
                <w:szCs w:val="24"/>
              </w:rPr>
              <w:t>0.</w:t>
            </w:r>
            <w:r>
              <w:rPr>
                <w:rFonts w:ascii="Times New Roman" w:hAnsi="Times New Roman" w:cs="Times New Roman"/>
                <w:sz w:val="24"/>
                <w:szCs w:val="24"/>
              </w:rPr>
              <w:t>36</w:t>
            </w:r>
          </w:p>
        </w:tc>
      </w:tr>
      <w:tr w:rsidR="0021147F" w:rsidTr="00161509">
        <w:trPr>
          <w:trHeight w:val="351"/>
        </w:trPr>
        <w:tc>
          <w:tcPr>
            <w:tcW w:w="2137" w:type="dxa"/>
            <w:tcBorders>
              <w:top w:val="nil"/>
              <w:left w:val="nil"/>
              <w:bottom w:val="nil"/>
              <w:right w:val="nil"/>
            </w:tcBorders>
          </w:tcPr>
          <w:p w:rsidR="0021147F" w:rsidRPr="00A55B44" w:rsidRDefault="0021147F" w:rsidP="0021147F">
            <w:pPr>
              <w:tabs>
                <w:tab w:val="left" w:pos="2640"/>
              </w:tabs>
              <w:spacing w:before="80" w:after="60"/>
              <w:ind w:right="-180"/>
              <w:rPr>
                <w:rFonts w:ascii="Times New Roman" w:hAnsi="Times New Roman" w:cs="Times New Roman"/>
              </w:rPr>
            </w:pPr>
            <w:r w:rsidRPr="00A55B44">
              <w:rPr>
                <w:rFonts w:ascii="Times New Roman" w:hAnsi="Times New Roman" w:cs="Times New Roman"/>
              </w:rPr>
              <w:t>Haem</w:t>
            </w:r>
            <w:r>
              <w:rPr>
                <w:rFonts w:ascii="Times New Roman" w:hAnsi="Times New Roman" w:cs="Times New Roman"/>
              </w:rPr>
              <w:t>oglobin</w:t>
            </w:r>
            <w:r w:rsidRPr="00A55B44">
              <w:rPr>
                <w:rFonts w:ascii="Times New Roman" w:hAnsi="Times New Roman" w:cs="Times New Roman"/>
              </w:rPr>
              <w:t xml:space="preserve"> conc (g/dl)</w:t>
            </w:r>
          </w:p>
        </w:tc>
        <w:tc>
          <w:tcPr>
            <w:tcW w:w="1120" w:type="dxa"/>
            <w:tcBorders>
              <w:top w:val="nil"/>
              <w:left w:val="nil"/>
              <w:bottom w:val="nil"/>
              <w:right w:val="nil"/>
            </w:tcBorders>
          </w:tcPr>
          <w:p w:rsidR="0021147F" w:rsidRDefault="0021147F" w:rsidP="0021147F">
            <w:pPr>
              <w:tabs>
                <w:tab w:val="left" w:pos="2640"/>
              </w:tabs>
              <w:spacing w:before="16" w:after="14"/>
              <w:ind w:right="-180"/>
              <w:rPr>
                <w:rFonts w:ascii="Times New Roman" w:hAnsi="Times New Roman" w:cs="Times New Roman"/>
                <w:b/>
                <w:sz w:val="24"/>
                <w:szCs w:val="24"/>
              </w:rPr>
            </w:pPr>
            <w:r w:rsidRPr="00517472">
              <w:rPr>
                <w:rFonts w:ascii="Times New Roman" w:hAnsi="Times New Roman" w:cs="Times New Roman"/>
                <w:sz w:val="24"/>
                <w:szCs w:val="24"/>
              </w:rPr>
              <w:t>10.80</w:t>
            </w:r>
            <w:r>
              <w:rPr>
                <w:rFonts w:ascii="Times New Roman" w:hAnsi="Times New Roman" w:cs="Times New Roman"/>
                <w:sz w:val="24"/>
                <w:szCs w:val="24"/>
              </w:rPr>
              <w:t xml:space="preserve"> </w:t>
            </w:r>
          </w:p>
        </w:tc>
        <w:tc>
          <w:tcPr>
            <w:tcW w:w="1186" w:type="dxa"/>
            <w:tcBorders>
              <w:top w:val="nil"/>
              <w:left w:val="nil"/>
              <w:bottom w:val="nil"/>
              <w:right w:val="nil"/>
            </w:tcBorders>
          </w:tcPr>
          <w:p w:rsidR="0021147F" w:rsidRDefault="0021147F" w:rsidP="0021147F">
            <w:pPr>
              <w:tabs>
                <w:tab w:val="left" w:pos="2640"/>
              </w:tabs>
              <w:spacing w:before="16" w:after="14"/>
              <w:ind w:right="-180"/>
              <w:rPr>
                <w:rFonts w:ascii="Times New Roman" w:hAnsi="Times New Roman" w:cs="Times New Roman"/>
                <w:b/>
                <w:sz w:val="24"/>
                <w:szCs w:val="24"/>
              </w:rPr>
            </w:pPr>
            <w:r>
              <w:rPr>
                <w:rFonts w:ascii="Times New Roman" w:hAnsi="Times New Roman" w:cs="Times New Roman"/>
                <w:sz w:val="24"/>
                <w:szCs w:val="24"/>
              </w:rPr>
              <w:t>10.75</w:t>
            </w:r>
          </w:p>
        </w:tc>
        <w:tc>
          <w:tcPr>
            <w:tcW w:w="1201" w:type="dxa"/>
            <w:tcBorders>
              <w:top w:val="nil"/>
              <w:left w:val="nil"/>
              <w:bottom w:val="nil"/>
              <w:right w:val="nil"/>
            </w:tcBorders>
          </w:tcPr>
          <w:p w:rsidR="0021147F" w:rsidRDefault="0021147F" w:rsidP="0021147F">
            <w:pPr>
              <w:tabs>
                <w:tab w:val="left" w:pos="2640"/>
              </w:tabs>
              <w:spacing w:before="16" w:after="14"/>
              <w:ind w:right="-180"/>
              <w:rPr>
                <w:rFonts w:ascii="Times New Roman" w:hAnsi="Times New Roman" w:cs="Times New Roman"/>
                <w:b/>
                <w:sz w:val="24"/>
                <w:szCs w:val="24"/>
              </w:rPr>
            </w:pPr>
            <w:r>
              <w:rPr>
                <w:rFonts w:ascii="Times New Roman" w:hAnsi="Times New Roman" w:cs="Times New Roman"/>
                <w:sz w:val="24"/>
                <w:szCs w:val="24"/>
              </w:rPr>
              <w:t>10.41</w:t>
            </w:r>
          </w:p>
        </w:tc>
        <w:tc>
          <w:tcPr>
            <w:tcW w:w="1013" w:type="dxa"/>
            <w:tcBorders>
              <w:top w:val="nil"/>
              <w:left w:val="nil"/>
              <w:bottom w:val="nil"/>
              <w:right w:val="nil"/>
            </w:tcBorders>
          </w:tcPr>
          <w:p w:rsidR="0021147F" w:rsidRDefault="0021147F" w:rsidP="0021147F">
            <w:pPr>
              <w:tabs>
                <w:tab w:val="left" w:pos="2640"/>
              </w:tabs>
              <w:spacing w:before="16" w:after="14"/>
              <w:ind w:right="-180"/>
              <w:rPr>
                <w:rFonts w:ascii="Times New Roman" w:hAnsi="Times New Roman" w:cs="Times New Roman"/>
                <w:sz w:val="24"/>
                <w:szCs w:val="24"/>
              </w:rPr>
            </w:pPr>
            <w:r>
              <w:rPr>
                <w:rFonts w:ascii="Times New Roman" w:hAnsi="Times New Roman" w:cs="Times New Roman"/>
                <w:sz w:val="24"/>
                <w:szCs w:val="24"/>
              </w:rPr>
              <w:t>0.28</w:t>
            </w:r>
          </w:p>
        </w:tc>
        <w:tc>
          <w:tcPr>
            <w:tcW w:w="1028" w:type="dxa"/>
            <w:tcBorders>
              <w:top w:val="nil"/>
              <w:left w:val="nil"/>
              <w:bottom w:val="nil"/>
              <w:right w:val="nil"/>
            </w:tcBorders>
          </w:tcPr>
          <w:p w:rsidR="0021147F" w:rsidRDefault="0021147F" w:rsidP="0021147F">
            <w:pPr>
              <w:tabs>
                <w:tab w:val="left" w:pos="2640"/>
              </w:tabs>
              <w:spacing w:before="16" w:after="14"/>
              <w:ind w:right="-180"/>
              <w:rPr>
                <w:rFonts w:ascii="Times New Roman" w:hAnsi="Times New Roman" w:cs="Times New Roman"/>
                <w:b/>
                <w:sz w:val="24"/>
                <w:szCs w:val="24"/>
              </w:rPr>
            </w:pPr>
            <w:r>
              <w:rPr>
                <w:rFonts w:ascii="Times New Roman" w:hAnsi="Times New Roman" w:cs="Times New Roman"/>
                <w:sz w:val="24"/>
                <w:szCs w:val="24"/>
              </w:rPr>
              <w:t xml:space="preserve">11.12                                      </w:t>
            </w:r>
          </w:p>
        </w:tc>
        <w:tc>
          <w:tcPr>
            <w:tcW w:w="1107" w:type="dxa"/>
            <w:tcBorders>
              <w:top w:val="nil"/>
              <w:left w:val="nil"/>
              <w:bottom w:val="nil"/>
              <w:right w:val="nil"/>
            </w:tcBorders>
          </w:tcPr>
          <w:p w:rsidR="0021147F" w:rsidRDefault="0021147F" w:rsidP="0021147F">
            <w:pPr>
              <w:tabs>
                <w:tab w:val="left" w:pos="2640"/>
              </w:tabs>
              <w:spacing w:before="16" w:after="14"/>
              <w:ind w:right="-180"/>
              <w:rPr>
                <w:rFonts w:ascii="Times New Roman" w:hAnsi="Times New Roman" w:cs="Times New Roman"/>
                <w:b/>
                <w:sz w:val="24"/>
                <w:szCs w:val="24"/>
              </w:rPr>
            </w:pPr>
            <w:r>
              <w:rPr>
                <w:rFonts w:ascii="Times New Roman" w:hAnsi="Times New Roman" w:cs="Times New Roman"/>
                <w:sz w:val="24"/>
                <w:szCs w:val="24"/>
              </w:rPr>
              <w:t>10.63</w:t>
            </w:r>
          </w:p>
        </w:tc>
        <w:tc>
          <w:tcPr>
            <w:tcW w:w="1216" w:type="dxa"/>
            <w:tcBorders>
              <w:top w:val="nil"/>
              <w:left w:val="nil"/>
              <w:bottom w:val="nil"/>
              <w:right w:val="nil"/>
            </w:tcBorders>
          </w:tcPr>
          <w:p w:rsidR="0021147F" w:rsidRDefault="0021147F" w:rsidP="0021147F">
            <w:pPr>
              <w:tabs>
                <w:tab w:val="left" w:pos="2640"/>
              </w:tabs>
              <w:spacing w:before="16" w:after="14"/>
              <w:ind w:right="-180"/>
              <w:rPr>
                <w:rFonts w:ascii="Times New Roman" w:hAnsi="Times New Roman" w:cs="Times New Roman"/>
                <w:b/>
                <w:sz w:val="24"/>
                <w:szCs w:val="24"/>
              </w:rPr>
            </w:pPr>
            <w:r>
              <w:rPr>
                <w:rFonts w:ascii="Times New Roman" w:hAnsi="Times New Roman" w:cs="Times New Roman"/>
                <w:sz w:val="24"/>
                <w:szCs w:val="24"/>
              </w:rPr>
              <w:t>10.21</w:t>
            </w:r>
          </w:p>
        </w:tc>
        <w:tc>
          <w:tcPr>
            <w:tcW w:w="3749" w:type="dxa"/>
            <w:tcBorders>
              <w:top w:val="nil"/>
              <w:left w:val="nil"/>
              <w:bottom w:val="nil"/>
              <w:right w:val="nil"/>
            </w:tcBorders>
          </w:tcPr>
          <w:p w:rsidR="0021147F" w:rsidRPr="00951C41" w:rsidRDefault="0021147F" w:rsidP="0021147F">
            <w:pPr>
              <w:rPr>
                <w:rFonts w:ascii="Times New Roman" w:hAnsi="Times New Roman" w:cs="Times New Roman"/>
                <w:sz w:val="24"/>
                <w:szCs w:val="24"/>
              </w:rPr>
            </w:pPr>
            <w:r w:rsidRPr="00951C41">
              <w:rPr>
                <w:rFonts w:ascii="Times New Roman" w:hAnsi="Times New Roman" w:cs="Times New Roman"/>
                <w:sz w:val="24"/>
                <w:szCs w:val="24"/>
              </w:rPr>
              <w:t>0.</w:t>
            </w:r>
            <w:r>
              <w:rPr>
                <w:rFonts w:ascii="Times New Roman" w:hAnsi="Times New Roman" w:cs="Times New Roman"/>
                <w:sz w:val="24"/>
                <w:szCs w:val="24"/>
              </w:rPr>
              <w:t>22</w:t>
            </w:r>
          </w:p>
        </w:tc>
      </w:tr>
      <w:tr w:rsidR="0021147F" w:rsidTr="00161509">
        <w:trPr>
          <w:trHeight w:val="366"/>
        </w:trPr>
        <w:tc>
          <w:tcPr>
            <w:tcW w:w="2137" w:type="dxa"/>
            <w:tcBorders>
              <w:top w:val="nil"/>
              <w:left w:val="nil"/>
              <w:bottom w:val="nil"/>
              <w:right w:val="nil"/>
            </w:tcBorders>
          </w:tcPr>
          <w:p w:rsidR="0021147F" w:rsidRPr="00A55B44" w:rsidRDefault="0021147F" w:rsidP="0021147F">
            <w:pPr>
              <w:tabs>
                <w:tab w:val="left" w:pos="2640"/>
              </w:tabs>
              <w:spacing w:before="80" w:after="60"/>
              <w:ind w:right="-180"/>
              <w:rPr>
                <w:rFonts w:ascii="Times New Roman" w:hAnsi="Times New Roman" w:cs="Times New Roman"/>
              </w:rPr>
            </w:pPr>
            <w:r w:rsidRPr="00A55B44">
              <w:rPr>
                <w:rFonts w:ascii="Times New Roman" w:hAnsi="Times New Roman" w:cs="Times New Roman"/>
              </w:rPr>
              <w:t>MCV (femtolitres)</w:t>
            </w:r>
          </w:p>
        </w:tc>
        <w:tc>
          <w:tcPr>
            <w:tcW w:w="1120" w:type="dxa"/>
            <w:tcBorders>
              <w:top w:val="nil"/>
              <w:left w:val="nil"/>
              <w:bottom w:val="nil"/>
              <w:right w:val="nil"/>
            </w:tcBorders>
          </w:tcPr>
          <w:p w:rsidR="0021147F" w:rsidRDefault="0021147F" w:rsidP="0021147F">
            <w:pPr>
              <w:tabs>
                <w:tab w:val="left" w:pos="2640"/>
              </w:tabs>
              <w:spacing w:before="16" w:after="14"/>
              <w:ind w:right="-180"/>
              <w:rPr>
                <w:rFonts w:ascii="Times New Roman" w:hAnsi="Times New Roman" w:cs="Times New Roman"/>
                <w:b/>
                <w:sz w:val="24"/>
                <w:szCs w:val="24"/>
              </w:rPr>
            </w:pPr>
            <w:r w:rsidRPr="005C54EF">
              <w:rPr>
                <w:rFonts w:ascii="Times New Roman" w:hAnsi="Times New Roman" w:cs="Times New Roman"/>
                <w:sz w:val="24"/>
                <w:szCs w:val="24"/>
              </w:rPr>
              <w:t>90.12</w:t>
            </w:r>
            <w:r>
              <w:rPr>
                <w:rFonts w:ascii="Times New Roman" w:hAnsi="Times New Roman" w:cs="Times New Roman"/>
                <w:sz w:val="24"/>
                <w:szCs w:val="24"/>
                <w:vertAlign w:val="superscript"/>
              </w:rPr>
              <w:t>a</w:t>
            </w:r>
            <w:r>
              <w:rPr>
                <w:rFonts w:ascii="Times New Roman" w:hAnsi="Times New Roman" w:cs="Times New Roman"/>
                <w:sz w:val="24"/>
                <w:szCs w:val="24"/>
              </w:rPr>
              <w:t xml:space="preserve">                                        </w:t>
            </w:r>
          </w:p>
        </w:tc>
        <w:tc>
          <w:tcPr>
            <w:tcW w:w="1186" w:type="dxa"/>
            <w:tcBorders>
              <w:top w:val="nil"/>
              <w:left w:val="nil"/>
              <w:bottom w:val="nil"/>
              <w:right w:val="nil"/>
            </w:tcBorders>
          </w:tcPr>
          <w:p w:rsidR="0021147F" w:rsidRDefault="0021147F" w:rsidP="0021147F">
            <w:pPr>
              <w:tabs>
                <w:tab w:val="left" w:pos="2640"/>
              </w:tabs>
              <w:spacing w:before="16" w:after="14"/>
              <w:ind w:right="-180"/>
              <w:rPr>
                <w:rFonts w:ascii="Times New Roman" w:hAnsi="Times New Roman" w:cs="Times New Roman"/>
                <w:b/>
                <w:sz w:val="24"/>
                <w:szCs w:val="24"/>
              </w:rPr>
            </w:pPr>
            <w:r>
              <w:rPr>
                <w:rFonts w:ascii="Times New Roman" w:hAnsi="Times New Roman" w:cs="Times New Roman"/>
                <w:sz w:val="24"/>
                <w:szCs w:val="24"/>
              </w:rPr>
              <w:t>88.61</w:t>
            </w:r>
            <w:r>
              <w:rPr>
                <w:rFonts w:ascii="Times New Roman" w:hAnsi="Times New Roman" w:cs="Times New Roman"/>
                <w:sz w:val="24"/>
                <w:szCs w:val="24"/>
                <w:vertAlign w:val="superscript"/>
              </w:rPr>
              <w:t>ab</w:t>
            </w:r>
          </w:p>
        </w:tc>
        <w:tc>
          <w:tcPr>
            <w:tcW w:w="1201" w:type="dxa"/>
            <w:tcBorders>
              <w:top w:val="nil"/>
              <w:left w:val="nil"/>
              <w:bottom w:val="nil"/>
              <w:right w:val="nil"/>
            </w:tcBorders>
          </w:tcPr>
          <w:p w:rsidR="0021147F" w:rsidRDefault="0021147F" w:rsidP="0021147F">
            <w:pPr>
              <w:tabs>
                <w:tab w:val="left" w:pos="2640"/>
              </w:tabs>
              <w:spacing w:before="16" w:after="14"/>
              <w:ind w:right="-180"/>
              <w:rPr>
                <w:rFonts w:ascii="Times New Roman" w:hAnsi="Times New Roman" w:cs="Times New Roman"/>
                <w:b/>
                <w:sz w:val="24"/>
                <w:szCs w:val="24"/>
              </w:rPr>
            </w:pPr>
            <w:r>
              <w:rPr>
                <w:rFonts w:ascii="Times New Roman" w:hAnsi="Times New Roman" w:cs="Times New Roman"/>
                <w:sz w:val="24"/>
                <w:szCs w:val="24"/>
              </w:rPr>
              <w:t>86.53</w:t>
            </w:r>
            <w:r>
              <w:rPr>
                <w:rFonts w:ascii="Times New Roman" w:hAnsi="Times New Roman" w:cs="Times New Roman"/>
                <w:sz w:val="24"/>
                <w:szCs w:val="24"/>
                <w:vertAlign w:val="superscript"/>
              </w:rPr>
              <w:t>b</w:t>
            </w:r>
          </w:p>
        </w:tc>
        <w:tc>
          <w:tcPr>
            <w:tcW w:w="1013" w:type="dxa"/>
            <w:tcBorders>
              <w:top w:val="nil"/>
              <w:left w:val="nil"/>
              <w:bottom w:val="nil"/>
              <w:right w:val="nil"/>
            </w:tcBorders>
          </w:tcPr>
          <w:p w:rsidR="0021147F" w:rsidRPr="00E8052C" w:rsidRDefault="0021147F" w:rsidP="0021147F">
            <w:pPr>
              <w:tabs>
                <w:tab w:val="left" w:pos="2640"/>
              </w:tabs>
              <w:spacing w:before="16" w:after="14"/>
              <w:ind w:right="-180"/>
              <w:rPr>
                <w:rFonts w:ascii="Times New Roman" w:hAnsi="Times New Roman" w:cs="Times New Roman"/>
                <w:sz w:val="24"/>
                <w:szCs w:val="24"/>
              </w:rPr>
            </w:pPr>
            <w:r>
              <w:rPr>
                <w:rFonts w:ascii="Times New Roman" w:hAnsi="Times New Roman" w:cs="Times New Roman"/>
                <w:sz w:val="24"/>
                <w:szCs w:val="24"/>
              </w:rPr>
              <w:t>0.72</w:t>
            </w:r>
          </w:p>
        </w:tc>
        <w:tc>
          <w:tcPr>
            <w:tcW w:w="1028" w:type="dxa"/>
            <w:tcBorders>
              <w:top w:val="nil"/>
              <w:left w:val="nil"/>
              <w:bottom w:val="nil"/>
              <w:right w:val="nil"/>
            </w:tcBorders>
          </w:tcPr>
          <w:p w:rsidR="0021147F" w:rsidRDefault="0021147F" w:rsidP="0021147F">
            <w:pPr>
              <w:tabs>
                <w:tab w:val="left" w:pos="2640"/>
              </w:tabs>
              <w:spacing w:before="16" w:after="14"/>
              <w:ind w:right="-180"/>
              <w:rPr>
                <w:rFonts w:ascii="Times New Roman" w:hAnsi="Times New Roman" w:cs="Times New Roman"/>
                <w:b/>
                <w:sz w:val="24"/>
                <w:szCs w:val="24"/>
              </w:rPr>
            </w:pPr>
            <w:r w:rsidRPr="00E8052C">
              <w:rPr>
                <w:rFonts w:ascii="Times New Roman" w:hAnsi="Times New Roman" w:cs="Times New Roman"/>
                <w:sz w:val="24"/>
                <w:szCs w:val="24"/>
              </w:rPr>
              <w:t>8</w:t>
            </w:r>
            <w:r w:rsidRPr="0088286E">
              <w:rPr>
                <w:rFonts w:ascii="Times New Roman" w:hAnsi="Times New Roman" w:cs="Times New Roman"/>
                <w:sz w:val="24"/>
                <w:szCs w:val="24"/>
              </w:rPr>
              <w:t>9</w:t>
            </w:r>
            <w:r>
              <w:rPr>
                <w:rFonts w:ascii="Times New Roman" w:hAnsi="Times New Roman" w:cs="Times New Roman"/>
                <w:sz w:val="24"/>
                <w:szCs w:val="24"/>
              </w:rPr>
              <w:t xml:space="preserve">.51 </w:t>
            </w:r>
          </w:p>
        </w:tc>
        <w:tc>
          <w:tcPr>
            <w:tcW w:w="1107" w:type="dxa"/>
            <w:tcBorders>
              <w:top w:val="nil"/>
              <w:left w:val="nil"/>
              <w:bottom w:val="nil"/>
              <w:right w:val="nil"/>
            </w:tcBorders>
          </w:tcPr>
          <w:p w:rsidR="0021147F" w:rsidRDefault="0021147F" w:rsidP="0021147F">
            <w:pPr>
              <w:tabs>
                <w:tab w:val="left" w:pos="2640"/>
              </w:tabs>
              <w:spacing w:before="16" w:after="14"/>
              <w:ind w:right="-180"/>
              <w:rPr>
                <w:rFonts w:ascii="Times New Roman" w:hAnsi="Times New Roman" w:cs="Times New Roman"/>
                <w:b/>
                <w:sz w:val="24"/>
                <w:szCs w:val="24"/>
              </w:rPr>
            </w:pPr>
            <w:r>
              <w:rPr>
                <w:rFonts w:ascii="Times New Roman" w:hAnsi="Times New Roman" w:cs="Times New Roman"/>
                <w:sz w:val="24"/>
                <w:szCs w:val="24"/>
              </w:rPr>
              <w:t>88.39</w:t>
            </w:r>
          </w:p>
        </w:tc>
        <w:tc>
          <w:tcPr>
            <w:tcW w:w="1216" w:type="dxa"/>
            <w:tcBorders>
              <w:top w:val="nil"/>
              <w:left w:val="nil"/>
              <w:bottom w:val="nil"/>
              <w:right w:val="nil"/>
            </w:tcBorders>
          </w:tcPr>
          <w:p w:rsidR="0021147F" w:rsidRDefault="0021147F" w:rsidP="0021147F">
            <w:pPr>
              <w:tabs>
                <w:tab w:val="left" w:pos="2640"/>
              </w:tabs>
              <w:spacing w:before="16" w:after="14"/>
              <w:ind w:right="-180"/>
              <w:rPr>
                <w:rFonts w:ascii="Times New Roman" w:hAnsi="Times New Roman" w:cs="Times New Roman"/>
                <w:b/>
                <w:sz w:val="24"/>
                <w:szCs w:val="24"/>
              </w:rPr>
            </w:pPr>
            <w:r>
              <w:rPr>
                <w:rFonts w:ascii="Times New Roman" w:hAnsi="Times New Roman" w:cs="Times New Roman"/>
                <w:sz w:val="24"/>
                <w:szCs w:val="24"/>
              </w:rPr>
              <w:t xml:space="preserve">87.36 </w:t>
            </w:r>
          </w:p>
        </w:tc>
        <w:tc>
          <w:tcPr>
            <w:tcW w:w="3749" w:type="dxa"/>
            <w:tcBorders>
              <w:top w:val="nil"/>
              <w:left w:val="nil"/>
              <w:bottom w:val="nil"/>
              <w:right w:val="nil"/>
            </w:tcBorders>
          </w:tcPr>
          <w:p w:rsidR="0021147F" w:rsidRPr="00951C41" w:rsidRDefault="0021147F" w:rsidP="0021147F">
            <w:pPr>
              <w:rPr>
                <w:rFonts w:ascii="Times New Roman" w:hAnsi="Times New Roman" w:cs="Times New Roman"/>
                <w:sz w:val="24"/>
                <w:szCs w:val="24"/>
              </w:rPr>
            </w:pPr>
            <w:r>
              <w:rPr>
                <w:rFonts w:ascii="Times New Roman" w:hAnsi="Times New Roman" w:cs="Times New Roman"/>
                <w:sz w:val="24"/>
                <w:szCs w:val="24"/>
              </w:rPr>
              <w:t>0.91</w:t>
            </w:r>
          </w:p>
        </w:tc>
      </w:tr>
      <w:tr w:rsidR="0021147F" w:rsidTr="00161509">
        <w:trPr>
          <w:trHeight w:val="366"/>
        </w:trPr>
        <w:tc>
          <w:tcPr>
            <w:tcW w:w="2137" w:type="dxa"/>
            <w:tcBorders>
              <w:top w:val="nil"/>
              <w:left w:val="nil"/>
              <w:bottom w:val="nil"/>
              <w:right w:val="nil"/>
            </w:tcBorders>
          </w:tcPr>
          <w:p w:rsidR="0021147F" w:rsidRPr="00A55B44" w:rsidRDefault="0021147F" w:rsidP="0021147F">
            <w:pPr>
              <w:tabs>
                <w:tab w:val="left" w:pos="2640"/>
              </w:tabs>
              <w:spacing w:before="80" w:after="60"/>
              <w:ind w:right="-180"/>
              <w:rPr>
                <w:rFonts w:ascii="Times New Roman" w:hAnsi="Times New Roman" w:cs="Times New Roman"/>
              </w:rPr>
            </w:pPr>
            <w:r w:rsidRPr="00A55B44">
              <w:rPr>
                <w:rFonts w:ascii="Times New Roman" w:hAnsi="Times New Roman" w:cs="Times New Roman"/>
              </w:rPr>
              <w:t>MCH (u/mg)</w:t>
            </w:r>
          </w:p>
        </w:tc>
        <w:tc>
          <w:tcPr>
            <w:tcW w:w="1120" w:type="dxa"/>
            <w:tcBorders>
              <w:top w:val="nil"/>
              <w:left w:val="nil"/>
              <w:bottom w:val="nil"/>
              <w:right w:val="nil"/>
            </w:tcBorders>
          </w:tcPr>
          <w:p w:rsidR="0021147F" w:rsidRDefault="0021147F" w:rsidP="0021147F">
            <w:pPr>
              <w:tabs>
                <w:tab w:val="left" w:pos="2640"/>
              </w:tabs>
              <w:spacing w:before="16" w:after="14"/>
              <w:ind w:right="-180"/>
              <w:rPr>
                <w:rFonts w:ascii="Times New Roman" w:hAnsi="Times New Roman" w:cs="Times New Roman"/>
                <w:b/>
                <w:sz w:val="24"/>
                <w:szCs w:val="24"/>
              </w:rPr>
            </w:pPr>
            <w:r w:rsidRPr="005C54EF">
              <w:rPr>
                <w:rFonts w:ascii="Times New Roman" w:hAnsi="Times New Roman" w:cs="Times New Roman"/>
                <w:sz w:val="24"/>
                <w:szCs w:val="24"/>
              </w:rPr>
              <w:t>30.14</w:t>
            </w:r>
            <w:r>
              <w:rPr>
                <w:rFonts w:ascii="Times New Roman" w:hAnsi="Times New Roman" w:cs="Times New Roman"/>
                <w:sz w:val="24"/>
                <w:szCs w:val="24"/>
              </w:rPr>
              <w:t xml:space="preserve"> </w:t>
            </w:r>
          </w:p>
        </w:tc>
        <w:tc>
          <w:tcPr>
            <w:tcW w:w="1186" w:type="dxa"/>
            <w:tcBorders>
              <w:top w:val="nil"/>
              <w:left w:val="nil"/>
              <w:bottom w:val="nil"/>
              <w:right w:val="nil"/>
            </w:tcBorders>
          </w:tcPr>
          <w:p w:rsidR="0021147F" w:rsidRDefault="0021147F" w:rsidP="0021147F">
            <w:pPr>
              <w:tabs>
                <w:tab w:val="left" w:pos="2640"/>
              </w:tabs>
              <w:spacing w:before="16" w:after="14"/>
              <w:ind w:right="-180"/>
              <w:rPr>
                <w:rFonts w:ascii="Times New Roman" w:hAnsi="Times New Roman" w:cs="Times New Roman"/>
                <w:b/>
                <w:sz w:val="24"/>
                <w:szCs w:val="24"/>
              </w:rPr>
            </w:pPr>
            <w:r>
              <w:rPr>
                <w:rFonts w:ascii="Times New Roman" w:hAnsi="Times New Roman" w:cs="Times New Roman"/>
                <w:sz w:val="24"/>
                <w:szCs w:val="24"/>
              </w:rPr>
              <w:t>29.69</w:t>
            </w:r>
          </w:p>
        </w:tc>
        <w:tc>
          <w:tcPr>
            <w:tcW w:w="1201" w:type="dxa"/>
            <w:tcBorders>
              <w:top w:val="nil"/>
              <w:left w:val="nil"/>
              <w:bottom w:val="nil"/>
              <w:right w:val="nil"/>
            </w:tcBorders>
          </w:tcPr>
          <w:p w:rsidR="0021147F" w:rsidRDefault="0021147F" w:rsidP="0021147F">
            <w:pPr>
              <w:tabs>
                <w:tab w:val="left" w:pos="2640"/>
              </w:tabs>
              <w:spacing w:before="16" w:after="14"/>
              <w:ind w:right="-180"/>
              <w:rPr>
                <w:rFonts w:ascii="Times New Roman" w:hAnsi="Times New Roman" w:cs="Times New Roman"/>
                <w:b/>
                <w:sz w:val="24"/>
                <w:szCs w:val="24"/>
              </w:rPr>
            </w:pPr>
            <w:r>
              <w:rPr>
                <w:rFonts w:ascii="Times New Roman" w:hAnsi="Times New Roman" w:cs="Times New Roman"/>
                <w:sz w:val="24"/>
                <w:szCs w:val="24"/>
              </w:rPr>
              <w:t>29.43</w:t>
            </w:r>
          </w:p>
        </w:tc>
        <w:tc>
          <w:tcPr>
            <w:tcW w:w="1013" w:type="dxa"/>
            <w:tcBorders>
              <w:top w:val="nil"/>
              <w:left w:val="nil"/>
              <w:bottom w:val="nil"/>
              <w:right w:val="nil"/>
            </w:tcBorders>
          </w:tcPr>
          <w:p w:rsidR="0021147F" w:rsidRPr="00AA6152" w:rsidRDefault="0021147F" w:rsidP="0021147F">
            <w:pPr>
              <w:tabs>
                <w:tab w:val="left" w:pos="2640"/>
              </w:tabs>
              <w:spacing w:before="16" w:after="14"/>
              <w:ind w:right="-180"/>
              <w:rPr>
                <w:rFonts w:ascii="Times New Roman" w:hAnsi="Times New Roman" w:cs="Times New Roman"/>
                <w:sz w:val="24"/>
                <w:szCs w:val="24"/>
              </w:rPr>
            </w:pPr>
            <w:r>
              <w:rPr>
                <w:rFonts w:ascii="Times New Roman" w:hAnsi="Times New Roman" w:cs="Times New Roman"/>
                <w:sz w:val="24"/>
                <w:szCs w:val="24"/>
              </w:rPr>
              <w:t>0.70</w:t>
            </w:r>
          </w:p>
        </w:tc>
        <w:tc>
          <w:tcPr>
            <w:tcW w:w="1028" w:type="dxa"/>
            <w:tcBorders>
              <w:top w:val="nil"/>
              <w:left w:val="nil"/>
              <w:bottom w:val="nil"/>
              <w:right w:val="nil"/>
            </w:tcBorders>
          </w:tcPr>
          <w:p w:rsidR="0021147F" w:rsidRDefault="0021147F" w:rsidP="0021147F">
            <w:pPr>
              <w:tabs>
                <w:tab w:val="left" w:pos="2640"/>
              </w:tabs>
              <w:spacing w:before="16" w:after="14"/>
              <w:ind w:right="-180"/>
              <w:rPr>
                <w:rFonts w:ascii="Times New Roman" w:hAnsi="Times New Roman" w:cs="Times New Roman"/>
                <w:b/>
                <w:sz w:val="24"/>
                <w:szCs w:val="24"/>
              </w:rPr>
            </w:pPr>
            <w:r w:rsidRPr="00AA6152">
              <w:rPr>
                <w:rFonts w:ascii="Times New Roman" w:hAnsi="Times New Roman" w:cs="Times New Roman"/>
                <w:sz w:val="24"/>
                <w:szCs w:val="24"/>
              </w:rPr>
              <w:t>3</w:t>
            </w:r>
            <w:r>
              <w:rPr>
                <w:rFonts w:ascii="Times New Roman" w:hAnsi="Times New Roman" w:cs="Times New Roman"/>
                <w:sz w:val="24"/>
                <w:szCs w:val="24"/>
              </w:rPr>
              <w:t xml:space="preserve">0.51 </w:t>
            </w:r>
          </w:p>
        </w:tc>
        <w:tc>
          <w:tcPr>
            <w:tcW w:w="1107" w:type="dxa"/>
            <w:tcBorders>
              <w:top w:val="nil"/>
              <w:left w:val="nil"/>
              <w:bottom w:val="nil"/>
              <w:right w:val="nil"/>
            </w:tcBorders>
          </w:tcPr>
          <w:p w:rsidR="0021147F" w:rsidRDefault="0021147F" w:rsidP="0021147F">
            <w:pPr>
              <w:tabs>
                <w:tab w:val="left" w:pos="2640"/>
              </w:tabs>
              <w:spacing w:before="16" w:after="14"/>
              <w:ind w:right="-180"/>
              <w:rPr>
                <w:rFonts w:ascii="Times New Roman" w:hAnsi="Times New Roman" w:cs="Times New Roman"/>
                <w:b/>
                <w:sz w:val="24"/>
                <w:szCs w:val="24"/>
              </w:rPr>
            </w:pPr>
            <w:r>
              <w:rPr>
                <w:rFonts w:ascii="Times New Roman" w:hAnsi="Times New Roman" w:cs="Times New Roman"/>
                <w:sz w:val="24"/>
                <w:szCs w:val="24"/>
              </w:rPr>
              <w:t>28.97</w:t>
            </w:r>
          </w:p>
        </w:tc>
        <w:tc>
          <w:tcPr>
            <w:tcW w:w="1216" w:type="dxa"/>
            <w:tcBorders>
              <w:top w:val="nil"/>
              <w:left w:val="nil"/>
              <w:bottom w:val="nil"/>
              <w:right w:val="nil"/>
            </w:tcBorders>
          </w:tcPr>
          <w:p w:rsidR="0021147F" w:rsidRDefault="0021147F" w:rsidP="0021147F">
            <w:pPr>
              <w:tabs>
                <w:tab w:val="left" w:pos="2640"/>
              </w:tabs>
              <w:spacing w:before="16" w:after="14"/>
              <w:ind w:right="-180"/>
              <w:rPr>
                <w:rFonts w:ascii="Times New Roman" w:hAnsi="Times New Roman" w:cs="Times New Roman"/>
                <w:b/>
                <w:sz w:val="24"/>
                <w:szCs w:val="24"/>
              </w:rPr>
            </w:pPr>
            <w:r>
              <w:rPr>
                <w:rFonts w:ascii="Times New Roman" w:hAnsi="Times New Roman" w:cs="Times New Roman"/>
                <w:sz w:val="24"/>
                <w:szCs w:val="24"/>
              </w:rPr>
              <w:t>29.78</w:t>
            </w:r>
          </w:p>
        </w:tc>
        <w:tc>
          <w:tcPr>
            <w:tcW w:w="3749" w:type="dxa"/>
            <w:tcBorders>
              <w:top w:val="nil"/>
              <w:left w:val="nil"/>
              <w:bottom w:val="nil"/>
              <w:right w:val="nil"/>
            </w:tcBorders>
          </w:tcPr>
          <w:p w:rsidR="0021147F" w:rsidRPr="00951C41" w:rsidRDefault="0021147F" w:rsidP="0021147F">
            <w:pPr>
              <w:rPr>
                <w:rFonts w:ascii="Times New Roman" w:hAnsi="Times New Roman" w:cs="Times New Roman"/>
                <w:sz w:val="24"/>
                <w:szCs w:val="24"/>
              </w:rPr>
            </w:pPr>
            <w:r w:rsidRPr="00951C41">
              <w:rPr>
                <w:rFonts w:ascii="Times New Roman" w:hAnsi="Times New Roman" w:cs="Times New Roman"/>
                <w:sz w:val="24"/>
                <w:szCs w:val="24"/>
              </w:rPr>
              <w:t>0.</w:t>
            </w:r>
            <w:r>
              <w:rPr>
                <w:rFonts w:ascii="Times New Roman" w:hAnsi="Times New Roman" w:cs="Times New Roman"/>
                <w:sz w:val="24"/>
                <w:szCs w:val="24"/>
              </w:rPr>
              <w:t>66</w:t>
            </w:r>
          </w:p>
        </w:tc>
      </w:tr>
      <w:tr w:rsidR="0021147F" w:rsidTr="00161509">
        <w:trPr>
          <w:trHeight w:val="351"/>
        </w:trPr>
        <w:tc>
          <w:tcPr>
            <w:tcW w:w="2137" w:type="dxa"/>
            <w:tcBorders>
              <w:top w:val="nil"/>
              <w:left w:val="nil"/>
              <w:bottom w:val="nil"/>
              <w:right w:val="nil"/>
            </w:tcBorders>
          </w:tcPr>
          <w:p w:rsidR="0021147F" w:rsidRPr="00A55B44" w:rsidRDefault="0021147F" w:rsidP="0021147F">
            <w:pPr>
              <w:tabs>
                <w:tab w:val="left" w:pos="2640"/>
              </w:tabs>
              <w:spacing w:before="80" w:after="60"/>
              <w:ind w:right="-180"/>
              <w:rPr>
                <w:rFonts w:ascii="Times New Roman" w:hAnsi="Times New Roman" w:cs="Times New Roman"/>
              </w:rPr>
            </w:pPr>
            <w:r w:rsidRPr="00A55B44">
              <w:rPr>
                <w:rFonts w:ascii="Times New Roman" w:hAnsi="Times New Roman" w:cs="Times New Roman"/>
              </w:rPr>
              <w:t>MCHC</w:t>
            </w:r>
            <w:r>
              <w:rPr>
                <w:rFonts w:ascii="Times New Roman" w:hAnsi="Times New Roman" w:cs="Times New Roman"/>
              </w:rPr>
              <w:t xml:space="preserve"> (%)</w:t>
            </w:r>
          </w:p>
        </w:tc>
        <w:tc>
          <w:tcPr>
            <w:tcW w:w="1120" w:type="dxa"/>
            <w:tcBorders>
              <w:top w:val="nil"/>
              <w:left w:val="nil"/>
              <w:bottom w:val="nil"/>
              <w:right w:val="nil"/>
            </w:tcBorders>
          </w:tcPr>
          <w:p w:rsidR="0021147F" w:rsidRDefault="0021147F" w:rsidP="0021147F">
            <w:pPr>
              <w:tabs>
                <w:tab w:val="left" w:pos="2640"/>
              </w:tabs>
              <w:spacing w:before="16" w:after="14"/>
              <w:ind w:right="-180"/>
              <w:rPr>
                <w:rFonts w:ascii="Times New Roman" w:hAnsi="Times New Roman" w:cs="Times New Roman"/>
                <w:b/>
                <w:sz w:val="24"/>
                <w:szCs w:val="24"/>
              </w:rPr>
            </w:pPr>
            <w:r>
              <w:rPr>
                <w:rFonts w:ascii="Times New Roman" w:hAnsi="Times New Roman" w:cs="Times New Roman"/>
                <w:sz w:val="24"/>
                <w:szCs w:val="24"/>
              </w:rPr>
              <w:t>33.92</w:t>
            </w:r>
            <w:r>
              <w:rPr>
                <w:rFonts w:ascii="Times New Roman" w:hAnsi="Times New Roman" w:cs="Times New Roman"/>
                <w:sz w:val="24"/>
                <w:szCs w:val="24"/>
                <w:vertAlign w:val="superscript"/>
              </w:rPr>
              <w:t>a</w:t>
            </w:r>
            <w:r>
              <w:rPr>
                <w:rFonts w:ascii="Times New Roman" w:hAnsi="Times New Roman" w:cs="Times New Roman"/>
                <w:sz w:val="24"/>
                <w:szCs w:val="24"/>
              </w:rPr>
              <w:t xml:space="preserve">                                       </w:t>
            </w:r>
          </w:p>
        </w:tc>
        <w:tc>
          <w:tcPr>
            <w:tcW w:w="1186" w:type="dxa"/>
            <w:tcBorders>
              <w:top w:val="nil"/>
              <w:left w:val="nil"/>
              <w:bottom w:val="nil"/>
              <w:right w:val="nil"/>
            </w:tcBorders>
          </w:tcPr>
          <w:p w:rsidR="0021147F" w:rsidRDefault="0021147F" w:rsidP="0021147F">
            <w:pPr>
              <w:tabs>
                <w:tab w:val="left" w:pos="2640"/>
              </w:tabs>
              <w:spacing w:before="16" w:after="14"/>
              <w:ind w:right="-180"/>
              <w:rPr>
                <w:rFonts w:ascii="Times New Roman" w:hAnsi="Times New Roman" w:cs="Times New Roman"/>
                <w:b/>
                <w:sz w:val="24"/>
                <w:szCs w:val="24"/>
              </w:rPr>
            </w:pPr>
            <w:r>
              <w:rPr>
                <w:rFonts w:ascii="Times New Roman" w:hAnsi="Times New Roman" w:cs="Times New Roman"/>
                <w:sz w:val="24"/>
                <w:szCs w:val="24"/>
              </w:rPr>
              <w:t>31.17</w:t>
            </w:r>
            <w:r>
              <w:rPr>
                <w:rFonts w:ascii="Times New Roman" w:hAnsi="Times New Roman" w:cs="Times New Roman"/>
                <w:sz w:val="24"/>
                <w:szCs w:val="24"/>
                <w:vertAlign w:val="superscript"/>
              </w:rPr>
              <w:t>ab</w:t>
            </w:r>
          </w:p>
        </w:tc>
        <w:tc>
          <w:tcPr>
            <w:tcW w:w="1201" w:type="dxa"/>
            <w:tcBorders>
              <w:top w:val="nil"/>
              <w:left w:val="nil"/>
              <w:bottom w:val="nil"/>
              <w:right w:val="nil"/>
            </w:tcBorders>
          </w:tcPr>
          <w:p w:rsidR="0021147F" w:rsidRDefault="0021147F" w:rsidP="0021147F">
            <w:pPr>
              <w:tabs>
                <w:tab w:val="left" w:pos="2640"/>
              </w:tabs>
              <w:spacing w:before="16" w:after="14"/>
              <w:ind w:right="-180"/>
              <w:rPr>
                <w:rFonts w:ascii="Times New Roman" w:hAnsi="Times New Roman" w:cs="Times New Roman"/>
                <w:b/>
                <w:sz w:val="24"/>
                <w:szCs w:val="24"/>
              </w:rPr>
            </w:pPr>
            <w:r>
              <w:rPr>
                <w:rFonts w:ascii="Times New Roman" w:hAnsi="Times New Roman" w:cs="Times New Roman"/>
                <w:sz w:val="24"/>
                <w:szCs w:val="24"/>
              </w:rPr>
              <w:t>29.77</w:t>
            </w:r>
            <w:r>
              <w:rPr>
                <w:rFonts w:ascii="Times New Roman" w:hAnsi="Times New Roman" w:cs="Times New Roman"/>
                <w:sz w:val="24"/>
                <w:szCs w:val="24"/>
                <w:vertAlign w:val="superscript"/>
              </w:rPr>
              <w:t>b</w:t>
            </w:r>
          </w:p>
        </w:tc>
        <w:tc>
          <w:tcPr>
            <w:tcW w:w="1013" w:type="dxa"/>
            <w:tcBorders>
              <w:top w:val="nil"/>
              <w:left w:val="nil"/>
              <w:bottom w:val="nil"/>
              <w:right w:val="nil"/>
            </w:tcBorders>
          </w:tcPr>
          <w:p w:rsidR="0021147F" w:rsidRDefault="0021147F" w:rsidP="0021147F">
            <w:pPr>
              <w:tabs>
                <w:tab w:val="left" w:pos="2640"/>
              </w:tabs>
              <w:spacing w:before="16" w:after="14"/>
              <w:ind w:right="-180"/>
              <w:rPr>
                <w:rFonts w:ascii="Times New Roman" w:hAnsi="Times New Roman" w:cs="Times New Roman"/>
                <w:sz w:val="24"/>
                <w:szCs w:val="24"/>
              </w:rPr>
            </w:pPr>
            <w:r>
              <w:rPr>
                <w:rFonts w:ascii="Times New Roman" w:hAnsi="Times New Roman" w:cs="Times New Roman"/>
                <w:sz w:val="24"/>
                <w:szCs w:val="24"/>
              </w:rPr>
              <w:t>0.86</w:t>
            </w:r>
          </w:p>
        </w:tc>
        <w:tc>
          <w:tcPr>
            <w:tcW w:w="1028" w:type="dxa"/>
            <w:tcBorders>
              <w:top w:val="nil"/>
              <w:left w:val="nil"/>
              <w:bottom w:val="nil"/>
              <w:right w:val="nil"/>
            </w:tcBorders>
          </w:tcPr>
          <w:p w:rsidR="0021147F" w:rsidRDefault="0021147F" w:rsidP="0021147F">
            <w:pPr>
              <w:tabs>
                <w:tab w:val="left" w:pos="2640"/>
              </w:tabs>
              <w:spacing w:before="16" w:after="14"/>
              <w:ind w:right="-180"/>
              <w:rPr>
                <w:rFonts w:ascii="Times New Roman" w:hAnsi="Times New Roman" w:cs="Times New Roman"/>
                <w:b/>
                <w:sz w:val="24"/>
                <w:szCs w:val="24"/>
              </w:rPr>
            </w:pPr>
            <w:r>
              <w:rPr>
                <w:rFonts w:ascii="Times New Roman" w:hAnsi="Times New Roman" w:cs="Times New Roman"/>
                <w:sz w:val="24"/>
                <w:szCs w:val="24"/>
              </w:rPr>
              <w:t xml:space="preserve">32.28 </w:t>
            </w:r>
          </w:p>
        </w:tc>
        <w:tc>
          <w:tcPr>
            <w:tcW w:w="1107" w:type="dxa"/>
            <w:tcBorders>
              <w:top w:val="nil"/>
              <w:left w:val="nil"/>
              <w:bottom w:val="nil"/>
              <w:right w:val="nil"/>
            </w:tcBorders>
          </w:tcPr>
          <w:p w:rsidR="0021147F" w:rsidRDefault="0021147F" w:rsidP="0021147F">
            <w:pPr>
              <w:tabs>
                <w:tab w:val="left" w:pos="2640"/>
              </w:tabs>
              <w:spacing w:before="16" w:after="14"/>
              <w:ind w:right="-180"/>
              <w:rPr>
                <w:rFonts w:ascii="Times New Roman" w:hAnsi="Times New Roman" w:cs="Times New Roman"/>
                <w:b/>
                <w:sz w:val="24"/>
                <w:szCs w:val="24"/>
              </w:rPr>
            </w:pPr>
            <w:r>
              <w:rPr>
                <w:rFonts w:ascii="Times New Roman" w:hAnsi="Times New Roman" w:cs="Times New Roman"/>
                <w:sz w:val="24"/>
                <w:szCs w:val="24"/>
              </w:rPr>
              <w:t>31.77</w:t>
            </w:r>
          </w:p>
        </w:tc>
        <w:tc>
          <w:tcPr>
            <w:tcW w:w="1216" w:type="dxa"/>
            <w:tcBorders>
              <w:top w:val="nil"/>
              <w:left w:val="nil"/>
              <w:bottom w:val="nil"/>
              <w:right w:val="nil"/>
            </w:tcBorders>
          </w:tcPr>
          <w:p w:rsidR="0021147F" w:rsidRDefault="0021147F" w:rsidP="0021147F">
            <w:pPr>
              <w:tabs>
                <w:tab w:val="left" w:pos="2640"/>
              </w:tabs>
              <w:spacing w:before="16" w:after="14"/>
              <w:ind w:right="-180"/>
              <w:rPr>
                <w:rFonts w:ascii="Times New Roman" w:hAnsi="Times New Roman" w:cs="Times New Roman"/>
                <w:b/>
                <w:sz w:val="24"/>
                <w:szCs w:val="24"/>
              </w:rPr>
            </w:pPr>
            <w:r>
              <w:rPr>
                <w:rFonts w:ascii="Times New Roman" w:hAnsi="Times New Roman" w:cs="Times New Roman"/>
                <w:sz w:val="24"/>
                <w:szCs w:val="24"/>
              </w:rPr>
              <w:t xml:space="preserve">30.81 </w:t>
            </w:r>
          </w:p>
        </w:tc>
        <w:tc>
          <w:tcPr>
            <w:tcW w:w="3749" w:type="dxa"/>
            <w:tcBorders>
              <w:top w:val="nil"/>
              <w:left w:val="nil"/>
              <w:bottom w:val="nil"/>
              <w:right w:val="nil"/>
            </w:tcBorders>
          </w:tcPr>
          <w:p w:rsidR="0021147F" w:rsidRPr="00951C41" w:rsidRDefault="0021147F" w:rsidP="0021147F">
            <w:pPr>
              <w:rPr>
                <w:rFonts w:ascii="Times New Roman" w:hAnsi="Times New Roman" w:cs="Times New Roman"/>
                <w:sz w:val="24"/>
                <w:szCs w:val="24"/>
              </w:rPr>
            </w:pPr>
            <w:r>
              <w:rPr>
                <w:rFonts w:ascii="Times New Roman" w:hAnsi="Times New Roman" w:cs="Times New Roman"/>
                <w:sz w:val="24"/>
                <w:szCs w:val="24"/>
              </w:rPr>
              <w:t>0.79</w:t>
            </w:r>
          </w:p>
        </w:tc>
      </w:tr>
      <w:tr w:rsidR="0021147F" w:rsidTr="00161509">
        <w:trPr>
          <w:trHeight w:val="366"/>
        </w:trPr>
        <w:tc>
          <w:tcPr>
            <w:tcW w:w="2137" w:type="dxa"/>
            <w:tcBorders>
              <w:top w:val="nil"/>
              <w:left w:val="nil"/>
              <w:bottom w:val="nil"/>
              <w:right w:val="nil"/>
            </w:tcBorders>
          </w:tcPr>
          <w:p w:rsidR="0021147F" w:rsidRPr="00A55B44" w:rsidRDefault="0021147F" w:rsidP="0021147F">
            <w:pPr>
              <w:tabs>
                <w:tab w:val="left" w:pos="2640"/>
              </w:tabs>
              <w:spacing w:before="80" w:after="60"/>
              <w:ind w:right="-180"/>
              <w:rPr>
                <w:rFonts w:ascii="Times New Roman" w:hAnsi="Times New Roman" w:cs="Times New Roman"/>
              </w:rPr>
            </w:pPr>
            <w:r w:rsidRPr="00A55B44">
              <w:rPr>
                <w:rFonts w:ascii="Times New Roman" w:hAnsi="Times New Roman" w:cs="Times New Roman"/>
              </w:rPr>
              <w:t>Total Serum Prot(mg/dl)</w:t>
            </w:r>
          </w:p>
        </w:tc>
        <w:tc>
          <w:tcPr>
            <w:tcW w:w="1120" w:type="dxa"/>
            <w:tcBorders>
              <w:top w:val="nil"/>
              <w:left w:val="nil"/>
              <w:bottom w:val="nil"/>
              <w:right w:val="nil"/>
            </w:tcBorders>
          </w:tcPr>
          <w:p w:rsidR="0021147F" w:rsidRDefault="0021147F" w:rsidP="0021147F">
            <w:pPr>
              <w:tabs>
                <w:tab w:val="left" w:pos="2640"/>
              </w:tabs>
              <w:spacing w:before="16" w:after="14"/>
              <w:ind w:right="-180"/>
              <w:rPr>
                <w:rFonts w:ascii="Times New Roman" w:hAnsi="Times New Roman" w:cs="Times New Roman"/>
                <w:b/>
                <w:sz w:val="24"/>
                <w:szCs w:val="24"/>
              </w:rPr>
            </w:pPr>
            <w:r w:rsidRPr="00AF6B69">
              <w:rPr>
                <w:rFonts w:ascii="Times New Roman" w:hAnsi="Times New Roman" w:cs="Times New Roman"/>
                <w:sz w:val="24"/>
                <w:szCs w:val="24"/>
              </w:rPr>
              <w:t>43</w:t>
            </w:r>
            <w:r>
              <w:rPr>
                <w:rFonts w:ascii="Times New Roman" w:hAnsi="Times New Roman" w:cs="Times New Roman"/>
                <w:sz w:val="24"/>
                <w:szCs w:val="24"/>
              </w:rPr>
              <w:t xml:space="preserve">.71 </w:t>
            </w:r>
          </w:p>
        </w:tc>
        <w:tc>
          <w:tcPr>
            <w:tcW w:w="1186" w:type="dxa"/>
            <w:tcBorders>
              <w:top w:val="nil"/>
              <w:left w:val="nil"/>
              <w:bottom w:val="nil"/>
              <w:right w:val="nil"/>
            </w:tcBorders>
          </w:tcPr>
          <w:p w:rsidR="0021147F" w:rsidRDefault="0021147F" w:rsidP="0021147F">
            <w:pPr>
              <w:tabs>
                <w:tab w:val="left" w:pos="2640"/>
              </w:tabs>
              <w:spacing w:before="16" w:after="14"/>
              <w:ind w:right="-180"/>
              <w:rPr>
                <w:rFonts w:ascii="Times New Roman" w:hAnsi="Times New Roman" w:cs="Times New Roman"/>
                <w:b/>
                <w:sz w:val="24"/>
                <w:szCs w:val="24"/>
              </w:rPr>
            </w:pPr>
            <w:r>
              <w:rPr>
                <w:rFonts w:ascii="Times New Roman" w:hAnsi="Times New Roman" w:cs="Times New Roman"/>
                <w:sz w:val="24"/>
                <w:szCs w:val="24"/>
              </w:rPr>
              <w:t>42.03</w:t>
            </w:r>
          </w:p>
        </w:tc>
        <w:tc>
          <w:tcPr>
            <w:tcW w:w="1201" w:type="dxa"/>
            <w:tcBorders>
              <w:top w:val="nil"/>
              <w:left w:val="nil"/>
              <w:bottom w:val="nil"/>
              <w:right w:val="nil"/>
            </w:tcBorders>
          </w:tcPr>
          <w:p w:rsidR="0021147F" w:rsidRDefault="0021147F" w:rsidP="0021147F">
            <w:pPr>
              <w:tabs>
                <w:tab w:val="left" w:pos="2640"/>
              </w:tabs>
              <w:spacing w:before="16" w:after="14"/>
              <w:ind w:right="-180"/>
              <w:rPr>
                <w:rFonts w:ascii="Times New Roman" w:hAnsi="Times New Roman" w:cs="Times New Roman"/>
                <w:b/>
                <w:sz w:val="24"/>
                <w:szCs w:val="24"/>
              </w:rPr>
            </w:pPr>
            <w:r>
              <w:rPr>
                <w:rFonts w:ascii="Times New Roman" w:hAnsi="Times New Roman" w:cs="Times New Roman"/>
                <w:sz w:val="24"/>
                <w:szCs w:val="24"/>
              </w:rPr>
              <w:t>40.96</w:t>
            </w:r>
          </w:p>
        </w:tc>
        <w:tc>
          <w:tcPr>
            <w:tcW w:w="1013" w:type="dxa"/>
            <w:tcBorders>
              <w:top w:val="nil"/>
              <w:left w:val="nil"/>
              <w:bottom w:val="nil"/>
              <w:right w:val="nil"/>
            </w:tcBorders>
          </w:tcPr>
          <w:p w:rsidR="0021147F" w:rsidRDefault="0021147F" w:rsidP="0021147F">
            <w:pPr>
              <w:tabs>
                <w:tab w:val="left" w:pos="2640"/>
              </w:tabs>
              <w:spacing w:before="16" w:after="14"/>
              <w:ind w:right="-180"/>
              <w:rPr>
                <w:rFonts w:ascii="Times New Roman" w:hAnsi="Times New Roman" w:cs="Times New Roman"/>
                <w:sz w:val="24"/>
                <w:szCs w:val="24"/>
              </w:rPr>
            </w:pPr>
            <w:r>
              <w:rPr>
                <w:rFonts w:ascii="Times New Roman" w:hAnsi="Times New Roman" w:cs="Times New Roman"/>
                <w:sz w:val="24"/>
                <w:szCs w:val="24"/>
              </w:rPr>
              <w:t>1.19</w:t>
            </w:r>
          </w:p>
        </w:tc>
        <w:tc>
          <w:tcPr>
            <w:tcW w:w="1028" w:type="dxa"/>
            <w:tcBorders>
              <w:top w:val="nil"/>
              <w:left w:val="nil"/>
              <w:bottom w:val="nil"/>
              <w:right w:val="nil"/>
            </w:tcBorders>
          </w:tcPr>
          <w:p w:rsidR="0021147F" w:rsidRDefault="0021147F" w:rsidP="0021147F">
            <w:pPr>
              <w:tabs>
                <w:tab w:val="left" w:pos="2640"/>
              </w:tabs>
              <w:spacing w:before="16" w:after="14"/>
              <w:ind w:right="-180"/>
              <w:rPr>
                <w:rFonts w:ascii="Times New Roman" w:hAnsi="Times New Roman" w:cs="Times New Roman"/>
                <w:b/>
                <w:sz w:val="24"/>
                <w:szCs w:val="24"/>
              </w:rPr>
            </w:pPr>
            <w:r>
              <w:rPr>
                <w:rFonts w:ascii="Times New Roman" w:hAnsi="Times New Roman" w:cs="Times New Roman"/>
                <w:sz w:val="24"/>
                <w:szCs w:val="24"/>
              </w:rPr>
              <w:t>40</w:t>
            </w:r>
            <w:r w:rsidRPr="00AC06FB">
              <w:rPr>
                <w:rFonts w:ascii="Times New Roman" w:hAnsi="Times New Roman" w:cs="Times New Roman"/>
                <w:sz w:val="24"/>
                <w:szCs w:val="24"/>
              </w:rPr>
              <w:t>.</w:t>
            </w:r>
            <w:r>
              <w:rPr>
                <w:rFonts w:ascii="Times New Roman" w:hAnsi="Times New Roman" w:cs="Times New Roman"/>
                <w:sz w:val="24"/>
                <w:szCs w:val="24"/>
              </w:rPr>
              <w:t xml:space="preserve">87 </w:t>
            </w:r>
          </w:p>
        </w:tc>
        <w:tc>
          <w:tcPr>
            <w:tcW w:w="1107" w:type="dxa"/>
            <w:tcBorders>
              <w:top w:val="nil"/>
              <w:left w:val="nil"/>
              <w:bottom w:val="nil"/>
              <w:right w:val="nil"/>
            </w:tcBorders>
          </w:tcPr>
          <w:p w:rsidR="0021147F" w:rsidRDefault="0021147F" w:rsidP="0021147F">
            <w:pPr>
              <w:tabs>
                <w:tab w:val="left" w:pos="2640"/>
              </w:tabs>
              <w:spacing w:before="16" w:after="14"/>
              <w:ind w:right="-180"/>
              <w:rPr>
                <w:rFonts w:ascii="Times New Roman" w:hAnsi="Times New Roman" w:cs="Times New Roman"/>
                <w:b/>
                <w:sz w:val="24"/>
                <w:szCs w:val="24"/>
              </w:rPr>
            </w:pPr>
            <w:r>
              <w:rPr>
                <w:rFonts w:ascii="Times New Roman" w:hAnsi="Times New Roman" w:cs="Times New Roman"/>
                <w:sz w:val="24"/>
                <w:szCs w:val="24"/>
              </w:rPr>
              <w:t>42.05</w:t>
            </w:r>
          </w:p>
        </w:tc>
        <w:tc>
          <w:tcPr>
            <w:tcW w:w="1216" w:type="dxa"/>
            <w:tcBorders>
              <w:top w:val="nil"/>
              <w:left w:val="nil"/>
              <w:bottom w:val="nil"/>
              <w:right w:val="nil"/>
            </w:tcBorders>
          </w:tcPr>
          <w:p w:rsidR="0021147F" w:rsidRDefault="0021147F" w:rsidP="0021147F">
            <w:pPr>
              <w:tabs>
                <w:tab w:val="left" w:pos="2640"/>
              </w:tabs>
              <w:spacing w:before="16" w:after="14"/>
              <w:ind w:right="-180"/>
              <w:rPr>
                <w:rFonts w:ascii="Times New Roman" w:hAnsi="Times New Roman" w:cs="Times New Roman"/>
                <w:b/>
                <w:sz w:val="24"/>
                <w:szCs w:val="24"/>
              </w:rPr>
            </w:pPr>
            <w:r>
              <w:rPr>
                <w:rFonts w:ascii="Times New Roman" w:hAnsi="Times New Roman" w:cs="Times New Roman"/>
                <w:sz w:val="24"/>
                <w:szCs w:val="24"/>
              </w:rPr>
              <w:t>43.78</w:t>
            </w:r>
          </w:p>
        </w:tc>
        <w:tc>
          <w:tcPr>
            <w:tcW w:w="3749" w:type="dxa"/>
            <w:tcBorders>
              <w:top w:val="nil"/>
              <w:left w:val="nil"/>
              <w:bottom w:val="nil"/>
              <w:right w:val="nil"/>
            </w:tcBorders>
          </w:tcPr>
          <w:p w:rsidR="0021147F" w:rsidRPr="00951C41" w:rsidRDefault="0021147F" w:rsidP="0021147F">
            <w:pPr>
              <w:rPr>
                <w:rFonts w:ascii="Times New Roman" w:hAnsi="Times New Roman" w:cs="Times New Roman"/>
                <w:sz w:val="24"/>
                <w:szCs w:val="24"/>
              </w:rPr>
            </w:pPr>
            <w:r>
              <w:rPr>
                <w:rFonts w:ascii="Times New Roman" w:hAnsi="Times New Roman" w:cs="Times New Roman"/>
                <w:sz w:val="24"/>
                <w:szCs w:val="24"/>
              </w:rPr>
              <w:t>1.16</w:t>
            </w:r>
          </w:p>
        </w:tc>
      </w:tr>
      <w:tr w:rsidR="0021147F" w:rsidTr="00161509">
        <w:trPr>
          <w:trHeight w:val="366"/>
        </w:trPr>
        <w:tc>
          <w:tcPr>
            <w:tcW w:w="2137" w:type="dxa"/>
            <w:tcBorders>
              <w:top w:val="nil"/>
              <w:left w:val="nil"/>
              <w:bottom w:val="nil"/>
              <w:right w:val="nil"/>
            </w:tcBorders>
          </w:tcPr>
          <w:p w:rsidR="0021147F" w:rsidRPr="00A55B44" w:rsidRDefault="0021147F" w:rsidP="0021147F">
            <w:pPr>
              <w:tabs>
                <w:tab w:val="left" w:pos="2640"/>
              </w:tabs>
              <w:spacing w:before="80" w:after="60"/>
              <w:ind w:right="-180"/>
              <w:rPr>
                <w:rFonts w:ascii="Times New Roman" w:hAnsi="Times New Roman" w:cs="Times New Roman"/>
              </w:rPr>
            </w:pPr>
            <w:r w:rsidRPr="00A55B44">
              <w:rPr>
                <w:rFonts w:ascii="Times New Roman" w:hAnsi="Times New Roman" w:cs="Times New Roman"/>
              </w:rPr>
              <w:t>Serum albumin mg/dl)</w:t>
            </w:r>
          </w:p>
        </w:tc>
        <w:tc>
          <w:tcPr>
            <w:tcW w:w="1120" w:type="dxa"/>
            <w:tcBorders>
              <w:top w:val="nil"/>
              <w:left w:val="nil"/>
              <w:bottom w:val="nil"/>
              <w:right w:val="nil"/>
            </w:tcBorders>
          </w:tcPr>
          <w:p w:rsidR="0021147F" w:rsidRDefault="0021147F" w:rsidP="0021147F">
            <w:pPr>
              <w:tabs>
                <w:tab w:val="left" w:pos="2640"/>
              </w:tabs>
              <w:spacing w:before="16" w:after="14"/>
              <w:ind w:right="-180"/>
              <w:rPr>
                <w:rFonts w:ascii="Times New Roman" w:hAnsi="Times New Roman" w:cs="Times New Roman"/>
                <w:b/>
                <w:sz w:val="24"/>
                <w:szCs w:val="24"/>
              </w:rPr>
            </w:pPr>
            <w:r w:rsidRPr="00AF6B69">
              <w:rPr>
                <w:rFonts w:ascii="Times New Roman" w:hAnsi="Times New Roman" w:cs="Times New Roman"/>
                <w:sz w:val="24"/>
                <w:szCs w:val="24"/>
              </w:rPr>
              <w:t>25</w:t>
            </w:r>
            <w:r>
              <w:rPr>
                <w:rFonts w:ascii="Times New Roman" w:hAnsi="Times New Roman" w:cs="Times New Roman"/>
                <w:sz w:val="24"/>
                <w:szCs w:val="24"/>
              </w:rPr>
              <w:t xml:space="preserve">.63 </w:t>
            </w:r>
          </w:p>
        </w:tc>
        <w:tc>
          <w:tcPr>
            <w:tcW w:w="1186" w:type="dxa"/>
            <w:tcBorders>
              <w:top w:val="nil"/>
              <w:left w:val="nil"/>
              <w:bottom w:val="nil"/>
              <w:right w:val="nil"/>
            </w:tcBorders>
          </w:tcPr>
          <w:p w:rsidR="0021147F" w:rsidRDefault="0021147F" w:rsidP="0021147F">
            <w:pPr>
              <w:tabs>
                <w:tab w:val="left" w:pos="2640"/>
              </w:tabs>
              <w:spacing w:before="16" w:after="14"/>
              <w:ind w:right="-180"/>
              <w:rPr>
                <w:rFonts w:ascii="Times New Roman" w:hAnsi="Times New Roman" w:cs="Times New Roman"/>
                <w:b/>
                <w:sz w:val="24"/>
                <w:szCs w:val="24"/>
              </w:rPr>
            </w:pPr>
            <w:r>
              <w:rPr>
                <w:rFonts w:ascii="Times New Roman" w:hAnsi="Times New Roman" w:cs="Times New Roman"/>
                <w:sz w:val="24"/>
                <w:szCs w:val="24"/>
              </w:rPr>
              <w:t>25.03</w:t>
            </w:r>
          </w:p>
        </w:tc>
        <w:tc>
          <w:tcPr>
            <w:tcW w:w="1201" w:type="dxa"/>
            <w:tcBorders>
              <w:top w:val="nil"/>
              <w:left w:val="nil"/>
              <w:bottom w:val="nil"/>
              <w:right w:val="nil"/>
            </w:tcBorders>
          </w:tcPr>
          <w:p w:rsidR="0021147F" w:rsidRDefault="0021147F" w:rsidP="0021147F">
            <w:pPr>
              <w:tabs>
                <w:tab w:val="left" w:pos="2640"/>
              </w:tabs>
              <w:spacing w:before="16" w:after="14"/>
              <w:ind w:right="-180"/>
              <w:rPr>
                <w:rFonts w:ascii="Times New Roman" w:hAnsi="Times New Roman" w:cs="Times New Roman"/>
                <w:b/>
                <w:sz w:val="24"/>
                <w:szCs w:val="24"/>
              </w:rPr>
            </w:pPr>
            <w:r>
              <w:rPr>
                <w:rFonts w:ascii="Times New Roman" w:hAnsi="Times New Roman" w:cs="Times New Roman"/>
                <w:sz w:val="24"/>
                <w:szCs w:val="24"/>
              </w:rPr>
              <w:t>25.38</w:t>
            </w:r>
          </w:p>
        </w:tc>
        <w:tc>
          <w:tcPr>
            <w:tcW w:w="1013" w:type="dxa"/>
            <w:tcBorders>
              <w:top w:val="nil"/>
              <w:left w:val="nil"/>
              <w:bottom w:val="nil"/>
              <w:right w:val="nil"/>
            </w:tcBorders>
          </w:tcPr>
          <w:p w:rsidR="0021147F" w:rsidRDefault="0021147F" w:rsidP="0021147F">
            <w:pPr>
              <w:tabs>
                <w:tab w:val="left" w:pos="2640"/>
              </w:tabs>
              <w:spacing w:before="16" w:after="14"/>
              <w:ind w:right="-180"/>
              <w:rPr>
                <w:rFonts w:ascii="Times New Roman" w:hAnsi="Times New Roman" w:cs="Times New Roman"/>
                <w:sz w:val="24"/>
                <w:szCs w:val="24"/>
              </w:rPr>
            </w:pPr>
            <w:r>
              <w:rPr>
                <w:rFonts w:ascii="Times New Roman" w:hAnsi="Times New Roman" w:cs="Times New Roman"/>
                <w:sz w:val="24"/>
                <w:szCs w:val="24"/>
              </w:rPr>
              <w:t>0.73</w:t>
            </w:r>
          </w:p>
        </w:tc>
        <w:tc>
          <w:tcPr>
            <w:tcW w:w="1028" w:type="dxa"/>
            <w:tcBorders>
              <w:top w:val="nil"/>
              <w:left w:val="nil"/>
              <w:bottom w:val="nil"/>
              <w:right w:val="nil"/>
            </w:tcBorders>
          </w:tcPr>
          <w:p w:rsidR="0021147F" w:rsidRDefault="0021147F" w:rsidP="0021147F">
            <w:pPr>
              <w:tabs>
                <w:tab w:val="left" w:pos="2640"/>
              </w:tabs>
              <w:spacing w:before="16" w:after="14"/>
              <w:ind w:right="-180"/>
              <w:rPr>
                <w:rFonts w:ascii="Times New Roman" w:hAnsi="Times New Roman" w:cs="Times New Roman"/>
                <w:b/>
                <w:sz w:val="24"/>
                <w:szCs w:val="24"/>
              </w:rPr>
            </w:pPr>
            <w:r>
              <w:rPr>
                <w:rFonts w:ascii="Times New Roman" w:hAnsi="Times New Roman" w:cs="Times New Roman"/>
                <w:sz w:val="24"/>
                <w:szCs w:val="24"/>
              </w:rPr>
              <w:t xml:space="preserve">24.37 </w:t>
            </w:r>
          </w:p>
        </w:tc>
        <w:tc>
          <w:tcPr>
            <w:tcW w:w="1107" w:type="dxa"/>
            <w:tcBorders>
              <w:top w:val="nil"/>
              <w:left w:val="nil"/>
              <w:bottom w:val="nil"/>
              <w:right w:val="nil"/>
            </w:tcBorders>
          </w:tcPr>
          <w:p w:rsidR="0021147F" w:rsidRDefault="0021147F" w:rsidP="0021147F">
            <w:pPr>
              <w:tabs>
                <w:tab w:val="left" w:pos="2640"/>
              </w:tabs>
              <w:spacing w:before="16" w:after="14"/>
              <w:ind w:right="-180"/>
              <w:rPr>
                <w:rFonts w:ascii="Times New Roman" w:hAnsi="Times New Roman" w:cs="Times New Roman"/>
                <w:b/>
                <w:sz w:val="24"/>
                <w:szCs w:val="24"/>
              </w:rPr>
            </w:pPr>
            <w:r>
              <w:rPr>
                <w:rFonts w:ascii="Times New Roman" w:hAnsi="Times New Roman" w:cs="Times New Roman"/>
                <w:sz w:val="24"/>
                <w:szCs w:val="24"/>
              </w:rPr>
              <w:t>25.33</w:t>
            </w:r>
          </w:p>
        </w:tc>
        <w:tc>
          <w:tcPr>
            <w:tcW w:w="1216" w:type="dxa"/>
            <w:tcBorders>
              <w:top w:val="nil"/>
              <w:left w:val="nil"/>
              <w:bottom w:val="nil"/>
              <w:right w:val="nil"/>
            </w:tcBorders>
          </w:tcPr>
          <w:p w:rsidR="0021147F" w:rsidRDefault="0021147F" w:rsidP="0021147F">
            <w:pPr>
              <w:tabs>
                <w:tab w:val="left" w:pos="2640"/>
              </w:tabs>
              <w:spacing w:before="16" w:after="14"/>
              <w:ind w:right="-180"/>
              <w:rPr>
                <w:rFonts w:ascii="Times New Roman" w:hAnsi="Times New Roman" w:cs="Times New Roman"/>
                <w:b/>
                <w:sz w:val="24"/>
                <w:szCs w:val="24"/>
              </w:rPr>
            </w:pPr>
            <w:r>
              <w:rPr>
                <w:rFonts w:ascii="Times New Roman" w:hAnsi="Times New Roman" w:cs="Times New Roman"/>
                <w:sz w:val="24"/>
                <w:szCs w:val="24"/>
              </w:rPr>
              <w:t>26.35</w:t>
            </w:r>
          </w:p>
        </w:tc>
        <w:tc>
          <w:tcPr>
            <w:tcW w:w="3749" w:type="dxa"/>
            <w:tcBorders>
              <w:top w:val="nil"/>
              <w:left w:val="nil"/>
              <w:bottom w:val="nil"/>
              <w:right w:val="nil"/>
            </w:tcBorders>
          </w:tcPr>
          <w:p w:rsidR="0021147F" w:rsidRPr="00951C41" w:rsidRDefault="0021147F" w:rsidP="0021147F">
            <w:pPr>
              <w:rPr>
                <w:rFonts w:ascii="Times New Roman" w:hAnsi="Times New Roman" w:cs="Times New Roman"/>
                <w:sz w:val="24"/>
                <w:szCs w:val="24"/>
              </w:rPr>
            </w:pPr>
            <w:r>
              <w:rPr>
                <w:rFonts w:ascii="Times New Roman" w:hAnsi="Times New Roman" w:cs="Times New Roman"/>
                <w:sz w:val="24"/>
                <w:szCs w:val="24"/>
              </w:rPr>
              <w:t>0.70</w:t>
            </w:r>
          </w:p>
        </w:tc>
      </w:tr>
      <w:tr w:rsidR="0021147F" w:rsidTr="00161509">
        <w:trPr>
          <w:trHeight w:val="351"/>
        </w:trPr>
        <w:tc>
          <w:tcPr>
            <w:tcW w:w="2137" w:type="dxa"/>
            <w:tcBorders>
              <w:top w:val="nil"/>
              <w:left w:val="nil"/>
              <w:bottom w:val="nil"/>
              <w:right w:val="nil"/>
            </w:tcBorders>
          </w:tcPr>
          <w:p w:rsidR="0021147F" w:rsidRPr="00A55B44" w:rsidRDefault="0021147F" w:rsidP="0021147F">
            <w:pPr>
              <w:tabs>
                <w:tab w:val="left" w:pos="2640"/>
              </w:tabs>
              <w:spacing w:before="80" w:after="60"/>
              <w:ind w:right="-180"/>
              <w:rPr>
                <w:rFonts w:ascii="Times New Roman" w:hAnsi="Times New Roman" w:cs="Times New Roman"/>
              </w:rPr>
            </w:pPr>
            <w:r w:rsidRPr="00A55B44">
              <w:rPr>
                <w:rFonts w:ascii="Times New Roman" w:hAnsi="Times New Roman" w:cs="Times New Roman"/>
              </w:rPr>
              <w:t>Serum globulin (mg/dl)</w:t>
            </w:r>
          </w:p>
        </w:tc>
        <w:tc>
          <w:tcPr>
            <w:tcW w:w="1120" w:type="dxa"/>
            <w:tcBorders>
              <w:top w:val="nil"/>
              <w:left w:val="nil"/>
              <w:bottom w:val="nil"/>
              <w:right w:val="nil"/>
            </w:tcBorders>
          </w:tcPr>
          <w:p w:rsidR="0021147F" w:rsidRDefault="0021147F" w:rsidP="0021147F">
            <w:pPr>
              <w:tabs>
                <w:tab w:val="left" w:pos="2640"/>
              </w:tabs>
              <w:spacing w:before="16" w:after="14"/>
              <w:ind w:right="-180"/>
              <w:rPr>
                <w:rFonts w:ascii="Times New Roman" w:hAnsi="Times New Roman" w:cs="Times New Roman"/>
                <w:b/>
                <w:sz w:val="24"/>
                <w:szCs w:val="24"/>
              </w:rPr>
            </w:pPr>
            <w:r w:rsidRPr="00B843FF">
              <w:rPr>
                <w:rFonts w:ascii="Times New Roman" w:hAnsi="Times New Roman" w:cs="Times New Roman"/>
                <w:sz w:val="24"/>
                <w:szCs w:val="24"/>
              </w:rPr>
              <w:t>17.24</w:t>
            </w:r>
            <w:r>
              <w:rPr>
                <w:rFonts w:ascii="Times New Roman" w:hAnsi="Times New Roman" w:cs="Times New Roman"/>
                <w:sz w:val="24"/>
                <w:szCs w:val="24"/>
              </w:rPr>
              <w:t xml:space="preserve"> </w:t>
            </w:r>
          </w:p>
        </w:tc>
        <w:tc>
          <w:tcPr>
            <w:tcW w:w="1186" w:type="dxa"/>
            <w:tcBorders>
              <w:top w:val="nil"/>
              <w:left w:val="nil"/>
              <w:bottom w:val="nil"/>
              <w:right w:val="nil"/>
            </w:tcBorders>
          </w:tcPr>
          <w:p w:rsidR="0021147F" w:rsidRDefault="0021147F" w:rsidP="0021147F">
            <w:pPr>
              <w:tabs>
                <w:tab w:val="left" w:pos="2640"/>
              </w:tabs>
              <w:spacing w:before="16" w:after="14"/>
              <w:ind w:right="-180"/>
              <w:rPr>
                <w:rFonts w:ascii="Times New Roman" w:hAnsi="Times New Roman" w:cs="Times New Roman"/>
                <w:b/>
                <w:sz w:val="24"/>
                <w:szCs w:val="24"/>
              </w:rPr>
            </w:pPr>
            <w:r>
              <w:rPr>
                <w:rFonts w:ascii="Times New Roman" w:hAnsi="Times New Roman" w:cs="Times New Roman"/>
                <w:sz w:val="24"/>
                <w:szCs w:val="24"/>
              </w:rPr>
              <w:t>17.00</w:t>
            </w:r>
          </w:p>
        </w:tc>
        <w:tc>
          <w:tcPr>
            <w:tcW w:w="1201" w:type="dxa"/>
            <w:tcBorders>
              <w:top w:val="nil"/>
              <w:left w:val="nil"/>
              <w:bottom w:val="nil"/>
              <w:right w:val="nil"/>
            </w:tcBorders>
          </w:tcPr>
          <w:p w:rsidR="0021147F" w:rsidRDefault="0021147F" w:rsidP="0021147F">
            <w:pPr>
              <w:tabs>
                <w:tab w:val="left" w:pos="2640"/>
              </w:tabs>
              <w:spacing w:before="16" w:after="14"/>
              <w:ind w:right="-180"/>
              <w:rPr>
                <w:rFonts w:ascii="Times New Roman" w:hAnsi="Times New Roman" w:cs="Times New Roman"/>
                <w:b/>
                <w:sz w:val="24"/>
                <w:szCs w:val="24"/>
              </w:rPr>
            </w:pPr>
            <w:r>
              <w:rPr>
                <w:rFonts w:ascii="Times New Roman" w:hAnsi="Times New Roman" w:cs="Times New Roman"/>
                <w:sz w:val="24"/>
                <w:szCs w:val="24"/>
              </w:rPr>
              <w:t>15.58</w:t>
            </w:r>
          </w:p>
        </w:tc>
        <w:tc>
          <w:tcPr>
            <w:tcW w:w="1013" w:type="dxa"/>
            <w:tcBorders>
              <w:top w:val="nil"/>
              <w:left w:val="nil"/>
              <w:bottom w:val="nil"/>
              <w:right w:val="nil"/>
            </w:tcBorders>
          </w:tcPr>
          <w:p w:rsidR="0021147F" w:rsidRDefault="0021147F" w:rsidP="0021147F">
            <w:pPr>
              <w:tabs>
                <w:tab w:val="left" w:pos="2640"/>
              </w:tabs>
              <w:spacing w:before="16" w:after="14"/>
              <w:ind w:right="-180"/>
              <w:rPr>
                <w:rFonts w:ascii="Times New Roman" w:hAnsi="Times New Roman" w:cs="Times New Roman"/>
                <w:sz w:val="24"/>
                <w:szCs w:val="24"/>
              </w:rPr>
            </w:pPr>
            <w:r>
              <w:rPr>
                <w:rFonts w:ascii="Times New Roman" w:hAnsi="Times New Roman" w:cs="Times New Roman"/>
                <w:sz w:val="24"/>
                <w:szCs w:val="24"/>
              </w:rPr>
              <w:t>1.14</w:t>
            </w:r>
          </w:p>
        </w:tc>
        <w:tc>
          <w:tcPr>
            <w:tcW w:w="1028" w:type="dxa"/>
            <w:tcBorders>
              <w:top w:val="nil"/>
              <w:left w:val="nil"/>
              <w:bottom w:val="nil"/>
              <w:right w:val="nil"/>
            </w:tcBorders>
          </w:tcPr>
          <w:p w:rsidR="0021147F" w:rsidRDefault="0021147F" w:rsidP="0021147F">
            <w:pPr>
              <w:tabs>
                <w:tab w:val="left" w:pos="2640"/>
              </w:tabs>
              <w:spacing w:before="16" w:after="14"/>
              <w:ind w:right="-180"/>
              <w:rPr>
                <w:rFonts w:ascii="Times New Roman" w:hAnsi="Times New Roman" w:cs="Times New Roman"/>
                <w:b/>
                <w:sz w:val="24"/>
                <w:szCs w:val="24"/>
              </w:rPr>
            </w:pPr>
            <w:r>
              <w:rPr>
                <w:rFonts w:ascii="Times New Roman" w:hAnsi="Times New Roman" w:cs="Times New Roman"/>
                <w:sz w:val="24"/>
                <w:szCs w:val="24"/>
              </w:rPr>
              <w:t>15</w:t>
            </w:r>
            <w:r w:rsidRPr="00B12B4B">
              <w:rPr>
                <w:rFonts w:ascii="Times New Roman" w:hAnsi="Times New Roman" w:cs="Times New Roman"/>
                <w:sz w:val="24"/>
                <w:szCs w:val="24"/>
              </w:rPr>
              <w:t>.</w:t>
            </w:r>
            <w:r>
              <w:rPr>
                <w:rFonts w:ascii="Times New Roman" w:hAnsi="Times New Roman" w:cs="Times New Roman"/>
                <w:sz w:val="24"/>
                <w:szCs w:val="24"/>
              </w:rPr>
              <w:t xml:space="preserve">67 </w:t>
            </w:r>
          </w:p>
        </w:tc>
        <w:tc>
          <w:tcPr>
            <w:tcW w:w="1107" w:type="dxa"/>
            <w:tcBorders>
              <w:top w:val="nil"/>
              <w:left w:val="nil"/>
              <w:bottom w:val="nil"/>
              <w:right w:val="nil"/>
            </w:tcBorders>
          </w:tcPr>
          <w:p w:rsidR="0021147F" w:rsidRDefault="0021147F" w:rsidP="0021147F">
            <w:pPr>
              <w:tabs>
                <w:tab w:val="left" w:pos="2640"/>
              </w:tabs>
              <w:spacing w:before="16" w:after="14"/>
              <w:ind w:right="-180"/>
              <w:rPr>
                <w:rFonts w:ascii="Times New Roman" w:hAnsi="Times New Roman" w:cs="Times New Roman"/>
                <w:b/>
                <w:sz w:val="24"/>
                <w:szCs w:val="24"/>
              </w:rPr>
            </w:pPr>
            <w:r>
              <w:rPr>
                <w:rFonts w:ascii="Times New Roman" w:hAnsi="Times New Roman" w:cs="Times New Roman"/>
                <w:sz w:val="24"/>
                <w:szCs w:val="24"/>
              </w:rPr>
              <w:t>16.72</w:t>
            </w:r>
          </w:p>
        </w:tc>
        <w:tc>
          <w:tcPr>
            <w:tcW w:w="1216" w:type="dxa"/>
            <w:tcBorders>
              <w:top w:val="nil"/>
              <w:left w:val="nil"/>
              <w:bottom w:val="nil"/>
              <w:right w:val="nil"/>
            </w:tcBorders>
          </w:tcPr>
          <w:p w:rsidR="0021147F" w:rsidRDefault="0021147F" w:rsidP="0021147F">
            <w:pPr>
              <w:tabs>
                <w:tab w:val="left" w:pos="2640"/>
              </w:tabs>
              <w:spacing w:before="16" w:after="14"/>
              <w:ind w:right="-180"/>
              <w:rPr>
                <w:rFonts w:ascii="Times New Roman" w:hAnsi="Times New Roman" w:cs="Times New Roman"/>
                <w:b/>
                <w:sz w:val="24"/>
                <w:szCs w:val="24"/>
              </w:rPr>
            </w:pPr>
            <w:r>
              <w:rPr>
                <w:rFonts w:ascii="Times New Roman" w:hAnsi="Times New Roman" w:cs="Times New Roman"/>
                <w:sz w:val="24"/>
                <w:szCs w:val="24"/>
              </w:rPr>
              <w:t>17.43</w:t>
            </w:r>
          </w:p>
        </w:tc>
        <w:tc>
          <w:tcPr>
            <w:tcW w:w="3749" w:type="dxa"/>
            <w:tcBorders>
              <w:top w:val="nil"/>
              <w:left w:val="nil"/>
              <w:bottom w:val="nil"/>
              <w:right w:val="nil"/>
            </w:tcBorders>
          </w:tcPr>
          <w:p w:rsidR="0021147F" w:rsidRPr="00951C41" w:rsidRDefault="0021147F" w:rsidP="0021147F">
            <w:pPr>
              <w:rPr>
                <w:rFonts w:ascii="Times New Roman" w:hAnsi="Times New Roman" w:cs="Times New Roman"/>
                <w:sz w:val="24"/>
                <w:szCs w:val="24"/>
              </w:rPr>
            </w:pPr>
            <w:r>
              <w:rPr>
                <w:rFonts w:ascii="Times New Roman" w:hAnsi="Times New Roman" w:cs="Times New Roman"/>
                <w:sz w:val="24"/>
                <w:szCs w:val="24"/>
              </w:rPr>
              <w:t>1</w:t>
            </w:r>
            <w:r w:rsidRPr="00951C41">
              <w:rPr>
                <w:rFonts w:ascii="Times New Roman" w:hAnsi="Times New Roman" w:cs="Times New Roman"/>
                <w:sz w:val="24"/>
                <w:szCs w:val="24"/>
              </w:rPr>
              <w:t>.</w:t>
            </w:r>
            <w:r>
              <w:rPr>
                <w:rFonts w:ascii="Times New Roman" w:hAnsi="Times New Roman" w:cs="Times New Roman"/>
                <w:sz w:val="24"/>
                <w:szCs w:val="24"/>
              </w:rPr>
              <w:t>07</w:t>
            </w:r>
          </w:p>
        </w:tc>
      </w:tr>
      <w:tr w:rsidR="0021147F" w:rsidTr="00161509">
        <w:trPr>
          <w:trHeight w:val="366"/>
        </w:trPr>
        <w:tc>
          <w:tcPr>
            <w:tcW w:w="2137" w:type="dxa"/>
            <w:tcBorders>
              <w:top w:val="nil"/>
              <w:left w:val="nil"/>
              <w:bottom w:val="nil"/>
              <w:right w:val="nil"/>
            </w:tcBorders>
          </w:tcPr>
          <w:p w:rsidR="0021147F" w:rsidRPr="00A55B44" w:rsidRDefault="0021147F" w:rsidP="0021147F">
            <w:pPr>
              <w:tabs>
                <w:tab w:val="left" w:pos="2640"/>
              </w:tabs>
              <w:spacing w:before="80" w:after="60"/>
              <w:ind w:right="-180"/>
              <w:rPr>
                <w:rFonts w:ascii="Times New Roman" w:hAnsi="Times New Roman" w:cs="Times New Roman"/>
              </w:rPr>
            </w:pPr>
            <w:r w:rsidRPr="00A55B44">
              <w:rPr>
                <w:rFonts w:ascii="Times New Roman" w:hAnsi="Times New Roman" w:cs="Times New Roman"/>
              </w:rPr>
              <w:t>Albumin: globulin ratio</w:t>
            </w:r>
          </w:p>
        </w:tc>
        <w:tc>
          <w:tcPr>
            <w:tcW w:w="1120" w:type="dxa"/>
            <w:tcBorders>
              <w:top w:val="nil"/>
              <w:left w:val="nil"/>
              <w:bottom w:val="nil"/>
              <w:right w:val="nil"/>
            </w:tcBorders>
          </w:tcPr>
          <w:p w:rsidR="0021147F" w:rsidRDefault="0021147F" w:rsidP="0021147F">
            <w:pPr>
              <w:tabs>
                <w:tab w:val="left" w:pos="2640"/>
              </w:tabs>
              <w:spacing w:before="16" w:after="14"/>
              <w:ind w:right="-180"/>
              <w:rPr>
                <w:rFonts w:ascii="Times New Roman" w:hAnsi="Times New Roman" w:cs="Times New Roman"/>
                <w:b/>
                <w:sz w:val="24"/>
                <w:szCs w:val="24"/>
              </w:rPr>
            </w:pPr>
            <w:r>
              <w:rPr>
                <w:rFonts w:ascii="Times New Roman" w:hAnsi="Times New Roman" w:cs="Times New Roman"/>
                <w:sz w:val="24"/>
                <w:szCs w:val="24"/>
              </w:rPr>
              <w:t xml:space="preserve">1.54 </w:t>
            </w:r>
          </w:p>
        </w:tc>
        <w:tc>
          <w:tcPr>
            <w:tcW w:w="1186" w:type="dxa"/>
            <w:tcBorders>
              <w:top w:val="nil"/>
              <w:left w:val="nil"/>
              <w:bottom w:val="nil"/>
              <w:right w:val="nil"/>
            </w:tcBorders>
          </w:tcPr>
          <w:p w:rsidR="0021147F" w:rsidRDefault="0021147F" w:rsidP="0021147F">
            <w:pPr>
              <w:tabs>
                <w:tab w:val="left" w:pos="2640"/>
              </w:tabs>
              <w:spacing w:before="16" w:after="14"/>
              <w:ind w:right="-180"/>
              <w:rPr>
                <w:rFonts w:ascii="Times New Roman" w:hAnsi="Times New Roman" w:cs="Times New Roman"/>
                <w:b/>
                <w:sz w:val="24"/>
                <w:szCs w:val="24"/>
              </w:rPr>
            </w:pPr>
            <w:r>
              <w:rPr>
                <w:rFonts w:ascii="Times New Roman" w:hAnsi="Times New Roman" w:cs="Times New Roman"/>
                <w:sz w:val="24"/>
                <w:szCs w:val="24"/>
              </w:rPr>
              <w:t>1.51</w:t>
            </w:r>
          </w:p>
        </w:tc>
        <w:tc>
          <w:tcPr>
            <w:tcW w:w="1201" w:type="dxa"/>
            <w:tcBorders>
              <w:top w:val="nil"/>
              <w:left w:val="nil"/>
              <w:bottom w:val="nil"/>
              <w:right w:val="nil"/>
            </w:tcBorders>
          </w:tcPr>
          <w:p w:rsidR="0021147F" w:rsidRDefault="0021147F" w:rsidP="0021147F">
            <w:pPr>
              <w:tabs>
                <w:tab w:val="left" w:pos="2640"/>
              </w:tabs>
              <w:spacing w:before="16" w:after="14"/>
              <w:ind w:right="-180"/>
              <w:rPr>
                <w:rFonts w:ascii="Times New Roman" w:hAnsi="Times New Roman" w:cs="Times New Roman"/>
                <w:b/>
                <w:sz w:val="24"/>
                <w:szCs w:val="24"/>
              </w:rPr>
            </w:pPr>
            <w:r>
              <w:rPr>
                <w:rFonts w:ascii="Times New Roman" w:hAnsi="Times New Roman" w:cs="Times New Roman"/>
                <w:sz w:val="24"/>
                <w:szCs w:val="24"/>
              </w:rPr>
              <w:t>1.66</w:t>
            </w:r>
          </w:p>
        </w:tc>
        <w:tc>
          <w:tcPr>
            <w:tcW w:w="1013" w:type="dxa"/>
            <w:tcBorders>
              <w:top w:val="nil"/>
              <w:left w:val="nil"/>
              <w:bottom w:val="nil"/>
              <w:right w:val="nil"/>
            </w:tcBorders>
          </w:tcPr>
          <w:p w:rsidR="0021147F" w:rsidRPr="002F4BB3" w:rsidRDefault="0021147F" w:rsidP="0021147F">
            <w:pPr>
              <w:tabs>
                <w:tab w:val="left" w:pos="2640"/>
              </w:tabs>
              <w:spacing w:before="16" w:after="14"/>
              <w:ind w:right="-180"/>
              <w:rPr>
                <w:rFonts w:ascii="Times New Roman" w:hAnsi="Times New Roman" w:cs="Times New Roman"/>
                <w:sz w:val="24"/>
                <w:szCs w:val="24"/>
              </w:rPr>
            </w:pPr>
            <w:r>
              <w:rPr>
                <w:rFonts w:ascii="Times New Roman" w:hAnsi="Times New Roman" w:cs="Times New Roman"/>
                <w:sz w:val="24"/>
                <w:szCs w:val="24"/>
              </w:rPr>
              <w:t>0.12</w:t>
            </w:r>
          </w:p>
        </w:tc>
        <w:tc>
          <w:tcPr>
            <w:tcW w:w="1028" w:type="dxa"/>
            <w:tcBorders>
              <w:top w:val="nil"/>
              <w:left w:val="nil"/>
              <w:bottom w:val="nil"/>
              <w:right w:val="nil"/>
            </w:tcBorders>
          </w:tcPr>
          <w:p w:rsidR="0021147F" w:rsidRDefault="0021147F" w:rsidP="0021147F">
            <w:pPr>
              <w:tabs>
                <w:tab w:val="left" w:pos="2640"/>
              </w:tabs>
              <w:spacing w:before="16" w:after="14"/>
              <w:ind w:right="-180"/>
              <w:rPr>
                <w:rFonts w:ascii="Times New Roman" w:hAnsi="Times New Roman" w:cs="Times New Roman"/>
                <w:b/>
                <w:sz w:val="24"/>
                <w:szCs w:val="24"/>
              </w:rPr>
            </w:pPr>
            <w:r w:rsidRPr="002F4BB3">
              <w:rPr>
                <w:rFonts w:ascii="Times New Roman" w:hAnsi="Times New Roman" w:cs="Times New Roman"/>
                <w:sz w:val="24"/>
                <w:szCs w:val="24"/>
              </w:rPr>
              <w:t>1.</w:t>
            </w:r>
            <w:r>
              <w:rPr>
                <w:rFonts w:ascii="Times New Roman" w:hAnsi="Times New Roman" w:cs="Times New Roman"/>
                <w:sz w:val="24"/>
                <w:szCs w:val="24"/>
              </w:rPr>
              <w:t xml:space="preserve">57 </w:t>
            </w:r>
          </w:p>
        </w:tc>
        <w:tc>
          <w:tcPr>
            <w:tcW w:w="1107" w:type="dxa"/>
            <w:tcBorders>
              <w:top w:val="nil"/>
              <w:left w:val="nil"/>
              <w:bottom w:val="nil"/>
              <w:right w:val="nil"/>
            </w:tcBorders>
          </w:tcPr>
          <w:p w:rsidR="0021147F" w:rsidRDefault="0021147F" w:rsidP="0021147F">
            <w:pPr>
              <w:tabs>
                <w:tab w:val="left" w:pos="2640"/>
              </w:tabs>
              <w:spacing w:before="16" w:after="14"/>
              <w:ind w:right="-180"/>
              <w:rPr>
                <w:rFonts w:ascii="Times New Roman" w:hAnsi="Times New Roman" w:cs="Times New Roman"/>
                <w:b/>
                <w:sz w:val="24"/>
                <w:szCs w:val="24"/>
              </w:rPr>
            </w:pPr>
            <w:r>
              <w:rPr>
                <w:rFonts w:ascii="Times New Roman" w:hAnsi="Times New Roman" w:cs="Times New Roman"/>
                <w:sz w:val="24"/>
                <w:szCs w:val="24"/>
              </w:rPr>
              <w:t>1.56</w:t>
            </w:r>
          </w:p>
        </w:tc>
        <w:tc>
          <w:tcPr>
            <w:tcW w:w="1216" w:type="dxa"/>
            <w:tcBorders>
              <w:top w:val="nil"/>
              <w:left w:val="nil"/>
              <w:bottom w:val="nil"/>
              <w:right w:val="nil"/>
            </w:tcBorders>
          </w:tcPr>
          <w:p w:rsidR="0021147F" w:rsidRDefault="0021147F" w:rsidP="0021147F">
            <w:pPr>
              <w:tabs>
                <w:tab w:val="left" w:pos="2640"/>
              </w:tabs>
              <w:spacing w:before="16" w:after="14"/>
              <w:ind w:right="-180"/>
              <w:rPr>
                <w:rFonts w:ascii="Times New Roman" w:hAnsi="Times New Roman" w:cs="Times New Roman"/>
                <w:b/>
                <w:sz w:val="24"/>
                <w:szCs w:val="24"/>
              </w:rPr>
            </w:pPr>
            <w:r>
              <w:rPr>
                <w:rFonts w:ascii="Times New Roman" w:hAnsi="Times New Roman" w:cs="Times New Roman"/>
                <w:sz w:val="24"/>
                <w:szCs w:val="24"/>
              </w:rPr>
              <w:t>1.57</w:t>
            </w:r>
          </w:p>
        </w:tc>
        <w:tc>
          <w:tcPr>
            <w:tcW w:w="3749" w:type="dxa"/>
            <w:tcBorders>
              <w:top w:val="nil"/>
              <w:left w:val="nil"/>
              <w:bottom w:val="nil"/>
              <w:right w:val="nil"/>
            </w:tcBorders>
          </w:tcPr>
          <w:p w:rsidR="0021147F" w:rsidRPr="00951C41" w:rsidRDefault="0021147F" w:rsidP="0021147F">
            <w:pPr>
              <w:rPr>
                <w:rFonts w:ascii="Times New Roman" w:hAnsi="Times New Roman" w:cs="Times New Roman"/>
                <w:sz w:val="24"/>
                <w:szCs w:val="24"/>
              </w:rPr>
            </w:pPr>
            <w:r w:rsidRPr="00951C41">
              <w:rPr>
                <w:rFonts w:ascii="Times New Roman" w:hAnsi="Times New Roman" w:cs="Times New Roman"/>
                <w:sz w:val="24"/>
                <w:szCs w:val="24"/>
              </w:rPr>
              <w:t>0.</w:t>
            </w:r>
            <w:r>
              <w:rPr>
                <w:rFonts w:ascii="Times New Roman" w:hAnsi="Times New Roman" w:cs="Times New Roman"/>
                <w:sz w:val="24"/>
                <w:szCs w:val="24"/>
              </w:rPr>
              <w:t>12</w:t>
            </w:r>
          </w:p>
        </w:tc>
      </w:tr>
      <w:tr w:rsidR="0021147F" w:rsidTr="00161509">
        <w:trPr>
          <w:trHeight w:val="366"/>
        </w:trPr>
        <w:tc>
          <w:tcPr>
            <w:tcW w:w="2137" w:type="dxa"/>
            <w:tcBorders>
              <w:top w:val="nil"/>
              <w:left w:val="nil"/>
              <w:bottom w:val="nil"/>
              <w:right w:val="nil"/>
            </w:tcBorders>
          </w:tcPr>
          <w:p w:rsidR="0021147F" w:rsidRPr="00A55B44" w:rsidRDefault="0021147F" w:rsidP="0021147F">
            <w:pPr>
              <w:tabs>
                <w:tab w:val="left" w:pos="2640"/>
              </w:tabs>
              <w:spacing w:before="80" w:after="60"/>
              <w:ind w:right="-180"/>
              <w:rPr>
                <w:rFonts w:ascii="Times New Roman" w:hAnsi="Times New Roman" w:cs="Times New Roman"/>
              </w:rPr>
            </w:pPr>
            <w:r w:rsidRPr="00A55B44">
              <w:rPr>
                <w:rFonts w:ascii="Times New Roman" w:hAnsi="Times New Roman" w:cs="Times New Roman"/>
              </w:rPr>
              <w:t>Serum creatinine</w:t>
            </w:r>
            <w:r>
              <w:rPr>
                <w:rFonts w:ascii="Times New Roman" w:hAnsi="Times New Roman" w:cs="Times New Roman"/>
              </w:rPr>
              <w:t xml:space="preserve"> (mg/dl)</w:t>
            </w:r>
          </w:p>
        </w:tc>
        <w:tc>
          <w:tcPr>
            <w:tcW w:w="1120" w:type="dxa"/>
            <w:tcBorders>
              <w:top w:val="nil"/>
              <w:left w:val="nil"/>
              <w:bottom w:val="nil"/>
              <w:right w:val="nil"/>
            </w:tcBorders>
          </w:tcPr>
          <w:p w:rsidR="0021147F" w:rsidRDefault="0021147F" w:rsidP="0021147F">
            <w:pPr>
              <w:tabs>
                <w:tab w:val="left" w:pos="2640"/>
              </w:tabs>
              <w:spacing w:before="16" w:after="14"/>
              <w:ind w:right="-180"/>
              <w:rPr>
                <w:rFonts w:ascii="Times New Roman" w:hAnsi="Times New Roman" w:cs="Times New Roman"/>
                <w:b/>
                <w:sz w:val="24"/>
                <w:szCs w:val="24"/>
              </w:rPr>
            </w:pPr>
            <w:r w:rsidRPr="00433E94">
              <w:rPr>
                <w:rFonts w:ascii="Times New Roman" w:hAnsi="Times New Roman" w:cs="Times New Roman"/>
                <w:sz w:val="24"/>
                <w:szCs w:val="24"/>
              </w:rPr>
              <w:t>1.00</w:t>
            </w:r>
            <w:r>
              <w:rPr>
                <w:rFonts w:ascii="Times New Roman" w:hAnsi="Times New Roman" w:cs="Times New Roman"/>
                <w:sz w:val="24"/>
                <w:szCs w:val="24"/>
              </w:rPr>
              <w:t xml:space="preserve"> </w:t>
            </w:r>
          </w:p>
        </w:tc>
        <w:tc>
          <w:tcPr>
            <w:tcW w:w="1186" w:type="dxa"/>
            <w:tcBorders>
              <w:top w:val="nil"/>
              <w:left w:val="nil"/>
              <w:bottom w:val="nil"/>
              <w:right w:val="nil"/>
            </w:tcBorders>
          </w:tcPr>
          <w:p w:rsidR="0021147F" w:rsidRDefault="0021147F" w:rsidP="0021147F">
            <w:pPr>
              <w:tabs>
                <w:tab w:val="left" w:pos="2640"/>
              </w:tabs>
              <w:spacing w:before="16" w:after="14"/>
              <w:ind w:right="-180"/>
              <w:rPr>
                <w:rFonts w:ascii="Times New Roman" w:hAnsi="Times New Roman" w:cs="Times New Roman"/>
                <w:b/>
                <w:sz w:val="24"/>
                <w:szCs w:val="24"/>
              </w:rPr>
            </w:pPr>
            <w:r>
              <w:rPr>
                <w:rFonts w:ascii="Times New Roman" w:hAnsi="Times New Roman" w:cs="Times New Roman"/>
                <w:sz w:val="24"/>
                <w:szCs w:val="24"/>
              </w:rPr>
              <w:t>1.00</w:t>
            </w:r>
          </w:p>
        </w:tc>
        <w:tc>
          <w:tcPr>
            <w:tcW w:w="1201" w:type="dxa"/>
            <w:tcBorders>
              <w:top w:val="nil"/>
              <w:left w:val="nil"/>
              <w:bottom w:val="nil"/>
              <w:right w:val="nil"/>
            </w:tcBorders>
          </w:tcPr>
          <w:p w:rsidR="0021147F" w:rsidRDefault="0021147F" w:rsidP="0021147F">
            <w:pPr>
              <w:tabs>
                <w:tab w:val="left" w:pos="2640"/>
              </w:tabs>
              <w:spacing w:before="16" w:after="14"/>
              <w:ind w:right="-180"/>
              <w:rPr>
                <w:rFonts w:ascii="Times New Roman" w:hAnsi="Times New Roman" w:cs="Times New Roman"/>
                <w:b/>
                <w:sz w:val="24"/>
                <w:szCs w:val="24"/>
              </w:rPr>
            </w:pPr>
            <w:r>
              <w:rPr>
                <w:rFonts w:ascii="Times New Roman" w:hAnsi="Times New Roman" w:cs="Times New Roman"/>
                <w:sz w:val="24"/>
                <w:szCs w:val="24"/>
              </w:rPr>
              <w:t>0.96</w:t>
            </w:r>
          </w:p>
        </w:tc>
        <w:tc>
          <w:tcPr>
            <w:tcW w:w="1013" w:type="dxa"/>
            <w:tcBorders>
              <w:top w:val="nil"/>
              <w:left w:val="nil"/>
              <w:bottom w:val="nil"/>
              <w:right w:val="nil"/>
            </w:tcBorders>
          </w:tcPr>
          <w:p w:rsidR="0021147F" w:rsidRPr="002F4BB3" w:rsidRDefault="0021147F" w:rsidP="0021147F">
            <w:pPr>
              <w:tabs>
                <w:tab w:val="left" w:pos="2640"/>
              </w:tabs>
              <w:spacing w:before="16" w:after="14"/>
              <w:ind w:right="-180"/>
              <w:rPr>
                <w:rFonts w:ascii="Times New Roman" w:hAnsi="Times New Roman" w:cs="Times New Roman"/>
                <w:sz w:val="24"/>
                <w:szCs w:val="24"/>
              </w:rPr>
            </w:pPr>
            <w:r>
              <w:rPr>
                <w:rFonts w:ascii="Times New Roman" w:hAnsi="Times New Roman" w:cs="Times New Roman"/>
                <w:sz w:val="24"/>
                <w:szCs w:val="24"/>
              </w:rPr>
              <w:t>0.05</w:t>
            </w:r>
          </w:p>
        </w:tc>
        <w:tc>
          <w:tcPr>
            <w:tcW w:w="1028" w:type="dxa"/>
            <w:tcBorders>
              <w:top w:val="nil"/>
              <w:left w:val="nil"/>
              <w:bottom w:val="nil"/>
              <w:right w:val="nil"/>
            </w:tcBorders>
          </w:tcPr>
          <w:p w:rsidR="0021147F" w:rsidRDefault="0021147F" w:rsidP="0021147F">
            <w:pPr>
              <w:tabs>
                <w:tab w:val="left" w:pos="2640"/>
              </w:tabs>
              <w:spacing w:before="16" w:after="14"/>
              <w:ind w:right="-180"/>
              <w:rPr>
                <w:rFonts w:ascii="Times New Roman" w:hAnsi="Times New Roman" w:cs="Times New Roman"/>
                <w:b/>
                <w:sz w:val="24"/>
                <w:szCs w:val="24"/>
              </w:rPr>
            </w:pPr>
            <w:r w:rsidRPr="002F4BB3">
              <w:rPr>
                <w:rFonts w:ascii="Times New Roman" w:hAnsi="Times New Roman" w:cs="Times New Roman"/>
                <w:sz w:val="24"/>
                <w:szCs w:val="24"/>
              </w:rPr>
              <w:t>1.1</w:t>
            </w:r>
            <w:r>
              <w:rPr>
                <w:rFonts w:ascii="Times New Roman" w:hAnsi="Times New Roman" w:cs="Times New Roman"/>
                <w:sz w:val="24"/>
                <w:szCs w:val="24"/>
              </w:rPr>
              <w:t>1</w:t>
            </w:r>
            <w:r w:rsidRPr="00B25966">
              <w:rPr>
                <w:rFonts w:ascii="Times New Roman" w:hAnsi="Times New Roman" w:cs="Times New Roman"/>
                <w:sz w:val="24"/>
                <w:szCs w:val="24"/>
                <w:vertAlign w:val="superscript"/>
              </w:rPr>
              <w:t>a</w:t>
            </w:r>
            <w:r>
              <w:rPr>
                <w:rFonts w:ascii="Times New Roman" w:hAnsi="Times New Roman" w:cs="Times New Roman"/>
                <w:sz w:val="24"/>
                <w:szCs w:val="24"/>
              </w:rPr>
              <w:t xml:space="preserve">                                        </w:t>
            </w:r>
          </w:p>
        </w:tc>
        <w:tc>
          <w:tcPr>
            <w:tcW w:w="1107" w:type="dxa"/>
            <w:tcBorders>
              <w:top w:val="nil"/>
              <w:left w:val="nil"/>
              <w:bottom w:val="nil"/>
              <w:right w:val="nil"/>
            </w:tcBorders>
          </w:tcPr>
          <w:p w:rsidR="0021147F" w:rsidRDefault="0021147F" w:rsidP="0021147F">
            <w:pPr>
              <w:tabs>
                <w:tab w:val="left" w:pos="2640"/>
              </w:tabs>
              <w:spacing w:before="16" w:after="14"/>
              <w:ind w:right="-180"/>
              <w:rPr>
                <w:rFonts w:ascii="Times New Roman" w:hAnsi="Times New Roman" w:cs="Times New Roman"/>
                <w:b/>
                <w:sz w:val="24"/>
                <w:szCs w:val="24"/>
              </w:rPr>
            </w:pPr>
            <w:r w:rsidRPr="002F4BB3">
              <w:rPr>
                <w:rFonts w:ascii="Times New Roman" w:hAnsi="Times New Roman" w:cs="Times New Roman"/>
                <w:sz w:val="24"/>
                <w:szCs w:val="24"/>
              </w:rPr>
              <w:t>0</w:t>
            </w:r>
            <w:r>
              <w:rPr>
                <w:rFonts w:ascii="Times New Roman" w:hAnsi="Times New Roman" w:cs="Times New Roman"/>
                <w:sz w:val="24"/>
                <w:szCs w:val="24"/>
              </w:rPr>
              <w:t>.96</w:t>
            </w:r>
            <w:r w:rsidRPr="00B25966">
              <w:rPr>
                <w:rFonts w:ascii="Times New Roman" w:hAnsi="Times New Roman" w:cs="Times New Roman"/>
                <w:sz w:val="24"/>
                <w:szCs w:val="24"/>
                <w:vertAlign w:val="superscript"/>
              </w:rPr>
              <w:t>ab</w:t>
            </w:r>
          </w:p>
        </w:tc>
        <w:tc>
          <w:tcPr>
            <w:tcW w:w="1216" w:type="dxa"/>
            <w:tcBorders>
              <w:top w:val="nil"/>
              <w:left w:val="nil"/>
              <w:bottom w:val="nil"/>
              <w:right w:val="nil"/>
            </w:tcBorders>
          </w:tcPr>
          <w:p w:rsidR="0021147F" w:rsidRDefault="0021147F" w:rsidP="0021147F">
            <w:pPr>
              <w:tabs>
                <w:tab w:val="left" w:pos="2640"/>
              </w:tabs>
              <w:spacing w:before="16" w:after="14"/>
              <w:ind w:right="-180"/>
              <w:rPr>
                <w:rFonts w:ascii="Times New Roman" w:hAnsi="Times New Roman" w:cs="Times New Roman"/>
                <w:b/>
                <w:sz w:val="24"/>
                <w:szCs w:val="24"/>
              </w:rPr>
            </w:pPr>
            <w:r>
              <w:rPr>
                <w:rFonts w:ascii="Times New Roman" w:hAnsi="Times New Roman" w:cs="Times New Roman"/>
                <w:sz w:val="24"/>
                <w:szCs w:val="24"/>
              </w:rPr>
              <w:t>0.87</w:t>
            </w:r>
            <w:r w:rsidRPr="00AD3FA8">
              <w:rPr>
                <w:rFonts w:ascii="Times New Roman" w:hAnsi="Times New Roman" w:cs="Times New Roman"/>
                <w:sz w:val="24"/>
                <w:szCs w:val="24"/>
                <w:vertAlign w:val="superscript"/>
              </w:rPr>
              <w:t>b</w:t>
            </w:r>
          </w:p>
        </w:tc>
        <w:tc>
          <w:tcPr>
            <w:tcW w:w="3749" w:type="dxa"/>
            <w:tcBorders>
              <w:top w:val="nil"/>
              <w:left w:val="nil"/>
              <w:bottom w:val="nil"/>
              <w:right w:val="nil"/>
            </w:tcBorders>
          </w:tcPr>
          <w:p w:rsidR="0021147F" w:rsidRPr="00951C41" w:rsidRDefault="0021147F" w:rsidP="0021147F">
            <w:pPr>
              <w:rPr>
                <w:rFonts w:ascii="Times New Roman" w:hAnsi="Times New Roman" w:cs="Times New Roman"/>
                <w:sz w:val="24"/>
                <w:szCs w:val="24"/>
              </w:rPr>
            </w:pPr>
            <w:r w:rsidRPr="00951C41">
              <w:rPr>
                <w:rFonts w:ascii="Times New Roman" w:hAnsi="Times New Roman" w:cs="Times New Roman"/>
                <w:sz w:val="24"/>
                <w:szCs w:val="24"/>
              </w:rPr>
              <w:t>0.0</w:t>
            </w:r>
            <w:r>
              <w:rPr>
                <w:rFonts w:ascii="Times New Roman" w:hAnsi="Times New Roman" w:cs="Times New Roman"/>
                <w:sz w:val="24"/>
                <w:szCs w:val="24"/>
              </w:rPr>
              <w:t>9</w:t>
            </w:r>
          </w:p>
        </w:tc>
      </w:tr>
      <w:tr w:rsidR="0021147F" w:rsidTr="00161509">
        <w:trPr>
          <w:trHeight w:val="351"/>
        </w:trPr>
        <w:tc>
          <w:tcPr>
            <w:tcW w:w="2137" w:type="dxa"/>
            <w:tcBorders>
              <w:top w:val="nil"/>
              <w:left w:val="nil"/>
              <w:bottom w:val="nil"/>
              <w:right w:val="nil"/>
            </w:tcBorders>
          </w:tcPr>
          <w:p w:rsidR="0021147F" w:rsidRPr="00A55B44" w:rsidRDefault="0021147F" w:rsidP="0021147F">
            <w:pPr>
              <w:tabs>
                <w:tab w:val="left" w:pos="2640"/>
              </w:tabs>
              <w:spacing w:before="80" w:after="60"/>
              <w:ind w:right="-180"/>
              <w:rPr>
                <w:rFonts w:ascii="Times New Roman" w:hAnsi="Times New Roman" w:cs="Times New Roman"/>
              </w:rPr>
            </w:pPr>
            <w:r w:rsidRPr="00A55B44">
              <w:rPr>
                <w:rFonts w:ascii="Times New Roman" w:hAnsi="Times New Roman" w:cs="Times New Roman"/>
              </w:rPr>
              <w:t>Blood glucose</w:t>
            </w:r>
            <w:r>
              <w:rPr>
                <w:rFonts w:ascii="Times New Roman" w:hAnsi="Times New Roman" w:cs="Times New Roman"/>
              </w:rPr>
              <w:t xml:space="preserve"> (mg/dl)</w:t>
            </w:r>
          </w:p>
        </w:tc>
        <w:tc>
          <w:tcPr>
            <w:tcW w:w="1120" w:type="dxa"/>
            <w:tcBorders>
              <w:top w:val="nil"/>
              <w:left w:val="nil"/>
              <w:bottom w:val="nil"/>
              <w:right w:val="nil"/>
            </w:tcBorders>
          </w:tcPr>
          <w:p w:rsidR="0021147F" w:rsidRDefault="00341323" w:rsidP="00341323">
            <w:pPr>
              <w:tabs>
                <w:tab w:val="left" w:pos="2640"/>
              </w:tabs>
              <w:spacing w:before="16" w:after="14"/>
              <w:ind w:right="-180"/>
              <w:rPr>
                <w:rFonts w:ascii="Times New Roman" w:hAnsi="Times New Roman" w:cs="Times New Roman"/>
                <w:b/>
                <w:sz w:val="24"/>
                <w:szCs w:val="24"/>
              </w:rPr>
            </w:pPr>
            <w:r>
              <w:rPr>
                <w:rFonts w:ascii="Times New Roman" w:hAnsi="Times New Roman" w:cs="Times New Roman"/>
                <w:sz w:val="24"/>
                <w:szCs w:val="24"/>
              </w:rPr>
              <w:t>190</w:t>
            </w:r>
            <w:r w:rsidR="0021147F">
              <w:rPr>
                <w:rFonts w:ascii="Times New Roman" w:hAnsi="Times New Roman" w:cs="Times New Roman"/>
                <w:sz w:val="24"/>
                <w:szCs w:val="24"/>
              </w:rPr>
              <w:t>.</w:t>
            </w:r>
            <w:r>
              <w:rPr>
                <w:rFonts w:ascii="Times New Roman" w:hAnsi="Times New Roman" w:cs="Times New Roman"/>
                <w:sz w:val="24"/>
                <w:szCs w:val="24"/>
              </w:rPr>
              <w:t>1</w:t>
            </w:r>
            <w:r w:rsidR="0021147F">
              <w:rPr>
                <w:rFonts w:ascii="Times New Roman" w:hAnsi="Times New Roman" w:cs="Times New Roman"/>
                <w:sz w:val="24"/>
                <w:szCs w:val="24"/>
              </w:rPr>
              <w:t>1</w:t>
            </w:r>
            <w:r>
              <w:rPr>
                <w:rFonts w:ascii="Times New Roman" w:hAnsi="Times New Roman" w:cs="Times New Roman"/>
                <w:sz w:val="24"/>
                <w:szCs w:val="24"/>
                <w:vertAlign w:val="superscript"/>
              </w:rPr>
              <w:t>a</w:t>
            </w:r>
            <w:r w:rsidR="0021147F" w:rsidRPr="0093662B">
              <w:rPr>
                <w:rFonts w:ascii="Times New Roman" w:hAnsi="Times New Roman" w:cs="Times New Roman"/>
                <w:sz w:val="32"/>
                <w:szCs w:val="24"/>
              </w:rPr>
              <w:t xml:space="preserve">                                </w:t>
            </w:r>
          </w:p>
        </w:tc>
        <w:tc>
          <w:tcPr>
            <w:tcW w:w="1186" w:type="dxa"/>
            <w:tcBorders>
              <w:top w:val="nil"/>
              <w:left w:val="nil"/>
              <w:bottom w:val="nil"/>
              <w:right w:val="nil"/>
            </w:tcBorders>
          </w:tcPr>
          <w:p w:rsidR="0021147F" w:rsidRDefault="0021147F" w:rsidP="0021147F">
            <w:pPr>
              <w:tabs>
                <w:tab w:val="left" w:pos="2640"/>
              </w:tabs>
              <w:spacing w:before="16" w:after="14"/>
              <w:ind w:right="-180"/>
              <w:rPr>
                <w:rFonts w:ascii="Times New Roman" w:hAnsi="Times New Roman" w:cs="Times New Roman"/>
                <w:b/>
                <w:sz w:val="24"/>
                <w:szCs w:val="24"/>
              </w:rPr>
            </w:pPr>
            <w:r>
              <w:rPr>
                <w:rFonts w:ascii="Times New Roman" w:hAnsi="Times New Roman" w:cs="Times New Roman"/>
                <w:sz w:val="24"/>
                <w:szCs w:val="24"/>
              </w:rPr>
              <w:t>189.53</w:t>
            </w:r>
            <w:r w:rsidRPr="0093662B">
              <w:rPr>
                <w:rFonts w:ascii="Times New Roman" w:hAnsi="Times New Roman" w:cs="Times New Roman"/>
                <w:sz w:val="24"/>
                <w:vertAlign w:val="superscript"/>
              </w:rPr>
              <w:t>a</w:t>
            </w:r>
          </w:p>
        </w:tc>
        <w:tc>
          <w:tcPr>
            <w:tcW w:w="1201" w:type="dxa"/>
            <w:tcBorders>
              <w:top w:val="nil"/>
              <w:left w:val="nil"/>
              <w:bottom w:val="nil"/>
              <w:right w:val="nil"/>
            </w:tcBorders>
          </w:tcPr>
          <w:p w:rsidR="0021147F" w:rsidRDefault="00341323" w:rsidP="00341323">
            <w:pPr>
              <w:tabs>
                <w:tab w:val="left" w:pos="2640"/>
              </w:tabs>
              <w:spacing w:before="16" w:after="14"/>
              <w:ind w:right="-180"/>
              <w:rPr>
                <w:rFonts w:ascii="Times New Roman" w:hAnsi="Times New Roman" w:cs="Times New Roman"/>
                <w:b/>
                <w:sz w:val="24"/>
                <w:szCs w:val="24"/>
              </w:rPr>
            </w:pPr>
            <w:r>
              <w:rPr>
                <w:rFonts w:ascii="Times New Roman" w:hAnsi="Times New Roman" w:cs="Times New Roman"/>
                <w:sz w:val="24"/>
                <w:szCs w:val="24"/>
              </w:rPr>
              <w:t>184</w:t>
            </w:r>
            <w:r w:rsidR="0021147F">
              <w:rPr>
                <w:rFonts w:ascii="Times New Roman" w:hAnsi="Times New Roman" w:cs="Times New Roman"/>
                <w:sz w:val="24"/>
                <w:szCs w:val="24"/>
              </w:rPr>
              <w:t>.1</w:t>
            </w:r>
            <w:r>
              <w:rPr>
                <w:rFonts w:ascii="Times New Roman" w:hAnsi="Times New Roman" w:cs="Times New Roman"/>
                <w:sz w:val="24"/>
                <w:szCs w:val="24"/>
              </w:rPr>
              <w:t>3</w:t>
            </w:r>
            <w:r>
              <w:rPr>
                <w:rFonts w:ascii="Times New Roman" w:hAnsi="Times New Roman" w:cs="Times New Roman"/>
                <w:sz w:val="24"/>
                <w:vertAlign w:val="superscript"/>
              </w:rPr>
              <w:t>b</w:t>
            </w:r>
          </w:p>
        </w:tc>
        <w:tc>
          <w:tcPr>
            <w:tcW w:w="1013" w:type="dxa"/>
            <w:tcBorders>
              <w:top w:val="nil"/>
              <w:left w:val="nil"/>
              <w:bottom w:val="nil"/>
              <w:right w:val="nil"/>
            </w:tcBorders>
          </w:tcPr>
          <w:p w:rsidR="0021147F" w:rsidRPr="00632C5F" w:rsidRDefault="0021147F" w:rsidP="0021147F">
            <w:pPr>
              <w:tabs>
                <w:tab w:val="left" w:pos="2640"/>
              </w:tabs>
              <w:spacing w:before="16" w:after="14"/>
              <w:ind w:right="-180"/>
              <w:rPr>
                <w:rFonts w:ascii="Times New Roman" w:hAnsi="Times New Roman" w:cs="Times New Roman"/>
                <w:sz w:val="24"/>
                <w:szCs w:val="24"/>
              </w:rPr>
            </w:pPr>
            <w:r>
              <w:rPr>
                <w:rFonts w:ascii="Times New Roman" w:hAnsi="Times New Roman" w:cs="Times New Roman"/>
                <w:sz w:val="24"/>
                <w:szCs w:val="24"/>
              </w:rPr>
              <w:t>2.84</w:t>
            </w:r>
          </w:p>
        </w:tc>
        <w:tc>
          <w:tcPr>
            <w:tcW w:w="1028" w:type="dxa"/>
            <w:tcBorders>
              <w:top w:val="nil"/>
              <w:left w:val="nil"/>
              <w:bottom w:val="nil"/>
              <w:right w:val="nil"/>
            </w:tcBorders>
          </w:tcPr>
          <w:p w:rsidR="0021147F" w:rsidRDefault="0021147F" w:rsidP="0021147F">
            <w:pPr>
              <w:tabs>
                <w:tab w:val="left" w:pos="2640"/>
              </w:tabs>
              <w:spacing w:before="16" w:after="14"/>
              <w:ind w:right="-180"/>
              <w:rPr>
                <w:rFonts w:ascii="Times New Roman" w:hAnsi="Times New Roman" w:cs="Times New Roman"/>
                <w:b/>
                <w:sz w:val="24"/>
                <w:szCs w:val="24"/>
              </w:rPr>
            </w:pPr>
            <w:r w:rsidRPr="00632C5F">
              <w:rPr>
                <w:rFonts w:ascii="Times New Roman" w:hAnsi="Times New Roman" w:cs="Times New Roman"/>
                <w:sz w:val="24"/>
                <w:szCs w:val="24"/>
              </w:rPr>
              <w:t>180.36</w:t>
            </w:r>
            <w:r w:rsidRPr="008C32FF">
              <w:rPr>
                <w:rFonts w:ascii="Times New Roman" w:hAnsi="Times New Roman" w:cs="Times New Roman"/>
                <w:sz w:val="24"/>
                <w:szCs w:val="24"/>
                <w:vertAlign w:val="superscript"/>
              </w:rPr>
              <w:t>c</w:t>
            </w:r>
            <w:r>
              <w:rPr>
                <w:rFonts w:ascii="Times New Roman" w:hAnsi="Times New Roman" w:cs="Times New Roman"/>
                <w:sz w:val="24"/>
                <w:szCs w:val="24"/>
              </w:rPr>
              <w:t xml:space="preserve">                                  </w:t>
            </w:r>
          </w:p>
        </w:tc>
        <w:tc>
          <w:tcPr>
            <w:tcW w:w="1107" w:type="dxa"/>
            <w:tcBorders>
              <w:top w:val="nil"/>
              <w:left w:val="nil"/>
              <w:bottom w:val="nil"/>
              <w:right w:val="nil"/>
            </w:tcBorders>
          </w:tcPr>
          <w:p w:rsidR="0021147F" w:rsidRDefault="0021147F" w:rsidP="0021147F">
            <w:pPr>
              <w:tabs>
                <w:tab w:val="left" w:pos="2640"/>
              </w:tabs>
              <w:spacing w:before="16" w:after="14"/>
              <w:ind w:right="-180"/>
              <w:rPr>
                <w:rFonts w:ascii="Times New Roman" w:hAnsi="Times New Roman" w:cs="Times New Roman"/>
                <w:b/>
                <w:sz w:val="24"/>
                <w:szCs w:val="24"/>
              </w:rPr>
            </w:pPr>
            <w:r>
              <w:rPr>
                <w:rFonts w:ascii="Times New Roman" w:hAnsi="Times New Roman" w:cs="Times New Roman"/>
                <w:sz w:val="24"/>
                <w:szCs w:val="24"/>
              </w:rPr>
              <w:t>188.27</w:t>
            </w:r>
            <w:r w:rsidRPr="008C32FF">
              <w:rPr>
                <w:rFonts w:ascii="Times New Roman" w:hAnsi="Times New Roman" w:cs="Times New Roman"/>
                <w:sz w:val="24"/>
                <w:szCs w:val="24"/>
                <w:vertAlign w:val="superscript"/>
              </w:rPr>
              <w:t>b</w:t>
            </w:r>
          </w:p>
        </w:tc>
        <w:tc>
          <w:tcPr>
            <w:tcW w:w="1216" w:type="dxa"/>
            <w:tcBorders>
              <w:top w:val="nil"/>
              <w:left w:val="nil"/>
              <w:bottom w:val="nil"/>
              <w:right w:val="nil"/>
            </w:tcBorders>
          </w:tcPr>
          <w:p w:rsidR="0021147F" w:rsidRDefault="0021147F" w:rsidP="0021147F">
            <w:pPr>
              <w:tabs>
                <w:tab w:val="left" w:pos="2640"/>
              </w:tabs>
              <w:spacing w:before="16" w:after="14"/>
              <w:ind w:right="-180"/>
              <w:rPr>
                <w:rFonts w:ascii="Times New Roman" w:hAnsi="Times New Roman" w:cs="Times New Roman"/>
                <w:b/>
                <w:sz w:val="24"/>
                <w:szCs w:val="24"/>
              </w:rPr>
            </w:pPr>
            <w:r>
              <w:rPr>
                <w:rFonts w:ascii="Times New Roman" w:hAnsi="Times New Roman" w:cs="Times New Roman"/>
                <w:sz w:val="24"/>
                <w:szCs w:val="24"/>
              </w:rPr>
              <w:t>195.25</w:t>
            </w:r>
            <w:r w:rsidRPr="008C32FF">
              <w:rPr>
                <w:rFonts w:ascii="Times New Roman" w:hAnsi="Times New Roman" w:cs="Times New Roman"/>
                <w:sz w:val="24"/>
                <w:szCs w:val="24"/>
                <w:vertAlign w:val="superscript"/>
              </w:rPr>
              <w:t>a</w:t>
            </w:r>
          </w:p>
        </w:tc>
        <w:tc>
          <w:tcPr>
            <w:tcW w:w="3749" w:type="dxa"/>
            <w:tcBorders>
              <w:top w:val="nil"/>
              <w:left w:val="nil"/>
              <w:bottom w:val="nil"/>
              <w:right w:val="nil"/>
            </w:tcBorders>
          </w:tcPr>
          <w:p w:rsidR="0021147F" w:rsidRPr="00951C41" w:rsidRDefault="0021147F" w:rsidP="0021147F">
            <w:pPr>
              <w:rPr>
                <w:rFonts w:ascii="Times New Roman" w:hAnsi="Times New Roman" w:cs="Times New Roman"/>
                <w:sz w:val="24"/>
                <w:szCs w:val="24"/>
              </w:rPr>
            </w:pPr>
            <w:r w:rsidRPr="00951C41">
              <w:rPr>
                <w:rFonts w:ascii="Times New Roman" w:hAnsi="Times New Roman" w:cs="Times New Roman"/>
                <w:sz w:val="24"/>
                <w:szCs w:val="24"/>
              </w:rPr>
              <w:t>1.</w:t>
            </w:r>
            <w:r>
              <w:rPr>
                <w:rFonts w:ascii="Times New Roman" w:hAnsi="Times New Roman" w:cs="Times New Roman"/>
                <w:sz w:val="24"/>
                <w:szCs w:val="24"/>
              </w:rPr>
              <w:t>4</w:t>
            </w:r>
            <w:r w:rsidRPr="00951C41">
              <w:rPr>
                <w:rFonts w:ascii="Times New Roman" w:hAnsi="Times New Roman" w:cs="Times New Roman"/>
                <w:sz w:val="24"/>
                <w:szCs w:val="24"/>
              </w:rPr>
              <w:t>6</w:t>
            </w:r>
          </w:p>
        </w:tc>
      </w:tr>
      <w:tr w:rsidR="0021147F" w:rsidTr="00161509">
        <w:trPr>
          <w:trHeight w:val="366"/>
        </w:trPr>
        <w:tc>
          <w:tcPr>
            <w:tcW w:w="2137" w:type="dxa"/>
            <w:tcBorders>
              <w:top w:val="nil"/>
              <w:left w:val="nil"/>
              <w:bottom w:val="nil"/>
              <w:right w:val="nil"/>
            </w:tcBorders>
          </w:tcPr>
          <w:p w:rsidR="0021147F" w:rsidRPr="00A55B44" w:rsidRDefault="0021147F" w:rsidP="0021147F">
            <w:pPr>
              <w:tabs>
                <w:tab w:val="left" w:pos="2640"/>
              </w:tabs>
              <w:spacing w:before="80" w:after="60"/>
              <w:ind w:right="-180"/>
              <w:rPr>
                <w:rFonts w:ascii="Times New Roman" w:hAnsi="Times New Roman" w:cs="Times New Roman"/>
              </w:rPr>
            </w:pPr>
            <w:r>
              <w:rPr>
                <w:rFonts w:ascii="Times New Roman" w:hAnsi="Times New Roman" w:cs="Times New Roman"/>
              </w:rPr>
              <w:t>Corticosterone (mg/dl)</w:t>
            </w:r>
          </w:p>
        </w:tc>
        <w:tc>
          <w:tcPr>
            <w:tcW w:w="1120" w:type="dxa"/>
            <w:tcBorders>
              <w:top w:val="nil"/>
              <w:left w:val="nil"/>
              <w:bottom w:val="nil"/>
              <w:right w:val="nil"/>
            </w:tcBorders>
          </w:tcPr>
          <w:p w:rsidR="0021147F" w:rsidRDefault="0021147F" w:rsidP="0021147F">
            <w:pPr>
              <w:rPr>
                <w:rFonts w:ascii="Times New Roman" w:hAnsi="Times New Roman" w:cs="Times New Roman"/>
                <w:b/>
                <w:sz w:val="24"/>
                <w:szCs w:val="24"/>
              </w:rPr>
            </w:pPr>
            <w:r>
              <w:rPr>
                <w:rFonts w:ascii="Times New Roman" w:hAnsi="Times New Roman" w:cs="Times New Roman"/>
                <w:sz w:val="24"/>
                <w:szCs w:val="24"/>
              </w:rPr>
              <w:t>8.39</w:t>
            </w:r>
            <w:r w:rsidRPr="0093662B">
              <w:rPr>
                <w:rFonts w:ascii="Times New Roman" w:hAnsi="Times New Roman" w:cs="Times New Roman"/>
                <w:sz w:val="24"/>
                <w:vertAlign w:val="superscript"/>
              </w:rPr>
              <w:t>b</w:t>
            </w:r>
          </w:p>
        </w:tc>
        <w:tc>
          <w:tcPr>
            <w:tcW w:w="1186" w:type="dxa"/>
            <w:tcBorders>
              <w:top w:val="nil"/>
              <w:left w:val="nil"/>
              <w:bottom w:val="nil"/>
              <w:right w:val="nil"/>
            </w:tcBorders>
          </w:tcPr>
          <w:p w:rsidR="0021147F" w:rsidRDefault="0021147F" w:rsidP="0021147F">
            <w:pPr>
              <w:rPr>
                <w:rFonts w:ascii="Times New Roman" w:hAnsi="Times New Roman" w:cs="Times New Roman"/>
                <w:b/>
                <w:sz w:val="24"/>
                <w:szCs w:val="24"/>
              </w:rPr>
            </w:pPr>
            <w:r>
              <w:rPr>
                <w:rFonts w:ascii="Times New Roman" w:hAnsi="Times New Roman" w:cs="Times New Roman"/>
                <w:sz w:val="24"/>
                <w:szCs w:val="24"/>
              </w:rPr>
              <w:t>9.93</w:t>
            </w:r>
            <w:r w:rsidRPr="0093662B">
              <w:rPr>
                <w:rFonts w:ascii="Times New Roman" w:hAnsi="Times New Roman" w:cs="Times New Roman"/>
                <w:vertAlign w:val="superscript"/>
              </w:rPr>
              <w:t>a</w:t>
            </w:r>
          </w:p>
        </w:tc>
        <w:tc>
          <w:tcPr>
            <w:tcW w:w="1201" w:type="dxa"/>
            <w:tcBorders>
              <w:top w:val="nil"/>
              <w:left w:val="nil"/>
              <w:bottom w:val="nil"/>
              <w:right w:val="nil"/>
            </w:tcBorders>
          </w:tcPr>
          <w:p w:rsidR="0021147F" w:rsidRPr="006525CF" w:rsidRDefault="0021147F" w:rsidP="0021147F">
            <w:pPr>
              <w:rPr>
                <w:rFonts w:ascii="Times New Roman" w:hAnsi="Times New Roman" w:cs="Times New Roman"/>
                <w:sz w:val="24"/>
                <w:szCs w:val="24"/>
              </w:rPr>
            </w:pPr>
            <w:r w:rsidRPr="006525CF">
              <w:rPr>
                <w:rFonts w:ascii="Times New Roman" w:hAnsi="Times New Roman" w:cs="Times New Roman"/>
                <w:sz w:val="24"/>
                <w:szCs w:val="24"/>
              </w:rPr>
              <w:t>11.26</w:t>
            </w:r>
            <w:r>
              <w:rPr>
                <w:rFonts w:ascii="Times New Roman" w:hAnsi="Times New Roman" w:cs="Times New Roman"/>
                <w:sz w:val="24"/>
                <w:szCs w:val="24"/>
                <w:vertAlign w:val="superscript"/>
              </w:rPr>
              <w:t>a</w:t>
            </w:r>
          </w:p>
        </w:tc>
        <w:tc>
          <w:tcPr>
            <w:tcW w:w="1013" w:type="dxa"/>
            <w:tcBorders>
              <w:top w:val="nil"/>
              <w:left w:val="nil"/>
              <w:bottom w:val="nil"/>
              <w:right w:val="nil"/>
            </w:tcBorders>
          </w:tcPr>
          <w:p w:rsidR="0021147F" w:rsidRPr="006525CF" w:rsidRDefault="0021147F" w:rsidP="0021147F">
            <w:pPr>
              <w:rPr>
                <w:rFonts w:ascii="Times New Roman" w:hAnsi="Times New Roman" w:cs="Times New Roman"/>
                <w:sz w:val="24"/>
                <w:szCs w:val="24"/>
              </w:rPr>
            </w:pPr>
            <w:r>
              <w:rPr>
                <w:rFonts w:ascii="Times New Roman" w:hAnsi="Times New Roman" w:cs="Times New Roman"/>
                <w:sz w:val="24"/>
                <w:szCs w:val="24"/>
              </w:rPr>
              <w:t>0.79</w:t>
            </w:r>
          </w:p>
        </w:tc>
        <w:tc>
          <w:tcPr>
            <w:tcW w:w="1028" w:type="dxa"/>
            <w:tcBorders>
              <w:top w:val="nil"/>
              <w:left w:val="nil"/>
              <w:bottom w:val="nil"/>
              <w:right w:val="nil"/>
            </w:tcBorders>
          </w:tcPr>
          <w:p w:rsidR="0021147F" w:rsidRPr="006525CF" w:rsidRDefault="0021147F" w:rsidP="0021147F">
            <w:pPr>
              <w:rPr>
                <w:rFonts w:ascii="Times New Roman" w:hAnsi="Times New Roman" w:cs="Times New Roman"/>
                <w:sz w:val="24"/>
                <w:szCs w:val="24"/>
              </w:rPr>
            </w:pPr>
            <w:r w:rsidRPr="006525CF">
              <w:rPr>
                <w:rFonts w:ascii="Times New Roman" w:hAnsi="Times New Roman" w:cs="Times New Roman"/>
                <w:sz w:val="24"/>
                <w:szCs w:val="24"/>
              </w:rPr>
              <w:t>7.76</w:t>
            </w:r>
            <w:r w:rsidRPr="006525CF">
              <w:rPr>
                <w:rFonts w:ascii="Times New Roman" w:hAnsi="Times New Roman" w:cs="Times New Roman"/>
                <w:sz w:val="24"/>
                <w:szCs w:val="24"/>
                <w:vertAlign w:val="superscript"/>
              </w:rPr>
              <w:t>c</w:t>
            </w:r>
          </w:p>
        </w:tc>
        <w:tc>
          <w:tcPr>
            <w:tcW w:w="1107" w:type="dxa"/>
            <w:tcBorders>
              <w:top w:val="nil"/>
              <w:left w:val="nil"/>
              <w:bottom w:val="nil"/>
              <w:right w:val="nil"/>
            </w:tcBorders>
          </w:tcPr>
          <w:p w:rsidR="0021147F" w:rsidRPr="006525CF" w:rsidRDefault="0021147F" w:rsidP="0021147F">
            <w:pPr>
              <w:rPr>
                <w:rFonts w:ascii="Times New Roman" w:hAnsi="Times New Roman" w:cs="Times New Roman"/>
                <w:sz w:val="24"/>
                <w:szCs w:val="24"/>
              </w:rPr>
            </w:pPr>
            <w:r w:rsidRPr="006525CF">
              <w:rPr>
                <w:rFonts w:ascii="Times New Roman" w:hAnsi="Times New Roman" w:cs="Times New Roman"/>
                <w:sz w:val="24"/>
                <w:szCs w:val="24"/>
              </w:rPr>
              <w:t>9.97</w:t>
            </w:r>
            <w:r w:rsidRPr="006525CF">
              <w:rPr>
                <w:rFonts w:ascii="Times New Roman" w:hAnsi="Times New Roman" w:cs="Times New Roman"/>
                <w:sz w:val="24"/>
                <w:szCs w:val="24"/>
                <w:vertAlign w:val="superscript"/>
              </w:rPr>
              <w:t>b</w:t>
            </w:r>
          </w:p>
        </w:tc>
        <w:tc>
          <w:tcPr>
            <w:tcW w:w="1216" w:type="dxa"/>
            <w:tcBorders>
              <w:top w:val="nil"/>
              <w:left w:val="nil"/>
              <w:bottom w:val="nil"/>
              <w:right w:val="nil"/>
            </w:tcBorders>
          </w:tcPr>
          <w:p w:rsidR="0021147F" w:rsidRPr="006525CF" w:rsidRDefault="0021147F" w:rsidP="0021147F">
            <w:pPr>
              <w:rPr>
                <w:rFonts w:ascii="Times New Roman" w:hAnsi="Times New Roman" w:cs="Times New Roman"/>
                <w:sz w:val="24"/>
                <w:szCs w:val="24"/>
              </w:rPr>
            </w:pPr>
            <w:r w:rsidRPr="006525CF">
              <w:rPr>
                <w:rFonts w:ascii="Times New Roman" w:hAnsi="Times New Roman" w:cs="Times New Roman"/>
                <w:sz w:val="24"/>
                <w:szCs w:val="24"/>
              </w:rPr>
              <w:t>11.86</w:t>
            </w:r>
            <w:r w:rsidRPr="006525CF">
              <w:rPr>
                <w:rFonts w:ascii="Times New Roman" w:hAnsi="Times New Roman" w:cs="Times New Roman"/>
                <w:sz w:val="24"/>
                <w:szCs w:val="24"/>
                <w:vertAlign w:val="superscript"/>
              </w:rPr>
              <w:t>c</w:t>
            </w:r>
          </w:p>
        </w:tc>
        <w:tc>
          <w:tcPr>
            <w:tcW w:w="3749" w:type="dxa"/>
            <w:tcBorders>
              <w:top w:val="nil"/>
              <w:left w:val="nil"/>
              <w:bottom w:val="nil"/>
              <w:right w:val="nil"/>
            </w:tcBorders>
          </w:tcPr>
          <w:p w:rsidR="0021147F" w:rsidRPr="00951C41" w:rsidRDefault="0021147F" w:rsidP="0021147F">
            <w:pPr>
              <w:rPr>
                <w:rFonts w:ascii="Times New Roman" w:hAnsi="Times New Roman" w:cs="Times New Roman"/>
                <w:sz w:val="24"/>
                <w:szCs w:val="24"/>
              </w:rPr>
            </w:pPr>
            <w:r w:rsidRPr="00951C41">
              <w:rPr>
                <w:rFonts w:ascii="Times New Roman" w:hAnsi="Times New Roman" w:cs="Times New Roman"/>
                <w:sz w:val="24"/>
                <w:szCs w:val="24"/>
              </w:rPr>
              <w:t>0.5</w:t>
            </w:r>
            <w:r>
              <w:rPr>
                <w:rFonts w:ascii="Times New Roman" w:hAnsi="Times New Roman" w:cs="Times New Roman"/>
                <w:sz w:val="24"/>
                <w:szCs w:val="24"/>
              </w:rPr>
              <w:t>9</w:t>
            </w:r>
          </w:p>
        </w:tc>
      </w:tr>
      <w:tr w:rsidR="0021147F" w:rsidTr="00161509">
        <w:trPr>
          <w:trHeight w:val="366"/>
        </w:trPr>
        <w:tc>
          <w:tcPr>
            <w:tcW w:w="2137" w:type="dxa"/>
            <w:tcBorders>
              <w:top w:val="nil"/>
              <w:left w:val="nil"/>
              <w:bottom w:val="nil"/>
              <w:right w:val="nil"/>
            </w:tcBorders>
          </w:tcPr>
          <w:p w:rsidR="0021147F" w:rsidRPr="00A55B44" w:rsidRDefault="0021147F" w:rsidP="0021147F">
            <w:pPr>
              <w:tabs>
                <w:tab w:val="left" w:pos="2640"/>
              </w:tabs>
              <w:spacing w:before="80" w:after="60"/>
              <w:ind w:right="-180"/>
              <w:rPr>
                <w:rFonts w:ascii="Times New Roman" w:hAnsi="Times New Roman" w:cs="Times New Roman"/>
              </w:rPr>
            </w:pPr>
            <w:r>
              <w:rPr>
                <w:rFonts w:ascii="Times New Roman" w:hAnsi="Times New Roman" w:cs="Times New Roman"/>
              </w:rPr>
              <w:t>Blood Cholesterol (mg/dl)</w:t>
            </w:r>
          </w:p>
        </w:tc>
        <w:tc>
          <w:tcPr>
            <w:tcW w:w="1120" w:type="dxa"/>
            <w:tcBorders>
              <w:top w:val="nil"/>
              <w:left w:val="nil"/>
              <w:bottom w:val="nil"/>
              <w:right w:val="nil"/>
            </w:tcBorders>
          </w:tcPr>
          <w:p w:rsidR="0021147F" w:rsidRPr="00E44062" w:rsidRDefault="0021147F" w:rsidP="0021147F">
            <w:pPr>
              <w:rPr>
                <w:rFonts w:ascii="Times New Roman" w:hAnsi="Times New Roman" w:cs="Times New Roman"/>
                <w:sz w:val="24"/>
                <w:szCs w:val="24"/>
              </w:rPr>
            </w:pPr>
            <w:r w:rsidRPr="00E44062">
              <w:rPr>
                <w:rFonts w:ascii="Times New Roman" w:hAnsi="Times New Roman" w:cs="Times New Roman"/>
                <w:sz w:val="24"/>
                <w:szCs w:val="24"/>
              </w:rPr>
              <w:t>94.28</w:t>
            </w:r>
            <w:r>
              <w:rPr>
                <w:rFonts w:ascii="Times New Roman" w:hAnsi="Times New Roman" w:cs="Times New Roman"/>
                <w:sz w:val="24"/>
                <w:szCs w:val="24"/>
                <w:vertAlign w:val="superscript"/>
              </w:rPr>
              <w:t>a</w:t>
            </w:r>
          </w:p>
        </w:tc>
        <w:tc>
          <w:tcPr>
            <w:tcW w:w="1186" w:type="dxa"/>
            <w:tcBorders>
              <w:top w:val="nil"/>
              <w:left w:val="nil"/>
              <w:bottom w:val="nil"/>
              <w:right w:val="nil"/>
            </w:tcBorders>
          </w:tcPr>
          <w:p w:rsidR="0021147F" w:rsidRPr="00E44062" w:rsidRDefault="0021147F" w:rsidP="0021147F">
            <w:pPr>
              <w:rPr>
                <w:rFonts w:ascii="Times New Roman" w:hAnsi="Times New Roman" w:cs="Times New Roman"/>
                <w:sz w:val="24"/>
                <w:szCs w:val="24"/>
              </w:rPr>
            </w:pPr>
            <w:r w:rsidRPr="00E44062">
              <w:rPr>
                <w:rFonts w:ascii="Times New Roman" w:hAnsi="Times New Roman" w:cs="Times New Roman"/>
                <w:sz w:val="24"/>
                <w:szCs w:val="24"/>
              </w:rPr>
              <w:t>92.24</w:t>
            </w:r>
            <w:r>
              <w:rPr>
                <w:rFonts w:ascii="Times New Roman" w:hAnsi="Times New Roman" w:cs="Times New Roman"/>
                <w:sz w:val="24"/>
                <w:szCs w:val="24"/>
                <w:vertAlign w:val="superscript"/>
              </w:rPr>
              <w:t>ab</w:t>
            </w:r>
          </w:p>
        </w:tc>
        <w:tc>
          <w:tcPr>
            <w:tcW w:w="1201" w:type="dxa"/>
            <w:tcBorders>
              <w:top w:val="nil"/>
              <w:left w:val="nil"/>
              <w:bottom w:val="nil"/>
              <w:right w:val="nil"/>
            </w:tcBorders>
          </w:tcPr>
          <w:p w:rsidR="0021147F" w:rsidRPr="00E44062" w:rsidRDefault="0021147F" w:rsidP="0021147F">
            <w:pPr>
              <w:rPr>
                <w:rFonts w:ascii="Times New Roman" w:hAnsi="Times New Roman" w:cs="Times New Roman"/>
                <w:sz w:val="24"/>
                <w:szCs w:val="24"/>
              </w:rPr>
            </w:pPr>
            <w:r w:rsidRPr="00E44062">
              <w:rPr>
                <w:rFonts w:ascii="Times New Roman" w:hAnsi="Times New Roman" w:cs="Times New Roman"/>
                <w:sz w:val="24"/>
                <w:szCs w:val="24"/>
              </w:rPr>
              <w:t>88.17</w:t>
            </w:r>
            <w:r>
              <w:rPr>
                <w:rFonts w:ascii="Times New Roman" w:hAnsi="Times New Roman" w:cs="Times New Roman"/>
                <w:sz w:val="24"/>
                <w:szCs w:val="24"/>
                <w:vertAlign w:val="superscript"/>
              </w:rPr>
              <w:t>b</w:t>
            </w:r>
          </w:p>
        </w:tc>
        <w:tc>
          <w:tcPr>
            <w:tcW w:w="1013" w:type="dxa"/>
            <w:tcBorders>
              <w:top w:val="nil"/>
              <w:left w:val="nil"/>
              <w:bottom w:val="nil"/>
              <w:right w:val="nil"/>
            </w:tcBorders>
          </w:tcPr>
          <w:p w:rsidR="0021147F" w:rsidRPr="00E44062" w:rsidRDefault="0021147F" w:rsidP="0021147F">
            <w:pPr>
              <w:rPr>
                <w:rFonts w:ascii="Times New Roman" w:hAnsi="Times New Roman" w:cs="Times New Roman"/>
                <w:sz w:val="24"/>
                <w:szCs w:val="24"/>
              </w:rPr>
            </w:pPr>
            <w:r>
              <w:rPr>
                <w:rFonts w:ascii="Times New Roman" w:hAnsi="Times New Roman" w:cs="Times New Roman"/>
                <w:sz w:val="24"/>
                <w:szCs w:val="24"/>
              </w:rPr>
              <w:t>1.79</w:t>
            </w:r>
          </w:p>
        </w:tc>
        <w:tc>
          <w:tcPr>
            <w:tcW w:w="1028" w:type="dxa"/>
            <w:tcBorders>
              <w:top w:val="nil"/>
              <w:left w:val="nil"/>
              <w:bottom w:val="nil"/>
              <w:right w:val="nil"/>
            </w:tcBorders>
          </w:tcPr>
          <w:p w:rsidR="0021147F" w:rsidRPr="00E44062" w:rsidRDefault="0021147F" w:rsidP="0021147F">
            <w:pPr>
              <w:rPr>
                <w:rFonts w:ascii="Times New Roman" w:hAnsi="Times New Roman" w:cs="Times New Roman"/>
                <w:sz w:val="24"/>
                <w:szCs w:val="24"/>
              </w:rPr>
            </w:pPr>
            <w:r w:rsidRPr="00E44062">
              <w:rPr>
                <w:rFonts w:ascii="Times New Roman" w:hAnsi="Times New Roman" w:cs="Times New Roman"/>
                <w:sz w:val="24"/>
                <w:szCs w:val="24"/>
              </w:rPr>
              <w:t>95.61</w:t>
            </w:r>
            <w:r w:rsidRPr="00E44062">
              <w:rPr>
                <w:rFonts w:ascii="Times New Roman" w:hAnsi="Times New Roman" w:cs="Times New Roman"/>
                <w:sz w:val="24"/>
                <w:szCs w:val="24"/>
                <w:vertAlign w:val="superscript"/>
              </w:rPr>
              <w:t>a</w:t>
            </w:r>
          </w:p>
        </w:tc>
        <w:tc>
          <w:tcPr>
            <w:tcW w:w="1107" w:type="dxa"/>
            <w:tcBorders>
              <w:top w:val="nil"/>
              <w:left w:val="nil"/>
              <w:bottom w:val="nil"/>
              <w:right w:val="nil"/>
            </w:tcBorders>
          </w:tcPr>
          <w:p w:rsidR="0021147F" w:rsidRPr="00E44062" w:rsidRDefault="0021147F" w:rsidP="0021147F">
            <w:pPr>
              <w:rPr>
                <w:rFonts w:ascii="Times New Roman" w:hAnsi="Times New Roman" w:cs="Times New Roman"/>
                <w:sz w:val="24"/>
                <w:szCs w:val="24"/>
              </w:rPr>
            </w:pPr>
            <w:r w:rsidRPr="00E44062">
              <w:rPr>
                <w:rFonts w:ascii="Times New Roman" w:hAnsi="Times New Roman" w:cs="Times New Roman"/>
                <w:sz w:val="24"/>
                <w:szCs w:val="24"/>
              </w:rPr>
              <w:t>91.24</w:t>
            </w:r>
            <w:r w:rsidRPr="00E44062">
              <w:rPr>
                <w:rFonts w:ascii="Times New Roman" w:hAnsi="Times New Roman" w:cs="Times New Roman"/>
                <w:sz w:val="24"/>
                <w:szCs w:val="24"/>
                <w:vertAlign w:val="superscript"/>
              </w:rPr>
              <w:t>ab</w:t>
            </w:r>
          </w:p>
        </w:tc>
        <w:tc>
          <w:tcPr>
            <w:tcW w:w="1216" w:type="dxa"/>
            <w:tcBorders>
              <w:top w:val="nil"/>
              <w:left w:val="nil"/>
              <w:bottom w:val="nil"/>
              <w:right w:val="nil"/>
            </w:tcBorders>
          </w:tcPr>
          <w:p w:rsidR="0021147F" w:rsidRPr="00E44062" w:rsidRDefault="0021147F" w:rsidP="0021147F">
            <w:pPr>
              <w:rPr>
                <w:rFonts w:ascii="Times New Roman" w:hAnsi="Times New Roman" w:cs="Times New Roman"/>
                <w:sz w:val="24"/>
                <w:szCs w:val="24"/>
              </w:rPr>
            </w:pPr>
            <w:r w:rsidRPr="00E44062">
              <w:rPr>
                <w:rFonts w:ascii="Times New Roman" w:hAnsi="Times New Roman" w:cs="Times New Roman"/>
                <w:sz w:val="24"/>
                <w:szCs w:val="24"/>
              </w:rPr>
              <w:t>87.82</w:t>
            </w:r>
            <w:r w:rsidRPr="00E44062">
              <w:rPr>
                <w:rFonts w:ascii="Times New Roman" w:hAnsi="Times New Roman" w:cs="Times New Roman"/>
                <w:sz w:val="24"/>
                <w:szCs w:val="24"/>
                <w:vertAlign w:val="superscript"/>
              </w:rPr>
              <w:t>b</w:t>
            </w:r>
          </w:p>
        </w:tc>
        <w:tc>
          <w:tcPr>
            <w:tcW w:w="3749" w:type="dxa"/>
            <w:tcBorders>
              <w:top w:val="nil"/>
              <w:left w:val="nil"/>
              <w:bottom w:val="nil"/>
              <w:right w:val="nil"/>
            </w:tcBorders>
          </w:tcPr>
          <w:p w:rsidR="0021147F" w:rsidRPr="00951C41" w:rsidRDefault="0021147F" w:rsidP="0021147F">
            <w:pPr>
              <w:rPr>
                <w:rFonts w:ascii="Times New Roman" w:hAnsi="Times New Roman" w:cs="Times New Roman"/>
                <w:sz w:val="24"/>
                <w:szCs w:val="24"/>
              </w:rPr>
            </w:pPr>
            <w:r>
              <w:rPr>
                <w:rFonts w:ascii="Times New Roman" w:hAnsi="Times New Roman" w:cs="Times New Roman"/>
                <w:sz w:val="24"/>
                <w:szCs w:val="24"/>
              </w:rPr>
              <w:t>1.53</w:t>
            </w:r>
          </w:p>
        </w:tc>
      </w:tr>
      <w:tr w:rsidR="0021147F" w:rsidTr="00161509">
        <w:trPr>
          <w:trHeight w:val="307"/>
        </w:trPr>
        <w:tc>
          <w:tcPr>
            <w:tcW w:w="2137" w:type="dxa"/>
            <w:tcBorders>
              <w:top w:val="nil"/>
              <w:left w:val="nil"/>
              <w:right w:val="nil"/>
            </w:tcBorders>
          </w:tcPr>
          <w:p w:rsidR="0021147F" w:rsidRDefault="0021147F" w:rsidP="0021147F">
            <w:pPr>
              <w:rPr>
                <w:rFonts w:ascii="Times New Roman" w:hAnsi="Times New Roman" w:cs="Times New Roman"/>
                <w:b/>
                <w:sz w:val="24"/>
                <w:szCs w:val="24"/>
              </w:rPr>
            </w:pPr>
            <w:r w:rsidRPr="00A55B44">
              <w:rPr>
                <w:rFonts w:ascii="Times New Roman" w:hAnsi="Times New Roman" w:cs="Times New Roman"/>
              </w:rPr>
              <w:t>Heterophil: Lymphocyte</w:t>
            </w:r>
          </w:p>
        </w:tc>
        <w:tc>
          <w:tcPr>
            <w:tcW w:w="1120" w:type="dxa"/>
            <w:tcBorders>
              <w:top w:val="nil"/>
              <w:left w:val="nil"/>
              <w:right w:val="nil"/>
            </w:tcBorders>
          </w:tcPr>
          <w:p w:rsidR="0021147F" w:rsidRDefault="0021147F" w:rsidP="0021147F">
            <w:pPr>
              <w:tabs>
                <w:tab w:val="left" w:pos="2640"/>
              </w:tabs>
              <w:spacing w:before="16" w:after="14"/>
              <w:ind w:right="-180"/>
              <w:rPr>
                <w:rFonts w:ascii="Times New Roman" w:hAnsi="Times New Roman" w:cs="Times New Roman"/>
                <w:b/>
                <w:sz w:val="24"/>
                <w:szCs w:val="24"/>
              </w:rPr>
            </w:pPr>
            <w:r w:rsidRPr="00433E94">
              <w:rPr>
                <w:rFonts w:ascii="Times New Roman" w:hAnsi="Times New Roman" w:cs="Times New Roman"/>
                <w:sz w:val="24"/>
                <w:szCs w:val="24"/>
              </w:rPr>
              <w:t>0.53</w:t>
            </w:r>
            <w:r>
              <w:rPr>
                <w:rFonts w:ascii="Times New Roman" w:hAnsi="Times New Roman" w:cs="Times New Roman"/>
                <w:sz w:val="24"/>
                <w:szCs w:val="24"/>
              </w:rPr>
              <w:t xml:space="preserve">                                      </w:t>
            </w:r>
          </w:p>
        </w:tc>
        <w:tc>
          <w:tcPr>
            <w:tcW w:w="1186" w:type="dxa"/>
            <w:tcBorders>
              <w:top w:val="nil"/>
              <w:left w:val="nil"/>
              <w:right w:val="nil"/>
            </w:tcBorders>
          </w:tcPr>
          <w:p w:rsidR="0021147F" w:rsidRDefault="0021147F" w:rsidP="0021147F">
            <w:pPr>
              <w:tabs>
                <w:tab w:val="left" w:pos="2640"/>
              </w:tabs>
              <w:spacing w:before="16" w:after="14"/>
              <w:ind w:right="-180"/>
              <w:rPr>
                <w:rFonts w:ascii="Times New Roman" w:hAnsi="Times New Roman" w:cs="Times New Roman"/>
                <w:b/>
                <w:sz w:val="24"/>
                <w:szCs w:val="24"/>
              </w:rPr>
            </w:pPr>
            <w:r>
              <w:rPr>
                <w:rFonts w:ascii="Times New Roman" w:hAnsi="Times New Roman" w:cs="Times New Roman"/>
                <w:sz w:val="24"/>
                <w:szCs w:val="24"/>
              </w:rPr>
              <w:t>0.52</w:t>
            </w:r>
          </w:p>
        </w:tc>
        <w:tc>
          <w:tcPr>
            <w:tcW w:w="1201" w:type="dxa"/>
            <w:tcBorders>
              <w:top w:val="nil"/>
              <w:left w:val="nil"/>
              <w:right w:val="nil"/>
            </w:tcBorders>
          </w:tcPr>
          <w:p w:rsidR="0021147F" w:rsidRDefault="0021147F" w:rsidP="0021147F">
            <w:pPr>
              <w:tabs>
                <w:tab w:val="left" w:pos="2640"/>
              </w:tabs>
              <w:spacing w:before="16" w:after="14"/>
              <w:ind w:right="-180"/>
              <w:rPr>
                <w:rFonts w:ascii="Times New Roman" w:hAnsi="Times New Roman" w:cs="Times New Roman"/>
                <w:b/>
                <w:sz w:val="24"/>
                <w:szCs w:val="24"/>
              </w:rPr>
            </w:pPr>
            <w:r>
              <w:rPr>
                <w:rFonts w:ascii="Times New Roman" w:hAnsi="Times New Roman" w:cs="Times New Roman"/>
                <w:sz w:val="24"/>
                <w:szCs w:val="24"/>
              </w:rPr>
              <w:t>0.61</w:t>
            </w:r>
          </w:p>
        </w:tc>
        <w:tc>
          <w:tcPr>
            <w:tcW w:w="1013" w:type="dxa"/>
            <w:tcBorders>
              <w:top w:val="nil"/>
              <w:left w:val="nil"/>
              <w:right w:val="nil"/>
            </w:tcBorders>
          </w:tcPr>
          <w:p w:rsidR="0021147F" w:rsidRPr="00632C5F" w:rsidRDefault="0021147F" w:rsidP="0021147F">
            <w:pPr>
              <w:tabs>
                <w:tab w:val="left" w:pos="2640"/>
              </w:tabs>
              <w:spacing w:before="16" w:after="14"/>
              <w:ind w:right="-180"/>
              <w:rPr>
                <w:rFonts w:ascii="Times New Roman" w:hAnsi="Times New Roman" w:cs="Times New Roman"/>
                <w:sz w:val="24"/>
                <w:szCs w:val="24"/>
              </w:rPr>
            </w:pPr>
            <w:r>
              <w:rPr>
                <w:rFonts w:ascii="Times New Roman" w:hAnsi="Times New Roman" w:cs="Times New Roman"/>
                <w:sz w:val="24"/>
                <w:szCs w:val="24"/>
              </w:rPr>
              <w:t>0.03</w:t>
            </w:r>
          </w:p>
        </w:tc>
        <w:tc>
          <w:tcPr>
            <w:tcW w:w="1028" w:type="dxa"/>
            <w:tcBorders>
              <w:top w:val="nil"/>
              <w:left w:val="nil"/>
              <w:right w:val="nil"/>
            </w:tcBorders>
          </w:tcPr>
          <w:p w:rsidR="0021147F" w:rsidRDefault="0021147F" w:rsidP="0021147F">
            <w:pPr>
              <w:tabs>
                <w:tab w:val="left" w:pos="2640"/>
              </w:tabs>
              <w:spacing w:before="16" w:after="14"/>
              <w:ind w:right="-180"/>
              <w:rPr>
                <w:rFonts w:ascii="Times New Roman" w:hAnsi="Times New Roman" w:cs="Times New Roman"/>
                <w:b/>
                <w:sz w:val="24"/>
                <w:szCs w:val="24"/>
              </w:rPr>
            </w:pPr>
            <w:r w:rsidRPr="00632C5F">
              <w:rPr>
                <w:rFonts w:ascii="Times New Roman" w:hAnsi="Times New Roman" w:cs="Times New Roman"/>
                <w:sz w:val="24"/>
                <w:szCs w:val="24"/>
              </w:rPr>
              <w:t>0.48</w:t>
            </w:r>
            <w:r w:rsidRPr="005C2557">
              <w:rPr>
                <w:rFonts w:ascii="Times New Roman" w:hAnsi="Times New Roman" w:cs="Times New Roman"/>
                <w:sz w:val="24"/>
                <w:szCs w:val="24"/>
                <w:vertAlign w:val="superscript"/>
              </w:rPr>
              <w:t>b</w:t>
            </w:r>
            <w:r>
              <w:rPr>
                <w:rFonts w:ascii="Times New Roman" w:hAnsi="Times New Roman" w:cs="Times New Roman"/>
                <w:sz w:val="24"/>
                <w:szCs w:val="24"/>
              </w:rPr>
              <w:t xml:space="preserve">                                            </w:t>
            </w:r>
          </w:p>
        </w:tc>
        <w:tc>
          <w:tcPr>
            <w:tcW w:w="1107" w:type="dxa"/>
            <w:tcBorders>
              <w:top w:val="nil"/>
              <w:left w:val="nil"/>
              <w:right w:val="nil"/>
            </w:tcBorders>
          </w:tcPr>
          <w:p w:rsidR="0021147F" w:rsidRDefault="0021147F" w:rsidP="0021147F">
            <w:pPr>
              <w:tabs>
                <w:tab w:val="left" w:pos="2640"/>
              </w:tabs>
              <w:spacing w:before="16" w:after="14"/>
              <w:ind w:right="-180"/>
              <w:rPr>
                <w:rFonts w:ascii="Times New Roman" w:hAnsi="Times New Roman" w:cs="Times New Roman"/>
                <w:b/>
                <w:sz w:val="24"/>
                <w:szCs w:val="24"/>
              </w:rPr>
            </w:pPr>
            <w:r>
              <w:rPr>
                <w:rFonts w:ascii="Times New Roman" w:hAnsi="Times New Roman" w:cs="Times New Roman"/>
                <w:sz w:val="24"/>
                <w:szCs w:val="24"/>
              </w:rPr>
              <w:t>0.57</w:t>
            </w:r>
            <w:r w:rsidRPr="005C2557">
              <w:rPr>
                <w:rFonts w:ascii="Times New Roman" w:hAnsi="Times New Roman" w:cs="Times New Roman"/>
                <w:sz w:val="24"/>
                <w:szCs w:val="24"/>
                <w:vertAlign w:val="superscript"/>
              </w:rPr>
              <w:t>ab</w:t>
            </w:r>
          </w:p>
        </w:tc>
        <w:tc>
          <w:tcPr>
            <w:tcW w:w="1216" w:type="dxa"/>
            <w:tcBorders>
              <w:top w:val="nil"/>
              <w:left w:val="nil"/>
              <w:right w:val="nil"/>
            </w:tcBorders>
          </w:tcPr>
          <w:p w:rsidR="0021147F" w:rsidRDefault="0021147F" w:rsidP="0021147F">
            <w:pPr>
              <w:tabs>
                <w:tab w:val="left" w:pos="2640"/>
              </w:tabs>
              <w:spacing w:before="16" w:after="14"/>
              <w:ind w:right="-180"/>
              <w:rPr>
                <w:rFonts w:ascii="Times New Roman" w:hAnsi="Times New Roman" w:cs="Times New Roman"/>
                <w:b/>
                <w:sz w:val="24"/>
                <w:szCs w:val="24"/>
              </w:rPr>
            </w:pPr>
            <w:r>
              <w:rPr>
                <w:rFonts w:ascii="Times New Roman" w:hAnsi="Times New Roman" w:cs="Times New Roman"/>
                <w:sz w:val="24"/>
                <w:szCs w:val="24"/>
              </w:rPr>
              <w:t>0.61</w:t>
            </w:r>
            <w:r w:rsidRPr="005C2557">
              <w:rPr>
                <w:rFonts w:ascii="Times New Roman" w:hAnsi="Times New Roman" w:cs="Times New Roman"/>
                <w:sz w:val="24"/>
                <w:szCs w:val="24"/>
                <w:vertAlign w:val="superscript"/>
              </w:rPr>
              <w:t>a</w:t>
            </w:r>
            <w:r>
              <w:rPr>
                <w:rFonts w:ascii="Times New Roman" w:hAnsi="Times New Roman" w:cs="Times New Roman"/>
                <w:sz w:val="24"/>
                <w:szCs w:val="24"/>
              </w:rPr>
              <w:t xml:space="preserve">  </w:t>
            </w:r>
          </w:p>
        </w:tc>
        <w:tc>
          <w:tcPr>
            <w:tcW w:w="3749" w:type="dxa"/>
            <w:tcBorders>
              <w:top w:val="nil"/>
              <w:left w:val="nil"/>
              <w:right w:val="nil"/>
            </w:tcBorders>
          </w:tcPr>
          <w:p w:rsidR="0021147F" w:rsidRPr="00951C41" w:rsidRDefault="0021147F" w:rsidP="0021147F">
            <w:pPr>
              <w:rPr>
                <w:rFonts w:ascii="Times New Roman" w:hAnsi="Times New Roman" w:cs="Times New Roman"/>
                <w:sz w:val="24"/>
                <w:szCs w:val="24"/>
              </w:rPr>
            </w:pPr>
            <w:r>
              <w:rPr>
                <w:rFonts w:ascii="Times New Roman" w:hAnsi="Times New Roman" w:cs="Times New Roman"/>
                <w:sz w:val="24"/>
                <w:szCs w:val="24"/>
              </w:rPr>
              <w:t>0.2</w:t>
            </w:r>
            <w:r w:rsidRPr="00951C41">
              <w:rPr>
                <w:rFonts w:ascii="Times New Roman" w:hAnsi="Times New Roman" w:cs="Times New Roman"/>
                <w:sz w:val="24"/>
                <w:szCs w:val="24"/>
              </w:rPr>
              <w:t>2</w:t>
            </w:r>
          </w:p>
        </w:tc>
      </w:tr>
    </w:tbl>
    <w:p w:rsidR="00837FB0" w:rsidRPr="00021603" w:rsidRDefault="00837FB0" w:rsidP="00837FB0">
      <w:pPr>
        <w:framePr w:w="7771" w:h="541" w:hRule="exact" w:hSpace="180" w:wrap="around" w:vAnchor="page" w:hAnchor="page" w:x="1351" w:y="9796"/>
        <w:spacing w:after="0" w:line="240" w:lineRule="auto"/>
        <w:rPr>
          <w:rFonts w:ascii="Times New Roman" w:hAnsi="Times New Roman" w:cs="Times New Roman"/>
          <w:sz w:val="20"/>
          <w:szCs w:val="20"/>
        </w:rPr>
      </w:pPr>
      <w:r>
        <w:rPr>
          <w:rFonts w:ascii="Times New Roman" w:hAnsi="Times New Roman" w:cs="Times New Roman"/>
          <w:sz w:val="20"/>
          <w:szCs w:val="20"/>
          <w:vertAlign w:val="superscript"/>
        </w:rPr>
        <w:t>abc</w:t>
      </w:r>
      <w:r w:rsidRPr="00021603">
        <w:rPr>
          <w:rFonts w:ascii="Times New Roman" w:hAnsi="Times New Roman" w:cs="Times New Roman"/>
          <w:sz w:val="20"/>
          <w:szCs w:val="20"/>
        </w:rPr>
        <w:t xml:space="preserve"> Means within same row</w:t>
      </w:r>
      <w:r>
        <w:rPr>
          <w:rFonts w:ascii="Times New Roman" w:hAnsi="Times New Roman" w:cs="Times New Roman"/>
          <w:sz w:val="20"/>
          <w:szCs w:val="20"/>
        </w:rPr>
        <w:t xml:space="preserve"> by factor</w:t>
      </w:r>
      <w:r w:rsidRPr="00021603">
        <w:rPr>
          <w:rFonts w:ascii="Times New Roman" w:hAnsi="Times New Roman" w:cs="Times New Roman"/>
          <w:sz w:val="20"/>
          <w:szCs w:val="20"/>
        </w:rPr>
        <w:t xml:space="preserve"> with different superscripts differ significant</w:t>
      </w:r>
      <w:r>
        <w:rPr>
          <w:rFonts w:ascii="Times New Roman" w:hAnsi="Times New Roman" w:cs="Times New Roman"/>
          <w:sz w:val="20"/>
          <w:szCs w:val="20"/>
        </w:rPr>
        <w:t>ly (P&lt;0.05)</w:t>
      </w:r>
      <w:r w:rsidRPr="00021603">
        <w:rPr>
          <w:rFonts w:ascii="Times New Roman" w:hAnsi="Times New Roman" w:cs="Times New Roman"/>
          <w:sz w:val="20"/>
          <w:szCs w:val="20"/>
        </w:rPr>
        <w:t>.</w:t>
      </w:r>
    </w:p>
    <w:p w:rsidR="00837FB0" w:rsidRPr="00021603" w:rsidRDefault="00837FB0" w:rsidP="00837FB0">
      <w:pPr>
        <w:framePr w:w="7771" w:h="541" w:hRule="exact" w:hSpace="180" w:wrap="around" w:vAnchor="page" w:hAnchor="page" w:x="1351" w:y="9796"/>
        <w:spacing w:after="0" w:line="240" w:lineRule="auto"/>
        <w:rPr>
          <w:rFonts w:ascii="Times New Roman" w:hAnsi="Times New Roman" w:cs="Times New Roman"/>
          <w:sz w:val="20"/>
          <w:szCs w:val="20"/>
        </w:rPr>
      </w:pPr>
      <w:r w:rsidRPr="00021603">
        <w:rPr>
          <w:rFonts w:ascii="Times New Roman" w:hAnsi="Times New Roman" w:cs="Times New Roman"/>
          <w:sz w:val="20"/>
          <w:szCs w:val="20"/>
        </w:rPr>
        <w:t>SEM.- Standard Error of Means</w:t>
      </w:r>
    </w:p>
    <w:p w:rsidR="00837FB0" w:rsidRPr="00021603" w:rsidRDefault="00837FB0" w:rsidP="00837FB0">
      <w:pPr>
        <w:framePr w:w="7771" w:h="541" w:hRule="exact" w:hSpace="180" w:wrap="around" w:vAnchor="page" w:hAnchor="page" w:x="1351" w:y="9796"/>
        <w:spacing w:after="0" w:line="240" w:lineRule="auto"/>
        <w:rPr>
          <w:rFonts w:ascii="Times New Roman" w:hAnsi="Times New Roman" w:cs="Times New Roman"/>
          <w:sz w:val="20"/>
          <w:szCs w:val="20"/>
        </w:rPr>
      </w:pPr>
    </w:p>
    <w:p w:rsidR="00837FB0" w:rsidRDefault="00837FB0" w:rsidP="00A816A7">
      <w:pPr>
        <w:spacing w:after="0"/>
        <w:ind w:left="1440"/>
        <w:rPr>
          <w:rFonts w:ascii="Times New Roman" w:hAnsi="Times New Roman" w:cs="Times New Roman"/>
          <w:b/>
          <w:sz w:val="24"/>
          <w:szCs w:val="20"/>
        </w:rPr>
        <w:sectPr w:rsidR="00837FB0" w:rsidSect="00994ABB">
          <w:pgSz w:w="15840" w:h="12240" w:orient="landscape"/>
          <w:pgMar w:top="1440" w:right="1440" w:bottom="1152" w:left="1440" w:header="720" w:footer="720" w:gutter="0"/>
          <w:cols w:space="720"/>
          <w:docGrid w:linePitch="360"/>
        </w:sectPr>
      </w:pPr>
    </w:p>
    <w:p w:rsidR="00A816A7" w:rsidRPr="00FB789A" w:rsidRDefault="00A816A7" w:rsidP="00A816A7">
      <w:pPr>
        <w:spacing w:after="0"/>
        <w:rPr>
          <w:rFonts w:ascii="Times New Roman" w:hAnsi="Times New Roman" w:cs="Times New Roman"/>
          <w:b/>
          <w:sz w:val="24"/>
          <w:szCs w:val="20"/>
        </w:rPr>
      </w:pPr>
      <w:r w:rsidRPr="00FB789A">
        <w:rPr>
          <w:rFonts w:ascii="Times New Roman" w:hAnsi="Times New Roman" w:cs="Times New Roman"/>
          <w:b/>
          <w:sz w:val="24"/>
          <w:szCs w:val="20"/>
        </w:rPr>
        <w:lastRenderedPageBreak/>
        <w:t>Conclusion</w:t>
      </w:r>
    </w:p>
    <w:p w:rsidR="00A816A7" w:rsidRPr="009C15F7" w:rsidRDefault="009C15F7" w:rsidP="009C15F7">
      <w:pPr>
        <w:spacing w:after="0"/>
        <w:jc w:val="both"/>
        <w:rPr>
          <w:rFonts w:ascii="Times New Roman" w:hAnsi="Times New Roman" w:cs="Times New Roman"/>
          <w:sz w:val="24"/>
          <w:szCs w:val="20"/>
        </w:rPr>
      </w:pPr>
      <w:r w:rsidRPr="009C15F7">
        <w:rPr>
          <w:rFonts w:ascii="Times New Roman" w:hAnsi="Times New Roman" w:cs="Times New Roman"/>
          <w:sz w:val="24"/>
          <w:szCs w:val="20"/>
        </w:rPr>
        <w:t xml:space="preserve">It is hereby concluded </w:t>
      </w:r>
      <w:r>
        <w:rPr>
          <w:rFonts w:ascii="Times New Roman" w:hAnsi="Times New Roman" w:cs="Times New Roman"/>
          <w:sz w:val="24"/>
          <w:szCs w:val="20"/>
        </w:rPr>
        <w:t>that stocking density had no significant effect on the growth performance and digestibility coefficients of the starting broiler chicks but significantly some of the haematological profiles. The quantitative feed restrictions had effect on the growth performance leading to reduced feed intake and weight gain. It also affected the haematological blood profiles. It however positively leads to reduced cost of production and a better feed conversion ratio.</w:t>
      </w:r>
    </w:p>
    <w:p w:rsidR="00A816A7" w:rsidRDefault="00A816A7" w:rsidP="00A816A7">
      <w:pPr>
        <w:spacing w:after="0"/>
        <w:rPr>
          <w:rFonts w:ascii="Times New Roman" w:hAnsi="Times New Roman" w:cs="Times New Roman"/>
          <w:b/>
          <w:sz w:val="24"/>
          <w:szCs w:val="20"/>
        </w:rPr>
      </w:pPr>
    </w:p>
    <w:p w:rsidR="00A816A7" w:rsidRPr="00FB789A" w:rsidRDefault="00A816A7" w:rsidP="00A816A7">
      <w:pPr>
        <w:spacing w:after="0"/>
        <w:rPr>
          <w:rFonts w:ascii="Times New Roman" w:hAnsi="Times New Roman" w:cs="Times New Roman"/>
          <w:b/>
          <w:sz w:val="24"/>
          <w:szCs w:val="20"/>
        </w:rPr>
      </w:pPr>
      <w:r w:rsidRPr="00FB789A">
        <w:rPr>
          <w:rFonts w:ascii="Times New Roman" w:hAnsi="Times New Roman" w:cs="Times New Roman"/>
          <w:b/>
          <w:sz w:val="24"/>
          <w:szCs w:val="20"/>
        </w:rPr>
        <w:t>Acknowledgements</w:t>
      </w:r>
    </w:p>
    <w:p w:rsidR="00A816A7" w:rsidRDefault="00A816A7" w:rsidP="00A816A7">
      <w:pPr>
        <w:spacing w:after="0" w:line="360" w:lineRule="auto"/>
        <w:jc w:val="both"/>
        <w:rPr>
          <w:rFonts w:ascii="Times New Roman" w:hAnsi="Times New Roman" w:cs="Times New Roman"/>
          <w:sz w:val="24"/>
          <w:szCs w:val="20"/>
        </w:rPr>
      </w:pPr>
      <w:r w:rsidRPr="006C66E6">
        <w:rPr>
          <w:rFonts w:ascii="Times New Roman" w:hAnsi="Times New Roman" w:cs="Times New Roman"/>
          <w:sz w:val="24"/>
          <w:szCs w:val="20"/>
        </w:rPr>
        <w:t>We want to thank</w:t>
      </w:r>
      <w:r>
        <w:rPr>
          <w:rFonts w:ascii="Times New Roman" w:hAnsi="Times New Roman" w:cs="Times New Roman"/>
          <w:sz w:val="24"/>
          <w:szCs w:val="20"/>
        </w:rPr>
        <w:t xml:space="preserve"> </w:t>
      </w:r>
      <w:r w:rsidR="00A8329F">
        <w:rPr>
          <w:rFonts w:ascii="Times New Roman" w:hAnsi="Times New Roman" w:cs="Times New Roman"/>
          <w:sz w:val="24"/>
          <w:szCs w:val="20"/>
        </w:rPr>
        <w:t xml:space="preserve">Dr (Mrs.) Gloria Elemo, </w:t>
      </w:r>
      <w:r>
        <w:rPr>
          <w:rFonts w:ascii="Times New Roman" w:hAnsi="Times New Roman" w:cs="Times New Roman"/>
          <w:sz w:val="24"/>
          <w:szCs w:val="20"/>
        </w:rPr>
        <w:t>the Director- General</w:t>
      </w:r>
      <w:r w:rsidR="0045169A">
        <w:rPr>
          <w:rFonts w:ascii="Times New Roman" w:hAnsi="Times New Roman" w:cs="Times New Roman"/>
          <w:sz w:val="24"/>
          <w:szCs w:val="20"/>
        </w:rPr>
        <w:t xml:space="preserve"> and</w:t>
      </w:r>
      <w:r>
        <w:rPr>
          <w:rFonts w:ascii="Times New Roman" w:hAnsi="Times New Roman" w:cs="Times New Roman"/>
          <w:sz w:val="24"/>
          <w:szCs w:val="20"/>
        </w:rPr>
        <w:t xml:space="preserve"> CEO of Federal Institute of Industrial Research Oshodi (FIIRO) Lagos State</w:t>
      </w:r>
      <w:r w:rsidR="002362B0">
        <w:rPr>
          <w:rFonts w:ascii="Times New Roman" w:hAnsi="Times New Roman" w:cs="Times New Roman"/>
          <w:sz w:val="24"/>
          <w:szCs w:val="20"/>
        </w:rPr>
        <w:t xml:space="preserve"> for her interest in encouraging the r</w:t>
      </w:r>
      <w:r>
        <w:rPr>
          <w:rFonts w:ascii="Times New Roman" w:hAnsi="Times New Roman" w:cs="Times New Roman"/>
          <w:sz w:val="24"/>
          <w:szCs w:val="20"/>
        </w:rPr>
        <w:t xml:space="preserve">esearch work with the management staff of the Institute. Also, </w:t>
      </w:r>
      <w:r w:rsidR="002362B0">
        <w:rPr>
          <w:rFonts w:ascii="Times New Roman" w:hAnsi="Times New Roman" w:cs="Times New Roman"/>
          <w:sz w:val="24"/>
          <w:szCs w:val="20"/>
        </w:rPr>
        <w:t xml:space="preserve">Dr (Mrs.) Oluwatoyin Oluwole, </w:t>
      </w:r>
      <w:r>
        <w:rPr>
          <w:rFonts w:ascii="Times New Roman" w:hAnsi="Times New Roman" w:cs="Times New Roman"/>
          <w:sz w:val="24"/>
          <w:szCs w:val="20"/>
        </w:rPr>
        <w:t xml:space="preserve">the Acting Director of Food </w:t>
      </w:r>
      <w:r w:rsidR="002362B0">
        <w:rPr>
          <w:rFonts w:ascii="Times New Roman" w:hAnsi="Times New Roman" w:cs="Times New Roman"/>
          <w:sz w:val="24"/>
          <w:szCs w:val="20"/>
        </w:rPr>
        <w:t>Technology Department</w:t>
      </w:r>
      <w:r>
        <w:rPr>
          <w:rFonts w:ascii="Times New Roman" w:hAnsi="Times New Roman" w:cs="Times New Roman"/>
          <w:sz w:val="24"/>
          <w:szCs w:val="20"/>
        </w:rPr>
        <w:t xml:space="preserve"> for her </w:t>
      </w:r>
      <w:r w:rsidR="002362B0">
        <w:rPr>
          <w:rFonts w:ascii="Times New Roman" w:hAnsi="Times New Roman" w:cs="Times New Roman"/>
          <w:sz w:val="24"/>
          <w:szCs w:val="20"/>
        </w:rPr>
        <w:t>encouragement and inputs</w:t>
      </w:r>
      <w:r>
        <w:rPr>
          <w:rFonts w:ascii="Times New Roman" w:hAnsi="Times New Roman" w:cs="Times New Roman"/>
          <w:sz w:val="24"/>
          <w:szCs w:val="20"/>
        </w:rPr>
        <w:t xml:space="preserve"> during the course of the research. </w:t>
      </w:r>
      <w:r w:rsidR="002362B0">
        <w:rPr>
          <w:rFonts w:ascii="Times New Roman" w:hAnsi="Times New Roman" w:cs="Times New Roman"/>
          <w:sz w:val="24"/>
          <w:szCs w:val="20"/>
        </w:rPr>
        <w:t>Dr. Adeyemi O</w:t>
      </w:r>
      <w:r w:rsidR="001672CF">
        <w:rPr>
          <w:rFonts w:ascii="Times New Roman" w:hAnsi="Times New Roman" w:cs="Times New Roman"/>
          <w:sz w:val="24"/>
          <w:szCs w:val="20"/>
        </w:rPr>
        <w:t xml:space="preserve">lajide </w:t>
      </w:r>
      <w:r w:rsidR="002362B0">
        <w:rPr>
          <w:rFonts w:ascii="Times New Roman" w:hAnsi="Times New Roman" w:cs="Times New Roman"/>
          <w:sz w:val="24"/>
          <w:szCs w:val="20"/>
        </w:rPr>
        <w:t xml:space="preserve">of the Federal University of Agriculture, Abeokuta (FUNAAB) Ogun State for his </w:t>
      </w:r>
      <w:r w:rsidR="008B368F">
        <w:rPr>
          <w:rFonts w:ascii="Times New Roman" w:hAnsi="Times New Roman" w:cs="Times New Roman"/>
          <w:sz w:val="24"/>
          <w:szCs w:val="20"/>
        </w:rPr>
        <w:t>unalloyed</w:t>
      </w:r>
      <w:r w:rsidR="00C20686">
        <w:rPr>
          <w:rFonts w:ascii="Times New Roman" w:hAnsi="Times New Roman" w:cs="Times New Roman"/>
          <w:sz w:val="24"/>
          <w:szCs w:val="20"/>
        </w:rPr>
        <w:t xml:space="preserve"> supports and</w:t>
      </w:r>
      <w:r w:rsidR="008B368F">
        <w:rPr>
          <w:rFonts w:ascii="Times New Roman" w:hAnsi="Times New Roman" w:cs="Times New Roman"/>
          <w:sz w:val="24"/>
          <w:szCs w:val="20"/>
        </w:rPr>
        <w:t xml:space="preserve"> </w:t>
      </w:r>
      <w:r w:rsidR="002362B0">
        <w:rPr>
          <w:rFonts w:ascii="Times New Roman" w:hAnsi="Times New Roman" w:cs="Times New Roman"/>
          <w:sz w:val="24"/>
          <w:szCs w:val="20"/>
        </w:rPr>
        <w:t xml:space="preserve">inputs. </w:t>
      </w:r>
      <w:r>
        <w:rPr>
          <w:rFonts w:ascii="Times New Roman" w:hAnsi="Times New Roman" w:cs="Times New Roman"/>
          <w:sz w:val="24"/>
          <w:szCs w:val="20"/>
        </w:rPr>
        <w:t xml:space="preserve">The research team </w:t>
      </w:r>
      <w:r w:rsidR="006E296F">
        <w:rPr>
          <w:rFonts w:ascii="Times New Roman" w:hAnsi="Times New Roman" w:cs="Times New Roman"/>
          <w:sz w:val="24"/>
          <w:szCs w:val="20"/>
        </w:rPr>
        <w:t xml:space="preserve">supervisory </w:t>
      </w:r>
      <w:r>
        <w:rPr>
          <w:rFonts w:ascii="Times New Roman" w:hAnsi="Times New Roman" w:cs="Times New Roman"/>
          <w:sz w:val="24"/>
          <w:szCs w:val="20"/>
        </w:rPr>
        <w:t xml:space="preserve">members are all appreciated for their </w:t>
      </w:r>
      <w:r w:rsidR="002362B0">
        <w:rPr>
          <w:rFonts w:ascii="Times New Roman" w:hAnsi="Times New Roman" w:cs="Times New Roman"/>
          <w:sz w:val="24"/>
          <w:szCs w:val="20"/>
        </w:rPr>
        <w:t>hard</w:t>
      </w:r>
      <w:r w:rsidR="00C20686">
        <w:rPr>
          <w:rFonts w:ascii="Times New Roman" w:hAnsi="Times New Roman" w:cs="Times New Roman"/>
          <w:sz w:val="24"/>
          <w:szCs w:val="20"/>
        </w:rPr>
        <w:t>,</w:t>
      </w:r>
      <w:r w:rsidR="002362B0">
        <w:rPr>
          <w:rFonts w:ascii="Times New Roman" w:hAnsi="Times New Roman" w:cs="Times New Roman"/>
          <w:sz w:val="24"/>
          <w:szCs w:val="20"/>
        </w:rPr>
        <w:t xml:space="preserve"> rigorous work</w:t>
      </w:r>
      <w:r>
        <w:rPr>
          <w:rFonts w:ascii="Times New Roman" w:hAnsi="Times New Roman" w:cs="Times New Roman"/>
          <w:sz w:val="24"/>
          <w:szCs w:val="20"/>
        </w:rPr>
        <w:t xml:space="preserve"> and discipline</w:t>
      </w:r>
      <w:r w:rsidR="002362B0">
        <w:rPr>
          <w:rFonts w:ascii="Times New Roman" w:hAnsi="Times New Roman" w:cs="Times New Roman"/>
          <w:sz w:val="24"/>
          <w:szCs w:val="20"/>
        </w:rPr>
        <w:t>.</w:t>
      </w:r>
      <w:r>
        <w:rPr>
          <w:rFonts w:ascii="Times New Roman" w:hAnsi="Times New Roman" w:cs="Times New Roman"/>
          <w:sz w:val="24"/>
          <w:szCs w:val="20"/>
        </w:rPr>
        <w:t xml:space="preserve"> </w:t>
      </w:r>
      <w:r w:rsidR="002362B0">
        <w:rPr>
          <w:rFonts w:ascii="Times New Roman" w:hAnsi="Times New Roman" w:cs="Times New Roman"/>
          <w:sz w:val="24"/>
          <w:szCs w:val="20"/>
        </w:rPr>
        <w:t>Thank</w:t>
      </w:r>
      <w:r>
        <w:rPr>
          <w:rFonts w:ascii="Times New Roman" w:hAnsi="Times New Roman" w:cs="Times New Roman"/>
          <w:sz w:val="24"/>
          <w:szCs w:val="20"/>
        </w:rPr>
        <w:t xml:space="preserve"> you all.</w:t>
      </w:r>
    </w:p>
    <w:p w:rsidR="00500372" w:rsidRDefault="00500372" w:rsidP="00A816A7">
      <w:pPr>
        <w:spacing w:after="0" w:line="360" w:lineRule="auto"/>
        <w:jc w:val="both"/>
        <w:rPr>
          <w:rFonts w:ascii="Times New Roman" w:hAnsi="Times New Roman" w:cs="Times New Roman"/>
          <w:sz w:val="24"/>
          <w:szCs w:val="20"/>
        </w:rPr>
      </w:pPr>
    </w:p>
    <w:p w:rsidR="00A70D7A" w:rsidRPr="006C66E6" w:rsidRDefault="00A70D7A" w:rsidP="00A816A7">
      <w:pPr>
        <w:spacing w:after="0" w:line="360" w:lineRule="auto"/>
        <w:jc w:val="both"/>
        <w:rPr>
          <w:rFonts w:ascii="Times New Roman" w:hAnsi="Times New Roman" w:cs="Times New Roman"/>
          <w:sz w:val="24"/>
          <w:szCs w:val="20"/>
        </w:rPr>
      </w:pPr>
      <w:r>
        <w:rPr>
          <w:rFonts w:ascii="Times New Roman" w:hAnsi="Times New Roman" w:cs="Times New Roman"/>
          <w:sz w:val="24"/>
          <w:szCs w:val="20"/>
        </w:rPr>
        <w:t>There was no conflict of interest from any of the co-authors concerning this work.</w:t>
      </w:r>
      <w:r w:rsidR="00106820">
        <w:rPr>
          <w:rFonts w:ascii="Times New Roman" w:hAnsi="Times New Roman" w:cs="Times New Roman"/>
          <w:sz w:val="24"/>
          <w:szCs w:val="20"/>
        </w:rPr>
        <w:t xml:space="preserve"> It was unanimously packaged</w:t>
      </w:r>
      <w:r w:rsidR="00152357">
        <w:rPr>
          <w:rFonts w:ascii="Times New Roman" w:hAnsi="Times New Roman" w:cs="Times New Roman"/>
          <w:sz w:val="24"/>
          <w:szCs w:val="20"/>
        </w:rPr>
        <w:t>.</w:t>
      </w:r>
    </w:p>
    <w:p w:rsidR="00A816A7" w:rsidRDefault="00A816A7" w:rsidP="00A816A7">
      <w:pPr>
        <w:spacing w:after="0"/>
        <w:rPr>
          <w:rFonts w:ascii="Times New Roman" w:hAnsi="Times New Roman" w:cs="Times New Roman"/>
          <w:b/>
          <w:sz w:val="24"/>
          <w:szCs w:val="20"/>
        </w:rPr>
      </w:pPr>
    </w:p>
    <w:p w:rsidR="00A816A7" w:rsidRPr="0094309B" w:rsidRDefault="00A816A7" w:rsidP="00A816A7">
      <w:pPr>
        <w:spacing w:after="0"/>
        <w:rPr>
          <w:rFonts w:ascii="Times New Roman" w:hAnsi="Times New Roman" w:cs="Times New Roman"/>
          <w:b/>
          <w:sz w:val="24"/>
          <w:szCs w:val="20"/>
        </w:rPr>
      </w:pPr>
      <w:r w:rsidRPr="0094309B">
        <w:rPr>
          <w:rFonts w:ascii="Times New Roman" w:hAnsi="Times New Roman" w:cs="Times New Roman"/>
          <w:b/>
          <w:sz w:val="24"/>
          <w:szCs w:val="20"/>
        </w:rPr>
        <w:t>References</w:t>
      </w:r>
    </w:p>
    <w:p w:rsidR="009F2A3B" w:rsidRDefault="009F2A3B" w:rsidP="00A816A7">
      <w:pPr>
        <w:autoSpaceDE w:val="0"/>
        <w:autoSpaceDN w:val="0"/>
        <w:adjustRightInd w:val="0"/>
        <w:spacing w:after="0" w:line="360" w:lineRule="auto"/>
        <w:ind w:left="43"/>
        <w:jc w:val="both"/>
        <w:rPr>
          <w:rFonts w:ascii="Times New Roman" w:hAnsi="Times New Roman" w:cs="Times New Roman"/>
          <w:sz w:val="24"/>
          <w:szCs w:val="24"/>
        </w:rPr>
      </w:pPr>
      <w:r w:rsidRPr="009F2A3B">
        <w:rPr>
          <w:rFonts w:ascii="Times New Roman" w:hAnsi="Times New Roman" w:cs="Times New Roman"/>
          <w:sz w:val="24"/>
          <w:szCs w:val="24"/>
        </w:rPr>
        <w:t xml:space="preserve">Abel, F. A. </w:t>
      </w:r>
      <w:r>
        <w:rPr>
          <w:rFonts w:ascii="Times New Roman" w:hAnsi="Times New Roman" w:cs="Times New Roman"/>
          <w:sz w:val="24"/>
          <w:szCs w:val="24"/>
        </w:rPr>
        <w:t>S</w:t>
      </w:r>
      <w:r w:rsidRPr="009F2A3B">
        <w:rPr>
          <w:rFonts w:ascii="Times New Roman" w:hAnsi="Times New Roman" w:cs="Times New Roman"/>
          <w:sz w:val="24"/>
          <w:szCs w:val="24"/>
        </w:rPr>
        <w:t xml:space="preserve">., D. Eruvbetine., O. M. Sogunle., G. N. Elemo., F. O. Owolabi., J. Onyibe.,  S. O. </w:t>
      </w:r>
    </w:p>
    <w:p w:rsidR="009F2A3B" w:rsidRDefault="009F2A3B" w:rsidP="00A816A7">
      <w:pPr>
        <w:autoSpaceDE w:val="0"/>
        <w:autoSpaceDN w:val="0"/>
        <w:adjustRightInd w:val="0"/>
        <w:spacing w:after="0" w:line="360" w:lineRule="auto"/>
        <w:ind w:left="43"/>
        <w:jc w:val="both"/>
        <w:rPr>
          <w:rFonts w:ascii="Times New Roman" w:hAnsi="Times New Roman" w:cs="Times New Roman"/>
          <w:sz w:val="24"/>
          <w:szCs w:val="24"/>
        </w:rPr>
      </w:pPr>
      <w:r>
        <w:rPr>
          <w:rFonts w:ascii="Times New Roman" w:hAnsi="Times New Roman" w:cs="Times New Roman"/>
          <w:sz w:val="24"/>
          <w:szCs w:val="24"/>
        </w:rPr>
        <w:tab/>
      </w:r>
      <w:r w:rsidRPr="009F2A3B">
        <w:rPr>
          <w:rFonts w:ascii="Times New Roman" w:hAnsi="Times New Roman" w:cs="Times New Roman"/>
          <w:sz w:val="24"/>
          <w:szCs w:val="24"/>
        </w:rPr>
        <w:t xml:space="preserve">Akinola and O. A. Adeyemi (2014). Response of finishing broiler chickens to different </w:t>
      </w:r>
    </w:p>
    <w:p w:rsidR="00D62D11" w:rsidRDefault="009F2A3B" w:rsidP="00A816A7">
      <w:pPr>
        <w:autoSpaceDE w:val="0"/>
        <w:autoSpaceDN w:val="0"/>
        <w:adjustRightInd w:val="0"/>
        <w:spacing w:after="0" w:line="360" w:lineRule="auto"/>
        <w:ind w:left="43"/>
        <w:jc w:val="both"/>
        <w:rPr>
          <w:rFonts w:ascii="Times New Roman" w:hAnsi="Times New Roman" w:cs="Times New Roman"/>
          <w:i/>
          <w:sz w:val="24"/>
          <w:szCs w:val="24"/>
        </w:rPr>
      </w:pPr>
      <w:r>
        <w:rPr>
          <w:rFonts w:ascii="Times New Roman" w:hAnsi="Times New Roman" w:cs="Times New Roman"/>
          <w:sz w:val="24"/>
          <w:szCs w:val="24"/>
        </w:rPr>
        <w:tab/>
      </w:r>
      <w:r w:rsidRPr="009F2A3B">
        <w:rPr>
          <w:rFonts w:ascii="Times New Roman" w:hAnsi="Times New Roman" w:cs="Times New Roman"/>
          <w:sz w:val="24"/>
          <w:szCs w:val="24"/>
        </w:rPr>
        <w:t xml:space="preserve">stocking densities and quantitative feeding regimens. </w:t>
      </w:r>
      <w:r w:rsidRPr="009F2A3B">
        <w:rPr>
          <w:rFonts w:ascii="Times New Roman" w:hAnsi="Times New Roman" w:cs="Times New Roman"/>
          <w:i/>
          <w:sz w:val="24"/>
          <w:szCs w:val="24"/>
        </w:rPr>
        <w:t xml:space="preserve">International Journal of Applied </w:t>
      </w:r>
    </w:p>
    <w:p w:rsidR="009F2A3B" w:rsidRPr="009F2A3B" w:rsidRDefault="00D62D11" w:rsidP="00A816A7">
      <w:pPr>
        <w:autoSpaceDE w:val="0"/>
        <w:autoSpaceDN w:val="0"/>
        <w:adjustRightInd w:val="0"/>
        <w:spacing w:after="0" w:line="360" w:lineRule="auto"/>
        <w:ind w:left="43"/>
        <w:jc w:val="both"/>
        <w:rPr>
          <w:rFonts w:ascii="Times New Roman" w:eastAsia="Times New Roman" w:hAnsi="Times New Roman" w:cs="Times New Roman"/>
          <w:bCs/>
          <w:color w:val="000000" w:themeColor="text1"/>
          <w:sz w:val="24"/>
          <w:szCs w:val="24"/>
        </w:rPr>
      </w:pPr>
      <w:r>
        <w:rPr>
          <w:rFonts w:ascii="Times New Roman" w:hAnsi="Times New Roman" w:cs="Times New Roman"/>
          <w:i/>
          <w:sz w:val="24"/>
          <w:szCs w:val="24"/>
        </w:rPr>
        <w:tab/>
      </w:r>
      <w:r w:rsidR="009F2A3B" w:rsidRPr="009F2A3B">
        <w:rPr>
          <w:rFonts w:ascii="Times New Roman" w:hAnsi="Times New Roman" w:cs="Times New Roman"/>
          <w:i/>
          <w:sz w:val="24"/>
          <w:szCs w:val="24"/>
        </w:rPr>
        <w:t>Research and Technology</w:t>
      </w:r>
      <w:r w:rsidR="009F2A3B">
        <w:rPr>
          <w:rFonts w:ascii="Times New Roman" w:hAnsi="Times New Roman" w:cs="Times New Roman"/>
          <w:i/>
          <w:sz w:val="24"/>
          <w:szCs w:val="24"/>
        </w:rPr>
        <w:t>.</w:t>
      </w:r>
      <w:r w:rsidR="009F2A3B" w:rsidRPr="009F2A3B">
        <w:rPr>
          <w:rFonts w:ascii="Times New Roman" w:hAnsi="Times New Roman" w:cs="Times New Roman"/>
          <w:sz w:val="24"/>
          <w:szCs w:val="24"/>
        </w:rPr>
        <w:t xml:space="preserve"> Vol 3 (7):  11- 17</w:t>
      </w:r>
      <w:r w:rsidR="009F2A3B">
        <w:rPr>
          <w:rFonts w:ascii="Times New Roman" w:hAnsi="Times New Roman" w:cs="Times New Roman"/>
          <w:sz w:val="24"/>
          <w:szCs w:val="24"/>
        </w:rPr>
        <w:t xml:space="preserve">. </w:t>
      </w:r>
      <w:r w:rsidR="009F2A3B" w:rsidRPr="009F2A3B">
        <w:rPr>
          <w:rFonts w:ascii="Times New Roman" w:hAnsi="Times New Roman" w:cs="Times New Roman"/>
          <w:i/>
          <w:sz w:val="24"/>
          <w:szCs w:val="24"/>
        </w:rPr>
        <w:t>.</w:t>
      </w:r>
      <w:r w:rsidR="009F2A3B" w:rsidRPr="009F2A3B">
        <w:rPr>
          <w:rFonts w:ascii="Times New Roman" w:hAnsi="Times New Roman" w:cs="Times New Roman"/>
          <w:sz w:val="24"/>
          <w:szCs w:val="24"/>
        </w:rPr>
        <w:t xml:space="preserve"> Esxon Publishers USA.</w:t>
      </w:r>
      <w:r w:rsidR="009F2A3B">
        <w:rPr>
          <w:rFonts w:ascii="Times New Roman" w:hAnsi="Times New Roman" w:cs="Times New Roman"/>
          <w:sz w:val="24"/>
          <w:szCs w:val="24"/>
        </w:rPr>
        <w:t xml:space="preserve"> </w:t>
      </w:r>
    </w:p>
    <w:p w:rsidR="00A816A7" w:rsidRDefault="00A816A7" w:rsidP="00A816A7">
      <w:pPr>
        <w:autoSpaceDE w:val="0"/>
        <w:autoSpaceDN w:val="0"/>
        <w:adjustRightInd w:val="0"/>
        <w:spacing w:after="0" w:line="360" w:lineRule="auto"/>
        <w:ind w:left="43"/>
        <w:jc w:val="both"/>
        <w:rPr>
          <w:rFonts w:ascii="Times New Roman" w:eastAsia="Times New Roman" w:hAnsi="Times New Roman" w:cs="Times New Roman"/>
          <w:bCs/>
          <w:color w:val="000000" w:themeColor="text1"/>
          <w:sz w:val="24"/>
          <w:szCs w:val="24"/>
        </w:rPr>
      </w:pPr>
      <w:r w:rsidRPr="00131896">
        <w:rPr>
          <w:rFonts w:ascii="Times New Roman" w:eastAsia="Times New Roman" w:hAnsi="Times New Roman" w:cs="Times New Roman"/>
          <w:bCs/>
          <w:color w:val="000000" w:themeColor="text1"/>
          <w:sz w:val="24"/>
          <w:szCs w:val="24"/>
        </w:rPr>
        <w:t xml:space="preserve">Adebiyi, O.A., O. A. Adu and M. D. Olumide, 2011. Performance characteristics and carcass </w:t>
      </w:r>
    </w:p>
    <w:p w:rsidR="00A816A7" w:rsidRDefault="00A816A7" w:rsidP="00A816A7">
      <w:pPr>
        <w:autoSpaceDE w:val="0"/>
        <w:autoSpaceDN w:val="0"/>
        <w:adjustRightInd w:val="0"/>
        <w:spacing w:after="0" w:line="360" w:lineRule="auto"/>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 xml:space="preserve"> </w:t>
      </w:r>
      <w:r>
        <w:rPr>
          <w:rFonts w:ascii="Times New Roman" w:eastAsia="Times New Roman" w:hAnsi="Times New Roman" w:cs="Times New Roman"/>
          <w:bCs/>
          <w:color w:val="000000" w:themeColor="text1"/>
          <w:sz w:val="24"/>
          <w:szCs w:val="24"/>
        </w:rPr>
        <w:tab/>
      </w:r>
      <w:r w:rsidRPr="00131896">
        <w:rPr>
          <w:rFonts w:ascii="Times New Roman" w:eastAsia="Times New Roman" w:hAnsi="Times New Roman" w:cs="Times New Roman"/>
          <w:bCs/>
          <w:color w:val="000000" w:themeColor="text1"/>
          <w:sz w:val="24"/>
          <w:szCs w:val="24"/>
        </w:rPr>
        <w:t xml:space="preserve">quality of broiler chicks under high stocking density fed Vitamin E supplemented diet. </w:t>
      </w:r>
    </w:p>
    <w:p w:rsidR="00A816A7" w:rsidRDefault="00A816A7" w:rsidP="00A816A7">
      <w:pPr>
        <w:autoSpaceDE w:val="0"/>
        <w:autoSpaceDN w:val="0"/>
        <w:adjustRightInd w:val="0"/>
        <w:spacing w:after="0" w:line="360" w:lineRule="auto"/>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ab/>
      </w:r>
      <w:r w:rsidRPr="00131896">
        <w:rPr>
          <w:rFonts w:ascii="Times New Roman" w:eastAsia="Times New Roman" w:hAnsi="Times New Roman" w:cs="Times New Roman"/>
          <w:bCs/>
          <w:i/>
          <w:color w:val="000000" w:themeColor="text1"/>
          <w:sz w:val="24"/>
          <w:szCs w:val="24"/>
        </w:rPr>
        <w:t>Agricultural Journal</w:t>
      </w:r>
      <w:r w:rsidRPr="00131896">
        <w:rPr>
          <w:rFonts w:ascii="Times New Roman" w:eastAsia="Times New Roman" w:hAnsi="Times New Roman" w:cs="Times New Roman"/>
          <w:bCs/>
          <w:color w:val="000000" w:themeColor="text1"/>
          <w:sz w:val="24"/>
          <w:szCs w:val="24"/>
        </w:rPr>
        <w:t xml:space="preserve"> Vol 6 (5): 264- 268.</w:t>
      </w:r>
    </w:p>
    <w:p w:rsidR="00A816A7" w:rsidRDefault="00A816A7" w:rsidP="00A816A7">
      <w:pPr>
        <w:autoSpaceDE w:val="0"/>
        <w:autoSpaceDN w:val="0"/>
        <w:adjustRightInd w:val="0"/>
        <w:spacing w:after="0" w:line="360" w:lineRule="auto"/>
        <w:ind w:left="43"/>
        <w:jc w:val="both"/>
        <w:rPr>
          <w:rFonts w:ascii="Times New Roman" w:hAnsi="Times New Roman" w:cs="Times New Roman"/>
          <w:sz w:val="24"/>
          <w:szCs w:val="24"/>
        </w:rPr>
      </w:pPr>
      <w:r>
        <w:rPr>
          <w:rFonts w:ascii="Times New Roman" w:hAnsi="Times New Roman" w:cs="Times New Roman"/>
          <w:sz w:val="24"/>
          <w:szCs w:val="24"/>
        </w:rPr>
        <w:t xml:space="preserve">Estevez, I. 2007. Density Allowances for broilers: Where to set the limits? </w:t>
      </w:r>
      <w:r w:rsidRPr="00C61588">
        <w:rPr>
          <w:rFonts w:ascii="Times New Roman" w:hAnsi="Times New Roman" w:cs="Times New Roman"/>
          <w:i/>
          <w:sz w:val="24"/>
          <w:szCs w:val="24"/>
        </w:rPr>
        <w:t>Poultry Science</w:t>
      </w:r>
      <w:r>
        <w:rPr>
          <w:rFonts w:ascii="Times New Roman" w:hAnsi="Times New Roman" w:cs="Times New Roman"/>
          <w:sz w:val="24"/>
          <w:szCs w:val="24"/>
        </w:rPr>
        <w:t xml:space="preserve">, 86: </w:t>
      </w:r>
    </w:p>
    <w:p w:rsidR="00A816A7" w:rsidRDefault="00A816A7" w:rsidP="00A816A7">
      <w:pPr>
        <w:autoSpaceDE w:val="0"/>
        <w:autoSpaceDN w:val="0"/>
        <w:adjustRightInd w:val="0"/>
        <w:spacing w:after="0" w:line="360" w:lineRule="auto"/>
        <w:ind w:left="43"/>
        <w:jc w:val="both"/>
        <w:rPr>
          <w:rFonts w:ascii="Times New Roman" w:hAnsi="Times New Roman" w:cs="Times New Roman"/>
          <w:sz w:val="24"/>
          <w:szCs w:val="24"/>
        </w:rPr>
      </w:pPr>
      <w:r>
        <w:rPr>
          <w:rFonts w:ascii="Times New Roman" w:hAnsi="Times New Roman" w:cs="Times New Roman"/>
          <w:sz w:val="24"/>
          <w:szCs w:val="24"/>
        </w:rPr>
        <w:tab/>
        <w:t>1265- 1272.</w:t>
      </w:r>
    </w:p>
    <w:p w:rsidR="00C20686" w:rsidRDefault="00C20686" w:rsidP="00C20686">
      <w:pPr>
        <w:autoSpaceDE w:val="0"/>
        <w:autoSpaceDN w:val="0"/>
        <w:adjustRightInd w:val="0"/>
        <w:spacing w:after="0" w:line="480" w:lineRule="auto"/>
        <w:ind w:left="43"/>
        <w:jc w:val="both"/>
        <w:rPr>
          <w:rFonts w:ascii="Times New Roman" w:hAnsi="Times New Roman" w:cs="Times New Roman"/>
          <w:sz w:val="24"/>
          <w:szCs w:val="24"/>
        </w:rPr>
      </w:pPr>
      <w:r>
        <w:rPr>
          <w:rFonts w:ascii="Times New Roman" w:hAnsi="Times New Roman" w:cs="Times New Roman"/>
          <w:sz w:val="24"/>
          <w:szCs w:val="24"/>
        </w:rPr>
        <w:t xml:space="preserve">Zulkifli, I. and P. B. Siegel, 1995.The good and bad of stress. </w:t>
      </w:r>
      <w:r w:rsidRPr="007338FD">
        <w:rPr>
          <w:rFonts w:ascii="Times New Roman" w:hAnsi="Times New Roman" w:cs="Times New Roman"/>
          <w:i/>
          <w:sz w:val="24"/>
          <w:szCs w:val="24"/>
        </w:rPr>
        <w:t>Poultry Digest,</w:t>
      </w:r>
      <w:r>
        <w:rPr>
          <w:rFonts w:ascii="Times New Roman" w:hAnsi="Times New Roman" w:cs="Times New Roman"/>
          <w:sz w:val="24"/>
          <w:szCs w:val="24"/>
        </w:rPr>
        <w:t xml:space="preserve"> 54: 18-</w:t>
      </w:r>
    </w:p>
    <w:p w:rsidR="00C20686" w:rsidRDefault="00C20686" w:rsidP="00C20686">
      <w:pPr>
        <w:autoSpaceDE w:val="0"/>
        <w:autoSpaceDN w:val="0"/>
        <w:adjustRightInd w:val="0"/>
        <w:spacing w:after="0" w:line="480" w:lineRule="auto"/>
        <w:ind w:left="43"/>
        <w:jc w:val="both"/>
        <w:rPr>
          <w:rFonts w:ascii="Times New Roman" w:hAnsi="Times New Roman" w:cs="Times New Roman"/>
          <w:sz w:val="24"/>
          <w:szCs w:val="24"/>
        </w:rPr>
      </w:pPr>
      <w:r>
        <w:rPr>
          <w:rFonts w:ascii="Times New Roman" w:hAnsi="Times New Roman" w:cs="Times New Roman"/>
          <w:sz w:val="24"/>
          <w:szCs w:val="24"/>
        </w:rPr>
        <w:tab/>
        <w:t>24.</w:t>
      </w:r>
    </w:p>
    <w:p w:rsidR="00A816A7" w:rsidRDefault="00A816A7" w:rsidP="00A816A7">
      <w:pPr>
        <w:autoSpaceDE w:val="0"/>
        <w:autoSpaceDN w:val="0"/>
        <w:adjustRightInd w:val="0"/>
        <w:spacing w:after="0" w:line="360" w:lineRule="auto"/>
        <w:ind w:left="43"/>
        <w:jc w:val="both"/>
        <w:rPr>
          <w:rFonts w:ascii="Times New Roman" w:hAnsi="Times New Roman" w:cs="Times New Roman"/>
          <w:sz w:val="24"/>
          <w:szCs w:val="24"/>
        </w:rPr>
      </w:pPr>
      <w:r>
        <w:rPr>
          <w:rFonts w:ascii="Times New Roman" w:hAnsi="Times New Roman" w:cs="Times New Roman"/>
          <w:sz w:val="24"/>
          <w:szCs w:val="24"/>
        </w:rPr>
        <w:t>Jang, I. S., S. Y. Kang., Y. H. Ko., Y. S Moon and S.H. Sohn, 2009. Effect of qualitative</w:t>
      </w:r>
    </w:p>
    <w:p w:rsidR="00A816A7" w:rsidRDefault="00A816A7" w:rsidP="00A816A7">
      <w:pPr>
        <w:autoSpaceDE w:val="0"/>
        <w:autoSpaceDN w:val="0"/>
        <w:adjustRightInd w:val="0"/>
        <w:spacing w:after="0" w:line="360" w:lineRule="auto"/>
        <w:ind w:left="43"/>
        <w:jc w:val="both"/>
        <w:rPr>
          <w:rFonts w:ascii="Times New Roman" w:hAnsi="Times New Roman" w:cs="Times New Roman"/>
          <w:sz w:val="24"/>
          <w:szCs w:val="24"/>
        </w:rPr>
      </w:pPr>
      <w:r>
        <w:rPr>
          <w:rFonts w:ascii="Times New Roman" w:hAnsi="Times New Roman" w:cs="Times New Roman"/>
          <w:sz w:val="24"/>
          <w:szCs w:val="24"/>
        </w:rPr>
        <w:tab/>
        <w:t xml:space="preserve">and quantitative feed restriction on growth performance and immune function in broiler </w:t>
      </w:r>
    </w:p>
    <w:p w:rsidR="00A816A7" w:rsidRDefault="00A816A7" w:rsidP="00A816A7">
      <w:pPr>
        <w:autoSpaceDE w:val="0"/>
        <w:autoSpaceDN w:val="0"/>
        <w:adjustRightInd w:val="0"/>
        <w:spacing w:after="0" w:line="360" w:lineRule="auto"/>
        <w:ind w:left="43"/>
        <w:jc w:val="both"/>
        <w:rPr>
          <w:rFonts w:ascii="Times New Roman" w:hAnsi="Times New Roman" w:cs="Times New Roman"/>
          <w:sz w:val="24"/>
          <w:szCs w:val="24"/>
        </w:rPr>
      </w:pPr>
      <w:r>
        <w:rPr>
          <w:rFonts w:ascii="Times New Roman" w:hAnsi="Times New Roman" w:cs="Times New Roman"/>
          <w:sz w:val="24"/>
          <w:szCs w:val="24"/>
        </w:rPr>
        <w:lastRenderedPageBreak/>
        <w:tab/>
        <w:t xml:space="preserve">chickens. </w:t>
      </w:r>
      <w:r w:rsidRPr="00490E27">
        <w:rPr>
          <w:rFonts w:ascii="Times New Roman" w:hAnsi="Times New Roman" w:cs="Times New Roman"/>
          <w:i/>
          <w:sz w:val="24"/>
          <w:szCs w:val="24"/>
        </w:rPr>
        <w:t>Asian- Australian Jour</w:t>
      </w:r>
      <w:r>
        <w:rPr>
          <w:rFonts w:ascii="Times New Roman" w:hAnsi="Times New Roman" w:cs="Times New Roman"/>
          <w:i/>
          <w:sz w:val="24"/>
          <w:szCs w:val="24"/>
        </w:rPr>
        <w:t>nal</w:t>
      </w:r>
      <w:r w:rsidRPr="00490E27">
        <w:rPr>
          <w:rFonts w:ascii="Times New Roman" w:hAnsi="Times New Roman" w:cs="Times New Roman"/>
          <w:i/>
          <w:sz w:val="24"/>
          <w:szCs w:val="24"/>
        </w:rPr>
        <w:t xml:space="preserve"> Animal Sci</w:t>
      </w:r>
      <w:r>
        <w:rPr>
          <w:rFonts w:ascii="Times New Roman" w:hAnsi="Times New Roman" w:cs="Times New Roman"/>
          <w:i/>
          <w:sz w:val="24"/>
          <w:szCs w:val="24"/>
        </w:rPr>
        <w:t>ence</w:t>
      </w:r>
      <w:r>
        <w:rPr>
          <w:rFonts w:ascii="Times New Roman" w:hAnsi="Times New Roman" w:cs="Times New Roman"/>
          <w:sz w:val="24"/>
          <w:szCs w:val="24"/>
        </w:rPr>
        <w:t>. 22 (3): 388-395.</w:t>
      </w:r>
    </w:p>
    <w:p w:rsidR="00A816A7" w:rsidRDefault="00A816A7" w:rsidP="00A816A7">
      <w:pPr>
        <w:autoSpaceDE w:val="0"/>
        <w:autoSpaceDN w:val="0"/>
        <w:adjustRightInd w:val="0"/>
        <w:spacing w:after="0" w:line="360" w:lineRule="auto"/>
        <w:jc w:val="both"/>
        <w:rPr>
          <w:rFonts w:ascii="Times New Roman" w:hAnsi="Times New Roman" w:cs="Times New Roman"/>
          <w:sz w:val="24"/>
          <w:szCs w:val="24"/>
        </w:rPr>
      </w:pPr>
      <w:r w:rsidRPr="0094309B">
        <w:rPr>
          <w:rFonts w:ascii="Times New Roman" w:hAnsi="Times New Roman" w:cs="Times New Roman"/>
          <w:sz w:val="24"/>
          <w:szCs w:val="24"/>
        </w:rPr>
        <w:t>Nielsen, B.L., M. Litheland an</w:t>
      </w:r>
      <w:r>
        <w:rPr>
          <w:rFonts w:ascii="Times New Roman" w:hAnsi="Times New Roman" w:cs="Times New Roman"/>
          <w:sz w:val="24"/>
          <w:szCs w:val="24"/>
        </w:rPr>
        <w:t>d F. Noddegaard, 2003</w:t>
      </w:r>
      <w:r w:rsidRPr="0094309B">
        <w:rPr>
          <w:rFonts w:ascii="Times New Roman" w:hAnsi="Times New Roman" w:cs="Times New Roman"/>
          <w:sz w:val="24"/>
          <w:szCs w:val="24"/>
        </w:rPr>
        <w:t>.</w:t>
      </w:r>
      <w:r>
        <w:rPr>
          <w:rFonts w:ascii="Times New Roman" w:hAnsi="Times New Roman" w:cs="Times New Roman"/>
          <w:sz w:val="24"/>
          <w:szCs w:val="24"/>
        </w:rPr>
        <w:t xml:space="preserve"> </w:t>
      </w:r>
      <w:r w:rsidRPr="0094309B">
        <w:rPr>
          <w:rFonts w:ascii="Times New Roman" w:hAnsi="Times New Roman" w:cs="Times New Roman"/>
          <w:sz w:val="24"/>
          <w:szCs w:val="24"/>
        </w:rPr>
        <w:t xml:space="preserve">Effect of qualitative and </w:t>
      </w:r>
      <w:r>
        <w:rPr>
          <w:rFonts w:ascii="Times New Roman" w:hAnsi="Times New Roman" w:cs="Times New Roman"/>
          <w:sz w:val="24"/>
          <w:szCs w:val="24"/>
        </w:rPr>
        <w:t xml:space="preserve">quantitative </w:t>
      </w:r>
      <w:r w:rsidRPr="0094309B">
        <w:rPr>
          <w:rFonts w:ascii="Times New Roman" w:hAnsi="Times New Roman" w:cs="Times New Roman"/>
          <w:sz w:val="24"/>
          <w:szCs w:val="24"/>
        </w:rPr>
        <w:t xml:space="preserve">feed </w:t>
      </w:r>
    </w:p>
    <w:p w:rsidR="00A816A7" w:rsidRDefault="00A816A7" w:rsidP="00A816A7">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94309B">
        <w:rPr>
          <w:rFonts w:ascii="Times New Roman" w:hAnsi="Times New Roman" w:cs="Times New Roman"/>
          <w:sz w:val="24"/>
          <w:szCs w:val="24"/>
        </w:rPr>
        <w:t>restriction</w:t>
      </w:r>
      <w:r>
        <w:rPr>
          <w:rFonts w:ascii="Times New Roman" w:hAnsi="Times New Roman" w:cs="Times New Roman"/>
          <w:sz w:val="24"/>
          <w:szCs w:val="24"/>
        </w:rPr>
        <w:t xml:space="preserve"> </w:t>
      </w:r>
      <w:r w:rsidRPr="0094309B">
        <w:rPr>
          <w:rFonts w:ascii="Times New Roman" w:hAnsi="Times New Roman" w:cs="Times New Roman"/>
          <w:sz w:val="24"/>
          <w:szCs w:val="24"/>
        </w:rPr>
        <w:t xml:space="preserve">on the activity of broiler chicken. </w:t>
      </w:r>
      <w:r w:rsidRPr="00BC6BC1">
        <w:rPr>
          <w:rFonts w:ascii="Times New Roman" w:hAnsi="Times New Roman" w:cs="Times New Roman"/>
          <w:i/>
          <w:sz w:val="24"/>
          <w:szCs w:val="24"/>
        </w:rPr>
        <w:t>Applied Animal Behaviour Science</w:t>
      </w:r>
      <w:r w:rsidRPr="0094309B">
        <w:rPr>
          <w:rFonts w:ascii="Times New Roman" w:hAnsi="Times New Roman" w:cs="Times New Roman"/>
          <w:sz w:val="24"/>
          <w:szCs w:val="24"/>
        </w:rPr>
        <w:t>, 83: 309-</w:t>
      </w:r>
    </w:p>
    <w:p w:rsidR="00A816A7" w:rsidRDefault="00A816A7" w:rsidP="00A816A7">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94309B">
        <w:rPr>
          <w:rFonts w:ascii="Times New Roman" w:hAnsi="Times New Roman" w:cs="Times New Roman"/>
          <w:sz w:val="24"/>
          <w:szCs w:val="24"/>
        </w:rPr>
        <w:t>323.</w:t>
      </w:r>
    </w:p>
    <w:p w:rsidR="00D62D11" w:rsidRDefault="00D62D11" w:rsidP="00D62D11">
      <w:pPr>
        <w:spacing w:after="0" w:line="480" w:lineRule="auto"/>
        <w:ind w:left="43"/>
        <w:jc w:val="both"/>
        <w:rPr>
          <w:rFonts w:ascii="Times New Roman" w:hAnsi="Times New Roman" w:cs="Times New Roman"/>
          <w:sz w:val="24"/>
          <w:szCs w:val="24"/>
        </w:rPr>
      </w:pPr>
      <w:r>
        <w:rPr>
          <w:rFonts w:ascii="Times New Roman" w:hAnsi="Times New Roman" w:cs="Times New Roman"/>
          <w:sz w:val="24"/>
          <w:szCs w:val="24"/>
        </w:rPr>
        <w:t>Olomu, J. M. and S. A. Offiong, 1980. The effects of different protein and energy and</w:t>
      </w:r>
    </w:p>
    <w:p w:rsidR="00D62D11" w:rsidRDefault="00D62D11" w:rsidP="00D62D11">
      <w:pPr>
        <w:spacing w:after="0" w:line="480" w:lineRule="auto"/>
        <w:ind w:left="43" w:firstLine="677"/>
        <w:jc w:val="both"/>
        <w:rPr>
          <w:rFonts w:ascii="Times New Roman" w:hAnsi="Times New Roman" w:cs="Times New Roman"/>
          <w:sz w:val="24"/>
          <w:szCs w:val="24"/>
        </w:rPr>
      </w:pPr>
      <w:r>
        <w:rPr>
          <w:rFonts w:ascii="Times New Roman" w:hAnsi="Times New Roman" w:cs="Times New Roman"/>
          <w:sz w:val="24"/>
          <w:szCs w:val="24"/>
        </w:rPr>
        <w:t xml:space="preserve"> time of change from starter to finisher ration on the performance of broiler </w:t>
      </w:r>
      <w:r>
        <w:rPr>
          <w:rFonts w:ascii="Times New Roman" w:hAnsi="Times New Roman" w:cs="Times New Roman"/>
          <w:sz w:val="24"/>
          <w:szCs w:val="24"/>
        </w:rPr>
        <w:tab/>
        <w:t xml:space="preserve">chicken in the tropics. </w:t>
      </w:r>
      <w:r w:rsidRPr="0080382F">
        <w:rPr>
          <w:rFonts w:ascii="Times New Roman" w:hAnsi="Times New Roman" w:cs="Times New Roman"/>
          <w:i/>
          <w:sz w:val="24"/>
          <w:szCs w:val="24"/>
        </w:rPr>
        <w:t>Poultry Science</w:t>
      </w:r>
      <w:r>
        <w:rPr>
          <w:rFonts w:ascii="Times New Roman" w:hAnsi="Times New Roman" w:cs="Times New Roman"/>
          <w:sz w:val="24"/>
          <w:szCs w:val="24"/>
        </w:rPr>
        <w:t>, 59: 828-835.</w:t>
      </w:r>
    </w:p>
    <w:p w:rsidR="00D62D11" w:rsidRDefault="00D62D11" w:rsidP="00D62D11">
      <w:pPr>
        <w:autoSpaceDE w:val="0"/>
        <w:autoSpaceDN w:val="0"/>
        <w:adjustRightInd w:val="0"/>
        <w:spacing w:after="0" w:line="480" w:lineRule="auto"/>
        <w:ind w:left="43"/>
        <w:jc w:val="both"/>
        <w:rPr>
          <w:rFonts w:ascii="Times New Roman" w:hAnsi="Times New Roman" w:cs="Times New Roman"/>
          <w:sz w:val="24"/>
          <w:szCs w:val="24"/>
        </w:rPr>
      </w:pPr>
      <w:r>
        <w:rPr>
          <w:rFonts w:ascii="Times New Roman" w:hAnsi="Times New Roman" w:cs="Times New Roman"/>
          <w:sz w:val="24"/>
          <w:szCs w:val="24"/>
        </w:rPr>
        <w:t>Oluyemi, J. and F. A. Roberts, 2000. Poultry production in warm wet climates. 2</w:t>
      </w:r>
      <w:r w:rsidRPr="009700CC">
        <w:rPr>
          <w:rFonts w:ascii="Times New Roman" w:hAnsi="Times New Roman" w:cs="Times New Roman"/>
          <w:sz w:val="24"/>
          <w:szCs w:val="24"/>
          <w:vertAlign w:val="superscript"/>
        </w:rPr>
        <w:t>nd</w:t>
      </w:r>
      <w:r>
        <w:rPr>
          <w:rFonts w:ascii="Times New Roman" w:hAnsi="Times New Roman" w:cs="Times New Roman"/>
          <w:sz w:val="24"/>
          <w:szCs w:val="24"/>
        </w:rPr>
        <w:t xml:space="preserve">  Edition</w:t>
      </w:r>
    </w:p>
    <w:p w:rsidR="00D62D11" w:rsidRDefault="00D62D11" w:rsidP="00D62D11">
      <w:pPr>
        <w:autoSpaceDE w:val="0"/>
        <w:autoSpaceDN w:val="0"/>
        <w:adjustRightInd w:val="0"/>
        <w:spacing w:after="0" w:line="480" w:lineRule="auto"/>
        <w:ind w:left="43"/>
        <w:jc w:val="both"/>
        <w:rPr>
          <w:rFonts w:ascii="Times New Roman" w:hAnsi="Times New Roman" w:cs="Times New Roman"/>
          <w:sz w:val="24"/>
          <w:szCs w:val="24"/>
        </w:rPr>
      </w:pPr>
      <w:r>
        <w:rPr>
          <w:rFonts w:ascii="Times New Roman" w:hAnsi="Times New Roman" w:cs="Times New Roman"/>
          <w:sz w:val="24"/>
          <w:szCs w:val="24"/>
        </w:rPr>
        <w:tab/>
        <w:t xml:space="preserve">Spectrum </w:t>
      </w:r>
      <w:r w:rsidRPr="009700CC">
        <w:rPr>
          <w:rFonts w:ascii="Times New Roman" w:hAnsi="Times New Roman" w:cs="Times New Roman"/>
          <w:sz w:val="24"/>
          <w:szCs w:val="24"/>
        </w:rPr>
        <w:t>Books</w:t>
      </w:r>
      <w:r>
        <w:rPr>
          <w:rFonts w:ascii="Times New Roman" w:hAnsi="Times New Roman" w:cs="Times New Roman"/>
          <w:sz w:val="24"/>
          <w:szCs w:val="24"/>
        </w:rPr>
        <w:t xml:space="preserve"> Limited, Ibadan, Nigeria.</w:t>
      </w:r>
    </w:p>
    <w:p w:rsidR="00D62D11" w:rsidRDefault="00D62D11" w:rsidP="00D62D11">
      <w:pPr>
        <w:autoSpaceDE w:val="0"/>
        <w:autoSpaceDN w:val="0"/>
        <w:adjustRightInd w:val="0"/>
        <w:spacing w:after="0" w:line="480" w:lineRule="auto"/>
        <w:ind w:left="43"/>
        <w:jc w:val="both"/>
        <w:rPr>
          <w:rFonts w:ascii="Times New Roman" w:hAnsi="Times New Roman" w:cs="Times New Roman"/>
          <w:sz w:val="24"/>
          <w:szCs w:val="24"/>
        </w:rPr>
      </w:pPr>
      <w:r>
        <w:rPr>
          <w:rFonts w:ascii="Times New Roman" w:hAnsi="Times New Roman" w:cs="Times New Roman"/>
          <w:sz w:val="24"/>
          <w:szCs w:val="24"/>
        </w:rPr>
        <w:t>Ramlah, A. H., A. S. Halim., A. R. Siti-Sara, 1996. Effects of early feed restriction on the</w:t>
      </w:r>
    </w:p>
    <w:p w:rsidR="00D62D11" w:rsidRDefault="00D62D11" w:rsidP="00D62D11">
      <w:pPr>
        <w:autoSpaceDE w:val="0"/>
        <w:autoSpaceDN w:val="0"/>
        <w:adjustRightInd w:val="0"/>
        <w:spacing w:after="0" w:line="480" w:lineRule="auto"/>
        <w:ind w:left="43"/>
        <w:jc w:val="both"/>
        <w:rPr>
          <w:rFonts w:ascii="Times New Roman" w:hAnsi="Times New Roman" w:cs="Times New Roman"/>
          <w:sz w:val="24"/>
          <w:szCs w:val="24"/>
        </w:rPr>
      </w:pPr>
      <w:r>
        <w:rPr>
          <w:rFonts w:ascii="Times New Roman" w:hAnsi="Times New Roman" w:cs="Times New Roman"/>
          <w:sz w:val="24"/>
          <w:szCs w:val="24"/>
        </w:rPr>
        <w:tab/>
        <w:t xml:space="preserve">performance of broilers. </w:t>
      </w:r>
      <w:r w:rsidRPr="0080382F">
        <w:rPr>
          <w:rFonts w:ascii="Times New Roman" w:hAnsi="Times New Roman" w:cs="Times New Roman"/>
          <w:i/>
          <w:sz w:val="24"/>
          <w:szCs w:val="24"/>
        </w:rPr>
        <w:t>Asian Australian Journal of Animal Science</w:t>
      </w:r>
      <w:r>
        <w:rPr>
          <w:rFonts w:ascii="Times New Roman" w:hAnsi="Times New Roman" w:cs="Times New Roman"/>
          <w:sz w:val="24"/>
          <w:szCs w:val="24"/>
        </w:rPr>
        <w:t>, 9: 63- 67.</w:t>
      </w:r>
    </w:p>
    <w:p w:rsidR="00A816A7" w:rsidRDefault="00A816A7" w:rsidP="00A816A7">
      <w:pPr>
        <w:autoSpaceDE w:val="0"/>
        <w:autoSpaceDN w:val="0"/>
        <w:adjustRightInd w:val="0"/>
        <w:spacing w:after="0" w:line="360" w:lineRule="auto"/>
        <w:jc w:val="both"/>
        <w:rPr>
          <w:rFonts w:ascii="Times New Roman" w:hAnsi="Times New Roman" w:cs="Times New Roman"/>
          <w:sz w:val="24"/>
          <w:szCs w:val="24"/>
        </w:rPr>
      </w:pPr>
      <w:r w:rsidRPr="008266AC">
        <w:rPr>
          <w:rFonts w:ascii="Times New Roman" w:hAnsi="Times New Roman" w:cs="Times New Roman"/>
          <w:sz w:val="24"/>
          <w:szCs w:val="24"/>
        </w:rPr>
        <w:t>SAS Institute, Inc., 2007. SAS User’s Guide, Statistics</w:t>
      </w:r>
      <w:r>
        <w:rPr>
          <w:rFonts w:ascii="Times New Roman" w:hAnsi="Times New Roman" w:cs="Times New Roman"/>
          <w:sz w:val="24"/>
          <w:szCs w:val="24"/>
        </w:rPr>
        <w:t xml:space="preserve"> </w:t>
      </w:r>
      <w:r w:rsidRPr="008266AC">
        <w:rPr>
          <w:rFonts w:ascii="Times New Roman" w:hAnsi="Times New Roman" w:cs="Times New Roman"/>
          <w:sz w:val="24"/>
          <w:szCs w:val="24"/>
        </w:rPr>
        <w:t>Cary, NC, USA.</w:t>
      </w:r>
    </w:p>
    <w:p w:rsidR="009F2A3B" w:rsidRPr="0080382F" w:rsidRDefault="009F2A3B" w:rsidP="009F2A3B">
      <w:pPr>
        <w:autoSpaceDE w:val="0"/>
        <w:autoSpaceDN w:val="0"/>
        <w:adjustRightInd w:val="0"/>
        <w:spacing w:after="0" w:line="480" w:lineRule="auto"/>
        <w:ind w:left="43"/>
        <w:jc w:val="both"/>
        <w:rPr>
          <w:rFonts w:ascii="Times New Roman" w:hAnsi="Times New Roman" w:cs="Times New Roman"/>
          <w:i/>
          <w:sz w:val="24"/>
          <w:szCs w:val="24"/>
        </w:rPr>
      </w:pPr>
      <w:r>
        <w:rPr>
          <w:rFonts w:ascii="Times New Roman" w:hAnsi="Times New Roman" w:cs="Times New Roman"/>
          <w:sz w:val="24"/>
          <w:szCs w:val="24"/>
        </w:rPr>
        <w:t xml:space="preserve">Shanawany, M. M. 1988. Broiler performance under high stocking densities. </w:t>
      </w:r>
      <w:r w:rsidRPr="0080382F">
        <w:rPr>
          <w:rFonts w:ascii="Times New Roman" w:hAnsi="Times New Roman" w:cs="Times New Roman"/>
          <w:i/>
          <w:sz w:val="24"/>
          <w:szCs w:val="24"/>
        </w:rPr>
        <w:t xml:space="preserve">British </w:t>
      </w:r>
    </w:p>
    <w:p w:rsidR="009F2A3B" w:rsidRDefault="009F2A3B" w:rsidP="009F2A3B">
      <w:pPr>
        <w:autoSpaceDE w:val="0"/>
        <w:autoSpaceDN w:val="0"/>
        <w:adjustRightInd w:val="0"/>
        <w:spacing w:after="0" w:line="480" w:lineRule="auto"/>
        <w:ind w:left="43"/>
        <w:jc w:val="both"/>
        <w:rPr>
          <w:rFonts w:ascii="Times New Roman" w:hAnsi="Times New Roman" w:cs="Times New Roman"/>
          <w:sz w:val="24"/>
          <w:szCs w:val="24"/>
        </w:rPr>
      </w:pPr>
      <w:r w:rsidRPr="0080382F">
        <w:rPr>
          <w:rFonts w:ascii="Times New Roman" w:hAnsi="Times New Roman" w:cs="Times New Roman"/>
          <w:i/>
          <w:sz w:val="24"/>
          <w:szCs w:val="24"/>
        </w:rPr>
        <w:tab/>
        <w:t>Poultry Science</w:t>
      </w:r>
      <w:r>
        <w:rPr>
          <w:rFonts w:ascii="Times New Roman" w:hAnsi="Times New Roman" w:cs="Times New Roman"/>
          <w:sz w:val="24"/>
          <w:szCs w:val="24"/>
        </w:rPr>
        <w:t>, 29(1): 43-52.</w:t>
      </w:r>
    </w:p>
    <w:p w:rsidR="009F2A3B" w:rsidRDefault="009F2A3B" w:rsidP="009F2A3B">
      <w:pPr>
        <w:autoSpaceDE w:val="0"/>
        <w:autoSpaceDN w:val="0"/>
        <w:adjustRightInd w:val="0"/>
        <w:spacing w:after="0" w:line="480" w:lineRule="auto"/>
        <w:ind w:left="43"/>
        <w:jc w:val="both"/>
        <w:rPr>
          <w:rFonts w:ascii="Times New Roman" w:hAnsi="Times New Roman" w:cs="Times New Roman"/>
          <w:sz w:val="24"/>
          <w:szCs w:val="24"/>
        </w:rPr>
      </w:pPr>
      <w:r>
        <w:rPr>
          <w:rFonts w:ascii="Times New Roman" w:hAnsi="Times New Roman" w:cs="Times New Roman"/>
          <w:sz w:val="24"/>
          <w:szCs w:val="24"/>
        </w:rPr>
        <w:t xml:space="preserve">Thaxton, J. P., W.A. Dozier., S. L. Branton., G.W. Margan., D. M. Miles., W. B. </w:t>
      </w:r>
    </w:p>
    <w:p w:rsidR="009F2A3B" w:rsidRDefault="009F2A3B" w:rsidP="009F2A3B">
      <w:pPr>
        <w:autoSpaceDE w:val="0"/>
        <w:autoSpaceDN w:val="0"/>
        <w:adjustRightInd w:val="0"/>
        <w:spacing w:after="0" w:line="480" w:lineRule="auto"/>
        <w:ind w:left="43"/>
        <w:jc w:val="both"/>
        <w:rPr>
          <w:rFonts w:ascii="Times New Roman" w:hAnsi="Times New Roman" w:cs="Times New Roman"/>
          <w:sz w:val="24"/>
          <w:szCs w:val="24"/>
        </w:rPr>
      </w:pPr>
      <w:r>
        <w:rPr>
          <w:rFonts w:ascii="Times New Roman" w:hAnsi="Times New Roman" w:cs="Times New Roman"/>
          <w:sz w:val="24"/>
          <w:szCs w:val="24"/>
        </w:rPr>
        <w:tab/>
        <w:t xml:space="preserve">Roush., B.D. Lott and Y. Vizzier-Thaxton., 2006. Stocking density and </w:t>
      </w:r>
    </w:p>
    <w:p w:rsidR="009F2A3B" w:rsidRDefault="009F2A3B" w:rsidP="009F2A3B">
      <w:pPr>
        <w:autoSpaceDE w:val="0"/>
        <w:autoSpaceDN w:val="0"/>
        <w:adjustRightInd w:val="0"/>
        <w:spacing w:after="0" w:line="480" w:lineRule="auto"/>
        <w:ind w:left="43"/>
        <w:jc w:val="both"/>
        <w:rPr>
          <w:rFonts w:ascii="Times New Roman" w:hAnsi="Times New Roman" w:cs="Times New Roman"/>
          <w:sz w:val="24"/>
          <w:szCs w:val="24"/>
        </w:rPr>
      </w:pPr>
      <w:r>
        <w:rPr>
          <w:rFonts w:ascii="Times New Roman" w:hAnsi="Times New Roman" w:cs="Times New Roman"/>
          <w:sz w:val="24"/>
          <w:szCs w:val="24"/>
        </w:rPr>
        <w:tab/>
        <w:t xml:space="preserve">physiological adaptive responses of broilers. </w:t>
      </w:r>
      <w:r w:rsidRPr="0080382F">
        <w:rPr>
          <w:rFonts w:ascii="Times New Roman" w:hAnsi="Times New Roman" w:cs="Times New Roman"/>
          <w:i/>
          <w:sz w:val="24"/>
          <w:szCs w:val="24"/>
        </w:rPr>
        <w:t>Poultry Science,</w:t>
      </w:r>
      <w:r>
        <w:rPr>
          <w:rFonts w:ascii="Times New Roman" w:hAnsi="Times New Roman" w:cs="Times New Roman"/>
          <w:sz w:val="24"/>
          <w:szCs w:val="24"/>
        </w:rPr>
        <w:t xml:space="preserve"> 85: 819-824.</w:t>
      </w:r>
    </w:p>
    <w:p w:rsidR="009F2A3B" w:rsidRDefault="009F2A3B" w:rsidP="009F2A3B">
      <w:pPr>
        <w:autoSpaceDE w:val="0"/>
        <w:autoSpaceDN w:val="0"/>
        <w:adjustRightInd w:val="0"/>
        <w:spacing w:after="0" w:line="480" w:lineRule="auto"/>
        <w:ind w:left="43"/>
        <w:jc w:val="both"/>
        <w:rPr>
          <w:rFonts w:ascii="Times New Roman" w:hAnsi="Times New Roman" w:cs="Times New Roman"/>
          <w:sz w:val="24"/>
          <w:szCs w:val="24"/>
        </w:rPr>
      </w:pPr>
      <w:r>
        <w:rPr>
          <w:rFonts w:ascii="Times New Roman" w:hAnsi="Times New Roman" w:cs="Times New Roman"/>
          <w:sz w:val="24"/>
          <w:szCs w:val="24"/>
        </w:rPr>
        <w:t xml:space="preserve">Tong, H. B., J. Lu., J. M. Zou., Q. Wang and S. R. Shi, 2012. Effects of stocking </w:t>
      </w:r>
    </w:p>
    <w:p w:rsidR="009F2A3B" w:rsidRDefault="009F2A3B" w:rsidP="009F2A3B">
      <w:pPr>
        <w:autoSpaceDE w:val="0"/>
        <w:autoSpaceDN w:val="0"/>
        <w:adjustRightInd w:val="0"/>
        <w:spacing w:after="0" w:line="480" w:lineRule="auto"/>
        <w:ind w:left="43"/>
        <w:jc w:val="both"/>
        <w:rPr>
          <w:rFonts w:ascii="Times New Roman" w:hAnsi="Times New Roman" w:cs="Times New Roman"/>
          <w:sz w:val="24"/>
          <w:szCs w:val="24"/>
        </w:rPr>
      </w:pPr>
      <w:r>
        <w:rPr>
          <w:rFonts w:ascii="Times New Roman" w:hAnsi="Times New Roman" w:cs="Times New Roman"/>
          <w:sz w:val="24"/>
          <w:szCs w:val="24"/>
        </w:rPr>
        <w:tab/>
        <w:t xml:space="preserve">density on growth performance, carcass yield and immune status of a local </w:t>
      </w:r>
    </w:p>
    <w:p w:rsidR="009F2A3B" w:rsidRDefault="009F2A3B" w:rsidP="009F2A3B">
      <w:pPr>
        <w:autoSpaceDE w:val="0"/>
        <w:autoSpaceDN w:val="0"/>
        <w:adjustRightInd w:val="0"/>
        <w:spacing w:after="0" w:line="480" w:lineRule="auto"/>
        <w:ind w:left="43"/>
        <w:jc w:val="both"/>
        <w:rPr>
          <w:rFonts w:ascii="Times New Roman" w:hAnsi="Times New Roman" w:cs="Times New Roman"/>
          <w:sz w:val="24"/>
          <w:szCs w:val="24"/>
        </w:rPr>
      </w:pPr>
      <w:r>
        <w:rPr>
          <w:rFonts w:ascii="Times New Roman" w:hAnsi="Times New Roman" w:cs="Times New Roman"/>
          <w:sz w:val="24"/>
          <w:szCs w:val="24"/>
        </w:rPr>
        <w:tab/>
        <w:t xml:space="preserve">chicken breed. </w:t>
      </w:r>
      <w:r w:rsidRPr="0080382F">
        <w:rPr>
          <w:rFonts w:ascii="Times New Roman" w:hAnsi="Times New Roman" w:cs="Times New Roman"/>
          <w:i/>
          <w:sz w:val="24"/>
          <w:szCs w:val="24"/>
        </w:rPr>
        <w:t>Poultry Science</w:t>
      </w:r>
      <w:r>
        <w:rPr>
          <w:rFonts w:ascii="Times New Roman" w:hAnsi="Times New Roman" w:cs="Times New Roman"/>
          <w:sz w:val="24"/>
          <w:szCs w:val="24"/>
        </w:rPr>
        <w:t xml:space="preserve"> 2012, 91(3). 667-673.</w:t>
      </w:r>
    </w:p>
    <w:p w:rsidR="00A816A7" w:rsidRDefault="00A816A7" w:rsidP="00A816A7">
      <w:pPr>
        <w:autoSpaceDE w:val="0"/>
        <w:autoSpaceDN w:val="0"/>
        <w:adjustRightInd w:val="0"/>
        <w:spacing w:after="0" w:line="360" w:lineRule="auto"/>
        <w:jc w:val="both"/>
        <w:rPr>
          <w:rFonts w:ascii="Times New Roman" w:hAnsi="Times New Roman" w:cs="Times New Roman"/>
          <w:sz w:val="24"/>
          <w:szCs w:val="24"/>
        </w:rPr>
      </w:pPr>
      <w:r w:rsidRPr="0094309B">
        <w:rPr>
          <w:rFonts w:ascii="Times New Roman" w:hAnsi="Times New Roman" w:cs="Times New Roman"/>
          <w:sz w:val="24"/>
          <w:szCs w:val="24"/>
        </w:rPr>
        <w:t>Urdenta</w:t>
      </w:r>
      <w:r>
        <w:rPr>
          <w:rFonts w:ascii="Times New Roman" w:hAnsi="Times New Roman" w:cs="Times New Roman"/>
          <w:sz w:val="24"/>
          <w:szCs w:val="24"/>
        </w:rPr>
        <w:t>-</w:t>
      </w:r>
      <w:r w:rsidRPr="0094309B">
        <w:rPr>
          <w:rFonts w:ascii="Times New Roman" w:hAnsi="Times New Roman" w:cs="Times New Roman"/>
          <w:sz w:val="24"/>
          <w:szCs w:val="24"/>
        </w:rPr>
        <w:t>Rincon, M. and S. Leeson, 2002. Quantitative</w:t>
      </w:r>
      <w:r>
        <w:rPr>
          <w:rFonts w:ascii="Times New Roman" w:hAnsi="Times New Roman" w:cs="Times New Roman"/>
          <w:sz w:val="24"/>
          <w:szCs w:val="24"/>
        </w:rPr>
        <w:t xml:space="preserve"> </w:t>
      </w:r>
      <w:r w:rsidRPr="0094309B">
        <w:rPr>
          <w:rFonts w:ascii="Times New Roman" w:hAnsi="Times New Roman" w:cs="Times New Roman"/>
          <w:sz w:val="24"/>
          <w:szCs w:val="24"/>
        </w:rPr>
        <w:t xml:space="preserve">and qualitative feed restriction on growth </w:t>
      </w:r>
    </w:p>
    <w:p w:rsidR="00A816A7" w:rsidRDefault="00A816A7" w:rsidP="00A816A7">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94309B">
        <w:rPr>
          <w:rFonts w:ascii="Times New Roman" w:hAnsi="Times New Roman" w:cs="Times New Roman"/>
          <w:sz w:val="24"/>
          <w:szCs w:val="24"/>
        </w:rPr>
        <w:t xml:space="preserve">characteristics of male broiler chicken. </w:t>
      </w:r>
      <w:r w:rsidRPr="00BC6BC1">
        <w:rPr>
          <w:rFonts w:ascii="Times New Roman" w:hAnsi="Times New Roman" w:cs="Times New Roman"/>
          <w:i/>
          <w:sz w:val="24"/>
          <w:szCs w:val="24"/>
        </w:rPr>
        <w:t>Poultry Science</w:t>
      </w:r>
      <w:r w:rsidRPr="00A4114E">
        <w:rPr>
          <w:rFonts w:ascii="Times New Roman" w:hAnsi="Times New Roman" w:cs="Times New Roman"/>
          <w:sz w:val="24"/>
          <w:szCs w:val="24"/>
        </w:rPr>
        <w:t xml:space="preserve"> 81: 769-788.</w:t>
      </w:r>
    </w:p>
    <w:p w:rsidR="00A816A7" w:rsidRDefault="00A816A7" w:rsidP="00A816A7">
      <w:pPr>
        <w:autoSpaceDE w:val="0"/>
        <w:autoSpaceDN w:val="0"/>
        <w:adjustRightInd w:val="0"/>
        <w:spacing w:after="0" w:line="360" w:lineRule="auto"/>
        <w:jc w:val="both"/>
        <w:rPr>
          <w:rFonts w:ascii="Times New Roman" w:hAnsi="Times New Roman" w:cs="Times New Roman"/>
          <w:sz w:val="24"/>
          <w:szCs w:val="24"/>
        </w:rPr>
      </w:pPr>
      <w:r w:rsidRPr="00A4114E">
        <w:rPr>
          <w:rFonts w:ascii="Times New Roman" w:hAnsi="Times New Roman" w:cs="Times New Roman"/>
          <w:sz w:val="24"/>
          <w:szCs w:val="24"/>
        </w:rPr>
        <w:t>Yu, M.U., F.E. Robinson, M.T. Clandinin and L. Bodnar,</w:t>
      </w:r>
      <w:r>
        <w:rPr>
          <w:rFonts w:ascii="Times New Roman" w:hAnsi="Times New Roman" w:cs="Times New Roman"/>
          <w:sz w:val="24"/>
          <w:szCs w:val="24"/>
        </w:rPr>
        <w:t xml:space="preserve"> </w:t>
      </w:r>
      <w:r w:rsidRPr="00A4114E">
        <w:rPr>
          <w:rFonts w:ascii="Times New Roman" w:hAnsi="Times New Roman" w:cs="Times New Roman"/>
          <w:sz w:val="24"/>
          <w:szCs w:val="24"/>
        </w:rPr>
        <w:t xml:space="preserve">1990. Growth and body </w:t>
      </w:r>
      <w:r>
        <w:rPr>
          <w:rFonts w:ascii="Times New Roman" w:hAnsi="Times New Roman" w:cs="Times New Roman"/>
          <w:sz w:val="24"/>
          <w:szCs w:val="24"/>
        </w:rPr>
        <w:t>composition</w:t>
      </w:r>
    </w:p>
    <w:p w:rsidR="00A816A7" w:rsidRDefault="00A816A7" w:rsidP="00A816A7">
      <w:pPr>
        <w:autoSpaceDE w:val="0"/>
        <w:autoSpaceDN w:val="0"/>
        <w:adjustRightInd w:val="0"/>
        <w:spacing w:after="0" w:line="360" w:lineRule="auto"/>
        <w:ind w:firstLine="720"/>
        <w:jc w:val="both"/>
        <w:rPr>
          <w:rFonts w:ascii="Times New Roman" w:hAnsi="Times New Roman" w:cs="Times New Roman"/>
          <w:sz w:val="24"/>
          <w:szCs w:val="24"/>
        </w:rPr>
      </w:pPr>
      <w:r w:rsidRPr="00A4114E">
        <w:rPr>
          <w:rFonts w:ascii="Times New Roman" w:hAnsi="Times New Roman" w:cs="Times New Roman"/>
          <w:sz w:val="24"/>
          <w:szCs w:val="24"/>
        </w:rPr>
        <w:t>of chickens in response to different regimens of feed</w:t>
      </w:r>
      <w:r>
        <w:rPr>
          <w:rFonts w:ascii="Times New Roman" w:hAnsi="Times New Roman" w:cs="Times New Roman"/>
          <w:sz w:val="24"/>
          <w:szCs w:val="24"/>
        </w:rPr>
        <w:t xml:space="preserve"> </w:t>
      </w:r>
      <w:r w:rsidRPr="00A4114E">
        <w:rPr>
          <w:rFonts w:ascii="Times New Roman" w:hAnsi="Times New Roman" w:cs="Times New Roman"/>
          <w:sz w:val="24"/>
          <w:szCs w:val="24"/>
        </w:rPr>
        <w:t xml:space="preserve">restriction. </w:t>
      </w:r>
      <w:r w:rsidRPr="00BC6BC1">
        <w:rPr>
          <w:rFonts w:ascii="Times New Roman" w:hAnsi="Times New Roman" w:cs="Times New Roman"/>
          <w:i/>
          <w:sz w:val="24"/>
          <w:szCs w:val="24"/>
        </w:rPr>
        <w:t>Poultry Science</w:t>
      </w:r>
      <w:r w:rsidRPr="00A4114E">
        <w:rPr>
          <w:rFonts w:ascii="Times New Roman" w:hAnsi="Times New Roman" w:cs="Times New Roman"/>
          <w:sz w:val="24"/>
          <w:szCs w:val="24"/>
        </w:rPr>
        <w:t xml:space="preserve"> 69: </w:t>
      </w:r>
    </w:p>
    <w:p w:rsidR="00C540F4" w:rsidRDefault="00A816A7" w:rsidP="00837FB0">
      <w:pPr>
        <w:autoSpaceDE w:val="0"/>
        <w:autoSpaceDN w:val="0"/>
        <w:adjustRightInd w:val="0"/>
        <w:spacing w:after="0" w:line="360" w:lineRule="auto"/>
        <w:ind w:firstLine="720"/>
        <w:jc w:val="both"/>
      </w:pPr>
      <w:r w:rsidRPr="00A4114E">
        <w:rPr>
          <w:rFonts w:ascii="Times New Roman" w:hAnsi="Times New Roman" w:cs="Times New Roman"/>
          <w:sz w:val="24"/>
          <w:szCs w:val="24"/>
        </w:rPr>
        <w:t>2074-2081.</w:t>
      </w:r>
      <w:r w:rsidR="00050509">
        <w:rPr>
          <w:rFonts w:ascii="Times New Roman" w:hAnsi="Times New Roman" w:cs="Times New Roman"/>
          <w:sz w:val="24"/>
          <w:szCs w:val="24"/>
        </w:rPr>
        <w:t xml:space="preserve">       </w:t>
      </w:r>
    </w:p>
    <w:sectPr w:rsidR="00C540F4" w:rsidSect="00B11956">
      <w:pgSz w:w="12240" w:h="15840"/>
      <w:pgMar w:top="1440" w:right="1440" w:bottom="1152" w:left="1440" w:header="720" w:footer="720" w:gutter="0"/>
      <w:lnNumType w:countBy="1" w:restart="continuous"/>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compat/>
  <w:rsids>
    <w:rsidRoot w:val="00A816A7"/>
    <w:rsid w:val="000010AF"/>
    <w:rsid w:val="00015006"/>
    <w:rsid w:val="00032600"/>
    <w:rsid w:val="00040FB8"/>
    <w:rsid w:val="000470DB"/>
    <w:rsid w:val="00050509"/>
    <w:rsid w:val="00057FB4"/>
    <w:rsid w:val="0008209A"/>
    <w:rsid w:val="00093938"/>
    <w:rsid w:val="0009415B"/>
    <w:rsid w:val="000A30DD"/>
    <w:rsid w:val="000B2977"/>
    <w:rsid w:val="000D1C2E"/>
    <w:rsid w:val="00103962"/>
    <w:rsid w:val="00106820"/>
    <w:rsid w:val="00107435"/>
    <w:rsid w:val="001243D0"/>
    <w:rsid w:val="001513EF"/>
    <w:rsid w:val="00152357"/>
    <w:rsid w:val="00154831"/>
    <w:rsid w:val="00155528"/>
    <w:rsid w:val="00161509"/>
    <w:rsid w:val="001670F7"/>
    <w:rsid w:val="001672CF"/>
    <w:rsid w:val="00170ADF"/>
    <w:rsid w:val="00176903"/>
    <w:rsid w:val="00180711"/>
    <w:rsid w:val="00181644"/>
    <w:rsid w:val="001A482C"/>
    <w:rsid w:val="001B467B"/>
    <w:rsid w:val="001B66D6"/>
    <w:rsid w:val="001D2FE6"/>
    <w:rsid w:val="001D4453"/>
    <w:rsid w:val="0021147F"/>
    <w:rsid w:val="002362B0"/>
    <w:rsid w:val="002408DE"/>
    <w:rsid w:val="002538AC"/>
    <w:rsid w:val="00253CCA"/>
    <w:rsid w:val="002A25BA"/>
    <w:rsid w:val="002C02E2"/>
    <w:rsid w:val="002C2976"/>
    <w:rsid w:val="002E50A8"/>
    <w:rsid w:val="00307EB3"/>
    <w:rsid w:val="0031033A"/>
    <w:rsid w:val="00322769"/>
    <w:rsid w:val="00341323"/>
    <w:rsid w:val="00342291"/>
    <w:rsid w:val="0034619E"/>
    <w:rsid w:val="0035060F"/>
    <w:rsid w:val="003663F8"/>
    <w:rsid w:val="003B3B64"/>
    <w:rsid w:val="003C166E"/>
    <w:rsid w:val="003D09AB"/>
    <w:rsid w:val="00403D90"/>
    <w:rsid w:val="00421395"/>
    <w:rsid w:val="0042318D"/>
    <w:rsid w:val="0045169A"/>
    <w:rsid w:val="00451FE8"/>
    <w:rsid w:val="00462E1B"/>
    <w:rsid w:val="004809FC"/>
    <w:rsid w:val="00485AF2"/>
    <w:rsid w:val="00491AAB"/>
    <w:rsid w:val="004960EC"/>
    <w:rsid w:val="004C4376"/>
    <w:rsid w:val="004D1482"/>
    <w:rsid w:val="004D7711"/>
    <w:rsid w:val="00500372"/>
    <w:rsid w:val="00527251"/>
    <w:rsid w:val="00547B25"/>
    <w:rsid w:val="00561CCF"/>
    <w:rsid w:val="005732B0"/>
    <w:rsid w:val="0058734C"/>
    <w:rsid w:val="005874E2"/>
    <w:rsid w:val="00590400"/>
    <w:rsid w:val="005951AC"/>
    <w:rsid w:val="005A7263"/>
    <w:rsid w:val="00603387"/>
    <w:rsid w:val="00624538"/>
    <w:rsid w:val="00650E8E"/>
    <w:rsid w:val="006557F0"/>
    <w:rsid w:val="00690403"/>
    <w:rsid w:val="00694A11"/>
    <w:rsid w:val="00696477"/>
    <w:rsid w:val="006C2E61"/>
    <w:rsid w:val="006D5977"/>
    <w:rsid w:val="006E28D9"/>
    <w:rsid w:val="006E296F"/>
    <w:rsid w:val="006F67E1"/>
    <w:rsid w:val="006F7E26"/>
    <w:rsid w:val="007055DD"/>
    <w:rsid w:val="007134C5"/>
    <w:rsid w:val="00740B87"/>
    <w:rsid w:val="00766815"/>
    <w:rsid w:val="00770F1E"/>
    <w:rsid w:val="00783BF2"/>
    <w:rsid w:val="00784D8B"/>
    <w:rsid w:val="007A581E"/>
    <w:rsid w:val="007C3C62"/>
    <w:rsid w:val="007D3DBA"/>
    <w:rsid w:val="007E353F"/>
    <w:rsid w:val="007F7490"/>
    <w:rsid w:val="007F7573"/>
    <w:rsid w:val="0080097B"/>
    <w:rsid w:val="0082007E"/>
    <w:rsid w:val="00831B4B"/>
    <w:rsid w:val="0083452E"/>
    <w:rsid w:val="00837FB0"/>
    <w:rsid w:val="00861E38"/>
    <w:rsid w:val="0086343C"/>
    <w:rsid w:val="008736DB"/>
    <w:rsid w:val="00874413"/>
    <w:rsid w:val="008806C3"/>
    <w:rsid w:val="00883D0A"/>
    <w:rsid w:val="00891A23"/>
    <w:rsid w:val="008A1E89"/>
    <w:rsid w:val="008A38EE"/>
    <w:rsid w:val="008B270E"/>
    <w:rsid w:val="008B368F"/>
    <w:rsid w:val="008B3BEF"/>
    <w:rsid w:val="008D07D4"/>
    <w:rsid w:val="008D2877"/>
    <w:rsid w:val="008D2CDC"/>
    <w:rsid w:val="008D52CE"/>
    <w:rsid w:val="008E1804"/>
    <w:rsid w:val="008E18AF"/>
    <w:rsid w:val="008E3614"/>
    <w:rsid w:val="008F0566"/>
    <w:rsid w:val="008F298C"/>
    <w:rsid w:val="008F6F3B"/>
    <w:rsid w:val="00904EFE"/>
    <w:rsid w:val="00906F69"/>
    <w:rsid w:val="0091784D"/>
    <w:rsid w:val="00924BDC"/>
    <w:rsid w:val="0093340B"/>
    <w:rsid w:val="009406E5"/>
    <w:rsid w:val="00963D67"/>
    <w:rsid w:val="00982896"/>
    <w:rsid w:val="00984DB2"/>
    <w:rsid w:val="00994ABB"/>
    <w:rsid w:val="00995A11"/>
    <w:rsid w:val="009A1A7A"/>
    <w:rsid w:val="009A1D1C"/>
    <w:rsid w:val="009B087C"/>
    <w:rsid w:val="009C015C"/>
    <w:rsid w:val="009C15F7"/>
    <w:rsid w:val="009C70E6"/>
    <w:rsid w:val="009D256E"/>
    <w:rsid w:val="009E5866"/>
    <w:rsid w:val="009F2A3B"/>
    <w:rsid w:val="00A00200"/>
    <w:rsid w:val="00A06C1C"/>
    <w:rsid w:val="00A341E4"/>
    <w:rsid w:val="00A34FF5"/>
    <w:rsid w:val="00A5048A"/>
    <w:rsid w:val="00A541CA"/>
    <w:rsid w:val="00A621CF"/>
    <w:rsid w:val="00A674A9"/>
    <w:rsid w:val="00A70D7A"/>
    <w:rsid w:val="00A816A7"/>
    <w:rsid w:val="00A8329F"/>
    <w:rsid w:val="00A86D88"/>
    <w:rsid w:val="00A92561"/>
    <w:rsid w:val="00A97DE6"/>
    <w:rsid w:val="00AB790F"/>
    <w:rsid w:val="00AC2424"/>
    <w:rsid w:val="00AC3538"/>
    <w:rsid w:val="00AE0944"/>
    <w:rsid w:val="00AF09E2"/>
    <w:rsid w:val="00B11956"/>
    <w:rsid w:val="00B17182"/>
    <w:rsid w:val="00B34765"/>
    <w:rsid w:val="00B4380E"/>
    <w:rsid w:val="00B47F30"/>
    <w:rsid w:val="00B57191"/>
    <w:rsid w:val="00B97B2A"/>
    <w:rsid w:val="00BA2AE6"/>
    <w:rsid w:val="00BA2B0A"/>
    <w:rsid w:val="00BA3302"/>
    <w:rsid w:val="00BB3415"/>
    <w:rsid w:val="00BD4998"/>
    <w:rsid w:val="00BE1340"/>
    <w:rsid w:val="00BF2446"/>
    <w:rsid w:val="00C00D45"/>
    <w:rsid w:val="00C12F87"/>
    <w:rsid w:val="00C20686"/>
    <w:rsid w:val="00C21D64"/>
    <w:rsid w:val="00C50DC6"/>
    <w:rsid w:val="00C53698"/>
    <w:rsid w:val="00C540F4"/>
    <w:rsid w:val="00C668B0"/>
    <w:rsid w:val="00C746DA"/>
    <w:rsid w:val="00C81FEB"/>
    <w:rsid w:val="00C90256"/>
    <w:rsid w:val="00CA0539"/>
    <w:rsid w:val="00CA3467"/>
    <w:rsid w:val="00CA7478"/>
    <w:rsid w:val="00D032CD"/>
    <w:rsid w:val="00D11530"/>
    <w:rsid w:val="00D1790B"/>
    <w:rsid w:val="00D62D11"/>
    <w:rsid w:val="00D668E2"/>
    <w:rsid w:val="00DA05A1"/>
    <w:rsid w:val="00DA5398"/>
    <w:rsid w:val="00DA6D44"/>
    <w:rsid w:val="00DB43BA"/>
    <w:rsid w:val="00DC64B2"/>
    <w:rsid w:val="00DD36BB"/>
    <w:rsid w:val="00DE2506"/>
    <w:rsid w:val="00DE305D"/>
    <w:rsid w:val="00DF240C"/>
    <w:rsid w:val="00E06842"/>
    <w:rsid w:val="00E220BE"/>
    <w:rsid w:val="00E258CC"/>
    <w:rsid w:val="00E272DB"/>
    <w:rsid w:val="00E533B6"/>
    <w:rsid w:val="00E55BC8"/>
    <w:rsid w:val="00E613B8"/>
    <w:rsid w:val="00E774FF"/>
    <w:rsid w:val="00E82D37"/>
    <w:rsid w:val="00EA3131"/>
    <w:rsid w:val="00EB3337"/>
    <w:rsid w:val="00EC0FE2"/>
    <w:rsid w:val="00EC6373"/>
    <w:rsid w:val="00ED1F21"/>
    <w:rsid w:val="00ED4169"/>
    <w:rsid w:val="00ED4349"/>
    <w:rsid w:val="00ED512C"/>
    <w:rsid w:val="00EF3FF6"/>
    <w:rsid w:val="00EF74FB"/>
    <w:rsid w:val="00F03B02"/>
    <w:rsid w:val="00F05D59"/>
    <w:rsid w:val="00F10536"/>
    <w:rsid w:val="00F63E95"/>
    <w:rsid w:val="00F66B30"/>
    <w:rsid w:val="00F931F3"/>
    <w:rsid w:val="00FA3DF0"/>
    <w:rsid w:val="00FA4075"/>
    <w:rsid w:val="00FB4452"/>
    <w:rsid w:val="00FC0C16"/>
    <w:rsid w:val="00FD1F38"/>
    <w:rsid w:val="00FF284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16A7"/>
  </w:style>
  <w:style w:type="paragraph" w:styleId="Heading3">
    <w:name w:val="heading 3"/>
    <w:basedOn w:val="Normal"/>
    <w:next w:val="Normal"/>
    <w:link w:val="Heading3Char"/>
    <w:uiPriority w:val="9"/>
    <w:unhideWhenUsed/>
    <w:qFormat/>
    <w:rsid w:val="0087441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816A7"/>
    <w:rPr>
      <w:color w:val="0000FF" w:themeColor="hyperlink"/>
      <w:u w:val="single"/>
    </w:rPr>
  </w:style>
  <w:style w:type="table" w:styleId="TableGrid">
    <w:name w:val="Table Grid"/>
    <w:basedOn w:val="TableNormal"/>
    <w:uiPriority w:val="59"/>
    <w:rsid w:val="00A816A7"/>
    <w:pPr>
      <w:spacing w:after="0" w:line="240" w:lineRule="auto"/>
    </w:pPr>
    <w:rPr>
      <w:rFonts w:ascii="Calibri" w:eastAsia="Calibri" w:hAnsi="Calibri" w:cs="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874413"/>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906F69"/>
    <w:pPr>
      <w:ind w:left="720"/>
      <w:contextualSpacing/>
    </w:pPr>
  </w:style>
  <w:style w:type="character" w:styleId="LineNumber">
    <w:name w:val="line number"/>
    <w:basedOn w:val="DefaultParagraphFont"/>
    <w:uiPriority w:val="99"/>
    <w:semiHidden/>
    <w:unhideWhenUsed/>
    <w:rsid w:val="00906F69"/>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silas.abel@fiiro.gov.ng" TargetMode="External"/><Relationship Id="rId5" Type="http://schemas.openxmlformats.org/officeDocument/2006/relationships/hyperlink" Target="mailto:silasabel@y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8F1B6F-5FD3-40A2-9D1B-EF0245ADEB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3110</TotalTime>
  <Pages>10</Pages>
  <Words>3359</Words>
  <Characters>19149</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salis</dc:creator>
  <cp:lastModifiedBy>salis</cp:lastModifiedBy>
  <cp:revision>182</cp:revision>
  <dcterms:created xsi:type="dcterms:W3CDTF">2014-08-12T09:54:00Z</dcterms:created>
  <dcterms:modified xsi:type="dcterms:W3CDTF">2014-09-16T13:02:00Z</dcterms:modified>
</cp:coreProperties>
</file>