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rFonts w:ascii="Times New Roman" w:hAnsi="Times New Roman" w:cs="Times New Roman"/>
          <w:b/>
          <w:b/>
          <w:sz w:val="24"/>
          <w:szCs w:val="24"/>
        </w:rPr>
      </w:pPr>
      <w:r>
        <w:rPr>
          <w:rFonts w:cs="Times New Roman" w:ascii="Times New Roman" w:hAnsi="Times New Roman"/>
          <w:b/>
          <w:sz w:val="24"/>
          <w:szCs w:val="24"/>
        </w:rPr>
        <w:t>MBUGUA JAMES KAMAU</w:t>
      </w:r>
    </w:p>
    <w:p>
      <w:pPr>
        <w:pStyle w:val="Normal"/>
        <w:spacing w:before="0" w:after="0"/>
        <w:jc w:val="right"/>
        <w:rPr/>
      </w:pPr>
      <w:r>
        <w:rPr/>
        <mc:AlternateContent>
          <mc:Choice Requires="wps">
            <w:drawing>
              <wp:anchor behindDoc="1" distT="0" distB="0" distL="114300" distR="114300" simplePos="0" locked="0" layoutInCell="1" allowOverlap="1" relativeHeight="2">
                <wp:simplePos x="0" y="0"/>
                <wp:positionH relativeFrom="column">
                  <wp:posOffset>635</wp:posOffset>
                </wp:positionH>
                <wp:positionV relativeFrom="paragraph">
                  <wp:posOffset>635</wp:posOffset>
                </wp:positionV>
                <wp:extent cx="5943600" cy="25400"/>
                <wp:effectExtent l="0" t="0" r="0" b="0"/>
                <wp:wrapNone/>
                <wp:docPr id="1" name="shape_0"/>
                <a:graphic xmlns:a="http://schemas.openxmlformats.org/drawingml/2006/main">
                  <a:graphicData uri="http://schemas.microsoft.com/office/word/2010/wordprocessingShape">
                    <wps:wsp>
                      <wps:cNvSpPr/>
                      <wps:spPr>
                        <a:xfrm>
                          <a:off x="0" y="0"/>
                          <a:ext cx="5942880" cy="24840"/>
                        </a:xfrm>
                        <a:prstGeom prst="rect">
                          <a:avLst/>
                        </a:prstGeom>
                        <a:solidFill>
                          <a:srgbClr val="000000"/>
                        </a:solidFill>
                        <a:ln>
                          <a:noFill/>
                        </a:ln>
                      </wps:spPr>
                      <wps:style>
                        <a:lnRef idx="0"/>
                        <a:fillRef idx="0"/>
                        <a:effectRef idx="0"/>
                        <a:fontRef idx="minor"/>
                      </wps:style>
                      <wps:bodyPr/>
                    </wps:wsp>
                  </a:graphicData>
                </a:graphic>
              </wp:anchor>
            </w:drawing>
          </mc:Choice>
          <mc:Fallback>
            <w:pict>
              <v:rect id="shape_0" ID="shape_0" fillcolor="black" stroked="f" style="position:absolute;margin-left:0.05pt;margin-top:0.05pt;width:467.9pt;height:1.9pt">
                <w10:wrap type="none"/>
                <v:fill o:detectmouseclick="t" type="solid" color2="white"/>
                <v:stroke color="#3465a4" joinstyle="round" endcap="flat"/>
              </v:rect>
            </w:pict>
          </mc:Fallback>
        </mc:AlternateContent>
      </w:r>
    </w:p>
    <w:p>
      <w:pPr>
        <w:pStyle w:val="Normal"/>
        <w:tabs>
          <w:tab w:val="right" w:pos="9360" w:leader="none"/>
        </w:tabs>
        <w:spacing w:before="0" w:after="0"/>
        <w:rPr>
          <w:rFonts w:ascii="Times New Roman" w:hAnsi="Times New Roman" w:cs="Times New Roman"/>
          <w:sz w:val="24"/>
          <w:szCs w:val="24"/>
        </w:rPr>
      </w:pPr>
      <w:r>
        <w:rPr>
          <w:rFonts w:cs="Times New Roman" w:ascii="Times New Roman" w:hAnsi="Times New Roman"/>
          <w:sz w:val="24"/>
          <w:szCs w:val="24"/>
        </w:rPr>
        <w:t>TEL: +254724305124</w:t>
        <w:tab/>
        <w:t xml:space="preserve">P.O BOX 18 </w:t>
      </w:r>
    </w:p>
    <w:p>
      <w:pPr>
        <w:pStyle w:val="Normal"/>
        <w:tabs>
          <w:tab w:val="right" w:pos="9360" w:leader="none"/>
        </w:tabs>
        <w:spacing w:before="0" w:after="0"/>
        <w:rPr>
          <w:rFonts w:ascii="Times New Roman" w:hAnsi="Times New Roman" w:cs="Times New Roman"/>
          <w:sz w:val="24"/>
          <w:szCs w:val="24"/>
        </w:rPr>
      </w:pPr>
      <w:r>
        <w:rPr>
          <w:rFonts w:cs="Times New Roman" w:ascii="Times New Roman" w:hAnsi="Times New Roman"/>
          <w:sz w:val="24"/>
          <w:szCs w:val="24"/>
        </w:rPr>
        <w:t>TEL: +254712621273</w:t>
        <w:tab/>
        <w:t>KIKUYU 00902</w:t>
      </w:r>
    </w:p>
    <w:p>
      <w:pPr>
        <w:pStyle w:val="Normal"/>
        <w:tabs>
          <w:tab w:val="right" w:pos="9360" w:leader="none"/>
        </w:tabs>
        <w:spacing w:before="0" w:after="0"/>
        <w:rPr>
          <w:rStyle w:val="InternetLink"/>
          <w:rFonts w:ascii="Times New Roman" w:hAnsi="Times New Roman" w:cs="Times New Roman"/>
          <w:sz w:val="24"/>
          <w:szCs w:val="24"/>
        </w:rPr>
      </w:pPr>
      <w:r>
        <w:rPr>
          <w:rFonts w:cs="Times New Roman" w:ascii="Times New Roman" w:hAnsi="Times New Roman"/>
          <w:sz w:val="24"/>
          <w:szCs w:val="24"/>
        </w:rPr>
        <w:tab/>
      </w:r>
      <w:r>
        <w:rPr>
          <w:rStyle w:val="InternetLink"/>
          <w:rFonts w:cs="Times New Roman" w:ascii="Times New Roman" w:hAnsi="Times New Roman"/>
          <w:sz w:val="24"/>
          <w:szCs w:val="24"/>
        </w:rPr>
        <w:t>djames085@gmail.com</w:t>
      </w:r>
    </w:p>
    <w:p>
      <w:pPr>
        <w:pStyle w:val="Normal"/>
        <w:rPr>
          <w:rFonts w:ascii="Times New Roman" w:hAnsi="Times New Roman" w:cs="Times New Roman"/>
          <w:b/>
          <w:b/>
          <w:sz w:val="24"/>
          <w:szCs w:val="24"/>
        </w:rPr>
      </w:pPr>
      <w:r>
        <w:rPr>
          <w:rFonts w:cs="Times New Roman" w:ascii="Times New Roman" w:hAnsi="Times New Roman"/>
          <w:b/>
          <w:sz w:val="24"/>
          <w:szCs w:val="24"/>
        </w:rPr>
        <w:t>Career Objective</w:t>
        <w:tab/>
      </w:r>
    </w:p>
    <w:p>
      <w:pPr>
        <w:pStyle w:val="Normal"/>
        <w:ind w:left="2153" w:hanging="2153"/>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Chemistry researcher with more than seven years’ experience studying the effects of pesticides residues and heavy metals on environmental factors. Conducted multi-year research focused on harmful effects of pesticides and heavy metal residues on environment. Research provided pivotal information in understanding the key roles played by poor residues disposal to the environment. Have a pool of experience in analytical instrument utilization in analysis especially HPLC, UV-Visible, potentiastat etc</w:t>
      </w:r>
    </w:p>
    <w:p>
      <w:pPr>
        <w:pStyle w:val="Normal"/>
        <w:spacing w:before="0" w:after="150"/>
        <w:rPr>
          <w:rFonts w:ascii="Times New Roman" w:hAnsi="Times New Roman" w:cs="Times New Roman"/>
          <w:b/>
          <w:b/>
          <w:sz w:val="24"/>
          <w:szCs w:val="24"/>
        </w:rPr>
      </w:pPr>
      <w:r>
        <w:rPr>
          <w:rFonts w:cs="Times New Roman" w:ascii="Times New Roman" w:hAnsi="Times New Roman"/>
          <w:b/>
          <w:sz w:val="24"/>
          <w:szCs w:val="24"/>
        </w:rPr>
        <w:t>Education and Credentials</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r>
      <w:r>
        <w:rPr>
          <w:rFonts w:cs="Times New Roman" w:ascii="Times New Roman" w:hAnsi="Times New Roman"/>
          <w:b/>
          <w:sz w:val="24"/>
          <w:szCs w:val="24"/>
        </w:rPr>
        <w:t>Doctor of Philosophy in Chemistry</w:t>
      </w:r>
      <w:r>
        <w:rPr>
          <w:rFonts w:cs="Times New Roman" w:ascii="Times New Roman" w:hAnsi="Times New Roman"/>
          <w:sz w:val="24"/>
          <w:szCs w:val="24"/>
        </w:rPr>
        <w:tab/>
        <w:t>2015</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left="2153" w:hanging="0"/>
        <w:rPr>
          <w:rFonts w:ascii="Times New Roman" w:hAnsi="Times New Roman" w:cs="Times New Roman"/>
          <w:b/>
          <w:b/>
          <w:sz w:val="24"/>
          <w:szCs w:val="24"/>
        </w:rPr>
      </w:pPr>
      <w:r>
        <w:rPr>
          <w:rFonts w:cs="Times New Roman" w:ascii="Times New Roman" w:hAnsi="Times New Roman"/>
          <w:sz w:val="24"/>
          <w:szCs w:val="24"/>
        </w:rPr>
        <w:t>UNIVERSITY OF NAIROBI: Research Thesis:</w:t>
      </w:r>
      <w:r>
        <w:rPr>
          <w:rFonts w:cs="Times New Roman" w:ascii="Times New Roman" w:hAnsi="Times New Roman"/>
          <w:b/>
          <w:sz w:val="24"/>
          <w:szCs w:val="24"/>
        </w:rPr>
        <w:t xml:space="preserve"> Optimization and Design of an Effective Anaerobic Digester for Biogas Production Using Carbohydrate-Protein-Lipids Combinatorial System: A Potential Renewable Energy Vision 2030 Project</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b/>
          <w:sz w:val="24"/>
          <w:szCs w:val="24"/>
        </w:rPr>
        <w:tab/>
        <w:t>Masters of Science in Chemistry</w:t>
      </w:r>
      <w:r>
        <w:rPr>
          <w:rFonts w:cs="Times New Roman" w:ascii="Times New Roman" w:hAnsi="Times New Roman"/>
          <w:sz w:val="24"/>
          <w:szCs w:val="24"/>
        </w:rPr>
        <w:tab/>
        <w:t>2015</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UNIVERSITY OF NAIROBI: Studied pure chemistry majoring in organic, inorganic, physical, electrochemistry and industrial chemistry</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r>
      <w:r>
        <w:rPr>
          <w:rFonts w:cs="Times New Roman" w:ascii="Times New Roman" w:hAnsi="Times New Roman"/>
          <w:b/>
          <w:sz w:val="24"/>
          <w:szCs w:val="24"/>
        </w:rPr>
        <w:t>Bachelor of Science Chemistry</w:t>
      </w:r>
      <w:r>
        <w:rPr>
          <w:rFonts w:cs="Times New Roman" w:ascii="Times New Roman" w:hAnsi="Times New Roman"/>
          <w:sz w:val="24"/>
          <w:szCs w:val="24"/>
        </w:rPr>
        <w:tab/>
        <w:t>2006</w:t>
      </w:r>
    </w:p>
    <w:p>
      <w:pPr>
        <w:pStyle w:val="Normal"/>
        <w:tabs>
          <w:tab w:val="left" w:pos="2160" w:leader="none"/>
          <w:tab w:val="right" w:pos="9360" w:leader="none"/>
        </w:tabs>
        <w:spacing w:before="0" w:after="150"/>
        <w:ind w:left="2153" w:hanging="2153"/>
        <w:rPr>
          <w:rFonts w:ascii="Times New Roman" w:hAnsi="Times New Roman" w:cs="Times New Roman"/>
          <w:sz w:val="24"/>
          <w:szCs w:val="24"/>
        </w:rPr>
      </w:pPr>
      <w:r>
        <w:rPr>
          <w:rFonts w:cs="Times New Roman" w:ascii="Times New Roman" w:hAnsi="Times New Roman"/>
          <w:sz w:val="24"/>
          <w:szCs w:val="24"/>
        </w:rPr>
        <w:tab/>
        <w:t>UNIVERSITY OF NAIROBI: Studied pure chemistry majoring in organic, inorganic, physical, electrochemistry and industrial chemistry and graduated with second class honors-upper division.</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r>
      <w:r>
        <w:rPr>
          <w:rFonts w:cs="Times New Roman" w:ascii="Times New Roman" w:hAnsi="Times New Roman"/>
          <w:b/>
          <w:sz w:val="24"/>
          <w:szCs w:val="24"/>
        </w:rPr>
        <w:t>Kenya Certificate Secondary Education</w:t>
      </w:r>
      <w:r>
        <w:rPr>
          <w:rFonts w:cs="Times New Roman" w:ascii="Times New Roman" w:hAnsi="Times New Roman"/>
          <w:sz w:val="24"/>
          <w:szCs w:val="24"/>
        </w:rPr>
        <w:tab/>
        <w:t>2001</w:t>
      </w:r>
    </w:p>
    <w:p>
      <w:pPr>
        <w:pStyle w:val="Normal"/>
        <w:tabs>
          <w:tab w:val="left" w:pos="2160" w:leader="none"/>
          <w:tab w:val="right" w:pos="9360" w:leader="none"/>
        </w:tabs>
        <w:spacing w:before="0" w:after="150"/>
        <w:ind w:left="2153" w:hanging="2153"/>
        <w:rPr>
          <w:rFonts w:ascii="Times New Roman" w:hAnsi="Times New Roman" w:cs="Times New Roman"/>
          <w:sz w:val="24"/>
          <w:szCs w:val="24"/>
        </w:rPr>
      </w:pPr>
      <w:r>
        <w:rPr>
          <w:rFonts w:cs="Times New Roman" w:ascii="Times New Roman" w:hAnsi="Times New Roman"/>
          <w:sz w:val="24"/>
          <w:szCs w:val="24"/>
        </w:rPr>
        <w:tab/>
        <w:t>KANUNGA HIGH SCHOOL: Attained grade B plus</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r>
      <w:r>
        <w:rPr>
          <w:rFonts w:cs="Times New Roman" w:ascii="Times New Roman" w:hAnsi="Times New Roman"/>
          <w:b/>
          <w:sz w:val="24"/>
          <w:szCs w:val="24"/>
        </w:rPr>
        <w:t>Kenya Certificate Primary Education</w:t>
      </w:r>
      <w:r>
        <w:rPr>
          <w:rFonts w:cs="Times New Roman" w:ascii="Times New Roman" w:hAnsi="Times New Roman"/>
          <w:sz w:val="24"/>
          <w:szCs w:val="24"/>
        </w:rPr>
        <w:tab/>
        <w:t>1992</w:t>
      </w:r>
    </w:p>
    <w:p>
      <w:pPr>
        <w:pStyle w:val="Normal"/>
        <w:tabs>
          <w:tab w:val="left" w:pos="2160" w:leader="none"/>
          <w:tab w:val="right" w:pos="9360" w:leader="none"/>
        </w:tabs>
        <w:spacing w:before="0" w:after="300"/>
        <w:ind w:left="2153" w:hanging="2153"/>
        <w:rPr>
          <w:rFonts w:ascii="Times New Roman" w:hAnsi="Times New Roman" w:cs="Times New Roman"/>
          <w:sz w:val="24"/>
          <w:szCs w:val="24"/>
        </w:rPr>
      </w:pPr>
      <w:r>
        <w:rPr>
          <w:rFonts w:cs="Times New Roman" w:ascii="Times New Roman" w:hAnsi="Times New Roman"/>
          <w:sz w:val="24"/>
          <w:szCs w:val="24"/>
        </w:rPr>
        <w:tab/>
        <w:t>GATUURA PRIMARY SCHOOL: Attained 456 marks</w:t>
      </w:r>
    </w:p>
    <w:p>
      <w:pPr>
        <w:pStyle w:val="Normal"/>
        <w:spacing w:before="0" w:after="150"/>
        <w:rPr>
          <w:rFonts w:ascii="Times New Roman" w:hAnsi="Times New Roman" w:cs="Times New Roman"/>
          <w:b/>
          <w:b/>
          <w:sz w:val="24"/>
          <w:szCs w:val="24"/>
        </w:rPr>
      </w:pPr>
      <w:r>
        <w:rPr>
          <w:rFonts w:cs="Times New Roman" w:ascii="Times New Roman" w:hAnsi="Times New Roman"/>
          <w:b/>
          <w:sz w:val="24"/>
          <w:szCs w:val="24"/>
        </w:rPr>
      </w:r>
    </w:p>
    <w:p>
      <w:pPr>
        <w:pStyle w:val="Normal"/>
        <w:spacing w:before="0" w:after="150"/>
        <w:rPr>
          <w:rFonts w:ascii="Times New Roman" w:hAnsi="Times New Roman" w:cs="Times New Roman"/>
          <w:b/>
          <w:b/>
          <w:sz w:val="24"/>
          <w:szCs w:val="24"/>
        </w:rPr>
      </w:pPr>
      <w:r>
        <w:rPr>
          <w:rFonts w:cs="Times New Roman" w:ascii="Times New Roman" w:hAnsi="Times New Roman"/>
          <w:b/>
          <w:sz w:val="24"/>
          <w:szCs w:val="24"/>
        </w:rPr>
      </w:r>
    </w:p>
    <w:p>
      <w:pPr>
        <w:pStyle w:val="Normal"/>
        <w:spacing w:before="0" w:after="150"/>
        <w:rPr>
          <w:rFonts w:ascii="Times New Roman" w:hAnsi="Times New Roman" w:cs="Times New Roman"/>
          <w:b/>
          <w:b/>
          <w:sz w:val="24"/>
          <w:szCs w:val="24"/>
        </w:rPr>
      </w:pPr>
      <w:r>
        <w:rPr>
          <w:rFonts w:cs="Times New Roman" w:ascii="Times New Roman" w:hAnsi="Times New Roman"/>
          <w:b/>
          <w:sz w:val="24"/>
          <w:szCs w:val="24"/>
        </w:rPr>
        <w:t>Professional Experience</w:t>
      </w:r>
    </w:p>
    <w:p>
      <w:pPr>
        <w:pStyle w:val="Normal"/>
        <w:spacing w:before="0" w:after="0"/>
        <w:ind w:left="2153" w:hanging="2153"/>
        <w:rPr>
          <w:rFonts w:ascii="Times New Roman" w:hAnsi="Times New Roman" w:cs="Times New Roman"/>
          <w:b/>
          <w:b/>
          <w:sz w:val="24"/>
          <w:szCs w:val="24"/>
        </w:rPr>
      </w:pPr>
      <w:r>
        <w:rPr>
          <w:rFonts w:cs="Times New Roman" w:ascii="Times New Roman" w:hAnsi="Times New Roman"/>
          <w:sz w:val="24"/>
          <w:szCs w:val="24"/>
        </w:rPr>
        <w:tab/>
        <w:tab/>
      </w:r>
      <w:r>
        <w:rPr>
          <w:rFonts w:cs="Times New Roman" w:ascii="Times New Roman" w:hAnsi="Times New Roman"/>
          <w:b/>
          <w:sz w:val="24"/>
          <w:szCs w:val="24"/>
        </w:rPr>
        <w:t>LABORATORY ANALYSIS SKILLS</w:t>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ab/>
        <w:t>• Worked in various laboratory in quality control e.g. water analysis, pesticides samples preparations.</w:t>
      </w:r>
    </w:p>
    <w:p>
      <w:pPr>
        <w:pStyle w:val="Normal"/>
        <w:spacing w:before="0" w:after="300"/>
        <w:ind w:left="2153" w:hanging="2153"/>
        <w:rPr>
          <w:rFonts w:ascii="Times New Roman" w:hAnsi="Times New Roman" w:cs="Times New Roman"/>
          <w:sz w:val="24"/>
          <w:szCs w:val="24"/>
        </w:rPr>
      </w:pPr>
      <w:r>
        <w:rPr>
          <w:rFonts w:cs="Times New Roman" w:ascii="Times New Roman" w:hAnsi="Times New Roman"/>
          <w:sz w:val="24"/>
          <w:szCs w:val="24"/>
        </w:rPr>
        <w:tab/>
        <w:tab/>
        <w:t>• Very accurate, precise and consistent in weighing, standards preparations and instruments usage.</w:t>
      </w:r>
    </w:p>
    <w:p>
      <w:pPr>
        <w:pStyle w:val="Normal"/>
        <w:spacing w:before="0" w:after="0"/>
        <w:ind w:left="2153" w:hanging="2153"/>
        <w:rPr>
          <w:rFonts w:ascii="Times New Roman" w:hAnsi="Times New Roman" w:cs="Times New Roman"/>
          <w:sz w:val="24"/>
          <w:szCs w:val="24"/>
        </w:rPr>
      </w:pPr>
      <w:r>
        <w:rPr>
          <w:rFonts w:cs="Times New Roman" w:ascii="Times New Roman" w:hAnsi="Times New Roman"/>
          <w:b/>
          <w:sz w:val="24"/>
          <w:szCs w:val="24"/>
        </w:rPr>
        <w:t>Skills Summary</w:t>
        <w:tab/>
        <w:tab/>
        <w:t>HIGH PRESSURE LIQUID CHROMATOGRAPHY SKILLS</w:t>
      </w:r>
      <w:r>
        <w:rPr>
          <w:rFonts w:cs="Times New Roman" w:ascii="Times New Roman" w:hAnsi="Times New Roman"/>
          <w:sz w:val="24"/>
          <w:szCs w:val="24"/>
        </w:rPr>
        <w:t>: Several years’ experience in analyzing samples using HPLC particularly on food stuff and pesticides standards.</w:t>
      </w:r>
    </w:p>
    <w:p>
      <w:pPr>
        <w:pStyle w:val="Normal"/>
        <w:rPr/>
      </w:pPr>
      <w:r>
        <w:rPr/>
      </w:r>
    </w:p>
    <w:p>
      <w:pPr>
        <w:pStyle w:val="Normal"/>
        <w:spacing w:before="0" w:after="0"/>
        <w:ind w:left="2153" w:hanging="0"/>
        <w:rPr>
          <w:rFonts w:ascii="Times New Roman" w:hAnsi="Times New Roman" w:cs="Times New Roman"/>
          <w:sz w:val="24"/>
          <w:szCs w:val="24"/>
        </w:rPr>
      </w:pPr>
      <w:r>
        <w:rPr>
          <w:rFonts w:cs="Times New Roman" w:ascii="Times New Roman" w:hAnsi="Times New Roman"/>
          <w:b/>
          <w:sz w:val="24"/>
          <w:szCs w:val="24"/>
        </w:rPr>
        <w:t>UV-VISIBLE SKILLS</w:t>
      </w:r>
      <w:r>
        <w:rPr>
          <w:rFonts w:cs="Times New Roman" w:ascii="Times New Roman" w:hAnsi="Times New Roman"/>
          <w:sz w:val="24"/>
          <w:szCs w:val="24"/>
        </w:rPr>
        <w:t>: Several years’ experience in analyzing samples using UV-VIS particularly on food stuff and pesticides standards.</w:t>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r>
    </w:p>
    <w:p>
      <w:pPr>
        <w:pStyle w:val="Normal"/>
        <w:spacing w:before="0" w:after="300"/>
        <w:ind w:left="2153" w:hanging="2153"/>
        <w:rPr>
          <w:rFonts w:ascii="Times New Roman" w:hAnsi="Times New Roman" w:cs="Times New Roman"/>
          <w:sz w:val="24"/>
          <w:szCs w:val="24"/>
        </w:rPr>
      </w:pPr>
      <w:r>
        <w:rPr>
          <w:rFonts w:cs="Times New Roman" w:ascii="Times New Roman" w:hAnsi="Times New Roman"/>
          <w:sz w:val="24"/>
          <w:szCs w:val="24"/>
        </w:rPr>
        <w:tab/>
        <w:tab/>
      </w:r>
      <w:r>
        <w:rPr>
          <w:rFonts w:cs="Times New Roman" w:ascii="Times New Roman" w:hAnsi="Times New Roman"/>
          <w:b/>
          <w:sz w:val="24"/>
          <w:szCs w:val="24"/>
        </w:rPr>
        <w:t>ATOMIC ABSORPTION SPECTROPHOTOMETER</w:t>
      </w:r>
      <w:r>
        <w:rPr>
          <w:rFonts w:cs="Times New Roman" w:ascii="Times New Roman" w:hAnsi="Times New Roman"/>
          <w:sz w:val="24"/>
          <w:szCs w:val="24"/>
        </w:rPr>
        <w:t>: Several years’ experience in analyzing samples using AAS particularly on food stuff and pesticides standards.</w:t>
      </w:r>
    </w:p>
    <w:p>
      <w:pPr>
        <w:pStyle w:val="Normal"/>
        <w:spacing w:before="0" w:after="150"/>
        <w:rPr>
          <w:rFonts w:ascii="Times New Roman" w:hAnsi="Times New Roman" w:cs="Times New Roman"/>
          <w:b/>
          <w:b/>
          <w:sz w:val="24"/>
          <w:szCs w:val="24"/>
        </w:rPr>
      </w:pPr>
      <w:r>
        <w:rPr>
          <w:rFonts w:cs="Times New Roman" w:ascii="Times New Roman" w:hAnsi="Times New Roman"/>
          <w:b/>
          <w:sz w:val="24"/>
          <w:szCs w:val="24"/>
        </w:rPr>
        <w:t>Research Experience</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b/>
          <w:sz w:val="24"/>
          <w:szCs w:val="24"/>
        </w:rPr>
        <w:tab/>
        <w:t>PART-TIME LECTURER</w:t>
      </w:r>
      <w:r>
        <w:rPr>
          <w:rFonts w:cs="Times New Roman" w:ascii="Times New Roman" w:hAnsi="Times New Roman"/>
          <w:sz w:val="24"/>
          <w:szCs w:val="24"/>
        </w:rPr>
        <w:tab/>
        <w:t>2017 to Present</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TECHNICAL UNIVERSITY OF KENYA</w:t>
      </w:r>
    </w:p>
    <w:p>
      <w:pPr>
        <w:pStyle w:val="Default"/>
        <w:spacing w:before="56" w:after="200"/>
        <w:ind w:left="2153" w:hanging="0"/>
        <w:rPr>
          <w:rFonts w:ascii="Times New Roman" w:hAnsi="Times New Roman" w:cs="Times New Roman"/>
        </w:rPr>
      </w:pPr>
      <w:r>
        <w:rPr>
          <w:rFonts w:cs="Times New Roman" w:ascii="Times New Roman" w:hAnsi="Times New Roman"/>
        </w:rPr>
        <w:t>Preparation of coursework materials, teaching of students, preparation of exams and evaluation of students</w:t>
      </w:r>
    </w:p>
    <w:p>
      <w:pPr>
        <w:pStyle w:val="Default"/>
        <w:spacing w:before="56" w:after="200"/>
        <w:ind w:left="2153" w:hanging="0"/>
        <w:rPr>
          <w:rFonts w:ascii="Times New Roman" w:hAnsi="Times New Roman" w:cs="Times New Roman"/>
        </w:rPr>
      </w:pPr>
      <w:r>
        <w:rPr>
          <w:rFonts w:cs="Times New Roman" w:ascii="Times New Roman" w:hAnsi="Times New Roman"/>
        </w:rPr>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ab/>
      </w:r>
      <w:r>
        <w:rPr>
          <w:rFonts w:cs="Times New Roman" w:ascii="Times New Roman" w:hAnsi="Times New Roman"/>
          <w:b/>
          <w:sz w:val="24"/>
          <w:szCs w:val="24"/>
        </w:rPr>
        <w:t>RESEARCH ASSISTANT</w:t>
      </w:r>
      <w:r>
        <w:rPr>
          <w:rFonts w:cs="Times New Roman" w:ascii="Times New Roman" w:hAnsi="Times New Roman"/>
          <w:sz w:val="24"/>
          <w:szCs w:val="24"/>
        </w:rPr>
        <w:tab/>
        <w:t>2009 to Present</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UNIVERSITY OF NAIROBI</w:t>
      </w:r>
    </w:p>
    <w:p>
      <w:pPr>
        <w:pStyle w:val="Normal"/>
        <w:spacing w:lineRule="auto" w:line="240" w:before="0" w:after="0"/>
        <w:ind w:left="2153" w:hanging="0"/>
        <w:rPr>
          <w:rFonts w:ascii="Times New Roman" w:hAnsi="Times New Roman" w:cs="Times New Roman"/>
          <w:color w:val="00000A"/>
          <w:sz w:val="24"/>
          <w:szCs w:val="24"/>
        </w:rPr>
      </w:pPr>
      <w:r>
        <w:rPr>
          <w:rFonts w:cs="Times New Roman" w:ascii="Times New Roman" w:hAnsi="Times New Roman"/>
          <w:color w:val="00000A"/>
          <w:sz w:val="24"/>
          <w:szCs w:val="24"/>
        </w:rPr>
        <w:t>Supervised seven students on their undergraduate research project, the students          achieved commendable results in analytical work on pesticides and soil study.</w:t>
      </w:r>
    </w:p>
    <w:p>
      <w:pPr>
        <w:pStyle w:val="Normal"/>
        <w:tabs>
          <w:tab w:val="left" w:pos="2160" w:leader="none"/>
          <w:tab w:val="right" w:pos="9360" w:leader="none"/>
        </w:tabs>
        <w:spacing w:before="0" w:after="150"/>
        <w:ind w:left="2153" w:hanging="2153"/>
        <w:rPr>
          <w:rFonts w:ascii="Times New Roman" w:hAnsi="Times New Roman" w:cs="Times New Roman"/>
          <w:sz w:val="24"/>
          <w:szCs w:val="24"/>
        </w:rPr>
      </w:pPr>
      <w:r>
        <w:rPr>
          <w:rFonts w:cs="Times New Roman" w:ascii="Times New Roman" w:hAnsi="Times New Roman"/>
          <w:sz w:val="24"/>
          <w:szCs w:val="24"/>
        </w:rPr>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ab/>
      </w:r>
      <w:r>
        <w:rPr>
          <w:rFonts w:cs="Times New Roman" w:ascii="Times New Roman" w:hAnsi="Times New Roman"/>
          <w:b/>
          <w:sz w:val="24"/>
          <w:szCs w:val="24"/>
        </w:rPr>
        <w:t>QUALITY CONTROL</w:t>
      </w:r>
      <w:r>
        <w:rPr>
          <w:rFonts w:cs="Times New Roman" w:ascii="Times New Roman" w:hAnsi="Times New Roman"/>
          <w:sz w:val="24"/>
          <w:szCs w:val="24"/>
        </w:rPr>
        <w:tab/>
        <w:t>2011 to 2011</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MAC'S PHARMACEUTICALS LIMITED</w:t>
      </w:r>
    </w:p>
    <w:p>
      <w:pPr>
        <w:pStyle w:val="Normal"/>
        <w:spacing w:lineRule="auto" w:line="240" w:before="0" w:after="0"/>
        <w:ind w:left="2153" w:hanging="0"/>
        <w:rPr>
          <w:rFonts w:ascii="Times New Roman" w:hAnsi="Times New Roman" w:cs="Times New Roman"/>
          <w:color w:val="00000A"/>
          <w:sz w:val="24"/>
          <w:szCs w:val="24"/>
        </w:rPr>
      </w:pPr>
      <w:r>
        <w:rPr>
          <w:rFonts w:cs="Times New Roman" w:ascii="Times New Roman" w:hAnsi="Times New Roman"/>
          <w:color w:val="00000A"/>
          <w:sz w:val="24"/>
          <w:szCs w:val="24"/>
        </w:rPr>
        <w:t>Water and drugs analysis using various instruments including HPLC. This ensured quality drugs are offered to the market which is not only efficient but also very effective. This gave the company a competitive advantage over others hence boosting sales and the company's legacy.</w:t>
      </w:r>
    </w:p>
    <w:p>
      <w:pPr>
        <w:pStyle w:val="Normal"/>
        <w:tabs>
          <w:tab w:val="left" w:pos="2160" w:leader="none"/>
          <w:tab w:val="right" w:pos="9360" w:leader="none"/>
        </w:tabs>
        <w:spacing w:before="0" w:after="150"/>
        <w:ind w:left="2153" w:hanging="2153"/>
        <w:rPr>
          <w:rFonts w:ascii="Times New Roman" w:hAnsi="Times New Roman" w:cs="Times New Roman"/>
          <w:sz w:val="24"/>
          <w:szCs w:val="24"/>
        </w:rPr>
      </w:pPr>
      <w:r>
        <w:rPr>
          <w:rFonts w:cs="Times New Roman" w:ascii="Times New Roman" w:hAnsi="Times New Roman"/>
          <w:sz w:val="24"/>
          <w:szCs w:val="24"/>
        </w:rPr>
      </w:r>
    </w:p>
    <w:p>
      <w:pPr>
        <w:pStyle w:val="Normal"/>
        <w:tabs>
          <w:tab w:val="left" w:pos="2160" w:leader="none"/>
          <w:tab w:val="right" w:pos="9360" w:leader="none"/>
        </w:tabs>
        <w:spacing w:before="0" w:after="0"/>
        <w:ind w:left="2153" w:hanging="2153"/>
        <w:rPr/>
      </w:pPr>
      <w:r>
        <w:rPr>
          <w:rFonts w:cs="Times New Roman" w:ascii="Times New Roman" w:hAnsi="Times New Roman"/>
          <w:sz w:val="24"/>
          <w:szCs w:val="24"/>
        </w:rPr>
        <w:tab/>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b/>
          <w:sz w:val="24"/>
          <w:szCs w:val="24"/>
        </w:rPr>
        <w:tab/>
        <w:t>DATA ANALYST</w:t>
      </w:r>
      <w:r>
        <w:rPr>
          <w:rFonts w:cs="Times New Roman" w:ascii="Times New Roman" w:hAnsi="Times New Roman"/>
          <w:sz w:val="24"/>
          <w:szCs w:val="24"/>
        </w:rPr>
        <w:tab/>
        <w:t>2010 to 2011</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RESEARCH SURVEYOR</w:t>
      </w:r>
    </w:p>
    <w:p>
      <w:pPr>
        <w:pStyle w:val="Normal"/>
        <w:spacing w:lineRule="auto" w:line="240" w:before="0" w:after="0"/>
        <w:ind w:left="2153" w:firstLine="7"/>
        <w:rPr>
          <w:rFonts w:ascii="Times New Roman" w:hAnsi="Times New Roman" w:cs="Times New Roman"/>
          <w:color w:val="00000A"/>
          <w:sz w:val="24"/>
          <w:szCs w:val="24"/>
        </w:rPr>
      </w:pPr>
      <w:bookmarkStart w:id="0" w:name="_GoBack"/>
      <w:bookmarkEnd w:id="0"/>
      <w:r>
        <w:rPr>
          <w:rFonts w:cs="Times New Roman" w:ascii="Times New Roman" w:hAnsi="Times New Roman"/>
          <w:color w:val="00000A"/>
          <w:sz w:val="24"/>
          <w:szCs w:val="24"/>
        </w:rPr>
        <w:t>Collected education data from both parents and pupil/students and lead the analysis process of the collected data. With the introduction of free primary education, the quality of education had deteriorated downwards. This survey proposed ways in which education in semiarid areas could be improved based on the findings. It has been reported that education has improved with most students now being able to read and write characterized by gradual good performance from the studied area.</w:t>
      </w:r>
    </w:p>
    <w:p>
      <w:pPr>
        <w:pStyle w:val="Normal"/>
        <w:spacing w:before="0" w:after="150"/>
        <w:rPr>
          <w:rFonts w:ascii="Times New Roman" w:hAnsi="Times New Roman" w:cs="Times New Roman"/>
          <w:b/>
          <w:b/>
          <w:sz w:val="24"/>
          <w:szCs w:val="24"/>
        </w:rPr>
      </w:pPr>
      <w:r>
        <w:rPr>
          <w:rFonts w:cs="Times New Roman" w:ascii="Times New Roman" w:hAnsi="Times New Roman"/>
          <w:b/>
          <w:sz w:val="24"/>
          <w:szCs w:val="24"/>
        </w:rPr>
      </w:r>
    </w:p>
    <w:p>
      <w:pPr>
        <w:pStyle w:val="Normal"/>
        <w:spacing w:before="0" w:after="150"/>
        <w:rPr>
          <w:rFonts w:ascii="Times New Roman" w:hAnsi="Times New Roman" w:cs="Times New Roman"/>
          <w:b/>
          <w:b/>
          <w:sz w:val="24"/>
          <w:szCs w:val="24"/>
        </w:rPr>
      </w:pPr>
      <w:r>
        <w:rPr>
          <w:rFonts w:cs="Times New Roman" w:ascii="Times New Roman" w:hAnsi="Times New Roman"/>
          <w:b/>
          <w:sz w:val="24"/>
          <w:szCs w:val="24"/>
        </w:rPr>
        <w:t>Activities and Honors</w:t>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ab/>
        <w:t xml:space="preserve">• </w:t>
      </w:r>
      <w:r>
        <w:rPr>
          <w:rFonts w:cs="Times New Roman" w:ascii="Times New Roman" w:hAnsi="Times New Roman"/>
          <w:b/>
          <w:sz w:val="24"/>
          <w:szCs w:val="24"/>
        </w:rPr>
        <w:t>CERTIFICATE - A.M.K.A.</w:t>
      </w:r>
      <w:r>
        <w:rPr>
          <w:rFonts w:cs="Times New Roman" w:ascii="Times New Roman" w:hAnsi="Times New Roman"/>
          <w:sz w:val="24"/>
          <w:szCs w:val="24"/>
        </w:rPr>
        <w:t xml:space="preserve"> Kiambu District, 2006. Leader of a youth program aimed at awakening men for knowledge and action.</w:t>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ab/>
        <w:t xml:space="preserve">• </w:t>
      </w:r>
      <w:r>
        <w:rPr>
          <w:rFonts w:cs="Times New Roman" w:ascii="Times New Roman" w:hAnsi="Times New Roman"/>
          <w:b/>
          <w:caps/>
          <w:sz w:val="24"/>
          <w:szCs w:val="24"/>
        </w:rPr>
        <w:t>Certificate in computerised accounting</w:t>
      </w:r>
      <w:r>
        <w:rPr>
          <w:rFonts w:cs="Times New Roman" w:ascii="Times New Roman" w:hAnsi="Times New Roman"/>
          <w:sz w:val="24"/>
          <w:szCs w:val="24"/>
        </w:rPr>
        <w:t xml:space="preserve"> - Emanex Computer College. NAIROBI, 2009 to 2009. Awarded a certificate in computerized accounting in sage l50, quick books and sage</w:t>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r>
    </w:p>
    <w:p>
      <w:pPr>
        <w:pStyle w:val="Normal"/>
        <w:spacing w:before="0" w:after="300"/>
        <w:ind w:left="2153" w:hanging="2153"/>
        <w:rPr>
          <w:rFonts w:ascii="Times New Roman" w:hAnsi="Times New Roman" w:cs="Times New Roman"/>
          <w:sz w:val="24"/>
          <w:szCs w:val="24"/>
        </w:rPr>
      </w:pPr>
      <w:r>
        <w:rPr>
          <w:rFonts w:cs="Times New Roman" w:ascii="Times New Roman" w:hAnsi="Times New Roman"/>
          <w:sz w:val="24"/>
          <w:szCs w:val="24"/>
        </w:rPr>
        <w:tab/>
        <w:tab/>
        <w:t xml:space="preserve">• </w:t>
      </w:r>
      <w:r>
        <w:rPr>
          <w:rFonts w:cs="Times New Roman" w:ascii="Times New Roman" w:hAnsi="Times New Roman"/>
          <w:b/>
          <w:sz w:val="24"/>
          <w:szCs w:val="24"/>
        </w:rPr>
        <w:t>CERTIFICATE IN COMPUTER - KSMDS</w:t>
      </w:r>
      <w:r>
        <w:rPr>
          <w:rFonts w:cs="Times New Roman" w:ascii="Times New Roman" w:hAnsi="Times New Roman"/>
          <w:sz w:val="24"/>
          <w:szCs w:val="24"/>
        </w:rPr>
        <w:t>. NAIROBI, 2005 Competent in computer usage in windows and Linux In addition to basic computer skills, I have advanced knowledge in web development using dreamweaver, css, fireworks and html. I have adequate knowledge in the following programming languages; java, c ++, visual basics, Perl, python</w:t>
      </w:r>
    </w:p>
    <w:p>
      <w:pPr>
        <w:pStyle w:val="Normal"/>
        <w:spacing w:lineRule="auto" w:line="480"/>
        <w:ind w:left="2153" w:hanging="2153"/>
        <w:rPr>
          <w:rFonts w:ascii="Times New Roman" w:hAnsi="Times New Roman" w:cs="Times New Roman"/>
          <w:sz w:val="24"/>
          <w:szCs w:val="24"/>
        </w:rPr>
      </w:pPr>
      <w:r>
        <w:rPr>
          <w:rFonts w:cs="Times New Roman" w:ascii="Times New Roman" w:hAnsi="Times New Roman"/>
          <w:b/>
          <w:sz w:val="24"/>
          <w:szCs w:val="24"/>
        </w:rPr>
        <w:t>Articles Published</w:t>
        <w:tab/>
        <w:tab/>
      </w:r>
      <w:r>
        <w:rPr>
          <w:rFonts w:cs="Times New Roman" w:ascii="Times New Roman" w:hAnsi="Times New Roman"/>
          <w:sz w:val="24"/>
          <w:szCs w:val="24"/>
        </w:rPr>
        <w:t xml:space="preserve">• </w:t>
      </w:r>
    </w:p>
    <w:p>
      <w:pPr>
        <w:pStyle w:val="ListParagraph"/>
        <w:numPr>
          <w:ilvl w:val="0"/>
          <w:numId w:val="3"/>
        </w:numPr>
        <w:rPr/>
      </w:pPr>
      <w:r>
        <w:rPr>
          <w:rFonts w:ascii="Times New Roman" w:hAnsi="Times New Roman"/>
          <w:bCs/>
        </w:rPr>
        <w:t xml:space="preserve">Kamau J.M, Mbui D.N, Mwaniki J.M, Mwaura F.B(2017) </w:t>
      </w:r>
      <w:r>
        <w:rPr>
          <w:rFonts w:ascii="Times New Roman" w:hAnsi="Times New Roman"/>
          <w:b/>
          <w:bCs/>
        </w:rPr>
        <w:t>Cow Dung to Kilo Watt using Double Chamber Microbial Fuel Cell</w:t>
      </w:r>
      <w:r>
        <w:rPr>
          <w:rFonts w:ascii="Times New Roman" w:hAnsi="Times New Roman"/>
          <w:bCs/>
        </w:rPr>
        <w:t>. Online ISSN : 2394-4099 JSRSET | Volume 3 | Issue 5 | Print ISSN: 2395-1990 Themed Engineering and Technology</w:t>
      </w:r>
    </w:p>
    <w:p>
      <w:pPr>
        <w:pStyle w:val="ListParagraph"/>
        <w:numPr>
          <w:ilvl w:val="0"/>
          <w:numId w:val="3"/>
        </w:numPr>
        <w:rPr/>
      </w:pPr>
      <w:r>
        <w:rPr>
          <w:rFonts w:ascii="Times New Roman" w:hAnsi="Times New Roman"/>
          <w:bCs/>
        </w:rPr>
        <w:t xml:space="preserve">Kamau JM, Mbui DN, Mwaniki JM, Mwaura FB, Kamau GN (2017) </w:t>
      </w:r>
      <w:r>
        <w:rPr>
          <w:rFonts w:ascii="Times New Roman" w:hAnsi="Times New Roman"/>
          <w:b/>
          <w:bCs/>
        </w:rPr>
        <w:t>Microbial Fuel Cells: Influence of External Resistors on Power, Current and Power Density.</w:t>
      </w:r>
      <w:r>
        <w:rPr>
          <w:rFonts w:ascii="Times New Roman" w:hAnsi="Times New Roman"/>
          <w:bCs/>
        </w:rPr>
        <w:t xml:space="preserve"> J Thermodyn Catal 8: 182. doi: 10.4179/2160-7544.1000182</w:t>
      </w:r>
    </w:p>
    <w:p>
      <w:pPr>
        <w:pStyle w:val="ListParagraph"/>
        <w:numPr>
          <w:ilvl w:val="0"/>
          <w:numId w:val="3"/>
        </w:numPr>
        <w:rPr>
          <w:rFonts w:ascii="Times New Roman" w:hAnsi="Times New Roman"/>
        </w:rPr>
      </w:pPr>
      <w:r>
        <w:rPr>
          <w:rFonts w:ascii="Times New Roman" w:hAnsi="Times New Roman"/>
          <w:bCs/>
        </w:rPr>
        <w:t xml:space="preserve">Mbugua JK, Mbui D, Kamau GN (2017) </w:t>
      </w:r>
      <w:r>
        <w:rPr>
          <w:rFonts w:ascii="Times New Roman" w:hAnsi="Times New Roman"/>
          <w:b/>
          <w:bCs/>
        </w:rPr>
        <w:t>Investigation of Rate of Photo Degradation of Chlorothalonil, Lambda Cyhalothrin, Pentachlorophenol and Chlropysis on Tomato and Spinach.</w:t>
      </w:r>
      <w:r>
        <w:rPr>
          <w:rFonts w:ascii="Times New Roman" w:hAnsi="Times New Roman"/>
          <w:bCs/>
        </w:rPr>
        <w:t xml:space="preserve"> Mod Chem Appl 5: 200. doi: 10.4172/2329- 6798.1000200</w:t>
      </w:r>
    </w:p>
    <w:p>
      <w:pPr>
        <w:pStyle w:val="ListParagraph"/>
        <w:numPr>
          <w:ilvl w:val="0"/>
          <w:numId w:val="3"/>
        </w:numPr>
        <w:rPr>
          <w:rFonts w:ascii="Times New Roman" w:hAnsi="Times New Roman"/>
        </w:rPr>
      </w:pPr>
      <w:r>
        <w:rPr>
          <w:rFonts w:ascii="Times New Roman" w:hAnsi="Times New Roman"/>
          <w:bCs/>
        </w:rPr>
        <w:t>Kamau J, Kamau G (2017</w:t>
      </w:r>
      <w:r>
        <w:rPr>
          <w:rFonts w:ascii="Times New Roman" w:hAnsi="Times New Roman"/>
          <w:b/>
          <w:bCs/>
        </w:rPr>
        <w:t>) Modeling of Experimental Adsorption Isotherm Data for Chlorothalonil by Nairobi River Sediment.</w:t>
      </w:r>
      <w:r>
        <w:rPr>
          <w:rFonts w:ascii="Times New Roman" w:hAnsi="Times New Roman"/>
          <w:bCs/>
        </w:rPr>
        <w:t xml:space="preserve"> Mod Chem Appl 5: 203. doi: 10.4172/2329-6798.1000203</w:t>
      </w:r>
    </w:p>
    <w:p>
      <w:pPr>
        <w:pStyle w:val="ListParagraph"/>
        <w:numPr>
          <w:ilvl w:val="0"/>
          <w:numId w:val="3"/>
        </w:numPr>
        <w:rPr>
          <w:rFonts w:ascii="Times New Roman" w:hAnsi="Times New Roman"/>
        </w:rPr>
      </w:pPr>
      <w:r>
        <w:rPr>
          <w:rFonts w:ascii="Times New Roman" w:hAnsi="Times New Roman"/>
          <w:bCs/>
        </w:rPr>
        <w:t xml:space="preserve">S. S. Sherriff 1 , J. K. Mbugua 2 , and G. N. Kamau 3(2017) </w:t>
      </w:r>
      <w:r>
        <w:rPr>
          <w:rFonts w:ascii="Times New Roman" w:hAnsi="Times New Roman"/>
          <w:b/>
          <w:bCs/>
        </w:rPr>
        <w:t>Comparative Degradation Study of Lambda Cyhalothrin in Soils from Athi River And Kwale Areas in Kenya</w:t>
      </w:r>
      <w:r>
        <w:rPr>
          <w:rFonts w:ascii="Times New Roman" w:hAnsi="Times New Roman"/>
          <w:bCs/>
        </w:rPr>
        <w:t>: International Journal of Scientific Research in Science, Engineering and Technology, IJSRSET | Volume 3 | Issue 1 | Print ISSN: 2395-1990 | Online ISSN : 2394-4099</w:t>
      </w:r>
    </w:p>
    <w:p>
      <w:pPr>
        <w:pStyle w:val="ListParagraph"/>
        <w:numPr>
          <w:ilvl w:val="0"/>
          <w:numId w:val="3"/>
        </w:numPr>
        <w:rPr>
          <w:rFonts w:ascii="Times New Roman" w:hAnsi="Times New Roman"/>
        </w:rPr>
      </w:pPr>
      <w:r>
        <w:rPr>
          <w:rFonts w:ascii="Times New Roman" w:hAnsi="Times New Roman"/>
          <w:bCs/>
        </w:rPr>
        <w:t xml:space="preserve">Sherrif SS, Madadi V, Mbugua JK, Kamau GN (2017) </w:t>
      </w:r>
      <w:r>
        <w:rPr>
          <w:rFonts w:ascii="Times New Roman" w:hAnsi="Times New Roman"/>
          <w:b/>
          <w:bCs/>
        </w:rPr>
        <w:t>Adsorption of Lambda Cyhalothrin on to Athi River Sediments: Apparent Thermodynamic Properties</w:t>
      </w:r>
      <w:r>
        <w:rPr>
          <w:rFonts w:ascii="Times New Roman" w:hAnsi="Times New Roman"/>
          <w:bCs/>
        </w:rPr>
        <w:t>. Mod Chem Appl 5: 213. doi: 10.4172/2329-6798.1000213</w:t>
      </w:r>
    </w:p>
    <w:p>
      <w:pPr>
        <w:pStyle w:val="ListParagraph"/>
        <w:numPr>
          <w:ilvl w:val="0"/>
          <w:numId w:val="3"/>
        </w:numPr>
        <w:rPr>
          <w:rFonts w:ascii="Times New Roman" w:hAnsi="Times New Roman"/>
          <w:sz w:val="24"/>
          <w:szCs w:val="24"/>
        </w:rPr>
      </w:pPr>
      <w:r>
        <w:rPr>
          <w:rFonts w:ascii="Times New Roman" w:hAnsi="Times New Roman"/>
          <w:sz w:val="24"/>
          <w:szCs w:val="24"/>
        </w:rPr>
        <w:t xml:space="preserve">Mwaniki JM, Kali AM, </w:t>
      </w:r>
      <w:r>
        <w:rPr>
          <w:rFonts w:ascii="Times New Roman" w:hAnsi="Times New Roman"/>
          <w:b/>
          <w:bCs/>
          <w:sz w:val="24"/>
          <w:szCs w:val="24"/>
        </w:rPr>
        <w:t>Mbugua J.K,</w:t>
      </w:r>
      <w:r>
        <w:rPr>
          <w:rFonts w:ascii="Times New Roman" w:hAnsi="Times New Roman"/>
          <w:sz w:val="24"/>
          <w:szCs w:val="24"/>
        </w:rPr>
        <w:t xml:space="preserve"> Kamau GN. "A New Variant of the Hydraulic Stirring Mechanism for Pilot Scale Wet Thermophilic Anaerobic Digester." Journal of Kenya Chemical Society. 2016; Vol. 9(1):135-155.</w:t>
      </w:r>
    </w:p>
    <w:p>
      <w:pPr>
        <w:pStyle w:val="ListParagraph"/>
        <w:numPr>
          <w:ilvl w:val="0"/>
          <w:numId w:val="3"/>
        </w:numPr>
        <w:rPr>
          <w:rFonts w:ascii="Times New Roman" w:hAnsi="Times New Roman"/>
          <w:sz w:val="24"/>
          <w:szCs w:val="24"/>
        </w:rPr>
      </w:pPr>
      <w:r>
        <w:rPr>
          <w:rFonts w:ascii="Times New Roman" w:hAnsi="Times New Roman"/>
          <w:sz w:val="24"/>
          <w:szCs w:val="24"/>
        </w:rPr>
        <w:t>Gabriel A. Waswa</w:t>
      </w:r>
      <w:r>
        <w:rPr>
          <w:rFonts w:ascii="Times New Roman" w:hAnsi="Times New Roman"/>
          <w:sz w:val="24"/>
          <w:szCs w:val="24"/>
          <w:vertAlign w:val="superscript"/>
        </w:rPr>
        <w:t>a</w:t>
      </w:r>
      <w:r>
        <w:rPr>
          <w:rFonts w:ascii="Times New Roman" w:hAnsi="Times New Roman"/>
          <w:sz w:val="24"/>
          <w:szCs w:val="24"/>
        </w:rPr>
        <w:t xml:space="preserve">, </w:t>
      </w:r>
      <w:r>
        <w:rPr>
          <w:rFonts w:ascii="Times New Roman" w:hAnsi="Times New Roman"/>
          <w:b/>
          <w:sz w:val="24"/>
          <w:szCs w:val="24"/>
        </w:rPr>
        <w:t>James K. Mbugua</w:t>
      </w:r>
      <w:r>
        <w:rPr>
          <w:rFonts w:ascii="Times New Roman" w:hAnsi="Times New Roman"/>
          <w:b/>
          <w:sz w:val="24"/>
          <w:szCs w:val="24"/>
          <w:vertAlign w:val="superscript"/>
        </w:rPr>
        <w:t>a</w:t>
      </w:r>
      <w:r>
        <w:rPr>
          <w:rFonts w:ascii="Times New Roman" w:hAnsi="Times New Roman"/>
          <w:b/>
          <w:sz w:val="24"/>
          <w:szCs w:val="24"/>
        </w:rPr>
        <w:t>,</w:t>
      </w:r>
      <w:r>
        <w:rPr>
          <w:rFonts w:ascii="Times New Roman" w:hAnsi="Times New Roman"/>
          <w:sz w:val="24"/>
          <w:szCs w:val="24"/>
        </w:rPr>
        <w:t xml:space="preserve"> Helen N. Njenga</w:t>
      </w:r>
      <w:r>
        <w:rPr>
          <w:rFonts w:ascii="Times New Roman" w:hAnsi="Times New Roman"/>
          <w:sz w:val="24"/>
          <w:szCs w:val="24"/>
          <w:vertAlign w:val="superscript"/>
        </w:rPr>
        <w:t>a</w:t>
      </w:r>
      <w:r>
        <w:rPr>
          <w:rFonts w:ascii="Times New Roman" w:hAnsi="Times New Roman"/>
          <w:sz w:val="24"/>
          <w:szCs w:val="24"/>
        </w:rPr>
        <w:t>, Fredrick Oduor</w:t>
      </w:r>
      <w:r>
        <w:rPr>
          <w:rFonts w:ascii="Times New Roman" w:hAnsi="Times New Roman"/>
          <w:sz w:val="24"/>
          <w:szCs w:val="24"/>
          <w:vertAlign w:val="superscript"/>
        </w:rPr>
        <w:t>a</w:t>
      </w:r>
      <w:r>
        <w:rPr>
          <w:rFonts w:ascii="Times New Roman" w:hAnsi="Times New Roman"/>
          <w:sz w:val="24"/>
          <w:szCs w:val="24"/>
        </w:rPr>
        <w:t>, Peter Githira</w:t>
      </w:r>
      <w:r>
        <w:rPr>
          <w:rFonts w:ascii="Times New Roman" w:hAnsi="Times New Roman"/>
          <w:sz w:val="24"/>
          <w:szCs w:val="24"/>
          <w:vertAlign w:val="superscript"/>
        </w:rPr>
        <w:t>b</w:t>
      </w:r>
      <w:r>
        <w:rPr>
          <w:rFonts w:ascii="Times New Roman" w:hAnsi="Times New Roman"/>
          <w:sz w:val="24"/>
          <w:szCs w:val="24"/>
        </w:rPr>
        <w:t xml:space="preserve"> and Geoffrey N. Kamau;</w:t>
      </w:r>
      <w:r>
        <w:rPr>
          <w:rFonts w:ascii="Times New Roman" w:hAnsi="Times New Roman"/>
          <w:b/>
          <w:sz w:val="24"/>
          <w:szCs w:val="24"/>
        </w:rPr>
        <w:t xml:space="preserve"> </w:t>
      </w:r>
      <w:r>
        <w:rPr>
          <w:rFonts w:ascii="Times New Roman" w:hAnsi="Times New Roman"/>
          <w:sz w:val="24"/>
          <w:szCs w:val="24"/>
        </w:rPr>
        <w:t xml:space="preserve">Isotherm and Kinetic Studies On Adsorption of N-(3,4-Dichlophenyl)-N, N-Dimethyl Urea by Lake Naivasha Soils: International Journal of BioChemiPhysics, Vol.23, December 2015. </w:t>
      </w:r>
    </w:p>
    <w:p>
      <w:pPr>
        <w:pStyle w:val="ListParagraph"/>
        <w:numPr>
          <w:ilvl w:val="0"/>
          <w:numId w:val="3"/>
        </w:numPr>
        <w:rPr>
          <w:rFonts w:ascii="Times New Roman" w:hAnsi="Times New Roman"/>
          <w:sz w:val="24"/>
          <w:szCs w:val="24"/>
        </w:rPr>
      </w:pPr>
      <w:r>
        <w:rPr>
          <w:rFonts w:ascii="Times New Roman" w:hAnsi="Times New Roman"/>
          <w:sz w:val="24"/>
          <w:szCs w:val="24"/>
        </w:rPr>
        <w:t>Gabriel A. Waswa</w:t>
      </w:r>
      <w:r>
        <w:rPr>
          <w:rFonts w:ascii="Times New Roman" w:hAnsi="Times New Roman"/>
          <w:sz w:val="24"/>
          <w:szCs w:val="24"/>
          <w:vertAlign w:val="superscript"/>
        </w:rPr>
        <w:t>a</w:t>
      </w:r>
      <w:r>
        <w:rPr>
          <w:rFonts w:ascii="Times New Roman" w:hAnsi="Times New Roman"/>
          <w:sz w:val="24"/>
          <w:szCs w:val="24"/>
        </w:rPr>
        <w:t xml:space="preserve">, </w:t>
      </w:r>
      <w:r>
        <w:rPr>
          <w:rFonts w:ascii="Times New Roman" w:hAnsi="Times New Roman"/>
          <w:b/>
          <w:sz w:val="24"/>
          <w:szCs w:val="24"/>
        </w:rPr>
        <w:t>James K. Mbugua</w:t>
      </w:r>
      <w:r>
        <w:rPr>
          <w:rFonts w:ascii="Times New Roman" w:hAnsi="Times New Roman"/>
          <w:b/>
          <w:sz w:val="24"/>
          <w:szCs w:val="24"/>
          <w:vertAlign w:val="superscript"/>
        </w:rPr>
        <w:t>a</w:t>
      </w:r>
      <w:r>
        <w:rPr>
          <w:rFonts w:ascii="Times New Roman" w:hAnsi="Times New Roman"/>
          <w:sz w:val="24"/>
          <w:szCs w:val="24"/>
        </w:rPr>
        <w:t>, Helen N. Njenga</w:t>
      </w:r>
      <w:r>
        <w:rPr>
          <w:rFonts w:ascii="Times New Roman" w:hAnsi="Times New Roman"/>
          <w:sz w:val="24"/>
          <w:szCs w:val="24"/>
          <w:vertAlign w:val="superscript"/>
        </w:rPr>
        <w:t>a</w:t>
      </w:r>
      <w:r>
        <w:rPr>
          <w:rFonts w:ascii="Times New Roman" w:hAnsi="Times New Roman"/>
          <w:sz w:val="24"/>
          <w:szCs w:val="24"/>
        </w:rPr>
        <w:t>, Fredrick Oduor</w:t>
      </w:r>
      <w:r>
        <w:rPr>
          <w:rFonts w:ascii="Times New Roman" w:hAnsi="Times New Roman"/>
          <w:sz w:val="24"/>
          <w:szCs w:val="24"/>
          <w:vertAlign w:val="superscript"/>
        </w:rPr>
        <w:t>a</w:t>
      </w:r>
      <w:r>
        <w:rPr>
          <w:rFonts w:ascii="Times New Roman" w:hAnsi="Times New Roman"/>
          <w:sz w:val="24"/>
          <w:szCs w:val="24"/>
        </w:rPr>
        <w:t>, Peter Githira</w:t>
      </w:r>
      <w:r>
        <w:rPr>
          <w:rFonts w:ascii="Times New Roman" w:hAnsi="Times New Roman"/>
          <w:sz w:val="24"/>
          <w:szCs w:val="24"/>
          <w:vertAlign w:val="superscript"/>
        </w:rPr>
        <w:t>b</w:t>
      </w:r>
      <w:r>
        <w:rPr>
          <w:rFonts w:ascii="Times New Roman" w:hAnsi="Times New Roman"/>
          <w:sz w:val="24"/>
          <w:szCs w:val="24"/>
        </w:rPr>
        <w:t xml:space="preserve"> and Geoffrey N. Kamau</w:t>
      </w:r>
      <w:r>
        <w:rPr>
          <w:rFonts w:ascii="Times New Roman" w:hAnsi="Times New Roman"/>
          <w:sz w:val="24"/>
          <w:szCs w:val="24"/>
          <w:vertAlign w:val="superscript"/>
        </w:rPr>
        <w:t>a</w:t>
      </w:r>
      <w:r>
        <w:rPr>
          <w:rFonts w:ascii="Times New Roman" w:hAnsi="Times New Roman"/>
          <w:b/>
          <w:sz w:val="24"/>
          <w:szCs w:val="24"/>
          <w:vertAlign w:val="superscript"/>
        </w:rPr>
        <w:t xml:space="preserve">;, </w:t>
      </w:r>
      <w:r>
        <w:rPr>
          <w:rFonts w:ascii="Times New Roman" w:hAnsi="Times New Roman"/>
          <w:sz w:val="24"/>
          <w:szCs w:val="24"/>
        </w:rPr>
        <w:t xml:space="preserve">Adsorption Of 1-Naphthyl-N-Methyl Carbamate By Selected Soils From Lake Naivasha Region In Kenya: Adsorption Properties And Related Thermodynamic Data: International Journal of BioChemiPhysics, Vol. 23, December 2012. </w:t>
      </w:r>
    </w:p>
    <w:p>
      <w:pPr>
        <w:pStyle w:val="ListParagraph"/>
        <w:numPr>
          <w:ilvl w:val="0"/>
          <w:numId w:val="3"/>
        </w:numPr>
        <w:rPr>
          <w:rFonts w:ascii="Times New Roman" w:hAnsi="Times New Roman"/>
          <w:i/>
          <w:i/>
          <w:sz w:val="24"/>
          <w:szCs w:val="24"/>
        </w:rPr>
      </w:pPr>
      <w:r>
        <w:rPr>
          <w:rFonts w:ascii="Times New Roman" w:hAnsi="Times New Roman"/>
          <w:sz w:val="24"/>
          <w:szCs w:val="24"/>
        </w:rPr>
        <w:t xml:space="preserve">J.K. Mbugua, D.N. Mbui, G.N. Kamau: </w:t>
      </w:r>
      <w:r>
        <w:rPr>
          <w:rFonts w:ascii="Times New Roman" w:hAnsi="Times New Roman"/>
          <w:b/>
          <w:bCs/>
          <w:sz w:val="24"/>
          <w:szCs w:val="24"/>
        </w:rPr>
        <w:t>Adsorption of Dursban (</w:t>
      </w:r>
      <w:r>
        <w:rPr>
          <w:rFonts w:ascii="Times New Roman" w:hAnsi="Times New Roman"/>
          <w:b/>
          <w:sz w:val="24"/>
          <w:szCs w:val="24"/>
        </w:rPr>
        <w:t>Chlorpyrifos)</w:t>
      </w:r>
      <w:r>
        <w:rPr>
          <w:rFonts w:ascii="Times New Roman" w:hAnsi="Times New Roman"/>
          <w:b/>
          <w:bCs/>
          <w:sz w:val="24"/>
          <w:szCs w:val="24"/>
        </w:rPr>
        <w:t xml:space="preserve"> Pesticide by Loam Soil from Limuru, Kenya: Apparent Thermodynamic Properties. </w:t>
      </w:r>
      <w:r>
        <w:rPr>
          <w:rFonts w:ascii="Times New Roman" w:hAnsi="Times New Roman"/>
          <w:i/>
          <w:sz w:val="24"/>
          <w:szCs w:val="24"/>
        </w:rPr>
        <w:t>Africa Journal of Physical Sciences Vol.1 No.1 2014</w:t>
      </w:r>
    </w:p>
    <w:p>
      <w:pPr>
        <w:pStyle w:val="ListParagraph"/>
        <w:numPr>
          <w:ilvl w:val="0"/>
          <w:numId w:val="3"/>
        </w:numPr>
        <w:rPr>
          <w:rFonts w:ascii="Times New Roman" w:hAnsi="Times New Roman"/>
          <w:sz w:val="24"/>
          <w:szCs w:val="24"/>
        </w:rPr>
      </w:pPr>
      <w:r>
        <w:rPr>
          <w:rFonts w:ascii="Times New Roman" w:hAnsi="Times New Roman"/>
          <w:b/>
          <w:sz w:val="24"/>
          <w:szCs w:val="24"/>
        </w:rPr>
        <w:t>James K. Mbugua</w:t>
      </w:r>
      <w:r>
        <w:rPr>
          <w:rFonts w:ascii="Times New Roman" w:hAnsi="Times New Roman"/>
          <w:sz w:val="24"/>
          <w:szCs w:val="24"/>
        </w:rPr>
        <w:t>, Antipas Kemboi, Immaculate N. Michira, Vincent Madadi, Mark F. Zaranyika and Geoffrey N. Kamau: Adsorption of Atrazine Pesticide by Sediment and Soil Samples: Effect of Equilibration Time on the Freundlich Parameter (</w:t>
      </w:r>
      <w:r>
        <w:rPr>
          <w:rStyle w:val="Emphasis"/>
          <w:rFonts w:ascii="Times New Roman" w:hAnsi="Times New Roman"/>
          <w:sz w:val="24"/>
          <w:szCs w:val="24"/>
        </w:rPr>
        <w:t>N)</w:t>
      </w:r>
      <w:r>
        <w:rPr>
          <w:rFonts w:ascii="Times New Roman" w:hAnsi="Times New Roman"/>
          <w:sz w:val="24"/>
          <w:szCs w:val="24"/>
        </w:rPr>
        <w:t xml:space="preserve">: International Journal of BioChemiPhysics, Vol. 22, 2014. </w:t>
      </w:r>
    </w:p>
    <w:p>
      <w:pPr>
        <w:pStyle w:val="ListParagraph"/>
        <w:numPr>
          <w:ilvl w:val="0"/>
          <w:numId w:val="3"/>
        </w:numPr>
        <w:rPr>
          <w:rFonts w:ascii="Times New Roman" w:hAnsi="Times New Roman"/>
          <w:sz w:val="24"/>
          <w:szCs w:val="24"/>
        </w:rPr>
      </w:pPr>
      <w:bookmarkStart w:id="1" w:name="__DdeLink__348_1488344235"/>
      <w:r>
        <w:rPr>
          <w:rFonts w:ascii="Times New Roman" w:hAnsi="Times New Roman"/>
          <w:b/>
          <w:sz w:val="24"/>
          <w:szCs w:val="24"/>
        </w:rPr>
        <w:t>James K. Mbugua</w:t>
      </w:r>
      <w:r>
        <w:rPr>
          <w:rFonts w:ascii="Times New Roman" w:hAnsi="Times New Roman"/>
          <w:sz w:val="24"/>
          <w:szCs w:val="24"/>
        </w:rPr>
        <w:t xml:space="preserve">, Antipas Kemboi, Immaculate N. Michira, Vincent Madadi, Mark F. Zaranyika and Geoffrey N. Kamau: </w:t>
      </w:r>
      <w:bookmarkEnd w:id="1"/>
      <w:r>
        <w:rPr>
          <w:rFonts w:ascii="Times New Roman" w:hAnsi="Times New Roman"/>
          <w:sz w:val="24"/>
          <w:szCs w:val="24"/>
        </w:rPr>
        <w:t xml:space="preserve">Adsorption Characteristics of Captafol Pesticide by Sediment and Soil Samples: Apparent Thermodynamic Properties Using Spectroscopic Methods:International Journal of BioChemiPhysics, Vol. 22, 2014. </w:t>
      </w:r>
    </w:p>
    <w:p>
      <w:pPr>
        <w:pStyle w:val="ListParagraph"/>
        <w:numPr>
          <w:ilvl w:val="0"/>
          <w:numId w:val="3"/>
        </w:numPr>
        <w:spacing w:before="0" w:after="0"/>
        <w:rPr>
          <w:rFonts w:ascii="Times New Roman" w:hAnsi="Times New Roman"/>
          <w:sz w:val="24"/>
          <w:szCs w:val="24"/>
        </w:rPr>
      </w:pPr>
      <w:r>
        <w:rPr>
          <w:rFonts w:ascii="Times New Roman" w:hAnsi="Times New Roman"/>
          <w:sz w:val="24"/>
          <w:szCs w:val="24"/>
        </w:rPr>
        <w:t>James K. Mbugua, Immaculate N. Michira, Vincent Madadi, Mark F. Zaranyika and Geoffrey N. Kamau: Adsorption of 2, 4, 5, 6-Tetrachloroisophthalonitrile (Chlorothalonil) By Nairobi River Sediments: Adsorption Characteristics and Related Thermodynamic Data " International Journal of BioChemiPhysics, Vol. 20, December 2012. December 2012</w:t>
      </w:r>
    </w:p>
    <w:p>
      <w:pPr>
        <w:pStyle w:val="ListParagraph"/>
        <w:spacing w:before="0" w:after="0"/>
        <w:rPr>
          <w:rFonts w:ascii="Times New Roman" w:hAnsi="Times New Roman"/>
          <w:sz w:val="24"/>
          <w:szCs w:val="24"/>
        </w:rPr>
      </w:pPr>
      <w:r>
        <w:rPr>
          <w:rFonts w:ascii="Times New Roman" w:hAnsi="Times New Roman"/>
          <w:sz w:val="24"/>
          <w:szCs w:val="24"/>
        </w:rPr>
      </w:r>
    </w:p>
    <w:p>
      <w:pPr>
        <w:pStyle w:val="NoSpacing"/>
        <w:numPr>
          <w:ilvl w:val="0"/>
          <w:numId w:val="3"/>
        </w:numPr>
        <w:rPr>
          <w:rFonts w:ascii="Times New Roman" w:hAnsi="Times New Roman"/>
          <w:sz w:val="24"/>
          <w:szCs w:val="24"/>
        </w:rPr>
      </w:pPr>
      <w:r>
        <w:rPr>
          <w:rFonts w:ascii="Times New Roman" w:hAnsi="Times New Roman"/>
          <w:sz w:val="24"/>
          <w:szCs w:val="24"/>
        </w:rPr>
        <w:t xml:space="preserve">Harper, G.W., Riplinger, A.J., </w:t>
      </w:r>
      <w:r>
        <w:rPr>
          <w:rFonts w:ascii="Times New Roman" w:hAnsi="Times New Roman"/>
          <w:b/>
          <w:bCs/>
          <w:sz w:val="24"/>
          <w:szCs w:val="24"/>
        </w:rPr>
        <w:t>Mbugua, J.D.</w:t>
      </w:r>
      <w:r>
        <w:rPr>
          <w:rFonts w:ascii="Times New Roman" w:hAnsi="Times New Roman"/>
          <w:sz w:val="24"/>
          <w:szCs w:val="24"/>
        </w:rPr>
        <w:t xml:space="preserve">, Karegi, B., O’Callahan, E., &amp; Neubauer, L.C. (June 2009). </w:t>
      </w:r>
      <w:r>
        <w:rPr>
          <w:rFonts w:ascii="Times New Roman" w:hAnsi="Times New Roman"/>
          <w:b/>
          <w:i/>
          <w:iCs/>
          <w:sz w:val="24"/>
          <w:szCs w:val="24"/>
        </w:rPr>
        <w:t>Participatory program development with young men in Kenya: The story of AMKA</w:t>
      </w:r>
      <w:r>
        <w:rPr>
          <w:rFonts w:ascii="Times New Roman" w:hAnsi="Times New Roman"/>
          <w:sz w:val="24"/>
          <w:szCs w:val="24"/>
        </w:rPr>
        <w:t>. Paper presented at the Biennial Meeting of the Society for Community Research and Action, Montclair, New Jersey.</w:t>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r>
    </w:p>
    <w:p>
      <w:pPr>
        <w:pStyle w:val="Normal"/>
        <w:ind w:left="2153" w:hanging="0"/>
        <w:jc w:val="center"/>
        <w:rPr/>
      </w:pPr>
      <w:r>
        <w:rPr/>
      </w:r>
    </w:p>
    <w:p>
      <w:pPr>
        <w:pStyle w:val="Normal"/>
        <w:spacing w:before="0" w:after="300"/>
        <w:ind w:left="2153" w:hanging="2153"/>
        <w:rPr>
          <w:rFonts w:ascii="Times New Roman" w:hAnsi="Times New Roman" w:cs="Times New Roman"/>
          <w:sz w:val="24"/>
          <w:szCs w:val="24"/>
        </w:rPr>
      </w:pPr>
      <w:r>
        <w:rPr>
          <w:rFonts w:cs="Times New Roman" w:ascii="Times New Roman" w:hAnsi="Times New Roman"/>
          <w:b/>
          <w:sz w:val="24"/>
          <w:szCs w:val="24"/>
        </w:rPr>
        <w:t>Licenses</w:t>
        <w:tab/>
        <w:tab/>
      </w:r>
      <w:r>
        <w:rPr>
          <w:rFonts w:cs="Times New Roman" w:ascii="Times New Roman" w:hAnsi="Times New Roman"/>
          <w:sz w:val="24"/>
          <w:szCs w:val="24"/>
        </w:rPr>
        <w:t xml:space="preserve">• </w:t>
      </w:r>
      <w:r>
        <w:rPr>
          <w:rFonts w:cs="Times New Roman" w:ascii="Times New Roman" w:hAnsi="Times New Roman"/>
          <w:b/>
          <w:sz w:val="24"/>
          <w:szCs w:val="24"/>
        </w:rPr>
        <w:t>COMPUTER REPAIR AND MAINTENANCE - ICDL,</w:t>
      </w:r>
      <w:r>
        <w:rPr>
          <w:rFonts w:cs="Times New Roman" w:ascii="Times New Roman" w:hAnsi="Times New Roman"/>
          <w:sz w:val="24"/>
          <w:szCs w:val="24"/>
        </w:rPr>
        <w:t xml:space="preserve"> 2011 to 2030. Have a license in computer repair and maintenance in hardware and software installation.</w:t>
      </w:r>
    </w:p>
    <w:p>
      <w:pPr>
        <w:pStyle w:val="Normal"/>
        <w:spacing w:before="0" w:after="150"/>
        <w:rPr>
          <w:rFonts w:ascii="Times New Roman" w:hAnsi="Times New Roman" w:cs="Times New Roman"/>
          <w:b/>
          <w:b/>
          <w:sz w:val="24"/>
          <w:szCs w:val="24"/>
        </w:rPr>
      </w:pPr>
      <w:r>
        <w:rPr>
          <w:rFonts w:cs="Times New Roman" w:ascii="Times New Roman" w:hAnsi="Times New Roman"/>
          <w:b/>
          <w:sz w:val="24"/>
          <w:szCs w:val="24"/>
        </w:rPr>
      </w:r>
    </w:p>
    <w:p>
      <w:pPr>
        <w:pStyle w:val="Normal"/>
        <w:spacing w:before="0" w:after="150"/>
        <w:rPr>
          <w:rFonts w:ascii="Times New Roman" w:hAnsi="Times New Roman" w:cs="Times New Roman"/>
          <w:b/>
          <w:b/>
          <w:sz w:val="24"/>
          <w:szCs w:val="24"/>
        </w:rPr>
      </w:pPr>
      <w:r>
        <w:rPr>
          <w:rFonts w:cs="Times New Roman" w:ascii="Times New Roman" w:hAnsi="Times New Roman"/>
          <w:b/>
          <w:sz w:val="24"/>
          <w:szCs w:val="24"/>
        </w:rPr>
        <w:t>Training, Skills &amp; Seminars</w:t>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ab/>
        <w:t xml:space="preserve">• </w:t>
      </w:r>
      <w:r>
        <w:rPr>
          <w:rFonts w:cs="Times New Roman" w:ascii="Times New Roman" w:hAnsi="Times New Roman"/>
          <w:b/>
          <w:sz w:val="24"/>
          <w:szCs w:val="24"/>
        </w:rPr>
        <w:t>CERTIFICATE OF PARTICIPATION</w:t>
      </w:r>
      <w:r>
        <w:rPr>
          <w:rFonts w:cs="Times New Roman" w:ascii="Times New Roman" w:hAnsi="Times New Roman"/>
          <w:sz w:val="24"/>
          <w:szCs w:val="24"/>
        </w:rPr>
        <w:t xml:space="preserve"> - AMKA, 2004. Participated in seminars and workshops on HIV and AIDS education, health hazards and critical thinking</w:t>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r>
    </w:p>
    <w:p>
      <w:pPr>
        <w:pStyle w:val="Normal"/>
        <w:spacing w:before="0" w:after="300"/>
        <w:ind w:left="2153" w:hanging="2153"/>
        <w:rPr>
          <w:rFonts w:ascii="Times New Roman" w:hAnsi="Times New Roman" w:cs="Times New Roman"/>
          <w:sz w:val="24"/>
          <w:szCs w:val="24"/>
        </w:rPr>
      </w:pPr>
      <w:r>
        <w:rPr>
          <w:rFonts w:cs="Times New Roman" w:ascii="Times New Roman" w:hAnsi="Times New Roman"/>
          <w:sz w:val="24"/>
          <w:szCs w:val="24"/>
        </w:rPr>
        <w:tab/>
        <w:tab/>
        <w:t xml:space="preserve">• </w:t>
      </w:r>
      <w:r>
        <w:rPr>
          <w:rFonts w:cs="Times New Roman" w:ascii="Times New Roman" w:hAnsi="Times New Roman"/>
          <w:b/>
          <w:sz w:val="24"/>
          <w:szCs w:val="24"/>
        </w:rPr>
        <w:t>CERTIFICATE OF PARTICIPATION</w:t>
      </w:r>
      <w:r>
        <w:rPr>
          <w:rFonts w:cs="Times New Roman" w:ascii="Times New Roman" w:hAnsi="Times New Roman"/>
          <w:sz w:val="24"/>
          <w:szCs w:val="24"/>
        </w:rPr>
        <w:t xml:space="preserve"> - YADSTI, 2010.Participated a seminar on climate change at UNEP and later tree planting session at Mau forest in operation okoa MAU forest.</w:t>
      </w:r>
    </w:p>
    <w:p>
      <w:pPr>
        <w:pStyle w:val="ListParagraph"/>
        <w:numPr>
          <w:ilvl w:val="0"/>
          <w:numId w:val="2"/>
        </w:numPr>
        <w:spacing w:lineRule="auto" w:line="480"/>
        <w:rPr>
          <w:rFonts w:ascii="Times New Roman" w:hAnsi="Times New Roman" w:eastAsia="Times New Roman"/>
        </w:rPr>
      </w:pPr>
      <w:r>
        <w:rPr>
          <w:rFonts w:eastAsia="Times New Roman" w:ascii="Times New Roman" w:hAnsi="Times New Roman"/>
          <w:b/>
        </w:rPr>
        <w:t>ANCAP 2015 SUMMER SCHOOL:</w:t>
      </w:r>
      <w:r>
        <w:rPr>
          <w:rFonts w:eastAsia="Times New Roman" w:ascii="Times New Roman" w:hAnsi="Times New Roman"/>
        </w:rPr>
        <w:t xml:space="preserve"> Participated In African Network Of Chemical Analysis Of Pesticide In Makerere</w:t>
      </w:r>
      <w:r>
        <w:rPr>
          <w:rFonts w:eastAsia="Times New Roman" w:ascii="Times New Roman" w:hAnsi="Times New Roman"/>
          <w:vertAlign w:val="superscript"/>
        </w:rPr>
        <w:t xml:space="preserve"> </w:t>
      </w:r>
      <w:r>
        <w:rPr>
          <w:rFonts w:eastAsia="Times New Roman" w:ascii="Times New Roman" w:hAnsi="Times New Roman"/>
        </w:rPr>
        <w:t>University Kampala Uganda: Presented A Paper On Adsorption Of Pesticide Residues Isotherm Models.</w:t>
      </w:r>
    </w:p>
    <w:p>
      <w:pPr>
        <w:pStyle w:val="Normal"/>
        <w:spacing w:before="0" w:after="0"/>
        <w:ind w:left="2153" w:hanging="2153"/>
        <w:rPr>
          <w:rFonts w:ascii="Times New Roman" w:hAnsi="Times New Roman" w:cs="Times New Roman"/>
          <w:sz w:val="24"/>
          <w:szCs w:val="24"/>
        </w:rPr>
      </w:pPr>
      <w:r>
        <w:rPr>
          <w:rFonts w:cs="Times New Roman" w:ascii="Times New Roman" w:hAnsi="Times New Roman"/>
          <w:b/>
          <w:sz w:val="24"/>
          <w:szCs w:val="24"/>
        </w:rPr>
        <w:t>Recognition</w:t>
        <w:tab/>
        <w:tab/>
      </w:r>
      <w:r>
        <w:rPr>
          <w:rFonts w:cs="Times New Roman" w:ascii="Times New Roman" w:hAnsi="Times New Roman"/>
          <w:sz w:val="24"/>
          <w:szCs w:val="24"/>
        </w:rPr>
        <w:t xml:space="preserve">• </w:t>
      </w:r>
      <w:r>
        <w:rPr>
          <w:rFonts w:cs="Times New Roman" w:ascii="Times New Roman" w:hAnsi="Times New Roman"/>
          <w:b/>
          <w:sz w:val="24"/>
          <w:szCs w:val="24"/>
        </w:rPr>
        <w:t>CERTIFICATE AND T-SHIRT</w:t>
      </w:r>
      <w:r>
        <w:rPr>
          <w:rFonts w:cs="Times New Roman" w:ascii="Times New Roman" w:hAnsi="Times New Roman"/>
          <w:sz w:val="24"/>
          <w:szCs w:val="24"/>
        </w:rPr>
        <w:t xml:space="preserve"> - HOWARD UNIVERSITY NAIROBI, 2012.Honored for research experience in a research collaboration between university of Nairobi and Howard University</w:t>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ab/>
        <w:t xml:space="preserve">• </w:t>
      </w:r>
      <w:r>
        <w:rPr>
          <w:rFonts w:cs="Times New Roman" w:ascii="Times New Roman" w:hAnsi="Times New Roman"/>
          <w:b/>
          <w:sz w:val="24"/>
          <w:szCs w:val="24"/>
        </w:rPr>
        <w:t>CERTIFICATE OF RECOGNITION</w:t>
      </w:r>
      <w:r>
        <w:rPr>
          <w:rFonts w:cs="Times New Roman" w:ascii="Times New Roman" w:hAnsi="Times New Roman"/>
          <w:sz w:val="24"/>
          <w:szCs w:val="24"/>
        </w:rPr>
        <w:t xml:space="preserve"> - GATUURA SECONDARY SCHOOL, 2012. Certificate of recognition as a starter teacher of a local secondary school being the first science teacher in the school and heading counseling department</w:t>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ab/>
        <w:t xml:space="preserve">• </w:t>
      </w:r>
      <w:r>
        <w:rPr>
          <w:rFonts w:cs="Times New Roman" w:ascii="Times New Roman" w:hAnsi="Times New Roman"/>
          <w:b/>
          <w:sz w:val="24"/>
          <w:szCs w:val="24"/>
        </w:rPr>
        <w:t>CHARITY WELFARE ORGANISATION</w:t>
      </w:r>
      <w:r>
        <w:rPr>
          <w:rFonts w:cs="Times New Roman" w:ascii="Times New Roman" w:hAnsi="Times New Roman"/>
          <w:sz w:val="24"/>
          <w:szCs w:val="24"/>
        </w:rPr>
        <w:t xml:space="preserve"> - CERTIFICATE OF RECOGNITION, 2012. Recognized for efforts in starting the first non-governmental organization in Ndeiya with the aim of helping the poor and the less fortunate in the area</w:t>
      </w:r>
    </w:p>
    <w:p>
      <w:pPr>
        <w:pStyle w:val="Normal"/>
        <w:spacing w:before="0" w:after="0"/>
        <w:ind w:left="2153" w:hanging="2153"/>
        <w:rPr>
          <w:rFonts w:ascii="Times New Roman" w:hAnsi="Times New Roman" w:cs="Times New Roman"/>
          <w:sz w:val="24"/>
          <w:szCs w:val="24"/>
        </w:rPr>
      </w:pPr>
      <w:r>
        <w:rPr>
          <w:rFonts w:cs="Times New Roman" w:ascii="Times New Roman" w:hAnsi="Times New Roman"/>
          <w:sz w:val="24"/>
          <w:szCs w:val="24"/>
        </w:rPr>
      </w:r>
    </w:p>
    <w:p>
      <w:pPr>
        <w:pStyle w:val="Normal"/>
        <w:spacing w:before="0" w:after="300"/>
        <w:ind w:left="2153" w:hanging="2153"/>
        <w:rPr>
          <w:rFonts w:ascii="Times New Roman" w:hAnsi="Times New Roman" w:cs="Times New Roman"/>
          <w:sz w:val="24"/>
          <w:szCs w:val="24"/>
        </w:rPr>
      </w:pPr>
      <w:r>
        <w:rPr>
          <w:rFonts w:cs="Times New Roman" w:ascii="Times New Roman" w:hAnsi="Times New Roman"/>
          <w:sz w:val="24"/>
          <w:szCs w:val="24"/>
        </w:rPr>
        <w:tab/>
        <w:tab/>
        <w:t xml:space="preserve">• </w:t>
      </w:r>
      <w:r>
        <w:rPr>
          <w:rFonts w:cs="Times New Roman" w:ascii="Times New Roman" w:hAnsi="Times New Roman"/>
          <w:b/>
          <w:sz w:val="24"/>
          <w:szCs w:val="24"/>
        </w:rPr>
        <w:t>CERTIFICATE IN PEER EDUCATION</w:t>
      </w:r>
      <w:r>
        <w:rPr>
          <w:rFonts w:cs="Times New Roman" w:ascii="Times New Roman" w:hAnsi="Times New Roman"/>
          <w:sz w:val="24"/>
          <w:szCs w:val="24"/>
        </w:rPr>
        <w:t xml:space="preserve"> - AMKA, 2004. Awarded scholarship to study peer education and later teach other peers</w:t>
      </w:r>
    </w:p>
    <w:p>
      <w:pPr>
        <w:pStyle w:val="Normal"/>
        <w:tabs>
          <w:tab w:val="left" w:pos="2160" w:leader="none"/>
          <w:tab w:val="right" w:pos="9360" w:leader="none"/>
        </w:tabs>
        <w:spacing w:before="0" w:after="0"/>
        <w:ind w:left="2153" w:hanging="2153"/>
        <w:rPr>
          <w:rFonts w:ascii="Times New Roman" w:hAnsi="Times New Roman" w:cs="Times New Roman"/>
          <w:b/>
          <w:b/>
          <w:sz w:val="24"/>
          <w:szCs w:val="24"/>
        </w:rPr>
      </w:pPr>
      <w:r>
        <w:rPr>
          <w:rFonts w:cs="Times New Roman" w:ascii="Times New Roman" w:hAnsi="Times New Roman"/>
          <w:b/>
          <w:sz w:val="24"/>
          <w:szCs w:val="24"/>
        </w:rPr>
        <w:t>Volunteer</w:t>
        <w:tab/>
        <w:tab/>
        <w:t>LIBRARIAN</w:t>
        <w:tab/>
        <w:t>2010 to 2010</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Daughter of Charity, NDEIYA</w:t>
      </w:r>
    </w:p>
    <w:p>
      <w:pPr>
        <w:pStyle w:val="Normal"/>
        <w:tabs>
          <w:tab w:val="left" w:pos="2160" w:leader="none"/>
          <w:tab w:val="right" w:pos="9360" w:leader="none"/>
        </w:tabs>
        <w:spacing w:before="0" w:after="150"/>
        <w:ind w:left="2153" w:hanging="2153"/>
        <w:rPr>
          <w:rFonts w:ascii="Times New Roman" w:hAnsi="Times New Roman" w:cs="Times New Roman"/>
          <w:sz w:val="24"/>
          <w:szCs w:val="24"/>
        </w:rPr>
      </w:pPr>
      <w:r>
        <w:rPr>
          <w:rFonts w:cs="Times New Roman" w:ascii="Times New Roman" w:hAnsi="Times New Roman"/>
          <w:sz w:val="24"/>
          <w:szCs w:val="24"/>
        </w:rPr>
        <w:tab/>
        <w:t>Participate in volunteer work at Daughters of Charity as assistant librarian for 3 hours a day. My roles include; issuing books, ensuring order in the study room, assisting students in various capacity among others.</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r>
      <w:r>
        <w:rPr>
          <w:rFonts w:cs="Times New Roman" w:ascii="Times New Roman" w:hAnsi="Times New Roman"/>
          <w:b/>
          <w:sz w:val="24"/>
          <w:szCs w:val="24"/>
        </w:rPr>
        <w:tab/>
        <w:t>TUTION TEACHER</w:t>
      </w:r>
      <w:r>
        <w:rPr>
          <w:rFonts w:cs="Times New Roman" w:ascii="Times New Roman" w:hAnsi="Times New Roman"/>
          <w:sz w:val="24"/>
          <w:szCs w:val="24"/>
        </w:rPr>
        <w:tab/>
        <w:t>2011 to Present</w:t>
      </w:r>
    </w:p>
    <w:p>
      <w:pPr>
        <w:pStyle w:val="Normal"/>
        <w:tabs>
          <w:tab w:val="left" w:pos="2160" w:leader="none"/>
          <w:tab w:val="right" w:pos="9360" w:leader="none"/>
        </w:tabs>
        <w:spacing w:before="0" w:after="0"/>
        <w:ind w:left="2153" w:hanging="2153"/>
        <w:rPr>
          <w:rFonts w:ascii="Times New Roman" w:hAnsi="Times New Roman" w:cs="Times New Roman"/>
          <w:sz w:val="24"/>
          <w:szCs w:val="24"/>
        </w:rPr>
      </w:pPr>
      <w:r>
        <w:rPr>
          <w:rFonts w:cs="Times New Roman" w:ascii="Times New Roman" w:hAnsi="Times New Roman"/>
          <w:sz w:val="24"/>
          <w:szCs w:val="24"/>
        </w:rPr>
        <w:tab/>
        <w:t>A.I.C THIGIO CDC, NDEIYA</w:t>
      </w:r>
    </w:p>
    <w:p>
      <w:pPr>
        <w:pStyle w:val="Normal"/>
        <w:tabs>
          <w:tab w:val="left" w:pos="2160" w:leader="none"/>
          <w:tab w:val="right" w:pos="9360" w:leader="none"/>
        </w:tabs>
        <w:spacing w:before="0" w:after="300"/>
        <w:ind w:left="2153" w:hanging="2153"/>
        <w:rPr/>
      </w:pPr>
      <w:r>
        <w:rPr>
          <w:rFonts w:cs="Times New Roman" w:ascii="Times New Roman" w:hAnsi="Times New Roman"/>
          <w:sz w:val="24"/>
          <w:szCs w:val="24"/>
        </w:rPr>
        <w:tab/>
        <w:t>Has volunteered in teaching compassion students every Saturday and during the school holidays to ensure good academic performance from children from poverty stricken homesteads</w:t>
      </w:r>
    </w:p>
    <w:p>
      <w:pPr>
        <w:pStyle w:val="Normal"/>
        <w:rPr/>
      </w:pPr>
      <w:r>
        <w:rPr>
          <w:rFonts w:cs="Times New Roman" w:ascii="Times New Roman" w:hAnsi="Times New Roman"/>
          <w:b/>
          <w:sz w:val="24"/>
          <w:szCs w:val="24"/>
        </w:rPr>
        <w:t>POST-GRADUTE STUDENTS PROJECTS SUPERVISED</w:t>
      </w:r>
    </w:p>
    <w:p>
      <w:pPr>
        <w:pStyle w:val="Normal"/>
        <w:rPr/>
      </w:pPr>
      <w:r>
        <w:rPr>
          <w:rFonts w:cs="Times New Roman" w:ascii="Times New Roman" w:hAnsi="Times New Roman"/>
          <w:b/>
          <w:sz w:val="24"/>
          <w:szCs w:val="24"/>
        </w:rPr>
        <w:t>Ajiliu Kinyua:</w:t>
      </w:r>
      <w:r>
        <w:rPr>
          <w:rFonts w:cs="Times New Roman" w:ascii="Times New Roman" w:hAnsi="Times New Roman"/>
          <w:b w:val="false"/>
          <w:bCs w:val="false"/>
          <w:sz w:val="24"/>
          <w:szCs w:val="24"/>
        </w:rPr>
        <w:t>PHOTO-DEGRADATION OF PENTACHLOROPHENOL AND DIMETHOATE ON THE SURFACE OF LOAM SOIL, NAIROBI RIVER SEDIMENT AND SPINACH FROM NGARA MARKET IN KENYA</w:t>
      </w:r>
    </w:p>
    <w:p>
      <w:pPr>
        <w:pStyle w:val="Normal"/>
        <w:rPr/>
      </w:pPr>
      <w:r>
        <w:rPr>
          <w:rFonts w:cs="Times New Roman" w:ascii="Times New Roman" w:hAnsi="Times New Roman"/>
          <w:b/>
          <w:sz w:val="24"/>
          <w:szCs w:val="24"/>
        </w:rPr>
        <w:t xml:space="preserve">Salia Sheriff:  </w:t>
      </w:r>
      <w:r>
        <w:rPr>
          <w:rFonts w:cs="Times New Roman" w:ascii="Times New Roman" w:hAnsi="Times New Roman"/>
          <w:b w:val="false"/>
          <w:bCs w:val="false"/>
          <w:sz w:val="24"/>
          <w:szCs w:val="24"/>
        </w:rPr>
        <w:t>DEGRADATION AND ADSORPTION OF LAMBDA-CYHALOTHRIN ON ATHI RIVER AND COASTAL SOILS AND SEDIMENTS IN KENYA</w:t>
      </w:r>
    </w:p>
    <w:p>
      <w:pPr>
        <w:pStyle w:val="Normal"/>
        <w:rPr>
          <w:rFonts w:ascii="Times New Roman" w:hAnsi="Times New Roman" w:cs="Times New Roman"/>
          <w:b/>
          <w:b/>
          <w:sz w:val="24"/>
          <w:szCs w:val="24"/>
        </w:rPr>
      </w:pPr>
      <w:r>
        <w:rPr>
          <w:rFonts w:cs="Times New Roman" w:ascii="Times New Roman" w:hAnsi="Times New Roman"/>
          <w:b/>
          <w:sz w:val="24"/>
          <w:szCs w:val="24"/>
        </w:rPr>
        <w:t xml:space="preserve">James Mungai: </w:t>
      </w:r>
      <w:r>
        <w:rPr>
          <w:rFonts w:cs="Times New Roman" w:ascii="Times New Roman" w:hAnsi="Times New Roman"/>
          <w:b w:val="false"/>
          <w:bCs w:val="false"/>
          <w:sz w:val="24"/>
          <w:szCs w:val="24"/>
        </w:rPr>
        <w:t>REMOVAL OF CHLOROTHALONIL AND LAMBDA CYHALOTHRIN RESIDUES AND THEIR PHOTO-DEGRADATION PROCESS IN SELECTED VEGETABLES SOLD IN NAIROBI MARKETS (2016 - current)</w:t>
      </w:r>
    </w:p>
    <w:p>
      <w:pPr>
        <w:pStyle w:val="Normal"/>
        <w:rPr>
          <w:rFonts w:ascii="Times New Roman" w:hAnsi="Times New Roman" w:cs="Times New Roman"/>
          <w:b/>
          <w:b/>
          <w:sz w:val="24"/>
          <w:szCs w:val="24"/>
        </w:rPr>
      </w:pPr>
      <w:r>
        <w:rPr>
          <w:rFonts w:cs="Times New Roman" w:ascii="Times New Roman" w:hAnsi="Times New Roman"/>
          <w:b/>
          <w:sz w:val="24"/>
          <w:szCs w:val="24"/>
        </w:rPr>
        <w:t>UNDERGRADUTE STUDENTS</w:t>
      </w:r>
      <w:r>
        <w:rPr>
          <w:rFonts w:cs="Times New Roman" w:ascii="Times New Roman" w:hAnsi="Times New Roman"/>
          <w:sz w:val="24"/>
          <w:szCs w:val="24"/>
        </w:rPr>
        <w:t xml:space="preserve"> </w:t>
      </w:r>
      <w:r>
        <w:rPr>
          <w:rFonts w:cs="Times New Roman" w:ascii="Times New Roman" w:hAnsi="Times New Roman"/>
          <w:b/>
          <w:sz w:val="24"/>
          <w:szCs w:val="24"/>
        </w:rPr>
        <w:t>PROJECTS SUPERVISED</w:t>
      </w:r>
    </w:p>
    <w:p>
      <w:pPr>
        <w:pStyle w:val="ListParagraph"/>
        <w:numPr>
          <w:ilvl w:val="0"/>
          <w:numId w:val="1"/>
        </w:numPr>
        <w:rPr>
          <w:rFonts w:ascii="Times New Roman" w:hAnsi="Times New Roman"/>
          <w:sz w:val="24"/>
          <w:szCs w:val="24"/>
        </w:rPr>
      </w:pPr>
      <w:r>
        <w:rPr>
          <w:rFonts w:ascii="Times New Roman" w:hAnsi="Times New Roman"/>
          <w:b/>
          <w:sz w:val="24"/>
          <w:szCs w:val="24"/>
        </w:rPr>
        <w:t>Orang’o</w:t>
      </w:r>
      <w:r>
        <w:rPr>
          <w:rFonts w:ascii="Times New Roman" w:hAnsi="Times New Roman"/>
          <w:sz w:val="24"/>
          <w:szCs w:val="24"/>
        </w:rPr>
        <w:t xml:space="preserve">: Adsorption of atrazine by Nairobi river sediment and soil samples using high pressure liquid chromatography </w:t>
      </w:r>
    </w:p>
    <w:p>
      <w:pPr>
        <w:pStyle w:val="ListParagraph"/>
        <w:numPr>
          <w:ilvl w:val="0"/>
          <w:numId w:val="1"/>
        </w:numPr>
        <w:rPr>
          <w:rFonts w:ascii="Times New Roman" w:hAnsi="Times New Roman"/>
          <w:sz w:val="24"/>
          <w:szCs w:val="24"/>
        </w:rPr>
      </w:pPr>
      <w:r>
        <w:rPr>
          <w:rFonts w:ascii="Times New Roman" w:hAnsi="Times New Roman"/>
          <w:b/>
          <w:sz w:val="24"/>
          <w:szCs w:val="24"/>
        </w:rPr>
        <w:t>Antipas Kemboi</w:t>
      </w:r>
      <w:r>
        <w:rPr>
          <w:rFonts w:ascii="Times New Roman" w:hAnsi="Times New Roman"/>
          <w:sz w:val="24"/>
          <w:szCs w:val="24"/>
        </w:rPr>
        <w:t xml:space="preserve">: Adsorption of atrazine by river sediments and soil samples using </w:t>
      </w:r>
      <w:r>
        <w:rPr>
          <w:rFonts w:ascii="Times New Roman" w:hAnsi="Times New Roman"/>
          <w:caps/>
          <w:sz w:val="24"/>
          <w:szCs w:val="24"/>
        </w:rPr>
        <w:t>uv-v</w:t>
      </w:r>
      <w:r>
        <w:rPr>
          <w:rFonts w:ascii="Times New Roman" w:hAnsi="Times New Roman"/>
          <w:sz w:val="24"/>
          <w:szCs w:val="24"/>
        </w:rPr>
        <w:t>isible spectrophotometry</w:t>
      </w:r>
    </w:p>
    <w:p>
      <w:pPr>
        <w:pStyle w:val="ListParagraph"/>
        <w:numPr>
          <w:ilvl w:val="0"/>
          <w:numId w:val="1"/>
        </w:numPr>
        <w:rPr>
          <w:rFonts w:ascii="Times New Roman" w:hAnsi="Times New Roman"/>
          <w:sz w:val="24"/>
          <w:szCs w:val="24"/>
        </w:rPr>
      </w:pPr>
      <w:r>
        <w:rPr>
          <w:rFonts w:ascii="Times New Roman" w:hAnsi="Times New Roman"/>
          <w:b/>
          <w:sz w:val="24"/>
          <w:szCs w:val="24"/>
        </w:rPr>
        <w:t>Irene Maina</w:t>
      </w:r>
      <w:r>
        <w:rPr>
          <w:rFonts w:ascii="Times New Roman" w:hAnsi="Times New Roman"/>
          <w:sz w:val="24"/>
          <w:szCs w:val="24"/>
        </w:rPr>
        <w:t>: physical-chemical analysis of soil samples under capillarity, temperatures retention,water retention and adsorption of carbonyl.</w:t>
      </w:r>
    </w:p>
    <w:p>
      <w:pPr>
        <w:pStyle w:val="ListParagraph"/>
        <w:numPr>
          <w:ilvl w:val="0"/>
          <w:numId w:val="1"/>
        </w:numPr>
        <w:rPr>
          <w:rFonts w:ascii="Times New Roman" w:hAnsi="Times New Roman"/>
          <w:sz w:val="24"/>
          <w:szCs w:val="24"/>
        </w:rPr>
      </w:pPr>
      <w:r>
        <w:rPr>
          <w:rFonts w:ascii="Times New Roman" w:hAnsi="Times New Roman"/>
          <w:b/>
          <w:sz w:val="24"/>
          <w:szCs w:val="24"/>
        </w:rPr>
        <w:t>Jeffrey Otieno</w:t>
      </w:r>
      <w:r>
        <w:rPr>
          <w:rFonts w:ascii="Times New Roman" w:hAnsi="Times New Roman"/>
          <w:sz w:val="24"/>
          <w:szCs w:val="24"/>
        </w:rPr>
        <w:t>:  degradation of diquat dibromide under different environmental conditions</w:t>
      </w:r>
    </w:p>
    <w:p>
      <w:pPr>
        <w:pStyle w:val="ListParagraph"/>
        <w:numPr>
          <w:ilvl w:val="0"/>
          <w:numId w:val="1"/>
        </w:numPr>
        <w:rPr>
          <w:rFonts w:ascii="Times New Roman" w:hAnsi="Times New Roman"/>
          <w:sz w:val="24"/>
          <w:szCs w:val="24"/>
        </w:rPr>
      </w:pPr>
      <w:r>
        <w:rPr>
          <w:rFonts w:ascii="Times New Roman" w:hAnsi="Times New Roman"/>
          <w:b/>
          <w:sz w:val="24"/>
          <w:szCs w:val="24"/>
        </w:rPr>
        <w:t>Kevin Karanja</w:t>
      </w:r>
      <w:r>
        <w:rPr>
          <w:rFonts w:ascii="Times New Roman" w:hAnsi="Times New Roman"/>
          <w:sz w:val="24"/>
          <w:szCs w:val="24"/>
        </w:rPr>
        <w:t>: Adsorption of atrazine by Nairobi river sediment and soil samples using UV-Visible spectrophotometry</w:t>
      </w:r>
    </w:p>
    <w:p>
      <w:pPr>
        <w:pStyle w:val="ListParagraph"/>
        <w:numPr>
          <w:ilvl w:val="0"/>
          <w:numId w:val="1"/>
        </w:numPr>
        <w:rPr/>
      </w:pPr>
      <w:r>
        <w:rPr>
          <w:rFonts w:ascii="Times New Roman" w:hAnsi="Times New Roman"/>
          <w:b/>
          <w:sz w:val="24"/>
          <w:szCs w:val="24"/>
        </w:rPr>
        <w:t>Moses Mutai</w:t>
      </w:r>
      <w:r>
        <w:rPr>
          <w:rFonts w:ascii="Times New Roman" w:hAnsi="Times New Roman"/>
          <w:sz w:val="24"/>
          <w:szCs w:val="24"/>
        </w:rPr>
        <w:t>: Phosphorus removal by chemical precipitation and enhanced biological phosphorus removal from wastewater.</w:t>
      </w:r>
    </w:p>
    <w:p>
      <w:pPr>
        <w:pStyle w:val="ListParagraph"/>
        <w:numPr>
          <w:ilvl w:val="0"/>
          <w:numId w:val="0"/>
        </w:numPr>
        <w:ind w:left="720" w:hanging="0"/>
        <w:rPr/>
      </w:pPr>
      <w:r>
        <w:rPr>
          <w:rFonts w:cs="Times New Roman" w:ascii="Times New Roman" w:hAnsi="Times New Roman"/>
          <w:b/>
          <w:sz w:val="24"/>
          <w:szCs w:val="24"/>
        </w:rPr>
        <w:t>Reference</w:t>
      </w:r>
    </w:p>
    <w:p>
      <w:pPr>
        <w:pStyle w:val="Normal"/>
        <w:ind w:left="720" w:hanging="0"/>
        <w:rPr>
          <w:rFonts w:ascii="Times New Roman" w:hAnsi="Times New Roman" w:cs="Times New Roman"/>
          <w:sz w:val="24"/>
          <w:szCs w:val="24"/>
        </w:rPr>
      </w:pPr>
      <w:r>
        <w:rPr>
          <w:rFonts w:cs="Times New Roman" w:ascii="Times New Roman" w:hAnsi="Times New Roman"/>
          <w:b/>
          <w:bCs/>
          <w:sz w:val="24"/>
          <w:szCs w:val="24"/>
        </w:rPr>
        <w:t>Dr. Damaris Mbui</w:t>
      </w:r>
    </w:p>
    <w:p>
      <w:pPr>
        <w:pStyle w:val="Normal"/>
        <w:ind w:left="720" w:hanging="0"/>
        <w:rPr>
          <w:rFonts w:ascii="Times New Roman" w:hAnsi="Times New Roman" w:cs="Times New Roman"/>
          <w:sz w:val="24"/>
          <w:szCs w:val="24"/>
        </w:rPr>
      </w:pPr>
      <w:r>
        <w:rPr>
          <w:rFonts w:cs="Times New Roman" w:ascii="Times New Roman" w:hAnsi="Times New Roman"/>
          <w:sz w:val="24"/>
          <w:szCs w:val="24"/>
        </w:rPr>
        <w:t>Department of Chemistry</w:t>
      </w:r>
    </w:p>
    <w:p>
      <w:pPr>
        <w:pStyle w:val="Normal"/>
        <w:ind w:left="720" w:hanging="0"/>
        <w:rPr>
          <w:rFonts w:ascii="Times New Roman" w:hAnsi="Times New Roman" w:cs="Times New Roman"/>
          <w:sz w:val="24"/>
          <w:szCs w:val="24"/>
        </w:rPr>
      </w:pPr>
      <w:r>
        <w:rPr>
          <w:rFonts w:cs="Times New Roman" w:ascii="Times New Roman" w:hAnsi="Times New Roman"/>
          <w:sz w:val="24"/>
          <w:szCs w:val="24"/>
        </w:rPr>
        <w:t>University of Nairobi</w:t>
      </w:r>
    </w:p>
    <w:p>
      <w:pPr>
        <w:pStyle w:val="Normal"/>
        <w:ind w:left="720" w:hanging="0"/>
        <w:rPr>
          <w:rFonts w:ascii="Times New Roman" w:hAnsi="Times New Roman" w:cs="Times New Roman"/>
          <w:sz w:val="24"/>
          <w:szCs w:val="24"/>
        </w:rPr>
      </w:pPr>
      <w:r>
        <w:rPr>
          <w:rFonts w:cs="Times New Roman" w:ascii="Times New Roman" w:hAnsi="Times New Roman"/>
          <w:sz w:val="24"/>
          <w:szCs w:val="24"/>
        </w:rPr>
        <w:t>P.O. BOX 13479-00100</w:t>
      </w:r>
    </w:p>
    <w:p>
      <w:pPr>
        <w:pStyle w:val="Normal"/>
        <w:ind w:left="720" w:hanging="0"/>
        <w:rPr/>
      </w:pPr>
      <w:hyperlink r:id="rId2">
        <w:r>
          <w:rPr>
            <w:rStyle w:val="InternetLink"/>
            <w:rFonts w:cs="Times New Roman" w:ascii="Times New Roman" w:hAnsi="Times New Roman"/>
            <w:sz w:val="24"/>
            <w:szCs w:val="24"/>
          </w:rPr>
          <w:t>dmbui@uonbi.ac.ke</w:t>
        </w:r>
      </w:hyperlink>
    </w:p>
    <w:p>
      <w:pPr>
        <w:pStyle w:val="Normal"/>
        <w:ind w:left="720" w:hanging="0"/>
        <w:rPr>
          <w:rFonts w:ascii="Times New Roman" w:hAnsi="Times New Roman" w:cs="Times New Roman"/>
          <w:sz w:val="24"/>
          <w:szCs w:val="24"/>
          <w:u w:val="single"/>
        </w:rPr>
      </w:pPr>
      <w:r>
        <w:rPr>
          <w:rFonts w:cs="Times New Roman" w:ascii="Times New Roman" w:hAnsi="Times New Roman"/>
          <w:sz w:val="24"/>
          <w:szCs w:val="24"/>
          <w:u w:val="single"/>
        </w:rPr>
      </w:r>
    </w:p>
    <w:p>
      <w:pPr>
        <w:pStyle w:val="Normal"/>
        <w:ind w:left="720" w:hanging="0"/>
        <w:rPr>
          <w:rFonts w:ascii="Times New Roman" w:hAnsi="Times New Roman" w:cs="Times New Roman"/>
          <w:sz w:val="24"/>
          <w:szCs w:val="24"/>
        </w:rPr>
      </w:pPr>
      <w:r>
        <w:rPr>
          <w:rFonts w:cs="Times New Roman" w:ascii="Times New Roman" w:hAnsi="Times New Roman"/>
          <w:b/>
          <w:bCs/>
          <w:sz w:val="24"/>
          <w:szCs w:val="24"/>
        </w:rPr>
        <w:t xml:space="preserve">Professor Gary Harper      </w:t>
      </w:r>
      <w:r>
        <w:rPr>
          <w:rFonts w:cs="Times New Roman" w:ascii="Times New Roman" w:hAnsi="Times New Roman"/>
          <w:sz w:val="24"/>
          <w:szCs w:val="24"/>
        </w:rPr>
        <w:t xml:space="preserve">                                                    </w:t>
      </w:r>
    </w:p>
    <w:p>
      <w:pPr>
        <w:pStyle w:val="Normal"/>
        <w:ind w:left="720" w:hanging="0"/>
        <w:rPr>
          <w:rFonts w:ascii="Times New Roman" w:hAnsi="Times New Roman" w:cs="Times New Roman"/>
          <w:sz w:val="24"/>
          <w:szCs w:val="24"/>
        </w:rPr>
      </w:pPr>
      <w:r>
        <w:rPr>
          <w:rFonts w:cs="Times New Roman" w:ascii="Times New Roman" w:hAnsi="Times New Roman"/>
          <w:sz w:val="24"/>
          <w:szCs w:val="24"/>
        </w:rPr>
        <w:t xml:space="preserve">DePaul University,                                                           </w:t>
      </w:r>
    </w:p>
    <w:p>
      <w:pPr>
        <w:pStyle w:val="Normal"/>
        <w:ind w:left="720" w:hanging="0"/>
        <w:rPr>
          <w:rFonts w:ascii="Times New Roman" w:hAnsi="Times New Roman" w:cs="Times New Roman"/>
          <w:sz w:val="24"/>
          <w:szCs w:val="24"/>
        </w:rPr>
      </w:pPr>
      <w:r>
        <w:rPr>
          <w:rFonts w:cs="Times New Roman" w:ascii="Times New Roman" w:hAnsi="Times New Roman"/>
          <w:sz w:val="24"/>
          <w:szCs w:val="24"/>
        </w:rPr>
        <w:t xml:space="preserve">2219N Kenmore Avenue                                                      </w:t>
      </w:r>
    </w:p>
    <w:p>
      <w:pPr>
        <w:pStyle w:val="Normal"/>
        <w:ind w:left="720" w:hanging="0"/>
        <w:rPr>
          <w:rFonts w:ascii="Times New Roman" w:hAnsi="Times New Roman" w:cs="Times New Roman"/>
          <w:sz w:val="24"/>
          <w:szCs w:val="24"/>
        </w:rPr>
      </w:pPr>
      <w:r>
        <w:rPr>
          <w:rFonts w:cs="Times New Roman" w:ascii="Times New Roman" w:hAnsi="Times New Roman"/>
          <w:sz w:val="24"/>
          <w:szCs w:val="24"/>
        </w:rPr>
        <w:t xml:space="preserve">CHICAGO                                                                             </w:t>
      </w:r>
    </w:p>
    <w:p>
      <w:pPr>
        <w:pStyle w:val="TextBody"/>
        <w:spacing w:lineRule="auto" w:line="240" w:before="0" w:after="0"/>
        <w:ind w:left="720" w:hanging="0"/>
        <w:rPr>
          <w:rFonts w:ascii="Times New Roman" w:hAnsi="Times New Roman" w:cs="Times New Roman"/>
          <w:sz w:val="24"/>
          <w:szCs w:val="24"/>
        </w:rPr>
      </w:pPr>
      <w:r>
        <w:rPr>
          <w:rFonts w:cs="Times New Roman" w:ascii="Times New Roman" w:hAnsi="Times New Roman"/>
          <w:sz w:val="24"/>
          <w:szCs w:val="24"/>
        </w:rPr>
        <w:t xml:space="preserve">+773-325-2056   </w:t>
      </w:r>
    </w:p>
    <w:p>
      <w:pPr>
        <w:pStyle w:val="TextBody"/>
        <w:spacing w:lineRule="auto" w:line="240" w:before="0" w:after="0"/>
        <w:ind w:left="720" w:hanging="0"/>
        <w:rPr>
          <w:rFonts w:ascii="Times New Roman" w:hAnsi="Times New Roman" w:cs="Times New Roman"/>
          <w:sz w:val="24"/>
          <w:szCs w:val="24"/>
        </w:rPr>
      </w:pPr>
      <w:r>
        <w:rPr>
          <w:rStyle w:val="InternetLink"/>
          <w:rFonts w:cs="Times New Roman" w:ascii="Times New Roman" w:hAnsi="Times New Roman"/>
          <w:sz w:val="24"/>
          <w:szCs w:val="24"/>
        </w:rPr>
        <w:t xml:space="preserve">gharper@depaul.edu                                                                 </w:t>
      </w:r>
      <w:r>
        <w:rPr>
          <w:rFonts w:cs="Times New Roman" w:ascii="Times New Roman" w:hAnsi="Times New Roman"/>
          <w:sz w:val="24"/>
          <w:szCs w:val="24"/>
        </w:rPr>
        <w:t xml:space="preserve"> </w:t>
      </w:r>
    </w:p>
    <w:p>
      <w:pPr>
        <w:pStyle w:val="Normal"/>
        <w:rPr/>
      </w:pPr>
      <w:r>
        <w:rPr/>
        <w:tab/>
      </w:r>
    </w:p>
    <w:p>
      <w:pPr>
        <w:pStyle w:val="Normal"/>
        <w:rPr>
          <w:b/>
          <w:b/>
          <w:bCs/>
        </w:rPr>
      </w:pPr>
      <w:r>
        <w:rPr>
          <w:rFonts w:cs="Times New Roman" w:ascii="Times New Roman" w:hAnsi="Times New Roman"/>
          <w:b/>
          <w:bCs/>
          <w:sz w:val="24"/>
          <w:szCs w:val="24"/>
        </w:rPr>
        <w:tab/>
        <w:t>Madam Scolastica Maina</w:t>
      </w:r>
    </w:p>
    <w:p>
      <w:pPr>
        <w:pStyle w:val="Normal"/>
        <w:ind w:left="720" w:hanging="0"/>
        <w:rPr/>
      </w:pPr>
      <w:r>
        <w:rPr>
          <w:rFonts w:cs="Times New Roman" w:ascii="Times New Roman" w:hAnsi="Times New Roman"/>
          <w:sz w:val="24"/>
          <w:szCs w:val="24"/>
        </w:rPr>
        <w:t>IEBC Limuru</w:t>
      </w:r>
    </w:p>
    <w:p>
      <w:pPr>
        <w:pStyle w:val="Normal"/>
        <w:ind w:left="720" w:hanging="0"/>
        <w:rPr/>
      </w:pPr>
      <w:r>
        <w:rPr>
          <w:rFonts w:cs="Times New Roman" w:ascii="Times New Roman" w:hAnsi="Times New Roman"/>
          <w:sz w:val="24"/>
          <w:szCs w:val="24"/>
        </w:rPr>
        <w:t>P.O. BOX 13479-00100</w:t>
      </w:r>
    </w:p>
    <w:p>
      <w:pPr>
        <w:pStyle w:val="Normal"/>
        <w:ind w:left="720" w:hanging="0"/>
        <w:rPr/>
      </w:pPr>
      <w:r>
        <w:rPr>
          <w:rStyle w:val="InternetLink"/>
          <w:rFonts w:cs="Times New Roman" w:ascii="Times New Roman" w:hAnsi="Times New Roman"/>
          <w:sz w:val="24"/>
          <w:szCs w:val="24"/>
        </w:rPr>
        <w:t>scolamaina13@gmail</w:t>
      </w:r>
      <w:hyperlink r:id="rId3">
        <w:r>
          <w:rPr>
            <w:rStyle w:val="InternetLink"/>
            <w:rFonts w:cs="Times New Roman" w:ascii="Times New Roman" w:hAnsi="Times New Roman"/>
            <w:sz w:val="24"/>
            <w:szCs w:val="24"/>
          </w:rPr>
          <w:t>.</w:t>
        </w:r>
      </w:hyperlink>
      <w:r>
        <w:rPr>
          <w:rStyle w:val="InternetLink"/>
          <w:rFonts w:cs="Times New Roman" w:ascii="Times New Roman" w:hAnsi="Times New Roman"/>
          <w:sz w:val="24"/>
          <w:szCs w:val="24"/>
        </w:rPr>
        <w:t>com</w:t>
      </w:r>
    </w:p>
    <w:p>
      <w:pPr>
        <w:pStyle w:val="Normal"/>
        <w:spacing w:before="0" w:after="200"/>
        <w:ind w:left="720" w:hanging="0"/>
        <w:rPr/>
      </w:pPr>
      <w:r>
        <w:rPr>
          <w:rFonts w:cs="Times New Roman" w:ascii="Times New Roman" w:hAnsi="Times New Roman"/>
          <w:sz w:val="24"/>
          <w:szCs w:val="24"/>
        </w:rPr>
        <w:t>TEL: +254726523868</w:t>
      </w:r>
    </w:p>
    <w:sectPr>
      <w:headerReference w:type="default" r:id="rId4"/>
      <w:footerReference w:type="default" r:id="rId5"/>
      <w:type w:val="nextPage"/>
      <w:pgSz w:w="12240" w:h="15840"/>
      <w:pgMar w:left="1440" w:right="1440" w:header="720" w:top="1440" w:footer="720" w:bottom="1440"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NewsGoth BT">
    <w:charset w:val="01"/>
    <w:family w:val="roman"/>
    <w:pitch w:val="variable"/>
  </w:font>
  <w:font w:name="Garamond">
    <w:charset w:val="01"/>
    <w:family w:val="roman"/>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4"/>
        <w:szCs w:val="24"/>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ind w:left="2880" w:hanging="360"/>
      </w:pPr>
      <w:rPr>
        <w:rFonts w:ascii="Symbol" w:hAnsi="Symbol" w:cs="Symbol" w:hint="default"/>
        <w:rFonts w:cs="Symbol"/>
      </w:rPr>
    </w:lvl>
    <w:lvl w:ilvl="1">
      <w:start w:val="1"/>
      <w:numFmt w:val="bullet"/>
      <w:lvlText w:val="o"/>
      <w:lvlJc w:val="left"/>
      <w:pPr>
        <w:ind w:left="3600" w:hanging="360"/>
      </w:pPr>
      <w:rPr>
        <w:rFonts w:ascii="Courier New" w:hAnsi="Courier New" w:cs="Courier New" w:hint="default"/>
        <w:rFonts w:cs="Courier New"/>
      </w:rPr>
    </w:lvl>
    <w:lvl w:ilvl="2">
      <w:start w:val="1"/>
      <w:numFmt w:val="bullet"/>
      <w:lvlText w:val=""/>
      <w:lvlJc w:val="left"/>
      <w:pPr>
        <w:ind w:left="4320" w:hanging="360"/>
      </w:pPr>
      <w:rPr>
        <w:rFonts w:ascii="Wingdings" w:hAnsi="Wingdings" w:cs="Wingdings" w:hint="default"/>
        <w:rFonts w:cs="Wingdings"/>
      </w:rPr>
    </w:lvl>
    <w:lvl w:ilvl="3">
      <w:start w:val="1"/>
      <w:numFmt w:val="bullet"/>
      <w:lvlText w:val=""/>
      <w:lvlJc w:val="left"/>
      <w:pPr>
        <w:ind w:left="5040" w:hanging="360"/>
      </w:pPr>
      <w:rPr>
        <w:rFonts w:ascii="Symbol" w:hAnsi="Symbol" w:cs="Symbol" w:hint="default"/>
        <w:rFonts w:cs="Symbol"/>
      </w:rPr>
    </w:lvl>
    <w:lvl w:ilvl="4">
      <w:start w:val="1"/>
      <w:numFmt w:val="bullet"/>
      <w:lvlText w:val="o"/>
      <w:lvlJc w:val="left"/>
      <w:pPr>
        <w:ind w:left="5760" w:hanging="360"/>
      </w:pPr>
      <w:rPr>
        <w:rFonts w:ascii="Courier New" w:hAnsi="Courier New" w:cs="Courier New" w:hint="default"/>
        <w:rFonts w:cs="Courier New"/>
      </w:rPr>
    </w:lvl>
    <w:lvl w:ilvl="5">
      <w:start w:val="1"/>
      <w:numFmt w:val="bullet"/>
      <w:lvlText w:val=""/>
      <w:lvlJc w:val="left"/>
      <w:pPr>
        <w:ind w:left="6480" w:hanging="360"/>
      </w:pPr>
      <w:rPr>
        <w:rFonts w:ascii="Wingdings" w:hAnsi="Wingdings" w:cs="Wingdings" w:hint="default"/>
        <w:rFonts w:cs="Wingdings"/>
      </w:rPr>
    </w:lvl>
    <w:lvl w:ilvl="6">
      <w:start w:val="1"/>
      <w:numFmt w:val="bullet"/>
      <w:lvlText w:val=""/>
      <w:lvlJc w:val="left"/>
      <w:pPr>
        <w:ind w:left="7200" w:hanging="360"/>
      </w:pPr>
      <w:rPr>
        <w:rFonts w:ascii="Symbol" w:hAnsi="Symbol" w:cs="Symbol" w:hint="default"/>
        <w:rFonts w:cs="Symbol"/>
      </w:rPr>
    </w:lvl>
    <w:lvl w:ilvl="7">
      <w:start w:val="1"/>
      <w:numFmt w:val="bullet"/>
      <w:lvlText w:val="o"/>
      <w:lvlJc w:val="left"/>
      <w:pPr>
        <w:ind w:left="7920" w:hanging="360"/>
      </w:pPr>
      <w:rPr>
        <w:rFonts w:ascii="Courier New" w:hAnsi="Courier New" w:cs="Courier New" w:hint="default"/>
        <w:rFonts w:cs="Courier New"/>
      </w:rPr>
    </w:lvl>
    <w:lvl w:ilvl="8">
      <w:start w:val="1"/>
      <w:numFmt w:val="bullet"/>
      <w:lvlText w:val=""/>
      <w:lvlJc w:val="left"/>
      <w:pPr>
        <w:ind w:left="8640" w:hanging="360"/>
      </w:pPr>
      <w:rPr>
        <w:rFonts w:ascii="Wingdings" w:hAnsi="Wingdings" w:cs="Wingdings" w:hint="default"/>
        <w:rFonts w:cs="Wingdings"/>
      </w:r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Droid Sans Fallback" w:cs="Times New Roman"/>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3305d"/>
    <w:pPr>
      <w:widowControl/>
      <w:suppressAutoHyphens w:val="true"/>
      <w:bidi w:val="0"/>
      <w:spacing w:lineRule="auto" w:line="276" w:before="0" w:after="200"/>
      <w:jc w:val="left"/>
    </w:pPr>
    <w:rPr>
      <w:rFonts w:ascii="NewsGoth BT" w:hAnsi="NewsGoth BT" w:eastAsia="Calibri" w:cs="NewsGoth BT"/>
      <w:color w:val="000000"/>
      <w:sz w:val="20"/>
      <w:szCs w:val="22"/>
      <w:lang w:val="en-US" w:eastAsia="zh-CN" w:bidi="ar-SA"/>
    </w:rPr>
  </w:style>
  <w:style w:type="character" w:styleId="DefaultParagraphFont" w:default="1">
    <w:name w:val="Default Paragraph Font"/>
    <w:uiPriority w:val="1"/>
    <w:semiHidden/>
    <w:unhideWhenUsed/>
    <w:qFormat/>
    <w:rPr/>
  </w:style>
  <w:style w:type="character" w:styleId="InternetLink" w:customStyle="1">
    <w:name w:val="Internet Link"/>
    <w:basedOn w:val="DefaultParagraphFont"/>
    <w:rsid w:val="00b3305d"/>
    <w:rPr>
      <w:color w:val="0000FF"/>
      <w:u w:val="single"/>
    </w:rPr>
  </w:style>
  <w:style w:type="character" w:styleId="BodyTextChar" w:customStyle="1">
    <w:name w:val="Body Text Char"/>
    <w:basedOn w:val="DefaultParagraphFont"/>
    <w:link w:val="TextBody"/>
    <w:qFormat/>
    <w:rsid w:val="00b3305d"/>
    <w:rPr>
      <w:rFonts w:ascii="Garamond" w:hAnsi="Garamond" w:eastAsia="Times New Roman" w:cs="Garamond"/>
      <w:szCs w:val="20"/>
      <w:lang w:eastAsia="zh-CN"/>
    </w:rPr>
  </w:style>
  <w:style w:type="character" w:styleId="HeaderChar" w:customStyle="1">
    <w:name w:val="Header Char"/>
    <w:basedOn w:val="DefaultParagraphFont"/>
    <w:link w:val="Header"/>
    <w:qFormat/>
    <w:rsid w:val="00b3305d"/>
    <w:rPr>
      <w:rFonts w:ascii="NewsGoth BT" w:hAnsi="NewsGoth BT" w:eastAsia="Calibri" w:cs="NewsGoth BT"/>
      <w:color w:val="000000"/>
      <w:sz w:val="20"/>
      <w:lang w:eastAsia="zh-CN"/>
    </w:rPr>
  </w:style>
  <w:style w:type="character" w:styleId="FooterChar" w:customStyle="1">
    <w:name w:val="Footer Char"/>
    <w:basedOn w:val="DefaultParagraphFont"/>
    <w:link w:val="Footer"/>
    <w:qFormat/>
    <w:rsid w:val="00b3305d"/>
    <w:rPr>
      <w:rFonts w:ascii="NewsGoth BT" w:hAnsi="NewsGoth BT" w:eastAsia="Calibri" w:cs="NewsGoth BT"/>
      <w:color w:val="000000"/>
      <w:sz w:val="20"/>
      <w:lang w:eastAsia="zh-CN"/>
    </w:rPr>
  </w:style>
  <w:style w:type="character" w:styleId="ListLabel1" w:customStyle="1">
    <w:name w:val="ListLabel 1"/>
    <w:qFormat/>
    <w:rPr>
      <w:rFonts w:cs="Times New Roman"/>
      <w:sz w:val="24"/>
      <w:szCs w:val="24"/>
    </w:rPr>
  </w:style>
  <w:style w:type="character" w:styleId="ListLabel2" w:customStyle="1">
    <w:name w:val="ListLabel 2"/>
    <w:qFormat/>
    <w:rPr>
      <w:rFonts w:cs="Courier New"/>
    </w:rPr>
  </w:style>
  <w:style w:type="character" w:styleId="Emphasis">
    <w:name w:val="Emphasis"/>
    <w:qFormat/>
    <w:rPr>
      <w:i/>
      <w:iCs/>
    </w:rPr>
  </w:style>
  <w:style w:type="character" w:styleId="ListLabel3" w:customStyle="1">
    <w:name w:val="ListLabel 3"/>
    <w:qFormat/>
    <w:rPr>
      <w:sz w:val="24"/>
      <w:szCs w:val="24"/>
    </w:rPr>
  </w:style>
  <w:style w:type="character" w:styleId="ListLabel4" w:customStyle="1">
    <w:name w:val="ListLabel 4"/>
    <w:qFormat/>
    <w:rPr>
      <w:rFonts w:cs="Symbol"/>
    </w:rPr>
  </w:style>
  <w:style w:type="character" w:styleId="ListLabel5" w:customStyle="1">
    <w:name w:val="ListLabel 5"/>
    <w:qFormat/>
    <w:rPr>
      <w:rFonts w:cs="Courier New"/>
    </w:rPr>
  </w:style>
  <w:style w:type="character" w:styleId="ListLabel6" w:customStyle="1">
    <w:name w:val="ListLabel 6"/>
    <w:qFormat/>
    <w:rPr>
      <w:rFonts w:cs="Wingdings"/>
    </w:rPr>
  </w:style>
  <w:style w:type="character" w:styleId="ListLabel7">
    <w:name w:val="ListLabel 7"/>
    <w:qFormat/>
    <w:rPr>
      <w:rFonts w:ascii="Times New Roman" w:hAnsi="Times New Roman"/>
      <w:sz w:val="24"/>
      <w:szCs w:val="24"/>
    </w:rPr>
  </w:style>
  <w:style w:type="character" w:styleId="ListLabel8">
    <w:name w:val="ListLabel 8"/>
    <w:qFormat/>
    <w:rPr>
      <w:rFonts w:cs="Symbol"/>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rPr>
  </w:style>
  <w:style w:type="character" w:styleId="ListLabel12">
    <w:name w:val="ListLabel 12"/>
    <w:qFormat/>
    <w:rPr>
      <w:rFonts w:cs="Courier New"/>
    </w:rPr>
  </w:style>
  <w:style w:type="character" w:styleId="ListLabel13">
    <w:name w:val="ListLabel 13"/>
    <w:qFormat/>
    <w:rPr>
      <w:rFonts w:cs="Wingdings"/>
    </w:rPr>
  </w:style>
  <w:style w:type="character" w:styleId="ListLabel14">
    <w:name w:val="ListLabel 14"/>
    <w:qFormat/>
    <w:rPr>
      <w:rFonts w:cs="Symbol"/>
    </w:rPr>
  </w:style>
  <w:style w:type="character" w:styleId="ListLabel15">
    <w:name w:val="ListLabel 15"/>
    <w:qFormat/>
    <w:rPr>
      <w:rFonts w:cs="Courier New"/>
    </w:rPr>
  </w:style>
  <w:style w:type="character" w:styleId="ListLabel16">
    <w:name w:val="ListLabel 16"/>
    <w:qFormat/>
    <w:rPr>
      <w:rFonts w:cs="Wingdings"/>
    </w:rPr>
  </w:style>
  <w:style w:type="character" w:styleId="ListLabel17">
    <w:name w:val="ListLabel 17"/>
    <w:qFormat/>
    <w:rPr>
      <w:rFonts w:ascii="Times New Roman" w:hAnsi="Times New Roman" w:cs="Symbol"/>
    </w:rPr>
  </w:style>
  <w:style w:type="character" w:styleId="ListLabel18">
    <w:name w:val="ListLabel 18"/>
    <w:qFormat/>
    <w:rPr>
      <w:rFonts w:cs="Courier New"/>
    </w:rPr>
  </w:style>
  <w:style w:type="character" w:styleId="ListLabel19">
    <w:name w:val="ListLabel 19"/>
    <w:qFormat/>
    <w:rPr>
      <w:rFonts w:cs="Wingdings"/>
    </w:rPr>
  </w:style>
  <w:style w:type="character" w:styleId="ListLabel20">
    <w:name w:val="ListLabel 20"/>
    <w:qFormat/>
    <w:rPr>
      <w:rFonts w:cs="Symbol"/>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ascii="Times New Roman" w:hAnsi="Times New Roman"/>
      <w:sz w:val="24"/>
      <w:szCs w:val="24"/>
    </w:rPr>
  </w:style>
  <w:style w:type="character" w:styleId="ListLabel27">
    <w:name w:val="ListLabel 27"/>
    <w:qFormat/>
    <w:rPr>
      <w:rFonts w:ascii="Times New Roman" w:hAnsi="Times New Roman" w:cs="Symbol"/>
    </w:rPr>
  </w:style>
  <w:style w:type="character" w:styleId="ListLabel28">
    <w:name w:val="ListLabel 28"/>
    <w:qFormat/>
    <w:rPr>
      <w:rFonts w:cs="Courier New"/>
    </w:rPr>
  </w:style>
  <w:style w:type="character" w:styleId="ListLabel29">
    <w:name w:val="ListLabel 29"/>
    <w:qFormat/>
    <w:rPr>
      <w:rFonts w:cs="Wingdings"/>
    </w:rPr>
  </w:style>
  <w:style w:type="character" w:styleId="ListLabel30">
    <w:name w:val="ListLabel 30"/>
    <w:qFormat/>
    <w:rPr>
      <w:rFonts w:cs="Symbol"/>
    </w:rPr>
  </w:style>
  <w:style w:type="character" w:styleId="ListLabel31">
    <w:name w:val="ListLabel 31"/>
    <w:qFormat/>
    <w:rPr>
      <w:rFonts w:cs="Courier New"/>
    </w:rPr>
  </w:style>
  <w:style w:type="character" w:styleId="ListLabel32">
    <w:name w:val="ListLabel 32"/>
    <w:qFormat/>
    <w:rPr>
      <w:rFonts w:cs="Wingdings"/>
    </w:rPr>
  </w:style>
  <w:style w:type="character" w:styleId="ListLabel33">
    <w:name w:val="ListLabel 33"/>
    <w:qFormat/>
    <w:rPr>
      <w:rFonts w:cs="Symbol"/>
    </w:rPr>
  </w:style>
  <w:style w:type="character" w:styleId="ListLabel34">
    <w:name w:val="ListLabel 34"/>
    <w:qFormat/>
    <w:rPr>
      <w:rFonts w:cs="Courier New"/>
    </w:rPr>
  </w:style>
  <w:style w:type="character" w:styleId="ListLabel35">
    <w:name w:val="ListLabel 35"/>
    <w:qFormat/>
    <w:rPr>
      <w:rFonts w:cs="Wingdings"/>
    </w:rPr>
  </w:style>
  <w:style w:type="paragraph" w:styleId="Heading" w:customStyle="1">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customStyle="1">
    <w:name w:val="Body Text"/>
    <w:basedOn w:val="Normal"/>
    <w:link w:val="BodyTextChar"/>
    <w:rsid w:val="00b3305d"/>
    <w:pPr>
      <w:spacing w:lineRule="atLeast" w:line="240" w:before="0" w:after="220"/>
      <w:jc w:val="both"/>
    </w:pPr>
    <w:rPr>
      <w:rFonts w:ascii="Garamond" w:hAnsi="Garamond" w:eastAsia="Times New Roman" w:cs="Garamond"/>
      <w:color w:val="00000A"/>
      <w:sz w:val="22"/>
      <w:szCs w:val="20"/>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rFonts w:cs="FreeSans"/>
    </w:rPr>
  </w:style>
  <w:style w:type="paragraph" w:styleId="Caption1">
    <w:name w:val="caption"/>
    <w:basedOn w:val="Normal"/>
    <w:qFormat/>
    <w:pPr>
      <w:suppressLineNumbers/>
      <w:spacing w:before="120" w:after="120"/>
    </w:pPr>
    <w:rPr>
      <w:rFonts w:cs="FreeSans"/>
      <w:i/>
      <w:iCs/>
      <w:sz w:val="24"/>
      <w:szCs w:val="24"/>
    </w:rPr>
  </w:style>
  <w:style w:type="paragraph" w:styleId="Header">
    <w:name w:val="Header"/>
    <w:basedOn w:val="Normal"/>
    <w:link w:val="HeaderChar"/>
    <w:rsid w:val="00b3305d"/>
    <w:pPr>
      <w:tabs>
        <w:tab w:val="center" w:pos="4680" w:leader="none"/>
        <w:tab w:val="right" w:pos="9360" w:leader="none"/>
      </w:tabs>
      <w:spacing w:lineRule="auto" w:line="240" w:before="0" w:after="0"/>
    </w:pPr>
    <w:rPr/>
  </w:style>
  <w:style w:type="paragraph" w:styleId="Footer">
    <w:name w:val="Footer"/>
    <w:basedOn w:val="Normal"/>
    <w:link w:val="FooterChar"/>
    <w:rsid w:val="00b3305d"/>
    <w:pPr>
      <w:tabs>
        <w:tab w:val="center" w:pos="4680" w:leader="none"/>
        <w:tab w:val="right" w:pos="9360" w:leader="none"/>
      </w:tabs>
      <w:spacing w:lineRule="auto" w:line="240" w:before="0" w:after="0"/>
    </w:pPr>
    <w:rPr/>
  </w:style>
  <w:style w:type="paragraph" w:styleId="ListParagraph">
    <w:name w:val="List Paragraph"/>
    <w:basedOn w:val="Normal"/>
    <w:qFormat/>
    <w:rsid w:val="00b3305d"/>
    <w:pPr>
      <w:ind w:left="720" w:hanging="0"/>
    </w:pPr>
    <w:rPr>
      <w:rFonts w:ascii="Calibri" w:hAnsi="Calibri" w:cs="Times New Roman"/>
      <w:color w:val="00000A"/>
      <w:sz w:val="22"/>
    </w:rPr>
  </w:style>
  <w:style w:type="paragraph" w:styleId="ListContents" w:customStyle="1">
    <w:name w:val="List Contents"/>
    <w:basedOn w:val="Normal"/>
    <w:qFormat/>
    <w:pPr/>
    <w:rPr/>
  </w:style>
  <w:style w:type="paragraph" w:styleId="NoSpacing">
    <w:name w:val="No Spacing"/>
    <w:qFormat/>
    <w:pPr>
      <w:widowControl/>
      <w:suppressAutoHyphens w:val="true"/>
      <w:bidi w:val="0"/>
      <w:jc w:val="left"/>
    </w:pPr>
    <w:rPr>
      <w:rFonts w:ascii="Calibri" w:hAnsi="Calibri" w:eastAsia="Calibri" w:cs="Times New Roman"/>
      <w:color w:val="00000A"/>
      <w:sz w:val="20"/>
      <w:szCs w:val="22"/>
      <w:lang w:val="en-US" w:eastAsia="en-US" w:bidi="ar-SA"/>
    </w:rPr>
  </w:style>
  <w:style w:type="paragraph" w:styleId="Default" w:customStyle="1">
    <w:name w:val="Default"/>
    <w:qFormat/>
    <w:rsid w:val="0039005c"/>
    <w:pPr>
      <w:widowControl/>
      <w:bidi w:val="0"/>
      <w:spacing w:lineRule="auto" w:line="240"/>
      <w:jc w:val="left"/>
    </w:pPr>
    <w:rPr>
      <w:rFonts w:ascii="Arial" w:hAnsi="Arial" w:eastAsia="Droid Sans Fallback" w:cs="Arial"/>
      <w:color w:val="000000"/>
      <w:sz w:val="24"/>
      <w:szCs w:val="24"/>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mbui@uonbi.ac.ke" TargetMode="External"/><Relationship Id="rId3" Type="http://schemas.openxmlformats.org/officeDocument/2006/relationships/hyperlink" Target="mailto:gnkamau@uonbi.ac.ke"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Application>LibreOffice/5.1.6.2$Linux_X86_64 LibreOffice_project/10m0$Build-2</Application>
  <Pages>7</Pages>
  <Words>1591</Words>
  <Characters>9704</Characters>
  <CharactersWithSpaces>11604</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2016-01-22T06:57:00Z</dcterms:created>
  <dc:creator>Tpm 2015</dc:creator>
  <dc:description/>
  <dc:language>en-US</dc:language>
  <cp:lastModifiedBy/>
  <cp:lastPrinted>2017-06-20T16:46:19Z</cp:lastPrinted>
  <dcterms:modified xsi:type="dcterms:W3CDTF">2017-07-13T14:52:10Z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