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0"/>
        <w:gridCol w:w="340"/>
        <w:gridCol w:w="60"/>
        <w:gridCol w:w="40"/>
        <w:gridCol w:w="40"/>
        <w:gridCol w:w="980"/>
        <w:gridCol w:w="40"/>
        <w:gridCol w:w="40"/>
        <w:gridCol w:w="940"/>
        <w:gridCol w:w="280"/>
        <w:gridCol w:w="60"/>
        <w:gridCol w:w="40"/>
        <w:gridCol w:w="840"/>
        <w:gridCol w:w="800"/>
        <w:gridCol w:w="200"/>
        <w:gridCol w:w="320"/>
        <w:gridCol w:w="340"/>
        <w:gridCol w:w="320"/>
        <w:gridCol w:w="2640"/>
        <w:gridCol w:w="880"/>
        <w:gridCol w:w="1300"/>
        <w:gridCol w:w="20"/>
        <w:gridCol w:w="40"/>
        <w:gridCol w:w="180"/>
        <w:gridCol w:w="80"/>
        <w:gridCol w:w="120"/>
        <w:gridCol w:w="280"/>
        <w:gridCol w:w="400"/>
      </w:tblGrid>
      <w:tr w:rsidR="00187FC9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8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sz w:val="36"/>
              </w:rPr>
              <w:t>İLYAS CAN</w:t>
            </w: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8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>
            <w:r>
              <w:rPr>
                <w:rFonts w:ascii="Verdana" w:eastAsia="Verdana" w:hAnsi="Verdana" w:cs="Verdana"/>
                <w:sz w:val="28"/>
              </w:rPr>
              <w:t>RESEARCH ASSISTANT</w:t>
            </w: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CF6CF1">
            <w:pPr>
              <w:pStyle w:val="EMPTYCELLSTYLE"/>
            </w:pPr>
            <w:r>
              <w:t>E</w:t>
            </w: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>
            <w:r>
              <w:rPr>
                <w:rFonts w:ascii="Verdana" w:eastAsia="Verdana" w:hAnsi="Verdana" w:cs="Verdana"/>
                <w:b/>
              </w:rPr>
              <w:t>E-mail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t>:</w:t>
            </w:r>
          </w:p>
        </w:tc>
        <w:tc>
          <w:tcPr>
            <w:tcW w:w="5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</w:rPr>
              <w:t>ilyas.can@gop.edu.tr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 w:rsidP="00CF6CF1">
            <w:proofErr w:type="spellStart"/>
            <w:r>
              <w:rPr>
                <w:rFonts w:ascii="Verdana" w:eastAsia="Verdana" w:hAnsi="Verdana" w:cs="Verdana"/>
                <w:b/>
              </w:rPr>
              <w:t>Phone</w:t>
            </w:r>
            <w:proofErr w:type="spellEnd"/>
            <w:r w:rsidR="00E506BF">
              <w:rPr>
                <w:rFonts w:ascii="Verdana" w:eastAsia="Verdana" w:hAnsi="Verdana" w:cs="Verdana"/>
                <w:b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</w:rPr>
              <w:t>work</w:t>
            </w:r>
            <w:proofErr w:type="spellEnd"/>
            <w:r w:rsidR="00E506BF">
              <w:rPr>
                <w:rFonts w:ascii="Verdana" w:eastAsia="Verdana" w:hAnsi="Verdana" w:cs="Verdana"/>
                <w:b/>
              </w:rPr>
              <w:t>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t>:</w:t>
            </w:r>
          </w:p>
        </w:tc>
        <w:tc>
          <w:tcPr>
            <w:tcW w:w="5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</w:rPr>
              <w:t>3562521616-3037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 w:rsidP="00CF6CF1">
            <w:proofErr w:type="spellStart"/>
            <w:r>
              <w:rPr>
                <w:rFonts w:ascii="Verdana" w:eastAsia="Verdana" w:hAnsi="Verdana" w:cs="Verdana"/>
                <w:b/>
              </w:rPr>
              <w:t>Phone</w:t>
            </w:r>
            <w:proofErr w:type="spellEnd"/>
            <w:r w:rsidR="00E506BF">
              <w:rPr>
                <w:rFonts w:ascii="Verdana" w:eastAsia="Verdana" w:hAnsi="Verdana" w:cs="Verdana"/>
                <w:b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</w:rPr>
              <w:t>Cell</w:t>
            </w:r>
            <w:proofErr w:type="spellEnd"/>
            <w:r w:rsidR="00E506BF">
              <w:rPr>
                <w:rFonts w:ascii="Verdana" w:eastAsia="Verdana" w:hAnsi="Verdana" w:cs="Verdana"/>
                <w:b/>
              </w:rPr>
              <w:t>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t>:</w:t>
            </w:r>
          </w:p>
        </w:tc>
        <w:tc>
          <w:tcPr>
            <w:tcW w:w="5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</w:rPr>
              <w:t>5439169089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b/>
              </w:rPr>
              <w:t>Faks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t>:</w:t>
            </w:r>
          </w:p>
        </w:tc>
        <w:tc>
          <w:tcPr>
            <w:tcW w:w="5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4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>
            <w:proofErr w:type="spellStart"/>
            <w:r>
              <w:rPr>
                <w:rFonts w:ascii="Verdana" w:eastAsia="Verdana" w:hAnsi="Verdana" w:cs="Verdana"/>
                <w:b/>
              </w:rPr>
              <w:t>Affiliation</w:t>
            </w:r>
            <w:proofErr w:type="spellEnd"/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t>:</w:t>
            </w:r>
          </w:p>
        </w:tc>
        <w:tc>
          <w:tcPr>
            <w:tcW w:w="58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 w:rsidP="00CF6CF1">
            <w:r>
              <w:rPr>
                <w:rFonts w:ascii="Verdana" w:eastAsia="Verdana" w:hAnsi="Verdana" w:cs="Verdana"/>
                <w:sz w:val="18"/>
              </w:rPr>
              <w:t xml:space="preserve">Gaziosmanpaşa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University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Faculty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Arts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Department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Entomology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Research</w:t>
            </w:r>
            <w:proofErr w:type="spellEnd"/>
            <w:r w:rsidR="00CF6CF1"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 w:rsidR="00CF6CF1">
              <w:rPr>
                <w:rFonts w:ascii="Verdana" w:eastAsia="Verdana" w:hAnsi="Verdana" w:cs="Verdana"/>
                <w:sz w:val="18"/>
              </w:rPr>
              <w:t>Laboratory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Taşlıçiftlik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/ Tokat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58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5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0" w:type="dxa"/>
            <w:gridSpan w:val="1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CF6CF1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PhD</w:t>
            </w:r>
            <w:proofErr w:type="spellEnd"/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E506BF" w:rsidP="00CF6CF1">
            <w:r>
              <w:rPr>
                <w:rFonts w:ascii="Verdana" w:eastAsia="Verdana" w:hAnsi="Verdana" w:cs="Verdana"/>
              </w:rPr>
              <w:t xml:space="preserve">GAZİOSMANPAŞA </w:t>
            </w:r>
            <w:r w:rsidR="00CF6CF1">
              <w:rPr>
                <w:rFonts w:ascii="Verdana" w:eastAsia="Verdana" w:hAnsi="Verdana" w:cs="Verdana"/>
              </w:rPr>
              <w:t>UNIVERSITY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 w:rsidP="00CF6CF1">
            <w:r w:rsidRPr="00CF6CF1">
              <w:rPr>
                <w:rFonts w:ascii="Verdana" w:eastAsia="Verdana" w:hAnsi="Verdana" w:cs="Verdana"/>
                <w:sz w:val="16"/>
              </w:rPr>
              <w:t>INSTITUTE OF SCIENCE</w:t>
            </w:r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r w:rsidR="00E506BF">
              <w:rPr>
                <w:rFonts w:ascii="Verdana" w:eastAsia="Verdana" w:hAnsi="Verdana" w:cs="Verdana"/>
                <w:sz w:val="16"/>
              </w:rPr>
              <w:t>/B</w:t>
            </w:r>
            <w:r>
              <w:rPr>
                <w:rFonts w:ascii="Verdana" w:eastAsia="Verdana" w:hAnsi="Verdana" w:cs="Verdana"/>
                <w:sz w:val="16"/>
              </w:rPr>
              <w:t>IOLOGY 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PhD</w:t>
            </w:r>
            <w:proofErr w:type="spellEnd"/>
            <w:r w:rsidR="00E506BF">
              <w:rPr>
                <w:rFonts w:ascii="Verdana" w:eastAsia="Verdana" w:hAnsi="Verdana" w:cs="Verdana"/>
                <w:sz w:val="16"/>
              </w:rPr>
              <w:t>)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2013</w:t>
            </w:r>
            <w:r w:rsidR="009701C9">
              <w:rPr>
                <w:rFonts w:ascii="Verdana" w:eastAsia="Verdana" w:hAnsi="Verdana" w:cs="Verdana"/>
                <w:sz w:val="16"/>
              </w:rPr>
              <w:t>- ...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 w:rsidP="00CF6CF1">
            <w:proofErr w:type="spellStart"/>
            <w:r>
              <w:rPr>
                <w:rFonts w:ascii="Verdana" w:eastAsia="Verdana" w:hAnsi="Verdana" w:cs="Verdana"/>
                <w:sz w:val="16"/>
              </w:rPr>
              <w:t>Thesis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name</w:t>
            </w:r>
            <w:r w:rsidR="00E506BF">
              <w:rPr>
                <w:rFonts w:ascii="Verdana" w:eastAsia="Verdana" w:hAnsi="Verdana" w:cs="Verdana"/>
                <w:sz w:val="16"/>
              </w:rPr>
              <w:t xml:space="preserve">: YUKARI KELKİT VADİSİ CRABRONIDAE VE SPHECİDAE (INSECTA: HYMENOPTERA) FAUNASININ BELİRLENMESİ  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0" w:type="dxa"/>
            <w:gridSpan w:val="1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CF6CF1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Master</w:t>
            </w:r>
            <w:proofErr w:type="spellEnd"/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E506BF" w:rsidP="00CF6CF1">
            <w:r>
              <w:rPr>
                <w:rFonts w:ascii="Verdana" w:eastAsia="Verdana" w:hAnsi="Verdana" w:cs="Verdana"/>
              </w:rPr>
              <w:t xml:space="preserve">GAZİOSMANPAŞA </w:t>
            </w:r>
            <w:r w:rsidR="00CF6CF1">
              <w:rPr>
                <w:rFonts w:ascii="Verdana" w:eastAsia="Verdana" w:hAnsi="Verdana" w:cs="Verdana"/>
              </w:rPr>
              <w:t>UNIVERSITY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>
            <w:r w:rsidRPr="00CF6CF1">
              <w:rPr>
                <w:rFonts w:ascii="Verdana" w:eastAsia="Verdana" w:hAnsi="Verdana" w:cs="Verdana"/>
                <w:sz w:val="16"/>
              </w:rPr>
              <w:t>INSTITUTE OF SCIENCE</w:t>
            </w:r>
            <w:r>
              <w:rPr>
                <w:rFonts w:ascii="Verdana" w:eastAsia="Verdana" w:hAnsi="Verdana" w:cs="Verdana"/>
                <w:sz w:val="16"/>
              </w:rPr>
              <w:t xml:space="preserve"> /BIOLOGY 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Master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)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2010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2013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sz w:val="16"/>
              </w:rPr>
              <w:t xml:space="preserve">Tez adı: 28S ve ITS2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primerlerinin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bazı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Insecta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) türlerinin moleküler sistematiğinde kullanılabilirliğinin test edilmesi  (2013) Tez Danışmanı:(YAŞAR GÜLMEZ)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0" w:type="dxa"/>
            <w:gridSpan w:val="1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CF6CF1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Graduate</w:t>
            </w:r>
            <w:proofErr w:type="spellEnd"/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E506BF" w:rsidP="00CF6CF1">
            <w:r>
              <w:rPr>
                <w:rFonts w:ascii="Verdana" w:eastAsia="Verdana" w:hAnsi="Verdana" w:cs="Verdana"/>
              </w:rPr>
              <w:t xml:space="preserve">ONDOKUZ MAYIS </w:t>
            </w:r>
            <w:r w:rsidR="00CF6CF1">
              <w:rPr>
                <w:rFonts w:ascii="Verdana" w:eastAsia="Verdana" w:hAnsi="Verdana" w:cs="Verdana"/>
              </w:rPr>
              <w:t>UNIVERSITY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CF6CF1" w:rsidP="00CF6CF1">
            <w:r>
              <w:rPr>
                <w:rFonts w:ascii="Verdana" w:eastAsia="Verdana" w:hAnsi="Verdana" w:cs="Verdana"/>
                <w:sz w:val="16"/>
              </w:rPr>
              <w:t xml:space="preserve">FACULTY OF </w:t>
            </w:r>
            <w:r w:rsidR="00E506BF">
              <w:rPr>
                <w:rFonts w:ascii="Verdana" w:eastAsia="Verdana" w:hAnsi="Verdana" w:cs="Verdana"/>
                <w:sz w:val="16"/>
              </w:rPr>
              <w:t xml:space="preserve">ORDU </w:t>
            </w:r>
            <w:r>
              <w:rPr>
                <w:rFonts w:ascii="Verdana" w:eastAsia="Verdana" w:hAnsi="Verdana" w:cs="Verdana"/>
                <w:sz w:val="16"/>
              </w:rPr>
              <w:t>ARTS AND SCIENCES</w:t>
            </w:r>
            <w:r w:rsidR="00E506BF">
              <w:rPr>
                <w:rFonts w:ascii="Verdana" w:eastAsia="Verdana" w:hAnsi="Verdana" w:cs="Verdana"/>
                <w:sz w:val="16"/>
              </w:rPr>
              <w:t>/</w:t>
            </w:r>
            <w:r>
              <w:rPr>
                <w:rFonts w:ascii="Verdana" w:eastAsia="Verdana" w:hAnsi="Verdana" w:cs="Verdana"/>
                <w:sz w:val="16"/>
              </w:rPr>
              <w:t>BIOLOGY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2005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2009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3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0" w:type="dxa"/>
            <w:gridSpan w:val="1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7FC9" w:rsidRDefault="009701C9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RESEARCH ASSISTANT</w:t>
            </w:r>
          </w:p>
        </w:tc>
        <w:tc>
          <w:tcPr>
            <w:tcW w:w="772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r>
              <w:rPr>
                <w:rFonts w:ascii="Verdana" w:eastAsia="Verdana" w:hAnsi="Verdana" w:cs="Verdana"/>
                <w:sz w:val="18"/>
              </w:rPr>
              <w:t>GAZİOSMANPAŞA ÜNİVERSİTESİ/FEN-EDEBİYAT FAKÜLTESİ/BİYOLOJİ BÖLÜMÜ/ZOOLOJİ ANABİLİM DALI)</w:t>
            </w: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2010 </w:t>
            </w:r>
            <w:r w:rsidR="009701C9">
              <w:rPr>
                <w:rFonts w:ascii="Verdana" w:eastAsia="Verdana" w:hAnsi="Verdana" w:cs="Verdana"/>
                <w:sz w:val="16"/>
              </w:rPr>
              <w:t>- ...</w:t>
            </w:r>
          </w:p>
        </w:tc>
        <w:tc>
          <w:tcPr>
            <w:tcW w:w="772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2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9701C9"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Tasks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Performed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on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Projects</w:t>
            </w:r>
            <w:proofErr w:type="spellEnd"/>
            <w:r w:rsidR="00E506BF"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Aşağı Kelkit Havzası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Doğa Eğitimi II  17 26 Haziran 2013  Proje no  113B206   TÜBİTAK 4004 Doğa Eğitimi Ve Bilim Okulları , TÜBİTAK PROJESİ, Eğitmen, , 17/06/2013 - 26/06/2013 (ULUSAL)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Bilim Köprüsü (4007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Tübitak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Bilim Şenlikleri), TÜBİTAK PROJESİ, Eğitmen, , 20/01/2017 (Devam Ediyor) (ULUSAL)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Aşağı Kelkit Havzasında Doğa Eğitimi  II  Dönem 18 27 Haziran 2012  Proje no  111B138   TÜBİTAK 4004 Doğa Eğitimi Ve Bilim Okulları , TÜBİTAK PROJESİ, Eğitmen, , 18/06/2012 - 27/06/2012 (ULUSAL)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YUKARI KELKİT VADİSİ CRABRONIDAE VE SPHECIDAE (INSECTA: HYMENOPTERA) FAUNASININ BELİRLENMESİ, Yükseköğretim Kurumları tarafından destekli bilimsel araştırma projesi, Araştırmacı, , 12/05/2017 (Devam Ediyor) (ULUSAL)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Bazı Yaban Arısı Türlerinden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Elde Edilen Zehirlerin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Antikanser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Aktivitesinin Belirlenmesi, Yükseköğretim Kurumları tarafından destekli bilimsel araştırma projesi, Araştırmacı, , 27/03/2014 - 24/12/2015 (ULUSAL)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3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6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3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6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1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28S VE ITS2 PRİMERLERİNİN BAZI SPHECIDAE  INSECTA  HYMENOPTERA  TÜRLERİNİN MOLEKÜLER SİSTEMATİĞİNDE KULLANILABİLİRLİĞİNİN TEST EDİLMESİ, Yükseköğretim Kurumları tarafından destekli bilimsel araştırma projesi, Araştırmacı, , 01/04/2012 - 18/12/2013 (ULUSAL)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1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4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9701C9"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Awards</w:t>
            </w:r>
            <w:proofErr w:type="spellEnd"/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89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Yayın Teşvik Ödülü, TÜBİTAK, 2015</w:t>
            </w: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9701C9">
            <w:r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Works</w:t>
            </w: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0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9701C9"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Articles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published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in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internationally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acclaimed</w:t>
            </w:r>
            <w:proofErr w:type="spellEnd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 </w:t>
            </w:r>
            <w:proofErr w:type="spellStart"/>
            <w:r w:rsidRPr="009701C9">
              <w:rPr>
                <w:rFonts w:ascii="Verdana" w:eastAsia="Verdana" w:hAnsi="Verdana" w:cs="Verdana"/>
                <w:b/>
                <w:color w:val="666666"/>
                <w:sz w:val="22"/>
              </w:rPr>
              <w:t>journals</w:t>
            </w:r>
            <w:proofErr w:type="spellEnd"/>
            <w:r w:rsidR="00E506BF">
              <w:rPr>
                <w:rFonts w:ascii="Verdana" w:eastAsia="Verdana" w:hAnsi="Verdana" w:cs="Verdana"/>
                <w:b/>
                <w:color w:val="666666"/>
                <w:sz w:val="22"/>
              </w:rPr>
              <w:t>: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First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Records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Two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Species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Diodontus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major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Kohl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,1901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Parapiagetia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tridentata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Tsuneki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1972(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Crabronidae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),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ACTA ZOOLOGICA BULGARICA, 70(1), 125-127. (Yayın No: 4210032)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YAŞAR,AYDIN ALİ,CAN İLYAS,TEKİN ŞABAN,ÇAÇAN ERCAN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Cellular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toxicity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mellifera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venom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Marmara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Pharmaceutical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21(2), 251-260.,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10.12991/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marupj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.300329 (Yayın No: 3357377)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YAŞAR,ELMASTAŞ MAHFUZ,KAYIR ÖMER,CAN İLYAS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Fatty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larva, pupa,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ofmud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dauber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destillatorium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).  Hacettepe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45(1), 21-26. (Yayın No: 343</w:t>
            </w:r>
            <w:r>
              <w:rPr>
                <w:rFonts w:ascii="Verdana" w:eastAsia="Verdana" w:hAnsi="Verdana" w:cs="Verdana"/>
                <w:sz w:val="18"/>
              </w:rPr>
              <w:t>8853)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YAŞAR,KISA DURSUN,CAN İLYAS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Varroa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destructor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Anderson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Trueman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Infestation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Antioxidant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Enzymes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Worker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mellifera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Asian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28(3), 663-665.,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10.14233/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ajchem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.2016.19459 (Yayın</w:t>
            </w:r>
            <w:r>
              <w:rPr>
                <w:rFonts w:ascii="Verdana" w:eastAsia="Verdana" w:hAnsi="Verdana" w:cs="Verdana"/>
                <w:sz w:val="18"/>
              </w:rPr>
              <w:t xml:space="preserve"> No: 1560427)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Testing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usage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ITS2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28S D2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markers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identifying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species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Ammophila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Prionyx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New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Results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9, 11-17. (Yayın No: 1519576)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First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record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Hensenia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curvatum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morphology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North-Western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Zoology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11(1), 174-177. (Yayın No: 1519572)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0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B.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presented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at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international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scientific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meetings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: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KESKİN ADEM,CAN İLYAS,KESKİN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Aysun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,GÜLMEZ YAŞAR,BURSALI AHMET (2017).  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Literature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Survey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Arthropod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Biodiversity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Tokat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Province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Ecology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2017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International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Symposium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403-403. (Özet Bildiri/Poster)(Yayın No:3512973)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Contributions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Knowledge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Crabronidae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Insecta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Fauna of Erzincan,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Ecology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2017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International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Symposium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86-86. (Özet Bildiri/Sözlü Sunum)(Yayın No:3512960)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YAŞAR,Aydın Ali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Antiproliferative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Cytotoxicity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Venom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obtained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Philanthus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triangulum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Tachytes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etruscus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Crabronidae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INTERNATIONAL CONFERENCE ON BIOLOGICAL SCIENCES (ICBS), 240-240. (Özet Bild</w:t>
            </w:r>
            <w:r>
              <w:rPr>
                <w:rFonts w:ascii="Verdana" w:eastAsia="Verdana" w:hAnsi="Verdana" w:cs="Verdana"/>
                <w:sz w:val="18"/>
              </w:rPr>
              <w:t>iri/Poster)(Yayın No:2888158)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 (2016).  CURRENT STATUS OF ERZİNCAN CRABRONIDAE  INSECTA  HYMENOPTERA  FAUNA.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International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Erzincan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Symposium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3, 763-767. (Tam Metin Bildiri/Sözlü Sunum)(Yayın No:2881906)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İLYAS,Çubuk Faruk Tolga,TAYLAN YAHYA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Comparison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Variation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Forewings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Dauber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curvatum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Localities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Geometric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Morphometric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Analysis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Symposium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EuroAsian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Biodi</w:t>
            </w:r>
            <w:r>
              <w:rPr>
                <w:rFonts w:ascii="Verdana" w:eastAsia="Verdana" w:hAnsi="Verdana" w:cs="Verdana"/>
                <w:sz w:val="18"/>
              </w:rPr>
              <w:t>versity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543-543. (Özet Bildiri/Poster)(Yayın No:2824337)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YAŞAR,AYDIN ALİ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Determination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Antiproliferative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Cytotoxic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Venoms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Obtained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Species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Hymenopetra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International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Conference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Natural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Engineering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Metin Bildiri/Sözlü Sun</w:t>
            </w:r>
            <w:r>
              <w:rPr>
                <w:rFonts w:ascii="Verdana" w:eastAsia="Verdana" w:hAnsi="Verdana" w:cs="Verdana"/>
                <w:sz w:val="18"/>
              </w:rPr>
              <w:t>um)(Yayın No:2605097)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İLYAS,TEKİN ŞABAN (2012).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Molecular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detection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Deformed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Virus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DWV 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honeybees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Ardahan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province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Biotechnology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(161S), 33-33.,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http://dx.doi.org/10.1016/j.jbiotec.2012.07.097 (Özet Bildiri/Poster)(Y</w:t>
            </w:r>
            <w:r>
              <w:rPr>
                <w:rFonts w:ascii="Verdana" w:eastAsia="Verdana" w:hAnsi="Verdana" w:cs="Verdana"/>
                <w:sz w:val="18"/>
              </w:rPr>
              <w:t>ayın No:87873)</w:t>
            </w: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4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 w:rsidP="009701C9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E.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presented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at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national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scientific</w:t>
            </w:r>
            <w:proofErr w:type="spellEnd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 </w:t>
            </w:r>
            <w:proofErr w:type="spellStart"/>
            <w:r w:rsidR="009701C9" w:rsidRPr="009701C9">
              <w:rPr>
                <w:rFonts w:ascii="Verdana" w:eastAsia="Verdana" w:hAnsi="Verdana" w:cs="Verdana"/>
                <w:b/>
                <w:color w:val="666666"/>
                <w:sz w:val="24"/>
              </w:rPr>
              <w:t>meetings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: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İLYAS,ÇUBUK FARUK TOLGA (2015).  Kelkit Vadisi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Crabronidae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Insecta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Faunası Üzerine Bir Ön Araştırma.  12. Ulusal Ekoloji ve Çevre Kongresi, 461 (Özet Bildiri/)(Yayın No:1560399)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Soliter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Yaban Arısı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destillatorium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Iliger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1807  Türünün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Yuva Özellikleri ve Avlarının Tespiti.  6. Ulusal Ekoloji Sempozyumu 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94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4700" w:type="dxa"/>
            <w:gridSpan w:val="6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(/)(Yayın No:1519580)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YAŞAR,KISA DURSUN,CAN İLYAS,ÖZTÜRK LOKMAN (2014).  Bal Arılarında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mellifera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Varroa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Parazitinin Antioksidan Savunma Sistemi Üzerine Etkisi.  22. Ulusal Biyoloji Kongresi (Özet Bildiri/Poster)(Yayın No:1560423)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Prionyx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kirbyi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Prionyx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nudatus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Türlerinin Teşhisinde ITS2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Ribozomal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DNA Gen Bölgesinin Kullanılabilirliğinin Test Edilmesi.  I. Ulusal Zooloji Kongresi (Özet Bildiri/)(Yayın No:88005)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YAŞAR,TEKİN ŞABAN (2012).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flavipennis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Türünün Nükleer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Ribozomal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DNA Bölgelerinin  28S ve ITS2 Genetik Analizi.  21. Ulusal Biyoloji Kongresi (Özet Bildiri/)(Yayın No:1560410)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BÖRÇEK KASURKA CEREN,CAN İLYAS,ATLI ŞEKEROĞLU ZÜLAL,ŞEKEROĞLU VEDAT (2010).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Antihistaminiklerin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ve Antibiyotiklerin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Genotoksik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Sitotoksik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Etkileri .  20. Ulusal Biyoloji Kongre Bildiri Kitapçığı (Özet Bildiri/Sözlü Sunum)(Yayın No:87853)</w:t>
            </w: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940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7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107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11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1600" w:type="dxa"/>
            <w:gridSpan w:val="5"/>
          </w:tcPr>
          <w:p w:rsidR="00187FC9" w:rsidRDefault="00187FC9">
            <w:pPr>
              <w:pStyle w:val="EMPTYCELLSTYLE"/>
            </w:pPr>
          </w:p>
        </w:tc>
        <w:tc>
          <w:tcPr>
            <w:tcW w:w="12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28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  <w:tr w:rsidR="00187FC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87FC9" w:rsidRDefault="00187FC9">
            <w:pPr>
              <w:pStyle w:val="EMPTYCELLSTYLE"/>
            </w:pPr>
          </w:p>
        </w:tc>
        <w:tc>
          <w:tcPr>
            <w:tcW w:w="1020" w:type="dxa"/>
            <w:gridSpan w:val="3"/>
          </w:tcPr>
          <w:p w:rsidR="00187FC9" w:rsidRDefault="00187FC9">
            <w:pPr>
              <w:pStyle w:val="EMPTYCELLSTYLE"/>
            </w:pPr>
          </w:p>
        </w:tc>
        <w:tc>
          <w:tcPr>
            <w:tcW w:w="7680" w:type="dxa"/>
            <w:gridSpan w:val="14"/>
          </w:tcPr>
          <w:p w:rsidR="00187FC9" w:rsidRDefault="00187FC9">
            <w:pPr>
              <w:pStyle w:val="EMPTYCELLSTYLE"/>
            </w:pPr>
          </w:p>
        </w:tc>
        <w:tc>
          <w:tcPr>
            <w:tcW w:w="20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FC9" w:rsidRDefault="00E506BF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187FC9" w:rsidRDefault="00187FC9">
            <w:pPr>
              <w:pStyle w:val="EMPTYCELLSTYLE"/>
            </w:pPr>
          </w:p>
        </w:tc>
      </w:tr>
    </w:tbl>
    <w:p w:rsidR="00E506BF" w:rsidRDefault="00E506BF"/>
    <w:sectPr w:rsidR="00E506BF" w:rsidSect="00187FC9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800"/>
  <w:hyphenationZone w:val="425"/>
  <w:characterSpacingControl w:val="doNotCompress"/>
  <w:compat/>
  <w:rsids>
    <w:rsidRoot w:val="00187FC9"/>
    <w:rsid w:val="00187FC9"/>
    <w:rsid w:val="009701C9"/>
    <w:rsid w:val="00CF6CF1"/>
    <w:rsid w:val="00E5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sid w:val="00187FC9"/>
    <w:rPr>
      <w:sz w:val="1"/>
    </w:rPr>
  </w:style>
  <w:style w:type="paragraph" w:customStyle="1" w:styleId="table">
    <w:name w:val="table"/>
    <w:qFormat/>
    <w:rsid w:val="00187FC9"/>
  </w:style>
  <w:style w:type="paragraph" w:customStyle="1" w:styleId="tableTH">
    <w:name w:val="table_TH"/>
    <w:qFormat/>
    <w:rsid w:val="00187FC9"/>
  </w:style>
  <w:style w:type="paragraph" w:customStyle="1" w:styleId="tableCH">
    <w:name w:val="table_CH"/>
    <w:qFormat/>
    <w:rsid w:val="00187FC9"/>
  </w:style>
  <w:style w:type="paragraph" w:customStyle="1" w:styleId="tableTD">
    <w:name w:val="table_TD"/>
    <w:qFormat/>
    <w:rsid w:val="00187F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1386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</cp:lastModifiedBy>
  <cp:revision>3</cp:revision>
  <dcterms:created xsi:type="dcterms:W3CDTF">2018-04-10T19:50:00Z</dcterms:created>
  <dcterms:modified xsi:type="dcterms:W3CDTF">2018-04-10T20:00:00Z</dcterms:modified>
</cp:coreProperties>
</file>