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59C" w:rsidRDefault="00CE159C" w:rsidP="00247260">
      <w:pPr>
        <w:widowControl w:val="0"/>
        <w:autoSpaceDE w:val="0"/>
        <w:autoSpaceDN w:val="0"/>
        <w:adjustRightInd w:val="0"/>
        <w:spacing w:line="276" w:lineRule="auto"/>
        <w:jc w:val="center"/>
        <w:rPr>
          <w:rFonts w:ascii="Calibri" w:hAnsi="Calibri" w:cs="Calibri"/>
          <w:b/>
          <w:bCs/>
          <w:sz w:val="28"/>
          <w:szCs w:val="28"/>
          <w:lang w:eastAsia="en-GB"/>
        </w:rPr>
      </w:pPr>
      <w:r w:rsidRPr="00CE159C">
        <w:rPr>
          <w:rFonts w:ascii="Calibri" w:hAnsi="Calibri" w:cs="Calibri"/>
          <w:b/>
          <w:bCs/>
          <w:sz w:val="28"/>
          <w:szCs w:val="28"/>
          <w:lang w:eastAsia="en-GB"/>
        </w:rPr>
        <w:t>Sadaf Konain Ansari</w:t>
      </w:r>
    </w:p>
    <w:p w:rsidR="00D74C6A" w:rsidRDefault="00D74C6A" w:rsidP="00247260">
      <w:pPr>
        <w:widowControl w:val="0"/>
        <w:autoSpaceDE w:val="0"/>
        <w:autoSpaceDN w:val="0"/>
        <w:adjustRightInd w:val="0"/>
        <w:spacing w:line="276" w:lineRule="auto"/>
        <w:jc w:val="center"/>
        <w:rPr>
          <w:rFonts w:ascii="Calibri" w:hAnsi="Calibri" w:cs="Calibri"/>
          <w:b/>
          <w:bCs/>
          <w:sz w:val="28"/>
          <w:szCs w:val="28"/>
          <w:lang w:eastAsia="en-GB"/>
        </w:rPr>
      </w:pPr>
    </w:p>
    <w:p w:rsidR="003664E7" w:rsidRPr="00CE159C" w:rsidRDefault="003664E7" w:rsidP="00247260">
      <w:pPr>
        <w:widowControl w:val="0"/>
        <w:autoSpaceDE w:val="0"/>
        <w:autoSpaceDN w:val="0"/>
        <w:adjustRightInd w:val="0"/>
        <w:spacing w:line="276" w:lineRule="auto"/>
        <w:jc w:val="center"/>
        <w:rPr>
          <w:rFonts w:ascii="Calibri" w:hAnsi="Calibri" w:cs="Calibri"/>
          <w:b/>
          <w:bCs/>
          <w:sz w:val="28"/>
          <w:szCs w:val="28"/>
          <w:lang w:eastAsia="en-GB"/>
        </w:rPr>
      </w:pPr>
    </w:p>
    <w:p w:rsidR="00CE159C" w:rsidRPr="00247260" w:rsidRDefault="00CE159C" w:rsidP="00CE159C">
      <w:pPr>
        <w:widowControl w:val="0"/>
        <w:autoSpaceDE w:val="0"/>
        <w:autoSpaceDN w:val="0"/>
        <w:adjustRightInd w:val="0"/>
        <w:spacing w:line="276" w:lineRule="auto"/>
        <w:jc w:val="center"/>
        <w:rPr>
          <w:rFonts w:ascii="Calibri" w:hAnsi="Calibri" w:cs="Calibri"/>
          <w:sz w:val="20"/>
          <w:szCs w:val="20"/>
          <w:lang w:eastAsia="en-GB"/>
        </w:rPr>
      </w:pPr>
      <w:r w:rsidRPr="00247260">
        <w:rPr>
          <w:rFonts w:ascii="Calibri" w:hAnsi="Calibri" w:cs="Calibri"/>
          <w:sz w:val="20"/>
          <w:szCs w:val="20"/>
          <w:lang w:eastAsia="en-GB"/>
        </w:rPr>
        <w:t xml:space="preserve">Rawalpindi, </w:t>
      </w:r>
      <w:r w:rsidR="00511E40" w:rsidRPr="00247260">
        <w:rPr>
          <w:rFonts w:ascii="Calibri" w:hAnsi="Calibri" w:cs="Calibri"/>
          <w:sz w:val="20"/>
          <w:szCs w:val="20"/>
          <w:lang w:eastAsia="en-GB"/>
        </w:rPr>
        <w:t>Punjab, Pakistan</w:t>
      </w:r>
      <w:r w:rsidRPr="00247260">
        <w:rPr>
          <w:rFonts w:ascii="Calibri" w:hAnsi="Calibri" w:cs="Calibri"/>
          <w:sz w:val="20"/>
          <w:szCs w:val="20"/>
          <w:lang w:eastAsia="en-GB"/>
        </w:rPr>
        <w:t xml:space="preserve"> 46300</w:t>
      </w:r>
    </w:p>
    <w:p w:rsidR="00CE159C" w:rsidRPr="00247260" w:rsidRDefault="00CE159C" w:rsidP="00CE159C">
      <w:pPr>
        <w:widowControl w:val="0"/>
        <w:autoSpaceDE w:val="0"/>
        <w:autoSpaceDN w:val="0"/>
        <w:adjustRightInd w:val="0"/>
        <w:spacing w:line="276" w:lineRule="auto"/>
        <w:jc w:val="center"/>
        <w:rPr>
          <w:rFonts w:ascii="Calibri" w:hAnsi="Calibri" w:cs="Calibri"/>
          <w:b/>
          <w:color w:val="0070C0"/>
          <w:sz w:val="20"/>
          <w:szCs w:val="20"/>
          <w:lang w:eastAsia="en-GB"/>
        </w:rPr>
      </w:pPr>
      <w:r w:rsidRPr="00247260">
        <w:rPr>
          <w:rFonts w:ascii="Calibri" w:hAnsi="Calibri" w:cs="Calibri"/>
          <w:b/>
          <w:sz w:val="20"/>
          <w:szCs w:val="20"/>
          <w:lang w:eastAsia="en-GB"/>
        </w:rPr>
        <w:t xml:space="preserve">(C) </w:t>
      </w:r>
      <w:r w:rsidRPr="00247260">
        <w:rPr>
          <w:rFonts w:ascii="Calibri" w:hAnsi="Calibri" w:cs="Calibri"/>
          <w:b/>
          <w:color w:val="0070C0"/>
          <w:sz w:val="20"/>
          <w:szCs w:val="20"/>
          <w:lang w:eastAsia="en-GB"/>
        </w:rPr>
        <w:t>+92301 5552033</w:t>
      </w:r>
      <w:r w:rsidRPr="00247260">
        <w:rPr>
          <w:rFonts w:ascii="Calibri" w:hAnsi="Calibri" w:cs="Calibri"/>
          <w:b/>
          <w:sz w:val="20"/>
          <w:szCs w:val="20"/>
          <w:lang w:eastAsia="en-GB"/>
        </w:rPr>
        <w:t xml:space="preserve"> (E</w:t>
      </w:r>
      <w:r w:rsidRPr="00D74C6A">
        <w:rPr>
          <w:rFonts w:ascii="Calibri" w:hAnsi="Calibri" w:cs="Calibri"/>
          <w:b/>
          <w:sz w:val="20"/>
          <w:szCs w:val="20"/>
          <w:lang w:eastAsia="en-GB"/>
        </w:rPr>
        <w:t>)</w:t>
      </w:r>
      <w:r w:rsidRPr="00247260">
        <w:rPr>
          <w:rFonts w:ascii="Calibri" w:hAnsi="Calibri" w:cs="Calibri"/>
          <w:b/>
          <w:color w:val="0070C0"/>
          <w:sz w:val="20"/>
          <w:szCs w:val="20"/>
          <w:lang w:eastAsia="en-GB"/>
        </w:rPr>
        <w:t xml:space="preserve"> sdf_ansari@yahoo.com</w:t>
      </w:r>
    </w:p>
    <w:p w:rsidR="00D74C6A" w:rsidRDefault="00D74C6A" w:rsidP="009F75CB">
      <w:pPr>
        <w:widowControl w:val="0"/>
        <w:autoSpaceDE w:val="0"/>
        <w:autoSpaceDN w:val="0"/>
        <w:adjustRightInd w:val="0"/>
        <w:spacing w:after="200" w:line="276" w:lineRule="auto"/>
        <w:jc w:val="center"/>
        <w:rPr>
          <w:rFonts w:ascii="Calibri" w:hAnsi="Calibri" w:cs="Calibri"/>
          <w:b/>
          <w:bCs/>
          <w:sz w:val="28"/>
          <w:szCs w:val="28"/>
          <w:lang w:eastAsia="en-GB"/>
        </w:rPr>
      </w:pPr>
    </w:p>
    <w:p w:rsidR="003664E7" w:rsidRDefault="003664E7" w:rsidP="009F75CB">
      <w:pPr>
        <w:widowControl w:val="0"/>
        <w:autoSpaceDE w:val="0"/>
        <w:autoSpaceDN w:val="0"/>
        <w:adjustRightInd w:val="0"/>
        <w:spacing w:after="200" w:line="276" w:lineRule="auto"/>
        <w:jc w:val="center"/>
        <w:rPr>
          <w:rFonts w:ascii="Calibri" w:hAnsi="Calibri" w:cs="Calibri"/>
          <w:b/>
          <w:bCs/>
          <w:sz w:val="28"/>
          <w:szCs w:val="28"/>
          <w:lang w:eastAsia="en-GB"/>
        </w:rPr>
      </w:pPr>
    </w:p>
    <w:p w:rsidR="00D74C6A" w:rsidRDefault="00D74C6A" w:rsidP="009F75CB">
      <w:pPr>
        <w:widowControl w:val="0"/>
        <w:autoSpaceDE w:val="0"/>
        <w:autoSpaceDN w:val="0"/>
        <w:adjustRightInd w:val="0"/>
        <w:spacing w:after="200" w:line="276" w:lineRule="auto"/>
        <w:jc w:val="center"/>
        <w:rPr>
          <w:rFonts w:ascii="Calibri" w:hAnsi="Calibri" w:cs="Calibri"/>
          <w:b/>
          <w:bCs/>
          <w:sz w:val="28"/>
          <w:szCs w:val="28"/>
          <w:lang w:eastAsia="en-GB"/>
        </w:rPr>
      </w:pPr>
    </w:p>
    <w:p w:rsidR="00CE159C" w:rsidRPr="00104207" w:rsidRDefault="00CE159C" w:rsidP="009F75CB">
      <w:pPr>
        <w:widowControl w:val="0"/>
        <w:autoSpaceDE w:val="0"/>
        <w:autoSpaceDN w:val="0"/>
        <w:adjustRightInd w:val="0"/>
        <w:spacing w:after="200" w:line="276" w:lineRule="auto"/>
        <w:jc w:val="center"/>
        <w:rPr>
          <w:rFonts w:ascii="Calibri" w:hAnsi="Calibri" w:cs="Calibri"/>
          <w:sz w:val="28"/>
          <w:szCs w:val="28"/>
          <w:lang w:eastAsia="en-GB"/>
        </w:rPr>
      </w:pPr>
      <w:r w:rsidRPr="00680E52">
        <w:rPr>
          <w:rFonts w:ascii="Calibri" w:hAnsi="Calibri" w:cs="Calibri"/>
          <w:b/>
          <w:bCs/>
          <w:sz w:val="28"/>
          <w:szCs w:val="28"/>
          <w:highlight w:val="yellow"/>
          <w:lang w:eastAsia="en-GB"/>
        </w:rPr>
        <w:t>Executive Profile</w:t>
      </w:r>
    </w:p>
    <w:p w:rsidR="006308A6" w:rsidRDefault="00B547FE" w:rsidP="006308A6">
      <w:pPr>
        <w:widowControl w:val="0"/>
        <w:autoSpaceDE w:val="0"/>
        <w:autoSpaceDN w:val="0"/>
        <w:adjustRightInd w:val="0"/>
        <w:spacing w:line="276" w:lineRule="auto"/>
        <w:ind w:left="720"/>
        <w:jc w:val="both"/>
        <w:rPr>
          <w:rFonts w:ascii="Calibri" w:hAnsi="Calibri" w:cs="Calibri"/>
          <w:sz w:val="22"/>
          <w:szCs w:val="22"/>
          <w:lang w:eastAsia="en-GB"/>
        </w:rPr>
      </w:pPr>
      <w:r>
        <w:rPr>
          <w:rFonts w:ascii="Calibri" w:hAnsi="Calibri" w:cs="Calibri"/>
          <w:sz w:val="22"/>
          <w:szCs w:val="22"/>
          <w:lang w:eastAsia="en-GB"/>
        </w:rPr>
        <w:t>At present w</w:t>
      </w:r>
      <w:r w:rsidR="002B0F7D">
        <w:rPr>
          <w:rFonts w:ascii="Calibri" w:hAnsi="Calibri" w:cs="Calibri"/>
          <w:sz w:val="22"/>
          <w:szCs w:val="22"/>
          <w:lang w:eastAsia="en-GB"/>
        </w:rPr>
        <w:t>orking as Assistant</w:t>
      </w:r>
      <w:r>
        <w:rPr>
          <w:rFonts w:ascii="Calibri" w:hAnsi="Calibri" w:cs="Calibri"/>
          <w:sz w:val="22"/>
          <w:szCs w:val="22"/>
          <w:lang w:eastAsia="en-GB"/>
        </w:rPr>
        <w:t xml:space="preserve"> Professor of Medical Education, </w:t>
      </w:r>
      <w:r w:rsidR="002B0F7D">
        <w:rPr>
          <w:rFonts w:ascii="Calibri" w:hAnsi="Calibri" w:cs="Calibri"/>
          <w:sz w:val="22"/>
          <w:szCs w:val="22"/>
          <w:lang w:eastAsia="en-GB"/>
        </w:rPr>
        <w:t xml:space="preserve">DME. </w:t>
      </w:r>
      <w:r w:rsidR="00F547FE">
        <w:rPr>
          <w:rFonts w:ascii="Calibri" w:hAnsi="Calibri" w:cs="Calibri"/>
          <w:sz w:val="22"/>
          <w:szCs w:val="22"/>
          <w:lang w:eastAsia="en-GB"/>
        </w:rPr>
        <w:t xml:space="preserve">An </w:t>
      </w:r>
      <w:r w:rsidR="00CE159C" w:rsidRPr="00CE159C">
        <w:rPr>
          <w:rFonts w:ascii="Calibri" w:hAnsi="Calibri" w:cs="Calibri"/>
          <w:sz w:val="22"/>
          <w:szCs w:val="22"/>
          <w:lang w:eastAsia="en-GB"/>
        </w:rPr>
        <w:t xml:space="preserve">Experienced Senior General Duty Medical Officer (GDMO) with strong leadership and </w:t>
      </w:r>
      <w:r w:rsidR="00104207">
        <w:rPr>
          <w:rFonts w:ascii="Calibri" w:hAnsi="Calibri" w:cs="Calibri"/>
          <w:sz w:val="22"/>
          <w:szCs w:val="22"/>
          <w:lang w:eastAsia="en-GB"/>
        </w:rPr>
        <w:t xml:space="preserve">relationship </w:t>
      </w:r>
      <w:r w:rsidR="00104207" w:rsidRPr="00CE159C">
        <w:rPr>
          <w:rFonts w:ascii="Calibri" w:hAnsi="Calibri" w:cs="Calibri"/>
          <w:sz w:val="22"/>
          <w:szCs w:val="22"/>
          <w:lang w:eastAsia="en-GB"/>
        </w:rPr>
        <w:t>building</w:t>
      </w:r>
      <w:r w:rsidR="00CE159C" w:rsidRPr="00CE159C">
        <w:rPr>
          <w:rFonts w:ascii="Calibri" w:hAnsi="Calibri" w:cs="Calibri"/>
          <w:sz w:val="22"/>
          <w:szCs w:val="22"/>
          <w:lang w:eastAsia="en-GB"/>
        </w:rPr>
        <w:t xml:space="preserve"> skills.</w:t>
      </w:r>
    </w:p>
    <w:p w:rsidR="00CE159C" w:rsidRPr="00CE159C" w:rsidRDefault="00CE159C" w:rsidP="006308A6">
      <w:pPr>
        <w:widowControl w:val="0"/>
        <w:autoSpaceDE w:val="0"/>
        <w:autoSpaceDN w:val="0"/>
        <w:adjustRightInd w:val="0"/>
        <w:spacing w:line="276" w:lineRule="auto"/>
        <w:ind w:left="720"/>
        <w:jc w:val="both"/>
        <w:rPr>
          <w:rFonts w:ascii="Calibri" w:hAnsi="Calibri" w:cs="Calibri"/>
          <w:sz w:val="22"/>
          <w:szCs w:val="22"/>
          <w:lang w:eastAsia="en-GB"/>
        </w:rPr>
      </w:pPr>
      <w:r w:rsidRPr="00CE159C">
        <w:rPr>
          <w:rFonts w:ascii="Calibri" w:hAnsi="Calibri" w:cs="Calibri"/>
          <w:sz w:val="22"/>
          <w:szCs w:val="22"/>
          <w:lang w:eastAsia="en-GB"/>
        </w:rPr>
        <w:t>Seasoned medical professional maintains composure and locus even in</w:t>
      </w:r>
      <w:bookmarkStart w:id="0" w:name="_GoBack"/>
      <w:bookmarkEnd w:id="0"/>
      <w:r w:rsidRPr="00CE159C">
        <w:rPr>
          <w:rFonts w:ascii="Calibri" w:hAnsi="Calibri" w:cs="Calibri"/>
          <w:sz w:val="22"/>
          <w:szCs w:val="22"/>
          <w:lang w:eastAsia="en-GB"/>
        </w:rPr>
        <w:t xml:space="preserve"> the most difficult and stressful circumstances. </w:t>
      </w:r>
      <w:r w:rsidR="00A47647">
        <w:rPr>
          <w:rFonts w:ascii="Calibri" w:hAnsi="Calibri" w:cs="Calibri"/>
          <w:sz w:val="22"/>
          <w:szCs w:val="22"/>
          <w:lang w:eastAsia="en-GB"/>
        </w:rPr>
        <w:t xml:space="preserve">Certified and Registered faculty of </w:t>
      </w:r>
      <w:r w:rsidRPr="00CE159C">
        <w:rPr>
          <w:rFonts w:ascii="Calibri" w:hAnsi="Calibri" w:cs="Calibri"/>
          <w:sz w:val="22"/>
          <w:szCs w:val="22"/>
          <w:lang w:eastAsia="en-GB"/>
        </w:rPr>
        <w:t>Pakistan Medical and Dental Council.</w:t>
      </w:r>
    </w:p>
    <w:p w:rsidR="00D74C6A" w:rsidRDefault="00D74C6A" w:rsidP="002B0F7D">
      <w:pPr>
        <w:widowControl w:val="0"/>
        <w:autoSpaceDE w:val="0"/>
        <w:autoSpaceDN w:val="0"/>
        <w:adjustRightInd w:val="0"/>
        <w:spacing w:after="200" w:line="276" w:lineRule="auto"/>
        <w:rPr>
          <w:rFonts w:ascii="Calibri" w:hAnsi="Calibri" w:cs="Calibri"/>
          <w:b/>
          <w:bCs/>
          <w:sz w:val="28"/>
          <w:szCs w:val="28"/>
          <w:lang w:eastAsia="en-GB"/>
        </w:rPr>
      </w:pPr>
    </w:p>
    <w:p w:rsidR="003664E7" w:rsidRDefault="003664E7" w:rsidP="009F75CB">
      <w:pPr>
        <w:widowControl w:val="0"/>
        <w:autoSpaceDE w:val="0"/>
        <w:autoSpaceDN w:val="0"/>
        <w:adjustRightInd w:val="0"/>
        <w:spacing w:after="200" w:line="276" w:lineRule="auto"/>
        <w:jc w:val="center"/>
        <w:rPr>
          <w:rFonts w:ascii="Calibri" w:hAnsi="Calibri" w:cs="Calibri"/>
          <w:b/>
          <w:bCs/>
          <w:sz w:val="28"/>
          <w:szCs w:val="28"/>
          <w:lang w:eastAsia="en-GB"/>
        </w:rPr>
      </w:pPr>
    </w:p>
    <w:p w:rsidR="00CE159C" w:rsidRDefault="00CE159C" w:rsidP="009F75CB">
      <w:pPr>
        <w:widowControl w:val="0"/>
        <w:autoSpaceDE w:val="0"/>
        <w:autoSpaceDN w:val="0"/>
        <w:adjustRightInd w:val="0"/>
        <w:spacing w:after="200" w:line="276" w:lineRule="auto"/>
        <w:jc w:val="center"/>
        <w:rPr>
          <w:rFonts w:ascii="Calibri" w:hAnsi="Calibri" w:cs="Calibri"/>
          <w:b/>
          <w:bCs/>
          <w:sz w:val="28"/>
          <w:szCs w:val="28"/>
          <w:lang w:eastAsia="en-GB"/>
        </w:rPr>
      </w:pPr>
      <w:r w:rsidRPr="00680E52">
        <w:rPr>
          <w:rFonts w:ascii="Calibri" w:hAnsi="Calibri" w:cs="Calibri"/>
          <w:b/>
          <w:bCs/>
          <w:sz w:val="28"/>
          <w:szCs w:val="28"/>
          <w:highlight w:val="yellow"/>
          <w:lang w:eastAsia="en-GB"/>
        </w:rPr>
        <w:t>Skill Highlights</w:t>
      </w:r>
    </w:p>
    <w:p w:rsidR="00C57474" w:rsidRPr="00104207" w:rsidRDefault="00C57474" w:rsidP="009F75CB">
      <w:pPr>
        <w:widowControl w:val="0"/>
        <w:autoSpaceDE w:val="0"/>
        <w:autoSpaceDN w:val="0"/>
        <w:adjustRightInd w:val="0"/>
        <w:spacing w:after="200" w:line="276" w:lineRule="auto"/>
        <w:jc w:val="center"/>
        <w:rPr>
          <w:rFonts w:ascii="Calibri" w:hAnsi="Calibri" w:cs="Calibri"/>
          <w:sz w:val="28"/>
          <w:szCs w:val="28"/>
          <w:lang w:eastAsia="en-GB"/>
        </w:rPr>
      </w:pPr>
    </w:p>
    <w:tbl>
      <w:tblPr>
        <w:tblW w:w="0" w:type="auto"/>
        <w:tblInd w:w="720" w:type="dxa"/>
        <w:tblLayout w:type="fixed"/>
        <w:tblLook w:val="0000" w:firstRow="0" w:lastRow="0" w:firstColumn="0" w:lastColumn="0" w:noHBand="0" w:noVBand="0"/>
      </w:tblPr>
      <w:tblGrid>
        <w:gridCol w:w="4446"/>
        <w:gridCol w:w="4426"/>
      </w:tblGrid>
      <w:tr w:rsidR="00CE159C" w:rsidRPr="00CE159C" w:rsidTr="00087DBE">
        <w:trPr>
          <w:trHeight w:val="319"/>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Qualified Patient Educator</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Medical staff management</w:t>
            </w:r>
          </w:p>
        </w:tc>
      </w:tr>
      <w:tr w:rsidR="00CE159C" w:rsidRPr="00CE159C" w:rsidTr="00087DBE">
        <w:trPr>
          <w:trHeight w:val="337"/>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Decision making under pressure</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Strategic planning expertise</w:t>
            </w:r>
          </w:p>
        </w:tc>
      </w:tr>
      <w:tr w:rsidR="00CE159C" w:rsidRPr="00CE159C" w:rsidTr="00087DBE">
        <w:trPr>
          <w:trHeight w:val="319"/>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Honest medical professional</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Excellent listener</w:t>
            </w:r>
          </w:p>
        </w:tc>
      </w:tr>
      <w:tr w:rsidR="00CE159C" w:rsidRPr="00CE159C" w:rsidTr="00087DBE">
        <w:trPr>
          <w:trHeight w:val="337"/>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Thorough examinations</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Observant</w:t>
            </w:r>
          </w:p>
        </w:tc>
      </w:tr>
      <w:tr w:rsidR="00CE159C" w:rsidRPr="00CE159C" w:rsidTr="00087DBE">
        <w:trPr>
          <w:trHeight w:val="319"/>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Conflict resolution ability</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Empathetic and courteous</w:t>
            </w:r>
          </w:p>
        </w:tc>
      </w:tr>
      <w:tr w:rsidR="00CE159C" w:rsidRPr="00CE159C" w:rsidTr="00087DBE">
        <w:trPr>
          <w:trHeight w:val="337"/>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Open-minded communicative physician</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Strong inter-personal skills</w:t>
            </w:r>
          </w:p>
        </w:tc>
      </w:tr>
      <w:tr w:rsidR="00CE159C" w:rsidRPr="00CE159C" w:rsidTr="00087DBE">
        <w:trPr>
          <w:trHeight w:val="337"/>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Calm under pressure</w:t>
            </w:r>
          </w:p>
        </w:tc>
        <w:tc>
          <w:tcPr>
            <w:tcW w:w="4426" w:type="dxa"/>
          </w:tcPr>
          <w:p w:rsidR="00750607" w:rsidRPr="00CE159C" w:rsidRDefault="00CE159C" w:rsidP="00750607">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High ethical standards</w:t>
            </w:r>
          </w:p>
        </w:tc>
      </w:tr>
      <w:tr w:rsidR="00CE159C" w:rsidRPr="00CE159C" w:rsidTr="00087DBE">
        <w:trPr>
          <w:trHeight w:val="994"/>
        </w:trPr>
        <w:tc>
          <w:tcPr>
            <w:tcW w:w="4446" w:type="dxa"/>
          </w:tcPr>
          <w:p w:rsidR="00750607" w:rsidRPr="00CE159C" w:rsidRDefault="00CE159C" w:rsidP="00750607">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Behavioural cognitive skills development</w:t>
            </w:r>
          </w:p>
          <w:p w:rsidR="00CE159C" w:rsidRPr="00CE159C" w:rsidRDefault="00087DBE" w:rsidP="00087DBE">
            <w:pPr>
              <w:widowControl w:val="0"/>
              <w:autoSpaceDE w:val="0"/>
              <w:autoSpaceDN w:val="0"/>
              <w:adjustRightInd w:val="0"/>
              <w:ind w:left="720" w:hanging="360"/>
              <w:jc w:val="both"/>
              <w:rPr>
                <w:rFonts w:ascii="Calibri" w:hAnsi="Calibri" w:cs="Calibri"/>
                <w:sz w:val="22"/>
                <w:szCs w:val="22"/>
                <w:lang w:eastAsia="en-GB"/>
              </w:rPr>
            </w:pP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Pr>
                <w:rFonts w:ascii="Symbol" w:hAnsi="Symbol" w:cs="Symbol"/>
                <w:sz w:val="22"/>
                <w:szCs w:val="22"/>
                <w:lang w:eastAsia="en-GB"/>
              </w:rPr>
              <w:t></w:t>
            </w:r>
            <w:r w:rsidR="00CE159C" w:rsidRPr="00CE159C">
              <w:rPr>
                <w:rFonts w:ascii="Wingdings" w:hAnsi="Wingdings" w:cs="Wingdings"/>
                <w:sz w:val="22"/>
                <w:szCs w:val="22"/>
                <w:lang w:eastAsia="en-GB"/>
              </w:rPr>
              <w:tab/>
            </w:r>
          </w:p>
        </w:tc>
        <w:tc>
          <w:tcPr>
            <w:tcW w:w="4426" w:type="dxa"/>
          </w:tcPr>
          <w:p w:rsidR="00087DBE" w:rsidRDefault="00087DBE" w:rsidP="00087DBE">
            <w:pPr>
              <w:widowControl w:val="0"/>
              <w:autoSpaceDE w:val="0"/>
              <w:autoSpaceDN w:val="0"/>
              <w:adjustRightInd w:val="0"/>
              <w:rPr>
                <w:rFonts w:ascii="Calibri" w:hAnsi="Calibri" w:cs="Calibri"/>
                <w:sz w:val="22"/>
                <w:szCs w:val="22"/>
                <w:lang w:eastAsia="en-GB"/>
              </w:rPr>
            </w:pPr>
            <w:r>
              <w:rPr>
                <w:rFonts w:ascii="Calibri" w:hAnsi="Calibri" w:cs="Calibri"/>
                <w:sz w:val="22"/>
                <w:szCs w:val="22"/>
                <w:lang w:eastAsia="en-GB"/>
              </w:rPr>
              <w:t xml:space="preserve">Dedicated to </w:t>
            </w:r>
            <w:r w:rsidR="006D0CFB">
              <w:rPr>
                <w:rFonts w:ascii="Calibri" w:hAnsi="Calibri" w:cs="Calibri"/>
                <w:sz w:val="22"/>
                <w:szCs w:val="22"/>
                <w:lang w:eastAsia="en-GB"/>
              </w:rPr>
              <w:t>Excellence</w:t>
            </w:r>
            <w:r>
              <w:rPr>
                <w:rFonts w:ascii="Calibri" w:hAnsi="Calibri" w:cs="Calibri"/>
                <w:sz w:val="22"/>
                <w:szCs w:val="22"/>
                <w:lang w:eastAsia="en-GB"/>
              </w:rPr>
              <w:t xml:space="preserve"> </w:t>
            </w:r>
          </w:p>
          <w:p w:rsidR="00087DBE" w:rsidRDefault="00087DBE" w:rsidP="00087DBE">
            <w:pPr>
              <w:pStyle w:val="ListParagraph"/>
              <w:widowControl w:val="0"/>
              <w:numPr>
                <w:ilvl w:val="0"/>
                <w:numId w:val="20"/>
              </w:numPr>
              <w:autoSpaceDE w:val="0"/>
              <w:autoSpaceDN w:val="0"/>
              <w:adjustRightInd w:val="0"/>
              <w:rPr>
                <w:rFonts w:ascii="Calibri" w:hAnsi="Calibri" w:cs="Calibri"/>
                <w:sz w:val="22"/>
                <w:szCs w:val="22"/>
                <w:lang w:eastAsia="en-GB"/>
              </w:rPr>
            </w:pPr>
            <w:r w:rsidRPr="00087DBE">
              <w:rPr>
                <w:rFonts w:ascii="Calibri" w:hAnsi="Calibri" w:cs="Calibri"/>
                <w:sz w:val="22"/>
                <w:szCs w:val="22"/>
                <w:lang w:eastAsia="en-GB"/>
              </w:rPr>
              <w:t>Positive atmosphere  promotion</w:t>
            </w:r>
          </w:p>
          <w:p w:rsidR="00CE159C" w:rsidRPr="00087DBE" w:rsidRDefault="00087DBE" w:rsidP="00087DBE">
            <w:pPr>
              <w:pStyle w:val="ListParagraph"/>
              <w:widowControl w:val="0"/>
              <w:numPr>
                <w:ilvl w:val="0"/>
                <w:numId w:val="20"/>
              </w:numPr>
              <w:autoSpaceDE w:val="0"/>
              <w:autoSpaceDN w:val="0"/>
              <w:adjustRightInd w:val="0"/>
              <w:rPr>
                <w:rFonts w:ascii="Calibri" w:hAnsi="Calibri" w:cs="Calibri"/>
                <w:sz w:val="22"/>
                <w:szCs w:val="22"/>
                <w:lang w:eastAsia="en-GB"/>
              </w:rPr>
            </w:pPr>
            <w:r w:rsidRPr="00087DBE">
              <w:rPr>
                <w:rFonts w:ascii="Calibri" w:hAnsi="Calibri" w:cs="Calibri"/>
                <w:sz w:val="22"/>
                <w:szCs w:val="22"/>
                <w:lang w:eastAsia="en-GB"/>
              </w:rPr>
              <w:t>Effective time management</w:t>
            </w:r>
          </w:p>
        </w:tc>
      </w:tr>
      <w:tr w:rsidR="00CE159C" w:rsidRPr="00CE159C" w:rsidTr="00087DBE">
        <w:trPr>
          <w:trHeight w:val="319"/>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Computer proficient</w:t>
            </w:r>
            <w:r w:rsidR="00DB7736">
              <w:rPr>
                <w:rFonts w:ascii="Calibri" w:hAnsi="Calibri" w:cs="Calibri"/>
                <w:sz w:val="22"/>
                <w:szCs w:val="22"/>
                <w:lang w:eastAsia="en-GB"/>
              </w:rPr>
              <w:t xml:space="preserve"> (excel, power point, word)</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Good clinical judgment</w:t>
            </w:r>
          </w:p>
        </w:tc>
      </w:tr>
      <w:tr w:rsidR="00CE159C" w:rsidRPr="00CE159C" w:rsidTr="00087DBE">
        <w:trPr>
          <w:trHeight w:val="337"/>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Performance assessments</w:t>
            </w:r>
          </w:p>
        </w:tc>
        <w:tc>
          <w:tcPr>
            <w:tcW w:w="442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Extensive infectious disease knowledge</w:t>
            </w:r>
          </w:p>
        </w:tc>
      </w:tr>
      <w:tr w:rsidR="00CE159C" w:rsidRPr="00CE159C" w:rsidTr="00087DBE">
        <w:trPr>
          <w:trHeight w:val="337"/>
        </w:trPr>
        <w:tc>
          <w:tcPr>
            <w:tcW w:w="4446" w:type="dxa"/>
          </w:tcPr>
          <w:p w:rsidR="00CE159C" w:rsidRPr="00CE159C" w:rsidRDefault="00CE159C" w:rsidP="00CE159C">
            <w:pPr>
              <w:widowControl w:val="0"/>
              <w:autoSpaceDE w:val="0"/>
              <w:autoSpaceDN w:val="0"/>
              <w:adjustRightInd w:val="0"/>
              <w:ind w:left="360" w:hanging="360"/>
              <w:jc w:val="both"/>
              <w:rPr>
                <w:rFonts w:ascii="Calibri" w:hAnsi="Calibri" w:cs="Calibri"/>
                <w:sz w:val="22"/>
                <w:szCs w:val="22"/>
                <w:lang w:eastAsia="en-GB"/>
              </w:rPr>
            </w:pPr>
            <w:r w:rsidRPr="00CE159C">
              <w:rPr>
                <w:rFonts w:ascii="Calibri" w:hAnsi="Calibri" w:cs="Calibri"/>
                <w:sz w:val="22"/>
                <w:szCs w:val="22"/>
                <w:lang w:eastAsia="en-GB"/>
              </w:rPr>
              <w:t xml:space="preserve">Teaching, tutoring and </w:t>
            </w:r>
            <w:r w:rsidR="00B60895" w:rsidRPr="00CE159C">
              <w:rPr>
                <w:rFonts w:ascii="Calibri" w:hAnsi="Calibri" w:cs="Calibri"/>
                <w:sz w:val="22"/>
                <w:szCs w:val="22"/>
                <w:lang w:eastAsia="en-GB"/>
              </w:rPr>
              <w:t>counselling</w:t>
            </w:r>
          </w:p>
        </w:tc>
        <w:tc>
          <w:tcPr>
            <w:tcW w:w="4426" w:type="dxa"/>
          </w:tcPr>
          <w:p w:rsidR="00CE159C" w:rsidRPr="00CE159C" w:rsidRDefault="00CE159C" w:rsidP="00CE159C">
            <w:pPr>
              <w:widowControl w:val="0"/>
              <w:autoSpaceDE w:val="0"/>
              <w:autoSpaceDN w:val="0"/>
              <w:adjustRightInd w:val="0"/>
              <w:ind w:left="360"/>
              <w:jc w:val="both"/>
              <w:rPr>
                <w:rFonts w:ascii="Calibri" w:hAnsi="Calibri" w:cs="Calibri"/>
                <w:sz w:val="22"/>
                <w:szCs w:val="22"/>
                <w:lang w:eastAsia="en-GB"/>
              </w:rPr>
            </w:pPr>
          </w:p>
        </w:tc>
      </w:tr>
    </w:tbl>
    <w:p w:rsidR="00D74C6A" w:rsidRDefault="00D74C6A" w:rsidP="00087DBE">
      <w:pPr>
        <w:widowControl w:val="0"/>
        <w:autoSpaceDE w:val="0"/>
        <w:autoSpaceDN w:val="0"/>
        <w:adjustRightInd w:val="0"/>
        <w:spacing w:after="200" w:line="276" w:lineRule="auto"/>
        <w:jc w:val="center"/>
        <w:rPr>
          <w:rFonts w:ascii="Calibri" w:hAnsi="Calibri" w:cs="Calibri"/>
          <w:b/>
          <w:bCs/>
          <w:sz w:val="28"/>
          <w:szCs w:val="28"/>
          <w:lang w:eastAsia="en-GB"/>
        </w:rPr>
        <w:sectPr w:rsidR="00D74C6A" w:rsidSect="005E4BF4">
          <w:pgSz w:w="11907" w:h="16839" w:code="9"/>
          <w:pgMar w:top="1440" w:right="1440" w:bottom="1440" w:left="1440" w:header="720" w:footer="720" w:gutter="0"/>
          <w:cols w:space="720"/>
          <w:noEndnote/>
          <w:docGrid w:linePitch="326"/>
        </w:sectPr>
      </w:pPr>
    </w:p>
    <w:p w:rsidR="003664E7" w:rsidRDefault="00455F4B" w:rsidP="0094134D">
      <w:pPr>
        <w:widowControl w:val="0"/>
        <w:autoSpaceDE w:val="0"/>
        <w:autoSpaceDN w:val="0"/>
        <w:adjustRightInd w:val="0"/>
        <w:spacing w:after="200" w:line="276" w:lineRule="auto"/>
        <w:jc w:val="center"/>
        <w:rPr>
          <w:rFonts w:ascii="Calibri" w:hAnsi="Calibri" w:cs="Calibri"/>
          <w:b/>
          <w:bCs/>
          <w:sz w:val="28"/>
          <w:szCs w:val="28"/>
          <w:lang w:eastAsia="en-GB"/>
        </w:rPr>
      </w:pPr>
      <w:r w:rsidRPr="00680E52">
        <w:rPr>
          <w:rFonts w:ascii="Calibri" w:hAnsi="Calibri" w:cs="Calibri"/>
          <w:b/>
          <w:bCs/>
          <w:sz w:val="28"/>
          <w:szCs w:val="28"/>
          <w:highlight w:val="yellow"/>
          <w:lang w:eastAsia="en-GB"/>
        </w:rPr>
        <w:lastRenderedPageBreak/>
        <w:t>Publications</w:t>
      </w:r>
    </w:p>
    <w:tbl>
      <w:tblPr>
        <w:tblW w:w="106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552"/>
        <w:gridCol w:w="3260"/>
        <w:gridCol w:w="1262"/>
      </w:tblGrid>
      <w:tr w:rsidR="00455F4B" w:rsidRPr="005A4561" w:rsidTr="008F79B3">
        <w:trPr>
          <w:trHeight w:val="553"/>
        </w:trPr>
        <w:tc>
          <w:tcPr>
            <w:tcW w:w="3544" w:type="dxa"/>
          </w:tcPr>
          <w:p w:rsidR="00455F4B" w:rsidRPr="00DE16D3" w:rsidRDefault="00455F4B" w:rsidP="00DE16D3">
            <w:pPr>
              <w:ind w:right="-108"/>
              <w:jc w:val="center"/>
              <w:rPr>
                <w:rFonts w:asciiTheme="minorHAnsi" w:hAnsiTheme="minorHAnsi"/>
                <w:b/>
                <w:sz w:val="22"/>
                <w:szCs w:val="20"/>
              </w:rPr>
            </w:pPr>
            <w:r w:rsidRPr="00DE16D3">
              <w:rPr>
                <w:rFonts w:asciiTheme="minorHAnsi" w:hAnsiTheme="minorHAnsi"/>
                <w:b/>
                <w:sz w:val="22"/>
                <w:szCs w:val="20"/>
              </w:rPr>
              <w:t>Title of Research Paper/Presentation</w:t>
            </w:r>
          </w:p>
        </w:tc>
        <w:tc>
          <w:tcPr>
            <w:tcW w:w="2552" w:type="dxa"/>
          </w:tcPr>
          <w:p w:rsidR="00455F4B" w:rsidRPr="00DE16D3" w:rsidRDefault="00455F4B" w:rsidP="00DE16D3">
            <w:pPr>
              <w:ind w:right="-108"/>
              <w:jc w:val="center"/>
              <w:rPr>
                <w:rFonts w:asciiTheme="minorHAnsi" w:hAnsiTheme="minorHAnsi"/>
                <w:b/>
                <w:sz w:val="22"/>
                <w:szCs w:val="20"/>
              </w:rPr>
            </w:pPr>
            <w:r w:rsidRPr="00DE16D3">
              <w:rPr>
                <w:rFonts w:asciiTheme="minorHAnsi" w:hAnsiTheme="minorHAnsi"/>
                <w:b/>
                <w:sz w:val="22"/>
                <w:szCs w:val="20"/>
              </w:rPr>
              <w:t>Name of Journal/ Conference</w:t>
            </w:r>
          </w:p>
        </w:tc>
        <w:tc>
          <w:tcPr>
            <w:tcW w:w="3260" w:type="dxa"/>
          </w:tcPr>
          <w:p w:rsidR="00455F4B" w:rsidRPr="00DE16D3" w:rsidRDefault="00455F4B" w:rsidP="00DE16D3">
            <w:pPr>
              <w:jc w:val="center"/>
              <w:rPr>
                <w:rFonts w:asciiTheme="minorHAnsi" w:hAnsiTheme="minorHAnsi"/>
                <w:b/>
                <w:sz w:val="22"/>
                <w:szCs w:val="20"/>
              </w:rPr>
            </w:pPr>
            <w:r w:rsidRPr="00DE16D3">
              <w:rPr>
                <w:rFonts w:asciiTheme="minorHAnsi" w:hAnsiTheme="minorHAnsi"/>
                <w:b/>
                <w:sz w:val="22"/>
                <w:szCs w:val="20"/>
              </w:rPr>
              <w:t>Principal/</w:t>
            </w:r>
            <w:r w:rsidR="00DE16D3" w:rsidRPr="00DE16D3">
              <w:rPr>
                <w:rFonts w:asciiTheme="minorHAnsi" w:hAnsiTheme="minorHAnsi"/>
                <w:b/>
                <w:sz w:val="22"/>
                <w:szCs w:val="20"/>
              </w:rPr>
              <w:t xml:space="preserve"> </w:t>
            </w:r>
            <w:r w:rsidRPr="00DE16D3">
              <w:rPr>
                <w:rFonts w:asciiTheme="minorHAnsi" w:hAnsiTheme="minorHAnsi"/>
                <w:b/>
                <w:sz w:val="22"/>
                <w:szCs w:val="20"/>
              </w:rPr>
              <w:t>Co-author</w:t>
            </w:r>
          </w:p>
        </w:tc>
        <w:tc>
          <w:tcPr>
            <w:tcW w:w="1262" w:type="dxa"/>
          </w:tcPr>
          <w:p w:rsidR="00455F4B" w:rsidRPr="00DE16D3" w:rsidRDefault="00455F4B" w:rsidP="00DE16D3">
            <w:pPr>
              <w:ind w:right="-6"/>
              <w:jc w:val="center"/>
              <w:rPr>
                <w:rFonts w:asciiTheme="minorHAnsi" w:hAnsiTheme="minorHAnsi"/>
                <w:b/>
                <w:sz w:val="22"/>
                <w:szCs w:val="20"/>
              </w:rPr>
            </w:pPr>
            <w:r w:rsidRPr="00DE16D3">
              <w:rPr>
                <w:rFonts w:asciiTheme="minorHAnsi" w:hAnsiTheme="minorHAnsi"/>
                <w:b/>
                <w:sz w:val="22"/>
                <w:szCs w:val="20"/>
              </w:rPr>
              <w:t>Date</w:t>
            </w:r>
          </w:p>
        </w:tc>
      </w:tr>
      <w:tr w:rsidR="00455F4B" w:rsidRPr="005A4561" w:rsidTr="008F79B3">
        <w:trPr>
          <w:trHeight w:hRule="exact" w:val="835"/>
        </w:trPr>
        <w:tc>
          <w:tcPr>
            <w:tcW w:w="3544" w:type="dxa"/>
          </w:tcPr>
          <w:p w:rsidR="00455F4B" w:rsidRPr="008F79B3" w:rsidRDefault="00455F4B" w:rsidP="003E1DD8">
            <w:pPr>
              <w:pStyle w:val="ListParagraph"/>
              <w:numPr>
                <w:ilvl w:val="0"/>
                <w:numId w:val="33"/>
              </w:numPr>
              <w:spacing w:before="120" w:after="120"/>
              <w:rPr>
                <w:rFonts w:asciiTheme="minorHAnsi" w:hAnsiTheme="minorHAnsi"/>
                <w:sz w:val="20"/>
                <w:szCs w:val="20"/>
              </w:rPr>
            </w:pPr>
            <w:r w:rsidRPr="008F79B3">
              <w:rPr>
                <w:rFonts w:asciiTheme="minorHAnsi" w:hAnsiTheme="minorHAnsi"/>
                <w:sz w:val="20"/>
                <w:szCs w:val="20"/>
              </w:rPr>
              <w:t>Risk vulnerable age group in community and affective expression of negative emotions</w:t>
            </w:r>
          </w:p>
          <w:p w:rsidR="00455F4B" w:rsidRPr="00DE16D3" w:rsidRDefault="00455F4B" w:rsidP="00DE16D3">
            <w:pPr>
              <w:spacing w:before="120" w:after="120"/>
              <w:rPr>
                <w:rFonts w:asciiTheme="minorHAnsi" w:hAnsiTheme="minorHAnsi"/>
                <w:sz w:val="20"/>
                <w:szCs w:val="20"/>
              </w:rPr>
            </w:pPr>
          </w:p>
        </w:tc>
        <w:tc>
          <w:tcPr>
            <w:tcW w:w="2552" w:type="dxa"/>
          </w:tcPr>
          <w:p w:rsidR="00455F4B" w:rsidRPr="005A4561" w:rsidRDefault="00455F4B" w:rsidP="00DE16D3">
            <w:pPr>
              <w:spacing w:before="120" w:after="120"/>
              <w:rPr>
                <w:rFonts w:asciiTheme="minorHAnsi" w:hAnsiTheme="minorHAnsi"/>
                <w:sz w:val="20"/>
                <w:szCs w:val="20"/>
              </w:rPr>
            </w:pPr>
            <w:r w:rsidRPr="005A4561">
              <w:rPr>
                <w:rFonts w:asciiTheme="minorHAnsi" w:hAnsiTheme="minorHAnsi"/>
                <w:sz w:val="20"/>
                <w:szCs w:val="20"/>
              </w:rPr>
              <w:t>Journal of Islamabad medical and dental college (JIMDC)</w:t>
            </w:r>
          </w:p>
        </w:tc>
        <w:tc>
          <w:tcPr>
            <w:tcW w:w="3260" w:type="dxa"/>
          </w:tcPr>
          <w:p w:rsidR="00455F4B" w:rsidRPr="005A4561" w:rsidRDefault="00455F4B" w:rsidP="00DE16D3">
            <w:pPr>
              <w:spacing w:before="120" w:after="120"/>
              <w:rPr>
                <w:rFonts w:asciiTheme="minorHAnsi" w:hAnsiTheme="minorHAnsi"/>
                <w:sz w:val="20"/>
                <w:szCs w:val="20"/>
              </w:rPr>
            </w:pPr>
            <w:r w:rsidRPr="005A4561">
              <w:rPr>
                <w:rFonts w:asciiTheme="minorHAnsi" w:hAnsiTheme="minorHAnsi"/>
                <w:sz w:val="20"/>
                <w:szCs w:val="20"/>
              </w:rPr>
              <w:t>Dr Sadaf Konain Ansari / Prof. Rizwan Taj</w:t>
            </w:r>
          </w:p>
        </w:tc>
        <w:tc>
          <w:tcPr>
            <w:tcW w:w="1262" w:type="dxa"/>
          </w:tcPr>
          <w:p w:rsidR="00955A98" w:rsidRDefault="004A12A3" w:rsidP="00DE16D3">
            <w:pPr>
              <w:rPr>
                <w:rFonts w:asciiTheme="minorHAnsi" w:hAnsiTheme="minorHAnsi"/>
                <w:sz w:val="20"/>
                <w:szCs w:val="20"/>
              </w:rPr>
            </w:pPr>
            <w:r>
              <w:rPr>
                <w:rFonts w:asciiTheme="minorHAnsi" w:hAnsiTheme="minorHAnsi"/>
                <w:sz w:val="20"/>
                <w:szCs w:val="20"/>
              </w:rPr>
              <w:t>2014:3</w:t>
            </w:r>
            <w:r w:rsidR="00455F4B" w:rsidRPr="005A4561">
              <w:rPr>
                <w:rFonts w:asciiTheme="minorHAnsi" w:hAnsiTheme="minorHAnsi"/>
                <w:sz w:val="20"/>
                <w:szCs w:val="20"/>
              </w:rPr>
              <w:t>(1):</w:t>
            </w:r>
          </w:p>
          <w:p w:rsidR="00455F4B" w:rsidRPr="005A4561" w:rsidRDefault="00455F4B" w:rsidP="00DE16D3">
            <w:pPr>
              <w:rPr>
                <w:rFonts w:asciiTheme="minorHAnsi" w:hAnsiTheme="minorHAnsi"/>
                <w:sz w:val="20"/>
                <w:szCs w:val="20"/>
              </w:rPr>
            </w:pPr>
            <w:r w:rsidRPr="005A4561">
              <w:rPr>
                <w:rFonts w:asciiTheme="minorHAnsi" w:hAnsiTheme="minorHAnsi"/>
                <w:sz w:val="20"/>
                <w:szCs w:val="20"/>
              </w:rPr>
              <w:t>22 -24</w:t>
            </w:r>
          </w:p>
        </w:tc>
      </w:tr>
      <w:tr w:rsidR="00455F4B" w:rsidRPr="005A4561" w:rsidTr="008F79B3">
        <w:trPr>
          <w:trHeight w:hRule="exact" w:val="990"/>
        </w:trPr>
        <w:tc>
          <w:tcPr>
            <w:tcW w:w="3544" w:type="dxa"/>
          </w:tcPr>
          <w:p w:rsidR="00455F4B" w:rsidRPr="008F79B3" w:rsidRDefault="00455F4B" w:rsidP="003E1DD8">
            <w:pPr>
              <w:pStyle w:val="ListParagraph"/>
              <w:numPr>
                <w:ilvl w:val="0"/>
                <w:numId w:val="33"/>
              </w:numPr>
              <w:rPr>
                <w:rFonts w:asciiTheme="minorHAnsi" w:hAnsiTheme="minorHAnsi"/>
                <w:sz w:val="20"/>
                <w:szCs w:val="20"/>
              </w:rPr>
            </w:pPr>
            <w:r w:rsidRPr="008F79B3">
              <w:rPr>
                <w:rFonts w:asciiTheme="minorHAnsi" w:hAnsiTheme="minorHAnsi"/>
                <w:sz w:val="20"/>
                <w:szCs w:val="20"/>
              </w:rPr>
              <w:t>ADHD symptom self-report among under graduate students of BS computer science in  Mohammad Ali Jinnah University, Islamabad</w:t>
            </w:r>
          </w:p>
          <w:p w:rsidR="00455F4B" w:rsidRPr="00DE16D3" w:rsidRDefault="00455F4B" w:rsidP="00DE16D3">
            <w:pPr>
              <w:spacing w:before="120" w:after="120"/>
              <w:rPr>
                <w:rFonts w:asciiTheme="minorHAnsi" w:hAnsiTheme="minorHAnsi"/>
                <w:sz w:val="20"/>
                <w:szCs w:val="20"/>
              </w:rPr>
            </w:pPr>
          </w:p>
          <w:p w:rsidR="00455F4B" w:rsidRPr="00DE16D3" w:rsidRDefault="00455F4B" w:rsidP="00DE16D3">
            <w:pPr>
              <w:spacing w:before="120" w:after="120"/>
              <w:rPr>
                <w:rFonts w:asciiTheme="minorHAnsi" w:hAnsiTheme="minorHAnsi"/>
                <w:sz w:val="20"/>
                <w:szCs w:val="20"/>
              </w:rPr>
            </w:pPr>
          </w:p>
          <w:p w:rsidR="00455F4B" w:rsidRPr="00DE16D3" w:rsidRDefault="00455F4B" w:rsidP="00DE16D3">
            <w:pPr>
              <w:spacing w:before="120" w:after="120"/>
              <w:rPr>
                <w:rFonts w:asciiTheme="minorHAnsi" w:hAnsiTheme="minorHAnsi"/>
                <w:sz w:val="20"/>
                <w:szCs w:val="20"/>
              </w:rPr>
            </w:pPr>
          </w:p>
          <w:p w:rsidR="00455F4B" w:rsidRPr="00DE16D3" w:rsidRDefault="00455F4B" w:rsidP="00DE16D3">
            <w:pPr>
              <w:spacing w:before="120" w:after="120"/>
              <w:rPr>
                <w:rFonts w:asciiTheme="minorHAnsi" w:hAnsiTheme="minorHAnsi"/>
                <w:sz w:val="20"/>
                <w:szCs w:val="20"/>
              </w:rPr>
            </w:pPr>
          </w:p>
          <w:p w:rsidR="00455F4B" w:rsidRPr="008F79B3" w:rsidRDefault="00455F4B" w:rsidP="008F79B3">
            <w:pPr>
              <w:pStyle w:val="ListParagraph"/>
              <w:numPr>
                <w:ilvl w:val="0"/>
                <w:numId w:val="33"/>
              </w:numPr>
              <w:spacing w:before="120" w:after="120"/>
              <w:rPr>
                <w:rFonts w:asciiTheme="minorHAnsi" w:hAnsiTheme="minorHAnsi"/>
                <w:sz w:val="20"/>
                <w:szCs w:val="20"/>
              </w:rPr>
            </w:pPr>
            <w:r w:rsidRPr="008F79B3">
              <w:rPr>
                <w:rFonts w:asciiTheme="minorHAnsi" w:hAnsiTheme="minorHAnsi"/>
                <w:sz w:val="20"/>
                <w:szCs w:val="20"/>
              </w:rPr>
              <w:t>Ali</w:t>
            </w:r>
          </w:p>
        </w:tc>
        <w:tc>
          <w:tcPr>
            <w:tcW w:w="2552" w:type="dxa"/>
          </w:tcPr>
          <w:p w:rsidR="00455F4B" w:rsidRPr="005A4561" w:rsidRDefault="00455F4B" w:rsidP="00DE16D3">
            <w:pPr>
              <w:spacing w:before="120" w:after="120"/>
              <w:rPr>
                <w:rFonts w:asciiTheme="minorHAnsi" w:hAnsiTheme="minorHAnsi"/>
                <w:sz w:val="20"/>
                <w:szCs w:val="20"/>
              </w:rPr>
            </w:pPr>
            <w:r w:rsidRPr="005A4561">
              <w:rPr>
                <w:rFonts w:asciiTheme="minorHAnsi" w:hAnsiTheme="minorHAnsi"/>
                <w:sz w:val="20"/>
                <w:szCs w:val="20"/>
              </w:rPr>
              <w:t>Annals of Pakistan Institute of Medical Sciences (SZBMU)</w:t>
            </w:r>
          </w:p>
        </w:tc>
        <w:tc>
          <w:tcPr>
            <w:tcW w:w="3260" w:type="dxa"/>
          </w:tcPr>
          <w:p w:rsidR="00455F4B" w:rsidRPr="005A4561" w:rsidRDefault="00455F4B" w:rsidP="00DE16D3">
            <w:pPr>
              <w:spacing w:before="120" w:after="120"/>
              <w:rPr>
                <w:rFonts w:asciiTheme="minorHAnsi" w:hAnsiTheme="minorHAnsi"/>
                <w:sz w:val="20"/>
                <w:szCs w:val="20"/>
              </w:rPr>
            </w:pPr>
            <w:r w:rsidRPr="005A4561">
              <w:rPr>
                <w:rFonts w:asciiTheme="minorHAnsi" w:hAnsiTheme="minorHAnsi"/>
                <w:sz w:val="20"/>
                <w:szCs w:val="20"/>
              </w:rPr>
              <w:t>Dr Sadaf Konain Ansari</w:t>
            </w:r>
          </w:p>
        </w:tc>
        <w:tc>
          <w:tcPr>
            <w:tcW w:w="1262" w:type="dxa"/>
          </w:tcPr>
          <w:p w:rsidR="00955A98" w:rsidRDefault="00455F4B" w:rsidP="00DE16D3">
            <w:pPr>
              <w:rPr>
                <w:rFonts w:asciiTheme="minorHAnsi" w:hAnsiTheme="minorHAnsi"/>
                <w:sz w:val="20"/>
                <w:szCs w:val="20"/>
              </w:rPr>
            </w:pPr>
            <w:r w:rsidRPr="005A4561">
              <w:rPr>
                <w:rFonts w:asciiTheme="minorHAnsi" w:hAnsiTheme="minorHAnsi"/>
                <w:sz w:val="20"/>
                <w:szCs w:val="20"/>
              </w:rPr>
              <w:t>2014:10 (4):</w:t>
            </w:r>
          </w:p>
          <w:p w:rsidR="00455F4B" w:rsidRPr="005A4561" w:rsidRDefault="00955A98" w:rsidP="00DE16D3">
            <w:pPr>
              <w:rPr>
                <w:rFonts w:asciiTheme="minorHAnsi" w:hAnsiTheme="minorHAnsi"/>
                <w:sz w:val="20"/>
                <w:szCs w:val="20"/>
              </w:rPr>
            </w:pPr>
            <w:r w:rsidRPr="00955A98">
              <w:rPr>
                <w:rFonts w:asciiTheme="minorHAnsi" w:hAnsiTheme="minorHAnsi"/>
                <w:sz w:val="20"/>
                <w:szCs w:val="20"/>
              </w:rPr>
              <w:t>196 -200</w:t>
            </w:r>
          </w:p>
        </w:tc>
      </w:tr>
      <w:tr w:rsidR="00455F4B" w:rsidRPr="005A4561" w:rsidTr="008F79B3">
        <w:trPr>
          <w:trHeight w:hRule="exact" w:val="847"/>
        </w:trPr>
        <w:tc>
          <w:tcPr>
            <w:tcW w:w="3544" w:type="dxa"/>
          </w:tcPr>
          <w:p w:rsidR="00455F4B" w:rsidRPr="008F79B3" w:rsidRDefault="00455F4B" w:rsidP="003E1DD8">
            <w:pPr>
              <w:pStyle w:val="ListParagraph"/>
              <w:numPr>
                <w:ilvl w:val="0"/>
                <w:numId w:val="34"/>
              </w:numPr>
              <w:spacing w:before="120" w:after="120"/>
              <w:rPr>
                <w:rFonts w:asciiTheme="minorHAnsi" w:hAnsiTheme="minorHAnsi"/>
                <w:sz w:val="20"/>
                <w:szCs w:val="20"/>
              </w:rPr>
            </w:pPr>
            <w:r w:rsidRPr="008F79B3">
              <w:rPr>
                <w:rFonts w:asciiTheme="minorHAnsi" w:hAnsiTheme="minorHAnsi"/>
                <w:sz w:val="20"/>
                <w:szCs w:val="20"/>
              </w:rPr>
              <w:t>Association of Stress Anxiety and Motives Upsetting Medical and Dental Undergraduate’s Attendance</w:t>
            </w:r>
          </w:p>
          <w:p w:rsidR="00455F4B" w:rsidRPr="00DE16D3" w:rsidRDefault="00455F4B" w:rsidP="00DE16D3">
            <w:pPr>
              <w:spacing w:before="120" w:after="120"/>
              <w:rPr>
                <w:rFonts w:asciiTheme="minorHAnsi" w:hAnsiTheme="minorHAnsi"/>
                <w:sz w:val="20"/>
                <w:szCs w:val="20"/>
                <w:vertAlign w:val="superscript"/>
              </w:rPr>
            </w:pPr>
          </w:p>
        </w:tc>
        <w:tc>
          <w:tcPr>
            <w:tcW w:w="2552" w:type="dxa"/>
          </w:tcPr>
          <w:p w:rsidR="00455F4B" w:rsidRPr="005A4561" w:rsidRDefault="00455F4B" w:rsidP="00DE16D3">
            <w:pPr>
              <w:spacing w:before="120" w:after="120"/>
              <w:rPr>
                <w:rFonts w:asciiTheme="minorHAnsi" w:hAnsiTheme="minorHAnsi"/>
                <w:sz w:val="20"/>
                <w:szCs w:val="20"/>
              </w:rPr>
            </w:pPr>
            <w:r w:rsidRPr="005A4561">
              <w:rPr>
                <w:rFonts w:asciiTheme="minorHAnsi" w:hAnsiTheme="minorHAnsi"/>
                <w:sz w:val="20"/>
                <w:szCs w:val="20"/>
              </w:rPr>
              <w:t>Annals of Pakistan Institute of Medical Sciences (SZBMU)</w:t>
            </w:r>
          </w:p>
          <w:p w:rsidR="00455F4B" w:rsidRPr="005A4561" w:rsidRDefault="00455F4B" w:rsidP="00DE16D3">
            <w:pPr>
              <w:spacing w:before="120" w:after="120"/>
              <w:rPr>
                <w:rFonts w:asciiTheme="minorHAnsi" w:hAnsiTheme="minorHAnsi"/>
                <w:sz w:val="20"/>
                <w:szCs w:val="20"/>
              </w:rPr>
            </w:pPr>
          </w:p>
          <w:p w:rsidR="00455F4B" w:rsidRPr="005A4561" w:rsidRDefault="00455F4B" w:rsidP="00DE16D3">
            <w:pPr>
              <w:spacing w:before="120" w:after="120"/>
              <w:rPr>
                <w:rFonts w:asciiTheme="minorHAnsi" w:hAnsiTheme="minorHAnsi"/>
                <w:sz w:val="20"/>
                <w:szCs w:val="20"/>
              </w:rPr>
            </w:pPr>
          </w:p>
        </w:tc>
        <w:tc>
          <w:tcPr>
            <w:tcW w:w="3260" w:type="dxa"/>
          </w:tcPr>
          <w:p w:rsidR="00455F4B" w:rsidRPr="005A4561" w:rsidRDefault="00D74C6A" w:rsidP="00DE16D3">
            <w:pPr>
              <w:spacing w:line="276" w:lineRule="auto"/>
              <w:rPr>
                <w:rFonts w:asciiTheme="minorHAnsi" w:eastAsia="Times New Roman" w:hAnsiTheme="minorHAnsi"/>
                <w:sz w:val="20"/>
                <w:szCs w:val="20"/>
              </w:rPr>
            </w:pPr>
            <w:r w:rsidRPr="005A4561">
              <w:rPr>
                <w:rFonts w:asciiTheme="minorHAnsi" w:eastAsia="Times New Roman" w:hAnsiTheme="minorHAnsi"/>
                <w:sz w:val="20"/>
                <w:szCs w:val="20"/>
              </w:rPr>
              <w:t>Dr</w:t>
            </w:r>
            <w:r w:rsidR="00455F4B" w:rsidRPr="005A4561">
              <w:rPr>
                <w:rFonts w:asciiTheme="minorHAnsi" w:eastAsia="Times New Roman" w:hAnsiTheme="minorHAnsi"/>
                <w:sz w:val="20"/>
                <w:szCs w:val="20"/>
              </w:rPr>
              <w:t xml:space="preserve"> Sadaf Konain Ansari / Prof. </w:t>
            </w:r>
            <w:r w:rsidR="00B8139F">
              <w:rPr>
                <w:rFonts w:asciiTheme="minorHAnsi" w:eastAsia="Times New Roman" w:hAnsiTheme="minorHAnsi"/>
                <w:sz w:val="20"/>
                <w:szCs w:val="20"/>
              </w:rPr>
              <w:t xml:space="preserve">Dr </w:t>
            </w:r>
            <w:proofErr w:type="spellStart"/>
            <w:r w:rsidR="00455F4B" w:rsidRPr="005A4561">
              <w:rPr>
                <w:rFonts w:asciiTheme="minorHAnsi" w:eastAsia="Times New Roman" w:hAnsiTheme="minorHAnsi"/>
                <w:sz w:val="20"/>
                <w:szCs w:val="20"/>
              </w:rPr>
              <w:t>Shamim</w:t>
            </w:r>
            <w:proofErr w:type="spellEnd"/>
            <w:r w:rsidR="00455F4B" w:rsidRPr="005A4561">
              <w:rPr>
                <w:rFonts w:asciiTheme="minorHAnsi" w:eastAsia="Times New Roman" w:hAnsiTheme="minorHAnsi"/>
                <w:sz w:val="20"/>
                <w:szCs w:val="20"/>
              </w:rPr>
              <w:t xml:space="preserve"> </w:t>
            </w:r>
            <w:proofErr w:type="spellStart"/>
            <w:r w:rsidR="00455F4B" w:rsidRPr="005A4561">
              <w:rPr>
                <w:rFonts w:asciiTheme="minorHAnsi" w:eastAsia="Times New Roman" w:hAnsiTheme="minorHAnsi"/>
                <w:sz w:val="20"/>
                <w:szCs w:val="20"/>
              </w:rPr>
              <w:t>Mumtaz</w:t>
            </w:r>
            <w:proofErr w:type="spellEnd"/>
          </w:p>
          <w:p w:rsidR="00455F4B" w:rsidRPr="005A4561" w:rsidRDefault="00455F4B" w:rsidP="00DE16D3">
            <w:pPr>
              <w:spacing w:before="120" w:after="120"/>
              <w:rPr>
                <w:rFonts w:asciiTheme="minorHAnsi" w:hAnsiTheme="minorHAnsi"/>
                <w:sz w:val="20"/>
                <w:szCs w:val="20"/>
              </w:rPr>
            </w:pPr>
          </w:p>
          <w:p w:rsidR="00455F4B" w:rsidRPr="005A4561" w:rsidRDefault="00455F4B" w:rsidP="00DE16D3">
            <w:pPr>
              <w:spacing w:before="120" w:after="120"/>
              <w:rPr>
                <w:rFonts w:asciiTheme="minorHAnsi" w:hAnsiTheme="minorHAnsi"/>
                <w:sz w:val="20"/>
                <w:szCs w:val="20"/>
              </w:rPr>
            </w:pPr>
          </w:p>
        </w:tc>
        <w:tc>
          <w:tcPr>
            <w:tcW w:w="1262" w:type="dxa"/>
          </w:tcPr>
          <w:p w:rsidR="00455F4B" w:rsidRPr="005A4561" w:rsidRDefault="00455F4B" w:rsidP="00DE16D3">
            <w:pPr>
              <w:rPr>
                <w:rFonts w:asciiTheme="minorHAnsi" w:hAnsiTheme="minorHAnsi"/>
                <w:sz w:val="20"/>
                <w:szCs w:val="20"/>
              </w:rPr>
            </w:pPr>
            <w:r w:rsidRPr="005A4561">
              <w:rPr>
                <w:rFonts w:asciiTheme="minorHAnsi" w:hAnsiTheme="minorHAnsi"/>
                <w:sz w:val="20"/>
                <w:szCs w:val="20"/>
              </w:rPr>
              <w:t>2015:11 (4):</w:t>
            </w:r>
          </w:p>
          <w:p w:rsidR="00750607" w:rsidRPr="00750607" w:rsidRDefault="00750607" w:rsidP="00DE16D3">
            <w:pPr>
              <w:rPr>
                <w:rFonts w:asciiTheme="minorHAnsi" w:hAnsiTheme="minorHAnsi"/>
                <w:sz w:val="20"/>
                <w:szCs w:val="20"/>
              </w:rPr>
            </w:pPr>
            <w:r w:rsidRPr="00750607">
              <w:rPr>
                <w:rFonts w:asciiTheme="minorHAnsi" w:hAnsiTheme="minorHAnsi"/>
                <w:sz w:val="20"/>
                <w:szCs w:val="20"/>
              </w:rPr>
              <w:t>210 -214</w:t>
            </w:r>
          </w:p>
          <w:p w:rsidR="00455F4B" w:rsidRDefault="00455F4B" w:rsidP="00DE16D3">
            <w:pPr>
              <w:rPr>
                <w:rFonts w:asciiTheme="minorHAnsi" w:hAnsiTheme="minorHAnsi"/>
                <w:sz w:val="20"/>
                <w:szCs w:val="20"/>
              </w:rPr>
            </w:pPr>
          </w:p>
          <w:p w:rsidR="00455F4B" w:rsidRPr="005A4561" w:rsidRDefault="00455F4B" w:rsidP="00DE16D3">
            <w:pPr>
              <w:spacing w:before="120" w:after="120"/>
              <w:rPr>
                <w:rFonts w:asciiTheme="minorHAnsi" w:hAnsiTheme="minorHAnsi"/>
                <w:sz w:val="20"/>
                <w:szCs w:val="20"/>
              </w:rPr>
            </w:pPr>
          </w:p>
          <w:p w:rsidR="00455F4B" w:rsidRPr="005A4561" w:rsidRDefault="00455F4B" w:rsidP="00DE16D3">
            <w:pPr>
              <w:spacing w:before="120" w:after="120"/>
              <w:rPr>
                <w:rFonts w:asciiTheme="minorHAnsi" w:hAnsiTheme="minorHAnsi"/>
                <w:sz w:val="20"/>
                <w:szCs w:val="20"/>
              </w:rPr>
            </w:pPr>
          </w:p>
        </w:tc>
      </w:tr>
      <w:tr w:rsidR="001D69DF" w:rsidRPr="005A4561" w:rsidTr="008F79B3">
        <w:trPr>
          <w:trHeight w:hRule="exact" w:val="1270"/>
        </w:trPr>
        <w:tc>
          <w:tcPr>
            <w:tcW w:w="3544" w:type="dxa"/>
          </w:tcPr>
          <w:p w:rsidR="001D69DF" w:rsidRPr="008F79B3" w:rsidRDefault="001D69DF" w:rsidP="003E1DD8">
            <w:pPr>
              <w:pStyle w:val="ListParagraph"/>
              <w:numPr>
                <w:ilvl w:val="0"/>
                <w:numId w:val="34"/>
              </w:numPr>
              <w:rPr>
                <w:rFonts w:asciiTheme="minorHAnsi" w:hAnsiTheme="minorHAnsi"/>
                <w:sz w:val="20"/>
                <w:szCs w:val="20"/>
              </w:rPr>
            </w:pPr>
            <w:r w:rsidRPr="008F79B3">
              <w:rPr>
                <w:rFonts w:asciiTheme="minorHAnsi" w:hAnsiTheme="minorHAnsi"/>
                <w:sz w:val="20"/>
                <w:szCs w:val="20"/>
              </w:rPr>
              <w:t xml:space="preserve">Orthodontic Treatment </w:t>
            </w:r>
            <w:r w:rsidR="00C1706C" w:rsidRPr="008F79B3">
              <w:rPr>
                <w:rFonts w:asciiTheme="minorHAnsi" w:hAnsiTheme="minorHAnsi"/>
                <w:sz w:val="20"/>
                <w:szCs w:val="20"/>
              </w:rPr>
              <w:t xml:space="preserve">Modality </w:t>
            </w:r>
            <w:r w:rsidRPr="008F79B3">
              <w:rPr>
                <w:rFonts w:asciiTheme="minorHAnsi" w:hAnsiTheme="minorHAnsi"/>
                <w:sz w:val="20"/>
                <w:szCs w:val="20"/>
              </w:rPr>
              <w:t>Touch</w:t>
            </w:r>
            <w:r w:rsidR="00450C71" w:rsidRPr="008F79B3">
              <w:rPr>
                <w:rFonts w:asciiTheme="minorHAnsi" w:hAnsiTheme="minorHAnsi"/>
                <w:sz w:val="20"/>
                <w:szCs w:val="20"/>
              </w:rPr>
              <w:t xml:space="preserve">es the special-needs children’ </w:t>
            </w:r>
            <w:r w:rsidRPr="008F79B3">
              <w:rPr>
                <w:rFonts w:asciiTheme="minorHAnsi" w:hAnsiTheme="minorHAnsi"/>
                <w:sz w:val="20"/>
                <w:szCs w:val="20"/>
              </w:rPr>
              <w:t>oral heal</w:t>
            </w:r>
            <w:r w:rsidR="00450C71" w:rsidRPr="008F79B3">
              <w:rPr>
                <w:rFonts w:asciiTheme="minorHAnsi" w:hAnsiTheme="minorHAnsi"/>
                <w:sz w:val="20"/>
                <w:szCs w:val="20"/>
              </w:rPr>
              <w:t xml:space="preserve">th related quality of life. A </w:t>
            </w:r>
            <w:r w:rsidRPr="008F79B3">
              <w:rPr>
                <w:rFonts w:asciiTheme="minorHAnsi" w:hAnsiTheme="minorHAnsi"/>
                <w:sz w:val="20"/>
                <w:szCs w:val="20"/>
              </w:rPr>
              <w:t>hospital based cross-sectional study</w:t>
            </w:r>
            <w:r w:rsidR="00450C71" w:rsidRPr="008F79B3">
              <w:rPr>
                <w:rFonts w:asciiTheme="minorHAnsi" w:hAnsiTheme="minorHAnsi"/>
                <w:sz w:val="20"/>
                <w:szCs w:val="20"/>
              </w:rPr>
              <w:t xml:space="preserve"> </w:t>
            </w:r>
            <w:r w:rsidRPr="008F79B3">
              <w:rPr>
                <w:rFonts w:asciiTheme="minorHAnsi" w:hAnsiTheme="minorHAnsi"/>
                <w:sz w:val="20"/>
                <w:szCs w:val="20"/>
              </w:rPr>
              <w:t>in Rawalpindi and Islamabad.</w:t>
            </w:r>
          </w:p>
        </w:tc>
        <w:tc>
          <w:tcPr>
            <w:tcW w:w="2552" w:type="dxa"/>
          </w:tcPr>
          <w:p w:rsidR="001D69DF" w:rsidRPr="001D69DF" w:rsidRDefault="001D69DF" w:rsidP="00DE16D3">
            <w:pPr>
              <w:spacing w:before="120" w:after="120"/>
              <w:rPr>
                <w:rFonts w:asciiTheme="minorHAnsi" w:hAnsiTheme="minorHAnsi"/>
                <w:sz w:val="20"/>
                <w:szCs w:val="20"/>
              </w:rPr>
            </w:pPr>
            <w:r w:rsidRPr="001D69DF">
              <w:rPr>
                <w:rFonts w:asciiTheme="minorHAnsi" w:hAnsiTheme="minorHAnsi"/>
                <w:sz w:val="20"/>
                <w:szCs w:val="20"/>
              </w:rPr>
              <w:t>Pakistan Oral &amp; Dental        journal</w:t>
            </w:r>
          </w:p>
          <w:p w:rsidR="001D69DF" w:rsidRDefault="001D69DF" w:rsidP="00DE16D3">
            <w:pPr>
              <w:spacing w:before="120" w:after="120"/>
              <w:rPr>
                <w:rFonts w:asciiTheme="minorHAnsi" w:hAnsiTheme="minorHAnsi"/>
                <w:sz w:val="20"/>
                <w:szCs w:val="20"/>
              </w:rPr>
            </w:pPr>
          </w:p>
        </w:tc>
        <w:tc>
          <w:tcPr>
            <w:tcW w:w="3260" w:type="dxa"/>
          </w:tcPr>
          <w:p w:rsidR="001D69DF" w:rsidRDefault="004A12A3" w:rsidP="00DE16D3">
            <w:pPr>
              <w:spacing w:line="276" w:lineRule="auto"/>
              <w:rPr>
                <w:rFonts w:asciiTheme="minorHAnsi" w:eastAsia="Times New Roman" w:hAnsiTheme="minorHAnsi"/>
                <w:sz w:val="20"/>
                <w:szCs w:val="20"/>
              </w:rPr>
            </w:pPr>
            <w:r>
              <w:rPr>
                <w:rFonts w:asciiTheme="minorHAnsi" w:eastAsia="Times New Roman" w:hAnsiTheme="minorHAnsi"/>
                <w:sz w:val="20"/>
                <w:szCs w:val="20"/>
              </w:rPr>
              <w:t xml:space="preserve">Dr Sadaf Konain Ansari / </w:t>
            </w:r>
            <w:r w:rsidR="001D69DF" w:rsidRPr="001D69DF">
              <w:rPr>
                <w:rFonts w:asciiTheme="minorHAnsi" w:eastAsia="Times New Roman" w:hAnsiTheme="minorHAnsi"/>
                <w:sz w:val="20"/>
                <w:szCs w:val="20"/>
              </w:rPr>
              <w:t xml:space="preserve">Dr </w:t>
            </w:r>
            <w:proofErr w:type="spellStart"/>
            <w:r w:rsidR="001D69DF" w:rsidRPr="001D69DF">
              <w:rPr>
                <w:rFonts w:asciiTheme="minorHAnsi" w:eastAsia="Times New Roman" w:hAnsiTheme="minorHAnsi"/>
                <w:sz w:val="20"/>
                <w:szCs w:val="20"/>
              </w:rPr>
              <w:t>Azhar</w:t>
            </w:r>
            <w:proofErr w:type="spellEnd"/>
            <w:r w:rsidR="001D69DF" w:rsidRPr="001D69DF">
              <w:rPr>
                <w:rFonts w:asciiTheme="minorHAnsi" w:eastAsia="Times New Roman" w:hAnsiTheme="minorHAnsi"/>
                <w:sz w:val="20"/>
                <w:szCs w:val="20"/>
              </w:rPr>
              <w:t xml:space="preserve"> Ali </w:t>
            </w:r>
            <w:proofErr w:type="spellStart"/>
            <w:r w:rsidR="001D69DF" w:rsidRPr="001D69DF">
              <w:rPr>
                <w:rFonts w:asciiTheme="minorHAnsi" w:eastAsia="Times New Roman" w:hAnsiTheme="minorHAnsi"/>
                <w:sz w:val="20"/>
                <w:szCs w:val="20"/>
              </w:rPr>
              <w:t>Bangash</w:t>
            </w:r>
            <w:proofErr w:type="spellEnd"/>
            <w:r>
              <w:rPr>
                <w:rFonts w:asciiTheme="minorHAnsi" w:eastAsia="Times New Roman" w:hAnsiTheme="minorHAnsi"/>
                <w:sz w:val="20"/>
                <w:szCs w:val="20"/>
              </w:rPr>
              <w:t xml:space="preserve"> </w:t>
            </w:r>
            <w:r w:rsidR="001D69DF" w:rsidRPr="001D69DF">
              <w:rPr>
                <w:rFonts w:asciiTheme="minorHAnsi" w:eastAsia="Times New Roman" w:hAnsiTheme="minorHAnsi"/>
                <w:sz w:val="20"/>
                <w:szCs w:val="20"/>
              </w:rPr>
              <w:t>/</w:t>
            </w:r>
            <w:r>
              <w:rPr>
                <w:rFonts w:asciiTheme="minorHAnsi" w:eastAsia="Times New Roman" w:hAnsiTheme="minorHAnsi"/>
                <w:sz w:val="20"/>
                <w:szCs w:val="20"/>
              </w:rPr>
              <w:t xml:space="preserve"> </w:t>
            </w:r>
            <w:r w:rsidR="001D69DF">
              <w:rPr>
                <w:rFonts w:asciiTheme="minorHAnsi" w:eastAsia="Times New Roman" w:hAnsiTheme="minorHAnsi"/>
                <w:sz w:val="20"/>
                <w:szCs w:val="20"/>
              </w:rPr>
              <w:t xml:space="preserve">Dr </w:t>
            </w:r>
            <w:proofErr w:type="spellStart"/>
            <w:r w:rsidR="001D69DF" w:rsidRPr="001D69DF">
              <w:rPr>
                <w:rFonts w:asciiTheme="minorHAnsi" w:eastAsia="Times New Roman" w:hAnsiTheme="minorHAnsi"/>
                <w:sz w:val="20"/>
                <w:szCs w:val="20"/>
              </w:rPr>
              <w:t>Mohtada</w:t>
            </w:r>
            <w:proofErr w:type="spellEnd"/>
            <w:r w:rsidR="001D69DF" w:rsidRPr="001D69DF">
              <w:rPr>
                <w:rFonts w:asciiTheme="minorHAnsi" w:eastAsia="Times New Roman" w:hAnsiTheme="minorHAnsi"/>
                <w:sz w:val="20"/>
                <w:szCs w:val="20"/>
              </w:rPr>
              <w:t xml:space="preserve"> Hassan</w:t>
            </w:r>
            <w:r>
              <w:rPr>
                <w:rFonts w:asciiTheme="minorHAnsi" w:eastAsia="Times New Roman" w:hAnsiTheme="minorHAnsi"/>
                <w:sz w:val="20"/>
                <w:szCs w:val="20"/>
              </w:rPr>
              <w:t xml:space="preserve"> </w:t>
            </w:r>
            <w:r w:rsidR="001D69DF" w:rsidRPr="001D69DF">
              <w:rPr>
                <w:rFonts w:asciiTheme="minorHAnsi" w:eastAsia="Times New Roman" w:hAnsiTheme="minorHAnsi"/>
                <w:sz w:val="20"/>
                <w:szCs w:val="20"/>
              </w:rPr>
              <w:t>/</w:t>
            </w:r>
            <w:r w:rsidR="001D69DF">
              <w:rPr>
                <w:rFonts w:asciiTheme="minorHAnsi" w:eastAsia="Times New Roman" w:hAnsiTheme="minorHAnsi"/>
                <w:sz w:val="20"/>
                <w:szCs w:val="20"/>
              </w:rPr>
              <w:t xml:space="preserve">Dr </w:t>
            </w:r>
            <w:proofErr w:type="spellStart"/>
            <w:r w:rsidR="001D69DF" w:rsidRPr="001D69DF">
              <w:rPr>
                <w:rFonts w:asciiTheme="minorHAnsi" w:eastAsia="Times New Roman" w:hAnsiTheme="minorHAnsi"/>
                <w:sz w:val="20"/>
                <w:szCs w:val="20"/>
              </w:rPr>
              <w:t>Saba</w:t>
            </w:r>
            <w:proofErr w:type="spellEnd"/>
            <w:r w:rsidR="001D69DF" w:rsidRPr="001D69DF">
              <w:rPr>
                <w:rFonts w:asciiTheme="minorHAnsi" w:eastAsia="Times New Roman" w:hAnsiTheme="minorHAnsi"/>
                <w:sz w:val="20"/>
                <w:szCs w:val="20"/>
              </w:rPr>
              <w:t xml:space="preserve"> </w:t>
            </w:r>
            <w:proofErr w:type="spellStart"/>
            <w:r w:rsidR="001D69DF" w:rsidRPr="001D69DF">
              <w:rPr>
                <w:rFonts w:asciiTheme="minorHAnsi" w:eastAsia="Times New Roman" w:hAnsiTheme="minorHAnsi"/>
                <w:sz w:val="20"/>
                <w:szCs w:val="20"/>
              </w:rPr>
              <w:t>Basit</w:t>
            </w:r>
            <w:proofErr w:type="spellEnd"/>
            <w:r>
              <w:rPr>
                <w:rFonts w:asciiTheme="minorHAnsi" w:eastAsia="Times New Roman" w:hAnsiTheme="minorHAnsi"/>
                <w:sz w:val="20"/>
                <w:szCs w:val="20"/>
              </w:rPr>
              <w:t xml:space="preserve"> </w:t>
            </w:r>
            <w:r w:rsidR="001D69DF" w:rsidRPr="001D69DF">
              <w:rPr>
                <w:rFonts w:asciiTheme="minorHAnsi" w:eastAsia="Times New Roman" w:hAnsiTheme="minorHAnsi"/>
                <w:sz w:val="20"/>
                <w:szCs w:val="20"/>
              </w:rPr>
              <w:t xml:space="preserve">/ </w:t>
            </w:r>
            <w:r w:rsidR="001D69DF">
              <w:rPr>
                <w:rFonts w:asciiTheme="minorHAnsi" w:eastAsia="Times New Roman" w:hAnsiTheme="minorHAnsi"/>
                <w:sz w:val="20"/>
                <w:szCs w:val="20"/>
              </w:rPr>
              <w:t xml:space="preserve">Dr </w:t>
            </w:r>
            <w:proofErr w:type="spellStart"/>
            <w:r w:rsidR="001D69DF" w:rsidRPr="001D69DF">
              <w:rPr>
                <w:rFonts w:asciiTheme="minorHAnsi" w:eastAsia="Times New Roman" w:hAnsiTheme="minorHAnsi"/>
                <w:sz w:val="20"/>
                <w:szCs w:val="20"/>
              </w:rPr>
              <w:t>Nosheen</w:t>
            </w:r>
            <w:proofErr w:type="spellEnd"/>
            <w:r w:rsidR="001D69DF" w:rsidRPr="001D69DF">
              <w:rPr>
                <w:rFonts w:asciiTheme="minorHAnsi" w:eastAsia="Times New Roman" w:hAnsiTheme="minorHAnsi"/>
                <w:sz w:val="20"/>
                <w:szCs w:val="20"/>
              </w:rPr>
              <w:t xml:space="preserve"> Asif.</w:t>
            </w:r>
          </w:p>
        </w:tc>
        <w:tc>
          <w:tcPr>
            <w:tcW w:w="1262" w:type="dxa"/>
          </w:tcPr>
          <w:p w:rsidR="001D69DF" w:rsidRPr="001D69DF" w:rsidRDefault="001D69DF" w:rsidP="00DE16D3">
            <w:pPr>
              <w:rPr>
                <w:rFonts w:asciiTheme="minorHAnsi" w:hAnsiTheme="minorHAnsi"/>
                <w:sz w:val="20"/>
                <w:szCs w:val="20"/>
              </w:rPr>
            </w:pPr>
            <w:r w:rsidRPr="001D69DF">
              <w:rPr>
                <w:rFonts w:asciiTheme="minorHAnsi" w:hAnsiTheme="minorHAnsi"/>
                <w:sz w:val="20"/>
                <w:szCs w:val="20"/>
              </w:rPr>
              <w:t>2016:36 (3):</w:t>
            </w:r>
          </w:p>
          <w:p w:rsidR="001D69DF" w:rsidRPr="001D69DF" w:rsidRDefault="001D69DF" w:rsidP="00DE16D3">
            <w:pPr>
              <w:rPr>
                <w:rFonts w:asciiTheme="minorHAnsi" w:hAnsiTheme="minorHAnsi"/>
                <w:sz w:val="20"/>
                <w:szCs w:val="20"/>
              </w:rPr>
            </w:pPr>
            <w:r w:rsidRPr="001D69DF">
              <w:rPr>
                <w:rFonts w:asciiTheme="minorHAnsi" w:hAnsiTheme="minorHAnsi"/>
                <w:sz w:val="20"/>
                <w:szCs w:val="20"/>
              </w:rPr>
              <w:t>235-240</w:t>
            </w:r>
          </w:p>
          <w:p w:rsidR="001D69DF" w:rsidRDefault="001D69DF" w:rsidP="00DE16D3">
            <w:pPr>
              <w:rPr>
                <w:rFonts w:asciiTheme="minorHAnsi" w:hAnsiTheme="minorHAnsi"/>
                <w:sz w:val="20"/>
                <w:szCs w:val="20"/>
              </w:rPr>
            </w:pPr>
          </w:p>
        </w:tc>
      </w:tr>
      <w:tr w:rsidR="004A12A3" w:rsidRPr="005A4561" w:rsidTr="008F79B3">
        <w:trPr>
          <w:trHeight w:hRule="exact" w:val="1145"/>
        </w:trPr>
        <w:tc>
          <w:tcPr>
            <w:tcW w:w="3544" w:type="dxa"/>
          </w:tcPr>
          <w:p w:rsidR="004A12A3" w:rsidRPr="008F79B3" w:rsidRDefault="004A12A3" w:rsidP="003E1DD8">
            <w:pPr>
              <w:pStyle w:val="ListParagraph"/>
              <w:numPr>
                <w:ilvl w:val="0"/>
                <w:numId w:val="34"/>
              </w:numPr>
              <w:rPr>
                <w:rFonts w:asciiTheme="minorHAnsi" w:hAnsiTheme="minorHAnsi"/>
                <w:sz w:val="20"/>
                <w:szCs w:val="20"/>
              </w:rPr>
            </w:pPr>
            <w:r w:rsidRPr="008F79B3">
              <w:rPr>
                <w:rFonts w:asciiTheme="minorHAnsi" w:hAnsiTheme="minorHAnsi"/>
                <w:sz w:val="20"/>
                <w:szCs w:val="20"/>
              </w:rPr>
              <w:t>Psychology of Beliefs and Practices Relating to Menstrual Hygiene of Adolescent Girls in Rural, Islamabad, Pakistan</w:t>
            </w:r>
          </w:p>
        </w:tc>
        <w:tc>
          <w:tcPr>
            <w:tcW w:w="2552" w:type="dxa"/>
          </w:tcPr>
          <w:p w:rsidR="004A12A3" w:rsidRPr="001D69DF" w:rsidRDefault="004A12A3" w:rsidP="004A12A3">
            <w:pPr>
              <w:spacing w:before="120" w:after="120"/>
              <w:rPr>
                <w:rFonts w:asciiTheme="minorHAnsi" w:hAnsiTheme="minorHAnsi"/>
                <w:sz w:val="20"/>
                <w:szCs w:val="20"/>
              </w:rPr>
            </w:pPr>
            <w:r>
              <w:rPr>
                <w:rFonts w:asciiTheme="minorHAnsi" w:hAnsiTheme="minorHAnsi"/>
                <w:sz w:val="20"/>
                <w:szCs w:val="20"/>
              </w:rPr>
              <w:t>i</w:t>
            </w:r>
            <w:r w:rsidRPr="004A12A3">
              <w:rPr>
                <w:rFonts w:asciiTheme="minorHAnsi" w:hAnsiTheme="minorHAnsi"/>
                <w:sz w:val="20"/>
                <w:szCs w:val="20"/>
              </w:rPr>
              <w:t>mperial Journal of Interdisciplinary Research (IJIR) ISSN: 2454-1362, http://www.onlinejournal.in</w:t>
            </w:r>
          </w:p>
        </w:tc>
        <w:tc>
          <w:tcPr>
            <w:tcW w:w="3260" w:type="dxa"/>
          </w:tcPr>
          <w:p w:rsidR="004A12A3" w:rsidRDefault="004A12A3" w:rsidP="004A12A3">
            <w:pPr>
              <w:spacing w:line="276" w:lineRule="auto"/>
              <w:rPr>
                <w:rFonts w:asciiTheme="minorHAnsi" w:eastAsia="Times New Roman" w:hAnsiTheme="minorHAnsi"/>
                <w:sz w:val="20"/>
                <w:szCs w:val="20"/>
              </w:rPr>
            </w:pPr>
            <w:proofErr w:type="spellStart"/>
            <w:r w:rsidRPr="004A12A3">
              <w:rPr>
                <w:rFonts w:asciiTheme="minorHAnsi" w:eastAsia="Times New Roman" w:hAnsiTheme="minorHAnsi"/>
                <w:sz w:val="20"/>
                <w:szCs w:val="20"/>
              </w:rPr>
              <w:t>Prof.</w:t>
            </w:r>
            <w:proofErr w:type="spellEnd"/>
            <w:r w:rsidRPr="004A12A3">
              <w:rPr>
                <w:rFonts w:asciiTheme="minorHAnsi" w:eastAsia="Times New Roman" w:hAnsiTheme="minorHAnsi"/>
                <w:sz w:val="20"/>
                <w:szCs w:val="20"/>
              </w:rPr>
              <w:t xml:space="preserve"> Dr </w:t>
            </w:r>
            <w:proofErr w:type="spellStart"/>
            <w:r w:rsidRPr="004A12A3">
              <w:rPr>
                <w:rFonts w:asciiTheme="minorHAnsi" w:eastAsia="Times New Roman" w:hAnsiTheme="minorHAnsi"/>
                <w:sz w:val="20"/>
                <w:szCs w:val="20"/>
              </w:rPr>
              <w:t>Shamim</w:t>
            </w:r>
            <w:proofErr w:type="spellEnd"/>
            <w:r w:rsidRPr="004A12A3">
              <w:rPr>
                <w:rFonts w:asciiTheme="minorHAnsi" w:eastAsia="Times New Roman" w:hAnsiTheme="minorHAnsi"/>
                <w:sz w:val="20"/>
                <w:szCs w:val="20"/>
              </w:rPr>
              <w:t xml:space="preserve"> </w:t>
            </w:r>
            <w:proofErr w:type="spellStart"/>
            <w:r w:rsidRPr="004A12A3">
              <w:rPr>
                <w:rFonts w:asciiTheme="minorHAnsi" w:eastAsia="Times New Roman" w:hAnsiTheme="minorHAnsi"/>
                <w:sz w:val="20"/>
                <w:szCs w:val="20"/>
              </w:rPr>
              <w:t>Mumtaz</w:t>
            </w:r>
            <w:proofErr w:type="spellEnd"/>
            <w:r>
              <w:rPr>
                <w:rFonts w:asciiTheme="minorHAnsi" w:eastAsia="Times New Roman" w:hAnsiTheme="minorHAnsi"/>
                <w:sz w:val="20"/>
                <w:szCs w:val="20"/>
              </w:rPr>
              <w:t xml:space="preserve"> /</w:t>
            </w:r>
          </w:p>
          <w:p w:rsidR="004A12A3" w:rsidRPr="001D69DF" w:rsidRDefault="004A12A3" w:rsidP="004A12A3">
            <w:pPr>
              <w:spacing w:line="276" w:lineRule="auto"/>
              <w:rPr>
                <w:rFonts w:asciiTheme="minorHAnsi" w:eastAsia="Times New Roman" w:hAnsiTheme="minorHAnsi"/>
                <w:sz w:val="20"/>
                <w:szCs w:val="20"/>
              </w:rPr>
            </w:pPr>
            <w:r>
              <w:rPr>
                <w:rFonts w:asciiTheme="minorHAnsi" w:eastAsia="Times New Roman" w:hAnsiTheme="minorHAnsi"/>
                <w:sz w:val="20"/>
                <w:szCs w:val="20"/>
              </w:rPr>
              <w:t xml:space="preserve"> </w:t>
            </w:r>
            <w:proofErr w:type="spellStart"/>
            <w:r>
              <w:rPr>
                <w:rFonts w:asciiTheme="minorHAnsi" w:eastAsia="Times New Roman" w:hAnsiTheme="minorHAnsi"/>
                <w:sz w:val="20"/>
                <w:szCs w:val="20"/>
              </w:rPr>
              <w:t>Dr.</w:t>
            </w:r>
            <w:proofErr w:type="spellEnd"/>
            <w:r>
              <w:rPr>
                <w:rFonts w:asciiTheme="minorHAnsi" w:eastAsia="Times New Roman" w:hAnsiTheme="minorHAnsi"/>
                <w:sz w:val="20"/>
                <w:szCs w:val="20"/>
              </w:rPr>
              <w:t xml:space="preserve"> Sadaf Konain Ansari</w:t>
            </w:r>
          </w:p>
        </w:tc>
        <w:tc>
          <w:tcPr>
            <w:tcW w:w="1262" w:type="dxa"/>
          </w:tcPr>
          <w:p w:rsidR="004A12A3" w:rsidRDefault="004A12A3" w:rsidP="004A12A3">
            <w:pPr>
              <w:rPr>
                <w:rFonts w:asciiTheme="minorHAnsi" w:hAnsiTheme="minorHAnsi"/>
                <w:sz w:val="20"/>
                <w:szCs w:val="20"/>
              </w:rPr>
            </w:pPr>
            <w:r w:rsidRPr="004A12A3">
              <w:rPr>
                <w:rFonts w:asciiTheme="minorHAnsi" w:hAnsiTheme="minorHAnsi"/>
                <w:sz w:val="20"/>
                <w:szCs w:val="20"/>
              </w:rPr>
              <w:t>2016</w:t>
            </w:r>
            <w:r>
              <w:rPr>
                <w:rFonts w:asciiTheme="minorHAnsi" w:hAnsiTheme="minorHAnsi"/>
                <w:sz w:val="20"/>
                <w:szCs w:val="20"/>
              </w:rPr>
              <w:t>: 2 (7):</w:t>
            </w:r>
          </w:p>
          <w:p w:rsidR="004A12A3" w:rsidRPr="001D69DF" w:rsidRDefault="004A12A3" w:rsidP="004A12A3">
            <w:pPr>
              <w:rPr>
                <w:rFonts w:asciiTheme="minorHAnsi" w:hAnsiTheme="minorHAnsi"/>
                <w:sz w:val="20"/>
                <w:szCs w:val="20"/>
              </w:rPr>
            </w:pPr>
            <w:r>
              <w:rPr>
                <w:rFonts w:asciiTheme="minorHAnsi" w:hAnsiTheme="minorHAnsi"/>
                <w:sz w:val="20"/>
                <w:szCs w:val="20"/>
              </w:rPr>
              <w:t>670-677</w:t>
            </w:r>
            <w:r w:rsidRPr="004A12A3">
              <w:rPr>
                <w:rFonts w:asciiTheme="minorHAnsi" w:hAnsiTheme="minorHAnsi"/>
                <w:sz w:val="20"/>
                <w:szCs w:val="20"/>
              </w:rPr>
              <w:t xml:space="preserve"> </w:t>
            </w:r>
          </w:p>
        </w:tc>
      </w:tr>
      <w:tr w:rsidR="001D69DF" w:rsidRPr="005A4561" w:rsidTr="008F79B3">
        <w:trPr>
          <w:trHeight w:hRule="exact" w:val="978"/>
        </w:trPr>
        <w:tc>
          <w:tcPr>
            <w:tcW w:w="3544" w:type="dxa"/>
          </w:tcPr>
          <w:p w:rsidR="001D69DF" w:rsidRPr="008F79B3" w:rsidRDefault="00C1706C" w:rsidP="003E1DD8">
            <w:pPr>
              <w:pStyle w:val="ListParagraph"/>
              <w:numPr>
                <w:ilvl w:val="0"/>
                <w:numId w:val="34"/>
              </w:numPr>
              <w:rPr>
                <w:rFonts w:asciiTheme="minorHAnsi" w:hAnsiTheme="minorHAnsi"/>
                <w:sz w:val="20"/>
                <w:szCs w:val="20"/>
              </w:rPr>
            </w:pPr>
            <w:r w:rsidRPr="008F79B3">
              <w:rPr>
                <w:rFonts w:asciiTheme="minorHAnsi" w:hAnsiTheme="minorHAnsi"/>
                <w:sz w:val="20"/>
                <w:szCs w:val="20"/>
              </w:rPr>
              <w:t xml:space="preserve">Hospital Information System Awareness, Approach and Practices </w:t>
            </w:r>
            <w:r w:rsidR="001D69DF" w:rsidRPr="008F79B3">
              <w:rPr>
                <w:rFonts w:asciiTheme="minorHAnsi" w:hAnsiTheme="minorHAnsi"/>
                <w:sz w:val="20"/>
                <w:szCs w:val="20"/>
              </w:rPr>
              <w:t>a</w:t>
            </w:r>
            <w:r w:rsidRPr="008F79B3">
              <w:rPr>
                <w:rFonts w:asciiTheme="minorHAnsi" w:hAnsiTheme="minorHAnsi"/>
                <w:sz w:val="20"/>
                <w:szCs w:val="20"/>
              </w:rPr>
              <w:t>mong two Different Health Care Organization in Islamabad</w:t>
            </w:r>
          </w:p>
        </w:tc>
        <w:tc>
          <w:tcPr>
            <w:tcW w:w="2552" w:type="dxa"/>
          </w:tcPr>
          <w:p w:rsidR="001D69DF" w:rsidRPr="001D69DF" w:rsidRDefault="001D69DF" w:rsidP="00DE16D3">
            <w:pPr>
              <w:spacing w:before="120" w:after="120"/>
              <w:rPr>
                <w:rFonts w:asciiTheme="minorHAnsi" w:hAnsiTheme="minorHAnsi"/>
                <w:sz w:val="20"/>
                <w:szCs w:val="20"/>
              </w:rPr>
            </w:pPr>
            <w:r w:rsidRPr="001D69DF">
              <w:rPr>
                <w:rFonts w:asciiTheme="minorHAnsi" w:hAnsiTheme="minorHAnsi"/>
                <w:sz w:val="20"/>
                <w:szCs w:val="20"/>
              </w:rPr>
              <w:t>Annals of Pakistan                Institute of Medical                    Sciences (SZBMU)</w:t>
            </w:r>
          </w:p>
        </w:tc>
        <w:tc>
          <w:tcPr>
            <w:tcW w:w="3260" w:type="dxa"/>
          </w:tcPr>
          <w:p w:rsidR="001D69DF" w:rsidRPr="001D69DF" w:rsidRDefault="001D69DF" w:rsidP="00DE16D3">
            <w:pPr>
              <w:spacing w:line="276" w:lineRule="auto"/>
              <w:rPr>
                <w:rFonts w:asciiTheme="minorHAnsi" w:eastAsia="Times New Roman" w:hAnsiTheme="minorHAnsi"/>
                <w:sz w:val="20"/>
                <w:szCs w:val="20"/>
              </w:rPr>
            </w:pPr>
            <w:r>
              <w:rPr>
                <w:rFonts w:asciiTheme="minorHAnsi" w:eastAsia="Times New Roman" w:hAnsiTheme="minorHAnsi"/>
                <w:sz w:val="20"/>
                <w:szCs w:val="20"/>
              </w:rPr>
              <w:t xml:space="preserve">Dr </w:t>
            </w:r>
            <w:proofErr w:type="spellStart"/>
            <w:r>
              <w:rPr>
                <w:rFonts w:asciiTheme="minorHAnsi" w:eastAsia="Times New Roman" w:hAnsiTheme="minorHAnsi"/>
                <w:sz w:val="20"/>
                <w:szCs w:val="20"/>
              </w:rPr>
              <w:t>Shabir</w:t>
            </w:r>
            <w:proofErr w:type="spellEnd"/>
            <w:r>
              <w:rPr>
                <w:rFonts w:asciiTheme="minorHAnsi" w:eastAsia="Times New Roman" w:hAnsiTheme="minorHAnsi"/>
                <w:sz w:val="20"/>
                <w:szCs w:val="20"/>
              </w:rPr>
              <w:t xml:space="preserve"> Ahmed </w:t>
            </w:r>
            <w:proofErr w:type="spellStart"/>
            <w:r>
              <w:rPr>
                <w:rFonts w:asciiTheme="minorHAnsi" w:eastAsia="Times New Roman" w:hAnsiTheme="minorHAnsi"/>
                <w:sz w:val="20"/>
                <w:szCs w:val="20"/>
              </w:rPr>
              <w:t>Orakzai</w:t>
            </w:r>
            <w:proofErr w:type="spellEnd"/>
            <w:r>
              <w:rPr>
                <w:rFonts w:asciiTheme="minorHAnsi" w:eastAsia="Times New Roman" w:hAnsiTheme="minorHAnsi"/>
                <w:sz w:val="20"/>
                <w:szCs w:val="20"/>
              </w:rPr>
              <w:t xml:space="preserve"> </w:t>
            </w:r>
            <w:r w:rsidR="00DE16D3">
              <w:rPr>
                <w:rFonts w:asciiTheme="minorHAnsi" w:eastAsia="Times New Roman" w:hAnsiTheme="minorHAnsi"/>
                <w:sz w:val="20"/>
                <w:szCs w:val="20"/>
              </w:rPr>
              <w:t>,</w:t>
            </w:r>
            <w:r>
              <w:rPr>
                <w:rFonts w:asciiTheme="minorHAnsi" w:eastAsia="Times New Roman" w:hAnsiTheme="minorHAnsi"/>
                <w:sz w:val="20"/>
                <w:szCs w:val="20"/>
              </w:rPr>
              <w:t xml:space="preserve"> </w:t>
            </w:r>
            <w:r w:rsidRPr="001D69DF">
              <w:rPr>
                <w:rFonts w:asciiTheme="minorHAnsi" w:eastAsia="Times New Roman" w:hAnsiTheme="minorHAnsi"/>
                <w:sz w:val="20"/>
                <w:szCs w:val="20"/>
              </w:rPr>
              <w:t xml:space="preserve">Dr Sadaf Konain Ansari </w:t>
            </w:r>
            <w:r w:rsidR="00DE16D3">
              <w:rPr>
                <w:rFonts w:asciiTheme="minorHAnsi" w:eastAsia="Times New Roman" w:hAnsiTheme="minorHAnsi"/>
                <w:sz w:val="20"/>
                <w:szCs w:val="20"/>
              </w:rPr>
              <w:t xml:space="preserve">, Dr </w:t>
            </w:r>
            <w:proofErr w:type="spellStart"/>
            <w:r w:rsidR="00DE16D3">
              <w:rPr>
                <w:rFonts w:asciiTheme="minorHAnsi" w:eastAsia="Times New Roman" w:hAnsiTheme="minorHAnsi"/>
                <w:sz w:val="20"/>
                <w:szCs w:val="20"/>
              </w:rPr>
              <w:t>Rafiq</w:t>
            </w:r>
            <w:proofErr w:type="spellEnd"/>
            <w:r w:rsidR="00DE16D3">
              <w:rPr>
                <w:rFonts w:asciiTheme="minorHAnsi" w:eastAsia="Times New Roman" w:hAnsiTheme="minorHAnsi"/>
                <w:sz w:val="20"/>
                <w:szCs w:val="20"/>
              </w:rPr>
              <w:t xml:space="preserve"> Ahmed,  </w:t>
            </w:r>
            <w:r w:rsidRPr="001D69DF">
              <w:rPr>
                <w:rFonts w:asciiTheme="minorHAnsi" w:eastAsia="Times New Roman" w:hAnsiTheme="minorHAnsi"/>
                <w:sz w:val="20"/>
                <w:szCs w:val="20"/>
              </w:rPr>
              <w:t xml:space="preserve">Dr </w:t>
            </w:r>
            <w:proofErr w:type="spellStart"/>
            <w:r w:rsidRPr="001D69DF">
              <w:rPr>
                <w:rFonts w:asciiTheme="minorHAnsi" w:eastAsia="Times New Roman" w:hAnsiTheme="minorHAnsi"/>
                <w:sz w:val="20"/>
                <w:szCs w:val="20"/>
              </w:rPr>
              <w:t>Mayedah</w:t>
            </w:r>
            <w:proofErr w:type="spellEnd"/>
            <w:r w:rsidRPr="001D69DF">
              <w:rPr>
                <w:rFonts w:asciiTheme="minorHAnsi" w:eastAsia="Times New Roman" w:hAnsiTheme="minorHAnsi"/>
                <w:sz w:val="20"/>
                <w:szCs w:val="20"/>
              </w:rPr>
              <w:t xml:space="preserve"> Hussain</w:t>
            </w:r>
          </w:p>
        </w:tc>
        <w:tc>
          <w:tcPr>
            <w:tcW w:w="1262" w:type="dxa"/>
          </w:tcPr>
          <w:p w:rsidR="001D69DF" w:rsidRPr="001D69DF" w:rsidRDefault="004A12A3" w:rsidP="00DE16D3">
            <w:pPr>
              <w:rPr>
                <w:rFonts w:asciiTheme="minorHAnsi" w:hAnsiTheme="minorHAnsi"/>
                <w:sz w:val="20"/>
                <w:szCs w:val="20"/>
              </w:rPr>
            </w:pPr>
            <w:r>
              <w:rPr>
                <w:rFonts w:asciiTheme="minorHAnsi" w:hAnsiTheme="minorHAnsi"/>
                <w:sz w:val="20"/>
                <w:szCs w:val="20"/>
              </w:rPr>
              <w:t xml:space="preserve">2017; </w:t>
            </w:r>
            <w:r w:rsidR="001D69DF" w:rsidRPr="001D69DF">
              <w:rPr>
                <w:rFonts w:asciiTheme="minorHAnsi" w:hAnsiTheme="minorHAnsi"/>
                <w:sz w:val="20"/>
                <w:szCs w:val="20"/>
              </w:rPr>
              <w:t>13 (2):</w:t>
            </w:r>
          </w:p>
          <w:p w:rsidR="001D69DF" w:rsidRPr="001D69DF" w:rsidRDefault="001D69DF" w:rsidP="00DE16D3">
            <w:pPr>
              <w:rPr>
                <w:rFonts w:asciiTheme="minorHAnsi" w:hAnsiTheme="minorHAnsi"/>
                <w:sz w:val="20"/>
                <w:szCs w:val="20"/>
              </w:rPr>
            </w:pPr>
            <w:r>
              <w:rPr>
                <w:rFonts w:asciiTheme="minorHAnsi" w:hAnsiTheme="minorHAnsi"/>
                <w:sz w:val="20"/>
                <w:szCs w:val="20"/>
              </w:rPr>
              <w:t>258-262</w:t>
            </w:r>
          </w:p>
        </w:tc>
      </w:tr>
      <w:tr w:rsidR="0094134D" w:rsidRPr="005A4561" w:rsidTr="008F79B3">
        <w:trPr>
          <w:trHeight w:hRule="exact" w:val="1134"/>
        </w:trPr>
        <w:tc>
          <w:tcPr>
            <w:tcW w:w="3544" w:type="dxa"/>
          </w:tcPr>
          <w:p w:rsidR="0094134D" w:rsidRPr="008F79B3" w:rsidRDefault="0094134D" w:rsidP="003E1DD8">
            <w:pPr>
              <w:pStyle w:val="ListParagraph"/>
              <w:numPr>
                <w:ilvl w:val="0"/>
                <w:numId w:val="34"/>
              </w:numPr>
              <w:rPr>
                <w:rFonts w:asciiTheme="minorHAnsi" w:hAnsiTheme="minorHAnsi"/>
                <w:sz w:val="20"/>
                <w:szCs w:val="20"/>
              </w:rPr>
            </w:pPr>
            <w:r w:rsidRPr="008F79B3">
              <w:rPr>
                <w:rFonts w:asciiTheme="minorHAnsi" w:hAnsiTheme="minorHAnsi"/>
                <w:sz w:val="20"/>
                <w:szCs w:val="20"/>
              </w:rPr>
              <w:t>Di</w:t>
            </w:r>
            <w:r w:rsidR="00C1706C" w:rsidRPr="008F79B3">
              <w:rPr>
                <w:rFonts w:asciiTheme="minorHAnsi" w:hAnsiTheme="minorHAnsi"/>
                <w:sz w:val="20"/>
                <w:szCs w:val="20"/>
              </w:rPr>
              <w:t xml:space="preserve">fficulty Index, Discrimination </w:t>
            </w:r>
            <w:r w:rsidRPr="008F79B3">
              <w:rPr>
                <w:rFonts w:asciiTheme="minorHAnsi" w:hAnsiTheme="minorHAnsi"/>
                <w:sz w:val="20"/>
                <w:szCs w:val="20"/>
              </w:rPr>
              <w:t>Index and Distractor Efficiency  in Multiple Choice Questions</w:t>
            </w:r>
          </w:p>
        </w:tc>
        <w:tc>
          <w:tcPr>
            <w:tcW w:w="2552" w:type="dxa"/>
          </w:tcPr>
          <w:p w:rsidR="0094134D" w:rsidRPr="001D69DF" w:rsidRDefault="0094134D" w:rsidP="00DE16D3">
            <w:pPr>
              <w:spacing w:before="120" w:after="120"/>
              <w:rPr>
                <w:rFonts w:asciiTheme="minorHAnsi" w:hAnsiTheme="minorHAnsi"/>
                <w:sz w:val="20"/>
                <w:szCs w:val="20"/>
              </w:rPr>
            </w:pPr>
            <w:r w:rsidRPr="0094134D">
              <w:rPr>
                <w:rFonts w:asciiTheme="minorHAnsi" w:hAnsiTheme="minorHAnsi"/>
                <w:sz w:val="20"/>
                <w:szCs w:val="20"/>
              </w:rPr>
              <w:t>Annals of Pakistan                Institute of Medical                                 Sciences (SZBMU)</w:t>
            </w:r>
          </w:p>
        </w:tc>
        <w:tc>
          <w:tcPr>
            <w:tcW w:w="3260" w:type="dxa"/>
          </w:tcPr>
          <w:p w:rsidR="0094134D" w:rsidRDefault="0094134D" w:rsidP="008F79B3">
            <w:pPr>
              <w:spacing w:line="276" w:lineRule="auto"/>
              <w:rPr>
                <w:rFonts w:asciiTheme="minorHAnsi" w:eastAsia="Times New Roman" w:hAnsiTheme="minorHAnsi"/>
                <w:sz w:val="20"/>
                <w:szCs w:val="20"/>
              </w:rPr>
            </w:pPr>
            <w:r w:rsidRPr="0094134D">
              <w:rPr>
                <w:rFonts w:asciiTheme="minorHAnsi" w:eastAsia="Times New Roman" w:hAnsiTheme="minorHAnsi"/>
                <w:sz w:val="20"/>
                <w:szCs w:val="20"/>
              </w:rPr>
              <w:t xml:space="preserve">Dr  </w:t>
            </w:r>
            <w:proofErr w:type="spellStart"/>
            <w:r w:rsidRPr="0094134D">
              <w:rPr>
                <w:rFonts w:asciiTheme="minorHAnsi" w:eastAsia="Times New Roman" w:hAnsiTheme="minorHAnsi"/>
                <w:sz w:val="20"/>
                <w:szCs w:val="20"/>
              </w:rPr>
              <w:t>Wajeeha</w:t>
            </w:r>
            <w:proofErr w:type="spellEnd"/>
            <w:r w:rsidRPr="0094134D">
              <w:rPr>
                <w:rFonts w:asciiTheme="minorHAnsi" w:eastAsia="Times New Roman" w:hAnsiTheme="minorHAnsi"/>
                <w:sz w:val="20"/>
                <w:szCs w:val="20"/>
              </w:rPr>
              <w:t xml:space="preserve">  </w:t>
            </w:r>
            <w:proofErr w:type="spellStart"/>
            <w:r w:rsidRPr="0094134D">
              <w:rPr>
                <w:rFonts w:asciiTheme="minorHAnsi" w:eastAsia="Times New Roman" w:hAnsiTheme="minorHAnsi"/>
                <w:sz w:val="20"/>
                <w:szCs w:val="20"/>
              </w:rPr>
              <w:t>Mehjabeen</w:t>
            </w:r>
            <w:proofErr w:type="spellEnd"/>
            <w:r w:rsidR="004A12A3">
              <w:rPr>
                <w:rFonts w:asciiTheme="minorHAnsi" w:eastAsia="Times New Roman" w:hAnsiTheme="minorHAnsi"/>
                <w:sz w:val="20"/>
                <w:szCs w:val="20"/>
              </w:rPr>
              <w:t xml:space="preserve">/Dr </w:t>
            </w:r>
            <w:r w:rsidRPr="0094134D">
              <w:rPr>
                <w:rFonts w:asciiTheme="minorHAnsi" w:eastAsia="Times New Roman" w:hAnsiTheme="minorHAnsi"/>
                <w:sz w:val="20"/>
                <w:szCs w:val="20"/>
              </w:rPr>
              <w:t xml:space="preserve">Saeed </w:t>
            </w:r>
            <w:proofErr w:type="spellStart"/>
            <w:r w:rsidRPr="0094134D">
              <w:rPr>
                <w:rFonts w:asciiTheme="minorHAnsi" w:eastAsia="Times New Roman" w:hAnsiTheme="minorHAnsi"/>
                <w:sz w:val="20"/>
                <w:szCs w:val="20"/>
              </w:rPr>
              <w:t>Alam</w:t>
            </w:r>
            <w:proofErr w:type="spellEnd"/>
            <w:r w:rsidRPr="0094134D">
              <w:rPr>
                <w:rFonts w:asciiTheme="minorHAnsi" w:eastAsia="Times New Roman" w:hAnsiTheme="minorHAnsi"/>
                <w:sz w:val="20"/>
                <w:szCs w:val="20"/>
              </w:rPr>
              <w:t xml:space="preserve"> </w:t>
            </w:r>
            <w:r w:rsidR="004A12A3">
              <w:rPr>
                <w:rFonts w:asciiTheme="minorHAnsi" w:eastAsia="Times New Roman" w:hAnsiTheme="minorHAnsi"/>
                <w:sz w:val="20"/>
                <w:szCs w:val="20"/>
              </w:rPr>
              <w:t>/</w:t>
            </w:r>
            <w:r w:rsidR="00DE16D3">
              <w:rPr>
                <w:rFonts w:asciiTheme="minorHAnsi" w:eastAsia="Times New Roman" w:hAnsiTheme="minorHAnsi"/>
                <w:sz w:val="20"/>
                <w:szCs w:val="20"/>
              </w:rPr>
              <w:t xml:space="preserve"> </w:t>
            </w:r>
            <w:r w:rsidR="004A12A3">
              <w:rPr>
                <w:rFonts w:asciiTheme="minorHAnsi" w:eastAsia="Times New Roman" w:hAnsiTheme="minorHAnsi"/>
                <w:sz w:val="20"/>
                <w:szCs w:val="20"/>
              </w:rPr>
              <w:t>Dr Usman Hassan</w:t>
            </w:r>
            <w:r w:rsidR="00B8139F">
              <w:rPr>
                <w:rFonts w:asciiTheme="minorHAnsi" w:eastAsia="Times New Roman" w:hAnsiTheme="minorHAnsi"/>
                <w:sz w:val="20"/>
                <w:szCs w:val="20"/>
              </w:rPr>
              <w:t xml:space="preserve"> </w:t>
            </w:r>
            <w:r w:rsidR="004A12A3">
              <w:rPr>
                <w:rFonts w:asciiTheme="minorHAnsi" w:eastAsia="Times New Roman" w:hAnsiTheme="minorHAnsi"/>
                <w:sz w:val="20"/>
                <w:szCs w:val="20"/>
              </w:rPr>
              <w:t>/</w:t>
            </w:r>
            <w:r w:rsidR="00DE16D3">
              <w:rPr>
                <w:rFonts w:asciiTheme="minorHAnsi" w:eastAsia="Times New Roman" w:hAnsiTheme="minorHAnsi"/>
                <w:sz w:val="20"/>
                <w:szCs w:val="20"/>
              </w:rPr>
              <w:t xml:space="preserve">Dr </w:t>
            </w:r>
            <w:r w:rsidR="004A12A3">
              <w:rPr>
                <w:rFonts w:asciiTheme="minorHAnsi" w:eastAsia="Times New Roman" w:hAnsiTheme="minorHAnsi"/>
                <w:sz w:val="20"/>
                <w:szCs w:val="20"/>
              </w:rPr>
              <w:t xml:space="preserve"> </w:t>
            </w:r>
            <w:proofErr w:type="spellStart"/>
            <w:r w:rsidR="004A12A3">
              <w:rPr>
                <w:rFonts w:asciiTheme="minorHAnsi" w:eastAsia="Times New Roman" w:hAnsiTheme="minorHAnsi"/>
                <w:sz w:val="20"/>
                <w:szCs w:val="20"/>
              </w:rPr>
              <w:t>Tahira</w:t>
            </w:r>
            <w:proofErr w:type="spellEnd"/>
            <w:r w:rsidR="004A12A3">
              <w:rPr>
                <w:rFonts w:asciiTheme="minorHAnsi" w:eastAsia="Times New Roman" w:hAnsiTheme="minorHAnsi"/>
                <w:sz w:val="20"/>
                <w:szCs w:val="20"/>
              </w:rPr>
              <w:t xml:space="preserve"> Zafar/</w:t>
            </w:r>
            <w:r>
              <w:rPr>
                <w:rFonts w:asciiTheme="minorHAnsi" w:eastAsia="Times New Roman" w:hAnsiTheme="minorHAnsi"/>
                <w:sz w:val="20"/>
                <w:szCs w:val="20"/>
              </w:rPr>
              <w:t xml:space="preserve">Dr </w:t>
            </w:r>
            <w:r w:rsidR="00B8139F">
              <w:rPr>
                <w:rFonts w:asciiTheme="minorHAnsi" w:eastAsia="Times New Roman" w:hAnsiTheme="minorHAnsi"/>
                <w:sz w:val="20"/>
                <w:szCs w:val="20"/>
              </w:rPr>
              <w:t>Rubab Butt/</w:t>
            </w:r>
            <w:r w:rsidRPr="0094134D">
              <w:rPr>
                <w:rFonts w:asciiTheme="minorHAnsi" w:eastAsia="Times New Roman" w:hAnsiTheme="minorHAnsi"/>
                <w:sz w:val="20"/>
                <w:szCs w:val="20"/>
              </w:rPr>
              <w:t xml:space="preserve">  </w:t>
            </w:r>
            <w:r w:rsidR="008F79B3" w:rsidRPr="008F79B3">
              <w:rPr>
                <w:rFonts w:asciiTheme="minorHAnsi" w:eastAsia="Times New Roman" w:hAnsiTheme="minorHAnsi"/>
                <w:sz w:val="20"/>
                <w:szCs w:val="20"/>
              </w:rPr>
              <w:t>Dr Sadaf Konain Ansari</w:t>
            </w:r>
            <w:r w:rsidR="008F79B3">
              <w:rPr>
                <w:rFonts w:asciiTheme="minorHAnsi" w:eastAsia="Times New Roman" w:hAnsiTheme="minorHAnsi"/>
                <w:sz w:val="20"/>
                <w:szCs w:val="20"/>
              </w:rPr>
              <w:t xml:space="preserve"> /</w:t>
            </w:r>
            <w:r w:rsidR="008F79B3" w:rsidRPr="008F79B3">
              <w:rPr>
                <w:rFonts w:asciiTheme="minorHAnsi" w:eastAsia="Times New Roman" w:hAnsiTheme="minorHAnsi"/>
                <w:sz w:val="20"/>
                <w:szCs w:val="20"/>
              </w:rPr>
              <w:t xml:space="preserve"> Dr </w:t>
            </w:r>
            <w:proofErr w:type="spellStart"/>
            <w:r w:rsidR="008F79B3" w:rsidRPr="008F79B3">
              <w:rPr>
                <w:rFonts w:asciiTheme="minorHAnsi" w:eastAsia="Times New Roman" w:hAnsiTheme="minorHAnsi"/>
                <w:sz w:val="20"/>
                <w:szCs w:val="20"/>
              </w:rPr>
              <w:t>Myedah</w:t>
            </w:r>
            <w:proofErr w:type="spellEnd"/>
            <w:r w:rsidR="008F79B3" w:rsidRPr="008F79B3">
              <w:rPr>
                <w:rFonts w:asciiTheme="minorHAnsi" w:eastAsia="Times New Roman" w:hAnsiTheme="minorHAnsi"/>
                <w:sz w:val="20"/>
                <w:szCs w:val="20"/>
              </w:rPr>
              <w:t xml:space="preserve"> Rizvi                                                         </w:t>
            </w:r>
            <w:r w:rsidRPr="0094134D">
              <w:rPr>
                <w:rFonts w:asciiTheme="minorHAnsi" w:eastAsia="Times New Roman" w:hAnsiTheme="minorHAnsi"/>
                <w:sz w:val="20"/>
                <w:szCs w:val="20"/>
              </w:rPr>
              <w:t xml:space="preserve">                                                                                   </w:t>
            </w:r>
            <w:r w:rsidR="008F79B3">
              <w:rPr>
                <w:rFonts w:asciiTheme="minorHAnsi" w:eastAsia="Times New Roman" w:hAnsiTheme="minorHAnsi"/>
                <w:sz w:val="20"/>
                <w:szCs w:val="20"/>
              </w:rPr>
              <w:t xml:space="preserve">                        </w:t>
            </w:r>
          </w:p>
        </w:tc>
        <w:tc>
          <w:tcPr>
            <w:tcW w:w="1262" w:type="dxa"/>
          </w:tcPr>
          <w:p w:rsidR="0094134D" w:rsidRPr="0094134D" w:rsidRDefault="0094134D" w:rsidP="00DE16D3">
            <w:pPr>
              <w:rPr>
                <w:rFonts w:asciiTheme="minorHAnsi" w:hAnsiTheme="minorHAnsi"/>
                <w:sz w:val="20"/>
                <w:szCs w:val="20"/>
              </w:rPr>
            </w:pPr>
            <w:r w:rsidRPr="0094134D">
              <w:rPr>
                <w:rFonts w:asciiTheme="minorHAnsi" w:hAnsiTheme="minorHAnsi"/>
                <w:sz w:val="20"/>
                <w:szCs w:val="20"/>
              </w:rPr>
              <w:t>2018; 13(4):</w:t>
            </w:r>
          </w:p>
          <w:p w:rsidR="0094134D" w:rsidRPr="001D69DF" w:rsidRDefault="0094134D" w:rsidP="00DE16D3">
            <w:pPr>
              <w:rPr>
                <w:rFonts w:asciiTheme="minorHAnsi" w:hAnsiTheme="minorHAnsi"/>
                <w:sz w:val="20"/>
                <w:szCs w:val="20"/>
              </w:rPr>
            </w:pPr>
            <w:r>
              <w:rPr>
                <w:rFonts w:asciiTheme="minorHAnsi" w:hAnsiTheme="minorHAnsi"/>
                <w:sz w:val="20"/>
                <w:szCs w:val="20"/>
              </w:rPr>
              <w:t>310-315</w:t>
            </w:r>
          </w:p>
        </w:tc>
      </w:tr>
      <w:tr w:rsidR="0094134D" w:rsidRPr="005A4561" w:rsidTr="008F79B3">
        <w:trPr>
          <w:trHeight w:hRule="exact" w:val="1135"/>
        </w:trPr>
        <w:tc>
          <w:tcPr>
            <w:tcW w:w="3544" w:type="dxa"/>
          </w:tcPr>
          <w:p w:rsidR="0094134D" w:rsidRPr="008F79B3" w:rsidRDefault="0094134D" w:rsidP="003E1DD8">
            <w:pPr>
              <w:pStyle w:val="ListParagraph"/>
              <w:numPr>
                <w:ilvl w:val="0"/>
                <w:numId w:val="34"/>
              </w:numPr>
              <w:rPr>
                <w:rFonts w:asciiTheme="minorHAnsi" w:hAnsiTheme="minorHAnsi"/>
                <w:sz w:val="20"/>
                <w:szCs w:val="20"/>
              </w:rPr>
            </w:pPr>
            <w:r w:rsidRPr="008F79B3">
              <w:rPr>
                <w:rFonts w:asciiTheme="minorHAnsi" w:hAnsiTheme="minorHAnsi"/>
                <w:sz w:val="20"/>
                <w:szCs w:val="20"/>
              </w:rPr>
              <w:t>Teaching professional ethics to undergraduate medical students</w:t>
            </w:r>
          </w:p>
        </w:tc>
        <w:tc>
          <w:tcPr>
            <w:tcW w:w="2552" w:type="dxa"/>
          </w:tcPr>
          <w:p w:rsidR="00DE16D3" w:rsidRPr="0094134D" w:rsidRDefault="0094134D" w:rsidP="00DE16D3">
            <w:pPr>
              <w:spacing w:before="120" w:after="120"/>
              <w:rPr>
                <w:rFonts w:asciiTheme="minorHAnsi" w:hAnsiTheme="minorHAnsi"/>
                <w:sz w:val="20"/>
                <w:szCs w:val="20"/>
              </w:rPr>
            </w:pPr>
            <w:r w:rsidRPr="0094134D">
              <w:rPr>
                <w:rFonts w:asciiTheme="minorHAnsi" w:hAnsiTheme="minorHAnsi"/>
                <w:sz w:val="20"/>
                <w:szCs w:val="20"/>
              </w:rPr>
              <w:t>The National Medical Journal of India</w:t>
            </w:r>
            <w:r>
              <w:rPr>
                <w:rFonts w:asciiTheme="minorHAnsi" w:hAnsiTheme="minorHAnsi"/>
                <w:sz w:val="20"/>
                <w:szCs w:val="20"/>
              </w:rPr>
              <w:t xml:space="preserve">- </w:t>
            </w:r>
            <w:r w:rsidRPr="0094134D">
              <w:rPr>
                <w:rFonts w:asciiTheme="minorHAnsi" w:hAnsiTheme="minorHAnsi"/>
                <w:sz w:val="20"/>
                <w:szCs w:val="20"/>
              </w:rPr>
              <w:t>MEDICAL EDUCATION</w:t>
            </w:r>
            <w:r w:rsidR="00DE16D3">
              <w:rPr>
                <w:rFonts w:asciiTheme="minorHAnsi" w:hAnsiTheme="minorHAnsi"/>
                <w:sz w:val="20"/>
                <w:szCs w:val="20"/>
              </w:rPr>
              <w:t xml:space="preserve"> (</w:t>
            </w:r>
            <w:r w:rsidR="00DE16D3" w:rsidRPr="00DE16D3">
              <w:rPr>
                <w:rFonts w:asciiTheme="minorHAnsi" w:hAnsiTheme="minorHAnsi"/>
                <w:sz w:val="20"/>
                <w:szCs w:val="20"/>
              </w:rPr>
              <w:t>Natl Med J India</w:t>
            </w:r>
            <w:r w:rsidR="00DE16D3">
              <w:rPr>
                <w:rFonts w:asciiTheme="minorHAnsi" w:hAnsiTheme="minorHAnsi"/>
                <w:sz w:val="20"/>
                <w:szCs w:val="20"/>
              </w:rPr>
              <w:t>)</w:t>
            </w:r>
          </w:p>
        </w:tc>
        <w:tc>
          <w:tcPr>
            <w:tcW w:w="3260" w:type="dxa"/>
          </w:tcPr>
          <w:p w:rsidR="0094134D" w:rsidRPr="0094134D" w:rsidRDefault="0094134D" w:rsidP="00DE16D3">
            <w:pPr>
              <w:spacing w:line="276" w:lineRule="auto"/>
              <w:rPr>
                <w:rFonts w:asciiTheme="minorHAnsi" w:eastAsia="Times New Roman" w:hAnsiTheme="minorHAnsi"/>
                <w:sz w:val="20"/>
                <w:szCs w:val="20"/>
              </w:rPr>
            </w:pPr>
            <w:r>
              <w:rPr>
                <w:rFonts w:asciiTheme="minorHAnsi" w:eastAsia="Times New Roman" w:hAnsiTheme="minorHAnsi"/>
                <w:sz w:val="20"/>
                <w:szCs w:val="20"/>
              </w:rPr>
              <w:t xml:space="preserve">Dr </w:t>
            </w:r>
            <w:r w:rsidR="00B8139F">
              <w:rPr>
                <w:rFonts w:asciiTheme="minorHAnsi" w:eastAsia="Times New Roman" w:hAnsiTheme="minorHAnsi"/>
                <w:sz w:val="20"/>
                <w:szCs w:val="20"/>
              </w:rPr>
              <w:t>Sadaf Konain Ansari /</w:t>
            </w:r>
            <w:r>
              <w:rPr>
                <w:rFonts w:asciiTheme="minorHAnsi" w:eastAsia="Times New Roman" w:hAnsiTheme="minorHAnsi"/>
                <w:sz w:val="20"/>
                <w:szCs w:val="20"/>
              </w:rPr>
              <w:t xml:space="preserve">Dr </w:t>
            </w:r>
            <w:proofErr w:type="spellStart"/>
            <w:r w:rsidR="00B8139F">
              <w:rPr>
                <w:rFonts w:asciiTheme="minorHAnsi" w:eastAsia="Times New Roman" w:hAnsiTheme="minorHAnsi"/>
                <w:sz w:val="20"/>
                <w:szCs w:val="20"/>
              </w:rPr>
              <w:t>Mayedah</w:t>
            </w:r>
            <w:proofErr w:type="spellEnd"/>
            <w:r w:rsidR="00B8139F">
              <w:rPr>
                <w:rFonts w:asciiTheme="minorHAnsi" w:eastAsia="Times New Roman" w:hAnsiTheme="minorHAnsi"/>
                <w:sz w:val="20"/>
                <w:szCs w:val="20"/>
              </w:rPr>
              <w:t xml:space="preserve"> Hussain /</w:t>
            </w:r>
            <w:r w:rsidRPr="0094134D">
              <w:rPr>
                <w:rFonts w:asciiTheme="minorHAnsi" w:eastAsia="Times New Roman" w:hAnsiTheme="minorHAnsi"/>
                <w:sz w:val="20"/>
                <w:szCs w:val="20"/>
              </w:rPr>
              <w:t xml:space="preserve"> </w:t>
            </w:r>
            <w:r>
              <w:rPr>
                <w:rFonts w:asciiTheme="minorHAnsi" w:eastAsia="Times New Roman" w:hAnsiTheme="minorHAnsi"/>
                <w:sz w:val="20"/>
                <w:szCs w:val="20"/>
              </w:rPr>
              <w:t xml:space="preserve">Dr </w:t>
            </w:r>
            <w:proofErr w:type="spellStart"/>
            <w:r w:rsidRPr="0094134D">
              <w:rPr>
                <w:rFonts w:asciiTheme="minorHAnsi" w:eastAsia="Times New Roman" w:hAnsiTheme="minorHAnsi"/>
                <w:sz w:val="20"/>
                <w:szCs w:val="20"/>
              </w:rPr>
              <w:t>Nabiha</w:t>
            </w:r>
            <w:proofErr w:type="spellEnd"/>
            <w:r w:rsidRPr="0094134D">
              <w:rPr>
                <w:rFonts w:asciiTheme="minorHAnsi" w:eastAsia="Times New Roman" w:hAnsiTheme="minorHAnsi"/>
                <w:sz w:val="20"/>
                <w:szCs w:val="20"/>
              </w:rPr>
              <w:t xml:space="preserve"> Qureshi</w:t>
            </w:r>
          </w:p>
        </w:tc>
        <w:tc>
          <w:tcPr>
            <w:tcW w:w="1262" w:type="dxa"/>
          </w:tcPr>
          <w:p w:rsidR="0094134D" w:rsidRDefault="0094134D" w:rsidP="00DE16D3">
            <w:pPr>
              <w:rPr>
                <w:rFonts w:asciiTheme="minorHAnsi" w:hAnsiTheme="minorHAnsi"/>
                <w:sz w:val="20"/>
                <w:szCs w:val="20"/>
              </w:rPr>
            </w:pPr>
            <w:r w:rsidRPr="0094134D">
              <w:rPr>
                <w:rFonts w:asciiTheme="minorHAnsi" w:hAnsiTheme="minorHAnsi"/>
                <w:sz w:val="20"/>
                <w:szCs w:val="20"/>
              </w:rPr>
              <w:t>2018</w:t>
            </w:r>
            <w:r>
              <w:rPr>
                <w:rFonts w:asciiTheme="minorHAnsi" w:hAnsiTheme="minorHAnsi"/>
                <w:sz w:val="20"/>
                <w:szCs w:val="20"/>
              </w:rPr>
              <w:t xml:space="preserve">; </w:t>
            </w:r>
            <w:r w:rsidRPr="0094134D">
              <w:rPr>
                <w:rFonts w:asciiTheme="minorHAnsi" w:hAnsiTheme="minorHAnsi"/>
                <w:sz w:val="20"/>
                <w:szCs w:val="20"/>
              </w:rPr>
              <w:t>31</w:t>
            </w:r>
            <w:r>
              <w:rPr>
                <w:rFonts w:asciiTheme="minorHAnsi" w:hAnsiTheme="minorHAnsi"/>
                <w:sz w:val="20"/>
                <w:szCs w:val="20"/>
              </w:rPr>
              <w:t>(2):</w:t>
            </w:r>
          </w:p>
          <w:p w:rsidR="0094134D" w:rsidRPr="0094134D" w:rsidRDefault="0094134D" w:rsidP="00DE16D3">
            <w:pPr>
              <w:rPr>
                <w:rFonts w:asciiTheme="minorHAnsi" w:hAnsiTheme="minorHAnsi"/>
                <w:sz w:val="20"/>
                <w:szCs w:val="20"/>
              </w:rPr>
            </w:pPr>
            <w:r w:rsidRPr="0094134D">
              <w:rPr>
                <w:rFonts w:asciiTheme="minorHAnsi" w:hAnsiTheme="minorHAnsi"/>
                <w:sz w:val="20"/>
                <w:szCs w:val="20"/>
              </w:rPr>
              <w:t>101-102</w:t>
            </w:r>
          </w:p>
        </w:tc>
      </w:tr>
      <w:tr w:rsidR="0094134D" w:rsidRPr="005A4561" w:rsidTr="008F79B3">
        <w:trPr>
          <w:trHeight w:hRule="exact" w:val="1135"/>
        </w:trPr>
        <w:tc>
          <w:tcPr>
            <w:tcW w:w="3544" w:type="dxa"/>
          </w:tcPr>
          <w:p w:rsidR="0094134D" w:rsidRPr="008F79B3" w:rsidRDefault="00B8139F" w:rsidP="003E1DD8">
            <w:pPr>
              <w:pStyle w:val="ListParagraph"/>
              <w:numPr>
                <w:ilvl w:val="0"/>
                <w:numId w:val="34"/>
              </w:numPr>
              <w:rPr>
                <w:rFonts w:asciiTheme="minorHAnsi" w:hAnsiTheme="minorHAnsi"/>
                <w:sz w:val="20"/>
                <w:szCs w:val="20"/>
              </w:rPr>
            </w:pPr>
            <w:r w:rsidRPr="008F79B3">
              <w:rPr>
                <w:rFonts w:asciiTheme="minorHAnsi" w:hAnsiTheme="minorHAnsi"/>
                <w:sz w:val="20"/>
                <w:szCs w:val="20"/>
              </w:rPr>
              <w:t>Medical students’ psychological wellbeing and their overall academic performance —a correlational study</w:t>
            </w:r>
          </w:p>
        </w:tc>
        <w:tc>
          <w:tcPr>
            <w:tcW w:w="2552" w:type="dxa"/>
          </w:tcPr>
          <w:p w:rsidR="0094134D" w:rsidRPr="0094134D" w:rsidRDefault="00B8139F" w:rsidP="00FD5A5C">
            <w:pPr>
              <w:spacing w:before="120" w:after="120"/>
              <w:rPr>
                <w:rFonts w:asciiTheme="minorHAnsi" w:hAnsiTheme="minorHAnsi"/>
                <w:sz w:val="20"/>
                <w:szCs w:val="20"/>
              </w:rPr>
            </w:pPr>
            <w:r w:rsidRPr="00B8139F">
              <w:rPr>
                <w:rFonts w:asciiTheme="minorHAnsi" w:hAnsiTheme="minorHAnsi"/>
                <w:sz w:val="20"/>
                <w:szCs w:val="20"/>
              </w:rPr>
              <w:t>Pakistan Journal of Physiology</w:t>
            </w:r>
            <w:r w:rsidR="00FD5A5C">
              <w:rPr>
                <w:rFonts w:asciiTheme="minorHAnsi" w:hAnsiTheme="minorHAnsi"/>
                <w:sz w:val="20"/>
                <w:szCs w:val="20"/>
              </w:rPr>
              <w:t xml:space="preserve"> </w:t>
            </w:r>
          </w:p>
        </w:tc>
        <w:tc>
          <w:tcPr>
            <w:tcW w:w="3260" w:type="dxa"/>
          </w:tcPr>
          <w:p w:rsidR="0094134D" w:rsidRDefault="00B8139F" w:rsidP="00DE16D3">
            <w:pPr>
              <w:spacing w:line="276" w:lineRule="auto"/>
              <w:rPr>
                <w:rFonts w:asciiTheme="minorHAnsi" w:eastAsia="Times New Roman" w:hAnsiTheme="minorHAnsi"/>
                <w:sz w:val="20"/>
                <w:szCs w:val="20"/>
              </w:rPr>
            </w:pPr>
            <w:r>
              <w:rPr>
                <w:rFonts w:asciiTheme="minorHAnsi" w:eastAsia="Times New Roman" w:hAnsiTheme="minorHAnsi"/>
                <w:sz w:val="20"/>
                <w:szCs w:val="20"/>
              </w:rPr>
              <w:t xml:space="preserve">Dr Sadaf Konain Ansari / Dr Mohammad Al-Eraky / Dr </w:t>
            </w:r>
            <w:r w:rsidRPr="00B8139F">
              <w:rPr>
                <w:rFonts w:asciiTheme="minorHAnsi" w:eastAsia="Times New Roman" w:hAnsiTheme="minorHAnsi"/>
                <w:sz w:val="20"/>
                <w:szCs w:val="20"/>
              </w:rPr>
              <w:t>Rahila Yasmeen</w:t>
            </w:r>
          </w:p>
        </w:tc>
        <w:tc>
          <w:tcPr>
            <w:tcW w:w="1262" w:type="dxa"/>
          </w:tcPr>
          <w:p w:rsidR="0094134D" w:rsidRDefault="00B8139F" w:rsidP="00DE16D3">
            <w:pPr>
              <w:rPr>
                <w:rFonts w:asciiTheme="minorHAnsi" w:hAnsiTheme="minorHAnsi"/>
                <w:sz w:val="20"/>
                <w:szCs w:val="20"/>
              </w:rPr>
            </w:pPr>
            <w:r>
              <w:rPr>
                <w:rFonts w:asciiTheme="minorHAnsi" w:hAnsiTheme="minorHAnsi"/>
                <w:sz w:val="20"/>
                <w:szCs w:val="20"/>
              </w:rPr>
              <w:t>2019:15(2):</w:t>
            </w:r>
          </w:p>
          <w:p w:rsidR="00B8139F" w:rsidRPr="0094134D" w:rsidRDefault="00B8139F" w:rsidP="00DE16D3">
            <w:pPr>
              <w:rPr>
                <w:rFonts w:asciiTheme="minorHAnsi" w:hAnsiTheme="minorHAnsi"/>
                <w:sz w:val="20"/>
                <w:szCs w:val="20"/>
              </w:rPr>
            </w:pPr>
            <w:r>
              <w:rPr>
                <w:rFonts w:asciiTheme="minorHAnsi" w:hAnsiTheme="minorHAnsi"/>
                <w:sz w:val="20"/>
                <w:szCs w:val="20"/>
              </w:rPr>
              <w:t>84-88</w:t>
            </w:r>
          </w:p>
        </w:tc>
      </w:tr>
    </w:tbl>
    <w:p w:rsidR="008B3736" w:rsidRDefault="008B3736" w:rsidP="008B3736">
      <w:pPr>
        <w:widowControl w:val="0"/>
        <w:autoSpaceDE w:val="0"/>
        <w:autoSpaceDN w:val="0"/>
        <w:adjustRightInd w:val="0"/>
        <w:spacing w:line="276" w:lineRule="auto"/>
        <w:rPr>
          <w:rFonts w:asciiTheme="minorHAnsi" w:hAnsiTheme="minorHAnsi" w:cs="Calibri"/>
          <w:b/>
          <w:bCs/>
          <w:sz w:val="20"/>
          <w:szCs w:val="28"/>
          <w:lang w:eastAsia="en-GB"/>
        </w:rPr>
      </w:pPr>
    </w:p>
    <w:p w:rsidR="008B3736" w:rsidRDefault="008B3736" w:rsidP="009F75CB">
      <w:pPr>
        <w:widowControl w:val="0"/>
        <w:autoSpaceDE w:val="0"/>
        <w:autoSpaceDN w:val="0"/>
        <w:adjustRightInd w:val="0"/>
        <w:spacing w:after="200" w:line="276" w:lineRule="auto"/>
        <w:jc w:val="center"/>
        <w:rPr>
          <w:rFonts w:ascii="Calibri" w:hAnsi="Calibri" w:cs="Calibri"/>
          <w:b/>
          <w:bCs/>
          <w:sz w:val="28"/>
          <w:szCs w:val="28"/>
          <w:lang w:eastAsia="en-GB"/>
        </w:rPr>
      </w:pPr>
    </w:p>
    <w:p w:rsidR="00C57474" w:rsidRDefault="00C57474" w:rsidP="00C57474">
      <w:pPr>
        <w:widowControl w:val="0"/>
        <w:autoSpaceDE w:val="0"/>
        <w:autoSpaceDN w:val="0"/>
        <w:adjustRightInd w:val="0"/>
        <w:spacing w:after="200" w:line="276" w:lineRule="auto"/>
        <w:rPr>
          <w:rFonts w:ascii="Calibri" w:hAnsi="Calibri" w:cs="Calibri"/>
          <w:b/>
          <w:bCs/>
          <w:sz w:val="28"/>
          <w:szCs w:val="28"/>
          <w:lang w:eastAsia="en-GB"/>
        </w:rPr>
      </w:pPr>
    </w:p>
    <w:p w:rsidR="00C80034" w:rsidRDefault="00C80034" w:rsidP="00C57474">
      <w:pPr>
        <w:widowControl w:val="0"/>
        <w:autoSpaceDE w:val="0"/>
        <w:autoSpaceDN w:val="0"/>
        <w:adjustRightInd w:val="0"/>
        <w:spacing w:after="200" w:line="276" w:lineRule="auto"/>
        <w:rPr>
          <w:rFonts w:ascii="Calibri" w:hAnsi="Calibri" w:cs="Calibri"/>
          <w:b/>
          <w:bCs/>
          <w:sz w:val="28"/>
          <w:szCs w:val="28"/>
          <w:lang w:eastAsia="en-GB"/>
        </w:rPr>
      </w:pPr>
    </w:p>
    <w:p w:rsidR="00C80034" w:rsidRDefault="00C80034" w:rsidP="00C57474">
      <w:pPr>
        <w:widowControl w:val="0"/>
        <w:autoSpaceDE w:val="0"/>
        <w:autoSpaceDN w:val="0"/>
        <w:adjustRightInd w:val="0"/>
        <w:spacing w:after="200" w:line="276" w:lineRule="auto"/>
        <w:rPr>
          <w:rFonts w:ascii="Calibri" w:hAnsi="Calibri" w:cs="Calibri"/>
          <w:b/>
          <w:bCs/>
          <w:sz w:val="28"/>
          <w:szCs w:val="28"/>
          <w:lang w:eastAsia="en-GB"/>
        </w:rPr>
      </w:pPr>
    </w:p>
    <w:p w:rsidR="00C57474" w:rsidRDefault="00C57474" w:rsidP="00C57474">
      <w:pPr>
        <w:widowControl w:val="0"/>
        <w:autoSpaceDE w:val="0"/>
        <w:autoSpaceDN w:val="0"/>
        <w:adjustRightInd w:val="0"/>
        <w:spacing w:after="200" w:line="276" w:lineRule="auto"/>
        <w:rPr>
          <w:rFonts w:ascii="Calibri" w:hAnsi="Calibri" w:cs="Calibri"/>
          <w:b/>
          <w:bCs/>
          <w:sz w:val="28"/>
          <w:szCs w:val="28"/>
          <w:lang w:eastAsia="en-GB"/>
        </w:rPr>
      </w:pPr>
    </w:p>
    <w:p w:rsidR="00CE159C" w:rsidRPr="00C57474" w:rsidRDefault="00CE159C" w:rsidP="00C57474">
      <w:pPr>
        <w:widowControl w:val="0"/>
        <w:autoSpaceDE w:val="0"/>
        <w:autoSpaceDN w:val="0"/>
        <w:adjustRightInd w:val="0"/>
        <w:spacing w:after="200" w:line="276" w:lineRule="auto"/>
        <w:jc w:val="center"/>
        <w:rPr>
          <w:rFonts w:ascii="Calibri" w:hAnsi="Calibri" w:cs="Calibri"/>
          <w:b/>
          <w:bCs/>
          <w:sz w:val="28"/>
          <w:szCs w:val="28"/>
          <w:lang w:eastAsia="en-GB"/>
        </w:rPr>
      </w:pPr>
      <w:r w:rsidRPr="00680E52">
        <w:rPr>
          <w:rFonts w:ascii="Calibri" w:hAnsi="Calibri" w:cs="Calibri"/>
          <w:b/>
          <w:bCs/>
          <w:sz w:val="28"/>
          <w:szCs w:val="28"/>
          <w:highlight w:val="yellow"/>
          <w:lang w:eastAsia="en-GB"/>
        </w:rPr>
        <w:lastRenderedPageBreak/>
        <w:t>Core Accomplishments</w:t>
      </w:r>
      <w:r w:rsidR="003664E7" w:rsidRPr="00680E52">
        <w:rPr>
          <w:rFonts w:ascii="Calibri" w:hAnsi="Calibri" w:cs="Calibri"/>
          <w:b/>
          <w:bCs/>
          <w:sz w:val="28"/>
          <w:szCs w:val="28"/>
          <w:highlight w:val="yellow"/>
          <w:lang w:eastAsia="en-GB"/>
        </w:rPr>
        <w:t xml:space="preserve"> as GP</w:t>
      </w:r>
    </w:p>
    <w:p w:rsidR="00CE159C" w:rsidRPr="00C57474" w:rsidRDefault="00CE159C" w:rsidP="00CE159C">
      <w:pPr>
        <w:widowControl w:val="0"/>
        <w:autoSpaceDE w:val="0"/>
        <w:autoSpaceDN w:val="0"/>
        <w:adjustRightInd w:val="0"/>
        <w:spacing w:after="200" w:line="276" w:lineRule="auto"/>
        <w:ind w:left="720"/>
        <w:jc w:val="both"/>
        <w:rPr>
          <w:b/>
          <w:bCs/>
          <w:szCs w:val="28"/>
          <w:lang w:eastAsia="en-GB"/>
        </w:rPr>
      </w:pPr>
      <w:r w:rsidRPr="00C57474">
        <w:rPr>
          <w:b/>
          <w:bCs/>
          <w:szCs w:val="28"/>
          <w:highlight w:val="yellow"/>
          <w:lang w:eastAsia="en-GB"/>
        </w:rPr>
        <w:t>CLINICAL</w:t>
      </w:r>
    </w:p>
    <w:p w:rsidR="00CE159C" w:rsidRPr="003664E7" w:rsidRDefault="00CE159C" w:rsidP="00CE159C">
      <w:pPr>
        <w:widowControl w:val="0"/>
        <w:autoSpaceDE w:val="0"/>
        <w:autoSpaceDN w:val="0"/>
        <w:adjustRightInd w:val="0"/>
        <w:spacing w:line="276" w:lineRule="auto"/>
        <w:ind w:left="720"/>
        <w:jc w:val="both"/>
        <w:rPr>
          <w:b/>
          <w:i/>
          <w:iCs/>
          <w:sz w:val="22"/>
          <w:szCs w:val="22"/>
          <w:lang w:eastAsia="en-GB"/>
        </w:rPr>
      </w:pPr>
      <w:r w:rsidRPr="003664E7">
        <w:rPr>
          <w:b/>
          <w:i/>
          <w:iCs/>
          <w:sz w:val="22"/>
          <w:szCs w:val="22"/>
          <w:lang w:eastAsia="en-GB"/>
        </w:rPr>
        <w:t>Nursing Supervision</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 xml:space="preserve">Supervised </w:t>
      </w:r>
      <w:r w:rsidR="003664E7" w:rsidRPr="007E0243">
        <w:rPr>
          <w:sz w:val="22"/>
          <w:szCs w:val="22"/>
          <w:lang w:eastAsia="en-GB"/>
        </w:rPr>
        <w:t>ancillary</w:t>
      </w:r>
      <w:r w:rsidRPr="007E0243">
        <w:rPr>
          <w:sz w:val="22"/>
          <w:szCs w:val="22"/>
          <w:lang w:eastAsia="en-GB"/>
        </w:rPr>
        <w:t xml:space="preserve"> staff of 10 on-call nurses.</w:t>
      </w:r>
    </w:p>
    <w:p w:rsidR="00CE159C" w:rsidRPr="003664E7" w:rsidRDefault="00CE159C" w:rsidP="00CE159C">
      <w:pPr>
        <w:widowControl w:val="0"/>
        <w:autoSpaceDE w:val="0"/>
        <w:autoSpaceDN w:val="0"/>
        <w:adjustRightInd w:val="0"/>
        <w:spacing w:before="240" w:line="276" w:lineRule="auto"/>
        <w:ind w:left="720"/>
        <w:jc w:val="both"/>
        <w:rPr>
          <w:b/>
          <w:i/>
          <w:iCs/>
          <w:sz w:val="22"/>
          <w:szCs w:val="22"/>
          <w:lang w:eastAsia="en-GB"/>
        </w:rPr>
      </w:pPr>
      <w:r w:rsidRPr="003664E7">
        <w:rPr>
          <w:b/>
          <w:i/>
          <w:iCs/>
          <w:sz w:val="22"/>
          <w:szCs w:val="22"/>
          <w:lang w:eastAsia="en-GB"/>
        </w:rPr>
        <w:t>Patient Care</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Ensured quality control through admissions, assessment, treatment and referral for a broad range of patients.</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Treated patients suffering from trauma, acute chest pain, respiratory failure and drug overdoses.</w:t>
      </w:r>
    </w:p>
    <w:p w:rsidR="00CE159C" w:rsidRPr="003664E7" w:rsidRDefault="00CE159C" w:rsidP="00CE159C">
      <w:pPr>
        <w:widowControl w:val="0"/>
        <w:autoSpaceDE w:val="0"/>
        <w:autoSpaceDN w:val="0"/>
        <w:adjustRightInd w:val="0"/>
        <w:spacing w:before="240" w:line="276" w:lineRule="auto"/>
        <w:ind w:left="720"/>
        <w:jc w:val="both"/>
        <w:rPr>
          <w:b/>
          <w:bCs/>
          <w:i/>
          <w:iCs/>
          <w:sz w:val="22"/>
          <w:szCs w:val="22"/>
          <w:lang w:eastAsia="en-GB"/>
        </w:rPr>
      </w:pPr>
      <w:r w:rsidRPr="003664E7">
        <w:rPr>
          <w:b/>
          <w:bCs/>
          <w:i/>
          <w:iCs/>
          <w:sz w:val="22"/>
          <w:szCs w:val="22"/>
          <w:lang w:eastAsia="en-GB"/>
        </w:rPr>
        <w:t>Clinical Skills</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Monitored patient’s respiratio</w:t>
      </w:r>
      <w:r w:rsidR="003664E7" w:rsidRPr="007E0243">
        <w:rPr>
          <w:sz w:val="22"/>
          <w:szCs w:val="22"/>
          <w:lang w:eastAsia="en-GB"/>
        </w:rPr>
        <w:t>n activity, blood pressure and blo</w:t>
      </w:r>
      <w:r w:rsidRPr="007E0243">
        <w:rPr>
          <w:sz w:val="22"/>
          <w:szCs w:val="22"/>
          <w:lang w:eastAsia="en-GB"/>
        </w:rPr>
        <w:t>od glucose levels in response to medical administration.</w:t>
      </w:r>
    </w:p>
    <w:p w:rsidR="00CE159C" w:rsidRPr="003664E7" w:rsidRDefault="00CE159C" w:rsidP="00CE159C">
      <w:pPr>
        <w:widowControl w:val="0"/>
        <w:autoSpaceDE w:val="0"/>
        <w:autoSpaceDN w:val="0"/>
        <w:adjustRightInd w:val="0"/>
        <w:spacing w:before="240" w:line="276" w:lineRule="auto"/>
        <w:jc w:val="both"/>
        <w:rPr>
          <w:b/>
          <w:i/>
          <w:iCs/>
          <w:sz w:val="22"/>
          <w:szCs w:val="22"/>
          <w:lang w:eastAsia="en-GB"/>
        </w:rPr>
      </w:pPr>
      <w:r w:rsidRPr="003664E7">
        <w:rPr>
          <w:i/>
          <w:iCs/>
          <w:sz w:val="22"/>
          <w:szCs w:val="22"/>
          <w:lang w:eastAsia="en-GB"/>
        </w:rPr>
        <w:tab/>
      </w:r>
      <w:r w:rsidRPr="003664E7">
        <w:rPr>
          <w:b/>
          <w:i/>
          <w:iCs/>
          <w:sz w:val="22"/>
          <w:szCs w:val="22"/>
          <w:lang w:eastAsia="en-GB"/>
        </w:rPr>
        <w:t>Patient Education</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Educated patients in regards to office policies, medical procedure steps, recovery measures and medication instructions.</w:t>
      </w:r>
    </w:p>
    <w:p w:rsidR="00CE159C" w:rsidRPr="003664E7" w:rsidRDefault="00CE159C" w:rsidP="00CE159C">
      <w:pPr>
        <w:widowControl w:val="0"/>
        <w:autoSpaceDE w:val="0"/>
        <w:autoSpaceDN w:val="0"/>
        <w:adjustRightInd w:val="0"/>
        <w:spacing w:before="240" w:line="276" w:lineRule="auto"/>
        <w:jc w:val="both"/>
        <w:rPr>
          <w:b/>
          <w:i/>
          <w:iCs/>
          <w:sz w:val="22"/>
          <w:szCs w:val="22"/>
          <w:lang w:eastAsia="en-GB"/>
        </w:rPr>
      </w:pPr>
      <w:r w:rsidRPr="003664E7">
        <w:rPr>
          <w:i/>
          <w:iCs/>
          <w:sz w:val="22"/>
          <w:szCs w:val="22"/>
          <w:lang w:eastAsia="en-GB"/>
        </w:rPr>
        <w:tab/>
      </w:r>
      <w:r w:rsidRPr="003664E7">
        <w:rPr>
          <w:b/>
          <w:i/>
          <w:iCs/>
          <w:sz w:val="22"/>
          <w:szCs w:val="22"/>
          <w:lang w:eastAsia="en-GB"/>
        </w:rPr>
        <w:t>Surgical Preparations</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Prepared patients for surgery by performing screening tests, evaluation vitals and administering proper medications.</w:t>
      </w:r>
    </w:p>
    <w:p w:rsidR="00CE159C" w:rsidRPr="003664E7" w:rsidRDefault="00CE159C" w:rsidP="00CE159C">
      <w:pPr>
        <w:widowControl w:val="0"/>
        <w:autoSpaceDE w:val="0"/>
        <w:autoSpaceDN w:val="0"/>
        <w:adjustRightInd w:val="0"/>
        <w:spacing w:before="240" w:line="276" w:lineRule="auto"/>
        <w:jc w:val="both"/>
        <w:rPr>
          <w:b/>
          <w:i/>
          <w:iCs/>
          <w:sz w:val="22"/>
          <w:szCs w:val="22"/>
          <w:lang w:eastAsia="en-GB"/>
        </w:rPr>
      </w:pPr>
      <w:r w:rsidRPr="003664E7">
        <w:rPr>
          <w:i/>
          <w:iCs/>
          <w:sz w:val="22"/>
          <w:szCs w:val="22"/>
          <w:lang w:eastAsia="en-GB"/>
        </w:rPr>
        <w:tab/>
      </w:r>
      <w:r w:rsidRPr="003664E7">
        <w:rPr>
          <w:b/>
          <w:i/>
          <w:iCs/>
          <w:sz w:val="22"/>
          <w:szCs w:val="22"/>
          <w:lang w:eastAsia="en-GB"/>
        </w:rPr>
        <w:t>Documentation</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Ensured charting accuracy through precise documentation.</w:t>
      </w:r>
    </w:p>
    <w:p w:rsidR="00CE159C" w:rsidRPr="003664E7" w:rsidRDefault="00CE159C" w:rsidP="00CE159C">
      <w:pPr>
        <w:widowControl w:val="0"/>
        <w:autoSpaceDE w:val="0"/>
        <w:autoSpaceDN w:val="0"/>
        <w:adjustRightInd w:val="0"/>
        <w:spacing w:before="240" w:line="276" w:lineRule="auto"/>
        <w:jc w:val="both"/>
        <w:rPr>
          <w:b/>
          <w:i/>
          <w:iCs/>
          <w:sz w:val="22"/>
          <w:szCs w:val="22"/>
          <w:lang w:eastAsia="en-GB"/>
        </w:rPr>
      </w:pPr>
      <w:r w:rsidRPr="003664E7">
        <w:rPr>
          <w:i/>
          <w:iCs/>
          <w:sz w:val="22"/>
          <w:szCs w:val="22"/>
          <w:lang w:eastAsia="en-GB"/>
        </w:rPr>
        <w:tab/>
      </w:r>
      <w:r w:rsidRPr="003664E7">
        <w:rPr>
          <w:b/>
          <w:i/>
          <w:iCs/>
          <w:sz w:val="22"/>
          <w:szCs w:val="22"/>
          <w:lang w:eastAsia="en-GB"/>
        </w:rPr>
        <w:t>Diagnostic/Ancillary Tests</w:t>
      </w:r>
    </w:p>
    <w:p w:rsidR="00CE159C" w:rsidRPr="007E0243" w:rsidRDefault="00CE159C" w:rsidP="007E0243">
      <w:pPr>
        <w:pStyle w:val="ListParagraph"/>
        <w:widowControl w:val="0"/>
        <w:numPr>
          <w:ilvl w:val="0"/>
          <w:numId w:val="21"/>
        </w:numPr>
        <w:autoSpaceDE w:val="0"/>
        <w:autoSpaceDN w:val="0"/>
        <w:adjustRightInd w:val="0"/>
        <w:spacing w:after="200" w:line="276" w:lineRule="auto"/>
        <w:jc w:val="both"/>
        <w:rPr>
          <w:sz w:val="22"/>
          <w:szCs w:val="22"/>
          <w:lang w:eastAsia="en-GB"/>
        </w:rPr>
      </w:pPr>
      <w:r w:rsidRPr="007E0243">
        <w:rPr>
          <w:sz w:val="22"/>
          <w:szCs w:val="22"/>
          <w:lang w:eastAsia="en-GB"/>
        </w:rPr>
        <w:t>Routinely demonstrated medi</w:t>
      </w:r>
      <w:r w:rsidR="003664E7" w:rsidRPr="007E0243">
        <w:rPr>
          <w:sz w:val="22"/>
          <w:szCs w:val="22"/>
          <w:lang w:eastAsia="en-GB"/>
        </w:rPr>
        <w:t xml:space="preserve">cal proficiency by performing ECG, </w:t>
      </w:r>
      <w:r w:rsidRPr="007E0243">
        <w:rPr>
          <w:sz w:val="22"/>
          <w:szCs w:val="22"/>
          <w:lang w:eastAsia="en-GB"/>
        </w:rPr>
        <w:t>chemistry analysis, urinalysis and haematology for up to 10 patients per day.</w:t>
      </w:r>
    </w:p>
    <w:p w:rsidR="00CE159C" w:rsidRPr="003664E7" w:rsidRDefault="00CE159C" w:rsidP="00CE159C">
      <w:pPr>
        <w:widowControl w:val="0"/>
        <w:autoSpaceDE w:val="0"/>
        <w:autoSpaceDN w:val="0"/>
        <w:adjustRightInd w:val="0"/>
        <w:spacing w:line="276" w:lineRule="auto"/>
        <w:jc w:val="both"/>
        <w:rPr>
          <w:b/>
          <w:i/>
          <w:iCs/>
          <w:sz w:val="22"/>
          <w:szCs w:val="22"/>
          <w:lang w:eastAsia="en-GB"/>
        </w:rPr>
      </w:pPr>
      <w:r w:rsidRPr="003664E7">
        <w:rPr>
          <w:i/>
          <w:iCs/>
          <w:sz w:val="22"/>
          <w:szCs w:val="22"/>
          <w:lang w:eastAsia="en-GB"/>
        </w:rPr>
        <w:tab/>
      </w:r>
      <w:r w:rsidRPr="003664E7">
        <w:rPr>
          <w:b/>
          <w:i/>
          <w:iCs/>
          <w:sz w:val="22"/>
          <w:szCs w:val="22"/>
          <w:lang w:eastAsia="en-GB"/>
        </w:rPr>
        <w:t>Patient Advocacy</w:t>
      </w:r>
    </w:p>
    <w:p w:rsidR="00CE159C" w:rsidRPr="007E0243" w:rsidRDefault="00CE159C" w:rsidP="007E0243">
      <w:pPr>
        <w:pStyle w:val="ListParagraph"/>
        <w:widowControl w:val="0"/>
        <w:numPr>
          <w:ilvl w:val="0"/>
          <w:numId w:val="21"/>
        </w:numPr>
        <w:autoSpaceDE w:val="0"/>
        <w:autoSpaceDN w:val="0"/>
        <w:adjustRightInd w:val="0"/>
        <w:spacing w:after="200" w:line="276" w:lineRule="auto"/>
        <w:jc w:val="both"/>
        <w:rPr>
          <w:sz w:val="22"/>
          <w:szCs w:val="22"/>
          <w:lang w:eastAsia="en-GB"/>
        </w:rPr>
      </w:pPr>
      <w:r w:rsidRPr="007E0243">
        <w:rPr>
          <w:sz w:val="22"/>
          <w:szCs w:val="22"/>
          <w:lang w:eastAsia="en-GB"/>
        </w:rPr>
        <w:t>Explained treatment procedures, medication risks, special diets and physician instructions to patients.</w:t>
      </w:r>
    </w:p>
    <w:p w:rsidR="00CE159C" w:rsidRPr="00C57474" w:rsidRDefault="00CE159C" w:rsidP="007E0243">
      <w:pPr>
        <w:widowControl w:val="0"/>
        <w:autoSpaceDE w:val="0"/>
        <w:autoSpaceDN w:val="0"/>
        <w:adjustRightInd w:val="0"/>
        <w:spacing w:after="200" w:line="276" w:lineRule="auto"/>
        <w:ind w:left="720"/>
        <w:jc w:val="both"/>
        <w:rPr>
          <w:b/>
          <w:bCs/>
          <w:szCs w:val="28"/>
          <w:lang w:eastAsia="en-GB"/>
        </w:rPr>
      </w:pPr>
      <w:r w:rsidRPr="00C57474">
        <w:rPr>
          <w:b/>
          <w:bCs/>
          <w:szCs w:val="28"/>
          <w:highlight w:val="yellow"/>
          <w:lang w:eastAsia="en-GB"/>
        </w:rPr>
        <w:t>TEACHING</w:t>
      </w:r>
      <w:r w:rsidR="007E0243" w:rsidRPr="00C57474">
        <w:rPr>
          <w:b/>
          <w:bCs/>
          <w:szCs w:val="28"/>
          <w:highlight w:val="yellow"/>
          <w:lang w:eastAsia="en-GB"/>
        </w:rPr>
        <w:t>- Till-to-date</w:t>
      </w:r>
    </w:p>
    <w:p w:rsidR="00CE159C" w:rsidRPr="003664E7" w:rsidRDefault="00CE159C" w:rsidP="00CE159C">
      <w:pPr>
        <w:widowControl w:val="0"/>
        <w:autoSpaceDE w:val="0"/>
        <w:autoSpaceDN w:val="0"/>
        <w:adjustRightInd w:val="0"/>
        <w:spacing w:line="276" w:lineRule="auto"/>
        <w:jc w:val="both"/>
        <w:rPr>
          <w:b/>
          <w:i/>
          <w:iCs/>
          <w:sz w:val="22"/>
          <w:szCs w:val="22"/>
          <w:lang w:eastAsia="en-GB"/>
        </w:rPr>
      </w:pPr>
      <w:r w:rsidRPr="003664E7">
        <w:rPr>
          <w:i/>
          <w:iCs/>
          <w:sz w:val="22"/>
          <w:szCs w:val="22"/>
          <w:lang w:eastAsia="en-GB"/>
        </w:rPr>
        <w:tab/>
      </w:r>
      <w:r w:rsidRPr="003664E7">
        <w:rPr>
          <w:b/>
          <w:i/>
          <w:iCs/>
          <w:sz w:val="22"/>
          <w:szCs w:val="22"/>
          <w:lang w:eastAsia="en-GB"/>
        </w:rPr>
        <w:t>Plan Development</w:t>
      </w:r>
      <w:r w:rsidR="00C57474">
        <w:rPr>
          <w:b/>
          <w:i/>
          <w:iCs/>
          <w:sz w:val="22"/>
          <w:szCs w:val="22"/>
          <w:lang w:eastAsia="en-GB"/>
        </w:rPr>
        <w:t>- through DME</w:t>
      </w:r>
    </w:p>
    <w:p w:rsidR="00CE159C" w:rsidRPr="007E0243" w:rsidRDefault="00CE159C" w:rsidP="007E0243">
      <w:pPr>
        <w:pStyle w:val="ListParagraph"/>
        <w:widowControl w:val="0"/>
        <w:numPr>
          <w:ilvl w:val="0"/>
          <w:numId w:val="21"/>
        </w:numPr>
        <w:autoSpaceDE w:val="0"/>
        <w:autoSpaceDN w:val="0"/>
        <w:adjustRightInd w:val="0"/>
        <w:spacing w:line="276" w:lineRule="auto"/>
        <w:jc w:val="both"/>
        <w:rPr>
          <w:sz w:val="22"/>
          <w:szCs w:val="22"/>
          <w:lang w:eastAsia="en-GB"/>
        </w:rPr>
      </w:pPr>
      <w:r w:rsidRPr="007E0243">
        <w:rPr>
          <w:sz w:val="22"/>
          <w:szCs w:val="22"/>
          <w:lang w:eastAsia="en-GB"/>
        </w:rPr>
        <w:t>Planned and conducted activities for a balanced program of instruction, demonstration and work time that provided students with opportunities to observe, question and investigate.</w:t>
      </w:r>
    </w:p>
    <w:p w:rsidR="00CE159C" w:rsidRPr="003664E7" w:rsidRDefault="00CE159C" w:rsidP="00CE159C">
      <w:pPr>
        <w:widowControl w:val="0"/>
        <w:autoSpaceDE w:val="0"/>
        <w:autoSpaceDN w:val="0"/>
        <w:adjustRightInd w:val="0"/>
        <w:spacing w:before="240" w:line="276" w:lineRule="auto"/>
        <w:jc w:val="both"/>
        <w:rPr>
          <w:b/>
          <w:i/>
          <w:iCs/>
          <w:sz w:val="22"/>
          <w:szCs w:val="22"/>
          <w:lang w:eastAsia="en-GB"/>
        </w:rPr>
      </w:pPr>
      <w:r w:rsidRPr="003664E7">
        <w:rPr>
          <w:i/>
          <w:iCs/>
          <w:sz w:val="22"/>
          <w:szCs w:val="22"/>
          <w:lang w:eastAsia="en-GB"/>
        </w:rPr>
        <w:tab/>
      </w:r>
      <w:r w:rsidRPr="003664E7">
        <w:rPr>
          <w:b/>
          <w:i/>
          <w:iCs/>
          <w:sz w:val="22"/>
          <w:szCs w:val="22"/>
          <w:lang w:eastAsia="en-GB"/>
        </w:rPr>
        <w:t>Goal Setting</w:t>
      </w:r>
    </w:p>
    <w:p w:rsidR="00CE159C" w:rsidRPr="007E0243" w:rsidRDefault="00CE159C" w:rsidP="007E0243">
      <w:pPr>
        <w:pStyle w:val="ListParagraph"/>
        <w:widowControl w:val="0"/>
        <w:numPr>
          <w:ilvl w:val="0"/>
          <w:numId w:val="21"/>
        </w:numPr>
        <w:autoSpaceDE w:val="0"/>
        <w:autoSpaceDN w:val="0"/>
        <w:adjustRightInd w:val="0"/>
        <w:spacing w:after="200" w:line="276" w:lineRule="auto"/>
        <w:jc w:val="both"/>
        <w:rPr>
          <w:sz w:val="22"/>
          <w:szCs w:val="22"/>
          <w:lang w:eastAsia="en-GB"/>
        </w:rPr>
      </w:pPr>
      <w:r w:rsidRPr="007E0243">
        <w:rPr>
          <w:sz w:val="22"/>
          <w:szCs w:val="22"/>
          <w:lang w:eastAsia="en-GB"/>
        </w:rPr>
        <w:t>Established clear objectives for all lessons</w:t>
      </w:r>
      <w:r w:rsidRPr="00C57474">
        <w:rPr>
          <w:b/>
          <w:sz w:val="22"/>
          <w:szCs w:val="22"/>
          <w:lang w:eastAsia="en-GB"/>
        </w:rPr>
        <w:t>/</w:t>
      </w:r>
      <w:r w:rsidRPr="007E0243">
        <w:rPr>
          <w:sz w:val="22"/>
          <w:szCs w:val="22"/>
          <w:lang w:eastAsia="en-GB"/>
        </w:rPr>
        <w:t>projects and communicated with students, achieving a total understanding of grading and overall class expectations.</w:t>
      </w:r>
    </w:p>
    <w:p w:rsidR="00CE159C" w:rsidRPr="003664E7" w:rsidRDefault="00C57474" w:rsidP="00C57474">
      <w:pPr>
        <w:widowControl w:val="0"/>
        <w:autoSpaceDE w:val="0"/>
        <w:autoSpaceDN w:val="0"/>
        <w:adjustRightInd w:val="0"/>
        <w:spacing w:line="276" w:lineRule="auto"/>
        <w:ind w:left="720"/>
        <w:jc w:val="both"/>
        <w:rPr>
          <w:b/>
          <w:i/>
          <w:iCs/>
          <w:sz w:val="22"/>
          <w:szCs w:val="22"/>
          <w:lang w:eastAsia="en-GB"/>
        </w:rPr>
      </w:pPr>
      <w:r>
        <w:rPr>
          <w:b/>
          <w:i/>
          <w:iCs/>
          <w:sz w:val="22"/>
          <w:szCs w:val="22"/>
          <w:lang w:eastAsia="en-GB"/>
        </w:rPr>
        <w:t>Counselling- as member of department counselling team</w:t>
      </w:r>
    </w:p>
    <w:p w:rsidR="00CE159C" w:rsidRPr="007E0243" w:rsidRDefault="00CE159C" w:rsidP="007E0243">
      <w:pPr>
        <w:pStyle w:val="ListParagraph"/>
        <w:widowControl w:val="0"/>
        <w:numPr>
          <w:ilvl w:val="0"/>
          <w:numId w:val="21"/>
        </w:numPr>
        <w:autoSpaceDE w:val="0"/>
        <w:autoSpaceDN w:val="0"/>
        <w:adjustRightInd w:val="0"/>
        <w:spacing w:after="200" w:line="276" w:lineRule="auto"/>
        <w:jc w:val="both"/>
        <w:rPr>
          <w:sz w:val="22"/>
          <w:szCs w:val="22"/>
          <w:lang w:eastAsia="en-GB"/>
        </w:rPr>
      </w:pPr>
      <w:r w:rsidRPr="007E0243">
        <w:rPr>
          <w:sz w:val="22"/>
          <w:szCs w:val="22"/>
          <w:lang w:eastAsia="en-GB"/>
        </w:rPr>
        <w:t>Served as student mentor and counsellor for students when academic problems and personal adjustments arose, meeting with guardians to reach solutions.</w:t>
      </w:r>
    </w:p>
    <w:p w:rsidR="00CE159C" w:rsidRPr="003664E7" w:rsidRDefault="00CE159C" w:rsidP="00CE159C">
      <w:pPr>
        <w:widowControl w:val="0"/>
        <w:autoSpaceDE w:val="0"/>
        <w:autoSpaceDN w:val="0"/>
        <w:adjustRightInd w:val="0"/>
        <w:spacing w:line="276" w:lineRule="auto"/>
        <w:jc w:val="both"/>
        <w:rPr>
          <w:b/>
          <w:i/>
          <w:iCs/>
          <w:sz w:val="22"/>
          <w:szCs w:val="22"/>
          <w:lang w:eastAsia="en-GB"/>
        </w:rPr>
      </w:pPr>
      <w:r w:rsidRPr="003664E7">
        <w:rPr>
          <w:i/>
          <w:iCs/>
          <w:sz w:val="22"/>
          <w:szCs w:val="22"/>
          <w:lang w:eastAsia="en-GB"/>
        </w:rPr>
        <w:lastRenderedPageBreak/>
        <w:tab/>
      </w:r>
      <w:r w:rsidRPr="003664E7">
        <w:rPr>
          <w:b/>
          <w:i/>
          <w:iCs/>
          <w:sz w:val="22"/>
          <w:szCs w:val="22"/>
          <w:lang w:eastAsia="en-GB"/>
        </w:rPr>
        <w:t>Interactive Learning</w:t>
      </w:r>
    </w:p>
    <w:p w:rsidR="005E4BF4" w:rsidRPr="00C57474" w:rsidRDefault="00CE159C" w:rsidP="00C57474">
      <w:pPr>
        <w:pStyle w:val="ListParagraph"/>
        <w:widowControl w:val="0"/>
        <w:numPr>
          <w:ilvl w:val="0"/>
          <w:numId w:val="21"/>
        </w:numPr>
        <w:autoSpaceDE w:val="0"/>
        <w:autoSpaceDN w:val="0"/>
        <w:adjustRightInd w:val="0"/>
        <w:spacing w:after="200" w:line="276" w:lineRule="auto"/>
        <w:jc w:val="both"/>
        <w:rPr>
          <w:sz w:val="22"/>
          <w:szCs w:val="22"/>
          <w:lang w:eastAsia="en-GB"/>
        </w:rPr>
      </w:pPr>
      <w:r w:rsidRPr="00C57474">
        <w:rPr>
          <w:sz w:val="22"/>
          <w:szCs w:val="22"/>
          <w:lang w:eastAsia="en-GB"/>
        </w:rPr>
        <w:t xml:space="preserve">Introduced and encouraged </w:t>
      </w:r>
      <w:r w:rsidR="00C57474">
        <w:rPr>
          <w:sz w:val="22"/>
          <w:szCs w:val="22"/>
          <w:lang w:eastAsia="en-GB"/>
        </w:rPr>
        <w:t>small group interactive</w:t>
      </w:r>
      <w:r w:rsidRPr="00C57474">
        <w:rPr>
          <w:sz w:val="22"/>
          <w:szCs w:val="22"/>
          <w:lang w:eastAsia="en-GB"/>
        </w:rPr>
        <w:t xml:space="preserve"> classroom setting to increase student active participation and critical thinking.</w:t>
      </w:r>
    </w:p>
    <w:p w:rsidR="00280C53" w:rsidRDefault="00280C53" w:rsidP="00D57637">
      <w:pPr>
        <w:widowControl w:val="0"/>
        <w:autoSpaceDE w:val="0"/>
        <w:autoSpaceDN w:val="0"/>
        <w:adjustRightInd w:val="0"/>
        <w:spacing w:after="200" w:line="276" w:lineRule="auto"/>
        <w:jc w:val="center"/>
        <w:rPr>
          <w:rFonts w:ascii="Calibri" w:hAnsi="Calibri" w:cs="Calibri"/>
          <w:b/>
          <w:bCs/>
          <w:sz w:val="28"/>
          <w:szCs w:val="28"/>
          <w:lang w:eastAsia="en-GB"/>
        </w:rPr>
      </w:pPr>
    </w:p>
    <w:p w:rsidR="00CE159C" w:rsidRDefault="00E410D1" w:rsidP="00D57637">
      <w:pPr>
        <w:widowControl w:val="0"/>
        <w:autoSpaceDE w:val="0"/>
        <w:autoSpaceDN w:val="0"/>
        <w:adjustRightInd w:val="0"/>
        <w:spacing w:after="200" w:line="276" w:lineRule="auto"/>
        <w:jc w:val="center"/>
        <w:rPr>
          <w:rFonts w:ascii="Calibri" w:hAnsi="Calibri" w:cs="Calibri"/>
          <w:b/>
          <w:bCs/>
          <w:sz w:val="28"/>
          <w:szCs w:val="28"/>
          <w:lang w:eastAsia="en-GB"/>
        </w:rPr>
      </w:pPr>
      <w:r>
        <w:rPr>
          <w:rFonts w:ascii="Calibri" w:hAnsi="Calibri" w:cs="Calibri"/>
          <w:b/>
          <w:bCs/>
          <w:sz w:val="28"/>
          <w:szCs w:val="28"/>
          <w:highlight w:val="yellow"/>
          <w:lang w:eastAsia="en-GB"/>
        </w:rPr>
        <w:t xml:space="preserve">Current </w:t>
      </w:r>
      <w:r w:rsidR="00CE159C" w:rsidRPr="00E410D1">
        <w:rPr>
          <w:rFonts w:ascii="Calibri" w:hAnsi="Calibri" w:cs="Calibri"/>
          <w:b/>
          <w:bCs/>
          <w:sz w:val="28"/>
          <w:szCs w:val="28"/>
          <w:highlight w:val="yellow"/>
          <w:lang w:eastAsia="en-GB"/>
        </w:rPr>
        <w:t>Professional Experience</w:t>
      </w:r>
    </w:p>
    <w:p w:rsidR="00A47647" w:rsidRPr="00A47647" w:rsidRDefault="00A47647" w:rsidP="00A47647">
      <w:pPr>
        <w:widowControl w:val="0"/>
        <w:autoSpaceDE w:val="0"/>
        <w:autoSpaceDN w:val="0"/>
        <w:adjustRightInd w:val="0"/>
        <w:spacing w:after="200" w:line="276" w:lineRule="auto"/>
        <w:rPr>
          <w:rFonts w:ascii="Calibri" w:hAnsi="Calibri" w:cs="Calibri"/>
          <w:b/>
          <w:bCs/>
          <w:sz w:val="22"/>
          <w:szCs w:val="22"/>
          <w:lang w:eastAsia="en-GB"/>
        </w:rPr>
      </w:pPr>
      <w:r w:rsidRPr="00A47647">
        <w:rPr>
          <w:rFonts w:ascii="Calibri" w:hAnsi="Calibri" w:cs="Calibri"/>
          <w:b/>
          <w:bCs/>
          <w:sz w:val="22"/>
          <w:szCs w:val="22"/>
          <w:lang w:eastAsia="en-GB"/>
        </w:rPr>
        <w:t>1/2017</w:t>
      </w:r>
      <w:r>
        <w:rPr>
          <w:rFonts w:ascii="Calibri" w:hAnsi="Calibri" w:cs="Calibri"/>
          <w:b/>
          <w:bCs/>
          <w:sz w:val="22"/>
          <w:szCs w:val="22"/>
          <w:lang w:eastAsia="en-GB"/>
        </w:rPr>
        <w:t>----</w:t>
      </w:r>
      <w:r w:rsidRPr="00A47647">
        <w:rPr>
          <w:rFonts w:ascii="Calibri" w:hAnsi="Calibri" w:cs="Calibri"/>
          <w:b/>
          <w:bCs/>
          <w:sz w:val="22"/>
          <w:szCs w:val="22"/>
          <w:lang w:eastAsia="en-GB"/>
        </w:rPr>
        <w:t xml:space="preserve"> till to date</w:t>
      </w:r>
      <w:r>
        <w:rPr>
          <w:rFonts w:ascii="Calibri" w:hAnsi="Calibri" w:cs="Calibri"/>
          <w:b/>
          <w:bCs/>
          <w:sz w:val="22"/>
          <w:szCs w:val="22"/>
          <w:lang w:eastAsia="en-GB"/>
        </w:rPr>
        <w:t xml:space="preserve"> ____________ </w:t>
      </w:r>
      <w:r w:rsidRPr="00A47647">
        <w:rPr>
          <w:rFonts w:ascii="Calibri" w:hAnsi="Calibri" w:cs="Calibri"/>
          <w:b/>
          <w:bCs/>
          <w:sz w:val="22"/>
          <w:szCs w:val="22"/>
          <w:lang w:eastAsia="en-GB"/>
        </w:rPr>
        <w:t>Islamabad Medical and Dental College Pakistan</w:t>
      </w:r>
    </w:p>
    <w:p w:rsidR="00A47647" w:rsidRDefault="00A47647" w:rsidP="00A47647">
      <w:pPr>
        <w:widowControl w:val="0"/>
        <w:autoSpaceDE w:val="0"/>
        <w:autoSpaceDN w:val="0"/>
        <w:adjustRightInd w:val="0"/>
        <w:spacing w:after="200" w:line="276" w:lineRule="auto"/>
        <w:rPr>
          <w:rFonts w:ascii="Calibri" w:hAnsi="Calibri" w:cs="Calibri"/>
          <w:bCs/>
          <w:sz w:val="22"/>
          <w:szCs w:val="22"/>
          <w:lang w:eastAsia="en-GB"/>
        </w:rPr>
      </w:pPr>
      <w:r w:rsidRPr="00A47647">
        <w:rPr>
          <w:rFonts w:ascii="Calibri" w:hAnsi="Calibri" w:cs="Calibri"/>
          <w:bCs/>
          <w:sz w:val="22"/>
          <w:szCs w:val="22"/>
          <w:lang w:eastAsia="en-GB"/>
        </w:rPr>
        <w:t>Full time registered faculty and lecturer in Pathol</w:t>
      </w:r>
      <w:r>
        <w:rPr>
          <w:rFonts w:ascii="Calibri" w:hAnsi="Calibri" w:cs="Calibri"/>
          <w:bCs/>
          <w:sz w:val="22"/>
          <w:szCs w:val="22"/>
          <w:lang w:eastAsia="en-GB"/>
        </w:rPr>
        <w:t>ogy and Microbiology department</w:t>
      </w:r>
    </w:p>
    <w:p w:rsidR="00C57474" w:rsidRPr="00A47647" w:rsidRDefault="00C57474" w:rsidP="00A47647">
      <w:pPr>
        <w:widowControl w:val="0"/>
        <w:autoSpaceDE w:val="0"/>
        <w:autoSpaceDN w:val="0"/>
        <w:adjustRightInd w:val="0"/>
        <w:spacing w:after="200" w:line="276" w:lineRule="auto"/>
        <w:rPr>
          <w:rFonts w:ascii="Calibri" w:hAnsi="Calibri" w:cs="Calibri"/>
          <w:bCs/>
          <w:sz w:val="22"/>
          <w:szCs w:val="22"/>
          <w:lang w:eastAsia="en-GB"/>
        </w:rPr>
      </w:pPr>
    </w:p>
    <w:p w:rsidR="00A051FD" w:rsidRDefault="00A051FD" w:rsidP="00CE159C">
      <w:pPr>
        <w:widowControl w:val="0"/>
        <w:autoSpaceDE w:val="0"/>
        <w:autoSpaceDN w:val="0"/>
        <w:adjustRightInd w:val="0"/>
        <w:spacing w:after="200" w:line="276" w:lineRule="auto"/>
        <w:jc w:val="both"/>
        <w:rPr>
          <w:rFonts w:ascii="Calibri" w:hAnsi="Calibri" w:cs="Calibri"/>
          <w:b/>
          <w:bCs/>
          <w:sz w:val="22"/>
          <w:szCs w:val="22"/>
          <w:lang w:eastAsia="en-GB"/>
        </w:rPr>
      </w:pPr>
      <w:r>
        <w:rPr>
          <w:rFonts w:ascii="Calibri" w:hAnsi="Calibri" w:cs="Calibri"/>
          <w:b/>
          <w:bCs/>
          <w:sz w:val="22"/>
          <w:szCs w:val="22"/>
          <w:lang w:eastAsia="en-GB"/>
        </w:rPr>
        <w:t xml:space="preserve">10/2016 --- </w:t>
      </w:r>
      <w:r w:rsidR="00A47647">
        <w:rPr>
          <w:rFonts w:ascii="Calibri" w:hAnsi="Calibri" w:cs="Calibri"/>
          <w:b/>
          <w:bCs/>
          <w:sz w:val="22"/>
          <w:szCs w:val="22"/>
          <w:lang w:eastAsia="en-GB"/>
        </w:rPr>
        <w:t>1/2017</w:t>
      </w:r>
      <w:r>
        <w:rPr>
          <w:rFonts w:ascii="Calibri" w:hAnsi="Calibri" w:cs="Calibri"/>
          <w:b/>
          <w:bCs/>
          <w:sz w:val="22"/>
          <w:szCs w:val="22"/>
          <w:lang w:eastAsia="en-GB"/>
        </w:rPr>
        <w:t xml:space="preserve"> ______________Pakistan Red Crescent Islamabad Pakistan</w:t>
      </w:r>
    </w:p>
    <w:p w:rsidR="00A051FD" w:rsidRDefault="00A051FD" w:rsidP="00CE159C">
      <w:pPr>
        <w:widowControl w:val="0"/>
        <w:autoSpaceDE w:val="0"/>
        <w:autoSpaceDN w:val="0"/>
        <w:adjustRightInd w:val="0"/>
        <w:spacing w:after="200" w:line="276" w:lineRule="auto"/>
        <w:jc w:val="both"/>
        <w:rPr>
          <w:rFonts w:ascii="Calibri" w:hAnsi="Calibri" w:cs="Calibri"/>
          <w:bCs/>
          <w:sz w:val="22"/>
          <w:szCs w:val="22"/>
          <w:lang w:eastAsia="en-GB"/>
        </w:rPr>
      </w:pPr>
      <w:r w:rsidRPr="00C57474">
        <w:rPr>
          <w:rFonts w:ascii="Calibri" w:hAnsi="Calibri" w:cs="Calibri"/>
          <w:bCs/>
          <w:sz w:val="22"/>
          <w:szCs w:val="22"/>
          <w:lang w:eastAsia="en-GB"/>
        </w:rPr>
        <w:t xml:space="preserve">Clinical Tutor in National Ambulance Service College NHQ-PRC </w:t>
      </w:r>
    </w:p>
    <w:p w:rsidR="00C57474" w:rsidRPr="00C57474" w:rsidRDefault="00C57474" w:rsidP="00CE159C">
      <w:pPr>
        <w:widowControl w:val="0"/>
        <w:autoSpaceDE w:val="0"/>
        <w:autoSpaceDN w:val="0"/>
        <w:adjustRightInd w:val="0"/>
        <w:spacing w:after="200" w:line="276" w:lineRule="auto"/>
        <w:jc w:val="both"/>
        <w:rPr>
          <w:rFonts w:ascii="Calibri" w:hAnsi="Calibri" w:cs="Calibri"/>
          <w:bCs/>
          <w:sz w:val="22"/>
          <w:szCs w:val="22"/>
          <w:lang w:eastAsia="en-GB"/>
        </w:rPr>
      </w:pPr>
    </w:p>
    <w:p w:rsidR="00CE159C" w:rsidRPr="00CE159C" w:rsidRDefault="00D55548" w:rsidP="00CE159C">
      <w:pPr>
        <w:widowControl w:val="0"/>
        <w:autoSpaceDE w:val="0"/>
        <w:autoSpaceDN w:val="0"/>
        <w:adjustRightInd w:val="0"/>
        <w:spacing w:after="200" w:line="276" w:lineRule="auto"/>
        <w:jc w:val="both"/>
        <w:rPr>
          <w:rFonts w:asciiTheme="minorHAnsi" w:hAnsiTheme="minorHAnsi"/>
          <w:b/>
          <w:bCs/>
          <w:sz w:val="22"/>
          <w:szCs w:val="22"/>
          <w:lang w:eastAsia="en-GB"/>
        </w:rPr>
      </w:pPr>
      <w:r>
        <w:rPr>
          <w:rFonts w:ascii="Calibri" w:hAnsi="Calibri" w:cs="Calibri"/>
          <w:b/>
          <w:bCs/>
          <w:sz w:val="22"/>
          <w:szCs w:val="22"/>
          <w:lang w:eastAsia="en-GB"/>
        </w:rPr>
        <w:t>11/2012</w:t>
      </w:r>
      <w:r w:rsidR="000C7E34">
        <w:rPr>
          <w:rFonts w:ascii="Calibri" w:hAnsi="Calibri" w:cs="Calibri"/>
          <w:b/>
          <w:bCs/>
          <w:sz w:val="22"/>
          <w:szCs w:val="22"/>
          <w:lang w:eastAsia="en-GB"/>
        </w:rPr>
        <w:t xml:space="preserve"> -- 10</w:t>
      </w:r>
      <w:r w:rsidR="000629D2">
        <w:rPr>
          <w:rFonts w:ascii="Calibri" w:hAnsi="Calibri" w:cs="Calibri"/>
          <w:b/>
          <w:bCs/>
          <w:sz w:val="22"/>
          <w:szCs w:val="22"/>
          <w:lang w:eastAsia="en-GB"/>
        </w:rPr>
        <w:t>/</w:t>
      </w:r>
      <w:r>
        <w:rPr>
          <w:rFonts w:ascii="Calibri" w:hAnsi="Calibri" w:cs="Calibri"/>
          <w:b/>
          <w:bCs/>
          <w:sz w:val="22"/>
          <w:szCs w:val="22"/>
          <w:lang w:eastAsia="en-GB"/>
        </w:rPr>
        <w:t>201</w:t>
      </w:r>
      <w:r w:rsidR="00BB0D19">
        <w:rPr>
          <w:rFonts w:ascii="Calibri" w:hAnsi="Calibri" w:cs="Calibri"/>
          <w:b/>
          <w:bCs/>
          <w:sz w:val="22"/>
          <w:szCs w:val="22"/>
          <w:lang w:eastAsia="en-GB"/>
        </w:rPr>
        <w:t>6</w:t>
      </w:r>
      <w:r w:rsidR="000629D2">
        <w:rPr>
          <w:rFonts w:ascii="Calibri" w:hAnsi="Calibri" w:cs="Calibri"/>
          <w:b/>
          <w:bCs/>
          <w:sz w:val="22"/>
          <w:szCs w:val="22"/>
          <w:lang w:eastAsia="en-GB"/>
        </w:rPr>
        <w:t>_________________</w:t>
      </w:r>
      <w:r w:rsidR="00CE159C" w:rsidRPr="00CE159C">
        <w:rPr>
          <w:rFonts w:asciiTheme="minorHAnsi" w:hAnsiTheme="minorHAnsi"/>
          <w:b/>
          <w:bCs/>
          <w:sz w:val="22"/>
          <w:szCs w:val="22"/>
          <w:lang w:eastAsia="en-GB"/>
        </w:rPr>
        <w:t>Islamabad Medical and Dental College Pakistan</w:t>
      </w:r>
    </w:p>
    <w:p w:rsidR="00E06D1A" w:rsidRPr="00C57474" w:rsidRDefault="00CE159C" w:rsidP="00CE159C">
      <w:pPr>
        <w:widowControl w:val="0"/>
        <w:autoSpaceDE w:val="0"/>
        <w:autoSpaceDN w:val="0"/>
        <w:adjustRightInd w:val="0"/>
        <w:rPr>
          <w:rFonts w:asciiTheme="minorHAnsi" w:hAnsiTheme="minorHAnsi"/>
          <w:sz w:val="22"/>
          <w:szCs w:val="22"/>
          <w:lang w:eastAsia="en-GB"/>
        </w:rPr>
      </w:pPr>
      <w:r w:rsidRPr="00C57474">
        <w:rPr>
          <w:rFonts w:asciiTheme="minorHAnsi" w:hAnsiTheme="minorHAnsi"/>
          <w:sz w:val="22"/>
          <w:szCs w:val="22"/>
          <w:lang w:eastAsia="en-GB"/>
        </w:rPr>
        <w:t xml:space="preserve">Full time </w:t>
      </w:r>
      <w:r w:rsidR="00BB0D19" w:rsidRPr="00C57474">
        <w:rPr>
          <w:rFonts w:asciiTheme="minorHAnsi" w:hAnsiTheme="minorHAnsi"/>
          <w:sz w:val="22"/>
          <w:szCs w:val="22"/>
          <w:lang w:eastAsia="en-GB"/>
        </w:rPr>
        <w:t>registered faculty</w:t>
      </w:r>
      <w:r w:rsidRPr="00C57474">
        <w:rPr>
          <w:rFonts w:asciiTheme="minorHAnsi" w:hAnsiTheme="minorHAnsi"/>
          <w:sz w:val="22"/>
          <w:szCs w:val="22"/>
          <w:lang w:eastAsia="en-GB"/>
        </w:rPr>
        <w:t xml:space="preserve"> and </w:t>
      </w:r>
      <w:r w:rsidR="00BB0D19" w:rsidRPr="00C57474">
        <w:rPr>
          <w:rFonts w:asciiTheme="minorHAnsi" w:hAnsiTheme="minorHAnsi"/>
          <w:sz w:val="22"/>
          <w:szCs w:val="22"/>
          <w:lang w:eastAsia="en-GB"/>
        </w:rPr>
        <w:t>lecturer</w:t>
      </w:r>
      <w:r w:rsidRPr="00C57474">
        <w:rPr>
          <w:rFonts w:asciiTheme="minorHAnsi" w:hAnsiTheme="minorHAnsi"/>
          <w:sz w:val="22"/>
          <w:szCs w:val="22"/>
          <w:lang w:eastAsia="en-GB"/>
        </w:rPr>
        <w:t xml:space="preserve"> in Pathol</w:t>
      </w:r>
      <w:r w:rsidR="00C57474">
        <w:rPr>
          <w:rFonts w:asciiTheme="minorHAnsi" w:hAnsiTheme="minorHAnsi"/>
          <w:sz w:val="22"/>
          <w:szCs w:val="22"/>
          <w:lang w:eastAsia="en-GB"/>
        </w:rPr>
        <w:t>ogy and Microbiology department</w:t>
      </w:r>
    </w:p>
    <w:p w:rsidR="00CE159C" w:rsidRDefault="00CE159C" w:rsidP="00CE159C">
      <w:pPr>
        <w:widowControl w:val="0"/>
        <w:autoSpaceDE w:val="0"/>
        <w:autoSpaceDN w:val="0"/>
        <w:adjustRightInd w:val="0"/>
        <w:spacing w:after="200" w:line="276" w:lineRule="auto"/>
        <w:jc w:val="both"/>
        <w:rPr>
          <w:rFonts w:asciiTheme="minorHAnsi" w:hAnsiTheme="minorHAnsi"/>
          <w:sz w:val="22"/>
          <w:szCs w:val="22"/>
          <w:lang w:eastAsia="en-GB"/>
        </w:rPr>
      </w:pPr>
      <w:r w:rsidRPr="00CE159C">
        <w:rPr>
          <w:rFonts w:asciiTheme="minorHAnsi" w:hAnsiTheme="minorHAnsi"/>
          <w:sz w:val="22"/>
          <w:szCs w:val="22"/>
          <w:lang w:eastAsia="en-GB"/>
        </w:rPr>
        <w:t>Currently working as a senior lecturer</w:t>
      </w:r>
      <w:r w:rsidR="00F652C5">
        <w:rPr>
          <w:rFonts w:asciiTheme="minorHAnsi" w:hAnsiTheme="minorHAnsi"/>
          <w:sz w:val="22"/>
          <w:szCs w:val="22"/>
          <w:lang w:eastAsia="en-GB"/>
        </w:rPr>
        <w:t>/</w:t>
      </w:r>
      <w:r w:rsidR="00D57637">
        <w:rPr>
          <w:rFonts w:asciiTheme="minorHAnsi" w:hAnsiTheme="minorHAnsi"/>
          <w:sz w:val="22"/>
          <w:szCs w:val="22"/>
          <w:lang w:eastAsia="en-GB"/>
        </w:rPr>
        <w:t xml:space="preserve">researcher </w:t>
      </w:r>
      <w:r w:rsidR="00D57637" w:rsidRPr="00CE159C">
        <w:rPr>
          <w:rFonts w:asciiTheme="minorHAnsi" w:hAnsiTheme="minorHAnsi"/>
          <w:sz w:val="22"/>
          <w:szCs w:val="22"/>
          <w:lang w:eastAsia="en-GB"/>
        </w:rPr>
        <w:t>and</w:t>
      </w:r>
      <w:r w:rsidRPr="00CE159C">
        <w:rPr>
          <w:rFonts w:asciiTheme="minorHAnsi" w:hAnsiTheme="minorHAnsi"/>
          <w:sz w:val="22"/>
          <w:szCs w:val="22"/>
          <w:lang w:eastAsia="en-GB"/>
        </w:rPr>
        <w:t xml:space="preserve"> co-ordinator editorial board of college magazine ’Meridian’ and newsletter’ Horizon.’</w:t>
      </w:r>
    </w:p>
    <w:p w:rsidR="00C57474" w:rsidRPr="00CE159C" w:rsidRDefault="00C57474" w:rsidP="00CE159C">
      <w:pPr>
        <w:widowControl w:val="0"/>
        <w:autoSpaceDE w:val="0"/>
        <w:autoSpaceDN w:val="0"/>
        <w:adjustRightInd w:val="0"/>
        <w:spacing w:after="200" w:line="276" w:lineRule="auto"/>
        <w:jc w:val="both"/>
        <w:rPr>
          <w:rFonts w:asciiTheme="minorHAnsi" w:hAnsiTheme="minorHAnsi" w:cs="Calibri"/>
          <w:sz w:val="22"/>
          <w:szCs w:val="22"/>
          <w:lang w:eastAsia="en-GB"/>
        </w:rPr>
      </w:pPr>
    </w:p>
    <w:p w:rsidR="00CE159C" w:rsidRPr="00CE159C" w:rsidRDefault="00D57637" w:rsidP="00CE159C">
      <w:pPr>
        <w:widowControl w:val="0"/>
        <w:autoSpaceDE w:val="0"/>
        <w:autoSpaceDN w:val="0"/>
        <w:adjustRightInd w:val="0"/>
        <w:spacing w:after="200" w:line="276" w:lineRule="auto"/>
        <w:jc w:val="both"/>
        <w:rPr>
          <w:rFonts w:ascii="Calibri" w:hAnsi="Calibri" w:cs="Calibri"/>
          <w:b/>
          <w:bCs/>
          <w:sz w:val="22"/>
          <w:szCs w:val="22"/>
          <w:lang w:eastAsia="en-GB"/>
        </w:rPr>
      </w:pPr>
      <w:r>
        <w:rPr>
          <w:rFonts w:ascii="Calibri" w:hAnsi="Calibri" w:cs="Calibri"/>
          <w:b/>
          <w:bCs/>
          <w:sz w:val="22"/>
          <w:szCs w:val="22"/>
          <w:lang w:eastAsia="en-GB"/>
        </w:rPr>
        <w:t>09/2010 – 04/2012_______________________</w:t>
      </w:r>
      <w:r w:rsidR="00CE159C" w:rsidRPr="00CE159C">
        <w:rPr>
          <w:rFonts w:ascii="Calibri" w:hAnsi="Calibri" w:cs="Calibri"/>
          <w:b/>
          <w:bCs/>
          <w:sz w:val="22"/>
          <w:szCs w:val="22"/>
          <w:lang w:eastAsia="en-GB"/>
        </w:rPr>
        <w:t>Khalid Medical Centre- Rawalpindi Punjab, Pakistan</w:t>
      </w:r>
    </w:p>
    <w:p w:rsidR="00CE159C" w:rsidRPr="00C57474" w:rsidRDefault="00CE159C" w:rsidP="00CE159C">
      <w:pPr>
        <w:widowControl w:val="0"/>
        <w:autoSpaceDE w:val="0"/>
        <w:autoSpaceDN w:val="0"/>
        <w:adjustRightInd w:val="0"/>
        <w:spacing w:after="200" w:line="276" w:lineRule="auto"/>
        <w:jc w:val="both"/>
        <w:rPr>
          <w:rFonts w:ascii="Calibri" w:hAnsi="Calibri" w:cs="Calibri"/>
          <w:bCs/>
          <w:sz w:val="22"/>
          <w:szCs w:val="22"/>
          <w:lang w:eastAsia="en-GB"/>
        </w:rPr>
      </w:pPr>
      <w:r w:rsidRPr="00CE159C">
        <w:rPr>
          <w:rFonts w:ascii="Calibri" w:hAnsi="Calibri" w:cs="Calibri"/>
          <w:b/>
          <w:bCs/>
          <w:sz w:val="22"/>
          <w:szCs w:val="22"/>
          <w:lang w:eastAsia="en-GB"/>
        </w:rPr>
        <w:tab/>
      </w:r>
      <w:r w:rsidRPr="00C57474">
        <w:rPr>
          <w:rFonts w:ascii="Calibri" w:hAnsi="Calibri" w:cs="Calibri"/>
          <w:bCs/>
          <w:i/>
          <w:sz w:val="22"/>
          <w:szCs w:val="22"/>
          <w:u w:val="single"/>
          <w:lang w:eastAsia="en-GB"/>
        </w:rPr>
        <w:t>General Practitioner</w:t>
      </w:r>
    </w:p>
    <w:p w:rsidR="00CE159C" w:rsidRPr="00CE159C" w:rsidRDefault="00CE159C" w:rsidP="00CE159C">
      <w:pPr>
        <w:widowControl w:val="0"/>
        <w:numPr>
          <w:ilvl w:val="0"/>
          <w:numId w:val="14"/>
        </w:numPr>
        <w:autoSpaceDE w:val="0"/>
        <w:autoSpaceDN w:val="0"/>
        <w:adjustRightInd w:val="0"/>
        <w:spacing w:line="276" w:lineRule="auto"/>
        <w:ind w:left="1080"/>
        <w:jc w:val="both"/>
        <w:rPr>
          <w:rFonts w:ascii="Calibri" w:hAnsi="Calibri" w:cs="Calibri"/>
          <w:sz w:val="22"/>
          <w:szCs w:val="22"/>
          <w:lang w:eastAsia="en-GB"/>
        </w:rPr>
      </w:pPr>
      <w:r w:rsidRPr="00CE159C">
        <w:rPr>
          <w:rFonts w:ascii="Calibri" w:hAnsi="Calibri" w:cs="Calibri"/>
          <w:sz w:val="22"/>
          <w:szCs w:val="22"/>
          <w:lang w:eastAsia="en-GB"/>
        </w:rPr>
        <w:t>Appropriately diagnosed and treated a variety of diseases and injuries in a general practice setting.</w:t>
      </w:r>
    </w:p>
    <w:p w:rsidR="00CE159C" w:rsidRPr="00D57637" w:rsidRDefault="00CE159C" w:rsidP="00D57637">
      <w:pPr>
        <w:pStyle w:val="ListParagraph"/>
        <w:widowControl w:val="0"/>
        <w:numPr>
          <w:ilvl w:val="0"/>
          <w:numId w:val="14"/>
        </w:numPr>
        <w:autoSpaceDE w:val="0"/>
        <w:autoSpaceDN w:val="0"/>
        <w:adjustRightInd w:val="0"/>
        <w:spacing w:line="276" w:lineRule="auto"/>
        <w:ind w:left="1080"/>
        <w:jc w:val="both"/>
        <w:rPr>
          <w:rFonts w:ascii="Calibri" w:hAnsi="Calibri" w:cs="Calibri"/>
          <w:sz w:val="22"/>
          <w:szCs w:val="22"/>
          <w:lang w:eastAsia="en-GB"/>
        </w:rPr>
      </w:pPr>
      <w:r w:rsidRPr="00D57637">
        <w:rPr>
          <w:rFonts w:ascii="Calibri" w:hAnsi="Calibri" w:cs="Calibri"/>
          <w:sz w:val="22"/>
          <w:szCs w:val="22"/>
          <w:lang w:eastAsia="en-GB"/>
        </w:rPr>
        <w:t xml:space="preserve">Ordered and executed diagnostic tests and </w:t>
      </w:r>
      <w:r w:rsidR="00C57474" w:rsidRPr="00D57637">
        <w:rPr>
          <w:rFonts w:ascii="Calibri" w:hAnsi="Calibri" w:cs="Calibri"/>
          <w:sz w:val="22"/>
          <w:szCs w:val="22"/>
          <w:lang w:eastAsia="en-GB"/>
        </w:rPr>
        <w:t>analysed</w:t>
      </w:r>
      <w:r w:rsidRPr="00D57637">
        <w:rPr>
          <w:rFonts w:ascii="Calibri" w:hAnsi="Calibri" w:cs="Calibri"/>
          <w:sz w:val="22"/>
          <w:szCs w:val="22"/>
          <w:lang w:eastAsia="en-GB"/>
        </w:rPr>
        <w:t xml:space="preserve"> diagnostic images to further investigate patient conditions.</w:t>
      </w:r>
    </w:p>
    <w:p w:rsidR="00CE159C" w:rsidRPr="00D57637" w:rsidRDefault="00CE159C" w:rsidP="00D57637">
      <w:pPr>
        <w:pStyle w:val="ListParagraph"/>
        <w:widowControl w:val="0"/>
        <w:numPr>
          <w:ilvl w:val="0"/>
          <w:numId w:val="14"/>
        </w:numPr>
        <w:autoSpaceDE w:val="0"/>
        <w:autoSpaceDN w:val="0"/>
        <w:adjustRightInd w:val="0"/>
        <w:spacing w:line="276" w:lineRule="auto"/>
        <w:ind w:left="1080"/>
        <w:jc w:val="both"/>
        <w:rPr>
          <w:rFonts w:ascii="Calibri" w:hAnsi="Calibri" w:cs="Calibri"/>
          <w:sz w:val="22"/>
          <w:szCs w:val="22"/>
          <w:lang w:eastAsia="en-GB"/>
        </w:rPr>
      </w:pPr>
      <w:r w:rsidRPr="00D57637">
        <w:rPr>
          <w:rFonts w:ascii="Calibri" w:hAnsi="Calibri" w:cs="Calibri"/>
          <w:sz w:val="22"/>
          <w:szCs w:val="22"/>
          <w:lang w:eastAsia="en-GB"/>
        </w:rPr>
        <w:t xml:space="preserve">Carefully </w:t>
      </w:r>
      <w:r w:rsidR="00C57474" w:rsidRPr="00D57637">
        <w:rPr>
          <w:rFonts w:ascii="Calibri" w:hAnsi="Calibri" w:cs="Calibri"/>
          <w:sz w:val="22"/>
          <w:szCs w:val="22"/>
          <w:lang w:eastAsia="en-GB"/>
        </w:rPr>
        <w:t>analysed</w:t>
      </w:r>
      <w:r w:rsidRPr="00D57637">
        <w:rPr>
          <w:rFonts w:ascii="Calibri" w:hAnsi="Calibri" w:cs="Calibri"/>
          <w:sz w:val="22"/>
          <w:szCs w:val="22"/>
          <w:lang w:eastAsia="en-GB"/>
        </w:rPr>
        <w:t xml:space="preserve"> test results and information gathered during examinations to properly diagnose illnesses and diseases.</w:t>
      </w:r>
    </w:p>
    <w:p w:rsidR="00CE159C" w:rsidRPr="00D57637" w:rsidRDefault="00CE159C" w:rsidP="00D57637">
      <w:pPr>
        <w:pStyle w:val="ListParagraph"/>
        <w:widowControl w:val="0"/>
        <w:numPr>
          <w:ilvl w:val="0"/>
          <w:numId w:val="14"/>
        </w:numPr>
        <w:autoSpaceDE w:val="0"/>
        <w:autoSpaceDN w:val="0"/>
        <w:adjustRightInd w:val="0"/>
        <w:spacing w:line="276" w:lineRule="auto"/>
        <w:ind w:left="1080"/>
        <w:jc w:val="both"/>
        <w:rPr>
          <w:rFonts w:ascii="Calibri" w:hAnsi="Calibri" w:cs="Calibri"/>
          <w:sz w:val="22"/>
          <w:szCs w:val="22"/>
          <w:lang w:eastAsia="en-GB"/>
        </w:rPr>
      </w:pPr>
      <w:r w:rsidRPr="00D57637">
        <w:rPr>
          <w:rFonts w:ascii="Calibri" w:hAnsi="Calibri" w:cs="Calibri"/>
          <w:sz w:val="22"/>
          <w:szCs w:val="22"/>
          <w:lang w:eastAsia="en-GB"/>
        </w:rPr>
        <w:t>Provided prenatal care to pregnant women, delivered babies and provided postnatal care to mother and infant.</w:t>
      </w:r>
    </w:p>
    <w:p w:rsidR="005E4BF4" w:rsidRPr="00C4113B" w:rsidRDefault="00CE159C" w:rsidP="00C4113B">
      <w:pPr>
        <w:pStyle w:val="ListParagraph"/>
        <w:widowControl w:val="0"/>
        <w:numPr>
          <w:ilvl w:val="0"/>
          <w:numId w:val="14"/>
        </w:numPr>
        <w:autoSpaceDE w:val="0"/>
        <w:autoSpaceDN w:val="0"/>
        <w:adjustRightInd w:val="0"/>
        <w:spacing w:line="276" w:lineRule="auto"/>
        <w:ind w:left="1080"/>
        <w:jc w:val="both"/>
        <w:rPr>
          <w:rFonts w:ascii="Calibri" w:hAnsi="Calibri" w:cs="Calibri"/>
          <w:sz w:val="22"/>
          <w:szCs w:val="22"/>
          <w:lang w:eastAsia="en-GB"/>
        </w:rPr>
      </w:pPr>
      <w:r w:rsidRPr="00D57637">
        <w:rPr>
          <w:rFonts w:ascii="Calibri" w:hAnsi="Calibri" w:cs="Calibri"/>
          <w:sz w:val="22"/>
          <w:szCs w:val="22"/>
          <w:lang w:eastAsia="en-GB"/>
        </w:rPr>
        <w:t>Regularly referred patients to medical specialists or other practitioners for more specialized courses of treatment.</w:t>
      </w:r>
    </w:p>
    <w:p w:rsidR="00280C53" w:rsidRDefault="00280C53" w:rsidP="00D613E9">
      <w:pPr>
        <w:widowControl w:val="0"/>
        <w:autoSpaceDE w:val="0"/>
        <w:autoSpaceDN w:val="0"/>
        <w:adjustRightInd w:val="0"/>
        <w:spacing w:after="200"/>
        <w:jc w:val="center"/>
        <w:rPr>
          <w:rFonts w:ascii="Calibri" w:hAnsi="Calibri" w:cs="Calibri"/>
          <w:b/>
          <w:bCs/>
          <w:sz w:val="32"/>
          <w:szCs w:val="32"/>
          <w:lang w:eastAsia="en-GB"/>
        </w:rPr>
      </w:pPr>
    </w:p>
    <w:p w:rsidR="007A380A" w:rsidRDefault="007A380A" w:rsidP="00D613E9">
      <w:pPr>
        <w:widowControl w:val="0"/>
        <w:autoSpaceDE w:val="0"/>
        <w:autoSpaceDN w:val="0"/>
        <w:adjustRightInd w:val="0"/>
        <w:spacing w:after="200"/>
        <w:jc w:val="center"/>
        <w:rPr>
          <w:rFonts w:ascii="Calibri" w:hAnsi="Calibri" w:cs="Calibri"/>
          <w:b/>
          <w:bCs/>
          <w:sz w:val="32"/>
          <w:szCs w:val="32"/>
          <w:lang w:eastAsia="en-GB"/>
        </w:rPr>
      </w:pPr>
      <w:r>
        <w:rPr>
          <w:rFonts w:ascii="Calibri" w:hAnsi="Calibri" w:cs="Calibri"/>
          <w:b/>
          <w:bCs/>
          <w:sz w:val="32"/>
          <w:szCs w:val="32"/>
          <w:lang w:eastAsia="en-GB"/>
        </w:rPr>
        <w:br w:type="page"/>
      </w:r>
    </w:p>
    <w:p w:rsidR="00CE159C" w:rsidRDefault="00CE159C" w:rsidP="00D613E9">
      <w:pPr>
        <w:widowControl w:val="0"/>
        <w:autoSpaceDE w:val="0"/>
        <w:autoSpaceDN w:val="0"/>
        <w:adjustRightInd w:val="0"/>
        <w:spacing w:after="200"/>
        <w:jc w:val="center"/>
        <w:rPr>
          <w:rFonts w:ascii="Calibri" w:hAnsi="Calibri" w:cs="Calibri"/>
          <w:b/>
          <w:bCs/>
          <w:sz w:val="32"/>
          <w:szCs w:val="32"/>
          <w:lang w:eastAsia="en-GB"/>
        </w:rPr>
      </w:pPr>
      <w:r w:rsidRPr="00E410D1">
        <w:rPr>
          <w:rFonts w:ascii="Calibri" w:hAnsi="Calibri" w:cs="Calibri"/>
          <w:b/>
          <w:bCs/>
          <w:sz w:val="32"/>
          <w:szCs w:val="32"/>
          <w:highlight w:val="yellow"/>
          <w:lang w:eastAsia="en-GB"/>
        </w:rPr>
        <w:lastRenderedPageBreak/>
        <w:t>Education</w:t>
      </w:r>
    </w:p>
    <w:p w:rsidR="00C57474" w:rsidRPr="00141A42" w:rsidRDefault="00C57474" w:rsidP="00D613E9">
      <w:pPr>
        <w:widowControl w:val="0"/>
        <w:autoSpaceDE w:val="0"/>
        <w:autoSpaceDN w:val="0"/>
        <w:adjustRightInd w:val="0"/>
        <w:spacing w:after="200"/>
        <w:jc w:val="center"/>
        <w:rPr>
          <w:rFonts w:ascii="Calibri" w:hAnsi="Calibri" w:cs="Calibri"/>
          <w:b/>
          <w:bCs/>
          <w:sz w:val="32"/>
          <w:szCs w:val="32"/>
          <w:lang w:eastAsia="en-GB"/>
        </w:rPr>
      </w:pPr>
    </w:p>
    <w:tbl>
      <w:tblPr>
        <w:tblW w:w="9044" w:type="dxa"/>
        <w:tblInd w:w="392" w:type="dxa"/>
        <w:tblLayout w:type="fixed"/>
        <w:tblLook w:val="0000" w:firstRow="0" w:lastRow="0" w:firstColumn="0" w:lastColumn="0" w:noHBand="0" w:noVBand="0"/>
      </w:tblPr>
      <w:tblGrid>
        <w:gridCol w:w="993"/>
        <w:gridCol w:w="8051"/>
      </w:tblGrid>
      <w:tr w:rsidR="0014061E" w:rsidRPr="0002652F" w:rsidTr="0002652F">
        <w:trPr>
          <w:trHeight w:val="634"/>
        </w:trPr>
        <w:tc>
          <w:tcPr>
            <w:tcW w:w="993" w:type="dxa"/>
          </w:tcPr>
          <w:p w:rsidR="0014061E" w:rsidRPr="0002652F" w:rsidRDefault="0014061E"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2016-2018</w:t>
            </w:r>
          </w:p>
        </w:tc>
        <w:tc>
          <w:tcPr>
            <w:tcW w:w="8051" w:type="dxa"/>
          </w:tcPr>
          <w:p w:rsidR="0014061E" w:rsidRPr="0002652F" w:rsidRDefault="0014061E"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Riphah international University-Pakistan</w:t>
            </w:r>
          </w:p>
          <w:p w:rsidR="0014061E" w:rsidRPr="0002652F" w:rsidRDefault="0014061E" w:rsidP="00FA174D">
            <w:pPr>
              <w:widowControl w:val="0"/>
              <w:autoSpaceDE w:val="0"/>
              <w:autoSpaceDN w:val="0"/>
              <w:adjustRightInd w:val="0"/>
              <w:jc w:val="both"/>
              <w:rPr>
                <w:rFonts w:ascii="Calibri" w:hAnsi="Calibri" w:cs="Calibri"/>
                <w:bCs/>
                <w:sz w:val="22"/>
                <w:szCs w:val="20"/>
                <w:lang w:eastAsia="en-GB"/>
              </w:rPr>
            </w:pPr>
            <w:r w:rsidRPr="0002652F">
              <w:rPr>
                <w:rFonts w:ascii="Calibri" w:hAnsi="Calibri" w:cs="Calibri"/>
                <w:bCs/>
                <w:sz w:val="22"/>
                <w:szCs w:val="20"/>
                <w:lang w:eastAsia="en-GB"/>
              </w:rPr>
              <w:t>Masters in Heal</w:t>
            </w:r>
            <w:r w:rsidR="00FA174D">
              <w:rPr>
                <w:rFonts w:ascii="Calibri" w:hAnsi="Calibri" w:cs="Calibri"/>
                <w:bCs/>
                <w:sz w:val="22"/>
                <w:szCs w:val="20"/>
                <w:lang w:eastAsia="en-GB"/>
              </w:rPr>
              <w:t>th Profession education (MHPE)</w:t>
            </w:r>
          </w:p>
        </w:tc>
      </w:tr>
      <w:tr w:rsidR="006C78C4" w:rsidRPr="0002652F" w:rsidTr="0002652F">
        <w:trPr>
          <w:trHeight w:val="634"/>
        </w:trPr>
        <w:tc>
          <w:tcPr>
            <w:tcW w:w="993" w:type="dxa"/>
          </w:tcPr>
          <w:p w:rsidR="006C78C4" w:rsidRPr="0002652F" w:rsidRDefault="006C78C4"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2007-2009</w:t>
            </w:r>
          </w:p>
        </w:tc>
        <w:tc>
          <w:tcPr>
            <w:tcW w:w="8051" w:type="dxa"/>
          </w:tcPr>
          <w:p w:rsidR="006C78C4" w:rsidRPr="0002652F" w:rsidRDefault="006C78C4"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PIMS  (Pakistan Institute of Medical Sciences)  Islamabad</w:t>
            </w:r>
          </w:p>
          <w:p w:rsidR="006C78C4" w:rsidRPr="0002652F" w:rsidRDefault="006C78C4" w:rsidP="00CE159C">
            <w:pPr>
              <w:widowControl w:val="0"/>
              <w:autoSpaceDE w:val="0"/>
              <w:autoSpaceDN w:val="0"/>
              <w:adjustRightInd w:val="0"/>
              <w:jc w:val="both"/>
              <w:rPr>
                <w:rFonts w:ascii="Calibri" w:hAnsi="Calibri" w:cs="Calibri"/>
                <w:bCs/>
                <w:sz w:val="22"/>
                <w:szCs w:val="20"/>
                <w:lang w:eastAsia="en-GB"/>
              </w:rPr>
            </w:pPr>
            <w:r w:rsidRPr="0002652F">
              <w:rPr>
                <w:rFonts w:ascii="Calibri" w:hAnsi="Calibri" w:cs="Calibri"/>
                <w:bCs/>
                <w:sz w:val="22"/>
                <w:szCs w:val="20"/>
                <w:lang w:eastAsia="en-GB"/>
              </w:rPr>
              <w:t>Post-graduation in Clinical Psychiatry</w:t>
            </w:r>
            <w:r w:rsidR="007E5252" w:rsidRPr="0002652F">
              <w:rPr>
                <w:rFonts w:ascii="Calibri" w:hAnsi="Calibri" w:cs="Calibri"/>
                <w:bCs/>
                <w:sz w:val="22"/>
                <w:szCs w:val="20"/>
                <w:lang w:eastAsia="en-GB"/>
              </w:rPr>
              <w:t xml:space="preserve"> (MCPS-Psych) exam not clear yet.</w:t>
            </w:r>
          </w:p>
        </w:tc>
      </w:tr>
      <w:tr w:rsidR="00CE159C" w:rsidRPr="0002652F" w:rsidTr="0002652F">
        <w:trPr>
          <w:trHeight w:val="634"/>
        </w:trPr>
        <w:tc>
          <w:tcPr>
            <w:tcW w:w="993" w:type="dxa"/>
          </w:tcPr>
          <w:p w:rsidR="00CE159C" w:rsidRPr="0002652F" w:rsidRDefault="00CE159C"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2002</w:t>
            </w:r>
          </w:p>
        </w:tc>
        <w:tc>
          <w:tcPr>
            <w:tcW w:w="8051" w:type="dxa"/>
          </w:tcPr>
          <w:p w:rsidR="00CE159C" w:rsidRPr="0002652F" w:rsidRDefault="00CE159C" w:rsidP="00CE159C">
            <w:pPr>
              <w:widowControl w:val="0"/>
              <w:autoSpaceDE w:val="0"/>
              <w:autoSpaceDN w:val="0"/>
              <w:adjustRightInd w:val="0"/>
              <w:jc w:val="both"/>
              <w:rPr>
                <w:rFonts w:ascii="Calibri" w:hAnsi="Calibri" w:cs="Calibri"/>
                <w:b/>
                <w:bCs/>
                <w:sz w:val="22"/>
                <w:szCs w:val="20"/>
                <w:lang w:eastAsia="en-GB"/>
              </w:rPr>
            </w:pPr>
            <w:proofErr w:type="spellStart"/>
            <w:r w:rsidRPr="0002652F">
              <w:rPr>
                <w:rFonts w:ascii="Calibri" w:hAnsi="Calibri" w:cs="Calibri"/>
                <w:b/>
                <w:bCs/>
                <w:sz w:val="22"/>
                <w:szCs w:val="20"/>
                <w:lang w:eastAsia="en-GB"/>
              </w:rPr>
              <w:t>Comsats</w:t>
            </w:r>
            <w:proofErr w:type="spellEnd"/>
            <w:r w:rsidRPr="0002652F">
              <w:rPr>
                <w:rFonts w:ascii="Calibri" w:hAnsi="Calibri" w:cs="Calibri"/>
                <w:b/>
                <w:bCs/>
                <w:sz w:val="22"/>
                <w:szCs w:val="20"/>
                <w:lang w:eastAsia="en-GB"/>
              </w:rPr>
              <w:t xml:space="preserve"> Institute of Information Technology – Islamabad</w:t>
            </w:r>
          </w:p>
          <w:p w:rsidR="00CE159C" w:rsidRPr="0002652F" w:rsidRDefault="00CE159C"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High School Diploma</w:t>
            </w:r>
          </w:p>
          <w:p w:rsidR="00CE159C" w:rsidRPr="0002652F" w:rsidRDefault="00CE159C" w:rsidP="00D613E9">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 xml:space="preserve">Medical Transcription and Quality Controller                                    </w:t>
            </w:r>
          </w:p>
          <w:p w:rsidR="00CE159C" w:rsidRPr="0002652F" w:rsidRDefault="00CE159C" w:rsidP="00CE159C">
            <w:pPr>
              <w:widowControl w:val="0"/>
              <w:autoSpaceDE w:val="0"/>
              <w:autoSpaceDN w:val="0"/>
              <w:adjustRightInd w:val="0"/>
              <w:jc w:val="both"/>
              <w:rPr>
                <w:rFonts w:ascii="Calibri" w:hAnsi="Calibri" w:cs="Calibri"/>
                <w:sz w:val="22"/>
                <w:szCs w:val="20"/>
                <w:lang w:eastAsia="en-GB"/>
              </w:rPr>
            </w:pPr>
            <w:r w:rsidRPr="0002652F">
              <w:rPr>
                <w:rFonts w:ascii="Calibri" w:hAnsi="Calibri" w:cs="Calibri"/>
                <w:b/>
                <w:bCs/>
                <w:sz w:val="22"/>
                <w:szCs w:val="20"/>
                <w:lang w:eastAsia="en-GB"/>
              </w:rPr>
              <w:t>Professional Development</w:t>
            </w:r>
          </w:p>
          <w:p w:rsidR="00D613E9" w:rsidRPr="0002652F" w:rsidRDefault="00CE159C" w:rsidP="00D613E9">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 xml:space="preserve">Completed multiple customer service training programs       </w:t>
            </w:r>
          </w:p>
          <w:p w:rsidR="00D613E9" w:rsidRPr="0002652F" w:rsidRDefault="00CE159C" w:rsidP="00D613E9">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Tools and Techniques of Data Analysis</w:t>
            </w:r>
          </w:p>
          <w:p w:rsidR="00D613E9" w:rsidRPr="0002652F" w:rsidRDefault="00CE159C" w:rsidP="00D613E9">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Translating Data</w:t>
            </w:r>
          </w:p>
          <w:p w:rsidR="00CE159C" w:rsidRPr="0002652F" w:rsidRDefault="00CE159C" w:rsidP="00D613E9">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Team Dynamics</w:t>
            </w:r>
          </w:p>
        </w:tc>
      </w:tr>
      <w:tr w:rsidR="00CE159C" w:rsidRPr="0002652F" w:rsidTr="0002652F">
        <w:trPr>
          <w:trHeight w:val="673"/>
        </w:trPr>
        <w:tc>
          <w:tcPr>
            <w:tcW w:w="993" w:type="dxa"/>
          </w:tcPr>
          <w:p w:rsidR="00CE159C" w:rsidRPr="0002652F" w:rsidRDefault="00CE159C"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1996</w:t>
            </w:r>
          </w:p>
        </w:tc>
        <w:tc>
          <w:tcPr>
            <w:tcW w:w="8051" w:type="dxa"/>
          </w:tcPr>
          <w:p w:rsidR="00CE159C" w:rsidRPr="0002652F" w:rsidRDefault="00CE159C"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Holy Family Hospital in Collaboration with W.H.O – Rawalpindi</w:t>
            </w:r>
          </w:p>
          <w:p w:rsidR="00CE159C" w:rsidRPr="0002652F" w:rsidRDefault="00CE159C" w:rsidP="00CE159C">
            <w:pPr>
              <w:widowControl w:val="0"/>
              <w:autoSpaceDE w:val="0"/>
              <w:autoSpaceDN w:val="0"/>
              <w:adjustRightInd w:val="0"/>
              <w:jc w:val="both"/>
              <w:rPr>
                <w:rFonts w:ascii="Calibri" w:hAnsi="Calibri" w:cs="Calibri"/>
                <w:sz w:val="22"/>
                <w:szCs w:val="20"/>
                <w:lang w:eastAsia="en-GB"/>
              </w:rPr>
            </w:pPr>
            <w:r w:rsidRPr="0002652F">
              <w:rPr>
                <w:rFonts w:ascii="Calibri" w:hAnsi="Calibri" w:cs="Calibri"/>
                <w:b/>
                <w:bCs/>
                <w:sz w:val="22"/>
                <w:szCs w:val="20"/>
                <w:lang w:eastAsia="en-GB"/>
              </w:rPr>
              <w:t>Workshop</w:t>
            </w:r>
          </w:p>
          <w:p w:rsidR="00CE159C" w:rsidRPr="0002652F" w:rsidRDefault="00CE159C" w:rsidP="00CE159C">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 xml:space="preserve">Methods and Techniques of breastfeeding </w:t>
            </w:r>
          </w:p>
          <w:p w:rsidR="00CE159C" w:rsidRPr="0002652F" w:rsidRDefault="00CE159C" w:rsidP="00D613E9">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 xml:space="preserve">Extensively trained in </w:t>
            </w:r>
            <w:r w:rsidR="00C750ED" w:rsidRPr="0002652F">
              <w:rPr>
                <w:rFonts w:ascii="Calibri" w:hAnsi="Calibri" w:cs="Calibri"/>
                <w:sz w:val="22"/>
                <w:szCs w:val="20"/>
                <w:lang w:eastAsia="en-GB"/>
              </w:rPr>
              <w:t>Paediatric</w:t>
            </w:r>
            <w:r w:rsidRPr="0002652F">
              <w:rPr>
                <w:rFonts w:ascii="Calibri" w:hAnsi="Calibri" w:cs="Calibri"/>
                <w:sz w:val="22"/>
                <w:szCs w:val="20"/>
                <w:lang w:eastAsia="en-GB"/>
              </w:rPr>
              <w:t xml:space="preserve"> Feeding and Nutrition</w:t>
            </w:r>
          </w:p>
        </w:tc>
      </w:tr>
      <w:tr w:rsidR="00CE159C" w:rsidRPr="0002652F" w:rsidTr="0002652F">
        <w:trPr>
          <w:trHeight w:val="674"/>
        </w:trPr>
        <w:tc>
          <w:tcPr>
            <w:tcW w:w="993" w:type="dxa"/>
          </w:tcPr>
          <w:p w:rsidR="00CE159C" w:rsidRPr="0002652F" w:rsidRDefault="00CE159C"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1995</w:t>
            </w:r>
          </w:p>
        </w:tc>
        <w:tc>
          <w:tcPr>
            <w:tcW w:w="8051" w:type="dxa"/>
          </w:tcPr>
          <w:p w:rsidR="00CE159C" w:rsidRPr="0002652F" w:rsidRDefault="00CE159C"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Rawalpindi Medical Collage – Rawalpindi</w:t>
            </w:r>
          </w:p>
          <w:p w:rsidR="00CE159C" w:rsidRPr="0002652F" w:rsidRDefault="005A4561" w:rsidP="00CE159C">
            <w:pPr>
              <w:widowControl w:val="0"/>
              <w:autoSpaceDE w:val="0"/>
              <w:autoSpaceDN w:val="0"/>
              <w:adjustRightInd w:val="0"/>
              <w:jc w:val="both"/>
              <w:rPr>
                <w:rFonts w:ascii="Calibri" w:hAnsi="Calibri" w:cs="Calibri"/>
                <w:b/>
                <w:bCs/>
                <w:sz w:val="22"/>
                <w:szCs w:val="20"/>
                <w:lang w:eastAsia="en-GB"/>
              </w:rPr>
            </w:pPr>
            <w:r w:rsidRPr="0002652F">
              <w:rPr>
                <w:rFonts w:ascii="Calibri" w:hAnsi="Calibri" w:cs="Calibri"/>
                <w:b/>
                <w:bCs/>
                <w:sz w:val="22"/>
                <w:szCs w:val="20"/>
                <w:lang w:eastAsia="en-GB"/>
              </w:rPr>
              <w:t>M.B.B.S</w:t>
            </w:r>
          </w:p>
          <w:p w:rsidR="00CE159C" w:rsidRPr="0002652F" w:rsidRDefault="00CE159C" w:rsidP="00CE159C">
            <w:pPr>
              <w:widowControl w:val="0"/>
              <w:autoSpaceDE w:val="0"/>
              <w:autoSpaceDN w:val="0"/>
              <w:adjustRightInd w:val="0"/>
              <w:jc w:val="both"/>
              <w:rPr>
                <w:rFonts w:ascii="Calibri" w:hAnsi="Calibri" w:cs="Calibri"/>
                <w:sz w:val="22"/>
                <w:szCs w:val="20"/>
                <w:lang w:eastAsia="en-GB"/>
              </w:rPr>
            </w:pPr>
            <w:r w:rsidRPr="0002652F">
              <w:rPr>
                <w:rFonts w:ascii="Calibri" w:hAnsi="Calibri" w:cs="Calibri"/>
                <w:sz w:val="22"/>
                <w:szCs w:val="20"/>
                <w:lang w:eastAsia="en-GB"/>
              </w:rPr>
              <w:t>Human Medicine/Surgery</w:t>
            </w:r>
          </w:p>
        </w:tc>
      </w:tr>
    </w:tbl>
    <w:p w:rsidR="00A47647" w:rsidRDefault="00A47647" w:rsidP="007C4537">
      <w:pPr>
        <w:widowControl w:val="0"/>
        <w:autoSpaceDE w:val="0"/>
        <w:autoSpaceDN w:val="0"/>
        <w:adjustRightInd w:val="0"/>
        <w:spacing w:after="200" w:line="276" w:lineRule="auto"/>
        <w:jc w:val="center"/>
        <w:rPr>
          <w:rFonts w:ascii="Calibri" w:hAnsi="Calibri" w:cs="Calibri"/>
          <w:b/>
          <w:bCs/>
          <w:sz w:val="32"/>
          <w:szCs w:val="32"/>
          <w:lang w:eastAsia="en-GB"/>
        </w:rPr>
      </w:pPr>
    </w:p>
    <w:p w:rsidR="0002652F" w:rsidRDefault="0002652F" w:rsidP="007C4537">
      <w:pPr>
        <w:widowControl w:val="0"/>
        <w:autoSpaceDE w:val="0"/>
        <w:autoSpaceDN w:val="0"/>
        <w:adjustRightInd w:val="0"/>
        <w:spacing w:after="200" w:line="276" w:lineRule="auto"/>
        <w:jc w:val="center"/>
        <w:rPr>
          <w:rFonts w:ascii="Calibri" w:hAnsi="Calibri" w:cs="Calibri"/>
          <w:b/>
          <w:bCs/>
          <w:sz w:val="32"/>
          <w:szCs w:val="32"/>
          <w:lang w:eastAsia="en-GB"/>
        </w:rPr>
      </w:pP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051"/>
      </w:tblGrid>
      <w:tr w:rsidR="00C57474" w:rsidRPr="0002652F" w:rsidTr="0002652F">
        <w:trPr>
          <w:cantSplit/>
          <w:trHeight w:val="1528"/>
        </w:trPr>
        <w:tc>
          <w:tcPr>
            <w:tcW w:w="993" w:type="dxa"/>
            <w:textDirection w:val="btLr"/>
            <w:vAlign w:val="center"/>
          </w:tcPr>
          <w:p w:rsidR="00C57474" w:rsidRPr="0002652F" w:rsidRDefault="00C57474" w:rsidP="0002652F">
            <w:pPr>
              <w:widowControl w:val="0"/>
              <w:autoSpaceDE w:val="0"/>
              <w:autoSpaceDN w:val="0"/>
              <w:adjustRightInd w:val="0"/>
              <w:ind w:left="113" w:right="113"/>
              <w:jc w:val="center"/>
              <w:rPr>
                <w:rFonts w:asciiTheme="minorHAnsi" w:hAnsiTheme="minorHAnsi" w:cs="Calibri"/>
                <w:sz w:val="28"/>
                <w:szCs w:val="28"/>
                <w:lang w:eastAsia="en-GB"/>
              </w:rPr>
            </w:pPr>
            <w:r w:rsidRPr="00E410D1">
              <w:rPr>
                <w:rFonts w:asciiTheme="minorHAnsi" w:hAnsiTheme="minorHAnsi" w:cs="Calibri"/>
                <w:b/>
                <w:bCs/>
                <w:sz w:val="28"/>
                <w:szCs w:val="28"/>
                <w:highlight w:val="yellow"/>
                <w:lang w:eastAsia="en-GB"/>
              </w:rPr>
              <w:t>Awards</w:t>
            </w:r>
          </w:p>
        </w:tc>
        <w:tc>
          <w:tcPr>
            <w:tcW w:w="8051" w:type="dxa"/>
          </w:tcPr>
          <w:p w:rsidR="00C57474" w:rsidRPr="0002652F" w:rsidRDefault="00C57474" w:rsidP="0002652F">
            <w:pPr>
              <w:pStyle w:val="ListParagraph"/>
              <w:widowControl w:val="0"/>
              <w:numPr>
                <w:ilvl w:val="0"/>
                <w:numId w:val="22"/>
              </w:numPr>
              <w:autoSpaceDE w:val="0"/>
              <w:autoSpaceDN w:val="0"/>
              <w:adjustRightInd w:val="0"/>
              <w:spacing w:line="360" w:lineRule="auto"/>
              <w:jc w:val="both"/>
              <w:rPr>
                <w:rFonts w:asciiTheme="minorHAnsi" w:hAnsiTheme="minorHAnsi" w:cs="Calibri"/>
                <w:sz w:val="22"/>
                <w:szCs w:val="22"/>
                <w:lang w:eastAsia="en-GB"/>
              </w:rPr>
            </w:pPr>
            <w:r w:rsidRPr="0002652F">
              <w:rPr>
                <w:rFonts w:asciiTheme="minorHAnsi" w:hAnsiTheme="minorHAnsi" w:cs="Calibri"/>
                <w:sz w:val="22"/>
                <w:szCs w:val="22"/>
                <w:lang w:eastAsia="en-GB"/>
              </w:rPr>
              <w:t>Certificates of participation in PIMS Symposium, Islamabad (2007)</w:t>
            </w:r>
          </w:p>
          <w:p w:rsidR="00C57474" w:rsidRPr="0002652F" w:rsidRDefault="00C57474" w:rsidP="0002652F">
            <w:pPr>
              <w:pStyle w:val="ListParagraph"/>
              <w:widowControl w:val="0"/>
              <w:numPr>
                <w:ilvl w:val="0"/>
                <w:numId w:val="22"/>
              </w:numPr>
              <w:autoSpaceDE w:val="0"/>
              <w:autoSpaceDN w:val="0"/>
              <w:adjustRightInd w:val="0"/>
              <w:spacing w:line="360" w:lineRule="auto"/>
              <w:jc w:val="both"/>
              <w:rPr>
                <w:rFonts w:asciiTheme="minorHAnsi" w:hAnsiTheme="minorHAnsi" w:cs="Calibri"/>
                <w:sz w:val="22"/>
                <w:szCs w:val="22"/>
                <w:lang w:eastAsia="en-GB"/>
              </w:rPr>
            </w:pPr>
            <w:r w:rsidRPr="0002652F">
              <w:rPr>
                <w:rFonts w:asciiTheme="minorHAnsi" w:hAnsiTheme="minorHAnsi" w:cs="Calibri"/>
                <w:sz w:val="22"/>
                <w:szCs w:val="22"/>
                <w:lang w:eastAsia="en-GB"/>
              </w:rPr>
              <w:t>Certificate of participation in PAP Conference, 5</w:t>
            </w:r>
            <w:r w:rsidRPr="0002652F">
              <w:rPr>
                <w:rFonts w:asciiTheme="minorHAnsi" w:hAnsiTheme="minorHAnsi" w:cs="Calibri"/>
                <w:sz w:val="22"/>
                <w:szCs w:val="22"/>
                <w:vertAlign w:val="superscript"/>
                <w:lang w:eastAsia="en-GB"/>
              </w:rPr>
              <w:t>th</w:t>
            </w:r>
            <w:r w:rsidRPr="0002652F">
              <w:rPr>
                <w:rFonts w:asciiTheme="minorHAnsi" w:hAnsiTheme="minorHAnsi" w:cs="Calibri"/>
                <w:sz w:val="22"/>
                <w:szCs w:val="22"/>
                <w:lang w:eastAsia="en-GB"/>
              </w:rPr>
              <w:t xml:space="preserve"> Annual Ceremony Islamabad (2002)</w:t>
            </w:r>
          </w:p>
          <w:p w:rsidR="00C57474" w:rsidRPr="0002652F" w:rsidRDefault="00C57474" w:rsidP="0002652F">
            <w:pPr>
              <w:pStyle w:val="ListParagraph"/>
              <w:widowControl w:val="0"/>
              <w:numPr>
                <w:ilvl w:val="0"/>
                <w:numId w:val="22"/>
              </w:numPr>
              <w:autoSpaceDE w:val="0"/>
              <w:autoSpaceDN w:val="0"/>
              <w:adjustRightInd w:val="0"/>
              <w:spacing w:line="360" w:lineRule="auto"/>
              <w:jc w:val="both"/>
              <w:rPr>
                <w:rFonts w:asciiTheme="minorHAnsi" w:hAnsiTheme="minorHAnsi" w:cs="Calibri"/>
                <w:sz w:val="22"/>
                <w:szCs w:val="22"/>
                <w:lang w:eastAsia="en-GB"/>
              </w:rPr>
            </w:pPr>
            <w:r w:rsidRPr="0002652F">
              <w:rPr>
                <w:rFonts w:asciiTheme="minorHAnsi" w:hAnsiTheme="minorHAnsi" w:cs="Calibri"/>
                <w:sz w:val="22"/>
                <w:szCs w:val="22"/>
                <w:lang w:eastAsia="en-GB"/>
              </w:rPr>
              <w:t>Certificate of W.H.O at 7 day workshop on breastfeeding in H.F.H Rawalpindi. (1995)</w:t>
            </w:r>
          </w:p>
          <w:p w:rsidR="00C57474" w:rsidRPr="0002652F" w:rsidRDefault="00C57474" w:rsidP="0002652F">
            <w:pPr>
              <w:pStyle w:val="ListParagraph"/>
              <w:widowControl w:val="0"/>
              <w:numPr>
                <w:ilvl w:val="0"/>
                <w:numId w:val="22"/>
              </w:numPr>
              <w:autoSpaceDE w:val="0"/>
              <w:autoSpaceDN w:val="0"/>
              <w:adjustRightInd w:val="0"/>
              <w:spacing w:line="360" w:lineRule="auto"/>
              <w:jc w:val="both"/>
              <w:rPr>
                <w:rFonts w:asciiTheme="minorHAnsi" w:hAnsiTheme="minorHAnsi" w:cs="Calibri"/>
                <w:sz w:val="22"/>
                <w:szCs w:val="22"/>
                <w:lang w:eastAsia="en-GB"/>
              </w:rPr>
            </w:pPr>
            <w:r w:rsidRPr="0002652F">
              <w:rPr>
                <w:rFonts w:asciiTheme="minorHAnsi" w:hAnsiTheme="minorHAnsi" w:cs="Calibri"/>
                <w:sz w:val="22"/>
                <w:szCs w:val="22"/>
                <w:lang w:eastAsia="en-GB"/>
              </w:rPr>
              <w:t xml:space="preserve">Certificate of National Cadet Corps women-guard training – F.G. Post Graduate College for Women </w:t>
            </w:r>
            <w:proofErr w:type="spellStart"/>
            <w:r w:rsidRPr="0002652F">
              <w:rPr>
                <w:rFonts w:asciiTheme="minorHAnsi" w:hAnsiTheme="minorHAnsi" w:cs="Calibri"/>
                <w:sz w:val="22"/>
                <w:szCs w:val="22"/>
                <w:lang w:eastAsia="en-GB"/>
              </w:rPr>
              <w:t>Wah</w:t>
            </w:r>
            <w:proofErr w:type="spellEnd"/>
            <w:r w:rsidRPr="0002652F">
              <w:rPr>
                <w:rFonts w:asciiTheme="minorHAnsi" w:hAnsiTheme="minorHAnsi" w:cs="Calibri"/>
                <w:sz w:val="22"/>
                <w:szCs w:val="22"/>
                <w:lang w:eastAsia="en-GB"/>
              </w:rPr>
              <w:t xml:space="preserve"> </w:t>
            </w:r>
            <w:proofErr w:type="spellStart"/>
            <w:r w:rsidRPr="0002652F">
              <w:rPr>
                <w:rFonts w:asciiTheme="minorHAnsi" w:hAnsiTheme="minorHAnsi" w:cs="Calibri"/>
                <w:sz w:val="22"/>
                <w:szCs w:val="22"/>
                <w:lang w:eastAsia="en-GB"/>
              </w:rPr>
              <w:t>Cantt</w:t>
            </w:r>
            <w:proofErr w:type="spellEnd"/>
            <w:r w:rsidRPr="0002652F">
              <w:rPr>
                <w:rFonts w:asciiTheme="minorHAnsi" w:hAnsiTheme="minorHAnsi" w:cs="Calibri"/>
                <w:sz w:val="22"/>
                <w:szCs w:val="22"/>
                <w:lang w:eastAsia="en-GB"/>
              </w:rPr>
              <w:t>. (1987)</w:t>
            </w:r>
          </w:p>
          <w:p w:rsidR="00C57474" w:rsidRPr="0002652F" w:rsidRDefault="00C57474" w:rsidP="0002652F">
            <w:pPr>
              <w:pStyle w:val="ListParagraph"/>
              <w:widowControl w:val="0"/>
              <w:numPr>
                <w:ilvl w:val="0"/>
                <w:numId w:val="22"/>
              </w:numPr>
              <w:autoSpaceDE w:val="0"/>
              <w:autoSpaceDN w:val="0"/>
              <w:adjustRightInd w:val="0"/>
              <w:spacing w:line="360" w:lineRule="auto"/>
              <w:jc w:val="both"/>
              <w:rPr>
                <w:rFonts w:asciiTheme="minorHAnsi" w:hAnsiTheme="minorHAnsi" w:cs="Calibri"/>
                <w:sz w:val="22"/>
                <w:szCs w:val="22"/>
                <w:lang w:eastAsia="en-GB"/>
              </w:rPr>
            </w:pPr>
            <w:r w:rsidRPr="0002652F">
              <w:rPr>
                <w:rFonts w:asciiTheme="minorHAnsi" w:hAnsiTheme="minorHAnsi" w:cs="Calibri"/>
                <w:sz w:val="22"/>
                <w:szCs w:val="22"/>
                <w:lang w:eastAsia="en-GB"/>
              </w:rPr>
              <w:t xml:space="preserve">Certificate of G.G.C – F.G. Post Graduate College for Women </w:t>
            </w:r>
            <w:proofErr w:type="spellStart"/>
            <w:r w:rsidRPr="0002652F">
              <w:rPr>
                <w:rFonts w:asciiTheme="minorHAnsi" w:hAnsiTheme="minorHAnsi" w:cs="Calibri"/>
                <w:sz w:val="22"/>
                <w:szCs w:val="22"/>
                <w:lang w:eastAsia="en-GB"/>
              </w:rPr>
              <w:t>Wah</w:t>
            </w:r>
            <w:proofErr w:type="spellEnd"/>
            <w:r w:rsidRPr="0002652F">
              <w:rPr>
                <w:rFonts w:asciiTheme="minorHAnsi" w:hAnsiTheme="minorHAnsi" w:cs="Calibri"/>
                <w:sz w:val="22"/>
                <w:szCs w:val="22"/>
                <w:lang w:eastAsia="en-GB"/>
              </w:rPr>
              <w:t xml:space="preserve"> </w:t>
            </w:r>
            <w:proofErr w:type="spellStart"/>
            <w:r w:rsidRPr="0002652F">
              <w:rPr>
                <w:rFonts w:asciiTheme="minorHAnsi" w:hAnsiTheme="minorHAnsi" w:cs="Calibri"/>
                <w:sz w:val="22"/>
                <w:szCs w:val="22"/>
                <w:lang w:eastAsia="en-GB"/>
              </w:rPr>
              <w:t>Cantt</w:t>
            </w:r>
            <w:proofErr w:type="spellEnd"/>
            <w:r w:rsidRPr="0002652F">
              <w:rPr>
                <w:rFonts w:asciiTheme="minorHAnsi" w:hAnsiTheme="minorHAnsi" w:cs="Calibri"/>
                <w:sz w:val="22"/>
                <w:szCs w:val="22"/>
                <w:lang w:eastAsia="en-GB"/>
              </w:rPr>
              <w:t>. (1987)</w:t>
            </w:r>
          </w:p>
        </w:tc>
      </w:tr>
    </w:tbl>
    <w:p w:rsidR="00C57474" w:rsidRDefault="00C57474" w:rsidP="00C57474">
      <w:pPr>
        <w:widowControl w:val="0"/>
        <w:autoSpaceDE w:val="0"/>
        <w:autoSpaceDN w:val="0"/>
        <w:adjustRightInd w:val="0"/>
        <w:spacing w:after="200" w:line="276" w:lineRule="auto"/>
        <w:rPr>
          <w:rFonts w:ascii="Calibri" w:hAnsi="Calibri" w:cs="Calibri"/>
          <w:b/>
          <w:bCs/>
          <w:szCs w:val="32"/>
          <w:lang w:eastAsia="en-GB"/>
        </w:rPr>
      </w:pPr>
    </w:p>
    <w:p w:rsidR="0002652F" w:rsidRDefault="0002652F" w:rsidP="00C57474">
      <w:pPr>
        <w:widowControl w:val="0"/>
        <w:autoSpaceDE w:val="0"/>
        <w:autoSpaceDN w:val="0"/>
        <w:adjustRightInd w:val="0"/>
        <w:spacing w:after="200" w:line="276" w:lineRule="auto"/>
        <w:rPr>
          <w:rFonts w:ascii="Calibri" w:hAnsi="Calibri" w:cs="Calibri"/>
          <w:b/>
          <w:bCs/>
          <w:szCs w:val="32"/>
          <w:lang w:eastAsia="en-GB"/>
        </w:rPr>
      </w:pPr>
    </w:p>
    <w:p w:rsidR="0002652F" w:rsidRDefault="0002652F" w:rsidP="00C57474">
      <w:pPr>
        <w:widowControl w:val="0"/>
        <w:autoSpaceDE w:val="0"/>
        <w:autoSpaceDN w:val="0"/>
        <w:adjustRightInd w:val="0"/>
        <w:spacing w:after="200" w:line="276" w:lineRule="auto"/>
        <w:rPr>
          <w:rFonts w:ascii="Calibri" w:hAnsi="Calibri" w:cs="Calibri"/>
          <w:b/>
          <w:bCs/>
          <w:szCs w:val="32"/>
          <w:lang w:eastAsia="en-GB"/>
        </w:rPr>
      </w:pPr>
    </w:p>
    <w:p w:rsidR="0002652F" w:rsidRDefault="0002652F" w:rsidP="00C57474">
      <w:pPr>
        <w:widowControl w:val="0"/>
        <w:autoSpaceDE w:val="0"/>
        <w:autoSpaceDN w:val="0"/>
        <w:adjustRightInd w:val="0"/>
        <w:spacing w:after="200" w:line="276" w:lineRule="auto"/>
        <w:rPr>
          <w:rFonts w:ascii="Calibri" w:hAnsi="Calibri" w:cs="Calibri"/>
          <w:b/>
          <w:bCs/>
          <w:szCs w:val="32"/>
          <w:lang w:eastAsia="en-GB"/>
        </w:rPr>
      </w:pPr>
    </w:p>
    <w:p w:rsidR="0002652F" w:rsidRDefault="0002652F" w:rsidP="0002652F">
      <w:pPr>
        <w:widowControl w:val="0"/>
        <w:autoSpaceDE w:val="0"/>
        <w:autoSpaceDN w:val="0"/>
        <w:adjustRightInd w:val="0"/>
        <w:spacing w:after="200" w:line="276" w:lineRule="auto"/>
        <w:rPr>
          <w:rFonts w:ascii="Calibri" w:hAnsi="Calibri" w:cs="Calibri"/>
          <w:b/>
          <w:bCs/>
          <w:szCs w:val="32"/>
          <w:lang w:eastAsia="en-GB"/>
        </w:rPr>
      </w:pPr>
    </w:p>
    <w:p w:rsidR="00E06D1A" w:rsidRDefault="00CE159C" w:rsidP="0002652F">
      <w:pPr>
        <w:widowControl w:val="0"/>
        <w:autoSpaceDE w:val="0"/>
        <w:autoSpaceDN w:val="0"/>
        <w:adjustRightInd w:val="0"/>
        <w:spacing w:after="200" w:line="276" w:lineRule="auto"/>
        <w:jc w:val="center"/>
        <w:rPr>
          <w:rFonts w:ascii="Calibri" w:hAnsi="Calibri" w:cs="Calibri"/>
          <w:b/>
          <w:bCs/>
          <w:sz w:val="32"/>
          <w:szCs w:val="32"/>
          <w:lang w:eastAsia="en-GB"/>
        </w:rPr>
      </w:pPr>
      <w:r w:rsidRPr="00914D24">
        <w:rPr>
          <w:rFonts w:ascii="Calibri" w:hAnsi="Calibri" w:cs="Calibri"/>
          <w:b/>
          <w:bCs/>
          <w:sz w:val="32"/>
          <w:szCs w:val="32"/>
          <w:highlight w:val="yellow"/>
          <w:lang w:eastAsia="en-GB"/>
        </w:rPr>
        <w:lastRenderedPageBreak/>
        <w:t>Previous Professional Experience</w:t>
      </w:r>
    </w:p>
    <w:p w:rsidR="0002652F" w:rsidRPr="00C4113B" w:rsidRDefault="0002652F" w:rsidP="0002652F">
      <w:pPr>
        <w:widowControl w:val="0"/>
        <w:autoSpaceDE w:val="0"/>
        <w:autoSpaceDN w:val="0"/>
        <w:adjustRightInd w:val="0"/>
        <w:spacing w:after="200" w:line="276" w:lineRule="auto"/>
        <w:jc w:val="center"/>
        <w:rPr>
          <w:rFonts w:ascii="Calibri" w:hAnsi="Calibri" w:cs="Calibri"/>
          <w:b/>
          <w:bCs/>
          <w:sz w:val="32"/>
          <w:szCs w:val="32"/>
          <w:lang w:eastAsia="en-GB"/>
        </w:rPr>
      </w:pPr>
    </w:p>
    <w:p w:rsidR="00CE159C" w:rsidRPr="00E06D1A" w:rsidRDefault="00CE159C" w:rsidP="00E06D1A">
      <w:pPr>
        <w:pStyle w:val="NoSpacing"/>
        <w:rPr>
          <w:b/>
          <w:lang w:eastAsia="en-GB"/>
        </w:rPr>
      </w:pPr>
      <w:r w:rsidRPr="00914D24">
        <w:rPr>
          <w:b/>
          <w:highlight w:val="yellow"/>
          <w:lang w:eastAsia="en-GB"/>
        </w:rPr>
        <w:t>Human Beneficiary Clinic</w:t>
      </w:r>
      <w:r w:rsidRPr="00E06D1A">
        <w:rPr>
          <w:b/>
          <w:lang w:eastAsia="en-GB"/>
        </w:rPr>
        <w:t xml:space="preserve">                                                        </w:t>
      </w:r>
      <w:r w:rsidR="00F74996">
        <w:rPr>
          <w:b/>
          <w:lang w:eastAsia="en-GB"/>
        </w:rPr>
        <w:t xml:space="preserve">      </w:t>
      </w:r>
      <w:r w:rsidR="00E06D1A" w:rsidRPr="00914D24">
        <w:rPr>
          <w:b/>
          <w:highlight w:val="yellow"/>
          <w:lang w:eastAsia="en-GB"/>
        </w:rPr>
        <w:t xml:space="preserve">Oct 2009 – May </w:t>
      </w:r>
      <w:r w:rsidRPr="00914D24">
        <w:rPr>
          <w:b/>
          <w:highlight w:val="yellow"/>
          <w:lang w:eastAsia="en-GB"/>
        </w:rPr>
        <w:t>2012</w:t>
      </w:r>
      <w:r w:rsidRPr="00E06D1A">
        <w:rPr>
          <w:b/>
          <w:lang w:eastAsia="en-GB"/>
        </w:rPr>
        <w:t xml:space="preserve"> </w:t>
      </w:r>
      <w:r w:rsidRPr="00914D24">
        <w:rPr>
          <w:rFonts w:cs="Arial"/>
          <w:b/>
          <w:highlight w:val="yellow"/>
          <w:lang w:eastAsia="en-GB"/>
        </w:rPr>
        <w:t>Owner</w:t>
      </w:r>
      <w:r w:rsidRPr="00E06D1A">
        <w:rPr>
          <w:rFonts w:cs="Arial"/>
          <w:b/>
          <w:lang w:eastAsia="en-GB"/>
        </w:rPr>
        <w:t xml:space="preserve"> </w:t>
      </w:r>
    </w:p>
    <w:p w:rsidR="00E06D1A" w:rsidRPr="0002652F" w:rsidRDefault="00DF127D" w:rsidP="0002652F">
      <w:pPr>
        <w:pStyle w:val="ListParagraph"/>
        <w:widowControl w:val="0"/>
        <w:numPr>
          <w:ilvl w:val="0"/>
          <w:numId w:val="24"/>
        </w:numPr>
        <w:autoSpaceDE w:val="0"/>
        <w:autoSpaceDN w:val="0"/>
        <w:adjustRightInd w:val="0"/>
        <w:spacing w:after="200" w:line="276" w:lineRule="auto"/>
        <w:rPr>
          <w:rFonts w:ascii="Calibri" w:hAnsi="Calibri" w:cs="Calibri"/>
          <w:sz w:val="22"/>
          <w:szCs w:val="22"/>
          <w:lang w:eastAsia="en-GB"/>
        </w:rPr>
      </w:pPr>
      <w:r w:rsidRPr="0002652F">
        <w:rPr>
          <w:rFonts w:ascii="Calibri" w:hAnsi="Calibri" w:cs="Calibri"/>
          <w:sz w:val="22"/>
          <w:szCs w:val="22"/>
          <w:lang w:eastAsia="en-GB"/>
        </w:rPr>
        <w:t>Working General Physician</w:t>
      </w:r>
    </w:p>
    <w:p w:rsidR="00CE159C" w:rsidRPr="00914D24"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Pakistan Institute of Medical Sciences IBD, Pak</w:t>
      </w:r>
      <w:r w:rsidRPr="00914D24">
        <w:rPr>
          <w:rFonts w:ascii="Calibri" w:hAnsi="Calibri" w:cs="Arial"/>
          <w:b/>
          <w:bCs/>
          <w:lang w:eastAsia="en-GB"/>
        </w:rPr>
        <w:t xml:space="preserve">.        </w:t>
      </w:r>
      <w:r w:rsidR="007C4537" w:rsidRPr="00914D24">
        <w:rPr>
          <w:rFonts w:ascii="Calibri" w:hAnsi="Calibri" w:cs="Arial"/>
          <w:b/>
          <w:bCs/>
          <w:lang w:eastAsia="en-GB"/>
        </w:rPr>
        <w:t xml:space="preserve">                 </w:t>
      </w:r>
      <w:r w:rsidRPr="00914D24">
        <w:rPr>
          <w:rFonts w:ascii="Calibri" w:hAnsi="Calibri" w:cs="Arial"/>
          <w:b/>
          <w:bCs/>
          <w:highlight w:val="yellow"/>
          <w:lang w:eastAsia="en-GB"/>
        </w:rPr>
        <w:t>January 2007 – January 2009</w:t>
      </w:r>
      <w:r w:rsidRPr="00914D24">
        <w:rPr>
          <w:rFonts w:ascii="Calibri" w:hAnsi="Calibri" w:cs="Arial"/>
          <w:b/>
          <w:bCs/>
          <w:lang w:eastAsia="en-GB"/>
        </w:rPr>
        <w:t xml:space="preserve"> </w:t>
      </w: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PG- psychiatry-MCPS / full time- medical officer</w:t>
      </w:r>
    </w:p>
    <w:p w:rsidR="00CE159C" w:rsidRPr="0002652F" w:rsidRDefault="00CE159C" w:rsidP="0002652F">
      <w:pPr>
        <w:pStyle w:val="ListParagraph"/>
        <w:widowControl w:val="0"/>
        <w:numPr>
          <w:ilvl w:val="0"/>
          <w:numId w:val="25"/>
        </w:numPr>
        <w:autoSpaceDE w:val="0"/>
        <w:autoSpaceDN w:val="0"/>
        <w:adjustRightInd w:val="0"/>
        <w:rPr>
          <w:rFonts w:ascii="Calibri" w:hAnsi="Calibri" w:cs="Arial"/>
          <w:lang w:eastAsia="en-GB"/>
        </w:rPr>
      </w:pPr>
      <w:r w:rsidRPr="0002652F">
        <w:rPr>
          <w:rFonts w:ascii="Calibri" w:hAnsi="Calibri" w:cs="Arial"/>
          <w:lang w:eastAsia="en-GB"/>
        </w:rPr>
        <w:t xml:space="preserve">Performing routine medical services of indoor and outdoor patients, specializing in most follow up cases of Schizophrenia and Mood disorders, Major Depressive Disorders. Review and evaluate clinical condition after assessment of their psychological condition and send base line chemistry and </w:t>
      </w:r>
      <w:r w:rsidR="00A47647" w:rsidRPr="0002652F">
        <w:rPr>
          <w:rFonts w:ascii="Calibri" w:hAnsi="Calibri" w:cs="Arial"/>
          <w:lang w:eastAsia="en-GB"/>
        </w:rPr>
        <w:t>haematology</w:t>
      </w:r>
      <w:r w:rsidRPr="0002652F">
        <w:rPr>
          <w:rFonts w:ascii="Calibri" w:hAnsi="Calibri" w:cs="Arial"/>
          <w:lang w:eastAsia="en-GB"/>
        </w:rPr>
        <w:t xml:space="preserve">. </w:t>
      </w:r>
      <w:r w:rsidR="00A47647" w:rsidRPr="0002652F">
        <w:rPr>
          <w:rFonts w:ascii="Calibri" w:hAnsi="Calibri" w:cs="Arial"/>
          <w:lang w:eastAsia="en-GB"/>
        </w:rPr>
        <w:t xml:space="preserve">Complete successfully all </w:t>
      </w:r>
      <w:r w:rsidRPr="0002652F">
        <w:rPr>
          <w:rFonts w:ascii="Calibri" w:hAnsi="Calibri" w:cs="Arial"/>
          <w:lang w:eastAsia="en-GB"/>
        </w:rPr>
        <w:t>projects</w:t>
      </w:r>
      <w:r w:rsidR="00A47647" w:rsidRPr="0002652F">
        <w:rPr>
          <w:rFonts w:ascii="Calibri" w:hAnsi="Calibri" w:cs="Arial"/>
          <w:lang w:eastAsia="en-GB"/>
        </w:rPr>
        <w:t xml:space="preserve"> in</w:t>
      </w:r>
      <w:r w:rsidRPr="0002652F">
        <w:rPr>
          <w:rFonts w:ascii="Calibri" w:hAnsi="Calibri" w:cs="Arial"/>
          <w:lang w:eastAsia="en-GB"/>
        </w:rPr>
        <w:t xml:space="preserve"> a timely manner. Operated ECT machine, can passed I/v cannula, tracheal intubations, and other measures like CPR, and ECG techniques.</w:t>
      </w:r>
    </w:p>
    <w:p w:rsidR="00CE159C" w:rsidRPr="0002652F" w:rsidRDefault="00A47647" w:rsidP="0002652F">
      <w:pPr>
        <w:pStyle w:val="ListParagraph"/>
        <w:widowControl w:val="0"/>
        <w:numPr>
          <w:ilvl w:val="0"/>
          <w:numId w:val="25"/>
        </w:numPr>
        <w:autoSpaceDE w:val="0"/>
        <w:autoSpaceDN w:val="0"/>
        <w:adjustRightInd w:val="0"/>
        <w:rPr>
          <w:rFonts w:ascii="Calibri" w:hAnsi="Calibri" w:cs="Arial"/>
          <w:lang w:eastAsia="en-GB"/>
        </w:rPr>
      </w:pPr>
      <w:r w:rsidRPr="0002652F">
        <w:rPr>
          <w:rFonts w:ascii="Calibri" w:hAnsi="Calibri" w:cs="Arial"/>
          <w:lang w:eastAsia="en-GB"/>
        </w:rPr>
        <w:t xml:space="preserve">Independently work </w:t>
      </w:r>
      <w:r w:rsidR="00CE159C" w:rsidRPr="0002652F">
        <w:rPr>
          <w:rFonts w:ascii="Calibri" w:hAnsi="Calibri" w:cs="Arial"/>
          <w:lang w:eastAsia="en-GB"/>
        </w:rPr>
        <w:t>with outdoor clinical staff. Serve as supporting physician in Geriatric psychiatry, Child psychiatry and Clinical psychiatry.</w:t>
      </w:r>
    </w:p>
    <w:p w:rsidR="00CE159C" w:rsidRPr="0002652F" w:rsidRDefault="00CE159C" w:rsidP="0002652F">
      <w:pPr>
        <w:pStyle w:val="ListParagraph"/>
        <w:widowControl w:val="0"/>
        <w:numPr>
          <w:ilvl w:val="0"/>
          <w:numId w:val="25"/>
        </w:numPr>
        <w:autoSpaceDE w:val="0"/>
        <w:autoSpaceDN w:val="0"/>
        <w:adjustRightInd w:val="0"/>
        <w:rPr>
          <w:rFonts w:ascii="Calibri" w:hAnsi="Calibri" w:cs="Arial"/>
          <w:lang w:eastAsia="en-GB"/>
        </w:rPr>
      </w:pPr>
      <w:r w:rsidRPr="0002652F">
        <w:rPr>
          <w:rFonts w:ascii="Calibri" w:hAnsi="Calibri" w:cs="Arial"/>
          <w:lang w:eastAsia="en-GB"/>
        </w:rPr>
        <w:t xml:space="preserve">Filter and evaluate deliberating </w:t>
      </w:r>
      <w:r w:rsidR="00A47647" w:rsidRPr="0002652F">
        <w:rPr>
          <w:rFonts w:ascii="Calibri" w:hAnsi="Calibri" w:cs="Arial"/>
          <w:lang w:eastAsia="en-GB"/>
        </w:rPr>
        <w:t>self-harm</w:t>
      </w:r>
      <w:r w:rsidRPr="0002652F">
        <w:rPr>
          <w:rFonts w:ascii="Calibri" w:hAnsi="Calibri" w:cs="Arial"/>
          <w:lang w:eastAsia="en-GB"/>
        </w:rPr>
        <w:t>, in primary case or secondary to mood disorders, performed daily management and completed all paper work as necessary.</w:t>
      </w:r>
    </w:p>
    <w:p w:rsidR="00C750ED" w:rsidRPr="0002652F" w:rsidRDefault="00CE159C" w:rsidP="0002652F">
      <w:pPr>
        <w:pStyle w:val="ListParagraph"/>
        <w:widowControl w:val="0"/>
        <w:numPr>
          <w:ilvl w:val="0"/>
          <w:numId w:val="25"/>
        </w:numPr>
        <w:autoSpaceDE w:val="0"/>
        <w:autoSpaceDN w:val="0"/>
        <w:adjustRightInd w:val="0"/>
        <w:rPr>
          <w:rFonts w:ascii="Calibri" w:hAnsi="Calibri" w:cs="Arial"/>
          <w:lang w:eastAsia="en-GB"/>
        </w:rPr>
      </w:pPr>
      <w:r w:rsidRPr="0002652F">
        <w:rPr>
          <w:rFonts w:ascii="Calibri" w:hAnsi="Calibri" w:cs="Arial"/>
          <w:lang w:eastAsia="en-GB"/>
        </w:rPr>
        <w:t xml:space="preserve">Operated independently nasogastric tube, urinary catheterization, </w:t>
      </w:r>
      <w:r w:rsidR="00A47647" w:rsidRPr="0002652F">
        <w:rPr>
          <w:rFonts w:ascii="Calibri" w:hAnsi="Calibri" w:cs="Arial"/>
          <w:lang w:eastAsia="en-GB"/>
        </w:rPr>
        <w:t>funduscopic</w:t>
      </w:r>
      <w:r w:rsidRPr="0002652F">
        <w:rPr>
          <w:rFonts w:ascii="Calibri" w:hAnsi="Calibri" w:cs="Arial"/>
          <w:lang w:eastAsia="en-GB"/>
        </w:rPr>
        <w:t xml:space="preserve"> examination successfully when needed, with maintaining a timely record examination </w:t>
      </w:r>
    </w:p>
    <w:p w:rsidR="00CE159C" w:rsidRPr="00CE159C" w:rsidRDefault="00CE159C" w:rsidP="00CE159C">
      <w:pPr>
        <w:keepNext/>
        <w:widowControl w:val="0"/>
        <w:autoSpaceDE w:val="0"/>
        <w:autoSpaceDN w:val="0"/>
        <w:adjustRightInd w:val="0"/>
        <w:outlineLvl w:val="3"/>
        <w:rPr>
          <w:rFonts w:ascii="Calibri" w:hAnsi="Calibri" w:cs="Calibri"/>
          <w:b/>
          <w:bCs/>
          <w:lang w:eastAsia="en-GB"/>
        </w:rPr>
      </w:pPr>
      <w:r w:rsidRPr="00914D24">
        <w:rPr>
          <w:rFonts w:ascii="Calibri" w:hAnsi="Calibri" w:cs="Calibri"/>
          <w:b/>
          <w:bCs/>
          <w:highlight w:val="yellow"/>
          <w:lang w:eastAsia="en-GB"/>
        </w:rPr>
        <w:t>Ultrasonic Clinic, Blue Area, IBD, Pak</w:t>
      </w:r>
      <w:r w:rsidRPr="00CE159C">
        <w:rPr>
          <w:rFonts w:ascii="Calibri" w:hAnsi="Calibri" w:cs="Calibri"/>
          <w:b/>
          <w:bCs/>
          <w:lang w:eastAsia="en-GB"/>
        </w:rPr>
        <w:t xml:space="preserve">.                                           </w:t>
      </w:r>
      <w:r w:rsidRPr="00CE159C">
        <w:rPr>
          <w:rFonts w:ascii="Calibri" w:hAnsi="Calibri" w:cs="Calibri"/>
          <w:b/>
          <w:bCs/>
          <w:lang w:eastAsia="en-GB"/>
        </w:rPr>
        <w:tab/>
        <w:t xml:space="preserve"> </w:t>
      </w:r>
      <w:r w:rsidRPr="00914D24">
        <w:rPr>
          <w:rFonts w:ascii="Calibri" w:hAnsi="Calibri" w:cs="Calibri"/>
          <w:b/>
          <w:bCs/>
          <w:highlight w:val="yellow"/>
          <w:lang w:eastAsia="en-GB"/>
        </w:rPr>
        <w:t>July2006 – January 2007</w:t>
      </w:r>
    </w:p>
    <w:p w:rsidR="00CE159C" w:rsidRPr="00CE159C" w:rsidRDefault="00CE159C" w:rsidP="00CE159C">
      <w:pPr>
        <w:keepNext/>
        <w:widowControl w:val="0"/>
        <w:autoSpaceDE w:val="0"/>
        <w:autoSpaceDN w:val="0"/>
        <w:adjustRightInd w:val="0"/>
        <w:outlineLvl w:val="3"/>
        <w:rPr>
          <w:rFonts w:ascii="Calibri" w:hAnsi="Calibri" w:cs="Calibri"/>
          <w:b/>
          <w:bCs/>
          <w:lang w:eastAsia="en-GB"/>
        </w:rPr>
      </w:pPr>
      <w:r w:rsidRPr="00914D24">
        <w:rPr>
          <w:rFonts w:ascii="Calibri" w:hAnsi="Calibri" w:cs="Calibri"/>
          <w:b/>
          <w:bCs/>
          <w:highlight w:val="yellow"/>
          <w:lang w:eastAsia="en-GB"/>
        </w:rPr>
        <w:t>Full time Resident medical and surgical officer</w:t>
      </w:r>
    </w:p>
    <w:p w:rsidR="00CE159C" w:rsidRPr="0002652F" w:rsidRDefault="00CE159C" w:rsidP="0002652F">
      <w:pPr>
        <w:pStyle w:val="ListParagraph"/>
        <w:widowControl w:val="0"/>
        <w:numPr>
          <w:ilvl w:val="0"/>
          <w:numId w:val="23"/>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Plan</w:t>
      </w:r>
      <w:r w:rsidR="00A47647" w:rsidRPr="0002652F">
        <w:rPr>
          <w:rFonts w:ascii="Calibri" w:hAnsi="Calibri" w:cs="Arial"/>
          <w:sz w:val="22"/>
          <w:szCs w:val="22"/>
          <w:lang w:eastAsia="en-GB"/>
        </w:rPr>
        <w:t>s</w:t>
      </w:r>
      <w:r w:rsidR="00E07B35" w:rsidRPr="0002652F">
        <w:rPr>
          <w:rFonts w:ascii="Calibri" w:hAnsi="Calibri" w:cs="Arial"/>
          <w:sz w:val="22"/>
          <w:szCs w:val="22"/>
          <w:lang w:eastAsia="en-GB"/>
        </w:rPr>
        <w:t xml:space="preserve"> surgical procedures, </w:t>
      </w:r>
      <w:r w:rsidRPr="0002652F">
        <w:rPr>
          <w:rFonts w:ascii="Calibri" w:hAnsi="Calibri" w:cs="Arial"/>
          <w:sz w:val="22"/>
          <w:szCs w:val="22"/>
          <w:lang w:eastAsia="en-GB"/>
        </w:rPr>
        <w:t>specification</w:t>
      </w:r>
      <w:r w:rsidR="00E07B35" w:rsidRPr="0002652F">
        <w:rPr>
          <w:rFonts w:ascii="Calibri" w:hAnsi="Calibri" w:cs="Arial"/>
          <w:sz w:val="22"/>
          <w:szCs w:val="22"/>
          <w:lang w:eastAsia="en-GB"/>
        </w:rPr>
        <w:t>s on daily operations and work-s</w:t>
      </w:r>
      <w:r w:rsidRPr="0002652F">
        <w:rPr>
          <w:rFonts w:ascii="Calibri" w:hAnsi="Calibri" w:cs="Arial"/>
          <w:sz w:val="22"/>
          <w:szCs w:val="22"/>
          <w:lang w:eastAsia="en-GB"/>
        </w:rPr>
        <w:t>chedules and material as n</w:t>
      </w:r>
      <w:r w:rsidR="00E07B35" w:rsidRPr="0002652F">
        <w:rPr>
          <w:rFonts w:ascii="Calibri" w:hAnsi="Calibri" w:cs="Arial"/>
          <w:sz w:val="22"/>
          <w:szCs w:val="22"/>
          <w:lang w:eastAsia="en-GB"/>
        </w:rPr>
        <w:t>eeded</w:t>
      </w:r>
      <w:r w:rsidRPr="0002652F">
        <w:rPr>
          <w:rFonts w:ascii="Calibri" w:hAnsi="Calibri" w:cs="Arial"/>
          <w:sz w:val="22"/>
          <w:szCs w:val="22"/>
          <w:lang w:eastAsia="en-GB"/>
        </w:rPr>
        <w:t xml:space="preserve">. Job task included, </w:t>
      </w:r>
      <w:r w:rsidR="00A47647" w:rsidRPr="0002652F">
        <w:rPr>
          <w:rFonts w:ascii="Calibri" w:hAnsi="Calibri" w:cs="Arial"/>
          <w:sz w:val="22"/>
          <w:szCs w:val="22"/>
          <w:lang w:eastAsia="en-GB"/>
        </w:rPr>
        <w:t>running morning and evening out-</w:t>
      </w:r>
      <w:r w:rsidRPr="0002652F">
        <w:rPr>
          <w:rFonts w:ascii="Calibri" w:hAnsi="Calibri" w:cs="Arial"/>
          <w:sz w:val="22"/>
          <w:szCs w:val="22"/>
          <w:lang w:eastAsia="en-GB"/>
        </w:rPr>
        <w:t xml:space="preserve">patient services, smoothly, assistance in major general surgical procedure like repairing hernia, appendectomy, </w:t>
      </w:r>
      <w:r w:rsidR="00E07B35" w:rsidRPr="0002652F">
        <w:rPr>
          <w:rFonts w:ascii="Calibri" w:hAnsi="Calibri" w:cs="Arial"/>
          <w:sz w:val="22"/>
          <w:szCs w:val="22"/>
          <w:lang w:eastAsia="en-GB"/>
        </w:rPr>
        <w:t>laparotomy</w:t>
      </w:r>
      <w:r w:rsidRPr="0002652F">
        <w:rPr>
          <w:rFonts w:ascii="Calibri" w:hAnsi="Calibri" w:cs="Arial"/>
          <w:sz w:val="22"/>
          <w:szCs w:val="22"/>
          <w:lang w:eastAsia="en-GB"/>
        </w:rPr>
        <w:t>, hysterectomy, ligation, in male and female and small surgical procedure, like circumcision, rep</w:t>
      </w:r>
      <w:r w:rsidR="00E07B35" w:rsidRPr="0002652F">
        <w:rPr>
          <w:rFonts w:ascii="Calibri" w:hAnsi="Calibri" w:cs="Arial"/>
          <w:sz w:val="22"/>
          <w:szCs w:val="22"/>
          <w:lang w:eastAsia="en-GB"/>
        </w:rPr>
        <w:t xml:space="preserve">airing </w:t>
      </w:r>
      <w:proofErr w:type="spellStart"/>
      <w:r w:rsidR="00E07B35" w:rsidRPr="0002652F">
        <w:rPr>
          <w:rFonts w:ascii="Calibri" w:hAnsi="Calibri" w:cs="Arial"/>
          <w:sz w:val="22"/>
          <w:szCs w:val="22"/>
          <w:lang w:eastAsia="en-GB"/>
        </w:rPr>
        <w:t>anovaginal</w:t>
      </w:r>
      <w:proofErr w:type="spellEnd"/>
      <w:r w:rsidR="00E07B35" w:rsidRPr="0002652F">
        <w:rPr>
          <w:rFonts w:ascii="Calibri" w:hAnsi="Calibri" w:cs="Arial"/>
          <w:sz w:val="22"/>
          <w:szCs w:val="22"/>
          <w:lang w:eastAsia="en-GB"/>
        </w:rPr>
        <w:t xml:space="preserve"> fistula, ano</w:t>
      </w:r>
      <w:r w:rsidRPr="0002652F">
        <w:rPr>
          <w:rFonts w:ascii="Calibri" w:hAnsi="Calibri" w:cs="Arial"/>
          <w:sz w:val="22"/>
          <w:szCs w:val="22"/>
          <w:lang w:eastAsia="en-GB"/>
        </w:rPr>
        <w:t xml:space="preserve">rectal </w:t>
      </w:r>
      <w:r w:rsidR="00E07B35" w:rsidRPr="0002652F">
        <w:rPr>
          <w:rFonts w:ascii="Calibri" w:hAnsi="Calibri" w:cs="Arial"/>
          <w:sz w:val="22"/>
          <w:szCs w:val="22"/>
          <w:lang w:eastAsia="en-GB"/>
        </w:rPr>
        <w:t>polypectomy</w:t>
      </w:r>
      <w:r w:rsidRPr="0002652F">
        <w:rPr>
          <w:rFonts w:ascii="Calibri" w:hAnsi="Calibri" w:cs="Arial"/>
          <w:sz w:val="22"/>
          <w:szCs w:val="22"/>
          <w:lang w:eastAsia="en-GB"/>
        </w:rPr>
        <w:t xml:space="preserve"> etc.</w:t>
      </w:r>
    </w:p>
    <w:p w:rsidR="00CE159C" w:rsidRPr="0002652F" w:rsidRDefault="00CE159C" w:rsidP="0002652F">
      <w:pPr>
        <w:pStyle w:val="ListParagraph"/>
        <w:widowControl w:val="0"/>
        <w:numPr>
          <w:ilvl w:val="0"/>
          <w:numId w:val="23"/>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 xml:space="preserve">Supervised crews for daily operations, check all equipment of operation </w:t>
      </w:r>
      <w:r w:rsidR="00E07B35" w:rsidRPr="0002652F">
        <w:rPr>
          <w:rFonts w:ascii="Calibri" w:hAnsi="Calibri" w:cs="Arial"/>
          <w:sz w:val="22"/>
          <w:szCs w:val="22"/>
          <w:lang w:eastAsia="en-GB"/>
        </w:rPr>
        <w:t>theatre</w:t>
      </w:r>
      <w:r w:rsidRPr="0002652F">
        <w:rPr>
          <w:rFonts w:ascii="Calibri" w:hAnsi="Calibri" w:cs="Arial"/>
          <w:sz w:val="22"/>
          <w:szCs w:val="22"/>
          <w:lang w:eastAsia="en-GB"/>
        </w:rPr>
        <w:t xml:space="preserve"> and laboratory material, check sterilized equipment prior to procedure and work scope to be completed per job. Operated and performed routine outpatient service like P.T (post coital test for sperm movement) done ultrasound to find out size of follicle at 10th day for assisted fertilization.</w:t>
      </w:r>
    </w:p>
    <w:p w:rsidR="00CE159C" w:rsidRPr="0002652F" w:rsidRDefault="00CE159C" w:rsidP="0002652F">
      <w:pPr>
        <w:pStyle w:val="ListParagraph"/>
        <w:widowControl w:val="0"/>
        <w:numPr>
          <w:ilvl w:val="0"/>
          <w:numId w:val="23"/>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Prepare semen examination and done primary report prior to consultant evaluation. Count the sperm for primary or secondary infertility purpose.</w:t>
      </w:r>
    </w:p>
    <w:p w:rsidR="00CE159C" w:rsidRPr="0002652F" w:rsidRDefault="0002652F" w:rsidP="0002652F">
      <w:pPr>
        <w:pStyle w:val="ListParagraph"/>
        <w:widowControl w:val="0"/>
        <w:numPr>
          <w:ilvl w:val="0"/>
          <w:numId w:val="23"/>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Under supervision perform</w:t>
      </w:r>
      <w:r w:rsidR="00CE159C" w:rsidRPr="0002652F">
        <w:rPr>
          <w:rFonts w:ascii="Calibri" w:hAnsi="Calibri" w:cs="Arial"/>
          <w:sz w:val="22"/>
          <w:szCs w:val="22"/>
          <w:lang w:eastAsia="en-GB"/>
        </w:rPr>
        <w:t xml:space="preserve"> intra-ute</w:t>
      </w:r>
      <w:r w:rsidR="00E07B35" w:rsidRPr="0002652F">
        <w:rPr>
          <w:rFonts w:ascii="Calibri" w:hAnsi="Calibri" w:cs="Arial"/>
          <w:sz w:val="22"/>
          <w:szCs w:val="22"/>
          <w:lang w:eastAsia="en-GB"/>
        </w:rPr>
        <w:t>rine intubations of sperm (IUI)</w:t>
      </w:r>
      <w:r w:rsidR="00CE159C" w:rsidRPr="0002652F">
        <w:rPr>
          <w:rFonts w:ascii="Calibri" w:hAnsi="Calibri" w:cs="Arial"/>
          <w:sz w:val="22"/>
          <w:szCs w:val="22"/>
          <w:lang w:eastAsia="en-GB"/>
        </w:rPr>
        <w:t>.</w:t>
      </w:r>
    </w:p>
    <w:p w:rsidR="00E07B35" w:rsidRPr="0002652F" w:rsidRDefault="00CE159C" w:rsidP="0002652F">
      <w:pPr>
        <w:pStyle w:val="ListParagraph"/>
        <w:widowControl w:val="0"/>
        <w:numPr>
          <w:ilvl w:val="0"/>
          <w:numId w:val="23"/>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Done ERPC (evacuation of retained product of conception) and D&amp;C (dilatati</w:t>
      </w:r>
      <w:r w:rsidR="00BB2C2E" w:rsidRPr="0002652F">
        <w:rPr>
          <w:rFonts w:ascii="Calibri" w:hAnsi="Calibri" w:cs="Arial"/>
          <w:sz w:val="22"/>
          <w:szCs w:val="22"/>
          <w:lang w:eastAsia="en-GB"/>
        </w:rPr>
        <w:t>on and curettage) independently,</w:t>
      </w:r>
      <w:r w:rsidRPr="0002652F">
        <w:rPr>
          <w:rFonts w:ascii="Calibri" w:hAnsi="Calibri" w:cs="Arial"/>
          <w:sz w:val="22"/>
          <w:szCs w:val="22"/>
          <w:lang w:eastAsia="en-GB"/>
        </w:rPr>
        <w:t xml:space="preserve"> </w:t>
      </w:r>
    </w:p>
    <w:p w:rsidR="007C4537" w:rsidRPr="0002652F" w:rsidRDefault="00E07B35" w:rsidP="0002652F">
      <w:pPr>
        <w:pStyle w:val="ListParagraph"/>
        <w:widowControl w:val="0"/>
        <w:numPr>
          <w:ilvl w:val="0"/>
          <w:numId w:val="23"/>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A</w:t>
      </w:r>
      <w:r w:rsidR="00CE159C" w:rsidRPr="0002652F">
        <w:rPr>
          <w:rFonts w:ascii="Calibri" w:hAnsi="Calibri" w:cs="Arial"/>
          <w:sz w:val="22"/>
          <w:szCs w:val="22"/>
          <w:lang w:eastAsia="en-GB"/>
        </w:rPr>
        <w:t>ll kinds of v</w:t>
      </w:r>
      <w:r w:rsidRPr="0002652F">
        <w:rPr>
          <w:rFonts w:ascii="Calibri" w:hAnsi="Calibri" w:cs="Arial"/>
          <w:sz w:val="22"/>
          <w:szCs w:val="22"/>
          <w:lang w:eastAsia="en-GB"/>
        </w:rPr>
        <w:t xml:space="preserve">aginal deliveries independently also done </w:t>
      </w:r>
      <w:r w:rsidR="00CE159C" w:rsidRPr="0002652F">
        <w:rPr>
          <w:rFonts w:ascii="Calibri" w:hAnsi="Calibri" w:cs="Arial"/>
          <w:sz w:val="22"/>
          <w:szCs w:val="22"/>
          <w:lang w:eastAsia="en-GB"/>
        </w:rPr>
        <w:t xml:space="preserve">Vaginal and Abdominal Ultrasound independently. </w:t>
      </w:r>
    </w:p>
    <w:p w:rsidR="00F74996" w:rsidRDefault="00CE159C" w:rsidP="00F74996">
      <w:pPr>
        <w:widowControl w:val="0"/>
        <w:autoSpaceDE w:val="0"/>
        <w:autoSpaceDN w:val="0"/>
        <w:adjustRightInd w:val="0"/>
        <w:rPr>
          <w:rFonts w:ascii="Calibri" w:hAnsi="Calibri" w:cs="Arial"/>
          <w:sz w:val="22"/>
          <w:szCs w:val="22"/>
          <w:lang w:eastAsia="en-GB"/>
        </w:rPr>
      </w:pPr>
      <w:proofErr w:type="spellStart"/>
      <w:r w:rsidRPr="00914D24">
        <w:rPr>
          <w:rFonts w:ascii="Calibri" w:hAnsi="Calibri" w:cs="Calibri"/>
          <w:b/>
          <w:bCs/>
          <w:sz w:val="22"/>
          <w:szCs w:val="22"/>
          <w:highlight w:val="yellow"/>
          <w:lang w:eastAsia="en-GB"/>
        </w:rPr>
        <w:t>Margalla</w:t>
      </w:r>
      <w:proofErr w:type="spellEnd"/>
      <w:r w:rsidRPr="00914D24">
        <w:rPr>
          <w:rFonts w:ascii="Calibri" w:hAnsi="Calibri" w:cs="Calibri"/>
          <w:b/>
          <w:bCs/>
          <w:sz w:val="22"/>
          <w:szCs w:val="22"/>
          <w:highlight w:val="yellow"/>
          <w:lang w:eastAsia="en-GB"/>
        </w:rPr>
        <w:t xml:space="preserve"> Institute of Health Sciences:</w:t>
      </w:r>
      <w:r w:rsidRPr="00CE159C">
        <w:rPr>
          <w:rFonts w:ascii="Calibri" w:hAnsi="Calibri" w:cs="Calibri"/>
          <w:b/>
          <w:bCs/>
          <w:sz w:val="22"/>
          <w:szCs w:val="22"/>
          <w:lang w:eastAsia="en-GB"/>
        </w:rPr>
        <w:tab/>
      </w:r>
    </w:p>
    <w:p w:rsidR="00F74996" w:rsidRDefault="00CE159C" w:rsidP="00F74996">
      <w:pPr>
        <w:widowControl w:val="0"/>
        <w:autoSpaceDE w:val="0"/>
        <w:autoSpaceDN w:val="0"/>
        <w:adjustRightInd w:val="0"/>
        <w:rPr>
          <w:rFonts w:ascii="Calibri" w:hAnsi="Calibri" w:cs="Arial"/>
          <w:sz w:val="22"/>
          <w:szCs w:val="22"/>
          <w:lang w:eastAsia="en-GB"/>
        </w:rPr>
      </w:pPr>
      <w:proofErr w:type="spellStart"/>
      <w:r w:rsidRPr="00914D24">
        <w:rPr>
          <w:rFonts w:ascii="Calibri" w:hAnsi="Calibri" w:cs="Calibri"/>
          <w:b/>
          <w:bCs/>
          <w:sz w:val="22"/>
          <w:szCs w:val="22"/>
          <w:highlight w:val="yellow"/>
          <w:lang w:eastAsia="en-GB"/>
        </w:rPr>
        <w:t>Margalla</w:t>
      </w:r>
      <w:proofErr w:type="spellEnd"/>
      <w:r w:rsidRPr="00914D24">
        <w:rPr>
          <w:rFonts w:ascii="Calibri" w:hAnsi="Calibri" w:cs="Calibri"/>
          <w:b/>
          <w:bCs/>
          <w:sz w:val="22"/>
          <w:szCs w:val="22"/>
          <w:highlight w:val="yellow"/>
          <w:lang w:eastAsia="en-GB"/>
        </w:rPr>
        <w:t xml:space="preserve"> College of Dentistry, RWP, Pak</w:t>
      </w:r>
      <w:r w:rsidRPr="00CE159C">
        <w:rPr>
          <w:rFonts w:ascii="Calibri" w:hAnsi="Calibri" w:cs="Calibri"/>
          <w:b/>
          <w:bCs/>
          <w:sz w:val="22"/>
          <w:szCs w:val="22"/>
          <w:lang w:eastAsia="en-GB"/>
        </w:rPr>
        <w:t xml:space="preserve">                                          </w:t>
      </w:r>
      <w:r w:rsidRPr="00914D24">
        <w:rPr>
          <w:rFonts w:ascii="Calibri" w:hAnsi="Calibri" w:cs="Calibri"/>
          <w:b/>
          <w:bCs/>
          <w:sz w:val="22"/>
          <w:szCs w:val="22"/>
          <w:highlight w:val="yellow"/>
          <w:lang w:eastAsia="en-GB"/>
        </w:rPr>
        <w:t>October 2003- June 2006</w:t>
      </w:r>
    </w:p>
    <w:p w:rsidR="00F74996" w:rsidRDefault="00CE159C" w:rsidP="00F74996">
      <w:pPr>
        <w:widowControl w:val="0"/>
        <w:autoSpaceDE w:val="0"/>
        <w:autoSpaceDN w:val="0"/>
        <w:adjustRightInd w:val="0"/>
        <w:rPr>
          <w:rFonts w:ascii="Calibri" w:hAnsi="Calibri" w:cs="Arial"/>
          <w:sz w:val="22"/>
          <w:szCs w:val="22"/>
          <w:lang w:eastAsia="en-GB"/>
        </w:rPr>
      </w:pPr>
      <w:r w:rsidRPr="00914D24">
        <w:rPr>
          <w:rFonts w:ascii="Calibri" w:hAnsi="Calibri" w:cs="Calibri"/>
          <w:b/>
          <w:bCs/>
          <w:sz w:val="22"/>
          <w:szCs w:val="22"/>
          <w:highlight w:val="yellow"/>
          <w:lang w:eastAsia="en-GB"/>
        </w:rPr>
        <w:t>Full time Medical officer and Demonstrator in Pathology and Microbiology department:</w:t>
      </w:r>
    </w:p>
    <w:p w:rsidR="00CE159C" w:rsidRPr="0002652F" w:rsidRDefault="00CE159C" w:rsidP="0002652F">
      <w:pPr>
        <w:pStyle w:val="ListParagraph"/>
        <w:widowControl w:val="0"/>
        <w:numPr>
          <w:ilvl w:val="0"/>
          <w:numId w:val="26"/>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Performed routine maintenance of laboratory equipment, also was a laboratory in-charge of a microbiology portion of a work crew of 15, as well demonstrate and practically performed instruction for students of dentistry and physiotherapy.</w:t>
      </w:r>
    </w:p>
    <w:p w:rsidR="00CE159C" w:rsidRPr="0002652F" w:rsidRDefault="00CE159C" w:rsidP="0002652F">
      <w:pPr>
        <w:pStyle w:val="ListParagraph"/>
        <w:widowControl w:val="0"/>
        <w:numPr>
          <w:ilvl w:val="0"/>
          <w:numId w:val="26"/>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 xml:space="preserve">Served as microbiology supervisor for technician and diagnose routine lab test with highly </w:t>
      </w:r>
      <w:r w:rsidRPr="0002652F">
        <w:rPr>
          <w:rFonts w:ascii="Calibri" w:hAnsi="Calibri" w:cs="Arial"/>
          <w:sz w:val="22"/>
          <w:szCs w:val="22"/>
          <w:lang w:eastAsia="en-GB"/>
        </w:rPr>
        <w:lastRenderedPageBreak/>
        <w:t>skilled measures.</w:t>
      </w:r>
    </w:p>
    <w:p w:rsidR="00C750ED" w:rsidRPr="0002652F" w:rsidRDefault="00CE159C" w:rsidP="0002652F">
      <w:pPr>
        <w:pStyle w:val="ListParagraph"/>
        <w:widowControl w:val="0"/>
        <w:numPr>
          <w:ilvl w:val="0"/>
          <w:numId w:val="26"/>
        </w:numPr>
        <w:autoSpaceDE w:val="0"/>
        <w:autoSpaceDN w:val="0"/>
        <w:adjustRightInd w:val="0"/>
        <w:rPr>
          <w:rFonts w:ascii="Calibri" w:hAnsi="Calibri" w:cs="Arial"/>
          <w:sz w:val="22"/>
          <w:szCs w:val="22"/>
          <w:lang w:eastAsia="en-GB"/>
        </w:rPr>
      </w:pPr>
      <w:r w:rsidRPr="0002652F">
        <w:rPr>
          <w:rFonts w:ascii="Calibri" w:hAnsi="Calibri" w:cs="Arial"/>
          <w:sz w:val="22"/>
          <w:szCs w:val="22"/>
          <w:lang w:eastAsia="en-GB"/>
        </w:rPr>
        <w:t>Maintain a perfect record and demonstrate BDS student of 2nd year level and physiotherapy student of 3rd year &amp; 4th year at strength of 60, and 20 accordingly.</w:t>
      </w:r>
    </w:p>
    <w:p w:rsidR="00280C53" w:rsidRDefault="00280C53" w:rsidP="00CE159C">
      <w:pPr>
        <w:widowControl w:val="0"/>
        <w:autoSpaceDE w:val="0"/>
        <w:autoSpaceDN w:val="0"/>
        <w:adjustRightInd w:val="0"/>
        <w:rPr>
          <w:rFonts w:ascii="Calibri" w:hAnsi="Calibri" w:cs="Arial"/>
          <w:b/>
          <w:bCs/>
          <w:lang w:eastAsia="en-GB"/>
        </w:rPr>
      </w:pP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Islamabad Medical &amp; Dental Col</w:t>
      </w:r>
      <w:r w:rsidR="007C4537" w:rsidRPr="00914D24">
        <w:rPr>
          <w:rFonts w:ascii="Calibri" w:hAnsi="Calibri" w:cs="Arial"/>
          <w:b/>
          <w:bCs/>
          <w:highlight w:val="yellow"/>
          <w:lang w:eastAsia="en-GB"/>
        </w:rPr>
        <w:t xml:space="preserve">lege, </w:t>
      </w:r>
      <w:proofErr w:type="spellStart"/>
      <w:r w:rsidR="007C4537" w:rsidRPr="00914D24">
        <w:rPr>
          <w:rFonts w:ascii="Calibri" w:hAnsi="Calibri" w:cs="Arial"/>
          <w:b/>
          <w:bCs/>
          <w:highlight w:val="yellow"/>
          <w:lang w:eastAsia="en-GB"/>
        </w:rPr>
        <w:t>Bhra</w:t>
      </w:r>
      <w:proofErr w:type="spellEnd"/>
      <w:r w:rsidR="007C4537" w:rsidRPr="00914D24">
        <w:rPr>
          <w:rFonts w:ascii="Calibri" w:hAnsi="Calibri" w:cs="Arial"/>
          <w:b/>
          <w:bCs/>
          <w:highlight w:val="yellow"/>
          <w:lang w:eastAsia="en-GB"/>
        </w:rPr>
        <w:t xml:space="preserve"> </w:t>
      </w:r>
      <w:proofErr w:type="spellStart"/>
      <w:r w:rsidR="007C4537" w:rsidRPr="00914D24">
        <w:rPr>
          <w:rFonts w:ascii="Calibri" w:hAnsi="Calibri" w:cs="Arial"/>
          <w:b/>
          <w:bCs/>
          <w:highlight w:val="yellow"/>
          <w:lang w:eastAsia="en-GB"/>
        </w:rPr>
        <w:t>Khu</w:t>
      </w:r>
      <w:proofErr w:type="spellEnd"/>
      <w:r w:rsidR="007C4537" w:rsidRPr="00914D24">
        <w:rPr>
          <w:rFonts w:ascii="Calibri" w:hAnsi="Calibri" w:cs="Arial"/>
          <w:b/>
          <w:bCs/>
          <w:highlight w:val="yellow"/>
          <w:lang w:eastAsia="en-GB"/>
        </w:rPr>
        <w:t>, IBD, Pak</w:t>
      </w:r>
      <w:r w:rsidR="007C4537">
        <w:rPr>
          <w:rFonts w:ascii="Calibri" w:hAnsi="Calibri" w:cs="Arial"/>
          <w:b/>
          <w:bCs/>
          <w:lang w:eastAsia="en-GB"/>
        </w:rPr>
        <w:tab/>
      </w:r>
      <w:r w:rsidR="00914D24">
        <w:rPr>
          <w:rFonts w:ascii="Calibri" w:hAnsi="Calibri" w:cs="Arial"/>
          <w:b/>
          <w:bCs/>
          <w:lang w:eastAsia="en-GB"/>
        </w:rPr>
        <w:t xml:space="preserve">        </w:t>
      </w:r>
      <w:r w:rsidRPr="00914D24">
        <w:rPr>
          <w:rFonts w:ascii="Calibri" w:hAnsi="Calibri" w:cs="Arial"/>
          <w:b/>
          <w:bCs/>
          <w:highlight w:val="yellow"/>
          <w:lang w:eastAsia="en-GB"/>
        </w:rPr>
        <w:t>March 2001 - October 2003</w:t>
      </w:r>
    </w:p>
    <w:p w:rsidR="00C750ED"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Full time Medical officer and Demonstrator in Pathology &amp; Microbiology department</w:t>
      </w:r>
    </w:p>
    <w:p w:rsidR="00CE159C" w:rsidRPr="0002652F" w:rsidRDefault="00CE159C" w:rsidP="0002652F">
      <w:pPr>
        <w:pStyle w:val="ListParagraph"/>
        <w:widowControl w:val="0"/>
        <w:numPr>
          <w:ilvl w:val="0"/>
          <w:numId w:val="27"/>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Working laboratory in charge for over 15 other technicians</w:t>
      </w:r>
    </w:p>
    <w:p w:rsidR="00CE159C" w:rsidRPr="0002652F" w:rsidRDefault="00CE159C" w:rsidP="0002652F">
      <w:pPr>
        <w:pStyle w:val="ListParagraph"/>
        <w:widowControl w:val="0"/>
        <w:numPr>
          <w:ilvl w:val="0"/>
          <w:numId w:val="27"/>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 xml:space="preserve">Attended refreshment courses as per scheduled from the department in all three subjects of Pathology specimen handling, microbiology and Para cytology laboratory </w:t>
      </w:r>
      <w:r w:rsidR="00E07B35" w:rsidRPr="0002652F">
        <w:rPr>
          <w:rFonts w:ascii="Calibri" w:hAnsi="Calibri" w:cs="Arial"/>
          <w:sz w:val="22"/>
          <w:szCs w:val="22"/>
          <w:lang w:eastAsia="en-GB"/>
        </w:rPr>
        <w:t>equipment</w:t>
      </w:r>
      <w:r w:rsidRPr="0002652F">
        <w:rPr>
          <w:rFonts w:ascii="Calibri" w:hAnsi="Calibri" w:cs="Arial"/>
          <w:sz w:val="22"/>
          <w:szCs w:val="22"/>
          <w:lang w:eastAsia="en-GB"/>
        </w:rPr>
        <w:t xml:space="preserve"> to be able to perform all kinds of tasks.</w:t>
      </w:r>
    </w:p>
    <w:p w:rsidR="0002652F" w:rsidRDefault="00D41E81" w:rsidP="0002652F">
      <w:pPr>
        <w:pStyle w:val="ListParagraph"/>
        <w:widowControl w:val="0"/>
        <w:numPr>
          <w:ilvl w:val="0"/>
          <w:numId w:val="27"/>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A</w:t>
      </w:r>
      <w:r w:rsidR="00CE159C" w:rsidRPr="0002652F">
        <w:rPr>
          <w:rFonts w:ascii="Calibri" w:hAnsi="Calibri" w:cs="Arial"/>
          <w:sz w:val="22"/>
          <w:szCs w:val="22"/>
          <w:lang w:eastAsia="en-GB"/>
        </w:rPr>
        <w:t xml:space="preserve">ble to retain the score of good satisfactory work, as </w:t>
      </w:r>
      <w:r w:rsidR="00E07B35" w:rsidRPr="0002652F">
        <w:rPr>
          <w:rFonts w:ascii="Calibri" w:hAnsi="Calibri" w:cs="Arial"/>
          <w:sz w:val="22"/>
          <w:szCs w:val="22"/>
          <w:lang w:eastAsia="en-GB"/>
        </w:rPr>
        <w:t>supervisor</w:t>
      </w:r>
      <w:r w:rsidR="00CE159C" w:rsidRPr="0002652F">
        <w:rPr>
          <w:rFonts w:ascii="Calibri" w:hAnsi="Calibri" w:cs="Arial"/>
          <w:sz w:val="22"/>
          <w:szCs w:val="22"/>
          <w:lang w:eastAsia="en-GB"/>
        </w:rPr>
        <w:t xml:space="preserve"> and supplies, recording as needed.</w:t>
      </w:r>
      <w:r w:rsidRPr="0002652F">
        <w:rPr>
          <w:rFonts w:ascii="Calibri" w:hAnsi="Calibri" w:cs="Arial"/>
          <w:sz w:val="22"/>
          <w:szCs w:val="22"/>
          <w:lang w:eastAsia="en-GB"/>
        </w:rPr>
        <w:t xml:space="preserve"> </w:t>
      </w:r>
    </w:p>
    <w:p w:rsidR="00C750ED" w:rsidRPr="0002652F" w:rsidRDefault="0002652F" w:rsidP="0002652F">
      <w:pPr>
        <w:pStyle w:val="ListParagraph"/>
        <w:widowControl w:val="0"/>
        <w:numPr>
          <w:ilvl w:val="0"/>
          <w:numId w:val="27"/>
        </w:numPr>
        <w:autoSpaceDE w:val="0"/>
        <w:autoSpaceDN w:val="0"/>
        <w:adjustRightInd w:val="0"/>
        <w:jc w:val="both"/>
        <w:rPr>
          <w:rFonts w:ascii="Calibri" w:hAnsi="Calibri" w:cs="Arial"/>
          <w:sz w:val="22"/>
          <w:szCs w:val="22"/>
          <w:lang w:eastAsia="en-GB"/>
        </w:rPr>
      </w:pPr>
      <w:r>
        <w:rPr>
          <w:rFonts w:ascii="Calibri" w:hAnsi="Calibri" w:cs="Arial"/>
          <w:sz w:val="22"/>
          <w:szCs w:val="22"/>
          <w:lang w:eastAsia="en-GB"/>
        </w:rPr>
        <w:t>Demonstrate</w:t>
      </w:r>
      <w:r w:rsidR="00CE159C" w:rsidRPr="0002652F">
        <w:rPr>
          <w:rFonts w:ascii="Calibri" w:hAnsi="Calibri" w:cs="Arial"/>
          <w:sz w:val="22"/>
          <w:szCs w:val="22"/>
          <w:lang w:eastAsia="en-GB"/>
        </w:rPr>
        <w:t xml:space="preserve"> practical for student of 3rd year MBBS &amp; 2nd year BDS.</w:t>
      </w: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Free dispensary, Muslim Town, RWP, Pak</w:t>
      </w:r>
      <w:r w:rsidRPr="00CE159C">
        <w:rPr>
          <w:rFonts w:ascii="Calibri" w:hAnsi="Calibri" w:cs="Arial"/>
          <w:b/>
          <w:bCs/>
          <w:lang w:eastAsia="en-GB"/>
        </w:rPr>
        <w:t xml:space="preserve">             </w:t>
      </w:r>
      <w:r w:rsidR="00D41E81">
        <w:rPr>
          <w:rFonts w:ascii="Calibri" w:hAnsi="Calibri" w:cs="Arial"/>
          <w:b/>
          <w:bCs/>
          <w:lang w:eastAsia="en-GB"/>
        </w:rPr>
        <w:t xml:space="preserve">    </w:t>
      </w:r>
      <w:r w:rsidR="007C4537">
        <w:rPr>
          <w:rFonts w:ascii="Calibri" w:hAnsi="Calibri" w:cs="Arial"/>
          <w:b/>
          <w:bCs/>
          <w:lang w:eastAsia="en-GB"/>
        </w:rPr>
        <w:t xml:space="preserve">                             </w:t>
      </w:r>
      <w:r w:rsidRPr="00914D24">
        <w:rPr>
          <w:rFonts w:ascii="Calibri" w:hAnsi="Calibri" w:cs="Arial"/>
          <w:b/>
          <w:bCs/>
          <w:highlight w:val="yellow"/>
          <w:lang w:eastAsia="en-GB"/>
        </w:rPr>
        <w:t>Sept 2000 - March2001</w:t>
      </w:r>
    </w:p>
    <w:p w:rsidR="00CE159C" w:rsidRPr="00CE159C" w:rsidRDefault="00CE159C" w:rsidP="00CE159C">
      <w:pPr>
        <w:widowControl w:val="0"/>
        <w:autoSpaceDE w:val="0"/>
        <w:autoSpaceDN w:val="0"/>
        <w:adjustRightInd w:val="0"/>
        <w:rPr>
          <w:rFonts w:ascii="Calibri" w:hAnsi="Calibri" w:cs="Arial"/>
          <w:lang w:eastAsia="en-GB"/>
        </w:rPr>
      </w:pPr>
      <w:r w:rsidRPr="00914D24">
        <w:rPr>
          <w:rFonts w:ascii="Calibri" w:hAnsi="Calibri" w:cs="Arial"/>
          <w:b/>
          <w:bCs/>
          <w:highlight w:val="yellow"/>
          <w:lang w:eastAsia="en-GB"/>
        </w:rPr>
        <w:t>Visiting Practitioner Medical and Surgical Officer</w:t>
      </w:r>
      <w:r w:rsidRPr="00CE159C">
        <w:rPr>
          <w:rFonts w:ascii="Calibri" w:hAnsi="Calibri" w:cs="Arial"/>
          <w:b/>
          <w:bCs/>
          <w:i/>
          <w:iCs/>
          <w:sz w:val="28"/>
          <w:szCs w:val="28"/>
          <w:lang w:eastAsia="en-GB"/>
        </w:rPr>
        <w:tab/>
      </w:r>
      <w:r w:rsidRPr="00CE159C">
        <w:rPr>
          <w:rFonts w:ascii="Calibri" w:hAnsi="Calibri" w:cs="Arial"/>
          <w:b/>
          <w:bCs/>
          <w:i/>
          <w:iCs/>
          <w:sz w:val="28"/>
          <w:szCs w:val="28"/>
          <w:lang w:eastAsia="en-GB"/>
        </w:rPr>
        <w:tab/>
      </w:r>
      <w:r w:rsidRPr="00CE159C">
        <w:rPr>
          <w:rFonts w:ascii="Calibri" w:hAnsi="Calibri" w:cs="Arial"/>
          <w:b/>
          <w:bCs/>
          <w:i/>
          <w:iCs/>
          <w:sz w:val="28"/>
          <w:szCs w:val="28"/>
          <w:lang w:eastAsia="en-GB"/>
        </w:rPr>
        <w:tab/>
      </w:r>
      <w:r w:rsidRPr="00CE159C">
        <w:rPr>
          <w:rFonts w:ascii="Calibri" w:hAnsi="Calibri" w:cs="Arial"/>
          <w:i/>
          <w:iCs/>
          <w:sz w:val="28"/>
          <w:szCs w:val="28"/>
          <w:lang w:eastAsia="en-GB"/>
        </w:rPr>
        <w:tab/>
      </w:r>
    </w:p>
    <w:p w:rsidR="00CE159C" w:rsidRPr="0002652F" w:rsidRDefault="00CE159C" w:rsidP="0002652F">
      <w:pPr>
        <w:pStyle w:val="ListParagraph"/>
        <w:widowControl w:val="0"/>
        <w:numPr>
          <w:ilvl w:val="0"/>
          <w:numId w:val="28"/>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Performed routine medical outdoor patient activities, provide general physical examination, per-vaginal examination and per-rectal examination whenever required.</w:t>
      </w:r>
    </w:p>
    <w:p w:rsidR="00CE159C" w:rsidRPr="0002652F" w:rsidRDefault="00CE159C" w:rsidP="0002652F">
      <w:pPr>
        <w:pStyle w:val="ListParagraph"/>
        <w:widowControl w:val="0"/>
        <w:numPr>
          <w:ilvl w:val="0"/>
          <w:numId w:val="28"/>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Maintain all records, performed family planning procedure, which include insertions of intrauterine contraceptive devices, and application of injection.</w:t>
      </w:r>
    </w:p>
    <w:p w:rsidR="00C750ED" w:rsidRPr="0002652F" w:rsidRDefault="00B70B61" w:rsidP="0002652F">
      <w:pPr>
        <w:pStyle w:val="ListParagraph"/>
        <w:widowControl w:val="0"/>
        <w:numPr>
          <w:ilvl w:val="0"/>
          <w:numId w:val="28"/>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P</w:t>
      </w:r>
      <w:r w:rsidR="00E07B35" w:rsidRPr="0002652F">
        <w:rPr>
          <w:rFonts w:ascii="Calibri" w:hAnsi="Calibri" w:cs="Arial"/>
          <w:sz w:val="22"/>
          <w:szCs w:val="22"/>
          <w:lang w:eastAsia="en-GB"/>
        </w:rPr>
        <w:t>erform</w:t>
      </w:r>
      <w:r w:rsidR="00D41E81" w:rsidRPr="0002652F">
        <w:rPr>
          <w:rFonts w:ascii="Calibri" w:hAnsi="Calibri" w:cs="Arial"/>
          <w:sz w:val="22"/>
          <w:szCs w:val="22"/>
          <w:lang w:eastAsia="en-GB"/>
        </w:rPr>
        <w:t xml:space="preserve"> D&amp;</w:t>
      </w:r>
      <w:r w:rsidR="00CE159C" w:rsidRPr="0002652F">
        <w:rPr>
          <w:rFonts w:ascii="Calibri" w:hAnsi="Calibri" w:cs="Arial"/>
          <w:sz w:val="22"/>
          <w:szCs w:val="22"/>
          <w:lang w:eastAsia="en-GB"/>
        </w:rPr>
        <w:t xml:space="preserve">C and ERPC procedure under all aseptic </w:t>
      </w:r>
      <w:r w:rsidR="00D41E81" w:rsidRPr="0002652F">
        <w:rPr>
          <w:rFonts w:ascii="Calibri" w:hAnsi="Calibri" w:cs="Arial"/>
          <w:sz w:val="22"/>
          <w:szCs w:val="22"/>
          <w:lang w:eastAsia="en-GB"/>
        </w:rPr>
        <w:t>measure</w:t>
      </w:r>
      <w:r w:rsidR="00CE159C" w:rsidRPr="0002652F">
        <w:rPr>
          <w:rFonts w:ascii="Calibri" w:hAnsi="Calibri" w:cs="Arial"/>
          <w:sz w:val="22"/>
          <w:szCs w:val="22"/>
          <w:lang w:eastAsia="en-GB"/>
        </w:rPr>
        <w:t>.</w:t>
      </w: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Rawalpindi Polyclinic, RWP,</w:t>
      </w:r>
      <w:r w:rsidR="007C4537" w:rsidRPr="00914D24">
        <w:rPr>
          <w:rFonts w:ascii="Calibri" w:hAnsi="Calibri" w:cs="Arial"/>
          <w:b/>
          <w:bCs/>
          <w:highlight w:val="yellow"/>
          <w:lang w:eastAsia="en-GB"/>
        </w:rPr>
        <w:t xml:space="preserve"> Pak</w:t>
      </w:r>
      <w:r w:rsidR="007C4537">
        <w:rPr>
          <w:rFonts w:ascii="Calibri" w:hAnsi="Calibri" w:cs="Arial"/>
          <w:b/>
          <w:bCs/>
          <w:lang w:eastAsia="en-GB"/>
        </w:rPr>
        <w:t xml:space="preserve">. </w:t>
      </w:r>
      <w:r w:rsidR="007C4537">
        <w:rPr>
          <w:rFonts w:ascii="Calibri" w:hAnsi="Calibri" w:cs="Arial"/>
          <w:b/>
          <w:bCs/>
          <w:lang w:eastAsia="en-GB"/>
        </w:rPr>
        <w:tab/>
      </w:r>
      <w:r w:rsidR="007C4537">
        <w:rPr>
          <w:rFonts w:ascii="Calibri" w:hAnsi="Calibri" w:cs="Arial"/>
          <w:b/>
          <w:bCs/>
          <w:lang w:eastAsia="en-GB"/>
        </w:rPr>
        <w:tab/>
      </w:r>
      <w:r w:rsidR="007C4537">
        <w:rPr>
          <w:rFonts w:ascii="Calibri" w:hAnsi="Calibri" w:cs="Arial"/>
          <w:b/>
          <w:bCs/>
          <w:lang w:eastAsia="en-GB"/>
        </w:rPr>
        <w:tab/>
      </w:r>
      <w:r w:rsidR="007C4537">
        <w:rPr>
          <w:rFonts w:ascii="Calibri" w:hAnsi="Calibri" w:cs="Arial"/>
          <w:b/>
          <w:bCs/>
          <w:lang w:eastAsia="en-GB"/>
        </w:rPr>
        <w:tab/>
        <w:t xml:space="preserve">                </w:t>
      </w:r>
      <w:r w:rsidRPr="00914D24">
        <w:rPr>
          <w:rFonts w:ascii="Calibri" w:hAnsi="Calibri" w:cs="Arial"/>
          <w:b/>
          <w:bCs/>
          <w:highlight w:val="yellow"/>
          <w:lang w:eastAsia="en-GB"/>
        </w:rPr>
        <w:t>Oct 1997 – March 2001</w:t>
      </w: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General Medical Practitioner /Full time</w:t>
      </w:r>
    </w:p>
    <w:p w:rsidR="00CE159C" w:rsidRPr="0002652F" w:rsidRDefault="00CE159C" w:rsidP="0002652F">
      <w:pPr>
        <w:pStyle w:val="ListParagraph"/>
        <w:widowControl w:val="0"/>
        <w:numPr>
          <w:ilvl w:val="0"/>
          <w:numId w:val="29"/>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 xml:space="preserve">24 hrs Emergency service at own clinic including medical and surgical facilities, fully equipped in all emergency requirement, including Dehydration treatment, Asthmatic </w:t>
      </w:r>
      <w:r w:rsidR="00E07B35" w:rsidRPr="0002652F">
        <w:rPr>
          <w:rFonts w:ascii="Calibri" w:hAnsi="Calibri" w:cs="Arial"/>
          <w:sz w:val="22"/>
          <w:szCs w:val="22"/>
          <w:lang w:eastAsia="en-GB"/>
        </w:rPr>
        <w:t>nebulisation</w:t>
      </w:r>
      <w:r w:rsidRPr="0002652F">
        <w:rPr>
          <w:rFonts w:ascii="Calibri" w:hAnsi="Calibri" w:cs="Arial"/>
          <w:sz w:val="22"/>
          <w:szCs w:val="22"/>
          <w:lang w:eastAsia="en-GB"/>
        </w:rPr>
        <w:t xml:space="preserve">, Gastric lavage in poisoning, Hypersensitivity reactions treatment. Timely serving outdoor patient activities in the fields have </w:t>
      </w:r>
      <w:r w:rsidR="00E07B35" w:rsidRPr="0002652F">
        <w:rPr>
          <w:rFonts w:ascii="Calibri" w:hAnsi="Calibri" w:cs="Arial"/>
          <w:sz w:val="22"/>
          <w:szCs w:val="22"/>
          <w:lang w:eastAsia="en-GB"/>
        </w:rPr>
        <w:t>obstetrics</w:t>
      </w:r>
      <w:r w:rsidRPr="0002652F">
        <w:rPr>
          <w:rFonts w:ascii="Calibri" w:hAnsi="Calibri" w:cs="Arial"/>
          <w:sz w:val="22"/>
          <w:szCs w:val="22"/>
          <w:lang w:eastAsia="en-GB"/>
        </w:rPr>
        <w:t xml:space="preserve"> and </w:t>
      </w:r>
      <w:r w:rsidR="00E07B35" w:rsidRPr="0002652F">
        <w:rPr>
          <w:rFonts w:ascii="Calibri" w:hAnsi="Calibri" w:cs="Arial"/>
          <w:sz w:val="22"/>
          <w:szCs w:val="22"/>
          <w:lang w:eastAsia="en-GB"/>
        </w:rPr>
        <w:t>gynaecology</w:t>
      </w:r>
      <w:r w:rsidRPr="0002652F">
        <w:rPr>
          <w:rFonts w:ascii="Calibri" w:hAnsi="Calibri" w:cs="Arial"/>
          <w:sz w:val="22"/>
          <w:szCs w:val="22"/>
          <w:lang w:eastAsia="en-GB"/>
        </w:rPr>
        <w:t xml:space="preserve">, </w:t>
      </w:r>
      <w:r w:rsidR="00E07B35" w:rsidRPr="0002652F">
        <w:rPr>
          <w:rFonts w:ascii="Calibri" w:hAnsi="Calibri" w:cs="Arial"/>
          <w:sz w:val="22"/>
          <w:szCs w:val="22"/>
          <w:lang w:eastAsia="en-GB"/>
        </w:rPr>
        <w:t>paediatric</w:t>
      </w:r>
      <w:r w:rsidRPr="0002652F">
        <w:rPr>
          <w:rFonts w:ascii="Calibri" w:hAnsi="Calibri" w:cs="Arial"/>
          <w:sz w:val="22"/>
          <w:szCs w:val="22"/>
          <w:lang w:eastAsia="en-GB"/>
        </w:rPr>
        <w:t xml:space="preserve"> medicine, elderly geriatric medicine, gastroenterology medicine and rheumatology medicine.</w:t>
      </w:r>
    </w:p>
    <w:p w:rsidR="00CE159C" w:rsidRPr="0002652F" w:rsidRDefault="00CE159C" w:rsidP="0002652F">
      <w:pPr>
        <w:pStyle w:val="ListParagraph"/>
        <w:widowControl w:val="0"/>
        <w:numPr>
          <w:ilvl w:val="0"/>
          <w:numId w:val="29"/>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 xml:space="preserve">Successfully maintain the records and was able to provide basic vaccination </w:t>
      </w:r>
      <w:r w:rsidR="00E07B35" w:rsidRPr="0002652F">
        <w:rPr>
          <w:rFonts w:ascii="Calibri" w:hAnsi="Calibri" w:cs="Arial"/>
          <w:sz w:val="22"/>
          <w:szCs w:val="22"/>
          <w:lang w:eastAsia="en-GB"/>
        </w:rPr>
        <w:t>centre</w:t>
      </w:r>
      <w:r w:rsidRPr="0002652F">
        <w:rPr>
          <w:rFonts w:ascii="Calibri" w:hAnsi="Calibri" w:cs="Arial"/>
          <w:sz w:val="22"/>
          <w:szCs w:val="22"/>
          <w:lang w:eastAsia="en-GB"/>
        </w:rPr>
        <w:t xml:space="preserve"> for children less than 5 years of age.</w:t>
      </w:r>
    </w:p>
    <w:p w:rsidR="006C78C4" w:rsidRPr="0002652F" w:rsidRDefault="00CE159C" w:rsidP="0002652F">
      <w:pPr>
        <w:pStyle w:val="ListParagraph"/>
        <w:widowControl w:val="0"/>
        <w:numPr>
          <w:ilvl w:val="0"/>
          <w:numId w:val="29"/>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Successfully provide all kind of family planning techniques with assistance of services of Green star network of family planning organization (Pvt) of Pakistan.</w:t>
      </w:r>
    </w:p>
    <w:p w:rsidR="00CE159C" w:rsidRPr="00CE159C" w:rsidRDefault="00CE159C" w:rsidP="00CE159C">
      <w:pPr>
        <w:widowControl w:val="0"/>
        <w:autoSpaceDE w:val="0"/>
        <w:autoSpaceDN w:val="0"/>
        <w:adjustRightInd w:val="0"/>
        <w:rPr>
          <w:rFonts w:ascii="Calibri" w:hAnsi="Calibri" w:cs="Arial"/>
          <w:b/>
          <w:bCs/>
          <w:lang w:eastAsia="en-GB"/>
        </w:rPr>
      </w:pPr>
      <w:proofErr w:type="spellStart"/>
      <w:r w:rsidRPr="00914D24">
        <w:rPr>
          <w:rFonts w:ascii="Calibri" w:hAnsi="Calibri" w:cs="Arial"/>
          <w:b/>
          <w:bCs/>
          <w:highlight w:val="yellow"/>
          <w:lang w:eastAsia="en-GB"/>
        </w:rPr>
        <w:t>Fateh</w:t>
      </w:r>
      <w:proofErr w:type="spellEnd"/>
      <w:r w:rsidRPr="00914D24">
        <w:rPr>
          <w:rFonts w:ascii="Calibri" w:hAnsi="Calibri" w:cs="Arial"/>
          <w:b/>
          <w:bCs/>
          <w:highlight w:val="yellow"/>
          <w:lang w:eastAsia="en-GB"/>
        </w:rPr>
        <w:t xml:space="preserve"> Jang Hospital (Pvt) </w:t>
      </w:r>
      <w:proofErr w:type="spellStart"/>
      <w:r w:rsidR="00D41E81" w:rsidRPr="00914D24">
        <w:rPr>
          <w:rFonts w:ascii="Calibri" w:hAnsi="Calibri" w:cs="Arial"/>
          <w:b/>
          <w:bCs/>
          <w:highlight w:val="yellow"/>
          <w:lang w:eastAsia="en-GB"/>
        </w:rPr>
        <w:t>Fateh</w:t>
      </w:r>
      <w:proofErr w:type="spellEnd"/>
      <w:r w:rsidR="00D41E81" w:rsidRPr="00914D24">
        <w:rPr>
          <w:rFonts w:ascii="Calibri" w:hAnsi="Calibri" w:cs="Arial"/>
          <w:b/>
          <w:bCs/>
          <w:highlight w:val="yellow"/>
          <w:lang w:eastAsia="en-GB"/>
        </w:rPr>
        <w:t xml:space="preserve"> Jang, Pakistan</w:t>
      </w:r>
      <w:r w:rsidR="00D41E81">
        <w:rPr>
          <w:rFonts w:ascii="Calibri" w:hAnsi="Calibri" w:cs="Arial"/>
          <w:b/>
          <w:bCs/>
          <w:lang w:eastAsia="en-GB"/>
        </w:rPr>
        <w:t xml:space="preserve"> </w:t>
      </w:r>
      <w:r w:rsidR="00D41E81">
        <w:rPr>
          <w:rFonts w:ascii="Calibri" w:hAnsi="Calibri" w:cs="Arial"/>
          <w:b/>
          <w:bCs/>
          <w:lang w:eastAsia="en-GB"/>
        </w:rPr>
        <w:tab/>
      </w:r>
      <w:r w:rsidR="00D41E81">
        <w:rPr>
          <w:rFonts w:ascii="Calibri" w:hAnsi="Calibri" w:cs="Arial"/>
          <w:b/>
          <w:bCs/>
          <w:lang w:eastAsia="en-GB"/>
        </w:rPr>
        <w:tab/>
      </w:r>
      <w:r w:rsidR="00D41E81">
        <w:rPr>
          <w:rFonts w:ascii="Calibri" w:hAnsi="Calibri" w:cs="Arial"/>
          <w:b/>
          <w:bCs/>
          <w:lang w:eastAsia="en-GB"/>
        </w:rPr>
        <w:tab/>
        <w:t xml:space="preserve">       </w:t>
      </w:r>
      <w:r w:rsidRPr="00914D24">
        <w:rPr>
          <w:rFonts w:ascii="Calibri" w:hAnsi="Calibri" w:cs="Arial"/>
          <w:b/>
          <w:bCs/>
          <w:highlight w:val="yellow"/>
          <w:lang w:eastAsia="en-GB"/>
        </w:rPr>
        <w:t>Aug 1996 - Sept 1997</w:t>
      </w: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Full time Resident Medical and Surgical Officer:</w:t>
      </w:r>
    </w:p>
    <w:p w:rsidR="00CE159C" w:rsidRPr="0002652F" w:rsidRDefault="00CE159C" w:rsidP="0002652F">
      <w:pPr>
        <w:pStyle w:val="ListParagraph"/>
        <w:widowControl w:val="0"/>
        <w:numPr>
          <w:ilvl w:val="0"/>
          <w:numId w:val="30"/>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Served as hospital outdoor and indoor patient’s service provider for all kind of medical facilities as well as done major surgeries as first assistant with consulting surgeon. As a resident medical and surgical officer, I was responsible for the health and welfare of nursing and paramedical staff as well as my indoor admitted patients, watch their treatment progress and plan any further change individually, independently performed routine blood test, urine and stool examination</w:t>
      </w:r>
      <w:r w:rsidR="0002652F">
        <w:rPr>
          <w:rFonts w:ascii="Calibri" w:hAnsi="Calibri" w:cs="Arial"/>
          <w:sz w:val="22"/>
          <w:szCs w:val="22"/>
          <w:lang w:eastAsia="en-GB"/>
        </w:rPr>
        <w:t>,</w:t>
      </w:r>
      <w:r w:rsidRPr="0002652F">
        <w:rPr>
          <w:rFonts w:ascii="Calibri" w:hAnsi="Calibri" w:cs="Arial"/>
          <w:sz w:val="22"/>
          <w:szCs w:val="22"/>
          <w:lang w:eastAsia="en-GB"/>
        </w:rPr>
        <w:t xml:space="preserve"> view chest and skull x-rays, ECG</w:t>
      </w:r>
      <w:r w:rsidR="0002652F">
        <w:rPr>
          <w:rFonts w:ascii="Calibri" w:hAnsi="Calibri" w:cs="Arial"/>
          <w:sz w:val="22"/>
          <w:szCs w:val="22"/>
          <w:lang w:eastAsia="en-GB"/>
        </w:rPr>
        <w:t>,</w:t>
      </w:r>
      <w:r w:rsidRPr="0002652F">
        <w:rPr>
          <w:rFonts w:ascii="Calibri" w:hAnsi="Calibri" w:cs="Arial"/>
          <w:sz w:val="22"/>
          <w:szCs w:val="22"/>
          <w:lang w:eastAsia="en-GB"/>
        </w:rPr>
        <w:t xml:space="preserve"> and if needed send them for MRI and CT scan </w:t>
      </w:r>
      <w:r w:rsidR="0002652F">
        <w:rPr>
          <w:rFonts w:ascii="Calibri" w:hAnsi="Calibri" w:cs="Arial"/>
          <w:sz w:val="22"/>
          <w:szCs w:val="22"/>
          <w:lang w:eastAsia="en-GB"/>
        </w:rPr>
        <w:t>f</w:t>
      </w:r>
      <w:r w:rsidRPr="0002652F">
        <w:rPr>
          <w:rFonts w:ascii="Calibri" w:hAnsi="Calibri" w:cs="Arial"/>
          <w:sz w:val="22"/>
          <w:szCs w:val="22"/>
          <w:lang w:eastAsia="en-GB"/>
        </w:rPr>
        <w:t>or further evaluation</w:t>
      </w:r>
      <w:r w:rsidR="0002652F">
        <w:rPr>
          <w:rFonts w:ascii="Calibri" w:hAnsi="Calibri" w:cs="Arial"/>
          <w:sz w:val="22"/>
          <w:szCs w:val="22"/>
          <w:lang w:eastAsia="en-GB"/>
        </w:rPr>
        <w:t>,</w:t>
      </w:r>
      <w:r w:rsidRPr="0002652F">
        <w:rPr>
          <w:rFonts w:ascii="Calibri" w:hAnsi="Calibri" w:cs="Arial"/>
          <w:sz w:val="22"/>
          <w:szCs w:val="22"/>
          <w:lang w:eastAsia="en-GB"/>
        </w:rPr>
        <w:t xml:space="preserve"> was able to provide consultancy facility at the hospital territory.</w:t>
      </w:r>
    </w:p>
    <w:p w:rsidR="00CE159C" w:rsidRPr="0002652F" w:rsidRDefault="00CE159C" w:rsidP="0002652F">
      <w:pPr>
        <w:pStyle w:val="ListParagraph"/>
        <w:widowControl w:val="0"/>
        <w:numPr>
          <w:ilvl w:val="0"/>
          <w:numId w:val="30"/>
        </w:numPr>
        <w:autoSpaceDE w:val="0"/>
        <w:autoSpaceDN w:val="0"/>
        <w:adjustRightInd w:val="0"/>
        <w:jc w:val="both"/>
        <w:rPr>
          <w:rFonts w:ascii="Calibri" w:hAnsi="Calibri" w:cs="Arial"/>
          <w:sz w:val="22"/>
          <w:szCs w:val="22"/>
          <w:lang w:eastAsia="en-GB"/>
        </w:rPr>
      </w:pPr>
      <w:r w:rsidRPr="0002652F">
        <w:rPr>
          <w:rFonts w:ascii="Calibri" w:hAnsi="Calibri" w:cs="Arial"/>
          <w:sz w:val="22"/>
          <w:szCs w:val="22"/>
          <w:lang w:eastAsia="en-GB"/>
        </w:rPr>
        <w:t xml:space="preserve">Performed </w:t>
      </w:r>
      <w:r w:rsidR="00011A64">
        <w:rPr>
          <w:rFonts w:ascii="Calibri" w:hAnsi="Calibri" w:cs="Arial"/>
          <w:sz w:val="22"/>
          <w:szCs w:val="22"/>
          <w:lang w:eastAsia="en-GB"/>
        </w:rPr>
        <w:t xml:space="preserve">spontaneous vaginal delivery </w:t>
      </w:r>
      <w:r w:rsidRPr="0002652F">
        <w:rPr>
          <w:rFonts w:ascii="Calibri" w:hAnsi="Calibri" w:cs="Arial"/>
          <w:sz w:val="22"/>
          <w:szCs w:val="22"/>
          <w:lang w:eastAsia="en-GB"/>
        </w:rPr>
        <w:t>procedures, E</w:t>
      </w:r>
      <w:r w:rsidR="00011A64">
        <w:rPr>
          <w:rFonts w:ascii="Calibri" w:hAnsi="Calibri" w:cs="Arial"/>
          <w:sz w:val="22"/>
          <w:szCs w:val="22"/>
          <w:lang w:eastAsia="en-GB"/>
        </w:rPr>
        <w:t xml:space="preserve">vacuation of </w:t>
      </w:r>
      <w:r w:rsidRPr="0002652F">
        <w:rPr>
          <w:rFonts w:ascii="Calibri" w:hAnsi="Calibri" w:cs="Arial"/>
          <w:sz w:val="22"/>
          <w:szCs w:val="22"/>
          <w:lang w:eastAsia="en-GB"/>
        </w:rPr>
        <w:t>R</w:t>
      </w:r>
      <w:r w:rsidR="00011A64">
        <w:rPr>
          <w:rFonts w:ascii="Calibri" w:hAnsi="Calibri" w:cs="Arial"/>
          <w:sz w:val="22"/>
          <w:szCs w:val="22"/>
          <w:lang w:eastAsia="en-GB"/>
        </w:rPr>
        <w:t xml:space="preserve">etained </w:t>
      </w:r>
      <w:r w:rsidRPr="0002652F">
        <w:rPr>
          <w:rFonts w:ascii="Calibri" w:hAnsi="Calibri" w:cs="Arial"/>
          <w:sz w:val="22"/>
          <w:szCs w:val="22"/>
          <w:lang w:eastAsia="en-GB"/>
        </w:rPr>
        <w:t>P</w:t>
      </w:r>
      <w:r w:rsidR="00011A64">
        <w:rPr>
          <w:rFonts w:ascii="Calibri" w:hAnsi="Calibri" w:cs="Arial"/>
          <w:sz w:val="22"/>
          <w:szCs w:val="22"/>
          <w:lang w:eastAsia="en-GB"/>
        </w:rPr>
        <w:t xml:space="preserve">roduct of </w:t>
      </w:r>
      <w:r w:rsidRPr="0002652F">
        <w:rPr>
          <w:rFonts w:ascii="Calibri" w:hAnsi="Calibri" w:cs="Arial"/>
          <w:sz w:val="22"/>
          <w:szCs w:val="22"/>
          <w:lang w:eastAsia="en-GB"/>
        </w:rPr>
        <w:t>C</w:t>
      </w:r>
      <w:r w:rsidR="00011A64">
        <w:rPr>
          <w:rFonts w:ascii="Calibri" w:hAnsi="Calibri" w:cs="Arial"/>
          <w:sz w:val="22"/>
          <w:szCs w:val="22"/>
          <w:lang w:eastAsia="en-GB"/>
        </w:rPr>
        <w:t>onceptions</w:t>
      </w:r>
      <w:r w:rsidRPr="0002652F">
        <w:rPr>
          <w:rFonts w:ascii="Calibri" w:hAnsi="Calibri" w:cs="Arial"/>
          <w:sz w:val="22"/>
          <w:szCs w:val="22"/>
          <w:lang w:eastAsia="en-GB"/>
        </w:rPr>
        <w:t xml:space="preserve"> </w:t>
      </w:r>
      <w:r w:rsidR="00011A64">
        <w:rPr>
          <w:rFonts w:ascii="Calibri" w:hAnsi="Calibri" w:cs="Arial"/>
          <w:sz w:val="22"/>
          <w:szCs w:val="22"/>
          <w:lang w:eastAsia="en-GB"/>
        </w:rPr>
        <w:t xml:space="preserve">(ERPC) </w:t>
      </w:r>
      <w:r w:rsidRPr="0002652F">
        <w:rPr>
          <w:rFonts w:ascii="Calibri" w:hAnsi="Calibri" w:cs="Arial"/>
          <w:sz w:val="22"/>
          <w:szCs w:val="22"/>
          <w:lang w:eastAsia="en-GB"/>
        </w:rPr>
        <w:t>and D</w:t>
      </w:r>
      <w:r w:rsidR="00011A64">
        <w:rPr>
          <w:rFonts w:ascii="Calibri" w:hAnsi="Calibri" w:cs="Arial"/>
          <w:sz w:val="22"/>
          <w:szCs w:val="22"/>
          <w:lang w:eastAsia="en-GB"/>
        </w:rPr>
        <w:t xml:space="preserve">iagnostic </w:t>
      </w:r>
      <w:r w:rsidRPr="0002652F">
        <w:rPr>
          <w:rFonts w:ascii="Calibri" w:hAnsi="Calibri" w:cs="Arial"/>
          <w:sz w:val="22"/>
          <w:szCs w:val="22"/>
          <w:lang w:eastAsia="en-GB"/>
        </w:rPr>
        <w:t>&amp;</w:t>
      </w:r>
      <w:r w:rsidR="00011A64">
        <w:rPr>
          <w:rFonts w:ascii="Calibri" w:hAnsi="Calibri" w:cs="Arial"/>
          <w:sz w:val="22"/>
          <w:szCs w:val="22"/>
          <w:lang w:eastAsia="en-GB"/>
        </w:rPr>
        <w:t xml:space="preserve"> </w:t>
      </w:r>
      <w:r w:rsidR="00011A64" w:rsidRPr="0002652F">
        <w:rPr>
          <w:rFonts w:ascii="Calibri" w:hAnsi="Calibri" w:cs="Arial"/>
          <w:sz w:val="22"/>
          <w:szCs w:val="22"/>
          <w:lang w:eastAsia="en-GB"/>
        </w:rPr>
        <w:t>C</w:t>
      </w:r>
      <w:r w:rsidR="00011A64">
        <w:rPr>
          <w:rFonts w:ascii="Calibri" w:hAnsi="Calibri" w:cs="Arial"/>
          <w:sz w:val="22"/>
          <w:szCs w:val="22"/>
          <w:lang w:eastAsia="en-GB"/>
        </w:rPr>
        <w:t xml:space="preserve">urettage (D&amp;C) </w:t>
      </w:r>
      <w:r w:rsidR="00011A64" w:rsidRPr="0002652F">
        <w:rPr>
          <w:rFonts w:ascii="Calibri" w:hAnsi="Calibri" w:cs="Arial"/>
          <w:sz w:val="22"/>
          <w:szCs w:val="22"/>
          <w:lang w:eastAsia="en-GB"/>
        </w:rPr>
        <w:t>procedure</w:t>
      </w:r>
      <w:r w:rsidRPr="0002652F">
        <w:rPr>
          <w:rFonts w:ascii="Calibri" w:hAnsi="Calibri" w:cs="Arial"/>
          <w:sz w:val="22"/>
          <w:szCs w:val="22"/>
          <w:lang w:eastAsia="en-GB"/>
        </w:rPr>
        <w:t xml:space="preserve">, independently performed surgical stitches in emergency requirement in trauma and provision of blood transfusion facility. </w:t>
      </w:r>
    </w:p>
    <w:p w:rsidR="00CE159C" w:rsidRPr="00CE159C" w:rsidRDefault="00CE159C" w:rsidP="00CE159C">
      <w:pPr>
        <w:widowControl w:val="0"/>
        <w:autoSpaceDE w:val="0"/>
        <w:autoSpaceDN w:val="0"/>
        <w:adjustRightInd w:val="0"/>
        <w:jc w:val="both"/>
        <w:rPr>
          <w:rFonts w:ascii="Calibri" w:hAnsi="Calibri" w:cs="Arial"/>
          <w:b/>
          <w:bCs/>
          <w:lang w:eastAsia="en-GB"/>
        </w:rPr>
      </w:pPr>
      <w:r w:rsidRPr="00914D24">
        <w:rPr>
          <w:rFonts w:ascii="Calibri" w:hAnsi="Calibri" w:cs="Arial"/>
          <w:b/>
          <w:bCs/>
          <w:highlight w:val="yellow"/>
          <w:lang w:eastAsia="en-GB"/>
        </w:rPr>
        <w:t>Holy Family Hospital Rawalpindi, Pakistan</w:t>
      </w:r>
      <w:r w:rsidRPr="00CE159C">
        <w:rPr>
          <w:rFonts w:ascii="Calibri" w:hAnsi="Calibri" w:cs="Arial"/>
          <w:b/>
          <w:bCs/>
          <w:lang w:eastAsia="en-GB"/>
        </w:rPr>
        <w:t>.</w:t>
      </w:r>
      <w:r w:rsidRPr="00CE159C">
        <w:rPr>
          <w:rFonts w:ascii="Calibri" w:hAnsi="Calibri" w:cs="Arial"/>
          <w:b/>
          <w:bCs/>
          <w:lang w:eastAsia="en-GB"/>
        </w:rPr>
        <w:tab/>
      </w:r>
      <w:r w:rsidRPr="00CE159C">
        <w:rPr>
          <w:rFonts w:ascii="Calibri" w:hAnsi="Calibri" w:cs="Arial"/>
          <w:b/>
          <w:bCs/>
          <w:lang w:eastAsia="en-GB"/>
        </w:rPr>
        <w:tab/>
      </w:r>
      <w:r w:rsidRPr="00CE159C">
        <w:rPr>
          <w:rFonts w:ascii="Calibri" w:hAnsi="Calibri" w:cs="Arial"/>
          <w:b/>
          <w:bCs/>
          <w:lang w:eastAsia="en-GB"/>
        </w:rPr>
        <w:tab/>
      </w:r>
      <w:r w:rsidRPr="00CE159C">
        <w:rPr>
          <w:rFonts w:ascii="Calibri" w:hAnsi="Calibri" w:cs="Arial"/>
          <w:b/>
          <w:bCs/>
          <w:lang w:eastAsia="en-GB"/>
        </w:rPr>
        <w:tab/>
        <w:t xml:space="preserve">     </w:t>
      </w:r>
      <w:r w:rsidRPr="00914D24">
        <w:rPr>
          <w:rFonts w:ascii="Calibri" w:hAnsi="Calibri" w:cs="Arial"/>
          <w:b/>
          <w:bCs/>
          <w:highlight w:val="yellow"/>
          <w:lang w:eastAsia="en-GB"/>
        </w:rPr>
        <w:t>Feb 1996 - July 1996</w:t>
      </w:r>
    </w:p>
    <w:p w:rsidR="00CE159C" w:rsidRPr="00CE159C" w:rsidRDefault="00CE159C" w:rsidP="00CE159C">
      <w:pPr>
        <w:widowControl w:val="0"/>
        <w:autoSpaceDE w:val="0"/>
        <w:autoSpaceDN w:val="0"/>
        <w:adjustRightInd w:val="0"/>
        <w:jc w:val="both"/>
        <w:rPr>
          <w:rFonts w:ascii="Calibri" w:hAnsi="Calibri" w:cs="Arial"/>
          <w:b/>
          <w:bCs/>
          <w:lang w:eastAsia="en-GB"/>
        </w:rPr>
      </w:pPr>
      <w:r w:rsidRPr="00914D24">
        <w:rPr>
          <w:rFonts w:ascii="Calibri" w:hAnsi="Calibri" w:cs="Arial"/>
          <w:b/>
          <w:bCs/>
          <w:highlight w:val="yellow"/>
          <w:lang w:eastAsia="en-GB"/>
        </w:rPr>
        <w:t>Full time Resident House Officer in Paed</w:t>
      </w:r>
      <w:r w:rsidR="00011A64" w:rsidRPr="00914D24">
        <w:rPr>
          <w:rFonts w:ascii="Calibri" w:hAnsi="Calibri" w:cs="Arial"/>
          <w:b/>
          <w:bCs/>
          <w:highlight w:val="yellow"/>
          <w:lang w:eastAsia="en-GB"/>
        </w:rPr>
        <w:t>iatric</w:t>
      </w:r>
      <w:r w:rsidRPr="00914D24">
        <w:rPr>
          <w:rFonts w:ascii="Calibri" w:hAnsi="Calibri" w:cs="Arial"/>
          <w:b/>
          <w:bCs/>
          <w:highlight w:val="yellow"/>
          <w:lang w:eastAsia="en-GB"/>
        </w:rPr>
        <w:t xml:space="preserve"> Medicine Department:</w:t>
      </w:r>
    </w:p>
    <w:p w:rsidR="00CE159C" w:rsidRPr="00011A64" w:rsidRDefault="00CE159C" w:rsidP="00011A64">
      <w:pPr>
        <w:pStyle w:val="ListParagraph"/>
        <w:widowControl w:val="0"/>
        <w:numPr>
          <w:ilvl w:val="0"/>
          <w:numId w:val="31"/>
        </w:numPr>
        <w:autoSpaceDE w:val="0"/>
        <w:autoSpaceDN w:val="0"/>
        <w:adjustRightInd w:val="0"/>
        <w:jc w:val="both"/>
        <w:rPr>
          <w:rFonts w:ascii="Calibri" w:hAnsi="Calibri" w:cs="Arial"/>
          <w:sz w:val="22"/>
          <w:szCs w:val="22"/>
          <w:lang w:eastAsia="en-GB"/>
        </w:rPr>
      </w:pPr>
      <w:r w:rsidRPr="00011A64">
        <w:rPr>
          <w:rFonts w:ascii="Calibri" w:hAnsi="Calibri" w:cs="Arial"/>
          <w:sz w:val="22"/>
          <w:szCs w:val="22"/>
          <w:lang w:eastAsia="en-GB"/>
        </w:rPr>
        <w:t xml:space="preserve">Duties included pass 1/v cannula, N/G tube, catheterization, airway intubations, schedule a treatment plan chart, also was able to do CPR in OT and in </w:t>
      </w:r>
      <w:r w:rsidR="00E07B35" w:rsidRPr="00011A64">
        <w:rPr>
          <w:rFonts w:ascii="Calibri" w:hAnsi="Calibri" w:cs="Arial"/>
          <w:sz w:val="22"/>
          <w:szCs w:val="22"/>
          <w:lang w:eastAsia="en-GB"/>
        </w:rPr>
        <w:t>New-born</w:t>
      </w:r>
      <w:r w:rsidRPr="00011A64">
        <w:rPr>
          <w:rFonts w:ascii="Calibri" w:hAnsi="Calibri" w:cs="Arial"/>
          <w:sz w:val="22"/>
          <w:szCs w:val="22"/>
          <w:lang w:eastAsia="en-GB"/>
        </w:rPr>
        <w:t xml:space="preserve"> Nursery, maintain </w:t>
      </w:r>
      <w:r w:rsidRPr="00011A64">
        <w:rPr>
          <w:rFonts w:ascii="Calibri" w:hAnsi="Calibri" w:cs="Arial"/>
          <w:sz w:val="22"/>
          <w:szCs w:val="22"/>
          <w:lang w:eastAsia="en-GB"/>
        </w:rPr>
        <w:lastRenderedPageBreak/>
        <w:t xml:space="preserve">medical facility in tetanus room, epilepsy room, provides </w:t>
      </w:r>
      <w:proofErr w:type="spellStart"/>
      <w:r w:rsidRPr="00011A64">
        <w:rPr>
          <w:rFonts w:ascii="Calibri" w:hAnsi="Calibri" w:cs="Arial"/>
          <w:sz w:val="22"/>
          <w:szCs w:val="22"/>
          <w:lang w:eastAsia="en-GB"/>
        </w:rPr>
        <w:t>paeds</w:t>
      </w:r>
      <w:proofErr w:type="spellEnd"/>
      <w:r w:rsidRPr="00011A64">
        <w:rPr>
          <w:rFonts w:ascii="Calibri" w:hAnsi="Calibri" w:cs="Arial"/>
          <w:sz w:val="22"/>
          <w:szCs w:val="22"/>
          <w:lang w:eastAsia="en-GB"/>
        </w:rPr>
        <w:t xml:space="preserve"> medical health service in general ward and perform duties as </w:t>
      </w:r>
      <w:proofErr w:type="spellStart"/>
      <w:r w:rsidRPr="00011A64">
        <w:rPr>
          <w:rFonts w:ascii="Calibri" w:hAnsi="Calibri" w:cs="Arial"/>
          <w:sz w:val="22"/>
          <w:szCs w:val="22"/>
          <w:lang w:eastAsia="en-GB"/>
        </w:rPr>
        <w:t>Paeds</w:t>
      </w:r>
      <w:proofErr w:type="spellEnd"/>
      <w:r w:rsidRPr="00011A64">
        <w:rPr>
          <w:rFonts w:ascii="Calibri" w:hAnsi="Calibri" w:cs="Arial"/>
          <w:sz w:val="22"/>
          <w:szCs w:val="22"/>
          <w:lang w:eastAsia="en-GB"/>
        </w:rPr>
        <w:t xml:space="preserve"> ER doctor, as well as </w:t>
      </w:r>
      <w:proofErr w:type="spellStart"/>
      <w:r w:rsidRPr="00011A64">
        <w:rPr>
          <w:rFonts w:ascii="Calibri" w:hAnsi="Calibri" w:cs="Arial"/>
          <w:sz w:val="22"/>
          <w:szCs w:val="22"/>
          <w:lang w:eastAsia="en-GB"/>
        </w:rPr>
        <w:t>Paeds</w:t>
      </w:r>
      <w:proofErr w:type="spellEnd"/>
      <w:r w:rsidRPr="00011A64">
        <w:rPr>
          <w:rFonts w:ascii="Calibri" w:hAnsi="Calibri" w:cs="Arial"/>
          <w:sz w:val="22"/>
          <w:szCs w:val="22"/>
          <w:lang w:eastAsia="en-GB"/>
        </w:rPr>
        <w:t xml:space="preserve"> ICU doctor</w:t>
      </w:r>
    </w:p>
    <w:p w:rsidR="00C750ED" w:rsidRPr="00011A64" w:rsidRDefault="00CE159C" w:rsidP="00011A64">
      <w:pPr>
        <w:pStyle w:val="ListParagraph"/>
        <w:widowControl w:val="0"/>
        <w:numPr>
          <w:ilvl w:val="0"/>
          <w:numId w:val="31"/>
        </w:numPr>
        <w:autoSpaceDE w:val="0"/>
        <w:autoSpaceDN w:val="0"/>
        <w:adjustRightInd w:val="0"/>
        <w:jc w:val="both"/>
        <w:rPr>
          <w:rFonts w:ascii="Calibri" w:hAnsi="Calibri" w:cs="Arial"/>
          <w:lang w:eastAsia="en-GB"/>
        </w:rPr>
      </w:pPr>
      <w:r w:rsidRPr="00011A64">
        <w:rPr>
          <w:rFonts w:ascii="Calibri" w:hAnsi="Calibri" w:cs="Arial"/>
          <w:sz w:val="22"/>
          <w:szCs w:val="22"/>
          <w:lang w:eastAsia="en-GB"/>
        </w:rPr>
        <w:t xml:space="preserve">Skilled in passing butterfly needle in </w:t>
      </w:r>
      <w:r w:rsidR="00E07B35" w:rsidRPr="00011A64">
        <w:rPr>
          <w:rFonts w:ascii="Calibri" w:hAnsi="Calibri" w:cs="Arial"/>
          <w:sz w:val="22"/>
          <w:szCs w:val="22"/>
          <w:lang w:eastAsia="en-GB"/>
        </w:rPr>
        <w:t>new-born</w:t>
      </w:r>
      <w:r w:rsidRPr="00011A64">
        <w:rPr>
          <w:rFonts w:ascii="Calibri" w:hAnsi="Calibri" w:cs="Arial"/>
          <w:sz w:val="22"/>
          <w:szCs w:val="22"/>
          <w:lang w:eastAsia="en-GB"/>
        </w:rPr>
        <w:t xml:space="preserve">, successfully able to do </w:t>
      </w:r>
      <w:proofErr w:type="gramStart"/>
      <w:r w:rsidRPr="00011A64">
        <w:rPr>
          <w:rFonts w:ascii="Calibri" w:hAnsi="Calibri" w:cs="Arial"/>
          <w:sz w:val="22"/>
          <w:szCs w:val="22"/>
          <w:lang w:eastAsia="en-GB"/>
        </w:rPr>
        <w:t>Lumber</w:t>
      </w:r>
      <w:proofErr w:type="gramEnd"/>
      <w:r w:rsidRPr="00011A64">
        <w:rPr>
          <w:rFonts w:ascii="Calibri" w:hAnsi="Calibri" w:cs="Arial"/>
          <w:sz w:val="22"/>
          <w:szCs w:val="22"/>
          <w:lang w:eastAsia="en-GB"/>
        </w:rPr>
        <w:t xml:space="preserve"> puncture and also blood transfusion, exchange transfusion in neonatal jaundiced baby &amp; work in </w:t>
      </w:r>
      <w:proofErr w:type="spellStart"/>
      <w:r w:rsidRPr="00011A64">
        <w:rPr>
          <w:rFonts w:ascii="Calibri" w:hAnsi="Calibri" w:cs="Arial"/>
          <w:sz w:val="22"/>
          <w:szCs w:val="22"/>
          <w:lang w:eastAsia="en-GB"/>
        </w:rPr>
        <w:t>Paeds</w:t>
      </w:r>
      <w:proofErr w:type="spellEnd"/>
      <w:r w:rsidRPr="00011A64">
        <w:rPr>
          <w:rFonts w:ascii="Calibri" w:hAnsi="Calibri" w:cs="Arial"/>
          <w:sz w:val="22"/>
          <w:szCs w:val="22"/>
          <w:lang w:eastAsia="en-GB"/>
        </w:rPr>
        <w:t xml:space="preserve"> vaccination room</w:t>
      </w:r>
      <w:r w:rsidRPr="00011A64">
        <w:rPr>
          <w:rFonts w:ascii="Calibri" w:hAnsi="Calibri" w:cs="Arial"/>
          <w:lang w:eastAsia="en-GB"/>
        </w:rPr>
        <w:t>.</w:t>
      </w: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Holy Family Hospit</w:t>
      </w:r>
      <w:r w:rsidR="007C4537" w:rsidRPr="00914D24">
        <w:rPr>
          <w:rFonts w:ascii="Calibri" w:hAnsi="Calibri" w:cs="Arial"/>
          <w:b/>
          <w:bCs/>
          <w:highlight w:val="yellow"/>
          <w:lang w:eastAsia="en-GB"/>
        </w:rPr>
        <w:t>al, Rawalpindi, Pakistan</w:t>
      </w:r>
      <w:r w:rsidR="007C4537">
        <w:rPr>
          <w:rFonts w:ascii="Calibri" w:hAnsi="Calibri" w:cs="Arial"/>
          <w:b/>
          <w:bCs/>
          <w:lang w:eastAsia="en-GB"/>
        </w:rPr>
        <w:tab/>
      </w:r>
      <w:r w:rsidR="007C4537">
        <w:rPr>
          <w:rFonts w:ascii="Calibri" w:hAnsi="Calibri" w:cs="Arial"/>
          <w:b/>
          <w:bCs/>
          <w:lang w:eastAsia="en-GB"/>
        </w:rPr>
        <w:tab/>
      </w:r>
      <w:r w:rsidR="007C4537">
        <w:rPr>
          <w:rFonts w:ascii="Calibri" w:hAnsi="Calibri" w:cs="Arial"/>
          <w:b/>
          <w:bCs/>
          <w:lang w:eastAsia="en-GB"/>
        </w:rPr>
        <w:tab/>
      </w:r>
      <w:r w:rsidR="007C4537">
        <w:rPr>
          <w:rFonts w:ascii="Calibri" w:hAnsi="Calibri" w:cs="Arial"/>
          <w:b/>
          <w:bCs/>
          <w:lang w:eastAsia="en-GB"/>
        </w:rPr>
        <w:tab/>
      </w:r>
      <w:r w:rsidRPr="00CE159C">
        <w:rPr>
          <w:rFonts w:ascii="Calibri" w:hAnsi="Calibri" w:cs="Arial"/>
          <w:b/>
          <w:bCs/>
          <w:lang w:eastAsia="en-GB"/>
        </w:rPr>
        <w:t xml:space="preserve"> </w:t>
      </w:r>
      <w:r w:rsidRPr="00914D24">
        <w:rPr>
          <w:rFonts w:ascii="Calibri" w:hAnsi="Calibri" w:cs="Arial"/>
          <w:b/>
          <w:bCs/>
          <w:highlight w:val="yellow"/>
          <w:lang w:eastAsia="en-GB"/>
        </w:rPr>
        <w:t>July 1995 - January 1996</w:t>
      </w:r>
    </w:p>
    <w:p w:rsidR="00CE159C" w:rsidRPr="00CE159C" w:rsidRDefault="00CE159C" w:rsidP="00CE159C">
      <w:pPr>
        <w:widowControl w:val="0"/>
        <w:autoSpaceDE w:val="0"/>
        <w:autoSpaceDN w:val="0"/>
        <w:adjustRightInd w:val="0"/>
        <w:rPr>
          <w:rFonts w:ascii="Calibri" w:hAnsi="Calibri" w:cs="Arial"/>
          <w:b/>
          <w:bCs/>
          <w:lang w:eastAsia="en-GB"/>
        </w:rPr>
      </w:pPr>
      <w:r w:rsidRPr="00914D24">
        <w:rPr>
          <w:rFonts w:ascii="Calibri" w:hAnsi="Calibri" w:cs="Arial"/>
          <w:b/>
          <w:bCs/>
          <w:highlight w:val="yellow"/>
          <w:lang w:eastAsia="en-GB"/>
        </w:rPr>
        <w:t xml:space="preserve">Full time Resident House Surgeon </w:t>
      </w:r>
      <w:r w:rsidR="004C7DBC" w:rsidRPr="00914D24">
        <w:rPr>
          <w:rFonts w:ascii="Calibri" w:hAnsi="Calibri" w:cs="Arial"/>
          <w:b/>
          <w:bCs/>
          <w:highlight w:val="yellow"/>
          <w:lang w:eastAsia="en-GB"/>
        </w:rPr>
        <w:t>Obstetrics &amp; Gynaecology Department</w:t>
      </w:r>
    </w:p>
    <w:p w:rsidR="00CE159C" w:rsidRPr="00011A64" w:rsidRDefault="00CE159C" w:rsidP="00011A64">
      <w:pPr>
        <w:pStyle w:val="ListParagraph"/>
        <w:widowControl w:val="0"/>
        <w:numPr>
          <w:ilvl w:val="0"/>
          <w:numId w:val="32"/>
        </w:numPr>
        <w:autoSpaceDE w:val="0"/>
        <w:autoSpaceDN w:val="0"/>
        <w:adjustRightInd w:val="0"/>
        <w:jc w:val="both"/>
        <w:rPr>
          <w:rFonts w:ascii="Calibri" w:hAnsi="Calibri" w:cs="Arial"/>
          <w:sz w:val="22"/>
          <w:szCs w:val="22"/>
          <w:lang w:eastAsia="en-GB"/>
        </w:rPr>
      </w:pPr>
      <w:r w:rsidRPr="00011A64">
        <w:rPr>
          <w:rFonts w:ascii="Calibri" w:hAnsi="Calibri" w:cs="Arial"/>
          <w:sz w:val="22"/>
          <w:szCs w:val="22"/>
          <w:lang w:eastAsia="en-GB"/>
        </w:rPr>
        <w:t xml:space="preserve">Responsibilities successfully done in the field of OPD, ER, and ward tasks included passing 1/v cannula, urinary catheterization, CTG record in full term gravida </w:t>
      </w:r>
      <w:r w:rsidR="00011A64">
        <w:rPr>
          <w:rFonts w:ascii="Calibri" w:hAnsi="Calibri" w:cs="Arial"/>
          <w:sz w:val="22"/>
          <w:szCs w:val="22"/>
          <w:lang w:eastAsia="en-GB"/>
        </w:rPr>
        <w:t>in OBS-ward, Pre-Op and Post-O</w:t>
      </w:r>
      <w:r w:rsidRPr="00011A64">
        <w:rPr>
          <w:rFonts w:ascii="Calibri" w:hAnsi="Calibri" w:cs="Arial"/>
          <w:sz w:val="22"/>
          <w:szCs w:val="22"/>
          <w:lang w:eastAsia="en-GB"/>
        </w:rPr>
        <w:t>p preparation and follow up, monitoring in resuscitation room.</w:t>
      </w:r>
    </w:p>
    <w:p w:rsidR="00C750ED" w:rsidRPr="00011A64" w:rsidRDefault="00CE159C" w:rsidP="00011A64">
      <w:pPr>
        <w:pStyle w:val="ListParagraph"/>
        <w:widowControl w:val="0"/>
        <w:numPr>
          <w:ilvl w:val="0"/>
          <w:numId w:val="32"/>
        </w:numPr>
        <w:autoSpaceDE w:val="0"/>
        <w:autoSpaceDN w:val="0"/>
        <w:adjustRightInd w:val="0"/>
        <w:jc w:val="both"/>
        <w:rPr>
          <w:rFonts w:ascii="Calibri" w:hAnsi="Calibri" w:cs="Arial"/>
          <w:sz w:val="22"/>
          <w:szCs w:val="22"/>
          <w:lang w:eastAsia="en-GB"/>
        </w:rPr>
      </w:pPr>
      <w:r w:rsidRPr="00011A64">
        <w:rPr>
          <w:rFonts w:ascii="Calibri" w:hAnsi="Calibri" w:cs="Arial"/>
          <w:sz w:val="22"/>
          <w:szCs w:val="22"/>
          <w:lang w:eastAsia="en-GB"/>
        </w:rPr>
        <w:t xml:space="preserve">Served as primary health care surgeon in obstetric OPD, done </w:t>
      </w:r>
      <w:r w:rsidR="00E07B35" w:rsidRPr="00011A64">
        <w:rPr>
          <w:rFonts w:ascii="Calibri" w:hAnsi="Calibri" w:cs="Arial"/>
          <w:sz w:val="22"/>
          <w:szCs w:val="22"/>
          <w:lang w:eastAsia="en-GB"/>
        </w:rPr>
        <w:t>ultra-sonography</w:t>
      </w:r>
      <w:r w:rsidRPr="00011A64">
        <w:rPr>
          <w:rFonts w:ascii="Calibri" w:hAnsi="Calibri" w:cs="Arial"/>
          <w:sz w:val="22"/>
          <w:szCs w:val="22"/>
          <w:lang w:eastAsia="en-GB"/>
        </w:rPr>
        <w:t xml:space="preserve"> and prepare report with assistance of registrar, also passed N/G tube and monitor </w:t>
      </w:r>
      <w:r w:rsidR="00E07B35" w:rsidRPr="00011A64">
        <w:rPr>
          <w:rFonts w:ascii="Calibri" w:hAnsi="Calibri" w:cs="Arial"/>
          <w:sz w:val="22"/>
          <w:szCs w:val="22"/>
          <w:lang w:eastAsia="en-GB"/>
        </w:rPr>
        <w:t>Eclampsia</w:t>
      </w:r>
      <w:r w:rsidRPr="00011A64">
        <w:rPr>
          <w:rFonts w:ascii="Calibri" w:hAnsi="Calibri" w:cs="Arial"/>
          <w:sz w:val="22"/>
          <w:szCs w:val="22"/>
          <w:lang w:eastAsia="en-GB"/>
        </w:rPr>
        <w:t xml:space="preserve"> Gravida, done ERPC, D&amp;C procedure and all kinds of vaginal delivery independently in labour room as well as in emergency room.</w:t>
      </w:r>
    </w:p>
    <w:p w:rsidR="00011A64" w:rsidRDefault="00011A64" w:rsidP="00CE159C">
      <w:pPr>
        <w:widowControl w:val="0"/>
        <w:autoSpaceDE w:val="0"/>
        <w:autoSpaceDN w:val="0"/>
        <w:adjustRightInd w:val="0"/>
        <w:jc w:val="both"/>
        <w:rPr>
          <w:rFonts w:ascii="Calibri" w:hAnsi="Calibri" w:cs="Arial"/>
          <w:b/>
          <w:lang w:eastAsia="en-GB"/>
        </w:rPr>
      </w:pPr>
    </w:p>
    <w:p w:rsidR="00CE159C" w:rsidRPr="00011A64" w:rsidRDefault="002C3732" w:rsidP="00CE159C">
      <w:pPr>
        <w:widowControl w:val="0"/>
        <w:autoSpaceDE w:val="0"/>
        <w:autoSpaceDN w:val="0"/>
        <w:adjustRightInd w:val="0"/>
        <w:jc w:val="both"/>
        <w:rPr>
          <w:rFonts w:ascii="Calibri" w:hAnsi="Calibri" w:cs="Arial"/>
          <w:b/>
          <w:sz w:val="32"/>
          <w:lang w:eastAsia="en-GB"/>
        </w:rPr>
      </w:pPr>
      <w:r w:rsidRPr="00914D24">
        <w:rPr>
          <w:rFonts w:ascii="Calibri" w:hAnsi="Calibri" w:cs="Arial"/>
          <w:b/>
          <w:sz w:val="32"/>
          <w:highlight w:val="yellow"/>
          <w:lang w:eastAsia="en-GB"/>
        </w:rPr>
        <w:t>References:</w:t>
      </w:r>
    </w:p>
    <w:p w:rsidR="0069546D" w:rsidRDefault="0069546D" w:rsidP="00CE159C">
      <w:pPr>
        <w:widowControl w:val="0"/>
        <w:autoSpaceDE w:val="0"/>
        <w:autoSpaceDN w:val="0"/>
        <w:adjustRightInd w:val="0"/>
        <w:jc w:val="both"/>
      </w:pPr>
    </w:p>
    <w:p w:rsidR="0069546D" w:rsidRDefault="0069546D" w:rsidP="00CE159C">
      <w:pPr>
        <w:widowControl w:val="0"/>
        <w:autoSpaceDE w:val="0"/>
        <w:autoSpaceDN w:val="0"/>
        <w:adjustRightInd w:val="0"/>
        <w:jc w:val="both"/>
      </w:pPr>
      <w:r>
        <w:t>My LinkedIn Profile</w:t>
      </w:r>
    </w:p>
    <w:p w:rsidR="0069546D" w:rsidRDefault="00B547FE" w:rsidP="00CE159C">
      <w:pPr>
        <w:widowControl w:val="0"/>
        <w:autoSpaceDE w:val="0"/>
        <w:autoSpaceDN w:val="0"/>
        <w:adjustRightInd w:val="0"/>
        <w:jc w:val="both"/>
        <w:rPr>
          <w:rFonts w:ascii="Calibri" w:hAnsi="Calibri" w:cs="Arial"/>
          <w:szCs w:val="22"/>
          <w:lang w:eastAsia="en-GB"/>
        </w:rPr>
      </w:pPr>
      <w:hyperlink r:id="rId6" w:history="1">
        <w:r w:rsidR="0069546D" w:rsidRPr="0069546D">
          <w:rPr>
            <w:color w:val="0000FF"/>
            <w:u w:val="single"/>
          </w:rPr>
          <w:t>linkedin.com/in/dr-sadaf-konain-ansari-714a3815</w:t>
        </w:r>
      </w:hyperlink>
    </w:p>
    <w:p w:rsidR="0069546D" w:rsidRDefault="0069546D" w:rsidP="00CE159C">
      <w:pPr>
        <w:widowControl w:val="0"/>
        <w:autoSpaceDE w:val="0"/>
        <w:autoSpaceDN w:val="0"/>
        <w:adjustRightInd w:val="0"/>
        <w:jc w:val="both"/>
        <w:rPr>
          <w:rFonts w:ascii="Calibri" w:hAnsi="Calibri" w:cs="Arial"/>
          <w:szCs w:val="22"/>
          <w:lang w:eastAsia="en-GB"/>
        </w:rPr>
      </w:pPr>
    </w:p>
    <w:p w:rsidR="0069546D" w:rsidRDefault="0069546D" w:rsidP="00CE159C">
      <w:pPr>
        <w:widowControl w:val="0"/>
        <w:autoSpaceDE w:val="0"/>
        <w:autoSpaceDN w:val="0"/>
        <w:adjustRightInd w:val="0"/>
        <w:jc w:val="both"/>
        <w:rPr>
          <w:rFonts w:ascii="Calibri" w:hAnsi="Calibri" w:cs="Arial"/>
          <w:szCs w:val="22"/>
          <w:lang w:eastAsia="en-GB"/>
        </w:rPr>
      </w:pPr>
      <w:r>
        <w:rPr>
          <w:rFonts w:ascii="Calibri" w:hAnsi="Calibri" w:cs="Arial"/>
          <w:szCs w:val="22"/>
          <w:lang w:eastAsia="en-GB"/>
        </w:rPr>
        <w:t>My Researchgate Profile</w:t>
      </w:r>
    </w:p>
    <w:p w:rsidR="0069546D" w:rsidRDefault="00B547FE" w:rsidP="00CE159C">
      <w:pPr>
        <w:widowControl w:val="0"/>
        <w:autoSpaceDE w:val="0"/>
        <w:autoSpaceDN w:val="0"/>
        <w:adjustRightInd w:val="0"/>
        <w:jc w:val="both"/>
        <w:rPr>
          <w:rFonts w:ascii="Calibri" w:hAnsi="Calibri" w:cs="Arial"/>
          <w:szCs w:val="22"/>
          <w:lang w:eastAsia="en-GB"/>
        </w:rPr>
      </w:pPr>
      <w:hyperlink r:id="rId7" w:history="1">
        <w:r w:rsidR="0069546D" w:rsidRPr="004C74CE">
          <w:rPr>
            <w:rStyle w:val="Hyperlink"/>
            <w:rFonts w:ascii="Calibri" w:hAnsi="Calibri" w:cs="Arial"/>
            <w:szCs w:val="22"/>
            <w:lang w:eastAsia="en-GB"/>
          </w:rPr>
          <w:t>https://www.researchgate.net/profile/Sadaf_Ansari2?ev=hdr_xprf</w:t>
        </w:r>
      </w:hyperlink>
    </w:p>
    <w:p w:rsidR="0069546D" w:rsidRDefault="0069546D" w:rsidP="00CE159C">
      <w:pPr>
        <w:widowControl w:val="0"/>
        <w:autoSpaceDE w:val="0"/>
        <w:autoSpaceDN w:val="0"/>
        <w:adjustRightInd w:val="0"/>
        <w:jc w:val="both"/>
        <w:rPr>
          <w:rFonts w:ascii="Calibri" w:hAnsi="Calibri" w:cs="Arial"/>
          <w:szCs w:val="22"/>
          <w:lang w:eastAsia="en-GB"/>
        </w:rPr>
      </w:pPr>
    </w:p>
    <w:p w:rsidR="0069546D" w:rsidRDefault="0069546D" w:rsidP="00CE159C">
      <w:pPr>
        <w:widowControl w:val="0"/>
        <w:autoSpaceDE w:val="0"/>
        <w:autoSpaceDN w:val="0"/>
        <w:adjustRightInd w:val="0"/>
        <w:jc w:val="both"/>
        <w:rPr>
          <w:rFonts w:ascii="Calibri" w:hAnsi="Calibri" w:cs="Arial"/>
          <w:szCs w:val="22"/>
          <w:lang w:eastAsia="en-GB"/>
        </w:rPr>
      </w:pPr>
      <w:r>
        <w:rPr>
          <w:rFonts w:ascii="Calibri" w:hAnsi="Calibri" w:cs="Arial"/>
          <w:szCs w:val="22"/>
          <w:lang w:eastAsia="en-GB"/>
        </w:rPr>
        <w:t xml:space="preserve">Personal </w:t>
      </w:r>
      <w:r w:rsidR="00E07B35" w:rsidRPr="00011A64">
        <w:rPr>
          <w:rFonts w:ascii="Calibri" w:hAnsi="Calibri" w:cs="Arial"/>
          <w:szCs w:val="22"/>
          <w:lang w:eastAsia="en-GB"/>
        </w:rPr>
        <w:t>Strong references and recommendations</w:t>
      </w:r>
    </w:p>
    <w:p w:rsidR="002C3732" w:rsidRPr="00011A64" w:rsidRDefault="00A364ED" w:rsidP="00CE159C">
      <w:pPr>
        <w:widowControl w:val="0"/>
        <w:autoSpaceDE w:val="0"/>
        <w:autoSpaceDN w:val="0"/>
        <w:adjustRightInd w:val="0"/>
        <w:jc w:val="both"/>
        <w:rPr>
          <w:rFonts w:ascii="Calibri" w:hAnsi="Calibri" w:cs="Arial"/>
          <w:szCs w:val="22"/>
          <w:lang w:eastAsia="en-GB"/>
        </w:rPr>
      </w:pPr>
      <w:r w:rsidRPr="00011A64">
        <w:rPr>
          <w:rFonts w:ascii="Calibri" w:hAnsi="Calibri" w:cs="Arial"/>
          <w:szCs w:val="22"/>
          <w:lang w:eastAsia="en-GB"/>
        </w:rPr>
        <w:t>Are</w:t>
      </w:r>
      <w:r w:rsidR="002C3732" w:rsidRPr="00011A64">
        <w:rPr>
          <w:rFonts w:ascii="Calibri" w:hAnsi="Calibri" w:cs="Arial"/>
          <w:szCs w:val="22"/>
          <w:lang w:eastAsia="en-GB"/>
        </w:rPr>
        <w:t xml:space="preserve"> available </w:t>
      </w:r>
      <w:r w:rsidR="00011A64">
        <w:rPr>
          <w:rFonts w:ascii="Calibri" w:hAnsi="Calibri" w:cs="Arial"/>
          <w:szCs w:val="22"/>
          <w:lang w:eastAsia="en-GB"/>
        </w:rPr>
        <w:t xml:space="preserve">on request to declare </w:t>
      </w:r>
    </w:p>
    <w:p w:rsidR="00CE159C" w:rsidRPr="00CE159C" w:rsidRDefault="00CE159C" w:rsidP="00CE159C">
      <w:pPr>
        <w:widowControl w:val="0"/>
        <w:autoSpaceDE w:val="0"/>
        <w:autoSpaceDN w:val="0"/>
        <w:adjustRightInd w:val="0"/>
        <w:spacing w:after="200" w:line="276" w:lineRule="auto"/>
        <w:jc w:val="both"/>
        <w:rPr>
          <w:rFonts w:ascii="Calibri" w:hAnsi="Calibri" w:cs="Calibri"/>
          <w:sz w:val="22"/>
          <w:szCs w:val="22"/>
          <w:lang w:eastAsia="en-GB"/>
        </w:rPr>
      </w:pPr>
    </w:p>
    <w:p w:rsidR="00BF148D" w:rsidRDefault="00BF148D"/>
    <w:sectPr w:rsidR="00BF148D" w:rsidSect="005E4BF4">
      <w:pgSz w:w="11907" w:h="16839" w:code="9"/>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5C7"/>
    <w:multiLevelType w:val="hybridMultilevel"/>
    <w:tmpl w:val="B92A083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DE504E"/>
    <w:multiLevelType w:val="singleLevel"/>
    <w:tmpl w:val="2778A420"/>
    <w:lvl w:ilvl="0">
      <w:start w:val="1"/>
      <w:numFmt w:val="decimal"/>
      <w:lvlText w:val="%1"/>
      <w:legacy w:legacy="1" w:legacySpace="0" w:legacyIndent="360"/>
      <w:lvlJc w:val="left"/>
      <w:rPr>
        <w:rFonts w:ascii="Calibri" w:hAnsi="Calibri" w:cs="Times New Roman" w:hint="default"/>
        <w:b/>
      </w:rPr>
    </w:lvl>
  </w:abstractNum>
  <w:abstractNum w:abstractNumId="2">
    <w:nsid w:val="05275996"/>
    <w:multiLevelType w:val="hybridMultilevel"/>
    <w:tmpl w:val="1F3490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682566"/>
    <w:multiLevelType w:val="hybridMultilevel"/>
    <w:tmpl w:val="FD52D95E"/>
    <w:lvl w:ilvl="0" w:tplc="7E3647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D00B8B"/>
    <w:multiLevelType w:val="hybridMultilevel"/>
    <w:tmpl w:val="1A685B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5A6AFE"/>
    <w:multiLevelType w:val="singleLevel"/>
    <w:tmpl w:val="1AC44CA2"/>
    <w:lvl w:ilvl="0">
      <w:start w:val="5"/>
      <w:numFmt w:val="decimal"/>
      <w:lvlText w:val="%1"/>
      <w:legacy w:legacy="1" w:legacySpace="0" w:legacyIndent="360"/>
      <w:lvlJc w:val="left"/>
      <w:rPr>
        <w:rFonts w:ascii="Calibri" w:hAnsi="Calibri" w:cs="Times New Roman" w:hint="default"/>
        <w:b/>
      </w:rPr>
    </w:lvl>
  </w:abstractNum>
  <w:abstractNum w:abstractNumId="6">
    <w:nsid w:val="0E5159B0"/>
    <w:multiLevelType w:val="hybridMultilevel"/>
    <w:tmpl w:val="1AD4A6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155D4A"/>
    <w:multiLevelType w:val="singleLevel"/>
    <w:tmpl w:val="BA0A84F2"/>
    <w:lvl w:ilvl="0">
      <w:start w:val="2"/>
      <w:numFmt w:val="decimal"/>
      <w:lvlText w:val="%1"/>
      <w:legacy w:legacy="1" w:legacySpace="0" w:legacyIndent="360"/>
      <w:lvlJc w:val="left"/>
      <w:rPr>
        <w:rFonts w:ascii="Calibri" w:hAnsi="Calibri" w:cs="Times New Roman" w:hint="default"/>
        <w:b/>
      </w:rPr>
    </w:lvl>
  </w:abstractNum>
  <w:abstractNum w:abstractNumId="8">
    <w:nsid w:val="178A3968"/>
    <w:multiLevelType w:val="singleLevel"/>
    <w:tmpl w:val="7256F1DC"/>
    <w:lvl w:ilvl="0">
      <w:start w:val="2"/>
      <w:numFmt w:val="decimal"/>
      <w:lvlText w:val="%1"/>
      <w:legacy w:legacy="1" w:legacySpace="0" w:legacyIndent="360"/>
      <w:lvlJc w:val="left"/>
      <w:rPr>
        <w:rFonts w:ascii="Calibri" w:hAnsi="Calibri" w:cs="Times New Roman" w:hint="default"/>
        <w:b/>
      </w:rPr>
    </w:lvl>
  </w:abstractNum>
  <w:abstractNum w:abstractNumId="9">
    <w:nsid w:val="1A2239CB"/>
    <w:multiLevelType w:val="hybridMultilevel"/>
    <w:tmpl w:val="58042334"/>
    <w:lvl w:ilvl="0" w:tplc="ECBEDC70">
      <w:start w:val="1"/>
      <w:numFmt w:val="decimal"/>
      <w:lvlText w:val="%1."/>
      <w:lvlJc w:val="center"/>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1B96BA8"/>
    <w:multiLevelType w:val="hybridMultilevel"/>
    <w:tmpl w:val="97DECCEC"/>
    <w:lvl w:ilvl="0" w:tplc="C54A1FCC">
      <w:start w:val="3"/>
      <w:numFmt w:val="decimal"/>
      <w:lvlText w:val="%1."/>
      <w:lvlJc w:val="center"/>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C15E37"/>
    <w:multiLevelType w:val="singleLevel"/>
    <w:tmpl w:val="761ED45E"/>
    <w:lvl w:ilvl="0">
      <w:start w:val="7"/>
      <w:numFmt w:val="decimal"/>
      <w:lvlText w:val="%1"/>
      <w:legacy w:legacy="1" w:legacySpace="0" w:legacyIndent="360"/>
      <w:lvlJc w:val="left"/>
      <w:rPr>
        <w:rFonts w:ascii="Calibri" w:hAnsi="Calibri" w:cs="Times New Roman" w:hint="default"/>
        <w:b/>
      </w:rPr>
    </w:lvl>
  </w:abstractNum>
  <w:abstractNum w:abstractNumId="12">
    <w:nsid w:val="371A1D8B"/>
    <w:multiLevelType w:val="hybridMultilevel"/>
    <w:tmpl w:val="0B0871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9F4B3D"/>
    <w:multiLevelType w:val="singleLevel"/>
    <w:tmpl w:val="0809000B"/>
    <w:lvl w:ilvl="0">
      <w:start w:val="1"/>
      <w:numFmt w:val="bullet"/>
      <w:lvlText w:val=""/>
      <w:lvlJc w:val="left"/>
      <w:pPr>
        <w:ind w:left="720" w:hanging="360"/>
      </w:pPr>
      <w:rPr>
        <w:rFonts w:ascii="Wingdings" w:hAnsi="Wingdings" w:hint="default"/>
        <w:b/>
      </w:rPr>
    </w:lvl>
  </w:abstractNum>
  <w:abstractNum w:abstractNumId="14">
    <w:nsid w:val="46D8206F"/>
    <w:multiLevelType w:val="singleLevel"/>
    <w:tmpl w:val="20C0E07C"/>
    <w:lvl w:ilvl="0">
      <w:start w:val="3"/>
      <w:numFmt w:val="decimal"/>
      <w:lvlText w:val="%1"/>
      <w:legacy w:legacy="1" w:legacySpace="0" w:legacyIndent="360"/>
      <w:lvlJc w:val="left"/>
      <w:rPr>
        <w:rFonts w:ascii="Calibri" w:hAnsi="Calibri" w:cs="Times New Roman" w:hint="default"/>
        <w:b/>
      </w:rPr>
    </w:lvl>
  </w:abstractNum>
  <w:abstractNum w:abstractNumId="15">
    <w:nsid w:val="47FD74CA"/>
    <w:multiLevelType w:val="hybridMultilevel"/>
    <w:tmpl w:val="780E4B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D7F55F7"/>
    <w:multiLevelType w:val="singleLevel"/>
    <w:tmpl w:val="D08638A4"/>
    <w:lvl w:ilvl="0">
      <w:start w:val="1"/>
      <w:numFmt w:val="decimal"/>
      <w:lvlText w:val="%1"/>
      <w:legacy w:legacy="1" w:legacySpace="0" w:legacyIndent="360"/>
      <w:lvlJc w:val="left"/>
      <w:rPr>
        <w:rFonts w:ascii="Calibri" w:hAnsi="Calibri" w:cs="Times New Roman" w:hint="default"/>
        <w:b/>
      </w:rPr>
    </w:lvl>
  </w:abstractNum>
  <w:abstractNum w:abstractNumId="17">
    <w:nsid w:val="4DEB645D"/>
    <w:multiLevelType w:val="singleLevel"/>
    <w:tmpl w:val="EFE0FC7C"/>
    <w:lvl w:ilvl="0">
      <w:start w:val="9"/>
      <w:numFmt w:val="decimal"/>
      <w:lvlText w:val="%1"/>
      <w:legacy w:legacy="1" w:legacySpace="0" w:legacyIndent="360"/>
      <w:lvlJc w:val="left"/>
      <w:rPr>
        <w:rFonts w:ascii="Calibri" w:hAnsi="Calibri" w:cs="Times New Roman" w:hint="default"/>
        <w:b/>
      </w:rPr>
    </w:lvl>
  </w:abstractNum>
  <w:abstractNum w:abstractNumId="18">
    <w:nsid w:val="4F6C1AF3"/>
    <w:multiLevelType w:val="singleLevel"/>
    <w:tmpl w:val="C07275A0"/>
    <w:lvl w:ilvl="0">
      <w:start w:val="10"/>
      <w:numFmt w:val="decimal"/>
      <w:lvlText w:val="%1"/>
      <w:legacy w:legacy="1" w:legacySpace="0" w:legacyIndent="360"/>
      <w:lvlJc w:val="left"/>
      <w:rPr>
        <w:rFonts w:ascii="Calibri" w:hAnsi="Calibri" w:cs="Times New Roman" w:hint="default"/>
        <w:b/>
      </w:rPr>
    </w:lvl>
  </w:abstractNum>
  <w:abstractNum w:abstractNumId="19">
    <w:nsid w:val="54B13F9F"/>
    <w:multiLevelType w:val="hybridMultilevel"/>
    <w:tmpl w:val="2256BD64"/>
    <w:lvl w:ilvl="0" w:tplc="7E3647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0A5B0B"/>
    <w:multiLevelType w:val="hybridMultilevel"/>
    <w:tmpl w:val="E9FC27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2A5C10"/>
    <w:multiLevelType w:val="hybridMultilevel"/>
    <w:tmpl w:val="21E844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2">
    <w:nsid w:val="614429A3"/>
    <w:multiLevelType w:val="singleLevel"/>
    <w:tmpl w:val="9ECA16AA"/>
    <w:lvl w:ilvl="0">
      <w:start w:val="8"/>
      <w:numFmt w:val="decimal"/>
      <w:lvlText w:val="%1"/>
      <w:legacy w:legacy="1" w:legacySpace="0" w:legacyIndent="360"/>
      <w:lvlJc w:val="left"/>
      <w:rPr>
        <w:rFonts w:ascii="Calibri" w:hAnsi="Calibri" w:cs="Times New Roman" w:hint="default"/>
        <w:b/>
      </w:rPr>
    </w:lvl>
  </w:abstractNum>
  <w:abstractNum w:abstractNumId="23">
    <w:nsid w:val="701F29F2"/>
    <w:multiLevelType w:val="singleLevel"/>
    <w:tmpl w:val="788ADC5A"/>
    <w:lvl w:ilvl="0">
      <w:start w:val="4"/>
      <w:numFmt w:val="decimal"/>
      <w:lvlText w:val="%1"/>
      <w:legacy w:legacy="1" w:legacySpace="0" w:legacyIndent="360"/>
      <w:lvlJc w:val="left"/>
      <w:rPr>
        <w:rFonts w:ascii="Calibri" w:hAnsi="Calibri" w:cs="Times New Roman" w:hint="default"/>
        <w:b/>
      </w:rPr>
    </w:lvl>
  </w:abstractNum>
  <w:abstractNum w:abstractNumId="24">
    <w:nsid w:val="76E04F23"/>
    <w:multiLevelType w:val="hybridMultilevel"/>
    <w:tmpl w:val="84BE11E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A073C8C"/>
    <w:multiLevelType w:val="hybridMultilevel"/>
    <w:tmpl w:val="F9F268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B39188A"/>
    <w:multiLevelType w:val="hybridMultilevel"/>
    <w:tmpl w:val="59B4DE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F011B49"/>
    <w:multiLevelType w:val="hybridMultilevel"/>
    <w:tmpl w:val="C78497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FE65FDC"/>
    <w:multiLevelType w:val="singleLevel"/>
    <w:tmpl w:val="45CC1C14"/>
    <w:lvl w:ilvl="0">
      <w:start w:val="6"/>
      <w:numFmt w:val="decimal"/>
      <w:lvlText w:val="%1"/>
      <w:legacy w:legacy="1" w:legacySpace="0" w:legacyIndent="360"/>
      <w:lvlJc w:val="left"/>
      <w:rPr>
        <w:rFonts w:ascii="Calibri" w:hAnsi="Calibri" w:cs="Times New Roman" w:hint="default"/>
        <w:b/>
      </w:rPr>
    </w:lvl>
  </w:abstractNum>
  <w:num w:numId="1">
    <w:abstractNumId w:val="1"/>
  </w:num>
  <w:num w:numId="2">
    <w:abstractNumId w:val="7"/>
  </w:num>
  <w:num w:numId="3">
    <w:abstractNumId w:val="7"/>
    <w:lvlOverride w:ilvl="0">
      <w:lvl w:ilvl="0">
        <w:start w:val="3"/>
        <w:numFmt w:val="decimal"/>
        <w:lvlText w:val="%1"/>
        <w:legacy w:legacy="1" w:legacySpace="0" w:legacyIndent="360"/>
        <w:lvlJc w:val="left"/>
        <w:rPr>
          <w:rFonts w:ascii="Calibri" w:hAnsi="Calibri" w:cs="Times New Roman" w:hint="default"/>
          <w:b/>
        </w:rPr>
      </w:lvl>
    </w:lvlOverride>
  </w:num>
  <w:num w:numId="4">
    <w:abstractNumId w:val="16"/>
  </w:num>
  <w:num w:numId="5">
    <w:abstractNumId w:val="8"/>
  </w:num>
  <w:num w:numId="6">
    <w:abstractNumId w:val="14"/>
  </w:num>
  <w:num w:numId="7">
    <w:abstractNumId w:val="23"/>
  </w:num>
  <w:num w:numId="8">
    <w:abstractNumId w:val="5"/>
  </w:num>
  <w:num w:numId="9">
    <w:abstractNumId w:val="28"/>
  </w:num>
  <w:num w:numId="10">
    <w:abstractNumId w:val="11"/>
  </w:num>
  <w:num w:numId="11">
    <w:abstractNumId w:val="22"/>
  </w:num>
  <w:num w:numId="12">
    <w:abstractNumId w:val="17"/>
  </w:num>
  <w:num w:numId="13">
    <w:abstractNumId w:val="18"/>
  </w:num>
  <w:num w:numId="14">
    <w:abstractNumId w:val="13"/>
  </w:num>
  <w:num w:numId="15">
    <w:abstractNumId w:val="13"/>
    <w:lvlOverride w:ilvl="0">
      <w:lvl w:ilvl="0">
        <w:start w:val="12"/>
        <w:numFmt w:val="decimal"/>
        <w:lvlText w:val="%1"/>
        <w:legacy w:legacy="1" w:legacySpace="0" w:legacyIndent="360"/>
        <w:lvlJc w:val="left"/>
        <w:rPr>
          <w:rFonts w:ascii="Calibri" w:hAnsi="Calibri" w:cs="Times New Roman" w:hint="default"/>
          <w:b/>
        </w:rPr>
      </w:lvl>
    </w:lvlOverride>
  </w:num>
  <w:num w:numId="16">
    <w:abstractNumId w:val="13"/>
    <w:lvlOverride w:ilvl="0">
      <w:lvl w:ilvl="0">
        <w:start w:val="13"/>
        <w:numFmt w:val="decimal"/>
        <w:lvlText w:val="%1"/>
        <w:legacy w:legacy="1" w:legacySpace="0" w:legacyIndent="360"/>
        <w:lvlJc w:val="left"/>
        <w:rPr>
          <w:rFonts w:ascii="Calibri" w:hAnsi="Calibri" w:cs="Times New Roman" w:hint="default"/>
          <w:b/>
        </w:rPr>
      </w:lvl>
    </w:lvlOverride>
  </w:num>
  <w:num w:numId="17">
    <w:abstractNumId w:val="13"/>
    <w:lvlOverride w:ilvl="0">
      <w:lvl w:ilvl="0">
        <w:start w:val="14"/>
        <w:numFmt w:val="decimal"/>
        <w:lvlText w:val="%1"/>
        <w:legacy w:legacy="1" w:legacySpace="0" w:legacyIndent="360"/>
        <w:lvlJc w:val="left"/>
        <w:rPr>
          <w:rFonts w:ascii="Calibri" w:hAnsi="Calibri" w:cs="Times New Roman" w:hint="default"/>
          <w:b/>
        </w:rPr>
      </w:lvl>
    </w:lvlOverride>
  </w:num>
  <w:num w:numId="18">
    <w:abstractNumId w:val="13"/>
    <w:lvlOverride w:ilvl="0">
      <w:lvl w:ilvl="0">
        <w:start w:val="15"/>
        <w:numFmt w:val="decimal"/>
        <w:lvlText w:val="%1"/>
        <w:legacy w:legacy="1" w:legacySpace="0" w:legacyIndent="360"/>
        <w:lvlJc w:val="left"/>
        <w:rPr>
          <w:rFonts w:ascii="Calibri" w:hAnsi="Calibri" w:cs="Times New Roman" w:hint="default"/>
          <w:b/>
        </w:rPr>
      </w:lvl>
    </w:lvlOverride>
  </w:num>
  <w:num w:numId="19">
    <w:abstractNumId w:val="21"/>
  </w:num>
  <w:num w:numId="20">
    <w:abstractNumId w:val="20"/>
  </w:num>
  <w:num w:numId="21">
    <w:abstractNumId w:val="19"/>
  </w:num>
  <w:num w:numId="22">
    <w:abstractNumId w:val="3"/>
  </w:num>
  <w:num w:numId="23">
    <w:abstractNumId w:val="27"/>
  </w:num>
  <w:num w:numId="24">
    <w:abstractNumId w:val="25"/>
  </w:num>
  <w:num w:numId="25">
    <w:abstractNumId w:val="0"/>
  </w:num>
  <w:num w:numId="26">
    <w:abstractNumId w:val="2"/>
  </w:num>
  <w:num w:numId="27">
    <w:abstractNumId w:val="4"/>
  </w:num>
  <w:num w:numId="28">
    <w:abstractNumId w:val="12"/>
  </w:num>
  <w:num w:numId="29">
    <w:abstractNumId w:val="24"/>
  </w:num>
  <w:num w:numId="30">
    <w:abstractNumId w:val="15"/>
  </w:num>
  <w:num w:numId="31">
    <w:abstractNumId w:val="6"/>
  </w:num>
  <w:num w:numId="32">
    <w:abstractNumId w:val="26"/>
  </w:num>
  <w:num w:numId="33">
    <w:abstractNumId w:val="9"/>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E09"/>
    <w:rsid w:val="00002F10"/>
    <w:rsid w:val="00003531"/>
    <w:rsid w:val="0000623D"/>
    <w:rsid w:val="000116FF"/>
    <w:rsid w:val="00011A64"/>
    <w:rsid w:val="00011CCE"/>
    <w:rsid w:val="00025564"/>
    <w:rsid w:val="0002652F"/>
    <w:rsid w:val="0003619F"/>
    <w:rsid w:val="00051023"/>
    <w:rsid w:val="00057FC0"/>
    <w:rsid w:val="000601C0"/>
    <w:rsid w:val="000629D2"/>
    <w:rsid w:val="00067460"/>
    <w:rsid w:val="000854AE"/>
    <w:rsid w:val="000877D5"/>
    <w:rsid w:val="00087DBE"/>
    <w:rsid w:val="000B57EF"/>
    <w:rsid w:val="000C7E34"/>
    <w:rsid w:val="000F5FB4"/>
    <w:rsid w:val="001012ED"/>
    <w:rsid w:val="00104207"/>
    <w:rsid w:val="00105B5F"/>
    <w:rsid w:val="00114684"/>
    <w:rsid w:val="00130605"/>
    <w:rsid w:val="001314EC"/>
    <w:rsid w:val="00132197"/>
    <w:rsid w:val="0014061E"/>
    <w:rsid w:val="00141A42"/>
    <w:rsid w:val="00151B9B"/>
    <w:rsid w:val="001632A2"/>
    <w:rsid w:val="00164E6E"/>
    <w:rsid w:val="00166E71"/>
    <w:rsid w:val="001841C7"/>
    <w:rsid w:val="00185A28"/>
    <w:rsid w:val="00194DB5"/>
    <w:rsid w:val="001A0A5B"/>
    <w:rsid w:val="001A2F4D"/>
    <w:rsid w:val="001A392C"/>
    <w:rsid w:val="001B01AF"/>
    <w:rsid w:val="001C0FDE"/>
    <w:rsid w:val="001D69DF"/>
    <w:rsid w:val="001F2845"/>
    <w:rsid w:val="0020570D"/>
    <w:rsid w:val="00212F9E"/>
    <w:rsid w:val="0021461B"/>
    <w:rsid w:val="002164D8"/>
    <w:rsid w:val="002177EF"/>
    <w:rsid w:val="00222639"/>
    <w:rsid w:val="00222E87"/>
    <w:rsid w:val="002267E4"/>
    <w:rsid w:val="0023167B"/>
    <w:rsid w:val="00247260"/>
    <w:rsid w:val="0025180D"/>
    <w:rsid w:val="00280C53"/>
    <w:rsid w:val="00283264"/>
    <w:rsid w:val="00291E7A"/>
    <w:rsid w:val="002962C0"/>
    <w:rsid w:val="002A22EC"/>
    <w:rsid w:val="002B0F7D"/>
    <w:rsid w:val="002B30AE"/>
    <w:rsid w:val="002C33D5"/>
    <w:rsid w:val="002C3732"/>
    <w:rsid w:val="002D4528"/>
    <w:rsid w:val="002E189B"/>
    <w:rsid w:val="002E6E59"/>
    <w:rsid w:val="002F02FF"/>
    <w:rsid w:val="002F236C"/>
    <w:rsid w:val="002F617A"/>
    <w:rsid w:val="002F6F1D"/>
    <w:rsid w:val="002F7264"/>
    <w:rsid w:val="00300D7C"/>
    <w:rsid w:val="003238FB"/>
    <w:rsid w:val="00337AA4"/>
    <w:rsid w:val="00341B0B"/>
    <w:rsid w:val="0035615B"/>
    <w:rsid w:val="003664E7"/>
    <w:rsid w:val="00381EA7"/>
    <w:rsid w:val="0039306B"/>
    <w:rsid w:val="003A1DD0"/>
    <w:rsid w:val="003B6365"/>
    <w:rsid w:val="003C79CE"/>
    <w:rsid w:val="003D1008"/>
    <w:rsid w:val="003E09C2"/>
    <w:rsid w:val="003E1DD8"/>
    <w:rsid w:val="003F180C"/>
    <w:rsid w:val="003F5FF3"/>
    <w:rsid w:val="0040557D"/>
    <w:rsid w:val="0041618B"/>
    <w:rsid w:val="00417CF1"/>
    <w:rsid w:val="004234DF"/>
    <w:rsid w:val="00432A2F"/>
    <w:rsid w:val="00450C71"/>
    <w:rsid w:val="00454E03"/>
    <w:rsid w:val="00455F4B"/>
    <w:rsid w:val="0046427D"/>
    <w:rsid w:val="004733F8"/>
    <w:rsid w:val="004822CE"/>
    <w:rsid w:val="00483DFC"/>
    <w:rsid w:val="004929F3"/>
    <w:rsid w:val="0049308F"/>
    <w:rsid w:val="00495FA0"/>
    <w:rsid w:val="00496391"/>
    <w:rsid w:val="00496FEA"/>
    <w:rsid w:val="004A0530"/>
    <w:rsid w:val="004A0C22"/>
    <w:rsid w:val="004A12A3"/>
    <w:rsid w:val="004C7DBC"/>
    <w:rsid w:val="004D7F25"/>
    <w:rsid w:val="004E30BB"/>
    <w:rsid w:val="004E3159"/>
    <w:rsid w:val="004E342D"/>
    <w:rsid w:val="004F1B0D"/>
    <w:rsid w:val="004F3547"/>
    <w:rsid w:val="00500014"/>
    <w:rsid w:val="00501631"/>
    <w:rsid w:val="005050A3"/>
    <w:rsid w:val="0050686B"/>
    <w:rsid w:val="00506C69"/>
    <w:rsid w:val="00510664"/>
    <w:rsid w:val="00511E40"/>
    <w:rsid w:val="00515DAD"/>
    <w:rsid w:val="00517135"/>
    <w:rsid w:val="0053678F"/>
    <w:rsid w:val="005459EA"/>
    <w:rsid w:val="0055317F"/>
    <w:rsid w:val="0056215A"/>
    <w:rsid w:val="005674C3"/>
    <w:rsid w:val="005752A3"/>
    <w:rsid w:val="00576967"/>
    <w:rsid w:val="00585E9F"/>
    <w:rsid w:val="00587539"/>
    <w:rsid w:val="0059222E"/>
    <w:rsid w:val="005A2525"/>
    <w:rsid w:val="005A3E62"/>
    <w:rsid w:val="005A4561"/>
    <w:rsid w:val="005A7C64"/>
    <w:rsid w:val="005B3E96"/>
    <w:rsid w:val="005C6476"/>
    <w:rsid w:val="005D020B"/>
    <w:rsid w:val="005D3162"/>
    <w:rsid w:val="005E0E4F"/>
    <w:rsid w:val="005E4BF4"/>
    <w:rsid w:val="005F7898"/>
    <w:rsid w:val="00614BB5"/>
    <w:rsid w:val="00615566"/>
    <w:rsid w:val="00620D23"/>
    <w:rsid w:val="006308A6"/>
    <w:rsid w:val="00634AB0"/>
    <w:rsid w:val="00636DE4"/>
    <w:rsid w:val="00641531"/>
    <w:rsid w:val="00642529"/>
    <w:rsid w:val="006447EE"/>
    <w:rsid w:val="00651CDB"/>
    <w:rsid w:val="00661A57"/>
    <w:rsid w:val="00662230"/>
    <w:rsid w:val="006673AE"/>
    <w:rsid w:val="00667DCB"/>
    <w:rsid w:val="00670ADD"/>
    <w:rsid w:val="00680894"/>
    <w:rsid w:val="00680E52"/>
    <w:rsid w:val="006817C6"/>
    <w:rsid w:val="00693BE2"/>
    <w:rsid w:val="00694F1E"/>
    <w:rsid w:val="0069546D"/>
    <w:rsid w:val="00695D1D"/>
    <w:rsid w:val="006A5884"/>
    <w:rsid w:val="006B0A6D"/>
    <w:rsid w:val="006B22C2"/>
    <w:rsid w:val="006B7CA9"/>
    <w:rsid w:val="006C1B00"/>
    <w:rsid w:val="006C5769"/>
    <w:rsid w:val="006C78C4"/>
    <w:rsid w:val="006D0CFB"/>
    <w:rsid w:val="006D43B3"/>
    <w:rsid w:val="006D6AFD"/>
    <w:rsid w:val="006D7259"/>
    <w:rsid w:val="006E1AE2"/>
    <w:rsid w:val="006E6B20"/>
    <w:rsid w:val="006F67AB"/>
    <w:rsid w:val="007026E7"/>
    <w:rsid w:val="00703D8A"/>
    <w:rsid w:val="00704CB5"/>
    <w:rsid w:val="0070740C"/>
    <w:rsid w:val="00714A7E"/>
    <w:rsid w:val="007159F7"/>
    <w:rsid w:val="00716F2A"/>
    <w:rsid w:val="0072155A"/>
    <w:rsid w:val="00727E0F"/>
    <w:rsid w:val="00736399"/>
    <w:rsid w:val="00740DC0"/>
    <w:rsid w:val="00743CC5"/>
    <w:rsid w:val="0074612B"/>
    <w:rsid w:val="007463D4"/>
    <w:rsid w:val="00750607"/>
    <w:rsid w:val="00754546"/>
    <w:rsid w:val="00756D0D"/>
    <w:rsid w:val="007820CB"/>
    <w:rsid w:val="0078409D"/>
    <w:rsid w:val="00785410"/>
    <w:rsid w:val="0079637C"/>
    <w:rsid w:val="00796656"/>
    <w:rsid w:val="007A31BD"/>
    <w:rsid w:val="007A380A"/>
    <w:rsid w:val="007A4B26"/>
    <w:rsid w:val="007A53DC"/>
    <w:rsid w:val="007B2154"/>
    <w:rsid w:val="007B21F6"/>
    <w:rsid w:val="007B422F"/>
    <w:rsid w:val="007C4537"/>
    <w:rsid w:val="007D300C"/>
    <w:rsid w:val="007E0243"/>
    <w:rsid w:val="007E1DF2"/>
    <w:rsid w:val="007E5252"/>
    <w:rsid w:val="007E717E"/>
    <w:rsid w:val="007E799F"/>
    <w:rsid w:val="007F4E64"/>
    <w:rsid w:val="008038A5"/>
    <w:rsid w:val="00820902"/>
    <w:rsid w:val="00822872"/>
    <w:rsid w:val="008235E2"/>
    <w:rsid w:val="008257D3"/>
    <w:rsid w:val="0082727A"/>
    <w:rsid w:val="00830E09"/>
    <w:rsid w:val="00837EB8"/>
    <w:rsid w:val="008401E0"/>
    <w:rsid w:val="00844034"/>
    <w:rsid w:val="00844A7B"/>
    <w:rsid w:val="00851EA7"/>
    <w:rsid w:val="0085430B"/>
    <w:rsid w:val="008579D0"/>
    <w:rsid w:val="00857DEC"/>
    <w:rsid w:val="00870CC3"/>
    <w:rsid w:val="008819C8"/>
    <w:rsid w:val="00881ADB"/>
    <w:rsid w:val="00884A1D"/>
    <w:rsid w:val="00886112"/>
    <w:rsid w:val="00887037"/>
    <w:rsid w:val="008976E1"/>
    <w:rsid w:val="008A2929"/>
    <w:rsid w:val="008A7558"/>
    <w:rsid w:val="008B3736"/>
    <w:rsid w:val="008B4839"/>
    <w:rsid w:val="008E0E31"/>
    <w:rsid w:val="008F79B3"/>
    <w:rsid w:val="00914D24"/>
    <w:rsid w:val="00922BC2"/>
    <w:rsid w:val="009230BE"/>
    <w:rsid w:val="00923C92"/>
    <w:rsid w:val="00931041"/>
    <w:rsid w:val="00933DCC"/>
    <w:rsid w:val="0094134D"/>
    <w:rsid w:val="009439A3"/>
    <w:rsid w:val="00944317"/>
    <w:rsid w:val="00945E83"/>
    <w:rsid w:val="009541F8"/>
    <w:rsid w:val="00955A98"/>
    <w:rsid w:val="00960EEE"/>
    <w:rsid w:val="00962CC8"/>
    <w:rsid w:val="009802FB"/>
    <w:rsid w:val="00986AF4"/>
    <w:rsid w:val="009934BB"/>
    <w:rsid w:val="009A0938"/>
    <w:rsid w:val="009C3EF8"/>
    <w:rsid w:val="009C4825"/>
    <w:rsid w:val="009C494C"/>
    <w:rsid w:val="009E17FA"/>
    <w:rsid w:val="009E656A"/>
    <w:rsid w:val="009F11C4"/>
    <w:rsid w:val="009F127A"/>
    <w:rsid w:val="009F6858"/>
    <w:rsid w:val="009F75CB"/>
    <w:rsid w:val="00A0291C"/>
    <w:rsid w:val="00A051FD"/>
    <w:rsid w:val="00A15AC2"/>
    <w:rsid w:val="00A273C2"/>
    <w:rsid w:val="00A30A45"/>
    <w:rsid w:val="00A364ED"/>
    <w:rsid w:val="00A40C2B"/>
    <w:rsid w:val="00A41361"/>
    <w:rsid w:val="00A4622A"/>
    <w:rsid w:val="00A47647"/>
    <w:rsid w:val="00A6102B"/>
    <w:rsid w:val="00A66082"/>
    <w:rsid w:val="00A75A35"/>
    <w:rsid w:val="00A81A7B"/>
    <w:rsid w:val="00A843D5"/>
    <w:rsid w:val="00A8645D"/>
    <w:rsid w:val="00A91073"/>
    <w:rsid w:val="00A91BB5"/>
    <w:rsid w:val="00A92EBF"/>
    <w:rsid w:val="00AB536E"/>
    <w:rsid w:val="00AB6F0A"/>
    <w:rsid w:val="00AC76A7"/>
    <w:rsid w:val="00AD452C"/>
    <w:rsid w:val="00AD4D4E"/>
    <w:rsid w:val="00AD5B0E"/>
    <w:rsid w:val="00AF16F8"/>
    <w:rsid w:val="00AF3A84"/>
    <w:rsid w:val="00AF6798"/>
    <w:rsid w:val="00B11673"/>
    <w:rsid w:val="00B1252B"/>
    <w:rsid w:val="00B148E0"/>
    <w:rsid w:val="00B1712E"/>
    <w:rsid w:val="00B2108F"/>
    <w:rsid w:val="00B227FC"/>
    <w:rsid w:val="00B251FC"/>
    <w:rsid w:val="00B37864"/>
    <w:rsid w:val="00B4756E"/>
    <w:rsid w:val="00B547FE"/>
    <w:rsid w:val="00B5773B"/>
    <w:rsid w:val="00B60895"/>
    <w:rsid w:val="00B70B61"/>
    <w:rsid w:val="00B72161"/>
    <w:rsid w:val="00B8139F"/>
    <w:rsid w:val="00B83BA5"/>
    <w:rsid w:val="00B867F9"/>
    <w:rsid w:val="00BA26C8"/>
    <w:rsid w:val="00BA3A13"/>
    <w:rsid w:val="00BA634F"/>
    <w:rsid w:val="00BA6E12"/>
    <w:rsid w:val="00BB0D19"/>
    <w:rsid w:val="00BB1884"/>
    <w:rsid w:val="00BB1F61"/>
    <w:rsid w:val="00BB2BA4"/>
    <w:rsid w:val="00BB2C2E"/>
    <w:rsid w:val="00BD3431"/>
    <w:rsid w:val="00BE2D4C"/>
    <w:rsid w:val="00BF00E9"/>
    <w:rsid w:val="00BF148D"/>
    <w:rsid w:val="00BF4A9E"/>
    <w:rsid w:val="00BF4D3F"/>
    <w:rsid w:val="00BF5F87"/>
    <w:rsid w:val="00C078AC"/>
    <w:rsid w:val="00C1099F"/>
    <w:rsid w:val="00C16077"/>
    <w:rsid w:val="00C1706C"/>
    <w:rsid w:val="00C1770D"/>
    <w:rsid w:val="00C32227"/>
    <w:rsid w:val="00C33865"/>
    <w:rsid w:val="00C4113B"/>
    <w:rsid w:val="00C41906"/>
    <w:rsid w:val="00C4520C"/>
    <w:rsid w:val="00C57474"/>
    <w:rsid w:val="00C72A00"/>
    <w:rsid w:val="00C750ED"/>
    <w:rsid w:val="00C80034"/>
    <w:rsid w:val="00C91A3B"/>
    <w:rsid w:val="00C91B14"/>
    <w:rsid w:val="00C91F55"/>
    <w:rsid w:val="00CB3438"/>
    <w:rsid w:val="00CB348E"/>
    <w:rsid w:val="00CC2687"/>
    <w:rsid w:val="00CD30ED"/>
    <w:rsid w:val="00CE159C"/>
    <w:rsid w:val="00CF098D"/>
    <w:rsid w:val="00CF1984"/>
    <w:rsid w:val="00CF5633"/>
    <w:rsid w:val="00D0154D"/>
    <w:rsid w:val="00D01ED7"/>
    <w:rsid w:val="00D0554A"/>
    <w:rsid w:val="00D071B2"/>
    <w:rsid w:val="00D101DD"/>
    <w:rsid w:val="00D20EFC"/>
    <w:rsid w:val="00D32643"/>
    <w:rsid w:val="00D367C6"/>
    <w:rsid w:val="00D41E81"/>
    <w:rsid w:val="00D55548"/>
    <w:rsid w:val="00D57637"/>
    <w:rsid w:val="00D57886"/>
    <w:rsid w:val="00D613E9"/>
    <w:rsid w:val="00D74B3E"/>
    <w:rsid w:val="00D74C6A"/>
    <w:rsid w:val="00D818E7"/>
    <w:rsid w:val="00D90495"/>
    <w:rsid w:val="00D95D3F"/>
    <w:rsid w:val="00DA2102"/>
    <w:rsid w:val="00DA7357"/>
    <w:rsid w:val="00DB69D2"/>
    <w:rsid w:val="00DB7736"/>
    <w:rsid w:val="00DC28CE"/>
    <w:rsid w:val="00DD1E66"/>
    <w:rsid w:val="00DE16D3"/>
    <w:rsid w:val="00DE22F6"/>
    <w:rsid w:val="00DF127D"/>
    <w:rsid w:val="00E036C9"/>
    <w:rsid w:val="00E06D1A"/>
    <w:rsid w:val="00E07B35"/>
    <w:rsid w:val="00E20763"/>
    <w:rsid w:val="00E21282"/>
    <w:rsid w:val="00E22073"/>
    <w:rsid w:val="00E24548"/>
    <w:rsid w:val="00E32A00"/>
    <w:rsid w:val="00E3590F"/>
    <w:rsid w:val="00E37605"/>
    <w:rsid w:val="00E410D1"/>
    <w:rsid w:val="00E4618F"/>
    <w:rsid w:val="00E65A01"/>
    <w:rsid w:val="00E70C50"/>
    <w:rsid w:val="00E8075C"/>
    <w:rsid w:val="00E80C68"/>
    <w:rsid w:val="00E85643"/>
    <w:rsid w:val="00E86A0E"/>
    <w:rsid w:val="00E8763E"/>
    <w:rsid w:val="00E966DE"/>
    <w:rsid w:val="00EA5A28"/>
    <w:rsid w:val="00EB0C8B"/>
    <w:rsid w:val="00EB4A37"/>
    <w:rsid w:val="00EC5EE9"/>
    <w:rsid w:val="00EE7965"/>
    <w:rsid w:val="00EF3185"/>
    <w:rsid w:val="00F130E7"/>
    <w:rsid w:val="00F23BD1"/>
    <w:rsid w:val="00F4447F"/>
    <w:rsid w:val="00F461E2"/>
    <w:rsid w:val="00F46D87"/>
    <w:rsid w:val="00F50653"/>
    <w:rsid w:val="00F547FE"/>
    <w:rsid w:val="00F652C5"/>
    <w:rsid w:val="00F7459B"/>
    <w:rsid w:val="00F74996"/>
    <w:rsid w:val="00F864DD"/>
    <w:rsid w:val="00F87244"/>
    <w:rsid w:val="00F931EA"/>
    <w:rsid w:val="00F93F92"/>
    <w:rsid w:val="00FA036A"/>
    <w:rsid w:val="00FA174D"/>
    <w:rsid w:val="00FA4268"/>
    <w:rsid w:val="00FA5E96"/>
    <w:rsid w:val="00FB0470"/>
    <w:rsid w:val="00FB5756"/>
    <w:rsid w:val="00FC61C6"/>
    <w:rsid w:val="00FC7953"/>
    <w:rsid w:val="00FD0676"/>
    <w:rsid w:val="00FD5A5C"/>
    <w:rsid w:val="00FE04D9"/>
    <w:rsid w:val="00FE2ADA"/>
    <w:rsid w:val="00FE2F6D"/>
    <w:rsid w:val="00FE5F4C"/>
    <w:rsid w:val="00FE71DB"/>
    <w:rsid w:val="00FF044C"/>
    <w:rsid w:val="00FF6902"/>
    <w:rsid w:val="00FF7F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CF1"/>
    <w:rPr>
      <w:rFonts w:eastAsiaTheme="minorEastAsia"/>
      <w:sz w:val="24"/>
      <w:szCs w:val="24"/>
    </w:rPr>
  </w:style>
  <w:style w:type="paragraph" w:styleId="Heading1">
    <w:name w:val="heading 1"/>
    <w:basedOn w:val="Normal"/>
    <w:link w:val="Heading1Char"/>
    <w:uiPriority w:val="9"/>
    <w:qFormat/>
    <w:rsid w:val="00417CF1"/>
    <w:pPr>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17CF1"/>
    <w:pPr>
      <w:spacing w:before="270" w:after="135"/>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17CF1"/>
    <w:pPr>
      <w:spacing w:before="308" w:after="154"/>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417CF1"/>
    <w:pPr>
      <w:spacing w:before="332" w:after="166"/>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417CF1"/>
    <w:pPr>
      <w:spacing w:before="332" w:after="166"/>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417CF1"/>
    <w:pPr>
      <w:spacing w:before="332" w:after="166"/>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CF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7CF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7CF1"/>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417CF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417CF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417CF1"/>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417CF1"/>
    <w:rPr>
      <w:b/>
      <w:bCs/>
    </w:rPr>
  </w:style>
  <w:style w:type="character" w:styleId="Emphasis">
    <w:name w:val="Emphasis"/>
    <w:basedOn w:val="DefaultParagraphFont"/>
    <w:uiPriority w:val="20"/>
    <w:qFormat/>
    <w:rsid w:val="00417CF1"/>
    <w:rPr>
      <w:i/>
      <w:iCs/>
    </w:rPr>
  </w:style>
  <w:style w:type="paragraph" w:styleId="ListParagraph">
    <w:name w:val="List Paragraph"/>
    <w:basedOn w:val="Normal"/>
    <w:uiPriority w:val="34"/>
    <w:qFormat/>
    <w:rsid w:val="00D57637"/>
    <w:pPr>
      <w:ind w:left="720"/>
      <w:contextualSpacing/>
    </w:pPr>
  </w:style>
  <w:style w:type="paragraph" w:styleId="NoSpacing">
    <w:name w:val="No Spacing"/>
    <w:uiPriority w:val="1"/>
    <w:qFormat/>
    <w:rsid w:val="00E06D1A"/>
    <w:rPr>
      <w:rFonts w:eastAsiaTheme="minorEastAsia"/>
      <w:sz w:val="24"/>
      <w:szCs w:val="24"/>
    </w:rPr>
  </w:style>
  <w:style w:type="character" w:styleId="Hyperlink">
    <w:name w:val="Hyperlink"/>
    <w:basedOn w:val="DefaultParagraphFont"/>
    <w:uiPriority w:val="99"/>
    <w:unhideWhenUsed/>
    <w:rsid w:val="008B37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CF1"/>
    <w:rPr>
      <w:rFonts w:eastAsiaTheme="minorEastAsia"/>
      <w:sz w:val="24"/>
      <w:szCs w:val="24"/>
    </w:rPr>
  </w:style>
  <w:style w:type="paragraph" w:styleId="Heading1">
    <w:name w:val="heading 1"/>
    <w:basedOn w:val="Normal"/>
    <w:link w:val="Heading1Char"/>
    <w:uiPriority w:val="9"/>
    <w:qFormat/>
    <w:rsid w:val="00417CF1"/>
    <w:pPr>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17CF1"/>
    <w:pPr>
      <w:spacing w:before="270" w:after="135"/>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17CF1"/>
    <w:pPr>
      <w:spacing w:before="308" w:after="154"/>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417CF1"/>
    <w:pPr>
      <w:spacing w:before="332" w:after="166"/>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417CF1"/>
    <w:pPr>
      <w:spacing w:before="332" w:after="166"/>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417CF1"/>
    <w:pPr>
      <w:spacing w:before="332" w:after="166"/>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CF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7CF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7CF1"/>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417CF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417CF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417CF1"/>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417CF1"/>
    <w:rPr>
      <w:b/>
      <w:bCs/>
    </w:rPr>
  </w:style>
  <w:style w:type="character" w:styleId="Emphasis">
    <w:name w:val="Emphasis"/>
    <w:basedOn w:val="DefaultParagraphFont"/>
    <w:uiPriority w:val="20"/>
    <w:qFormat/>
    <w:rsid w:val="00417CF1"/>
    <w:rPr>
      <w:i/>
      <w:iCs/>
    </w:rPr>
  </w:style>
  <w:style w:type="paragraph" w:styleId="ListParagraph">
    <w:name w:val="List Paragraph"/>
    <w:basedOn w:val="Normal"/>
    <w:uiPriority w:val="34"/>
    <w:qFormat/>
    <w:rsid w:val="00D57637"/>
    <w:pPr>
      <w:ind w:left="720"/>
      <w:contextualSpacing/>
    </w:pPr>
  </w:style>
  <w:style w:type="paragraph" w:styleId="NoSpacing">
    <w:name w:val="No Spacing"/>
    <w:uiPriority w:val="1"/>
    <w:qFormat/>
    <w:rsid w:val="00E06D1A"/>
    <w:rPr>
      <w:rFonts w:eastAsiaTheme="minorEastAsia"/>
      <w:sz w:val="24"/>
      <w:szCs w:val="24"/>
    </w:rPr>
  </w:style>
  <w:style w:type="character" w:styleId="Hyperlink">
    <w:name w:val="Hyperlink"/>
    <w:basedOn w:val="DefaultParagraphFont"/>
    <w:uiPriority w:val="99"/>
    <w:unhideWhenUsed/>
    <w:rsid w:val="008B37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3472">
      <w:bodyDiv w:val="1"/>
      <w:marLeft w:val="0"/>
      <w:marRight w:val="0"/>
      <w:marTop w:val="0"/>
      <w:marBottom w:val="0"/>
      <w:divBdr>
        <w:top w:val="none" w:sz="0" w:space="0" w:color="auto"/>
        <w:left w:val="none" w:sz="0" w:space="0" w:color="auto"/>
        <w:bottom w:val="none" w:sz="0" w:space="0" w:color="auto"/>
        <w:right w:val="none" w:sz="0" w:space="0" w:color="auto"/>
      </w:divBdr>
      <w:divsChild>
        <w:div w:id="665396998">
          <w:marLeft w:val="0"/>
          <w:marRight w:val="0"/>
          <w:marTop w:val="0"/>
          <w:marBottom w:val="0"/>
          <w:divBdr>
            <w:top w:val="none" w:sz="0" w:space="0" w:color="auto"/>
            <w:left w:val="none" w:sz="0" w:space="0" w:color="auto"/>
            <w:bottom w:val="none" w:sz="0" w:space="0" w:color="auto"/>
            <w:right w:val="none" w:sz="0" w:space="0" w:color="auto"/>
          </w:divBdr>
        </w:div>
        <w:div w:id="475612268">
          <w:marLeft w:val="0"/>
          <w:marRight w:val="0"/>
          <w:marTop w:val="0"/>
          <w:marBottom w:val="0"/>
          <w:divBdr>
            <w:top w:val="none" w:sz="0" w:space="0" w:color="auto"/>
            <w:left w:val="none" w:sz="0" w:space="0" w:color="auto"/>
            <w:bottom w:val="none" w:sz="0" w:space="0" w:color="auto"/>
            <w:right w:val="none" w:sz="0" w:space="0" w:color="auto"/>
          </w:divBdr>
        </w:div>
        <w:div w:id="1879512873">
          <w:marLeft w:val="0"/>
          <w:marRight w:val="0"/>
          <w:marTop w:val="0"/>
          <w:marBottom w:val="0"/>
          <w:divBdr>
            <w:top w:val="none" w:sz="0" w:space="0" w:color="auto"/>
            <w:left w:val="none" w:sz="0" w:space="0" w:color="auto"/>
            <w:bottom w:val="none" w:sz="0" w:space="0" w:color="auto"/>
            <w:right w:val="none" w:sz="0" w:space="0" w:color="auto"/>
          </w:divBdr>
        </w:div>
        <w:div w:id="2123840537">
          <w:marLeft w:val="0"/>
          <w:marRight w:val="0"/>
          <w:marTop w:val="0"/>
          <w:marBottom w:val="0"/>
          <w:divBdr>
            <w:top w:val="none" w:sz="0" w:space="0" w:color="auto"/>
            <w:left w:val="none" w:sz="0" w:space="0" w:color="auto"/>
            <w:bottom w:val="none" w:sz="0" w:space="0" w:color="auto"/>
            <w:right w:val="none" w:sz="0" w:space="0" w:color="auto"/>
          </w:divBdr>
        </w:div>
        <w:div w:id="797261670">
          <w:marLeft w:val="0"/>
          <w:marRight w:val="0"/>
          <w:marTop w:val="0"/>
          <w:marBottom w:val="0"/>
          <w:divBdr>
            <w:top w:val="none" w:sz="0" w:space="0" w:color="auto"/>
            <w:left w:val="none" w:sz="0" w:space="0" w:color="auto"/>
            <w:bottom w:val="none" w:sz="0" w:space="0" w:color="auto"/>
            <w:right w:val="none" w:sz="0" w:space="0" w:color="auto"/>
          </w:divBdr>
        </w:div>
        <w:div w:id="1495409481">
          <w:marLeft w:val="0"/>
          <w:marRight w:val="0"/>
          <w:marTop w:val="0"/>
          <w:marBottom w:val="0"/>
          <w:divBdr>
            <w:top w:val="none" w:sz="0" w:space="0" w:color="auto"/>
            <w:left w:val="none" w:sz="0" w:space="0" w:color="auto"/>
            <w:bottom w:val="none" w:sz="0" w:space="0" w:color="auto"/>
            <w:right w:val="none" w:sz="0" w:space="0" w:color="auto"/>
          </w:divBdr>
        </w:div>
        <w:div w:id="914128217">
          <w:marLeft w:val="0"/>
          <w:marRight w:val="0"/>
          <w:marTop w:val="0"/>
          <w:marBottom w:val="0"/>
          <w:divBdr>
            <w:top w:val="none" w:sz="0" w:space="0" w:color="auto"/>
            <w:left w:val="none" w:sz="0" w:space="0" w:color="auto"/>
            <w:bottom w:val="none" w:sz="0" w:space="0" w:color="auto"/>
            <w:right w:val="none" w:sz="0" w:space="0" w:color="auto"/>
          </w:divBdr>
        </w:div>
        <w:div w:id="1655648459">
          <w:marLeft w:val="0"/>
          <w:marRight w:val="0"/>
          <w:marTop w:val="0"/>
          <w:marBottom w:val="0"/>
          <w:divBdr>
            <w:top w:val="none" w:sz="0" w:space="0" w:color="auto"/>
            <w:left w:val="none" w:sz="0" w:space="0" w:color="auto"/>
            <w:bottom w:val="none" w:sz="0" w:space="0" w:color="auto"/>
            <w:right w:val="none" w:sz="0" w:space="0" w:color="auto"/>
          </w:divBdr>
        </w:div>
        <w:div w:id="2087069883">
          <w:marLeft w:val="0"/>
          <w:marRight w:val="0"/>
          <w:marTop w:val="0"/>
          <w:marBottom w:val="0"/>
          <w:divBdr>
            <w:top w:val="none" w:sz="0" w:space="0" w:color="auto"/>
            <w:left w:val="none" w:sz="0" w:space="0" w:color="auto"/>
            <w:bottom w:val="none" w:sz="0" w:space="0" w:color="auto"/>
            <w:right w:val="none" w:sz="0" w:space="0" w:color="auto"/>
          </w:divBdr>
        </w:div>
        <w:div w:id="277680985">
          <w:marLeft w:val="0"/>
          <w:marRight w:val="0"/>
          <w:marTop w:val="0"/>
          <w:marBottom w:val="0"/>
          <w:divBdr>
            <w:top w:val="none" w:sz="0" w:space="0" w:color="auto"/>
            <w:left w:val="none" w:sz="0" w:space="0" w:color="auto"/>
            <w:bottom w:val="none" w:sz="0" w:space="0" w:color="auto"/>
            <w:right w:val="none" w:sz="0" w:space="0" w:color="auto"/>
          </w:divBdr>
        </w:div>
        <w:div w:id="1093631185">
          <w:marLeft w:val="0"/>
          <w:marRight w:val="0"/>
          <w:marTop w:val="0"/>
          <w:marBottom w:val="0"/>
          <w:divBdr>
            <w:top w:val="none" w:sz="0" w:space="0" w:color="auto"/>
            <w:left w:val="none" w:sz="0" w:space="0" w:color="auto"/>
            <w:bottom w:val="none" w:sz="0" w:space="0" w:color="auto"/>
            <w:right w:val="none" w:sz="0" w:space="0" w:color="auto"/>
          </w:divBdr>
        </w:div>
      </w:divsChild>
    </w:div>
    <w:div w:id="742333175">
      <w:bodyDiv w:val="1"/>
      <w:marLeft w:val="0"/>
      <w:marRight w:val="0"/>
      <w:marTop w:val="0"/>
      <w:marBottom w:val="0"/>
      <w:divBdr>
        <w:top w:val="none" w:sz="0" w:space="0" w:color="auto"/>
        <w:left w:val="none" w:sz="0" w:space="0" w:color="auto"/>
        <w:bottom w:val="none" w:sz="0" w:space="0" w:color="auto"/>
        <w:right w:val="none" w:sz="0" w:space="0" w:color="auto"/>
      </w:divBdr>
      <w:divsChild>
        <w:div w:id="31198705">
          <w:marLeft w:val="0"/>
          <w:marRight w:val="0"/>
          <w:marTop w:val="0"/>
          <w:marBottom w:val="0"/>
          <w:divBdr>
            <w:top w:val="none" w:sz="0" w:space="0" w:color="auto"/>
            <w:left w:val="none" w:sz="0" w:space="0" w:color="auto"/>
            <w:bottom w:val="none" w:sz="0" w:space="0" w:color="auto"/>
            <w:right w:val="none" w:sz="0" w:space="0" w:color="auto"/>
          </w:divBdr>
        </w:div>
        <w:div w:id="1524709023">
          <w:marLeft w:val="0"/>
          <w:marRight w:val="0"/>
          <w:marTop w:val="0"/>
          <w:marBottom w:val="0"/>
          <w:divBdr>
            <w:top w:val="none" w:sz="0" w:space="0" w:color="auto"/>
            <w:left w:val="none" w:sz="0" w:space="0" w:color="auto"/>
            <w:bottom w:val="none" w:sz="0" w:space="0" w:color="auto"/>
            <w:right w:val="none" w:sz="0" w:space="0" w:color="auto"/>
          </w:divBdr>
        </w:div>
        <w:div w:id="22248117">
          <w:marLeft w:val="0"/>
          <w:marRight w:val="0"/>
          <w:marTop w:val="0"/>
          <w:marBottom w:val="0"/>
          <w:divBdr>
            <w:top w:val="none" w:sz="0" w:space="0" w:color="auto"/>
            <w:left w:val="none" w:sz="0" w:space="0" w:color="auto"/>
            <w:bottom w:val="none" w:sz="0" w:space="0" w:color="auto"/>
            <w:right w:val="none" w:sz="0" w:space="0" w:color="auto"/>
          </w:divBdr>
        </w:div>
        <w:div w:id="814950666">
          <w:marLeft w:val="0"/>
          <w:marRight w:val="0"/>
          <w:marTop w:val="0"/>
          <w:marBottom w:val="0"/>
          <w:divBdr>
            <w:top w:val="none" w:sz="0" w:space="0" w:color="auto"/>
            <w:left w:val="none" w:sz="0" w:space="0" w:color="auto"/>
            <w:bottom w:val="none" w:sz="0" w:space="0" w:color="auto"/>
            <w:right w:val="none" w:sz="0" w:space="0" w:color="auto"/>
          </w:divBdr>
        </w:div>
        <w:div w:id="1789735990">
          <w:marLeft w:val="0"/>
          <w:marRight w:val="0"/>
          <w:marTop w:val="0"/>
          <w:marBottom w:val="0"/>
          <w:divBdr>
            <w:top w:val="none" w:sz="0" w:space="0" w:color="auto"/>
            <w:left w:val="none" w:sz="0" w:space="0" w:color="auto"/>
            <w:bottom w:val="none" w:sz="0" w:space="0" w:color="auto"/>
            <w:right w:val="none" w:sz="0" w:space="0" w:color="auto"/>
          </w:divBdr>
        </w:div>
        <w:div w:id="371925955">
          <w:marLeft w:val="0"/>
          <w:marRight w:val="0"/>
          <w:marTop w:val="0"/>
          <w:marBottom w:val="0"/>
          <w:divBdr>
            <w:top w:val="none" w:sz="0" w:space="0" w:color="auto"/>
            <w:left w:val="none" w:sz="0" w:space="0" w:color="auto"/>
            <w:bottom w:val="none" w:sz="0" w:space="0" w:color="auto"/>
            <w:right w:val="none" w:sz="0" w:space="0" w:color="auto"/>
          </w:divBdr>
        </w:div>
        <w:div w:id="206182102">
          <w:marLeft w:val="0"/>
          <w:marRight w:val="0"/>
          <w:marTop w:val="0"/>
          <w:marBottom w:val="0"/>
          <w:divBdr>
            <w:top w:val="none" w:sz="0" w:space="0" w:color="auto"/>
            <w:left w:val="none" w:sz="0" w:space="0" w:color="auto"/>
            <w:bottom w:val="none" w:sz="0" w:space="0" w:color="auto"/>
            <w:right w:val="none" w:sz="0" w:space="0" w:color="auto"/>
          </w:divBdr>
        </w:div>
        <w:div w:id="512652186">
          <w:marLeft w:val="0"/>
          <w:marRight w:val="0"/>
          <w:marTop w:val="0"/>
          <w:marBottom w:val="0"/>
          <w:divBdr>
            <w:top w:val="none" w:sz="0" w:space="0" w:color="auto"/>
            <w:left w:val="none" w:sz="0" w:space="0" w:color="auto"/>
            <w:bottom w:val="none" w:sz="0" w:space="0" w:color="auto"/>
            <w:right w:val="none" w:sz="0" w:space="0" w:color="auto"/>
          </w:divBdr>
        </w:div>
        <w:div w:id="56242243">
          <w:marLeft w:val="0"/>
          <w:marRight w:val="0"/>
          <w:marTop w:val="0"/>
          <w:marBottom w:val="0"/>
          <w:divBdr>
            <w:top w:val="none" w:sz="0" w:space="0" w:color="auto"/>
            <w:left w:val="none" w:sz="0" w:space="0" w:color="auto"/>
            <w:bottom w:val="none" w:sz="0" w:space="0" w:color="auto"/>
            <w:right w:val="none" w:sz="0" w:space="0" w:color="auto"/>
          </w:divBdr>
        </w:div>
        <w:div w:id="514418686">
          <w:marLeft w:val="0"/>
          <w:marRight w:val="0"/>
          <w:marTop w:val="0"/>
          <w:marBottom w:val="0"/>
          <w:divBdr>
            <w:top w:val="none" w:sz="0" w:space="0" w:color="auto"/>
            <w:left w:val="none" w:sz="0" w:space="0" w:color="auto"/>
            <w:bottom w:val="none" w:sz="0" w:space="0" w:color="auto"/>
            <w:right w:val="none" w:sz="0" w:space="0" w:color="auto"/>
          </w:divBdr>
        </w:div>
      </w:divsChild>
    </w:div>
    <w:div w:id="892545556">
      <w:bodyDiv w:val="1"/>
      <w:marLeft w:val="0"/>
      <w:marRight w:val="0"/>
      <w:marTop w:val="0"/>
      <w:marBottom w:val="0"/>
      <w:divBdr>
        <w:top w:val="none" w:sz="0" w:space="0" w:color="auto"/>
        <w:left w:val="none" w:sz="0" w:space="0" w:color="auto"/>
        <w:bottom w:val="none" w:sz="0" w:space="0" w:color="auto"/>
        <w:right w:val="none" w:sz="0" w:space="0" w:color="auto"/>
      </w:divBdr>
      <w:divsChild>
        <w:div w:id="746464847">
          <w:marLeft w:val="0"/>
          <w:marRight w:val="0"/>
          <w:marTop w:val="0"/>
          <w:marBottom w:val="0"/>
          <w:divBdr>
            <w:top w:val="none" w:sz="0" w:space="0" w:color="auto"/>
            <w:left w:val="none" w:sz="0" w:space="0" w:color="auto"/>
            <w:bottom w:val="none" w:sz="0" w:space="0" w:color="auto"/>
            <w:right w:val="none" w:sz="0" w:space="0" w:color="auto"/>
          </w:divBdr>
        </w:div>
        <w:div w:id="939214176">
          <w:marLeft w:val="0"/>
          <w:marRight w:val="0"/>
          <w:marTop w:val="0"/>
          <w:marBottom w:val="0"/>
          <w:divBdr>
            <w:top w:val="none" w:sz="0" w:space="0" w:color="auto"/>
            <w:left w:val="none" w:sz="0" w:space="0" w:color="auto"/>
            <w:bottom w:val="none" w:sz="0" w:space="0" w:color="auto"/>
            <w:right w:val="none" w:sz="0" w:space="0" w:color="auto"/>
          </w:divBdr>
        </w:div>
        <w:div w:id="524758074">
          <w:marLeft w:val="0"/>
          <w:marRight w:val="0"/>
          <w:marTop w:val="0"/>
          <w:marBottom w:val="0"/>
          <w:divBdr>
            <w:top w:val="none" w:sz="0" w:space="0" w:color="auto"/>
            <w:left w:val="none" w:sz="0" w:space="0" w:color="auto"/>
            <w:bottom w:val="none" w:sz="0" w:space="0" w:color="auto"/>
            <w:right w:val="none" w:sz="0" w:space="0" w:color="auto"/>
          </w:divBdr>
        </w:div>
        <w:div w:id="1251544873">
          <w:marLeft w:val="0"/>
          <w:marRight w:val="0"/>
          <w:marTop w:val="0"/>
          <w:marBottom w:val="0"/>
          <w:divBdr>
            <w:top w:val="none" w:sz="0" w:space="0" w:color="auto"/>
            <w:left w:val="none" w:sz="0" w:space="0" w:color="auto"/>
            <w:bottom w:val="none" w:sz="0" w:space="0" w:color="auto"/>
            <w:right w:val="none" w:sz="0" w:space="0" w:color="auto"/>
          </w:divBdr>
        </w:div>
        <w:div w:id="734662369">
          <w:marLeft w:val="0"/>
          <w:marRight w:val="0"/>
          <w:marTop w:val="0"/>
          <w:marBottom w:val="0"/>
          <w:divBdr>
            <w:top w:val="none" w:sz="0" w:space="0" w:color="auto"/>
            <w:left w:val="none" w:sz="0" w:space="0" w:color="auto"/>
            <w:bottom w:val="none" w:sz="0" w:space="0" w:color="auto"/>
            <w:right w:val="none" w:sz="0" w:space="0" w:color="auto"/>
          </w:divBdr>
        </w:div>
        <w:div w:id="1639842981">
          <w:marLeft w:val="0"/>
          <w:marRight w:val="0"/>
          <w:marTop w:val="0"/>
          <w:marBottom w:val="0"/>
          <w:divBdr>
            <w:top w:val="none" w:sz="0" w:space="0" w:color="auto"/>
            <w:left w:val="none" w:sz="0" w:space="0" w:color="auto"/>
            <w:bottom w:val="none" w:sz="0" w:space="0" w:color="auto"/>
            <w:right w:val="none" w:sz="0" w:space="0" w:color="auto"/>
          </w:divBdr>
        </w:div>
        <w:div w:id="975649912">
          <w:marLeft w:val="0"/>
          <w:marRight w:val="0"/>
          <w:marTop w:val="0"/>
          <w:marBottom w:val="0"/>
          <w:divBdr>
            <w:top w:val="none" w:sz="0" w:space="0" w:color="auto"/>
            <w:left w:val="none" w:sz="0" w:space="0" w:color="auto"/>
            <w:bottom w:val="none" w:sz="0" w:space="0" w:color="auto"/>
            <w:right w:val="none" w:sz="0" w:space="0" w:color="auto"/>
          </w:divBdr>
        </w:div>
        <w:div w:id="1370689711">
          <w:marLeft w:val="0"/>
          <w:marRight w:val="0"/>
          <w:marTop w:val="0"/>
          <w:marBottom w:val="0"/>
          <w:divBdr>
            <w:top w:val="none" w:sz="0" w:space="0" w:color="auto"/>
            <w:left w:val="none" w:sz="0" w:space="0" w:color="auto"/>
            <w:bottom w:val="none" w:sz="0" w:space="0" w:color="auto"/>
            <w:right w:val="none" w:sz="0" w:space="0" w:color="auto"/>
          </w:divBdr>
        </w:div>
        <w:div w:id="417407022">
          <w:marLeft w:val="0"/>
          <w:marRight w:val="0"/>
          <w:marTop w:val="0"/>
          <w:marBottom w:val="0"/>
          <w:divBdr>
            <w:top w:val="none" w:sz="0" w:space="0" w:color="auto"/>
            <w:left w:val="none" w:sz="0" w:space="0" w:color="auto"/>
            <w:bottom w:val="none" w:sz="0" w:space="0" w:color="auto"/>
            <w:right w:val="none" w:sz="0" w:space="0" w:color="auto"/>
          </w:divBdr>
        </w:div>
        <w:div w:id="271209376">
          <w:marLeft w:val="0"/>
          <w:marRight w:val="0"/>
          <w:marTop w:val="0"/>
          <w:marBottom w:val="0"/>
          <w:divBdr>
            <w:top w:val="none" w:sz="0" w:space="0" w:color="auto"/>
            <w:left w:val="none" w:sz="0" w:space="0" w:color="auto"/>
            <w:bottom w:val="none" w:sz="0" w:space="0" w:color="auto"/>
            <w:right w:val="none" w:sz="0" w:space="0" w:color="auto"/>
          </w:divBdr>
        </w:div>
      </w:divsChild>
    </w:div>
    <w:div w:id="1043824307">
      <w:bodyDiv w:val="1"/>
      <w:marLeft w:val="0"/>
      <w:marRight w:val="0"/>
      <w:marTop w:val="0"/>
      <w:marBottom w:val="0"/>
      <w:divBdr>
        <w:top w:val="none" w:sz="0" w:space="0" w:color="auto"/>
        <w:left w:val="none" w:sz="0" w:space="0" w:color="auto"/>
        <w:bottom w:val="none" w:sz="0" w:space="0" w:color="auto"/>
        <w:right w:val="none" w:sz="0" w:space="0" w:color="auto"/>
      </w:divBdr>
      <w:divsChild>
        <w:div w:id="451166742">
          <w:marLeft w:val="0"/>
          <w:marRight w:val="0"/>
          <w:marTop w:val="0"/>
          <w:marBottom w:val="0"/>
          <w:divBdr>
            <w:top w:val="none" w:sz="0" w:space="0" w:color="auto"/>
            <w:left w:val="none" w:sz="0" w:space="0" w:color="auto"/>
            <w:bottom w:val="none" w:sz="0" w:space="0" w:color="auto"/>
            <w:right w:val="none" w:sz="0" w:space="0" w:color="auto"/>
          </w:divBdr>
        </w:div>
        <w:div w:id="1941328694">
          <w:marLeft w:val="0"/>
          <w:marRight w:val="0"/>
          <w:marTop w:val="0"/>
          <w:marBottom w:val="0"/>
          <w:divBdr>
            <w:top w:val="none" w:sz="0" w:space="0" w:color="auto"/>
            <w:left w:val="none" w:sz="0" w:space="0" w:color="auto"/>
            <w:bottom w:val="none" w:sz="0" w:space="0" w:color="auto"/>
            <w:right w:val="none" w:sz="0" w:space="0" w:color="auto"/>
          </w:divBdr>
        </w:div>
        <w:div w:id="1919175069">
          <w:marLeft w:val="0"/>
          <w:marRight w:val="0"/>
          <w:marTop w:val="0"/>
          <w:marBottom w:val="0"/>
          <w:divBdr>
            <w:top w:val="none" w:sz="0" w:space="0" w:color="auto"/>
            <w:left w:val="none" w:sz="0" w:space="0" w:color="auto"/>
            <w:bottom w:val="none" w:sz="0" w:space="0" w:color="auto"/>
            <w:right w:val="none" w:sz="0" w:space="0" w:color="auto"/>
          </w:divBdr>
        </w:div>
        <w:div w:id="519705738">
          <w:marLeft w:val="0"/>
          <w:marRight w:val="0"/>
          <w:marTop w:val="0"/>
          <w:marBottom w:val="0"/>
          <w:divBdr>
            <w:top w:val="none" w:sz="0" w:space="0" w:color="auto"/>
            <w:left w:val="none" w:sz="0" w:space="0" w:color="auto"/>
            <w:bottom w:val="none" w:sz="0" w:space="0" w:color="auto"/>
            <w:right w:val="none" w:sz="0" w:space="0" w:color="auto"/>
          </w:divBdr>
        </w:div>
        <w:div w:id="2040037157">
          <w:marLeft w:val="0"/>
          <w:marRight w:val="0"/>
          <w:marTop w:val="0"/>
          <w:marBottom w:val="0"/>
          <w:divBdr>
            <w:top w:val="none" w:sz="0" w:space="0" w:color="auto"/>
            <w:left w:val="none" w:sz="0" w:space="0" w:color="auto"/>
            <w:bottom w:val="none" w:sz="0" w:space="0" w:color="auto"/>
            <w:right w:val="none" w:sz="0" w:space="0" w:color="auto"/>
          </w:divBdr>
        </w:div>
        <w:div w:id="1513107316">
          <w:marLeft w:val="0"/>
          <w:marRight w:val="0"/>
          <w:marTop w:val="0"/>
          <w:marBottom w:val="0"/>
          <w:divBdr>
            <w:top w:val="none" w:sz="0" w:space="0" w:color="auto"/>
            <w:left w:val="none" w:sz="0" w:space="0" w:color="auto"/>
            <w:bottom w:val="none" w:sz="0" w:space="0" w:color="auto"/>
            <w:right w:val="none" w:sz="0" w:space="0" w:color="auto"/>
          </w:divBdr>
        </w:div>
        <w:div w:id="275673250">
          <w:marLeft w:val="0"/>
          <w:marRight w:val="0"/>
          <w:marTop w:val="0"/>
          <w:marBottom w:val="0"/>
          <w:divBdr>
            <w:top w:val="none" w:sz="0" w:space="0" w:color="auto"/>
            <w:left w:val="none" w:sz="0" w:space="0" w:color="auto"/>
            <w:bottom w:val="none" w:sz="0" w:space="0" w:color="auto"/>
            <w:right w:val="none" w:sz="0" w:space="0" w:color="auto"/>
          </w:divBdr>
        </w:div>
        <w:div w:id="634524005">
          <w:marLeft w:val="0"/>
          <w:marRight w:val="0"/>
          <w:marTop w:val="0"/>
          <w:marBottom w:val="0"/>
          <w:divBdr>
            <w:top w:val="none" w:sz="0" w:space="0" w:color="auto"/>
            <w:left w:val="none" w:sz="0" w:space="0" w:color="auto"/>
            <w:bottom w:val="none" w:sz="0" w:space="0" w:color="auto"/>
            <w:right w:val="none" w:sz="0" w:space="0" w:color="auto"/>
          </w:divBdr>
        </w:div>
        <w:div w:id="1501433774">
          <w:marLeft w:val="0"/>
          <w:marRight w:val="0"/>
          <w:marTop w:val="0"/>
          <w:marBottom w:val="0"/>
          <w:divBdr>
            <w:top w:val="none" w:sz="0" w:space="0" w:color="auto"/>
            <w:left w:val="none" w:sz="0" w:space="0" w:color="auto"/>
            <w:bottom w:val="none" w:sz="0" w:space="0" w:color="auto"/>
            <w:right w:val="none" w:sz="0" w:space="0" w:color="auto"/>
          </w:divBdr>
        </w:div>
        <w:div w:id="526023150">
          <w:marLeft w:val="0"/>
          <w:marRight w:val="0"/>
          <w:marTop w:val="0"/>
          <w:marBottom w:val="0"/>
          <w:divBdr>
            <w:top w:val="none" w:sz="0" w:space="0" w:color="auto"/>
            <w:left w:val="none" w:sz="0" w:space="0" w:color="auto"/>
            <w:bottom w:val="none" w:sz="0" w:space="0" w:color="auto"/>
            <w:right w:val="none" w:sz="0" w:space="0" w:color="auto"/>
          </w:divBdr>
        </w:div>
      </w:divsChild>
    </w:div>
    <w:div w:id="1221332682">
      <w:bodyDiv w:val="1"/>
      <w:marLeft w:val="0"/>
      <w:marRight w:val="0"/>
      <w:marTop w:val="0"/>
      <w:marBottom w:val="0"/>
      <w:divBdr>
        <w:top w:val="none" w:sz="0" w:space="0" w:color="auto"/>
        <w:left w:val="none" w:sz="0" w:space="0" w:color="auto"/>
        <w:bottom w:val="none" w:sz="0" w:space="0" w:color="auto"/>
        <w:right w:val="none" w:sz="0" w:space="0" w:color="auto"/>
      </w:divBdr>
      <w:divsChild>
        <w:div w:id="1990398126">
          <w:marLeft w:val="0"/>
          <w:marRight w:val="0"/>
          <w:marTop w:val="0"/>
          <w:marBottom w:val="0"/>
          <w:divBdr>
            <w:top w:val="none" w:sz="0" w:space="0" w:color="auto"/>
            <w:left w:val="none" w:sz="0" w:space="0" w:color="auto"/>
            <w:bottom w:val="none" w:sz="0" w:space="0" w:color="auto"/>
            <w:right w:val="none" w:sz="0" w:space="0" w:color="auto"/>
          </w:divBdr>
        </w:div>
        <w:div w:id="1587417629">
          <w:marLeft w:val="0"/>
          <w:marRight w:val="0"/>
          <w:marTop w:val="0"/>
          <w:marBottom w:val="0"/>
          <w:divBdr>
            <w:top w:val="none" w:sz="0" w:space="0" w:color="auto"/>
            <w:left w:val="none" w:sz="0" w:space="0" w:color="auto"/>
            <w:bottom w:val="none" w:sz="0" w:space="0" w:color="auto"/>
            <w:right w:val="none" w:sz="0" w:space="0" w:color="auto"/>
          </w:divBdr>
        </w:div>
        <w:div w:id="1815021040">
          <w:marLeft w:val="0"/>
          <w:marRight w:val="0"/>
          <w:marTop w:val="0"/>
          <w:marBottom w:val="0"/>
          <w:divBdr>
            <w:top w:val="none" w:sz="0" w:space="0" w:color="auto"/>
            <w:left w:val="none" w:sz="0" w:space="0" w:color="auto"/>
            <w:bottom w:val="none" w:sz="0" w:space="0" w:color="auto"/>
            <w:right w:val="none" w:sz="0" w:space="0" w:color="auto"/>
          </w:divBdr>
        </w:div>
      </w:divsChild>
    </w:div>
    <w:div w:id="1589772386">
      <w:bodyDiv w:val="1"/>
      <w:marLeft w:val="0"/>
      <w:marRight w:val="0"/>
      <w:marTop w:val="0"/>
      <w:marBottom w:val="0"/>
      <w:divBdr>
        <w:top w:val="none" w:sz="0" w:space="0" w:color="auto"/>
        <w:left w:val="none" w:sz="0" w:space="0" w:color="auto"/>
        <w:bottom w:val="none" w:sz="0" w:space="0" w:color="auto"/>
        <w:right w:val="none" w:sz="0" w:space="0" w:color="auto"/>
      </w:divBdr>
      <w:divsChild>
        <w:div w:id="1461878236">
          <w:marLeft w:val="0"/>
          <w:marRight w:val="0"/>
          <w:marTop w:val="0"/>
          <w:marBottom w:val="0"/>
          <w:divBdr>
            <w:top w:val="none" w:sz="0" w:space="0" w:color="auto"/>
            <w:left w:val="none" w:sz="0" w:space="0" w:color="auto"/>
            <w:bottom w:val="none" w:sz="0" w:space="0" w:color="auto"/>
            <w:right w:val="none" w:sz="0" w:space="0" w:color="auto"/>
          </w:divBdr>
        </w:div>
        <w:div w:id="544802647">
          <w:marLeft w:val="0"/>
          <w:marRight w:val="0"/>
          <w:marTop w:val="0"/>
          <w:marBottom w:val="0"/>
          <w:divBdr>
            <w:top w:val="none" w:sz="0" w:space="0" w:color="auto"/>
            <w:left w:val="none" w:sz="0" w:space="0" w:color="auto"/>
            <w:bottom w:val="none" w:sz="0" w:space="0" w:color="auto"/>
            <w:right w:val="none" w:sz="0" w:space="0" w:color="auto"/>
          </w:divBdr>
        </w:div>
        <w:div w:id="724261334">
          <w:marLeft w:val="0"/>
          <w:marRight w:val="0"/>
          <w:marTop w:val="0"/>
          <w:marBottom w:val="0"/>
          <w:divBdr>
            <w:top w:val="none" w:sz="0" w:space="0" w:color="auto"/>
            <w:left w:val="none" w:sz="0" w:space="0" w:color="auto"/>
            <w:bottom w:val="none" w:sz="0" w:space="0" w:color="auto"/>
            <w:right w:val="none" w:sz="0" w:space="0" w:color="auto"/>
          </w:divBdr>
        </w:div>
        <w:div w:id="242111147">
          <w:marLeft w:val="0"/>
          <w:marRight w:val="0"/>
          <w:marTop w:val="0"/>
          <w:marBottom w:val="0"/>
          <w:divBdr>
            <w:top w:val="none" w:sz="0" w:space="0" w:color="auto"/>
            <w:left w:val="none" w:sz="0" w:space="0" w:color="auto"/>
            <w:bottom w:val="none" w:sz="0" w:space="0" w:color="auto"/>
            <w:right w:val="none" w:sz="0" w:space="0" w:color="auto"/>
          </w:divBdr>
        </w:div>
        <w:div w:id="2040423746">
          <w:marLeft w:val="0"/>
          <w:marRight w:val="0"/>
          <w:marTop w:val="0"/>
          <w:marBottom w:val="0"/>
          <w:divBdr>
            <w:top w:val="none" w:sz="0" w:space="0" w:color="auto"/>
            <w:left w:val="none" w:sz="0" w:space="0" w:color="auto"/>
            <w:bottom w:val="none" w:sz="0" w:space="0" w:color="auto"/>
            <w:right w:val="none" w:sz="0" w:space="0" w:color="auto"/>
          </w:divBdr>
        </w:div>
        <w:div w:id="1089473322">
          <w:marLeft w:val="0"/>
          <w:marRight w:val="0"/>
          <w:marTop w:val="0"/>
          <w:marBottom w:val="0"/>
          <w:divBdr>
            <w:top w:val="none" w:sz="0" w:space="0" w:color="auto"/>
            <w:left w:val="none" w:sz="0" w:space="0" w:color="auto"/>
            <w:bottom w:val="none" w:sz="0" w:space="0" w:color="auto"/>
            <w:right w:val="none" w:sz="0" w:space="0" w:color="auto"/>
          </w:divBdr>
        </w:div>
        <w:div w:id="1679038727">
          <w:marLeft w:val="0"/>
          <w:marRight w:val="0"/>
          <w:marTop w:val="0"/>
          <w:marBottom w:val="0"/>
          <w:divBdr>
            <w:top w:val="none" w:sz="0" w:space="0" w:color="auto"/>
            <w:left w:val="none" w:sz="0" w:space="0" w:color="auto"/>
            <w:bottom w:val="none" w:sz="0" w:space="0" w:color="auto"/>
            <w:right w:val="none" w:sz="0" w:space="0" w:color="auto"/>
          </w:divBdr>
        </w:div>
        <w:div w:id="939218494">
          <w:marLeft w:val="0"/>
          <w:marRight w:val="0"/>
          <w:marTop w:val="0"/>
          <w:marBottom w:val="0"/>
          <w:divBdr>
            <w:top w:val="none" w:sz="0" w:space="0" w:color="auto"/>
            <w:left w:val="none" w:sz="0" w:space="0" w:color="auto"/>
            <w:bottom w:val="none" w:sz="0" w:space="0" w:color="auto"/>
            <w:right w:val="none" w:sz="0" w:space="0" w:color="auto"/>
          </w:divBdr>
        </w:div>
        <w:div w:id="396246171">
          <w:marLeft w:val="0"/>
          <w:marRight w:val="0"/>
          <w:marTop w:val="0"/>
          <w:marBottom w:val="0"/>
          <w:divBdr>
            <w:top w:val="none" w:sz="0" w:space="0" w:color="auto"/>
            <w:left w:val="none" w:sz="0" w:space="0" w:color="auto"/>
            <w:bottom w:val="none" w:sz="0" w:space="0" w:color="auto"/>
            <w:right w:val="none" w:sz="0" w:space="0" w:color="auto"/>
          </w:divBdr>
        </w:div>
        <w:div w:id="400560435">
          <w:marLeft w:val="0"/>
          <w:marRight w:val="0"/>
          <w:marTop w:val="0"/>
          <w:marBottom w:val="0"/>
          <w:divBdr>
            <w:top w:val="none" w:sz="0" w:space="0" w:color="auto"/>
            <w:left w:val="none" w:sz="0" w:space="0" w:color="auto"/>
            <w:bottom w:val="none" w:sz="0" w:space="0" w:color="auto"/>
            <w:right w:val="none" w:sz="0" w:space="0" w:color="auto"/>
          </w:divBdr>
        </w:div>
      </w:divsChild>
    </w:div>
    <w:div w:id="1777364117">
      <w:bodyDiv w:val="1"/>
      <w:marLeft w:val="0"/>
      <w:marRight w:val="0"/>
      <w:marTop w:val="0"/>
      <w:marBottom w:val="0"/>
      <w:divBdr>
        <w:top w:val="none" w:sz="0" w:space="0" w:color="auto"/>
        <w:left w:val="none" w:sz="0" w:space="0" w:color="auto"/>
        <w:bottom w:val="none" w:sz="0" w:space="0" w:color="auto"/>
        <w:right w:val="none" w:sz="0" w:space="0" w:color="auto"/>
      </w:divBdr>
      <w:divsChild>
        <w:div w:id="422143492">
          <w:marLeft w:val="0"/>
          <w:marRight w:val="0"/>
          <w:marTop w:val="0"/>
          <w:marBottom w:val="0"/>
          <w:divBdr>
            <w:top w:val="none" w:sz="0" w:space="0" w:color="auto"/>
            <w:left w:val="none" w:sz="0" w:space="0" w:color="auto"/>
            <w:bottom w:val="none" w:sz="0" w:space="0" w:color="auto"/>
            <w:right w:val="none" w:sz="0" w:space="0" w:color="auto"/>
          </w:divBdr>
        </w:div>
        <w:div w:id="1551839119">
          <w:marLeft w:val="0"/>
          <w:marRight w:val="0"/>
          <w:marTop w:val="0"/>
          <w:marBottom w:val="0"/>
          <w:divBdr>
            <w:top w:val="none" w:sz="0" w:space="0" w:color="auto"/>
            <w:left w:val="none" w:sz="0" w:space="0" w:color="auto"/>
            <w:bottom w:val="none" w:sz="0" w:space="0" w:color="auto"/>
            <w:right w:val="none" w:sz="0" w:space="0" w:color="auto"/>
          </w:divBdr>
        </w:div>
        <w:div w:id="475268322">
          <w:marLeft w:val="0"/>
          <w:marRight w:val="0"/>
          <w:marTop w:val="0"/>
          <w:marBottom w:val="0"/>
          <w:divBdr>
            <w:top w:val="none" w:sz="0" w:space="0" w:color="auto"/>
            <w:left w:val="none" w:sz="0" w:space="0" w:color="auto"/>
            <w:bottom w:val="none" w:sz="0" w:space="0" w:color="auto"/>
            <w:right w:val="none" w:sz="0" w:space="0" w:color="auto"/>
          </w:divBdr>
        </w:div>
        <w:div w:id="1339193295">
          <w:marLeft w:val="0"/>
          <w:marRight w:val="0"/>
          <w:marTop w:val="0"/>
          <w:marBottom w:val="0"/>
          <w:divBdr>
            <w:top w:val="none" w:sz="0" w:space="0" w:color="auto"/>
            <w:left w:val="none" w:sz="0" w:space="0" w:color="auto"/>
            <w:bottom w:val="none" w:sz="0" w:space="0" w:color="auto"/>
            <w:right w:val="none" w:sz="0" w:space="0" w:color="auto"/>
          </w:divBdr>
        </w:div>
        <w:div w:id="1538003130">
          <w:marLeft w:val="0"/>
          <w:marRight w:val="0"/>
          <w:marTop w:val="0"/>
          <w:marBottom w:val="0"/>
          <w:divBdr>
            <w:top w:val="none" w:sz="0" w:space="0" w:color="auto"/>
            <w:left w:val="none" w:sz="0" w:space="0" w:color="auto"/>
            <w:bottom w:val="none" w:sz="0" w:space="0" w:color="auto"/>
            <w:right w:val="none" w:sz="0" w:space="0" w:color="auto"/>
          </w:divBdr>
        </w:div>
        <w:div w:id="1015115409">
          <w:marLeft w:val="0"/>
          <w:marRight w:val="0"/>
          <w:marTop w:val="0"/>
          <w:marBottom w:val="0"/>
          <w:divBdr>
            <w:top w:val="none" w:sz="0" w:space="0" w:color="auto"/>
            <w:left w:val="none" w:sz="0" w:space="0" w:color="auto"/>
            <w:bottom w:val="none" w:sz="0" w:space="0" w:color="auto"/>
            <w:right w:val="none" w:sz="0" w:space="0" w:color="auto"/>
          </w:divBdr>
        </w:div>
        <w:div w:id="1724789890">
          <w:marLeft w:val="0"/>
          <w:marRight w:val="0"/>
          <w:marTop w:val="0"/>
          <w:marBottom w:val="0"/>
          <w:divBdr>
            <w:top w:val="none" w:sz="0" w:space="0" w:color="auto"/>
            <w:left w:val="none" w:sz="0" w:space="0" w:color="auto"/>
            <w:bottom w:val="none" w:sz="0" w:space="0" w:color="auto"/>
            <w:right w:val="none" w:sz="0" w:space="0" w:color="auto"/>
          </w:divBdr>
        </w:div>
        <w:div w:id="149057773">
          <w:marLeft w:val="0"/>
          <w:marRight w:val="0"/>
          <w:marTop w:val="0"/>
          <w:marBottom w:val="0"/>
          <w:divBdr>
            <w:top w:val="none" w:sz="0" w:space="0" w:color="auto"/>
            <w:left w:val="none" w:sz="0" w:space="0" w:color="auto"/>
            <w:bottom w:val="none" w:sz="0" w:space="0" w:color="auto"/>
            <w:right w:val="none" w:sz="0" w:space="0" w:color="auto"/>
          </w:divBdr>
        </w:div>
        <w:div w:id="1670018298">
          <w:marLeft w:val="0"/>
          <w:marRight w:val="0"/>
          <w:marTop w:val="0"/>
          <w:marBottom w:val="0"/>
          <w:divBdr>
            <w:top w:val="none" w:sz="0" w:space="0" w:color="auto"/>
            <w:left w:val="none" w:sz="0" w:space="0" w:color="auto"/>
            <w:bottom w:val="none" w:sz="0" w:space="0" w:color="auto"/>
            <w:right w:val="none" w:sz="0" w:space="0" w:color="auto"/>
          </w:divBdr>
        </w:div>
        <w:div w:id="1172183452">
          <w:marLeft w:val="0"/>
          <w:marRight w:val="0"/>
          <w:marTop w:val="0"/>
          <w:marBottom w:val="0"/>
          <w:divBdr>
            <w:top w:val="none" w:sz="0" w:space="0" w:color="auto"/>
            <w:left w:val="none" w:sz="0" w:space="0" w:color="auto"/>
            <w:bottom w:val="none" w:sz="0" w:space="0" w:color="auto"/>
            <w:right w:val="none" w:sz="0" w:space="0" w:color="auto"/>
          </w:divBdr>
        </w:div>
        <w:div w:id="2071800484">
          <w:marLeft w:val="0"/>
          <w:marRight w:val="0"/>
          <w:marTop w:val="0"/>
          <w:marBottom w:val="0"/>
          <w:divBdr>
            <w:top w:val="none" w:sz="0" w:space="0" w:color="auto"/>
            <w:left w:val="none" w:sz="0" w:space="0" w:color="auto"/>
            <w:bottom w:val="none" w:sz="0" w:space="0" w:color="auto"/>
            <w:right w:val="none" w:sz="0" w:space="0" w:color="auto"/>
          </w:divBdr>
        </w:div>
      </w:divsChild>
    </w:div>
    <w:div w:id="1830750301">
      <w:bodyDiv w:val="1"/>
      <w:marLeft w:val="0"/>
      <w:marRight w:val="0"/>
      <w:marTop w:val="0"/>
      <w:marBottom w:val="0"/>
      <w:divBdr>
        <w:top w:val="none" w:sz="0" w:space="0" w:color="auto"/>
        <w:left w:val="none" w:sz="0" w:space="0" w:color="auto"/>
        <w:bottom w:val="none" w:sz="0" w:space="0" w:color="auto"/>
        <w:right w:val="none" w:sz="0" w:space="0" w:color="auto"/>
      </w:divBdr>
      <w:divsChild>
        <w:div w:id="1918972054">
          <w:marLeft w:val="0"/>
          <w:marRight w:val="0"/>
          <w:marTop w:val="0"/>
          <w:marBottom w:val="0"/>
          <w:divBdr>
            <w:top w:val="none" w:sz="0" w:space="0" w:color="auto"/>
            <w:left w:val="none" w:sz="0" w:space="0" w:color="auto"/>
            <w:bottom w:val="none" w:sz="0" w:space="0" w:color="auto"/>
            <w:right w:val="none" w:sz="0" w:space="0" w:color="auto"/>
          </w:divBdr>
        </w:div>
        <w:div w:id="308947672">
          <w:marLeft w:val="0"/>
          <w:marRight w:val="0"/>
          <w:marTop w:val="0"/>
          <w:marBottom w:val="0"/>
          <w:divBdr>
            <w:top w:val="none" w:sz="0" w:space="0" w:color="auto"/>
            <w:left w:val="none" w:sz="0" w:space="0" w:color="auto"/>
            <w:bottom w:val="none" w:sz="0" w:space="0" w:color="auto"/>
            <w:right w:val="none" w:sz="0" w:space="0" w:color="auto"/>
          </w:divBdr>
        </w:div>
        <w:div w:id="1076248876">
          <w:marLeft w:val="0"/>
          <w:marRight w:val="0"/>
          <w:marTop w:val="0"/>
          <w:marBottom w:val="0"/>
          <w:divBdr>
            <w:top w:val="none" w:sz="0" w:space="0" w:color="auto"/>
            <w:left w:val="none" w:sz="0" w:space="0" w:color="auto"/>
            <w:bottom w:val="none" w:sz="0" w:space="0" w:color="auto"/>
            <w:right w:val="none" w:sz="0" w:space="0" w:color="auto"/>
          </w:divBdr>
        </w:div>
        <w:div w:id="1313560318">
          <w:marLeft w:val="0"/>
          <w:marRight w:val="0"/>
          <w:marTop w:val="0"/>
          <w:marBottom w:val="0"/>
          <w:divBdr>
            <w:top w:val="none" w:sz="0" w:space="0" w:color="auto"/>
            <w:left w:val="none" w:sz="0" w:space="0" w:color="auto"/>
            <w:bottom w:val="none" w:sz="0" w:space="0" w:color="auto"/>
            <w:right w:val="none" w:sz="0" w:space="0" w:color="auto"/>
          </w:divBdr>
        </w:div>
        <w:div w:id="1976711922">
          <w:marLeft w:val="0"/>
          <w:marRight w:val="0"/>
          <w:marTop w:val="0"/>
          <w:marBottom w:val="0"/>
          <w:divBdr>
            <w:top w:val="none" w:sz="0" w:space="0" w:color="auto"/>
            <w:left w:val="none" w:sz="0" w:space="0" w:color="auto"/>
            <w:bottom w:val="none" w:sz="0" w:space="0" w:color="auto"/>
            <w:right w:val="none" w:sz="0" w:space="0" w:color="auto"/>
          </w:divBdr>
        </w:div>
        <w:div w:id="1841768371">
          <w:marLeft w:val="0"/>
          <w:marRight w:val="0"/>
          <w:marTop w:val="0"/>
          <w:marBottom w:val="0"/>
          <w:divBdr>
            <w:top w:val="none" w:sz="0" w:space="0" w:color="auto"/>
            <w:left w:val="none" w:sz="0" w:space="0" w:color="auto"/>
            <w:bottom w:val="none" w:sz="0" w:space="0" w:color="auto"/>
            <w:right w:val="none" w:sz="0" w:space="0" w:color="auto"/>
          </w:divBdr>
        </w:div>
        <w:div w:id="275525997">
          <w:marLeft w:val="0"/>
          <w:marRight w:val="0"/>
          <w:marTop w:val="0"/>
          <w:marBottom w:val="0"/>
          <w:divBdr>
            <w:top w:val="none" w:sz="0" w:space="0" w:color="auto"/>
            <w:left w:val="none" w:sz="0" w:space="0" w:color="auto"/>
            <w:bottom w:val="none" w:sz="0" w:space="0" w:color="auto"/>
            <w:right w:val="none" w:sz="0" w:space="0" w:color="auto"/>
          </w:divBdr>
        </w:div>
        <w:div w:id="1277131426">
          <w:marLeft w:val="0"/>
          <w:marRight w:val="0"/>
          <w:marTop w:val="0"/>
          <w:marBottom w:val="0"/>
          <w:divBdr>
            <w:top w:val="none" w:sz="0" w:space="0" w:color="auto"/>
            <w:left w:val="none" w:sz="0" w:space="0" w:color="auto"/>
            <w:bottom w:val="none" w:sz="0" w:space="0" w:color="auto"/>
            <w:right w:val="none" w:sz="0" w:space="0" w:color="auto"/>
          </w:divBdr>
        </w:div>
        <w:div w:id="990518406">
          <w:marLeft w:val="0"/>
          <w:marRight w:val="0"/>
          <w:marTop w:val="0"/>
          <w:marBottom w:val="0"/>
          <w:divBdr>
            <w:top w:val="none" w:sz="0" w:space="0" w:color="auto"/>
            <w:left w:val="none" w:sz="0" w:space="0" w:color="auto"/>
            <w:bottom w:val="none" w:sz="0" w:space="0" w:color="auto"/>
            <w:right w:val="none" w:sz="0" w:space="0" w:color="auto"/>
          </w:divBdr>
        </w:div>
        <w:div w:id="1456604530">
          <w:marLeft w:val="0"/>
          <w:marRight w:val="0"/>
          <w:marTop w:val="0"/>
          <w:marBottom w:val="0"/>
          <w:divBdr>
            <w:top w:val="none" w:sz="0" w:space="0" w:color="auto"/>
            <w:left w:val="none" w:sz="0" w:space="0" w:color="auto"/>
            <w:bottom w:val="none" w:sz="0" w:space="0" w:color="auto"/>
            <w:right w:val="none" w:sz="0" w:space="0" w:color="auto"/>
          </w:divBdr>
        </w:div>
      </w:divsChild>
    </w:div>
    <w:div w:id="1985700305">
      <w:bodyDiv w:val="1"/>
      <w:marLeft w:val="0"/>
      <w:marRight w:val="0"/>
      <w:marTop w:val="0"/>
      <w:marBottom w:val="0"/>
      <w:divBdr>
        <w:top w:val="none" w:sz="0" w:space="0" w:color="auto"/>
        <w:left w:val="none" w:sz="0" w:space="0" w:color="auto"/>
        <w:bottom w:val="none" w:sz="0" w:space="0" w:color="auto"/>
        <w:right w:val="none" w:sz="0" w:space="0" w:color="auto"/>
      </w:divBdr>
    </w:div>
    <w:div w:id="2097358716">
      <w:bodyDiv w:val="1"/>
      <w:marLeft w:val="0"/>
      <w:marRight w:val="0"/>
      <w:marTop w:val="0"/>
      <w:marBottom w:val="0"/>
      <w:divBdr>
        <w:top w:val="none" w:sz="0" w:space="0" w:color="auto"/>
        <w:left w:val="none" w:sz="0" w:space="0" w:color="auto"/>
        <w:bottom w:val="none" w:sz="0" w:space="0" w:color="auto"/>
        <w:right w:val="none" w:sz="0" w:space="0" w:color="auto"/>
      </w:divBdr>
      <w:divsChild>
        <w:div w:id="499777586">
          <w:marLeft w:val="0"/>
          <w:marRight w:val="0"/>
          <w:marTop w:val="0"/>
          <w:marBottom w:val="0"/>
          <w:divBdr>
            <w:top w:val="none" w:sz="0" w:space="0" w:color="auto"/>
            <w:left w:val="none" w:sz="0" w:space="0" w:color="auto"/>
            <w:bottom w:val="none" w:sz="0" w:space="0" w:color="auto"/>
            <w:right w:val="none" w:sz="0" w:space="0" w:color="auto"/>
          </w:divBdr>
        </w:div>
        <w:div w:id="356200929">
          <w:marLeft w:val="0"/>
          <w:marRight w:val="0"/>
          <w:marTop w:val="0"/>
          <w:marBottom w:val="0"/>
          <w:divBdr>
            <w:top w:val="none" w:sz="0" w:space="0" w:color="auto"/>
            <w:left w:val="none" w:sz="0" w:space="0" w:color="auto"/>
            <w:bottom w:val="none" w:sz="0" w:space="0" w:color="auto"/>
            <w:right w:val="none" w:sz="0" w:space="0" w:color="auto"/>
          </w:divBdr>
        </w:div>
        <w:div w:id="701050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researchgate.net/profile/Sadaf_Ansari2?ev=hdr_xpr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dr-sadaf-konain-ansari-714a381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8</Pages>
  <Words>2471</Words>
  <Characters>14087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SK.ANSARI</dc:creator>
  <cp:lastModifiedBy>SK.ANSARI</cp:lastModifiedBy>
  <cp:revision>37</cp:revision>
  <dcterms:created xsi:type="dcterms:W3CDTF">2018-02-01T04:54:00Z</dcterms:created>
  <dcterms:modified xsi:type="dcterms:W3CDTF">2019-08-30T07:43:00Z</dcterms:modified>
</cp:coreProperties>
</file>