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5FD" w:rsidRDefault="006D324B" w:rsidP="00E875FD">
      <w:pPr>
        <w:bidi w:val="0"/>
        <w:jc w:val="both"/>
        <w:rPr>
          <w:rFonts w:asciiTheme="majorBidi" w:hAnsiTheme="majorBidi" w:cstheme="majorBidi"/>
          <w:b/>
          <w:bCs/>
          <w:sz w:val="44"/>
          <w:szCs w:val="44"/>
          <w:lang w:bidi="ar-IQ"/>
        </w:rPr>
      </w:pPr>
      <w:r w:rsidRPr="006D324B">
        <w:rPr>
          <w:rFonts w:asciiTheme="majorBidi" w:hAnsiTheme="majorBidi" w:cstheme="majorBidi"/>
          <w:b/>
          <w:bCs/>
          <w:sz w:val="44"/>
          <w:szCs w:val="44"/>
        </w:rPr>
        <w:t xml:space="preserve">C. V. </w:t>
      </w:r>
    </w:p>
    <w:p w:rsidR="006D324B" w:rsidRPr="00E875FD" w:rsidRDefault="006D324B" w:rsidP="00435A2E">
      <w:pPr>
        <w:bidi w:val="0"/>
        <w:jc w:val="both"/>
        <w:rPr>
          <w:rFonts w:asciiTheme="majorBidi" w:hAnsiTheme="majorBidi" w:cstheme="majorBidi"/>
          <w:b/>
          <w:bCs/>
          <w:sz w:val="44"/>
          <w:szCs w:val="44"/>
          <w:lang w:bidi="ar-IQ"/>
        </w:rPr>
      </w:pPr>
      <w:r w:rsidRPr="00E44E45">
        <w:rPr>
          <w:rFonts w:asciiTheme="majorBidi" w:hAnsiTheme="majorBidi" w:cstheme="majorBidi"/>
          <w:b/>
          <w:bCs/>
          <w:color w:val="FF0000"/>
          <w:sz w:val="32"/>
          <w:szCs w:val="32"/>
        </w:rPr>
        <w:t>Name:</w:t>
      </w:r>
      <w:r w:rsidRPr="006D324B">
        <w:rPr>
          <w:rFonts w:asciiTheme="majorBidi" w:hAnsiTheme="majorBidi" w:cstheme="majorBidi"/>
          <w:sz w:val="24"/>
          <w:szCs w:val="24"/>
        </w:rPr>
        <w:t xml:space="preserve"> </w:t>
      </w:r>
      <w:r w:rsidR="00F216BE" w:rsidRPr="00E44E45">
        <w:rPr>
          <w:rFonts w:asciiTheme="majorBidi" w:hAnsiTheme="majorBidi" w:cstheme="majorBidi"/>
          <w:b/>
          <w:bCs/>
          <w:sz w:val="24"/>
          <w:szCs w:val="24"/>
        </w:rPr>
        <w:t xml:space="preserve">Dr. </w:t>
      </w:r>
      <w:r w:rsidR="000A26C0">
        <w:rPr>
          <w:rFonts w:asciiTheme="majorBidi" w:hAnsiTheme="majorBidi" w:cstheme="majorBidi"/>
          <w:b/>
          <w:bCs/>
          <w:sz w:val="24"/>
          <w:szCs w:val="24"/>
        </w:rPr>
        <w:t xml:space="preserve"> </w:t>
      </w:r>
      <w:proofErr w:type="spellStart"/>
      <w:r w:rsidRPr="00E44E45">
        <w:rPr>
          <w:rFonts w:asciiTheme="majorBidi" w:hAnsiTheme="majorBidi" w:cstheme="majorBidi"/>
          <w:b/>
          <w:bCs/>
          <w:sz w:val="24"/>
          <w:szCs w:val="24"/>
        </w:rPr>
        <w:t>Hiba</w:t>
      </w:r>
      <w:proofErr w:type="spellEnd"/>
      <w:r w:rsidRPr="00E44E45">
        <w:rPr>
          <w:rFonts w:asciiTheme="majorBidi" w:hAnsiTheme="majorBidi" w:cstheme="majorBidi"/>
          <w:b/>
          <w:bCs/>
          <w:sz w:val="24"/>
          <w:szCs w:val="24"/>
        </w:rPr>
        <w:t xml:space="preserve"> Riyadh  Al-</w:t>
      </w:r>
      <w:proofErr w:type="spellStart"/>
      <w:r w:rsidRPr="00E44E45">
        <w:rPr>
          <w:rFonts w:asciiTheme="majorBidi" w:hAnsiTheme="majorBidi" w:cstheme="majorBidi"/>
          <w:b/>
          <w:bCs/>
          <w:sz w:val="24"/>
          <w:szCs w:val="24"/>
        </w:rPr>
        <w:t>abodi</w:t>
      </w:r>
      <w:proofErr w:type="spellEnd"/>
      <w:r w:rsidR="00E875FD">
        <w:rPr>
          <w:rFonts w:asciiTheme="majorBidi" w:hAnsiTheme="majorBidi" w:cstheme="majorBidi"/>
          <w:b/>
          <w:bCs/>
          <w:sz w:val="24"/>
          <w:szCs w:val="24"/>
        </w:rPr>
        <w:t xml:space="preserve">                                                          </w:t>
      </w:r>
      <w:r w:rsidR="00435A2E">
        <w:rPr>
          <w:rFonts w:asciiTheme="majorBidi" w:hAnsiTheme="majorBidi" w:cstheme="majorBidi"/>
          <w:b/>
          <w:bCs/>
          <w:noProof/>
          <w:sz w:val="24"/>
          <w:szCs w:val="24"/>
        </w:rPr>
        <w:drawing>
          <wp:inline distT="0" distB="0" distL="0" distR="0" wp14:anchorId="44A066CF" wp14:editId="5894E146">
            <wp:extent cx="1387366" cy="2102069"/>
            <wp:effectExtent l="0" t="0" r="3810" b="0"/>
            <wp:docPr id="1" name="صورة 1" descr="C:\Users\مجمع المصطفى\Desktop\صورت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مجمع المصطفى\Desktop\صورتي.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7482" cy="2102244"/>
                    </a:xfrm>
                    <a:prstGeom prst="rect">
                      <a:avLst/>
                    </a:prstGeom>
                    <a:noFill/>
                    <a:ln>
                      <a:noFill/>
                    </a:ln>
                  </pic:spPr>
                </pic:pic>
              </a:graphicData>
            </a:graphic>
          </wp:inline>
        </w:drawing>
      </w:r>
      <w:r w:rsidR="00E875FD">
        <w:rPr>
          <w:rFonts w:asciiTheme="majorBidi" w:hAnsiTheme="majorBidi" w:cstheme="majorBidi"/>
          <w:b/>
          <w:bCs/>
          <w:sz w:val="24"/>
          <w:szCs w:val="24"/>
        </w:rPr>
        <w:t xml:space="preserve">          </w:t>
      </w:r>
    </w:p>
    <w:p w:rsidR="006D324B" w:rsidRPr="006D324B" w:rsidRDefault="006D324B" w:rsidP="000A26C0">
      <w:pPr>
        <w:bidi w:val="0"/>
        <w:jc w:val="both"/>
        <w:rPr>
          <w:rFonts w:asciiTheme="majorBidi" w:hAnsiTheme="majorBidi" w:cstheme="majorBidi"/>
          <w:sz w:val="24"/>
          <w:szCs w:val="24"/>
        </w:rPr>
      </w:pPr>
      <w:r w:rsidRPr="00E44E45">
        <w:rPr>
          <w:rFonts w:asciiTheme="majorBidi" w:hAnsiTheme="majorBidi" w:cstheme="majorBidi"/>
          <w:b/>
          <w:bCs/>
          <w:color w:val="FF0000"/>
          <w:sz w:val="32"/>
          <w:szCs w:val="32"/>
        </w:rPr>
        <w:t>Degree:</w:t>
      </w:r>
      <w:r w:rsidRPr="006D324B">
        <w:rPr>
          <w:rFonts w:asciiTheme="majorBidi" w:hAnsiTheme="majorBidi" w:cstheme="majorBidi"/>
          <w:sz w:val="24"/>
          <w:szCs w:val="24"/>
        </w:rPr>
        <w:t xml:space="preserve"> Ph.D. </w:t>
      </w:r>
      <w:r w:rsidR="000A26C0">
        <w:rPr>
          <w:rFonts w:asciiTheme="majorBidi" w:hAnsiTheme="majorBidi" w:cstheme="majorBidi"/>
          <w:sz w:val="24"/>
          <w:szCs w:val="24"/>
        </w:rPr>
        <w:t>in</w:t>
      </w:r>
      <w:r w:rsidRPr="006D324B">
        <w:rPr>
          <w:rFonts w:asciiTheme="majorBidi" w:hAnsiTheme="majorBidi" w:cstheme="majorBidi"/>
          <w:sz w:val="24"/>
          <w:szCs w:val="24"/>
        </w:rPr>
        <w:t xml:space="preserve"> </w:t>
      </w:r>
      <w:r w:rsidR="00DF65D0">
        <w:rPr>
          <w:rFonts w:asciiTheme="majorBidi" w:hAnsiTheme="majorBidi" w:cstheme="majorBidi"/>
          <w:sz w:val="24"/>
          <w:szCs w:val="24"/>
        </w:rPr>
        <w:t>Biology /</w:t>
      </w:r>
      <w:r w:rsidR="00C61723">
        <w:rPr>
          <w:rFonts w:asciiTheme="majorBidi" w:hAnsiTheme="majorBidi" w:cstheme="majorBidi"/>
          <w:sz w:val="24"/>
          <w:szCs w:val="24"/>
        </w:rPr>
        <w:t xml:space="preserve"> zoology </w:t>
      </w:r>
    </w:p>
    <w:p w:rsidR="006D324B" w:rsidRDefault="006D324B" w:rsidP="00DF65D0">
      <w:pPr>
        <w:bidi w:val="0"/>
        <w:jc w:val="both"/>
        <w:rPr>
          <w:rFonts w:asciiTheme="majorBidi" w:hAnsiTheme="majorBidi" w:cstheme="majorBidi"/>
          <w:sz w:val="24"/>
          <w:szCs w:val="24"/>
        </w:rPr>
      </w:pPr>
      <w:r w:rsidRPr="00E44E45">
        <w:rPr>
          <w:rFonts w:asciiTheme="majorBidi" w:hAnsiTheme="majorBidi" w:cstheme="majorBidi"/>
          <w:b/>
          <w:bCs/>
          <w:color w:val="FF0000"/>
          <w:sz w:val="24"/>
          <w:szCs w:val="24"/>
        </w:rPr>
        <w:t>Birth:</w:t>
      </w:r>
      <w:r w:rsidRPr="006D324B">
        <w:rPr>
          <w:rFonts w:asciiTheme="majorBidi" w:hAnsiTheme="majorBidi" w:cstheme="majorBidi"/>
          <w:sz w:val="24"/>
          <w:szCs w:val="24"/>
        </w:rPr>
        <w:t xml:space="preserve"> / </w:t>
      </w:r>
      <w:r w:rsidR="00E44E45">
        <w:rPr>
          <w:rFonts w:asciiTheme="majorBidi" w:hAnsiTheme="majorBidi" w:cstheme="majorBidi"/>
          <w:sz w:val="24"/>
          <w:szCs w:val="24"/>
        </w:rPr>
        <w:t xml:space="preserve">Iraq / </w:t>
      </w:r>
      <w:r w:rsidRPr="006D324B">
        <w:rPr>
          <w:rFonts w:asciiTheme="majorBidi" w:hAnsiTheme="majorBidi" w:cstheme="majorBidi"/>
          <w:sz w:val="24"/>
          <w:szCs w:val="24"/>
        </w:rPr>
        <w:t xml:space="preserve">6 - 10 </w:t>
      </w:r>
      <w:r w:rsidR="00E44E45">
        <w:rPr>
          <w:rFonts w:asciiTheme="majorBidi" w:hAnsiTheme="majorBidi" w:cstheme="majorBidi"/>
          <w:sz w:val="24"/>
          <w:szCs w:val="24"/>
        </w:rPr>
        <w:t>–</w:t>
      </w:r>
      <w:r w:rsidRPr="006D324B">
        <w:rPr>
          <w:rFonts w:asciiTheme="majorBidi" w:hAnsiTheme="majorBidi" w:cstheme="majorBidi"/>
          <w:sz w:val="24"/>
          <w:szCs w:val="24"/>
        </w:rPr>
        <w:t xml:space="preserve"> 1984</w:t>
      </w:r>
    </w:p>
    <w:p w:rsidR="00DF65D0" w:rsidRPr="00DF2B85" w:rsidRDefault="00DF65D0" w:rsidP="00DF65D0">
      <w:pPr>
        <w:bidi w:val="0"/>
        <w:jc w:val="both"/>
        <w:rPr>
          <w:rFonts w:asciiTheme="majorBidi" w:hAnsiTheme="majorBidi" w:cstheme="majorBidi"/>
          <w:sz w:val="24"/>
          <w:szCs w:val="24"/>
          <w:lang w:bidi="ar-IQ"/>
        </w:rPr>
      </w:pPr>
      <w:r w:rsidRPr="00DF65D0">
        <w:rPr>
          <w:rFonts w:asciiTheme="majorBidi" w:hAnsiTheme="majorBidi" w:cstheme="majorBidi"/>
          <w:b/>
          <w:bCs/>
          <w:color w:val="FF0000"/>
          <w:sz w:val="24"/>
          <w:szCs w:val="24"/>
          <w:lang w:bidi="ar-IQ"/>
        </w:rPr>
        <w:t xml:space="preserve">Affiliation </w:t>
      </w:r>
      <w:r>
        <w:rPr>
          <w:rFonts w:asciiTheme="majorBidi" w:hAnsiTheme="majorBidi" w:cstheme="majorBidi"/>
          <w:b/>
          <w:bCs/>
          <w:color w:val="FF0000"/>
          <w:sz w:val="24"/>
          <w:szCs w:val="24"/>
          <w:lang w:bidi="ar-IQ"/>
        </w:rPr>
        <w:t xml:space="preserve">: </w:t>
      </w:r>
      <w:r w:rsidRPr="00DF2B85">
        <w:rPr>
          <w:rFonts w:asciiTheme="majorBidi" w:hAnsiTheme="majorBidi" w:cstheme="majorBidi"/>
          <w:sz w:val="24"/>
          <w:szCs w:val="24"/>
          <w:lang w:bidi="ar-IQ"/>
        </w:rPr>
        <w:t>Department of Environment / College of Science / University of Al-Qadisiyah</w:t>
      </w:r>
      <w:r>
        <w:rPr>
          <w:rFonts w:asciiTheme="majorBidi" w:hAnsiTheme="majorBidi" w:cstheme="majorBidi"/>
          <w:sz w:val="24"/>
          <w:szCs w:val="24"/>
          <w:lang w:bidi="ar-IQ"/>
        </w:rPr>
        <w:t xml:space="preserve"> / </w:t>
      </w:r>
      <w:r w:rsidRPr="00DF2B85">
        <w:rPr>
          <w:rFonts w:asciiTheme="majorBidi" w:hAnsiTheme="majorBidi" w:cstheme="majorBidi"/>
          <w:sz w:val="24"/>
          <w:szCs w:val="24"/>
          <w:lang w:bidi="ar-IQ"/>
        </w:rPr>
        <w:t xml:space="preserve"> Iraq </w:t>
      </w:r>
    </w:p>
    <w:p w:rsidR="00AD3052" w:rsidRPr="00277708" w:rsidRDefault="00AD3052" w:rsidP="00AD3052">
      <w:pPr>
        <w:bidi w:val="0"/>
        <w:jc w:val="both"/>
        <w:rPr>
          <w:rFonts w:asciiTheme="majorBidi" w:hAnsiTheme="majorBidi" w:cstheme="majorBidi"/>
          <w:b/>
          <w:bCs/>
          <w:sz w:val="24"/>
          <w:szCs w:val="24"/>
        </w:rPr>
      </w:pPr>
      <w:r w:rsidRPr="00E44E45">
        <w:rPr>
          <w:rFonts w:asciiTheme="majorBidi" w:hAnsiTheme="majorBidi" w:cstheme="majorBidi"/>
          <w:b/>
          <w:bCs/>
          <w:color w:val="FF0000"/>
          <w:sz w:val="32"/>
          <w:szCs w:val="32"/>
        </w:rPr>
        <w:t>Certificates obtained</w:t>
      </w:r>
      <w:r w:rsidRPr="00E44E45">
        <w:rPr>
          <w:rFonts w:asciiTheme="majorBidi" w:hAnsiTheme="majorBidi" w:cstheme="majorBidi"/>
          <w:b/>
          <w:bCs/>
          <w:color w:val="FF0000"/>
          <w:sz w:val="32"/>
          <w:szCs w:val="32"/>
          <w:rtl/>
        </w:rPr>
        <w:t>:</w:t>
      </w:r>
    </w:p>
    <w:p w:rsidR="00AD3052" w:rsidRPr="006D324B" w:rsidRDefault="00AD3052" w:rsidP="00AD3052">
      <w:pPr>
        <w:bidi w:val="0"/>
        <w:jc w:val="both"/>
        <w:rPr>
          <w:rFonts w:asciiTheme="majorBidi" w:hAnsiTheme="majorBidi" w:cstheme="majorBidi"/>
          <w:sz w:val="24"/>
          <w:szCs w:val="24"/>
        </w:rPr>
      </w:pPr>
      <w:r w:rsidRPr="006D324B">
        <w:rPr>
          <w:rFonts w:asciiTheme="majorBidi" w:hAnsiTheme="majorBidi" w:cstheme="majorBidi"/>
          <w:sz w:val="24"/>
          <w:szCs w:val="24"/>
        </w:rPr>
        <w:t xml:space="preserve">Bachelor of Science in </w:t>
      </w:r>
      <w:r w:rsidRPr="00972CBF">
        <w:rPr>
          <w:rFonts w:asciiTheme="majorBidi" w:hAnsiTheme="majorBidi" w:cstheme="majorBidi"/>
          <w:b/>
          <w:bCs/>
          <w:color w:val="FF0000"/>
          <w:sz w:val="24"/>
          <w:szCs w:val="24"/>
        </w:rPr>
        <w:t>biology</w:t>
      </w:r>
      <w:r w:rsidRPr="00F216BE">
        <w:rPr>
          <w:rFonts w:asciiTheme="majorBidi" w:hAnsiTheme="majorBidi" w:cstheme="majorBidi"/>
          <w:color w:val="FF0000"/>
          <w:sz w:val="24"/>
          <w:szCs w:val="24"/>
        </w:rPr>
        <w:t xml:space="preserve"> </w:t>
      </w:r>
      <w:r w:rsidRPr="00972CBF">
        <w:rPr>
          <w:rFonts w:asciiTheme="majorBidi" w:hAnsiTheme="majorBidi" w:cstheme="majorBidi"/>
          <w:b/>
          <w:bCs/>
          <w:color w:val="FF0000"/>
          <w:sz w:val="24"/>
          <w:szCs w:val="24"/>
        </w:rPr>
        <w:t xml:space="preserve">/ microbiology branch </w:t>
      </w:r>
      <w:r w:rsidRPr="006D324B">
        <w:rPr>
          <w:rFonts w:asciiTheme="majorBidi" w:hAnsiTheme="majorBidi" w:cstheme="majorBidi"/>
          <w:sz w:val="24"/>
          <w:szCs w:val="24"/>
        </w:rPr>
        <w:t xml:space="preserve">/ </w:t>
      </w:r>
      <w:r>
        <w:rPr>
          <w:rFonts w:asciiTheme="majorBidi" w:hAnsiTheme="majorBidi" w:cstheme="majorBidi"/>
          <w:sz w:val="24"/>
          <w:szCs w:val="24"/>
        </w:rPr>
        <w:t xml:space="preserve">College </w:t>
      </w:r>
      <w:r w:rsidRPr="006D324B">
        <w:rPr>
          <w:rFonts w:asciiTheme="majorBidi" w:hAnsiTheme="majorBidi" w:cstheme="majorBidi"/>
          <w:sz w:val="24"/>
          <w:szCs w:val="24"/>
        </w:rPr>
        <w:t>of Science, University</w:t>
      </w:r>
      <w:r>
        <w:rPr>
          <w:rFonts w:asciiTheme="majorBidi" w:hAnsiTheme="majorBidi" w:cstheme="majorBidi"/>
          <w:sz w:val="24"/>
          <w:szCs w:val="24"/>
        </w:rPr>
        <w:t xml:space="preserve">  of Al- </w:t>
      </w:r>
      <w:r w:rsidRPr="006D324B">
        <w:rPr>
          <w:rFonts w:asciiTheme="majorBidi" w:hAnsiTheme="majorBidi" w:cstheme="majorBidi"/>
          <w:sz w:val="24"/>
          <w:szCs w:val="24"/>
        </w:rPr>
        <w:t xml:space="preserve">Qadisiyah </w:t>
      </w:r>
      <w:r>
        <w:rPr>
          <w:rFonts w:asciiTheme="majorBidi" w:hAnsiTheme="majorBidi" w:cstheme="majorBidi"/>
          <w:sz w:val="24"/>
          <w:szCs w:val="24"/>
        </w:rPr>
        <w:t xml:space="preserve">/ </w:t>
      </w:r>
      <w:r w:rsidRPr="006D324B">
        <w:rPr>
          <w:rFonts w:asciiTheme="majorBidi" w:hAnsiTheme="majorBidi" w:cstheme="majorBidi"/>
          <w:sz w:val="24"/>
          <w:szCs w:val="24"/>
        </w:rPr>
        <w:t>for the academic year 2006</w:t>
      </w:r>
      <w:r>
        <w:rPr>
          <w:rFonts w:asciiTheme="majorBidi" w:hAnsiTheme="majorBidi" w:cstheme="majorBidi"/>
          <w:sz w:val="24"/>
          <w:szCs w:val="24"/>
        </w:rPr>
        <w:t>, Iraq.</w:t>
      </w:r>
    </w:p>
    <w:p w:rsidR="00AD3052" w:rsidRPr="006D324B" w:rsidRDefault="00AD3052" w:rsidP="00AD3052">
      <w:pPr>
        <w:bidi w:val="0"/>
        <w:jc w:val="both"/>
        <w:rPr>
          <w:rFonts w:asciiTheme="majorBidi" w:hAnsiTheme="majorBidi" w:cstheme="majorBidi"/>
          <w:sz w:val="24"/>
          <w:szCs w:val="24"/>
        </w:rPr>
      </w:pPr>
      <w:r w:rsidRPr="006D324B">
        <w:rPr>
          <w:rFonts w:asciiTheme="majorBidi" w:hAnsiTheme="majorBidi" w:cstheme="majorBidi"/>
          <w:sz w:val="24"/>
          <w:szCs w:val="24"/>
          <w:rtl/>
        </w:rPr>
        <w:t xml:space="preserve"> </w:t>
      </w:r>
      <w:r w:rsidRPr="006D324B">
        <w:rPr>
          <w:rFonts w:asciiTheme="majorBidi" w:hAnsiTheme="majorBidi" w:cstheme="majorBidi"/>
          <w:sz w:val="24"/>
          <w:szCs w:val="24"/>
        </w:rPr>
        <w:t>Master of Science in</w:t>
      </w:r>
      <w:r>
        <w:rPr>
          <w:rFonts w:asciiTheme="majorBidi" w:hAnsiTheme="majorBidi" w:cstheme="majorBidi"/>
          <w:sz w:val="24"/>
          <w:szCs w:val="24"/>
        </w:rPr>
        <w:t xml:space="preserve"> </w:t>
      </w:r>
      <w:r w:rsidRPr="00972CBF">
        <w:rPr>
          <w:rFonts w:asciiTheme="majorBidi" w:hAnsiTheme="majorBidi" w:cstheme="majorBidi"/>
          <w:b/>
          <w:bCs/>
          <w:color w:val="FF0000"/>
          <w:sz w:val="24"/>
          <w:szCs w:val="24"/>
        </w:rPr>
        <w:t>zoology/  invertebrate</w:t>
      </w:r>
      <w:r w:rsidRPr="00972CBF">
        <w:rPr>
          <w:rFonts w:asciiTheme="majorBidi" w:hAnsiTheme="majorBidi" w:cstheme="majorBidi"/>
          <w:color w:val="FF0000"/>
          <w:sz w:val="24"/>
          <w:szCs w:val="24"/>
        </w:rPr>
        <w:t xml:space="preserve">   </w:t>
      </w:r>
      <w:r>
        <w:rPr>
          <w:rFonts w:asciiTheme="majorBidi" w:hAnsiTheme="majorBidi" w:cstheme="majorBidi"/>
          <w:sz w:val="24"/>
          <w:szCs w:val="24"/>
        </w:rPr>
        <w:t xml:space="preserve">College </w:t>
      </w:r>
      <w:r w:rsidRPr="006D324B">
        <w:rPr>
          <w:rFonts w:asciiTheme="majorBidi" w:hAnsiTheme="majorBidi" w:cstheme="majorBidi"/>
          <w:sz w:val="24"/>
          <w:szCs w:val="24"/>
        </w:rPr>
        <w:t xml:space="preserve">of Science, University of </w:t>
      </w:r>
      <w:r>
        <w:rPr>
          <w:rFonts w:asciiTheme="majorBidi" w:hAnsiTheme="majorBidi" w:cstheme="majorBidi"/>
          <w:sz w:val="24"/>
          <w:szCs w:val="24"/>
        </w:rPr>
        <w:t xml:space="preserve">Al- </w:t>
      </w:r>
      <w:r w:rsidRPr="006D324B">
        <w:rPr>
          <w:rFonts w:asciiTheme="majorBidi" w:hAnsiTheme="majorBidi" w:cstheme="majorBidi"/>
          <w:sz w:val="24"/>
          <w:szCs w:val="24"/>
        </w:rPr>
        <w:t>Qadisiyah, by the university order number 9178 on 4/8/2009</w:t>
      </w:r>
      <w:r>
        <w:rPr>
          <w:rFonts w:asciiTheme="majorBidi" w:hAnsiTheme="majorBidi" w:cstheme="majorBidi"/>
          <w:sz w:val="24"/>
          <w:szCs w:val="24"/>
        </w:rPr>
        <w:t>, Iraq.</w:t>
      </w:r>
    </w:p>
    <w:p w:rsidR="00AD3052" w:rsidRDefault="00376B3F" w:rsidP="00376B3F">
      <w:pPr>
        <w:bidi w:val="0"/>
        <w:jc w:val="both"/>
        <w:rPr>
          <w:rFonts w:asciiTheme="majorBidi" w:hAnsiTheme="majorBidi" w:cstheme="majorBidi"/>
          <w:sz w:val="24"/>
          <w:szCs w:val="24"/>
          <w:lang w:bidi="ar-IQ"/>
        </w:rPr>
      </w:pPr>
      <w:r>
        <w:rPr>
          <w:rFonts w:asciiTheme="majorBidi" w:hAnsiTheme="majorBidi" w:cstheme="majorBidi"/>
          <w:sz w:val="24"/>
          <w:szCs w:val="24"/>
        </w:rPr>
        <w:t>Ph.D. in Biology/</w:t>
      </w:r>
      <w:r w:rsidR="00AD3052">
        <w:rPr>
          <w:rFonts w:asciiTheme="majorBidi" w:hAnsiTheme="majorBidi" w:cstheme="majorBidi"/>
          <w:sz w:val="24"/>
          <w:szCs w:val="24"/>
        </w:rPr>
        <w:t xml:space="preserve"> </w:t>
      </w:r>
      <w:r w:rsidR="00AD3052" w:rsidRPr="00972CBF">
        <w:rPr>
          <w:rFonts w:asciiTheme="majorBidi" w:hAnsiTheme="majorBidi" w:cstheme="majorBidi"/>
          <w:b/>
          <w:bCs/>
          <w:color w:val="FF0000"/>
          <w:sz w:val="24"/>
          <w:szCs w:val="24"/>
        </w:rPr>
        <w:t>Zoology</w:t>
      </w:r>
      <w:r w:rsidR="00AD3052" w:rsidRPr="00972CBF">
        <w:rPr>
          <w:rFonts w:asciiTheme="majorBidi" w:hAnsiTheme="majorBidi" w:cstheme="majorBidi"/>
          <w:b/>
          <w:bCs/>
          <w:sz w:val="24"/>
          <w:szCs w:val="24"/>
        </w:rPr>
        <w:t xml:space="preserve">/ </w:t>
      </w:r>
      <w:r w:rsidR="00AD3052" w:rsidRPr="00972CBF">
        <w:rPr>
          <w:rFonts w:asciiTheme="majorBidi" w:hAnsiTheme="majorBidi" w:cstheme="majorBidi"/>
          <w:b/>
          <w:bCs/>
          <w:color w:val="FF0000"/>
          <w:sz w:val="24"/>
          <w:szCs w:val="24"/>
        </w:rPr>
        <w:t>parasitology</w:t>
      </w:r>
      <w:r w:rsidR="00AD3052" w:rsidRPr="00972CBF">
        <w:rPr>
          <w:rFonts w:asciiTheme="majorBidi" w:hAnsiTheme="majorBidi" w:cstheme="majorBidi"/>
          <w:b/>
          <w:bCs/>
          <w:sz w:val="24"/>
          <w:szCs w:val="24"/>
        </w:rPr>
        <w:t xml:space="preserve"> </w:t>
      </w:r>
      <w:r w:rsidR="00AD3052">
        <w:rPr>
          <w:rFonts w:asciiTheme="majorBidi" w:hAnsiTheme="majorBidi" w:cstheme="majorBidi"/>
          <w:sz w:val="24"/>
          <w:szCs w:val="24"/>
        </w:rPr>
        <w:t>/</w:t>
      </w:r>
      <w:r w:rsidR="00AD3052" w:rsidRPr="006D324B">
        <w:rPr>
          <w:rFonts w:asciiTheme="majorBidi" w:hAnsiTheme="majorBidi" w:cstheme="majorBidi"/>
          <w:sz w:val="24"/>
          <w:szCs w:val="24"/>
        </w:rPr>
        <w:t xml:space="preserve"> </w:t>
      </w:r>
      <w:r w:rsidR="00AD3052">
        <w:rPr>
          <w:rFonts w:asciiTheme="majorBidi" w:hAnsiTheme="majorBidi" w:cstheme="majorBidi"/>
          <w:sz w:val="24"/>
          <w:szCs w:val="24"/>
        </w:rPr>
        <w:t xml:space="preserve">College </w:t>
      </w:r>
      <w:r w:rsidR="00AD3052" w:rsidRPr="006D324B">
        <w:rPr>
          <w:rFonts w:asciiTheme="majorBidi" w:hAnsiTheme="majorBidi" w:cstheme="majorBidi"/>
          <w:sz w:val="24"/>
          <w:szCs w:val="24"/>
        </w:rPr>
        <w:t>of Education</w:t>
      </w:r>
      <w:r w:rsidR="00AD3052">
        <w:rPr>
          <w:rFonts w:asciiTheme="majorBidi" w:hAnsiTheme="majorBidi" w:cstheme="majorBidi"/>
          <w:sz w:val="24"/>
          <w:szCs w:val="24"/>
        </w:rPr>
        <w:t xml:space="preserve">, </w:t>
      </w:r>
      <w:r w:rsidR="00AD3052" w:rsidRPr="006D324B">
        <w:rPr>
          <w:rFonts w:asciiTheme="majorBidi" w:hAnsiTheme="majorBidi" w:cstheme="majorBidi"/>
          <w:sz w:val="24"/>
          <w:szCs w:val="24"/>
        </w:rPr>
        <w:t xml:space="preserve"> University of </w:t>
      </w:r>
      <w:r w:rsidR="00AD3052">
        <w:rPr>
          <w:rFonts w:asciiTheme="majorBidi" w:hAnsiTheme="majorBidi" w:cstheme="majorBidi"/>
          <w:sz w:val="24"/>
          <w:szCs w:val="24"/>
        </w:rPr>
        <w:t xml:space="preserve">Al- </w:t>
      </w:r>
      <w:r w:rsidR="00AD3052" w:rsidRPr="006D324B">
        <w:rPr>
          <w:rFonts w:asciiTheme="majorBidi" w:hAnsiTheme="majorBidi" w:cstheme="majorBidi"/>
          <w:sz w:val="24"/>
          <w:szCs w:val="24"/>
        </w:rPr>
        <w:t>Qadisiyah by University Order No. 4967 dated 6/4/2016</w:t>
      </w:r>
      <w:r w:rsidR="00AD3052">
        <w:rPr>
          <w:rFonts w:asciiTheme="majorBidi" w:hAnsiTheme="majorBidi" w:cstheme="majorBidi"/>
          <w:sz w:val="24"/>
          <w:szCs w:val="24"/>
          <w:lang w:bidi="ar-IQ"/>
        </w:rPr>
        <w:t>.</w:t>
      </w:r>
    </w:p>
    <w:p w:rsidR="00AD3052" w:rsidRDefault="00AD3052" w:rsidP="006566AF">
      <w:pPr>
        <w:bidi w:val="0"/>
        <w:jc w:val="both"/>
        <w:rPr>
          <w:rFonts w:asciiTheme="majorBidi" w:hAnsiTheme="majorBidi" w:cstheme="majorBidi"/>
          <w:sz w:val="24"/>
          <w:szCs w:val="24"/>
          <w:lang w:bidi="ar-IQ"/>
        </w:rPr>
      </w:pPr>
      <w:r w:rsidRPr="00F40E98">
        <w:rPr>
          <w:rFonts w:asciiTheme="majorBidi" w:hAnsiTheme="majorBidi" w:cstheme="majorBidi"/>
          <w:sz w:val="24"/>
          <w:szCs w:val="24"/>
          <w:lang w:bidi="ar-IQ"/>
        </w:rPr>
        <w:t xml:space="preserve">- </w:t>
      </w:r>
      <w:r w:rsidRPr="00F40E98">
        <w:rPr>
          <w:rFonts w:asciiTheme="majorBidi" w:hAnsiTheme="majorBidi" w:cstheme="majorBidi"/>
          <w:b/>
          <w:bCs/>
          <w:color w:val="FF0000"/>
          <w:sz w:val="32"/>
          <w:szCs w:val="32"/>
          <w:lang w:bidi="ar-IQ"/>
        </w:rPr>
        <w:t xml:space="preserve">Date of </w:t>
      </w:r>
      <w:r>
        <w:rPr>
          <w:rFonts w:asciiTheme="majorBidi" w:hAnsiTheme="majorBidi" w:cstheme="majorBidi"/>
          <w:b/>
          <w:bCs/>
          <w:color w:val="FF0000"/>
          <w:sz w:val="32"/>
          <w:szCs w:val="32"/>
          <w:lang w:bidi="ar-IQ"/>
        </w:rPr>
        <w:t xml:space="preserve">first </w:t>
      </w:r>
      <w:r w:rsidRPr="00F40E98">
        <w:rPr>
          <w:rFonts w:asciiTheme="majorBidi" w:hAnsiTheme="majorBidi" w:cstheme="majorBidi"/>
          <w:b/>
          <w:bCs/>
          <w:color w:val="FF0000"/>
          <w:sz w:val="32"/>
          <w:szCs w:val="32"/>
          <w:lang w:bidi="ar-IQ"/>
        </w:rPr>
        <w:t>appointment</w:t>
      </w:r>
      <w:r w:rsidRPr="00F40E98">
        <w:rPr>
          <w:rFonts w:asciiTheme="majorBidi" w:hAnsiTheme="majorBidi" w:cstheme="majorBidi"/>
          <w:color w:val="FF0000"/>
          <w:sz w:val="24"/>
          <w:szCs w:val="24"/>
          <w:lang w:bidi="ar-IQ"/>
        </w:rPr>
        <w:t xml:space="preserve"> </w:t>
      </w:r>
      <w:r w:rsidRPr="00F40E98">
        <w:rPr>
          <w:rFonts w:asciiTheme="majorBidi" w:hAnsiTheme="majorBidi" w:cstheme="majorBidi"/>
          <w:sz w:val="24"/>
          <w:szCs w:val="24"/>
          <w:lang w:bidi="ar-IQ"/>
        </w:rPr>
        <w:t>15/9/2009</w:t>
      </w:r>
      <w:r>
        <w:rPr>
          <w:rFonts w:asciiTheme="majorBidi" w:hAnsiTheme="majorBidi" w:cstheme="majorBidi"/>
          <w:sz w:val="24"/>
          <w:szCs w:val="24"/>
          <w:lang w:bidi="ar-IQ"/>
        </w:rPr>
        <w:t xml:space="preserve"> in College of science, University of Al-</w:t>
      </w:r>
      <w:proofErr w:type="spellStart"/>
      <w:r>
        <w:rPr>
          <w:rFonts w:asciiTheme="majorBidi" w:hAnsiTheme="majorBidi" w:cstheme="majorBidi"/>
          <w:sz w:val="24"/>
          <w:szCs w:val="24"/>
          <w:lang w:bidi="ar-IQ"/>
        </w:rPr>
        <w:t>qadisiyah</w:t>
      </w:r>
      <w:proofErr w:type="spellEnd"/>
      <w:r>
        <w:rPr>
          <w:rFonts w:asciiTheme="majorBidi" w:hAnsiTheme="majorBidi" w:cstheme="majorBidi"/>
          <w:sz w:val="24"/>
          <w:szCs w:val="24"/>
          <w:lang w:bidi="ar-IQ"/>
        </w:rPr>
        <w:t xml:space="preserve">. </w:t>
      </w:r>
    </w:p>
    <w:p w:rsidR="00D454CA" w:rsidRDefault="00DF2B85" w:rsidP="00302D2A">
      <w:pPr>
        <w:bidi w:val="0"/>
        <w:jc w:val="both"/>
        <w:rPr>
          <w:rFonts w:asciiTheme="majorBidi" w:hAnsiTheme="majorBidi" w:cstheme="majorBidi"/>
          <w:sz w:val="24"/>
          <w:szCs w:val="24"/>
          <w:lang w:bidi="ar-IQ"/>
        </w:rPr>
      </w:pPr>
      <w:r w:rsidRPr="00DF2B85">
        <w:rPr>
          <w:rFonts w:asciiTheme="majorBidi" w:hAnsiTheme="majorBidi" w:cstheme="majorBidi"/>
          <w:sz w:val="24"/>
          <w:szCs w:val="24"/>
          <w:lang w:bidi="ar-IQ"/>
        </w:rPr>
        <w:t>-</w:t>
      </w:r>
      <w:r w:rsidR="00AD3052">
        <w:rPr>
          <w:rFonts w:asciiTheme="majorBidi" w:hAnsiTheme="majorBidi" w:cstheme="majorBidi"/>
          <w:sz w:val="24"/>
          <w:szCs w:val="24"/>
          <w:lang w:bidi="ar-IQ"/>
        </w:rPr>
        <w:t xml:space="preserve">Now : </w:t>
      </w:r>
      <w:r w:rsidR="00302D2A">
        <w:rPr>
          <w:rFonts w:asciiTheme="majorBidi" w:hAnsiTheme="majorBidi" w:cstheme="majorBidi"/>
          <w:sz w:val="24"/>
          <w:szCs w:val="24"/>
          <w:lang w:bidi="ar-IQ"/>
        </w:rPr>
        <w:t xml:space="preserve">Assist-Prof </w:t>
      </w:r>
      <w:r w:rsidR="00277708" w:rsidRPr="00DF2B85">
        <w:rPr>
          <w:rFonts w:asciiTheme="majorBidi" w:hAnsiTheme="majorBidi" w:cstheme="majorBidi"/>
          <w:sz w:val="24"/>
          <w:szCs w:val="24"/>
          <w:lang w:bidi="ar-IQ"/>
        </w:rPr>
        <w:t xml:space="preserve"> in the Department of Environment / College of Science / University of Al-Qadisiyah</w:t>
      </w:r>
      <w:r w:rsidRPr="00DF2B85">
        <w:rPr>
          <w:rFonts w:asciiTheme="majorBidi" w:hAnsiTheme="majorBidi" w:cstheme="majorBidi"/>
          <w:sz w:val="24"/>
          <w:szCs w:val="24"/>
          <w:lang w:bidi="ar-IQ"/>
        </w:rPr>
        <w:t>, Iraq</w:t>
      </w:r>
    </w:p>
    <w:p w:rsidR="00E77AD0" w:rsidRPr="00E77AD0" w:rsidRDefault="00E77AD0" w:rsidP="00E77AD0">
      <w:pPr>
        <w:bidi w:val="0"/>
        <w:jc w:val="both"/>
        <w:rPr>
          <w:rFonts w:asciiTheme="majorBidi" w:hAnsiTheme="majorBidi" w:cstheme="majorBidi"/>
          <w:color w:val="FF0000"/>
          <w:sz w:val="28"/>
          <w:szCs w:val="28"/>
          <w:lang w:bidi="ar-IQ"/>
        </w:rPr>
      </w:pPr>
      <w:r w:rsidRPr="00E77AD0">
        <w:rPr>
          <w:rFonts w:asciiTheme="majorBidi" w:hAnsiTheme="majorBidi" w:cstheme="majorBidi"/>
          <w:color w:val="FF0000"/>
          <w:sz w:val="36"/>
          <w:szCs w:val="36"/>
          <w:lang w:bidi="ar-IQ"/>
        </w:rPr>
        <w:t xml:space="preserve">Research interest </w:t>
      </w:r>
      <w:r>
        <w:rPr>
          <w:rFonts w:asciiTheme="majorBidi" w:hAnsiTheme="majorBidi" w:cstheme="majorBidi"/>
          <w:color w:val="FF0000"/>
          <w:sz w:val="36"/>
          <w:szCs w:val="36"/>
          <w:lang w:bidi="ar-IQ"/>
        </w:rPr>
        <w:t xml:space="preserve">: </w:t>
      </w:r>
      <w:r>
        <w:rPr>
          <w:rFonts w:asciiTheme="majorBidi" w:hAnsiTheme="majorBidi" w:cstheme="majorBidi"/>
          <w:color w:val="FF0000"/>
          <w:sz w:val="28"/>
          <w:szCs w:val="28"/>
          <w:lang w:bidi="ar-IQ"/>
        </w:rPr>
        <w:t xml:space="preserve">Biology , Zoology , microbiology, parasitology , parasitic diseases, infectious diseases. </w:t>
      </w:r>
    </w:p>
    <w:p w:rsidR="00DF2B85" w:rsidRPr="00DF2B85" w:rsidRDefault="00DF2B85" w:rsidP="00D454CA">
      <w:pPr>
        <w:bidi w:val="0"/>
        <w:jc w:val="both"/>
        <w:rPr>
          <w:rFonts w:asciiTheme="majorBidi" w:hAnsiTheme="majorBidi" w:cstheme="majorBidi"/>
          <w:sz w:val="24"/>
          <w:szCs w:val="24"/>
          <w:lang w:bidi="ar-IQ"/>
        </w:rPr>
      </w:pPr>
    </w:p>
    <w:p w:rsidR="006566AF" w:rsidRDefault="006566AF" w:rsidP="00DF2B85">
      <w:pPr>
        <w:jc w:val="right"/>
        <w:rPr>
          <w:rFonts w:asciiTheme="majorBidi" w:hAnsiTheme="majorBidi" w:cstheme="majorBidi"/>
          <w:sz w:val="24"/>
          <w:szCs w:val="24"/>
        </w:rPr>
      </w:pPr>
    </w:p>
    <w:p w:rsidR="006566AF" w:rsidRDefault="006566AF" w:rsidP="00DF2B85">
      <w:pPr>
        <w:jc w:val="right"/>
        <w:rPr>
          <w:rFonts w:asciiTheme="majorBidi" w:hAnsiTheme="majorBidi" w:cstheme="majorBidi"/>
          <w:sz w:val="24"/>
          <w:szCs w:val="24"/>
        </w:rPr>
      </w:pPr>
    </w:p>
    <w:p w:rsidR="006566AF" w:rsidRDefault="006566AF" w:rsidP="00DF2B85">
      <w:pPr>
        <w:jc w:val="right"/>
        <w:rPr>
          <w:rFonts w:asciiTheme="majorBidi" w:hAnsiTheme="majorBidi" w:cstheme="majorBidi"/>
          <w:sz w:val="24"/>
          <w:szCs w:val="24"/>
        </w:rPr>
      </w:pPr>
    </w:p>
    <w:p w:rsidR="00994D38" w:rsidRDefault="00994D38" w:rsidP="00DF2B85">
      <w:pPr>
        <w:jc w:val="right"/>
        <w:rPr>
          <w:rFonts w:asciiTheme="majorBidi" w:hAnsiTheme="majorBidi" w:cstheme="majorBidi"/>
          <w:sz w:val="24"/>
          <w:szCs w:val="24"/>
        </w:rPr>
      </w:pPr>
    </w:p>
    <w:p w:rsidR="00994D38" w:rsidRDefault="00994D38" w:rsidP="00DF2B85">
      <w:pPr>
        <w:jc w:val="right"/>
        <w:rPr>
          <w:rFonts w:asciiTheme="majorBidi" w:hAnsiTheme="majorBidi" w:cstheme="majorBidi"/>
          <w:sz w:val="24"/>
          <w:szCs w:val="24"/>
        </w:rPr>
      </w:pPr>
    </w:p>
    <w:p w:rsidR="00994D38" w:rsidRDefault="00994D38" w:rsidP="00DF2B85">
      <w:pPr>
        <w:jc w:val="right"/>
        <w:rPr>
          <w:rFonts w:asciiTheme="majorBidi" w:hAnsiTheme="majorBidi" w:cstheme="majorBidi"/>
          <w:sz w:val="24"/>
          <w:szCs w:val="24"/>
        </w:rPr>
      </w:pPr>
    </w:p>
    <w:p w:rsidR="00994D38" w:rsidRDefault="00994D38" w:rsidP="00DF2B85">
      <w:pPr>
        <w:jc w:val="right"/>
        <w:rPr>
          <w:rFonts w:asciiTheme="majorBidi" w:hAnsiTheme="majorBidi" w:cstheme="majorBidi"/>
          <w:sz w:val="24"/>
          <w:szCs w:val="24"/>
        </w:rPr>
      </w:pPr>
    </w:p>
    <w:p w:rsidR="00994D38" w:rsidRDefault="00994D38" w:rsidP="00AA2975">
      <w:pPr>
        <w:rPr>
          <w:rFonts w:asciiTheme="majorBidi" w:hAnsiTheme="majorBidi" w:cstheme="majorBidi"/>
          <w:sz w:val="24"/>
          <w:szCs w:val="24"/>
          <w:rtl/>
          <w:lang w:bidi="ar-IQ"/>
        </w:rPr>
      </w:pPr>
    </w:p>
    <w:tbl>
      <w:tblPr>
        <w:tblStyle w:val="1"/>
        <w:tblpPr w:leftFromText="180" w:rightFromText="180" w:vertAnchor="page" w:horzAnchor="margin" w:tblpXSpec="center" w:tblpY="2367"/>
        <w:bidiVisual/>
        <w:tblW w:w="9300" w:type="dxa"/>
        <w:tblLayout w:type="fixed"/>
        <w:tblLook w:val="04A0" w:firstRow="1" w:lastRow="0" w:firstColumn="1" w:lastColumn="0" w:noHBand="0" w:noVBand="1"/>
      </w:tblPr>
      <w:tblGrid>
        <w:gridCol w:w="2428"/>
        <w:gridCol w:w="2220"/>
        <w:gridCol w:w="3938"/>
        <w:gridCol w:w="714"/>
      </w:tblGrid>
      <w:tr w:rsidR="00994D38" w:rsidRPr="005D2CD8" w:rsidTr="003E5855">
        <w:tc>
          <w:tcPr>
            <w:tcW w:w="2428"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Pr>
            </w:pPr>
          </w:p>
        </w:tc>
        <w:tc>
          <w:tcPr>
            <w:tcW w:w="2220"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Pr>
            </w:pPr>
          </w:p>
        </w:tc>
        <w:tc>
          <w:tcPr>
            <w:tcW w:w="3938"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color w:val="FF0000"/>
                <w:rtl/>
              </w:rPr>
            </w:pPr>
            <w:r w:rsidRPr="005D2CD8">
              <w:rPr>
                <w:rFonts w:asciiTheme="majorBidi" w:hAnsiTheme="majorBidi" w:cstheme="majorBidi"/>
                <w:b/>
                <w:bCs/>
                <w:color w:val="FF0000"/>
              </w:rPr>
              <w:t>Published research</w:t>
            </w:r>
          </w:p>
          <w:p w:rsidR="00994D38" w:rsidRPr="005D2CD8" w:rsidRDefault="00994D38" w:rsidP="00C558E3">
            <w:pPr>
              <w:bidi w:val="0"/>
              <w:jc w:val="both"/>
              <w:rPr>
                <w:rFonts w:asciiTheme="majorBidi" w:hAnsiTheme="majorBidi" w:cstheme="majorBidi"/>
                <w:b/>
                <w:bCs/>
              </w:rPr>
            </w:pPr>
          </w:p>
        </w:tc>
        <w:tc>
          <w:tcPr>
            <w:tcW w:w="714"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Pr>
            </w:pPr>
          </w:p>
        </w:tc>
      </w:tr>
      <w:tr w:rsidR="00994D38" w:rsidRPr="005D2CD8" w:rsidTr="003E5855">
        <w:tc>
          <w:tcPr>
            <w:tcW w:w="242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 xml:space="preserve">THE JOURNALS </w:t>
            </w:r>
          </w:p>
        </w:tc>
        <w:tc>
          <w:tcPr>
            <w:tcW w:w="2220"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lang w:bidi="ar-IQ"/>
              </w:rPr>
            </w:pPr>
            <w:r w:rsidRPr="005D2CD8">
              <w:rPr>
                <w:rFonts w:asciiTheme="majorBidi" w:hAnsiTheme="majorBidi" w:cstheme="majorBidi"/>
                <w:b/>
                <w:bCs/>
              </w:rPr>
              <w:t>DATE</w:t>
            </w:r>
            <w:r w:rsidRPr="005D2CD8">
              <w:rPr>
                <w:rFonts w:asciiTheme="majorBidi" w:hAnsiTheme="majorBidi" w:cstheme="majorBidi"/>
                <w:b/>
                <w:bCs/>
                <w:rtl/>
              </w:rPr>
              <w:t xml:space="preserve"> </w:t>
            </w:r>
          </w:p>
        </w:tc>
        <w:tc>
          <w:tcPr>
            <w:tcW w:w="3938"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tl/>
                <w:lang w:bidi="ar-IQ"/>
              </w:rPr>
            </w:pPr>
            <w:r w:rsidRPr="005D2CD8">
              <w:rPr>
                <w:rFonts w:asciiTheme="majorBidi" w:hAnsiTheme="majorBidi" w:cstheme="majorBidi"/>
                <w:b/>
                <w:bCs/>
              </w:rPr>
              <w:t xml:space="preserve">RESEARCH </w:t>
            </w:r>
          </w:p>
          <w:p w:rsidR="00994D38" w:rsidRPr="005D2CD8" w:rsidRDefault="00994D38" w:rsidP="00C558E3">
            <w:pPr>
              <w:bidi w:val="0"/>
              <w:jc w:val="both"/>
              <w:rPr>
                <w:rFonts w:asciiTheme="majorBidi" w:hAnsiTheme="majorBidi" w:cstheme="majorBidi"/>
                <w:b/>
                <w:bCs/>
                <w:lang w:bidi="ar-IQ"/>
              </w:rPr>
            </w:pPr>
          </w:p>
        </w:tc>
        <w:tc>
          <w:tcPr>
            <w:tcW w:w="714"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tl/>
              </w:rPr>
            </w:pPr>
          </w:p>
          <w:p w:rsidR="00994D38" w:rsidRPr="005D2CD8" w:rsidRDefault="00994D38" w:rsidP="00C558E3">
            <w:pPr>
              <w:bidi w:val="0"/>
              <w:jc w:val="both"/>
              <w:rPr>
                <w:rFonts w:asciiTheme="majorBidi" w:hAnsiTheme="majorBidi" w:cstheme="majorBidi"/>
                <w:b/>
                <w:bCs/>
                <w:rtl/>
                <w:lang w:bidi="ar-IQ"/>
              </w:rPr>
            </w:pPr>
          </w:p>
          <w:p w:rsidR="00994D38" w:rsidRPr="005D2CD8" w:rsidRDefault="00994D38" w:rsidP="00C558E3">
            <w:pPr>
              <w:bidi w:val="0"/>
              <w:jc w:val="both"/>
              <w:rPr>
                <w:rFonts w:asciiTheme="majorBidi" w:hAnsiTheme="majorBidi" w:cstheme="majorBidi"/>
                <w:b/>
                <w:bCs/>
              </w:rPr>
            </w:pPr>
          </w:p>
        </w:tc>
      </w:tr>
      <w:tr w:rsidR="00994D38" w:rsidRPr="005D2CD8" w:rsidTr="003E5855">
        <w:tc>
          <w:tcPr>
            <w:tcW w:w="242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Department of biology/ College of sciences/ university of Al-</w:t>
            </w:r>
            <w:proofErr w:type="spellStart"/>
            <w:r w:rsidRPr="005D2CD8">
              <w:rPr>
                <w:rFonts w:asciiTheme="majorBidi" w:hAnsiTheme="majorBidi" w:cstheme="majorBidi"/>
                <w:b/>
                <w:bCs/>
              </w:rPr>
              <w:t>qadisiyah</w:t>
            </w:r>
            <w:proofErr w:type="spellEnd"/>
            <w:r w:rsidRPr="005D2CD8">
              <w:rPr>
                <w:rFonts w:asciiTheme="majorBidi" w:hAnsiTheme="majorBidi" w:cstheme="majorBidi"/>
                <w:b/>
                <w:bCs/>
              </w:rPr>
              <w:t xml:space="preserve"> </w:t>
            </w:r>
          </w:p>
        </w:tc>
        <w:tc>
          <w:tcPr>
            <w:tcW w:w="2220"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2009</w:t>
            </w:r>
          </w:p>
        </w:tc>
        <w:tc>
          <w:tcPr>
            <w:tcW w:w="3938"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rPr>
                <w:rFonts w:asciiTheme="majorBidi" w:hAnsiTheme="majorBidi" w:cstheme="majorBidi"/>
                <w:b/>
                <w:bCs/>
                <w:rtl/>
              </w:rPr>
            </w:pPr>
            <w:r w:rsidRPr="005D2CD8">
              <w:rPr>
                <w:rFonts w:asciiTheme="majorBidi" w:hAnsiTheme="majorBidi" w:cstheme="majorBidi"/>
                <w:b/>
                <w:bCs/>
              </w:rPr>
              <w:t xml:space="preserve">Environmental Study for some species of snails In the province of </w:t>
            </w:r>
            <w:r w:rsidR="003E5855">
              <w:rPr>
                <w:rFonts w:asciiTheme="majorBidi" w:hAnsiTheme="majorBidi" w:cstheme="majorBidi"/>
                <w:b/>
                <w:bCs/>
              </w:rPr>
              <w:t>Al-</w:t>
            </w:r>
            <w:proofErr w:type="spellStart"/>
            <w:r w:rsidRPr="005D2CD8">
              <w:rPr>
                <w:rFonts w:asciiTheme="majorBidi" w:hAnsiTheme="majorBidi" w:cstheme="majorBidi"/>
                <w:b/>
                <w:bCs/>
              </w:rPr>
              <w:t>Diwaniyah</w:t>
            </w:r>
            <w:proofErr w:type="spellEnd"/>
          </w:p>
          <w:p w:rsidR="00994D38" w:rsidRPr="005D2CD8" w:rsidRDefault="00994D38" w:rsidP="00C558E3">
            <w:pPr>
              <w:bidi w:val="0"/>
              <w:rPr>
                <w:rFonts w:asciiTheme="majorBidi" w:hAnsiTheme="majorBidi" w:cstheme="majorBidi"/>
                <w:b/>
                <w:bCs/>
              </w:rPr>
            </w:pPr>
          </w:p>
          <w:p w:rsidR="00994D38" w:rsidRPr="005D2CD8" w:rsidRDefault="00994D38" w:rsidP="00C558E3">
            <w:pPr>
              <w:bidi w:val="0"/>
              <w:rPr>
                <w:rFonts w:asciiTheme="majorBidi" w:hAnsiTheme="majorBidi" w:cstheme="majorBidi"/>
                <w:b/>
                <w:bCs/>
              </w:rPr>
            </w:pPr>
          </w:p>
          <w:p w:rsidR="00994D38" w:rsidRPr="005D2CD8" w:rsidRDefault="00994D38" w:rsidP="00C558E3">
            <w:pPr>
              <w:bidi w:val="0"/>
              <w:rPr>
                <w:rFonts w:asciiTheme="majorBidi" w:hAnsiTheme="majorBidi" w:cstheme="majorBidi"/>
                <w:b/>
                <w:bCs/>
              </w:rPr>
            </w:pPr>
          </w:p>
        </w:tc>
        <w:tc>
          <w:tcPr>
            <w:tcW w:w="714"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1</w:t>
            </w:r>
          </w:p>
        </w:tc>
      </w:tr>
      <w:tr w:rsidR="00994D38" w:rsidRPr="005D2CD8" w:rsidTr="003E5855">
        <w:tc>
          <w:tcPr>
            <w:tcW w:w="242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 xml:space="preserve">Department of biology college of </w:t>
            </w:r>
            <w:proofErr w:type="spellStart"/>
            <w:r w:rsidRPr="005D2CD8">
              <w:rPr>
                <w:rFonts w:asciiTheme="majorBidi" w:hAnsiTheme="majorBidi" w:cstheme="majorBidi"/>
                <w:b/>
                <w:bCs/>
              </w:rPr>
              <w:t>educationl</w:t>
            </w:r>
            <w:proofErr w:type="spellEnd"/>
            <w:r w:rsidRPr="005D2CD8">
              <w:rPr>
                <w:rFonts w:asciiTheme="majorBidi" w:hAnsiTheme="majorBidi" w:cstheme="majorBidi"/>
                <w:b/>
                <w:bCs/>
              </w:rPr>
              <w:t xml:space="preserve"> university of Al-</w:t>
            </w:r>
            <w:proofErr w:type="spellStart"/>
            <w:r w:rsidRPr="005D2CD8">
              <w:rPr>
                <w:rFonts w:asciiTheme="majorBidi" w:hAnsiTheme="majorBidi" w:cstheme="majorBidi"/>
                <w:b/>
                <w:bCs/>
              </w:rPr>
              <w:t>qadisiyah</w:t>
            </w:r>
            <w:proofErr w:type="spellEnd"/>
          </w:p>
        </w:tc>
        <w:tc>
          <w:tcPr>
            <w:tcW w:w="2220"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2015</w:t>
            </w:r>
          </w:p>
        </w:tc>
        <w:tc>
          <w:tcPr>
            <w:tcW w:w="393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rPr>
                <w:rFonts w:asciiTheme="majorBidi" w:hAnsiTheme="majorBidi" w:cstheme="majorBidi"/>
                <w:b/>
                <w:bCs/>
              </w:rPr>
            </w:pPr>
            <w:r w:rsidRPr="005D2CD8">
              <w:rPr>
                <w:rFonts w:asciiTheme="majorBidi" w:hAnsiTheme="majorBidi" w:cstheme="majorBidi"/>
                <w:b/>
                <w:bCs/>
              </w:rPr>
              <w:t xml:space="preserve">Phylogenetic </w:t>
            </w:r>
            <w:r w:rsidR="003E5855" w:rsidRPr="005D2CD8">
              <w:rPr>
                <w:rFonts w:asciiTheme="majorBidi" w:hAnsiTheme="majorBidi" w:cstheme="majorBidi"/>
                <w:b/>
                <w:bCs/>
              </w:rPr>
              <w:t>sequencing</w:t>
            </w:r>
            <w:r w:rsidRPr="005D2CD8">
              <w:rPr>
                <w:rFonts w:asciiTheme="majorBidi" w:hAnsiTheme="majorBidi" w:cstheme="majorBidi"/>
                <w:b/>
                <w:bCs/>
              </w:rPr>
              <w:t xml:space="preserve"> for some species of </w:t>
            </w:r>
            <w:proofErr w:type="spellStart"/>
            <w:r w:rsidRPr="005D2CD8">
              <w:rPr>
                <w:rFonts w:asciiTheme="majorBidi" w:hAnsiTheme="majorBidi" w:cstheme="majorBidi"/>
                <w:b/>
                <w:bCs/>
              </w:rPr>
              <w:t>Entamoeba</w:t>
            </w:r>
            <w:proofErr w:type="spellEnd"/>
            <w:r w:rsidRPr="005D2CD8">
              <w:rPr>
                <w:rFonts w:asciiTheme="majorBidi" w:hAnsiTheme="majorBidi" w:cstheme="majorBidi"/>
                <w:b/>
                <w:bCs/>
              </w:rPr>
              <w:t xml:space="preserve"> sp. in Al-</w:t>
            </w:r>
            <w:proofErr w:type="spellStart"/>
            <w:r w:rsidRPr="005D2CD8">
              <w:rPr>
                <w:rFonts w:asciiTheme="majorBidi" w:hAnsiTheme="majorBidi" w:cstheme="majorBidi"/>
                <w:b/>
                <w:bCs/>
              </w:rPr>
              <w:t>Qadisiya</w:t>
            </w:r>
            <w:proofErr w:type="spellEnd"/>
            <w:r w:rsidRPr="005D2CD8">
              <w:rPr>
                <w:rFonts w:asciiTheme="majorBidi" w:hAnsiTheme="majorBidi" w:cstheme="majorBidi"/>
                <w:b/>
                <w:bCs/>
              </w:rPr>
              <w:t xml:space="preserve"> Province</w:t>
            </w:r>
          </w:p>
        </w:tc>
        <w:tc>
          <w:tcPr>
            <w:tcW w:w="714"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2</w:t>
            </w:r>
          </w:p>
        </w:tc>
      </w:tr>
      <w:tr w:rsidR="00994D38" w:rsidRPr="005D2CD8" w:rsidTr="003E5855">
        <w:tc>
          <w:tcPr>
            <w:tcW w:w="242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tl/>
              </w:rPr>
            </w:pPr>
            <w:r w:rsidRPr="005D2CD8">
              <w:rPr>
                <w:rFonts w:asciiTheme="majorBidi" w:hAnsiTheme="majorBidi" w:cstheme="majorBidi"/>
                <w:b/>
                <w:bCs/>
              </w:rPr>
              <w:t>International Journal of Advanced Research (2015), Volume 3, Issue 8, 231-236</w:t>
            </w:r>
          </w:p>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ISSN 2320-5407</w:t>
            </w:r>
          </w:p>
        </w:tc>
        <w:tc>
          <w:tcPr>
            <w:tcW w:w="2220"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2015</w:t>
            </w:r>
          </w:p>
        </w:tc>
        <w:tc>
          <w:tcPr>
            <w:tcW w:w="393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 xml:space="preserve">Molecular study to most important virulence factor of </w:t>
            </w:r>
            <w:proofErr w:type="spellStart"/>
            <w:r w:rsidRPr="005D2CD8">
              <w:rPr>
                <w:rFonts w:asciiTheme="majorBidi" w:hAnsiTheme="majorBidi" w:cstheme="majorBidi"/>
                <w:b/>
                <w:bCs/>
              </w:rPr>
              <w:t>Entamoeba</w:t>
            </w:r>
            <w:proofErr w:type="spellEnd"/>
            <w:r w:rsidRPr="005D2CD8">
              <w:rPr>
                <w:rFonts w:asciiTheme="majorBidi" w:hAnsiTheme="majorBidi" w:cstheme="majorBidi"/>
                <w:b/>
                <w:bCs/>
              </w:rPr>
              <w:t xml:space="preserve"> </w:t>
            </w:r>
            <w:proofErr w:type="spellStart"/>
            <w:r w:rsidRPr="005D2CD8">
              <w:rPr>
                <w:rFonts w:asciiTheme="majorBidi" w:hAnsiTheme="majorBidi" w:cstheme="majorBidi"/>
                <w:b/>
                <w:bCs/>
              </w:rPr>
              <w:t>histolytica</w:t>
            </w:r>
            <w:proofErr w:type="spellEnd"/>
            <w:r w:rsidRPr="005D2CD8">
              <w:rPr>
                <w:rFonts w:asciiTheme="majorBidi" w:hAnsiTheme="majorBidi" w:cstheme="majorBidi"/>
                <w:b/>
                <w:bCs/>
              </w:rPr>
              <w:t xml:space="preserve"> in </w:t>
            </w:r>
            <w:proofErr w:type="spellStart"/>
            <w:r w:rsidRPr="005D2CD8">
              <w:rPr>
                <w:rFonts w:asciiTheme="majorBidi" w:hAnsiTheme="majorBidi" w:cstheme="majorBidi"/>
                <w:b/>
                <w:bCs/>
              </w:rPr>
              <w:t>Diwaniyah</w:t>
            </w:r>
            <w:proofErr w:type="spellEnd"/>
            <w:r w:rsidRPr="005D2CD8">
              <w:rPr>
                <w:rFonts w:asciiTheme="majorBidi" w:hAnsiTheme="majorBidi" w:cstheme="majorBidi"/>
                <w:b/>
                <w:bCs/>
              </w:rPr>
              <w:t xml:space="preserve"> province</w:t>
            </w:r>
          </w:p>
        </w:tc>
        <w:tc>
          <w:tcPr>
            <w:tcW w:w="714"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3</w:t>
            </w:r>
          </w:p>
        </w:tc>
      </w:tr>
      <w:tr w:rsidR="00994D38" w:rsidRPr="005D2CD8" w:rsidTr="003E5855">
        <w:tc>
          <w:tcPr>
            <w:tcW w:w="242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tl/>
              </w:rPr>
            </w:pPr>
            <w:r w:rsidRPr="005D2CD8">
              <w:rPr>
                <w:rFonts w:asciiTheme="majorBidi" w:hAnsiTheme="majorBidi" w:cstheme="majorBidi"/>
                <w:b/>
                <w:bCs/>
              </w:rPr>
              <w:t>Al-</w:t>
            </w:r>
            <w:proofErr w:type="spellStart"/>
            <w:r w:rsidRPr="005D2CD8">
              <w:rPr>
                <w:rFonts w:asciiTheme="majorBidi" w:hAnsiTheme="majorBidi" w:cstheme="majorBidi"/>
                <w:b/>
                <w:bCs/>
              </w:rPr>
              <w:t>Kufa</w:t>
            </w:r>
            <w:proofErr w:type="spellEnd"/>
            <w:r w:rsidRPr="005D2CD8">
              <w:rPr>
                <w:rFonts w:asciiTheme="majorBidi" w:hAnsiTheme="majorBidi" w:cstheme="majorBidi"/>
                <w:b/>
                <w:bCs/>
              </w:rPr>
              <w:t xml:space="preserve"> University Journal for Biology / VOL.9 / NO.1 / Year: 2017</w:t>
            </w:r>
          </w:p>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Print ISSN: 2073-8854 &amp; Online ISSN: 2311-6544</w:t>
            </w:r>
          </w:p>
        </w:tc>
        <w:tc>
          <w:tcPr>
            <w:tcW w:w="2220"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2017</w:t>
            </w:r>
          </w:p>
        </w:tc>
        <w:tc>
          <w:tcPr>
            <w:tcW w:w="393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 xml:space="preserve">Molecular characterization of </w:t>
            </w:r>
            <w:proofErr w:type="spellStart"/>
            <w:r w:rsidRPr="005D2CD8">
              <w:rPr>
                <w:rFonts w:asciiTheme="majorBidi" w:hAnsiTheme="majorBidi" w:cstheme="majorBidi"/>
                <w:b/>
                <w:bCs/>
                <w:i/>
                <w:iCs/>
              </w:rPr>
              <w:t>Entamoeba</w:t>
            </w:r>
            <w:proofErr w:type="spellEnd"/>
            <w:r w:rsidRPr="005D2CD8">
              <w:rPr>
                <w:rFonts w:asciiTheme="majorBidi" w:hAnsiTheme="majorBidi" w:cstheme="majorBidi"/>
                <w:b/>
                <w:bCs/>
                <w:i/>
                <w:iCs/>
              </w:rPr>
              <w:t xml:space="preserve"> spp</w:t>
            </w:r>
            <w:r w:rsidRPr="005D2CD8">
              <w:rPr>
                <w:rFonts w:asciiTheme="majorBidi" w:hAnsiTheme="majorBidi" w:cstheme="majorBidi"/>
                <w:b/>
                <w:bCs/>
              </w:rPr>
              <w:t>. In Al-</w:t>
            </w:r>
            <w:proofErr w:type="spellStart"/>
            <w:r w:rsidRPr="005D2CD8">
              <w:rPr>
                <w:rFonts w:asciiTheme="majorBidi" w:hAnsiTheme="majorBidi" w:cstheme="majorBidi"/>
                <w:b/>
                <w:bCs/>
              </w:rPr>
              <w:t>Qadisiya</w:t>
            </w:r>
            <w:proofErr w:type="spellEnd"/>
            <w:r w:rsidRPr="005D2CD8">
              <w:rPr>
                <w:rFonts w:asciiTheme="majorBidi" w:hAnsiTheme="majorBidi" w:cstheme="majorBidi"/>
                <w:b/>
                <w:bCs/>
              </w:rPr>
              <w:t xml:space="preserve"> province, Iraq</w:t>
            </w:r>
          </w:p>
        </w:tc>
        <w:tc>
          <w:tcPr>
            <w:tcW w:w="714"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4</w:t>
            </w:r>
          </w:p>
        </w:tc>
      </w:tr>
      <w:tr w:rsidR="00994D38" w:rsidRPr="005D2CD8" w:rsidTr="003E5855">
        <w:tc>
          <w:tcPr>
            <w:tcW w:w="242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AL-Qadisiyah Journal of Vet. Med. Sci. Vol. 16 No. 1 2017</w:t>
            </w:r>
          </w:p>
        </w:tc>
        <w:tc>
          <w:tcPr>
            <w:tcW w:w="2220"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2017</w:t>
            </w:r>
          </w:p>
        </w:tc>
        <w:tc>
          <w:tcPr>
            <w:tcW w:w="393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 xml:space="preserve">Serological and molecular detection of Toxoplasma </w:t>
            </w:r>
            <w:proofErr w:type="spellStart"/>
            <w:r w:rsidRPr="005D2CD8">
              <w:rPr>
                <w:rFonts w:asciiTheme="majorBidi" w:hAnsiTheme="majorBidi" w:cstheme="majorBidi"/>
                <w:b/>
                <w:bCs/>
              </w:rPr>
              <w:t>gondii</w:t>
            </w:r>
            <w:proofErr w:type="spellEnd"/>
            <w:r w:rsidRPr="005D2CD8">
              <w:rPr>
                <w:rFonts w:asciiTheme="majorBidi" w:hAnsiTheme="majorBidi" w:cstheme="majorBidi"/>
                <w:b/>
                <w:bCs/>
              </w:rPr>
              <w:t xml:space="preserve"> in Columba </w:t>
            </w:r>
            <w:proofErr w:type="spellStart"/>
            <w:r w:rsidRPr="005D2CD8">
              <w:rPr>
                <w:rFonts w:asciiTheme="majorBidi" w:hAnsiTheme="majorBidi" w:cstheme="majorBidi"/>
                <w:b/>
                <w:bCs/>
              </w:rPr>
              <w:t>livia</w:t>
            </w:r>
            <w:proofErr w:type="spellEnd"/>
            <w:r w:rsidRPr="005D2CD8">
              <w:rPr>
                <w:rFonts w:asciiTheme="majorBidi" w:hAnsiTheme="majorBidi" w:cstheme="majorBidi"/>
                <w:b/>
                <w:bCs/>
              </w:rPr>
              <w:t xml:space="preserve"> hunting pigeons of AL- Qadisiyah province</w:t>
            </w:r>
          </w:p>
        </w:tc>
        <w:tc>
          <w:tcPr>
            <w:tcW w:w="714"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5</w:t>
            </w:r>
          </w:p>
        </w:tc>
      </w:tr>
      <w:tr w:rsidR="00994D38" w:rsidRPr="005D2CD8" w:rsidTr="003E5855">
        <w:tc>
          <w:tcPr>
            <w:tcW w:w="242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tl/>
              </w:rPr>
            </w:pPr>
            <w:r w:rsidRPr="005D2CD8">
              <w:rPr>
                <w:rFonts w:asciiTheme="majorBidi" w:hAnsiTheme="majorBidi" w:cstheme="majorBidi"/>
                <w:b/>
                <w:bCs/>
              </w:rPr>
              <w:t>Al-</w:t>
            </w:r>
            <w:proofErr w:type="spellStart"/>
            <w:r w:rsidRPr="005D2CD8">
              <w:rPr>
                <w:rFonts w:asciiTheme="majorBidi" w:hAnsiTheme="majorBidi" w:cstheme="majorBidi"/>
                <w:b/>
                <w:bCs/>
              </w:rPr>
              <w:t>Kufa</w:t>
            </w:r>
            <w:proofErr w:type="spellEnd"/>
            <w:r w:rsidRPr="005D2CD8">
              <w:rPr>
                <w:rFonts w:asciiTheme="majorBidi" w:hAnsiTheme="majorBidi" w:cstheme="majorBidi"/>
                <w:b/>
                <w:bCs/>
              </w:rPr>
              <w:t xml:space="preserve"> University Journal for Biology / VOL.9 / NO.1 / Year: 2017</w:t>
            </w:r>
          </w:p>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Print ISSN: 2073-8854 &amp; Online ISSN: 2311-6544</w:t>
            </w:r>
          </w:p>
        </w:tc>
        <w:tc>
          <w:tcPr>
            <w:tcW w:w="2220"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2017</w:t>
            </w:r>
          </w:p>
        </w:tc>
        <w:tc>
          <w:tcPr>
            <w:tcW w:w="393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 xml:space="preserve">The use of traditional methods and the most recent molecular methods to investigate the presence of parasite Giardia </w:t>
            </w:r>
            <w:proofErr w:type="spellStart"/>
            <w:r w:rsidRPr="005D2CD8">
              <w:rPr>
                <w:rFonts w:asciiTheme="majorBidi" w:hAnsiTheme="majorBidi" w:cstheme="majorBidi"/>
                <w:b/>
                <w:bCs/>
              </w:rPr>
              <w:t>lambia</w:t>
            </w:r>
            <w:proofErr w:type="spellEnd"/>
            <w:r w:rsidRPr="005D2CD8">
              <w:rPr>
                <w:rFonts w:asciiTheme="majorBidi" w:hAnsiTheme="majorBidi" w:cstheme="majorBidi"/>
                <w:b/>
                <w:bCs/>
              </w:rPr>
              <w:t xml:space="preserve"> in infants with diarrhea and study some factors affecting its spread in Qadisiyah governorate</w:t>
            </w:r>
          </w:p>
        </w:tc>
        <w:tc>
          <w:tcPr>
            <w:tcW w:w="714"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6</w:t>
            </w:r>
          </w:p>
        </w:tc>
      </w:tr>
      <w:tr w:rsidR="00994D38" w:rsidRPr="005D2CD8" w:rsidTr="003E5855">
        <w:tc>
          <w:tcPr>
            <w:tcW w:w="242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tl/>
              </w:rPr>
              <w:t>مجلة القادسية للعلوم الصرفة المجلد 22 العدد 3 سنة 2017</w:t>
            </w:r>
          </w:p>
        </w:tc>
        <w:tc>
          <w:tcPr>
            <w:tcW w:w="2220"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2017</w:t>
            </w:r>
          </w:p>
        </w:tc>
        <w:tc>
          <w:tcPr>
            <w:tcW w:w="393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 xml:space="preserve">Epidemiology study of </w:t>
            </w:r>
            <w:proofErr w:type="spellStart"/>
            <w:r w:rsidRPr="005D2CD8">
              <w:rPr>
                <w:rFonts w:asciiTheme="majorBidi" w:hAnsiTheme="majorBidi" w:cstheme="majorBidi"/>
                <w:b/>
                <w:bCs/>
              </w:rPr>
              <w:t>Entamoeba</w:t>
            </w:r>
            <w:proofErr w:type="spellEnd"/>
            <w:r w:rsidRPr="005D2CD8">
              <w:rPr>
                <w:rFonts w:asciiTheme="majorBidi" w:hAnsiTheme="majorBidi" w:cstheme="majorBidi"/>
                <w:b/>
                <w:bCs/>
              </w:rPr>
              <w:t xml:space="preserve"> </w:t>
            </w:r>
            <w:proofErr w:type="spellStart"/>
            <w:r w:rsidRPr="005D2CD8">
              <w:rPr>
                <w:rFonts w:asciiTheme="majorBidi" w:hAnsiTheme="majorBidi" w:cstheme="majorBidi"/>
                <w:b/>
                <w:bCs/>
              </w:rPr>
              <w:t>spesies</w:t>
            </w:r>
            <w:proofErr w:type="spellEnd"/>
            <w:r w:rsidRPr="005D2CD8">
              <w:rPr>
                <w:rFonts w:asciiTheme="majorBidi" w:hAnsiTheme="majorBidi" w:cstheme="majorBidi"/>
                <w:b/>
                <w:bCs/>
              </w:rPr>
              <w:t xml:space="preserve"> in AL-</w:t>
            </w:r>
            <w:proofErr w:type="spellStart"/>
            <w:r w:rsidRPr="005D2CD8">
              <w:rPr>
                <w:rFonts w:asciiTheme="majorBidi" w:hAnsiTheme="majorBidi" w:cstheme="majorBidi"/>
                <w:b/>
                <w:bCs/>
              </w:rPr>
              <w:t>Qadisiya</w:t>
            </w:r>
            <w:proofErr w:type="spellEnd"/>
            <w:r w:rsidRPr="005D2CD8">
              <w:rPr>
                <w:rFonts w:asciiTheme="majorBidi" w:hAnsiTheme="majorBidi" w:cstheme="majorBidi"/>
                <w:b/>
                <w:bCs/>
              </w:rPr>
              <w:t xml:space="preserve"> governorate</w:t>
            </w:r>
          </w:p>
        </w:tc>
        <w:tc>
          <w:tcPr>
            <w:tcW w:w="714"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7</w:t>
            </w:r>
          </w:p>
        </w:tc>
      </w:tr>
      <w:tr w:rsidR="00994D38" w:rsidRPr="005D2CD8" w:rsidTr="003E5855">
        <w:tc>
          <w:tcPr>
            <w:tcW w:w="242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Plant Archives Vol. 18 No. 1, 2018 pp. 953-959</w:t>
            </w:r>
          </w:p>
        </w:tc>
        <w:tc>
          <w:tcPr>
            <w:tcW w:w="2220"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2018</w:t>
            </w:r>
          </w:p>
        </w:tc>
        <w:tc>
          <w:tcPr>
            <w:tcW w:w="393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tl/>
                <w:lang w:bidi="ar-IQ"/>
              </w:rPr>
            </w:pPr>
            <w:r w:rsidRPr="005D2CD8">
              <w:rPr>
                <w:rFonts w:asciiTheme="majorBidi" w:hAnsiTheme="majorBidi" w:cstheme="majorBidi"/>
                <w:b/>
                <w:bCs/>
                <w:lang w:bidi="ar-IQ"/>
              </w:rPr>
              <w:t>EFFECT OF ALCOHOL EXTRACT OF GREEN TEA PLANT CAMELLIA</w:t>
            </w:r>
          </w:p>
          <w:p w:rsidR="00994D38" w:rsidRPr="005D2CD8" w:rsidRDefault="00994D38" w:rsidP="00C558E3">
            <w:pPr>
              <w:bidi w:val="0"/>
              <w:jc w:val="both"/>
              <w:rPr>
                <w:rFonts w:asciiTheme="majorBidi" w:hAnsiTheme="majorBidi" w:cstheme="majorBidi"/>
                <w:b/>
                <w:bCs/>
                <w:lang w:bidi="ar-IQ"/>
              </w:rPr>
            </w:pPr>
            <w:r w:rsidRPr="005D2CD8">
              <w:rPr>
                <w:rFonts w:asciiTheme="majorBidi" w:hAnsiTheme="majorBidi" w:cstheme="majorBidi"/>
                <w:b/>
                <w:bCs/>
                <w:lang w:bidi="ar-IQ"/>
              </w:rPr>
              <w:t>SINENSIS AS A THERAPEUTIC TREATMENT OF PARASITE</w:t>
            </w:r>
          </w:p>
          <w:p w:rsidR="00994D38" w:rsidRPr="005D2CD8" w:rsidRDefault="00994D38" w:rsidP="00C558E3">
            <w:pPr>
              <w:bidi w:val="0"/>
              <w:jc w:val="both"/>
              <w:rPr>
                <w:rFonts w:asciiTheme="majorBidi" w:hAnsiTheme="majorBidi" w:cstheme="majorBidi"/>
                <w:b/>
                <w:bCs/>
                <w:lang w:bidi="ar-IQ"/>
              </w:rPr>
            </w:pPr>
            <w:r w:rsidRPr="005D2CD8">
              <w:rPr>
                <w:rFonts w:asciiTheme="majorBidi" w:hAnsiTheme="majorBidi" w:cstheme="majorBidi"/>
                <w:b/>
                <w:bCs/>
                <w:lang w:bidi="ar-IQ"/>
              </w:rPr>
              <w:t>ENTAMOEBA HISTOLYTICA</w:t>
            </w:r>
          </w:p>
        </w:tc>
        <w:tc>
          <w:tcPr>
            <w:tcW w:w="714"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8</w:t>
            </w:r>
          </w:p>
        </w:tc>
      </w:tr>
      <w:tr w:rsidR="00994D38" w:rsidRPr="005D2CD8" w:rsidTr="003E5855">
        <w:tc>
          <w:tcPr>
            <w:tcW w:w="242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tl/>
              </w:rPr>
            </w:pPr>
            <w:r w:rsidRPr="005D2CD8">
              <w:rPr>
                <w:rFonts w:asciiTheme="majorBidi" w:hAnsiTheme="majorBidi" w:cstheme="majorBidi"/>
                <w:b/>
                <w:bCs/>
              </w:rPr>
              <w:t xml:space="preserve">Journal of Global </w:t>
            </w:r>
            <w:proofErr w:type="spellStart"/>
            <w:r w:rsidRPr="005D2CD8">
              <w:rPr>
                <w:rFonts w:asciiTheme="majorBidi" w:hAnsiTheme="majorBidi" w:cstheme="majorBidi"/>
                <w:b/>
                <w:bCs/>
              </w:rPr>
              <w:t>Pharma</w:t>
            </w:r>
            <w:proofErr w:type="spellEnd"/>
            <w:r w:rsidRPr="005D2CD8">
              <w:rPr>
                <w:rFonts w:asciiTheme="majorBidi" w:hAnsiTheme="majorBidi" w:cstheme="majorBidi"/>
                <w:b/>
                <w:bCs/>
              </w:rPr>
              <w:t xml:space="preserve"> Technology</w:t>
            </w:r>
          </w:p>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ISSN: 0975 -8542</w:t>
            </w:r>
          </w:p>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2018; 10(06):273-280</w:t>
            </w:r>
          </w:p>
        </w:tc>
        <w:tc>
          <w:tcPr>
            <w:tcW w:w="2220"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2018</w:t>
            </w:r>
          </w:p>
        </w:tc>
        <w:tc>
          <w:tcPr>
            <w:tcW w:w="393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tl/>
              </w:rPr>
            </w:pPr>
            <w:r w:rsidRPr="005D2CD8">
              <w:rPr>
                <w:rFonts w:asciiTheme="majorBidi" w:hAnsiTheme="majorBidi" w:cstheme="majorBidi"/>
                <w:b/>
                <w:bCs/>
              </w:rPr>
              <w:t>Effect of Two Species of Ticks and Lice on Some Blood and</w:t>
            </w:r>
          </w:p>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Biochemical Parameters and their Role in the Transmission of</w:t>
            </w:r>
          </w:p>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 xml:space="preserve">Toxoplasma </w:t>
            </w:r>
            <w:proofErr w:type="spellStart"/>
            <w:r w:rsidRPr="005D2CD8">
              <w:rPr>
                <w:rFonts w:asciiTheme="majorBidi" w:hAnsiTheme="majorBidi" w:cstheme="majorBidi"/>
                <w:b/>
                <w:bCs/>
              </w:rPr>
              <w:t>Gondii</w:t>
            </w:r>
            <w:proofErr w:type="spellEnd"/>
            <w:r w:rsidRPr="005D2CD8">
              <w:rPr>
                <w:rFonts w:asciiTheme="majorBidi" w:hAnsiTheme="majorBidi" w:cstheme="majorBidi"/>
                <w:b/>
                <w:bCs/>
              </w:rPr>
              <w:t xml:space="preserve"> to Turkey </w:t>
            </w:r>
            <w:proofErr w:type="spellStart"/>
            <w:r w:rsidRPr="005D2CD8">
              <w:rPr>
                <w:rFonts w:asciiTheme="majorBidi" w:hAnsiTheme="majorBidi" w:cstheme="majorBidi"/>
                <w:b/>
                <w:bCs/>
              </w:rPr>
              <w:t>Meleagris</w:t>
            </w:r>
            <w:proofErr w:type="spellEnd"/>
            <w:r w:rsidRPr="005D2CD8">
              <w:rPr>
                <w:rFonts w:asciiTheme="majorBidi" w:hAnsiTheme="majorBidi" w:cstheme="majorBidi"/>
                <w:b/>
                <w:bCs/>
              </w:rPr>
              <w:t xml:space="preserve"> </w:t>
            </w:r>
            <w:proofErr w:type="spellStart"/>
            <w:r w:rsidRPr="005D2CD8">
              <w:rPr>
                <w:rFonts w:asciiTheme="majorBidi" w:hAnsiTheme="majorBidi" w:cstheme="majorBidi"/>
                <w:b/>
                <w:bCs/>
              </w:rPr>
              <w:t>Gallopavo</w:t>
            </w:r>
            <w:proofErr w:type="spellEnd"/>
            <w:r w:rsidRPr="005D2CD8">
              <w:rPr>
                <w:rFonts w:asciiTheme="majorBidi" w:hAnsiTheme="majorBidi" w:cstheme="majorBidi"/>
                <w:b/>
                <w:bCs/>
              </w:rPr>
              <w:t xml:space="preserve"> during Spring</w:t>
            </w:r>
          </w:p>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and Summer Seasons in AL-</w:t>
            </w:r>
            <w:proofErr w:type="spellStart"/>
            <w:r w:rsidRPr="005D2CD8">
              <w:rPr>
                <w:rFonts w:asciiTheme="majorBidi" w:hAnsiTheme="majorBidi" w:cstheme="majorBidi"/>
                <w:b/>
                <w:bCs/>
              </w:rPr>
              <w:t>Diwaniyah</w:t>
            </w:r>
            <w:proofErr w:type="spellEnd"/>
            <w:r w:rsidRPr="005D2CD8">
              <w:rPr>
                <w:rFonts w:asciiTheme="majorBidi" w:hAnsiTheme="majorBidi" w:cstheme="majorBidi"/>
                <w:b/>
                <w:bCs/>
              </w:rPr>
              <w:t xml:space="preserve"> Province – Iraq</w:t>
            </w:r>
          </w:p>
        </w:tc>
        <w:tc>
          <w:tcPr>
            <w:tcW w:w="714"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lang w:bidi="ar-IQ"/>
              </w:rPr>
            </w:pPr>
            <w:r w:rsidRPr="005D2CD8">
              <w:rPr>
                <w:rFonts w:asciiTheme="majorBidi" w:hAnsiTheme="majorBidi" w:cstheme="majorBidi"/>
                <w:b/>
                <w:bCs/>
              </w:rPr>
              <w:t>9</w:t>
            </w:r>
          </w:p>
        </w:tc>
      </w:tr>
      <w:tr w:rsidR="00994D38" w:rsidRPr="005D2CD8" w:rsidTr="003E5855">
        <w:tc>
          <w:tcPr>
            <w:tcW w:w="2428"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tl/>
              </w:rPr>
            </w:pPr>
            <w:r w:rsidRPr="005D2CD8">
              <w:rPr>
                <w:rFonts w:asciiTheme="majorBidi" w:hAnsiTheme="majorBidi" w:cstheme="majorBidi"/>
                <w:b/>
                <w:bCs/>
              </w:rPr>
              <w:t>International Journal of Advanced Research</w:t>
            </w:r>
          </w:p>
          <w:p w:rsidR="00994D38" w:rsidRPr="005D2CD8" w:rsidRDefault="00994D38" w:rsidP="00C558E3">
            <w:pPr>
              <w:bidi w:val="0"/>
              <w:jc w:val="both"/>
              <w:rPr>
                <w:rFonts w:asciiTheme="majorBidi" w:hAnsiTheme="majorBidi" w:cstheme="majorBidi"/>
                <w:b/>
                <w:bCs/>
              </w:rPr>
            </w:pPr>
          </w:p>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lastRenderedPageBreak/>
              <w:t>Int. J. Adv. Res. 6(9), 655-662</w:t>
            </w:r>
          </w:p>
        </w:tc>
        <w:tc>
          <w:tcPr>
            <w:tcW w:w="2220"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lastRenderedPageBreak/>
              <w:t>2018</w:t>
            </w:r>
          </w:p>
        </w:tc>
        <w:tc>
          <w:tcPr>
            <w:tcW w:w="393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lang w:bidi="ar-IQ"/>
              </w:rPr>
            </w:pPr>
            <w:r w:rsidRPr="005D2CD8">
              <w:rPr>
                <w:rFonts w:asciiTheme="majorBidi" w:hAnsiTheme="majorBidi" w:cstheme="majorBidi"/>
                <w:b/>
                <w:bCs/>
                <w:lang w:bidi="ar-IQ"/>
              </w:rPr>
              <w:t xml:space="preserve">SUSPICION IN THE FORM OF INFECTION IS THE BASIS FOR SELECTING THE APPROPRIATE </w:t>
            </w:r>
            <w:r w:rsidRPr="005D2CD8">
              <w:rPr>
                <w:rFonts w:asciiTheme="majorBidi" w:hAnsiTheme="majorBidi" w:cstheme="majorBidi"/>
                <w:b/>
                <w:bCs/>
                <w:lang w:bidi="ar-IQ"/>
              </w:rPr>
              <w:lastRenderedPageBreak/>
              <w:t>METHOD FOR EXAMINING THE TOXOPLASMOSIS DISEASE OF BENDS THAT HAVE NO SYMPTOMS FROM PATIENTS</w:t>
            </w:r>
            <w:r w:rsidRPr="005D2CD8">
              <w:rPr>
                <w:rFonts w:asciiTheme="majorBidi" w:hAnsiTheme="majorBidi" w:cstheme="majorBidi"/>
                <w:b/>
                <w:bCs/>
                <w:rtl/>
                <w:lang w:bidi="ar-IQ"/>
              </w:rPr>
              <w:t>.</w:t>
            </w:r>
          </w:p>
        </w:tc>
        <w:tc>
          <w:tcPr>
            <w:tcW w:w="714"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lastRenderedPageBreak/>
              <w:t>10</w:t>
            </w:r>
          </w:p>
        </w:tc>
      </w:tr>
      <w:tr w:rsidR="00994D38" w:rsidRPr="005D2CD8" w:rsidTr="003E5855">
        <w:tc>
          <w:tcPr>
            <w:tcW w:w="2428"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lastRenderedPageBreak/>
              <w:t xml:space="preserve">THE JOURNALS </w:t>
            </w:r>
          </w:p>
        </w:tc>
        <w:tc>
          <w:tcPr>
            <w:tcW w:w="2220" w:type="dxa"/>
            <w:tcBorders>
              <w:top w:val="single" w:sz="4" w:space="0" w:color="auto"/>
              <w:left w:val="single" w:sz="4" w:space="0" w:color="auto"/>
              <w:bottom w:val="single" w:sz="4" w:space="0" w:color="auto"/>
              <w:right w:val="single" w:sz="4" w:space="0" w:color="auto"/>
            </w:tcBorders>
            <w:hideMark/>
          </w:tcPr>
          <w:p w:rsidR="00994D38" w:rsidRPr="005D2CD8" w:rsidRDefault="00994D38" w:rsidP="00C558E3">
            <w:pPr>
              <w:bidi w:val="0"/>
              <w:jc w:val="both"/>
              <w:rPr>
                <w:rFonts w:asciiTheme="majorBidi" w:hAnsiTheme="majorBidi" w:cstheme="majorBidi"/>
                <w:b/>
                <w:bCs/>
                <w:lang w:bidi="ar-IQ"/>
              </w:rPr>
            </w:pPr>
            <w:r w:rsidRPr="005D2CD8">
              <w:rPr>
                <w:rFonts w:asciiTheme="majorBidi" w:hAnsiTheme="majorBidi" w:cstheme="majorBidi"/>
                <w:b/>
                <w:bCs/>
              </w:rPr>
              <w:t>DATE</w:t>
            </w:r>
            <w:r w:rsidRPr="005D2CD8">
              <w:rPr>
                <w:rFonts w:asciiTheme="majorBidi" w:hAnsiTheme="majorBidi" w:cstheme="majorBidi"/>
                <w:b/>
                <w:bCs/>
                <w:rtl/>
              </w:rPr>
              <w:t xml:space="preserve"> </w:t>
            </w:r>
          </w:p>
        </w:tc>
        <w:tc>
          <w:tcPr>
            <w:tcW w:w="3938"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tl/>
                <w:lang w:bidi="ar-IQ"/>
              </w:rPr>
            </w:pPr>
            <w:r w:rsidRPr="005D2CD8">
              <w:rPr>
                <w:rFonts w:asciiTheme="majorBidi" w:hAnsiTheme="majorBidi" w:cstheme="majorBidi"/>
                <w:b/>
                <w:bCs/>
              </w:rPr>
              <w:t xml:space="preserve">RESEARCH </w:t>
            </w:r>
          </w:p>
          <w:p w:rsidR="00994D38" w:rsidRPr="005D2CD8" w:rsidRDefault="00994D38" w:rsidP="00C558E3">
            <w:pPr>
              <w:bidi w:val="0"/>
              <w:jc w:val="both"/>
              <w:rPr>
                <w:rFonts w:asciiTheme="majorBidi" w:hAnsiTheme="majorBidi" w:cstheme="majorBidi"/>
                <w:b/>
                <w:bCs/>
                <w:lang w:bidi="ar-IQ"/>
              </w:rPr>
            </w:pPr>
          </w:p>
        </w:tc>
        <w:tc>
          <w:tcPr>
            <w:tcW w:w="714"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tl/>
              </w:rPr>
            </w:pPr>
          </w:p>
          <w:p w:rsidR="00994D38" w:rsidRPr="005D2CD8" w:rsidRDefault="00994D38" w:rsidP="00C558E3">
            <w:pPr>
              <w:bidi w:val="0"/>
              <w:jc w:val="both"/>
              <w:rPr>
                <w:rFonts w:asciiTheme="majorBidi" w:hAnsiTheme="majorBidi" w:cstheme="majorBidi"/>
                <w:b/>
                <w:bCs/>
                <w:rtl/>
                <w:lang w:bidi="ar-IQ"/>
              </w:rPr>
            </w:pPr>
          </w:p>
          <w:p w:rsidR="00994D38" w:rsidRPr="005D2CD8" w:rsidRDefault="00994D38" w:rsidP="00C558E3">
            <w:pPr>
              <w:bidi w:val="0"/>
              <w:jc w:val="both"/>
              <w:rPr>
                <w:rFonts w:asciiTheme="majorBidi" w:hAnsiTheme="majorBidi" w:cstheme="majorBidi"/>
                <w:b/>
                <w:bCs/>
              </w:rPr>
            </w:pPr>
          </w:p>
        </w:tc>
      </w:tr>
      <w:tr w:rsidR="00994D38" w:rsidRPr="005D2CD8" w:rsidTr="003E5855">
        <w:tc>
          <w:tcPr>
            <w:tcW w:w="2428"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i/>
                <w:iCs/>
              </w:rPr>
              <w:t xml:space="preserve">Plant Archives </w:t>
            </w:r>
            <w:r w:rsidRPr="005D2CD8">
              <w:rPr>
                <w:rFonts w:asciiTheme="majorBidi" w:hAnsiTheme="majorBidi" w:cstheme="majorBidi"/>
                <w:b/>
                <w:bCs/>
              </w:rPr>
              <w:t>Vol. 18 No. 2, 2018 pp. 2501-2508</w:t>
            </w:r>
          </w:p>
        </w:tc>
        <w:tc>
          <w:tcPr>
            <w:tcW w:w="2220"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2018</w:t>
            </w:r>
          </w:p>
        </w:tc>
        <w:tc>
          <w:tcPr>
            <w:tcW w:w="3938"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INVESTIGATING THE PREVALENCE OF INFECTION WITH</w:t>
            </w:r>
          </w:p>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i/>
                <w:iCs/>
              </w:rPr>
              <w:t xml:space="preserve">TOXOPLASMA GONDII </w:t>
            </w:r>
            <w:r w:rsidRPr="005D2CD8">
              <w:rPr>
                <w:rFonts w:asciiTheme="majorBidi" w:hAnsiTheme="majorBidi" w:cstheme="majorBidi"/>
                <w:b/>
                <w:bCs/>
              </w:rPr>
              <w:t>IN MEN AND WOMEN IN SAMARRA CITY, IRAQ</w:t>
            </w:r>
          </w:p>
        </w:tc>
        <w:tc>
          <w:tcPr>
            <w:tcW w:w="714"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tl/>
              </w:rPr>
            </w:pPr>
            <w:r w:rsidRPr="005D2CD8">
              <w:rPr>
                <w:rFonts w:asciiTheme="majorBidi" w:hAnsiTheme="majorBidi" w:cstheme="majorBidi"/>
                <w:b/>
                <w:bCs/>
              </w:rPr>
              <w:t>11</w:t>
            </w:r>
          </w:p>
        </w:tc>
      </w:tr>
      <w:tr w:rsidR="00994D38" w:rsidRPr="005D2CD8" w:rsidTr="003E5855">
        <w:tc>
          <w:tcPr>
            <w:tcW w:w="2428"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i/>
                <w:iCs/>
              </w:rPr>
            </w:pPr>
            <w:proofErr w:type="spellStart"/>
            <w:r w:rsidRPr="005D2CD8">
              <w:rPr>
                <w:rFonts w:asciiTheme="majorBidi" w:hAnsiTheme="majorBidi" w:cstheme="majorBidi"/>
                <w:b/>
                <w:bCs/>
                <w:i/>
                <w:iCs/>
              </w:rPr>
              <w:t>Basrah</w:t>
            </w:r>
            <w:proofErr w:type="spellEnd"/>
            <w:r w:rsidRPr="005D2CD8">
              <w:rPr>
                <w:rFonts w:asciiTheme="majorBidi" w:hAnsiTheme="majorBidi" w:cstheme="majorBidi"/>
                <w:b/>
                <w:bCs/>
                <w:i/>
                <w:iCs/>
              </w:rPr>
              <w:t xml:space="preserve"> Journal of Veterinary Research,Vol.17, No.3,2018</w:t>
            </w:r>
          </w:p>
          <w:p w:rsidR="00994D38" w:rsidRPr="005D2CD8" w:rsidRDefault="00994D38" w:rsidP="00C558E3">
            <w:pPr>
              <w:bidi w:val="0"/>
              <w:jc w:val="both"/>
              <w:rPr>
                <w:rFonts w:asciiTheme="majorBidi" w:hAnsiTheme="majorBidi" w:cstheme="majorBidi"/>
                <w:b/>
                <w:bCs/>
                <w:i/>
                <w:iCs/>
              </w:rPr>
            </w:pPr>
            <w:r w:rsidRPr="005D2CD8">
              <w:rPr>
                <w:rFonts w:asciiTheme="majorBidi" w:hAnsiTheme="majorBidi" w:cstheme="majorBidi"/>
                <w:b/>
                <w:bCs/>
                <w:i/>
                <w:iCs/>
              </w:rPr>
              <w:t xml:space="preserve">Proceeding of 6th International Scientific </w:t>
            </w:r>
            <w:proofErr w:type="spellStart"/>
            <w:r w:rsidRPr="005D2CD8">
              <w:rPr>
                <w:rFonts w:asciiTheme="majorBidi" w:hAnsiTheme="majorBidi" w:cstheme="majorBidi"/>
                <w:b/>
                <w:bCs/>
                <w:i/>
                <w:iCs/>
              </w:rPr>
              <w:t>Conference,College</w:t>
            </w:r>
            <w:proofErr w:type="spellEnd"/>
            <w:r w:rsidRPr="005D2CD8">
              <w:rPr>
                <w:rFonts w:asciiTheme="majorBidi" w:hAnsiTheme="majorBidi" w:cstheme="majorBidi"/>
                <w:b/>
                <w:bCs/>
                <w:i/>
                <w:iCs/>
              </w:rPr>
              <w:t xml:space="preserve"> of Veterinary Medicine</w:t>
            </w:r>
          </w:p>
        </w:tc>
        <w:tc>
          <w:tcPr>
            <w:tcW w:w="2220"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2018</w:t>
            </w:r>
          </w:p>
        </w:tc>
        <w:tc>
          <w:tcPr>
            <w:tcW w:w="3938"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USE OF RAPID CASSETTE TEST AND POLYMERASE CHAIN</w:t>
            </w:r>
          </w:p>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REACTION TECHNIQUE TO INVESTIGATE TOXOPLASMOSIS IN</w:t>
            </w:r>
          </w:p>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i/>
                <w:iCs/>
              </w:rPr>
              <w:t xml:space="preserve">Columba </w:t>
            </w:r>
            <w:proofErr w:type="spellStart"/>
            <w:r w:rsidRPr="005D2CD8">
              <w:rPr>
                <w:rFonts w:asciiTheme="majorBidi" w:hAnsiTheme="majorBidi" w:cstheme="majorBidi"/>
                <w:b/>
                <w:bCs/>
                <w:i/>
                <w:iCs/>
              </w:rPr>
              <w:t>livia</w:t>
            </w:r>
            <w:proofErr w:type="spellEnd"/>
            <w:r w:rsidRPr="005D2CD8">
              <w:rPr>
                <w:rFonts w:asciiTheme="majorBidi" w:hAnsiTheme="majorBidi" w:cstheme="majorBidi"/>
                <w:b/>
                <w:bCs/>
                <w:i/>
                <w:iCs/>
              </w:rPr>
              <w:t xml:space="preserve"> </w:t>
            </w:r>
            <w:r w:rsidRPr="005D2CD8">
              <w:rPr>
                <w:rFonts w:asciiTheme="majorBidi" w:hAnsiTheme="majorBidi" w:cstheme="majorBidi"/>
                <w:b/>
                <w:bCs/>
              </w:rPr>
              <w:t>BIRDS IN AL- MUTHANNA GOVERNORATE</w:t>
            </w:r>
          </w:p>
        </w:tc>
        <w:tc>
          <w:tcPr>
            <w:tcW w:w="714"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tl/>
              </w:rPr>
            </w:pPr>
            <w:r w:rsidRPr="005D2CD8">
              <w:rPr>
                <w:rFonts w:asciiTheme="majorBidi" w:hAnsiTheme="majorBidi" w:cstheme="majorBidi"/>
                <w:b/>
                <w:bCs/>
              </w:rPr>
              <w:t>12</w:t>
            </w:r>
          </w:p>
        </w:tc>
      </w:tr>
      <w:tr w:rsidR="00994D38" w:rsidRPr="005D2CD8" w:rsidTr="003E5855">
        <w:tc>
          <w:tcPr>
            <w:tcW w:w="2428"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i/>
                <w:iCs/>
              </w:rPr>
            </w:pPr>
            <w:proofErr w:type="spellStart"/>
            <w:r w:rsidRPr="005D2CD8">
              <w:rPr>
                <w:rFonts w:asciiTheme="majorBidi" w:hAnsiTheme="majorBidi" w:cstheme="majorBidi"/>
                <w:b/>
                <w:bCs/>
                <w:i/>
                <w:iCs/>
              </w:rPr>
              <w:t>Biochem</w:t>
            </w:r>
            <w:proofErr w:type="spellEnd"/>
            <w:r w:rsidRPr="005D2CD8">
              <w:rPr>
                <w:rFonts w:asciiTheme="majorBidi" w:hAnsiTheme="majorBidi" w:cstheme="majorBidi"/>
                <w:b/>
                <w:bCs/>
                <w:i/>
                <w:iCs/>
              </w:rPr>
              <w:t>. Cell. Arch. Vol. 18, No. 2, pp. 1537-1541,</w:t>
            </w:r>
          </w:p>
        </w:tc>
        <w:tc>
          <w:tcPr>
            <w:tcW w:w="2220"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2018</w:t>
            </w:r>
          </w:p>
        </w:tc>
        <w:tc>
          <w:tcPr>
            <w:tcW w:w="3938"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EFFECT AND SPREAD OF GIARDIA PARASITE ON CHILDREN IN PRIMARY</w:t>
            </w:r>
          </w:p>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DEVELOPMENT STAGES IN SOUTHERN IRAQ</w:t>
            </w:r>
          </w:p>
        </w:tc>
        <w:tc>
          <w:tcPr>
            <w:tcW w:w="714" w:type="dxa"/>
            <w:tcBorders>
              <w:top w:val="single" w:sz="4" w:space="0" w:color="auto"/>
              <w:left w:val="single" w:sz="4" w:space="0" w:color="auto"/>
              <w:bottom w:val="single" w:sz="4" w:space="0" w:color="auto"/>
              <w:right w:val="single" w:sz="4" w:space="0" w:color="auto"/>
            </w:tcBorders>
          </w:tcPr>
          <w:p w:rsidR="00994D38" w:rsidRPr="005D2CD8" w:rsidRDefault="00994D38" w:rsidP="00C558E3">
            <w:pPr>
              <w:bidi w:val="0"/>
              <w:jc w:val="both"/>
              <w:rPr>
                <w:rFonts w:asciiTheme="majorBidi" w:hAnsiTheme="majorBidi" w:cstheme="majorBidi"/>
                <w:b/>
                <w:bCs/>
              </w:rPr>
            </w:pPr>
            <w:r w:rsidRPr="005D2CD8">
              <w:rPr>
                <w:rFonts w:asciiTheme="majorBidi" w:hAnsiTheme="majorBidi" w:cstheme="majorBidi"/>
                <w:b/>
                <w:bCs/>
              </w:rPr>
              <w:t>13</w:t>
            </w:r>
          </w:p>
        </w:tc>
      </w:tr>
      <w:tr w:rsidR="00C82C04" w:rsidRPr="005D2CD8" w:rsidTr="003E5855">
        <w:tc>
          <w:tcPr>
            <w:tcW w:w="2428" w:type="dxa"/>
            <w:tcBorders>
              <w:top w:val="single" w:sz="4" w:space="0" w:color="auto"/>
              <w:left w:val="single" w:sz="4" w:space="0" w:color="auto"/>
              <w:bottom w:val="single" w:sz="4" w:space="0" w:color="auto"/>
              <w:right w:val="single" w:sz="4" w:space="0" w:color="auto"/>
            </w:tcBorders>
          </w:tcPr>
          <w:p w:rsidR="00C82C04" w:rsidRPr="005D2CD8" w:rsidRDefault="00C82C04" w:rsidP="00C82C04">
            <w:pPr>
              <w:bidi w:val="0"/>
              <w:jc w:val="both"/>
              <w:rPr>
                <w:rFonts w:asciiTheme="majorBidi" w:hAnsiTheme="majorBidi" w:cstheme="majorBidi"/>
                <w:b/>
                <w:bCs/>
                <w:i/>
                <w:iCs/>
              </w:rPr>
            </w:pPr>
            <w:r w:rsidRPr="00C82C04">
              <w:rPr>
                <w:rFonts w:asciiTheme="majorBidi" w:hAnsiTheme="majorBidi" w:cstheme="majorBidi"/>
                <w:b/>
                <w:bCs/>
                <w:i/>
                <w:iCs/>
              </w:rPr>
              <w:t>Indian Journal of Natural Sciences</w:t>
            </w:r>
          </w:p>
        </w:tc>
        <w:tc>
          <w:tcPr>
            <w:tcW w:w="2220" w:type="dxa"/>
            <w:tcBorders>
              <w:top w:val="single" w:sz="4" w:space="0" w:color="auto"/>
              <w:left w:val="single" w:sz="4" w:space="0" w:color="auto"/>
              <w:bottom w:val="single" w:sz="4" w:space="0" w:color="auto"/>
              <w:right w:val="single" w:sz="4" w:space="0" w:color="auto"/>
            </w:tcBorders>
          </w:tcPr>
          <w:p w:rsidR="00C82C04" w:rsidRPr="005D2CD8" w:rsidRDefault="00C82C04" w:rsidP="00C558E3">
            <w:pPr>
              <w:bidi w:val="0"/>
              <w:jc w:val="both"/>
              <w:rPr>
                <w:rFonts w:asciiTheme="majorBidi" w:hAnsiTheme="majorBidi" w:cstheme="majorBidi"/>
                <w:b/>
                <w:bCs/>
              </w:rPr>
            </w:pPr>
            <w:r>
              <w:rPr>
                <w:rFonts w:asciiTheme="majorBidi" w:hAnsiTheme="majorBidi" w:cstheme="majorBidi"/>
                <w:b/>
                <w:bCs/>
              </w:rPr>
              <w:t>2018</w:t>
            </w:r>
          </w:p>
        </w:tc>
        <w:tc>
          <w:tcPr>
            <w:tcW w:w="3938" w:type="dxa"/>
            <w:tcBorders>
              <w:top w:val="single" w:sz="4" w:space="0" w:color="auto"/>
              <w:left w:val="single" w:sz="4" w:space="0" w:color="auto"/>
              <w:bottom w:val="single" w:sz="4" w:space="0" w:color="auto"/>
              <w:right w:val="single" w:sz="4" w:space="0" w:color="auto"/>
            </w:tcBorders>
          </w:tcPr>
          <w:p w:rsidR="00C82C04" w:rsidRPr="005D2CD8" w:rsidRDefault="00C82C04" w:rsidP="00C82C04">
            <w:pPr>
              <w:bidi w:val="0"/>
              <w:jc w:val="both"/>
              <w:rPr>
                <w:rFonts w:asciiTheme="majorBidi" w:hAnsiTheme="majorBidi" w:cstheme="majorBidi"/>
                <w:b/>
                <w:bCs/>
              </w:rPr>
            </w:pPr>
            <w:r w:rsidRPr="00C82C04">
              <w:rPr>
                <w:rFonts w:asciiTheme="majorBidi" w:hAnsiTheme="majorBidi" w:cstheme="majorBidi"/>
                <w:b/>
                <w:bCs/>
              </w:rPr>
              <w:t>Pathological Effects Associated with Parasitic Infections</w:t>
            </w:r>
          </w:p>
        </w:tc>
        <w:tc>
          <w:tcPr>
            <w:tcW w:w="714" w:type="dxa"/>
            <w:tcBorders>
              <w:top w:val="single" w:sz="4" w:space="0" w:color="auto"/>
              <w:left w:val="single" w:sz="4" w:space="0" w:color="auto"/>
              <w:bottom w:val="single" w:sz="4" w:space="0" w:color="auto"/>
              <w:right w:val="single" w:sz="4" w:space="0" w:color="auto"/>
            </w:tcBorders>
          </w:tcPr>
          <w:p w:rsidR="00C82C04" w:rsidRPr="005D2CD8" w:rsidRDefault="00BF6881" w:rsidP="00C558E3">
            <w:pPr>
              <w:bidi w:val="0"/>
              <w:jc w:val="both"/>
              <w:rPr>
                <w:rFonts w:asciiTheme="majorBidi" w:hAnsiTheme="majorBidi" w:cstheme="majorBidi"/>
                <w:b/>
                <w:bCs/>
              </w:rPr>
            </w:pPr>
            <w:r>
              <w:rPr>
                <w:rFonts w:asciiTheme="majorBidi" w:hAnsiTheme="majorBidi" w:cstheme="majorBidi"/>
                <w:b/>
                <w:bCs/>
              </w:rPr>
              <w:t>14</w:t>
            </w:r>
          </w:p>
        </w:tc>
      </w:tr>
      <w:tr w:rsidR="00C82C04" w:rsidRPr="005D2CD8" w:rsidTr="003E5855">
        <w:tc>
          <w:tcPr>
            <w:tcW w:w="2428" w:type="dxa"/>
            <w:tcBorders>
              <w:top w:val="single" w:sz="4" w:space="0" w:color="auto"/>
              <w:left w:val="single" w:sz="4" w:space="0" w:color="auto"/>
              <w:bottom w:val="single" w:sz="4" w:space="0" w:color="auto"/>
              <w:right w:val="single" w:sz="4" w:space="0" w:color="auto"/>
            </w:tcBorders>
          </w:tcPr>
          <w:p w:rsidR="00C82C04" w:rsidRPr="00C82C04" w:rsidRDefault="00C82C04" w:rsidP="00C82C04">
            <w:pPr>
              <w:bidi w:val="0"/>
              <w:jc w:val="both"/>
              <w:rPr>
                <w:rFonts w:asciiTheme="majorBidi" w:hAnsiTheme="majorBidi" w:cstheme="majorBidi"/>
                <w:b/>
                <w:bCs/>
                <w:i/>
                <w:iCs/>
              </w:rPr>
            </w:pPr>
            <w:r w:rsidRPr="00C82C04">
              <w:rPr>
                <w:rFonts w:asciiTheme="majorBidi" w:hAnsiTheme="majorBidi" w:cstheme="majorBidi"/>
                <w:b/>
                <w:bCs/>
                <w:i/>
                <w:iCs/>
              </w:rPr>
              <w:t xml:space="preserve">International Journal of </w:t>
            </w:r>
            <w:proofErr w:type="spellStart"/>
            <w:r w:rsidRPr="00C82C04">
              <w:rPr>
                <w:rFonts w:asciiTheme="majorBidi" w:hAnsiTheme="majorBidi" w:cstheme="majorBidi"/>
                <w:b/>
                <w:bCs/>
                <w:i/>
                <w:iCs/>
              </w:rPr>
              <w:t>Pharma</w:t>
            </w:r>
            <w:proofErr w:type="spellEnd"/>
            <w:r w:rsidRPr="00C82C04">
              <w:rPr>
                <w:rFonts w:asciiTheme="majorBidi" w:hAnsiTheme="majorBidi" w:cstheme="majorBidi"/>
                <w:b/>
                <w:bCs/>
                <w:i/>
                <w:iCs/>
              </w:rPr>
              <w:t xml:space="preserve"> and Bio Sciences</w:t>
            </w:r>
          </w:p>
        </w:tc>
        <w:tc>
          <w:tcPr>
            <w:tcW w:w="2220" w:type="dxa"/>
            <w:tcBorders>
              <w:top w:val="single" w:sz="4" w:space="0" w:color="auto"/>
              <w:left w:val="single" w:sz="4" w:space="0" w:color="auto"/>
              <w:bottom w:val="single" w:sz="4" w:space="0" w:color="auto"/>
              <w:right w:val="single" w:sz="4" w:space="0" w:color="auto"/>
            </w:tcBorders>
          </w:tcPr>
          <w:p w:rsidR="00C82C04" w:rsidRDefault="00C82C04" w:rsidP="00C558E3">
            <w:pPr>
              <w:bidi w:val="0"/>
              <w:jc w:val="both"/>
              <w:rPr>
                <w:rFonts w:asciiTheme="majorBidi" w:hAnsiTheme="majorBidi" w:cstheme="majorBidi"/>
                <w:b/>
                <w:bCs/>
              </w:rPr>
            </w:pPr>
            <w:r>
              <w:rPr>
                <w:rFonts w:asciiTheme="majorBidi" w:hAnsiTheme="majorBidi" w:cstheme="majorBidi"/>
                <w:b/>
                <w:bCs/>
              </w:rPr>
              <w:t>2018</w:t>
            </w:r>
          </w:p>
        </w:tc>
        <w:tc>
          <w:tcPr>
            <w:tcW w:w="3938" w:type="dxa"/>
            <w:tcBorders>
              <w:top w:val="single" w:sz="4" w:space="0" w:color="auto"/>
              <w:left w:val="single" w:sz="4" w:space="0" w:color="auto"/>
              <w:bottom w:val="single" w:sz="4" w:space="0" w:color="auto"/>
              <w:right w:val="single" w:sz="4" w:space="0" w:color="auto"/>
            </w:tcBorders>
          </w:tcPr>
          <w:p w:rsidR="00C82C04" w:rsidRPr="00C82C04" w:rsidRDefault="00C82C04" w:rsidP="00C82C04">
            <w:pPr>
              <w:bidi w:val="0"/>
              <w:jc w:val="both"/>
              <w:rPr>
                <w:rFonts w:asciiTheme="majorBidi" w:hAnsiTheme="majorBidi" w:cstheme="majorBidi"/>
                <w:b/>
                <w:bCs/>
              </w:rPr>
            </w:pPr>
            <w:r w:rsidRPr="00C82C04">
              <w:rPr>
                <w:rFonts w:asciiTheme="majorBidi" w:hAnsiTheme="majorBidi" w:cstheme="majorBidi"/>
                <w:b/>
                <w:bCs/>
              </w:rPr>
              <w:t>TREATMENT OF PARASITIC INFECTION USING MEDICINAL</w:t>
            </w:r>
          </w:p>
          <w:p w:rsidR="00C82C04" w:rsidRPr="00C82C04" w:rsidRDefault="00C82C04" w:rsidP="00C82C04">
            <w:pPr>
              <w:bidi w:val="0"/>
              <w:jc w:val="both"/>
              <w:rPr>
                <w:rFonts w:asciiTheme="majorBidi" w:hAnsiTheme="majorBidi" w:cstheme="majorBidi"/>
                <w:b/>
                <w:bCs/>
              </w:rPr>
            </w:pPr>
            <w:r w:rsidRPr="00C82C04">
              <w:rPr>
                <w:rFonts w:asciiTheme="majorBidi" w:hAnsiTheme="majorBidi" w:cstheme="majorBidi"/>
                <w:b/>
                <w:bCs/>
              </w:rPr>
              <w:t xml:space="preserve">PLANTS </w:t>
            </w:r>
            <w:r w:rsidRPr="00C82C04">
              <w:rPr>
                <w:rFonts w:asciiTheme="majorBidi" w:hAnsiTheme="majorBidi" w:cstheme="majorBidi" w:hint="cs"/>
                <w:b/>
                <w:bCs/>
              </w:rPr>
              <w:t>–</w:t>
            </w:r>
            <w:r w:rsidRPr="00C82C04">
              <w:rPr>
                <w:rFonts w:asciiTheme="majorBidi" w:hAnsiTheme="majorBidi" w:cstheme="majorBidi"/>
                <w:b/>
                <w:bCs/>
              </w:rPr>
              <w:t xml:space="preserve"> GIFT OF NATURE</w:t>
            </w:r>
          </w:p>
        </w:tc>
        <w:tc>
          <w:tcPr>
            <w:tcW w:w="714" w:type="dxa"/>
            <w:tcBorders>
              <w:top w:val="single" w:sz="4" w:space="0" w:color="auto"/>
              <w:left w:val="single" w:sz="4" w:space="0" w:color="auto"/>
              <w:bottom w:val="single" w:sz="4" w:space="0" w:color="auto"/>
              <w:right w:val="single" w:sz="4" w:space="0" w:color="auto"/>
            </w:tcBorders>
          </w:tcPr>
          <w:p w:rsidR="00C82C04" w:rsidRPr="005D2CD8" w:rsidRDefault="00BF6881" w:rsidP="00C558E3">
            <w:pPr>
              <w:bidi w:val="0"/>
              <w:jc w:val="both"/>
              <w:rPr>
                <w:rFonts w:asciiTheme="majorBidi" w:hAnsiTheme="majorBidi" w:cstheme="majorBidi"/>
                <w:b/>
                <w:bCs/>
              </w:rPr>
            </w:pPr>
            <w:r>
              <w:rPr>
                <w:rFonts w:asciiTheme="majorBidi" w:hAnsiTheme="majorBidi" w:cstheme="majorBidi"/>
                <w:b/>
                <w:bCs/>
              </w:rPr>
              <w:t>15</w:t>
            </w:r>
          </w:p>
        </w:tc>
      </w:tr>
      <w:tr w:rsidR="002379DE" w:rsidRPr="005D2CD8" w:rsidTr="003E5855">
        <w:tc>
          <w:tcPr>
            <w:tcW w:w="2428" w:type="dxa"/>
            <w:tcBorders>
              <w:top w:val="single" w:sz="4" w:space="0" w:color="auto"/>
              <w:left w:val="single" w:sz="4" w:space="0" w:color="auto"/>
              <w:bottom w:val="single" w:sz="4" w:space="0" w:color="auto"/>
              <w:right w:val="single" w:sz="4" w:space="0" w:color="auto"/>
            </w:tcBorders>
          </w:tcPr>
          <w:p w:rsidR="002379DE" w:rsidRPr="00C82C04" w:rsidRDefault="002379DE" w:rsidP="002379DE">
            <w:pPr>
              <w:bidi w:val="0"/>
              <w:jc w:val="both"/>
              <w:rPr>
                <w:rFonts w:asciiTheme="majorBidi" w:hAnsiTheme="majorBidi" w:cstheme="majorBidi"/>
                <w:b/>
                <w:bCs/>
                <w:i/>
                <w:iCs/>
              </w:rPr>
            </w:pPr>
            <w:r w:rsidRPr="002379DE">
              <w:rPr>
                <w:rFonts w:asciiTheme="majorBidi" w:hAnsiTheme="majorBidi" w:cstheme="majorBidi"/>
                <w:b/>
                <w:bCs/>
                <w:i/>
                <w:iCs/>
              </w:rPr>
              <w:t>APPLIED RESEARCH INTERNATIONAL CONFERENCES OXFORD, 2018.</w:t>
            </w:r>
          </w:p>
        </w:tc>
        <w:tc>
          <w:tcPr>
            <w:tcW w:w="2220" w:type="dxa"/>
            <w:tcBorders>
              <w:top w:val="single" w:sz="4" w:space="0" w:color="auto"/>
              <w:left w:val="single" w:sz="4" w:space="0" w:color="auto"/>
              <w:bottom w:val="single" w:sz="4" w:space="0" w:color="auto"/>
              <w:right w:val="single" w:sz="4" w:space="0" w:color="auto"/>
            </w:tcBorders>
          </w:tcPr>
          <w:p w:rsidR="002379DE" w:rsidRDefault="002379DE" w:rsidP="00C558E3">
            <w:pPr>
              <w:bidi w:val="0"/>
              <w:jc w:val="both"/>
              <w:rPr>
                <w:rFonts w:asciiTheme="majorBidi" w:hAnsiTheme="majorBidi" w:cstheme="majorBidi"/>
                <w:b/>
                <w:bCs/>
              </w:rPr>
            </w:pPr>
            <w:r>
              <w:rPr>
                <w:rFonts w:asciiTheme="majorBidi" w:hAnsiTheme="majorBidi" w:cstheme="majorBidi"/>
                <w:b/>
                <w:bCs/>
              </w:rPr>
              <w:t>2018</w:t>
            </w:r>
          </w:p>
        </w:tc>
        <w:tc>
          <w:tcPr>
            <w:tcW w:w="3938" w:type="dxa"/>
            <w:tcBorders>
              <w:top w:val="single" w:sz="4" w:space="0" w:color="auto"/>
              <w:left w:val="single" w:sz="4" w:space="0" w:color="auto"/>
              <w:bottom w:val="single" w:sz="4" w:space="0" w:color="auto"/>
              <w:right w:val="single" w:sz="4" w:space="0" w:color="auto"/>
            </w:tcBorders>
          </w:tcPr>
          <w:p w:rsidR="002379DE" w:rsidRPr="00C82C04" w:rsidRDefault="002379DE" w:rsidP="002379DE">
            <w:pPr>
              <w:bidi w:val="0"/>
              <w:jc w:val="both"/>
              <w:rPr>
                <w:rFonts w:asciiTheme="majorBidi" w:hAnsiTheme="majorBidi" w:cstheme="majorBidi"/>
                <w:b/>
                <w:bCs/>
              </w:rPr>
            </w:pPr>
            <w:r w:rsidRPr="002379DE">
              <w:rPr>
                <w:rFonts w:asciiTheme="majorBidi" w:hAnsiTheme="majorBidi" w:cstheme="majorBidi"/>
                <w:b/>
                <w:bCs/>
              </w:rPr>
              <w:t xml:space="preserve">Molecular and immunological diagnosis of </w:t>
            </w:r>
            <w:r w:rsidRPr="002379DE">
              <w:rPr>
                <w:rFonts w:asciiTheme="majorBidi" w:hAnsiTheme="majorBidi" w:cstheme="majorBidi"/>
                <w:b/>
                <w:bCs/>
                <w:i/>
                <w:iCs/>
              </w:rPr>
              <w:t xml:space="preserve">Toxoplasma </w:t>
            </w:r>
            <w:proofErr w:type="spellStart"/>
            <w:r w:rsidRPr="002379DE">
              <w:rPr>
                <w:rFonts w:asciiTheme="majorBidi" w:hAnsiTheme="majorBidi" w:cstheme="majorBidi"/>
                <w:b/>
                <w:bCs/>
                <w:i/>
                <w:iCs/>
              </w:rPr>
              <w:t>gondii</w:t>
            </w:r>
            <w:proofErr w:type="spellEnd"/>
            <w:r w:rsidRPr="002379DE">
              <w:rPr>
                <w:rFonts w:asciiTheme="majorBidi" w:hAnsiTheme="majorBidi" w:cstheme="majorBidi"/>
                <w:b/>
                <w:bCs/>
                <w:i/>
                <w:iCs/>
              </w:rPr>
              <w:t xml:space="preserve"> </w:t>
            </w:r>
            <w:r w:rsidRPr="002379DE">
              <w:rPr>
                <w:rFonts w:asciiTheme="majorBidi" w:hAnsiTheme="majorBidi" w:cstheme="majorBidi"/>
                <w:b/>
                <w:bCs/>
              </w:rPr>
              <w:t>and its relation to blood parameters in aborted women in Al-</w:t>
            </w:r>
            <w:proofErr w:type="spellStart"/>
            <w:r w:rsidRPr="002379DE">
              <w:rPr>
                <w:rFonts w:asciiTheme="majorBidi" w:hAnsiTheme="majorBidi" w:cstheme="majorBidi"/>
                <w:b/>
                <w:bCs/>
              </w:rPr>
              <w:t>Basrah</w:t>
            </w:r>
            <w:proofErr w:type="spellEnd"/>
            <w:r w:rsidRPr="002379DE">
              <w:rPr>
                <w:rFonts w:asciiTheme="majorBidi" w:hAnsiTheme="majorBidi" w:cstheme="majorBidi"/>
                <w:b/>
                <w:bCs/>
              </w:rPr>
              <w:t xml:space="preserve"> Governorate, Iraq.</w:t>
            </w:r>
          </w:p>
        </w:tc>
        <w:tc>
          <w:tcPr>
            <w:tcW w:w="714" w:type="dxa"/>
            <w:tcBorders>
              <w:top w:val="single" w:sz="4" w:space="0" w:color="auto"/>
              <w:left w:val="single" w:sz="4" w:space="0" w:color="auto"/>
              <w:bottom w:val="single" w:sz="4" w:space="0" w:color="auto"/>
              <w:right w:val="single" w:sz="4" w:space="0" w:color="auto"/>
            </w:tcBorders>
          </w:tcPr>
          <w:p w:rsidR="002379DE" w:rsidRDefault="004B3A8A" w:rsidP="00C558E3">
            <w:pPr>
              <w:bidi w:val="0"/>
              <w:jc w:val="both"/>
              <w:rPr>
                <w:rFonts w:asciiTheme="majorBidi" w:hAnsiTheme="majorBidi" w:cstheme="majorBidi"/>
                <w:b/>
                <w:bCs/>
              </w:rPr>
            </w:pPr>
            <w:r>
              <w:rPr>
                <w:rFonts w:asciiTheme="majorBidi" w:hAnsiTheme="majorBidi" w:cstheme="majorBidi"/>
                <w:b/>
                <w:bCs/>
              </w:rPr>
              <w:t>16</w:t>
            </w:r>
          </w:p>
        </w:tc>
      </w:tr>
      <w:tr w:rsidR="00DB16C5" w:rsidRPr="005D2CD8" w:rsidTr="003E5855">
        <w:tc>
          <w:tcPr>
            <w:tcW w:w="2428" w:type="dxa"/>
            <w:tcBorders>
              <w:top w:val="single" w:sz="4" w:space="0" w:color="auto"/>
              <w:left w:val="single" w:sz="4" w:space="0" w:color="auto"/>
              <w:bottom w:val="single" w:sz="4" w:space="0" w:color="auto"/>
              <w:right w:val="single" w:sz="4" w:space="0" w:color="auto"/>
            </w:tcBorders>
          </w:tcPr>
          <w:p w:rsidR="00DB16C5" w:rsidRPr="002379DE" w:rsidRDefault="00DB16C5" w:rsidP="002379DE">
            <w:pPr>
              <w:bidi w:val="0"/>
              <w:jc w:val="both"/>
              <w:rPr>
                <w:rFonts w:asciiTheme="majorBidi" w:hAnsiTheme="majorBidi" w:cstheme="majorBidi"/>
                <w:b/>
                <w:bCs/>
                <w:i/>
                <w:iCs/>
              </w:rPr>
            </w:pPr>
            <w:r>
              <w:rPr>
                <w:rFonts w:asciiTheme="majorBidi" w:hAnsiTheme="majorBidi" w:cstheme="majorBidi"/>
                <w:b/>
                <w:bCs/>
                <w:i/>
                <w:iCs/>
              </w:rPr>
              <w:t>Journal of Advanced</w:t>
            </w:r>
            <w:r w:rsidR="00236166">
              <w:rPr>
                <w:rFonts w:asciiTheme="majorBidi" w:hAnsiTheme="majorBidi" w:cstheme="majorBidi"/>
                <w:b/>
                <w:bCs/>
                <w:i/>
                <w:iCs/>
              </w:rPr>
              <w:t xml:space="preserve"> </w:t>
            </w:r>
            <w:r>
              <w:rPr>
                <w:rFonts w:asciiTheme="majorBidi" w:hAnsiTheme="majorBidi" w:cstheme="majorBidi"/>
                <w:b/>
                <w:bCs/>
                <w:i/>
                <w:iCs/>
              </w:rPr>
              <w:t>zoology</w:t>
            </w:r>
          </w:p>
        </w:tc>
        <w:tc>
          <w:tcPr>
            <w:tcW w:w="2220" w:type="dxa"/>
            <w:tcBorders>
              <w:top w:val="single" w:sz="4" w:space="0" w:color="auto"/>
              <w:left w:val="single" w:sz="4" w:space="0" w:color="auto"/>
              <w:bottom w:val="single" w:sz="4" w:space="0" w:color="auto"/>
              <w:right w:val="single" w:sz="4" w:space="0" w:color="auto"/>
            </w:tcBorders>
          </w:tcPr>
          <w:p w:rsidR="00DB16C5" w:rsidRDefault="00DB16C5" w:rsidP="00C558E3">
            <w:pPr>
              <w:bidi w:val="0"/>
              <w:jc w:val="both"/>
              <w:rPr>
                <w:rFonts w:asciiTheme="majorBidi" w:hAnsiTheme="majorBidi" w:cstheme="majorBidi"/>
                <w:b/>
                <w:bCs/>
              </w:rPr>
            </w:pPr>
            <w:r>
              <w:rPr>
                <w:rFonts w:asciiTheme="majorBidi" w:hAnsiTheme="majorBidi" w:cstheme="majorBidi"/>
                <w:b/>
                <w:bCs/>
              </w:rPr>
              <w:t>2018</w:t>
            </w:r>
          </w:p>
        </w:tc>
        <w:tc>
          <w:tcPr>
            <w:tcW w:w="3938" w:type="dxa"/>
            <w:tcBorders>
              <w:top w:val="single" w:sz="4" w:space="0" w:color="auto"/>
              <w:left w:val="single" w:sz="4" w:space="0" w:color="auto"/>
              <w:bottom w:val="single" w:sz="4" w:space="0" w:color="auto"/>
              <w:right w:val="single" w:sz="4" w:space="0" w:color="auto"/>
            </w:tcBorders>
          </w:tcPr>
          <w:p w:rsidR="00DB16C5" w:rsidRPr="00DB16C5" w:rsidRDefault="00DB16C5" w:rsidP="00DB16C5">
            <w:pPr>
              <w:bidi w:val="0"/>
              <w:jc w:val="both"/>
              <w:rPr>
                <w:rFonts w:asciiTheme="majorBidi" w:hAnsiTheme="majorBidi" w:cstheme="majorBidi"/>
                <w:b/>
                <w:bCs/>
              </w:rPr>
            </w:pPr>
            <w:r w:rsidRPr="00DB16C5">
              <w:rPr>
                <w:rFonts w:asciiTheme="majorBidi" w:hAnsiTheme="majorBidi" w:cstheme="majorBidi"/>
                <w:b/>
                <w:bCs/>
              </w:rPr>
              <w:t>MOLECULAR AND BIOCHEMICAL STUDIES OF INFANTS</w:t>
            </w:r>
          </w:p>
          <w:p w:rsidR="00DB16C5" w:rsidRPr="00DB16C5" w:rsidRDefault="00DB16C5" w:rsidP="00DB16C5">
            <w:pPr>
              <w:bidi w:val="0"/>
              <w:jc w:val="both"/>
              <w:rPr>
                <w:rFonts w:asciiTheme="majorBidi" w:hAnsiTheme="majorBidi" w:cstheme="majorBidi"/>
                <w:b/>
                <w:bCs/>
              </w:rPr>
            </w:pPr>
            <w:r w:rsidRPr="00DB16C5">
              <w:rPr>
                <w:rFonts w:asciiTheme="majorBidi" w:hAnsiTheme="majorBidi" w:cstheme="majorBidi"/>
                <w:b/>
                <w:bCs/>
              </w:rPr>
              <w:t xml:space="preserve">INFECTED WITH </w:t>
            </w:r>
            <w:r w:rsidRPr="00DB16C5">
              <w:rPr>
                <w:rFonts w:asciiTheme="majorBidi" w:hAnsiTheme="majorBidi" w:cstheme="majorBidi"/>
                <w:b/>
                <w:bCs/>
                <w:i/>
                <w:iCs/>
              </w:rPr>
              <w:t xml:space="preserve">GIARDIA LAMBILA </w:t>
            </w:r>
            <w:r w:rsidRPr="00DB16C5">
              <w:rPr>
                <w:rFonts w:asciiTheme="majorBidi" w:hAnsiTheme="majorBidi" w:cstheme="majorBidi"/>
                <w:b/>
                <w:bCs/>
              </w:rPr>
              <w:t>IN AL-BASRAH</w:t>
            </w:r>
          </w:p>
          <w:p w:rsidR="00DB16C5" w:rsidRPr="002379DE" w:rsidRDefault="00DB16C5" w:rsidP="00DB16C5">
            <w:pPr>
              <w:bidi w:val="0"/>
              <w:jc w:val="both"/>
              <w:rPr>
                <w:rFonts w:asciiTheme="majorBidi" w:hAnsiTheme="majorBidi" w:cstheme="majorBidi"/>
                <w:b/>
                <w:bCs/>
              </w:rPr>
            </w:pPr>
            <w:r w:rsidRPr="00DB16C5">
              <w:rPr>
                <w:rFonts w:asciiTheme="majorBidi" w:hAnsiTheme="majorBidi" w:cstheme="majorBidi"/>
                <w:b/>
                <w:bCs/>
              </w:rPr>
              <w:t>GOVERNORATE, IRAQ</w:t>
            </w:r>
          </w:p>
        </w:tc>
        <w:tc>
          <w:tcPr>
            <w:tcW w:w="714" w:type="dxa"/>
            <w:tcBorders>
              <w:top w:val="single" w:sz="4" w:space="0" w:color="auto"/>
              <w:left w:val="single" w:sz="4" w:space="0" w:color="auto"/>
              <w:bottom w:val="single" w:sz="4" w:space="0" w:color="auto"/>
              <w:right w:val="single" w:sz="4" w:space="0" w:color="auto"/>
            </w:tcBorders>
          </w:tcPr>
          <w:p w:rsidR="00DB16C5" w:rsidRDefault="004B3A8A" w:rsidP="00C558E3">
            <w:pPr>
              <w:bidi w:val="0"/>
              <w:jc w:val="both"/>
              <w:rPr>
                <w:rFonts w:asciiTheme="majorBidi" w:hAnsiTheme="majorBidi" w:cstheme="majorBidi"/>
                <w:b/>
                <w:bCs/>
              </w:rPr>
            </w:pPr>
            <w:r>
              <w:rPr>
                <w:rFonts w:asciiTheme="majorBidi" w:hAnsiTheme="majorBidi" w:cstheme="majorBidi"/>
                <w:b/>
                <w:bCs/>
              </w:rPr>
              <w:t>17</w:t>
            </w:r>
          </w:p>
        </w:tc>
      </w:tr>
      <w:tr w:rsidR="00236166" w:rsidRPr="005D2CD8" w:rsidTr="003E5855">
        <w:tc>
          <w:tcPr>
            <w:tcW w:w="2428" w:type="dxa"/>
            <w:tcBorders>
              <w:top w:val="single" w:sz="4" w:space="0" w:color="auto"/>
              <w:left w:val="single" w:sz="4" w:space="0" w:color="auto"/>
              <w:bottom w:val="single" w:sz="4" w:space="0" w:color="auto"/>
              <w:right w:val="single" w:sz="4" w:space="0" w:color="auto"/>
            </w:tcBorders>
          </w:tcPr>
          <w:p w:rsidR="00236166" w:rsidRDefault="004B3A8A" w:rsidP="002379DE">
            <w:pPr>
              <w:bidi w:val="0"/>
              <w:jc w:val="both"/>
              <w:rPr>
                <w:rFonts w:asciiTheme="majorBidi" w:hAnsiTheme="majorBidi" w:cstheme="majorBidi"/>
                <w:b/>
                <w:bCs/>
                <w:i/>
                <w:iCs/>
                <w:lang w:bidi="ar-IQ"/>
              </w:rPr>
            </w:pPr>
            <w:r w:rsidRPr="004B3A8A">
              <w:rPr>
                <w:rFonts w:asciiTheme="majorBidi" w:hAnsiTheme="majorBidi" w:cstheme="majorBidi"/>
                <w:b/>
                <w:bCs/>
                <w:i/>
                <w:iCs/>
                <w:lang w:bidi="ar-IQ"/>
              </w:rPr>
              <w:t>17th International Conference of the College of Medicine, University of Baghdad, 28-29 / 10/2018</w:t>
            </w:r>
          </w:p>
        </w:tc>
        <w:tc>
          <w:tcPr>
            <w:tcW w:w="2220" w:type="dxa"/>
            <w:tcBorders>
              <w:top w:val="single" w:sz="4" w:space="0" w:color="auto"/>
              <w:left w:val="single" w:sz="4" w:space="0" w:color="auto"/>
              <w:bottom w:val="single" w:sz="4" w:space="0" w:color="auto"/>
              <w:right w:val="single" w:sz="4" w:space="0" w:color="auto"/>
            </w:tcBorders>
          </w:tcPr>
          <w:p w:rsidR="00236166" w:rsidRDefault="00236166" w:rsidP="00C558E3">
            <w:pPr>
              <w:bidi w:val="0"/>
              <w:jc w:val="both"/>
              <w:rPr>
                <w:rFonts w:asciiTheme="majorBidi" w:hAnsiTheme="majorBidi" w:cstheme="majorBidi"/>
                <w:b/>
                <w:bCs/>
              </w:rPr>
            </w:pPr>
            <w:r>
              <w:rPr>
                <w:rFonts w:asciiTheme="majorBidi" w:hAnsiTheme="majorBidi" w:cstheme="majorBidi"/>
                <w:b/>
                <w:bCs/>
              </w:rPr>
              <w:t>2018</w:t>
            </w:r>
          </w:p>
        </w:tc>
        <w:tc>
          <w:tcPr>
            <w:tcW w:w="3938" w:type="dxa"/>
            <w:tcBorders>
              <w:top w:val="single" w:sz="4" w:space="0" w:color="auto"/>
              <w:left w:val="single" w:sz="4" w:space="0" w:color="auto"/>
              <w:bottom w:val="single" w:sz="4" w:space="0" w:color="auto"/>
              <w:right w:val="single" w:sz="4" w:space="0" w:color="auto"/>
            </w:tcBorders>
          </w:tcPr>
          <w:p w:rsidR="00236166" w:rsidRPr="00236166" w:rsidRDefault="00236166" w:rsidP="00236166">
            <w:pPr>
              <w:bidi w:val="0"/>
              <w:jc w:val="both"/>
              <w:rPr>
                <w:rFonts w:asciiTheme="majorBidi" w:hAnsiTheme="majorBidi" w:cstheme="majorBidi"/>
                <w:b/>
                <w:bCs/>
                <w:rtl/>
                <w:lang w:bidi="ar-IQ"/>
              </w:rPr>
            </w:pPr>
            <w:r w:rsidRPr="00236166">
              <w:rPr>
                <w:rFonts w:asciiTheme="majorBidi" w:hAnsiTheme="majorBidi" w:cstheme="majorBidi"/>
                <w:b/>
                <w:bCs/>
              </w:rPr>
              <w:t xml:space="preserve">Molecular Investigation of  the parasite </w:t>
            </w:r>
            <w:proofErr w:type="spellStart"/>
            <w:r w:rsidRPr="00236166">
              <w:rPr>
                <w:rFonts w:asciiTheme="majorBidi" w:hAnsiTheme="majorBidi" w:cstheme="majorBidi"/>
                <w:b/>
                <w:bCs/>
                <w:i/>
                <w:iCs/>
              </w:rPr>
              <w:t>Entamoeba</w:t>
            </w:r>
            <w:proofErr w:type="spellEnd"/>
            <w:r w:rsidRPr="00236166">
              <w:rPr>
                <w:rFonts w:asciiTheme="majorBidi" w:hAnsiTheme="majorBidi" w:cstheme="majorBidi"/>
                <w:b/>
                <w:bCs/>
                <w:i/>
                <w:iCs/>
              </w:rPr>
              <w:t xml:space="preserve"> </w:t>
            </w:r>
            <w:proofErr w:type="spellStart"/>
            <w:r w:rsidRPr="00236166">
              <w:rPr>
                <w:rFonts w:asciiTheme="majorBidi" w:hAnsiTheme="majorBidi" w:cstheme="majorBidi"/>
                <w:b/>
                <w:bCs/>
                <w:i/>
                <w:iCs/>
              </w:rPr>
              <w:t>dispar</w:t>
            </w:r>
            <w:proofErr w:type="spellEnd"/>
            <w:r w:rsidRPr="00236166">
              <w:rPr>
                <w:rFonts w:asciiTheme="majorBidi" w:hAnsiTheme="majorBidi" w:cstheme="majorBidi"/>
                <w:b/>
                <w:bCs/>
              </w:rPr>
              <w:t xml:space="preserve"> in Patients with diarrhea refers to Al-</w:t>
            </w:r>
            <w:proofErr w:type="spellStart"/>
            <w:r w:rsidRPr="00236166">
              <w:rPr>
                <w:rFonts w:asciiTheme="majorBidi" w:hAnsiTheme="majorBidi" w:cstheme="majorBidi"/>
                <w:b/>
                <w:bCs/>
              </w:rPr>
              <w:t>Kadhimiya</w:t>
            </w:r>
            <w:proofErr w:type="spellEnd"/>
            <w:r w:rsidRPr="00236166">
              <w:rPr>
                <w:rFonts w:asciiTheme="majorBidi" w:hAnsiTheme="majorBidi" w:cstheme="majorBidi"/>
                <w:b/>
                <w:bCs/>
              </w:rPr>
              <w:t xml:space="preserve"> hospital in Baghdad</w:t>
            </w:r>
          </w:p>
          <w:p w:rsidR="00236166" w:rsidRPr="00DB16C5" w:rsidRDefault="00236166" w:rsidP="00DB16C5">
            <w:pPr>
              <w:bidi w:val="0"/>
              <w:jc w:val="both"/>
              <w:rPr>
                <w:rFonts w:asciiTheme="majorBidi" w:hAnsiTheme="majorBidi" w:cstheme="majorBidi"/>
                <w:b/>
                <w:bCs/>
                <w:lang w:bidi="ar-IQ"/>
              </w:rPr>
            </w:pPr>
          </w:p>
        </w:tc>
        <w:tc>
          <w:tcPr>
            <w:tcW w:w="714" w:type="dxa"/>
            <w:tcBorders>
              <w:top w:val="single" w:sz="4" w:space="0" w:color="auto"/>
              <w:left w:val="single" w:sz="4" w:space="0" w:color="auto"/>
              <w:bottom w:val="single" w:sz="4" w:space="0" w:color="auto"/>
              <w:right w:val="single" w:sz="4" w:space="0" w:color="auto"/>
            </w:tcBorders>
          </w:tcPr>
          <w:p w:rsidR="00236166" w:rsidRDefault="004B3A8A" w:rsidP="00C558E3">
            <w:pPr>
              <w:bidi w:val="0"/>
              <w:jc w:val="both"/>
              <w:rPr>
                <w:rFonts w:asciiTheme="majorBidi" w:hAnsiTheme="majorBidi" w:cstheme="majorBidi"/>
                <w:b/>
                <w:bCs/>
              </w:rPr>
            </w:pPr>
            <w:r>
              <w:rPr>
                <w:rFonts w:asciiTheme="majorBidi" w:hAnsiTheme="majorBidi" w:cstheme="majorBidi"/>
                <w:b/>
                <w:bCs/>
              </w:rPr>
              <w:t>18</w:t>
            </w:r>
          </w:p>
        </w:tc>
      </w:tr>
      <w:tr w:rsidR="002379DE" w:rsidRPr="005D2CD8" w:rsidTr="003E5855">
        <w:tc>
          <w:tcPr>
            <w:tcW w:w="2428" w:type="dxa"/>
            <w:tcBorders>
              <w:top w:val="single" w:sz="4" w:space="0" w:color="auto"/>
              <w:left w:val="single" w:sz="4" w:space="0" w:color="auto"/>
              <w:bottom w:val="single" w:sz="4" w:space="0" w:color="auto"/>
              <w:right w:val="single" w:sz="4" w:space="0" w:color="auto"/>
            </w:tcBorders>
          </w:tcPr>
          <w:p w:rsidR="002379DE" w:rsidRPr="002379DE" w:rsidRDefault="002379DE" w:rsidP="002379DE">
            <w:pPr>
              <w:bidi w:val="0"/>
              <w:jc w:val="both"/>
              <w:rPr>
                <w:rFonts w:asciiTheme="majorBidi" w:hAnsiTheme="majorBidi" w:cstheme="majorBidi"/>
                <w:b/>
                <w:bCs/>
                <w:i/>
                <w:iCs/>
              </w:rPr>
            </w:pPr>
            <w:r w:rsidRPr="002379DE">
              <w:rPr>
                <w:rFonts w:asciiTheme="majorBidi" w:hAnsiTheme="majorBidi" w:cstheme="majorBidi"/>
                <w:b/>
                <w:bCs/>
                <w:i/>
                <w:iCs/>
              </w:rPr>
              <w:t>3rd Asian Conference on Science,</w:t>
            </w:r>
          </w:p>
          <w:p w:rsidR="002379DE" w:rsidRPr="002379DE" w:rsidRDefault="002379DE" w:rsidP="002379DE">
            <w:pPr>
              <w:bidi w:val="0"/>
              <w:jc w:val="both"/>
              <w:rPr>
                <w:rFonts w:asciiTheme="majorBidi" w:hAnsiTheme="majorBidi" w:cstheme="majorBidi"/>
                <w:b/>
                <w:bCs/>
                <w:i/>
                <w:iCs/>
              </w:rPr>
            </w:pPr>
            <w:r w:rsidRPr="002379DE">
              <w:rPr>
                <w:rFonts w:asciiTheme="majorBidi" w:hAnsiTheme="majorBidi" w:cstheme="majorBidi"/>
                <w:b/>
                <w:bCs/>
                <w:i/>
                <w:iCs/>
              </w:rPr>
              <w:t>Technology &amp; Medicine 2019</w:t>
            </w:r>
          </w:p>
        </w:tc>
        <w:tc>
          <w:tcPr>
            <w:tcW w:w="2220" w:type="dxa"/>
            <w:tcBorders>
              <w:top w:val="single" w:sz="4" w:space="0" w:color="auto"/>
              <w:left w:val="single" w:sz="4" w:space="0" w:color="auto"/>
              <w:bottom w:val="single" w:sz="4" w:space="0" w:color="auto"/>
              <w:right w:val="single" w:sz="4" w:space="0" w:color="auto"/>
            </w:tcBorders>
          </w:tcPr>
          <w:p w:rsidR="002379DE" w:rsidRDefault="002379DE" w:rsidP="00C558E3">
            <w:pPr>
              <w:bidi w:val="0"/>
              <w:jc w:val="both"/>
              <w:rPr>
                <w:rFonts w:asciiTheme="majorBidi" w:hAnsiTheme="majorBidi" w:cstheme="majorBidi"/>
                <w:b/>
                <w:bCs/>
              </w:rPr>
            </w:pPr>
            <w:r>
              <w:rPr>
                <w:rFonts w:asciiTheme="majorBidi" w:hAnsiTheme="majorBidi" w:cstheme="majorBidi"/>
                <w:b/>
                <w:bCs/>
              </w:rPr>
              <w:t>2019</w:t>
            </w:r>
          </w:p>
        </w:tc>
        <w:tc>
          <w:tcPr>
            <w:tcW w:w="3938" w:type="dxa"/>
            <w:tcBorders>
              <w:top w:val="single" w:sz="4" w:space="0" w:color="auto"/>
              <w:left w:val="single" w:sz="4" w:space="0" w:color="auto"/>
              <w:bottom w:val="single" w:sz="4" w:space="0" w:color="auto"/>
              <w:right w:val="single" w:sz="4" w:space="0" w:color="auto"/>
            </w:tcBorders>
          </w:tcPr>
          <w:p w:rsidR="002379DE" w:rsidRPr="002379DE" w:rsidRDefault="002379DE" w:rsidP="002379DE">
            <w:pPr>
              <w:bidi w:val="0"/>
              <w:jc w:val="both"/>
              <w:rPr>
                <w:rFonts w:asciiTheme="majorBidi" w:hAnsiTheme="majorBidi" w:cstheme="majorBidi"/>
                <w:b/>
                <w:bCs/>
              </w:rPr>
            </w:pPr>
            <w:r w:rsidRPr="002379DE">
              <w:rPr>
                <w:rFonts w:asciiTheme="majorBidi" w:hAnsiTheme="majorBidi" w:cstheme="majorBidi"/>
                <w:b/>
                <w:bCs/>
              </w:rPr>
              <w:t>Prevalence, Risk Factors and Molecular</w:t>
            </w:r>
          </w:p>
          <w:p w:rsidR="002379DE" w:rsidRPr="002379DE" w:rsidRDefault="002379DE" w:rsidP="002379DE">
            <w:pPr>
              <w:bidi w:val="0"/>
              <w:jc w:val="both"/>
              <w:rPr>
                <w:rFonts w:asciiTheme="majorBidi" w:hAnsiTheme="majorBidi" w:cstheme="majorBidi"/>
                <w:b/>
                <w:bCs/>
              </w:rPr>
            </w:pPr>
            <w:r w:rsidRPr="002379DE">
              <w:rPr>
                <w:rFonts w:asciiTheme="majorBidi" w:hAnsiTheme="majorBidi" w:cstheme="majorBidi"/>
                <w:b/>
                <w:bCs/>
              </w:rPr>
              <w:t xml:space="preserve">Investigation of giardiasis among infants in </w:t>
            </w:r>
            <w:proofErr w:type="spellStart"/>
            <w:r w:rsidRPr="002379DE">
              <w:rPr>
                <w:rFonts w:asciiTheme="majorBidi" w:hAnsiTheme="majorBidi" w:cstheme="majorBidi"/>
                <w:b/>
                <w:bCs/>
              </w:rPr>
              <w:t>Alshamia</w:t>
            </w:r>
            <w:proofErr w:type="spellEnd"/>
          </w:p>
          <w:p w:rsidR="002379DE" w:rsidRPr="002379DE" w:rsidRDefault="002379DE" w:rsidP="002379DE">
            <w:pPr>
              <w:bidi w:val="0"/>
              <w:jc w:val="both"/>
              <w:rPr>
                <w:rFonts w:asciiTheme="majorBidi" w:hAnsiTheme="majorBidi" w:cstheme="majorBidi"/>
                <w:b/>
                <w:bCs/>
              </w:rPr>
            </w:pPr>
            <w:r w:rsidRPr="002379DE">
              <w:rPr>
                <w:rFonts w:asciiTheme="majorBidi" w:hAnsiTheme="majorBidi" w:cstheme="majorBidi"/>
                <w:b/>
                <w:bCs/>
              </w:rPr>
              <w:t>city</w:t>
            </w:r>
          </w:p>
        </w:tc>
        <w:tc>
          <w:tcPr>
            <w:tcW w:w="714" w:type="dxa"/>
            <w:tcBorders>
              <w:top w:val="single" w:sz="4" w:space="0" w:color="auto"/>
              <w:left w:val="single" w:sz="4" w:space="0" w:color="auto"/>
              <w:bottom w:val="single" w:sz="4" w:space="0" w:color="auto"/>
              <w:right w:val="single" w:sz="4" w:space="0" w:color="auto"/>
            </w:tcBorders>
          </w:tcPr>
          <w:p w:rsidR="002379DE" w:rsidRDefault="004B3A8A" w:rsidP="00C558E3">
            <w:pPr>
              <w:bidi w:val="0"/>
              <w:jc w:val="both"/>
              <w:rPr>
                <w:rFonts w:asciiTheme="majorBidi" w:hAnsiTheme="majorBidi" w:cstheme="majorBidi"/>
                <w:b/>
                <w:bCs/>
              </w:rPr>
            </w:pPr>
            <w:r>
              <w:rPr>
                <w:rFonts w:asciiTheme="majorBidi" w:hAnsiTheme="majorBidi" w:cstheme="majorBidi"/>
                <w:b/>
                <w:bCs/>
              </w:rPr>
              <w:t>19</w:t>
            </w:r>
          </w:p>
        </w:tc>
      </w:tr>
      <w:tr w:rsidR="00C82C04" w:rsidRPr="005D2CD8" w:rsidTr="003E5855">
        <w:tc>
          <w:tcPr>
            <w:tcW w:w="2428" w:type="dxa"/>
            <w:tcBorders>
              <w:top w:val="single" w:sz="4" w:space="0" w:color="auto"/>
              <w:left w:val="single" w:sz="4" w:space="0" w:color="auto"/>
              <w:bottom w:val="single" w:sz="4" w:space="0" w:color="auto"/>
              <w:right w:val="single" w:sz="4" w:space="0" w:color="auto"/>
            </w:tcBorders>
          </w:tcPr>
          <w:p w:rsidR="00C82C04" w:rsidRPr="00C82C04" w:rsidRDefault="005C3F60" w:rsidP="005C3F60">
            <w:pPr>
              <w:bidi w:val="0"/>
              <w:jc w:val="both"/>
              <w:rPr>
                <w:rFonts w:asciiTheme="majorBidi" w:hAnsiTheme="majorBidi" w:cstheme="majorBidi"/>
                <w:b/>
                <w:bCs/>
                <w:i/>
                <w:iCs/>
              </w:rPr>
            </w:pPr>
            <w:r w:rsidRPr="005C3F60">
              <w:rPr>
                <w:rFonts w:asciiTheme="majorBidi" w:hAnsiTheme="majorBidi" w:cstheme="majorBidi"/>
                <w:b/>
                <w:bCs/>
                <w:i/>
                <w:iCs/>
              </w:rPr>
              <w:t>International Journal of Research in Pharmaceutical Sciences</w:t>
            </w:r>
          </w:p>
        </w:tc>
        <w:tc>
          <w:tcPr>
            <w:tcW w:w="2220" w:type="dxa"/>
            <w:tcBorders>
              <w:top w:val="single" w:sz="4" w:space="0" w:color="auto"/>
              <w:left w:val="single" w:sz="4" w:space="0" w:color="auto"/>
              <w:bottom w:val="single" w:sz="4" w:space="0" w:color="auto"/>
              <w:right w:val="single" w:sz="4" w:space="0" w:color="auto"/>
            </w:tcBorders>
          </w:tcPr>
          <w:p w:rsidR="00C82C04" w:rsidRDefault="005C3F60" w:rsidP="00C558E3">
            <w:pPr>
              <w:bidi w:val="0"/>
              <w:jc w:val="both"/>
              <w:rPr>
                <w:rFonts w:asciiTheme="majorBidi" w:hAnsiTheme="majorBidi" w:cstheme="majorBidi"/>
                <w:b/>
                <w:bCs/>
              </w:rPr>
            </w:pPr>
            <w:r>
              <w:rPr>
                <w:rFonts w:asciiTheme="majorBidi" w:hAnsiTheme="majorBidi" w:cstheme="majorBidi"/>
                <w:b/>
                <w:bCs/>
              </w:rPr>
              <w:t>2019</w:t>
            </w:r>
          </w:p>
        </w:tc>
        <w:tc>
          <w:tcPr>
            <w:tcW w:w="3938" w:type="dxa"/>
            <w:tcBorders>
              <w:top w:val="single" w:sz="4" w:space="0" w:color="auto"/>
              <w:left w:val="single" w:sz="4" w:space="0" w:color="auto"/>
              <w:bottom w:val="single" w:sz="4" w:space="0" w:color="auto"/>
              <w:right w:val="single" w:sz="4" w:space="0" w:color="auto"/>
            </w:tcBorders>
          </w:tcPr>
          <w:p w:rsidR="005C3F60" w:rsidRPr="005C3F60" w:rsidRDefault="005C3F60" w:rsidP="005C3F60">
            <w:pPr>
              <w:bidi w:val="0"/>
              <w:jc w:val="both"/>
              <w:rPr>
                <w:rFonts w:asciiTheme="majorBidi" w:hAnsiTheme="majorBidi" w:cstheme="majorBidi"/>
                <w:b/>
                <w:bCs/>
              </w:rPr>
            </w:pPr>
            <w:r w:rsidRPr="005C3F60">
              <w:rPr>
                <w:rFonts w:asciiTheme="majorBidi" w:hAnsiTheme="majorBidi" w:cstheme="majorBidi"/>
                <w:b/>
                <w:bCs/>
              </w:rPr>
              <w:t>Comparison between the effect of metronidazole and some plant extracts on</w:t>
            </w:r>
          </w:p>
          <w:p w:rsidR="00C82C04" w:rsidRPr="00C82C04" w:rsidRDefault="005C3F60" w:rsidP="005C3F60">
            <w:pPr>
              <w:bidi w:val="0"/>
              <w:jc w:val="both"/>
              <w:rPr>
                <w:rFonts w:asciiTheme="majorBidi" w:hAnsiTheme="majorBidi" w:cstheme="majorBidi"/>
                <w:b/>
                <w:bCs/>
              </w:rPr>
            </w:pPr>
            <w:r w:rsidRPr="005C3F60">
              <w:rPr>
                <w:rFonts w:asciiTheme="majorBidi" w:hAnsiTheme="majorBidi" w:cstheme="majorBidi"/>
                <w:b/>
                <w:bCs/>
              </w:rPr>
              <w:t xml:space="preserve">parasite </w:t>
            </w:r>
            <w:r w:rsidRPr="005C3F60">
              <w:rPr>
                <w:rFonts w:asciiTheme="majorBidi" w:hAnsiTheme="majorBidi" w:cstheme="majorBidi"/>
                <w:b/>
                <w:bCs/>
                <w:i/>
                <w:iCs/>
              </w:rPr>
              <w:t xml:space="preserve">cryptosporidium </w:t>
            </w:r>
            <w:proofErr w:type="spellStart"/>
            <w:r w:rsidRPr="005C3F60">
              <w:rPr>
                <w:rFonts w:asciiTheme="majorBidi" w:hAnsiTheme="majorBidi" w:cstheme="majorBidi"/>
                <w:b/>
                <w:bCs/>
                <w:i/>
                <w:iCs/>
              </w:rPr>
              <w:t>parvium</w:t>
            </w:r>
            <w:proofErr w:type="spellEnd"/>
            <w:r w:rsidRPr="005C3F60">
              <w:rPr>
                <w:rFonts w:asciiTheme="majorBidi" w:hAnsiTheme="majorBidi" w:cstheme="majorBidi"/>
                <w:b/>
                <w:bCs/>
                <w:i/>
                <w:iCs/>
              </w:rPr>
              <w:t xml:space="preserve"> </w:t>
            </w:r>
            <w:r w:rsidRPr="005C3F60">
              <w:rPr>
                <w:rFonts w:asciiTheme="majorBidi" w:hAnsiTheme="majorBidi" w:cstheme="majorBidi"/>
                <w:b/>
                <w:bCs/>
              </w:rPr>
              <w:t>in vivo</w:t>
            </w:r>
          </w:p>
        </w:tc>
        <w:tc>
          <w:tcPr>
            <w:tcW w:w="714" w:type="dxa"/>
            <w:tcBorders>
              <w:top w:val="single" w:sz="4" w:space="0" w:color="auto"/>
              <w:left w:val="single" w:sz="4" w:space="0" w:color="auto"/>
              <w:bottom w:val="single" w:sz="4" w:space="0" w:color="auto"/>
              <w:right w:val="single" w:sz="4" w:space="0" w:color="auto"/>
            </w:tcBorders>
          </w:tcPr>
          <w:p w:rsidR="00C82C04" w:rsidRPr="005D2CD8" w:rsidRDefault="004B3A8A" w:rsidP="00C558E3">
            <w:pPr>
              <w:bidi w:val="0"/>
              <w:jc w:val="both"/>
              <w:rPr>
                <w:rFonts w:asciiTheme="majorBidi" w:hAnsiTheme="majorBidi" w:cstheme="majorBidi"/>
                <w:b/>
                <w:bCs/>
              </w:rPr>
            </w:pPr>
            <w:r>
              <w:rPr>
                <w:rFonts w:asciiTheme="majorBidi" w:hAnsiTheme="majorBidi" w:cstheme="majorBidi"/>
                <w:b/>
                <w:bCs/>
              </w:rPr>
              <w:t>20</w:t>
            </w:r>
          </w:p>
        </w:tc>
      </w:tr>
      <w:tr w:rsidR="005C3F60" w:rsidRPr="005D2CD8" w:rsidTr="003E5855">
        <w:tc>
          <w:tcPr>
            <w:tcW w:w="2428" w:type="dxa"/>
            <w:tcBorders>
              <w:top w:val="single" w:sz="4" w:space="0" w:color="auto"/>
              <w:left w:val="single" w:sz="4" w:space="0" w:color="auto"/>
              <w:bottom w:val="single" w:sz="4" w:space="0" w:color="auto"/>
              <w:right w:val="single" w:sz="4" w:space="0" w:color="auto"/>
            </w:tcBorders>
          </w:tcPr>
          <w:p w:rsidR="005C3F60" w:rsidRPr="005C3F60" w:rsidRDefault="005C3F60" w:rsidP="005C3F60">
            <w:pPr>
              <w:bidi w:val="0"/>
              <w:jc w:val="both"/>
              <w:rPr>
                <w:rFonts w:asciiTheme="majorBidi" w:hAnsiTheme="majorBidi" w:cstheme="majorBidi"/>
                <w:b/>
                <w:bCs/>
                <w:i/>
                <w:iCs/>
              </w:rPr>
            </w:pPr>
            <w:r w:rsidRPr="005C3F60">
              <w:rPr>
                <w:rFonts w:asciiTheme="majorBidi" w:hAnsiTheme="majorBidi" w:cstheme="majorBidi"/>
                <w:b/>
                <w:bCs/>
                <w:i/>
                <w:iCs/>
              </w:rPr>
              <w:t>International Journal of Research in Pharmaceutical Sciences</w:t>
            </w:r>
          </w:p>
        </w:tc>
        <w:tc>
          <w:tcPr>
            <w:tcW w:w="2220" w:type="dxa"/>
            <w:tcBorders>
              <w:top w:val="single" w:sz="4" w:space="0" w:color="auto"/>
              <w:left w:val="single" w:sz="4" w:space="0" w:color="auto"/>
              <w:bottom w:val="single" w:sz="4" w:space="0" w:color="auto"/>
              <w:right w:val="single" w:sz="4" w:space="0" w:color="auto"/>
            </w:tcBorders>
          </w:tcPr>
          <w:p w:rsidR="005C3F60" w:rsidRDefault="005C3F60" w:rsidP="00C558E3">
            <w:pPr>
              <w:bidi w:val="0"/>
              <w:jc w:val="both"/>
              <w:rPr>
                <w:rFonts w:asciiTheme="majorBidi" w:hAnsiTheme="majorBidi" w:cstheme="majorBidi"/>
                <w:b/>
                <w:bCs/>
              </w:rPr>
            </w:pPr>
            <w:r>
              <w:rPr>
                <w:rFonts w:asciiTheme="majorBidi" w:hAnsiTheme="majorBidi" w:cstheme="majorBidi"/>
                <w:b/>
                <w:bCs/>
              </w:rPr>
              <w:t>2019</w:t>
            </w:r>
          </w:p>
        </w:tc>
        <w:tc>
          <w:tcPr>
            <w:tcW w:w="3938" w:type="dxa"/>
            <w:tcBorders>
              <w:top w:val="single" w:sz="4" w:space="0" w:color="auto"/>
              <w:left w:val="single" w:sz="4" w:space="0" w:color="auto"/>
              <w:bottom w:val="single" w:sz="4" w:space="0" w:color="auto"/>
              <w:right w:val="single" w:sz="4" w:space="0" w:color="auto"/>
            </w:tcBorders>
          </w:tcPr>
          <w:p w:rsidR="005C3F60" w:rsidRPr="005C3F60" w:rsidRDefault="005C3F60" w:rsidP="005C3F60">
            <w:pPr>
              <w:bidi w:val="0"/>
              <w:jc w:val="both"/>
              <w:rPr>
                <w:rFonts w:asciiTheme="majorBidi" w:hAnsiTheme="majorBidi" w:cstheme="majorBidi"/>
                <w:b/>
                <w:bCs/>
                <w:i/>
                <w:iCs/>
              </w:rPr>
            </w:pPr>
            <w:r w:rsidRPr="005C3F60">
              <w:rPr>
                <w:rFonts w:asciiTheme="majorBidi" w:hAnsiTheme="majorBidi" w:cstheme="majorBidi"/>
                <w:b/>
                <w:bCs/>
              </w:rPr>
              <w:t xml:space="preserve">A serological and Histological study of </w:t>
            </w:r>
            <w:r w:rsidRPr="005C3F60">
              <w:rPr>
                <w:rFonts w:asciiTheme="majorBidi" w:hAnsiTheme="majorBidi" w:cstheme="majorBidi"/>
                <w:b/>
                <w:bCs/>
                <w:i/>
                <w:iCs/>
              </w:rPr>
              <w:t xml:space="preserve">Passer </w:t>
            </w:r>
            <w:proofErr w:type="spellStart"/>
            <w:r w:rsidRPr="005C3F60">
              <w:rPr>
                <w:rFonts w:asciiTheme="majorBidi" w:hAnsiTheme="majorBidi" w:cstheme="majorBidi"/>
                <w:b/>
                <w:bCs/>
                <w:i/>
                <w:iCs/>
              </w:rPr>
              <w:t>domesticus</w:t>
            </w:r>
            <w:proofErr w:type="spellEnd"/>
            <w:r w:rsidRPr="005C3F60">
              <w:rPr>
                <w:rFonts w:asciiTheme="majorBidi" w:hAnsiTheme="majorBidi" w:cstheme="majorBidi"/>
                <w:b/>
                <w:bCs/>
                <w:i/>
                <w:iCs/>
              </w:rPr>
              <w:t xml:space="preserve"> </w:t>
            </w:r>
            <w:r w:rsidRPr="005C3F60">
              <w:rPr>
                <w:rFonts w:asciiTheme="majorBidi" w:hAnsiTheme="majorBidi" w:cstheme="majorBidi"/>
                <w:b/>
                <w:bCs/>
              </w:rPr>
              <w:t xml:space="preserve">infected with </w:t>
            </w:r>
            <w:r w:rsidRPr="005C3F60">
              <w:rPr>
                <w:rFonts w:asciiTheme="majorBidi" w:hAnsiTheme="majorBidi" w:cstheme="majorBidi"/>
                <w:b/>
                <w:bCs/>
                <w:i/>
                <w:iCs/>
              </w:rPr>
              <w:t>Toxoplasma</w:t>
            </w:r>
          </w:p>
          <w:p w:rsidR="005C3F60" w:rsidRPr="005C3F60" w:rsidRDefault="005C3F60" w:rsidP="005C3F60">
            <w:pPr>
              <w:bidi w:val="0"/>
              <w:jc w:val="both"/>
              <w:rPr>
                <w:rFonts w:asciiTheme="majorBidi" w:hAnsiTheme="majorBidi" w:cstheme="majorBidi"/>
                <w:b/>
                <w:bCs/>
              </w:rPr>
            </w:pPr>
            <w:proofErr w:type="spellStart"/>
            <w:r w:rsidRPr="005C3F60">
              <w:rPr>
                <w:rFonts w:asciiTheme="majorBidi" w:hAnsiTheme="majorBidi" w:cstheme="majorBidi"/>
                <w:b/>
                <w:bCs/>
                <w:i/>
                <w:iCs/>
              </w:rPr>
              <w:t>gondii</w:t>
            </w:r>
            <w:proofErr w:type="spellEnd"/>
            <w:r w:rsidRPr="005C3F60">
              <w:rPr>
                <w:rFonts w:asciiTheme="majorBidi" w:hAnsiTheme="majorBidi" w:cstheme="majorBidi"/>
                <w:b/>
                <w:bCs/>
                <w:i/>
                <w:iCs/>
              </w:rPr>
              <w:t xml:space="preserve"> </w:t>
            </w:r>
            <w:r w:rsidRPr="005C3F60">
              <w:rPr>
                <w:rFonts w:asciiTheme="majorBidi" w:hAnsiTheme="majorBidi" w:cstheme="majorBidi"/>
                <w:b/>
                <w:bCs/>
              </w:rPr>
              <w:t>parasite</w:t>
            </w:r>
          </w:p>
        </w:tc>
        <w:tc>
          <w:tcPr>
            <w:tcW w:w="714" w:type="dxa"/>
            <w:tcBorders>
              <w:top w:val="single" w:sz="4" w:space="0" w:color="auto"/>
              <w:left w:val="single" w:sz="4" w:space="0" w:color="auto"/>
              <w:bottom w:val="single" w:sz="4" w:space="0" w:color="auto"/>
              <w:right w:val="single" w:sz="4" w:space="0" w:color="auto"/>
            </w:tcBorders>
          </w:tcPr>
          <w:p w:rsidR="005C3F60" w:rsidRDefault="004B3A8A" w:rsidP="00C558E3">
            <w:pPr>
              <w:bidi w:val="0"/>
              <w:jc w:val="both"/>
              <w:rPr>
                <w:rFonts w:asciiTheme="majorBidi" w:hAnsiTheme="majorBidi" w:cstheme="majorBidi"/>
                <w:b/>
                <w:bCs/>
              </w:rPr>
            </w:pPr>
            <w:r>
              <w:rPr>
                <w:rFonts w:asciiTheme="majorBidi" w:hAnsiTheme="majorBidi" w:cstheme="majorBidi"/>
                <w:b/>
                <w:bCs/>
              </w:rPr>
              <w:t>21</w:t>
            </w:r>
          </w:p>
        </w:tc>
      </w:tr>
      <w:tr w:rsidR="005C3F60" w:rsidRPr="005D2CD8" w:rsidTr="003E5855">
        <w:tc>
          <w:tcPr>
            <w:tcW w:w="2428" w:type="dxa"/>
            <w:tcBorders>
              <w:top w:val="single" w:sz="4" w:space="0" w:color="auto"/>
              <w:left w:val="single" w:sz="4" w:space="0" w:color="auto"/>
              <w:bottom w:val="single" w:sz="4" w:space="0" w:color="auto"/>
              <w:right w:val="single" w:sz="4" w:space="0" w:color="auto"/>
            </w:tcBorders>
          </w:tcPr>
          <w:p w:rsidR="005C3F60" w:rsidRPr="005C3F60" w:rsidRDefault="005C3F60" w:rsidP="005C3F60">
            <w:pPr>
              <w:bidi w:val="0"/>
              <w:jc w:val="both"/>
              <w:rPr>
                <w:rFonts w:asciiTheme="majorBidi" w:hAnsiTheme="majorBidi" w:cstheme="majorBidi"/>
                <w:b/>
                <w:bCs/>
                <w:i/>
                <w:iCs/>
              </w:rPr>
            </w:pPr>
            <w:r>
              <w:rPr>
                <w:rFonts w:asciiTheme="majorBidi" w:hAnsiTheme="majorBidi" w:cstheme="majorBidi"/>
                <w:b/>
                <w:bCs/>
                <w:i/>
                <w:iCs/>
              </w:rPr>
              <w:lastRenderedPageBreak/>
              <w:t>Journal of parasitic diseases</w:t>
            </w:r>
          </w:p>
        </w:tc>
        <w:tc>
          <w:tcPr>
            <w:tcW w:w="2220" w:type="dxa"/>
            <w:tcBorders>
              <w:top w:val="single" w:sz="4" w:space="0" w:color="auto"/>
              <w:left w:val="single" w:sz="4" w:space="0" w:color="auto"/>
              <w:bottom w:val="single" w:sz="4" w:space="0" w:color="auto"/>
              <w:right w:val="single" w:sz="4" w:space="0" w:color="auto"/>
            </w:tcBorders>
          </w:tcPr>
          <w:p w:rsidR="005C3F60" w:rsidRDefault="005C3F60" w:rsidP="00C558E3">
            <w:pPr>
              <w:bidi w:val="0"/>
              <w:jc w:val="both"/>
              <w:rPr>
                <w:rFonts w:asciiTheme="majorBidi" w:hAnsiTheme="majorBidi" w:cstheme="majorBidi"/>
                <w:b/>
                <w:bCs/>
              </w:rPr>
            </w:pPr>
            <w:r>
              <w:rPr>
                <w:rFonts w:asciiTheme="majorBidi" w:hAnsiTheme="majorBidi" w:cstheme="majorBidi"/>
                <w:b/>
                <w:bCs/>
              </w:rPr>
              <w:t>2019</w:t>
            </w:r>
          </w:p>
        </w:tc>
        <w:tc>
          <w:tcPr>
            <w:tcW w:w="3938" w:type="dxa"/>
            <w:tcBorders>
              <w:top w:val="single" w:sz="4" w:space="0" w:color="auto"/>
              <w:left w:val="single" w:sz="4" w:space="0" w:color="auto"/>
              <w:bottom w:val="single" w:sz="4" w:space="0" w:color="auto"/>
              <w:right w:val="single" w:sz="4" w:space="0" w:color="auto"/>
            </w:tcBorders>
          </w:tcPr>
          <w:p w:rsidR="005C3F60" w:rsidRPr="005C3F60" w:rsidRDefault="005C3F60" w:rsidP="005C3F60">
            <w:pPr>
              <w:bidi w:val="0"/>
              <w:jc w:val="both"/>
              <w:rPr>
                <w:rFonts w:asciiTheme="majorBidi" w:hAnsiTheme="majorBidi" w:cstheme="majorBidi"/>
                <w:b/>
                <w:bCs/>
              </w:rPr>
            </w:pPr>
            <w:r w:rsidRPr="005C3F60">
              <w:rPr>
                <w:rFonts w:asciiTheme="majorBidi" w:hAnsiTheme="majorBidi" w:cstheme="majorBidi"/>
                <w:b/>
                <w:bCs/>
              </w:rPr>
              <w:t>Use of immunological methods to the detection of toxoplasmosis</w:t>
            </w:r>
          </w:p>
          <w:p w:rsidR="005C3F60" w:rsidRPr="005C3F60" w:rsidRDefault="005C3F60" w:rsidP="005C3F60">
            <w:pPr>
              <w:bidi w:val="0"/>
              <w:jc w:val="both"/>
              <w:rPr>
                <w:rFonts w:asciiTheme="majorBidi" w:hAnsiTheme="majorBidi" w:cstheme="majorBidi"/>
                <w:b/>
                <w:bCs/>
              </w:rPr>
            </w:pPr>
            <w:r w:rsidRPr="005C3F60">
              <w:rPr>
                <w:rFonts w:asciiTheme="majorBidi" w:hAnsiTheme="majorBidi" w:cstheme="majorBidi"/>
                <w:b/>
                <w:bCs/>
              </w:rPr>
              <w:t>and heat shock protein HSP70 in men</w:t>
            </w:r>
          </w:p>
        </w:tc>
        <w:tc>
          <w:tcPr>
            <w:tcW w:w="714" w:type="dxa"/>
            <w:tcBorders>
              <w:top w:val="single" w:sz="4" w:space="0" w:color="auto"/>
              <w:left w:val="single" w:sz="4" w:space="0" w:color="auto"/>
              <w:bottom w:val="single" w:sz="4" w:space="0" w:color="auto"/>
              <w:right w:val="single" w:sz="4" w:space="0" w:color="auto"/>
            </w:tcBorders>
          </w:tcPr>
          <w:p w:rsidR="005C3F60" w:rsidRDefault="004B3A8A" w:rsidP="00C558E3">
            <w:pPr>
              <w:bidi w:val="0"/>
              <w:jc w:val="both"/>
              <w:rPr>
                <w:rFonts w:asciiTheme="majorBidi" w:hAnsiTheme="majorBidi" w:cstheme="majorBidi"/>
                <w:b/>
                <w:bCs/>
              </w:rPr>
            </w:pPr>
            <w:r>
              <w:rPr>
                <w:rFonts w:asciiTheme="majorBidi" w:hAnsiTheme="majorBidi" w:cstheme="majorBidi"/>
                <w:b/>
                <w:bCs/>
              </w:rPr>
              <w:t>22</w:t>
            </w:r>
          </w:p>
        </w:tc>
      </w:tr>
      <w:tr w:rsidR="005C3F60" w:rsidRPr="005D2CD8" w:rsidTr="003E5855">
        <w:tc>
          <w:tcPr>
            <w:tcW w:w="2428" w:type="dxa"/>
            <w:tcBorders>
              <w:top w:val="single" w:sz="4" w:space="0" w:color="auto"/>
              <w:left w:val="single" w:sz="4" w:space="0" w:color="auto"/>
              <w:bottom w:val="single" w:sz="4" w:space="0" w:color="auto"/>
              <w:right w:val="single" w:sz="4" w:space="0" w:color="auto"/>
            </w:tcBorders>
          </w:tcPr>
          <w:p w:rsidR="005C3F60" w:rsidRDefault="005C3F60" w:rsidP="005C3F60">
            <w:pPr>
              <w:bidi w:val="0"/>
              <w:jc w:val="both"/>
              <w:rPr>
                <w:rFonts w:asciiTheme="majorBidi" w:hAnsiTheme="majorBidi" w:cstheme="majorBidi"/>
                <w:b/>
                <w:bCs/>
                <w:i/>
                <w:iCs/>
              </w:rPr>
            </w:pPr>
            <w:r w:rsidRPr="005C3F60">
              <w:rPr>
                <w:rFonts w:asciiTheme="majorBidi" w:hAnsiTheme="majorBidi" w:cstheme="majorBidi"/>
                <w:b/>
                <w:bCs/>
                <w:i/>
                <w:iCs/>
              </w:rPr>
              <w:t xml:space="preserve">Eco. </w:t>
            </w:r>
            <w:proofErr w:type="spellStart"/>
            <w:r w:rsidRPr="005C3F60">
              <w:rPr>
                <w:rFonts w:asciiTheme="majorBidi" w:hAnsiTheme="majorBidi" w:cstheme="majorBidi"/>
                <w:b/>
                <w:bCs/>
                <w:i/>
                <w:iCs/>
              </w:rPr>
              <w:t>Env</w:t>
            </w:r>
            <w:proofErr w:type="spellEnd"/>
            <w:r w:rsidRPr="005C3F60">
              <w:rPr>
                <w:rFonts w:asciiTheme="majorBidi" w:hAnsiTheme="majorBidi" w:cstheme="majorBidi"/>
                <w:b/>
                <w:bCs/>
                <w:i/>
                <w:iCs/>
              </w:rPr>
              <w:t>. &amp; Cons</w:t>
            </w:r>
          </w:p>
          <w:p w:rsidR="005C3F60" w:rsidRDefault="005C3F60" w:rsidP="005C3F60">
            <w:pPr>
              <w:bidi w:val="0"/>
              <w:jc w:val="both"/>
              <w:rPr>
                <w:rFonts w:asciiTheme="majorBidi" w:hAnsiTheme="majorBidi" w:cstheme="majorBidi"/>
                <w:b/>
                <w:bCs/>
                <w:i/>
                <w:iCs/>
              </w:rPr>
            </w:pPr>
            <w:r>
              <w:rPr>
                <w:rFonts w:asciiTheme="majorBidi" w:hAnsiTheme="majorBidi" w:cstheme="majorBidi"/>
                <w:b/>
                <w:bCs/>
                <w:i/>
                <w:iCs/>
              </w:rPr>
              <w:t xml:space="preserve">Ecology, Environment and Conservation </w:t>
            </w:r>
          </w:p>
        </w:tc>
        <w:tc>
          <w:tcPr>
            <w:tcW w:w="2220" w:type="dxa"/>
            <w:tcBorders>
              <w:top w:val="single" w:sz="4" w:space="0" w:color="auto"/>
              <w:left w:val="single" w:sz="4" w:space="0" w:color="auto"/>
              <w:bottom w:val="single" w:sz="4" w:space="0" w:color="auto"/>
              <w:right w:val="single" w:sz="4" w:space="0" w:color="auto"/>
            </w:tcBorders>
          </w:tcPr>
          <w:p w:rsidR="005C3F60" w:rsidRDefault="005C3F60" w:rsidP="00C558E3">
            <w:pPr>
              <w:bidi w:val="0"/>
              <w:jc w:val="both"/>
              <w:rPr>
                <w:rFonts w:asciiTheme="majorBidi" w:hAnsiTheme="majorBidi" w:cstheme="majorBidi"/>
                <w:b/>
                <w:bCs/>
              </w:rPr>
            </w:pPr>
            <w:r>
              <w:rPr>
                <w:rFonts w:asciiTheme="majorBidi" w:hAnsiTheme="majorBidi" w:cstheme="majorBidi"/>
                <w:b/>
                <w:bCs/>
              </w:rPr>
              <w:t>2019</w:t>
            </w:r>
          </w:p>
        </w:tc>
        <w:tc>
          <w:tcPr>
            <w:tcW w:w="3938" w:type="dxa"/>
            <w:tcBorders>
              <w:top w:val="single" w:sz="4" w:space="0" w:color="auto"/>
              <w:left w:val="single" w:sz="4" w:space="0" w:color="auto"/>
              <w:bottom w:val="single" w:sz="4" w:space="0" w:color="auto"/>
              <w:right w:val="single" w:sz="4" w:space="0" w:color="auto"/>
            </w:tcBorders>
          </w:tcPr>
          <w:p w:rsidR="005C3F60" w:rsidRPr="005C3F60" w:rsidRDefault="005C3F60" w:rsidP="005C3F60">
            <w:pPr>
              <w:bidi w:val="0"/>
              <w:jc w:val="both"/>
              <w:rPr>
                <w:rFonts w:asciiTheme="majorBidi" w:hAnsiTheme="majorBidi" w:cstheme="majorBidi"/>
                <w:b/>
                <w:bCs/>
              </w:rPr>
            </w:pPr>
            <w:r w:rsidRPr="005C3F60">
              <w:rPr>
                <w:rFonts w:asciiTheme="majorBidi" w:hAnsiTheme="majorBidi" w:cstheme="majorBidi"/>
                <w:b/>
                <w:bCs/>
              </w:rPr>
              <w:t xml:space="preserve">Molecular and </w:t>
            </w:r>
            <w:r w:rsidR="00E23663" w:rsidRPr="005C3F60">
              <w:rPr>
                <w:rFonts w:asciiTheme="majorBidi" w:hAnsiTheme="majorBidi" w:cstheme="majorBidi"/>
                <w:b/>
                <w:bCs/>
              </w:rPr>
              <w:t>experimental</w:t>
            </w:r>
            <w:r w:rsidRPr="005C3F60">
              <w:rPr>
                <w:rFonts w:asciiTheme="majorBidi" w:hAnsiTheme="majorBidi" w:cstheme="majorBidi"/>
                <w:b/>
                <w:bCs/>
              </w:rPr>
              <w:t xml:space="preserve"> diagnostic study of</w:t>
            </w:r>
          </w:p>
          <w:p w:rsidR="005C3F60" w:rsidRPr="005C3F60" w:rsidRDefault="005C3F60" w:rsidP="005C3F60">
            <w:pPr>
              <w:bidi w:val="0"/>
              <w:jc w:val="both"/>
              <w:rPr>
                <w:rFonts w:asciiTheme="majorBidi" w:hAnsiTheme="majorBidi" w:cstheme="majorBidi"/>
                <w:b/>
                <w:bCs/>
              </w:rPr>
            </w:pPr>
            <w:proofErr w:type="spellStart"/>
            <w:r w:rsidRPr="005C3F60">
              <w:rPr>
                <w:rFonts w:asciiTheme="majorBidi" w:hAnsiTheme="majorBidi" w:cstheme="majorBidi"/>
                <w:b/>
                <w:bCs/>
              </w:rPr>
              <w:t>coccidisis</w:t>
            </w:r>
            <w:proofErr w:type="spellEnd"/>
            <w:r w:rsidRPr="005C3F60">
              <w:rPr>
                <w:rFonts w:asciiTheme="majorBidi" w:hAnsiTheme="majorBidi" w:cstheme="majorBidi"/>
                <w:b/>
                <w:bCs/>
              </w:rPr>
              <w:t xml:space="preserve"> in </w:t>
            </w:r>
            <w:proofErr w:type="spellStart"/>
            <w:r w:rsidRPr="005C3F60">
              <w:rPr>
                <w:rFonts w:asciiTheme="majorBidi" w:hAnsiTheme="majorBidi" w:cstheme="majorBidi"/>
                <w:b/>
                <w:bCs/>
              </w:rPr>
              <w:t>hubbred</w:t>
            </w:r>
            <w:proofErr w:type="spellEnd"/>
            <w:r w:rsidRPr="005C3F60">
              <w:rPr>
                <w:rFonts w:asciiTheme="majorBidi" w:hAnsiTheme="majorBidi" w:cstheme="majorBidi"/>
                <w:b/>
                <w:bCs/>
              </w:rPr>
              <w:t xml:space="preserve"> chicken</w:t>
            </w:r>
          </w:p>
        </w:tc>
        <w:tc>
          <w:tcPr>
            <w:tcW w:w="714" w:type="dxa"/>
            <w:tcBorders>
              <w:top w:val="single" w:sz="4" w:space="0" w:color="auto"/>
              <w:left w:val="single" w:sz="4" w:space="0" w:color="auto"/>
              <w:bottom w:val="single" w:sz="4" w:space="0" w:color="auto"/>
              <w:right w:val="single" w:sz="4" w:space="0" w:color="auto"/>
            </w:tcBorders>
          </w:tcPr>
          <w:p w:rsidR="005C3F60" w:rsidRDefault="004B3A8A" w:rsidP="00C558E3">
            <w:pPr>
              <w:bidi w:val="0"/>
              <w:jc w:val="both"/>
              <w:rPr>
                <w:rFonts w:asciiTheme="majorBidi" w:hAnsiTheme="majorBidi" w:cstheme="majorBidi"/>
                <w:b/>
                <w:bCs/>
              </w:rPr>
            </w:pPr>
            <w:r>
              <w:rPr>
                <w:rFonts w:asciiTheme="majorBidi" w:hAnsiTheme="majorBidi" w:cstheme="majorBidi"/>
                <w:b/>
                <w:bCs/>
              </w:rPr>
              <w:t>23</w:t>
            </w:r>
          </w:p>
        </w:tc>
      </w:tr>
      <w:tr w:rsidR="009251EF" w:rsidRPr="005D2CD8" w:rsidTr="003E5855">
        <w:tc>
          <w:tcPr>
            <w:tcW w:w="2428" w:type="dxa"/>
            <w:tcBorders>
              <w:top w:val="single" w:sz="4" w:space="0" w:color="auto"/>
              <w:left w:val="single" w:sz="4" w:space="0" w:color="auto"/>
              <w:bottom w:val="single" w:sz="4" w:space="0" w:color="auto"/>
              <w:right w:val="single" w:sz="4" w:space="0" w:color="auto"/>
            </w:tcBorders>
          </w:tcPr>
          <w:p w:rsidR="009251EF" w:rsidRDefault="009251EF" w:rsidP="009251EF">
            <w:pPr>
              <w:bidi w:val="0"/>
              <w:jc w:val="both"/>
              <w:rPr>
                <w:rFonts w:asciiTheme="majorBidi" w:hAnsiTheme="majorBidi" w:cstheme="majorBidi"/>
                <w:b/>
                <w:bCs/>
                <w:i/>
                <w:iCs/>
              </w:rPr>
            </w:pPr>
            <w:r w:rsidRPr="009251EF">
              <w:rPr>
                <w:rFonts w:asciiTheme="majorBidi" w:hAnsiTheme="majorBidi" w:cstheme="majorBidi"/>
                <w:b/>
                <w:bCs/>
                <w:i/>
                <w:iCs/>
              </w:rPr>
              <w:t>Biological Rhythm Research</w:t>
            </w:r>
          </w:p>
        </w:tc>
        <w:tc>
          <w:tcPr>
            <w:tcW w:w="2220" w:type="dxa"/>
            <w:tcBorders>
              <w:top w:val="single" w:sz="4" w:space="0" w:color="auto"/>
              <w:left w:val="single" w:sz="4" w:space="0" w:color="auto"/>
              <w:bottom w:val="single" w:sz="4" w:space="0" w:color="auto"/>
              <w:right w:val="single" w:sz="4" w:space="0" w:color="auto"/>
            </w:tcBorders>
          </w:tcPr>
          <w:p w:rsidR="009251EF" w:rsidRDefault="009251EF" w:rsidP="003E5855">
            <w:pPr>
              <w:bidi w:val="0"/>
              <w:jc w:val="both"/>
              <w:rPr>
                <w:rFonts w:asciiTheme="majorBidi" w:hAnsiTheme="majorBidi" w:cstheme="majorBidi"/>
                <w:b/>
                <w:bCs/>
              </w:rPr>
            </w:pPr>
            <w:r w:rsidRPr="009251EF">
              <w:rPr>
                <w:rFonts w:asciiTheme="majorBidi" w:hAnsiTheme="majorBidi" w:cstheme="majorBidi"/>
                <w:b/>
                <w:bCs/>
              </w:rPr>
              <w:t xml:space="preserve">2019 </w:t>
            </w:r>
          </w:p>
        </w:tc>
        <w:tc>
          <w:tcPr>
            <w:tcW w:w="3938" w:type="dxa"/>
            <w:tcBorders>
              <w:top w:val="single" w:sz="4" w:space="0" w:color="auto"/>
              <w:left w:val="single" w:sz="4" w:space="0" w:color="auto"/>
              <w:bottom w:val="single" w:sz="4" w:space="0" w:color="auto"/>
              <w:right w:val="single" w:sz="4" w:space="0" w:color="auto"/>
            </w:tcBorders>
          </w:tcPr>
          <w:p w:rsidR="009251EF" w:rsidRDefault="009251EF" w:rsidP="009251EF">
            <w:pPr>
              <w:bidi w:val="0"/>
              <w:jc w:val="both"/>
              <w:rPr>
                <w:rFonts w:asciiTheme="majorBidi" w:hAnsiTheme="majorBidi" w:cstheme="majorBidi"/>
                <w:b/>
                <w:bCs/>
              </w:rPr>
            </w:pPr>
            <w:r w:rsidRPr="009251EF">
              <w:rPr>
                <w:rFonts w:asciiTheme="majorBidi" w:hAnsiTheme="majorBidi" w:cstheme="majorBidi"/>
                <w:b/>
                <w:bCs/>
              </w:rPr>
              <w:t>Prevalence of parasitic fauna of pigs in North-Eastern region of India</w:t>
            </w:r>
            <w:r w:rsidRPr="009251EF">
              <w:rPr>
                <w:rFonts w:asciiTheme="majorBidi" w:hAnsiTheme="majorBidi" w:cstheme="majorBidi" w:hint="cs"/>
                <w:b/>
                <w:bCs/>
              </w:rPr>
              <w:t>“</w:t>
            </w:r>
          </w:p>
        </w:tc>
        <w:tc>
          <w:tcPr>
            <w:tcW w:w="714" w:type="dxa"/>
            <w:tcBorders>
              <w:top w:val="single" w:sz="4" w:space="0" w:color="auto"/>
              <w:left w:val="single" w:sz="4" w:space="0" w:color="auto"/>
              <w:bottom w:val="single" w:sz="4" w:space="0" w:color="auto"/>
              <w:right w:val="single" w:sz="4" w:space="0" w:color="auto"/>
            </w:tcBorders>
          </w:tcPr>
          <w:p w:rsidR="009251EF" w:rsidRDefault="004B3A8A" w:rsidP="003E5855">
            <w:pPr>
              <w:bidi w:val="0"/>
              <w:jc w:val="both"/>
              <w:rPr>
                <w:rFonts w:asciiTheme="majorBidi" w:hAnsiTheme="majorBidi" w:cstheme="majorBidi"/>
                <w:b/>
                <w:bCs/>
              </w:rPr>
            </w:pPr>
            <w:r>
              <w:rPr>
                <w:rFonts w:asciiTheme="majorBidi" w:hAnsiTheme="majorBidi" w:cstheme="majorBidi"/>
                <w:b/>
                <w:bCs/>
              </w:rPr>
              <w:t>24</w:t>
            </w:r>
          </w:p>
        </w:tc>
      </w:tr>
      <w:tr w:rsidR="003E5855" w:rsidRPr="005D2CD8" w:rsidTr="003E5855">
        <w:tc>
          <w:tcPr>
            <w:tcW w:w="2428" w:type="dxa"/>
            <w:tcBorders>
              <w:top w:val="single" w:sz="4" w:space="0" w:color="auto"/>
              <w:left w:val="single" w:sz="4" w:space="0" w:color="auto"/>
              <w:bottom w:val="single" w:sz="4" w:space="0" w:color="auto"/>
              <w:right w:val="single" w:sz="4" w:space="0" w:color="auto"/>
            </w:tcBorders>
          </w:tcPr>
          <w:p w:rsidR="003E5855" w:rsidRPr="009251EF" w:rsidRDefault="003E5855" w:rsidP="003E5855">
            <w:pPr>
              <w:bidi w:val="0"/>
              <w:jc w:val="both"/>
              <w:rPr>
                <w:rFonts w:asciiTheme="majorBidi" w:hAnsiTheme="majorBidi" w:cstheme="majorBidi"/>
                <w:b/>
                <w:bCs/>
                <w:i/>
                <w:iCs/>
              </w:rPr>
            </w:pPr>
            <w:r w:rsidRPr="003E5855">
              <w:rPr>
                <w:rFonts w:asciiTheme="majorBidi" w:hAnsiTheme="majorBidi" w:cstheme="majorBidi"/>
                <w:b/>
                <w:bCs/>
                <w:i/>
                <w:iCs/>
              </w:rPr>
              <w:t>ISCBS 2019 conference</w:t>
            </w:r>
          </w:p>
        </w:tc>
        <w:tc>
          <w:tcPr>
            <w:tcW w:w="2220" w:type="dxa"/>
            <w:tcBorders>
              <w:top w:val="single" w:sz="4" w:space="0" w:color="auto"/>
              <w:left w:val="single" w:sz="4" w:space="0" w:color="auto"/>
              <w:bottom w:val="single" w:sz="4" w:space="0" w:color="auto"/>
              <w:right w:val="single" w:sz="4" w:space="0" w:color="auto"/>
            </w:tcBorders>
          </w:tcPr>
          <w:p w:rsidR="003E5855" w:rsidRPr="009251EF" w:rsidRDefault="003E5855" w:rsidP="003E5855">
            <w:pPr>
              <w:bidi w:val="0"/>
              <w:jc w:val="both"/>
              <w:rPr>
                <w:rFonts w:asciiTheme="majorBidi" w:hAnsiTheme="majorBidi" w:cstheme="majorBidi"/>
                <w:b/>
                <w:bCs/>
              </w:rPr>
            </w:pPr>
            <w:r w:rsidRPr="003E5855">
              <w:rPr>
                <w:rFonts w:asciiTheme="majorBidi" w:hAnsiTheme="majorBidi" w:cstheme="majorBidi"/>
                <w:b/>
                <w:bCs/>
              </w:rPr>
              <w:t>2019 acceptance letter</w:t>
            </w:r>
          </w:p>
        </w:tc>
        <w:tc>
          <w:tcPr>
            <w:tcW w:w="3938" w:type="dxa"/>
            <w:tcBorders>
              <w:top w:val="single" w:sz="4" w:space="0" w:color="auto"/>
              <w:left w:val="single" w:sz="4" w:space="0" w:color="auto"/>
              <w:bottom w:val="single" w:sz="4" w:space="0" w:color="auto"/>
              <w:right w:val="single" w:sz="4" w:space="0" w:color="auto"/>
            </w:tcBorders>
          </w:tcPr>
          <w:p w:rsidR="003E5855" w:rsidRPr="009251EF" w:rsidRDefault="003E5855" w:rsidP="003E5855">
            <w:pPr>
              <w:bidi w:val="0"/>
              <w:jc w:val="both"/>
              <w:rPr>
                <w:rFonts w:asciiTheme="majorBidi" w:hAnsiTheme="majorBidi" w:cstheme="majorBidi"/>
                <w:b/>
                <w:bCs/>
              </w:rPr>
            </w:pPr>
            <w:r w:rsidRPr="003E5855">
              <w:rPr>
                <w:rFonts w:asciiTheme="majorBidi" w:hAnsiTheme="majorBidi" w:cstheme="majorBidi"/>
                <w:b/>
                <w:bCs/>
              </w:rPr>
              <w:t xml:space="preserve">Molecular investigation of </w:t>
            </w:r>
            <w:proofErr w:type="spellStart"/>
            <w:r w:rsidRPr="003E5855">
              <w:rPr>
                <w:rFonts w:asciiTheme="majorBidi" w:hAnsiTheme="majorBidi" w:cstheme="majorBidi"/>
                <w:b/>
                <w:bCs/>
              </w:rPr>
              <w:t>Trichomoniasis</w:t>
            </w:r>
            <w:proofErr w:type="spellEnd"/>
            <w:r w:rsidRPr="003E5855">
              <w:rPr>
                <w:rFonts w:asciiTheme="majorBidi" w:hAnsiTheme="majorBidi" w:cstheme="majorBidi"/>
                <w:b/>
                <w:bCs/>
              </w:rPr>
              <w:t xml:space="preserve"> in women in Al-</w:t>
            </w:r>
            <w:proofErr w:type="spellStart"/>
            <w:r w:rsidRPr="003E5855">
              <w:rPr>
                <w:rFonts w:asciiTheme="majorBidi" w:hAnsiTheme="majorBidi" w:cstheme="majorBidi"/>
                <w:b/>
                <w:bCs/>
              </w:rPr>
              <w:t>muthana</w:t>
            </w:r>
            <w:proofErr w:type="spellEnd"/>
            <w:r w:rsidRPr="003E5855">
              <w:rPr>
                <w:rFonts w:asciiTheme="majorBidi" w:hAnsiTheme="majorBidi" w:cstheme="majorBidi"/>
                <w:b/>
                <w:bCs/>
              </w:rPr>
              <w:t xml:space="preserve"> province/Iraq</w:t>
            </w:r>
          </w:p>
        </w:tc>
        <w:tc>
          <w:tcPr>
            <w:tcW w:w="714" w:type="dxa"/>
            <w:tcBorders>
              <w:top w:val="single" w:sz="4" w:space="0" w:color="auto"/>
              <w:left w:val="single" w:sz="4" w:space="0" w:color="auto"/>
              <w:bottom w:val="single" w:sz="4" w:space="0" w:color="auto"/>
              <w:right w:val="single" w:sz="4" w:space="0" w:color="auto"/>
            </w:tcBorders>
          </w:tcPr>
          <w:p w:rsidR="003E5855" w:rsidRDefault="004B3A8A" w:rsidP="003E5855">
            <w:pPr>
              <w:bidi w:val="0"/>
              <w:jc w:val="both"/>
              <w:rPr>
                <w:rFonts w:asciiTheme="majorBidi" w:hAnsiTheme="majorBidi" w:cstheme="majorBidi"/>
                <w:b/>
                <w:bCs/>
              </w:rPr>
            </w:pPr>
            <w:r>
              <w:rPr>
                <w:rFonts w:asciiTheme="majorBidi" w:hAnsiTheme="majorBidi" w:cstheme="majorBidi"/>
                <w:b/>
                <w:bCs/>
              </w:rPr>
              <w:t>25</w:t>
            </w:r>
          </w:p>
        </w:tc>
      </w:tr>
      <w:tr w:rsidR="009251EF" w:rsidRPr="005D2CD8" w:rsidTr="003E5855">
        <w:tc>
          <w:tcPr>
            <w:tcW w:w="2428" w:type="dxa"/>
            <w:tcBorders>
              <w:top w:val="single" w:sz="4" w:space="0" w:color="auto"/>
              <w:left w:val="single" w:sz="4" w:space="0" w:color="auto"/>
              <w:bottom w:val="single" w:sz="4" w:space="0" w:color="auto"/>
              <w:right w:val="single" w:sz="4" w:space="0" w:color="auto"/>
            </w:tcBorders>
          </w:tcPr>
          <w:p w:rsidR="002F71C0" w:rsidRPr="002F71C0" w:rsidRDefault="002F71C0" w:rsidP="002F71C0">
            <w:pPr>
              <w:bidi w:val="0"/>
              <w:jc w:val="both"/>
              <w:rPr>
                <w:rFonts w:asciiTheme="majorBidi" w:hAnsiTheme="majorBidi" w:cstheme="majorBidi"/>
                <w:b/>
                <w:bCs/>
                <w:i/>
                <w:iCs/>
              </w:rPr>
            </w:pPr>
          </w:p>
          <w:p w:rsidR="002F71C0" w:rsidRPr="002F71C0" w:rsidRDefault="002F71C0" w:rsidP="002F71C0">
            <w:pPr>
              <w:bidi w:val="0"/>
              <w:jc w:val="both"/>
              <w:rPr>
                <w:rFonts w:asciiTheme="majorBidi" w:hAnsiTheme="majorBidi" w:cstheme="majorBidi"/>
                <w:b/>
                <w:bCs/>
                <w:i/>
                <w:iCs/>
              </w:rPr>
            </w:pPr>
            <w:r w:rsidRPr="002F71C0">
              <w:rPr>
                <w:rFonts w:asciiTheme="majorBidi" w:hAnsiTheme="majorBidi" w:cstheme="majorBidi"/>
                <w:b/>
                <w:bCs/>
                <w:i/>
                <w:iCs/>
              </w:rPr>
              <w:t xml:space="preserve"> </w:t>
            </w:r>
            <w:proofErr w:type="spellStart"/>
            <w:r w:rsidRPr="002F71C0">
              <w:rPr>
                <w:rFonts w:asciiTheme="majorBidi" w:hAnsiTheme="majorBidi" w:cstheme="majorBidi"/>
                <w:b/>
                <w:bCs/>
                <w:i/>
                <w:iCs/>
              </w:rPr>
              <w:t>EurAsian</w:t>
            </w:r>
            <w:proofErr w:type="spellEnd"/>
            <w:r w:rsidRPr="002F71C0">
              <w:rPr>
                <w:rFonts w:asciiTheme="majorBidi" w:hAnsiTheme="majorBidi" w:cstheme="majorBidi"/>
                <w:b/>
                <w:bCs/>
                <w:i/>
                <w:iCs/>
              </w:rPr>
              <w:t xml:space="preserve"> Journal of </w:t>
            </w:r>
            <w:proofErr w:type="spellStart"/>
            <w:r w:rsidRPr="002F71C0">
              <w:rPr>
                <w:rFonts w:asciiTheme="majorBidi" w:hAnsiTheme="majorBidi" w:cstheme="majorBidi"/>
                <w:b/>
                <w:bCs/>
                <w:i/>
                <w:iCs/>
              </w:rPr>
              <w:t>BioSciences</w:t>
            </w:r>
            <w:proofErr w:type="spellEnd"/>
            <w:r w:rsidRPr="002F71C0">
              <w:rPr>
                <w:rFonts w:asciiTheme="majorBidi" w:hAnsiTheme="majorBidi" w:cstheme="majorBidi"/>
                <w:b/>
                <w:bCs/>
                <w:i/>
                <w:iCs/>
              </w:rPr>
              <w:t xml:space="preserve"> </w:t>
            </w:r>
          </w:p>
          <w:p w:rsidR="009251EF" w:rsidRPr="009251EF" w:rsidRDefault="002F71C0" w:rsidP="002F71C0">
            <w:pPr>
              <w:bidi w:val="0"/>
              <w:jc w:val="both"/>
              <w:rPr>
                <w:rFonts w:asciiTheme="majorBidi" w:hAnsiTheme="majorBidi" w:cstheme="majorBidi"/>
                <w:b/>
                <w:bCs/>
                <w:i/>
                <w:iCs/>
              </w:rPr>
            </w:pPr>
            <w:r w:rsidRPr="002F71C0">
              <w:rPr>
                <w:rFonts w:asciiTheme="majorBidi" w:hAnsiTheme="majorBidi" w:cstheme="majorBidi"/>
                <w:b/>
                <w:bCs/>
                <w:i/>
                <w:iCs/>
              </w:rPr>
              <w:t>Turkey</w:t>
            </w:r>
          </w:p>
        </w:tc>
        <w:tc>
          <w:tcPr>
            <w:tcW w:w="2220" w:type="dxa"/>
            <w:tcBorders>
              <w:top w:val="single" w:sz="4" w:space="0" w:color="auto"/>
              <w:left w:val="single" w:sz="4" w:space="0" w:color="auto"/>
              <w:bottom w:val="single" w:sz="4" w:space="0" w:color="auto"/>
              <w:right w:val="single" w:sz="4" w:space="0" w:color="auto"/>
            </w:tcBorders>
          </w:tcPr>
          <w:p w:rsidR="009251EF" w:rsidRPr="009251EF" w:rsidRDefault="002F71C0" w:rsidP="002D0572">
            <w:pPr>
              <w:bidi w:val="0"/>
              <w:jc w:val="both"/>
              <w:rPr>
                <w:rFonts w:asciiTheme="majorBidi" w:hAnsiTheme="majorBidi" w:cstheme="majorBidi"/>
                <w:b/>
                <w:bCs/>
              </w:rPr>
            </w:pPr>
            <w:r w:rsidRPr="002F71C0">
              <w:rPr>
                <w:rFonts w:asciiTheme="majorBidi" w:hAnsiTheme="majorBidi" w:cstheme="majorBidi"/>
                <w:b/>
                <w:bCs/>
              </w:rPr>
              <w:t xml:space="preserve">2019 </w:t>
            </w:r>
          </w:p>
        </w:tc>
        <w:tc>
          <w:tcPr>
            <w:tcW w:w="3938" w:type="dxa"/>
            <w:tcBorders>
              <w:top w:val="single" w:sz="4" w:space="0" w:color="auto"/>
              <w:left w:val="single" w:sz="4" w:space="0" w:color="auto"/>
              <w:bottom w:val="single" w:sz="4" w:space="0" w:color="auto"/>
              <w:right w:val="single" w:sz="4" w:space="0" w:color="auto"/>
            </w:tcBorders>
          </w:tcPr>
          <w:p w:rsidR="002F71C0" w:rsidRPr="002F71C0" w:rsidRDefault="002F71C0" w:rsidP="002F71C0">
            <w:pPr>
              <w:bidi w:val="0"/>
              <w:jc w:val="both"/>
              <w:rPr>
                <w:rFonts w:asciiTheme="majorBidi" w:hAnsiTheme="majorBidi" w:cstheme="majorBidi"/>
                <w:b/>
                <w:bCs/>
              </w:rPr>
            </w:pPr>
          </w:p>
          <w:p w:rsidR="009251EF" w:rsidRPr="009251EF" w:rsidRDefault="002F71C0" w:rsidP="002F71C0">
            <w:pPr>
              <w:bidi w:val="0"/>
              <w:jc w:val="both"/>
              <w:rPr>
                <w:rFonts w:asciiTheme="majorBidi" w:hAnsiTheme="majorBidi" w:cstheme="majorBidi"/>
                <w:b/>
                <w:bCs/>
              </w:rPr>
            </w:pPr>
            <w:r w:rsidRPr="002F71C0">
              <w:rPr>
                <w:rFonts w:asciiTheme="majorBidi" w:hAnsiTheme="majorBidi" w:cstheme="majorBidi"/>
                <w:b/>
                <w:bCs/>
              </w:rPr>
              <w:t xml:space="preserve"> Investigation on Parasitic Infections Associated with Appendicitis and the Histological Changes for the Infected Appendixes in Samarra City, Iraq</w:t>
            </w:r>
          </w:p>
        </w:tc>
        <w:tc>
          <w:tcPr>
            <w:tcW w:w="714" w:type="dxa"/>
            <w:tcBorders>
              <w:top w:val="single" w:sz="4" w:space="0" w:color="auto"/>
              <w:left w:val="single" w:sz="4" w:space="0" w:color="auto"/>
              <w:bottom w:val="single" w:sz="4" w:space="0" w:color="auto"/>
              <w:right w:val="single" w:sz="4" w:space="0" w:color="auto"/>
            </w:tcBorders>
          </w:tcPr>
          <w:p w:rsidR="009251EF" w:rsidRDefault="004B3A8A" w:rsidP="003E5855">
            <w:pPr>
              <w:bidi w:val="0"/>
              <w:jc w:val="both"/>
              <w:rPr>
                <w:rFonts w:asciiTheme="majorBidi" w:hAnsiTheme="majorBidi" w:cstheme="majorBidi"/>
                <w:b/>
                <w:bCs/>
              </w:rPr>
            </w:pPr>
            <w:r>
              <w:rPr>
                <w:rFonts w:asciiTheme="majorBidi" w:hAnsiTheme="majorBidi" w:cstheme="majorBidi"/>
                <w:b/>
                <w:bCs/>
              </w:rPr>
              <w:t>26</w:t>
            </w:r>
          </w:p>
        </w:tc>
      </w:tr>
      <w:tr w:rsidR="002F71C0" w:rsidRPr="005D2CD8" w:rsidTr="003E5855">
        <w:tc>
          <w:tcPr>
            <w:tcW w:w="2428" w:type="dxa"/>
            <w:tcBorders>
              <w:top w:val="single" w:sz="4" w:space="0" w:color="auto"/>
              <w:left w:val="single" w:sz="4" w:space="0" w:color="auto"/>
              <w:bottom w:val="single" w:sz="4" w:space="0" w:color="auto"/>
              <w:right w:val="single" w:sz="4" w:space="0" w:color="auto"/>
            </w:tcBorders>
          </w:tcPr>
          <w:p w:rsidR="00093A9E" w:rsidRPr="00093A9E" w:rsidRDefault="00093A9E" w:rsidP="00093A9E">
            <w:pPr>
              <w:bidi w:val="0"/>
              <w:jc w:val="both"/>
              <w:rPr>
                <w:rFonts w:asciiTheme="majorBidi" w:hAnsiTheme="majorBidi" w:cstheme="majorBidi"/>
                <w:b/>
                <w:bCs/>
                <w:i/>
                <w:iCs/>
              </w:rPr>
            </w:pPr>
            <w:r w:rsidRPr="00093A9E">
              <w:rPr>
                <w:rFonts w:asciiTheme="majorBidi" w:hAnsiTheme="majorBidi" w:cstheme="majorBidi"/>
                <w:b/>
                <w:bCs/>
                <w:i/>
                <w:iCs/>
              </w:rPr>
              <w:t>2nd International Scientific Conference</w:t>
            </w:r>
          </w:p>
          <w:p w:rsidR="002F71C0" w:rsidRPr="002F71C0" w:rsidRDefault="00093A9E" w:rsidP="00093A9E">
            <w:pPr>
              <w:bidi w:val="0"/>
              <w:jc w:val="both"/>
              <w:rPr>
                <w:rFonts w:asciiTheme="majorBidi" w:hAnsiTheme="majorBidi" w:cstheme="majorBidi"/>
                <w:b/>
                <w:bCs/>
                <w:i/>
                <w:iCs/>
              </w:rPr>
            </w:pPr>
            <w:r w:rsidRPr="00093A9E">
              <w:rPr>
                <w:rFonts w:asciiTheme="majorBidi" w:hAnsiTheme="majorBidi" w:cstheme="majorBidi"/>
                <w:b/>
                <w:bCs/>
                <w:i/>
                <w:iCs/>
              </w:rPr>
              <w:t>College of Science, University of Al-Qadisiyah</w:t>
            </w:r>
          </w:p>
        </w:tc>
        <w:tc>
          <w:tcPr>
            <w:tcW w:w="2220" w:type="dxa"/>
            <w:tcBorders>
              <w:top w:val="single" w:sz="4" w:space="0" w:color="auto"/>
              <w:left w:val="single" w:sz="4" w:space="0" w:color="auto"/>
              <w:bottom w:val="single" w:sz="4" w:space="0" w:color="auto"/>
              <w:right w:val="single" w:sz="4" w:space="0" w:color="auto"/>
            </w:tcBorders>
          </w:tcPr>
          <w:p w:rsidR="002F71C0" w:rsidRPr="002F71C0" w:rsidRDefault="00093A9E" w:rsidP="00093A9E">
            <w:pPr>
              <w:bidi w:val="0"/>
              <w:jc w:val="both"/>
              <w:rPr>
                <w:rFonts w:asciiTheme="majorBidi" w:hAnsiTheme="majorBidi" w:cstheme="majorBidi"/>
                <w:b/>
                <w:bCs/>
              </w:rPr>
            </w:pPr>
            <w:r w:rsidRPr="00093A9E">
              <w:rPr>
                <w:rFonts w:asciiTheme="majorBidi" w:hAnsiTheme="majorBidi" w:cstheme="majorBidi"/>
                <w:b/>
                <w:bCs/>
              </w:rPr>
              <w:t>2019 acceptance letter</w:t>
            </w:r>
          </w:p>
        </w:tc>
        <w:tc>
          <w:tcPr>
            <w:tcW w:w="3938" w:type="dxa"/>
            <w:tcBorders>
              <w:top w:val="single" w:sz="4" w:space="0" w:color="auto"/>
              <w:left w:val="single" w:sz="4" w:space="0" w:color="auto"/>
              <w:bottom w:val="single" w:sz="4" w:space="0" w:color="auto"/>
              <w:right w:val="single" w:sz="4" w:space="0" w:color="auto"/>
            </w:tcBorders>
          </w:tcPr>
          <w:p w:rsidR="00093A9E" w:rsidRPr="00093A9E" w:rsidRDefault="00093A9E" w:rsidP="00093A9E">
            <w:pPr>
              <w:bidi w:val="0"/>
              <w:jc w:val="both"/>
              <w:rPr>
                <w:rFonts w:asciiTheme="majorBidi" w:hAnsiTheme="majorBidi" w:cstheme="majorBidi"/>
                <w:b/>
                <w:bCs/>
              </w:rPr>
            </w:pPr>
            <w:proofErr w:type="spellStart"/>
            <w:r w:rsidRPr="00093A9E">
              <w:rPr>
                <w:rFonts w:asciiTheme="majorBidi" w:hAnsiTheme="majorBidi" w:cstheme="majorBidi"/>
                <w:b/>
                <w:bCs/>
              </w:rPr>
              <w:t>Chrysanthimum</w:t>
            </w:r>
            <w:proofErr w:type="spellEnd"/>
          </w:p>
          <w:p w:rsidR="00093A9E" w:rsidRPr="00093A9E" w:rsidRDefault="00093A9E" w:rsidP="00093A9E">
            <w:pPr>
              <w:bidi w:val="0"/>
              <w:jc w:val="both"/>
              <w:rPr>
                <w:rFonts w:asciiTheme="majorBidi" w:hAnsiTheme="majorBidi" w:cstheme="majorBidi"/>
                <w:b/>
                <w:bCs/>
              </w:rPr>
            </w:pPr>
            <w:proofErr w:type="spellStart"/>
            <w:r w:rsidRPr="00093A9E">
              <w:rPr>
                <w:rFonts w:asciiTheme="majorBidi" w:hAnsiTheme="majorBidi" w:cstheme="majorBidi"/>
                <w:b/>
                <w:bCs/>
              </w:rPr>
              <w:t>indicum</w:t>
            </w:r>
            <w:proofErr w:type="spellEnd"/>
            <w:r w:rsidRPr="00093A9E">
              <w:rPr>
                <w:rFonts w:asciiTheme="majorBidi" w:hAnsiTheme="majorBidi" w:cstheme="majorBidi"/>
                <w:b/>
                <w:bCs/>
              </w:rPr>
              <w:t xml:space="preserve"> and </w:t>
            </w:r>
            <w:proofErr w:type="spellStart"/>
            <w:r w:rsidRPr="00093A9E">
              <w:rPr>
                <w:rFonts w:asciiTheme="majorBidi" w:hAnsiTheme="majorBidi" w:cstheme="majorBidi"/>
                <w:b/>
                <w:bCs/>
              </w:rPr>
              <w:t>Chrysanthimum</w:t>
            </w:r>
            <w:proofErr w:type="spellEnd"/>
            <w:r w:rsidRPr="00093A9E">
              <w:rPr>
                <w:rFonts w:asciiTheme="majorBidi" w:hAnsiTheme="majorBidi" w:cstheme="majorBidi"/>
                <w:b/>
                <w:bCs/>
              </w:rPr>
              <w:t xml:space="preserve"> </w:t>
            </w:r>
            <w:proofErr w:type="spellStart"/>
            <w:r w:rsidRPr="00093A9E">
              <w:rPr>
                <w:rFonts w:asciiTheme="majorBidi" w:hAnsiTheme="majorBidi" w:cstheme="majorBidi"/>
                <w:b/>
                <w:bCs/>
              </w:rPr>
              <w:t>morifolium</w:t>
            </w:r>
            <w:proofErr w:type="spellEnd"/>
            <w:r w:rsidRPr="00093A9E">
              <w:rPr>
                <w:rFonts w:asciiTheme="majorBidi" w:hAnsiTheme="majorBidi" w:cstheme="majorBidi"/>
                <w:b/>
                <w:bCs/>
              </w:rPr>
              <w:t xml:space="preserve"> Essential Oils: Chemical Compositions</w:t>
            </w:r>
          </w:p>
          <w:p w:rsidR="002F71C0" w:rsidRPr="002F71C0" w:rsidRDefault="00093A9E" w:rsidP="00093A9E">
            <w:pPr>
              <w:bidi w:val="0"/>
              <w:jc w:val="both"/>
              <w:rPr>
                <w:rFonts w:asciiTheme="majorBidi" w:hAnsiTheme="majorBidi" w:cstheme="majorBidi"/>
                <w:b/>
                <w:bCs/>
              </w:rPr>
            </w:pPr>
            <w:r w:rsidRPr="00093A9E">
              <w:rPr>
                <w:rFonts w:asciiTheme="majorBidi" w:hAnsiTheme="majorBidi" w:cstheme="majorBidi"/>
                <w:b/>
                <w:bCs/>
              </w:rPr>
              <w:t>and Therapeutic Potential against Bacterial, Viral, Parasitic infections”</w:t>
            </w:r>
          </w:p>
        </w:tc>
        <w:tc>
          <w:tcPr>
            <w:tcW w:w="714" w:type="dxa"/>
            <w:tcBorders>
              <w:top w:val="single" w:sz="4" w:space="0" w:color="auto"/>
              <w:left w:val="single" w:sz="4" w:space="0" w:color="auto"/>
              <w:bottom w:val="single" w:sz="4" w:space="0" w:color="auto"/>
              <w:right w:val="single" w:sz="4" w:space="0" w:color="auto"/>
            </w:tcBorders>
          </w:tcPr>
          <w:p w:rsidR="002F71C0" w:rsidRDefault="002F71C0" w:rsidP="004B3A8A">
            <w:pPr>
              <w:bidi w:val="0"/>
              <w:jc w:val="both"/>
              <w:rPr>
                <w:rFonts w:asciiTheme="majorBidi" w:hAnsiTheme="majorBidi" w:cstheme="majorBidi"/>
                <w:b/>
                <w:bCs/>
              </w:rPr>
            </w:pPr>
            <w:r>
              <w:rPr>
                <w:rFonts w:asciiTheme="majorBidi" w:hAnsiTheme="majorBidi" w:cstheme="majorBidi"/>
                <w:b/>
                <w:bCs/>
              </w:rPr>
              <w:t>2</w:t>
            </w:r>
            <w:r w:rsidR="004B3A8A">
              <w:rPr>
                <w:rFonts w:asciiTheme="majorBidi" w:hAnsiTheme="majorBidi" w:cstheme="majorBidi"/>
                <w:b/>
                <w:bCs/>
              </w:rPr>
              <w:t>7</w:t>
            </w:r>
          </w:p>
        </w:tc>
      </w:tr>
      <w:tr w:rsidR="00093A9E" w:rsidRPr="005D2CD8" w:rsidTr="003E5855">
        <w:tc>
          <w:tcPr>
            <w:tcW w:w="2428" w:type="dxa"/>
            <w:tcBorders>
              <w:top w:val="single" w:sz="4" w:space="0" w:color="auto"/>
              <w:left w:val="single" w:sz="4" w:space="0" w:color="auto"/>
              <w:bottom w:val="single" w:sz="4" w:space="0" w:color="auto"/>
              <w:right w:val="single" w:sz="4" w:space="0" w:color="auto"/>
            </w:tcBorders>
          </w:tcPr>
          <w:p w:rsidR="00093A9E" w:rsidRPr="00093A9E" w:rsidRDefault="00093A9E" w:rsidP="00093A9E">
            <w:pPr>
              <w:bidi w:val="0"/>
              <w:jc w:val="both"/>
              <w:rPr>
                <w:rFonts w:asciiTheme="majorBidi" w:hAnsiTheme="majorBidi" w:cstheme="majorBidi"/>
                <w:b/>
                <w:bCs/>
                <w:i/>
                <w:iCs/>
              </w:rPr>
            </w:pPr>
          </w:p>
          <w:p w:rsidR="00093A9E" w:rsidRPr="00093A9E" w:rsidRDefault="00093A9E" w:rsidP="00093A9E">
            <w:pPr>
              <w:bidi w:val="0"/>
              <w:jc w:val="both"/>
              <w:rPr>
                <w:rFonts w:asciiTheme="majorBidi" w:hAnsiTheme="majorBidi" w:cstheme="majorBidi"/>
                <w:b/>
                <w:bCs/>
                <w:i/>
                <w:iCs/>
              </w:rPr>
            </w:pPr>
            <w:r w:rsidRPr="00093A9E">
              <w:rPr>
                <w:rFonts w:asciiTheme="majorBidi" w:hAnsiTheme="majorBidi" w:cstheme="majorBidi"/>
                <w:b/>
                <w:bCs/>
                <w:i/>
                <w:iCs/>
              </w:rPr>
              <w:t xml:space="preserve"> International Conference on Advances in Zoological Research and Workshop on Real Time PCR, 9th -10th March, 2019 Organized by Department of Zoology, A.M.U., Aligarh-202002, U.P., INDIA</w:t>
            </w:r>
          </w:p>
        </w:tc>
        <w:tc>
          <w:tcPr>
            <w:tcW w:w="2220" w:type="dxa"/>
            <w:tcBorders>
              <w:top w:val="single" w:sz="4" w:space="0" w:color="auto"/>
              <w:left w:val="single" w:sz="4" w:space="0" w:color="auto"/>
              <w:bottom w:val="single" w:sz="4" w:space="0" w:color="auto"/>
              <w:right w:val="single" w:sz="4" w:space="0" w:color="auto"/>
            </w:tcBorders>
          </w:tcPr>
          <w:p w:rsidR="00093A9E" w:rsidRPr="00093A9E" w:rsidRDefault="00093A9E" w:rsidP="00093A9E">
            <w:pPr>
              <w:bidi w:val="0"/>
              <w:jc w:val="both"/>
              <w:rPr>
                <w:rFonts w:asciiTheme="majorBidi" w:hAnsiTheme="majorBidi" w:cstheme="majorBidi"/>
                <w:b/>
                <w:bCs/>
              </w:rPr>
            </w:pPr>
            <w:r w:rsidRPr="00093A9E">
              <w:rPr>
                <w:rFonts w:asciiTheme="majorBidi" w:hAnsiTheme="majorBidi" w:cstheme="majorBidi"/>
                <w:b/>
                <w:bCs/>
              </w:rPr>
              <w:t>2019 acceptance letter</w:t>
            </w:r>
          </w:p>
        </w:tc>
        <w:tc>
          <w:tcPr>
            <w:tcW w:w="3938" w:type="dxa"/>
            <w:tcBorders>
              <w:top w:val="single" w:sz="4" w:space="0" w:color="auto"/>
              <w:left w:val="single" w:sz="4" w:space="0" w:color="auto"/>
              <w:bottom w:val="single" w:sz="4" w:space="0" w:color="auto"/>
              <w:right w:val="single" w:sz="4" w:space="0" w:color="auto"/>
            </w:tcBorders>
          </w:tcPr>
          <w:p w:rsidR="00093A9E" w:rsidRPr="00093A9E" w:rsidRDefault="00093A9E" w:rsidP="00093A9E">
            <w:pPr>
              <w:bidi w:val="0"/>
              <w:jc w:val="both"/>
              <w:rPr>
                <w:rFonts w:asciiTheme="majorBidi" w:hAnsiTheme="majorBidi" w:cstheme="majorBidi"/>
                <w:b/>
                <w:bCs/>
              </w:rPr>
            </w:pPr>
          </w:p>
          <w:p w:rsidR="00093A9E" w:rsidRPr="00093A9E" w:rsidRDefault="00093A9E" w:rsidP="00093A9E">
            <w:pPr>
              <w:bidi w:val="0"/>
              <w:jc w:val="both"/>
              <w:rPr>
                <w:rFonts w:asciiTheme="majorBidi" w:hAnsiTheme="majorBidi" w:cstheme="majorBidi"/>
                <w:b/>
                <w:bCs/>
              </w:rPr>
            </w:pPr>
            <w:r w:rsidRPr="00093A9E">
              <w:rPr>
                <w:rFonts w:asciiTheme="majorBidi" w:hAnsiTheme="majorBidi" w:cstheme="majorBidi"/>
                <w:b/>
                <w:bCs/>
              </w:rPr>
              <w:t xml:space="preserve"> Distribution of intestinal parasitic infections on people of </w:t>
            </w:r>
            <w:proofErr w:type="spellStart"/>
            <w:r w:rsidRPr="00093A9E">
              <w:rPr>
                <w:rFonts w:asciiTheme="majorBidi" w:hAnsiTheme="majorBidi" w:cstheme="majorBidi"/>
                <w:b/>
                <w:bCs/>
              </w:rPr>
              <w:t>Mussoorie</w:t>
            </w:r>
            <w:proofErr w:type="spellEnd"/>
            <w:r w:rsidRPr="00093A9E">
              <w:rPr>
                <w:rFonts w:asciiTheme="majorBidi" w:hAnsiTheme="majorBidi" w:cstheme="majorBidi"/>
                <w:b/>
                <w:bCs/>
              </w:rPr>
              <w:t xml:space="preserve">, </w:t>
            </w:r>
            <w:proofErr w:type="spellStart"/>
            <w:r w:rsidRPr="00093A9E">
              <w:rPr>
                <w:rFonts w:asciiTheme="majorBidi" w:hAnsiTheme="majorBidi" w:cstheme="majorBidi"/>
                <w:b/>
                <w:bCs/>
              </w:rPr>
              <w:t>Uttrakhand</w:t>
            </w:r>
            <w:proofErr w:type="spellEnd"/>
          </w:p>
        </w:tc>
        <w:tc>
          <w:tcPr>
            <w:tcW w:w="714" w:type="dxa"/>
            <w:tcBorders>
              <w:top w:val="single" w:sz="4" w:space="0" w:color="auto"/>
              <w:left w:val="single" w:sz="4" w:space="0" w:color="auto"/>
              <w:bottom w:val="single" w:sz="4" w:space="0" w:color="auto"/>
              <w:right w:val="single" w:sz="4" w:space="0" w:color="auto"/>
            </w:tcBorders>
          </w:tcPr>
          <w:p w:rsidR="00093A9E" w:rsidRDefault="004B3A8A" w:rsidP="00C558E3">
            <w:pPr>
              <w:bidi w:val="0"/>
              <w:jc w:val="both"/>
              <w:rPr>
                <w:rFonts w:asciiTheme="majorBidi" w:hAnsiTheme="majorBidi" w:cstheme="majorBidi"/>
                <w:b/>
                <w:bCs/>
              </w:rPr>
            </w:pPr>
            <w:r>
              <w:rPr>
                <w:rFonts w:asciiTheme="majorBidi" w:hAnsiTheme="majorBidi" w:cstheme="majorBidi"/>
                <w:b/>
                <w:bCs/>
              </w:rPr>
              <w:t>27</w:t>
            </w:r>
          </w:p>
        </w:tc>
      </w:tr>
      <w:tr w:rsidR="00093A9E" w:rsidRPr="005D2CD8" w:rsidTr="003E5855">
        <w:tc>
          <w:tcPr>
            <w:tcW w:w="2428" w:type="dxa"/>
            <w:tcBorders>
              <w:top w:val="single" w:sz="4" w:space="0" w:color="auto"/>
              <w:left w:val="single" w:sz="4" w:space="0" w:color="auto"/>
              <w:bottom w:val="single" w:sz="4" w:space="0" w:color="auto"/>
              <w:right w:val="single" w:sz="4" w:space="0" w:color="auto"/>
            </w:tcBorders>
          </w:tcPr>
          <w:p w:rsidR="00093A9E" w:rsidRPr="00093A9E" w:rsidRDefault="00C110DD" w:rsidP="00093A9E">
            <w:pPr>
              <w:bidi w:val="0"/>
              <w:jc w:val="both"/>
              <w:rPr>
                <w:rFonts w:asciiTheme="majorBidi" w:hAnsiTheme="majorBidi" w:cstheme="majorBidi"/>
                <w:b/>
                <w:bCs/>
                <w:i/>
                <w:iCs/>
              </w:rPr>
            </w:pPr>
            <w:r>
              <w:rPr>
                <w:rFonts w:asciiTheme="majorBidi" w:hAnsiTheme="majorBidi" w:cstheme="majorBidi"/>
                <w:b/>
                <w:bCs/>
                <w:i/>
                <w:iCs/>
              </w:rPr>
              <w:t xml:space="preserve">Bulletin of the Iraq natural history museum  </w:t>
            </w:r>
          </w:p>
        </w:tc>
        <w:tc>
          <w:tcPr>
            <w:tcW w:w="2220" w:type="dxa"/>
            <w:tcBorders>
              <w:top w:val="single" w:sz="4" w:space="0" w:color="auto"/>
              <w:left w:val="single" w:sz="4" w:space="0" w:color="auto"/>
              <w:bottom w:val="single" w:sz="4" w:space="0" w:color="auto"/>
              <w:right w:val="single" w:sz="4" w:space="0" w:color="auto"/>
            </w:tcBorders>
          </w:tcPr>
          <w:p w:rsidR="00093A9E" w:rsidRPr="00093A9E" w:rsidRDefault="00C110DD" w:rsidP="00302D2A">
            <w:pPr>
              <w:bidi w:val="0"/>
              <w:jc w:val="both"/>
              <w:rPr>
                <w:rFonts w:asciiTheme="majorBidi" w:hAnsiTheme="majorBidi" w:cstheme="majorBidi"/>
                <w:b/>
                <w:bCs/>
              </w:rPr>
            </w:pPr>
            <w:r w:rsidRPr="00C110DD">
              <w:rPr>
                <w:rFonts w:asciiTheme="majorBidi" w:hAnsiTheme="majorBidi" w:cstheme="majorBidi"/>
                <w:b/>
                <w:bCs/>
              </w:rPr>
              <w:t xml:space="preserve">2019 </w:t>
            </w:r>
          </w:p>
        </w:tc>
        <w:tc>
          <w:tcPr>
            <w:tcW w:w="3938" w:type="dxa"/>
            <w:tcBorders>
              <w:top w:val="single" w:sz="4" w:space="0" w:color="auto"/>
              <w:left w:val="single" w:sz="4" w:space="0" w:color="auto"/>
              <w:bottom w:val="single" w:sz="4" w:space="0" w:color="auto"/>
              <w:right w:val="single" w:sz="4" w:space="0" w:color="auto"/>
            </w:tcBorders>
          </w:tcPr>
          <w:p w:rsidR="00093A9E" w:rsidRPr="00093A9E" w:rsidRDefault="00D07682" w:rsidP="00093A9E">
            <w:pPr>
              <w:bidi w:val="0"/>
              <w:jc w:val="both"/>
              <w:rPr>
                <w:rFonts w:asciiTheme="majorBidi" w:hAnsiTheme="majorBidi" w:cstheme="majorBidi"/>
                <w:b/>
                <w:bCs/>
              </w:rPr>
            </w:pPr>
            <w:r>
              <w:rPr>
                <w:rFonts w:asciiTheme="majorBidi" w:hAnsiTheme="majorBidi" w:cstheme="majorBidi"/>
                <w:b/>
                <w:bCs/>
              </w:rPr>
              <w:t>Checklists of parasites of fishes of Al-</w:t>
            </w:r>
            <w:proofErr w:type="spellStart"/>
            <w:r>
              <w:rPr>
                <w:rFonts w:asciiTheme="majorBidi" w:hAnsiTheme="majorBidi" w:cstheme="majorBidi"/>
                <w:b/>
                <w:bCs/>
              </w:rPr>
              <w:t>Diwaniyah</w:t>
            </w:r>
            <w:proofErr w:type="spellEnd"/>
            <w:r>
              <w:rPr>
                <w:rFonts w:asciiTheme="majorBidi" w:hAnsiTheme="majorBidi" w:cstheme="majorBidi"/>
                <w:b/>
                <w:bCs/>
              </w:rPr>
              <w:t xml:space="preserve"> province/ Iraq </w:t>
            </w:r>
          </w:p>
        </w:tc>
        <w:tc>
          <w:tcPr>
            <w:tcW w:w="714" w:type="dxa"/>
            <w:tcBorders>
              <w:top w:val="single" w:sz="4" w:space="0" w:color="auto"/>
              <w:left w:val="single" w:sz="4" w:space="0" w:color="auto"/>
              <w:bottom w:val="single" w:sz="4" w:space="0" w:color="auto"/>
              <w:right w:val="single" w:sz="4" w:space="0" w:color="auto"/>
            </w:tcBorders>
          </w:tcPr>
          <w:p w:rsidR="00093A9E" w:rsidRDefault="00D07682" w:rsidP="004B3A8A">
            <w:pPr>
              <w:bidi w:val="0"/>
              <w:jc w:val="both"/>
              <w:rPr>
                <w:rFonts w:asciiTheme="majorBidi" w:hAnsiTheme="majorBidi" w:cstheme="majorBidi"/>
                <w:b/>
                <w:bCs/>
              </w:rPr>
            </w:pPr>
            <w:r>
              <w:rPr>
                <w:rFonts w:asciiTheme="majorBidi" w:hAnsiTheme="majorBidi" w:cstheme="majorBidi"/>
                <w:b/>
                <w:bCs/>
              </w:rPr>
              <w:t>2</w:t>
            </w:r>
            <w:r w:rsidR="004B3A8A">
              <w:rPr>
                <w:rFonts w:asciiTheme="majorBidi" w:hAnsiTheme="majorBidi" w:cstheme="majorBidi"/>
                <w:b/>
                <w:bCs/>
              </w:rPr>
              <w:t>8</w:t>
            </w:r>
          </w:p>
        </w:tc>
      </w:tr>
      <w:tr w:rsidR="00E23663" w:rsidRPr="005D2CD8" w:rsidTr="003E5855">
        <w:tc>
          <w:tcPr>
            <w:tcW w:w="2428" w:type="dxa"/>
            <w:tcBorders>
              <w:top w:val="single" w:sz="4" w:space="0" w:color="auto"/>
              <w:left w:val="single" w:sz="4" w:space="0" w:color="auto"/>
              <w:bottom w:val="single" w:sz="4" w:space="0" w:color="auto"/>
              <w:right w:val="single" w:sz="4" w:space="0" w:color="auto"/>
            </w:tcBorders>
          </w:tcPr>
          <w:p w:rsidR="00A25914" w:rsidRPr="00A25914" w:rsidRDefault="00A25914" w:rsidP="00A25914">
            <w:pPr>
              <w:bidi w:val="0"/>
              <w:jc w:val="both"/>
              <w:rPr>
                <w:rFonts w:asciiTheme="majorBidi" w:hAnsiTheme="majorBidi" w:cstheme="majorBidi"/>
                <w:b/>
                <w:bCs/>
                <w:i/>
                <w:iCs/>
              </w:rPr>
            </w:pPr>
          </w:p>
          <w:p w:rsidR="00A25914" w:rsidRPr="00A25914" w:rsidRDefault="00A25914" w:rsidP="00A25914">
            <w:pPr>
              <w:bidi w:val="0"/>
              <w:jc w:val="both"/>
              <w:rPr>
                <w:rFonts w:asciiTheme="majorBidi" w:hAnsiTheme="majorBidi" w:cstheme="majorBidi"/>
                <w:b/>
                <w:bCs/>
                <w:i/>
                <w:iCs/>
              </w:rPr>
            </w:pPr>
            <w:r w:rsidRPr="00A25914">
              <w:rPr>
                <w:rFonts w:asciiTheme="majorBidi" w:hAnsiTheme="majorBidi" w:cstheme="majorBidi"/>
                <w:b/>
                <w:bCs/>
                <w:i/>
                <w:iCs/>
              </w:rPr>
              <w:t xml:space="preserve"> International Journal of Environment &amp; Water ISSN 2052-3408 </w:t>
            </w:r>
          </w:p>
          <w:p w:rsidR="00A25914" w:rsidRPr="00A25914" w:rsidRDefault="00A25914" w:rsidP="00A25914">
            <w:pPr>
              <w:bidi w:val="0"/>
              <w:jc w:val="both"/>
              <w:rPr>
                <w:rFonts w:asciiTheme="majorBidi" w:hAnsiTheme="majorBidi" w:cstheme="majorBidi"/>
                <w:b/>
                <w:bCs/>
                <w:i/>
                <w:iCs/>
              </w:rPr>
            </w:pPr>
          </w:p>
          <w:p w:rsidR="00E23663" w:rsidRDefault="00A25914" w:rsidP="00A25914">
            <w:pPr>
              <w:bidi w:val="0"/>
              <w:jc w:val="both"/>
              <w:rPr>
                <w:rFonts w:asciiTheme="majorBidi" w:hAnsiTheme="majorBidi" w:cstheme="majorBidi"/>
                <w:b/>
                <w:bCs/>
                <w:i/>
                <w:iCs/>
              </w:rPr>
            </w:pPr>
            <w:r w:rsidRPr="00A25914">
              <w:rPr>
                <w:rFonts w:asciiTheme="majorBidi" w:hAnsiTheme="majorBidi" w:cstheme="majorBidi"/>
                <w:b/>
                <w:bCs/>
                <w:i/>
                <w:iCs/>
              </w:rPr>
              <w:t xml:space="preserve"> _</w:t>
            </w:r>
          </w:p>
        </w:tc>
        <w:tc>
          <w:tcPr>
            <w:tcW w:w="2220" w:type="dxa"/>
            <w:tcBorders>
              <w:top w:val="single" w:sz="4" w:space="0" w:color="auto"/>
              <w:left w:val="single" w:sz="4" w:space="0" w:color="auto"/>
              <w:bottom w:val="single" w:sz="4" w:space="0" w:color="auto"/>
              <w:right w:val="single" w:sz="4" w:space="0" w:color="auto"/>
            </w:tcBorders>
          </w:tcPr>
          <w:p w:rsidR="00E23663" w:rsidRPr="00C110DD" w:rsidRDefault="00A25914" w:rsidP="00C110DD">
            <w:pPr>
              <w:bidi w:val="0"/>
              <w:jc w:val="both"/>
              <w:rPr>
                <w:rFonts w:asciiTheme="majorBidi" w:hAnsiTheme="majorBidi" w:cstheme="majorBidi"/>
                <w:b/>
                <w:bCs/>
              </w:rPr>
            </w:pPr>
            <w:r>
              <w:rPr>
                <w:rFonts w:asciiTheme="majorBidi" w:hAnsiTheme="majorBidi" w:cstheme="majorBidi"/>
                <w:b/>
                <w:bCs/>
              </w:rPr>
              <w:t xml:space="preserve">2019 </w:t>
            </w:r>
          </w:p>
        </w:tc>
        <w:tc>
          <w:tcPr>
            <w:tcW w:w="3938" w:type="dxa"/>
            <w:tcBorders>
              <w:top w:val="single" w:sz="4" w:space="0" w:color="auto"/>
              <w:left w:val="single" w:sz="4" w:space="0" w:color="auto"/>
              <w:bottom w:val="single" w:sz="4" w:space="0" w:color="auto"/>
              <w:right w:val="single" w:sz="4" w:space="0" w:color="auto"/>
            </w:tcBorders>
          </w:tcPr>
          <w:p w:rsidR="00E23663" w:rsidRPr="00E23663" w:rsidRDefault="00E23663" w:rsidP="00E23663">
            <w:pPr>
              <w:bidi w:val="0"/>
              <w:jc w:val="both"/>
              <w:rPr>
                <w:rFonts w:asciiTheme="majorBidi" w:hAnsiTheme="majorBidi" w:cstheme="majorBidi"/>
                <w:b/>
                <w:bCs/>
              </w:rPr>
            </w:pPr>
          </w:p>
          <w:p w:rsidR="00E23663" w:rsidRDefault="00E23663" w:rsidP="00E23663">
            <w:pPr>
              <w:bidi w:val="0"/>
              <w:jc w:val="both"/>
              <w:rPr>
                <w:rFonts w:asciiTheme="majorBidi" w:hAnsiTheme="majorBidi" w:cstheme="majorBidi"/>
                <w:b/>
                <w:bCs/>
              </w:rPr>
            </w:pPr>
            <w:r w:rsidRPr="00E23663">
              <w:rPr>
                <w:rFonts w:asciiTheme="majorBidi" w:hAnsiTheme="majorBidi" w:cstheme="majorBidi"/>
                <w:b/>
                <w:bCs/>
              </w:rPr>
              <w:t xml:space="preserve"> Investigation of the biological pollution in Al-</w:t>
            </w:r>
            <w:proofErr w:type="spellStart"/>
            <w:r w:rsidRPr="00E23663">
              <w:rPr>
                <w:rFonts w:asciiTheme="majorBidi" w:hAnsiTheme="majorBidi" w:cstheme="majorBidi"/>
                <w:b/>
                <w:bCs/>
              </w:rPr>
              <w:t>Diwaniyah</w:t>
            </w:r>
            <w:proofErr w:type="spellEnd"/>
            <w:r w:rsidRPr="00E23663">
              <w:rPr>
                <w:rFonts w:asciiTheme="majorBidi" w:hAnsiTheme="majorBidi" w:cstheme="majorBidi"/>
                <w:b/>
                <w:bCs/>
              </w:rPr>
              <w:t xml:space="preserve"> River (branch of Euphrates River) in Al-Qadisiyah province. Iraq.</w:t>
            </w:r>
          </w:p>
        </w:tc>
        <w:tc>
          <w:tcPr>
            <w:tcW w:w="714" w:type="dxa"/>
            <w:tcBorders>
              <w:top w:val="single" w:sz="4" w:space="0" w:color="auto"/>
              <w:left w:val="single" w:sz="4" w:space="0" w:color="auto"/>
              <w:bottom w:val="single" w:sz="4" w:space="0" w:color="auto"/>
              <w:right w:val="single" w:sz="4" w:space="0" w:color="auto"/>
            </w:tcBorders>
          </w:tcPr>
          <w:p w:rsidR="00E23663" w:rsidRDefault="00E23663" w:rsidP="004B3A8A">
            <w:pPr>
              <w:bidi w:val="0"/>
              <w:jc w:val="both"/>
              <w:rPr>
                <w:rFonts w:asciiTheme="majorBidi" w:hAnsiTheme="majorBidi" w:cstheme="majorBidi"/>
                <w:b/>
                <w:bCs/>
              </w:rPr>
            </w:pPr>
            <w:r>
              <w:rPr>
                <w:rFonts w:asciiTheme="majorBidi" w:hAnsiTheme="majorBidi" w:cstheme="majorBidi"/>
                <w:b/>
                <w:bCs/>
              </w:rPr>
              <w:t>29</w:t>
            </w:r>
          </w:p>
        </w:tc>
      </w:tr>
      <w:tr w:rsidR="00AC5A5D" w:rsidRPr="005D2CD8" w:rsidTr="003E5855">
        <w:tc>
          <w:tcPr>
            <w:tcW w:w="2428" w:type="dxa"/>
            <w:tcBorders>
              <w:top w:val="single" w:sz="4" w:space="0" w:color="auto"/>
              <w:left w:val="single" w:sz="4" w:space="0" w:color="auto"/>
              <w:bottom w:val="single" w:sz="4" w:space="0" w:color="auto"/>
              <w:right w:val="single" w:sz="4" w:space="0" w:color="auto"/>
            </w:tcBorders>
          </w:tcPr>
          <w:p w:rsidR="00AC5A5D" w:rsidRPr="00A25914" w:rsidRDefault="00AC5A5D" w:rsidP="00AC5A5D">
            <w:pPr>
              <w:bidi w:val="0"/>
              <w:jc w:val="both"/>
              <w:rPr>
                <w:rFonts w:asciiTheme="majorBidi" w:hAnsiTheme="majorBidi" w:cstheme="majorBidi"/>
                <w:b/>
                <w:bCs/>
                <w:i/>
                <w:iCs/>
              </w:rPr>
            </w:pPr>
            <w:r w:rsidRPr="00AC5A5D">
              <w:rPr>
                <w:rFonts w:asciiTheme="majorBidi" w:hAnsiTheme="majorBidi" w:cstheme="majorBidi"/>
                <w:b/>
                <w:bCs/>
                <w:i/>
                <w:iCs/>
              </w:rPr>
              <w:t>Biological Rhythm Research</w:t>
            </w:r>
          </w:p>
        </w:tc>
        <w:tc>
          <w:tcPr>
            <w:tcW w:w="2220" w:type="dxa"/>
            <w:tcBorders>
              <w:top w:val="single" w:sz="4" w:space="0" w:color="auto"/>
              <w:left w:val="single" w:sz="4" w:space="0" w:color="auto"/>
              <w:bottom w:val="single" w:sz="4" w:space="0" w:color="auto"/>
              <w:right w:val="single" w:sz="4" w:space="0" w:color="auto"/>
            </w:tcBorders>
          </w:tcPr>
          <w:p w:rsidR="00AC5A5D" w:rsidRDefault="00AC5A5D" w:rsidP="00C110DD">
            <w:pPr>
              <w:bidi w:val="0"/>
              <w:jc w:val="both"/>
              <w:rPr>
                <w:rFonts w:asciiTheme="majorBidi" w:hAnsiTheme="majorBidi" w:cstheme="majorBidi"/>
                <w:b/>
                <w:bCs/>
              </w:rPr>
            </w:pPr>
            <w:r w:rsidRPr="00AC5A5D">
              <w:rPr>
                <w:rFonts w:asciiTheme="majorBidi" w:hAnsiTheme="majorBidi" w:cstheme="majorBidi"/>
                <w:b/>
                <w:bCs/>
              </w:rPr>
              <w:t>2019 acceptance letter</w:t>
            </w:r>
          </w:p>
        </w:tc>
        <w:tc>
          <w:tcPr>
            <w:tcW w:w="3938" w:type="dxa"/>
            <w:tcBorders>
              <w:top w:val="single" w:sz="4" w:space="0" w:color="auto"/>
              <w:left w:val="single" w:sz="4" w:space="0" w:color="auto"/>
              <w:bottom w:val="single" w:sz="4" w:space="0" w:color="auto"/>
              <w:right w:val="single" w:sz="4" w:space="0" w:color="auto"/>
            </w:tcBorders>
          </w:tcPr>
          <w:p w:rsidR="00AC5A5D" w:rsidRPr="00AC5A5D" w:rsidRDefault="00AC5A5D" w:rsidP="00AC5A5D">
            <w:pPr>
              <w:bidi w:val="0"/>
              <w:jc w:val="both"/>
              <w:rPr>
                <w:rFonts w:asciiTheme="majorBidi" w:hAnsiTheme="majorBidi" w:cstheme="majorBidi"/>
                <w:b/>
                <w:bCs/>
              </w:rPr>
            </w:pPr>
            <w:r w:rsidRPr="00AC5A5D">
              <w:rPr>
                <w:rFonts w:asciiTheme="majorBidi" w:hAnsiTheme="majorBidi" w:cstheme="majorBidi"/>
                <w:b/>
                <w:bCs/>
              </w:rPr>
              <w:t xml:space="preserve">Prevalence of </w:t>
            </w:r>
            <w:proofErr w:type="spellStart"/>
            <w:r w:rsidRPr="00AC5A5D">
              <w:rPr>
                <w:rFonts w:asciiTheme="majorBidi" w:hAnsiTheme="majorBidi" w:cstheme="majorBidi"/>
                <w:b/>
                <w:bCs/>
              </w:rPr>
              <w:t>endoparasitic</w:t>
            </w:r>
            <w:proofErr w:type="spellEnd"/>
            <w:r w:rsidRPr="00AC5A5D">
              <w:rPr>
                <w:rFonts w:asciiTheme="majorBidi" w:hAnsiTheme="majorBidi" w:cstheme="majorBidi"/>
                <w:b/>
                <w:bCs/>
              </w:rPr>
              <w:t xml:space="preserve"> fauna of various species of birds in North-Eastern</w:t>
            </w:r>
          </w:p>
          <w:p w:rsidR="00AC5A5D" w:rsidRPr="00E23663" w:rsidRDefault="00AC5A5D" w:rsidP="00AC5A5D">
            <w:pPr>
              <w:bidi w:val="0"/>
              <w:jc w:val="both"/>
              <w:rPr>
                <w:rFonts w:asciiTheme="majorBidi" w:hAnsiTheme="majorBidi" w:cstheme="majorBidi"/>
                <w:b/>
                <w:bCs/>
              </w:rPr>
            </w:pPr>
            <w:r w:rsidRPr="00AC5A5D">
              <w:rPr>
                <w:rFonts w:asciiTheme="majorBidi" w:hAnsiTheme="majorBidi" w:cstheme="majorBidi"/>
                <w:b/>
                <w:bCs/>
              </w:rPr>
              <w:t>region of India</w:t>
            </w:r>
            <w:r w:rsidRPr="00AC5A5D">
              <w:rPr>
                <w:rFonts w:asciiTheme="majorBidi" w:hAnsiTheme="majorBidi" w:cstheme="majorBidi" w:hint="cs"/>
                <w:b/>
                <w:bCs/>
              </w:rPr>
              <w:t>“</w:t>
            </w:r>
          </w:p>
        </w:tc>
        <w:tc>
          <w:tcPr>
            <w:tcW w:w="714" w:type="dxa"/>
            <w:tcBorders>
              <w:top w:val="single" w:sz="4" w:space="0" w:color="auto"/>
              <w:left w:val="single" w:sz="4" w:space="0" w:color="auto"/>
              <w:bottom w:val="single" w:sz="4" w:space="0" w:color="auto"/>
              <w:right w:val="single" w:sz="4" w:space="0" w:color="auto"/>
            </w:tcBorders>
          </w:tcPr>
          <w:p w:rsidR="00AC5A5D" w:rsidRDefault="00AC5A5D" w:rsidP="004B3A8A">
            <w:pPr>
              <w:bidi w:val="0"/>
              <w:jc w:val="both"/>
              <w:rPr>
                <w:rFonts w:asciiTheme="majorBidi" w:hAnsiTheme="majorBidi" w:cstheme="majorBidi"/>
                <w:b/>
                <w:bCs/>
              </w:rPr>
            </w:pPr>
            <w:r>
              <w:rPr>
                <w:rFonts w:asciiTheme="majorBidi" w:hAnsiTheme="majorBidi" w:cstheme="majorBidi"/>
                <w:b/>
                <w:bCs/>
              </w:rPr>
              <w:t>30</w:t>
            </w:r>
          </w:p>
        </w:tc>
      </w:tr>
      <w:tr w:rsidR="00AC5A5D" w:rsidRPr="005D2CD8" w:rsidTr="003E5855">
        <w:tc>
          <w:tcPr>
            <w:tcW w:w="2428" w:type="dxa"/>
            <w:tcBorders>
              <w:top w:val="single" w:sz="4" w:space="0" w:color="auto"/>
              <w:left w:val="single" w:sz="4" w:space="0" w:color="auto"/>
              <w:bottom w:val="single" w:sz="4" w:space="0" w:color="auto"/>
              <w:right w:val="single" w:sz="4" w:space="0" w:color="auto"/>
            </w:tcBorders>
          </w:tcPr>
          <w:p w:rsidR="00AC5A5D" w:rsidRPr="00AC5A5D" w:rsidRDefault="004E46DC" w:rsidP="004E46DC">
            <w:pPr>
              <w:bidi w:val="0"/>
              <w:jc w:val="both"/>
              <w:rPr>
                <w:rFonts w:asciiTheme="majorBidi" w:hAnsiTheme="majorBidi" w:cstheme="majorBidi"/>
                <w:b/>
                <w:bCs/>
                <w:i/>
                <w:iCs/>
              </w:rPr>
            </w:pPr>
            <w:r>
              <w:rPr>
                <w:rFonts w:asciiTheme="majorBidi" w:hAnsiTheme="majorBidi" w:cstheme="majorBidi"/>
                <w:b/>
                <w:bCs/>
                <w:i/>
                <w:iCs/>
              </w:rPr>
              <w:t>Reviews in Medical Microbiology</w:t>
            </w:r>
          </w:p>
        </w:tc>
        <w:tc>
          <w:tcPr>
            <w:tcW w:w="2220" w:type="dxa"/>
            <w:tcBorders>
              <w:top w:val="single" w:sz="4" w:space="0" w:color="auto"/>
              <w:left w:val="single" w:sz="4" w:space="0" w:color="auto"/>
              <w:bottom w:val="single" w:sz="4" w:space="0" w:color="auto"/>
              <w:right w:val="single" w:sz="4" w:space="0" w:color="auto"/>
            </w:tcBorders>
          </w:tcPr>
          <w:p w:rsidR="00AC5A5D" w:rsidRPr="00AC5A5D" w:rsidRDefault="004E46DC" w:rsidP="00C110DD">
            <w:pPr>
              <w:bidi w:val="0"/>
              <w:jc w:val="both"/>
              <w:rPr>
                <w:rFonts w:asciiTheme="majorBidi" w:hAnsiTheme="majorBidi" w:cstheme="majorBidi"/>
                <w:b/>
                <w:bCs/>
              </w:rPr>
            </w:pPr>
            <w:r>
              <w:rPr>
                <w:rFonts w:asciiTheme="majorBidi" w:hAnsiTheme="majorBidi" w:cstheme="majorBidi"/>
                <w:b/>
                <w:bCs/>
              </w:rPr>
              <w:t>2019</w:t>
            </w:r>
          </w:p>
        </w:tc>
        <w:tc>
          <w:tcPr>
            <w:tcW w:w="3938" w:type="dxa"/>
            <w:tcBorders>
              <w:top w:val="single" w:sz="4" w:space="0" w:color="auto"/>
              <w:left w:val="single" w:sz="4" w:space="0" w:color="auto"/>
              <w:bottom w:val="single" w:sz="4" w:space="0" w:color="auto"/>
              <w:right w:val="single" w:sz="4" w:space="0" w:color="auto"/>
            </w:tcBorders>
          </w:tcPr>
          <w:p w:rsidR="004E46DC" w:rsidRPr="004E46DC" w:rsidRDefault="004E46DC" w:rsidP="004E46DC">
            <w:pPr>
              <w:bidi w:val="0"/>
              <w:jc w:val="both"/>
              <w:rPr>
                <w:rFonts w:asciiTheme="majorBidi" w:hAnsiTheme="majorBidi" w:cstheme="majorBidi"/>
                <w:b/>
                <w:bCs/>
              </w:rPr>
            </w:pPr>
            <w:r w:rsidRPr="004E46DC">
              <w:rPr>
                <w:rFonts w:asciiTheme="majorBidi" w:hAnsiTheme="majorBidi" w:cstheme="majorBidi"/>
                <w:b/>
                <w:bCs/>
              </w:rPr>
              <w:t xml:space="preserve">The </w:t>
            </w:r>
            <w:proofErr w:type="spellStart"/>
            <w:r w:rsidRPr="004E46DC">
              <w:rPr>
                <w:rFonts w:asciiTheme="majorBidi" w:hAnsiTheme="majorBidi" w:cstheme="majorBidi"/>
                <w:b/>
                <w:bCs/>
              </w:rPr>
              <w:t>immunomodulatory</w:t>
            </w:r>
            <w:proofErr w:type="spellEnd"/>
            <w:r w:rsidRPr="004E46DC">
              <w:rPr>
                <w:rFonts w:asciiTheme="majorBidi" w:hAnsiTheme="majorBidi" w:cstheme="majorBidi"/>
                <w:b/>
                <w:bCs/>
              </w:rPr>
              <w:t xml:space="preserve"> and </w:t>
            </w:r>
            <w:proofErr w:type="spellStart"/>
            <w:r w:rsidRPr="004E46DC">
              <w:rPr>
                <w:rFonts w:asciiTheme="majorBidi" w:hAnsiTheme="majorBidi" w:cstheme="majorBidi"/>
                <w:b/>
                <w:bCs/>
              </w:rPr>
              <w:t>antiallergic</w:t>
            </w:r>
            <w:proofErr w:type="spellEnd"/>
            <w:r w:rsidRPr="004E46DC">
              <w:rPr>
                <w:rFonts w:asciiTheme="majorBidi" w:hAnsiTheme="majorBidi" w:cstheme="majorBidi"/>
                <w:b/>
                <w:bCs/>
              </w:rPr>
              <w:t xml:space="preserve"> effects of human colonized probiotics</w:t>
            </w:r>
          </w:p>
          <w:p w:rsidR="00AC5A5D" w:rsidRPr="00AC5A5D" w:rsidRDefault="00AC5A5D" w:rsidP="00AC5A5D">
            <w:pPr>
              <w:bidi w:val="0"/>
              <w:jc w:val="both"/>
              <w:rPr>
                <w:rFonts w:asciiTheme="majorBidi" w:hAnsiTheme="majorBidi" w:cstheme="majorBidi"/>
                <w:b/>
                <w:bCs/>
              </w:rPr>
            </w:pPr>
          </w:p>
        </w:tc>
        <w:tc>
          <w:tcPr>
            <w:tcW w:w="714" w:type="dxa"/>
            <w:tcBorders>
              <w:top w:val="single" w:sz="4" w:space="0" w:color="auto"/>
              <w:left w:val="single" w:sz="4" w:space="0" w:color="auto"/>
              <w:bottom w:val="single" w:sz="4" w:space="0" w:color="auto"/>
              <w:right w:val="single" w:sz="4" w:space="0" w:color="auto"/>
            </w:tcBorders>
          </w:tcPr>
          <w:p w:rsidR="00AC5A5D" w:rsidRDefault="00AC5A5D" w:rsidP="004B3A8A">
            <w:pPr>
              <w:bidi w:val="0"/>
              <w:jc w:val="both"/>
              <w:rPr>
                <w:rFonts w:asciiTheme="majorBidi" w:hAnsiTheme="majorBidi" w:cstheme="majorBidi"/>
                <w:b/>
                <w:bCs/>
              </w:rPr>
            </w:pPr>
            <w:r>
              <w:rPr>
                <w:rFonts w:asciiTheme="majorBidi" w:hAnsiTheme="majorBidi" w:cstheme="majorBidi"/>
                <w:b/>
                <w:bCs/>
              </w:rPr>
              <w:t>31</w:t>
            </w:r>
          </w:p>
        </w:tc>
      </w:tr>
      <w:tr w:rsidR="00302D2A" w:rsidRPr="005D2CD8" w:rsidTr="003E5855">
        <w:tc>
          <w:tcPr>
            <w:tcW w:w="2428" w:type="dxa"/>
            <w:tcBorders>
              <w:top w:val="single" w:sz="4" w:space="0" w:color="auto"/>
              <w:left w:val="single" w:sz="4" w:space="0" w:color="auto"/>
              <w:bottom w:val="single" w:sz="4" w:space="0" w:color="auto"/>
              <w:right w:val="single" w:sz="4" w:space="0" w:color="auto"/>
            </w:tcBorders>
          </w:tcPr>
          <w:p w:rsidR="00302D2A" w:rsidRDefault="00302D2A" w:rsidP="004E46DC">
            <w:pPr>
              <w:bidi w:val="0"/>
              <w:jc w:val="both"/>
              <w:rPr>
                <w:rFonts w:asciiTheme="majorBidi" w:hAnsiTheme="majorBidi" w:cstheme="majorBidi"/>
                <w:b/>
                <w:bCs/>
                <w:i/>
                <w:iCs/>
              </w:rPr>
            </w:pPr>
            <w:r>
              <w:rPr>
                <w:rFonts w:asciiTheme="majorBidi" w:hAnsiTheme="majorBidi" w:cstheme="majorBidi"/>
                <w:b/>
                <w:bCs/>
                <w:i/>
                <w:iCs/>
              </w:rPr>
              <w:t xml:space="preserve">Journal of cellular physiology </w:t>
            </w:r>
          </w:p>
        </w:tc>
        <w:tc>
          <w:tcPr>
            <w:tcW w:w="2220" w:type="dxa"/>
            <w:tcBorders>
              <w:top w:val="single" w:sz="4" w:space="0" w:color="auto"/>
              <w:left w:val="single" w:sz="4" w:space="0" w:color="auto"/>
              <w:bottom w:val="single" w:sz="4" w:space="0" w:color="auto"/>
              <w:right w:val="single" w:sz="4" w:space="0" w:color="auto"/>
            </w:tcBorders>
          </w:tcPr>
          <w:p w:rsidR="00302D2A" w:rsidRDefault="00302D2A" w:rsidP="00C110DD">
            <w:pPr>
              <w:bidi w:val="0"/>
              <w:jc w:val="both"/>
              <w:rPr>
                <w:rFonts w:asciiTheme="majorBidi" w:hAnsiTheme="majorBidi" w:cstheme="majorBidi"/>
                <w:b/>
                <w:bCs/>
              </w:rPr>
            </w:pPr>
            <w:r>
              <w:rPr>
                <w:rFonts w:asciiTheme="majorBidi" w:hAnsiTheme="majorBidi" w:cstheme="majorBidi"/>
                <w:b/>
                <w:bCs/>
              </w:rPr>
              <w:t>2019</w:t>
            </w:r>
          </w:p>
        </w:tc>
        <w:tc>
          <w:tcPr>
            <w:tcW w:w="3938" w:type="dxa"/>
            <w:tcBorders>
              <w:top w:val="single" w:sz="4" w:space="0" w:color="auto"/>
              <w:left w:val="single" w:sz="4" w:space="0" w:color="auto"/>
              <w:bottom w:val="single" w:sz="4" w:space="0" w:color="auto"/>
              <w:right w:val="single" w:sz="4" w:space="0" w:color="auto"/>
            </w:tcBorders>
          </w:tcPr>
          <w:p w:rsidR="00302D2A" w:rsidRPr="00302D2A" w:rsidRDefault="00302D2A" w:rsidP="00302D2A">
            <w:pPr>
              <w:bidi w:val="0"/>
              <w:jc w:val="both"/>
              <w:rPr>
                <w:rFonts w:asciiTheme="majorBidi" w:hAnsiTheme="majorBidi" w:cstheme="majorBidi"/>
                <w:b/>
                <w:bCs/>
              </w:rPr>
            </w:pPr>
            <w:r w:rsidRPr="00302D2A">
              <w:rPr>
                <w:rFonts w:asciiTheme="majorBidi" w:hAnsiTheme="majorBidi" w:cstheme="majorBidi"/>
                <w:b/>
                <w:bCs/>
              </w:rPr>
              <w:t>Bacterial L</w:t>
            </w:r>
            <w:r w:rsidRPr="00302D2A">
              <w:rPr>
                <w:rFonts w:asciiTheme="majorBidi" w:hAnsiTheme="majorBidi" w:cstheme="majorBidi" w:hint="eastAsia"/>
                <w:b/>
                <w:bCs/>
              </w:rPr>
              <w:t>‐</w:t>
            </w:r>
            <w:proofErr w:type="spellStart"/>
            <w:r w:rsidRPr="00302D2A">
              <w:rPr>
                <w:rFonts w:asciiTheme="majorBidi" w:hAnsiTheme="majorBidi" w:cstheme="majorBidi"/>
                <w:b/>
                <w:bCs/>
              </w:rPr>
              <w:t>asparaginases</w:t>
            </w:r>
            <w:proofErr w:type="spellEnd"/>
            <w:r w:rsidRPr="00302D2A">
              <w:rPr>
                <w:rFonts w:asciiTheme="majorBidi" w:hAnsiTheme="majorBidi" w:cstheme="majorBidi"/>
                <w:b/>
                <w:bCs/>
              </w:rPr>
              <w:t xml:space="preserve"> for cancer therapy: Current</w:t>
            </w:r>
          </w:p>
          <w:p w:rsidR="00302D2A" w:rsidRPr="004E46DC" w:rsidRDefault="00302D2A" w:rsidP="00302D2A">
            <w:pPr>
              <w:bidi w:val="0"/>
              <w:jc w:val="both"/>
              <w:rPr>
                <w:rFonts w:asciiTheme="majorBidi" w:hAnsiTheme="majorBidi" w:cstheme="majorBidi"/>
                <w:b/>
                <w:bCs/>
              </w:rPr>
            </w:pPr>
            <w:r w:rsidRPr="00302D2A">
              <w:rPr>
                <w:rFonts w:asciiTheme="majorBidi" w:hAnsiTheme="majorBidi" w:cstheme="majorBidi"/>
                <w:b/>
                <w:bCs/>
              </w:rPr>
              <w:t>knowledge and future perspectives</w:t>
            </w:r>
          </w:p>
        </w:tc>
        <w:tc>
          <w:tcPr>
            <w:tcW w:w="714" w:type="dxa"/>
            <w:tcBorders>
              <w:top w:val="single" w:sz="4" w:space="0" w:color="auto"/>
              <w:left w:val="single" w:sz="4" w:space="0" w:color="auto"/>
              <w:bottom w:val="single" w:sz="4" w:space="0" w:color="auto"/>
              <w:right w:val="single" w:sz="4" w:space="0" w:color="auto"/>
            </w:tcBorders>
          </w:tcPr>
          <w:p w:rsidR="00302D2A" w:rsidRDefault="00302D2A" w:rsidP="004B3A8A">
            <w:pPr>
              <w:bidi w:val="0"/>
              <w:jc w:val="both"/>
              <w:rPr>
                <w:rFonts w:asciiTheme="majorBidi" w:hAnsiTheme="majorBidi" w:cstheme="majorBidi"/>
                <w:b/>
                <w:bCs/>
              </w:rPr>
            </w:pPr>
            <w:r>
              <w:rPr>
                <w:rFonts w:asciiTheme="majorBidi" w:hAnsiTheme="majorBidi" w:cstheme="majorBidi"/>
                <w:b/>
                <w:bCs/>
              </w:rPr>
              <w:t>32</w:t>
            </w:r>
          </w:p>
        </w:tc>
      </w:tr>
      <w:tr w:rsidR="00302D2A" w:rsidRPr="005D2CD8" w:rsidTr="003E5855">
        <w:tc>
          <w:tcPr>
            <w:tcW w:w="2428" w:type="dxa"/>
            <w:tcBorders>
              <w:top w:val="single" w:sz="4" w:space="0" w:color="auto"/>
              <w:left w:val="single" w:sz="4" w:space="0" w:color="auto"/>
              <w:bottom w:val="single" w:sz="4" w:space="0" w:color="auto"/>
              <w:right w:val="single" w:sz="4" w:space="0" w:color="auto"/>
            </w:tcBorders>
          </w:tcPr>
          <w:p w:rsidR="00302D2A" w:rsidRPr="00302D2A" w:rsidRDefault="00302D2A" w:rsidP="00302D2A">
            <w:pPr>
              <w:bidi w:val="0"/>
              <w:jc w:val="both"/>
              <w:rPr>
                <w:rFonts w:asciiTheme="majorBidi" w:hAnsiTheme="majorBidi" w:cstheme="majorBidi"/>
                <w:b/>
                <w:bCs/>
                <w:i/>
                <w:iCs/>
              </w:rPr>
            </w:pPr>
            <w:r w:rsidRPr="00302D2A">
              <w:rPr>
                <w:rFonts w:asciiTheme="majorBidi" w:hAnsiTheme="majorBidi" w:cstheme="majorBidi"/>
                <w:b/>
                <w:bCs/>
                <w:i/>
                <w:iCs/>
              </w:rPr>
              <w:t>Comparative Immunology, Microbiology</w:t>
            </w:r>
          </w:p>
          <w:p w:rsidR="00302D2A" w:rsidRDefault="00302D2A" w:rsidP="00302D2A">
            <w:pPr>
              <w:bidi w:val="0"/>
              <w:jc w:val="both"/>
              <w:rPr>
                <w:rFonts w:asciiTheme="majorBidi" w:hAnsiTheme="majorBidi" w:cstheme="majorBidi"/>
                <w:b/>
                <w:bCs/>
                <w:i/>
                <w:iCs/>
              </w:rPr>
            </w:pPr>
            <w:r w:rsidRPr="00302D2A">
              <w:rPr>
                <w:rFonts w:asciiTheme="majorBidi" w:hAnsiTheme="majorBidi" w:cstheme="majorBidi"/>
                <w:b/>
                <w:bCs/>
                <w:i/>
                <w:iCs/>
              </w:rPr>
              <w:t>and Infectious Diseases</w:t>
            </w:r>
            <w:bookmarkStart w:id="0" w:name="_GoBack"/>
            <w:bookmarkEnd w:id="0"/>
          </w:p>
        </w:tc>
        <w:tc>
          <w:tcPr>
            <w:tcW w:w="2220" w:type="dxa"/>
            <w:tcBorders>
              <w:top w:val="single" w:sz="4" w:space="0" w:color="auto"/>
              <w:left w:val="single" w:sz="4" w:space="0" w:color="auto"/>
              <w:bottom w:val="single" w:sz="4" w:space="0" w:color="auto"/>
              <w:right w:val="single" w:sz="4" w:space="0" w:color="auto"/>
            </w:tcBorders>
          </w:tcPr>
          <w:p w:rsidR="00302D2A" w:rsidRDefault="00302D2A" w:rsidP="00C110DD">
            <w:pPr>
              <w:bidi w:val="0"/>
              <w:jc w:val="both"/>
              <w:rPr>
                <w:rFonts w:asciiTheme="majorBidi" w:hAnsiTheme="majorBidi" w:cstheme="majorBidi"/>
                <w:b/>
                <w:bCs/>
              </w:rPr>
            </w:pPr>
            <w:r>
              <w:rPr>
                <w:rFonts w:asciiTheme="majorBidi" w:hAnsiTheme="majorBidi" w:cstheme="majorBidi"/>
                <w:b/>
                <w:bCs/>
              </w:rPr>
              <w:t>2019</w:t>
            </w:r>
          </w:p>
        </w:tc>
        <w:tc>
          <w:tcPr>
            <w:tcW w:w="3938" w:type="dxa"/>
            <w:tcBorders>
              <w:top w:val="single" w:sz="4" w:space="0" w:color="auto"/>
              <w:left w:val="single" w:sz="4" w:space="0" w:color="auto"/>
              <w:bottom w:val="single" w:sz="4" w:space="0" w:color="auto"/>
              <w:right w:val="single" w:sz="4" w:space="0" w:color="auto"/>
            </w:tcBorders>
          </w:tcPr>
          <w:p w:rsidR="00302D2A" w:rsidRPr="00302D2A" w:rsidRDefault="00302D2A" w:rsidP="00302D2A">
            <w:pPr>
              <w:bidi w:val="0"/>
              <w:jc w:val="both"/>
              <w:rPr>
                <w:rFonts w:asciiTheme="majorBidi" w:hAnsiTheme="majorBidi" w:cstheme="majorBidi"/>
                <w:b/>
                <w:bCs/>
              </w:rPr>
            </w:pPr>
            <w:r w:rsidRPr="00302D2A">
              <w:rPr>
                <w:rFonts w:asciiTheme="majorBidi" w:hAnsiTheme="majorBidi" w:cstheme="majorBidi"/>
                <w:b/>
                <w:bCs/>
                <w:i/>
                <w:iCs/>
              </w:rPr>
              <w:t xml:space="preserve">Eucalyptus </w:t>
            </w:r>
            <w:proofErr w:type="spellStart"/>
            <w:r w:rsidRPr="00302D2A">
              <w:rPr>
                <w:rFonts w:asciiTheme="majorBidi" w:hAnsiTheme="majorBidi" w:cstheme="majorBidi"/>
                <w:b/>
                <w:bCs/>
                <w:i/>
                <w:iCs/>
              </w:rPr>
              <w:t>camaldulensis</w:t>
            </w:r>
            <w:proofErr w:type="spellEnd"/>
            <w:r w:rsidRPr="00302D2A">
              <w:rPr>
                <w:rFonts w:asciiTheme="majorBidi" w:hAnsiTheme="majorBidi" w:cstheme="majorBidi"/>
                <w:b/>
                <w:bCs/>
                <w:i/>
                <w:iCs/>
              </w:rPr>
              <w:t xml:space="preserve"> </w:t>
            </w:r>
            <w:r w:rsidRPr="00302D2A">
              <w:rPr>
                <w:rFonts w:asciiTheme="majorBidi" w:hAnsiTheme="majorBidi" w:cstheme="majorBidi"/>
                <w:b/>
                <w:bCs/>
              </w:rPr>
              <w:t xml:space="preserve">properties for use in the eradication of </w:t>
            </w:r>
            <w:proofErr w:type="spellStart"/>
            <w:r w:rsidRPr="00302D2A">
              <w:rPr>
                <w:rFonts w:asciiTheme="majorBidi" w:hAnsiTheme="majorBidi" w:cstheme="majorBidi"/>
                <w:b/>
                <w:bCs/>
              </w:rPr>
              <w:t>infectio</w:t>
            </w:r>
            <w:proofErr w:type="spellEnd"/>
          </w:p>
        </w:tc>
        <w:tc>
          <w:tcPr>
            <w:tcW w:w="714" w:type="dxa"/>
            <w:tcBorders>
              <w:top w:val="single" w:sz="4" w:space="0" w:color="auto"/>
              <w:left w:val="single" w:sz="4" w:space="0" w:color="auto"/>
              <w:bottom w:val="single" w:sz="4" w:space="0" w:color="auto"/>
              <w:right w:val="single" w:sz="4" w:space="0" w:color="auto"/>
            </w:tcBorders>
          </w:tcPr>
          <w:p w:rsidR="00302D2A" w:rsidRDefault="00302D2A" w:rsidP="004B3A8A">
            <w:pPr>
              <w:bidi w:val="0"/>
              <w:jc w:val="both"/>
              <w:rPr>
                <w:rFonts w:asciiTheme="majorBidi" w:hAnsiTheme="majorBidi" w:cstheme="majorBidi"/>
                <w:b/>
                <w:bCs/>
              </w:rPr>
            </w:pPr>
            <w:r>
              <w:rPr>
                <w:rFonts w:asciiTheme="majorBidi" w:hAnsiTheme="majorBidi" w:cstheme="majorBidi"/>
                <w:b/>
                <w:bCs/>
              </w:rPr>
              <w:t>33</w:t>
            </w:r>
          </w:p>
        </w:tc>
      </w:tr>
    </w:tbl>
    <w:p w:rsidR="006566AF" w:rsidRDefault="006566AF" w:rsidP="00DF2B85">
      <w:pPr>
        <w:jc w:val="right"/>
        <w:rPr>
          <w:rFonts w:asciiTheme="majorBidi" w:hAnsiTheme="majorBidi" w:cstheme="majorBidi"/>
          <w:sz w:val="24"/>
          <w:szCs w:val="24"/>
        </w:rPr>
      </w:pPr>
    </w:p>
    <w:p w:rsidR="006566AF" w:rsidRDefault="006566AF" w:rsidP="00DF2B85">
      <w:pPr>
        <w:jc w:val="right"/>
        <w:rPr>
          <w:rFonts w:asciiTheme="majorBidi" w:hAnsiTheme="majorBidi" w:cstheme="majorBidi"/>
          <w:sz w:val="24"/>
          <w:szCs w:val="24"/>
          <w:rtl/>
          <w:lang w:bidi="ar-IQ"/>
        </w:rPr>
      </w:pPr>
    </w:p>
    <w:p w:rsidR="00DF2B85" w:rsidRPr="00045391" w:rsidRDefault="00DF2B85" w:rsidP="00DF2B85">
      <w:pPr>
        <w:jc w:val="right"/>
        <w:rPr>
          <w:rFonts w:asciiTheme="majorBidi" w:hAnsiTheme="majorBidi" w:cstheme="majorBidi"/>
          <w:sz w:val="24"/>
          <w:szCs w:val="24"/>
        </w:rPr>
      </w:pPr>
      <w:r w:rsidRPr="009514BA">
        <w:rPr>
          <w:rFonts w:asciiTheme="majorBidi" w:hAnsiTheme="majorBidi" w:cstheme="majorBidi"/>
          <w:color w:val="FF0000"/>
          <w:sz w:val="24"/>
          <w:szCs w:val="24"/>
          <w:lang w:bidi="ar-IQ"/>
        </w:rPr>
        <w:lastRenderedPageBreak/>
        <w:t>-</w:t>
      </w:r>
      <w:r w:rsidRPr="009514BA">
        <w:rPr>
          <w:rFonts w:asciiTheme="majorBidi" w:hAnsiTheme="majorBidi" w:cstheme="majorBidi"/>
          <w:sz w:val="24"/>
          <w:szCs w:val="24"/>
        </w:rPr>
        <w:t xml:space="preserve">Member of the Scientific Committee of the Second International Scientific Conference of the </w:t>
      </w:r>
      <w:r>
        <w:rPr>
          <w:rFonts w:asciiTheme="majorBidi" w:hAnsiTheme="majorBidi" w:cstheme="majorBidi"/>
          <w:sz w:val="24"/>
          <w:szCs w:val="24"/>
        </w:rPr>
        <w:t>college</w:t>
      </w:r>
      <w:r w:rsidRPr="009514BA">
        <w:rPr>
          <w:rFonts w:asciiTheme="majorBidi" w:hAnsiTheme="majorBidi" w:cstheme="majorBidi"/>
          <w:sz w:val="24"/>
          <w:szCs w:val="24"/>
        </w:rPr>
        <w:t xml:space="preserve"> of </w:t>
      </w:r>
      <w:r w:rsidRPr="00045391">
        <w:rPr>
          <w:rFonts w:asciiTheme="majorBidi" w:hAnsiTheme="majorBidi" w:cstheme="majorBidi"/>
          <w:sz w:val="24"/>
          <w:szCs w:val="24"/>
        </w:rPr>
        <w:t>Science / University of Al-Qadisiyah</w:t>
      </w:r>
    </w:p>
    <w:p w:rsidR="00045391" w:rsidRPr="00045391" w:rsidRDefault="00045391" w:rsidP="00045391">
      <w:pPr>
        <w:jc w:val="right"/>
        <w:rPr>
          <w:rFonts w:asciiTheme="majorBidi" w:hAnsiTheme="majorBidi" w:cstheme="majorBidi"/>
          <w:b/>
          <w:bCs/>
          <w:sz w:val="24"/>
          <w:szCs w:val="24"/>
        </w:rPr>
      </w:pPr>
      <w:r w:rsidRPr="00045391">
        <w:rPr>
          <w:rFonts w:asciiTheme="majorBidi" w:hAnsiTheme="majorBidi" w:cstheme="majorBidi"/>
          <w:sz w:val="24"/>
          <w:szCs w:val="24"/>
        </w:rPr>
        <w:t xml:space="preserve">- Member of the  MEMBS </w:t>
      </w:r>
      <w:r w:rsidRPr="00045391">
        <w:rPr>
          <w:rFonts w:asciiTheme="majorBidi" w:hAnsiTheme="majorBidi" w:cstheme="majorBidi" w:hint="cs"/>
          <w:sz w:val="24"/>
          <w:szCs w:val="24"/>
        </w:rPr>
        <w:t>–</w:t>
      </w:r>
      <w:r w:rsidRPr="00045391">
        <w:rPr>
          <w:rFonts w:asciiTheme="majorBidi" w:hAnsiTheme="majorBidi" w:cstheme="majorBidi"/>
          <w:sz w:val="24"/>
          <w:szCs w:val="24"/>
        </w:rPr>
        <w:t xml:space="preserve"> Middle East Molecular Biology Sources for the year 2018-2019 in accordance with the membership number A0010513</w:t>
      </w:r>
    </w:p>
    <w:p w:rsidR="00DF2B85" w:rsidRPr="009514BA" w:rsidRDefault="00DF2B85" w:rsidP="00DF2B85">
      <w:pPr>
        <w:jc w:val="right"/>
        <w:rPr>
          <w:rFonts w:asciiTheme="majorBidi" w:hAnsiTheme="majorBidi" w:cstheme="majorBidi"/>
          <w:sz w:val="24"/>
          <w:szCs w:val="24"/>
          <w:rtl/>
          <w:lang w:bidi="ar-IQ"/>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 xml:space="preserve">Member of the Examinations Committee for Graduate Studies in the Environment Department, </w:t>
      </w:r>
      <w:r>
        <w:rPr>
          <w:rFonts w:asciiTheme="majorBidi" w:hAnsiTheme="majorBidi" w:cstheme="majorBidi"/>
          <w:sz w:val="24"/>
          <w:szCs w:val="24"/>
        </w:rPr>
        <w:t>college</w:t>
      </w:r>
      <w:r w:rsidRPr="009514BA">
        <w:rPr>
          <w:rFonts w:asciiTheme="majorBidi" w:hAnsiTheme="majorBidi" w:cstheme="majorBidi"/>
          <w:sz w:val="24"/>
          <w:szCs w:val="24"/>
        </w:rPr>
        <w:t xml:space="preserve"> of Science, University </w:t>
      </w:r>
      <w:r>
        <w:rPr>
          <w:rFonts w:asciiTheme="majorBidi" w:hAnsiTheme="majorBidi" w:cstheme="majorBidi"/>
          <w:sz w:val="24"/>
          <w:szCs w:val="24"/>
        </w:rPr>
        <w:t>of Al-</w:t>
      </w:r>
      <w:r w:rsidRPr="009514BA">
        <w:rPr>
          <w:rFonts w:asciiTheme="majorBidi" w:hAnsiTheme="majorBidi" w:cstheme="majorBidi"/>
          <w:sz w:val="24"/>
          <w:szCs w:val="24"/>
        </w:rPr>
        <w:t xml:space="preserve">Qadisiyah </w:t>
      </w:r>
    </w:p>
    <w:p w:rsidR="00DF2B85" w:rsidRPr="009514BA" w:rsidRDefault="00DF2B85" w:rsidP="00DF2B85">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 xml:space="preserve">A permanent member of the research discussion committees for students of preliminary studies in the Department of Environment of the Faculty of Science, University of </w:t>
      </w:r>
      <w:r>
        <w:rPr>
          <w:rFonts w:asciiTheme="majorBidi" w:hAnsiTheme="majorBidi" w:cstheme="majorBidi"/>
          <w:sz w:val="24"/>
          <w:szCs w:val="24"/>
        </w:rPr>
        <w:t>Al-</w:t>
      </w:r>
      <w:r w:rsidRPr="009514BA">
        <w:rPr>
          <w:rFonts w:asciiTheme="majorBidi" w:hAnsiTheme="majorBidi" w:cstheme="majorBidi"/>
          <w:sz w:val="24"/>
          <w:szCs w:val="24"/>
        </w:rPr>
        <w:t>Qadisiyah to obtain a bachelor's degree in environmental sciences, within the Zoology Research Committee</w:t>
      </w:r>
      <w:r w:rsidRPr="009514BA">
        <w:rPr>
          <w:rFonts w:asciiTheme="majorBidi" w:hAnsiTheme="majorBidi" w:cs="Times New Roman"/>
          <w:sz w:val="24"/>
          <w:szCs w:val="24"/>
          <w:rtl/>
        </w:rPr>
        <w:t>.</w:t>
      </w:r>
    </w:p>
    <w:p w:rsidR="00DF2B85" w:rsidRPr="009514BA" w:rsidRDefault="00DF2B85" w:rsidP="00DF2B85">
      <w:pPr>
        <w:jc w:val="right"/>
        <w:rPr>
          <w:rFonts w:asciiTheme="majorBidi" w:hAnsiTheme="majorBidi" w:cstheme="majorBidi"/>
          <w:sz w:val="24"/>
          <w:szCs w:val="24"/>
        </w:rPr>
      </w:pPr>
      <w:r w:rsidRPr="009514BA">
        <w:rPr>
          <w:rFonts w:asciiTheme="majorBidi" w:hAnsiTheme="majorBidi" w:cstheme="majorBidi"/>
          <w:b/>
          <w:bCs/>
          <w:color w:val="FF0000"/>
          <w:sz w:val="24"/>
          <w:szCs w:val="24"/>
        </w:rPr>
        <w:t>-</w:t>
      </w:r>
      <w:r w:rsidRPr="009514BA">
        <w:rPr>
          <w:rFonts w:asciiTheme="majorBidi" w:hAnsiTheme="majorBidi" w:cstheme="majorBidi"/>
          <w:sz w:val="24"/>
          <w:szCs w:val="24"/>
        </w:rPr>
        <w:t>Member of the Committee to follow up the implementation of the project to produce organic manure (</w:t>
      </w:r>
      <w:proofErr w:type="spellStart"/>
      <w:r>
        <w:rPr>
          <w:rFonts w:asciiTheme="majorBidi" w:hAnsiTheme="majorBidi" w:cstheme="majorBidi"/>
          <w:sz w:val="24"/>
          <w:szCs w:val="24"/>
        </w:rPr>
        <w:t>Combost</w:t>
      </w:r>
      <w:proofErr w:type="spellEnd"/>
      <w:r>
        <w:rPr>
          <w:rFonts w:asciiTheme="majorBidi" w:hAnsiTheme="majorBidi" w:cstheme="majorBidi"/>
          <w:sz w:val="24"/>
          <w:szCs w:val="24"/>
        </w:rPr>
        <w:t xml:space="preserve"> </w:t>
      </w:r>
      <w:r w:rsidRPr="009514BA">
        <w:rPr>
          <w:rFonts w:asciiTheme="majorBidi" w:hAnsiTheme="majorBidi" w:cstheme="majorBidi"/>
          <w:sz w:val="24"/>
          <w:szCs w:val="24"/>
        </w:rPr>
        <w:t>Al</w:t>
      </w:r>
      <w:r>
        <w:rPr>
          <w:rFonts w:asciiTheme="majorBidi" w:hAnsiTheme="majorBidi" w:cstheme="majorBidi"/>
          <w:sz w:val="24"/>
          <w:szCs w:val="24"/>
        </w:rPr>
        <w:t>-</w:t>
      </w:r>
      <w:proofErr w:type="spellStart"/>
      <w:r w:rsidRPr="009514BA">
        <w:rPr>
          <w:rFonts w:asciiTheme="majorBidi" w:hAnsiTheme="majorBidi" w:cstheme="majorBidi"/>
          <w:sz w:val="24"/>
          <w:szCs w:val="24"/>
        </w:rPr>
        <w:t>Diwaniya</w:t>
      </w:r>
      <w:proofErr w:type="spellEnd"/>
      <w:r>
        <w:rPr>
          <w:rFonts w:asciiTheme="majorBidi" w:hAnsiTheme="majorBidi" w:cstheme="majorBidi"/>
          <w:sz w:val="24"/>
          <w:szCs w:val="24"/>
        </w:rPr>
        <w:t>)).</w:t>
      </w:r>
      <w:r w:rsidRPr="009514BA">
        <w:rPr>
          <w:rFonts w:asciiTheme="majorBidi" w:hAnsiTheme="majorBidi" w:cs="Times New Roman"/>
          <w:sz w:val="24"/>
          <w:szCs w:val="24"/>
          <w:rtl/>
        </w:rPr>
        <w:t>)</w:t>
      </w:r>
    </w:p>
    <w:p w:rsidR="00DF2B85" w:rsidRPr="009514BA" w:rsidRDefault="00DF2B85" w:rsidP="00DF2B85">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Committee of the strategic plan for the assessment of the health effects of air pollution and the preparation of the study on environmental effects and environmental pollution and its effects on the spread of diseases with health and environmental treatment for 2018</w:t>
      </w:r>
    </w:p>
    <w:p w:rsidR="00DF2B85" w:rsidRPr="009514BA" w:rsidRDefault="00DF2B85" w:rsidP="00DF2B85">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committee to propose the study of the manufacture of the agricultural communities for the development of fungi using organic waste</w:t>
      </w:r>
    </w:p>
    <w:p w:rsidR="00DF2B85" w:rsidRPr="009514BA" w:rsidRDefault="00DF2B85" w:rsidP="00DF2B85">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first admission committee for graduate students / master's degree / in the environment department</w:t>
      </w:r>
    </w:p>
    <w:p w:rsidR="00DF2B85" w:rsidRPr="009514BA" w:rsidRDefault="00DF2B85" w:rsidP="00DF2B85">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Examination Committee, Department of the Environment Academy. Faculty of Science, University of Qadisiyah</w:t>
      </w:r>
    </w:p>
    <w:p w:rsidR="00DF2B85" w:rsidRPr="009514BA" w:rsidRDefault="00DF2B85" w:rsidP="00DF2B85">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Environmental Performance Monitoring Committee. Faculty of Science, University of Qadisiyah</w:t>
      </w:r>
    </w:p>
    <w:p w:rsidR="00DF2B85" w:rsidRPr="009514BA" w:rsidRDefault="00DF2B85" w:rsidP="00DF2B85">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Committee of Educational Guidance for students of the Environment Department</w:t>
      </w:r>
    </w:p>
    <w:p w:rsidR="00DF2B85" w:rsidRPr="009514BA" w:rsidRDefault="00DF2B85" w:rsidP="00DF2B85">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follow-up committee for the students of the Environment Department</w:t>
      </w:r>
    </w:p>
    <w:p w:rsidR="00DF2B85" w:rsidRDefault="00DF2B85" w:rsidP="00DF2B85">
      <w:pPr>
        <w:jc w:val="right"/>
        <w:rPr>
          <w:rFonts w:asciiTheme="majorBidi" w:hAnsiTheme="majorBidi" w:cs="Times New Roman"/>
          <w:sz w:val="24"/>
          <w:szCs w:val="24"/>
          <w:rtl/>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committee to transfer the annual school system to t</w:t>
      </w:r>
      <w:r>
        <w:rPr>
          <w:rFonts w:asciiTheme="majorBidi" w:hAnsiTheme="majorBidi" w:cstheme="majorBidi"/>
          <w:sz w:val="24"/>
          <w:szCs w:val="24"/>
        </w:rPr>
        <w:t>he system of courses (course</w:t>
      </w:r>
      <w:r>
        <w:rPr>
          <w:rFonts w:asciiTheme="majorBidi" w:hAnsiTheme="majorBidi" w:cs="Times New Roman"/>
          <w:sz w:val="24"/>
          <w:szCs w:val="24"/>
          <w:lang w:bidi="ar-IQ"/>
        </w:rPr>
        <w:t>)</w:t>
      </w:r>
    </w:p>
    <w:p w:rsidR="00DF2B85" w:rsidRPr="009514BA" w:rsidRDefault="00DF2B85" w:rsidP="00DF2B85">
      <w:pPr>
        <w:jc w:val="right"/>
        <w:rPr>
          <w:rFonts w:asciiTheme="majorBidi" w:hAnsiTheme="majorBidi" w:cstheme="majorBidi"/>
          <w:sz w:val="24"/>
          <w:szCs w:val="24"/>
        </w:rPr>
      </w:pPr>
      <w:r w:rsidRPr="009514BA">
        <w:rPr>
          <w:rFonts w:asciiTheme="majorBidi" w:hAnsiTheme="majorBidi" w:cs="Times New Roman"/>
          <w:sz w:val="24"/>
          <w:szCs w:val="24"/>
          <w:rtl/>
        </w:rPr>
        <w:t xml:space="preserve"> </w:t>
      </w:r>
      <w:r w:rsidRPr="009514BA">
        <w:rPr>
          <w:rFonts w:asciiTheme="majorBidi" w:hAnsiTheme="majorBidi" w:cstheme="majorBidi"/>
          <w:color w:val="FF0000"/>
          <w:sz w:val="24"/>
          <w:szCs w:val="24"/>
        </w:rPr>
        <w:t>-</w:t>
      </w:r>
      <w:r w:rsidRPr="009514BA">
        <w:rPr>
          <w:rFonts w:asciiTheme="majorBidi" w:hAnsiTheme="majorBidi" w:cstheme="majorBidi"/>
          <w:sz w:val="24"/>
          <w:szCs w:val="24"/>
        </w:rPr>
        <w:t xml:space="preserve">Member of the hospitality committee of the scientific forums of the Faculty of Science, University of </w:t>
      </w:r>
      <w:r>
        <w:rPr>
          <w:rFonts w:asciiTheme="majorBidi" w:hAnsiTheme="majorBidi" w:cstheme="majorBidi"/>
          <w:sz w:val="24"/>
          <w:szCs w:val="24"/>
        </w:rPr>
        <w:t>Al-</w:t>
      </w:r>
      <w:r w:rsidRPr="009514BA">
        <w:rPr>
          <w:rFonts w:asciiTheme="majorBidi" w:hAnsiTheme="majorBidi" w:cstheme="majorBidi"/>
          <w:sz w:val="24"/>
          <w:szCs w:val="24"/>
        </w:rPr>
        <w:t>Qadisiyah</w:t>
      </w:r>
    </w:p>
    <w:p w:rsidR="00DF2B85" w:rsidRPr="009514BA" w:rsidRDefault="00DF2B85" w:rsidP="00DF2B85">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 xml:space="preserve">Member of the Supreme Committee of the annual inventory of laboratories and acquisition complementary to the Faculty of Science at the University of </w:t>
      </w:r>
      <w:r>
        <w:rPr>
          <w:rFonts w:asciiTheme="majorBidi" w:hAnsiTheme="majorBidi" w:cstheme="majorBidi"/>
          <w:sz w:val="24"/>
          <w:szCs w:val="24"/>
        </w:rPr>
        <w:t>Al-</w:t>
      </w:r>
      <w:r w:rsidRPr="009514BA">
        <w:rPr>
          <w:rFonts w:asciiTheme="majorBidi" w:hAnsiTheme="majorBidi" w:cstheme="majorBidi"/>
          <w:sz w:val="24"/>
          <w:szCs w:val="24"/>
        </w:rPr>
        <w:t>Qadisiyah</w:t>
      </w:r>
      <w:r w:rsidRPr="009514BA">
        <w:rPr>
          <w:rFonts w:asciiTheme="majorBidi" w:hAnsiTheme="majorBidi" w:cs="Times New Roman"/>
          <w:sz w:val="24"/>
          <w:szCs w:val="24"/>
          <w:rtl/>
        </w:rPr>
        <w:t>.</w:t>
      </w:r>
    </w:p>
    <w:p w:rsidR="00DF2B85" w:rsidRDefault="00DF2B85" w:rsidP="00DF2B85">
      <w:pPr>
        <w:bidi w:val="0"/>
        <w:rPr>
          <w:rFonts w:asciiTheme="majorBidi" w:hAnsiTheme="majorBidi" w:cstheme="majorBidi"/>
          <w:b/>
          <w:bCs/>
          <w:color w:val="FF0000"/>
          <w:sz w:val="32"/>
          <w:szCs w:val="32"/>
        </w:rPr>
      </w:pPr>
      <w:r w:rsidRPr="009514BA">
        <w:rPr>
          <w:rFonts w:asciiTheme="majorBidi" w:hAnsiTheme="majorBidi" w:cstheme="majorBidi"/>
          <w:color w:val="FF0000"/>
          <w:sz w:val="24"/>
          <w:szCs w:val="24"/>
        </w:rPr>
        <w:t xml:space="preserve">- </w:t>
      </w:r>
      <w:r w:rsidRPr="009514BA">
        <w:rPr>
          <w:rFonts w:asciiTheme="majorBidi" w:hAnsiTheme="majorBidi" w:cstheme="majorBidi"/>
          <w:sz w:val="24"/>
          <w:szCs w:val="24"/>
        </w:rPr>
        <w:t>Member of the Committee on conformity of specifications of equipment and laboratory supplies and the purchase of books and scientific journals</w:t>
      </w:r>
    </w:p>
    <w:p w:rsidR="00DF2B85" w:rsidRDefault="00DF2B85" w:rsidP="00DF2B85">
      <w:pPr>
        <w:bidi w:val="0"/>
        <w:rPr>
          <w:rFonts w:asciiTheme="majorBidi" w:hAnsiTheme="majorBidi" w:cstheme="majorBidi"/>
          <w:b/>
          <w:bCs/>
          <w:color w:val="FF0000"/>
          <w:sz w:val="32"/>
          <w:szCs w:val="32"/>
        </w:rPr>
      </w:pPr>
    </w:p>
    <w:p w:rsidR="00DF2B85" w:rsidRPr="0085100E" w:rsidRDefault="00DF2B85" w:rsidP="00DF2B85">
      <w:pPr>
        <w:bidi w:val="0"/>
        <w:rPr>
          <w:rFonts w:asciiTheme="majorBidi" w:hAnsiTheme="majorBidi" w:cstheme="majorBidi"/>
          <w:b/>
          <w:bCs/>
          <w:color w:val="FF0000"/>
          <w:sz w:val="32"/>
          <w:szCs w:val="32"/>
          <w:rtl/>
          <w:lang w:bidi="ar-IQ"/>
        </w:rPr>
      </w:pPr>
      <w:r w:rsidRPr="00B3502A">
        <w:rPr>
          <w:rFonts w:asciiTheme="majorBidi" w:hAnsiTheme="majorBidi" w:cstheme="majorBidi"/>
          <w:b/>
          <w:bCs/>
          <w:color w:val="FF0000"/>
          <w:sz w:val="32"/>
          <w:szCs w:val="32"/>
        </w:rPr>
        <w:t>Courses</w:t>
      </w:r>
      <w:r w:rsidRPr="00B3502A">
        <w:rPr>
          <w:rFonts w:asciiTheme="majorBidi" w:hAnsiTheme="majorBidi" w:cstheme="majorBidi"/>
          <w:b/>
          <w:bCs/>
          <w:color w:val="FF0000"/>
          <w:sz w:val="32"/>
          <w:szCs w:val="32"/>
          <w:rtl/>
        </w:rPr>
        <w:t>:</w:t>
      </w:r>
    </w:p>
    <w:p w:rsidR="00DF2B85" w:rsidRPr="00B53CE1" w:rsidRDefault="00DF2B85" w:rsidP="00DF2B85">
      <w:pPr>
        <w:jc w:val="right"/>
        <w:rPr>
          <w:rFonts w:asciiTheme="majorBidi" w:hAnsiTheme="majorBidi" w:cstheme="majorBidi"/>
          <w:sz w:val="24"/>
          <w:szCs w:val="24"/>
          <w:rtl/>
          <w:lang w:bidi="ar-IQ"/>
        </w:rPr>
      </w:pPr>
      <w:r>
        <w:rPr>
          <w:rFonts w:asciiTheme="majorBidi" w:hAnsiTheme="majorBidi" w:cstheme="majorBidi"/>
          <w:sz w:val="24"/>
          <w:szCs w:val="24"/>
        </w:rPr>
        <w:t xml:space="preserve">- passing </w:t>
      </w:r>
      <w:r w:rsidRPr="00B53CE1">
        <w:rPr>
          <w:rFonts w:asciiTheme="majorBidi" w:hAnsiTheme="majorBidi" w:cstheme="majorBidi"/>
          <w:sz w:val="24"/>
          <w:szCs w:val="24"/>
        </w:rPr>
        <w:t>the cycle of the use of molecular techniques in the laboratory diagnosis of PCR</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heme="majorBidi"/>
          <w:sz w:val="24"/>
          <w:szCs w:val="24"/>
        </w:rPr>
        <w:t xml:space="preserve"> </w:t>
      </w:r>
      <w:r>
        <w:rPr>
          <w:rFonts w:asciiTheme="majorBidi" w:hAnsiTheme="majorBidi" w:cstheme="majorBidi"/>
          <w:sz w:val="24"/>
          <w:szCs w:val="24"/>
        </w:rPr>
        <w:t xml:space="preserve">- </w:t>
      </w:r>
      <w:r w:rsidRPr="00B53CE1">
        <w:rPr>
          <w:rFonts w:asciiTheme="majorBidi" w:hAnsiTheme="majorBidi" w:cstheme="majorBidi"/>
          <w:sz w:val="24"/>
          <w:szCs w:val="24"/>
        </w:rPr>
        <w:t>pass</w:t>
      </w:r>
      <w:r>
        <w:rPr>
          <w:rFonts w:asciiTheme="majorBidi" w:hAnsiTheme="majorBidi" w:cstheme="majorBidi"/>
          <w:sz w:val="24"/>
          <w:szCs w:val="24"/>
        </w:rPr>
        <w:t>ing</w:t>
      </w:r>
      <w:r w:rsidRPr="00B53CE1">
        <w:rPr>
          <w:rFonts w:asciiTheme="majorBidi" w:hAnsiTheme="majorBidi" w:cstheme="majorBidi"/>
          <w:sz w:val="24"/>
          <w:szCs w:val="24"/>
        </w:rPr>
        <w:t xml:space="preserve"> the ELISA examination technique in laboratory diagnosis</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lastRenderedPageBreak/>
        <w:t xml:space="preserve">- </w:t>
      </w:r>
      <w:r>
        <w:rPr>
          <w:rFonts w:asciiTheme="majorBidi" w:hAnsiTheme="majorBidi" w:cstheme="majorBidi"/>
          <w:sz w:val="24"/>
          <w:szCs w:val="24"/>
        </w:rPr>
        <w:t>-</w:t>
      </w:r>
      <w:r w:rsidRPr="00B53CE1">
        <w:rPr>
          <w:rFonts w:asciiTheme="majorBidi" w:hAnsiTheme="majorBidi" w:cstheme="majorBidi"/>
          <w:sz w:val="24"/>
          <w:szCs w:val="24"/>
        </w:rPr>
        <w:t xml:space="preserve">Passing the Computer Driving License (ICDL) / Continuing Education Unit / College of Computer Science and Mathematics. University of </w:t>
      </w:r>
      <w:r>
        <w:rPr>
          <w:rFonts w:asciiTheme="majorBidi" w:hAnsiTheme="majorBidi" w:cstheme="majorBidi"/>
          <w:sz w:val="24"/>
          <w:szCs w:val="24"/>
        </w:rPr>
        <w:t>Al-</w:t>
      </w:r>
      <w:r w:rsidRPr="00B53CE1">
        <w:rPr>
          <w:rFonts w:asciiTheme="majorBidi" w:hAnsiTheme="majorBidi" w:cstheme="majorBidi"/>
          <w:sz w:val="24"/>
          <w:szCs w:val="24"/>
        </w:rPr>
        <w:t>Qadisiyah</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 xml:space="preserve"> pass</w:t>
      </w:r>
      <w:r>
        <w:rPr>
          <w:rFonts w:asciiTheme="majorBidi" w:hAnsiTheme="majorBidi" w:cstheme="majorBidi"/>
          <w:sz w:val="24"/>
          <w:szCs w:val="24"/>
        </w:rPr>
        <w:t>ing</w:t>
      </w:r>
      <w:r w:rsidRPr="00B53CE1">
        <w:rPr>
          <w:rFonts w:asciiTheme="majorBidi" w:hAnsiTheme="majorBidi" w:cstheme="majorBidi"/>
          <w:sz w:val="24"/>
          <w:szCs w:val="24"/>
        </w:rPr>
        <w:t xml:space="preserve"> the TOEFL-ITP certificate from the International Computing Center</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sidRPr="00B53CE1">
        <w:rPr>
          <w:rFonts w:asciiTheme="majorBidi" w:hAnsiTheme="majorBidi" w:cstheme="majorBidi"/>
          <w:sz w:val="24"/>
          <w:szCs w:val="24"/>
        </w:rPr>
        <w:t xml:space="preserve">Passing the IC3 certificate from the International Center for Computers - Course (use of atomic absorption device) in the Department of Environment </w:t>
      </w:r>
      <w:r>
        <w:rPr>
          <w:rFonts w:asciiTheme="majorBidi" w:hAnsiTheme="majorBidi" w:cstheme="majorBidi"/>
          <w:sz w:val="24"/>
          <w:szCs w:val="24"/>
        </w:rPr>
        <w:t>college</w:t>
      </w:r>
      <w:r w:rsidRPr="00B53CE1">
        <w:rPr>
          <w:rFonts w:asciiTheme="majorBidi" w:hAnsiTheme="majorBidi" w:cstheme="majorBidi"/>
          <w:sz w:val="24"/>
          <w:szCs w:val="24"/>
        </w:rPr>
        <w:t xml:space="preserve"> of Science</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sidRPr="00B53CE1">
        <w:rPr>
          <w:rFonts w:asciiTheme="majorBidi" w:hAnsiTheme="majorBidi" w:cstheme="majorBidi"/>
          <w:sz w:val="24"/>
          <w:szCs w:val="24"/>
        </w:rPr>
        <w:t>pass</w:t>
      </w:r>
      <w:r>
        <w:rPr>
          <w:rFonts w:asciiTheme="majorBidi" w:hAnsiTheme="majorBidi" w:cstheme="majorBidi"/>
          <w:sz w:val="24"/>
          <w:szCs w:val="24"/>
        </w:rPr>
        <w:t>ing</w:t>
      </w:r>
      <w:r w:rsidRPr="00B53CE1">
        <w:rPr>
          <w:rFonts w:asciiTheme="majorBidi" w:hAnsiTheme="majorBidi" w:cstheme="majorBidi"/>
          <w:sz w:val="24"/>
          <w:szCs w:val="24"/>
        </w:rPr>
        <w:t xml:space="preserve"> the eighty-eighth educational qualification course at the Center for Education and Training Development</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 </w:t>
      </w:r>
      <w:r w:rsidRPr="00B53CE1">
        <w:rPr>
          <w:rFonts w:asciiTheme="majorBidi" w:hAnsiTheme="majorBidi" w:cstheme="majorBidi"/>
          <w:sz w:val="24"/>
          <w:szCs w:val="24"/>
        </w:rPr>
        <w:t>Passing the computer training course at the Center for Electronic Com</w:t>
      </w:r>
      <w:r>
        <w:rPr>
          <w:rFonts w:asciiTheme="majorBidi" w:hAnsiTheme="majorBidi" w:cstheme="majorBidi"/>
          <w:sz w:val="24"/>
          <w:szCs w:val="24"/>
        </w:rPr>
        <w:t xml:space="preserve">puting and Internet Services at </w:t>
      </w:r>
      <w:r w:rsidRPr="00B53CE1">
        <w:rPr>
          <w:rFonts w:asciiTheme="majorBidi" w:hAnsiTheme="majorBidi" w:cstheme="majorBidi"/>
          <w:sz w:val="24"/>
          <w:szCs w:val="24"/>
        </w:rPr>
        <w:t>University</w:t>
      </w:r>
      <w:r>
        <w:rPr>
          <w:rFonts w:asciiTheme="majorBidi" w:hAnsiTheme="majorBidi" w:cstheme="majorBidi"/>
          <w:sz w:val="24"/>
          <w:szCs w:val="24"/>
        </w:rPr>
        <w:t xml:space="preserve"> of Al-</w:t>
      </w:r>
      <w:proofErr w:type="spellStart"/>
      <w:r>
        <w:rPr>
          <w:rFonts w:asciiTheme="majorBidi" w:hAnsiTheme="majorBidi" w:cstheme="majorBidi"/>
          <w:sz w:val="24"/>
          <w:szCs w:val="24"/>
        </w:rPr>
        <w:t>qadisiyah</w:t>
      </w:r>
      <w:proofErr w:type="spellEnd"/>
      <w:r>
        <w:rPr>
          <w:rFonts w:asciiTheme="majorBidi" w:hAnsiTheme="majorBidi" w:cstheme="majorBidi"/>
          <w:sz w:val="24"/>
          <w:szCs w:val="24"/>
        </w:rPr>
        <w:t>.</w:t>
      </w:r>
      <w:r w:rsidRPr="00B53CE1">
        <w:rPr>
          <w:rFonts w:asciiTheme="majorBidi" w:hAnsiTheme="majorBidi" w:cs="Times New Roman"/>
          <w:sz w:val="24"/>
          <w:szCs w:val="24"/>
          <w:rtl/>
        </w:rPr>
        <w:t>.</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heme="majorBidi"/>
          <w:sz w:val="24"/>
          <w:szCs w:val="24"/>
        </w:rPr>
        <w:t>Passing the English language exam, Environment Department, Faculty of Science</w:t>
      </w:r>
      <w:r>
        <w:rPr>
          <w:rFonts w:asciiTheme="majorBidi" w:hAnsiTheme="majorBidi" w:cs="Times New Roman" w:hint="cs"/>
          <w:sz w:val="24"/>
          <w:szCs w:val="24"/>
          <w:rtl/>
        </w:rPr>
        <w:t>-</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Passing the program of design of the primers for the examination of polymerase chain reaction</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Lecturer of the course of the role of fungi in the organic decomposition of living organisms</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Lecturer in the seminar the impact of the environment and bad habits in the spread of many parasites pathogenic to humans</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Lecturer in the seminar the role of health and environmental safety in the sustainability of life</w:t>
      </w:r>
    </w:p>
    <w:p w:rsidR="00DF2B85" w:rsidRPr="00B53CE1" w:rsidRDefault="00DF2B85" w:rsidP="00DF2B85">
      <w:pPr>
        <w:jc w:val="right"/>
        <w:rPr>
          <w:rFonts w:asciiTheme="majorBidi" w:hAnsiTheme="majorBidi" w:cstheme="majorBidi"/>
          <w:sz w:val="24"/>
          <w:szCs w:val="24"/>
        </w:rPr>
      </w:pPr>
      <w:r>
        <w:rPr>
          <w:rFonts w:asciiTheme="majorBidi" w:hAnsiTheme="majorBidi" w:cstheme="majorBidi"/>
          <w:sz w:val="24"/>
          <w:szCs w:val="24"/>
        </w:rPr>
        <w:t>-</w:t>
      </w:r>
      <w:r w:rsidRPr="00B53CE1">
        <w:rPr>
          <w:rFonts w:asciiTheme="majorBidi" w:hAnsiTheme="majorBidi" w:cstheme="majorBidi"/>
          <w:sz w:val="24"/>
          <w:szCs w:val="24"/>
        </w:rPr>
        <w:t xml:space="preserve">Lecturer of a workshop on the importance of organisms to analyze the organic matter of plants in the environment established in the Directorate of Agriculture in the province of </w:t>
      </w:r>
      <w:r>
        <w:rPr>
          <w:rFonts w:asciiTheme="majorBidi" w:hAnsiTheme="majorBidi" w:cstheme="majorBidi"/>
          <w:sz w:val="24"/>
          <w:szCs w:val="24"/>
        </w:rPr>
        <w:t>Al-</w:t>
      </w:r>
      <w:r w:rsidRPr="00B53CE1">
        <w:rPr>
          <w:rFonts w:asciiTheme="majorBidi" w:hAnsiTheme="majorBidi" w:cstheme="majorBidi"/>
          <w:sz w:val="24"/>
          <w:szCs w:val="24"/>
        </w:rPr>
        <w:t>Qadisiyah</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heme="majorBidi"/>
          <w:sz w:val="24"/>
          <w:szCs w:val="24"/>
        </w:rPr>
        <w:t>Lecturer of The</w:t>
      </w:r>
      <w:r>
        <w:rPr>
          <w:rFonts w:asciiTheme="majorBidi" w:hAnsiTheme="majorBidi" w:cstheme="majorBidi"/>
          <w:sz w:val="24"/>
          <w:szCs w:val="24"/>
        </w:rPr>
        <w:t xml:space="preserve"> </w:t>
      </w:r>
      <w:r w:rsidRPr="00B53CE1">
        <w:rPr>
          <w:rFonts w:asciiTheme="majorBidi" w:hAnsiTheme="majorBidi" w:cstheme="majorBidi"/>
          <w:sz w:val="24"/>
          <w:szCs w:val="24"/>
        </w:rPr>
        <w:t xml:space="preserve"> a seminar entitled </w:t>
      </w:r>
      <w:r>
        <w:rPr>
          <w:rFonts w:asciiTheme="majorBidi" w:hAnsiTheme="majorBidi" w:cstheme="majorBidi"/>
          <w:sz w:val="24"/>
          <w:szCs w:val="24"/>
        </w:rPr>
        <w:t>(</w:t>
      </w:r>
      <w:r w:rsidRPr="00B53CE1">
        <w:rPr>
          <w:rFonts w:asciiTheme="majorBidi" w:hAnsiTheme="majorBidi" w:cstheme="majorBidi"/>
          <w:sz w:val="24"/>
          <w:szCs w:val="24"/>
        </w:rPr>
        <w:t>three amoeba parasites on the digestive system in the human body</w:t>
      </w:r>
      <w:r>
        <w:rPr>
          <w:rFonts w:asciiTheme="majorBidi" w:hAnsiTheme="majorBidi" w:cstheme="majorBidi"/>
          <w:sz w:val="24"/>
          <w:szCs w:val="24"/>
        </w:rPr>
        <w:t>)</w:t>
      </w:r>
    </w:p>
    <w:p w:rsidR="00DF2B85" w:rsidRPr="00B53CE1" w:rsidRDefault="00DF2B85" w:rsidP="00DF2B85">
      <w:pPr>
        <w:jc w:val="right"/>
        <w:rPr>
          <w:rFonts w:asciiTheme="majorBidi" w:hAnsiTheme="majorBidi" w:cstheme="majorBidi"/>
          <w:sz w:val="24"/>
          <w:szCs w:val="24"/>
        </w:rPr>
      </w:pPr>
      <w:r>
        <w:rPr>
          <w:rFonts w:asciiTheme="majorBidi" w:hAnsiTheme="majorBidi" w:cs="Times New Roman"/>
          <w:sz w:val="24"/>
          <w:szCs w:val="24"/>
        </w:rPr>
        <w:t>-</w:t>
      </w:r>
      <w:r w:rsidRPr="00B53CE1">
        <w:rPr>
          <w:rFonts w:asciiTheme="majorBidi" w:hAnsiTheme="majorBidi" w:cstheme="majorBidi"/>
          <w:sz w:val="24"/>
          <w:szCs w:val="24"/>
        </w:rPr>
        <w:t>Participated in a seminar entitled "The Effect of Smart Phones on Lazy Eye</w:t>
      </w:r>
      <w:r w:rsidRPr="00B53CE1">
        <w:rPr>
          <w:rFonts w:asciiTheme="majorBidi" w:hAnsiTheme="majorBidi" w:cs="Times New Roman"/>
          <w:sz w:val="24"/>
          <w:szCs w:val="24"/>
          <w:rtl/>
        </w:rPr>
        <w:t>"</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Participation in the symposium on the environmental impact of desertification in high temperatures</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sidRPr="00B53CE1">
        <w:rPr>
          <w:rFonts w:asciiTheme="majorBidi" w:hAnsiTheme="majorBidi" w:cstheme="majorBidi"/>
          <w:sz w:val="24"/>
          <w:szCs w:val="24"/>
        </w:rPr>
        <w:t>pass</w:t>
      </w:r>
      <w:r>
        <w:rPr>
          <w:rFonts w:asciiTheme="majorBidi" w:hAnsiTheme="majorBidi" w:cstheme="majorBidi"/>
          <w:sz w:val="24"/>
          <w:szCs w:val="24"/>
        </w:rPr>
        <w:t>ing</w:t>
      </w:r>
      <w:r w:rsidRPr="00B53CE1">
        <w:rPr>
          <w:rFonts w:asciiTheme="majorBidi" w:hAnsiTheme="majorBidi" w:cstheme="majorBidi"/>
          <w:sz w:val="24"/>
          <w:szCs w:val="24"/>
        </w:rPr>
        <w:t xml:space="preserve"> the course (pollution of houses and how to deal with them) in the unit of environmental research and pollution prevention</w:t>
      </w:r>
    </w:p>
    <w:p w:rsidR="00DF2B85"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 xml:space="preserve">Passing the course (techniques of diagnosis of infectious diseases) in the Department of Environment </w:t>
      </w:r>
      <w:r>
        <w:rPr>
          <w:rFonts w:asciiTheme="majorBidi" w:hAnsiTheme="majorBidi" w:cstheme="majorBidi"/>
          <w:sz w:val="24"/>
          <w:szCs w:val="24"/>
        </w:rPr>
        <w:t>college</w:t>
      </w:r>
      <w:r w:rsidRPr="00B53CE1">
        <w:rPr>
          <w:rFonts w:asciiTheme="majorBidi" w:hAnsiTheme="majorBidi" w:cstheme="majorBidi"/>
          <w:sz w:val="24"/>
          <w:szCs w:val="24"/>
        </w:rPr>
        <w:t xml:space="preserve"> of Science</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heme="majorBidi"/>
          <w:sz w:val="24"/>
          <w:szCs w:val="24"/>
        </w:rPr>
        <w:t xml:space="preserve"> - Course development of the use of electronic lecture (</w:t>
      </w:r>
      <w:proofErr w:type="spellStart"/>
      <w:r w:rsidRPr="00B53CE1">
        <w:rPr>
          <w:rFonts w:asciiTheme="majorBidi" w:hAnsiTheme="majorBidi" w:cstheme="majorBidi"/>
          <w:sz w:val="24"/>
          <w:szCs w:val="24"/>
        </w:rPr>
        <w:t>powerpoint</w:t>
      </w:r>
      <w:proofErr w:type="spellEnd"/>
      <w:r w:rsidRPr="00B53CE1">
        <w:rPr>
          <w:rFonts w:asciiTheme="majorBidi" w:hAnsiTheme="majorBidi" w:cstheme="majorBidi"/>
          <w:sz w:val="24"/>
          <w:szCs w:val="24"/>
        </w:rPr>
        <w:t>) Department of Environment Faculty of Science</w:t>
      </w:r>
    </w:p>
    <w:p w:rsidR="00DF2B85" w:rsidRPr="00B53CE1" w:rsidRDefault="00DF2B85" w:rsidP="00DF2B85">
      <w:pPr>
        <w:jc w:val="right"/>
        <w:rPr>
          <w:rFonts w:asciiTheme="majorBidi" w:hAnsiTheme="majorBidi" w:cstheme="majorBidi"/>
          <w:sz w:val="24"/>
          <w:szCs w:val="24"/>
        </w:rPr>
      </w:pPr>
      <w:r>
        <w:rPr>
          <w:rFonts w:asciiTheme="majorBidi" w:hAnsiTheme="majorBidi" w:cstheme="majorBidi"/>
          <w:sz w:val="24"/>
          <w:szCs w:val="24"/>
        </w:rPr>
        <w:t>-</w:t>
      </w:r>
      <w:r w:rsidRPr="00B53CE1">
        <w:rPr>
          <w:rFonts w:asciiTheme="majorBidi" w:hAnsiTheme="majorBidi" w:cstheme="majorBidi"/>
          <w:sz w:val="24"/>
          <w:szCs w:val="24"/>
        </w:rPr>
        <w:t>Pass</w:t>
      </w:r>
      <w:r>
        <w:rPr>
          <w:rFonts w:asciiTheme="majorBidi" w:hAnsiTheme="majorBidi" w:cstheme="majorBidi"/>
          <w:sz w:val="24"/>
          <w:szCs w:val="24"/>
        </w:rPr>
        <w:t>ing</w:t>
      </w:r>
      <w:r w:rsidRPr="00B53CE1">
        <w:rPr>
          <w:rFonts w:asciiTheme="majorBidi" w:hAnsiTheme="majorBidi" w:cstheme="majorBidi"/>
          <w:sz w:val="24"/>
          <w:szCs w:val="24"/>
        </w:rPr>
        <w:t xml:space="preserve"> the course using the </w:t>
      </w:r>
      <w:proofErr w:type="spellStart"/>
      <w:r w:rsidRPr="00B53CE1">
        <w:rPr>
          <w:rFonts w:asciiTheme="majorBidi" w:hAnsiTheme="majorBidi" w:cstheme="majorBidi"/>
          <w:sz w:val="24"/>
          <w:szCs w:val="24"/>
        </w:rPr>
        <w:t>dropbox</w:t>
      </w:r>
      <w:proofErr w:type="spellEnd"/>
      <w:r w:rsidRPr="00B53CE1">
        <w:rPr>
          <w:rFonts w:asciiTheme="majorBidi" w:hAnsiTheme="majorBidi" w:cstheme="majorBidi"/>
          <w:sz w:val="24"/>
          <w:szCs w:val="24"/>
        </w:rPr>
        <w:t xml:space="preserve"> program</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Passing the cycle of plagiarism scientific</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 xml:space="preserve">Passing the twenty-eighth educational qualification course at </w:t>
      </w:r>
      <w:proofErr w:type="spellStart"/>
      <w:r w:rsidRPr="00B53CE1">
        <w:rPr>
          <w:rFonts w:asciiTheme="majorBidi" w:hAnsiTheme="majorBidi" w:cstheme="majorBidi"/>
          <w:sz w:val="24"/>
          <w:szCs w:val="24"/>
        </w:rPr>
        <w:t>Merz</w:t>
      </w:r>
      <w:proofErr w:type="spellEnd"/>
      <w:r w:rsidRPr="00B53CE1">
        <w:rPr>
          <w:rFonts w:asciiTheme="majorBidi" w:hAnsiTheme="majorBidi" w:cstheme="majorBidi"/>
          <w:sz w:val="24"/>
          <w:szCs w:val="24"/>
        </w:rPr>
        <w:t xml:space="preserve"> Teaching Development and University Training</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Passing the twenty-seventh educational techniques course organized by the Center for Teaching Development and University Training in coordination with the University Excellence Center</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Passing the virtual library training course at the Faculty of Veterinary Medicine, Qadisiyah University</w:t>
      </w:r>
    </w:p>
    <w:p w:rsidR="00DF2B85" w:rsidRPr="00B53CE1" w:rsidRDefault="00DF2B85" w:rsidP="00DF2B85">
      <w:pPr>
        <w:jc w:val="right"/>
        <w:rPr>
          <w:rFonts w:asciiTheme="majorBidi" w:hAnsiTheme="majorBidi" w:cstheme="majorBidi"/>
          <w:sz w:val="24"/>
          <w:szCs w:val="24"/>
          <w:rtl/>
          <w:lang w:bidi="ar-IQ"/>
        </w:rPr>
      </w:pPr>
      <w:r w:rsidRPr="00B53CE1">
        <w:rPr>
          <w:rFonts w:asciiTheme="majorBidi" w:hAnsiTheme="majorBidi" w:cs="Times New Roman"/>
          <w:sz w:val="24"/>
          <w:szCs w:val="24"/>
          <w:rtl/>
        </w:rPr>
        <w:t xml:space="preserve">- </w:t>
      </w:r>
      <w:r w:rsidRPr="00B53CE1">
        <w:rPr>
          <w:rFonts w:asciiTheme="majorBidi" w:hAnsiTheme="majorBidi" w:cstheme="majorBidi"/>
          <w:sz w:val="24"/>
          <w:szCs w:val="24"/>
        </w:rPr>
        <w:t>Passing a course (modern education techniques) at the center of university excellence</w:t>
      </w:r>
      <w:r>
        <w:rPr>
          <w:rFonts w:asciiTheme="majorBidi" w:hAnsiTheme="majorBidi" w:cstheme="majorBidi" w:hint="cs"/>
          <w:sz w:val="24"/>
          <w:szCs w:val="24"/>
          <w:rtl/>
          <w:lang w:bidi="ar-IQ"/>
        </w:rPr>
        <w:t>-</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lastRenderedPageBreak/>
        <w:t xml:space="preserve">- </w:t>
      </w:r>
      <w:r>
        <w:rPr>
          <w:rFonts w:asciiTheme="majorBidi" w:hAnsiTheme="majorBidi" w:cstheme="majorBidi"/>
          <w:sz w:val="24"/>
          <w:szCs w:val="24"/>
        </w:rPr>
        <w:t>-</w:t>
      </w:r>
      <w:r w:rsidRPr="00B53CE1">
        <w:rPr>
          <w:rFonts w:asciiTheme="majorBidi" w:hAnsiTheme="majorBidi" w:cstheme="majorBidi"/>
          <w:sz w:val="24"/>
          <w:szCs w:val="24"/>
        </w:rPr>
        <w:t xml:space="preserve">Passing the computer training course in the center of the electronic calculator and Internet services at the University of </w:t>
      </w:r>
      <w:r>
        <w:rPr>
          <w:rFonts w:asciiTheme="majorBidi" w:hAnsiTheme="majorBidi" w:cstheme="majorBidi"/>
          <w:sz w:val="24"/>
          <w:szCs w:val="24"/>
        </w:rPr>
        <w:t>Al-</w:t>
      </w:r>
      <w:proofErr w:type="spellStart"/>
      <w:r w:rsidRPr="00B53CE1">
        <w:rPr>
          <w:rFonts w:asciiTheme="majorBidi" w:hAnsiTheme="majorBidi" w:cstheme="majorBidi"/>
          <w:sz w:val="24"/>
          <w:szCs w:val="24"/>
        </w:rPr>
        <w:t>Qadisiya</w:t>
      </w:r>
      <w:proofErr w:type="spellEnd"/>
      <w:r w:rsidRPr="00B53CE1">
        <w:rPr>
          <w:rFonts w:asciiTheme="majorBidi" w:hAnsiTheme="majorBidi" w:cstheme="majorBidi"/>
          <w:sz w:val="24"/>
          <w:szCs w:val="24"/>
        </w:rPr>
        <w:t xml:space="preserve"> for MS-word programs, MS-excel, MS-</w:t>
      </w:r>
      <w:proofErr w:type="spellStart"/>
      <w:r w:rsidRPr="00B53CE1">
        <w:rPr>
          <w:rFonts w:asciiTheme="majorBidi" w:hAnsiTheme="majorBidi" w:cstheme="majorBidi"/>
          <w:sz w:val="24"/>
          <w:szCs w:val="24"/>
        </w:rPr>
        <w:t>powerpoint</w:t>
      </w:r>
      <w:proofErr w:type="spellEnd"/>
      <w:r w:rsidRPr="00B53CE1">
        <w:rPr>
          <w:rFonts w:asciiTheme="majorBidi" w:hAnsiTheme="majorBidi" w:cstheme="majorBidi"/>
          <w:sz w:val="24"/>
          <w:szCs w:val="24"/>
        </w:rPr>
        <w:t>, Microsoft Widows, SPSS</w:t>
      </w:r>
      <w:r w:rsidRPr="00B53CE1">
        <w:rPr>
          <w:rFonts w:asciiTheme="majorBidi" w:hAnsiTheme="majorBidi" w:cs="Times New Roman"/>
          <w:sz w:val="24"/>
          <w:szCs w:val="24"/>
          <w:rtl/>
        </w:rPr>
        <w:t>.</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 xml:space="preserve">-passing </w:t>
      </w:r>
      <w:r w:rsidRPr="00B53CE1">
        <w:rPr>
          <w:rFonts w:asciiTheme="majorBidi" w:hAnsiTheme="majorBidi" w:cstheme="majorBidi"/>
          <w:sz w:val="24"/>
          <w:szCs w:val="24"/>
        </w:rPr>
        <w:t>the e-learning course and the model program in the Center of Computing and Internet Services at the Center of the calculator at the University of Qadisiyah</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 xml:space="preserve">Traversing the </w:t>
      </w:r>
      <w:r>
        <w:rPr>
          <w:rFonts w:asciiTheme="majorBidi" w:hAnsiTheme="majorBidi" w:cstheme="majorBidi"/>
          <w:sz w:val="24"/>
          <w:szCs w:val="24"/>
        </w:rPr>
        <w:t>course</w:t>
      </w:r>
      <w:r w:rsidRPr="00B53CE1">
        <w:rPr>
          <w:rFonts w:asciiTheme="majorBidi" w:hAnsiTheme="majorBidi" w:cstheme="majorBidi"/>
          <w:sz w:val="24"/>
          <w:szCs w:val="24"/>
        </w:rPr>
        <w:t xml:space="preserve"> of the effects of environmental desertification</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Pass the course of safety and chemical security</w:t>
      </w:r>
    </w:p>
    <w:p w:rsidR="00DF2B85" w:rsidRPr="00B53CE1" w:rsidRDefault="00DF2B85" w:rsidP="00DF2B85">
      <w:pPr>
        <w:jc w:val="right"/>
        <w:rPr>
          <w:rFonts w:asciiTheme="majorBidi" w:hAnsiTheme="majorBidi" w:cstheme="majorBidi"/>
          <w:sz w:val="24"/>
          <w:szCs w:val="24"/>
        </w:rPr>
      </w:pPr>
      <w:r>
        <w:rPr>
          <w:rFonts w:asciiTheme="majorBidi" w:hAnsiTheme="majorBidi" w:cstheme="majorBidi"/>
          <w:sz w:val="24"/>
          <w:szCs w:val="24"/>
        </w:rPr>
        <w:t>-</w:t>
      </w:r>
      <w:r w:rsidRPr="00B53CE1">
        <w:rPr>
          <w:rFonts w:asciiTheme="majorBidi" w:hAnsiTheme="majorBidi" w:cstheme="majorBidi"/>
          <w:sz w:val="24"/>
          <w:szCs w:val="24"/>
        </w:rPr>
        <w:t xml:space="preserve">Passing the Mediterranean Diet </w:t>
      </w:r>
      <w:r>
        <w:rPr>
          <w:rFonts w:asciiTheme="majorBidi" w:hAnsiTheme="majorBidi" w:cstheme="majorBidi"/>
          <w:sz w:val="24"/>
          <w:szCs w:val="24"/>
        </w:rPr>
        <w:t>course.</w:t>
      </w:r>
    </w:p>
    <w:p w:rsidR="00DF2B85" w:rsidRPr="00B53CE1" w:rsidRDefault="00DF2B85" w:rsidP="00DF2B85">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 xml:space="preserve">Pass the </w:t>
      </w:r>
      <w:r>
        <w:rPr>
          <w:rFonts w:asciiTheme="majorBidi" w:hAnsiTheme="majorBidi" w:cstheme="majorBidi"/>
          <w:sz w:val="24"/>
          <w:szCs w:val="24"/>
        </w:rPr>
        <w:t>course</w:t>
      </w:r>
      <w:r w:rsidRPr="00B53CE1">
        <w:rPr>
          <w:rFonts w:asciiTheme="majorBidi" w:hAnsiTheme="majorBidi" w:cstheme="majorBidi"/>
          <w:sz w:val="24"/>
          <w:szCs w:val="24"/>
        </w:rPr>
        <w:t xml:space="preserve"> of how to mummify the animals</w:t>
      </w:r>
    </w:p>
    <w:p w:rsidR="00DF2B85" w:rsidRDefault="00DF2B85" w:rsidP="00DF2B85">
      <w:pPr>
        <w:bidi w:val="0"/>
        <w:rPr>
          <w:rFonts w:asciiTheme="majorBidi" w:hAnsiTheme="majorBidi" w:cstheme="majorBidi"/>
          <w:sz w:val="24"/>
          <w:szCs w:val="24"/>
        </w:rPr>
      </w:pPr>
      <w:r w:rsidRPr="00B53CE1">
        <w:rPr>
          <w:rFonts w:asciiTheme="majorBidi" w:hAnsiTheme="majorBidi" w:cstheme="majorBidi"/>
          <w:sz w:val="24"/>
          <w:szCs w:val="24"/>
        </w:rPr>
        <w:t>- Passing the course of basic criteria for semen analysis</w:t>
      </w:r>
      <w:r>
        <w:rPr>
          <w:rFonts w:asciiTheme="majorBidi" w:hAnsiTheme="majorBidi" w:cstheme="majorBidi"/>
          <w:sz w:val="24"/>
          <w:szCs w:val="24"/>
        </w:rPr>
        <w:t>.</w:t>
      </w:r>
    </w:p>
    <w:p w:rsidR="00DF2B85" w:rsidRDefault="00DF2B85" w:rsidP="00DF2B85">
      <w:pPr>
        <w:bidi w:val="0"/>
        <w:rPr>
          <w:rFonts w:asciiTheme="majorBidi" w:hAnsiTheme="majorBidi" w:cstheme="majorBidi"/>
          <w:sz w:val="24"/>
          <w:szCs w:val="24"/>
        </w:rPr>
      </w:pPr>
    </w:p>
    <w:p w:rsidR="00DF2B85" w:rsidRPr="00560663" w:rsidRDefault="00DF2B85" w:rsidP="00DF2B85">
      <w:pPr>
        <w:bidi w:val="0"/>
        <w:rPr>
          <w:rFonts w:asciiTheme="majorBidi" w:hAnsiTheme="majorBidi" w:cstheme="majorBidi"/>
          <w:color w:val="FF0000"/>
          <w:sz w:val="32"/>
          <w:szCs w:val="32"/>
        </w:rPr>
      </w:pPr>
      <w:r w:rsidRPr="00560663">
        <w:rPr>
          <w:rFonts w:asciiTheme="majorBidi" w:hAnsiTheme="majorBidi" w:cstheme="majorBidi"/>
          <w:color w:val="FF0000"/>
          <w:sz w:val="32"/>
          <w:szCs w:val="32"/>
        </w:rPr>
        <w:t>Letter of thanks and appreciation</w:t>
      </w:r>
    </w:p>
    <w:p w:rsidR="00DF2B85" w:rsidRPr="00560663" w:rsidRDefault="00DF2B85" w:rsidP="00DF2B85">
      <w:pPr>
        <w:bidi w:val="0"/>
        <w:jc w:val="both"/>
        <w:rPr>
          <w:rFonts w:asciiTheme="majorBidi" w:hAnsiTheme="majorBidi" w:cstheme="majorBidi"/>
          <w:sz w:val="24"/>
          <w:szCs w:val="24"/>
        </w:rPr>
      </w:pPr>
      <w:r w:rsidRPr="00560663">
        <w:rPr>
          <w:rFonts w:asciiTheme="majorBidi" w:hAnsiTheme="majorBidi" w:cs="Times New Roman"/>
          <w:sz w:val="24"/>
          <w:szCs w:val="24"/>
          <w:rtl/>
        </w:rPr>
        <w:t xml:space="preserve">- </w:t>
      </w:r>
      <w:r w:rsidRPr="00560663">
        <w:rPr>
          <w:rFonts w:asciiTheme="majorBidi" w:hAnsiTheme="majorBidi" w:cstheme="majorBidi"/>
          <w:sz w:val="24"/>
          <w:szCs w:val="24"/>
        </w:rPr>
        <w:t xml:space="preserve">A letter of thanks from the President of the University of </w:t>
      </w:r>
      <w:r>
        <w:rPr>
          <w:rFonts w:asciiTheme="majorBidi" w:hAnsiTheme="majorBidi" w:cstheme="majorBidi"/>
          <w:sz w:val="24"/>
          <w:szCs w:val="24"/>
        </w:rPr>
        <w:t>Al-</w:t>
      </w:r>
      <w:r w:rsidRPr="00560663">
        <w:rPr>
          <w:rFonts w:asciiTheme="majorBidi" w:hAnsiTheme="majorBidi" w:cstheme="majorBidi"/>
          <w:sz w:val="24"/>
          <w:szCs w:val="24"/>
        </w:rPr>
        <w:t xml:space="preserve">Qadisiyah, referring to a letter of thanks from the Minister of Higher Education and Scientific Research in Iraq No. D2 / 89/14440 on 9/2013-12 to </w:t>
      </w:r>
      <w:r>
        <w:rPr>
          <w:rFonts w:asciiTheme="majorBidi" w:hAnsiTheme="majorBidi" w:cstheme="majorBidi"/>
          <w:sz w:val="24"/>
          <w:szCs w:val="24"/>
        </w:rPr>
        <w:t xml:space="preserve">staff of the university and college </w:t>
      </w:r>
      <w:r w:rsidRPr="00560663">
        <w:rPr>
          <w:rFonts w:asciiTheme="majorBidi" w:hAnsiTheme="majorBidi" w:cstheme="majorBidi"/>
          <w:sz w:val="24"/>
          <w:szCs w:val="24"/>
        </w:rPr>
        <w:t>of science to choose our university as the best regional university in the forum of science and education leaders in Oxford -  2013</w:t>
      </w:r>
    </w:p>
    <w:p w:rsidR="00DF2B85" w:rsidRPr="00560663" w:rsidRDefault="00DF2B85" w:rsidP="00DF2B85">
      <w:pPr>
        <w:bidi w:val="0"/>
        <w:jc w:val="both"/>
        <w:rPr>
          <w:rFonts w:asciiTheme="majorBidi" w:hAnsiTheme="majorBidi" w:cstheme="majorBidi"/>
          <w:sz w:val="24"/>
          <w:szCs w:val="24"/>
        </w:rPr>
      </w:pPr>
      <w:r w:rsidRPr="00A36AB0">
        <w:rPr>
          <w:rFonts w:asciiTheme="majorBidi" w:hAnsiTheme="majorBidi" w:cs="Times New Roman"/>
          <w:color w:val="FF0000"/>
          <w:sz w:val="24"/>
          <w:szCs w:val="24"/>
          <w:rtl/>
        </w:rPr>
        <w:t>-</w:t>
      </w:r>
      <w:r w:rsidRPr="00560663">
        <w:rPr>
          <w:rFonts w:asciiTheme="majorBidi" w:hAnsiTheme="majorBidi" w:cs="Times New Roman"/>
          <w:sz w:val="24"/>
          <w:szCs w:val="24"/>
          <w:rtl/>
        </w:rPr>
        <w:t xml:space="preserve"> </w:t>
      </w:r>
      <w:r w:rsidRPr="00560663">
        <w:rPr>
          <w:rFonts w:asciiTheme="majorBidi" w:hAnsiTheme="majorBidi" w:cstheme="majorBidi"/>
          <w:sz w:val="24"/>
          <w:szCs w:val="24"/>
        </w:rPr>
        <w:t xml:space="preserve">A letter of thanks from the President of the University of </w:t>
      </w:r>
      <w:r>
        <w:rPr>
          <w:rFonts w:asciiTheme="majorBidi" w:hAnsiTheme="majorBidi" w:cstheme="majorBidi"/>
          <w:sz w:val="24"/>
          <w:szCs w:val="24"/>
        </w:rPr>
        <w:t>Al-</w:t>
      </w:r>
      <w:r w:rsidRPr="00560663">
        <w:rPr>
          <w:rFonts w:asciiTheme="majorBidi" w:hAnsiTheme="majorBidi" w:cstheme="majorBidi"/>
          <w:sz w:val="24"/>
          <w:szCs w:val="24"/>
        </w:rPr>
        <w:t>Qadisiyah to the teacher's staff of the Department of Environment, Faculty of Science on 10/4/2016  for the distinguished efforts exerted in the education and treatment with students</w:t>
      </w:r>
      <w:r w:rsidRPr="00560663">
        <w:rPr>
          <w:rFonts w:asciiTheme="majorBidi" w:hAnsiTheme="majorBidi" w:cs="Times New Roman"/>
          <w:sz w:val="24"/>
          <w:szCs w:val="24"/>
          <w:rtl/>
        </w:rPr>
        <w:t xml:space="preserve">. </w:t>
      </w:r>
    </w:p>
    <w:p w:rsidR="00DF2B85" w:rsidRPr="00560663" w:rsidRDefault="00DF2B85" w:rsidP="00DF2B85">
      <w:pPr>
        <w:bidi w:val="0"/>
        <w:jc w:val="both"/>
        <w:rPr>
          <w:rFonts w:asciiTheme="majorBidi" w:hAnsiTheme="majorBidi" w:cstheme="majorBidi"/>
          <w:sz w:val="24"/>
          <w:szCs w:val="24"/>
        </w:rPr>
      </w:pPr>
      <w:r w:rsidRPr="00A36AB0">
        <w:rPr>
          <w:rFonts w:asciiTheme="majorBidi" w:hAnsiTheme="majorBidi" w:cs="Times New Roman"/>
          <w:color w:val="FF0000"/>
          <w:sz w:val="24"/>
          <w:szCs w:val="24"/>
          <w:rtl/>
        </w:rPr>
        <w:t xml:space="preserve">- </w:t>
      </w:r>
      <w:r w:rsidRPr="00560663">
        <w:rPr>
          <w:rFonts w:asciiTheme="majorBidi" w:hAnsiTheme="majorBidi" w:cstheme="majorBidi"/>
          <w:sz w:val="24"/>
          <w:szCs w:val="24"/>
        </w:rPr>
        <w:t xml:space="preserve">A letter of thanks from the President of the University of </w:t>
      </w:r>
      <w:r>
        <w:rPr>
          <w:rFonts w:asciiTheme="majorBidi" w:hAnsiTheme="majorBidi" w:cstheme="majorBidi"/>
          <w:sz w:val="24"/>
          <w:szCs w:val="24"/>
        </w:rPr>
        <w:t>Al-</w:t>
      </w:r>
      <w:r w:rsidRPr="00560663">
        <w:rPr>
          <w:rFonts w:asciiTheme="majorBidi" w:hAnsiTheme="majorBidi" w:cstheme="majorBidi"/>
          <w:sz w:val="24"/>
          <w:szCs w:val="24"/>
        </w:rPr>
        <w:t>Qadisiya</w:t>
      </w:r>
      <w:r>
        <w:rPr>
          <w:rFonts w:asciiTheme="majorBidi" w:hAnsiTheme="majorBidi" w:cstheme="majorBidi"/>
          <w:sz w:val="24"/>
          <w:szCs w:val="24"/>
        </w:rPr>
        <w:t>h</w:t>
      </w:r>
      <w:r w:rsidRPr="00560663">
        <w:rPr>
          <w:rFonts w:asciiTheme="majorBidi" w:hAnsiTheme="majorBidi" w:cstheme="majorBidi"/>
          <w:sz w:val="24"/>
          <w:szCs w:val="24"/>
        </w:rPr>
        <w:t xml:space="preserve"> to complete the tasks of Examinations Committee No. 1199 on 24-1-2017</w:t>
      </w:r>
    </w:p>
    <w:p w:rsidR="00DF2B85" w:rsidRPr="00560663" w:rsidRDefault="00DF2B85" w:rsidP="00DF2B85">
      <w:pPr>
        <w:bidi w:val="0"/>
        <w:jc w:val="both"/>
        <w:rPr>
          <w:rFonts w:asciiTheme="majorBidi" w:hAnsiTheme="majorBidi" w:cstheme="majorBidi"/>
          <w:sz w:val="24"/>
          <w:szCs w:val="24"/>
        </w:rPr>
      </w:pPr>
      <w:r w:rsidRPr="00A36AB0">
        <w:rPr>
          <w:rFonts w:asciiTheme="majorBidi" w:hAnsiTheme="majorBidi" w:cs="Times New Roman"/>
          <w:color w:val="FF0000"/>
          <w:sz w:val="24"/>
          <w:szCs w:val="24"/>
          <w:rtl/>
        </w:rPr>
        <w:t>-</w:t>
      </w:r>
      <w:r w:rsidRPr="00560663">
        <w:rPr>
          <w:rFonts w:asciiTheme="majorBidi" w:hAnsiTheme="majorBidi" w:cs="Times New Roman"/>
          <w:sz w:val="24"/>
          <w:szCs w:val="24"/>
          <w:rtl/>
        </w:rPr>
        <w:t xml:space="preserve"> </w:t>
      </w:r>
      <w:r w:rsidRPr="00560663">
        <w:rPr>
          <w:rFonts w:asciiTheme="majorBidi" w:hAnsiTheme="majorBidi" w:cstheme="majorBidi"/>
          <w:sz w:val="24"/>
          <w:szCs w:val="24"/>
        </w:rPr>
        <w:t xml:space="preserve">A letter of thanks from the Dean of the </w:t>
      </w:r>
      <w:r>
        <w:rPr>
          <w:rFonts w:asciiTheme="majorBidi" w:hAnsiTheme="majorBidi" w:cstheme="majorBidi"/>
          <w:sz w:val="24"/>
          <w:szCs w:val="24"/>
        </w:rPr>
        <w:t>college</w:t>
      </w:r>
      <w:r w:rsidRPr="00560663">
        <w:rPr>
          <w:rFonts w:asciiTheme="majorBidi" w:hAnsiTheme="majorBidi" w:cstheme="majorBidi"/>
          <w:sz w:val="24"/>
          <w:szCs w:val="24"/>
        </w:rPr>
        <w:t xml:space="preserve"> of Science for the distinguished efforts exerted in the discussion of graduate research students for the fourth stage in the Department of Environment and the rest of the Faculty of Science 2015</w:t>
      </w:r>
    </w:p>
    <w:p w:rsidR="00DF2B85" w:rsidRDefault="00DF2B85" w:rsidP="00DF2B85">
      <w:pPr>
        <w:bidi w:val="0"/>
        <w:jc w:val="both"/>
        <w:rPr>
          <w:rFonts w:asciiTheme="majorBidi" w:hAnsiTheme="majorBidi" w:cstheme="majorBidi"/>
          <w:sz w:val="24"/>
          <w:szCs w:val="24"/>
        </w:rPr>
      </w:pPr>
      <w:r w:rsidRPr="00A36AB0">
        <w:rPr>
          <w:rFonts w:asciiTheme="majorBidi" w:hAnsiTheme="majorBidi" w:cstheme="majorBidi"/>
          <w:color w:val="FF0000"/>
          <w:sz w:val="24"/>
          <w:szCs w:val="24"/>
        </w:rPr>
        <w:t>-</w:t>
      </w:r>
      <w:r w:rsidRPr="00560663">
        <w:rPr>
          <w:rFonts w:asciiTheme="majorBidi" w:hAnsiTheme="majorBidi" w:cstheme="majorBidi"/>
          <w:sz w:val="24"/>
          <w:szCs w:val="24"/>
        </w:rPr>
        <w:t xml:space="preserve"> A special thanks letter from the Dean of the </w:t>
      </w:r>
      <w:r>
        <w:rPr>
          <w:rFonts w:asciiTheme="majorBidi" w:hAnsiTheme="majorBidi" w:cstheme="majorBidi"/>
          <w:sz w:val="24"/>
          <w:szCs w:val="24"/>
        </w:rPr>
        <w:t>college</w:t>
      </w:r>
      <w:r w:rsidRPr="00560663">
        <w:rPr>
          <w:rFonts w:asciiTheme="majorBidi" w:hAnsiTheme="majorBidi" w:cstheme="majorBidi"/>
          <w:sz w:val="24"/>
          <w:szCs w:val="24"/>
        </w:rPr>
        <w:t xml:space="preserve"> for the efforts exerted in finding formulas for research cooperation between the </w:t>
      </w:r>
      <w:r>
        <w:rPr>
          <w:rFonts w:asciiTheme="majorBidi" w:hAnsiTheme="majorBidi" w:cstheme="majorBidi"/>
          <w:sz w:val="24"/>
          <w:szCs w:val="24"/>
        </w:rPr>
        <w:t>college</w:t>
      </w:r>
      <w:r w:rsidRPr="00560663">
        <w:rPr>
          <w:rFonts w:asciiTheme="majorBidi" w:hAnsiTheme="majorBidi" w:cstheme="majorBidi"/>
          <w:sz w:val="24"/>
          <w:szCs w:val="24"/>
        </w:rPr>
        <w:t xml:space="preserve"> of Science and the rest of the State Departments and the adoption of the responsibility of voluntary campaigns for students of the Department of Environment at the </w:t>
      </w:r>
      <w:r>
        <w:rPr>
          <w:rFonts w:asciiTheme="majorBidi" w:hAnsiTheme="majorBidi" w:cstheme="majorBidi"/>
          <w:sz w:val="24"/>
          <w:szCs w:val="24"/>
        </w:rPr>
        <w:t>college</w:t>
      </w:r>
      <w:r w:rsidRPr="00560663">
        <w:rPr>
          <w:rFonts w:asciiTheme="majorBidi" w:hAnsiTheme="majorBidi" w:cstheme="majorBidi"/>
          <w:sz w:val="24"/>
          <w:szCs w:val="24"/>
        </w:rPr>
        <w:t xml:space="preserve"> of Science.2017</w:t>
      </w:r>
      <w:r>
        <w:rPr>
          <w:rFonts w:asciiTheme="majorBidi" w:hAnsiTheme="majorBidi" w:cstheme="majorBidi"/>
          <w:sz w:val="24"/>
          <w:szCs w:val="24"/>
        </w:rPr>
        <w:t>.</w:t>
      </w:r>
    </w:p>
    <w:p w:rsidR="00C61723" w:rsidRDefault="00C61723" w:rsidP="00C61723">
      <w:pPr>
        <w:bidi w:val="0"/>
        <w:jc w:val="both"/>
        <w:rPr>
          <w:rFonts w:asciiTheme="majorBidi" w:hAnsiTheme="majorBidi" w:cstheme="majorBidi"/>
          <w:sz w:val="24"/>
          <w:szCs w:val="24"/>
        </w:rPr>
      </w:pPr>
    </w:p>
    <w:p w:rsidR="00444C92" w:rsidRPr="00444C92" w:rsidRDefault="00444C92" w:rsidP="00444C92">
      <w:pPr>
        <w:bidi w:val="0"/>
        <w:jc w:val="both"/>
        <w:rPr>
          <w:rFonts w:asciiTheme="majorBidi" w:hAnsiTheme="majorBidi" w:cstheme="majorBidi"/>
          <w:b/>
          <w:bCs/>
          <w:color w:val="FF0000"/>
          <w:sz w:val="28"/>
          <w:szCs w:val="28"/>
        </w:rPr>
      </w:pPr>
      <w:r w:rsidRPr="00444C92">
        <w:rPr>
          <w:rFonts w:asciiTheme="majorBidi" w:hAnsiTheme="majorBidi" w:cstheme="majorBidi"/>
          <w:b/>
          <w:bCs/>
          <w:color w:val="FF0000"/>
          <w:sz w:val="28"/>
          <w:szCs w:val="28"/>
        </w:rPr>
        <w:t>Activities</w:t>
      </w:r>
    </w:p>
    <w:p w:rsidR="00444C92" w:rsidRDefault="00444C92" w:rsidP="00444C92">
      <w:pPr>
        <w:numPr>
          <w:ilvl w:val="0"/>
          <w:numId w:val="4"/>
        </w:numPr>
        <w:bidi w:val="0"/>
        <w:jc w:val="both"/>
        <w:rPr>
          <w:rFonts w:asciiTheme="majorBidi" w:hAnsiTheme="majorBidi" w:cstheme="majorBidi"/>
          <w:sz w:val="24"/>
          <w:szCs w:val="24"/>
        </w:rPr>
      </w:pPr>
      <w:r w:rsidRPr="00444C92">
        <w:rPr>
          <w:rFonts w:asciiTheme="majorBidi" w:hAnsiTheme="majorBidi" w:cstheme="majorBidi"/>
          <w:sz w:val="24"/>
          <w:szCs w:val="24"/>
        </w:rPr>
        <w:t>Preparation of a study on the environmental effects of air and the resulting diseases in collaboration with professors from the Faculty of Science and the Faculty of Medicine, University of Qadisiyah</w:t>
      </w:r>
      <w:r w:rsidRPr="00444C92">
        <w:rPr>
          <w:rFonts w:asciiTheme="majorBidi" w:hAnsiTheme="majorBidi" w:cstheme="majorBidi"/>
          <w:sz w:val="24"/>
          <w:szCs w:val="24"/>
          <w:rtl/>
        </w:rPr>
        <w:t>.</w:t>
      </w:r>
    </w:p>
    <w:p w:rsidR="002C68AD" w:rsidRPr="00444C92" w:rsidRDefault="002C68AD" w:rsidP="002C68AD">
      <w:pPr>
        <w:numPr>
          <w:ilvl w:val="0"/>
          <w:numId w:val="4"/>
        </w:numPr>
        <w:bidi w:val="0"/>
        <w:jc w:val="both"/>
        <w:rPr>
          <w:rFonts w:asciiTheme="majorBidi" w:hAnsiTheme="majorBidi" w:cstheme="majorBidi"/>
          <w:sz w:val="24"/>
          <w:szCs w:val="24"/>
        </w:rPr>
      </w:pPr>
      <w:r w:rsidRPr="002C68AD">
        <w:rPr>
          <w:rFonts w:asciiTheme="majorBidi" w:hAnsiTheme="majorBidi" w:cstheme="majorBidi"/>
          <w:sz w:val="24"/>
          <w:szCs w:val="24"/>
        </w:rPr>
        <w:t>The General Assembly for Scientists and Inventors - The International Scientific Competition for Professors, Academics and Researchers / Iraq - Obtaining an International Medal for the Study of Recycling of Plant Waste for the Industry of Transplantation Cultures for Laboratory Use</w:t>
      </w:r>
      <w:r>
        <w:rPr>
          <w:rFonts w:asciiTheme="majorBidi" w:hAnsiTheme="majorBidi" w:cstheme="majorBidi"/>
          <w:sz w:val="24"/>
          <w:szCs w:val="24"/>
        </w:rPr>
        <w:t>.</w:t>
      </w:r>
    </w:p>
    <w:p w:rsidR="00444C92" w:rsidRPr="00444C92" w:rsidRDefault="00444C92" w:rsidP="00444C92">
      <w:pPr>
        <w:numPr>
          <w:ilvl w:val="0"/>
          <w:numId w:val="4"/>
        </w:numPr>
        <w:bidi w:val="0"/>
        <w:jc w:val="both"/>
        <w:rPr>
          <w:rFonts w:asciiTheme="majorBidi" w:hAnsiTheme="majorBidi" w:cstheme="majorBidi"/>
          <w:sz w:val="24"/>
          <w:szCs w:val="24"/>
        </w:rPr>
      </w:pPr>
      <w:r w:rsidRPr="00444C92">
        <w:rPr>
          <w:rFonts w:asciiTheme="majorBidi" w:hAnsiTheme="majorBidi" w:cstheme="majorBidi"/>
          <w:sz w:val="24"/>
          <w:szCs w:val="24"/>
        </w:rPr>
        <w:t>Propose a preliminary study for the production of organic manure from organic waste in cooperation with the Directorate of General Agriculture in Qadisiyah Governorate</w:t>
      </w:r>
      <w:r w:rsidRPr="00444C92">
        <w:rPr>
          <w:rFonts w:asciiTheme="majorBidi" w:hAnsiTheme="majorBidi" w:cstheme="majorBidi"/>
          <w:sz w:val="24"/>
          <w:szCs w:val="24"/>
          <w:rtl/>
        </w:rPr>
        <w:t>.</w:t>
      </w:r>
    </w:p>
    <w:p w:rsidR="00444C92" w:rsidRPr="00444C92" w:rsidRDefault="00444C92" w:rsidP="00444C92">
      <w:pPr>
        <w:numPr>
          <w:ilvl w:val="0"/>
          <w:numId w:val="4"/>
        </w:numPr>
        <w:bidi w:val="0"/>
        <w:jc w:val="both"/>
        <w:rPr>
          <w:rFonts w:asciiTheme="majorBidi" w:hAnsiTheme="majorBidi" w:cstheme="majorBidi"/>
          <w:sz w:val="24"/>
          <w:szCs w:val="24"/>
        </w:rPr>
      </w:pPr>
      <w:r w:rsidRPr="00444C92">
        <w:rPr>
          <w:rFonts w:asciiTheme="majorBidi" w:hAnsiTheme="majorBidi" w:cstheme="majorBidi"/>
          <w:sz w:val="24"/>
          <w:szCs w:val="24"/>
        </w:rPr>
        <w:lastRenderedPageBreak/>
        <w:t>Contributing to many studies, seminars and workshops within and outside the university and in cooperation with other state departments in the framework of (addressing a problem to serve the community) .</w:t>
      </w:r>
    </w:p>
    <w:p w:rsidR="00444C92" w:rsidRPr="00444C92" w:rsidRDefault="00444C92" w:rsidP="00444C92">
      <w:pPr>
        <w:numPr>
          <w:ilvl w:val="0"/>
          <w:numId w:val="4"/>
        </w:numPr>
        <w:bidi w:val="0"/>
        <w:jc w:val="both"/>
        <w:rPr>
          <w:rFonts w:asciiTheme="majorBidi" w:hAnsiTheme="majorBidi" w:cstheme="majorBidi"/>
          <w:sz w:val="24"/>
          <w:szCs w:val="24"/>
        </w:rPr>
      </w:pPr>
      <w:r w:rsidRPr="00444C92">
        <w:rPr>
          <w:rFonts w:asciiTheme="majorBidi" w:hAnsiTheme="majorBidi" w:cstheme="majorBidi"/>
          <w:sz w:val="24"/>
          <w:szCs w:val="24"/>
        </w:rPr>
        <w:t>Proposing a preliminary study for a project Manufacturing of agricultural circuits From simple environmental waste such as tea, orange peel, etc. in cooperation with the Environmental Research and Pollution Prevention Unit at Qadisiyah University</w:t>
      </w:r>
      <w:r w:rsidRPr="00444C92">
        <w:rPr>
          <w:rFonts w:asciiTheme="majorBidi" w:hAnsiTheme="majorBidi" w:cstheme="majorBidi"/>
          <w:sz w:val="24"/>
          <w:szCs w:val="24"/>
          <w:rtl/>
        </w:rPr>
        <w:t>.</w:t>
      </w:r>
    </w:p>
    <w:p w:rsidR="00444C92" w:rsidRPr="00444C92" w:rsidRDefault="00444C92" w:rsidP="00444C92">
      <w:pPr>
        <w:numPr>
          <w:ilvl w:val="0"/>
          <w:numId w:val="4"/>
        </w:numPr>
        <w:bidi w:val="0"/>
        <w:jc w:val="both"/>
        <w:rPr>
          <w:rFonts w:asciiTheme="majorBidi" w:hAnsiTheme="majorBidi" w:cstheme="majorBidi"/>
          <w:sz w:val="24"/>
          <w:szCs w:val="24"/>
        </w:rPr>
      </w:pPr>
      <w:r w:rsidRPr="00444C92">
        <w:rPr>
          <w:rFonts w:asciiTheme="majorBidi" w:hAnsiTheme="majorBidi" w:cstheme="majorBidi"/>
          <w:sz w:val="24"/>
          <w:szCs w:val="24"/>
        </w:rPr>
        <w:t xml:space="preserve">propose a study on finding the best ways to treat wastewater to reduce pollution in </w:t>
      </w:r>
      <w:proofErr w:type="spellStart"/>
      <w:r w:rsidRPr="00444C92">
        <w:rPr>
          <w:rFonts w:asciiTheme="majorBidi" w:hAnsiTheme="majorBidi" w:cstheme="majorBidi"/>
          <w:sz w:val="24"/>
          <w:szCs w:val="24"/>
        </w:rPr>
        <w:t>Diwaniyah</w:t>
      </w:r>
      <w:proofErr w:type="spellEnd"/>
      <w:r w:rsidRPr="00444C92">
        <w:rPr>
          <w:rFonts w:asciiTheme="majorBidi" w:hAnsiTheme="majorBidi" w:cstheme="majorBidi"/>
          <w:sz w:val="24"/>
          <w:szCs w:val="24"/>
        </w:rPr>
        <w:t xml:space="preserve"> River in Qadisiyah Governorate</w:t>
      </w:r>
      <w:r w:rsidRPr="00444C92">
        <w:rPr>
          <w:rFonts w:asciiTheme="majorBidi" w:hAnsiTheme="majorBidi" w:cstheme="majorBidi"/>
          <w:sz w:val="24"/>
          <w:szCs w:val="24"/>
          <w:rtl/>
        </w:rPr>
        <w:t>.</w:t>
      </w:r>
    </w:p>
    <w:p w:rsidR="00444C92" w:rsidRPr="00444C92" w:rsidRDefault="00444C92" w:rsidP="00444C92">
      <w:pPr>
        <w:numPr>
          <w:ilvl w:val="0"/>
          <w:numId w:val="4"/>
        </w:numPr>
        <w:bidi w:val="0"/>
        <w:jc w:val="both"/>
        <w:rPr>
          <w:rFonts w:asciiTheme="majorBidi" w:hAnsiTheme="majorBidi" w:cstheme="majorBidi"/>
          <w:sz w:val="24"/>
          <w:szCs w:val="24"/>
        </w:rPr>
      </w:pPr>
      <w:r w:rsidRPr="00444C92">
        <w:rPr>
          <w:rFonts w:asciiTheme="majorBidi" w:hAnsiTheme="majorBidi" w:cstheme="majorBidi"/>
          <w:sz w:val="24"/>
          <w:szCs w:val="24"/>
        </w:rPr>
        <w:t>Supervising many volunteer student activities such as maintaining the garden in front of the classrooms in the Department of Environment and planting 360 flower seedlings, and oversee the charity of orphans, or help families and other volunteer work</w:t>
      </w:r>
      <w:r w:rsidRPr="00444C92">
        <w:rPr>
          <w:rFonts w:asciiTheme="majorBidi" w:hAnsiTheme="majorBidi" w:cstheme="majorBidi"/>
          <w:sz w:val="24"/>
          <w:szCs w:val="24"/>
          <w:rtl/>
        </w:rPr>
        <w:t>.</w:t>
      </w:r>
    </w:p>
    <w:p w:rsidR="00444C92" w:rsidRDefault="00444C92" w:rsidP="00444C92">
      <w:pPr>
        <w:numPr>
          <w:ilvl w:val="0"/>
          <w:numId w:val="4"/>
        </w:numPr>
        <w:bidi w:val="0"/>
        <w:jc w:val="both"/>
        <w:rPr>
          <w:rFonts w:asciiTheme="majorBidi" w:hAnsiTheme="majorBidi" w:cstheme="majorBidi"/>
          <w:sz w:val="24"/>
          <w:szCs w:val="24"/>
        </w:rPr>
      </w:pPr>
      <w:r w:rsidRPr="00444C92">
        <w:rPr>
          <w:rFonts w:asciiTheme="majorBidi" w:hAnsiTheme="majorBidi" w:cstheme="majorBidi"/>
          <w:sz w:val="24"/>
          <w:szCs w:val="24"/>
        </w:rPr>
        <w:t xml:space="preserve">Carrying out many scientific students' trips, such as visiting students to the Al- </w:t>
      </w:r>
      <w:proofErr w:type="spellStart"/>
      <w:r w:rsidRPr="00444C92">
        <w:rPr>
          <w:rFonts w:asciiTheme="majorBidi" w:hAnsiTheme="majorBidi" w:cstheme="majorBidi"/>
          <w:sz w:val="24"/>
          <w:szCs w:val="24"/>
        </w:rPr>
        <w:t>Diwaniyah</w:t>
      </w:r>
      <w:proofErr w:type="spellEnd"/>
      <w:r w:rsidRPr="00444C92">
        <w:rPr>
          <w:rFonts w:asciiTheme="majorBidi" w:hAnsiTheme="majorBidi" w:cstheme="majorBidi"/>
          <w:sz w:val="24"/>
          <w:szCs w:val="24"/>
        </w:rPr>
        <w:t xml:space="preserve"> dairy factory and the site of the unique monuments of the unique sites within the governorate. The students also visit the main </w:t>
      </w:r>
      <w:proofErr w:type="spellStart"/>
      <w:r w:rsidRPr="00444C92">
        <w:rPr>
          <w:rFonts w:asciiTheme="majorBidi" w:hAnsiTheme="majorBidi" w:cstheme="majorBidi"/>
          <w:sz w:val="24"/>
          <w:szCs w:val="24"/>
        </w:rPr>
        <w:t>Diwaniyah</w:t>
      </w:r>
      <w:proofErr w:type="spellEnd"/>
      <w:r w:rsidRPr="00444C92">
        <w:rPr>
          <w:rFonts w:asciiTheme="majorBidi" w:hAnsiTheme="majorBidi" w:cstheme="majorBidi"/>
          <w:sz w:val="24"/>
          <w:szCs w:val="24"/>
        </w:rPr>
        <w:t xml:space="preserve"> water project which provides the college with the province. The students visit the project for the development and fattening of calves. and Al- </w:t>
      </w:r>
      <w:proofErr w:type="spellStart"/>
      <w:r w:rsidRPr="00444C92">
        <w:rPr>
          <w:rFonts w:asciiTheme="majorBidi" w:hAnsiTheme="majorBidi" w:cstheme="majorBidi"/>
          <w:sz w:val="24"/>
          <w:szCs w:val="24"/>
        </w:rPr>
        <w:t>Diwaniyah</w:t>
      </w:r>
      <w:proofErr w:type="spellEnd"/>
      <w:r w:rsidRPr="00444C92">
        <w:rPr>
          <w:rFonts w:asciiTheme="majorBidi" w:hAnsiTheme="majorBidi" w:cstheme="majorBidi"/>
          <w:sz w:val="24"/>
          <w:szCs w:val="24"/>
        </w:rPr>
        <w:t xml:space="preserve"> Governorate, as an integral part of the materials being taught to students.</w:t>
      </w:r>
    </w:p>
    <w:p w:rsidR="007F01A1" w:rsidRDefault="007F01A1" w:rsidP="007F01A1">
      <w:pPr>
        <w:bidi w:val="0"/>
        <w:ind w:left="360"/>
        <w:jc w:val="both"/>
        <w:rPr>
          <w:rFonts w:asciiTheme="majorBidi" w:hAnsiTheme="majorBidi" w:cstheme="majorBidi"/>
          <w:color w:val="FF0000"/>
          <w:sz w:val="32"/>
          <w:szCs w:val="32"/>
        </w:rPr>
      </w:pPr>
      <w:r w:rsidRPr="007F01A1">
        <w:rPr>
          <w:rFonts w:asciiTheme="majorBidi" w:hAnsiTheme="majorBidi" w:cstheme="majorBidi"/>
          <w:color w:val="FF0000"/>
          <w:sz w:val="32"/>
          <w:szCs w:val="32"/>
        </w:rPr>
        <w:t xml:space="preserve">Reviewer </w:t>
      </w:r>
    </w:p>
    <w:p w:rsidR="007F01A1" w:rsidRPr="00AC26B0" w:rsidRDefault="007F01A1" w:rsidP="007F01A1">
      <w:pPr>
        <w:numPr>
          <w:ilvl w:val="0"/>
          <w:numId w:val="9"/>
        </w:numPr>
        <w:bidi w:val="0"/>
        <w:jc w:val="both"/>
        <w:rPr>
          <w:rFonts w:asciiTheme="majorBidi" w:hAnsiTheme="majorBidi" w:cstheme="majorBidi"/>
          <w:sz w:val="24"/>
          <w:szCs w:val="24"/>
        </w:rPr>
      </w:pPr>
      <w:r w:rsidRPr="00AC26B0">
        <w:rPr>
          <w:rFonts w:asciiTheme="majorBidi" w:hAnsiTheme="majorBidi" w:cstheme="majorBidi"/>
          <w:sz w:val="24"/>
          <w:szCs w:val="24"/>
          <w:lang w:bidi="ar-IQ"/>
        </w:rPr>
        <w:t>One manuscript in (</w:t>
      </w:r>
      <w:r w:rsidRPr="00AC26B0">
        <w:rPr>
          <w:rFonts w:asciiTheme="majorBidi" w:hAnsiTheme="majorBidi" w:cstheme="majorBidi" w:hint="cs"/>
          <w:sz w:val="24"/>
          <w:szCs w:val="24"/>
          <w:rtl/>
          <w:lang w:bidi="ar-IQ"/>
        </w:rPr>
        <w:t xml:space="preserve"> </w:t>
      </w:r>
      <w:r w:rsidRPr="00AC26B0">
        <w:rPr>
          <w:rFonts w:asciiTheme="majorBidi" w:hAnsiTheme="majorBidi" w:cstheme="majorBidi"/>
          <w:sz w:val="24"/>
          <w:szCs w:val="24"/>
        </w:rPr>
        <w:t>African journal of Infection Diseases (AJID)</w:t>
      </w:r>
    </w:p>
    <w:p w:rsidR="007F01A1" w:rsidRPr="00AC26B0" w:rsidRDefault="007F01A1" w:rsidP="00975B08">
      <w:pPr>
        <w:numPr>
          <w:ilvl w:val="0"/>
          <w:numId w:val="9"/>
        </w:numPr>
        <w:bidi w:val="0"/>
        <w:jc w:val="both"/>
        <w:rPr>
          <w:rFonts w:asciiTheme="majorBidi" w:hAnsiTheme="majorBidi" w:cstheme="majorBidi"/>
          <w:sz w:val="24"/>
          <w:szCs w:val="24"/>
        </w:rPr>
      </w:pPr>
      <w:r w:rsidRPr="00AC26B0">
        <w:rPr>
          <w:rFonts w:asciiTheme="majorBidi" w:hAnsiTheme="majorBidi" w:cstheme="majorBidi"/>
          <w:sz w:val="24"/>
          <w:szCs w:val="24"/>
        </w:rPr>
        <w:t xml:space="preserve"> </w:t>
      </w:r>
      <w:r w:rsidR="00975B08" w:rsidRPr="00AC26B0">
        <w:rPr>
          <w:rFonts w:asciiTheme="majorBidi" w:hAnsiTheme="majorBidi" w:cstheme="majorBidi"/>
          <w:sz w:val="24"/>
          <w:szCs w:val="24"/>
          <w:lang w:bidi="ar-IQ"/>
        </w:rPr>
        <w:t>2 manuscript in (</w:t>
      </w:r>
      <w:r w:rsidRPr="00AC26B0">
        <w:rPr>
          <w:rFonts w:asciiTheme="majorBidi" w:hAnsiTheme="majorBidi" w:cstheme="majorBidi"/>
          <w:sz w:val="24"/>
          <w:szCs w:val="24"/>
        </w:rPr>
        <w:t xml:space="preserve">American Journal Of Infectious Diseases </w:t>
      </w:r>
    </w:p>
    <w:p w:rsidR="007F01A1" w:rsidRPr="00AC26B0" w:rsidRDefault="00975B08" w:rsidP="00975B08">
      <w:pPr>
        <w:numPr>
          <w:ilvl w:val="0"/>
          <w:numId w:val="9"/>
        </w:numPr>
        <w:bidi w:val="0"/>
        <w:jc w:val="both"/>
        <w:rPr>
          <w:rFonts w:asciiTheme="majorBidi" w:hAnsiTheme="majorBidi" w:cstheme="majorBidi"/>
          <w:sz w:val="24"/>
          <w:szCs w:val="24"/>
        </w:rPr>
      </w:pPr>
      <w:r w:rsidRPr="00AC26B0">
        <w:rPr>
          <w:rFonts w:asciiTheme="majorBidi" w:hAnsiTheme="majorBidi" w:cstheme="majorBidi"/>
          <w:sz w:val="24"/>
          <w:szCs w:val="24"/>
          <w:lang w:bidi="ar-IQ"/>
        </w:rPr>
        <w:t xml:space="preserve">2 manuscript in </w:t>
      </w:r>
      <w:r w:rsidRPr="00AC26B0">
        <w:rPr>
          <w:rFonts w:asciiTheme="majorBidi" w:hAnsiTheme="majorBidi" w:cstheme="majorBidi"/>
          <w:sz w:val="24"/>
          <w:szCs w:val="24"/>
        </w:rPr>
        <w:t>(</w:t>
      </w:r>
      <w:r w:rsidR="007F01A1" w:rsidRPr="00AC26B0">
        <w:rPr>
          <w:rFonts w:asciiTheme="majorBidi" w:hAnsiTheme="majorBidi" w:cstheme="majorBidi"/>
          <w:sz w:val="24"/>
          <w:szCs w:val="24"/>
        </w:rPr>
        <w:t>International Oral Health</w:t>
      </w:r>
    </w:p>
    <w:p w:rsidR="007F01A1" w:rsidRPr="00AC26B0" w:rsidRDefault="00975B08" w:rsidP="00975B08">
      <w:pPr>
        <w:pStyle w:val="a4"/>
        <w:numPr>
          <w:ilvl w:val="0"/>
          <w:numId w:val="9"/>
        </w:numPr>
        <w:bidi w:val="0"/>
        <w:jc w:val="both"/>
        <w:rPr>
          <w:rFonts w:asciiTheme="majorBidi" w:hAnsiTheme="majorBidi" w:cstheme="majorBidi"/>
          <w:sz w:val="24"/>
          <w:szCs w:val="24"/>
        </w:rPr>
      </w:pPr>
      <w:r w:rsidRPr="00AC26B0">
        <w:rPr>
          <w:rFonts w:asciiTheme="majorBidi" w:hAnsiTheme="majorBidi" w:cstheme="majorBidi"/>
          <w:sz w:val="24"/>
          <w:szCs w:val="24"/>
          <w:lang w:bidi="ar-IQ"/>
        </w:rPr>
        <w:t xml:space="preserve">One manuscript in </w:t>
      </w:r>
      <w:r w:rsidRPr="00AC26B0">
        <w:rPr>
          <w:rFonts w:asciiTheme="majorBidi" w:hAnsiTheme="majorBidi" w:cstheme="majorBidi"/>
          <w:sz w:val="24"/>
          <w:szCs w:val="24"/>
        </w:rPr>
        <w:t>(</w:t>
      </w:r>
      <w:r w:rsidR="007F01A1" w:rsidRPr="00AC26B0">
        <w:rPr>
          <w:rFonts w:asciiTheme="majorBidi" w:hAnsiTheme="majorBidi" w:cstheme="majorBidi"/>
          <w:sz w:val="24"/>
          <w:szCs w:val="24"/>
        </w:rPr>
        <w:t>Journal Of Health Research and Reviews</w:t>
      </w:r>
    </w:p>
    <w:p w:rsidR="00975B08" w:rsidRPr="00AC26B0" w:rsidRDefault="00975B08" w:rsidP="00AF28B9">
      <w:pPr>
        <w:pStyle w:val="a4"/>
        <w:numPr>
          <w:ilvl w:val="0"/>
          <w:numId w:val="9"/>
        </w:numPr>
        <w:bidi w:val="0"/>
        <w:jc w:val="both"/>
        <w:rPr>
          <w:rFonts w:asciiTheme="majorBidi" w:hAnsiTheme="majorBidi" w:cstheme="majorBidi"/>
          <w:sz w:val="24"/>
          <w:szCs w:val="24"/>
        </w:rPr>
      </w:pPr>
      <w:r w:rsidRPr="00AC26B0">
        <w:rPr>
          <w:rFonts w:asciiTheme="majorBidi" w:hAnsiTheme="majorBidi" w:cstheme="majorBidi"/>
          <w:sz w:val="24"/>
          <w:szCs w:val="24"/>
        </w:rPr>
        <w:t>Five manuscript in (</w:t>
      </w:r>
      <w:r w:rsidR="00AF28B9" w:rsidRPr="00AC26B0">
        <w:rPr>
          <w:rFonts w:asciiTheme="majorBidi" w:hAnsiTheme="majorBidi" w:cstheme="majorBidi"/>
          <w:sz w:val="24"/>
          <w:szCs w:val="24"/>
        </w:rPr>
        <w:t>At the Second International Scientific Conference of college of Science, University of Qadisiyah)</w:t>
      </w:r>
    </w:p>
    <w:p w:rsidR="00D04D27" w:rsidRPr="00AC26B0" w:rsidRDefault="00D04D27" w:rsidP="00D04D27">
      <w:pPr>
        <w:pStyle w:val="a4"/>
        <w:numPr>
          <w:ilvl w:val="0"/>
          <w:numId w:val="9"/>
        </w:numPr>
        <w:bidi w:val="0"/>
        <w:jc w:val="both"/>
        <w:rPr>
          <w:rFonts w:asciiTheme="majorBidi" w:hAnsiTheme="majorBidi" w:cstheme="majorBidi"/>
          <w:sz w:val="24"/>
          <w:szCs w:val="24"/>
        </w:rPr>
      </w:pPr>
      <w:r w:rsidRPr="00AC26B0">
        <w:rPr>
          <w:rFonts w:asciiTheme="majorBidi" w:hAnsiTheme="majorBidi" w:cstheme="majorBidi"/>
          <w:sz w:val="24"/>
          <w:szCs w:val="24"/>
        </w:rPr>
        <w:t>2 manuscript in</w:t>
      </w:r>
      <w:r w:rsidRPr="00AC26B0">
        <w:rPr>
          <w:rFonts w:asciiTheme="majorBidi" w:hAnsiTheme="majorBidi" w:cstheme="majorBidi" w:hint="cs"/>
          <w:sz w:val="24"/>
          <w:szCs w:val="24"/>
          <w:rtl/>
          <w:lang w:bidi="ar-IQ"/>
        </w:rPr>
        <w:t xml:space="preserve"> </w:t>
      </w:r>
      <w:r w:rsidRPr="00AC26B0">
        <w:rPr>
          <w:rFonts w:asciiTheme="majorBidi" w:hAnsiTheme="majorBidi" w:cstheme="majorBidi"/>
          <w:sz w:val="24"/>
          <w:szCs w:val="24"/>
          <w:lang w:bidi="ar-IQ"/>
        </w:rPr>
        <w:t>(</w:t>
      </w:r>
      <w:r w:rsidRPr="00AC26B0">
        <w:rPr>
          <w:rFonts w:asciiTheme="majorBidi" w:hAnsiTheme="majorBidi" w:cstheme="majorBidi"/>
          <w:sz w:val="24"/>
          <w:szCs w:val="24"/>
        </w:rPr>
        <w:t>At the International Scientific Conference of the college of Education/ biology, Karbala University, Iraq)</w:t>
      </w:r>
    </w:p>
    <w:p w:rsidR="004C7AC3" w:rsidRPr="00AC26B0" w:rsidRDefault="00975B08" w:rsidP="004C7AC3">
      <w:pPr>
        <w:pStyle w:val="a4"/>
        <w:numPr>
          <w:ilvl w:val="0"/>
          <w:numId w:val="9"/>
        </w:numPr>
        <w:bidi w:val="0"/>
        <w:jc w:val="both"/>
        <w:rPr>
          <w:rFonts w:asciiTheme="majorBidi" w:hAnsiTheme="majorBidi" w:cstheme="majorBidi"/>
          <w:sz w:val="24"/>
          <w:szCs w:val="24"/>
        </w:rPr>
      </w:pPr>
      <w:r w:rsidRPr="00AC26B0">
        <w:rPr>
          <w:rFonts w:asciiTheme="majorBidi" w:hAnsiTheme="majorBidi" w:cstheme="majorBidi"/>
          <w:sz w:val="24"/>
          <w:szCs w:val="24"/>
          <w:lang w:bidi="ar-IQ"/>
        </w:rPr>
        <w:t>One manuscript in</w:t>
      </w:r>
      <w:r w:rsidR="004C7AC3" w:rsidRPr="00AC26B0">
        <w:rPr>
          <w:rFonts w:asciiTheme="majorBidi" w:hAnsiTheme="majorBidi" w:cstheme="majorBidi"/>
          <w:sz w:val="24"/>
          <w:szCs w:val="24"/>
        </w:rPr>
        <w:t xml:space="preserve">(At the International Scientific Conference of the college of Education/ biology, </w:t>
      </w:r>
      <w:proofErr w:type="spellStart"/>
      <w:r w:rsidR="004C7AC3" w:rsidRPr="00AC26B0">
        <w:rPr>
          <w:rFonts w:asciiTheme="majorBidi" w:hAnsiTheme="majorBidi" w:cstheme="majorBidi"/>
          <w:sz w:val="24"/>
          <w:szCs w:val="24"/>
        </w:rPr>
        <w:t>Alkut</w:t>
      </w:r>
      <w:proofErr w:type="spellEnd"/>
      <w:r w:rsidR="004C7AC3" w:rsidRPr="00AC26B0">
        <w:rPr>
          <w:rFonts w:asciiTheme="majorBidi" w:hAnsiTheme="majorBidi" w:cstheme="majorBidi"/>
          <w:sz w:val="24"/>
          <w:szCs w:val="24"/>
        </w:rPr>
        <w:t xml:space="preserve"> university, Iraq_</w:t>
      </w:r>
    </w:p>
    <w:p w:rsidR="00C61723" w:rsidRPr="004722D6" w:rsidRDefault="00C61723" w:rsidP="00C61723">
      <w:pPr>
        <w:bidi w:val="0"/>
        <w:jc w:val="both"/>
        <w:rPr>
          <w:rFonts w:asciiTheme="majorBidi" w:hAnsiTheme="majorBidi" w:cstheme="majorBidi"/>
          <w:b/>
          <w:bCs/>
          <w:color w:val="FF0000"/>
          <w:sz w:val="32"/>
          <w:szCs w:val="32"/>
        </w:rPr>
      </w:pPr>
      <w:r w:rsidRPr="004722D6">
        <w:rPr>
          <w:rFonts w:asciiTheme="majorBidi" w:hAnsiTheme="majorBidi" w:cstheme="majorBidi"/>
          <w:b/>
          <w:bCs/>
          <w:color w:val="FF0000"/>
          <w:sz w:val="32"/>
          <w:szCs w:val="32"/>
        </w:rPr>
        <w:t>Conferences:</w:t>
      </w:r>
    </w:p>
    <w:p w:rsidR="00C61723" w:rsidRDefault="00C61723" w:rsidP="00C61723">
      <w:pPr>
        <w:pStyle w:val="a4"/>
        <w:numPr>
          <w:ilvl w:val="0"/>
          <w:numId w:val="2"/>
        </w:numPr>
        <w:bidi w:val="0"/>
        <w:jc w:val="both"/>
        <w:rPr>
          <w:rFonts w:asciiTheme="majorBidi" w:hAnsiTheme="majorBidi" w:cstheme="majorBidi"/>
          <w:sz w:val="24"/>
          <w:szCs w:val="24"/>
        </w:rPr>
      </w:pPr>
      <w:r w:rsidRPr="004722D6">
        <w:rPr>
          <w:rFonts w:asciiTheme="majorBidi" w:hAnsiTheme="majorBidi" w:cstheme="majorBidi"/>
          <w:sz w:val="24"/>
          <w:szCs w:val="24"/>
        </w:rPr>
        <w:t xml:space="preserve">The 13th International Conference of the Environment of the Arab European Organization for Environmental, Water and Desert Research. The conference was sponsored by the University of Jordan - Aqaba / Jordan, in cooperation with the University of </w:t>
      </w:r>
      <w:proofErr w:type="spellStart"/>
      <w:r w:rsidRPr="004722D6">
        <w:rPr>
          <w:rFonts w:asciiTheme="majorBidi" w:hAnsiTheme="majorBidi" w:cstheme="majorBidi"/>
          <w:sz w:val="24"/>
          <w:szCs w:val="24"/>
        </w:rPr>
        <w:t>Batna</w:t>
      </w:r>
      <w:proofErr w:type="spellEnd"/>
      <w:r w:rsidRPr="004722D6">
        <w:rPr>
          <w:rFonts w:asciiTheme="majorBidi" w:hAnsiTheme="majorBidi" w:cstheme="majorBidi"/>
          <w:sz w:val="24"/>
          <w:szCs w:val="24"/>
        </w:rPr>
        <w:t xml:space="preserve"> / Algeria, the Government </w:t>
      </w:r>
      <w:proofErr w:type="spellStart"/>
      <w:r w:rsidRPr="004722D6">
        <w:rPr>
          <w:rFonts w:asciiTheme="majorBidi" w:hAnsiTheme="majorBidi" w:cstheme="majorBidi"/>
          <w:sz w:val="24"/>
          <w:szCs w:val="24"/>
        </w:rPr>
        <w:t>Qassim</w:t>
      </w:r>
      <w:proofErr w:type="spellEnd"/>
      <w:r w:rsidRPr="004722D6">
        <w:rPr>
          <w:rFonts w:asciiTheme="majorBidi" w:hAnsiTheme="majorBidi" w:cstheme="majorBidi"/>
          <w:sz w:val="24"/>
          <w:szCs w:val="24"/>
        </w:rPr>
        <w:t xml:space="preserve"> University in Iraq and the Al Hussein Bin </w:t>
      </w:r>
      <w:proofErr w:type="spellStart"/>
      <w:r w:rsidRPr="004722D6">
        <w:rPr>
          <w:rFonts w:asciiTheme="majorBidi" w:hAnsiTheme="majorBidi" w:cstheme="majorBidi"/>
          <w:sz w:val="24"/>
          <w:szCs w:val="24"/>
        </w:rPr>
        <w:t>Talal</w:t>
      </w:r>
      <w:proofErr w:type="spellEnd"/>
      <w:r w:rsidRPr="004722D6">
        <w:rPr>
          <w:rFonts w:asciiTheme="majorBidi" w:hAnsiTheme="majorBidi" w:cstheme="majorBidi"/>
          <w:sz w:val="24"/>
          <w:szCs w:val="24"/>
        </w:rPr>
        <w:t xml:space="preserve"> State University in Jordan. Between 25 and 27 November 2018 in Antalya, Turkey.</w:t>
      </w:r>
    </w:p>
    <w:p w:rsidR="00C61723" w:rsidRPr="004722D6" w:rsidRDefault="00C61723" w:rsidP="00C61723">
      <w:pPr>
        <w:pStyle w:val="a4"/>
        <w:bidi w:val="0"/>
        <w:jc w:val="both"/>
        <w:rPr>
          <w:rFonts w:asciiTheme="majorBidi" w:hAnsiTheme="majorBidi" w:cstheme="majorBidi"/>
          <w:sz w:val="24"/>
          <w:szCs w:val="24"/>
        </w:rPr>
      </w:pPr>
    </w:p>
    <w:p w:rsidR="00C61723" w:rsidRDefault="00C61723" w:rsidP="00C61723">
      <w:pPr>
        <w:pStyle w:val="a4"/>
        <w:numPr>
          <w:ilvl w:val="0"/>
          <w:numId w:val="2"/>
        </w:numPr>
        <w:bidi w:val="0"/>
        <w:jc w:val="both"/>
        <w:rPr>
          <w:rFonts w:asciiTheme="majorBidi" w:hAnsiTheme="majorBidi" w:cstheme="majorBidi"/>
          <w:sz w:val="24"/>
          <w:szCs w:val="24"/>
        </w:rPr>
      </w:pPr>
      <w:r w:rsidRPr="004722D6">
        <w:rPr>
          <w:rFonts w:asciiTheme="majorBidi" w:hAnsiTheme="majorBidi" w:cstheme="majorBidi"/>
          <w:sz w:val="24"/>
          <w:szCs w:val="24"/>
        </w:rPr>
        <w:t xml:space="preserve"> Applied Research Conference on Science, Technology, Engineering and Mathematics (ARIC-STEM) 2018, Oxford, UK.</w:t>
      </w:r>
    </w:p>
    <w:p w:rsidR="00C61723" w:rsidRPr="004722D6" w:rsidRDefault="00C61723" w:rsidP="00C61723">
      <w:pPr>
        <w:pStyle w:val="a4"/>
        <w:bidi w:val="0"/>
        <w:jc w:val="both"/>
        <w:rPr>
          <w:rFonts w:asciiTheme="majorBidi" w:hAnsiTheme="majorBidi" w:cstheme="majorBidi"/>
          <w:sz w:val="24"/>
          <w:szCs w:val="24"/>
        </w:rPr>
      </w:pPr>
    </w:p>
    <w:p w:rsidR="00C61723" w:rsidRPr="00A77669" w:rsidRDefault="00C61723" w:rsidP="00A77669">
      <w:pPr>
        <w:pStyle w:val="a4"/>
        <w:numPr>
          <w:ilvl w:val="0"/>
          <w:numId w:val="2"/>
        </w:numPr>
        <w:bidi w:val="0"/>
        <w:jc w:val="both"/>
        <w:rPr>
          <w:rFonts w:asciiTheme="majorBidi" w:hAnsiTheme="majorBidi" w:cstheme="majorBidi"/>
          <w:sz w:val="24"/>
          <w:szCs w:val="24"/>
        </w:rPr>
      </w:pPr>
      <w:r w:rsidRPr="004722D6">
        <w:rPr>
          <w:rFonts w:asciiTheme="majorBidi" w:hAnsiTheme="majorBidi" w:cstheme="majorBidi"/>
          <w:sz w:val="24"/>
          <w:szCs w:val="24"/>
        </w:rPr>
        <w:t xml:space="preserve">The 3rd Asian Conference of Science, Technology and Medicine organized by the Asian Council of Science Editors (ACSE), which will be held from 12 to 14 February 2019 at the Carlton Palace Hotel, </w:t>
      </w:r>
      <w:proofErr w:type="spellStart"/>
      <w:r w:rsidRPr="004722D6">
        <w:rPr>
          <w:rFonts w:asciiTheme="majorBidi" w:hAnsiTheme="majorBidi" w:cstheme="majorBidi"/>
          <w:sz w:val="24"/>
          <w:szCs w:val="24"/>
        </w:rPr>
        <w:t>Deira</w:t>
      </w:r>
      <w:proofErr w:type="spellEnd"/>
      <w:r w:rsidRPr="004722D6">
        <w:rPr>
          <w:rFonts w:asciiTheme="majorBidi" w:hAnsiTheme="majorBidi" w:cstheme="majorBidi"/>
          <w:sz w:val="24"/>
          <w:szCs w:val="24"/>
        </w:rPr>
        <w:t xml:space="preserve"> Dubai, United Arab Emirates.</w:t>
      </w:r>
    </w:p>
    <w:p w:rsidR="00C61723" w:rsidRPr="004722D6" w:rsidRDefault="00C61723" w:rsidP="00C61723">
      <w:pPr>
        <w:pStyle w:val="a4"/>
        <w:bidi w:val="0"/>
        <w:jc w:val="both"/>
        <w:rPr>
          <w:rFonts w:asciiTheme="majorBidi" w:hAnsiTheme="majorBidi" w:cstheme="majorBidi"/>
          <w:sz w:val="24"/>
          <w:szCs w:val="24"/>
        </w:rPr>
      </w:pPr>
    </w:p>
    <w:p w:rsidR="00C61723" w:rsidRPr="00A77669" w:rsidRDefault="00C61723" w:rsidP="00A77669">
      <w:pPr>
        <w:pStyle w:val="a4"/>
        <w:numPr>
          <w:ilvl w:val="0"/>
          <w:numId w:val="2"/>
        </w:numPr>
        <w:bidi w:val="0"/>
        <w:jc w:val="both"/>
        <w:rPr>
          <w:rFonts w:asciiTheme="majorBidi" w:hAnsiTheme="majorBidi" w:cstheme="majorBidi"/>
          <w:sz w:val="24"/>
          <w:szCs w:val="24"/>
        </w:rPr>
      </w:pPr>
      <w:r w:rsidRPr="004722D6">
        <w:rPr>
          <w:rFonts w:asciiTheme="majorBidi" w:hAnsiTheme="majorBidi" w:cstheme="majorBidi"/>
          <w:sz w:val="24"/>
          <w:szCs w:val="24"/>
        </w:rPr>
        <w:lastRenderedPageBreak/>
        <w:t>6th International Scientific Conference, College of Veterinary Medicine, Basra University, Iraq</w:t>
      </w:r>
      <w:r>
        <w:rPr>
          <w:rFonts w:asciiTheme="majorBidi" w:hAnsiTheme="majorBidi" w:cstheme="majorBidi"/>
          <w:sz w:val="24"/>
          <w:szCs w:val="24"/>
        </w:rPr>
        <w:t>.</w:t>
      </w:r>
    </w:p>
    <w:p w:rsidR="00C61723" w:rsidRPr="00A77669" w:rsidRDefault="00C61723" w:rsidP="00A77669">
      <w:pPr>
        <w:pStyle w:val="a4"/>
        <w:numPr>
          <w:ilvl w:val="0"/>
          <w:numId w:val="2"/>
        </w:numPr>
        <w:bidi w:val="0"/>
        <w:jc w:val="both"/>
        <w:rPr>
          <w:rFonts w:asciiTheme="majorBidi" w:hAnsiTheme="majorBidi" w:cstheme="majorBidi"/>
          <w:sz w:val="24"/>
          <w:szCs w:val="24"/>
        </w:rPr>
      </w:pPr>
      <w:r w:rsidRPr="004722D6">
        <w:rPr>
          <w:rFonts w:asciiTheme="majorBidi" w:hAnsiTheme="majorBidi" w:cstheme="majorBidi"/>
          <w:sz w:val="24"/>
          <w:szCs w:val="24"/>
        </w:rPr>
        <w:t xml:space="preserve"> 3rd International Scientific Conference of biology/ College of Education for Girls / Al-</w:t>
      </w:r>
      <w:proofErr w:type="spellStart"/>
      <w:r w:rsidRPr="004722D6">
        <w:rPr>
          <w:rFonts w:asciiTheme="majorBidi" w:hAnsiTheme="majorBidi" w:cstheme="majorBidi"/>
          <w:sz w:val="24"/>
          <w:szCs w:val="24"/>
        </w:rPr>
        <w:t>Kufa</w:t>
      </w:r>
      <w:proofErr w:type="spellEnd"/>
      <w:r w:rsidRPr="004722D6">
        <w:rPr>
          <w:rFonts w:asciiTheme="majorBidi" w:hAnsiTheme="majorBidi" w:cstheme="majorBidi"/>
          <w:sz w:val="24"/>
          <w:szCs w:val="24"/>
        </w:rPr>
        <w:t xml:space="preserve"> university. </w:t>
      </w:r>
    </w:p>
    <w:p w:rsidR="00CE4CA7" w:rsidRDefault="00C61723" w:rsidP="00CE4CA7">
      <w:pPr>
        <w:pStyle w:val="a4"/>
        <w:numPr>
          <w:ilvl w:val="0"/>
          <w:numId w:val="2"/>
        </w:numPr>
        <w:bidi w:val="0"/>
        <w:jc w:val="both"/>
        <w:rPr>
          <w:rFonts w:asciiTheme="majorBidi" w:hAnsiTheme="majorBidi" w:cstheme="majorBidi"/>
          <w:sz w:val="24"/>
          <w:szCs w:val="24"/>
        </w:rPr>
      </w:pPr>
      <w:r w:rsidRPr="004722D6">
        <w:rPr>
          <w:rFonts w:asciiTheme="majorBidi" w:hAnsiTheme="majorBidi" w:cstheme="majorBidi"/>
          <w:sz w:val="24"/>
          <w:szCs w:val="24"/>
        </w:rPr>
        <w:t>10th International Conference on Molec</w:t>
      </w:r>
      <w:r w:rsidR="00CE4CA7">
        <w:rPr>
          <w:rFonts w:asciiTheme="majorBidi" w:hAnsiTheme="majorBidi" w:cstheme="majorBidi"/>
          <w:sz w:val="24"/>
          <w:szCs w:val="24"/>
        </w:rPr>
        <w:t xml:space="preserve">ular and Diagnostic </w:t>
      </w:r>
      <w:r w:rsidR="009E0E7D">
        <w:rPr>
          <w:rFonts w:asciiTheme="majorBidi" w:hAnsiTheme="majorBidi" w:cstheme="majorBidi"/>
          <w:sz w:val="24"/>
          <w:szCs w:val="24"/>
        </w:rPr>
        <w:t>Microbiology.</w:t>
      </w:r>
    </w:p>
    <w:p w:rsidR="00C61723" w:rsidRPr="00FC069F" w:rsidRDefault="00C61723" w:rsidP="00CE4CA7">
      <w:pPr>
        <w:pStyle w:val="a4"/>
        <w:numPr>
          <w:ilvl w:val="0"/>
          <w:numId w:val="2"/>
        </w:numPr>
        <w:bidi w:val="0"/>
        <w:jc w:val="both"/>
        <w:rPr>
          <w:rFonts w:asciiTheme="majorBidi" w:hAnsiTheme="majorBidi" w:cstheme="majorBidi"/>
          <w:sz w:val="24"/>
          <w:szCs w:val="24"/>
        </w:rPr>
      </w:pPr>
      <w:r w:rsidRPr="00CE4CA7">
        <w:rPr>
          <w:rFonts w:asciiTheme="majorBidi" w:hAnsiTheme="majorBidi" w:cstheme="majorBidi"/>
          <w:sz w:val="24"/>
          <w:szCs w:val="24"/>
        </w:rPr>
        <w:t xml:space="preserve">The 17th International </w:t>
      </w:r>
      <w:r w:rsidRPr="00FC069F">
        <w:rPr>
          <w:rFonts w:asciiTheme="majorBidi" w:hAnsiTheme="majorBidi" w:cstheme="majorBidi"/>
          <w:sz w:val="24"/>
          <w:szCs w:val="24"/>
        </w:rPr>
        <w:t>Conference of the College of Medicine / University of Baghdad</w:t>
      </w:r>
    </w:p>
    <w:p w:rsidR="00FC069F" w:rsidRPr="00FC069F" w:rsidRDefault="00FC069F" w:rsidP="00FC069F">
      <w:pPr>
        <w:pStyle w:val="a4"/>
        <w:numPr>
          <w:ilvl w:val="0"/>
          <w:numId w:val="2"/>
        </w:numPr>
        <w:bidi w:val="0"/>
        <w:jc w:val="both"/>
        <w:rPr>
          <w:rFonts w:asciiTheme="majorBidi" w:hAnsiTheme="majorBidi" w:cstheme="majorBidi"/>
          <w:sz w:val="24"/>
          <w:szCs w:val="24"/>
        </w:rPr>
      </w:pPr>
      <w:r w:rsidRPr="00FC069F">
        <w:rPr>
          <w:rFonts w:asciiTheme="majorBidi" w:hAnsiTheme="majorBidi" w:cstheme="majorBidi"/>
          <w:sz w:val="24"/>
          <w:szCs w:val="24"/>
        </w:rPr>
        <w:t>International Conference on Advances in Zoological Research and Workshop on Real Time PCR, 9th -10th March, 2019 Organized by Department of Zoology, A.M.U., Aligarh-202002, U.P., INDIA</w:t>
      </w:r>
    </w:p>
    <w:p w:rsidR="00031973" w:rsidRDefault="00031973" w:rsidP="00031973">
      <w:pPr>
        <w:bidi w:val="0"/>
        <w:jc w:val="both"/>
        <w:rPr>
          <w:rFonts w:asciiTheme="majorBidi" w:hAnsiTheme="majorBidi" w:cstheme="majorBidi"/>
          <w:sz w:val="24"/>
          <w:szCs w:val="24"/>
        </w:rPr>
      </w:pPr>
    </w:p>
    <w:p w:rsidR="00693D09" w:rsidRDefault="00302D2A" w:rsidP="00031973">
      <w:pPr>
        <w:bidi w:val="0"/>
        <w:jc w:val="both"/>
        <w:rPr>
          <w:rFonts w:asciiTheme="majorBidi" w:hAnsiTheme="majorBidi" w:cstheme="majorBidi"/>
          <w:sz w:val="24"/>
          <w:szCs w:val="24"/>
        </w:rPr>
      </w:pPr>
      <w:hyperlink r:id="rId7" w:history="1">
        <w:r w:rsidR="00031973" w:rsidRPr="00FC299D">
          <w:rPr>
            <w:rStyle w:val="Hyperlink"/>
            <w:rFonts w:asciiTheme="majorBidi" w:hAnsiTheme="majorBidi" w:cstheme="majorBidi"/>
            <w:sz w:val="24"/>
            <w:szCs w:val="24"/>
          </w:rPr>
          <w:t>https://www.researchgate.net/profile/Hiba_Riyadh_Jameel</w:t>
        </w:r>
      </w:hyperlink>
    </w:p>
    <w:p w:rsidR="00693D09" w:rsidRDefault="00302D2A" w:rsidP="00693D09">
      <w:pPr>
        <w:bidi w:val="0"/>
        <w:jc w:val="both"/>
        <w:rPr>
          <w:rFonts w:asciiTheme="majorBidi" w:hAnsiTheme="majorBidi" w:cstheme="majorBidi"/>
          <w:sz w:val="24"/>
          <w:szCs w:val="24"/>
        </w:rPr>
      </w:pPr>
      <w:hyperlink r:id="rId8" w:history="1">
        <w:r w:rsidR="00693D09" w:rsidRPr="00FC299D">
          <w:rPr>
            <w:rStyle w:val="Hyperlink"/>
            <w:rFonts w:asciiTheme="majorBidi" w:hAnsiTheme="majorBidi" w:cstheme="majorBidi"/>
            <w:sz w:val="24"/>
            <w:szCs w:val="24"/>
          </w:rPr>
          <w:t>https://scholar.google.com/citations?user=dArfA_cAAAAJ&amp;hl=ar</w:t>
        </w:r>
      </w:hyperlink>
      <w:r w:rsidR="00693D09">
        <w:rPr>
          <w:rFonts w:asciiTheme="majorBidi" w:hAnsiTheme="majorBidi" w:cstheme="majorBidi"/>
          <w:sz w:val="24"/>
          <w:szCs w:val="24"/>
        </w:rPr>
        <w:t xml:space="preserve"> </w:t>
      </w:r>
    </w:p>
    <w:p w:rsidR="00CD2308" w:rsidRDefault="00CD2308" w:rsidP="00CD2308">
      <w:pPr>
        <w:bidi w:val="0"/>
        <w:jc w:val="both"/>
        <w:rPr>
          <w:rFonts w:asciiTheme="majorBidi" w:hAnsiTheme="majorBidi" w:cstheme="majorBidi"/>
          <w:sz w:val="24"/>
          <w:szCs w:val="24"/>
        </w:rPr>
      </w:pPr>
    </w:p>
    <w:p w:rsidR="00693D09" w:rsidRDefault="00693D09" w:rsidP="00434B04">
      <w:pPr>
        <w:bidi w:val="0"/>
        <w:jc w:val="both"/>
        <w:rPr>
          <w:rFonts w:asciiTheme="majorBidi" w:hAnsiTheme="majorBidi" w:cstheme="majorBidi"/>
          <w:sz w:val="24"/>
          <w:szCs w:val="24"/>
        </w:rPr>
      </w:pPr>
      <w:r w:rsidRPr="00693D09">
        <w:rPr>
          <w:rFonts w:asciiTheme="majorBidi" w:hAnsiTheme="majorBidi" w:cstheme="majorBidi"/>
          <w:sz w:val="24"/>
          <w:szCs w:val="24"/>
        </w:rPr>
        <w:t> </w:t>
      </w:r>
      <w:r>
        <w:rPr>
          <w:rFonts w:asciiTheme="majorBidi" w:hAnsiTheme="majorBidi" w:cstheme="majorBidi"/>
          <w:sz w:val="24"/>
          <w:szCs w:val="24"/>
        </w:rPr>
        <w:t xml:space="preserve"> </w:t>
      </w:r>
    </w:p>
    <w:p w:rsidR="005D2CD8" w:rsidRDefault="005D2CD8" w:rsidP="005D2CD8">
      <w:pPr>
        <w:bidi w:val="0"/>
        <w:jc w:val="both"/>
        <w:rPr>
          <w:rFonts w:asciiTheme="majorBidi" w:hAnsiTheme="majorBidi" w:cstheme="majorBidi"/>
          <w:sz w:val="24"/>
          <w:szCs w:val="24"/>
        </w:rPr>
      </w:pPr>
    </w:p>
    <w:p w:rsidR="005D2CD8" w:rsidRDefault="005D2CD8" w:rsidP="005D2CD8">
      <w:pPr>
        <w:bidi w:val="0"/>
        <w:jc w:val="both"/>
        <w:rPr>
          <w:rFonts w:asciiTheme="majorBidi" w:hAnsiTheme="majorBidi" w:cstheme="majorBidi"/>
          <w:sz w:val="24"/>
          <w:szCs w:val="24"/>
        </w:rPr>
      </w:pPr>
    </w:p>
    <w:p w:rsidR="00693D09" w:rsidRDefault="00693D09" w:rsidP="00693D09">
      <w:pPr>
        <w:bidi w:val="0"/>
        <w:jc w:val="both"/>
        <w:rPr>
          <w:rFonts w:asciiTheme="majorBidi" w:hAnsiTheme="majorBidi" w:cstheme="majorBidi"/>
          <w:sz w:val="24"/>
          <w:szCs w:val="24"/>
        </w:rPr>
      </w:pPr>
    </w:p>
    <w:p w:rsidR="00693D09" w:rsidRPr="00031973" w:rsidRDefault="00693D09" w:rsidP="00693D09">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C61723" w:rsidRPr="00DC10A8" w:rsidRDefault="00C61723" w:rsidP="00C61723">
      <w:pPr>
        <w:bidi w:val="0"/>
        <w:jc w:val="both"/>
        <w:rPr>
          <w:rFonts w:asciiTheme="majorBidi" w:hAnsiTheme="majorBidi" w:cstheme="majorBidi"/>
          <w:b/>
          <w:bCs/>
          <w:color w:val="FF0000"/>
          <w:sz w:val="32"/>
          <w:szCs w:val="32"/>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sz w:val="24"/>
          <w:szCs w:val="24"/>
        </w:rPr>
      </w:pPr>
    </w:p>
    <w:p w:rsidR="00DC10A8" w:rsidRDefault="00DC10A8" w:rsidP="00DC10A8">
      <w:pPr>
        <w:bidi w:val="0"/>
        <w:jc w:val="both"/>
        <w:rPr>
          <w:rFonts w:asciiTheme="majorBidi" w:hAnsiTheme="majorBidi" w:cstheme="majorBidi"/>
          <w:b/>
          <w:bCs/>
          <w:sz w:val="24"/>
          <w:szCs w:val="24"/>
        </w:rPr>
      </w:pPr>
    </w:p>
    <w:p w:rsidR="00C61723" w:rsidRDefault="00C61723" w:rsidP="004722D6">
      <w:pPr>
        <w:bidi w:val="0"/>
        <w:jc w:val="both"/>
        <w:rPr>
          <w:rFonts w:asciiTheme="majorBidi" w:hAnsiTheme="majorBidi" w:cstheme="majorBidi"/>
          <w:b/>
          <w:bCs/>
          <w:color w:val="FF0000"/>
          <w:sz w:val="32"/>
          <w:szCs w:val="32"/>
        </w:rPr>
      </w:pPr>
    </w:p>
    <w:sectPr w:rsidR="00C61723" w:rsidSect="006D324B">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6337"/>
    <w:multiLevelType w:val="hybridMultilevel"/>
    <w:tmpl w:val="070CB36E"/>
    <w:lvl w:ilvl="0" w:tplc="D3C262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67AB9"/>
    <w:multiLevelType w:val="hybridMultilevel"/>
    <w:tmpl w:val="CFD6D81E"/>
    <w:lvl w:ilvl="0" w:tplc="AFA0245E">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8907E1"/>
    <w:multiLevelType w:val="hybridMultilevel"/>
    <w:tmpl w:val="F2764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012601"/>
    <w:multiLevelType w:val="hybridMultilevel"/>
    <w:tmpl w:val="461AEB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034C98"/>
    <w:multiLevelType w:val="hybridMultilevel"/>
    <w:tmpl w:val="53A080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074DB0"/>
    <w:multiLevelType w:val="hybridMultilevel"/>
    <w:tmpl w:val="AF1A0B30"/>
    <w:lvl w:ilvl="0" w:tplc="04090009">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3439383C"/>
    <w:multiLevelType w:val="hybridMultilevel"/>
    <w:tmpl w:val="5BAC67B4"/>
    <w:lvl w:ilvl="0" w:tplc="00FC010C">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9D31F3"/>
    <w:multiLevelType w:val="hybridMultilevel"/>
    <w:tmpl w:val="43662EA4"/>
    <w:lvl w:ilvl="0" w:tplc="00CAA096">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FA6761"/>
    <w:multiLevelType w:val="hybridMultilevel"/>
    <w:tmpl w:val="D9844A88"/>
    <w:lvl w:ilvl="0" w:tplc="0FB85F00">
      <w:start w:val="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0"/>
  </w:num>
  <w:num w:numId="4">
    <w:abstractNumId w:val="3"/>
  </w:num>
  <w:num w:numId="5">
    <w:abstractNumId w:val="5"/>
  </w:num>
  <w:num w:numId="6">
    <w:abstractNumId w:val="2"/>
  </w:num>
  <w:num w:numId="7">
    <w:abstractNumId w:val="1"/>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665"/>
    <w:rsid w:val="00031973"/>
    <w:rsid w:val="00045391"/>
    <w:rsid w:val="00093A9E"/>
    <w:rsid w:val="000A077A"/>
    <w:rsid w:val="000A26C0"/>
    <w:rsid w:val="001057BB"/>
    <w:rsid w:val="00140097"/>
    <w:rsid w:val="00145BA6"/>
    <w:rsid w:val="001A0B80"/>
    <w:rsid w:val="001D21AA"/>
    <w:rsid w:val="00231169"/>
    <w:rsid w:val="00236166"/>
    <w:rsid w:val="002379DE"/>
    <w:rsid w:val="00244622"/>
    <w:rsid w:val="00277708"/>
    <w:rsid w:val="002C68AD"/>
    <w:rsid w:val="002D0572"/>
    <w:rsid w:val="002F1F43"/>
    <w:rsid w:val="002F71C0"/>
    <w:rsid w:val="00302D2A"/>
    <w:rsid w:val="00322F53"/>
    <w:rsid w:val="00342362"/>
    <w:rsid w:val="003562B2"/>
    <w:rsid w:val="00376B3F"/>
    <w:rsid w:val="00383038"/>
    <w:rsid w:val="003E5855"/>
    <w:rsid w:val="00431F09"/>
    <w:rsid w:val="00434B04"/>
    <w:rsid w:val="00435A2E"/>
    <w:rsid w:val="0043790D"/>
    <w:rsid w:val="00444C92"/>
    <w:rsid w:val="004722D6"/>
    <w:rsid w:val="004844F3"/>
    <w:rsid w:val="004B3A8A"/>
    <w:rsid w:val="004C7AC3"/>
    <w:rsid w:val="004E46DC"/>
    <w:rsid w:val="005061A8"/>
    <w:rsid w:val="00542BAE"/>
    <w:rsid w:val="00560663"/>
    <w:rsid w:val="0057421D"/>
    <w:rsid w:val="005A6616"/>
    <w:rsid w:val="005B41EB"/>
    <w:rsid w:val="005C3F60"/>
    <w:rsid w:val="005D2CD8"/>
    <w:rsid w:val="005F47C1"/>
    <w:rsid w:val="00627D86"/>
    <w:rsid w:val="006566AF"/>
    <w:rsid w:val="00693D09"/>
    <w:rsid w:val="006D324B"/>
    <w:rsid w:val="00702FC3"/>
    <w:rsid w:val="00714495"/>
    <w:rsid w:val="0071682B"/>
    <w:rsid w:val="0074233B"/>
    <w:rsid w:val="007762F8"/>
    <w:rsid w:val="007A2C08"/>
    <w:rsid w:val="007F01A1"/>
    <w:rsid w:val="00850105"/>
    <w:rsid w:val="0085100E"/>
    <w:rsid w:val="008F6B83"/>
    <w:rsid w:val="00900F36"/>
    <w:rsid w:val="009251EF"/>
    <w:rsid w:val="00933942"/>
    <w:rsid w:val="009514BA"/>
    <w:rsid w:val="00972CBF"/>
    <w:rsid w:val="00975B08"/>
    <w:rsid w:val="00994D38"/>
    <w:rsid w:val="009C4D34"/>
    <w:rsid w:val="009E0E7D"/>
    <w:rsid w:val="00A12665"/>
    <w:rsid w:val="00A25914"/>
    <w:rsid w:val="00A32A46"/>
    <w:rsid w:val="00A36AB0"/>
    <w:rsid w:val="00A44A2D"/>
    <w:rsid w:val="00A77669"/>
    <w:rsid w:val="00AA2975"/>
    <w:rsid w:val="00AC26B0"/>
    <w:rsid w:val="00AC5A5D"/>
    <w:rsid w:val="00AD3052"/>
    <w:rsid w:val="00AD7F87"/>
    <w:rsid w:val="00AF28B9"/>
    <w:rsid w:val="00B0611D"/>
    <w:rsid w:val="00B15103"/>
    <w:rsid w:val="00B341D7"/>
    <w:rsid w:val="00B3502A"/>
    <w:rsid w:val="00B538DD"/>
    <w:rsid w:val="00B53CE1"/>
    <w:rsid w:val="00BD1634"/>
    <w:rsid w:val="00BE0257"/>
    <w:rsid w:val="00BF60CB"/>
    <w:rsid w:val="00BF6881"/>
    <w:rsid w:val="00C07190"/>
    <w:rsid w:val="00C110DD"/>
    <w:rsid w:val="00C27C20"/>
    <w:rsid w:val="00C46EDA"/>
    <w:rsid w:val="00C61723"/>
    <w:rsid w:val="00C82C04"/>
    <w:rsid w:val="00C85AE6"/>
    <w:rsid w:val="00CD2308"/>
    <w:rsid w:val="00CE4CA7"/>
    <w:rsid w:val="00D04D27"/>
    <w:rsid w:val="00D07682"/>
    <w:rsid w:val="00D364A4"/>
    <w:rsid w:val="00D454CA"/>
    <w:rsid w:val="00D70DE5"/>
    <w:rsid w:val="00DA4BBF"/>
    <w:rsid w:val="00DB16C5"/>
    <w:rsid w:val="00DB3AAE"/>
    <w:rsid w:val="00DC10A8"/>
    <w:rsid w:val="00DF2B85"/>
    <w:rsid w:val="00DF65D0"/>
    <w:rsid w:val="00E052B7"/>
    <w:rsid w:val="00E23663"/>
    <w:rsid w:val="00E44E45"/>
    <w:rsid w:val="00E52C5D"/>
    <w:rsid w:val="00E559FD"/>
    <w:rsid w:val="00E77AD0"/>
    <w:rsid w:val="00E875FD"/>
    <w:rsid w:val="00EC2CF8"/>
    <w:rsid w:val="00ED1BE6"/>
    <w:rsid w:val="00ED619E"/>
    <w:rsid w:val="00EF3538"/>
    <w:rsid w:val="00F15222"/>
    <w:rsid w:val="00F216BE"/>
    <w:rsid w:val="00F40E98"/>
    <w:rsid w:val="00F63AED"/>
    <w:rsid w:val="00FC069F"/>
    <w:rsid w:val="00FC61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5D0"/>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52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D1634"/>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BD1634"/>
    <w:pPr>
      <w:ind w:left="720"/>
      <w:contextualSpacing/>
    </w:pPr>
  </w:style>
  <w:style w:type="paragraph" w:styleId="a5">
    <w:name w:val="Balloon Text"/>
    <w:basedOn w:val="a"/>
    <w:link w:val="Char"/>
    <w:uiPriority w:val="99"/>
    <w:semiHidden/>
    <w:unhideWhenUsed/>
    <w:rsid w:val="00AD7F87"/>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AD7F87"/>
    <w:rPr>
      <w:rFonts w:ascii="Tahoma" w:hAnsi="Tahoma" w:cs="Tahoma"/>
      <w:sz w:val="16"/>
      <w:szCs w:val="16"/>
    </w:rPr>
  </w:style>
  <w:style w:type="character" w:styleId="Hyperlink">
    <w:name w:val="Hyperlink"/>
    <w:basedOn w:val="a0"/>
    <w:uiPriority w:val="99"/>
    <w:unhideWhenUsed/>
    <w:rsid w:val="00031973"/>
    <w:rPr>
      <w:color w:val="0000FF" w:themeColor="hyperlink"/>
      <w:u w:val="single"/>
    </w:rPr>
  </w:style>
  <w:style w:type="character" w:styleId="a6">
    <w:name w:val="FollowedHyperlink"/>
    <w:basedOn w:val="a0"/>
    <w:uiPriority w:val="99"/>
    <w:semiHidden/>
    <w:unhideWhenUsed/>
    <w:rsid w:val="004844F3"/>
    <w:rPr>
      <w:color w:val="800080" w:themeColor="followedHyperlink"/>
      <w:u w:val="single"/>
    </w:rPr>
  </w:style>
  <w:style w:type="table" w:customStyle="1" w:styleId="1">
    <w:name w:val="شبكة جدول1"/>
    <w:basedOn w:val="a1"/>
    <w:next w:val="a3"/>
    <w:uiPriority w:val="59"/>
    <w:rsid w:val="005D2C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5D0"/>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52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D1634"/>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BD1634"/>
    <w:pPr>
      <w:ind w:left="720"/>
      <w:contextualSpacing/>
    </w:pPr>
  </w:style>
  <w:style w:type="paragraph" w:styleId="a5">
    <w:name w:val="Balloon Text"/>
    <w:basedOn w:val="a"/>
    <w:link w:val="Char"/>
    <w:uiPriority w:val="99"/>
    <w:semiHidden/>
    <w:unhideWhenUsed/>
    <w:rsid w:val="00AD7F87"/>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AD7F87"/>
    <w:rPr>
      <w:rFonts w:ascii="Tahoma" w:hAnsi="Tahoma" w:cs="Tahoma"/>
      <w:sz w:val="16"/>
      <w:szCs w:val="16"/>
    </w:rPr>
  </w:style>
  <w:style w:type="character" w:styleId="Hyperlink">
    <w:name w:val="Hyperlink"/>
    <w:basedOn w:val="a0"/>
    <w:uiPriority w:val="99"/>
    <w:unhideWhenUsed/>
    <w:rsid w:val="00031973"/>
    <w:rPr>
      <w:color w:val="0000FF" w:themeColor="hyperlink"/>
      <w:u w:val="single"/>
    </w:rPr>
  </w:style>
  <w:style w:type="character" w:styleId="a6">
    <w:name w:val="FollowedHyperlink"/>
    <w:basedOn w:val="a0"/>
    <w:uiPriority w:val="99"/>
    <w:semiHidden/>
    <w:unhideWhenUsed/>
    <w:rsid w:val="004844F3"/>
    <w:rPr>
      <w:color w:val="800080" w:themeColor="followedHyperlink"/>
      <w:u w:val="single"/>
    </w:rPr>
  </w:style>
  <w:style w:type="table" w:customStyle="1" w:styleId="1">
    <w:name w:val="شبكة جدول1"/>
    <w:basedOn w:val="a1"/>
    <w:next w:val="a3"/>
    <w:uiPriority w:val="59"/>
    <w:rsid w:val="005D2C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54830">
      <w:bodyDiv w:val="1"/>
      <w:marLeft w:val="0"/>
      <w:marRight w:val="0"/>
      <w:marTop w:val="0"/>
      <w:marBottom w:val="0"/>
      <w:divBdr>
        <w:top w:val="none" w:sz="0" w:space="0" w:color="auto"/>
        <w:left w:val="none" w:sz="0" w:space="0" w:color="auto"/>
        <w:bottom w:val="none" w:sz="0" w:space="0" w:color="auto"/>
        <w:right w:val="none" w:sz="0" w:space="0" w:color="auto"/>
      </w:divBdr>
    </w:div>
    <w:div w:id="543909250">
      <w:bodyDiv w:val="1"/>
      <w:marLeft w:val="0"/>
      <w:marRight w:val="0"/>
      <w:marTop w:val="0"/>
      <w:marBottom w:val="0"/>
      <w:divBdr>
        <w:top w:val="none" w:sz="0" w:space="0" w:color="auto"/>
        <w:left w:val="none" w:sz="0" w:space="0" w:color="auto"/>
        <w:bottom w:val="none" w:sz="0" w:space="0" w:color="auto"/>
        <w:right w:val="none" w:sz="0" w:space="0" w:color="auto"/>
      </w:divBdr>
      <w:divsChild>
        <w:div w:id="297885153">
          <w:marLeft w:val="150"/>
          <w:marRight w:val="0"/>
          <w:marTop w:val="0"/>
          <w:marBottom w:val="75"/>
          <w:divBdr>
            <w:top w:val="none" w:sz="0" w:space="0" w:color="auto"/>
            <w:left w:val="none" w:sz="0" w:space="0" w:color="auto"/>
            <w:bottom w:val="none" w:sz="0" w:space="0" w:color="auto"/>
            <w:right w:val="none" w:sz="0" w:space="0" w:color="auto"/>
          </w:divBdr>
          <w:divsChild>
            <w:div w:id="82262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7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user=dArfA_cAAAAJ&amp;hl=ar" TargetMode="External"/><Relationship Id="rId3" Type="http://schemas.microsoft.com/office/2007/relationships/stylesWithEffects" Target="stylesWithEffects.xml"/><Relationship Id="rId7" Type="http://schemas.openxmlformats.org/officeDocument/2006/relationships/hyperlink" Target="https://www.researchgate.net/profile/Hiba_Riyadh_Jame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10</Pages>
  <Words>2776</Words>
  <Characters>15827</Characters>
  <Application>Microsoft Office Word</Application>
  <DocSecurity>0</DocSecurity>
  <Lines>131</Lines>
  <Paragraphs>37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مجمع المصطفى</dc:creator>
  <cp:keywords/>
  <dc:description/>
  <cp:lastModifiedBy>مجمع المصطفى</cp:lastModifiedBy>
  <cp:revision>730</cp:revision>
  <dcterms:created xsi:type="dcterms:W3CDTF">2018-10-22T06:10:00Z</dcterms:created>
  <dcterms:modified xsi:type="dcterms:W3CDTF">2019-07-02T22:58:00Z</dcterms:modified>
</cp:coreProperties>
</file>