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1"/>
        <w:ind w:left="3961" w:right="3037" w:firstLine="0"/>
        <w:jc w:val="both"/>
        <w:rPr>
          <w:rFonts w:ascii="Arial"/>
          <w:b/>
          <w:i/>
          <w:sz w:val="24"/>
        </w:rPr>
      </w:pPr>
    </w:p>
    <w:p>
      <w:pPr>
        <w:spacing w:before="71"/>
        <w:ind w:left="3961" w:right="3037" w:firstLine="0"/>
        <w:jc w:val="both"/>
        <w:rPr>
          <w:rFonts w:ascii="Arial"/>
          <w:b/>
          <w:i/>
          <w:sz w:val="24"/>
        </w:rPr>
      </w:pPr>
    </w:p>
    <w:p>
      <w:pPr>
        <w:spacing w:before="71"/>
        <w:ind w:left="3961" w:right="3037" w:firstLine="0"/>
        <w:jc w:val="both"/>
        <w:rPr>
          <w:rFonts w:ascii="Arial"/>
          <w:b/>
          <w:i/>
          <w:sz w:val="24"/>
        </w:rPr>
      </w:pPr>
    </w:p>
    <w:p>
      <w:pPr>
        <w:spacing w:before="71"/>
        <w:ind w:right="3037" w:firstLine="3842" w:firstLineChars="1600"/>
        <w:jc w:val="both"/>
        <w:rPr>
          <w:rFonts w:hint="default" w:ascii="Times New Roman" w:hAnsi="Times New Roman" w:cs="Times New Roman"/>
          <w:b/>
          <w:bCs w:val="0"/>
          <w:i/>
          <w:sz w:val="24"/>
          <w:u w:val="none"/>
          <w:lang w:val="en-US"/>
        </w:rPr>
      </w:pPr>
      <w:r>
        <w:rPr>
          <w:rFonts w:hint="default" w:ascii="Times New Roman" w:hAnsi="Times New Roman" w:cs="Times New Roman"/>
          <w:b/>
          <w:bCs w:val="0"/>
          <w:i/>
          <w:sz w:val="24"/>
          <w:u w:val="none"/>
        </w:rPr>
        <w:t>Curriculum Vitae</w:t>
      </w:r>
    </w:p>
    <w:p>
      <w:pPr>
        <w:spacing w:before="71"/>
        <w:ind w:left="3961" w:right="3037" w:firstLine="0"/>
        <w:jc w:val="both"/>
        <w:rPr>
          <w:rFonts w:hint="default" w:ascii="Arial"/>
          <w:b/>
          <w:i/>
          <w:sz w:val="24"/>
          <w:lang w:val="en-US"/>
        </w:rPr>
      </w:pPr>
    </w:p>
    <w:p>
      <w:pPr>
        <w:spacing w:before="71"/>
        <w:ind w:right="3037"/>
        <w:jc w:val="both"/>
        <w:rPr>
          <w:rFonts w:hint="default" w:ascii="Arial"/>
          <w:b/>
          <w:i/>
          <w:sz w:val="24"/>
          <w:lang w:val="en-US"/>
        </w:rPr>
      </w:pPr>
      <w:r>
        <w:rPr>
          <w:rFonts w:hint="default" w:ascii="Arial"/>
          <w:b/>
          <w:i/>
          <w:sz w:val="24"/>
          <w:lang w:val="en-US"/>
        </w:rPr>
        <w:drawing>
          <wp:inline distT="0" distB="0" distL="114300" distR="114300">
            <wp:extent cx="1280160" cy="1737360"/>
            <wp:effectExtent l="0" t="0" r="2540" b="2540"/>
            <wp:docPr id="2" name="Picture 2" descr="mmexport159855048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mexport1598550486805"/>
                    <pic:cNvPicPr>
                      <a:picLocks noChangeAspect="1"/>
                    </pic:cNvPicPr>
                  </pic:nvPicPr>
                  <pic:blipFill>
                    <a:blip r:embed="rId6"/>
                    <a:stretch>
                      <a:fillRect/>
                    </a:stretch>
                  </pic:blipFill>
                  <pic:spPr>
                    <a:xfrm>
                      <a:off x="0" y="0"/>
                      <a:ext cx="1280160" cy="1737360"/>
                    </a:xfrm>
                    <a:prstGeom prst="rect">
                      <a:avLst/>
                    </a:prstGeom>
                  </pic:spPr>
                </pic:pic>
              </a:graphicData>
            </a:graphic>
          </wp:inline>
        </w:drawing>
      </w:r>
    </w:p>
    <w:p>
      <w:pPr>
        <w:spacing w:before="71"/>
        <w:ind w:right="3037"/>
        <w:jc w:val="both"/>
        <w:rPr>
          <w:rFonts w:hint="default" w:ascii="Arial"/>
          <w:b/>
          <w:i/>
          <w:sz w:val="24"/>
          <w:lang w:val="en-US"/>
        </w:rPr>
      </w:pPr>
    </w:p>
    <w:p>
      <w:pPr>
        <w:spacing w:before="0"/>
        <w:ind w:left="3801" w:right="0" w:firstLine="0"/>
        <w:jc w:val="both"/>
        <w:rPr>
          <w:rFonts w:ascii="Arial"/>
          <w:b/>
          <w:sz w:val="28"/>
        </w:rPr>
      </w:pPr>
      <w:r>
        <w:rPr>
          <w:rFonts w:ascii="Arial"/>
          <w:b/>
          <w:sz w:val="28"/>
        </w:rPr>
        <w:t>Dr. Ahmad Hassan</w:t>
      </w:r>
    </w:p>
    <w:p>
      <w:pPr>
        <w:spacing w:before="1"/>
        <w:ind w:left="3801" w:right="0" w:firstLine="0"/>
        <w:jc w:val="both"/>
        <w:rPr>
          <w:rFonts w:hint="default" w:ascii="Times New Roman" w:hAnsi="Times New Roman" w:cs="Times New Roman"/>
          <w:sz w:val="24"/>
          <w:szCs w:val="24"/>
        </w:rPr>
      </w:pPr>
      <w:r>
        <w:rPr>
          <w:rFonts w:hint="default" w:ascii="Times New Roman" w:hAnsi="Times New Roman" w:cs="Times New Roman"/>
          <w:b/>
          <w:sz w:val="24"/>
          <w:szCs w:val="24"/>
          <w:u w:val="single"/>
        </w:rPr>
        <w:t>We chat</w:t>
      </w:r>
      <w:r>
        <w:rPr>
          <w:rFonts w:hint="default" w:ascii="Times New Roman" w:hAnsi="Times New Roman" w:cs="Times New Roman"/>
          <w:sz w:val="24"/>
          <w:szCs w:val="24"/>
        </w:rPr>
        <w:t>: ahmaduaf1</w:t>
      </w:r>
    </w:p>
    <w:p>
      <w:pPr>
        <w:spacing w:before="1"/>
        <w:ind w:left="3801" w:right="0" w:firstLine="0"/>
        <w:jc w:val="both"/>
        <w:rPr>
          <w:rFonts w:hint="default" w:ascii="Times New Roman" w:hAnsi="Times New Roman" w:cs="Times New Roman"/>
          <w:sz w:val="24"/>
          <w:szCs w:val="24"/>
          <w:lang w:val="en-US"/>
        </w:rPr>
      </w:pPr>
      <w:r>
        <w:rPr>
          <w:rFonts w:hint="default" w:ascii="Times New Roman" w:hAnsi="Times New Roman" w:cs="Times New Roman"/>
          <w:b/>
          <w:bCs/>
          <w:sz w:val="24"/>
          <w:szCs w:val="24"/>
          <w:u w:val="single"/>
          <w:lang w:val="en-US"/>
        </w:rPr>
        <w:t>QQ</w:t>
      </w:r>
      <w:r>
        <w:rPr>
          <w:rFonts w:hint="default" w:ascii="Times New Roman" w:hAnsi="Times New Roman" w:cs="Times New Roman"/>
          <w:b/>
          <w:bCs/>
          <w:sz w:val="24"/>
          <w:szCs w:val="24"/>
          <w:lang w:val="en-US"/>
        </w:rPr>
        <w:t>:</w:t>
      </w:r>
      <w:r>
        <w:rPr>
          <w:rFonts w:hint="default" w:ascii="Times New Roman" w:hAnsi="Times New Roman" w:cs="Times New Roman"/>
          <w:sz w:val="24"/>
          <w:szCs w:val="24"/>
          <w:lang w:val="en-US"/>
        </w:rPr>
        <w:t xml:space="preserve"> 2948642202@qq.com</w:t>
      </w:r>
    </w:p>
    <w:p>
      <w:pPr>
        <w:spacing w:before="0"/>
        <w:ind w:left="3780" w:right="1521" w:firstLine="21"/>
        <w:jc w:val="both"/>
        <w:rPr>
          <w:rFonts w:hint="default" w:ascii="Times New Roman" w:hAnsi="Times New Roman" w:cs="Times New Roman"/>
          <w:sz w:val="24"/>
          <w:szCs w:val="24"/>
          <w:lang w:val="en-US"/>
        </w:rPr>
      </w:pPr>
      <w:r>
        <w:rPr>
          <w:rFonts w:hint="default" w:ascii="Times New Roman" w:hAnsi="Times New Roman" w:cs="Times New Roman"/>
          <w:b/>
          <w:sz w:val="24"/>
          <w:szCs w:val="24"/>
          <w:u w:val="single"/>
        </w:rPr>
        <w:t>Skype ID</w:t>
      </w:r>
      <w:r>
        <w:rPr>
          <w:rFonts w:hint="default" w:ascii="Times New Roman" w:hAnsi="Times New Roman" w:cs="Times New Roman"/>
          <w:sz w:val="24"/>
          <w:szCs w:val="24"/>
        </w:rPr>
        <w:t>: ahmad</w:t>
      </w:r>
      <w:r>
        <w:rPr>
          <w:rFonts w:hint="default" w:ascii="Times New Roman" w:hAnsi="Times New Roman" w:cs="Times New Roman"/>
          <w:sz w:val="24"/>
          <w:szCs w:val="24"/>
          <w:lang w:val="en-US"/>
        </w:rPr>
        <w:t>uaf1416</w:t>
      </w:r>
    </w:p>
    <w:p>
      <w:pPr>
        <w:spacing w:before="0"/>
        <w:ind w:left="3780" w:right="1521" w:firstLine="21"/>
        <w:jc w:val="both"/>
        <w:rPr>
          <w:rFonts w:hint="default" w:ascii="Times New Roman" w:hAnsi="Times New Roman" w:cs="Times New Roman"/>
          <w:b/>
          <w:sz w:val="24"/>
          <w:szCs w:val="24"/>
        </w:rPr>
      </w:pPr>
      <w:r>
        <w:rPr>
          <w:rFonts w:hint="default" w:ascii="Times New Roman" w:hAnsi="Times New Roman" w:cs="Times New Roman"/>
          <w:b/>
          <w:sz w:val="24"/>
          <w:szCs w:val="24"/>
          <w:u w:val="single"/>
        </w:rPr>
        <w:t>Email</w:t>
      </w:r>
      <w:r>
        <w:rPr>
          <w:rFonts w:hint="default" w:ascii="Times New Roman" w:hAnsi="Times New Roman" w:cs="Times New Roman"/>
          <w:b/>
          <w:sz w:val="24"/>
          <w:szCs w:val="24"/>
        </w:rPr>
        <w:t>:</w:t>
      </w:r>
    </w:p>
    <w:p>
      <w:pPr>
        <w:spacing w:before="0"/>
        <w:ind w:left="3780" w:right="1521" w:firstLine="21"/>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"mailto:ahmaduaf1416@gmail.com"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ahmaduaf1416@gmail.com</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p>
      <w:pPr>
        <w:spacing w:before="0"/>
        <w:ind w:left="3780" w:right="1521" w:firstLine="21"/>
        <w:jc w:val="both"/>
        <w:rPr>
          <w:rFonts w:hint="default" w:ascii="Times New Roman" w:hAnsi="Times New Roman" w:cs="Times New Roman"/>
          <w:sz w:val="24"/>
          <w:szCs w:val="24"/>
        </w:rPr>
      </w:pPr>
      <w:r>
        <w:rPr>
          <w:rFonts w:hint="default" w:ascii="Times New Roman" w:hAnsi="Times New Roman" w:cs="Times New Roman"/>
          <w:b/>
          <w:sz w:val="24"/>
          <w:szCs w:val="24"/>
          <w:u w:val="single"/>
        </w:rPr>
        <w:t>Facebook</w:t>
      </w:r>
      <w:r>
        <w:rPr>
          <w:rFonts w:hint="default" w:ascii="Times New Roman" w:hAnsi="Times New Roman" w:cs="Times New Roman"/>
          <w:b/>
          <w:sz w:val="24"/>
          <w:szCs w:val="24"/>
        </w:rPr>
        <w:t xml:space="preserve">: </w:t>
      </w:r>
      <w:r>
        <w:rPr>
          <w:rFonts w:hint="default" w:ascii="Times New Roman" w:hAnsi="Times New Roman" w:cs="Times New Roman"/>
          <w:sz w:val="24"/>
          <w:szCs w:val="24"/>
        </w:rPr>
        <w:t>https://web.facebook.com/profile.p hp?id=100021887979996</w:t>
      </w:r>
    </w:p>
    <w:p>
      <w:pPr>
        <w:pStyle w:val="8"/>
        <w:ind w:left="3780" w:right="1616" w:firstLine="21"/>
        <w:jc w:val="both"/>
        <w:rPr>
          <w:rFonts w:hint="default" w:ascii="Times New Roman" w:hAnsi="Times New Roman" w:cs="Times New Roman"/>
          <w:sz w:val="24"/>
          <w:szCs w:val="24"/>
        </w:rPr>
      </w:pPr>
      <w:r>
        <w:rPr>
          <w:rFonts w:hint="default" w:ascii="Times New Roman" w:hAnsi="Times New Roman" w:cs="Times New Roman"/>
          <w:b/>
          <w:sz w:val="24"/>
          <w:szCs w:val="24"/>
          <w:u w:val="single"/>
        </w:rPr>
        <w:t>LinkedIn</w:t>
      </w:r>
      <w:r>
        <w:rPr>
          <w:rFonts w:hint="default" w:ascii="Times New Roman" w:hAnsi="Times New Roman" w:cs="Times New Roman"/>
          <w:b/>
          <w:sz w:val="24"/>
          <w:szCs w:val="24"/>
        </w:rPr>
        <w:t xml:space="preserve">: </w:t>
      </w:r>
      <w:r>
        <w:rPr>
          <w:rFonts w:hint="default" w:ascii="Times New Roman" w:hAnsi="Times New Roman" w:cs="Times New Roman"/>
          <w:sz w:val="24"/>
          <w:szCs w:val="24"/>
        </w:rPr>
        <w:t>https://</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"http://www.linkedin.com/in/ahma"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www.linkedin.com/in/ahma</w:t>
      </w:r>
      <w:r>
        <w:rPr>
          <w:rFonts w:hint="default" w:ascii="Times New Roman" w:hAnsi="Times New Roman" w:cs="Times New Roman"/>
          <w:sz w:val="24"/>
          <w:szCs w:val="24"/>
        </w:rPr>
        <w:fldChar w:fldCharType="end"/>
      </w:r>
      <w:r>
        <w:rPr>
          <w:rFonts w:hint="default" w:ascii="Times New Roman" w:hAnsi="Times New Roman" w:cs="Times New Roman"/>
          <w:sz w:val="24"/>
          <w:szCs w:val="24"/>
        </w:rPr>
        <w:t>d-hassan-52498693/</w:t>
      </w:r>
    </w:p>
    <w:p>
      <w:pPr>
        <w:pStyle w:val="8"/>
        <w:ind w:left="3780" w:right="1616" w:firstLine="21"/>
        <w:jc w:val="both"/>
        <w:rPr>
          <w:rFonts w:hint="default" w:ascii="Times New Roman" w:hAnsi="Times New Roman" w:cs="Times New Roman"/>
          <w:b/>
          <w:bCs/>
          <w:sz w:val="24"/>
          <w:szCs w:val="24"/>
          <w:u w:val="single"/>
        </w:rPr>
      </w:pPr>
      <w:r>
        <w:rPr>
          <w:rFonts w:hint="default" w:ascii="Times New Roman" w:hAnsi="Times New Roman" w:cs="Times New Roman"/>
          <w:b/>
          <w:bCs/>
          <w:sz w:val="24"/>
          <w:szCs w:val="24"/>
          <w:u w:val="single"/>
          <w:lang w:val="en-US"/>
        </w:rPr>
        <w:t>R</w:t>
      </w:r>
      <w:r>
        <w:rPr>
          <w:rFonts w:hint="default" w:ascii="Times New Roman" w:hAnsi="Times New Roman" w:cs="Times New Roman"/>
          <w:b/>
          <w:bCs/>
          <w:sz w:val="24"/>
          <w:szCs w:val="24"/>
          <w:u w:val="single"/>
        </w:rPr>
        <w:t>esearchgate</w:t>
      </w:r>
    </w:p>
    <w:p>
      <w:pPr>
        <w:pStyle w:val="8"/>
        <w:ind w:left="3780" w:right="1616" w:firstLine="21"/>
        <w:jc w:val="both"/>
        <w:rPr>
          <w:rFonts w:hint="default" w:ascii="Times New Roman" w:hAnsi="Times New Roman" w:cs="Times New Roman"/>
          <w:color w:val="000000" w:themeColor="text1"/>
          <w:sz w:val="24"/>
          <w:szCs w:val="24"/>
          <w:u w:val="none"/>
        </w:rPr>
      </w:pPr>
      <w:r>
        <w:rPr>
          <w:rFonts w:hint="default" w:ascii="Times New Roman" w:hAnsi="Times New Roman" w:cs="Times New Roman"/>
          <w:color w:val="000000" w:themeColor="text1"/>
          <w:sz w:val="24"/>
          <w:szCs w:val="24"/>
          <w:u w:val="none"/>
        </w:rPr>
        <w:fldChar w:fldCharType="begin"/>
      </w:r>
      <w:r>
        <w:rPr>
          <w:rFonts w:hint="default" w:ascii="Times New Roman" w:hAnsi="Times New Roman" w:cs="Times New Roman"/>
          <w:color w:val="000000" w:themeColor="text1"/>
          <w:sz w:val="24"/>
          <w:szCs w:val="24"/>
          <w:u w:val="none"/>
        </w:rPr>
        <w:instrText xml:space="preserve"> HYPERLINK "https://www.researchgate.net/profile/Drahmad_Hassan" </w:instrText>
      </w:r>
      <w:r>
        <w:rPr>
          <w:rFonts w:hint="default" w:ascii="Times New Roman" w:hAnsi="Times New Roman" w:cs="Times New Roman"/>
          <w:color w:val="000000" w:themeColor="text1"/>
          <w:sz w:val="24"/>
          <w:szCs w:val="24"/>
          <w:u w:val="none"/>
        </w:rPr>
        <w:fldChar w:fldCharType="separate"/>
      </w:r>
      <w:r>
        <w:rPr>
          <w:rStyle w:val="10"/>
          <w:rFonts w:hint="default" w:ascii="Times New Roman" w:hAnsi="Times New Roman" w:cs="Times New Roman"/>
          <w:color w:val="000000" w:themeColor="text1"/>
          <w:sz w:val="24"/>
          <w:szCs w:val="24"/>
          <w:u w:val="none"/>
        </w:rPr>
        <w:t>https://www.researchgate.net/profile/Drahmad_Hassan</w:t>
      </w:r>
      <w:r>
        <w:rPr>
          <w:rFonts w:hint="default" w:ascii="Times New Roman" w:hAnsi="Times New Roman" w:cs="Times New Roman"/>
          <w:color w:val="000000" w:themeColor="text1"/>
          <w:sz w:val="24"/>
          <w:szCs w:val="24"/>
          <w:u w:val="none"/>
        </w:rPr>
        <w:fldChar w:fldCharType="end"/>
      </w:r>
    </w:p>
    <w:p>
      <w:pPr>
        <w:pStyle w:val="8"/>
        <w:ind w:left="3780" w:right="1616" w:firstLine="21"/>
        <w:jc w:val="both"/>
        <w:rPr>
          <w:rFonts w:hint="default" w:ascii="Times New Roman" w:hAnsi="Times New Roman" w:cs="Times New Roman"/>
          <w:b/>
          <w:bCs/>
          <w:color w:val="000000" w:themeColor="text1"/>
          <w:sz w:val="24"/>
          <w:szCs w:val="24"/>
          <w:u w:val="single"/>
          <w:lang w:val="en-US"/>
        </w:rPr>
      </w:pPr>
      <w:r>
        <w:rPr>
          <w:rFonts w:hint="default" w:ascii="Times New Roman" w:hAnsi="Times New Roman" w:cs="Times New Roman"/>
          <w:b/>
          <w:bCs/>
          <w:color w:val="000000" w:themeColor="text1"/>
          <w:sz w:val="24"/>
          <w:szCs w:val="24"/>
          <w:u w:val="single"/>
          <w:lang w:val="en-US"/>
        </w:rPr>
        <w:t>ORCID</w:t>
      </w:r>
    </w:p>
    <w:p>
      <w:pPr>
        <w:pStyle w:val="8"/>
        <w:ind w:left="3780" w:right="1616" w:firstLine="21"/>
        <w:jc w:val="both"/>
        <w:rPr>
          <w:rFonts w:hint="default" w:ascii="Times New Roman" w:hAnsi="Times New Roman" w:cs="Times New Roman"/>
          <w:sz w:val="24"/>
          <w:szCs w:val="24"/>
        </w:rPr>
      </w:pPr>
      <w:r>
        <w:rPr>
          <w:rFonts w:hint="default" w:ascii="Times New Roman" w:hAnsi="Times New Roman" w:cs="Times New Roman"/>
          <w:color w:val="000000" w:themeColor="text1"/>
          <w:sz w:val="24"/>
          <w:szCs w:val="24"/>
          <w:u w:val="none"/>
        </w:rPr>
        <w:t>https://orcid.org/0000-0002-3526-3690</w:t>
      </w:r>
    </w:p>
    <w:p>
      <w:pPr>
        <w:pStyle w:val="3"/>
        <w:spacing w:before="92"/>
        <w:ind w:left="0" w:leftChars="0" w:firstLine="0" w:firstLineChars="0"/>
        <w:jc w:val="both"/>
        <w:rPr>
          <w:rFonts w:hint="default" w:ascii="Times New Roman" w:hAnsi="Times New Roman" w:cs="Times New Roman"/>
          <w:sz w:val="24"/>
          <w:szCs w:val="24"/>
          <w:u w:val="thick"/>
        </w:rPr>
      </w:pPr>
      <w:bookmarkStart w:id="0" w:name="OBJECTIVE:"/>
      <w:bookmarkEnd w:id="0"/>
      <w:r>
        <w:rPr>
          <w:rFonts w:hint="default" w:ascii="Times New Roman" w:hAnsi="Times New Roman" w:cs="Times New Roman"/>
          <w:sz w:val="24"/>
          <w:szCs w:val="24"/>
          <w:u w:val="single"/>
          <w:lang w:val="en-US"/>
        </w:rPr>
        <w:t xml:space="preserve">Career </w:t>
      </w:r>
      <w:r>
        <w:rPr>
          <w:rFonts w:hint="default" w:ascii="Times New Roman" w:hAnsi="Times New Roman" w:cs="Times New Roman"/>
          <w:sz w:val="24"/>
          <w:szCs w:val="24"/>
          <w:u w:val="single"/>
        </w:rPr>
        <w:t>O</w:t>
      </w:r>
      <w:r>
        <w:rPr>
          <w:rFonts w:hint="default" w:ascii="Times New Roman" w:hAnsi="Times New Roman" w:cs="Times New Roman"/>
          <w:sz w:val="24"/>
          <w:szCs w:val="24"/>
          <w:u w:val="single"/>
          <w:lang w:val="en-US"/>
        </w:rPr>
        <w:t>bjective</w:t>
      </w:r>
      <w:r>
        <w:rPr>
          <w:rFonts w:hint="default" w:ascii="Times New Roman" w:hAnsi="Times New Roman" w:cs="Times New Roman"/>
          <w:sz w:val="24"/>
          <w:szCs w:val="24"/>
          <w:u w:val="thick"/>
        </w:rPr>
        <w:br w:type="textWrapping"/>
      </w:r>
    </w:p>
    <w:p>
      <w:pPr>
        <w:jc w:val="both"/>
        <w:rPr>
          <w:rFonts w:hint="default"/>
          <w:sz w:val="24"/>
          <w:szCs w:val="24"/>
          <w:u w:val="none"/>
          <w:lang w:val="en-US"/>
        </w:rPr>
      </w:pPr>
      <w:r>
        <w:rPr>
          <w:rFonts w:hint="default"/>
          <w:u w:val="none"/>
          <w:lang w:val="en-US"/>
        </w:rPr>
        <w:t xml:space="preserve">          </w:t>
      </w:r>
      <w:r>
        <w:rPr>
          <w:rFonts w:hint="default"/>
          <w:sz w:val="24"/>
          <w:szCs w:val="24"/>
          <w:u w:val="none"/>
          <w:lang w:val="en-US"/>
        </w:rPr>
        <w:t xml:space="preserve">                 I believe long terms goals are achieved when we break them into smaller achievable goals. My short term goal is to get a job in an organization that is progressive and performance driven</w:t>
      </w:r>
    </w:p>
    <w:p/>
    <w:p>
      <w:pPr>
        <w:pStyle w:val="3"/>
        <w:spacing w:line="458" w:lineRule="auto"/>
        <w:ind w:left="0" w:leftChars="0" w:right="1759" w:firstLine="0" w:firstLineChars="0"/>
        <w:jc w:val="both"/>
        <w:rPr>
          <w:rFonts w:hint="default" w:ascii="Times New Roman" w:hAnsi="Times New Roman" w:cs="Times New Roman"/>
          <w:sz w:val="24"/>
          <w:szCs w:val="24"/>
          <w:u w:val="single"/>
          <w:lang w:val="en-US"/>
        </w:rPr>
      </w:pPr>
      <w:r>
        <w:rPr>
          <w:rFonts w:hint="default" w:ascii="Times New Roman" w:hAnsi="Times New Roman" w:cs="Times New Roman"/>
          <w:sz w:val="24"/>
          <w:szCs w:val="24"/>
          <w:u w:val="single"/>
        </w:rPr>
        <w:t>R</w:t>
      </w:r>
      <w:r>
        <w:rPr>
          <w:rFonts w:hint="default" w:ascii="Times New Roman" w:hAnsi="Times New Roman" w:cs="Times New Roman"/>
          <w:sz w:val="24"/>
          <w:szCs w:val="24"/>
          <w:u w:val="single"/>
          <w:lang w:val="en-US"/>
        </w:rPr>
        <w:t>esearch</w:t>
      </w:r>
      <w:r>
        <w:rPr>
          <w:rFonts w:hint="default" w:ascii="Times New Roman" w:hAnsi="Times New Roman" w:cs="Times New Roman"/>
          <w:sz w:val="24"/>
          <w:szCs w:val="24"/>
          <w:u w:val="single"/>
        </w:rPr>
        <w:t xml:space="preserve"> I</w:t>
      </w:r>
      <w:r>
        <w:rPr>
          <w:rFonts w:hint="default" w:ascii="Times New Roman" w:hAnsi="Times New Roman" w:cs="Times New Roman"/>
          <w:sz w:val="24"/>
          <w:szCs w:val="24"/>
          <w:u w:val="single"/>
          <w:lang w:val="en-US"/>
        </w:rPr>
        <w:t>nterests</w:t>
      </w:r>
    </w:p>
    <w:p>
      <w:pPr>
        <w:numPr>
          <w:ilvl w:val="0"/>
          <w:numId w:val="1"/>
        </w:numPr>
        <w:ind w:left="425" w:leftChars="0" w:hanging="425" w:firstLineChars="0"/>
        <w:rPr>
          <w:rFonts w:hint="default"/>
          <w:sz w:val="24"/>
          <w:szCs w:val="24"/>
          <w:lang w:val="en-US"/>
        </w:rPr>
      </w:pPr>
      <w:r>
        <w:rPr>
          <w:rFonts w:hint="default"/>
          <w:sz w:val="24"/>
          <w:szCs w:val="24"/>
          <w:lang w:val="en-US"/>
        </w:rPr>
        <w:t>Environmental Horticulture</w:t>
      </w:r>
    </w:p>
    <w:p>
      <w:pPr>
        <w:numPr>
          <w:ilvl w:val="0"/>
          <w:numId w:val="1"/>
        </w:numPr>
        <w:ind w:left="425" w:leftChars="0" w:hanging="425" w:firstLineChars="0"/>
        <w:rPr>
          <w:rFonts w:hint="default"/>
          <w:sz w:val="24"/>
          <w:szCs w:val="24"/>
          <w:lang w:val="en-US"/>
        </w:rPr>
      </w:pPr>
      <w:r>
        <w:rPr>
          <w:rFonts w:hint="default"/>
          <w:sz w:val="24"/>
          <w:szCs w:val="24"/>
          <w:lang w:val="en-US"/>
        </w:rPr>
        <w:t>Public health</w:t>
      </w:r>
    </w:p>
    <w:p>
      <w:pPr>
        <w:numPr>
          <w:ilvl w:val="0"/>
          <w:numId w:val="1"/>
        </w:numPr>
        <w:ind w:left="425" w:leftChars="0" w:hanging="425" w:firstLineChars="0"/>
        <w:rPr>
          <w:rFonts w:hint="default"/>
          <w:sz w:val="24"/>
          <w:szCs w:val="24"/>
          <w:lang w:val="en-US"/>
        </w:rPr>
      </w:pPr>
      <w:r>
        <w:rPr>
          <w:rFonts w:hint="default"/>
          <w:sz w:val="24"/>
          <w:szCs w:val="24"/>
          <w:lang w:val="en-US"/>
        </w:rPr>
        <w:t>Landscape and Urban planning</w:t>
      </w:r>
    </w:p>
    <w:p>
      <w:pPr>
        <w:numPr>
          <w:ilvl w:val="0"/>
          <w:numId w:val="1"/>
        </w:numPr>
        <w:ind w:left="425" w:leftChars="0" w:hanging="425" w:firstLineChars="0"/>
        <w:rPr>
          <w:rFonts w:hint="default"/>
          <w:sz w:val="24"/>
          <w:szCs w:val="24"/>
          <w:lang w:val="en-US"/>
        </w:rPr>
      </w:pPr>
      <w:r>
        <w:rPr>
          <w:rFonts w:hint="default"/>
          <w:sz w:val="24"/>
          <w:szCs w:val="24"/>
          <w:lang w:val="en-US"/>
        </w:rPr>
        <w:t>Brain sciences (EEG)</w:t>
      </w:r>
    </w:p>
    <w:p>
      <w:pPr>
        <w:numPr>
          <w:ilvl w:val="0"/>
          <w:numId w:val="1"/>
        </w:numPr>
        <w:ind w:left="425" w:leftChars="0" w:hanging="425" w:firstLineChars="0"/>
        <w:rPr>
          <w:rFonts w:hint="default"/>
          <w:sz w:val="24"/>
          <w:szCs w:val="24"/>
          <w:lang w:val="en-US"/>
        </w:rPr>
      </w:pPr>
      <w:r>
        <w:rPr>
          <w:rFonts w:hint="default"/>
          <w:sz w:val="24"/>
          <w:szCs w:val="24"/>
          <w:lang w:val="en-US"/>
        </w:rPr>
        <w:t>Environmental and Human Health Science</w:t>
      </w:r>
    </w:p>
    <w:p>
      <w:pPr>
        <w:numPr>
          <w:ilvl w:val="0"/>
          <w:numId w:val="1"/>
        </w:numPr>
        <w:ind w:left="425" w:leftChars="0" w:hanging="425" w:firstLineChars="0"/>
      </w:pPr>
      <w:r>
        <w:rPr>
          <w:rFonts w:hint="default"/>
          <w:sz w:val="24"/>
          <w:szCs w:val="24"/>
          <w:lang w:val="en-US"/>
        </w:rPr>
        <w:t>Agricultural sciences</w:t>
      </w:r>
    </w:p>
    <w:p>
      <w:pPr>
        <w:numPr>
          <w:ilvl w:val="0"/>
          <w:numId w:val="0"/>
        </w:numPr>
        <w:ind w:leftChars="0" w:right="0" w:rightChars="0"/>
      </w:pPr>
    </w:p>
    <w:p>
      <w:pPr>
        <w:pStyle w:val="3"/>
        <w:spacing w:line="458" w:lineRule="auto"/>
        <w:ind w:right="1759"/>
        <w:jc w:val="both"/>
        <w:rPr>
          <w:rFonts w:hint="default"/>
          <w:u w:val="single"/>
          <w:lang w:val="en-US"/>
        </w:rPr>
      </w:pPr>
      <w:r>
        <w:rPr>
          <w:rFonts w:hint="default" w:ascii="Times New Roman" w:hAnsi="Times New Roman" w:cs="Times New Roman"/>
          <w:u w:val="single"/>
        </w:rPr>
        <w:t>A</w:t>
      </w:r>
      <w:r>
        <w:rPr>
          <w:rFonts w:hint="default" w:ascii="Times New Roman" w:hAnsi="Times New Roman" w:cs="Times New Roman"/>
          <w:u w:val="single"/>
          <w:lang w:val="en-US"/>
        </w:rPr>
        <w:t>cademic</w:t>
      </w:r>
      <w:r>
        <w:rPr>
          <w:rFonts w:hint="default" w:ascii="Times New Roman" w:hAnsi="Times New Roman" w:cs="Times New Roman"/>
          <w:u w:val="single"/>
        </w:rPr>
        <w:t xml:space="preserve"> Q</w:t>
      </w:r>
      <w:r>
        <w:rPr>
          <w:rFonts w:hint="default" w:ascii="Times New Roman" w:hAnsi="Times New Roman" w:cs="Times New Roman"/>
          <w:u w:val="single"/>
          <w:lang w:val="en-US"/>
        </w:rPr>
        <w:t>ualifications</w:t>
      </w:r>
    </w:p>
    <w:p>
      <w:pPr>
        <w:pStyle w:val="14"/>
        <w:numPr>
          <w:ilvl w:val="0"/>
          <w:numId w:val="2"/>
        </w:numPr>
        <w:tabs>
          <w:tab w:val="left" w:pos="580"/>
          <w:tab w:val="left" w:pos="581"/>
        </w:tabs>
        <w:spacing w:before="99" w:after="0" w:line="206" w:lineRule="auto"/>
        <w:ind w:left="580" w:right="1060" w:hanging="360"/>
        <w:jc w:val="both"/>
        <w:rPr>
          <w:rFonts w:hint="default" w:ascii="Times New Roman" w:hAnsi="Times New Roman" w:cs="Times New Roman"/>
          <w:sz w:val="24"/>
        </w:rPr>
      </w:pPr>
      <w:r>
        <w:rPr>
          <w:rFonts w:hint="default" w:ascii="Times New Roman" w:hAnsi="Times New Roman" w:cs="Times New Roman"/>
          <w:b/>
          <w:bCs/>
          <w:sz w:val="24"/>
        </w:rPr>
        <w:t>Post doctorate researcher</w:t>
      </w:r>
      <w:r>
        <w:rPr>
          <w:rFonts w:hint="default" w:ascii="Times New Roman" w:hAnsi="Times New Roman" w:cs="Times New Roman"/>
          <w:sz w:val="24"/>
        </w:rPr>
        <w:t>, Sichuan Agricultural University</w:t>
      </w:r>
      <w:r>
        <w:rPr>
          <w:rFonts w:hint="default" w:ascii="Times New Roman" w:hAnsi="Times New Roman" w:cs="Times New Roman"/>
          <w:sz w:val="24"/>
          <w:lang w:val="en-US"/>
        </w:rPr>
        <w:t xml:space="preserve"> Chengdu China</w:t>
      </w:r>
      <w:r>
        <w:rPr>
          <w:rFonts w:hint="default" w:ascii="Times New Roman" w:hAnsi="Times New Roman" w:cs="Times New Roman"/>
          <w:spacing w:val="-40"/>
          <w:sz w:val="24"/>
        </w:rPr>
        <w:t xml:space="preserve"> </w:t>
      </w:r>
      <w:r>
        <w:rPr>
          <w:rFonts w:hint="default" w:ascii="Times New Roman" w:hAnsi="Times New Roman" w:cs="Times New Roman"/>
          <w:sz w:val="24"/>
        </w:rPr>
        <w:t>( 04-july-2018 to</w:t>
      </w:r>
      <w:r>
        <w:rPr>
          <w:rFonts w:hint="default" w:ascii="Times New Roman" w:hAnsi="Times New Roman" w:cs="Times New Roman"/>
          <w:spacing w:val="-4"/>
          <w:sz w:val="24"/>
        </w:rPr>
        <w:t xml:space="preserve"> </w:t>
      </w:r>
      <w:r>
        <w:rPr>
          <w:rFonts w:hint="default" w:ascii="Times New Roman" w:hAnsi="Times New Roman" w:cs="Times New Roman"/>
          <w:sz w:val="24"/>
        </w:rPr>
        <w:t>03-july-2020)</w:t>
      </w:r>
    </w:p>
    <w:p>
      <w:pPr>
        <w:pStyle w:val="14"/>
        <w:numPr>
          <w:ilvl w:val="0"/>
          <w:numId w:val="2"/>
        </w:numPr>
        <w:tabs>
          <w:tab w:val="left" w:pos="580"/>
          <w:tab w:val="left" w:pos="581"/>
        </w:tabs>
        <w:spacing w:before="98" w:after="0" w:line="204" w:lineRule="auto"/>
        <w:ind w:left="580" w:right="111" w:hanging="360"/>
        <w:jc w:val="both"/>
        <w:rPr>
          <w:rFonts w:hint="default" w:ascii="Times New Roman" w:hAnsi="Times New Roman" w:cs="Times New Roman"/>
          <w:b/>
          <w:bCs/>
          <w:sz w:val="24"/>
        </w:rPr>
      </w:pPr>
      <w:r>
        <w:rPr>
          <w:rFonts w:hint="default" w:ascii="Times New Roman" w:hAnsi="Times New Roman" w:cs="Times New Roman"/>
          <w:b/>
          <w:bCs/>
          <w:sz w:val="24"/>
        </w:rPr>
        <w:t>PhD Landscape Architecture, Sichuan Agricultural University</w:t>
      </w:r>
      <w:r>
        <w:rPr>
          <w:rFonts w:hint="default" w:ascii="Times New Roman" w:hAnsi="Times New Roman" w:cs="Times New Roman"/>
          <w:b/>
          <w:bCs/>
          <w:sz w:val="24"/>
          <w:lang w:val="en-US"/>
        </w:rPr>
        <w:t xml:space="preserve">, Chengdu China </w:t>
      </w:r>
      <w:r>
        <w:rPr>
          <w:rFonts w:hint="default" w:ascii="Times New Roman" w:hAnsi="Times New Roman" w:cs="Times New Roman"/>
          <w:b/>
          <w:bCs/>
          <w:sz w:val="24"/>
        </w:rPr>
        <w:t>2018</w:t>
      </w:r>
    </w:p>
    <w:p>
      <w:pPr>
        <w:pStyle w:val="3"/>
        <w:numPr>
          <w:ilvl w:val="0"/>
          <w:numId w:val="2"/>
        </w:numPr>
        <w:tabs>
          <w:tab w:val="left" w:pos="580"/>
          <w:tab w:val="left" w:pos="581"/>
        </w:tabs>
        <w:spacing w:before="98" w:after="0" w:line="206" w:lineRule="auto"/>
        <w:ind w:left="580" w:right="882" w:hanging="360"/>
        <w:jc w:val="both"/>
        <w:rPr>
          <w:rFonts w:hint="default" w:ascii="Times New Roman" w:hAnsi="Times New Roman" w:cs="Times New Roman"/>
        </w:rPr>
      </w:pPr>
      <w:bookmarkStart w:id="1" w:name=" MSc (Hons) Horticulture Floriculture &amp;"/>
      <w:bookmarkEnd w:id="1"/>
      <w:bookmarkStart w:id="2" w:name=" MSc (Hons) Horticulture Floriculture &amp;"/>
      <w:bookmarkEnd w:id="2"/>
      <w:r>
        <w:rPr>
          <w:rFonts w:hint="default" w:ascii="Times New Roman" w:hAnsi="Times New Roman" w:cs="Times New Roman"/>
        </w:rPr>
        <w:t>MSc (Hons) Horticulture Floriculture &amp; Landscaping, University</w:t>
      </w:r>
      <w:r>
        <w:rPr>
          <w:rFonts w:hint="default" w:ascii="Times New Roman" w:hAnsi="Times New Roman" w:cs="Times New Roman"/>
          <w:spacing w:val="-23"/>
        </w:rPr>
        <w:t xml:space="preserve"> </w:t>
      </w:r>
      <w:r>
        <w:rPr>
          <w:rFonts w:hint="default" w:ascii="Times New Roman" w:hAnsi="Times New Roman" w:cs="Times New Roman"/>
        </w:rPr>
        <w:t>of Agriculture</w:t>
      </w:r>
      <w:r>
        <w:rPr>
          <w:rFonts w:hint="default" w:ascii="Times New Roman" w:hAnsi="Times New Roman" w:cs="Times New Roman"/>
          <w:b w:val="0"/>
        </w:rPr>
        <w:t>, Faisalabad,</w:t>
      </w:r>
      <w:r>
        <w:rPr>
          <w:rFonts w:hint="default" w:ascii="Times New Roman" w:hAnsi="Times New Roman" w:cs="Times New Roman"/>
          <w:b w:val="0"/>
          <w:spacing w:val="-1"/>
        </w:rPr>
        <w:t xml:space="preserve"> </w:t>
      </w:r>
      <w:r>
        <w:rPr>
          <w:rFonts w:hint="default" w:ascii="Times New Roman" w:hAnsi="Times New Roman" w:cs="Times New Roman"/>
          <w:b w:val="0"/>
        </w:rPr>
        <w:t>2012</w:t>
      </w:r>
    </w:p>
    <w:p>
      <w:pPr>
        <w:pStyle w:val="14"/>
        <w:numPr>
          <w:ilvl w:val="0"/>
          <w:numId w:val="3"/>
        </w:numPr>
        <w:tabs>
          <w:tab w:val="left" w:pos="561"/>
          <w:tab w:val="left" w:pos="562"/>
        </w:tabs>
        <w:spacing w:before="126" w:after="0" w:line="208" w:lineRule="auto"/>
        <w:ind w:left="580" w:right="2601" w:hanging="360"/>
        <w:jc w:val="both"/>
        <w:rPr>
          <w:rFonts w:hint="default" w:ascii="Times New Roman" w:hAnsi="Times New Roman" w:cs="Times New Roman"/>
          <w:sz w:val="24"/>
        </w:rPr>
      </w:pPr>
      <w:r>
        <w:rPr>
          <w:rFonts w:hint="default" w:ascii="Times New Roman" w:hAnsi="Times New Roman" w:cs="Times New Roman"/>
          <w:b/>
          <w:sz w:val="24"/>
        </w:rPr>
        <w:t>BSc (Hons) Agriculture (Horticulture)</w:t>
      </w:r>
      <w:r>
        <w:rPr>
          <w:rFonts w:hint="default" w:ascii="Times New Roman" w:hAnsi="Times New Roman" w:cs="Times New Roman"/>
          <w:sz w:val="24"/>
        </w:rPr>
        <w:t xml:space="preserve">, </w:t>
      </w:r>
      <w:r>
        <w:rPr>
          <w:rFonts w:hint="default" w:ascii="Times New Roman" w:hAnsi="Times New Roman" w:cs="Times New Roman"/>
          <w:b/>
          <w:sz w:val="24"/>
        </w:rPr>
        <w:t>University</w:t>
      </w:r>
      <w:r>
        <w:rPr>
          <w:rFonts w:hint="default" w:ascii="Times New Roman" w:hAnsi="Times New Roman" w:cs="Times New Roman"/>
          <w:b/>
          <w:spacing w:val="-28"/>
          <w:sz w:val="24"/>
        </w:rPr>
        <w:t xml:space="preserve"> </w:t>
      </w:r>
      <w:r>
        <w:rPr>
          <w:rFonts w:hint="default" w:ascii="Times New Roman" w:hAnsi="Times New Roman" w:cs="Times New Roman"/>
          <w:b/>
          <w:sz w:val="24"/>
        </w:rPr>
        <w:t>of</w:t>
      </w:r>
      <w:bookmarkStart w:id="3" w:name=" FSc ( Pre-medical), Chishtian Science "/>
      <w:bookmarkEnd w:id="3"/>
      <w:r>
        <w:rPr>
          <w:rFonts w:hint="default" w:ascii="Times New Roman" w:hAnsi="Times New Roman" w:cs="Times New Roman"/>
          <w:b/>
          <w:sz w:val="24"/>
        </w:rPr>
        <w:t xml:space="preserve"> Agriculture</w:t>
      </w:r>
      <w:r>
        <w:rPr>
          <w:rFonts w:hint="default" w:ascii="Times New Roman" w:hAnsi="Times New Roman" w:cs="Times New Roman"/>
          <w:sz w:val="24"/>
        </w:rPr>
        <w:t>,Faisalabad,</w:t>
      </w:r>
      <w:r>
        <w:rPr>
          <w:rFonts w:hint="default" w:ascii="Times New Roman" w:hAnsi="Times New Roman" w:cs="Times New Roman"/>
          <w:spacing w:val="-1"/>
          <w:sz w:val="24"/>
        </w:rPr>
        <w:t xml:space="preserve"> </w:t>
      </w:r>
      <w:r>
        <w:rPr>
          <w:rFonts w:hint="default" w:ascii="Times New Roman" w:hAnsi="Times New Roman" w:cs="Times New Roman"/>
          <w:sz w:val="24"/>
        </w:rPr>
        <w:t>2010</w:t>
      </w:r>
    </w:p>
    <w:p>
      <w:pPr>
        <w:pStyle w:val="3"/>
        <w:numPr>
          <w:ilvl w:val="0"/>
          <w:numId w:val="4"/>
        </w:numPr>
        <w:tabs>
          <w:tab w:val="left" w:pos="580"/>
          <w:tab w:val="left" w:pos="581"/>
        </w:tabs>
        <w:spacing w:before="176" w:after="0" w:line="240" w:lineRule="auto"/>
        <w:ind w:left="580" w:right="0" w:hanging="363"/>
        <w:jc w:val="both"/>
        <w:rPr>
          <w:rFonts w:hint="default" w:ascii="Times New Roman" w:hAnsi="Times New Roman" w:cs="Times New Roman"/>
          <w:b w:val="0"/>
        </w:rPr>
      </w:pPr>
      <w:r>
        <w:rPr>
          <w:rFonts w:hint="default" w:ascii="Times New Roman" w:hAnsi="Times New Roman" w:cs="Times New Roman"/>
          <w:lang w:val="en-US"/>
        </w:rPr>
        <w:t>FSc</w:t>
      </w:r>
      <w:r>
        <w:rPr>
          <w:rFonts w:hint="default" w:ascii="Times New Roman" w:hAnsi="Times New Roman" w:cs="Times New Roman"/>
        </w:rPr>
        <w:t xml:space="preserve"> ( Pre-medical), Chishtian Science college Chishtian</w:t>
      </w:r>
      <w:r>
        <w:rPr>
          <w:rFonts w:hint="default" w:ascii="Times New Roman" w:hAnsi="Times New Roman" w:cs="Times New Roman"/>
          <w:b w:val="0"/>
        </w:rPr>
        <w:t>,</w:t>
      </w:r>
      <w:r>
        <w:rPr>
          <w:rFonts w:hint="default" w:ascii="Times New Roman" w:hAnsi="Times New Roman" w:cs="Times New Roman"/>
          <w:b w:val="0"/>
          <w:spacing w:val="-14"/>
        </w:rPr>
        <w:t xml:space="preserve"> </w:t>
      </w:r>
      <w:r>
        <w:rPr>
          <w:rFonts w:hint="default" w:ascii="Times New Roman" w:hAnsi="Times New Roman" w:cs="Times New Roman"/>
          <w:b w:val="0"/>
        </w:rPr>
        <w:t>2006</w:t>
      </w:r>
    </w:p>
    <w:p>
      <w:pPr>
        <w:pStyle w:val="14"/>
        <w:numPr>
          <w:ilvl w:val="0"/>
          <w:numId w:val="4"/>
        </w:numPr>
        <w:tabs>
          <w:tab w:val="left" w:pos="580"/>
          <w:tab w:val="left" w:pos="581"/>
        </w:tabs>
        <w:spacing w:before="114" w:after="0" w:line="240" w:lineRule="auto"/>
        <w:ind w:left="580" w:right="0" w:hanging="363"/>
        <w:jc w:val="both"/>
        <w:rPr>
          <w:rFonts w:hint="default" w:ascii="Times New Roman" w:hAnsi="Times New Roman" w:cs="Times New Roman"/>
          <w:sz w:val="24"/>
        </w:rPr>
      </w:pPr>
      <w:r>
        <w:rPr>
          <w:rFonts w:hint="default" w:ascii="Times New Roman" w:hAnsi="Times New Roman" w:cs="Times New Roman"/>
          <w:b/>
          <w:sz w:val="24"/>
        </w:rPr>
        <w:t>Matric</w:t>
      </w:r>
      <w:r>
        <w:rPr>
          <w:rFonts w:hint="default" w:ascii="Times New Roman" w:hAnsi="Times New Roman" w:cs="Times New Roman"/>
          <w:b/>
          <w:sz w:val="24"/>
          <w:lang w:val="en-US"/>
        </w:rPr>
        <w:t>(Science),</w:t>
      </w:r>
      <w:r>
        <w:rPr>
          <w:rFonts w:hint="default" w:ascii="Times New Roman" w:hAnsi="Times New Roman" w:cs="Times New Roman"/>
          <w:b/>
          <w:sz w:val="24"/>
        </w:rPr>
        <w:t xml:space="preserve"> </w:t>
      </w:r>
      <w:r>
        <w:rPr>
          <w:rFonts w:hint="default" w:ascii="Times New Roman" w:hAnsi="Times New Roman" w:cs="Times New Roman"/>
          <w:sz w:val="24"/>
        </w:rPr>
        <w:t>Bahawalpur Board,</w:t>
      </w:r>
      <w:r>
        <w:rPr>
          <w:rFonts w:hint="default" w:ascii="Times New Roman" w:hAnsi="Times New Roman" w:cs="Times New Roman"/>
          <w:spacing w:val="5"/>
          <w:sz w:val="24"/>
        </w:rPr>
        <w:t xml:space="preserve"> </w:t>
      </w:r>
      <w:r>
        <w:rPr>
          <w:rFonts w:hint="default" w:ascii="Times New Roman" w:hAnsi="Times New Roman" w:cs="Times New Roman"/>
          <w:sz w:val="24"/>
        </w:rPr>
        <w:t>2004</w:t>
      </w:r>
    </w:p>
    <w:p>
      <w:pPr>
        <w:pStyle w:val="8"/>
        <w:spacing w:before="2"/>
        <w:jc w:val="both"/>
        <w:rPr>
          <w:rFonts w:ascii="Arial"/>
          <w:sz w:val="23"/>
        </w:rPr>
      </w:pPr>
    </w:p>
    <w:p>
      <w:pPr>
        <w:pStyle w:val="2"/>
        <w:ind w:left="220"/>
        <w:jc w:val="both"/>
        <w:rPr>
          <w:sz w:val="24"/>
          <w:u w:val="single"/>
        </w:rPr>
      </w:pPr>
      <w:bookmarkStart w:id="4" w:name="Major Courses Study:"/>
      <w:bookmarkEnd w:id="4"/>
      <w:r>
        <w:rPr>
          <w:u w:val="single"/>
        </w:rPr>
        <w:t>Major Courses Study</w:t>
      </w:r>
      <w:r>
        <w:rPr>
          <w:sz w:val="24"/>
          <w:u w:val="single"/>
        </w:rPr>
        <w:t>:</w:t>
      </w:r>
    </w:p>
    <w:p>
      <w:pPr>
        <w:pStyle w:val="8"/>
        <w:jc w:val="both"/>
        <w:rPr>
          <w:b/>
          <w:sz w:val="15"/>
        </w:rPr>
      </w:pPr>
    </w:p>
    <w:p>
      <w:pPr>
        <w:pStyle w:val="8"/>
        <w:numPr>
          <w:ilvl w:val="0"/>
          <w:numId w:val="5"/>
        </w:numPr>
        <w:tabs>
          <w:tab w:val="clear" w:pos="420"/>
        </w:tabs>
        <w:spacing w:before="90"/>
        <w:ind w:left="0" w:leftChars="0" w:right="0" w:rightChars="0" w:firstLine="420" w:firstLineChars="0"/>
        <w:jc w:val="both"/>
      </w:pPr>
      <w:r>
        <w:rPr>
          <w:lang w:val="en-US"/>
        </w:rPr>
        <w:t>L</w:t>
      </w:r>
      <w:r>
        <w:t>andscape design</w:t>
      </w:r>
    </w:p>
    <w:p>
      <w:pPr>
        <w:pStyle w:val="8"/>
        <w:numPr>
          <w:ilvl w:val="0"/>
          <w:numId w:val="5"/>
        </w:numPr>
        <w:tabs>
          <w:tab w:val="clear" w:pos="420"/>
        </w:tabs>
        <w:spacing w:before="90"/>
        <w:ind w:left="0" w:leftChars="0" w:right="0" w:rightChars="0" w:firstLine="420" w:firstLineChars="0"/>
        <w:jc w:val="both"/>
      </w:pPr>
      <w:r>
        <w:rPr>
          <w:lang w:val="en-US"/>
        </w:rPr>
        <w:t>A</w:t>
      </w:r>
      <w:r>
        <w:t xml:space="preserve">dvanced landscape designing techniques </w:t>
      </w:r>
      <w:r>
        <w:rPr>
          <w:lang w:val="en-US"/>
        </w:rPr>
        <w:t xml:space="preserve"> </w:t>
      </w:r>
      <w:r>
        <w:t>interiorscape</w:t>
      </w:r>
    </w:p>
    <w:p>
      <w:pPr>
        <w:pStyle w:val="8"/>
        <w:numPr>
          <w:ilvl w:val="0"/>
          <w:numId w:val="5"/>
        </w:numPr>
        <w:tabs>
          <w:tab w:val="clear" w:pos="420"/>
        </w:tabs>
        <w:spacing w:before="7" w:line="256" w:lineRule="auto"/>
        <w:ind w:left="0" w:leftChars="0" w:right="5434" w:rightChars="0" w:firstLine="420" w:firstLineChars="0"/>
        <w:jc w:val="both"/>
      </w:pPr>
      <w:r>
        <w:rPr>
          <w:lang w:val="en-US"/>
        </w:rPr>
        <w:t>E</w:t>
      </w:r>
      <w:r>
        <w:t>nvironmental horticulture</w:t>
      </w:r>
    </w:p>
    <w:p>
      <w:pPr>
        <w:pStyle w:val="8"/>
        <w:numPr>
          <w:ilvl w:val="0"/>
          <w:numId w:val="5"/>
        </w:numPr>
        <w:tabs>
          <w:tab w:val="clear" w:pos="420"/>
        </w:tabs>
        <w:spacing w:before="7" w:line="256" w:lineRule="auto"/>
        <w:ind w:left="0" w:leftChars="0" w:right="5434" w:rightChars="0" w:firstLine="420" w:firstLineChars="0"/>
        <w:jc w:val="both"/>
      </w:pPr>
      <w:r>
        <w:rPr>
          <w:lang w:val="en-US"/>
        </w:rPr>
        <w:t>T</w:t>
      </w:r>
      <w:r>
        <w:t>urf grasses</w:t>
      </w:r>
    </w:p>
    <w:p>
      <w:pPr>
        <w:pStyle w:val="8"/>
        <w:numPr>
          <w:ilvl w:val="0"/>
          <w:numId w:val="5"/>
        </w:numPr>
        <w:tabs>
          <w:tab w:val="clear" w:pos="420"/>
        </w:tabs>
        <w:spacing w:before="65"/>
        <w:ind w:left="0" w:leftChars="0" w:right="0" w:rightChars="0" w:firstLine="420" w:firstLineChars="0"/>
        <w:jc w:val="both"/>
      </w:pPr>
      <w:r>
        <w:rPr>
          <w:lang w:val="en-US"/>
        </w:rPr>
        <w:t>O</w:t>
      </w:r>
      <w:r>
        <w:t>rnamental horticulture</w:t>
      </w:r>
    </w:p>
    <w:p>
      <w:pPr>
        <w:pStyle w:val="8"/>
        <w:numPr>
          <w:ilvl w:val="0"/>
          <w:numId w:val="5"/>
        </w:numPr>
        <w:tabs>
          <w:tab w:val="clear" w:pos="420"/>
        </w:tabs>
        <w:spacing w:before="14" w:line="254" w:lineRule="auto"/>
        <w:ind w:left="0" w:leftChars="0" w:right="4403" w:rightChars="0" w:firstLine="420" w:firstLineChars="0"/>
        <w:jc w:val="both"/>
      </w:pPr>
      <w:r>
        <w:rPr>
          <w:lang w:val="en-US"/>
        </w:rPr>
        <w:t>P</w:t>
      </w:r>
      <w:r>
        <w:t xml:space="preserve">ropagation and nursery </w:t>
      </w:r>
      <w:r>
        <w:rPr>
          <w:spacing w:val="-4"/>
        </w:rPr>
        <w:t>management</w:t>
      </w:r>
    </w:p>
    <w:p>
      <w:pPr>
        <w:pStyle w:val="8"/>
        <w:numPr>
          <w:ilvl w:val="0"/>
          <w:numId w:val="5"/>
        </w:numPr>
        <w:tabs>
          <w:tab w:val="clear" w:pos="420"/>
        </w:tabs>
        <w:spacing w:before="14" w:line="254" w:lineRule="auto"/>
        <w:ind w:left="0" w:leftChars="0" w:right="4403" w:rightChars="0" w:firstLine="420" w:firstLineChars="0"/>
        <w:jc w:val="both"/>
      </w:pPr>
      <w:r>
        <w:rPr>
          <w:spacing w:val="-4"/>
          <w:lang w:val="en-US"/>
        </w:rPr>
        <w:t>B</w:t>
      </w:r>
      <w:r>
        <w:t>usiness management in horticulture</w:t>
      </w:r>
    </w:p>
    <w:p>
      <w:pPr>
        <w:pStyle w:val="8"/>
        <w:numPr>
          <w:ilvl w:val="0"/>
          <w:numId w:val="5"/>
        </w:numPr>
        <w:tabs>
          <w:tab w:val="clear" w:pos="420"/>
        </w:tabs>
        <w:spacing w:before="14" w:line="254" w:lineRule="auto"/>
        <w:ind w:left="0" w:leftChars="0" w:right="4403" w:rightChars="0" w:firstLine="420" w:firstLineChars="0"/>
        <w:jc w:val="both"/>
      </w:pPr>
      <w:r>
        <w:rPr>
          <w:lang w:val="en-US"/>
        </w:rPr>
        <w:t>P</w:t>
      </w:r>
      <w:r>
        <w:t>roduction of fruits</w:t>
      </w:r>
    </w:p>
    <w:p>
      <w:pPr>
        <w:pStyle w:val="8"/>
        <w:numPr>
          <w:ilvl w:val="0"/>
          <w:numId w:val="5"/>
        </w:numPr>
        <w:tabs>
          <w:tab w:val="clear" w:pos="420"/>
        </w:tabs>
        <w:spacing w:before="14" w:line="254" w:lineRule="auto"/>
        <w:ind w:left="0" w:leftChars="0" w:right="4403" w:rightChars="0" w:firstLine="420" w:firstLineChars="0"/>
        <w:jc w:val="both"/>
      </w:pPr>
      <w:r>
        <w:rPr>
          <w:lang w:val="en-US"/>
        </w:rPr>
        <w:t>P</w:t>
      </w:r>
      <w:r>
        <w:t xml:space="preserve">roduction of vegetables </w:t>
      </w:r>
      <w:r>
        <w:rPr>
          <w:lang w:val="en-US"/>
        </w:rPr>
        <w:t>R</w:t>
      </w:r>
      <w:r>
        <w:t>esearch method in horticulture</w:t>
      </w:r>
    </w:p>
    <w:p>
      <w:pPr>
        <w:pStyle w:val="8"/>
        <w:numPr>
          <w:ilvl w:val="0"/>
          <w:numId w:val="5"/>
        </w:numPr>
        <w:tabs>
          <w:tab w:val="clear" w:pos="420"/>
        </w:tabs>
        <w:spacing w:before="14" w:line="254" w:lineRule="auto"/>
        <w:ind w:left="0" w:leftChars="0" w:right="4403" w:rightChars="0" w:firstLine="420" w:firstLineChars="0"/>
        <w:jc w:val="both"/>
      </w:pPr>
      <w:r>
        <w:rPr>
          <w:lang w:val="en-US"/>
        </w:rPr>
        <w:t>C</w:t>
      </w:r>
      <w:r>
        <w:t>omputer software and application</w:t>
      </w:r>
    </w:p>
    <w:p>
      <w:pPr>
        <w:pStyle w:val="8"/>
        <w:numPr>
          <w:ilvl w:val="0"/>
          <w:numId w:val="5"/>
        </w:numPr>
        <w:tabs>
          <w:tab w:val="clear" w:pos="420"/>
        </w:tabs>
        <w:spacing w:before="14" w:line="254" w:lineRule="auto"/>
        <w:ind w:left="0" w:leftChars="0" w:right="4403" w:rightChars="0" w:firstLine="420" w:firstLineChars="0"/>
        <w:jc w:val="both"/>
        <w:rPr>
          <w:lang w:val="en-US"/>
        </w:rPr>
      </w:pPr>
      <w:r>
        <w:rPr>
          <w:lang w:val="en-US"/>
        </w:rPr>
        <w:t>I</w:t>
      </w:r>
      <w:r>
        <w:t>rrigation system of landscape plants</w:t>
      </w:r>
    </w:p>
    <w:p>
      <w:pPr>
        <w:pStyle w:val="8"/>
        <w:numPr>
          <w:ilvl w:val="0"/>
          <w:numId w:val="5"/>
        </w:numPr>
        <w:tabs>
          <w:tab w:val="clear" w:pos="420"/>
        </w:tabs>
        <w:spacing w:before="14" w:line="254" w:lineRule="auto"/>
        <w:ind w:left="0" w:leftChars="0" w:right="4403" w:rightChars="0" w:firstLine="420" w:firstLineChars="0"/>
        <w:jc w:val="both"/>
        <w:rPr>
          <w:lang w:val="en-US"/>
        </w:rPr>
      </w:pPr>
      <w:r>
        <w:rPr>
          <w:lang w:val="en-US"/>
        </w:rPr>
        <w:t>Advanced studies of senior landscape ecology</w:t>
      </w:r>
    </w:p>
    <w:p>
      <w:pPr>
        <w:pStyle w:val="8"/>
        <w:numPr>
          <w:ilvl w:val="0"/>
          <w:numId w:val="5"/>
        </w:numPr>
        <w:tabs>
          <w:tab w:val="clear" w:pos="420"/>
        </w:tabs>
        <w:spacing w:before="14" w:line="254" w:lineRule="auto"/>
        <w:ind w:left="0" w:leftChars="0" w:right="4403" w:rightChars="0" w:firstLine="420" w:firstLineChars="0"/>
        <w:jc w:val="both"/>
        <w:rPr>
          <w:lang w:val="en-US"/>
        </w:rPr>
      </w:pPr>
      <w:r>
        <w:rPr>
          <w:lang w:val="en-US"/>
        </w:rPr>
        <w:t>Thematic of landscape architecture</w:t>
      </w:r>
    </w:p>
    <w:p>
      <w:pPr>
        <w:pStyle w:val="8"/>
        <w:numPr>
          <w:ilvl w:val="0"/>
          <w:numId w:val="5"/>
        </w:numPr>
        <w:tabs>
          <w:tab w:val="clear" w:pos="420"/>
        </w:tabs>
        <w:spacing w:before="14" w:line="254" w:lineRule="auto"/>
        <w:ind w:left="0" w:leftChars="0" w:right="4403" w:rightChars="0" w:firstLine="420" w:firstLineChars="0"/>
        <w:jc w:val="both"/>
        <w:rPr>
          <w:lang w:val="en-US"/>
        </w:rPr>
      </w:pPr>
      <w:r>
        <w:rPr>
          <w:lang w:val="en-US"/>
        </w:rPr>
        <w:t>Research on garden plant metabolites</w:t>
      </w:r>
    </w:p>
    <w:p>
      <w:pPr>
        <w:pStyle w:val="8"/>
        <w:numPr>
          <w:ilvl w:val="0"/>
          <w:numId w:val="5"/>
        </w:numPr>
        <w:tabs>
          <w:tab w:val="clear" w:pos="420"/>
        </w:tabs>
        <w:spacing w:before="14" w:line="254" w:lineRule="auto"/>
        <w:ind w:left="0" w:leftChars="0" w:right="4403" w:rightChars="0" w:firstLine="420" w:firstLineChars="0"/>
        <w:jc w:val="both"/>
        <w:rPr>
          <w:lang w:val="en-US"/>
        </w:rPr>
      </w:pPr>
      <w:r>
        <w:rPr>
          <w:lang w:val="en-US"/>
        </w:rPr>
        <w:t>Research on Xi shu garden</w:t>
      </w:r>
    </w:p>
    <w:p>
      <w:pPr>
        <w:pStyle w:val="8"/>
        <w:numPr>
          <w:ilvl w:val="0"/>
          <w:numId w:val="5"/>
        </w:numPr>
        <w:tabs>
          <w:tab w:val="clear" w:pos="420"/>
        </w:tabs>
        <w:spacing w:before="14" w:line="254" w:lineRule="auto"/>
        <w:ind w:left="0" w:leftChars="0" w:right="4403" w:rightChars="0" w:firstLine="420" w:firstLineChars="0"/>
        <w:jc w:val="both"/>
        <w:rPr>
          <w:lang w:val="en-US"/>
        </w:rPr>
      </w:pPr>
      <w:r>
        <w:rPr>
          <w:lang w:val="en-US"/>
        </w:rPr>
        <w:t>China panorama</w:t>
      </w:r>
    </w:p>
    <w:p>
      <w:pPr>
        <w:pStyle w:val="8"/>
        <w:numPr>
          <w:ilvl w:val="0"/>
          <w:numId w:val="5"/>
        </w:numPr>
        <w:tabs>
          <w:tab w:val="clear" w:pos="420"/>
        </w:tabs>
        <w:spacing w:before="14" w:line="254" w:lineRule="auto"/>
        <w:ind w:left="0" w:leftChars="0" w:right="4403" w:rightChars="0" w:firstLine="420" w:firstLineChars="0"/>
        <w:jc w:val="both"/>
        <w:rPr>
          <w:lang w:val="en-US"/>
        </w:rPr>
      </w:pPr>
      <w:r>
        <w:rPr>
          <w:lang w:val="en-US"/>
        </w:rPr>
        <w:t>Landscape plants planning</w:t>
      </w:r>
    </w:p>
    <w:p>
      <w:pPr>
        <w:pStyle w:val="8"/>
        <w:numPr>
          <w:ilvl w:val="0"/>
          <w:numId w:val="5"/>
        </w:numPr>
        <w:tabs>
          <w:tab w:val="clear" w:pos="420"/>
        </w:tabs>
        <w:spacing w:before="14" w:line="254" w:lineRule="auto"/>
        <w:ind w:left="0" w:leftChars="0" w:right="4403" w:rightChars="0" w:firstLine="420" w:firstLineChars="0"/>
        <w:jc w:val="both"/>
        <w:rPr>
          <w:lang w:val="en-US"/>
        </w:rPr>
      </w:pPr>
      <w:r>
        <w:rPr>
          <w:lang w:val="en-US"/>
        </w:rPr>
        <w:t>Basic Chinese</w:t>
      </w:r>
    </w:p>
    <w:p>
      <w:pPr>
        <w:numPr>
          <w:ilvl w:val="0"/>
          <w:numId w:val="0"/>
        </w:numPr>
        <w:spacing w:after="0" w:line="254" w:lineRule="auto"/>
        <w:ind w:leftChars="0" w:right="0" w:rightChars="0"/>
        <w:jc w:val="both"/>
        <w:rPr>
          <w:rFonts w:hint="default"/>
          <w:lang w:val="en-US"/>
        </w:rPr>
        <w:sectPr>
          <w:pgSz w:w="12240" w:h="15840"/>
          <w:pgMar w:top="1300" w:right="1700" w:bottom="280" w:left="1580" w:header="720" w:footer="720" w:gutter="0"/>
          <w:cols w:space="720" w:num="1"/>
        </w:sectPr>
      </w:pPr>
    </w:p>
    <w:p>
      <w:pPr>
        <w:pStyle w:val="3"/>
        <w:spacing w:before="69"/>
        <w:ind w:left="0" w:leftChars="0" w:firstLine="0" w:firstLineChars="0"/>
        <w:jc w:val="both"/>
        <w:rPr>
          <w:rFonts w:hint="default" w:ascii="Times New Roman" w:hAnsi="Times New Roman" w:cs="Times New Roman"/>
          <w:u w:val="none"/>
        </w:rPr>
      </w:pPr>
      <w:bookmarkStart w:id="5" w:name="EXPERIENCE:"/>
      <w:bookmarkEnd w:id="5"/>
      <w:r>
        <w:rPr>
          <w:rFonts w:hint="default" w:ascii="Times New Roman" w:hAnsi="Times New Roman"/>
          <w:u w:val="single"/>
        </w:rPr>
        <w:t>J</w:t>
      </w:r>
      <w:r>
        <w:rPr>
          <w:rFonts w:hint="default" w:ascii="Times New Roman" w:hAnsi="Times New Roman"/>
          <w:u w:val="single"/>
          <w:lang w:val="en-US"/>
        </w:rPr>
        <w:t>ob</w:t>
      </w:r>
      <w:r>
        <w:rPr>
          <w:rFonts w:hint="default" w:ascii="Times New Roman" w:hAnsi="Times New Roman"/>
          <w:u w:val="single"/>
        </w:rPr>
        <w:t xml:space="preserve"> </w:t>
      </w:r>
      <w:r>
        <w:rPr>
          <w:rFonts w:hint="default" w:ascii="Times New Roman" w:hAnsi="Times New Roman"/>
          <w:u w:val="single"/>
          <w:lang w:val="en-US"/>
        </w:rPr>
        <w:t>Experience</w:t>
      </w:r>
      <w:r>
        <w:rPr>
          <w:rFonts w:hint="default" w:ascii="Times New Roman" w:hAnsi="Times New Roman" w:cs="Times New Roman"/>
          <w:u w:val="none"/>
        </w:rPr>
        <w:t>:</w:t>
      </w:r>
    </w:p>
    <w:p>
      <w:pPr>
        <w:rPr>
          <w:rFonts w:hint="default" w:ascii="Times New Roman" w:hAnsi="Times New Roman" w:cs="Times New Roman"/>
          <w:u w:val="thick"/>
        </w:rPr>
      </w:pPr>
    </w:p>
    <w:p>
      <w:pPr>
        <w:numPr>
          <w:ilvl w:val="0"/>
          <w:numId w:val="6"/>
        </w:numPr>
        <w:spacing w:line="240" w:lineRule="auto"/>
        <w:ind w:left="420" w:leftChars="0" w:hanging="420" w:firstLineChars="0"/>
        <w:rPr>
          <w:rFonts w:hint="default" w:ascii="Times New Roman" w:hAnsi="Times New Roman"/>
          <w:u w:val="none"/>
        </w:rPr>
      </w:pPr>
      <w:r>
        <w:rPr>
          <w:rFonts w:hint="default" w:ascii="Times New Roman" w:hAnsi="Times New Roman"/>
          <w:b/>
          <w:bCs/>
          <w:u w:val="none"/>
        </w:rPr>
        <w:t>Post doctorate researcher</w:t>
      </w:r>
      <w:r>
        <w:rPr>
          <w:rFonts w:hint="default"/>
          <w:b/>
          <w:bCs/>
          <w:u w:val="none"/>
          <w:lang w:val="en-US"/>
        </w:rPr>
        <w:t xml:space="preserve"> </w:t>
      </w:r>
      <w:r>
        <w:rPr>
          <w:rFonts w:hint="default" w:ascii="Times New Roman" w:hAnsi="Times New Roman"/>
          <w:u w:val="none"/>
        </w:rPr>
        <w:t xml:space="preserve"> </w:t>
      </w:r>
      <w:r>
        <w:rPr>
          <w:rFonts w:hint="default"/>
          <w:u w:val="none"/>
          <w:lang w:val="en-US"/>
        </w:rPr>
        <w:t>at Sichuan Agricultural University China</w:t>
      </w:r>
    </w:p>
    <w:p>
      <w:pPr>
        <w:numPr>
          <w:ilvl w:val="0"/>
          <w:numId w:val="0"/>
        </w:numPr>
        <w:spacing w:line="240" w:lineRule="auto"/>
        <w:ind w:leftChars="0" w:right="0" w:rightChars="0"/>
        <w:rPr>
          <w:rFonts w:hint="default" w:ascii="Times New Roman" w:hAnsi="Times New Roman"/>
          <w:u w:val="none"/>
        </w:rPr>
      </w:pPr>
      <w:r>
        <w:rPr>
          <w:rFonts w:hint="default"/>
          <w:u w:val="none"/>
          <w:lang w:val="en-US"/>
        </w:rPr>
        <w:t>(</w:t>
      </w:r>
      <w:r>
        <w:rPr>
          <w:rFonts w:hint="default" w:ascii="Times New Roman" w:hAnsi="Times New Roman"/>
          <w:u w:val="none"/>
        </w:rPr>
        <w:t>4 July 2018- 03 July 2020</w:t>
      </w:r>
      <w:r>
        <w:rPr>
          <w:rFonts w:hint="default"/>
          <w:u w:val="none"/>
          <w:lang w:val="en-US"/>
        </w:rPr>
        <w:t xml:space="preserve">) </w:t>
      </w:r>
      <w:r>
        <w:rPr>
          <w:rFonts w:hint="default" w:ascii="Times New Roman" w:hAnsi="Times New Roman"/>
          <w:b/>
          <w:bCs/>
          <w:color w:val="1D41D5"/>
          <w:u w:val="none"/>
        </w:rPr>
        <w:t>(2 years)</w:t>
      </w:r>
    </w:p>
    <w:p>
      <w:pPr>
        <w:spacing w:before="92" w:line="240" w:lineRule="auto"/>
        <w:ind w:right="0"/>
        <w:jc w:val="both"/>
        <w:rPr>
          <w:rFonts w:hint="default" w:ascii="Times New Roman" w:hAnsi="Times New Roman" w:cs="Times New Roman"/>
          <w:b/>
          <w:bCs w:val="0"/>
          <w:sz w:val="24"/>
          <w:u w:val="none"/>
        </w:rPr>
      </w:pPr>
      <w:r>
        <w:rPr>
          <w:rFonts w:hint="default" w:ascii="Times New Roman" w:hAnsi="Times New Roman" w:cs="Times New Roman"/>
          <w:b/>
          <w:bCs w:val="0"/>
          <w:sz w:val="24"/>
          <w:u w:val="single"/>
        </w:rPr>
        <w:t>Job Responsibilities</w:t>
      </w:r>
      <w:r>
        <w:rPr>
          <w:rFonts w:hint="default" w:ascii="Times New Roman" w:hAnsi="Times New Roman" w:cs="Times New Roman"/>
          <w:b/>
          <w:bCs w:val="0"/>
          <w:sz w:val="24"/>
          <w:u w:val="none"/>
        </w:rPr>
        <w:t>:</w:t>
      </w:r>
    </w:p>
    <w:p>
      <w:pPr>
        <w:numPr>
          <w:ilvl w:val="0"/>
          <w:numId w:val="0"/>
        </w:numPr>
        <w:spacing w:line="240" w:lineRule="auto"/>
        <w:ind w:leftChars="0" w:right="0" w:rightChars="0"/>
        <w:rPr>
          <w:rFonts w:hint="default" w:ascii="Times New Roman" w:hAnsi="Times New Roman"/>
          <w:u w:val="none"/>
        </w:rPr>
      </w:pPr>
    </w:p>
    <w:p>
      <w:pPr>
        <w:numPr>
          <w:ilvl w:val="0"/>
          <w:numId w:val="7"/>
        </w:numPr>
        <w:spacing w:line="360" w:lineRule="auto"/>
        <w:ind w:left="420" w:leftChars="0" w:right="0" w:rightChars="0" w:hanging="420" w:firstLineChars="0"/>
        <w:rPr>
          <w:rFonts w:hint="default" w:ascii="Times New Roman" w:hAnsi="Times New Roman"/>
          <w:u w:val="none"/>
        </w:rPr>
      </w:pPr>
      <w:r>
        <w:rPr>
          <w:rFonts w:hint="default"/>
          <w:u w:val="none"/>
          <w:lang w:val="en-US"/>
        </w:rPr>
        <w:t>At least published 1 SCI paper during the employment period and the IF impact factor should be more than 3 as a first author or the corresponding author or published more than 2 SCI papers and each papers IF should be higher than 2.</w:t>
      </w:r>
    </w:p>
    <w:p>
      <w:pPr>
        <w:rPr>
          <w:rFonts w:hint="default" w:ascii="Times New Roman" w:hAnsi="Times New Roman"/>
          <w:u w:val="none"/>
        </w:rPr>
      </w:pPr>
    </w:p>
    <w:p>
      <w:pPr>
        <w:numPr>
          <w:ilvl w:val="0"/>
          <w:numId w:val="6"/>
        </w:numPr>
        <w:spacing w:before="0"/>
        <w:ind w:left="420" w:leftChars="0" w:right="0" w:hanging="420" w:firstLineChars="0"/>
        <w:jc w:val="both"/>
        <w:rPr>
          <w:rFonts w:hint="default" w:ascii="Times New Roman" w:hAnsi="Times New Roman" w:cs="Times New Roman"/>
          <w:b/>
          <w:bCs w:val="0"/>
          <w:i/>
          <w:sz w:val="24"/>
          <w:u w:val="none"/>
        </w:rPr>
      </w:pPr>
      <w:r>
        <w:rPr>
          <w:rFonts w:hint="default" w:ascii="Times New Roman" w:hAnsi="Times New Roman" w:cs="Times New Roman"/>
          <w:b/>
          <w:bCs w:val="0"/>
          <w:sz w:val="24"/>
          <w:u w:val="none"/>
        </w:rPr>
        <w:t>Landscape Engineer,</w:t>
      </w:r>
      <w:r>
        <w:rPr>
          <w:rFonts w:hint="default" w:ascii="Times New Roman" w:hAnsi="Times New Roman" w:cs="Times New Roman"/>
          <w:b/>
          <w:bCs w:val="0"/>
          <w:i/>
          <w:sz w:val="24"/>
          <w:u w:val="none"/>
        </w:rPr>
        <w:t>HortiClub( your Landscape solution), Faisalabad</w:t>
      </w:r>
    </w:p>
    <w:p>
      <w:pPr>
        <w:pStyle w:val="3"/>
        <w:jc w:val="both"/>
        <w:rPr>
          <w:rFonts w:hint="default" w:ascii="Times New Roman" w:hAnsi="Times New Roman" w:cs="Times New Roman"/>
          <w:b/>
          <w:bCs w:val="0"/>
          <w:u w:val="none"/>
        </w:rPr>
      </w:pPr>
      <w:bookmarkStart w:id="6" w:name="September 11, 2012 to August 25, 2013 (1"/>
      <w:bookmarkEnd w:id="6"/>
      <w:r>
        <w:rPr>
          <w:rFonts w:hint="default" w:ascii="Times New Roman" w:hAnsi="Times New Roman" w:cs="Times New Roman"/>
          <w:b/>
          <w:bCs w:val="0"/>
          <w:u w:val="none"/>
          <w:lang w:val="en-US"/>
        </w:rPr>
        <w:t>(</w:t>
      </w:r>
      <w:r>
        <w:rPr>
          <w:rFonts w:hint="default" w:ascii="Times New Roman" w:hAnsi="Times New Roman" w:cs="Times New Roman"/>
          <w:b/>
          <w:bCs w:val="0"/>
          <w:u w:val="none"/>
        </w:rPr>
        <w:t>September 11, 2012 to August 25, 2013</w:t>
      </w:r>
      <w:r>
        <w:rPr>
          <w:rFonts w:hint="default" w:ascii="Times New Roman" w:hAnsi="Times New Roman" w:cs="Times New Roman"/>
          <w:b/>
          <w:bCs w:val="0"/>
          <w:u w:val="none"/>
          <w:lang w:val="en-US"/>
        </w:rPr>
        <w:t>)</w:t>
      </w:r>
      <w:r>
        <w:rPr>
          <w:rFonts w:hint="default" w:ascii="Times New Roman" w:hAnsi="Times New Roman" w:cs="Times New Roman"/>
          <w:b/>
          <w:bCs w:val="0"/>
          <w:u w:val="none"/>
        </w:rPr>
        <w:t xml:space="preserve"> </w:t>
      </w:r>
      <w:r>
        <w:rPr>
          <w:rFonts w:hint="default" w:ascii="Times New Roman" w:hAnsi="Times New Roman" w:cs="Times New Roman"/>
          <w:b/>
          <w:bCs w:val="0"/>
          <w:color w:val="0000FF"/>
          <w:u w:val="none"/>
        </w:rPr>
        <w:t>(1 year)</w:t>
      </w:r>
    </w:p>
    <w:p>
      <w:pPr>
        <w:pStyle w:val="8"/>
        <w:jc w:val="both"/>
        <w:rPr>
          <w:rFonts w:hint="default" w:ascii="Times New Roman" w:hAnsi="Times New Roman" w:cs="Times New Roman"/>
          <w:b w:val="0"/>
          <w:bCs/>
          <w:sz w:val="16"/>
          <w:u w:val="none"/>
        </w:rPr>
      </w:pPr>
    </w:p>
    <w:p>
      <w:pPr>
        <w:spacing w:before="92"/>
        <w:ind w:right="0"/>
        <w:jc w:val="both"/>
        <w:rPr>
          <w:rFonts w:hint="default" w:ascii="Times New Roman" w:hAnsi="Times New Roman" w:cs="Times New Roman"/>
          <w:b/>
          <w:bCs w:val="0"/>
          <w:sz w:val="24"/>
          <w:u w:val="none"/>
        </w:rPr>
      </w:pPr>
      <w:r>
        <w:rPr>
          <w:rFonts w:hint="default" w:ascii="Times New Roman" w:hAnsi="Times New Roman" w:cs="Times New Roman"/>
          <w:b/>
          <w:bCs w:val="0"/>
          <w:sz w:val="24"/>
          <w:u w:val="single"/>
        </w:rPr>
        <w:t>Job Responsibilities</w:t>
      </w:r>
      <w:r>
        <w:rPr>
          <w:rFonts w:hint="default" w:ascii="Times New Roman" w:hAnsi="Times New Roman" w:cs="Times New Roman"/>
          <w:b/>
          <w:bCs w:val="0"/>
          <w:sz w:val="24"/>
          <w:u w:val="none"/>
        </w:rPr>
        <w:t>:</w:t>
      </w:r>
    </w:p>
    <w:p>
      <w:pPr>
        <w:pStyle w:val="8"/>
        <w:jc w:val="both"/>
        <w:rPr>
          <w:rFonts w:ascii="Arial"/>
          <w:b/>
        </w:rPr>
      </w:pPr>
    </w:p>
    <w:p>
      <w:pPr>
        <w:pStyle w:val="8"/>
        <w:numPr>
          <w:ilvl w:val="0"/>
          <w:numId w:val="8"/>
        </w:numPr>
        <w:spacing w:before="90" w:line="240" w:lineRule="auto"/>
        <w:ind w:left="420" w:leftChars="0" w:right="1861" w:hanging="420" w:firstLineChars="0"/>
        <w:jc w:val="both"/>
      </w:pPr>
      <w:r>
        <w:t>Managed high profile and difficult landscape designing projects Maintained good client relationships</w:t>
      </w:r>
    </w:p>
    <w:p>
      <w:pPr>
        <w:pStyle w:val="8"/>
        <w:numPr>
          <w:ilvl w:val="0"/>
          <w:numId w:val="8"/>
        </w:numPr>
        <w:spacing w:before="83" w:line="240" w:lineRule="auto"/>
        <w:ind w:left="420" w:leftChars="0" w:right="1039" w:hanging="420" w:firstLineChars="0"/>
        <w:jc w:val="both"/>
      </w:pPr>
      <w:r>
        <w:t>Gave guidance to the staff for increasing the quality of their designing and graphic skills</w:t>
      </w:r>
    </w:p>
    <w:p>
      <w:pPr>
        <w:pStyle w:val="8"/>
        <w:spacing w:before="1" w:line="240" w:lineRule="auto"/>
        <w:jc w:val="both"/>
      </w:pPr>
    </w:p>
    <w:p>
      <w:pPr>
        <w:pStyle w:val="8"/>
        <w:numPr>
          <w:ilvl w:val="0"/>
          <w:numId w:val="8"/>
        </w:numPr>
        <w:spacing w:before="1" w:line="240" w:lineRule="auto"/>
        <w:ind w:left="420" w:leftChars="0" w:right="1039" w:hanging="420" w:firstLineChars="0"/>
        <w:jc w:val="both"/>
      </w:pPr>
      <w:r>
        <w:t>Handled a team of designers through all the phases of design on high priority designing projects</w:t>
      </w:r>
    </w:p>
    <w:p>
      <w:pPr>
        <w:pStyle w:val="8"/>
        <w:spacing w:before="6" w:line="240" w:lineRule="auto"/>
        <w:jc w:val="both"/>
      </w:pPr>
    </w:p>
    <w:p>
      <w:pPr>
        <w:pStyle w:val="8"/>
        <w:numPr>
          <w:ilvl w:val="0"/>
          <w:numId w:val="8"/>
        </w:numPr>
        <w:spacing w:line="240" w:lineRule="auto"/>
        <w:ind w:left="420" w:leftChars="0" w:right="1039" w:hanging="420" w:firstLineChars="0"/>
        <w:jc w:val="both"/>
      </w:pPr>
      <w:r>
        <w:t>Evaluated designated sites and even developed designs by considering a few factors like climate, landscape features, future usage and buildings</w:t>
      </w:r>
    </w:p>
    <w:p>
      <w:pPr>
        <w:pStyle w:val="8"/>
        <w:spacing w:line="240" w:lineRule="auto"/>
        <w:jc w:val="both"/>
      </w:pPr>
    </w:p>
    <w:p>
      <w:pPr>
        <w:pStyle w:val="8"/>
        <w:numPr>
          <w:ilvl w:val="0"/>
          <w:numId w:val="9"/>
        </w:numPr>
        <w:tabs>
          <w:tab w:val="clear" w:pos="420"/>
        </w:tabs>
        <w:spacing w:line="240" w:lineRule="auto"/>
        <w:ind w:left="0" w:leftChars="0" w:right="0" w:rightChars="0" w:firstLine="420" w:firstLineChars="0"/>
        <w:jc w:val="both"/>
        <w:rPr>
          <w:rFonts w:hint="default"/>
          <w:lang w:val="en-US"/>
        </w:rPr>
      </w:pPr>
      <w:r>
        <w:t>Created clear and detailed drawings for sites including features like gardens, walkways, decks, trees, shrubs, benches, lighting and fences</w:t>
      </w:r>
      <w:r>
        <w:rPr>
          <w:rFonts w:hint="default"/>
          <w:lang w:val="en-US"/>
        </w:rPr>
        <w:t xml:space="preserve"> </w:t>
      </w:r>
    </w:p>
    <w:p>
      <w:pPr>
        <w:pStyle w:val="8"/>
        <w:numPr>
          <w:ilvl w:val="0"/>
          <w:numId w:val="9"/>
        </w:numPr>
        <w:tabs>
          <w:tab w:val="clear" w:pos="420"/>
        </w:tabs>
        <w:spacing w:before="92" w:line="240" w:lineRule="auto"/>
        <w:ind w:left="0" w:leftChars="0" w:right="143" w:rightChars="0" w:firstLine="420" w:firstLineChars="0"/>
        <w:jc w:val="both"/>
      </w:pPr>
      <w:r>
        <w:t>Supervised preparation of site plans, sketches, maps, photographs, models, land use studies and reports</w:t>
      </w:r>
    </w:p>
    <w:p>
      <w:pPr>
        <w:pStyle w:val="8"/>
        <w:numPr>
          <w:ilvl w:val="0"/>
          <w:numId w:val="9"/>
        </w:numPr>
        <w:tabs>
          <w:tab w:val="clear" w:pos="420"/>
        </w:tabs>
        <w:spacing w:before="197" w:line="240" w:lineRule="auto"/>
        <w:ind w:left="0" w:leftChars="0" w:right="0" w:rightChars="0" w:firstLine="420" w:firstLineChars="0"/>
        <w:jc w:val="both"/>
      </w:pPr>
      <w:r>
        <w:t>Supervised landscape construction work</w:t>
      </w:r>
    </w:p>
    <w:p>
      <w:pPr>
        <w:pStyle w:val="8"/>
        <w:numPr>
          <w:ilvl w:val="0"/>
          <w:numId w:val="9"/>
        </w:numPr>
        <w:tabs>
          <w:tab w:val="clear" w:pos="420"/>
        </w:tabs>
        <w:spacing w:before="199" w:line="240" w:lineRule="auto"/>
        <w:ind w:left="0" w:leftChars="0" w:right="2580" w:rightChars="0" w:firstLine="420" w:firstLineChars="0"/>
        <w:jc w:val="both"/>
      </w:pPr>
      <w:r>
        <w:t>Participated in multidisciplinary urban designing studies</w:t>
      </w:r>
    </w:p>
    <w:p>
      <w:pPr>
        <w:pStyle w:val="8"/>
        <w:numPr>
          <w:ilvl w:val="0"/>
          <w:numId w:val="9"/>
        </w:numPr>
        <w:tabs>
          <w:tab w:val="clear" w:pos="420"/>
        </w:tabs>
        <w:spacing w:before="199" w:line="240" w:lineRule="auto"/>
        <w:ind w:left="0" w:leftChars="0" w:right="2580" w:rightChars="0" w:firstLine="420" w:firstLineChars="0"/>
        <w:jc w:val="both"/>
        <w:rPr>
          <w:rFonts w:hint="default" w:ascii="Times New Roman" w:hAnsi="Times New Roman" w:cs="Times New Roman"/>
          <w:b/>
          <w:i w:val="0"/>
          <w:iCs w:val="0"/>
          <w:sz w:val="24"/>
          <w:u w:val="none"/>
        </w:rPr>
      </w:pPr>
      <w:r>
        <w:t xml:space="preserve"> Landscaping</w:t>
      </w:r>
      <w:r>
        <w:rPr>
          <w:rFonts w:hint="default"/>
          <w:lang w:val="en-US"/>
        </w:rPr>
        <w:t xml:space="preserve"> </w:t>
      </w:r>
      <w:r>
        <w:rPr>
          <w:lang w:val="en-US"/>
        </w:rPr>
        <w:t>Maintenance</w:t>
      </w:r>
    </w:p>
    <w:p>
      <w:pPr>
        <w:pStyle w:val="8"/>
        <w:numPr>
          <w:ilvl w:val="0"/>
          <w:numId w:val="0"/>
        </w:numPr>
        <w:spacing w:before="199" w:line="240" w:lineRule="auto"/>
        <w:ind w:right="2580" w:rightChars="0"/>
        <w:jc w:val="both"/>
        <w:rPr>
          <w:rFonts w:hint="default" w:ascii="Times New Roman" w:hAnsi="Times New Roman" w:cs="Times New Roman"/>
          <w:b/>
          <w:i w:val="0"/>
          <w:iCs w:val="0"/>
          <w:sz w:val="24"/>
          <w:u w:val="none"/>
        </w:rPr>
      </w:pPr>
      <w:r>
        <w:rPr>
          <w:rFonts w:hint="default" w:ascii="Times New Roman" w:hAnsi="Times New Roman" w:cs="Times New Roman"/>
          <w:b/>
          <w:i w:val="0"/>
          <w:iCs w:val="0"/>
          <w:sz w:val="24"/>
          <w:u w:val="none"/>
        </w:rPr>
        <w:t>Bag-e- Jinnah</w:t>
      </w:r>
      <w:r>
        <w:rPr>
          <w:rFonts w:hint="default" w:ascii="Times New Roman" w:hAnsi="Times New Roman" w:cs="Times New Roman"/>
          <w:i w:val="0"/>
          <w:iCs w:val="0"/>
          <w:sz w:val="24"/>
          <w:u w:val="none"/>
        </w:rPr>
        <w:t>,</w:t>
      </w:r>
      <w:r>
        <w:rPr>
          <w:rFonts w:hint="default" w:ascii="Times New Roman" w:hAnsi="Times New Roman" w:cs="Times New Roman"/>
          <w:b/>
          <w:i w:val="0"/>
          <w:iCs w:val="0"/>
          <w:sz w:val="24"/>
          <w:u w:val="none"/>
        </w:rPr>
        <w:t>Parks and Horticulture Authority, Lahore</w:t>
      </w:r>
    </w:p>
    <w:p>
      <w:pPr>
        <w:spacing w:before="7" w:line="240" w:lineRule="auto"/>
        <w:ind w:left="220" w:right="0" w:firstLine="0"/>
        <w:jc w:val="both"/>
        <w:rPr>
          <w:rFonts w:hint="default" w:ascii="Times New Roman" w:hAnsi="Times New Roman" w:cs="Times New Roman"/>
          <w:b/>
          <w:i w:val="0"/>
          <w:iCs w:val="0"/>
          <w:sz w:val="24"/>
          <w:u w:val="none"/>
        </w:rPr>
      </w:pPr>
      <w:r>
        <w:rPr>
          <w:rFonts w:hint="default" w:cs="Times New Roman"/>
          <w:b/>
          <w:i w:val="0"/>
          <w:iCs w:val="0"/>
          <w:sz w:val="24"/>
          <w:u w:val="none"/>
          <w:lang w:val="en-US"/>
        </w:rPr>
        <w:t>(</w:t>
      </w:r>
      <w:r>
        <w:rPr>
          <w:rFonts w:hint="default" w:ascii="Times New Roman" w:hAnsi="Times New Roman" w:cs="Times New Roman"/>
          <w:b/>
          <w:i w:val="0"/>
          <w:iCs w:val="0"/>
          <w:sz w:val="24"/>
          <w:u w:val="none"/>
        </w:rPr>
        <w:t>08-02-2010 to 14-05-2010</w:t>
      </w:r>
      <w:r>
        <w:rPr>
          <w:rFonts w:hint="default" w:cs="Times New Roman"/>
          <w:b/>
          <w:i w:val="0"/>
          <w:iCs w:val="0"/>
          <w:sz w:val="24"/>
          <w:u w:val="none"/>
          <w:lang w:val="en-US"/>
        </w:rPr>
        <w:t>)</w:t>
      </w:r>
      <w:r>
        <w:rPr>
          <w:rFonts w:hint="default" w:ascii="Times New Roman" w:hAnsi="Times New Roman" w:cs="Times New Roman"/>
          <w:b/>
          <w:i w:val="0"/>
          <w:iCs w:val="0"/>
          <w:color w:val="0000FF"/>
          <w:sz w:val="24"/>
          <w:u w:val="none"/>
        </w:rPr>
        <w:t xml:space="preserve"> (3Month</w:t>
      </w:r>
      <w:r>
        <w:rPr>
          <w:rFonts w:hint="default" w:cs="Times New Roman"/>
          <w:b/>
          <w:i w:val="0"/>
          <w:iCs w:val="0"/>
          <w:color w:val="0000FF"/>
          <w:sz w:val="24"/>
          <w:u w:val="none"/>
          <w:lang w:val="en-US"/>
        </w:rPr>
        <w:t xml:space="preserve"> Internship</w:t>
      </w:r>
      <w:r>
        <w:rPr>
          <w:rFonts w:hint="default" w:ascii="Times New Roman" w:hAnsi="Times New Roman" w:cs="Times New Roman"/>
          <w:b/>
          <w:i w:val="0"/>
          <w:iCs w:val="0"/>
          <w:color w:val="0000FF"/>
          <w:sz w:val="24"/>
          <w:u w:val="none"/>
        </w:rPr>
        <w:t>)</w:t>
      </w:r>
    </w:p>
    <w:p>
      <w:pPr>
        <w:spacing w:before="0" w:line="240" w:lineRule="auto"/>
        <w:ind w:left="220" w:right="0" w:firstLine="0"/>
        <w:jc w:val="both"/>
        <w:rPr>
          <w:rFonts w:hint="default" w:ascii="Times New Roman" w:hAnsi="Times New Roman" w:cs="Times New Roman"/>
          <w:b/>
          <w:sz w:val="24"/>
          <w:u w:val="none"/>
        </w:rPr>
      </w:pPr>
    </w:p>
    <w:p>
      <w:pPr>
        <w:spacing w:before="0" w:line="240" w:lineRule="auto"/>
        <w:ind w:left="220" w:right="0" w:firstLine="0"/>
        <w:jc w:val="both"/>
        <w:rPr>
          <w:rFonts w:hint="default" w:ascii="Times New Roman" w:hAnsi="Times New Roman" w:cs="Times New Roman"/>
          <w:b/>
          <w:sz w:val="24"/>
          <w:u w:val="none"/>
        </w:rPr>
      </w:pPr>
      <w:r>
        <w:rPr>
          <w:rFonts w:hint="default" w:ascii="Times New Roman" w:hAnsi="Times New Roman" w:cs="Times New Roman"/>
          <w:b/>
          <w:sz w:val="24"/>
          <w:u w:val="single"/>
        </w:rPr>
        <w:t>Job Responsibilities</w:t>
      </w:r>
      <w:r>
        <w:rPr>
          <w:rFonts w:hint="default" w:ascii="Times New Roman" w:hAnsi="Times New Roman" w:cs="Times New Roman"/>
          <w:b/>
          <w:sz w:val="24"/>
          <w:u w:val="none"/>
        </w:rPr>
        <w:t>:</w:t>
      </w:r>
    </w:p>
    <w:p>
      <w:pPr>
        <w:pStyle w:val="8"/>
        <w:spacing w:before="3"/>
        <w:jc w:val="both"/>
        <w:rPr>
          <w:rFonts w:ascii="Arial"/>
          <w:b/>
          <w:sz w:val="23"/>
        </w:rPr>
      </w:pPr>
    </w:p>
    <w:p>
      <w:pPr>
        <w:pStyle w:val="14"/>
        <w:numPr>
          <w:ilvl w:val="0"/>
          <w:numId w:val="10"/>
        </w:numPr>
        <w:tabs>
          <w:tab w:val="left" w:pos="580"/>
          <w:tab w:val="left" w:pos="581"/>
          <w:tab w:val="clear" w:pos="420"/>
        </w:tabs>
        <w:spacing w:before="0" w:after="0" w:line="293" w:lineRule="exact"/>
        <w:ind w:left="420" w:leftChars="0" w:right="0" w:rightChars="0" w:hanging="420" w:firstLineChars="0"/>
        <w:jc w:val="both"/>
        <w:rPr>
          <w:rFonts w:hint="default" w:ascii="Times New Roman" w:hAnsi="Times New Roman" w:cs="Times New Roman"/>
          <w:sz w:val="24"/>
        </w:rPr>
      </w:pPr>
      <w:r>
        <w:rPr>
          <w:rFonts w:hint="default" w:ascii="Times New Roman" w:hAnsi="Times New Roman" w:cs="Times New Roman"/>
          <w:sz w:val="24"/>
        </w:rPr>
        <w:t>Identification of trees, shrubs and seasonal</w:t>
      </w:r>
      <w:r>
        <w:rPr>
          <w:rFonts w:hint="default" w:ascii="Times New Roman" w:hAnsi="Times New Roman" w:cs="Times New Roman"/>
          <w:spacing w:val="-12"/>
          <w:sz w:val="24"/>
        </w:rPr>
        <w:t xml:space="preserve"> </w:t>
      </w:r>
      <w:r>
        <w:rPr>
          <w:rFonts w:hint="default" w:ascii="Times New Roman" w:hAnsi="Times New Roman" w:cs="Times New Roman"/>
          <w:sz w:val="24"/>
        </w:rPr>
        <w:t>Flowers</w:t>
      </w:r>
    </w:p>
    <w:p>
      <w:pPr>
        <w:pStyle w:val="14"/>
        <w:numPr>
          <w:ilvl w:val="0"/>
          <w:numId w:val="11"/>
        </w:numPr>
        <w:tabs>
          <w:tab w:val="left" w:pos="580"/>
          <w:tab w:val="left" w:pos="581"/>
          <w:tab w:val="clear" w:pos="420"/>
        </w:tabs>
        <w:spacing w:before="0" w:after="0" w:line="293" w:lineRule="exact"/>
        <w:ind w:left="420" w:leftChars="0" w:right="0" w:rightChars="0" w:hanging="420" w:firstLineChars="0"/>
        <w:jc w:val="both"/>
        <w:rPr>
          <w:rFonts w:hint="default" w:ascii="Times New Roman" w:hAnsi="Times New Roman" w:cs="Times New Roman"/>
          <w:sz w:val="24"/>
        </w:rPr>
      </w:pPr>
      <w:r>
        <w:rPr>
          <w:rFonts w:hint="default" w:ascii="Times New Roman" w:hAnsi="Times New Roman" w:cs="Times New Roman"/>
          <w:sz w:val="24"/>
        </w:rPr>
        <w:t>Collection of seed of different</w:t>
      </w:r>
      <w:r>
        <w:rPr>
          <w:rFonts w:hint="default" w:ascii="Times New Roman" w:hAnsi="Times New Roman" w:cs="Times New Roman"/>
          <w:spacing w:val="1"/>
          <w:sz w:val="24"/>
        </w:rPr>
        <w:t xml:space="preserve"> </w:t>
      </w:r>
      <w:r>
        <w:rPr>
          <w:rFonts w:hint="default" w:ascii="Times New Roman" w:hAnsi="Times New Roman" w:cs="Times New Roman"/>
          <w:sz w:val="24"/>
        </w:rPr>
        <w:t>trees</w:t>
      </w:r>
    </w:p>
    <w:p>
      <w:pPr>
        <w:pStyle w:val="14"/>
        <w:numPr>
          <w:ilvl w:val="0"/>
          <w:numId w:val="11"/>
        </w:numPr>
        <w:tabs>
          <w:tab w:val="left" w:pos="580"/>
          <w:tab w:val="left" w:pos="581"/>
          <w:tab w:val="clear" w:pos="420"/>
        </w:tabs>
        <w:spacing w:before="68" w:after="0" w:line="208" w:lineRule="auto"/>
        <w:ind w:left="420" w:leftChars="0" w:right="494" w:rightChars="0" w:hanging="420" w:firstLineChars="0"/>
        <w:jc w:val="both"/>
        <w:rPr>
          <w:rFonts w:hint="default" w:ascii="Times New Roman" w:hAnsi="Times New Roman" w:cs="Times New Roman"/>
          <w:sz w:val="24"/>
        </w:rPr>
      </w:pPr>
      <w:r>
        <w:rPr>
          <w:rFonts w:hint="default" w:ascii="Times New Roman" w:hAnsi="Times New Roman" w:cs="Times New Roman"/>
          <w:sz w:val="24"/>
        </w:rPr>
        <w:t>Creation of herbarium i.e. Collection ,Propagation and plantation oforiginal flora of</w:t>
      </w:r>
      <w:r>
        <w:rPr>
          <w:rFonts w:hint="default" w:ascii="Times New Roman" w:hAnsi="Times New Roman" w:cs="Times New Roman"/>
          <w:spacing w:val="-7"/>
          <w:sz w:val="24"/>
        </w:rPr>
        <w:t xml:space="preserve"> </w:t>
      </w:r>
      <w:r>
        <w:rPr>
          <w:rFonts w:hint="default" w:ascii="Times New Roman" w:hAnsi="Times New Roman" w:cs="Times New Roman"/>
          <w:sz w:val="24"/>
        </w:rPr>
        <w:t>bag-e-Jinnah</w:t>
      </w:r>
    </w:p>
    <w:p>
      <w:pPr>
        <w:pStyle w:val="14"/>
        <w:numPr>
          <w:ilvl w:val="0"/>
          <w:numId w:val="11"/>
        </w:numPr>
        <w:tabs>
          <w:tab w:val="left" w:pos="580"/>
          <w:tab w:val="left" w:pos="581"/>
          <w:tab w:val="clear" w:pos="420"/>
        </w:tabs>
        <w:spacing w:before="0" w:after="0" w:line="285" w:lineRule="exact"/>
        <w:ind w:left="420" w:leftChars="0" w:right="0" w:rightChars="0" w:hanging="420" w:firstLineChars="0"/>
        <w:jc w:val="both"/>
        <w:rPr>
          <w:rFonts w:hint="default" w:ascii="Times New Roman" w:hAnsi="Times New Roman" w:cs="Times New Roman"/>
          <w:sz w:val="24"/>
        </w:rPr>
      </w:pPr>
      <w:r>
        <w:rPr>
          <w:rFonts w:hint="default" w:ascii="Times New Roman" w:hAnsi="Times New Roman" w:cs="Times New Roman"/>
          <w:sz w:val="24"/>
        </w:rPr>
        <w:t>Improvement of nursery</w:t>
      </w:r>
      <w:r>
        <w:rPr>
          <w:rFonts w:hint="default" w:ascii="Times New Roman" w:hAnsi="Times New Roman" w:cs="Times New Roman"/>
          <w:spacing w:val="-29"/>
          <w:sz w:val="24"/>
        </w:rPr>
        <w:t xml:space="preserve"> </w:t>
      </w:r>
      <w:r>
        <w:rPr>
          <w:rFonts w:hint="default" w:ascii="Times New Roman" w:hAnsi="Times New Roman" w:cs="Times New Roman"/>
          <w:sz w:val="24"/>
        </w:rPr>
        <w:t>Plantation</w:t>
      </w:r>
    </w:p>
    <w:p>
      <w:pPr>
        <w:pStyle w:val="14"/>
        <w:numPr>
          <w:ilvl w:val="0"/>
          <w:numId w:val="11"/>
        </w:numPr>
        <w:tabs>
          <w:tab w:val="left" w:pos="580"/>
          <w:tab w:val="left" w:pos="581"/>
          <w:tab w:val="clear" w:pos="420"/>
        </w:tabs>
        <w:spacing w:before="0" w:after="0" w:line="293" w:lineRule="exact"/>
        <w:ind w:left="420" w:leftChars="0" w:right="0" w:rightChars="0" w:hanging="420" w:firstLineChars="0"/>
        <w:jc w:val="both"/>
        <w:rPr>
          <w:rFonts w:hint="default" w:ascii="Times New Roman" w:hAnsi="Times New Roman" w:cs="Times New Roman"/>
          <w:sz w:val="24"/>
        </w:rPr>
      </w:pPr>
      <w:r>
        <w:rPr>
          <w:rFonts w:hint="default" w:ascii="Times New Roman" w:hAnsi="Times New Roman" w:cs="Times New Roman"/>
          <w:sz w:val="24"/>
        </w:rPr>
        <w:t>Flower /plants shows &amp;</w:t>
      </w:r>
      <w:r>
        <w:rPr>
          <w:rFonts w:hint="default" w:ascii="Times New Roman" w:hAnsi="Times New Roman" w:cs="Times New Roman"/>
          <w:spacing w:val="-21"/>
          <w:sz w:val="24"/>
        </w:rPr>
        <w:t xml:space="preserve"> </w:t>
      </w:r>
      <w:r>
        <w:rPr>
          <w:rFonts w:hint="default" w:ascii="Times New Roman" w:hAnsi="Times New Roman" w:cs="Times New Roman"/>
          <w:sz w:val="24"/>
        </w:rPr>
        <w:t>Exhibitions</w:t>
      </w:r>
    </w:p>
    <w:p>
      <w:pPr>
        <w:pStyle w:val="14"/>
        <w:numPr>
          <w:ilvl w:val="0"/>
          <w:numId w:val="11"/>
        </w:numPr>
        <w:tabs>
          <w:tab w:val="left" w:pos="580"/>
          <w:tab w:val="left" w:pos="581"/>
          <w:tab w:val="clear" w:pos="420"/>
        </w:tabs>
        <w:spacing w:before="0" w:after="0" w:line="294" w:lineRule="exact"/>
        <w:ind w:left="420" w:leftChars="0" w:right="0" w:rightChars="0" w:hanging="420" w:firstLineChars="0"/>
        <w:jc w:val="both"/>
        <w:rPr>
          <w:rFonts w:hint="default" w:ascii="Times New Roman" w:hAnsi="Times New Roman" w:cs="Times New Roman"/>
          <w:sz w:val="24"/>
        </w:rPr>
      </w:pPr>
      <w:r>
        <w:rPr>
          <w:rFonts w:hint="default" w:ascii="Times New Roman" w:hAnsi="Times New Roman" w:cs="Times New Roman"/>
          <w:sz w:val="24"/>
        </w:rPr>
        <w:t>Make Collection of House</w:t>
      </w:r>
      <w:r>
        <w:rPr>
          <w:rFonts w:hint="default" w:ascii="Times New Roman" w:hAnsi="Times New Roman" w:cs="Times New Roman"/>
          <w:spacing w:val="-1"/>
          <w:sz w:val="24"/>
        </w:rPr>
        <w:t xml:space="preserve"> </w:t>
      </w:r>
      <w:r>
        <w:rPr>
          <w:rFonts w:hint="default" w:ascii="Times New Roman" w:hAnsi="Times New Roman" w:cs="Times New Roman"/>
          <w:sz w:val="24"/>
        </w:rPr>
        <w:t>plants</w:t>
      </w:r>
    </w:p>
    <w:p>
      <w:pPr>
        <w:rPr>
          <w:rFonts w:hint="default" w:ascii="Times New Roman" w:hAnsi="Times New Roman"/>
          <w:u w:val="none"/>
        </w:rPr>
      </w:pPr>
    </w:p>
    <w:p>
      <w:pPr>
        <w:pStyle w:val="8"/>
        <w:spacing w:before="199" w:line="410" w:lineRule="auto"/>
        <w:ind w:right="2580"/>
        <w:jc w:val="both"/>
        <w:rPr>
          <w:rFonts w:hint="default"/>
          <w:lang w:val="en-US"/>
        </w:rPr>
        <w:sectPr>
          <w:pgSz w:w="12240" w:h="15840"/>
          <w:pgMar w:top="1360" w:right="1700" w:bottom="280" w:left="1580" w:header="720" w:footer="720" w:gutter="0"/>
          <w:cols w:space="720" w:num="1"/>
        </w:sectPr>
      </w:pPr>
    </w:p>
    <w:p>
      <w:pPr>
        <w:rPr>
          <w:rFonts w:hint="default" w:ascii="Times New Roman" w:hAnsi="Times New Roman" w:cs="Times New Roman"/>
          <w:u w:val="thick"/>
        </w:rPr>
      </w:pPr>
    </w:p>
    <w:p>
      <w:pPr>
        <w:pStyle w:val="8"/>
        <w:spacing w:before="3"/>
        <w:jc w:val="both"/>
        <w:rPr>
          <w:rFonts w:ascii="Arial"/>
          <w:b/>
          <w:sz w:val="19"/>
        </w:rPr>
      </w:pPr>
    </w:p>
    <w:p>
      <w:pPr>
        <w:numPr>
          <w:ilvl w:val="0"/>
          <w:numId w:val="6"/>
        </w:numPr>
        <w:spacing w:before="108" w:line="223" w:lineRule="auto"/>
        <w:ind w:left="420" w:leftChars="0" w:right="143" w:hanging="420" w:firstLineChars="0"/>
        <w:jc w:val="both"/>
        <w:rPr>
          <w:rFonts w:hint="default" w:ascii="Times New Roman" w:hAnsi="Times New Roman" w:cs="Times New Roman"/>
          <w:b/>
          <w:color w:val="0000FF"/>
          <w:sz w:val="24"/>
          <w:u w:val="none"/>
        </w:rPr>
      </w:pPr>
      <w:r>
        <w:rPr>
          <w:rFonts w:hint="default" w:ascii="Times New Roman" w:hAnsi="Times New Roman" w:cs="Times New Roman"/>
          <w:b/>
          <w:sz w:val="24"/>
          <w:u w:val="none"/>
        </w:rPr>
        <w:t xml:space="preserve">Research Experience in green house Rose research area at Institute of Horticultural Science university of Agriculture Faisalabad during </w:t>
      </w:r>
      <w:r>
        <w:rPr>
          <w:rFonts w:hint="default" w:cs="Times New Roman"/>
          <w:b/>
          <w:sz w:val="24"/>
          <w:u w:val="none"/>
          <w:lang w:val="en-US"/>
        </w:rPr>
        <w:t xml:space="preserve">MSc.Hons </w:t>
      </w:r>
      <w:r>
        <w:rPr>
          <w:rFonts w:hint="default" w:ascii="Times New Roman" w:hAnsi="Times New Roman" w:cs="Times New Roman"/>
          <w:b/>
          <w:sz w:val="24"/>
          <w:u w:val="none"/>
        </w:rPr>
        <w:t>2011-2012</w:t>
      </w:r>
      <w:r>
        <w:rPr>
          <w:rFonts w:hint="default" w:cs="Times New Roman"/>
          <w:b/>
          <w:sz w:val="24"/>
          <w:u w:val="none"/>
          <w:lang w:val="en-US"/>
        </w:rPr>
        <w:t xml:space="preserve">  </w:t>
      </w:r>
      <w:r>
        <w:rPr>
          <w:rFonts w:hint="default" w:ascii="Times New Roman" w:hAnsi="Times New Roman" w:cs="Times New Roman"/>
          <w:b/>
          <w:sz w:val="24"/>
          <w:u w:val="none"/>
        </w:rPr>
        <w:t xml:space="preserve"> </w:t>
      </w:r>
      <w:r>
        <w:rPr>
          <w:rFonts w:hint="default" w:ascii="Times New Roman" w:hAnsi="Times New Roman" w:cs="Times New Roman"/>
          <w:b/>
          <w:color w:val="0000FF"/>
          <w:sz w:val="24"/>
          <w:u w:val="none"/>
        </w:rPr>
        <w:t>(1 Year)</w:t>
      </w:r>
    </w:p>
    <w:p>
      <w:pPr>
        <w:pStyle w:val="8"/>
        <w:spacing w:before="6"/>
        <w:jc w:val="both"/>
        <w:rPr>
          <w:rFonts w:ascii="Arial"/>
          <w:b/>
          <w:sz w:val="16"/>
        </w:rPr>
      </w:pPr>
    </w:p>
    <w:p>
      <w:pPr>
        <w:spacing w:before="93"/>
        <w:ind w:right="0"/>
        <w:jc w:val="both"/>
        <w:rPr>
          <w:rFonts w:hint="default" w:ascii="Times New Roman" w:hAnsi="Times New Roman" w:cs="Times New Roman"/>
          <w:b/>
          <w:sz w:val="24"/>
          <w:u w:val="none"/>
        </w:rPr>
      </w:pPr>
      <w:r>
        <w:rPr>
          <w:rFonts w:hint="default" w:ascii="Times New Roman" w:hAnsi="Times New Roman" w:cs="Times New Roman"/>
          <w:b/>
          <w:sz w:val="24"/>
          <w:u w:val="single"/>
        </w:rPr>
        <w:t>Job Responsibilities</w:t>
      </w:r>
      <w:r>
        <w:rPr>
          <w:rFonts w:hint="default" w:ascii="Times New Roman" w:hAnsi="Times New Roman" w:cs="Times New Roman"/>
          <w:b/>
          <w:sz w:val="24"/>
          <w:u w:val="none"/>
        </w:rPr>
        <w:t>:</w:t>
      </w:r>
    </w:p>
    <w:p>
      <w:pPr>
        <w:pStyle w:val="8"/>
        <w:spacing w:before="3"/>
        <w:jc w:val="both"/>
        <w:rPr>
          <w:rFonts w:ascii="Arial"/>
          <w:b/>
          <w:sz w:val="18"/>
        </w:rPr>
      </w:pPr>
    </w:p>
    <w:p>
      <w:pPr>
        <w:pStyle w:val="8"/>
        <w:numPr>
          <w:ilvl w:val="0"/>
          <w:numId w:val="12"/>
        </w:numPr>
        <w:tabs>
          <w:tab w:val="clear" w:pos="420"/>
        </w:tabs>
        <w:spacing w:before="115" w:line="216" w:lineRule="auto"/>
        <w:ind w:left="0" w:leftChars="0" w:right="342" w:rightChars="0" w:firstLine="420" w:firstLineChars="0"/>
        <w:jc w:val="both"/>
        <w:rPr>
          <w:rFonts w:hint="default" w:ascii="Times New Roman" w:hAnsi="Times New Roman" w:cs="Times New Roman"/>
          <w:lang w:val="en-US"/>
        </w:rPr>
      </w:pPr>
      <w:r>
        <w:rPr>
          <w:rFonts w:hint="default" w:ascii="Times New Roman" w:hAnsi="Times New Roman" w:cs="Times New Roman"/>
        </w:rPr>
        <w:t xml:space="preserve">Inspection the overall performance of that plant under specific location with the application of </w:t>
      </w:r>
      <w:r>
        <w:rPr>
          <w:rFonts w:hint="default" w:ascii="Times New Roman" w:hAnsi="Times New Roman" w:cs="Times New Roman"/>
          <w:lang w:val="en-US"/>
        </w:rPr>
        <w:t>macro-nutrients</w:t>
      </w:r>
    </w:p>
    <w:p>
      <w:pPr>
        <w:pStyle w:val="8"/>
        <w:numPr>
          <w:ilvl w:val="0"/>
          <w:numId w:val="12"/>
        </w:numPr>
        <w:tabs>
          <w:tab w:val="clear" w:pos="420"/>
        </w:tabs>
        <w:spacing w:before="57" w:line="213" w:lineRule="auto"/>
        <w:ind w:left="0" w:leftChars="0" w:right="342" w:rightChars="0" w:firstLine="420" w:firstLineChars="0"/>
        <w:jc w:val="both"/>
        <w:rPr>
          <w:rFonts w:hint="default" w:ascii="Times New Roman" w:hAnsi="Times New Roman" w:cs="Times New Roman"/>
        </w:rPr>
      </w:pPr>
      <w:r>
        <w:rPr>
          <w:rFonts w:hint="default" w:ascii="Times New Roman" w:hAnsi="Times New Roman" w:cs="Times New Roman"/>
        </w:rPr>
        <w:t>To determine the productive effect of NPK elements on vegetative, floral and vase life parameters of Tulips hybrid.</w:t>
      </w:r>
    </w:p>
    <w:p>
      <w:pPr>
        <w:pStyle w:val="8"/>
        <w:numPr>
          <w:ilvl w:val="0"/>
          <w:numId w:val="12"/>
        </w:numPr>
        <w:tabs>
          <w:tab w:val="clear" w:pos="420"/>
        </w:tabs>
        <w:spacing w:before="100" w:line="223" w:lineRule="auto"/>
        <w:ind w:left="0" w:leftChars="0" w:right="143" w:rightChars="0" w:firstLine="420" w:firstLineChars="0"/>
        <w:jc w:val="both"/>
        <w:rPr>
          <w:rFonts w:hint="default" w:ascii="Times New Roman" w:hAnsi="Times New Roman" w:cs="Times New Roman"/>
        </w:rPr>
      </w:pPr>
      <w:r>
        <w:rPr>
          <w:rFonts w:hint="default" w:ascii="Times New Roman" w:hAnsi="Times New Roman" w:cs="Times New Roman"/>
        </w:rPr>
        <w:drawing>
          <wp:anchor distT="0" distB="0" distL="0" distR="0" simplePos="0" relativeHeight="251661312" behindDoc="0" locked="0" layoutInCell="1" allowOverlap="1">
            <wp:simplePos x="0" y="0"/>
            <wp:positionH relativeFrom="page">
              <wp:posOffset>1394460</wp:posOffset>
            </wp:positionH>
            <wp:positionV relativeFrom="paragraph">
              <wp:posOffset>189865</wp:posOffset>
            </wp:positionV>
            <wp:extent cx="68580" cy="444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7" cstate="print"/>
                    <a:stretch>
                      <a:fillRect/>
                    </a:stretch>
                  </pic:blipFill>
                  <pic:spPr>
                    <a:xfrm>
                      <a:off x="0" y="0"/>
                      <a:ext cx="68839" cy="4557"/>
                    </a:xfrm>
                    <a:prstGeom prst="rect">
                      <a:avLst/>
                    </a:prstGeom>
                  </pic:spPr>
                </pic:pic>
              </a:graphicData>
            </a:graphic>
          </wp:anchor>
        </w:drawing>
      </w:r>
      <w:r>
        <w:rPr>
          <w:rFonts w:hint="default" w:ascii="Times New Roman" w:hAnsi="Times New Roman" w:cs="Times New Roman"/>
        </w:rPr>
        <w:t xml:space="preserve">Estimation of response of Tulip to plants after </w:t>
      </w:r>
      <w:r>
        <w:rPr>
          <w:rFonts w:hint="default" w:ascii="Times New Roman" w:hAnsi="Times New Roman" w:cs="Times New Roman"/>
          <w:lang w:val="en-US"/>
        </w:rPr>
        <w:t>macro-nutrients</w:t>
      </w:r>
      <w:r>
        <w:rPr>
          <w:rFonts w:hint="default" w:ascii="Times New Roman" w:hAnsi="Times New Roman" w:cs="Times New Roman"/>
        </w:rPr>
        <w:t xml:space="preserve"> application on the functional and structure of plants.</w:t>
      </w:r>
    </w:p>
    <w:p>
      <w:pPr>
        <w:pStyle w:val="8"/>
        <w:spacing w:before="6"/>
        <w:jc w:val="both"/>
        <w:rPr>
          <w:b/>
          <w:bCs/>
          <w:sz w:val="30"/>
        </w:rPr>
      </w:pPr>
    </w:p>
    <w:p>
      <w:pPr>
        <w:pStyle w:val="3"/>
        <w:numPr>
          <w:ilvl w:val="0"/>
          <w:numId w:val="6"/>
        </w:numPr>
        <w:spacing w:before="1"/>
        <w:ind w:left="420" w:leftChars="0" w:right="4008" w:hanging="420" w:firstLineChars="0"/>
        <w:jc w:val="both"/>
        <w:rPr>
          <w:rFonts w:ascii="Times New Roman" w:hAnsi="Times New Roman"/>
          <w:b w:val="0"/>
          <w:bCs w:val="0"/>
        </w:rPr>
      </w:pPr>
      <w:bookmarkStart w:id="7" w:name="national Testing Service of Pakistan (N"/>
      <w:bookmarkEnd w:id="7"/>
      <w:r>
        <w:rPr>
          <w:rFonts w:ascii="Symbol" w:hAnsi="Symbol"/>
          <w:b/>
          <w:bCs/>
          <w:u w:val="thick"/>
        </w:rPr>
        <w:t></w:t>
      </w:r>
      <w:r>
        <w:rPr>
          <w:rFonts w:ascii="Times New Roman" w:hAnsi="Times New Roman"/>
          <w:b/>
          <w:bCs/>
          <w:u w:val="thick"/>
        </w:rPr>
        <w:t>national Testing Service of Pakistan (NTS)</w:t>
      </w:r>
      <w:r>
        <w:rPr>
          <w:rFonts w:ascii="Times New Roman" w:hAnsi="Times New Roman"/>
          <w:b w:val="0"/>
          <w:bCs w:val="0"/>
        </w:rPr>
        <w:t xml:space="preserve"> </w:t>
      </w:r>
    </w:p>
    <w:p>
      <w:pPr>
        <w:pStyle w:val="3"/>
        <w:spacing w:before="1"/>
        <w:ind w:left="940" w:right="4008" w:hanging="720"/>
        <w:jc w:val="both"/>
        <w:rPr>
          <w:rFonts w:ascii="Times New Roman" w:hAnsi="Times New Roman"/>
          <w:b w:val="0"/>
          <w:bCs w:val="0"/>
        </w:rPr>
      </w:pPr>
    </w:p>
    <w:p>
      <w:pPr>
        <w:pStyle w:val="3"/>
        <w:spacing w:before="1"/>
        <w:ind w:left="940" w:right="4008" w:hanging="720"/>
        <w:jc w:val="both"/>
        <w:rPr>
          <w:rFonts w:hint="default"/>
          <w:b w:val="0"/>
          <w:bCs w:val="0"/>
          <w:sz w:val="24"/>
          <w:lang w:val="en-US"/>
        </w:rPr>
      </w:pPr>
      <w:r>
        <w:rPr>
          <w:rFonts w:ascii="Times New Roman" w:hAnsi="Times New Roman"/>
          <w:b w:val="0"/>
          <w:bCs w:val="0"/>
        </w:rPr>
        <w:t>Working as an Invigilator Staff</w:t>
      </w:r>
      <w:r>
        <w:rPr>
          <w:rFonts w:hint="default" w:ascii="Times New Roman" w:hAnsi="Times New Roman"/>
          <w:b w:val="0"/>
          <w:bCs w:val="0"/>
          <w:lang w:val="en-US"/>
        </w:rPr>
        <w:t xml:space="preserve"> (</w:t>
      </w:r>
      <w:r>
        <w:rPr>
          <w:b w:val="0"/>
          <w:bCs w:val="0"/>
          <w:sz w:val="24"/>
        </w:rPr>
        <w:t>Dec</w:t>
      </w:r>
      <w:r>
        <w:rPr>
          <w:rFonts w:hint="default"/>
          <w:b w:val="0"/>
          <w:bCs w:val="0"/>
          <w:sz w:val="24"/>
          <w:lang w:val="en-US"/>
        </w:rPr>
        <w:t xml:space="preserve">ember </w:t>
      </w:r>
      <w:r>
        <w:rPr>
          <w:b w:val="0"/>
          <w:bCs w:val="0"/>
          <w:sz w:val="24"/>
        </w:rPr>
        <w:t>2013</w:t>
      </w:r>
      <w:r>
        <w:rPr>
          <w:rFonts w:hint="default"/>
          <w:b w:val="0"/>
          <w:bCs w:val="0"/>
          <w:sz w:val="24"/>
          <w:lang w:val="en-US"/>
        </w:rPr>
        <w:t>) till now</w:t>
      </w:r>
    </w:p>
    <w:p>
      <w:pPr>
        <w:pStyle w:val="14"/>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pStyle w:val="14"/>
        <w:widowControl w:val="0"/>
        <w:numPr>
          <w:ilvl w:val="0"/>
          <w:numId w:val="0"/>
        </w:numPr>
        <w:tabs>
          <w:tab w:val="left" w:pos="893"/>
        </w:tabs>
        <w:autoSpaceDE w:val="0"/>
        <w:autoSpaceDN w:val="0"/>
        <w:spacing w:before="81" w:after="0" w:line="216" w:lineRule="auto"/>
        <w:ind w:right="948" w:rightChars="0"/>
        <w:jc w:val="both"/>
        <w:rPr>
          <w:b/>
          <w:bCs/>
          <w:sz w:val="24"/>
          <w:u w:val="single"/>
        </w:rPr>
      </w:pPr>
      <w:r>
        <w:rPr>
          <w:rFonts w:hint="default"/>
          <w:b/>
          <w:bCs/>
          <w:sz w:val="24"/>
          <w:u w:val="single"/>
        </w:rPr>
        <w:t>Research Projects:</w:t>
      </w:r>
    </w:p>
    <w:p>
      <w:pPr>
        <w:pStyle w:val="14"/>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pStyle w:val="14"/>
        <w:widowControl w:val="0"/>
        <w:numPr>
          <w:ilvl w:val="0"/>
          <w:numId w:val="13"/>
        </w:numPr>
        <w:tabs>
          <w:tab w:val="left" w:pos="580"/>
          <w:tab w:val="left" w:pos="581"/>
          <w:tab w:val="clear" w:pos="425"/>
        </w:tabs>
        <w:autoSpaceDE w:val="0"/>
        <w:autoSpaceDN w:val="0"/>
        <w:spacing w:before="2" w:after="0" w:line="240" w:lineRule="auto"/>
        <w:ind w:left="0" w:leftChars="0" w:right="4826" w:rightChars="0" w:firstLine="580" w:firstLineChars="0"/>
        <w:jc w:val="both"/>
        <w:rPr>
          <w:b w:val="0"/>
          <w:bCs w:val="0"/>
          <w:sz w:val="24"/>
          <w:u w:val="none"/>
        </w:rPr>
      </w:pPr>
      <w:r>
        <w:rPr>
          <w:rFonts w:hint="default"/>
          <w:b w:val="0"/>
          <w:bCs w:val="0"/>
          <w:sz w:val="24"/>
          <w:u w:val="none"/>
        </w:rPr>
        <w:t>Studies on the forest healthy</w:t>
      </w:r>
      <w:r>
        <w:rPr>
          <w:rFonts w:hint="default"/>
          <w:b w:val="0"/>
          <w:bCs w:val="0"/>
          <w:sz w:val="24"/>
          <w:u w:val="none"/>
          <w:lang w:val="en-US"/>
        </w:rPr>
        <w:t xml:space="preserve"> </w:t>
      </w:r>
      <w:r>
        <w:rPr>
          <w:rFonts w:hint="default"/>
          <w:b w:val="0"/>
          <w:bCs w:val="0"/>
          <w:sz w:val="24"/>
          <w:u w:val="none"/>
        </w:rPr>
        <w:t>function of</w:t>
      </w:r>
      <w:r>
        <w:rPr>
          <w:rFonts w:hint="default"/>
          <w:b w:val="0"/>
          <w:bCs w:val="0"/>
          <w:sz w:val="24"/>
          <w:u w:val="none"/>
          <w:lang w:val="en-US"/>
        </w:rPr>
        <w:t xml:space="preserve"> </w:t>
      </w:r>
      <w:r>
        <w:rPr>
          <w:rFonts w:hint="default"/>
          <w:b w:val="0"/>
          <w:bCs w:val="0"/>
          <w:sz w:val="24"/>
          <w:u w:val="none"/>
        </w:rPr>
        <w:t>ornamental bamboo</w:t>
      </w:r>
      <w:r>
        <w:rPr>
          <w:rFonts w:hint="default"/>
          <w:b w:val="0"/>
          <w:bCs w:val="0"/>
          <w:sz w:val="24"/>
          <w:u w:val="none"/>
          <w:lang w:val="en-US"/>
        </w:rPr>
        <w:t xml:space="preserve"> </w:t>
      </w:r>
      <w:r>
        <w:rPr>
          <w:rFonts w:hint="default"/>
          <w:b w:val="0"/>
          <w:bCs w:val="0"/>
          <w:sz w:val="24"/>
          <w:u w:val="none"/>
        </w:rPr>
        <w:t>forest and the coupling mechanism</w:t>
      </w:r>
      <w:r>
        <w:rPr>
          <w:rFonts w:hint="default"/>
          <w:b w:val="0"/>
          <w:bCs w:val="0"/>
          <w:sz w:val="24"/>
          <w:u w:val="none"/>
          <w:lang w:val="en-US"/>
        </w:rPr>
        <w:t xml:space="preserve"> </w:t>
      </w:r>
      <w:r>
        <w:rPr>
          <w:rFonts w:hint="default"/>
          <w:b w:val="0"/>
          <w:bCs w:val="0"/>
          <w:sz w:val="24"/>
          <w:u w:val="none"/>
        </w:rPr>
        <w:t>of physiological and psychological</w:t>
      </w:r>
      <w:r>
        <w:rPr>
          <w:rFonts w:hint="default"/>
          <w:b w:val="0"/>
          <w:bCs w:val="0"/>
          <w:sz w:val="24"/>
          <w:u w:val="none"/>
          <w:lang w:val="en-US"/>
        </w:rPr>
        <w:t xml:space="preserve"> (Co-Principal Investigator) 01/01/2016- 03/12/2019,</w:t>
      </w:r>
      <w:r>
        <w:rPr>
          <w:rFonts w:hint="default"/>
          <w:b/>
          <w:bCs/>
          <w:sz w:val="24"/>
          <w:u w:val="none"/>
          <w:lang w:val="en-US"/>
        </w:rPr>
        <w:t>National Natural Science Foundation of China (0.65 billion RMB)</w:t>
      </w:r>
    </w:p>
    <w:p>
      <w:pPr>
        <w:pStyle w:val="14"/>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u w:val="none"/>
        </w:rPr>
      </w:pPr>
    </w:p>
    <w:p>
      <w:pPr>
        <w:pStyle w:val="14"/>
        <w:widowControl w:val="0"/>
        <w:numPr>
          <w:ilvl w:val="0"/>
          <w:numId w:val="13"/>
        </w:numPr>
        <w:tabs>
          <w:tab w:val="left" w:pos="580"/>
          <w:tab w:val="left" w:pos="581"/>
          <w:tab w:val="clear" w:pos="425"/>
        </w:tabs>
        <w:autoSpaceDE w:val="0"/>
        <w:autoSpaceDN w:val="0"/>
        <w:spacing w:before="2" w:after="0" w:line="240" w:lineRule="auto"/>
        <w:ind w:left="0" w:leftChars="0" w:right="4826" w:rightChars="0" w:firstLine="580" w:firstLineChars="0"/>
        <w:jc w:val="both"/>
        <w:rPr>
          <w:b w:val="0"/>
          <w:bCs w:val="0"/>
          <w:sz w:val="24"/>
          <w:u w:val="none"/>
        </w:rPr>
      </w:pPr>
      <w:r>
        <w:rPr>
          <w:rFonts w:hint="default"/>
          <w:b w:val="0"/>
          <w:bCs w:val="0"/>
          <w:sz w:val="24"/>
          <w:u w:val="none"/>
        </w:rPr>
        <w:t>Studies on the high value</w:t>
      </w:r>
      <w:r>
        <w:rPr>
          <w:rFonts w:hint="default"/>
          <w:b w:val="0"/>
          <w:bCs w:val="0"/>
          <w:sz w:val="24"/>
          <w:u w:val="none"/>
          <w:lang w:val="en-US"/>
        </w:rPr>
        <w:t xml:space="preserve"> </w:t>
      </w:r>
      <w:r>
        <w:rPr>
          <w:rFonts w:hint="default"/>
          <w:b w:val="0"/>
          <w:bCs w:val="0"/>
          <w:sz w:val="24"/>
          <w:u w:val="none"/>
        </w:rPr>
        <w:t>compound</w:t>
      </w:r>
      <w:r>
        <w:rPr>
          <w:rFonts w:hint="default"/>
          <w:b w:val="0"/>
          <w:bCs w:val="0"/>
          <w:sz w:val="24"/>
          <w:u w:val="none"/>
          <w:lang w:val="en-US"/>
        </w:rPr>
        <w:t xml:space="preserve"> </w:t>
      </w:r>
      <w:r>
        <w:rPr>
          <w:rFonts w:hint="default"/>
          <w:b w:val="0"/>
          <w:bCs w:val="0"/>
          <w:sz w:val="24"/>
          <w:u w:val="none"/>
        </w:rPr>
        <w:t>management technology of bamboo</w:t>
      </w:r>
      <w:r>
        <w:rPr>
          <w:rFonts w:hint="default"/>
          <w:b w:val="0"/>
          <w:bCs w:val="0"/>
          <w:sz w:val="24"/>
          <w:u w:val="none"/>
          <w:lang w:val="en-US"/>
        </w:rPr>
        <w:t xml:space="preserve"> </w:t>
      </w:r>
      <w:r>
        <w:rPr>
          <w:rFonts w:hint="default"/>
          <w:b w:val="0"/>
          <w:bCs w:val="0"/>
          <w:sz w:val="24"/>
          <w:u w:val="none"/>
        </w:rPr>
        <w:t>forest</w:t>
      </w:r>
      <w:r>
        <w:rPr>
          <w:rFonts w:hint="default"/>
          <w:b w:val="0"/>
          <w:bCs w:val="0"/>
          <w:sz w:val="24"/>
          <w:u w:val="none"/>
          <w:lang w:val="en-US"/>
        </w:rPr>
        <w:t xml:space="preserve"> (Co-Principal Investigator) 01/06/2018 -31/12/2020, National Key R&amp;D Program of China (</w:t>
      </w:r>
      <w:r>
        <w:rPr>
          <w:rFonts w:hint="default"/>
          <w:b/>
          <w:bCs/>
          <w:sz w:val="24"/>
          <w:u w:val="none"/>
          <w:lang w:val="en-US"/>
        </w:rPr>
        <w:t>4.5 billion RMB</w:t>
      </w:r>
      <w:r>
        <w:rPr>
          <w:rFonts w:hint="default"/>
          <w:b w:val="0"/>
          <w:bCs w:val="0"/>
          <w:sz w:val="24"/>
          <w:u w:val="none"/>
          <w:lang w:val="en-US"/>
        </w:rPr>
        <w:t>)</w:t>
      </w:r>
    </w:p>
    <w:p>
      <w:pPr>
        <w:pStyle w:val="14"/>
        <w:widowControl w:val="0"/>
        <w:numPr>
          <w:ilvl w:val="0"/>
          <w:numId w:val="0"/>
        </w:numPr>
        <w:tabs>
          <w:tab w:val="left" w:pos="580"/>
          <w:tab w:val="left" w:pos="581"/>
        </w:tabs>
        <w:autoSpaceDE w:val="0"/>
        <w:autoSpaceDN w:val="0"/>
        <w:spacing w:before="2" w:after="0" w:line="240" w:lineRule="auto"/>
        <w:ind w:right="4826" w:rightChars="0"/>
        <w:jc w:val="both"/>
        <w:rPr>
          <w:rFonts w:hint="default"/>
          <w:b w:val="0"/>
          <w:bCs w:val="0"/>
          <w:sz w:val="24"/>
          <w:u w:val="none"/>
          <w:lang w:val="en-US"/>
        </w:rPr>
      </w:pPr>
    </w:p>
    <w:p>
      <w:pPr>
        <w:pStyle w:val="14"/>
        <w:widowControl w:val="0"/>
        <w:numPr>
          <w:ilvl w:val="0"/>
          <w:numId w:val="13"/>
        </w:numPr>
        <w:tabs>
          <w:tab w:val="left" w:pos="580"/>
          <w:tab w:val="left" w:pos="581"/>
          <w:tab w:val="clear" w:pos="425"/>
        </w:tabs>
        <w:autoSpaceDE w:val="0"/>
        <w:autoSpaceDN w:val="0"/>
        <w:spacing w:before="2" w:after="0" w:line="240" w:lineRule="auto"/>
        <w:ind w:left="0" w:leftChars="0" w:right="4826" w:rightChars="0" w:firstLine="580" w:firstLineChars="0"/>
        <w:jc w:val="both"/>
        <w:rPr>
          <w:rFonts w:hint="default"/>
          <w:b w:val="0"/>
          <w:bCs w:val="0"/>
          <w:sz w:val="24"/>
          <w:u w:val="none"/>
          <w:lang w:val="en-US"/>
        </w:rPr>
      </w:pPr>
      <w:r>
        <w:rPr>
          <w:rFonts w:hint="default"/>
          <w:b w:val="0"/>
          <w:bCs w:val="0"/>
          <w:sz w:val="24"/>
          <w:u w:val="none"/>
          <w:lang w:val="en-US"/>
        </w:rPr>
        <w:t>Guiyang green way planning and design based on water management (Co-Principal Investigator) 01/06/2014- 01/09/2019, Guizhou University High-level Scientific Research Foundation of China (</w:t>
      </w:r>
      <w:r>
        <w:rPr>
          <w:rFonts w:hint="default"/>
          <w:b/>
          <w:bCs/>
          <w:sz w:val="24"/>
          <w:u w:val="none"/>
          <w:lang w:val="en-US"/>
        </w:rPr>
        <w:t>35000RMB</w:t>
      </w:r>
      <w:r>
        <w:rPr>
          <w:rFonts w:hint="default"/>
          <w:b w:val="0"/>
          <w:bCs w:val="0"/>
          <w:sz w:val="24"/>
          <w:u w:val="none"/>
          <w:lang w:val="en-US"/>
        </w:rPr>
        <w:t>)</w:t>
      </w:r>
    </w:p>
    <w:p>
      <w:pPr>
        <w:pStyle w:val="14"/>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sectPr>
          <w:pgSz w:w="12240" w:h="15840"/>
          <w:pgMar w:top="1400" w:right="1700" w:bottom="280" w:left="1580" w:header="720" w:footer="720" w:gutter="0"/>
          <w:cols w:space="720" w:num="1"/>
        </w:sectPr>
      </w:pPr>
    </w:p>
    <w:p>
      <w:pPr>
        <w:spacing w:before="92"/>
        <w:ind w:right="0"/>
        <w:jc w:val="both"/>
        <w:rPr>
          <w:rFonts w:hint="default" w:ascii="Times New Roman" w:hAnsi="Times New Roman" w:cs="Times New Roman"/>
          <w:b/>
          <w:bCs w:val="0"/>
          <w:sz w:val="24"/>
          <w:u w:val="single"/>
        </w:rPr>
      </w:pPr>
      <w:r>
        <w:rPr>
          <w:rFonts w:hint="default" w:ascii="Times New Roman" w:hAnsi="Times New Roman" w:cs="Times New Roman"/>
          <w:b/>
          <w:bCs w:val="0"/>
          <w:sz w:val="24"/>
          <w:u w:val="single"/>
        </w:rPr>
        <w:t>R</w:t>
      </w:r>
      <w:r>
        <w:rPr>
          <w:rFonts w:hint="default" w:ascii="Times New Roman" w:hAnsi="Times New Roman" w:cs="Times New Roman"/>
          <w:b/>
          <w:bCs w:val="0"/>
          <w:sz w:val="24"/>
          <w:u w:val="single"/>
          <w:lang w:val="en-US"/>
        </w:rPr>
        <w:t>esearch</w:t>
      </w:r>
      <w:r>
        <w:rPr>
          <w:rFonts w:hint="default" w:ascii="Times New Roman" w:hAnsi="Times New Roman" w:cs="Times New Roman"/>
          <w:b/>
          <w:bCs w:val="0"/>
          <w:sz w:val="24"/>
          <w:u w:val="single"/>
        </w:rPr>
        <w:t xml:space="preserve"> W</w:t>
      </w:r>
      <w:r>
        <w:rPr>
          <w:rFonts w:hint="default" w:ascii="Times New Roman" w:hAnsi="Times New Roman" w:cs="Times New Roman"/>
          <w:b/>
          <w:bCs w:val="0"/>
          <w:sz w:val="24"/>
          <w:u w:val="single"/>
          <w:lang w:val="en-US"/>
        </w:rPr>
        <w:t>ork</w:t>
      </w:r>
      <w:r>
        <w:rPr>
          <w:rFonts w:hint="default" w:ascii="Times New Roman" w:hAnsi="Times New Roman" w:cs="Times New Roman"/>
          <w:b/>
          <w:bCs w:val="0"/>
          <w:sz w:val="24"/>
          <w:u w:val="single"/>
        </w:rPr>
        <w:t>:</w:t>
      </w:r>
    </w:p>
    <w:p>
      <w:pPr>
        <w:pStyle w:val="8"/>
        <w:spacing w:before="3"/>
        <w:ind w:left="165"/>
        <w:jc w:val="both"/>
        <w:rPr>
          <w:rFonts w:hint="default" w:ascii="Times New Roman" w:hAnsi="Times New Roman" w:cs="Times New Roman"/>
        </w:rPr>
      </w:pPr>
    </w:p>
    <w:p>
      <w:pPr>
        <w:pStyle w:val="8"/>
        <w:spacing w:before="3"/>
        <w:jc w:val="both"/>
        <w:rPr>
          <w:rFonts w:hint="default" w:ascii="Times New Roman" w:hAnsi="Times New Roman" w:cs="Times New Roman"/>
          <w:b/>
          <w:bCs/>
          <w:u w:val="single"/>
          <w:lang w:val="en-US"/>
        </w:rPr>
      </w:pPr>
      <w:r>
        <w:rPr>
          <w:rFonts w:hint="default" w:ascii="Times New Roman" w:hAnsi="Times New Roman" w:cs="Times New Roman"/>
          <w:u w:val="single"/>
        </w:rPr>
        <w:t>(</w:t>
      </w:r>
      <w:r>
        <w:rPr>
          <w:rFonts w:hint="default" w:ascii="Times New Roman" w:hAnsi="Times New Roman" w:cs="Times New Roman"/>
          <w:b/>
          <w:bCs/>
          <w:u w:val="single"/>
        </w:rPr>
        <w:t>During M.Sc</w:t>
      </w:r>
      <w:r>
        <w:rPr>
          <w:rFonts w:hint="default" w:ascii="Times New Roman" w:hAnsi="Times New Roman" w:cs="Times New Roman"/>
          <w:b/>
          <w:bCs/>
          <w:u w:val="single"/>
          <w:lang w:val="en-US"/>
        </w:rPr>
        <w:t>(hons.)</w:t>
      </w:r>
    </w:p>
    <w:p>
      <w:pPr>
        <w:pStyle w:val="8"/>
        <w:spacing w:before="3" w:after="40"/>
        <w:jc w:val="both"/>
        <w:rPr>
          <w:rFonts w:hint="default" w:ascii="Times New Roman" w:hAnsi="Times New Roman" w:cs="Times New Roman"/>
          <w:sz w:val="17"/>
        </w:rPr>
      </w:pPr>
    </w:p>
    <w:p>
      <w:pPr>
        <w:pStyle w:val="8"/>
        <w:spacing w:line="20" w:lineRule="exact"/>
        <w:ind w:left="2441" w:right="-44"/>
        <w:jc w:val="both"/>
        <w:rPr>
          <w:rFonts w:hint="default" w:ascii="Times New Roman" w:hAnsi="Times New Roman" w:cs="Times New Roman"/>
          <w:sz w:val="2"/>
        </w:rPr>
      </w:pPr>
      <w:r>
        <w:rPr>
          <w:rFonts w:hint="default" w:ascii="Times New Roman" w:hAnsi="Times New Roman" w:cs="Times New Roman"/>
          <w:sz w:val="2"/>
        </w:rPr>
        <w:drawing>
          <wp:inline distT="0" distB="0" distL="0" distR="0">
            <wp:extent cx="68580" cy="4445"/>
            <wp:effectExtent l="0" t="0" r="0" b="0"/>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png"/>
                    <pic:cNvPicPr>
                      <a:picLocks noChangeAspect="1"/>
                    </pic:cNvPicPr>
                  </pic:nvPicPr>
                  <pic:blipFill>
                    <a:blip r:embed="rId7" cstate="print"/>
                    <a:stretch>
                      <a:fillRect/>
                    </a:stretch>
                  </pic:blipFill>
                  <pic:spPr>
                    <a:xfrm>
                      <a:off x="0" y="0"/>
                      <a:ext cx="69065" cy="4572"/>
                    </a:xfrm>
                    <a:prstGeom prst="rect">
                      <a:avLst/>
                    </a:prstGeom>
                  </pic:spPr>
                </pic:pic>
              </a:graphicData>
            </a:graphic>
          </wp:inline>
        </w:drawing>
      </w:r>
    </w:p>
    <w:p>
      <w:pPr>
        <w:pStyle w:val="8"/>
        <w:jc w:val="both"/>
        <w:rPr>
          <w:rFonts w:hint="default" w:ascii="Times New Roman" w:hAnsi="Times New Roman" w:cs="Times New Roman"/>
          <w:sz w:val="20"/>
        </w:rPr>
      </w:pPr>
    </w:p>
    <w:p>
      <w:pPr>
        <w:pStyle w:val="8"/>
        <w:jc w:val="both"/>
        <w:rPr>
          <w:rFonts w:hint="default" w:ascii="Times New Roman" w:hAnsi="Times New Roman" w:cs="Times New Roman"/>
          <w:sz w:val="20"/>
        </w:rPr>
      </w:pPr>
    </w:p>
    <w:p>
      <w:pPr>
        <w:pStyle w:val="8"/>
        <w:spacing w:before="6"/>
        <w:ind w:firstLine="110" w:firstLineChars="50"/>
        <w:jc w:val="both"/>
        <w:rPr>
          <w:rFonts w:hint="default" w:ascii="Times New Roman" w:hAnsi="Times New Roman" w:cs="Times New Roman"/>
          <w:sz w:val="20"/>
        </w:rPr>
      </w:pPr>
      <w:r>
        <w:rPr>
          <w:rFonts w:hint="default" w:ascii="Times New Roman" w:hAnsi="Times New Roman" w:cs="Times New Roman"/>
          <w:b/>
          <w:bCs/>
          <w:sz w:val="22"/>
        </w:rPr>
        <w:t>(</w:t>
      </w:r>
      <w:r>
        <w:rPr>
          <w:rFonts w:hint="default" w:ascii="Times New Roman" w:hAnsi="Times New Roman" w:cs="Times New Roman"/>
          <w:b/>
          <w:bCs/>
          <w:sz w:val="22"/>
          <w:u w:val="single"/>
        </w:rPr>
        <w:t xml:space="preserve">During </w:t>
      </w:r>
      <w:r>
        <w:rPr>
          <w:rFonts w:hint="default" w:ascii="Times New Roman" w:hAnsi="Times New Roman" w:cs="Times New Roman"/>
          <w:b/>
          <w:bCs/>
          <w:u w:val="single"/>
        </w:rPr>
        <w:drawing>
          <wp:anchor distT="0" distB="0" distL="0" distR="0" simplePos="0" relativeHeight="251659264" behindDoc="0" locked="0" layoutInCell="1" allowOverlap="1">
            <wp:simplePos x="0" y="0"/>
            <wp:positionH relativeFrom="page">
              <wp:posOffset>2553335</wp:posOffset>
            </wp:positionH>
            <wp:positionV relativeFrom="paragraph">
              <wp:posOffset>174625</wp:posOffset>
            </wp:positionV>
            <wp:extent cx="69215" cy="4445"/>
            <wp:effectExtent l="0" t="0" r="0" b="0"/>
            <wp:wrapTopAndBottom/>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png"/>
                    <pic:cNvPicPr>
                      <a:picLocks noChangeAspect="1"/>
                    </pic:cNvPicPr>
                  </pic:nvPicPr>
                  <pic:blipFill>
                    <a:blip r:embed="rId7" cstate="print"/>
                    <a:stretch>
                      <a:fillRect/>
                    </a:stretch>
                  </pic:blipFill>
                  <pic:spPr>
                    <a:xfrm>
                      <a:off x="0" y="0"/>
                      <a:ext cx="69067" cy="4572"/>
                    </a:xfrm>
                    <a:prstGeom prst="rect">
                      <a:avLst/>
                    </a:prstGeom>
                  </pic:spPr>
                </pic:pic>
              </a:graphicData>
            </a:graphic>
          </wp:anchor>
        </w:drawing>
      </w:r>
      <w:r>
        <w:rPr>
          <w:rFonts w:hint="default" w:ascii="Times New Roman" w:hAnsi="Times New Roman" w:cs="Times New Roman"/>
          <w:b/>
          <w:bCs/>
          <w:sz w:val="22"/>
          <w:u w:val="single"/>
          <w:lang w:val="en-US"/>
        </w:rPr>
        <w:t>PhD.</w:t>
      </w:r>
      <w:r>
        <w:rPr>
          <w:rFonts w:hint="default" w:ascii="Times New Roman" w:hAnsi="Times New Roman" w:cs="Times New Roman"/>
          <w:b/>
          <w:bCs/>
          <w:sz w:val="22"/>
          <w:lang w:val="en-US"/>
        </w:rPr>
        <w:t>)</w:t>
      </w:r>
    </w:p>
    <w:p>
      <w:pPr>
        <w:pStyle w:val="8"/>
        <w:jc w:val="both"/>
        <w:rPr>
          <w:rFonts w:hint="default" w:ascii="Times New Roman" w:hAnsi="Times New Roman" w:cs="Times New Roman"/>
        </w:rPr>
      </w:pPr>
      <w:r>
        <w:rPr>
          <w:rFonts w:hint="default" w:ascii="Times New Roman" w:hAnsi="Times New Roman" w:cs="Times New Roman"/>
        </w:rPr>
        <w:br w:type="column"/>
      </w:r>
    </w:p>
    <w:p>
      <w:pPr>
        <w:pStyle w:val="8"/>
        <w:jc w:val="both"/>
        <w:rPr>
          <w:rFonts w:hint="default" w:ascii="Times New Roman" w:hAnsi="Times New Roman" w:cs="Times New Roman"/>
        </w:rPr>
      </w:pPr>
    </w:p>
    <w:p>
      <w:pPr>
        <w:spacing w:before="142" w:line="223" w:lineRule="auto"/>
        <w:ind w:right="187"/>
        <w:jc w:val="both"/>
        <w:rPr>
          <w:rFonts w:hint="default" w:ascii="Times New Roman" w:hAnsi="Times New Roman" w:cs="Times New Roman"/>
          <w:sz w:val="22"/>
        </w:rPr>
      </w:pPr>
      <w:r>
        <w:rPr>
          <w:rFonts w:hint="default" w:ascii="Times New Roman" w:hAnsi="Times New Roman" w:cs="Times New Roman"/>
          <w:sz w:val="22"/>
        </w:rPr>
        <w:t>Optimizing various macro nutritional NPK level for growth and vegetative characteristics of Tulip Hybrid under Ecological condition of Faisalabad</w:t>
      </w:r>
    </w:p>
    <w:p>
      <w:pPr>
        <w:spacing w:before="50" w:line="223" w:lineRule="auto"/>
        <w:ind w:right="504"/>
        <w:jc w:val="both"/>
        <w:rPr>
          <w:rFonts w:hint="default" w:ascii="Times New Roman" w:hAnsi="Times New Roman" w:cs="Times New Roman"/>
          <w:sz w:val="22"/>
        </w:rPr>
      </w:pPr>
    </w:p>
    <w:p>
      <w:pPr>
        <w:pStyle w:val="4"/>
        <w:bidi w:val="0"/>
        <w:rPr>
          <w:rFonts w:hint="default"/>
        </w:rPr>
        <w:sectPr>
          <w:type w:val="continuous"/>
          <w:pgSz w:w="12240" w:h="15840"/>
          <w:pgMar w:top="1360" w:right="1700" w:bottom="280" w:left="1580" w:header="720" w:footer="720" w:gutter="0"/>
          <w:cols w:equalWidth="0" w:num="2">
            <w:col w:w="2551" w:space="40"/>
            <w:col w:w="6369"/>
          </w:cols>
        </w:sectPr>
      </w:pPr>
      <w:r>
        <w:rPr>
          <w:rFonts w:hint="default"/>
        </w:rPr>
        <w:t xml:space="preserve">Physiological and </w:t>
      </w:r>
      <w:r>
        <w:rPr>
          <w:rFonts w:hint="default"/>
          <w:lang w:val="en-US"/>
        </w:rPr>
        <w:t>psychological</w:t>
      </w:r>
      <w:r>
        <w:rPr>
          <w:rFonts w:hint="default"/>
        </w:rPr>
        <w:t xml:space="preserve"> effects of plants on human health</w:t>
      </w:r>
    </w:p>
    <w:p>
      <w:pPr>
        <w:pStyle w:val="8"/>
        <w:jc w:val="both"/>
        <w:rPr>
          <w:rFonts w:hint="default" w:ascii="Times New Roman" w:hAnsi="Times New Roman" w:cs="Times New Roman"/>
          <w:sz w:val="20"/>
        </w:rPr>
      </w:pPr>
    </w:p>
    <w:p>
      <w:pPr>
        <w:pStyle w:val="8"/>
        <w:spacing w:before="6"/>
        <w:jc w:val="both"/>
        <w:rPr>
          <w:rFonts w:ascii="Arial"/>
          <w:sz w:val="20"/>
        </w:rPr>
      </w:pPr>
    </w:p>
    <w:p>
      <w:pPr>
        <w:pStyle w:val="3"/>
        <w:spacing w:before="92"/>
        <w:jc w:val="both"/>
        <w:rPr>
          <w:u w:val="single"/>
        </w:rPr>
      </w:pPr>
      <w:bookmarkStart w:id="8" w:name="Professional Qualification (Course AND D"/>
      <w:bookmarkEnd w:id="8"/>
      <w:r>
        <w:rPr>
          <w:rFonts w:hint="default" w:ascii="Times New Roman" w:hAnsi="Times New Roman" w:cs="Times New Roman"/>
          <w:u w:val="single"/>
        </w:rPr>
        <w:t>Professional Qualification (Course A</w:t>
      </w:r>
      <w:r>
        <w:rPr>
          <w:rFonts w:hint="default" w:ascii="Times New Roman" w:hAnsi="Times New Roman" w:cs="Times New Roman"/>
          <w:u w:val="single"/>
          <w:lang w:val="en-US"/>
        </w:rPr>
        <w:t>nd</w:t>
      </w:r>
      <w:r>
        <w:rPr>
          <w:rFonts w:hint="default" w:ascii="Times New Roman" w:hAnsi="Times New Roman" w:cs="Times New Roman"/>
          <w:u w:val="single"/>
        </w:rPr>
        <w:t xml:space="preserve"> Diploma):</w:t>
      </w:r>
    </w:p>
    <w:p>
      <w:pPr>
        <w:pStyle w:val="8"/>
        <w:numPr>
          <w:ilvl w:val="0"/>
          <w:numId w:val="0"/>
        </w:numPr>
        <w:spacing w:before="6"/>
        <w:ind w:right="0" w:rightChars="0"/>
        <w:jc w:val="both"/>
        <w:rPr>
          <w:rFonts w:ascii="Arial"/>
          <w:b/>
          <w:sz w:val="20"/>
        </w:rPr>
      </w:pPr>
    </w:p>
    <w:p>
      <w:pPr>
        <w:pStyle w:val="8"/>
        <w:numPr>
          <w:ilvl w:val="0"/>
          <w:numId w:val="0"/>
        </w:numPr>
        <w:spacing w:before="6"/>
        <w:ind w:left="580" w:leftChars="0" w:right="0" w:rightChars="0"/>
        <w:jc w:val="both"/>
        <w:rPr>
          <w:rFonts w:ascii="Arial"/>
          <w:b/>
          <w:sz w:val="20"/>
        </w:rPr>
      </w:pPr>
    </w:p>
    <w:p>
      <w:pPr>
        <w:pStyle w:val="8"/>
        <w:numPr>
          <w:ilvl w:val="0"/>
          <w:numId w:val="14"/>
        </w:numPr>
        <w:spacing w:line="208" w:lineRule="auto"/>
        <w:ind w:left="420" w:leftChars="0" w:right="3473" w:hanging="420" w:firstLine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rPr>
        <w:drawing>
          <wp:anchor distT="0" distB="0" distL="0" distR="0" simplePos="0" relativeHeight="251660288" behindDoc="1" locked="0" layoutInCell="1" allowOverlap="1">
            <wp:simplePos x="0" y="0"/>
            <wp:positionH relativeFrom="page">
              <wp:posOffset>1371600</wp:posOffset>
            </wp:positionH>
            <wp:positionV relativeFrom="paragraph">
              <wp:posOffset>-1270</wp:posOffset>
            </wp:positionV>
            <wp:extent cx="237490" cy="168910"/>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pic:cNvPicPr>
                      <a:picLocks noChangeAspect="1"/>
                    </pic:cNvPicPr>
                  </pic:nvPicPr>
                  <pic:blipFill>
                    <a:blip r:embed="rId8" cstate="print"/>
                    <a:stretch>
                      <a:fillRect/>
                    </a:stretch>
                  </pic:blipFill>
                  <pic:spPr>
                    <a:xfrm>
                      <a:off x="0" y="0"/>
                      <a:ext cx="237388" cy="168910"/>
                    </a:xfrm>
                    <a:prstGeom prst="rect">
                      <a:avLst/>
                    </a:prstGeom>
                  </pic:spPr>
                </pic:pic>
              </a:graphicData>
            </a:graphic>
          </wp:anchor>
        </w:drawing>
      </w:r>
      <w:r>
        <w:rPr>
          <w:rFonts w:hint="default" w:ascii="Times New Roman" w:hAnsi="Times New Roman" w:cs="Times New Roman"/>
          <w:b/>
          <w:bCs/>
          <w:sz w:val="22"/>
          <w:szCs w:val="22"/>
        </w:rPr>
        <w:t>T</w:t>
      </w:r>
      <w:r>
        <w:rPr>
          <w:rFonts w:hint="default" w:ascii="Times New Roman" w:hAnsi="Times New Roman" w:cs="Times New Roman"/>
          <w:b/>
          <w:bCs/>
          <w:sz w:val="22"/>
          <w:szCs w:val="22"/>
          <w:lang w:val="en-US"/>
        </w:rPr>
        <w:t>ra</w:t>
      </w:r>
      <w:r>
        <w:rPr>
          <w:rFonts w:hint="default" w:ascii="Times New Roman" w:hAnsi="Times New Roman" w:cs="Times New Roman"/>
          <w:b/>
          <w:bCs/>
          <w:sz w:val="22"/>
          <w:szCs w:val="22"/>
        </w:rPr>
        <w:t>ining course on tunnel technology</w:t>
      </w:r>
      <w:r>
        <w:rPr>
          <w:rFonts w:hint="default" w:ascii="Times New Roman" w:hAnsi="Times New Roman" w:cs="Times New Roman"/>
          <w:b/>
          <w:bCs/>
          <w:sz w:val="22"/>
          <w:szCs w:val="22"/>
          <w:lang w:val="en-US"/>
        </w:rPr>
        <w:t xml:space="preserve"> </w:t>
      </w:r>
      <w:r>
        <w:rPr>
          <w:rFonts w:hint="default" w:cs="Times New Roman"/>
          <w:b/>
          <w:bCs/>
          <w:sz w:val="22"/>
          <w:szCs w:val="22"/>
          <w:lang w:val="en-US"/>
        </w:rPr>
        <w:t>at University of Agriculture Faisalabad Pakistan</w:t>
      </w:r>
    </w:p>
    <w:p>
      <w:pPr>
        <w:pStyle w:val="8"/>
        <w:widowControl w:val="0"/>
        <w:numPr>
          <w:ilvl w:val="0"/>
          <w:numId w:val="0"/>
        </w:numPr>
        <w:autoSpaceDE w:val="0"/>
        <w:autoSpaceDN w:val="0"/>
        <w:spacing w:before="0" w:after="0" w:line="208" w:lineRule="auto"/>
        <w:ind w:right="3473" w:rightChars="0"/>
        <w:jc w:val="both"/>
        <w:rPr>
          <w:rFonts w:hint="default" w:ascii="Times New Roman" w:hAnsi="Times New Roman" w:cs="Times New Roman"/>
          <w:b/>
          <w:bCs/>
          <w:sz w:val="22"/>
          <w:szCs w:val="22"/>
          <w:lang w:val="en-US"/>
        </w:rPr>
      </w:pPr>
    </w:p>
    <w:p>
      <w:pPr>
        <w:pStyle w:val="8"/>
        <w:spacing w:line="208" w:lineRule="auto"/>
        <w:ind w:right="3473"/>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w:t>
      </w:r>
      <w:r>
        <w:rPr>
          <w:rFonts w:hint="default" w:ascii="Times New Roman" w:hAnsi="Times New Roman" w:cs="Times New Roman"/>
          <w:b/>
          <w:bCs/>
          <w:sz w:val="22"/>
          <w:szCs w:val="22"/>
        </w:rPr>
        <w:t>19</w:t>
      </w:r>
      <w:r>
        <w:rPr>
          <w:rFonts w:hint="default" w:ascii="Times New Roman" w:hAnsi="Times New Roman" w:cs="Times New Roman"/>
          <w:b/>
          <w:bCs/>
          <w:sz w:val="22"/>
          <w:szCs w:val="22"/>
          <w:lang w:val="en-US"/>
        </w:rPr>
        <w:t>th</w:t>
      </w:r>
      <w:r>
        <w:rPr>
          <w:rFonts w:hint="default" w:ascii="Times New Roman" w:hAnsi="Times New Roman" w:cs="Times New Roman"/>
          <w:b/>
          <w:bCs/>
          <w:sz w:val="22"/>
          <w:szCs w:val="22"/>
        </w:rPr>
        <w:tab/>
      </w:r>
      <w:r>
        <w:rPr>
          <w:rFonts w:hint="default" w:ascii="Times New Roman" w:hAnsi="Times New Roman" w:cs="Times New Roman"/>
          <w:b/>
          <w:bCs/>
          <w:sz w:val="22"/>
          <w:szCs w:val="22"/>
        </w:rPr>
        <w:t>to 24</w:t>
      </w:r>
      <w:r>
        <w:rPr>
          <w:rFonts w:hint="default" w:ascii="Times New Roman" w:hAnsi="Times New Roman" w:cs="Times New Roman"/>
          <w:b/>
          <w:bCs/>
          <w:sz w:val="22"/>
          <w:szCs w:val="22"/>
          <w:lang w:val="en-US"/>
        </w:rPr>
        <w:t>th</w:t>
      </w:r>
      <w:r>
        <w:rPr>
          <w:rFonts w:hint="default" w:ascii="Times New Roman" w:hAnsi="Times New Roman" w:cs="Times New Roman"/>
          <w:b/>
          <w:bCs/>
          <w:sz w:val="22"/>
          <w:szCs w:val="22"/>
        </w:rPr>
        <w:t xml:space="preserve"> Feb</w:t>
      </w:r>
      <w:r>
        <w:rPr>
          <w:rFonts w:hint="default" w:ascii="Times New Roman" w:hAnsi="Times New Roman" w:cs="Times New Roman"/>
          <w:b/>
          <w:bCs/>
          <w:sz w:val="22"/>
          <w:szCs w:val="22"/>
          <w:lang w:val="en-US"/>
        </w:rPr>
        <w:t>ruary</w:t>
      </w:r>
      <w:r>
        <w:rPr>
          <w:rFonts w:hint="default" w:ascii="Times New Roman" w:hAnsi="Times New Roman" w:cs="Times New Roman"/>
          <w:b/>
          <w:bCs/>
          <w:spacing w:val="-2"/>
          <w:sz w:val="22"/>
          <w:szCs w:val="22"/>
        </w:rPr>
        <w:t xml:space="preserve"> </w:t>
      </w:r>
      <w:r>
        <w:rPr>
          <w:rFonts w:hint="default" w:ascii="Times New Roman" w:hAnsi="Times New Roman" w:cs="Times New Roman"/>
          <w:b/>
          <w:bCs/>
          <w:sz w:val="22"/>
          <w:szCs w:val="22"/>
        </w:rPr>
        <w:t>2007</w:t>
      </w:r>
      <w:r>
        <w:rPr>
          <w:rFonts w:hint="default" w:ascii="Times New Roman" w:hAnsi="Times New Roman" w:cs="Times New Roman"/>
          <w:b/>
          <w:bCs/>
          <w:sz w:val="22"/>
          <w:szCs w:val="22"/>
          <w:lang w:val="en-US"/>
        </w:rPr>
        <w:t>)</w:t>
      </w:r>
    </w:p>
    <w:p>
      <w:pPr>
        <w:pStyle w:val="8"/>
        <w:numPr>
          <w:ilvl w:val="0"/>
          <w:numId w:val="14"/>
        </w:numPr>
        <w:spacing w:before="11" w:line="274" w:lineRule="exact"/>
        <w:ind w:left="420" w:leftChars="0" w:hanging="420" w:firstLineChars="0"/>
        <w:jc w:val="both"/>
        <w:rPr>
          <w:rFonts w:hint="default" w:ascii="Times New Roman" w:hAnsi="Times New Roman" w:cs="Times New Roman"/>
          <w:b/>
          <w:bCs/>
          <w:sz w:val="22"/>
          <w:szCs w:val="22"/>
        </w:rPr>
      </w:pPr>
      <w:r>
        <w:rPr>
          <w:rFonts w:hint="default" w:ascii="Times New Roman" w:hAnsi="Times New Roman" w:cs="Times New Roman"/>
          <w:b/>
          <w:bCs/>
          <w:sz w:val="22"/>
          <w:szCs w:val="22"/>
        </w:rPr>
        <w:t>One day Training Workshop on 3D Landscaping</w:t>
      </w:r>
      <w:r>
        <w:rPr>
          <w:rFonts w:hint="default" w:cs="Times New Roman"/>
          <w:b/>
          <w:bCs/>
          <w:sz w:val="22"/>
          <w:szCs w:val="22"/>
          <w:lang w:val="en-US"/>
        </w:rPr>
        <w:t xml:space="preserve"> at institute of Horticultural Sciences, University of Agriculture Faisalabad Pakistan</w:t>
      </w:r>
    </w:p>
    <w:p>
      <w:pPr>
        <w:pStyle w:val="8"/>
        <w:spacing w:line="274" w:lineRule="exact"/>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w:t>
      </w:r>
      <w:r>
        <w:rPr>
          <w:rFonts w:hint="default" w:ascii="Times New Roman" w:hAnsi="Times New Roman" w:cs="Times New Roman"/>
          <w:b/>
          <w:bCs/>
          <w:sz w:val="22"/>
          <w:szCs w:val="22"/>
        </w:rPr>
        <w:t>21 MAY, 2013</w:t>
      </w:r>
      <w:r>
        <w:rPr>
          <w:rFonts w:hint="default" w:ascii="Times New Roman" w:hAnsi="Times New Roman" w:cs="Times New Roman"/>
          <w:b/>
          <w:bCs/>
          <w:sz w:val="22"/>
          <w:szCs w:val="22"/>
          <w:lang w:val="en-US"/>
        </w:rPr>
        <w:t>)</w:t>
      </w:r>
    </w:p>
    <w:p>
      <w:pPr>
        <w:pStyle w:val="8"/>
        <w:numPr>
          <w:ilvl w:val="0"/>
          <w:numId w:val="14"/>
        </w:numPr>
        <w:spacing w:line="208" w:lineRule="auto"/>
        <w:ind w:left="420" w:leftChars="0" w:right="3473" w:hanging="420" w:firstLineChars="0"/>
        <w:jc w:val="both"/>
        <w:rPr>
          <w:rFonts w:hint="default" w:ascii="Times New Roman" w:hAnsi="Times New Roman" w:cs="Times New Roman"/>
          <w:b/>
          <w:bCs/>
          <w:i/>
          <w:sz w:val="22"/>
          <w:szCs w:val="22"/>
        </w:rPr>
      </w:pPr>
      <w:r>
        <w:rPr>
          <w:rFonts w:hint="default" w:ascii="Times New Roman" w:hAnsi="Times New Roman" w:cs="Times New Roman"/>
          <w:b/>
          <w:bCs/>
          <w:i/>
          <w:sz w:val="22"/>
          <w:szCs w:val="22"/>
        </w:rPr>
        <w:t xml:space="preserve">Civil Defense Training Course </w:t>
      </w:r>
      <w:r>
        <w:rPr>
          <w:rFonts w:hint="default" w:cs="Times New Roman"/>
          <w:b/>
          <w:bCs/>
          <w:i/>
          <w:sz w:val="22"/>
          <w:szCs w:val="22"/>
          <w:lang w:val="en-US"/>
        </w:rPr>
        <w:t xml:space="preserve">at </w:t>
      </w:r>
      <w:r>
        <w:rPr>
          <w:rFonts w:hint="default" w:cs="Times New Roman"/>
          <w:b/>
          <w:bCs/>
          <w:sz w:val="22"/>
          <w:szCs w:val="22"/>
          <w:lang w:val="en-US"/>
        </w:rPr>
        <w:t>University of Agriculture Faisalabad Pakistan</w:t>
      </w:r>
    </w:p>
    <w:p>
      <w:pPr>
        <w:spacing w:before="55" w:line="247" w:lineRule="auto"/>
        <w:ind w:right="4849"/>
        <w:jc w:val="both"/>
        <w:rPr>
          <w:rFonts w:hint="default" w:ascii="Times New Roman" w:hAnsi="Times New Roman" w:cs="Times New Roman"/>
          <w:b/>
          <w:bCs/>
          <w:i/>
          <w:sz w:val="22"/>
          <w:szCs w:val="22"/>
          <w:lang w:val="en-US"/>
        </w:rPr>
      </w:pPr>
      <w:r>
        <w:rPr>
          <w:rFonts w:hint="default" w:ascii="Times New Roman" w:hAnsi="Times New Roman" w:cs="Times New Roman"/>
          <w:b/>
          <w:bCs/>
          <w:i/>
          <w:sz w:val="22"/>
          <w:szCs w:val="22"/>
          <w:lang w:val="en-US"/>
        </w:rPr>
        <w:t>(</w:t>
      </w:r>
      <w:r>
        <w:rPr>
          <w:rFonts w:hint="default" w:ascii="Times New Roman" w:hAnsi="Times New Roman" w:cs="Times New Roman"/>
          <w:b/>
          <w:bCs/>
          <w:i/>
          <w:sz w:val="22"/>
          <w:szCs w:val="22"/>
        </w:rPr>
        <w:t>25 Sep</w:t>
      </w:r>
      <w:r>
        <w:rPr>
          <w:rFonts w:hint="default" w:ascii="Times New Roman" w:hAnsi="Times New Roman" w:cs="Times New Roman"/>
          <w:b/>
          <w:bCs/>
          <w:i/>
          <w:sz w:val="22"/>
          <w:szCs w:val="22"/>
          <w:lang w:val="en-US"/>
        </w:rPr>
        <w:t>tember</w:t>
      </w:r>
      <w:r>
        <w:rPr>
          <w:rFonts w:hint="default" w:ascii="Times New Roman" w:hAnsi="Times New Roman" w:cs="Times New Roman"/>
          <w:b/>
          <w:bCs/>
          <w:i/>
          <w:sz w:val="22"/>
          <w:szCs w:val="22"/>
        </w:rPr>
        <w:t xml:space="preserve"> to 28 Sep</w:t>
      </w:r>
      <w:r>
        <w:rPr>
          <w:rFonts w:hint="default" w:ascii="Times New Roman" w:hAnsi="Times New Roman" w:cs="Times New Roman"/>
          <w:b/>
          <w:bCs/>
          <w:i/>
          <w:sz w:val="22"/>
          <w:szCs w:val="22"/>
          <w:lang w:val="en-US"/>
        </w:rPr>
        <w:t>tember</w:t>
      </w:r>
      <w:r>
        <w:rPr>
          <w:rFonts w:hint="default" w:ascii="Times New Roman" w:hAnsi="Times New Roman" w:cs="Times New Roman"/>
          <w:b/>
          <w:bCs/>
          <w:i/>
          <w:sz w:val="22"/>
          <w:szCs w:val="22"/>
        </w:rPr>
        <w:t xml:space="preserve"> 2007</w:t>
      </w:r>
      <w:r>
        <w:rPr>
          <w:rFonts w:hint="default" w:ascii="Times New Roman" w:hAnsi="Times New Roman" w:cs="Times New Roman"/>
          <w:b/>
          <w:bCs/>
          <w:i/>
          <w:sz w:val="22"/>
          <w:szCs w:val="22"/>
          <w:lang w:val="en-US"/>
        </w:rPr>
        <w:t>)</w:t>
      </w:r>
    </w:p>
    <w:p>
      <w:pPr>
        <w:numPr>
          <w:ilvl w:val="0"/>
          <w:numId w:val="14"/>
        </w:numPr>
        <w:spacing w:before="55" w:line="247" w:lineRule="auto"/>
        <w:ind w:left="420" w:leftChars="0" w:right="4849" w:hanging="420" w:firstLineChars="0"/>
        <w:jc w:val="both"/>
        <w:rPr>
          <w:rFonts w:hint="default" w:ascii="Times New Roman" w:hAnsi="Times New Roman" w:cs="Times New Roman"/>
          <w:b/>
          <w:bCs/>
          <w:i/>
          <w:sz w:val="22"/>
          <w:szCs w:val="22"/>
          <w:lang w:val="en-US"/>
        </w:rPr>
      </w:pPr>
      <w:r>
        <w:rPr>
          <w:rFonts w:hint="default" w:ascii="Times New Roman" w:hAnsi="Times New Roman" w:cs="Times New Roman"/>
          <w:b/>
          <w:bCs/>
          <w:i/>
          <w:sz w:val="22"/>
          <w:szCs w:val="22"/>
          <w:lang w:val="en-US"/>
        </w:rPr>
        <w:t>Auto-CAD</w:t>
      </w:r>
      <w:r>
        <w:rPr>
          <w:rFonts w:hint="default" w:cs="Times New Roman"/>
          <w:b/>
          <w:bCs/>
          <w:i/>
          <w:sz w:val="22"/>
          <w:szCs w:val="22"/>
          <w:lang w:val="en-US"/>
        </w:rPr>
        <w:t xml:space="preserve"> at The Millat Group of  Colleges Hasilpur Pakistan</w:t>
      </w:r>
    </w:p>
    <w:p>
      <w:pPr>
        <w:spacing w:before="55" w:line="247" w:lineRule="auto"/>
        <w:ind w:right="4849"/>
        <w:jc w:val="both"/>
        <w:rPr>
          <w:rFonts w:hint="default" w:ascii="Times New Roman" w:hAnsi="Times New Roman" w:cs="Times New Roman"/>
          <w:b/>
          <w:bCs/>
          <w:i/>
          <w:sz w:val="22"/>
          <w:szCs w:val="22"/>
          <w:lang w:val="en-US"/>
        </w:rPr>
      </w:pPr>
      <w:r>
        <w:rPr>
          <w:rFonts w:hint="default" w:ascii="Times New Roman" w:hAnsi="Times New Roman" w:cs="Times New Roman"/>
          <w:b/>
          <w:bCs/>
          <w:i/>
          <w:sz w:val="22"/>
          <w:szCs w:val="22"/>
          <w:lang w:val="en-US"/>
        </w:rPr>
        <w:t>(</w:t>
      </w:r>
      <w:r>
        <w:rPr>
          <w:rFonts w:hint="default" w:ascii="Times New Roman" w:hAnsi="Times New Roman" w:cs="Times New Roman"/>
          <w:b/>
          <w:bCs/>
          <w:i/>
          <w:sz w:val="22"/>
          <w:szCs w:val="22"/>
        </w:rPr>
        <w:t>2</w:t>
      </w:r>
      <w:r>
        <w:rPr>
          <w:rFonts w:hint="default" w:ascii="Times New Roman" w:hAnsi="Times New Roman" w:cs="Times New Roman"/>
          <w:b/>
          <w:bCs/>
          <w:i/>
          <w:sz w:val="22"/>
          <w:szCs w:val="22"/>
          <w:lang w:val="en-US"/>
        </w:rPr>
        <w:t>3</w:t>
      </w:r>
      <w:r>
        <w:rPr>
          <w:rFonts w:hint="default" w:ascii="Times New Roman" w:hAnsi="Times New Roman" w:cs="Times New Roman"/>
          <w:b/>
          <w:bCs/>
          <w:i/>
          <w:sz w:val="22"/>
          <w:szCs w:val="22"/>
        </w:rPr>
        <w:t xml:space="preserve"> </w:t>
      </w:r>
      <w:r>
        <w:rPr>
          <w:rFonts w:hint="default" w:ascii="Times New Roman" w:hAnsi="Times New Roman" w:cs="Times New Roman"/>
          <w:b/>
          <w:bCs/>
          <w:i/>
          <w:sz w:val="22"/>
          <w:szCs w:val="22"/>
          <w:lang w:val="en-US"/>
        </w:rPr>
        <w:t>December 2013</w:t>
      </w:r>
      <w:r>
        <w:rPr>
          <w:rFonts w:hint="default" w:ascii="Times New Roman" w:hAnsi="Times New Roman" w:cs="Times New Roman"/>
          <w:b/>
          <w:bCs/>
          <w:i/>
          <w:sz w:val="22"/>
          <w:szCs w:val="22"/>
        </w:rPr>
        <w:t xml:space="preserve"> to </w:t>
      </w:r>
      <w:r>
        <w:rPr>
          <w:rFonts w:hint="default" w:ascii="Times New Roman" w:hAnsi="Times New Roman" w:cs="Times New Roman"/>
          <w:b/>
          <w:bCs/>
          <w:i/>
          <w:sz w:val="22"/>
          <w:szCs w:val="22"/>
          <w:lang w:val="en-US"/>
        </w:rPr>
        <w:t>22</w:t>
      </w:r>
      <w:r>
        <w:rPr>
          <w:rFonts w:hint="default" w:ascii="Times New Roman" w:hAnsi="Times New Roman" w:cs="Times New Roman"/>
          <w:b/>
          <w:bCs/>
          <w:i/>
          <w:sz w:val="22"/>
          <w:szCs w:val="22"/>
        </w:rPr>
        <w:t xml:space="preserve"> </w:t>
      </w:r>
      <w:r>
        <w:rPr>
          <w:rFonts w:hint="default" w:ascii="Times New Roman" w:hAnsi="Times New Roman" w:cs="Times New Roman"/>
          <w:b/>
          <w:bCs/>
          <w:i/>
          <w:sz w:val="22"/>
          <w:szCs w:val="22"/>
          <w:lang w:val="en-US"/>
        </w:rPr>
        <w:t>March</w:t>
      </w:r>
      <w:r>
        <w:rPr>
          <w:rFonts w:hint="default" w:ascii="Times New Roman" w:hAnsi="Times New Roman" w:cs="Times New Roman"/>
          <w:b/>
          <w:bCs/>
          <w:i/>
          <w:sz w:val="22"/>
          <w:szCs w:val="22"/>
        </w:rPr>
        <w:t xml:space="preserve"> 20</w:t>
      </w:r>
      <w:r>
        <w:rPr>
          <w:rFonts w:hint="default" w:ascii="Times New Roman" w:hAnsi="Times New Roman" w:cs="Times New Roman"/>
          <w:b/>
          <w:bCs/>
          <w:i/>
          <w:sz w:val="22"/>
          <w:szCs w:val="22"/>
          <w:lang w:val="en-US"/>
        </w:rPr>
        <w:t>14)</w:t>
      </w:r>
    </w:p>
    <w:p>
      <w:pPr>
        <w:pStyle w:val="3"/>
        <w:spacing w:before="200" w:line="271" w:lineRule="exact"/>
        <w:jc w:val="both"/>
        <w:rPr>
          <w:rFonts w:hint="default" w:ascii="Times New Roman" w:hAnsi="Times New Roman" w:cs="Times New Roman"/>
          <w:u w:val="thick"/>
        </w:rPr>
      </w:pPr>
      <w:bookmarkStart w:id="9" w:name="Country Visited"/>
      <w:bookmarkEnd w:id="9"/>
      <w:r>
        <w:rPr>
          <w:rFonts w:hint="default" w:ascii="Times New Roman" w:hAnsi="Times New Roman" w:cs="Times New Roman"/>
          <w:u w:val="thick"/>
        </w:rPr>
        <w:t>Countr</w:t>
      </w:r>
      <w:r>
        <w:rPr>
          <w:rFonts w:hint="default" w:ascii="Times New Roman" w:hAnsi="Times New Roman" w:cs="Times New Roman"/>
          <w:u w:val="thick"/>
          <w:lang w:val="en-US"/>
        </w:rPr>
        <w:t>ies</w:t>
      </w:r>
      <w:r>
        <w:rPr>
          <w:rFonts w:hint="default" w:ascii="Times New Roman" w:hAnsi="Times New Roman" w:cs="Times New Roman"/>
          <w:u w:val="thick"/>
        </w:rPr>
        <w:t xml:space="preserve"> Visited</w:t>
      </w:r>
    </w:p>
    <w:p>
      <w:pPr>
        <w:rPr>
          <w:u w:val="thick"/>
        </w:rPr>
      </w:pPr>
    </w:p>
    <w:p>
      <w:pPr>
        <w:pStyle w:val="8"/>
        <w:numPr>
          <w:ilvl w:val="0"/>
          <w:numId w:val="15"/>
        </w:numPr>
        <w:spacing w:before="23" w:line="208" w:lineRule="auto"/>
        <w:ind w:left="0" w:leftChars="0" w:right="4849" w:rightChars="0" w:firstLine="580" w:firstLineChars="0"/>
        <w:jc w:val="both"/>
        <w:rPr>
          <w:rFonts w:hint="default"/>
          <w:b w:val="0"/>
          <w:bCs w:val="0"/>
          <w:sz w:val="20"/>
          <w:szCs w:val="20"/>
          <w:lang w:val="en-US"/>
        </w:rPr>
      </w:pPr>
      <w:r>
        <w:rPr>
          <w:rFonts w:hint="default"/>
          <w:b w:val="0"/>
          <w:bCs w:val="0"/>
          <w:sz w:val="20"/>
          <w:szCs w:val="20"/>
          <w:lang w:val="en-US"/>
        </w:rPr>
        <w:t>U</w:t>
      </w:r>
      <w:r>
        <w:rPr>
          <w:b w:val="0"/>
          <w:bCs w:val="0"/>
          <w:sz w:val="20"/>
          <w:szCs w:val="20"/>
        </w:rPr>
        <w:t>nited</w:t>
      </w:r>
      <w:r>
        <w:rPr>
          <w:rFonts w:hint="default"/>
          <w:b w:val="0"/>
          <w:bCs w:val="0"/>
          <w:sz w:val="20"/>
          <w:szCs w:val="20"/>
          <w:lang w:val="en-US"/>
        </w:rPr>
        <w:t xml:space="preserve"> A</w:t>
      </w:r>
      <w:r>
        <w:rPr>
          <w:b w:val="0"/>
          <w:bCs w:val="0"/>
          <w:sz w:val="20"/>
          <w:szCs w:val="20"/>
        </w:rPr>
        <w:t>rab Emirates</w:t>
      </w:r>
      <w:r>
        <w:rPr>
          <w:rFonts w:hint="default"/>
          <w:b w:val="0"/>
          <w:bCs w:val="0"/>
          <w:sz w:val="20"/>
          <w:szCs w:val="20"/>
          <w:lang w:val="en-US"/>
        </w:rPr>
        <w:t xml:space="preserve"> </w:t>
      </w:r>
      <w:r>
        <w:rPr>
          <w:rFonts w:hint="default"/>
          <w:b/>
          <w:bCs/>
          <w:sz w:val="20"/>
          <w:szCs w:val="20"/>
          <w:lang w:val="en-US"/>
        </w:rPr>
        <w:t>(UAE)</w:t>
      </w:r>
      <w:r>
        <w:rPr>
          <w:b/>
          <w:bCs/>
          <w:sz w:val="20"/>
          <w:szCs w:val="20"/>
        </w:rPr>
        <w:t xml:space="preserve"> </w:t>
      </w:r>
      <w:r>
        <w:rPr>
          <w:rFonts w:hint="default"/>
          <w:b w:val="0"/>
          <w:bCs w:val="0"/>
          <w:sz w:val="20"/>
          <w:szCs w:val="20"/>
          <w:lang w:val="en-US"/>
        </w:rPr>
        <w:t xml:space="preserve">   </w:t>
      </w:r>
    </w:p>
    <w:p>
      <w:pPr>
        <w:pStyle w:val="8"/>
        <w:numPr>
          <w:ilvl w:val="0"/>
          <w:numId w:val="15"/>
        </w:numPr>
        <w:tabs>
          <w:tab w:val="clear" w:pos="425"/>
        </w:tabs>
        <w:spacing w:before="23" w:line="208" w:lineRule="auto"/>
        <w:ind w:left="0" w:leftChars="0" w:right="4849" w:rightChars="0" w:firstLine="580" w:firstLineChars="0"/>
        <w:jc w:val="both"/>
        <w:rPr>
          <w:b w:val="0"/>
          <w:bCs w:val="0"/>
          <w:sz w:val="20"/>
          <w:szCs w:val="20"/>
          <w:lang w:val="en-US"/>
        </w:rPr>
      </w:pPr>
      <w:r>
        <w:rPr>
          <w:b w:val="0"/>
          <w:bCs w:val="0"/>
          <w:sz w:val="20"/>
          <w:szCs w:val="20"/>
          <w:lang w:val="en-US"/>
        </w:rPr>
        <w:t>China</w:t>
      </w:r>
    </w:p>
    <w:p>
      <w:pPr>
        <w:pStyle w:val="8"/>
        <w:numPr>
          <w:ilvl w:val="0"/>
          <w:numId w:val="15"/>
        </w:numPr>
        <w:tabs>
          <w:tab w:val="clear" w:pos="425"/>
        </w:tabs>
        <w:spacing w:before="23" w:line="208" w:lineRule="auto"/>
        <w:ind w:left="0" w:leftChars="0" w:right="4849" w:rightChars="0" w:firstLine="580" w:firstLineChars="0"/>
        <w:jc w:val="both"/>
        <w:rPr>
          <w:b w:val="0"/>
          <w:bCs w:val="0"/>
          <w:sz w:val="20"/>
          <w:szCs w:val="20"/>
          <w:lang w:val="en-US"/>
        </w:rPr>
      </w:pPr>
      <w:r>
        <w:rPr>
          <w:rFonts w:hint="default"/>
          <w:b w:val="0"/>
          <w:bCs w:val="0"/>
          <w:sz w:val="20"/>
          <w:szCs w:val="20"/>
          <w:lang w:val="en-US"/>
        </w:rPr>
        <w:t>Thailand</w:t>
      </w:r>
    </w:p>
    <w:p>
      <w:pPr>
        <w:pStyle w:val="8"/>
        <w:numPr>
          <w:ilvl w:val="0"/>
          <w:numId w:val="15"/>
        </w:numPr>
        <w:tabs>
          <w:tab w:val="clear" w:pos="425"/>
        </w:tabs>
        <w:spacing w:before="23" w:line="208" w:lineRule="auto"/>
        <w:ind w:left="0" w:leftChars="0" w:right="4849" w:rightChars="0" w:firstLine="580" w:firstLineChars="0"/>
        <w:jc w:val="both"/>
        <w:rPr>
          <w:b w:val="0"/>
          <w:bCs w:val="0"/>
          <w:sz w:val="20"/>
          <w:szCs w:val="20"/>
          <w:lang w:val="en-US"/>
        </w:rPr>
      </w:pPr>
      <w:r>
        <w:rPr>
          <w:rFonts w:hint="default"/>
          <w:b w:val="0"/>
          <w:bCs w:val="0"/>
          <w:sz w:val="20"/>
          <w:szCs w:val="20"/>
          <w:lang w:val="en-US"/>
        </w:rPr>
        <w:t>Qatar</w:t>
      </w:r>
    </w:p>
    <w:p>
      <w:pPr>
        <w:pStyle w:val="8"/>
        <w:spacing w:before="5"/>
        <w:jc w:val="both"/>
        <w:rPr>
          <w:b/>
          <w:bCs/>
          <w:u w:val="single"/>
          <w:lang w:val="en-US"/>
        </w:rPr>
      </w:pPr>
      <w:r>
        <w:rPr>
          <w:b/>
          <w:bCs/>
          <w:u w:val="single"/>
          <w:lang w:val="en-US"/>
        </w:rPr>
        <w:t>Chinese Cities visited</w:t>
      </w:r>
    </w:p>
    <w:p>
      <w:pPr>
        <w:pStyle w:val="8"/>
        <w:numPr>
          <w:ilvl w:val="0"/>
          <w:numId w:val="16"/>
        </w:numPr>
        <w:tabs>
          <w:tab w:val="clear" w:pos="420"/>
        </w:tabs>
        <w:spacing w:before="5"/>
        <w:ind w:left="0" w:leftChars="0" w:right="0" w:rightChars="0" w:firstLine="420" w:firstLineChars="0"/>
        <w:jc w:val="both"/>
        <w:rPr>
          <w:lang w:val="en-US"/>
        </w:rPr>
      </w:pPr>
      <w:r>
        <w:rPr>
          <w:lang w:val="en-US"/>
        </w:rPr>
        <w:t>Beijing</w:t>
      </w:r>
    </w:p>
    <w:p>
      <w:pPr>
        <w:pStyle w:val="8"/>
        <w:numPr>
          <w:ilvl w:val="0"/>
          <w:numId w:val="16"/>
        </w:numPr>
        <w:tabs>
          <w:tab w:val="clear" w:pos="420"/>
        </w:tabs>
        <w:spacing w:before="5"/>
        <w:ind w:left="0" w:leftChars="0" w:right="0" w:rightChars="0" w:firstLine="420" w:firstLineChars="0"/>
        <w:jc w:val="both"/>
        <w:rPr>
          <w:lang w:val="en-US"/>
        </w:rPr>
      </w:pPr>
      <w:r>
        <w:rPr>
          <w:lang w:val="en-US"/>
        </w:rPr>
        <w:t>Shanghai</w:t>
      </w:r>
    </w:p>
    <w:p>
      <w:pPr>
        <w:pStyle w:val="8"/>
        <w:numPr>
          <w:ilvl w:val="0"/>
          <w:numId w:val="17"/>
        </w:numPr>
        <w:tabs>
          <w:tab w:val="clear" w:pos="420"/>
        </w:tabs>
        <w:spacing w:before="5"/>
        <w:ind w:left="425" w:leftChars="0" w:right="0" w:rightChars="0" w:firstLine="0" w:firstLineChars="0"/>
        <w:jc w:val="both"/>
        <w:rPr>
          <w:lang w:val="en-US"/>
        </w:rPr>
      </w:pPr>
      <w:r>
        <w:rPr>
          <w:lang w:val="en-US"/>
        </w:rPr>
        <w:t xml:space="preserve">Changsha </w:t>
      </w:r>
    </w:p>
    <w:p>
      <w:pPr>
        <w:pStyle w:val="8"/>
        <w:numPr>
          <w:ilvl w:val="0"/>
          <w:numId w:val="17"/>
        </w:numPr>
        <w:spacing w:before="5"/>
        <w:ind w:left="425" w:leftChars="0" w:firstLine="0" w:firstLineChars="0"/>
        <w:jc w:val="both"/>
        <w:rPr>
          <w:lang w:val="en-US"/>
        </w:rPr>
      </w:pPr>
      <w:r>
        <w:rPr>
          <w:lang w:val="en-US"/>
        </w:rPr>
        <w:t>Harbin</w:t>
      </w:r>
    </w:p>
    <w:p>
      <w:pPr>
        <w:pStyle w:val="8"/>
        <w:numPr>
          <w:ilvl w:val="0"/>
          <w:numId w:val="17"/>
        </w:numPr>
        <w:spacing w:before="5"/>
        <w:ind w:left="425" w:leftChars="0" w:firstLine="0" w:firstLineChars="0"/>
        <w:jc w:val="both"/>
        <w:rPr>
          <w:lang w:val="en-US"/>
        </w:rPr>
      </w:pPr>
      <w:r>
        <w:rPr>
          <w:lang w:val="en-US"/>
        </w:rPr>
        <w:t xml:space="preserve">Sanaya </w:t>
      </w:r>
    </w:p>
    <w:p>
      <w:pPr>
        <w:pStyle w:val="8"/>
        <w:numPr>
          <w:ilvl w:val="0"/>
          <w:numId w:val="17"/>
        </w:numPr>
        <w:spacing w:before="5"/>
        <w:ind w:left="425" w:leftChars="0" w:firstLine="0" w:firstLineChars="0"/>
        <w:jc w:val="both"/>
        <w:rPr>
          <w:lang w:val="en-US"/>
        </w:rPr>
      </w:pPr>
      <w:r>
        <w:rPr>
          <w:rFonts w:hint="default"/>
          <w:lang w:val="en-US"/>
        </w:rPr>
        <w:t>H</w:t>
      </w:r>
      <w:r>
        <w:rPr>
          <w:lang w:val="en-US"/>
        </w:rPr>
        <w:t>aiku</w:t>
      </w:r>
    </w:p>
    <w:p>
      <w:pPr>
        <w:pStyle w:val="8"/>
        <w:numPr>
          <w:ilvl w:val="0"/>
          <w:numId w:val="17"/>
        </w:numPr>
        <w:spacing w:before="5"/>
        <w:ind w:left="425" w:leftChars="0" w:firstLine="0" w:firstLineChars="0"/>
        <w:jc w:val="both"/>
        <w:rPr>
          <w:lang w:val="en-US"/>
        </w:rPr>
      </w:pPr>
      <w:r>
        <w:rPr>
          <w:lang w:val="en-US"/>
        </w:rPr>
        <w:t>Shanxi</w:t>
      </w:r>
    </w:p>
    <w:p>
      <w:pPr>
        <w:pStyle w:val="8"/>
        <w:numPr>
          <w:ilvl w:val="0"/>
          <w:numId w:val="17"/>
        </w:numPr>
        <w:spacing w:before="5"/>
        <w:ind w:left="425" w:leftChars="0" w:firstLine="0" w:firstLineChars="0"/>
        <w:jc w:val="both"/>
        <w:rPr>
          <w:lang w:val="en-US"/>
        </w:rPr>
      </w:pPr>
      <w:r>
        <w:rPr>
          <w:lang w:val="en-US"/>
        </w:rPr>
        <w:t xml:space="preserve"> </w:t>
      </w:r>
      <w:r>
        <w:rPr>
          <w:rFonts w:hint="default"/>
          <w:lang w:val="en-US"/>
        </w:rPr>
        <w:t>X</w:t>
      </w:r>
      <w:r>
        <w:rPr>
          <w:lang w:val="en-US"/>
        </w:rPr>
        <w:t xml:space="preserve">ian </w:t>
      </w:r>
    </w:p>
    <w:p>
      <w:pPr>
        <w:pStyle w:val="8"/>
        <w:numPr>
          <w:ilvl w:val="0"/>
          <w:numId w:val="17"/>
        </w:numPr>
        <w:spacing w:before="5"/>
        <w:ind w:left="425" w:leftChars="0" w:firstLine="0" w:firstLineChars="0"/>
        <w:jc w:val="both"/>
        <w:rPr>
          <w:lang w:val="en-US"/>
        </w:rPr>
      </w:pPr>
      <w:r>
        <w:rPr>
          <w:rFonts w:hint="default"/>
          <w:lang w:val="en-US"/>
        </w:rPr>
        <w:t>C</w:t>
      </w:r>
      <w:r>
        <w:rPr>
          <w:lang w:val="en-US"/>
        </w:rPr>
        <w:t>hongqing</w:t>
      </w:r>
    </w:p>
    <w:p>
      <w:pPr>
        <w:pStyle w:val="8"/>
        <w:numPr>
          <w:ilvl w:val="0"/>
          <w:numId w:val="17"/>
        </w:numPr>
        <w:spacing w:before="5"/>
        <w:ind w:left="425" w:leftChars="0" w:firstLine="0" w:firstLineChars="0"/>
        <w:jc w:val="both"/>
        <w:rPr>
          <w:lang w:val="en-US"/>
        </w:rPr>
      </w:pPr>
      <w:r>
        <w:rPr>
          <w:lang w:val="en-US"/>
        </w:rPr>
        <w:t>Guiyang</w:t>
      </w:r>
    </w:p>
    <w:p>
      <w:pPr>
        <w:pStyle w:val="8"/>
        <w:numPr>
          <w:ilvl w:val="0"/>
          <w:numId w:val="17"/>
        </w:numPr>
        <w:spacing w:before="5"/>
        <w:ind w:left="425" w:leftChars="0" w:firstLine="0" w:firstLineChars="0"/>
        <w:jc w:val="both"/>
        <w:rPr>
          <w:lang w:val="en-US"/>
        </w:rPr>
      </w:pPr>
      <w:r>
        <w:rPr>
          <w:lang w:val="en-US"/>
        </w:rPr>
        <w:t>Nanchang</w:t>
      </w:r>
      <w:bookmarkStart w:id="10" w:name="COMPUTER SKILLS:"/>
      <w:bookmarkEnd w:id="10"/>
    </w:p>
    <w:p>
      <w:pPr>
        <w:pStyle w:val="8"/>
        <w:numPr>
          <w:ilvl w:val="0"/>
          <w:numId w:val="17"/>
        </w:numPr>
        <w:spacing w:before="5"/>
        <w:ind w:left="425" w:leftChars="0" w:firstLine="0" w:firstLineChars="0"/>
        <w:jc w:val="both"/>
        <w:rPr>
          <w:lang w:val="en-US"/>
        </w:rPr>
      </w:pPr>
      <w:r>
        <w:rPr>
          <w:rFonts w:hint="default"/>
          <w:lang w:val="en-US"/>
        </w:rPr>
        <w:t>Hunan</w:t>
      </w:r>
    </w:p>
    <w:p>
      <w:pPr>
        <w:pStyle w:val="8"/>
        <w:numPr>
          <w:ilvl w:val="0"/>
          <w:numId w:val="17"/>
        </w:numPr>
        <w:spacing w:before="5"/>
        <w:ind w:left="425" w:leftChars="0" w:firstLine="0" w:firstLineChars="0"/>
        <w:jc w:val="both"/>
        <w:rPr>
          <w:lang w:val="en-US"/>
        </w:rPr>
      </w:pPr>
      <w:r>
        <w:rPr>
          <w:rFonts w:hint="default"/>
          <w:lang w:val="en-US"/>
        </w:rPr>
        <w:t>Xinjiang</w:t>
      </w:r>
    </w:p>
    <w:p>
      <w:pPr>
        <w:pStyle w:val="8"/>
        <w:numPr>
          <w:ilvl w:val="0"/>
          <w:numId w:val="17"/>
        </w:numPr>
        <w:spacing w:before="5"/>
        <w:ind w:left="425" w:leftChars="0" w:firstLine="0" w:firstLineChars="0"/>
        <w:jc w:val="both"/>
        <w:rPr>
          <w:lang w:val="en-US"/>
        </w:rPr>
      </w:pPr>
      <w:r>
        <w:rPr>
          <w:rFonts w:hint="default"/>
          <w:lang w:val="en-US"/>
        </w:rPr>
        <w:t>Sichuan</w:t>
      </w:r>
    </w:p>
    <w:p>
      <w:pPr>
        <w:pStyle w:val="8"/>
        <w:spacing w:before="5"/>
        <w:jc w:val="both"/>
        <w:rPr>
          <w:lang w:val="en-US"/>
        </w:rPr>
      </w:pPr>
    </w:p>
    <w:p>
      <w:pPr>
        <w:pStyle w:val="8"/>
        <w:spacing w:before="5"/>
        <w:jc w:val="both"/>
        <w:rPr>
          <w:lang w:val="en-US"/>
        </w:rPr>
      </w:pPr>
    </w:p>
    <w:p>
      <w:pPr>
        <w:pStyle w:val="8"/>
        <w:spacing w:before="5"/>
        <w:jc w:val="both"/>
        <w:rPr>
          <w:lang w:val="en-US"/>
        </w:rPr>
      </w:pPr>
    </w:p>
    <w:p>
      <w:pPr>
        <w:pStyle w:val="8"/>
        <w:spacing w:before="5"/>
        <w:jc w:val="both"/>
        <w:rPr>
          <w:lang w:val="en-US"/>
        </w:rPr>
      </w:pPr>
    </w:p>
    <w:p>
      <w:pPr>
        <w:pStyle w:val="8"/>
        <w:spacing w:before="5"/>
        <w:jc w:val="both"/>
        <w:rPr>
          <w:lang w:val="en-US"/>
        </w:rPr>
      </w:pPr>
    </w:p>
    <w:p>
      <w:pPr>
        <w:pStyle w:val="8"/>
        <w:spacing w:before="5"/>
        <w:jc w:val="both"/>
        <w:rPr>
          <w:lang w:val="en-US"/>
        </w:rPr>
      </w:pPr>
    </w:p>
    <w:p>
      <w:pPr>
        <w:pStyle w:val="8"/>
        <w:spacing w:before="5"/>
        <w:jc w:val="both"/>
        <w:rPr>
          <w:lang w:val="en-US"/>
        </w:rPr>
      </w:pPr>
    </w:p>
    <w:p>
      <w:pPr>
        <w:pStyle w:val="3"/>
        <w:spacing w:before="1"/>
        <w:ind w:left="0" w:leftChars="0" w:firstLine="0" w:firstLineChars="0"/>
        <w:jc w:val="both"/>
        <w:rPr>
          <w:u w:val="thick"/>
        </w:rPr>
      </w:pPr>
    </w:p>
    <w:p>
      <w:pPr>
        <w:pStyle w:val="3"/>
        <w:spacing w:before="1"/>
        <w:ind w:left="0" w:leftChars="0" w:firstLine="0" w:firstLineChars="0"/>
        <w:jc w:val="both"/>
        <w:rPr>
          <w:b/>
          <w:bCs/>
          <w:u w:val="single"/>
        </w:rPr>
      </w:pPr>
      <w:r>
        <w:rPr>
          <w:b/>
          <w:bCs/>
          <w:u w:val="single"/>
        </w:rPr>
        <w:t>C</w:t>
      </w:r>
      <w:r>
        <w:rPr>
          <w:rFonts w:hint="default"/>
          <w:b/>
          <w:bCs/>
          <w:u w:val="single"/>
          <w:lang w:val="en-US"/>
        </w:rPr>
        <w:t>omputer Skills</w:t>
      </w:r>
      <w:r>
        <w:rPr>
          <w:b/>
          <w:bCs/>
          <w:u w:val="single"/>
        </w:rPr>
        <w:t>:</w:t>
      </w:r>
    </w:p>
    <w:p>
      <w:pPr>
        <w:pStyle w:val="8"/>
        <w:spacing w:before="7"/>
        <w:jc w:val="both"/>
        <w:rPr>
          <w:rFonts w:ascii="Arial"/>
          <w:b/>
          <w:sz w:val="16"/>
        </w:rPr>
      </w:pPr>
    </w:p>
    <w:p>
      <w:pPr>
        <w:pStyle w:val="8"/>
        <w:numPr>
          <w:ilvl w:val="0"/>
          <w:numId w:val="18"/>
        </w:numPr>
        <w:spacing w:before="90"/>
        <w:ind w:left="0" w:leftChars="0" w:right="0" w:rightChars="0" w:firstLine="580" w:firstLineChars="0"/>
        <w:jc w:val="both"/>
        <w:rPr>
          <w:rFonts w:hint="default" w:ascii="Times New Roman" w:hAnsi="Times New Roman" w:cs="Times New Roman"/>
        </w:rPr>
      </w:pPr>
      <w:r>
        <w:rPr>
          <w:rFonts w:hint="default" w:ascii="Times New Roman" w:hAnsi="Times New Roman" w:cs="Times New Roman"/>
          <w:lang w:val="en-US"/>
        </w:rPr>
        <w:t>Auto-CAD</w:t>
      </w:r>
    </w:p>
    <w:p>
      <w:pPr>
        <w:pStyle w:val="8"/>
        <w:numPr>
          <w:ilvl w:val="0"/>
          <w:numId w:val="18"/>
        </w:numPr>
        <w:spacing w:before="17"/>
        <w:ind w:left="0" w:leftChars="0" w:firstLine="580" w:firstLineChars="0"/>
        <w:jc w:val="both"/>
        <w:rPr>
          <w:rFonts w:hint="default" w:ascii="Times New Roman" w:hAnsi="Times New Roman" w:cs="Times New Roman"/>
        </w:rPr>
      </w:pPr>
      <w:r>
        <w:rPr>
          <w:rFonts w:hint="default" w:ascii="Times New Roman" w:hAnsi="Times New Roman" w:cs="Times New Roman"/>
          <w:lang w:val="en-US"/>
        </w:rPr>
        <w:t>L</w:t>
      </w:r>
      <w:r>
        <w:rPr>
          <w:rFonts w:hint="default" w:ascii="Times New Roman" w:hAnsi="Times New Roman" w:cs="Times New Roman"/>
        </w:rPr>
        <w:t>andscape design software, 3d</w:t>
      </w:r>
    </w:p>
    <w:p>
      <w:pPr>
        <w:numPr>
          <w:ilvl w:val="0"/>
          <w:numId w:val="18"/>
        </w:numPr>
        <w:spacing w:before="17"/>
        <w:ind w:left="0" w:leftChars="0" w:right="0" w:firstLine="580" w:firstLineChars="0"/>
        <w:jc w:val="both"/>
        <w:rPr>
          <w:rFonts w:hint="default" w:ascii="Times New Roman" w:hAnsi="Times New Roman" w:cs="Times New Roman"/>
          <w:sz w:val="22"/>
        </w:rPr>
      </w:pPr>
      <w:r>
        <w:rPr>
          <w:rFonts w:hint="default" w:ascii="Times New Roman" w:hAnsi="Times New Roman" w:cs="Times New Roman"/>
          <w:sz w:val="22"/>
        </w:rPr>
        <w:t>Hard &amp; soft landscaping</w:t>
      </w:r>
    </w:p>
    <w:p>
      <w:pPr>
        <w:pStyle w:val="8"/>
        <w:numPr>
          <w:ilvl w:val="0"/>
          <w:numId w:val="18"/>
        </w:numPr>
        <w:spacing w:before="15"/>
        <w:ind w:left="0" w:leftChars="0" w:firstLine="580" w:firstLineChars="0"/>
        <w:jc w:val="both"/>
        <w:rPr>
          <w:rFonts w:hint="default" w:ascii="Times New Roman" w:hAnsi="Times New Roman" w:cs="Times New Roman"/>
        </w:rPr>
      </w:pPr>
      <w:r>
        <w:rPr>
          <w:rFonts w:hint="default" w:ascii="Times New Roman" w:hAnsi="Times New Roman" w:cs="Times New Roman"/>
          <w:lang w:val="en-US"/>
        </w:rPr>
        <w:t>P</w:t>
      </w:r>
      <w:r>
        <w:rPr>
          <w:rFonts w:hint="default" w:ascii="Times New Roman" w:hAnsi="Times New Roman" w:cs="Times New Roman"/>
        </w:rPr>
        <w:t>ro landscaping software</w:t>
      </w:r>
    </w:p>
    <w:p>
      <w:pPr>
        <w:pStyle w:val="8"/>
        <w:numPr>
          <w:ilvl w:val="0"/>
          <w:numId w:val="18"/>
        </w:numPr>
        <w:spacing w:before="10"/>
        <w:ind w:left="0" w:leftChars="0" w:firstLine="580" w:firstLineChars="0"/>
        <w:jc w:val="both"/>
        <w:rPr>
          <w:rFonts w:hint="default" w:ascii="Times New Roman" w:hAnsi="Times New Roman" w:cs="Times New Roman"/>
        </w:rPr>
      </w:pPr>
      <w:r>
        <w:rPr>
          <w:rFonts w:hint="default" w:ascii="Times New Roman" w:hAnsi="Times New Roman" w:cs="Times New Roman"/>
        </w:rPr>
        <w:t>3d landscape deluxe</w:t>
      </w:r>
    </w:p>
    <w:p>
      <w:pPr>
        <w:pStyle w:val="8"/>
        <w:numPr>
          <w:ilvl w:val="0"/>
          <w:numId w:val="18"/>
        </w:numPr>
        <w:tabs>
          <w:tab w:val="clear" w:pos="425"/>
        </w:tabs>
        <w:spacing w:before="20" w:line="254" w:lineRule="auto"/>
        <w:ind w:left="0" w:leftChars="0" w:right="5168" w:rightChars="0" w:firstLine="580" w:firstLineChars="0"/>
        <w:jc w:val="both"/>
        <w:rPr>
          <w:rFonts w:hint="default" w:ascii="Times New Roman" w:hAnsi="Times New Roman" w:cs="Times New Roman"/>
        </w:rPr>
      </w:pPr>
      <w:r>
        <w:rPr>
          <w:rFonts w:hint="default" w:ascii="Times New Roman" w:hAnsi="Times New Roman" w:cs="Times New Roman"/>
          <w:lang w:val="en-US"/>
        </w:rPr>
        <w:t>R</w:t>
      </w:r>
      <w:r>
        <w:rPr>
          <w:rFonts w:hint="default" w:ascii="Times New Roman" w:hAnsi="Times New Roman" w:cs="Times New Roman"/>
        </w:rPr>
        <w:t>eal time landscape architects landscape for every one</w:t>
      </w:r>
    </w:p>
    <w:p>
      <w:pPr>
        <w:pStyle w:val="8"/>
        <w:numPr>
          <w:ilvl w:val="0"/>
          <w:numId w:val="18"/>
        </w:numPr>
        <w:spacing w:line="254" w:lineRule="auto"/>
        <w:ind w:left="0" w:leftChars="0" w:right="2640" w:firstLine="580" w:firstLineChars="0"/>
        <w:jc w:val="both"/>
        <w:rPr>
          <w:rFonts w:hint="default" w:ascii="Times New Roman" w:hAnsi="Times New Roman" w:cs="Times New Roman"/>
        </w:rPr>
      </w:pPr>
      <w:r>
        <w:rPr>
          <w:rFonts w:hint="default" w:ascii="Times New Roman" w:hAnsi="Times New Roman" w:cs="Times New Roman"/>
          <w:lang w:val="en-US"/>
        </w:rPr>
        <w:t>W</w:t>
      </w:r>
      <w:r>
        <w:rPr>
          <w:rFonts w:hint="default" w:ascii="Times New Roman" w:hAnsi="Times New Roman" w:cs="Times New Roman"/>
        </w:rPr>
        <w:t>indows operating system ( win98, win 2000 , win xp ) internet( global world information)</w:t>
      </w:r>
      <w:r>
        <w:rPr>
          <w:rFonts w:hint="default" w:ascii="Times New Roman" w:hAnsi="Times New Roman" w:cs="Times New Roman"/>
          <w:lang w:val="en-US"/>
        </w:rPr>
        <w:t xml:space="preserve"> </w:t>
      </w:r>
      <w:r>
        <w:rPr>
          <w:rFonts w:hint="default" w:ascii="Times New Roman" w:hAnsi="Times New Roman" w:cs="Times New Roman"/>
        </w:rPr>
        <w:t>software installation and hardware problems</w:t>
      </w:r>
    </w:p>
    <w:p>
      <w:pPr>
        <w:pStyle w:val="8"/>
        <w:numPr>
          <w:ilvl w:val="0"/>
          <w:numId w:val="18"/>
        </w:numPr>
        <w:spacing w:before="13"/>
        <w:ind w:left="0" w:leftChars="0" w:firstLine="580" w:firstLineChars="0"/>
        <w:jc w:val="both"/>
        <w:rPr>
          <w:rFonts w:hint="default" w:ascii="Times New Roman" w:hAnsi="Times New Roman" w:cs="Times New Roman"/>
        </w:rPr>
      </w:pPr>
      <w:r>
        <w:rPr>
          <w:rFonts w:hint="default" w:ascii="Times New Roman" w:hAnsi="Times New Roman" w:cs="Times New Roman"/>
        </w:rPr>
        <w:t>MS office ( MS word, MS excel, MS power point)</w:t>
      </w:r>
    </w:p>
    <w:p>
      <w:pPr>
        <w:pStyle w:val="8"/>
        <w:widowControl w:val="0"/>
        <w:numPr>
          <w:ilvl w:val="0"/>
          <w:numId w:val="0"/>
        </w:numPr>
        <w:autoSpaceDE w:val="0"/>
        <w:autoSpaceDN w:val="0"/>
        <w:spacing w:before="13" w:after="0" w:line="240" w:lineRule="auto"/>
        <w:ind w:right="0" w:rightChars="0"/>
        <w:jc w:val="both"/>
      </w:pPr>
    </w:p>
    <w:p>
      <w:pPr>
        <w:pStyle w:val="3"/>
        <w:spacing w:before="75"/>
        <w:ind w:left="0" w:leftChars="0" w:firstLine="0" w:firstLineChars="0"/>
        <w:jc w:val="both"/>
      </w:pPr>
      <w:r>
        <w:rPr>
          <w:rFonts w:hint="default"/>
          <w:lang w:val="en-US"/>
        </w:rPr>
        <w:t xml:space="preserve">   </w:t>
      </w:r>
      <w:r>
        <w:rPr>
          <w:u w:val="single"/>
        </w:rPr>
        <w:t>CO-C</w:t>
      </w:r>
      <w:r>
        <w:rPr>
          <w:rFonts w:hint="default"/>
          <w:u w:val="single"/>
          <w:lang w:val="en-US"/>
        </w:rPr>
        <w:t>urricular</w:t>
      </w:r>
      <w:r>
        <w:rPr>
          <w:u w:val="single"/>
        </w:rPr>
        <w:t xml:space="preserve"> A</w:t>
      </w:r>
      <w:r>
        <w:rPr>
          <w:rFonts w:hint="default"/>
          <w:u w:val="single"/>
          <w:lang w:val="en-US"/>
        </w:rPr>
        <w:t>ctivities</w:t>
      </w:r>
      <w:r>
        <w:rPr>
          <w:u w:val="thick"/>
        </w:rPr>
        <w:t>:</w:t>
      </w:r>
    </w:p>
    <w:p>
      <w:pPr>
        <w:pStyle w:val="8"/>
        <w:spacing w:before="2"/>
        <w:jc w:val="both"/>
        <w:rPr>
          <w:rFonts w:ascii="Arial"/>
          <w:b/>
          <w:sz w:val="23"/>
        </w:rPr>
      </w:pPr>
    </w:p>
    <w:p>
      <w:pPr>
        <w:pStyle w:val="14"/>
        <w:numPr>
          <w:ilvl w:val="0"/>
          <w:numId w:val="19"/>
        </w:numPr>
        <w:tabs>
          <w:tab w:val="left" w:pos="580"/>
          <w:tab w:val="left" w:pos="581"/>
          <w:tab w:val="clear" w:pos="425"/>
        </w:tabs>
        <w:spacing w:before="1" w:after="0" w:line="293" w:lineRule="exact"/>
        <w:ind w:left="0" w:leftChars="0" w:right="0" w:rightChars="0" w:firstLine="580" w:firstLineChars="0"/>
        <w:jc w:val="both"/>
        <w:rPr>
          <w:b w:val="0"/>
          <w:bCs/>
          <w:sz w:val="22"/>
          <w:szCs w:val="22"/>
        </w:rPr>
      </w:pPr>
      <w:r>
        <w:rPr>
          <w:b/>
          <w:bCs w:val="0"/>
          <w:color w:val="0000FF"/>
          <w:sz w:val="22"/>
          <w:szCs w:val="22"/>
        </w:rPr>
        <w:t>Member, Convener Flower Exhibition Committee</w:t>
      </w:r>
      <w:r>
        <w:rPr>
          <w:b/>
          <w:bCs w:val="0"/>
          <w:color w:val="0000FF"/>
          <w:spacing w:val="1"/>
          <w:sz w:val="22"/>
          <w:szCs w:val="22"/>
        </w:rPr>
        <w:t xml:space="preserve"> </w:t>
      </w:r>
      <w:r>
        <w:rPr>
          <w:b w:val="0"/>
          <w:bCs/>
          <w:sz w:val="22"/>
          <w:szCs w:val="22"/>
        </w:rPr>
        <w:t>(2008-2011)</w:t>
      </w:r>
    </w:p>
    <w:p>
      <w:pPr>
        <w:pStyle w:val="14"/>
        <w:numPr>
          <w:ilvl w:val="0"/>
          <w:numId w:val="19"/>
        </w:numPr>
        <w:tabs>
          <w:tab w:val="left" w:pos="580"/>
          <w:tab w:val="left" w:pos="581"/>
          <w:tab w:val="clear" w:pos="425"/>
        </w:tabs>
        <w:spacing w:before="0" w:after="0" w:line="293" w:lineRule="exact"/>
        <w:ind w:left="0" w:leftChars="0" w:right="0" w:rightChars="0" w:firstLine="580" w:firstLineChars="0"/>
        <w:jc w:val="both"/>
        <w:rPr>
          <w:b w:val="0"/>
          <w:bCs/>
          <w:sz w:val="22"/>
          <w:szCs w:val="22"/>
        </w:rPr>
      </w:pPr>
      <w:r>
        <w:rPr>
          <w:b/>
          <w:bCs w:val="0"/>
          <w:color w:val="0000FF"/>
          <w:sz w:val="22"/>
          <w:szCs w:val="22"/>
        </w:rPr>
        <w:t xml:space="preserve">President </w:t>
      </w:r>
      <w:r>
        <w:rPr>
          <w:rFonts w:hint="default"/>
          <w:b/>
          <w:bCs w:val="0"/>
          <w:color w:val="0000FF"/>
          <w:sz w:val="22"/>
          <w:szCs w:val="22"/>
          <w:lang w:val="en-US"/>
        </w:rPr>
        <w:t xml:space="preserve"> the </w:t>
      </w:r>
      <w:r>
        <w:rPr>
          <w:b/>
          <w:bCs w:val="0"/>
          <w:color w:val="0000FF"/>
          <w:sz w:val="22"/>
          <w:szCs w:val="22"/>
        </w:rPr>
        <w:t>Art Club</w:t>
      </w:r>
      <w:r>
        <w:rPr>
          <w:b w:val="0"/>
          <w:bCs/>
          <w:sz w:val="22"/>
          <w:szCs w:val="22"/>
        </w:rPr>
        <w:t xml:space="preserve"> at U</w:t>
      </w:r>
      <w:r>
        <w:rPr>
          <w:rFonts w:hint="default"/>
          <w:b w:val="0"/>
          <w:bCs/>
          <w:sz w:val="22"/>
          <w:szCs w:val="22"/>
          <w:lang w:val="en-US"/>
        </w:rPr>
        <w:t xml:space="preserve">niversity of </w:t>
      </w:r>
      <w:r>
        <w:rPr>
          <w:b w:val="0"/>
          <w:bCs/>
          <w:sz w:val="22"/>
          <w:szCs w:val="22"/>
        </w:rPr>
        <w:t>A</w:t>
      </w:r>
      <w:r>
        <w:rPr>
          <w:rFonts w:hint="default"/>
          <w:b w:val="0"/>
          <w:bCs/>
          <w:sz w:val="22"/>
          <w:szCs w:val="22"/>
          <w:lang w:val="en-US"/>
        </w:rPr>
        <w:t xml:space="preserve">griculture </w:t>
      </w:r>
      <w:r>
        <w:rPr>
          <w:b w:val="0"/>
          <w:bCs/>
          <w:sz w:val="22"/>
          <w:szCs w:val="22"/>
        </w:rPr>
        <w:t>F</w:t>
      </w:r>
      <w:r>
        <w:rPr>
          <w:rFonts w:hint="default"/>
          <w:b w:val="0"/>
          <w:bCs/>
          <w:sz w:val="22"/>
          <w:szCs w:val="22"/>
          <w:lang w:val="en-US"/>
        </w:rPr>
        <w:t>aisalabad</w:t>
      </w:r>
      <w:r>
        <w:rPr>
          <w:b w:val="0"/>
          <w:bCs/>
          <w:spacing w:val="-2"/>
          <w:sz w:val="22"/>
          <w:szCs w:val="22"/>
        </w:rPr>
        <w:t xml:space="preserve"> </w:t>
      </w:r>
      <w:r>
        <w:rPr>
          <w:b w:val="0"/>
          <w:bCs/>
          <w:sz w:val="22"/>
          <w:szCs w:val="22"/>
        </w:rPr>
        <w:t>(2011-2012)</w:t>
      </w:r>
    </w:p>
    <w:p>
      <w:pPr>
        <w:pStyle w:val="14"/>
        <w:numPr>
          <w:ilvl w:val="0"/>
          <w:numId w:val="19"/>
        </w:numPr>
        <w:tabs>
          <w:tab w:val="left" w:pos="580"/>
          <w:tab w:val="left" w:pos="581"/>
          <w:tab w:val="clear" w:pos="425"/>
        </w:tabs>
        <w:spacing w:before="94" w:after="0" w:line="213" w:lineRule="auto"/>
        <w:ind w:left="0" w:leftChars="0" w:right="973" w:rightChars="0" w:firstLine="580" w:firstLineChars="0"/>
        <w:jc w:val="both"/>
        <w:rPr>
          <w:b w:val="0"/>
          <w:bCs/>
          <w:sz w:val="22"/>
          <w:szCs w:val="22"/>
        </w:rPr>
      </w:pPr>
      <w:r>
        <w:rPr>
          <w:b w:val="0"/>
          <w:bCs/>
          <w:sz w:val="22"/>
          <w:szCs w:val="22"/>
        </w:rPr>
        <w:t>Nomination of Youth delegation for inter-provincial Youth Exchange Programme from</w:t>
      </w:r>
      <w:r>
        <w:rPr>
          <w:b/>
          <w:bCs w:val="0"/>
          <w:color w:val="0000FF"/>
          <w:sz w:val="22"/>
          <w:szCs w:val="22"/>
        </w:rPr>
        <w:t xml:space="preserve"> Govt. of Punjab information, Culture &amp; Youth</w:t>
      </w:r>
      <w:r>
        <w:rPr>
          <w:b/>
          <w:bCs w:val="0"/>
          <w:color w:val="0000FF"/>
          <w:spacing w:val="-40"/>
          <w:sz w:val="22"/>
          <w:szCs w:val="22"/>
        </w:rPr>
        <w:t xml:space="preserve"> </w:t>
      </w:r>
      <w:r>
        <w:rPr>
          <w:b/>
          <w:bCs w:val="0"/>
          <w:color w:val="0000FF"/>
          <w:sz w:val="22"/>
          <w:szCs w:val="22"/>
        </w:rPr>
        <w:t>Affairs Department</w:t>
      </w:r>
      <w:r>
        <w:rPr>
          <w:b w:val="0"/>
          <w:bCs/>
          <w:sz w:val="22"/>
          <w:szCs w:val="22"/>
        </w:rPr>
        <w:t xml:space="preserve"> (21-03-2011 to</w:t>
      </w:r>
      <w:r>
        <w:rPr>
          <w:b w:val="0"/>
          <w:bCs/>
          <w:spacing w:val="-4"/>
          <w:sz w:val="22"/>
          <w:szCs w:val="22"/>
        </w:rPr>
        <w:t xml:space="preserve"> </w:t>
      </w:r>
      <w:r>
        <w:rPr>
          <w:b w:val="0"/>
          <w:bCs/>
          <w:sz w:val="22"/>
          <w:szCs w:val="22"/>
        </w:rPr>
        <w:t>28-03-2011)</w:t>
      </w:r>
    </w:p>
    <w:p>
      <w:pPr>
        <w:pStyle w:val="14"/>
        <w:numPr>
          <w:ilvl w:val="0"/>
          <w:numId w:val="19"/>
        </w:numPr>
        <w:tabs>
          <w:tab w:val="left" w:pos="580"/>
          <w:tab w:val="left" w:pos="581"/>
          <w:tab w:val="clear" w:pos="425"/>
        </w:tabs>
        <w:spacing w:before="94" w:after="0" w:line="213" w:lineRule="auto"/>
        <w:ind w:left="0" w:leftChars="0" w:right="973" w:rightChars="0" w:firstLine="580" w:firstLineChars="0"/>
        <w:jc w:val="both"/>
        <w:rPr>
          <w:b/>
          <w:bCs w:val="0"/>
          <w:color w:val="0000FF"/>
          <w:sz w:val="22"/>
          <w:szCs w:val="22"/>
        </w:rPr>
      </w:pPr>
      <w:r>
        <w:rPr>
          <w:b/>
          <w:bCs w:val="0"/>
          <w:color w:val="0000FF"/>
          <w:sz w:val="22"/>
          <w:szCs w:val="22"/>
          <w:lang w:val="en-US"/>
        </w:rPr>
        <w:t>2017 sino-foreign cultural exchange festival for cooperation schools</w:t>
      </w:r>
      <w:r>
        <w:rPr>
          <w:rFonts w:hint="default"/>
          <w:b/>
          <w:bCs w:val="0"/>
          <w:color w:val="0000FF"/>
          <w:sz w:val="22"/>
          <w:szCs w:val="22"/>
          <w:lang w:val="en-US"/>
        </w:rPr>
        <w:t xml:space="preserve"> China</w:t>
      </w:r>
    </w:p>
    <w:p>
      <w:pPr>
        <w:pStyle w:val="8"/>
        <w:widowControl w:val="0"/>
        <w:numPr>
          <w:ilvl w:val="0"/>
          <w:numId w:val="0"/>
        </w:numPr>
        <w:autoSpaceDE w:val="0"/>
        <w:autoSpaceDN w:val="0"/>
        <w:spacing w:before="13" w:after="0" w:line="240" w:lineRule="auto"/>
        <w:ind w:right="0" w:rightChars="0"/>
        <w:jc w:val="both"/>
        <w:sectPr>
          <w:type w:val="continuous"/>
          <w:pgSz w:w="12240" w:h="15840"/>
          <w:pgMar w:top="1360" w:right="1700" w:bottom="280" w:left="1580" w:header="720" w:footer="720" w:gutter="0"/>
          <w:cols w:space="720" w:num="1"/>
        </w:sectPr>
      </w:pPr>
    </w:p>
    <w:p>
      <w:pPr>
        <w:spacing w:before="1"/>
        <w:ind w:right="0"/>
        <w:jc w:val="both"/>
        <w:rPr>
          <w:rFonts w:hint="default"/>
          <w:b/>
          <w:sz w:val="28"/>
          <w:u w:val="single"/>
          <w:lang w:val="en-US"/>
        </w:rPr>
      </w:pPr>
      <w:bookmarkStart w:id="11" w:name="CO-CURRICULAR ACTIVITIES:"/>
      <w:bookmarkEnd w:id="11"/>
      <w:r>
        <w:rPr>
          <w:b/>
          <w:sz w:val="28"/>
          <w:u w:val="single"/>
        </w:rPr>
        <w:t>Publications</w:t>
      </w:r>
      <w:r>
        <w:rPr>
          <w:rFonts w:hint="default"/>
          <w:b/>
          <w:sz w:val="28"/>
          <w:u w:val="single"/>
          <w:lang w:val="en-US"/>
        </w:rPr>
        <w:t xml:space="preserve"> with impact factor</w:t>
      </w:r>
    </w:p>
    <w:p>
      <w:pPr>
        <w:pStyle w:val="8"/>
        <w:spacing w:before="8"/>
        <w:jc w:val="both"/>
        <w:rPr>
          <w:b/>
          <w:sz w:val="27"/>
        </w:rPr>
      </w:pPr>
    </w:p>
    <w:p>
      <w:pPr>
        <w:pStyle w:val="14"/>
        <w:numPr>
          <w:ilvl w:val="1"/>
          <w:numId w:val="4"/>
        </w:numPr>
        <w:tabs>
          <w:tab w:val="left" w:pos="840"/>
        </w:tabs>
        <w:spacing w:before="0" w:after="0" w:line="216" w:lineRule="auto"/>
        <w:ind w:left="839" w:right="942" w:hanging="360"/>
        <w:jc w:val="both"/>
        <w:rPr>
          <w:b/>
          <w:sz w:val="24"/>
        </w:rPr>
      </w:pPr>
      <w:r>
        <w:rPr>
          <w:b/>
          <w:color w:val="0000FF"/>
          <w:sz w:val="24"/>
        </w:rPr>
        <w:t>Ahmad Hassan</w:t>
      </w:r>
      <w:r>
        <w:rPr>
          <w:color w:val="0000FF"/>
          <w:sz w:val="24"/>
        </w:rPr>
        <w:t>,</w:t>
      </w:r>
      <w:r>
        <w:rPr>
          <w:sz w:val="24"/>
        </w:rPr>
        <w:t xml:space="preserve"> CHEN Qi Bing, JIANG Tao, LYU Bing Yang, LI Nian, LI Shu, SHANGGUAN Zi Yue, LI Yun Ting, JUN Zhou Li, LUO Qian, CHEN Xin Yi, WANG Yi Yan, ZENG Cheng Cheng, YANG Jun, Muhammad Sohaib Tahir. Psychophysiological Effects of Bamboo Plants on Adults. </w:t>
      </w:r>
      <w:r>
        <w:rPr>
          <w:b/>
          <w:sz w:val="24"/>
        </w:rPr>
        <w:t>Biomedical and Environmental Sciences</w:t>
      </w:r>
      <w:r>
        <w:rPr>
          <w:sz w:val="24"/>
        </w:rPr>
        <w:t xml:space="preserve">, </w:t>
      </w:r>
      <w:r>
        <w:rPr>
          <w:b/>
          <w:bCs/>
          <w:sz w:val="24"/>
        </w:rPr>
        <w:t>2017</w:t>
      </w:r>
      <w:r>
        <w:rPr>
          <w:sz w:val="24"/>
        </w:rPr>
        <w:t xml:space="preserve">, 30(11): 846- 850. DOI: 10.3967/bes2017.114 </w:t>
      </w:r>
      <w:r>
        <w:rPr>
          <w:b/>
          <w:sz w:val="24"/>
        </w:rPr>
        <w:t>(SCI – IF</w:t>
      </w:r>
      <w:r>
        <w:rPr>
          <w:rFonts w:hint="default"/>
          <w:b/>
          <w:sz w:val="24"/>
          <w:lang w:val="en-US"/>
        </w:rPr>
        <w:t>=2.656</w:t>
      </w:r>
      <w:r>
        <w:rPr>
          <w:b/>
          <w:sz w:val="24"/>
        </w:rPr>
        <w:t>)</w:t>
      </w:r>
    </w:p>
    <w:p>
      <w:pPr>
        <w:pStyle w:val="14"/>
        <w:numPr>
          <w:ilvl w:val="1"/>
          <w:numId w:val="4"/>
        </w:numPr>
        <w:tabs>
          <w:tab w:val="left" w:pos="840"/>
        </w:tabs>
        <w:spacing w:before="77" w:after="0" w:line="216" w:lineRule="auto"/>
        <w:ind w:left="839" w:right="951" w:hanging="360"/>
        <w:jc w:val="both"/>
        <w:rPr>
          <w:b/>
          <w:sz w:val="24"/>
        </w:rPr>
      </w:pPr>
      <w:r>
        <w:rPr>
          <w:b/>
          <w:color w:val="0000FF"/>
          <w:sz w:val="24"/>
        </w:rPr>
        <w:t>Hassan, Ahmad</w:t>
      </w:r>
      <w:r>
        <w:rPr>
          <w:color w:val="0000FF"/>
          <w:sz w:val="24"/>
        </w:rPr>
        <w:t>, et al</w:t>
      </w:r>
      <w:r>
        <w:rPr>
          <w:sz w:val="24"/>
        </w:rPr>
        <w:t>. "Effects of Plant Activity on Mental Stress in Young Adults."</w:t>
      </w:r>
      <w:r>
        <w:rPr>
          <w:b/>
          <w:sz w:val="24"/>
        </w:rPr>
        <w:t xml:space="preserve">HortScience </w:t>
      </w:r>
      <w:r>
        <w:rPr>
          <w:sz w:val="24"/>
        </w:rPr>
        <w:t>53.1 (2018): 104-109.</w:t>
      </w:r>
      <w:r>
        <w:rPr>
          <w:spacing w:val="-13"/>
          <w:sz w:val="24"/>
        </w:rPr>
        <w:t xml:space="preserve"> </w:t>
      </w:r>
      <w:r>
        <w:rPr>
          <w:b/>
          <w:sz w:val="24"/>
        </w:rPr>
        <w:t>(SCI-IF-0.</w:t>
      </w:r>
      <w:r>
        <w:rPr>
          <w:rFonts w:hint="default"/>
          <w:b/>
          <w:sz w:val="24"/>
          <w:lang w:val="en-US"/>
        </w:rPr>
        <w:t>940</w:t>
      </w:r>
      <w:r>
        <w:rPr>
          <w:b/>
          <w:sz w:val="24"/>
        </w:rPr>
        <w:t>)</w:t>
      </w:r>
    </w:p>
    <w:p>
      <w:pPr>
        <w:pStyle w:val="14"/>
        <w:numPr>
          <w:ilvl w:val="1"/>
          <w:numId w:val="4"/>
        </w:numPr>
        <w:tabs>
          <w:tab w:val="left" w:pos="840"/>
        </w:tabs>
        <w:spacing w:before="80" w:after="0" w:line="216" w:lineRule="auto"/>
        <w:ind w:left="839" w:right="940" w:hanging="360"/>
        <w:jc w:val="both"/>
        <w:rPr>
          <w:b/>
          <w:sz w:val="24"/>
        </w:rPr>
      </w:pPr>
      <w:r>
        <w:rPr>
          <w:b/>
          <w:color w:val="0000FF"/>
          <w:sz w:val="24"/>
        </w:rPr>
        <w:t>Ahmad Hassan</w:t>
      </w:r>
      <w:r>
        <w:rPr>
          <w:color w:val="0000FF"/>
          <w:sz w:val="24"/>
        </w:rPr>
        <w:t>,</w:t>
      </w:r>
      <w:r>
        <w:rPr>
          <w:sz w:val="24"/>
        </w:rPr>
        <w:t xml:space="preserve"> Jiang Tao, Guo Li, et al., “Effects of Walking in Bamboo Forest and City Environments on Brainwave Activity in Young Adults,” </w:t>
      </w:r>
      <w:r>
        <w:rPr>
          <w:b/>
          <w:sz w:val="24"/>
        </w:rPr>
        <w:t>Evidence-Based Complementary and Alternative Medicine</w:t>
      </w:r>
      <w:r>
        <w:rPr>
          <w:sz w:val="24"/>
        </w:rPr>
        <w:t xml:space="preserve">, vol. 2018, Article </w:t>
      </w:r>
      <w:r>
        <w:rPr>
          <w:spacing w:val="-3"/>
          <w:sz w:val="24"/>
        </w:rPr>
        <w:t xml:space="preserve">ID </w:t>
      </w:r>
      <w:r>
        <w:rPr>
          <w:sz w:val="24"/>
        </w:rPr>
        <w:t xml:space="preserve">9653857, 9 pages, </w:t>
      </w:r>
      <w:r>
        <w:rPr>
          <w:b/>
          <w:bCs/>
          <w:sz w:val="24"/>
        </w:rPr>
        <w:t>2018</w:t>
      </w:r>
      <w:r>
        <w:rPr>
          <w:sz w:val="24"/>
        </w:rPr>
        <w:t>. doi:10.1155/2018/9653857.</w:t>
      </w:r>
      <w:r>
        <w:rPr>
          <w:b/>
          <w:sz w:val="24"/>
        </w:rPr>
        <w:t>(SCI-IF-</w:t>
      </w:r>
      <w:r>
        <w:rPr>
          <w:b/>
          <w:spacing w:val="-2"/>
          <w:sz w:val="24"/>
        </w:rPr>
        <w:t xml:space="preserve"> </w:t>
      </w:r>
      <w:r>
        <w:rPr>
          <w:rFonts w:hint="default"/>
          <w:b/>
          <w:spacing w:val="-2"/>
          <w:sz w:val="24"/>
          <w:lang w:val="en-US"/>
        </w:rPr>
        <w:t>1.813</w:t>
      </w:r>
      <w:r>
        <w:rPr>
          <w:b/>
          <w:sz w:val="24"/>
        </w:rPr>
        <w:t>)</w:t>
      </w:r>
    </w:p>
    <w:p>
      <w:pPr>
        <w:pStyle w:val="14"/>
        <w:numPr>
          <w:ilvl w:val="1"/>
          <w:numId w:val="4"/>
        </w:numPr>
        <w:tabs>
          <w:tab w:val="left" w:pos="840"/>
        </w:tabs>
        <w:spacing w:before="80" w:after="0" w:line="218" w:lineRule="auto"/>
        <w:ind w:left="839" w:right="940" w:hanging="360"/>
        <w:jc w:val="both"/>
        <w:rPr>
          <w:b/>
          <w:sz w:val="24"/>
        </w:rPr>
      </w:pPr>
      <w:r>
        <w:rPr>
          <w:rFonts w:hint="default"/>
          <w:b/>
          <w:bCs/>
          <w:color w:val="0000FF"/>
          <w:sz w:val="24"/>
        </w:rPr>
        <w:t>Hassan, A</w:t>
      </w:r>
      <w:r>
        <w:rPr>
          <w:rFonts w:hint="default"/>
          <w:color w:val="0000FF"/>
          <w:sz w:val="24"/>
        </w:rPr>
        <w:t>.,</w:t>
      </w:r>
      <w:r>
        <w:rPr>
          <w:rFonts w:hint="default"/>
          <w:sz w:val="24"/>
        </w:rPr>
        <w:t xml:space="preserve"> Chen Qi bing and Jiang Tao (2019). Brainwave measurements for lay activities with real and artificial ornamental plants. Eur.J.Hortic.Sci. 84(4), 199-205.</w:t>
      </w:r>
      <w:r>
        <w:rPr>
          <w:rFonts w:hint="default"/>
          <w:sz w:val="24"/>
          <w:lang w:val="en-US"/>
        </w:rPr>
        <w:t xml:space="preserve"> </w:t>
      </w:r>
      <w:r>
        <w:rPr>
          <w:rFonts w:hint="default"/>
          <w:sz w:val="24"/>
        </w:rPr>
        <w:t>DOI: 10.17660/eJHS.2019/84.4.1</w:t>
      </w:r>
      <w:r>
        <w:rPr>
          <w:rFonts w:hint="default"/>
          <w:sz w:val="24"/>
          <w:lang w:val="en-US"/>
        </w:rPr>
        <w:t xml:space="preserve"> </w:t>
      </w:r>
      <w:r>
        <w:rPr>
          <w:rFonts w:hint="default"/>
          <w:sz w:val="24"/>
        </w:rPr>
        <w:t>https://doi.org/10.17660/eJHS.</w:t>
      </w:r>
      <w:r>
        <w:rPr>
          <w:rFonts w:hint="default"/>
          <w:b/>
          <w:bCs/>
          <w:sz w:val="24"/>
        </w:rPr>
        <w:t>2019</w:t>
      </w:r>
      <w:r>
        <w:rPr>
          <w:rFonts w:hint="default"/>
          <w:sz w:val="24"/>
        </w:rPr>
        <w:t>/84.4.1</w:t>
      </w:r>
      <w:r>
        <w:rPr>
          <w:b/>
          <w:sz w:val="24"/>
        </w:rPr>
        <w:t xml:space="preserve">European journal of horticultural science (SCI-IF- </w:t>
      </w:r>
      <w:r>
        <w:rPr>
          <w:rFonts w:hint="default"/>
          <w:b/>
          <w:sz w:val="24"/>
          <w:lang w:val="en-US"/>
        </w:rPr>
        <w:t>1.182</w:t>
      </w:r>
      <w:r>
        <w:rPr>
          <w:b/>
          <w:sz w:val="24"/>
        </w:rPr>
        <w:t>)</w:t>
      </w:r>
    </w:p>
    <w:p>
      <w:pPr>
        <w:pStyle w:val="14"/>
        <w:numPr>
          <w:ilvl w:val="1"/>
          <w:numId w:val="4"/>
        </w:numPr>
        <w:tabs>
          <w:tab w:val="left" w:pos="900"/>
        </w:tabs>
        <w:spacing w:before="75" w:after="0" w:line="216" w:lineRule="auto"/>
        <w:ind w:left="839" w:right="947" w:hanging="360"/>
        <w:jc w:val="both"/>
        <w:rPr>
          <w:b/>
          <w:sz w:val="24"/>
        </w:rPr>
      </w:pPr>
      <w:r>
        <w:rPr>
          <w:rFonts w:hint="default"/>
          <w:b/>
          <w:color w:val="0000FF"/>
          <w:sz w:val="24"/>
        </w:rPr>
        <w:t xml:space="preserve">Hassan, A., </w:t>
      </w:r>
      <w:r>
        <w:rPr>
          <w:rFonts w:hint="default"/>
          <w:b w:val="0"/>
          <w:bCs/>
          <w:color w:val="000000" w:themeColor="text1"/>
          <w:sz w:val="24"/>
        </w:rPr>
        <w:t xml:space="preserve">Qibing, C., &amp; Tao, J. (2018). Physiological and psychological effects of gardening activity in older adults. </w:t>
      </w:r>
      <w:r>
        <w:rPr>
          <w:rFonts w:hint="default"/>
          <w:b/>
          <w:bCs w:val="0"/>
          <w:color w:val="000000" w:themeColor="text1"/>
          <w:sz w:val="24"/>
        </w:rPr>
        <w:t>Geriatrics &amp; Gerontology International</w:t>
      </w:r>
      <w:r>
        <w:rPr>
          <w:rFonts w:hint="default"/>
          <w:b w:val="0"/>
          <w:bCs/>
          <w:color w:val="000000" w:themeColor="text1"/>
          <w:sz w:val="24"/>
        </w:rPr>
        <w:t>, 18(8), 1147-1152.</w:t>
      </w:r>
      <w:r>
        <w:rPr>
          <w:rFonts w:hint="default"/>
          <w:b/>
          <w:bCs w:val="0"/>
          <w:spacing w:val="50"/>
          <w:sz w:val="24"/>
          <w:lang w:val="en-US"/>
        </w:rPr>
        <w:t>(</w:t>
      </w:r>
      <w:r>
        <w:rPr>
          <w:b/>
          <w:bCs w:val="0"/>
          <w:sz w:val="24"/>
        </w:rPr>
        <w:t>SCI-IF-2.</w:t>
      </w:r>
      <w:r>
        <w:rPr>
          <w:rFonts w:hint="default"/>
          <w:b/>
          <w:bCs w:val="0"/>
          <w:sz w:val="24"/>
          <w:lang w:val="en-US"/>
        </w:rPr>
        <w:t>022)</w:t>
      </w:r>
      <w:r>
        <w:rPr>
          <w:b/>
          <w:bCs w:val="0"/>
          <w:sz w:val="24"/>
        </w:rPr>
        <w:t>.</w:t>
      </w:r>
    </w:p>
    <w:p>
      <w:pPr>
        <w:pStyle w:val="14"/>
        <w:numPr>
          <w:ilvl w:val="1"/>
          <w:numId w:val="4"/>
        </w:numPr>
        <w:tabs>
          <w:tab w:val="left" w:pos="840"/>
        </w:tabs>
        <w:spacing w:before="82" w:after="0" w:line="216" w:lineRule="auto"/>
        <w:ind w:left="839" w:right="941" w:hanging="360"/>
        <w:jc w:val="both"/>
        <w:rPr>
          <w:b/>
          <w:sz w:val="24"/>
        </w:rPr>
      </w:pPr>
      <w:r>
        <w:rPr>
          <w:rFonts w:hint="default"/>
          <w:b/>
          <w:color w:val="0000FF"/>
          <w:sz w:val="24"/>
        </w:rPr>
        <w:t xml:space="preserve">Hassan, A., Tao, </w:t>
      </w:r>
      <w:r>
        <w:rPr>
          <w:rFonts w:hint="default"/>
          <w:b w:val="0"/>
          <w:bCs/>
          <w:color w:val="000000" w:themeColor="text1"/>
          <w:sz w:val="24"/>
        </w:rPr>
        <w:t>J., Bing, C. Q., Yinggao, L., Li, G., Jiang, M., ... &amp; Bing-Yang, L. (2019). Better mind, better work: effects of plants on adolescent mental stress as measured by EEG. Hypertension Research, 42(7), 1086-1088.</w:t>
      </w:r>
      <w:r>
        <w:rPr>
          <w:b/>
          <w:sz w:val="24"/>
        </w:rPr>
        <w:t xml:space="preserve"> SCI</w:t>
      </w:r>
      <w:r>
        <w:rPr>
          <w:b/>
          <w:spacing w:val="2"/>
          <w:sz w:val="24"/>
        </w:rPr>
        <w:t xml:space="preserve"> </w:t>
      </w:r>
      <w:r>
        <w:rPr>
          <w:b/>
          <w:sz w:val="24"/>
        </w:rPr>
        <w:t>IF=</w:t>
      </w:r>
      <w:r>
        <w:rPr>
          <w:rFonts w:hint="default"/>
          <w:b/>
          <w:sz w:val="24"/>
          <w:lang w:val="en-US"/>
        </w:rPr>
        <w:t>2.941</w:t>
      </w:r>
      <w:r>
        <w:rPr>
          <w:b/>
          <w:sz w:val="24"/>
        </w:rPr>
        <w:t>)</w:t>
      </w:r>
    </w:p>
    <w:p>
      <w:pPr>
        <w:pStyle w:val="14"/>
        <w:numPr>
          <w:ilvl w:val="1"/>
          <w:numId w:val="4"/>
        </w:numPr>
        <w:tabs>
          <w:tab w:val="left" w:pos="840"/>
        </w:tabs>
        <w:spacing w:before="82" w:after="0" w:line="216" w:lineRule="auto"/>
        <w:ind w:left="839" w:right="941" w:hanging="360"/>
        <w:jc w:val="both"/>
        <w:rPr>
          <w:rFonts w:hint="default" w:ascii="Times New Roman" w:hAnsi="Times New Roman" w:cs="Times New Roman"/>
          <w:b/>
          <w:sz w:val="24"/>
        </w:rPr>
      </w:pPr>
      <w:r>
        <w:rPr>
          <w:rFonts w:hint="default" w:ascii="Times New Roman" w:hAnsi="Times New Roman" w:eastAsia="SimSun"/>
          <w:b/>
          <w:bCs/>
          <w:color w:val="0000FF"/>
          <w:sz w:val="24"/>
          <w:szCs w:val="24"/>
        </w:rPr>
        <w:t>Hassan, A.,</w:t>
      </w:r>
      <w:r>
        <w:rPr>
          <w:rFonts w:hint="default" w:ascii="Times New Roman" w:hAnsi="Times New Roman" w:eastAsia="SimSun"/>
          <w:b w:val="0"/>
          <w:bCs w:val="0"/>
          <w:color w:val="000000" w:themeColor="text1"/>
          <w:sz w:val="24"/>
          <w:szCs w:val="24"/>
        </w:rPr>
        <w:t xml:space="preserve"> Qibing, C., Yinggao, L., Tao, J., Li, G., Jiang, M., ... &amp; Bing‐Yang, L. (2019). Psychological and physiological effects of viewing a money plant by older adults. </w:t>
      </w:r>
      <w:r>
        <w:rPr>
          <w:rFonts w:hint="default" w:ascii="Times New Roman" w:hAnsi="Times New Roman" w:eastAsia="SimSun"/>
          <w:b/>
          <w:bCs/>
          <w:color w:val="000000" w:themeColor="text1"/>
          <w:sz w:val="24"/>
          <w:szCs w:val="24"/>
        </w:rPr>
        <w:t>Brain and Behavior</w:t>
      </w:r>
      <w:r>
        <w:rPr>
          <w:rFonts w:hint="default" w:ascii="Times New Roman" w:hAnsi="Times New Roman" w:eastAsia="SimSun"/>
          <w:b w:val="0"/>
          <w:bCs w:val="0"/>
          <w:color w:val="000000" w:themeColor="text1"/>
          <w:sz w:val="24"/>
          <w:szCs w:val="24"/>
        </w:rPr>
        <w:t>, 9(8), e01359</w:t>
      </w:r>
      <w:r>
        <w:rPr>
          <w:rFonts w:hint="default" w:eastAsia="SimSun" w:cs="Times New Roman"/>
          <w:sz w:val="24"/>
          <w:szCs w:val="24"/>
          <w:lang w:val="en-US"/>
        </w:rPr>
        <w:t xml:space="preserve"> (</w:t>
      </w:r>
      <w:r>
        <w:rPr>
          <w:b/>
          <w:sz w:val="24"/>
        </w:rPr>
        <w:t>SCI</w:t>
      </w:r>
      <w:r>
        <w:rPr>
          <w:b/>
          <w:spacing w:val="2"/>
          <w:sz w:val="24"/>
        </w:rPr>
        <w:t xml:space="preserve"> </w:t>
      </w:r>
      <w:r>
        <w:rPr>
          <w:b/>
          <w:sz w:val="24"/>
        </w:rPr>
        <w:t>IF=</w:t>
      </w:r>
      <w:r>
        <w:rPr>
          <w:rFonts w:hint="default"/>
          <w:b/>
          <w:sz w:val="24"/>
          <w:lang w:val="en-US"/>
        </w:rPr>
        <w:t>2</w:t>
      </w:r>
      <w:r>
        <w:rPr>
          <w:b/>
          <w:sz w:val="24"/>
        </w:rPr>
        <w:t>.</w:t>
      </w:r>
      <w:r>
        <w:rPr>
          <w:rFonts w:hint="default"/>
          <w:b/>
          <w:sz w:val="24"/>
          <w:lang w:val="en-US"/>
        </w:rPr>
        <w:t>091)</w:t>
      </w:r>
    </w:p>
    <w:p>
      <w:pPr>
        <w:pStyle w:val="14"/>
        <w:numPr>
          <w:ilvl w:val="1"/>
          <w:numId w:val="4"/>
        </w:numPr>
        <w:tabs>
          <w:tab w:val="left" w:pos="840"/>
        </w:tabs>
        <w:spacing w:before="82" w:after="0" w:line="216" w:lineRule="auto"/>
        <w:ind w:left="839" w:right="941" w:hanging="360"/>
        <w:jc w:val="both"/>
        <w:rPr>
          <w:sz w:val="24"/>
        </w:rPr>
      </w:pPr>
      <w:r>
        <w:rPr>
          <w:rFonts w:hint="default" w:ascii="Times New Roman" w:hAnsi="Times New Roman"/>
          <w:b w:val="0"/>
          <w:bCs/>
          <w:sz w:val="24"/>
        </w:rPr>
        <w:t xml:space="preserve">Jiang, M., </w:t>
      </w:r>
      <w:r>
        <w:rPr>
          <w:rFonts w:hint="default" w:ascii="Times New Roman" w:hAnsi="Times New Roman"/>
          <w:b/>
          <w:bCs w:val="0"/>
          <w:color w:val="1D41D5"/>
          <w:sz w:val="24"/>
        </w:rPr>
        <w:t>Hassan, A</w:t>
      </w:r>
      <w:r>
        <w:rPr>
          <w:rFonts w:hint="default" w:ascii="Times New Roman" w:hAnsi="Times New Roman"/>
          <w:b w:val="0"/>
          <w:bCs/>
          <w:color w:val="1D41D5"/>
          <w:sz w:val="24"/>
        </w:rPr>
        <w:t>.</w:t>
      </w:r>
      <w:r>
        <w:rPr>
          <w:rFonts w:hint="default" w:ascii="Times New Roman" w:hAnsi="Times New Roman"/>
          <w:b w:val="0"/>
          <w:bCs/>
          <w:color w:val="0070C0"/>
          <w:sz w:val="24"/>
        </w:rPr>
        <w:t>,</w:t>
      </w:r>
      <w:r>
        <w:rPr>
          <w:rFonts w:hint="default" w:ascii="Times New Roman" w:hAnsi="Times New Roman"/>
          <w:b w:val="0"/>
          <w:bCs/>
          <w:sz w:val="24"/>
        </w:rPr>
        <w:t xml:space="preserve"> Chen, Q., &amp; Liu, Y. (2020). Effects of different landscape visual stimuli on psychophysiological responses in Chinese students.</w:t>
      </w:r>
      <w:r>
        <w:rPr>
          <w:rFonts w:hint="default" w:ascii="Times New Roman" w:hAnsi="Times New Roman"/>
          <w:b w:val="0"/>
          <w:bCs/>
          <w:color w:val="1D41D5"/>
          <w:sz w:val="24"/>
        </w:rPr>
        <w:t xml:space="preserve"> </w:t>
      </w:r>
      <w:r>
        <w:rPr>
          <w:rFonts w:hint="default" w:ascii="Times New Roman" w:hAnsi="Times New Roman"/>
          <w:b/>
          <w:bCs w:val="0"/>
          <w:color w:val="000000" w:themeColor="text1"/>
          <w:sz w:val="24"/>
          <w:highlight w:val="none"/>
        </w:rPr>
        <w:t>Indoor and Built Environment</w:t>
      </w:r>
      <w:r>
        <w:rPr>
          <w:rFonts w:hint="default" w:ascii="Times New Roman" w:hAnsi="Times New Roman"/>
          <w:b w:val="0"/>
          <w:bCs/>
          <w:sz w:val="24"/>
        </w:rPr>
        <w:t>, 29(7), 1006-1016.</w:t>
      </w:r>
      <w:r>
        <w:rPr>
          <w:rFonts w:hint="default"/>
          <w:b w:val="0"/>
          <w:bCs/>
          <w:sz w:val="24"/>
          <w:lang w:val="en-US"/>
        </w:rPr>
        <w:t xml:space="preserve"> (</w:t>
      </w:r>
      <w:r>
        <w:rPr>
          <w:b/>
          <w:sz w:val="24"/>
        </w:rPr>
        <w:t>SCI</w:t>
      </w:r>
      <w:r>
        <w:rPr>
          <w:b/>
          <w:spacing w:val="2"/>
          <w:sz w:val="24"/>
        </w:rPr>
        <w:t xml:space="preserve"> </w:t>
      </w:r>
      <w:r>
        <w:rPr>
          <w:b/>
          <w:sz w:val="24"/>
        </w:rPr>
        <w:t>IF=</w:t>
      </w:r>
      <w:r>
        <w:rPr>
          <w:rFonts w:hint="default"/>
          <w:b/>
          <w:sz w:val="24"/>
          <w:lang w:val="en-US"/>
        </w:rPr>
        <w:t>1</w:t>
      </w:r>
      <w:r>
        <w:rPr>
          <w:b/>
          <w:sz w:val="24"/>
        </w:rPr>
        <w:t>.</w:t>
      </w:r>
      <w:r>
        <w:rPr>
          <w:rFonts w:hint="default"/>
          <w:b/>
          <w:sz w:val="24"/>
          <w:lang w:val="en-US"/>
        </w:rPr>
        <w:t>900)</w:t>
      </w:r>
    </w:p>
    <w:p>
      <w:pPr>
        <w:pStyle w:val="14"/>
        <w:numPr>
          <w:ilvl w:val="1"/>
          <w:numId w:val="4"/>
        </w:numPr>
        <w:tabs>
          <w:tab w:val="left" w:pos="840"/>
        </w:tabs>
        <w:spacing w:before="82" w:after="0" w:line="216" w:lineRule="auto"/>
        <w:ind w:left="839" w:right="941" w:hanging="360"/>
        <w:jc w:val="both"/>
        <w:rPr>
          <w:sz w:val="24"/>
        </w:rPr>
      </w:pPr>
      <w:r>
        <w:rPr>
          <w:rFonts w:hint="default"/>
          <w:b w:val="0"/>
          <w:bCs w:val="0"/>
          <w:sz w:val="24"/>
          <w:lang w:val="en-US"/>
        </w:rPr>
        <w:t xml:space="preserve">Jiang Tao, </w:t>
      </w:r>
      <w:r>
        <w:rPr>
          <w:rFonts w:hint="default"/>
          <w:b/>
          <w:bCs/>
          <w:color w:val="0000FF"/>
          <w:sz w:val="24"/>
          <w:lang w:val="en-US"/>
        </w:rPr>
        <w:t>Ahmad Hassan</w:t>
      </w:r>
      <w:r>
        <w:rPr>
          <w:rFonts w:hint="default"/>
          <w:b w:val="0"/>
          <w:bCs w:val="0"/>
          <w:sz w:val="24"/>
          <w:lang w:val="en-US"/>
        </w:rPr>
        <w:t xml:space="preserve">, Chen Qibing, Liu Yinggao, Guo Li, Mingyan Jiang, Deng Li, Li Nian, Lv Bing-Yang, Zhong Ziqin, "Psychological and Physiological Relaxation Induced by Nature-Working with Ornamental Plants", </w:t>
      </w:r>
      <w:r>
        <w:rPr>
          <w:rFonts w:hint="default"/>
          <w:b/>
          <w:bCs/>
          <w:color w:val="000000" w:themeColor="text1"/>
          <w:sz w:val="24"/>
          <w:lang w:val="en-US"/>
        </w:rPr>
        <w:t>Discrete Dynamics in Nature and Society</w:t>
      </w:r>
      <w:r>
        <w:rPr>
          <w:rFonts w:hint="default"/>
          <w:b w:val="0"/>
          <w:bCs w:val="0"/>
          <w:sz w:val="24"/>
          <w:lang w:val="en-US"/>
        </w:rPr>
        <w:t xml:space="preserve">, vol. 2020, Article ID 6784512, 7 pages, 2020. </w:t>
      </w:r>
      <w:r>
        <w:rPr>
          <w:rFonts w:hint="default"/>
          <w:b w:val="0"/>
          <w:bCs w:val="0"/>
          <w:sz w:val="24"/>
          <w:lang w:val="en-US"/>
        </w:rPr>
        <w:fldChar w:fldCharType="begin"/>
      </w:r>
      <w:r>
        <w:rPr>
          <w:rFonts w:hint="default"/>
          <w:b w:val="0"/>
          <w:bCs w:val="0"/>
          <w:sz w:val="24"/>
          <w:lang w:val="en-US"/>
        </w:rPr>
        <w:instrText xml:space="preserve"> HYPERLINK "https://doi.org/10.1155/2020/6784512" </w:instrText>
      </w:r>
      <w:r>
        <w:rPr>
          <w:rFonts w:hint="default"/>
          <w:b w:val="0"/>
          <w:bCs w:val="0"/>
          <w:sz w:val="24"/>
          <w:lang w:val="en-US"/>
        </w:rPr>
        <w:fldChar w:fldCharType="separate"/>
      </w:r>
      <w:r>
        <w:rPr>
          <w:rStyle w:val="10"/>
          <w:rFonts w:hint="default"/>
          <w:b w:val="0"/>
          <w:bCs w:val="0"/>
          <w:sz w:val="24"/>
          <w:lang w:val="en-US"/>
        </w:rPr>
        <w:t>https://doi.org/10.1155/2020/6784512</w:t>
      </w:r>
      <w:r>
        <w:rPr>
          <w:rFonts w:hint="default"/>
          <w:b w:val="0"/>
          <w:bCs w:val="0"/>
          <w:sz w:val="24"/>
          <w:lang w:val="en-US"/>
        </w:rPr>
        <w:fldChar w:fldCharType="end"/>
      </w:r>
      <w:r>
        <w:rPr>
          <w:rFonts w:hint="default"/>
          <w:b w:val="0"/>
          <w:bCs w:val="0"/>
          <w:sz w:val="24"/>
          <w:lang w:val="en-US"/>
        </w:rPr>
        <w:t xml:space="preserve"> (</w:t>
      </w:r>
      <w:r>
        <w:rPr>
          <w:rFonts w:hint="default"/>
          <w:b/>
          <w:bCs/>
          <w:sz w:val="24"/>
          <w:lang w:val="en-US"/>
        </w:rPr>
        <w:t>SCI IF=0.870)</w:t>
      </w:r>
    </w:p>
    <w:p>
      <w:pPr>
        <w:pStyle w:val="14"/>
        <w:numPr>
          <w:ilvl w:val="1"/>
          <w:numId w:val="4"/>
        </w:numPr>
        <w:tabs>
          <w:tab w:val="left" w:pos="840"/>
        </w:tabs>
        <w:spacing w:before="82" w:after="0" w:line="216" w:lineRule="auto"/>
        <w:ind w:left="839" w:right="941" w:hanging="360"/>
        <w:jc w:val="both"/>
        <w:rPr>
          <w:sz w:val="24"/>
        </w:rPr>
      </w:pPr>
      <w:r>
        <w:rPr>
          <w:rFonts w:hint="default"/>
          <w:b/>
          <w:bCs/>
          <w:color w:val="0000FF"/>
          <w:sz w:val="24"/>
          <w:szCs w:val="24"/>
        </w:rPr>
        <w:t>Hassan, A.,</w:t>
      </w:r>
      <w:r>
        <w:rPr>
          <w:rFonts w:hint="default"/>
          <w:sz w:val="24"/>
          <w:szCs w:val="24"/>
        </w:rPr>
        <w:t xml:space="preserve"> Chen, Q., Liu, Y., Jiang, T., Guo, L., Mingyan, J., Li, N., Lv, B.-Y. and Liu, S. (2020) Do plants affect brainwaves? Effect of indoor plants in work environment on mental stress. </w:t>
      </w:r>
      <w:r>
        <w:rPr>
          <w:rFonts w:hint="default"/>
          <w:b/>
          <w:bCs/>
          <w:i/>
          <w:color w:val="000000" w:themeColor="text1"/>
          <w:sz w:val="24"/>
          <w:szCs w:val="24"/>
        </w:rPr>
        <w:t>Eur.J.Hortic.Sci</w:t>
      </w:r>
      <w:r>
        <w:rPr>
          <w:rFonts w:hint="default"/>
          <w:i/>
          <w:sz w:val="24"/>
          <w:szCs w:val="24"/>
        </w:rPr>
        <w:t>.</w:t>
      </w:r>
      <w:r>
        <w:rPr>
          <w:rFonts w:hint="default"/>
          <w:sz w:val="24"/>
          <w:szCs w:val="24"/>
        </w:rPr>
        <w:t xml:space="preserve"> </w:t>
      </w:r>
      <w:r>
        <w:rPr>
          <w:rFonts w:hint="default"/>
          <w:b/>
          <w:sz w:val="24"/>
          <w:szCs w:val="24"/>
        </w:rPr>
        <w:t>85</w:t>
      </w:r>
      <w:r>
        <w:rPr>
          <w:rFonts w:hint="default"/>
          <w:sz w:val="24"/>
          <w:szCs w:val="24"/>
        </w:rPr>
        <w:t>, 279-283</w:t>
      </w:r>
      <w:r>
        <w:rPr>
          <w:rFonts w:hint="default"/>
          <w:b/>
          <w:bCs/>
          <w:color w:val="000000" w:themeColor="text1"/>
          <w:sz w:val="24"/>
          <w:lang w:val="en-US"/>
        </w:rPr>
        <w:t xml:space="preserve">(SCI-IF-1.182) </w:t>
      </w:r>
    </w:p>
    <w:p>
      <w:pPr>
        <w:pStyle w:val="14"/>
        <w:widowControl w:val="0"/>
        <w:numPr>
          <w:ilvl w:val="0"/>
          <w:numId w:val="0"/>
        </w:numPr>
        <w:tabs>
          <w:tab w:val="left" w:pos="840"/>
        </w:tabs>
        <w:autoSpaceDE w:val="0"/>
        <w:autoSpaceDN w:val="0"/>
        <w:spacing w:before="82" w:after="0" w:line="216" w:lineRule="auto"/>
        <w:ind w:right="941" w:rightChars="0"/>
        <w:jc w:val="both"/>
        <w:rPr>
          <w:sz w:val="24"/>
        </w:rPr>
      </w:pPr>
    </w:p>
    <w:p>
      <w:pPr>
        <w:spacing w:before="1"/>
        <w:ind w:left="119" w:right="0" w:firstLine="0"/>
        <w:jc w:val="both"/>
        <w:rPr>
          <w:rFonts w:hint="default"/>
          <w:b/>
          <w:sz w:val="28"/>
          <w:u w:val="single"/>
          <w:lang w:val="en-US"/>
        </w:rPr>
      </w:pPr>
      <w:r>
        <w:rPr>
          <w:b/>
          <w:sz w:val="28"/>
          <w:u w:val="single"/>
        </w:rPr>
        <w:t>Publications</w:t>
      </w:r>
      <w:r>
        <w:rPr>
          <w:rFonts w:hint="default"/>
          <w:b/>
          <w:sz w:val="28"/>
          <w:u w:val="single"/>
          <w:lang w:val="en-US"/>
        </w:rPr>
        <w:t xml:space="preserve"> without impact factor</w:t>
      </w:r>
    </w:p>
    <w:p>
      <w:pPr>
        <w:pStyle w:val="14"/>
        <w:widowControl w:val="0"/>
        <w:numPr>
          <w:ilvl w:val="0"/>
          <w:numId w:val="0"/>
        </w:numPr>
        <w:tabs>
          <w:tab w:val="left" w:pos="840"/>
        </w:tabs>
        <w:autoSpaceDE w:val="0"/>
        <w:autoSpaceDN w:val="0"/>
        <w:spacing w:before="82" w:after="0" w:line="216" w:lineRule="auto"/>
        <w:ind w:right="941" w:rightChars="0"/>
        <w:jc w:val="both"/>
        <w:rPr>
          <w:rFonts w:hint="default" w:ascii="Times New Roman" w:hAnsi="Times New Roman"/>
          <w:b w:val="0"/>
          <w:bCs/>
          <w:sz w:val="24"/>
        </w:rPr>
      </w:pPr>
    </w:p>
    <w:p>
      <w:pPr>
        <w:pStyle w:val="14"/>
        <w:numPr>
          <w:ilvl w:val="1"/>
          <w:numId w:val="4"/>
        </w:numPr>
        <w:tabs>
          <w:tab w:val="left" w:pos="782"/>
        </w:tabs>
        <w:spacing w:before="80" w:after="0" w:line="216" w:lineRule="auto"/>
        <w:ind w:left="839" w:right="948" w:hanging="360"/>
        <w:jc w:val="both"/>
        <w:rPr>
          <w:sz w:val="24"/>
        </w:rPr>
      </w:pPr>
      <w:r>
        <w:rPr>
          <w:sz w:val="24"/>
        </w:rPr>
        <w:t xml:space="preserve">Jiang, T., Li, J., Zhang, F., </w:t>
      </w:r>
      <w:r>
        <w:rPr>
          <w:b/>
          <w:color w:val="0000FF"/>
          <w:sz w:val="24"/>
        </w:rPr>
        <w:t>Hassan, A</w:t>
      </w:r>
      <w:r>
        <w:rPr>
          <w:color w:val="0000FF"/>
          <w:sz w:val="24"/>
        </w:rPr>
        <w:t>.</w:t>
      </w:r>
      <w:r>
        <w:rPr>
          <w:sz w:val="24"/>
        </w:rPr>
        <w:t>, &amp; Chen, Q. (</w:t>
      </w:r>
      <w:r>
        <w:rPr>
          <w:b/>
          <w:bCs/>
          <w:sz w:val="24"/>
        </w:rPr>
        <w:t>2016</w:t>
      </w:r>
      <w:r>
        <w:rPr>
          <w:sz w:val="24"/>
        </w:rPr>
        <w:t xml:space="preserve">). Linpan Community: a Framework of Protection and Development of Rural Landscape in Chengdu Plain. </w:t>
      </w:r>
      <w:r>
        <w:rPr>
          <w:b/>
          <w:bCs/>
          <w:sz w:val="24"/>
        </w:rPr>
        <w:t>Proceedings of the 2016 International Conference on Arts, Design and Contemporary Education</w:t>
      </w:r>
      <w:r>
        <w:rPr>
          <w:sz w:val="24"/>
        </w:rPr>
        <w:t>. doi:10.2991/icadce-16.2016.165.</w:t>
      </w:r>
    </w:p>
    <w:p>
      <w:pPr>
        <w:pStyle w:val="14"/>
        <w:numPr>
          <w:ilvl w:val="1"/>
          <w:numId w:val="4"/>
        </w:numPr>
        <w:tabs>
          <w:tab w:val="left" w:pos="893"/>
        </w:tabs>
        <w:spacing w:before="81" w:after="0" w:line="216" w:lineRule="auto"/>
        <w:ind w:left="839" w:right="948" w:hanging="360"/>
        <w:jc w:val="both"/>
        <w:rPr>
          <w:sz w:val="24"/>
        </w:rPr>
      </w:pPr>
      <w:r>
        <w:rPr>
          <w:sz w:val="24"/>
        </w:rPr>
        <w:t xml:space="preserve">Li, J.Z., Jiang, T., </w:t>
      </w:r>
      <w:r>
        <w:rPr>
          <w:b/>
          <w:color w:val="0000FF"/>
          <w:sz w:val="24"/>
        </w:rPr>
        <w:t>Ahmad, H</w:t>
      </w:r>
      <w:r>
        <w:rPr>
          <w:color w:val="0000FF"/>
          <w:sz w:val="24"/>
        </w:rPr>
        <w:t>.</w:t>
      </w:r>
      <w:r>
        <w:rPr>
          <w:sz w:val="24"/>
        </w:rPr>
        <w:t xml:space="preserve">, Sun, D.J. and Chen, Q.B., </w:t>
      </w:r>
      <w:r>
        <w:rPr>
          <w:b/>
          <w:bCs/>
          <w:sz w:val="24"/>
        </w:rPr>
        <w:t>2017</w:t>
      </w:r>
      <w:r>
        <w:rPr>
          <w:sz w:val="24"/>
        </w:rPr>
        <w:t xml:space="preserve">. The Enlightenment on the Construction of Urban Infrastructure in China from Dujiangyan Irrigation Project. </w:t>
      </w:r>
      <w:r>
        <w:rPr>
          <w:b/>
          <w:bCs/>
          <w:sz w:val="24"/>
        </w:rPr>
        <w:t>In Applied Mechanics and Materials</w:t>
      </w:r>
      <w:r>
        <w:rPr>
          <w:sz w:val="24"/>
        </w:rPr>
        <w:t xml:space="preserve"> (Vol. 858, pp. 319-324). Trans Tech Publications.</w:t>
      </w:r>
    </w:p>
    <w:p>
      <w:pPr>
        <w:pStyle w:val="14"/>
        <w:widowControl w:val="0"/>
        <w:numPr>
          <w:ilvl w:val="0"/>
          <w:numId w:val="0"/>
        </w:numPr>
        <w:tabs>
          <w:tab w:val="left" w:pos="840"/>
        </w:tabs>
        <w:autoSpaceDE w:val="0"/>
        <w:autoSpaceDN w:val="0"/>
        <w:spacing w:before="82" w:after="0" w:line="216" w:lineRule="auto"/>
        <w:ind w:right="941" w:rightChars="0"/>
        <w:jc w:val="both"/>
        <w:rPr>
          <w:rFonts w:hint="default"/>
          <w:sz w:val="24"/>
        </w:rPr>
      </w:pPr>
    </w:p>
    <w:p>
      <w:pPr>
        <w:pStyle w:val="14"/>
        <w:widowControl w:val="0"/>
        <w:numPr>
          <w:ilvl w:val="0"/>
          <w:numId w:val="0"/>
        </w:numPr>
        <w:tabs>
          <w:tab w:val="left" w:pos="840"/>
        </w:tabs>
        <w:autoSpaceDE w:val="0"/>
        <w:autoSpaceDN w:val="0"/>
        <w:spacing w:before="82" w:after="0" w:line="216" w:lineRule="auto"/>
        <w:ind w:right="941" w:rightChars="0"/>
        <w:jc w:val="both"/>
        <w:rPr>
          <w:rFonts w:hint="default"/>
          <w:b/>
          <w:bCs/>
          <w:sz w:val="24"/>
        </w:rPr>
      </w:pPr>
    </w:p>
    <w:p>
      <w:pPr>
        <w:pStyle w:val="14"/>
        <w:widowControl w:val="0"/>
        <w:numPr>
          <w:ilvl w:val="0"/>
          <w:numId w:val="0"/>
        </w:numPr>
        <w:tabs>
          <w:tab w:val="left" w:pos="840"/>
        </w:tabs>
        <w:autoSpaceDE w:val="0"/>
        <w:autoSpaceDN w:val="0"/>
        <w:spacing w:before="82" w:after="0" w:line="216" w:lineRule="auto"/>
        <w:ind w:right="941" w:rightChars="0"/>
        <w:jc w:val="both"/>
        <w:rPr>
          <w:b/>
          <w:bCs/>
          <w:sz w:val="24"/>
        </w:rPr>
      </w:pPr>
      <w:r>
        <w:rPr>
          <w:rFonts w:hint="default"/>
          <w:b/>
          <w:bCs/>
          <w:sz w:val="24"/>
        </w:rPr>
        <w:t>S</w:t>
      </w:r>
      <w:r>
        <w:rPr>
          <w:rFonts w:hint="default"/>
          <w:b/>
          <w:bCs/>
          <w:sz w:val="24"/>
          <w:lang w:val="en-US"/>
        </w:rPr>
        <w:t>eminars</w:t>
      </w:r>
      <w:r>
        <w:rPr>
          <w:rFonts w:hint="default"/>
          <w:b/>
          <w:bCs/>
          <w:sz w:val="24"/>
        </w:rPr>
        <w:t>/W</w:t>
      </w:r>
      <w:r>
        <w:rPr>
          <w:rFonts w:hint="default"/>
          <w:b/>
          <w:bCs/>
          <w:sz w:val="24"/>
          <w:lang w:val="en-US"/>
        </w:rPr>
        <w:t>orkshops</w:t>
      </w:r>
      <w:r>
        <w:rPr>
          <w:rFonts w:hint="default"/>
          <w:b/>
          <w:bCs/>
          <w:sz w:val="24"/>
        </w:rPr>
        <w:t>/C</w:t>
      </w:r>
      <w:r>
        <w:rPr>
          <w:rFonts w:hint="default"/>
          <w:b/>
          <w:bCs/>
          <w:sz w:val="24"/>
          <w:lang w:val="en-US"/>
        </w:rPr>
        <w:t>onferences</w:t>
      </w:r>
      <w:bookmarkStart w:id="12" w:name="Conference Papers"/>
      <w:bookmarkEnd w:id="12"/>
    </w:p>
    <w:p>
      <w:pPr>
        <w:pStyle w:val="3"/>
        <w:spacing w:before="79"/>
        <w:ind w:left="0" w:leftChars="0" w:firstLine="0" w:firstLineChars="0"/>
        <w:jc w:val="both"/>
        <w:rPr>
          <w:rFonts w:hint="default" w:ascii="Times New Roman"/>
          <w:u w:val="single"/>
          <w:lang w:val="en-US"/>
        </w:rPr>
      </w:pPr>
      <w:r>
        <w:rPr>
          <w:rFonts w:hint="default" w:ascii="Times New Roman"/>
          <w:u w:val="single"/>
          <w:lang w:val="en-US"/>
        </w:rPr>
        <w:t>Presented papers</w:t>
      </w:r>
    </w:p>
    <w:p>
      <w:pPr>
        <w:pStyle w:val="8"/>
        <w:spacing w:before="8"/>
        <w:jc w:val="both"/>
        <w:rPr>
          <w:b/>
          <w:sz w:val="34"/>
        </w:rPr>
      </w:pPr>
    </w:p>
    <w:p>
      <w:pPr>
        <w:pStyle w:val="14"/>
        <w:numPr>
          <w:ilvl w:val="0"/>
          <w:numId w:val="20"/>
        </w:numPr>
        <w:tabs>
          <w:tab w:val="left" w:pos="840"/>
          <w:tab w:val="clear" w:pos="425"/>
        </w:tabs>
        <w:spacing w:before="1" w:after="0" w:line="216" w:lineRule="auto"/>
        <w:ind w:left="0" w:leftChars="0" w:right="1066" w:rightChars="0" w:firstLine="580" w:firstLineChars="0"/>
        <w:jc w:val="both"/>
        <w:rPr>
          <w:color w:val="000000" w:themeColor="text1"/>
          <w:sz w:val="24"/>
        </w:rPr>
      </w:pPr>
      <w:r>
        <w:rPr>
          <w:color w:val="000000" w:themeColor="text1"/>
          <w:sz w:val="24"/>
        </w:rPr>
        <w:t>Effects of Walking in Bamboo Forest on Brain Activity (</w:t>
      </w:r>
      <w:r>
        <w:rPr>
          <w:b/>
          <w:bCs/>
          <w:color w:val="000000" w:themeColor="text1"/>
          <w:sz w:val="24"/>
        </w:rPr>
        <w:t>Beijing Forestry University</w:t>
      </w:r>
      <w:r>
        <w:rPr>
          <w:color w:val="000000" w:themeColor="text1"/>
          <w:sz w:val="24"/>
        </w:rPr>
        <w:t>)</w:t>
      </w:r>
    </w:p>
    <w:p>
      <w:pPr>
        <w:pStyle w:val="14"/>
        <w:numPr>
          <w:ilvl w:val="0"/>
          <w:numId w:val="20"/>
        </w:numPr>
        <w:tabs>
          <w:tab w:val="left" w:pos="840"/>
          <w:tab w:val="clear" w:pos="425"/>
        </w:tabs>
        <w:spacing w:before="56" w:after="0" w:line="285" w:lineRule="auto"/>
        <w:ind w:left="0" w:leftChars="0" w:right="1567" w:rightChars="0" w:firstLine="580" w:firstLineChars="0"/>
        <w:jc w:val="both"/>
        <w:rPr>
          <w:rFonts w:hint="default"/>
          <w:color w:val="000000" w:themeColor="text1"/>
          <w:sz w:val="24"/>
          <w:lang w:val="en-US"/>
        </w:rPr>
      </w:pPr>
      <w:r>
        <w:rPr>
          <w:color w:val="000000" w:themeColor="text1"/>
          <w:sz w:val="24"/>
        </w:rPr>
        <w:t>Effects of plants on Human Stress with Brain Waves (</w:t>
      </w:r>
      <w:r>
        <w:rPr>
          <w:b/>
          <w:bCs/>
          <w:color w:val="000000" w:themeColor="text1"/>
          <w:sz w:val="24"/>
        </w:rPr>
        <w:t>Northeast Forestry</w:t>
      </w:r>
      <w:r>
        <w:rPr>
          <w:b/>
          <w:bCs/>
          <w:color w:val="000000" w:themeColor="text1"/>
          <w:spacing w:val="-6"/>
          <w:sz w:val="24"/>
        </w:rPr>
        <w:t xml:space="preserve"> </w:t>
      </w:r>
      <w:r>
        <w:rPr>
          <w:b/>
          <w:bCs/>
          <w:color w:val="000000" w:themeColor="text1"/>
          <w:sz w:val="24"/>
        </w:rPr>
        <w:t>University</w:t>
      </w:r>
      <w:r>
        <w:rPr>
          <w:rFonts w:hint="default"/>
          <w:b/>
          <w:bCs/>
          <w:color w:val="000000" w:themeColor="text1"/>
          <w:sz w:val="24"/>
          <w:lang w:val="en-US"/>
        </w:rPr>
        <w:t xml:space="preserve"> </w:t>
      </w:r>
      <w:r>
        <w:rPr>
          <w:rFonts w:hint="default"/>
          <w:b/>
          <w:bCs/>
          <w:color w:val="0000FF"/>
          <w:sz w:val="24"/>
          <w:lang w:val="en-US"/>
        </w:rPr>
        <w:t>(</w:t>
      </w:r>
      <w:r>
        <w:rPr>
          <w:b/>
          <w:bCs/>
          <w:color w:val="0000FF"/>
          <w:sz w:val="24"/>
        </w:rPr>
        <w:t xml:space="preserve">Best </w:t>
      </w:r>
      <w:r>
        <w:rPr>
          <w:b/>
          <w:bCs/>
          <w:color w:val="0000FF"/>
          <w:spacing w:val="-4"/>
          <w:sz w:val="24"/>
        </w:rPr>
        <w:t xml:space="preserve">Research </w:t>
      </w:r>
      <w:r>
        <w:rPr>
          <w:b/>
          <w:bCs/>
          <w:color w:val="0000FF"/>
          <w:sz w:val="24"/>
        </w:rPr>
        <w:t>Award</w:t>
      </w:r>
      <w:r>
        <w:rPr>
          <w:rFonts w:hint="default"/>
          <w:color w:val="0000FF"/>
          <w:sz w:val="24"/>
          <w:lang w:val="en-US"/>
        </w:rPr>
        <w:t>)</w:t>
      </w:r>
    </w:p>
    <w:p>
      <w:pPr>
        <w:pStyle w:val="14"/>
        <w:numPr>
          <w:ilvl w:val="0"/>
          <w:numId w:val="20"/>
        </w:numPr>
        <w:tabs>
          <w:tab w:val="left" w:pos="840"/>
          <w:tab w:val="clear" w:pos="425"/>
        </w:tabs>
        <w:spacing w:before="56" w:after="0" w:line="285" w:lineRule="auto"/>
        <w:ind w:left="0" w:leftChars="0" w:right="1567" w:rightChars="0" w:firstLine="580" w:firstLineChars="0"/>
        <w:jc w:val="both"/>
        <w:rPr>
          <w:rFonts w:hint="default"/>
          <w:b/>
          <w:bCs/>
          <w:color w:val="000000" w:themeColor="text1"/>
          <w:sz w:val="24"/>
          <w:lang w:val="en-US"/>
        </w:rPr>
      </w:pPr>
      <w:r>
        <w:rPr>
          <w:rFonts w:hint="default"/>
          <w:color w:val="000000" w:themeColor="text1"/>
          <w:sz w:val="24"/>
        </w:rPr>
        <w:t>Better sleep, better mental health: Psycho-physiological effects of sleeping in a forest environment</w:t>
      </w:r>
      <w:r>
        <w:rPr>
          <w:rFonts w:hint="default"/>
          <w:color w:val="000000" w:themeColor="text1"/>
          <w:sz w:val="24"/>
          <w:lang w:val="en-US"/>
        </w:rPr>
        <w:t xml:space="preserve"> ( </w:t>
      </w:r>
      <w:r>
        <w:rPr>
          <w:rFonts w:hint="default"/>
          <w:b/>
          <w:bCs/>
          <w:color w:val="000000" w:themeColor="text1"/>
          <w:sz w:val="24"/>
          <w:lang w:val="en-US"/>
        </w:rPr>
        <w:t>Hainan Universit</w:t>
      </w:r>
      <w:r>
        <w:rPr>
          <w:rFonts w:hint="default"/>
          <w:color w:val="000000" w:themeColor="text1"/>
          <w:sz w:val="24"/>
          <w:lang w:val="en-US"/>
        </w:rPr>
        <w:t>y April 12 -14, 2019)</w:t>
      </w:r>
      <w:r>
        <w:rPr>
          <w:rFonts w:hint="default"/>
          <w:b/>
          <w:bCs/>
          <w:color w:val="0000FF"/>
          <w:sz w:val="24"/>
          <w:lang w:val="en-US"/>
        </w:rPr>
        <w:t>(Best research award -Third position</w:t>
      </w:r>
      <w:r>
        <w:rPr>
          <w:rFonts w:hint="default"/>
          <w:b/>
          <w:bCs/>
          <w:color w:val="000000" w:themeColor="text1"/>
          <w:sz w:val="24"/>
          <w:lang w:val="en-US"/>
        </w:rPr>
        <w:t xml:space="preserve">) </w:t>
      </w:r>
    </w:p>
    <w:p>
      <w:pPr>
        <w:pStyle w:val="8"/>
        <w:spacing w:before="10"/>
        <w:jc w:val="both"/>
        <w:rPr>
          <w:sz w:val="28"/>
        </w:rPr>
      </w:pPr>
    </w:p>
    <w:p>
      <w:pPr>
        <w:pStyle w:val="3"/>
        <w:ind w:left="0" w:leftChars="0" w:firstLine="0" w:firstLineChars="0"/>
        <w:jc w:val="both"/>
        <w:rPr>
          <w:rFonts w:ascii="Times New Roman"/>
          <w:u w:val="single"/>
        </w:rPr>
      </w:pPr>
      <w:bookmarkStart w:id="13" w:name="International Conference"/>
      <w:bookmarkEnd w:id="13"/>
      <w:r>
        <w:rPr>
          <w:rFonts w:ascii="Times New Roman"/>
          <w:u w:val="single"/>
        </w:rPr>
        <w:t>International Conference</w:t>
      </w:r>
    </w:p>
    <w:p/>
    <w:p>
      <w:pPr>
        <w:pStyle w:val="14"/>
        <w:numPr>
          <w:ilvl w:val="0"/>
          <w:numId w:val="21"/>
        </w:numPr>
        <w:tabs>
          <w:tab w:val="left" w:pos="840"/>
        </w:tabs>
        <w:spacing w:before="71" w:after="0" w:line="240" w:lineRule="auto"/>
        <w:ind w:leftChars="0" w:right="964" w:rightChars="0"/>
        <w:jc w:val="both"/>
        <w:rPr>
          <w:rFonts w:hint="default" w:ascii="Times New Roman" w:hAnsi="Times New Roman" w:cs="Times New Roman"/>
          <w:b w:val="0"/>
          <w:bCs w:val="0"/>
          <w:color w:val="000000" w:themeColor="text1"/>
          <w:sz w:val="24"/>
          <w:szCs w:val="24"/>
        </w:rPr>
      </w:pPr>
      <w:r>
        <w:rPr>
          <w:rFonts w:hint="default" w:ascii="Times New Roman" w:hAnsi="Times New Roman" w:cs="Times New Roman"/>
          <w:b w:val="0"/>
          <w:bCs w:val="0"/>
          <w:color w:val="000000" w:themeColor="text1"/>
          <w:sz w:val="24"/>
          <w:szCs w:val="24"/>
        </w:rPr>
        <w:t>The fifth international horticultural research conference (July 20-24 ,</w:t>
      </w:r>
      <w:r>
        <w:rPr>
          <w:rFonts w:hint="default" w:ascii="Times New Roman" w:hAnsi="Times New Roman" w:cs="Times New Roman"/>
          <w:b w:val="0"/>
          <w:bCs w:val="0"/>
          <w:color w:val="000000" w:themeColor="text1"/>
          <w:spacing w:val="-13"/>
          <w:sz w:val="24"/>
          <w:szCs w:val="24"/>
        </w:rPr>
        <w:t xml:space="preserve"> </w:t>
      </w:r>
      <w:r>
        <w:rPr>
          <w:rFonts w:hint="default" w:ascii="Times New Roman" w:hAnsi="Times New Roman" w:cs="Times New Roman"/>
          <w:b w:val="0"/>
          <w:bCs w:val="0"/>
          <w:color w:val="000000" w:themeColor="text1"/>
          <w:sz w:val="24"/>
          <w:szCs w:val="24"/>
        </w:rPr>
        <w:t>2018 Beijing</w:t>
      </w:r>
    </w:p>
    <w:p>
      <w:pPr>
        <w:pStyle w:val="14"/>
        <w:numPr>
          <w:ilvl w:val="0"/>
          <w:numId w:val="21"/>
        </w:numPr>
        <w:tabs>
          <w:tab w:val="left" w:pos="840"/>
        </w:tabs>
        <w:spacing w:before="71" w:after="0" w:line="240" w:lineRule="auto"/>
        <w:ind w:leftChars="0" w:right="964" w:rightChars="0"/>
        <w:jc w:val="both"/>
        <w:rPr>
          <w:rFonts w:hint="default" w:ascii="Times New Roman" w:hAnsi="Times New Roman" w:cs="Times New Roman"/>
          <w:b w:val="0"/>
          <w:bCs w:val="0"/>
          <w:color w:val="000000" w:themeColor="text1"/>
          <w:sz w:val="24"/>
          <w:szCs w:val="24"/>
        </w:rPr>
      </w:pPr>
      <w:r>
        <w:rPr>
          <w:rFonts w:hint="default" w:ascii="Times New Roman" w:hAnsi="Times New Roman" w:cs="Times New Roman"/>
          <w:b w:val="0"/>
          <w:bCs w:val="0"/>
          <w:color w:val="000000" w:themeColor="text1"/>
          <w:sz w:val="24"/>
          <w:szCs w:val="24"/>
        </w:rPr>
        <w:t>“1stInternational Conference on Horticultural Crop Production and Protection” on September 19-20, 2019 in collaboration with Pakistan Society for Horticultural Sciences (PSHS).Effects of Plant Activity on Mental Stress in Young Adults”</w:t>
      </w:r>
      <w:r>
        <w:rPr>
          <w:rFonts w:hint="default" w:cs="Times New Roman"/>
          <w:b w:val="0"/>
          <w:bCs w:val="0"/>
          <w:color w:val="000000" w:themeColor="text1"/>
          <w:sz w:val="24"/>
          <w:szCs w:val="24"/>
          <w:lang w:val="en-US"/>
        </w:rPr>
        <w:t xml:space="preserve"> held at</w:t>
      </w:r>
      <w:r>
        <w:rPr>
          <w:rFonts w:hint="default" w:ascii="Times New Roman" w:hAnsi="Times New Roman" w:cs="Times New Roman"/>
          <w:b w:val="0"/>
          <w:bCs w:val="0"/>
          <w:color w:val="000000" w:themeColor="text1"/>
          <w:sz w:val="24"/>
          <w:szCs w:val="24"/>
        </w:rPr>
        <w:t xml:space="preserve"> Department of Horticulture, College of Agriculture, University of Sargodha, Sargodha, Pakistan </w:t>
      </w:r>
      <w:r>
        <w:rPr>
          <w:rFonts w:hint="default" w:ascii="Times New Roman" w:hAnsi="Times New Roman" w:cs="Times New Roman"/>
          <w:b w:val="0"/>
          <w:bCs w:val="0"/>
          <w:color w:val="000000" w:themeColor="text1"/>
          <w:sz w:val="24"/>
          <w:szCs w:val="24"/>
          <w:lang w:val="en-US"/>
        </w:rPr>
        <w:t xml:space="preserve"> </w:t>
      </w:r>
      <w:r>
        <w:rPr>
          <w:rFonts w:hint="default" w:ascii="Times New Roman" w:hAnsi="Times New Roman" w:cs="Times New Roman"/>
          <w:b/>
          <w:bCs/>
          <w:color w:val="0000FF"/>
          <w:sz w:val="24"/>
          <w:szCs w:val="24"/>
          <w:lang w:val="en-US"/>
        </w:rPr>
        <w:t>(Abstract)</w:t>
      </w:r>
    </w:p>
    <w:p>
      <w:pPr>
        <w:pStyle w:val="14"/>
        <w:numPr>
          <w:ilvl w:val="0"/>
          <w:numId w:val="21"/>
        </w:numPr>
        <w:tabs>
          <w:tab w:val="left" w:pos="840"/>
        </w:tabs>
        <w:spacing w:before="71" w:after="0" w:line="240" w:lineRule="auto"/>
        <w:ind w:leftChars="0" w:right="964" w:rightChars="0"/>
        <w:jc w:val="both"/>
        <w:rPr>
          <w:rFonts w:hint="default" w:ascii="Times New Roman" w:hAnsi="Times New Roman" w:cs="Times New Roman"/>
          <w:b w:val="0"/>
          <w:bCs w:val="0"/>
          <w:color w:val="000000" w:themeColor="text1"/>
          <w:sz w:val="24"/>
          <w:szCs w:val="24"/>
        </w:rPr>
      </w:pPr>
      <w:r>
        <w:rPr>
          <w:rFonts w:hint="default" w:ascii="Times New Roman" w:hAnsi="Times New Roman" w:cs="Times New Roman"/>
          <w:b w:val="0"/>
          <w:bCs w:val="0"/>
          <w:color w:val="000000" w:themeColor="text1"/>
          <w:sz w:val="24"/>
          <w:szCs w:val="24"/>
          <w:lang w:val="en-US"/>
        </w:rPr>
        <w:t xml:space="preserve"> </w:t>
      </w:r>
      <w:r>
        <w:rPr>
          <w:rFonts w:hint="default" w:ascii="Times New Roman" w:hAnsi="Times New Roman" w:cs="Times New Roman"/>
          <w:b w:val="0"/>
          <w:bCs w:val="0"/>
          <w:color w:val="000000" w:themeColor="text1"/>
          <w:sz w:val="24"/>
          <w:szCs w:val="24"/>
        </w:rPr>
        <w:t>International Horticultural Conference 2020 (IHC2020) held at the SA Garden and IAGS, University of the Punjab, Lahore, Pakistan from February, 26-28, 2020</w:t>
      </w:r>
      <w:r>
        <w:rPr>
          <w:rFonts w:hint="default" w:ascii="Times New Roman" w:hAnsi="Times New Roman" w:cs="Times New Roman"/>
          <w:b w:val="0"/>
          <w:bCs w:val="0"/>
          <w:color w:val="000000" w:themeColor="text1"/>
          <w:sz w:val="24"/>
          <w:szCs w:val="24"/>
          <w:lang w:val="en-US"/>
        </w:rPr>
        <w:t xml:space="preserve"> </w:t>
      </w:r>
      <w:r>
        <w:rPr>
          <w:rFonts w:hint="default" w:ascii="Times New Roman" w:hAnsi="Times New Roman" w:cs="Times New Roman"/>
          <w:b/>
          <w:bCs/>
          <w:color w:val="0000FF"/>
          <w:sz w:val="24"/>
          <w:szCs w:val="24"/>
          <w:lang w:val="en-US"/>
        </w:rPr>
        <w:t>(Oral presentation)</w:t>
      </w:r>
    </w:p>
    <w:p>
      <w:pPr>
        <w:pStyle w:val="14"/>
        <w:numPr>
          <w:ilvl w:val="0"/>
          <w:numId w:val="21"/>
        </w:numPr>
        <w:tabs>
          <w:tab w:val="left" w:pos="840"/>
        </w:tabs>
        <w:spacing w:before="71" w:after="0" w:line="240" w:lineRule="auto"/>
        <w:ind w:leftChars="0" w:right="964" w:rightChars="0"/>
        <w:jc w:val="both"/>
        <w:rPr>
          <w:rFonts w:hint="default" w:ascii="Times New Roman" w:hAnsi="Times New Roman" w:cs="Times New Roman"/>
          <w:b w:val="0"/>
          <w:bCs w:val="0"/>
          <w:color w:val="000000" w:themeColor="text1"/>
          <w:sz w:val="24"/>
          <w:szCs w:val="24"/>
        </w:rPr>
      </w:pPr>
      <w:r>
        <w:rPr>
          <w:rFonts w:hint="default" w:ascii="Times New Roman" w:hAnsi="Times New Roman" w:cs="Times New Roman"/>
          <w:b/>
          <w:bCs/>
          <w:color w:val="000000" w:themeColor="text1"/>
          <w:sz w:val="24"/>
          <w:szCs w:val="24"/>
          <w:lang w:val="en-US"/>
        </w:rPr>
        <w:t xml:space="preserve"> 7</w:t>
      </w:r>
      <w:r>
        <w:rPr>
          <w:rFonts w:hint="default" w:ascii="Times New Roman" w:hAnsi="Times New Roman" w:cs="Times New Roman"/>
          <w:b/>
          <w:bCs/>
          <w:color w:val="000000" w:themeColor="text1"/>
          <w:sz w:val="24"/>
          <w:szCs w:val="24"/>
          <w:vertAlign w:val="superscript"/>
          <w:lang w:val="en-US"/>
        </w:rPr>
        <w:t>th</w:t>
      </w:r>
      <w:r>
        <w:rPr>
          <w:rFonts w:hint="default" w:ascii="Times New Roman" w:hAnsi="Times New Roman" w:cs="Times New Roman"/>
          <w:b/>
          <w:bCs/>
          <w:color w:val="000000" w:themeColor="text1"/>
          <w:sz w:val="24"/>
          <w:szCs w:val="24"/>
          <w:lang w:val="en-US"/>
        </w:rPr>
        <w:t xml:space="preserve"> international Horticulture research conference July 1</w:t>
      </w:r>
      <w:r>
        <w:rPr>
          <w:rFonts w:hint="default" w:ascii="Times New Roman" w:hAnsi="Times New Roman" w:cs="Times New Roman"/>
          <w:b/>
          <w:bCs/>
          <w:color w:val="000000" w:themeColor="text1"/>
          <w:sz w:val="24"/>
          <w:szCs w:val="24"/>
          <w:vertAlign w:val="superscript"/>
          <w:lang w:val="en-US"/>
        </w:rPr>
        <w:t>st</w:t>
      </w:r>
      <w:r>
        <w:rPr>
          <w:rFonts w:hint="default" w:ascii="Times New Roman" w:hAnsi="Times New Roman" w:cs="Times New Roman"/>
          <w:b/>
          <w:bCs/>
          <w:color w:val="000000" w:themeColor="text1"/>
          <w:sz w:val="24"/>
          <w:szCs w:val="24"/>
          <w:lang w:val="en-US"/>
        </w:rPr>
        <w:t xml:space="preserve"> to 30</w:t>
      </w:r>
      <w:r>
        <w:rPr>
          <w:rFonts w:hint="default" w:ascii="Times New Roman" w:hAnsi="Times New Roman" w:cs="Times New Roman"/>
          <w:b/>
          <w:bCs/>
          <w:color w:val="000000" w:themeColor="text1"/>
          <w:sz w:val="24"/>
          <w:szCs w:val="24"/>
          <w:vertAlign w:val="superscript"/>
          <w:lang w:val="en-US"/>
        </w:rPr>
        <w:t>th</w:t>
      </w:r>
      <w:r>
        <w:rPr>
          <w:rFonts w:hint="default" w:ascii="Times New Roman" w:hAnsi="Times New Roman" w:cs="Times New Roman"/>
          <w:b/>
          <w:bCs/>
          <w:color w:val="000000" w:themeColor="text1"/>
          <w:sz w:val="24"/>
          <w:szCs w:val="24"/>
          <w:lang w:val="en-US"/>
        </w:rPr>
        <w:t xml:space="preserve"> 2020 (online participation)</w:t>
      </w:r>
      <w:r>
        <w:rPr>
          <w:rFonts w:hint="default" w:cs="Times New Roman"/>
          <w:b/>
          <w:bCs/>
          <w:color w:val="000000" w:themeColor="text1"/>
          <w:sz w:val="24"/>
          <w:szCs w:val="24"/>
          <w:lang w:val="en-US"/>
        </w:rPr>
        <w:t xml:space="preserve"> Beijing</w:t>
      </w:r>
    </w:p>
    <w:p>
      <w:pPr>
        <w:pStyle w:val="3"/>
        <w:wordWrap/>
        <w:ind w:left="0" w:right="4572"/>
        <w:jc w:val="both"/>
        <w:rPr>
          <w:rFonts w:ascii="Times New Roman"/>
          <w:spacing w:val="-2"/>
          <w:lang w:val="en-US"/>
        </w:rPr>
      </w:pPr>
      <w:bookmarkStart w:id="14" w:name="Workshop"/>
      <w:bookmarkEnd w:id="14"/>
    </w:p>
    <w:p>
      <w:pPr>
        <w:pStyle w:val="3"/>
        <w:wordWrap/>
        <w:ind w:right="4572"/>
        <w:jc w:val="both"/>
        <w:rPr>
          <w:rFonts w:ascii="Times New Roman"/>
          <w:color w:val="000000" w:themeColor="text1"/>
          <w:spacing w:val="-2"/>
          <w:u w:val="single"/>
          <w:lang w:val="en-US"/>
        </w:rPr>
      </w:pPr>
      <w:r>
        <w:rPr>
          <w:rFonts w:ascii="Times New Roman"/>
          <w:color w:val="000000" w:themeColor="text1"/>
          <w:spacing w:val="-2"/>
          <w:u w:val="single"/>
          <w:lang w:val="en-US"/>
        </w:rPr>
        <w:t>Local Conferences in China</w:t>
      </w:r>
    </w:p>
    <w:p>
      <w:pPr>
        <w:rPr>
          <w:rFonts w:ascii="Times New Roman"/>
          <w:color w:val="000000" w:themeColor="text1"/>
          <w:spacing w:val="-2"/>
          <w:lang w:val="en-US"/>
        </w:rPr>
      </w:pPr>
    </w:p>
    <w:p>
      <w:pPr>
        <w:numPr>
          <w:ilvl w:val="0"/>
          <w:numId w:val="22"/>
        </w:numPr>
        <w:tabs>
          <w:tab w:val="clear" w:pos="425"/>
        </w:tabs>
        <w:wordWrap/>
        <w:spacing w:line="240" w:lineRule="auto"/>
        <w:ind w:left="0" w:leftChars="0" w:right="0" w:rightChars="0" w:firstLine="580" w:firstLineChars="0"/>
        <w:jc w:val="both"/>
        <w:rPr>
          <w:color w:val="000000" w:themeColor="text1"/>
          <w:sz w:val="22"/>
          <w:szCs w:val="22"/>
          <w:lang w:val="en-US"/>
        </w:rPr>
      </w:pPr>
      <w:r>
        <w:rPr>
          <w:rFonts w:hint="default"/>
          <w:color w:val="000000" w:themeColor="text1"/>
          <w:sz w:val="22"/>
          <w:szCs w:val="22"/>
          <w:lang w:val="en-US"/>
        </w:rPr>
        <w:t>14th China Forestry Youth Academic Annual Conference Hainan (April 12 -14, 2019)</w:t>
      </w:r>
    </w:p>
    <w:p>
      <w:pPr>
        <w:numPr>
          <w:ilvl w:val="0"/>
          <w:numId w:val="22"/>
        </w:numPr>
        <w:tabs>
          <w:tab w:val="clear" w:pos="425"/>
        </w:tabs>
        <w:wordWrap/>
        <w:spacing w:line="240" w:lineRule="auto"/>
        <w:ind w:left="0" w:leftChars="0" w:right="0" w:rightChars="0" w:firstLine="580" w:firstLineChars="0"/>
        <w:jc w:val="both"/>
        <w:rPr>
          <w:color w:val="000000" w:themeColor="text1"/>
          <w:sz w:val="22"/>
          <w:szCs w:val="22"/>
          <w:lang w:val="en-US"/>
        </w:rPr>
      </w:pPr>
      <w:r>
        <w:rPr>
          <w:rFonts w:hint="default"/>
          <w:color w:val="000000" w:themeColor="text1"/>
          <w:sz w:val="22"/>
          <w:szCs w:val="22"/>
          <w:lang w:val="en-US"/>
        </w:rPr>
        <w:t>BARC 2018 Global Bamboo and Ratten Congress, National Convention Centre, Beijing, China (June 25-27, 2018)</w:t>
      </w:r>
    </w:p>
    <w:p>
      <w:pPr>
        <w:numPr>
          <w:ilvl w:val="0"/>
          <w:numId w:val="22"/>
        </w:numPr>
        <w:tabs>
          <w:tab w:val="clear" w:pos="425"/>
        </w:tabs>
        <w:wordWrap/>
        <w:spacing w:line="240" w:lineRule="auto"/>
        <w:ind w:left="0" w:leftChars="0" w:right="0" w:rightChars="0" w:firstLine="580" w:firstLineChars="0"/>
        <w:jc w:val="both"/>
        <w:rPr>
          <w:color w:val="000000" w:themeColor="text1"/>
          <w:sz w:val="22"/>
          <w:szCs w:val="22"/>
          <w:lang w:val="en-US"/>
        </w:rPr>
      </w:pPr>
      <w:r>
        <w:rPr>
          <w:rFonts w:hint="default"/>
          <w:color w:val="000000" w:themeColor="text1"/>
          <w:sz w:val="22"/>
          <w:szCs w:val="22"/>
          <w:lang w:val="en-US"/>
        </w:rPr>
        <w:t>China Forestry youth academic conference Jiangxi province,Nanchang City   (June 1-3,2018)</w:t>
      </w:r>
    </w:p>
    <w:p>
      <w:pPr>
        <w:numPr>
          <w:ilvl w:val="0"/>
          <w:numId w:val="22"/>
        </w:numPr>
        <w:tabs>
          <w:tab w:val="clear" w:pos="425"/>
        </w:tabs>
        <w:wordWrap/>
        <w:spacing w:line="240" w:lineRule="auto"/>
        <w:ind w:left="0" w:leftChars="0" w:right="0" w:rightChars="0" w:firstLine="580" w:firstLineChars="0"/>
        <w:jc w:val="both"/>
        <w:rPr>
          <w:color w:val="000000" w:themeColor="text1"/>
          <w:sz w:val="22"/>
          <w:szCs w:val="22"/>
          <w:lang w:val="en-US"/>
        </w:rPr>
      </w:pPr>
      <w:r>
        <w:rPr>
          <w:rFonts w:hint="default"/>
          <w:color w:val="000000" w:themeColor="text1"/>
          <w:sz w:val="22"/>
          <w:szCs w:val="22"/>
          <w:lang w:val="en-US"/>
        </w:rPr>
        <w:t>Sichuan Forest health cultural festival, Sichuan, Chengdu (May 5,2018)</w:t>
      </w:r>
    </w:p>
    <w:p>
      <w:pPr>
        <w:numPr>
          <w:ilvl w:val="0"/>
          <w:numId w:val="22"/>
        </w:numPr>
        <w:tabs>
          <w:tab w:val="clear" w:pos="425"/>
        </w:tabs>
        <w:wordWrap/>
        <w:spacing w:line="240" w:lineRule="auto"/>
        <w:ind w:left="0" w:leftChars="0" w:right="0" w:rightChars="0" w:firstLine="580" w:firstLineChars="0"/>
        <w:jc w:val="both"/>
        <w:rPr>
          <w:color w:val="000000" w:themeColor="text1"/>
          <w:sz w:val="22"/>
          <w:szCs w:val="22"/>
          <w:lang w:val="en-US"/>
        </w:rPr>
      </w:pPr>
      <w:r>
        <w:rPr>
          <w:rFonts w:hint="default"/>
          <w:color w:val="000000" w:themeColor="text1"/>
          <w:sz w:val="22"/>
          <w:szCs w:val="22"/>
          <w:lang w:val="en-US"/>
        </w:rPr>
        <w:t>2017 China Ornamental Horticultural Symposium, Sichuan Chengdu  (August 20-22, 2017)</w:t>
      </w:r>
    </w:p>
    <w:p>
      <w:pPr>
        <w:numPr>
          <w:ilvl w:val="0"/>
          <w:numId w:val="22"/>
        </w:numPr>
        <w:tabs>
          <w:tab w:val="clear" w:pos="425"/>
        </w:tabs>
        <w:wordWrap/>
        <w:spacing w:line="240" w:lineRule="auto"/>
        <w:ind w:left="0" w:leftChars="0" w:right="0" w:rightChars="0" w:firstLine="580" w:firstLineChars="0"/>
        <w:jc w:val="both"/>
        <w:rPr>
          <w:color w:val="000000" w:themeColor="text1"/>
          <w:sz w:val="22"/>
          <w:szCs w:val="22"/>
          <w:lang w:val="en-US"/>
        </w:rPr>
      </w:pPr>
      <w:r>
        <w:rPr>
          <w:color w:val="000000" w:themeColor="text1"/>
          <w:sz w:val="22"/>
          <w:szCs w:val="22"/>
          <w:lang w:val="en-US"/>
        </w:rPr>
        <w:t>7</w:t>
      </w:r>
      <w:r>
        <w:rPr>
          <w:color w:val="000000" w:themeColor="text1"/>
          <w:sz w:val="22"/>
          <w:szCs w:val="22"/>
          <w:vertAlign w:val="superscript"/>
          <w:lang w:val="en-US"/>
        </w:rPr>
        <w:t>th</w:t>
      </w:r>
      <w:r>
        <w:rPr>
          <w:color w:val="000000" w:themeColor="text1"/>
          <w:sz w:val="22"/>
          <w:szCs w:val="22"/>
          <w:lang w:val="en-US"/>
        </w:rPr>
        <w:t xml:space="preserve"> National forestry cultural meeting Guiyang (june 15-16 2017)</w:t>
      </w:r>
    </w:p>
    <w:p>
      <w:pPr>
        <w:numPr>
          <w:ilvl w:val="0"/>
          <w:numId w:val="22"/>
        </w:numPr>
        <w:tabs>
          <w:tab w:val="clear" w:pos="425"/>
        </w:tabs>
        <w:wordWrap/>
        <w:spacing w:line="240" w:lineRule="auto"/>
        <w:ind w:left="0" w:leftChars="0" w:right="0" w:rightChars="0" w:firstLine="580" w:firstLineChars="0"/>
        <w:jc w:val="both"/>
        <w:rPr>
          <w:color w:val="000000" w:themeColor="text1"/>
          <w:sz w:val="22"/>
          <w:szCs w:val="22"/>
          <w:lang w:val="en-US"/>
        </w:rPr>
      </w:pPr>
      <w:r>
        <w:rPr>
          <w:rFonts w:hint="default"/>
          <w:color w:val="000000" w:themeColor="text1"/>
          <w:sz w:val="22"/>
          <w:szCs w:val="22"/>
          <w:lang w:val="en-US"/>
        </w:rPr>
        <w:t>First National forum for landscape architecture P.hD students in China ( Chengdu) December 08-12, 2016</w:t>
      </w:r>
    </w:p>
    <w:p>
      <w:pPr>
        <w:numPr>
          <w:ilvl w:val="0"/>
          <w:numId w:val="22"/>
        </w:numPr>
        <w:tabs>
          <w:tab w:val="clear" w:pos="425"/>
        </w:tabs>
        <w:wordWrap/>
        <w:spacing w:line="240" w:lineRule="auto"/>
        <w:ind w:left="0" w:leftChars="0" w:right="0" w:rightChars="0" w:firstLine="580" w:firstLineChars="0"/>
        <w:jc w:val="both"/>
        <w:rPr>
          <w:rFonts w:hint="default"/>
          <w:sz w:val="22"/>
          <w:szCs w:val="22"/>
          <w:u w:val="single"/>
          <w:lang w:val="en-US"/>
        </w:rPr>
      </w:pPr>
      <w:r>
        <w:rPr>
          <w:rFonts w:hint="default"/>
          <w:color w:val="000000" w:themeColor="text1"/>
          <w:sz w:val="22"/>
          <w:szCs w:val="22"/>
          <w:lang w:val="en-US"/>
        </w:rPr>
        <w:t>11</w:t>
      </w:r>
      <w:r>
        <w:rPr>
          <w:rFonts w:hint="default"/>
          <w:color w:val="000000" w:themeColor="text1"/>
          <w:sz w:val="22"/>
          <w:szCs w:val="22"/>
          <w:vertAlign w:val="superscript"/>
          <w:lang w:val="en-US"/>
        </w:rPr>
        <w:t>th</w:t>
      </w:r>
      <w:r>
        <w:rPr>
          <w:rFonts w:hint="default"/>
          <w:color w:val="000000" w:themeColor="text1"/>
          <w:sz w:val="22"/>
          <w:szCs w:val="22"/>
          <w:lang w:val="en-US"/>
        </w:rPr>
        <w:t xml:space="preserve"> China Bamboo industry achedemic conference at Hunan China(October 22-23 2015</w:t>
      </w:r>
    </w:p>
    <w:p>
      <w:pPr>
        <w:widowControl w:val="0"/>
        <w:numPr>
          <w:ilvl w:val="0"/>
          <w:numId w:val="0"/>
        </w:numPr>
        <w:wordWrap/>
        <w:autoSpaceDE w:val="0"/>
        <w:autoSpaceDN w:val="0"/>
        <w:spacing w:before="0" w:after="0" w:line="240" w:lineRule="auto"/>
        <w:ind w:right="0" w:rightChars="0"/>
        <w:jc w:val="both"/>
        <w:rPr>
          <w:rFonts w:hint="default"/>
          <w:sz w:val="24"/>
          <w:u w:val="single"/>
          <w:lang w:val="en-US"/>
        </w:rPr>
      </w:pPr>
    </w:p>
    <w:p>
      <w:pPr>
        <w:pStyle w:val="3"/>
        <w:ind w:left="0" w:right="4572"/>
        <w:jc w:val="both"/>
        <w:rPr>
          <w:rFonts w:hint="default" w:ascii="Times New Roman"/>
          <w:spacing w:val="-2"/>
          <w:u w:val="single"/>
          <w:lang w:val="en-US"/>
        </w:rPr>
      </w:pPr>
    </w:p>
    <w:p>
      <w:pPr>
        <w:pStyle w:val="3"/>
        <w:ind w:left="0" w:right="4572"/>
        <w:jc w:val="both"/>
        <w:rPr>
          <w:rFonts w:hint="default" w:ascii="Times New Roman"/>
          <w:spacing w:val="-2"/>
          <w:u w:val="single"/>
          <w:lang w:val="en-US"/>
        </w:rPr>
      </w:pPr>
      <w:r>
        <w:rPr>
          <w:rFonts w:hint="default" w:ascii="Times New Roman"/>
          <w:spacing w:val="-2"/>
          <w:u w:val="single"/>
          <w:lang w:val="en-US"/>
        </w:rPr>
        <w:t>International Online Webinars During Covid-19</w:t>
      </w:r>
    </w:p>
    <w:p>
      <w:pPr>
        <w:rPr>
          <w:rFonts w:hint="default"/>
          <w:lang w:val="en-US"/>
        </w:rPr>
      </w:pPr>
    </w:p>
    <w:p>
      <w:pPr>
        <w:numPr>
          <w:ilvl w:val="0"/>
          <w:numId w:val="23"/>
        </w:numPr>
        <w:tabs>
          <w:tab w:val="clear" w:pos="420"/>
        </w:tabs>
        <w:spacing w:line="360" w:lineRule="auto"/>
        <w:ind w:left="420" w:leftChars="0" w:right="0" w:rightChars="0" w:hanging="420" w:firstLineChars="0"/>
        <w:jc w:val="both"/>
        <w:rPr>
          <w:rFonts w:hint="default"/>
          <w:lang w:val="en-US"/>
        </w:rPr>
      </w:pPr>
      <w:r>
        <w:rPr>
          <w:rFonts w:hint="default"/>
          <w:lang w:val="en-US"/>
        </w:rPr>
        <w:t>Participated in “Use of Mulching in Landscape” Organized by Institute of Horticulture Sciences University of Agriculture Faisalabad in collaboration with “</w:t>
      </w:r>
      <w:r>
        <w:rPr>
          <w:rFonts w:hint="default"/>
          <w:b/>
          <w:bCs/>
          <w:lang w:val="en-US"/>
        </w:rPr>
        <w:t>Lets lock Technologies” USA</w:t>
      </w:r>
      <w:r>
        <w:rPr>
          <w:rFonts w:hint="default"/>
          <w:lang w:val="en-US"/>
        </w:rPr>
        <w:t xml:space="preserve"> and </w:t>
      </w:r>
      <w:r>
        <w:rPr>
          <w:rFonts w:hint="default"/>
          <w:b/>
          <w:bCs/>
          <w:lang w:val="en-US"/>
        </w:rPr>
        <w:t xml:space="preserve">Horti Club Faisalabad </w:t>
      </w:r>
      <w:r>
        <w:rPr>
          <w:rFonts w:hint="default"/>
          <w:lang w:val="en-US"/>
        </w:rPr>
        <w:t xml:space="preserve"> (05-07-2021)</w:t>
      </w:r>
    </w:p>
    <w:p>
      <w:pPr>
        <w:numPr>
          <w:ilvl w:val="0"/>
          <w:numId w:val="0"/>
        </w:numPr>
        <w:spacing w:line="360" w:lineRule="auto"/>
        <w:ind w:leftChars="0" w:right="0" w:rightChars="0"/>
        <w:jc w:val="both"/>
        <w:rPr>
          <w:rFonts w:hint="default"/>
          <w:lang w:val="en-US"/>
        </w:rPr>
      </w:pPr>
    </w:p>
    <w:p>
      <w:pPr>
        <w:numPr>
          <w:ilvl w:val="0"/>
          <w:numId w:val="23"/>
        </w:numPr>
        <w:tabs>
          <w:tab w:val="clear" w:pos="420"/>
        </w:tabs>
        <w:spacing w:line="360" w:lineRule="auto"/>
        <w:ind w:left="420" w:leftChars="0" w:right="0" w:rightChars="0" w:hanging="420" w:firstLineChars="0"/>
        <w:jc w:val="both"/>
        <w:rPr>
          <w:rFonts w:hint="default"/>
          <w:lang w:val="en-US"/>
        </w:rPr>
      </w:pPr>
      <w:r>
        <w:rPr>
          <w:rFonts w:hint="default"/>
          <w:lang w:val="en-US"/>
        </w:rPr>
        <w:t xml:space="preserve">Participating in International webinar on “Greenhouse Horticulture: Current Status and  Future Prospects” Organized by department of Horticulture , </w:t>
      </w:r>
      <w:r>
        <w:rPr>
          <w:rFonts w:hint="default"/>
          <w:b/>
          <w:bCs/>
          <w:lang w:val="en-US"/>
        </w:rPr>
        <w:t>MNS University of Agriculture, Multan</w:t>
      </w:r>
      <w:r>
        <w:rPr>
          <w:rFonts w:hint="default"/>
          <w:lang w:val="en-US"/>
        </w:rPr>
        <w:t xml:space="preserve"> Pakistan. ( 29-06-2021)  </w:t>
      </w:r>
    </w:p>
    <w:p>
      <w:pPr>
        <w:pStyle w:val="3"/>
        <w:ind w:left="0" w:right="4572"/>
        <w:jc w:val="both"/>
        <w:rPr>
          <w:rFonts w:hint="default" w:ascii="Times New Roman"/>
          <w:spacing w:val="-2"/>
          <w:u w:val="single"/>
          <w:lang w:val="en-US"/>
        </w:rPr>
      </w:pPr>
    </w:p>
    <w:p>
      <w:pPr>
        <w:pStyle w:val="3"/>
        <w:ind w:left="0" w:right="4572"/>
        <w:jc w:val="both"/>
        <w:rPr>
          <w:rFonts w:hint="default" w:ascii="Times New Roman"/>
          <w:spacing w:val="-2"/>
          <w:u w:val="single"/>
          <w:lang w:val="en-US"/>
        </w:rPr>
      </w:pPr>
    </w:p>
    <w:p>
      <w:pPr>
        <w:pStyle w:val="3"/>
        <w:ind w:left="0" w:right="4572"/>
        <w:jc w:val="both"/>
        <w:rPr>
          <w:rFonts w:hint="default" w:ascii="Times New Roman"/>
          <w:spacing w:val="-2"/>
          <w:u w:val="single"/>
          <w:lang w:val="en-US"/>
        </w:rPr>
      </w:pPr>
      <w:r>
        <w:rPr>
          <w:rFonts w:hint="default" w:ascii="Times New Roman"/>
          <w:spacing w:val="-2"/>
          <w:u w:val="single"/>
          <w:lang w:val="en-US"/>
        </w:rPr>
        <w:t>Lectures</w:t>
      </w:r>
    </w:p>
    <w:p>
      <w:pPr>
        <w:rPr>
          <w:rFonts w:hint="default"/>
          <w:lang w:val="en-US"/>
        </w:rPr>
      </w:pPr>
    </w:p>
    <w:p>
      <w:pPr>
        <w:numPr>
          <w:ilvl w:val="0"/>
          <w:numId w:val="23"/>
        </w:numPr>
        <w:tabs>
          <w:tab w:val="clear" w:pos="420"/>
        </w:tabs>
        <w:ind w:left="420" w:leftChars="0" w:right="0" w:rightChars="0" w:hanging="420" w:firstLineChars="0"/>
        <w:jc w:val="both"/>
        <w:rPr>
          <w:rFonts w:hint="default"/>
          <w:lang w:val="en-US"/>
        </w:rPr>
      </w:pPr>
      <w:r>
        <w:rPr>
          <w:rFonts w:hint="default"/>
          <w:lang w:val="en-US"/>
        </w:rPr>
        <w:t xml:space="preserve">One Day lecture about bamboo research for </w:t>
      </w:r>
      <w:r>
        <w:rPr>
          <w:rFonts w:hint="default"/>
          <w:b/>
          <w:bCs/>
          <w:lang w:val="en-US"/>
        </w:rPr>
        <w:t>Louisiana state university</w:t>
      </w:r>
      <w:r>
        <w:rPr>
          <w:rFonts w:hint="default"/>
          <w:lang w:val="en-US"/>
        </w:rPr>
        <w:t xml:space="preserve"> students (20-08-2019)</w:t>
      </w:r>
    </w:p>
    <w:p>
      <w:pPr>
        <w:widowControl w:val="0"/>
        <w:numPr>
          <w:ilvl w:val="0"/>
          <w:numId w:val="0"/>
        </w:numPr>
        <w:autoSpaceDE w:val="0"/>
        <w:autoSpaceDN w:val="0"/>
        <w:spacing w:before="0" w:after="0" w:line="240" w:lineRule="auto"/>
        <w:ind w:right="0" w:rightChars="0"/>
        <w:jc w:val="both"/>
        <w:rPr>
          <w:rFonts w:hint="default"/>
          <w:lang w:val="en-US"/>
        </w:rPr>
      </w:pPr>
    </w:p>
    <w:p>
      <w:pPr>
        <w:pStyle w:val="3"/>
        <w:ind w:left="0" w:right="4572"/>
        <w:jc w:val="both"/>
        <w:rPr>
          <w:rFonts w:ascii="Times New Roman"/>
          <w:color w:val="000000" w:themeColor="text1"/>
          <w:spacing w:val="-2"/>
        </w:rPr>
      </w:pPr>
    </w:p>
    <w:p>
      <w:pPr>
        <w:pStyle w:val="3"/>
        <w:ind w:left="0" w:right="4572"/>
        <w:jc w:val="both"/>
        <w:rPr>
          <w:rFonts w:hint="default" w:ascii="Times New Roman"/>
          <w:color w:val="000000" w:themeColor="text1"/>
          <w:spacing w:val="-2"/>
          <w:u w:val="single"/>
          <w:lang w:val="en-US"/>
        </w:rPr>
      </w:pPr>
      <w:r>
        <w:rPr>
          <w:rFonts w:ascii="Times New Roman"/>
          <w:color w:val="000000" w:themeColor="text1"/>
          <w:spacing w:val="-2"/>
          <w:u w:val="single"/>
        </w:rPr>
        <w:t>Workshop</w:t>
      </w:r>
      <w:r>
        <w:rPr>
          <w:rFonts w:hint="default" w:ascii="Times New Roman"/>
          <w:color w:val="000000" w:themeColor="text1"/>
          <w:spacing w:val="-2"/>
          <w:u w:val="single"/>
          <w:lang w:val="en-US"/>
        </w:rPr>
        <w:t>s</w:t>
      </w:r>
    </w:p>
    <w:p>
      <w:pPr>
        <w:rPr>
          <w:rFonts w:hint="default"/>
          <w:lang w:val="en-US"/>
        </w:rPr>
      </w:pPr>
    </w:p>
    <w:p>
      <w:pPr>
        <w:pStyle w:val="14"/>
        <w:numPr>
          <w:ilvl w:val="0"/>
          <w:numId w:val="23"/>
        </w:numPr>
        <w:tabs>
          <w:tab w:val="left" w:pos="359"/>
          <w:tab w:val="left" w:pos="360"/>
          <w:tab w:val="clear" w:pos="420"/>
        </w:tabs>
        <w:spacing w:before="47" w:after="0" w:line="240" w:lineRule="auto"/>
        <w:ind w:left="420" w:leftChars="0" w:right="4546" w:rightChars="0" w:hanging="420" w:firstLineChars="0"/>
        <w:jc w:val="both"/>
        <w:rPr>
          <w:color w:val="000000" w:themeColor="text1"/>
          <w:sz w:val="24"/>
        </w:rPr>
      </w:pPr>
      <w:r>
        <w:rPr>
          <w:color w:val="000000" w:themeColor="text1"/>
          <w:sz w:val="24"/>
        </w:rPr>
        <w:t>SCI Writing Skills</w:t>
      </w:r>
      <w:r>
        <w:rPr>
          <w:color w:val="000000" w:themeColor="text1"/>
          <w:spacing w:val="-9"/>
          <w:sz w:val="24"/>
        </w:rPr>
        <w:t xml:space="preserve"> </w:t>
      </w:r>
      <w:r>
        <w:rPr>
          <w:rFonts w:hint="default"/>
          <w:color w:val="0000FF"/>
          <w:spacing w:val="-9"/>
          <w:sz w:val="24"/>
          <w:lang w:val="en-US"/>
        </w:rPr>
        <w:t>(</w:t>
      </w:r>
      <w:r>
        <w:rPr>
          <w:color w:val="0000FF"/>
          <w:sz w:val="24"/>
        </w:rPr>
        <w:t>Continue</w:t>
      </w:r>
      <w:r>
        <w:rPr>
          <w:rFonts w:hint="default"/>
          <w:color w:val="0000FF"/>
          <w:sz w:val="24"/>
          <w:lang w:val="en-US"/>
        </w:rPr>
        <w:t>)</w:t>
      </w:r>
    </w:p>
    <w:p>
      <w:pPr>
        <w:pStyle w:val="8"/>
        <w:spacing w:before="4"/>
        <w:jc w:val="both"/>
        <w:rPr>
          <w:color w:val="0000FF"/>
          <w:sz w:val="33"/>
        </w:rPr>
      </w:pPr>
    </w:p>
    <w:p>
      <w:pPr>
        <w:pStyle w:val="3"/>
        <w:jc w:val="both"/>
        <w:rPr>
          <w:rFonts w:ascii="Times New Roman"/>
          <w:color w:val="000000" w:themeColor="text1"/>
          <w:u w:val="single"/>
        </w:rPr>
      </w:pPr>
      <w:bookmarkStart w:id="15" w:name="Books"/>
      <w:bookmarkEnd w:id="15"/>
      <w:r>
        <w:rPr>
          <w:rFonts w:ascii="Times New Roman"/>
          <w:color w:val="000000" w:themeColor="text1"/>
          <w:u w:val="single"/>
        </w:rPr>
        <w:t>Books</w:t>
      </w:r>
    </w:p>
    <w:p>
      <w:pPr>
        <w:pStyle w:val="14"/>
        <w:numPr>
          <w:ilvl w:val="0"/>
          <w:numId w:val="23"/>
        </w:numPr>
        <w:tabs>
          <w:tab w:val="left" w:pos="1199"/>
          <w:tab w:val="left" w:pos="1200"/>
          <w:tab w:val="clear" w:pos="420"/>
        </w:tabs>
        <w:spacing w:before="48" w:after="0" w:line="240" w:lineRule="auto"/>
        <w:ind w:left="420" w:leftChars="0" w:right="0" w:rightChars="0" w:hanging="420" w:firstLineChars="0"/>
        <w:jc w:val="both"/>
        <w:rPr>
          <w:color w:val="000000" w:themeColor="text1"/>
          <w:sz w:val="24"/>
        </w:rPr>
      </w:pPr>
      <w:r>
        <w:rPr>
          <w:color w:val="000000" w:themeColor="text1"/>
          <w:sz w:val="24"/>
        </w:rPr>
        <w:t>Speak Chinese-With Hassan</w:t>
      </w:r>
      <w:r>
        <w:rPr>
          <w:rFonts w:hint="default"/>
          <w:b/>
          <w:bCs/>
          <w:color w:val="0000FF"/>
          <w:sz w:val="24"/>
          <w:lang w:val="en-US"/>
        </w:rPr>
        <w:t xml:space="preserve"> </w:t>
      </w:r>
      <w:r>
        <w:rPr>
          <w:b/>
          <w:bCs/>
          <w:color w:val="0000FF"/>
          <w:sz w:val="24"/>
        </w:rPr>
        <w:t>(Under</w:t>
      </w:r>
      <w:r>
        <w:rPr>
          <w:b/>
          <w:bCs/>
          <w:color w:val="0000FF"/>
          <w:spacing w:val="-1"/>
          <w:sz w:val="24"/>
        </w:rPr>
        <w:t xml:space="preserve"> </w:t>
      </w:r>
      <w:r>
        <w:rPr>
          <w:b/>
          <w:bCs/>
          <w:color w:val="0000FF"/>
          <w:sz w:val="24"/>
        </w:rPr>
        <w:t>Process)</w:t>
      </w:r>
    </w:p>
    <w:p>
      <w:pPr>
        <w:pStyle w:val="14"/>
        <w:numPr>
          <w:ilvl w:val="0"/>
          <w:numId w:val="23"/>
        </w:numPr>
        <w:tabs>
          <w:tab w:val="left" w:pos="1199"/>
          <w:tab w:val="left" w:pos="1200"/>
          <w:tab w:val="clear" w:pos="420"/>
        </w:tabs>
        <w:spacing w:before="51" w:after="0" w:line="240" w:lineRule="auto"/>
        <w:ind w:left="420" w:leftChars="0" w:right="0" w:rightChars="0" w:hanging="420" w:firstLineChars="0"/>
        <w:jc w:val="both"/>
        <w:rPr>
          <w:color w:val="000000" w:themeColor="text1"/>
          <w:sz w:val="24"/>
        </w:rPr>
      </w:pPr>
      <w:r>
        <w:rPr>
          <w:color w:val="000000" w:themeColor="text1"/>
          <w:sz w:val="24"/>
        </w:rPr>
        <w:t xml:space="preserve">Why, When, How, Why Landscape </w:t>
      </w:r>
      <w:r>
        <w:rPr>
          <w:b/>
          <w:bCs/>
          <w:color w:val="0000FF"/>
          <w:sz w:val="24"/>
        </w:rPr>
        <w:t>(under</w:t>
      </w:r>
      <w:r>
        <w:rPr>
          <w:b/>
          <w:bCs/>
          <w:color w:val="0000FF"/>
          <w:spacing w:val="-7"/>
          <w:sz w:val="24"/>
        </w:rPr>
        <w:t xml:space="preserve"> </w:t>
      </w:r>
      <w:r>
        <w:rPr>
          <w:b/>
          <w:bCs/>
          <w:color w:val="0000FF"/>
          <w:sz w:val="24"/>
        </w:rPr>
        <w:t>process)</w:t>
      </w:r>
    </w:p>
    <w:p>
      <w:pPr>
        <w:pStyle w:val="8"/>
        <w:spacing w:before="6"/>
        <w:jc w:val="both"/>
        <w:rPr>
          <w:sz w:val="22"/>
        </w:rPr>
      </w:pPr>
    </w:p>
    <w:p>
      <w:pPr>
        <w:pStyle w:val="3"/>
        <w:jc w:val="both"/>
        <w:rPr>
          <w:rFonts w:ascii="Times New Roman"/>
          <w:u w:val="thick"/>
        </w:rPr>
      </w:pPr>
      <w:bookmarkStart w:id="16" w:name="Certificate of Excellence"/>
      <w:bookmarkEnd w:id="16"/>
    </w:p>
    <w:p>
      <w:pPr>
        <w:pStyle w:val="3"/>
        <w:jc w:val="both"/>
        <w:rPr>
          <w:rFonts w:ascii="Times New Roman"/>
          <w:u w:val="thick"/>
        </w:rPr>
      </w:pPr>
    </w:p>
    <w:p>
      <w:pPr>
        <w:pStyle w:val="3"/>
        <w:ind w:left="0" w:leftChars="0" w:firstLine="0" w:firstLineChars="0"/>
        <w:jc w:val="both"/>
        <w:rPr>
          <w:rFonts w:ascii="Times New Roman"/>
        </w:rPr>
      </w:pPr>
      <w:r>
        <w:rPr>
          <w:rFonts w:ascii="Times New Roman"/>
          <w:u w:val="thick"/>
        </w:rPr>
        <w:t>Certificate of Excellence</w:t>
      </w:r>
    </w:p>
    <w:p>
      <w:pPr>
        <w:pStyle w:val="8"/>
        <w:spacing w:before="7"/>
        <w:jc w:val="both"/>
        <w:rPr>
          <w:b/>
          <w:sz w:val="18"/>
        </w:rPr>
      </w:pPr>
    </w:p>
    <w:p>
      <w:pPr>
        <w:pStyle w:val="8"/>
        <w:numPr>
          <w:ilvl w:val="0"/>
          <w:numId w:val="23"/>
        </w:numPr>
        <w:spacing w:before="114" w:line="216" w:lineRule="auto"/>
        <w:ind w:left="420" w:leftChars="0" w:right="143" w:hanging="420" w:firstLineChars="0"/>
        <w:jc w:val="both"/>
        <w:rPr>
          <w:rFonts w:hint="default" w:ascii="Times New Roman" w:hAnsi="Times New Roman" w:cs="Times New Roman"/>
        </w:rPr>
      </w:pPr>
      <w:r>
        <w:rPr>
          <w:rFonts w:hint="default" w:ascii="Times New Roman" w:hAnsi="Times New Roman" w:cs="Times New Roman"/>
        </w:rPr>
        <w:t>Certificate of participation in Information culture&amp; youth affair department Government of Punjab</w:t>
      </w:r>
    </w:p>
    <w:p>
      <w:pPr>
        <w:pStyle w:val="8"/>
        <w:numPr>
          <w:ilvl w:val="0"/>
          <w:numId w:val="23"/>
        </w:numPr>
        <w:spacing w:before="58" w:line="213" w:lineRule="auto"/>
        <w:ind w:left="420" w:leftChars="0" w:right="342" w:hanging="420" w:firstLineChars="0"/>
        <w:jc w:val="both"/>
        <w:rPr>
          <w:rFonts w:hint="default" w:ascii="Times New Roman" w:hAnsi="Times New Roman" w:cs="Times New Roman"/>
        </w:rPr>
      </w:pPr>
      <w:r>
        <w:rPr>
          <w:rFonts w:hint="default" w:ascii="Times New Roman" w:hAnsi="Times New Roman" w:cs="Times New Roman"/>
        </w:rPr>
        <w:t>Certificate of participation in Department of Youth Affair Government of Sindh</w:t>
      </w:r>
    </w:p>
    <w:p>
      <w:pPr>
        <w:pStyle w:val="8"/>
        <w:numPr>
          <w:ilvl w:val="0"/>
          <w:numId w:val="23"/>
        </w:numPr>
        <w:spacing w:before="58" w:line="224" w:lineRule="exact"/>
        <w:ind w:left="420" w:leftChars="0" w:right="1089" w:hanging="420" w:firstLineChars="0"/>
        <w:jc w:val="both"/>
        <w:rPr>
          <w:rFonts w:hint="default" w:ascii="Times New Roman" w:hAnsi="Times New Roman" w:cs="Times New Roman"/>
        </w:rPr>
      </w:pPr>
      <w:r>
        <w:rPr>
          <w:rFonts w:hint="default" w:ascii="Times New Roman" w:hAnsi="Times New Roman" w:cs="Times New Roman"/>
        </w:rPr>
        <w:t>Certificate of participation in Flower arrangement and painting Competition</w:t>
      </w:r>
    </w:p>
    <w:p>
      <w:pPr>
        <w:pStyle w:val="8"/>
        <w:numPr>
          <w:ilvl w:val="0"/>
          <w:numId w:val="23"/>
        </w:numPr>
        <w:spacing w:before="58" w:line="224" w:lineRule="exact"/>
        <w:ind w:left="420" w:leftChars="0" w:right="1089" w:hanging="420" w:firstLineChars="0"/>
        <w:jc w:val="both"/>
        <w:rPr>
          <w:rFonts w:hint="default" w:ascii="Times New Roman" w:hAnsi="Times New Roman" w:cs="Times New Roman"/>
        </w:rPr>
      </w:pPr>
      <w:r>
        <w:rPr>
          <w:rFonts w:hint="default" w:ascii="Times New Roman" w:hAnsi="Times New Roman" w:cs="Times New Roman"/>
          <w:position w:val="2"/>
        </w:rPr>
        <w:t>Certificate of participation</w:t>
      </w:r>
      <w:r>
        <w:rPr>
          <w:rFonts w:hint="default" w:ascii="Times New Roman" w:hAnsi="Times New Roman" w:cs="Times New Roman"/>
          <w:spacing w:val="-2"/>
          <w:position w:val="2"/>
        </w:rPr>
        <w:t xml:space="preserve"> </w:t>
      </w:r>
      <w:r>
        <w:rPr>
          <w:rFonts w:hint="default" w:ascii="Times New Roman" w:hAnsi="Times New Roman" w:cs="Times New Roman"/>
          <w:position w:val="2"/>
        </w:rPr>
        <w:t>in</w:t>
      </w:r>
      <w:r>
        <w:rPr>
          <w:rFonts w:hint="default" w:ascii="Times New Roman" w:hAnsi="Times New Roman" w:cs="Times New Roman"/>
          <w:spacing w:val="-3"/>
          <w:position w:val="2"/>
        </w:rPr>
        <w:t xml:space="preserve"> </w:t>
      </w:r>
      <w:r>
        <w:rPr>
          <w:rFonts w:hint="default" w:ascii="Times New Roman" w:hAnsi="Times New Roman" w:cs="Times New Roman"/>
          <w:position w:val="2"/>
        </w:rPr>
        <w:t>7</w:t>
      </w:r>
      <w:r>
        <w:rPr>
          <w:rFonts w:hint="default" w:ascii="Times New Roman" w:hAnsi="Times New Roman" w:cs="Times New Roman"/>
          <w:position w:val="2"/>
          <w:vertAlign w:val="superscript"/>
          <w:lang w:val="en-US"/>
        </w:rPr>
        <w:t>th</w:t>
      </w:r>
      <w:r>
        <w:rPr>
          <w:rFonts w:hint="default" w:ascii="Times New Roman" w:hAnsi="Times New Roman" w:cs="Times New Roman"/>
          <w:position w:val="2"/>
          <w:lang w:val="en-US"/>
        </w:rPr>
        <w:t xml:space="preserve"> </w:t>
      </w:r>
      <w:r>
        <w:rPr>
          <w:rFonts w:hint="default" w:ascii="Times New Roman" w:hAnsi="Times New Roman" w:cs="Times New Roman"/>
        </w:rPr>
        <w:t>Annual Art Exhibition</w:t>
      </w:r>
      <w:r>
        <w:rPr>
          <w:rFonts w:hint="default" w:ascii="Times New Roman" w:hAnsi="Times New Roman" w:cs="Times New Roman"/>
          <w:spacing w:val="-4"/>
        </w:rPr>
        <w:t xml:space="preserve"> </w:t>
      </w:r>
      <w:r>
        <w:rPr>
          <w:rFonts w:hint="default" w:ascii="Times New Roman" w:hAnsi="Times New Roman" w:cs="Times New Roman"/>
        </w:rPr>
        <w:t>best</w:t>
      </w:r>
      <w:r>
        <w:rPr>
          <w:rFonts w:hint="default" w:ascii="Times New Roman" w:hAnsi="Times New Roman" w:cs="Times New Roman"/>
          <w:lang w:val="en-US"/>
        </w:rPr>
        <w:t xml:space="preserve"> </w:t>
      </w:r>
      <w:r>
        <w:rPr>
          <w:rFonts w:hint="default" w:ascii="Times New Roman" w:hAnsi="Times New Roman" w:cs="Times New Roman"/>
        </w:rPr>
        <w:t>display</w:t>
      </w:r>
      <w:r>
        <w:rPr>
          <w:rFonts w:hint="default" w:ascii="Times New Roman" w:hAnsi="Times New Roman" w:cs="Times New Roman"/>
          <w:spacing w:val="-6"/>
        </w:rPr>
        <w:t xml:space="preserve"> </w:t>
      </w:r>
      <w:r>
        <w:rPr>
          <w:rFonts w:hint="default" w:ascii="Times New Roman" w:hAnsi="Times New Roman" w:cs="Times New Roman"/>
        </w:rPr>
        <w:t>award</w:t>
      </w:r>
    </w:p>
    <w:p>
      <w:pPr>
        <w:pStyle w:val="8"/>
        <w:numPr>
          <w:ilvl w:val="0"/>
          <w:numId w:val="23"/>
        </w:numPr>
        <w:spacing w:before="56" w:line="216" w:lineRule="auto"/>
        <w:ind w:left="420" w:leftChars="0" w:right="1039" w:hanging="420" w:firstLineChars="0"/>
        <w:jc w:val="both"/>
        <w:rPr>
          <w:rFonts w:hint="default" w:ascii="Times New Roman" w:hAnsi="Times New Roman" w:cs="Times New Roman"/>
        </w:rPr>
      </w:pPr>
      <w:r>
        <w:rPr>
          <w:rFonts w:hint="default" w:ascii="Times New Roman" w:hAnsi="Times New Roman" w:cs="Times New Roman"/>
        </w:rPr>
        <w:t>Certificate of participation in Faisalabad Council of Arts</w:t>
      </w:r>
      <w:r>
        <w:rPr>
          <w:rFonts w:hint="default" w:ascii="Times New Roman" w:hAnsi="Times New Roman" w:cs="Times New Roman"/>
          <w:spacing w:val="-16"/>
        </w:rPr>
        <w:t xml:space="preserve"> </w:t>
      </w:r>
      <w:r>
        <w:rPr>
          <w:rFonts w:hint="default" w:ascii="Times New Roman" w:hAnsi="Times New Roman" w:cs="Times New Roman"/>
        </w:rPr>
        <w:t>Drama Festival</w:t>
      </w:r>
      <w:r>
        <w:rPr>
          <w:rFonts w:hint="default" w:ascii="Times New Roman" w:hAnsi="Times New Roman" w:cs="Times New Roman"/>
          <w:spacing w:val="-1"/>
        </w:rPr>
        <w:t xml:space="preserve"> </w:t>
      </w:r>
      <w:r>
        <w:rPr>
          <w:rFonts w:hint="default" w:ascii="Times New Roman" w:hAnsi="Times New Roman" w:cs="Times New Roman"/>
        </w:rPr>
        <w:t>2011</w:t>
      </w:r>
    </w:p>
    <w:p>
      <w:pPr>
        <w:pStyle w:val="8"/>
        <w:numPr>
          <w:ilvl w:val="0"/>
          <w:numId w:val="23"/>
        </w:numPr>
        <w:spacing w:before="6" w:line="252" w:lineRule="auto"/>
        <w:ind w:left="420" w:leftChars="0" w:right="1917" w:hanging="420" w:firstLineChars="0"/>
        <w:jc w:val="both"/>
        <w:rPr>
          <w:rFonts w:hint="default" w:ascii="Times New Roman" w:hAnsi="Times New Roman" w:cs="Times New Roman"/>
          <w:lang w:val="en-US"/>
        </w:rPr>
      </w:pPr>
      <w:r>
        <w:rPr>
          <w:rFonts w:hint="default" w:ascii="Times New Roman" w:hAnsi="Times New Roman" w:cs="Times New Roman"/>
        </w:rPr>
        <w:t>Certificate of participation in Drama festival 2009 Performing Arts workshop career Development center</w:t>
      </w:r>
      <w:r>
        <w:rPr>
          <w:rFonts w:hint="default" w:ascii="Times New Roman" w:hAnsi="Times New Roman" w:cs="Times New Roman"/>
          <w:lang w:val="en-US"/>
        </w:rPr>
        <w:t xml:space="preserve"> </w:t>
      </w:r>
    </w:p>
    <w:p>
      <w:pPr>
        <w:pStyle w:val="8"/>
        <w:numPr>
          <w:ilvl w:val="0"/>
          <w:numId w:val="23"/>
        </w:numPr>
        <w:spacing w:before="6" w:line="252" w:lineRule="auto"/>
        <w:ind w:left="420" w:leftChars="0" w:right="1917" w:hanging="420" w:firstLineChars="0"/>
        <w:jc w:val="both"/>
        <w:rPr>
          <w:rFonts w:hint="default" w:ascii="Times New Roman" w:hAnsi="Times New Roman" w:cs="Times New Roman"/>
        </w:rPr>
      </w:pPr>
      <w:r>
        <w:rPr>
          <w:rFonts w:hint="default" w:ascii="Times New Roman" w:hAnsi="Times New Roman" w:cs="Times New Roman"/>
        </w:rPr>
        <w:t>Actively Performing in Grand Camp fire Agrivarsity Scouts group 25/09/2008</w:t>
      </w:r>
    </w:p>
    <w:p>
      <w:pPr>
        <w:pStyle w:val="8"/>
        <w:numPr>
          <w:ilvl w:val="0"/>
          <w:numId w:val="23"/>
        </w:numPr>
        <w:spacing w:before="6"/>
        <w:ind w:left="420" w:leftChars="0" w:hanging="420" w:firstLineChars="0"/>
        <w:jc w:val="both"/>
        <w:rPr>
          <w:rFonts w:hint="default" w:ascii="Times New Roman" w:hAnsi="Times New Roman" w:cs="Times New Roman"/>
          <w:sz w:val="24"/>
        </w:rPr>
      </w:pPr>
      <w:r>
        <w:rPr>
          <w:rFonts w:hint="default" w:ascii="Times New Roman" w:hAnsi="Times New Roman" w:cs="Times New Roman"/>
        </w:rPr>
        <w:t>Actively Performing in management of Grand camp fire 2006</w:t>
      </w:r>
    </w:p>
    <w:p>
      <w:pPr>
        <w:pStyle w:val="8"/>
        <w:numPr>
          <w:ilvl w:val="0"/>
          <w:numId w:val="23"/>
        </w:numPr>
        <w:spacing w:before="6"/>
        <w:ind w:left="420" w:leftChars="0" w:hanging="420" w:firstLineChars="0"/>
        <w:jc w:val="both"/>
        <w:rPr>
          <w:rFonts w:hint="default" w:ascii="Times New Roman" w:hAnsi="Times New Roman" w:cs="Times New Roman"/>
          <w:sz w:val="24"/>
        </w:rPr>
      </w:pPr>
      <w:r>
        <w:rPr>
          <w:rFonts w:hint="default" w:ascii="Times New Roman" w:hAnsi="Times New Roman" w:cs="Times New Roman"/>
          <w:sz w:val="24"/>
        </w:rPr>
        <w:t>Certificate of participation all Punjab campfire competition held</w:t>
      </w:r>
      <w:r>
        <w:rPr>
          <w:rFonts w:hint="default" w:ascii="Times New Roman" w:hAnsi="Times New Roman" w:cs="Times New Roman"/>
          <w:spacing w:val="-57"/>
          <w:sz w:val="24"/>
        </w:rPr>
        <w:t xml:space="preserve"> </w:t>
      </w:r>
      <w:r>
        <w:rPr>
          <w:rFonts w:hint="default" w:ascii="Times New Roman" w:hAnsi="Times New Roman" w:cs="Times New Roman"/>
          <w:sz w:val="24"/>
        </w:rPr>
        <w:t>at Provincial scouts’ headquarters, Walton road, Lahore cant 3</w:t>
      </w:r>
      <w:r>
        <w:rPr>
          <w:rFonts w:hint="default" w:ascii="Times New Roman" w:hAnsi="Times New Roman" w:cs="Times New Roman"/>
          <w:position w:val="15"/>
          <w:sz w:val="21"/>
        </w:rPr>
        <w:t>rd</w:t>
      </w:r>
      <w:bookmarkStart w:id="17" w:name="LANGUAGES:"/>
      <w:bookmarkEnd w:id="17"/>
      <w:r>
        <w:rPr>
          <w:rFonts w:hint="default" w:ascii="Times New Roman" w:hAnsi="Times New Roman" w:cs="Times New Roman"/>
          <w:sz w:val="21"/>
        </w:rPr>
        <w:t xml:space="preserve"> </w:t>
      </w:r>
      <w:r>
        <w:rPr>
          <w:rFonts w:hint="default" w:ascii="Times New Roman" w:hAnsi="Times New Roman" w:cs="Times New Roman"/>
          <w:sz w:val="24"/>
        </w:rPr>
        <w:t>March</w:t>
      </w:r>
      <w:r>
        <w:rPr>
          <w:rFonts w:hint="default" w:ascii="Times New Roman" w:hAnsi="Times New Roman" w:cs="Times New Roman"/>
          <w:spacing w:val="-1"/>
          <w:sz w:val="24"/>
        </w:rPr>
        <w:t xml:space="preserve"> </w:t>
      </w:r>
      <w:r>
        <w:rPr>
          <w:rFonts w:hint="default" w:ascii="Times New Roman" w:hAnsi="Times New Roman" w:cs="Times New Roman"/>
          <w:sz w:val="24"/>
        </w:rPr>
        <w:t>2008</w:t>
      </w:r>
    </w:p>
    <w:p>
      <w:pPr>
        <w:pStyle w:val="14"/>
        <w:widowControl w:val="0"/>
        <w:numPr>
          <w:ilvl w:val="0"/>
          <w:numId w:val="0"/>
        </w:numPr>
        <w:tabs>
          <w:tab w:val="left" w:pos="1300"/>
          <w:tab w:val="left" w:pos="1301"/>
        </w:tabs>
        <w:autoSpaceDE w:val="0"/>
        <w:autoSpaceDN w:val="0"/>
        <w:spacing w:before="30" w:after="0" w:line="213" w:lineRule="auto"/>
        <w:ind w:right="799" w:rightChars="0"/>
        <w:jc w:val="both"/>
        <w:rPr>
          <w:rFonts w:ascii="Arial" w:hAnsi="Arial"/>
          <w:sz w:val="24"/>
        </w:rPr>
      </w:pP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bCs/>
          <w:sz w:val="24"/>
          <w:u w:val="single"/>
          <w:lang w:val="en-US"/>
        </w:rPr>
      </w:pPr>
      <w:r>
        <w:rPr>
          <w:rFonts w:hint="default"/>
          <w:b/>
          <w:bCs/>
          <w:sz w:val="24"/>
          <w:u w:val="single"/>
          <w:lang w:val="en-US"/>
        </w:rPr>
        <w:t>Scholarships /Other Awards</w:t>
      </w:r>
    </w:p>
    <w:p>
      <w:pPr>
        <w:pStyle w:val="14"/>
        <w:widowControl w:val="0"/>
        <w:numPr>
          <w:ilvl w:val="0"/>
          <w:numId w:val="4"/>
        </w:numPr>
        <w:tabs>
          <w:tab w:val="left" w:pos="840"/>
        </w:tabs>
        <w:autoSpaceDE w:val="0"/>
        <w:autoSpaceDN w:val="0"/>
        <w:spacing w:before="56" w:after="0" w:line="285" w:lineRule="auto"/>
        <w:ind w:left="580" w:leftChars="0" w:right="1567" w:rightChars="0" w:hanging="363" w:firstLineChars="0"/>
        <w:jc w:val="both"/>
        <w:rPr>
          <w:rFonts w:hint="default"/>
          <w:b/>
          <w:bCs/>
          <w:sz w:val="24"/>
          <w:u w:val="single"/>
          <w:lang w:val="en-US"/>
        </w:rPr>
      </w:pPr>
      <w:r>
        <w:rPr>
          <w:rFonts w:hint="default"/>
          <w:b/>
          <w:bCs/>
          <w:sz w:val="24"/>
          <w:u w:val="none"/>
          <w:lang w:val="en-US"/>
        </w:rPr>
        <w:t>Sichuan Government Scholarship  SGS (PhD study 3 years)</w:t>
      </w:r>
    </w:p>
    <w:p>
      <w:pPr>
        <w:pStyle w:val="14"/>
        <w:widowControl w:val="0"/>
        <w:numPr>
          <w:ilvl w:val="0"/>
          <w:numId w:val="24"/>
        </w:numPr>
        <w:tabs>
          <w:tab w:val="left" w:pos="840"/>
          <w:tab w:val="clear" w:pos="420"/>
        </w:tabs>
        <w:autoSpaceDE w:val="0"/>
        <w:autoSpaceDN w:val="0"/>
        <w:spacing w:before="56" w:after="0" w:line="285" w:lineRule="auto"/>
        <w:ind w:left="420" w:leftChars="0" w:right="1567" w:rightChars="0" w:hanging="420" w:firstLineChars="0"/>
        <w:jc w:val="both"/>
        <w:rPr>
          <w:rFonts w:hint="default"/>
          <w:b w:val="0"/>
          <w:bCs w:val="0"/>
          <w:sz w:val="24"/>
          <w:lang w:val="en-US"/>
        </w:rPr>
      </w:pPr>
      <w:r>
        <w:rPr>
          <w:rFonts w:hint="default"/>
          <w:b/>
          <w:bCs/>
          <w:color w:val="0000FF"/>
          <w:sz w:val="24"/>
          <w:lang w:val="en-US"/>
        </w:rPr>
        <w:t>Excellent international student award</w:t>
      </w:r>
      <w:r>
        <w:rPr>
          <w:rFonts w:hint="default"/>
          <w:b w:val="0"/>
          <w:bCs w:val="0"/>
          <w:sz w:val="24"/>
          <w:lang w:val="en-US"/>
        </w:rPr>
        <w:t xml:space="preserve"> (2017-2018) Sichuan Agricultural university China</w:t>
      </w:r>
    </w:p>
    <w:p>
      <w:pPr>
        <w:pStyle w:val="14"/>
        <w:widowControl w:val="0"/>
        <w:numPr>
          <w:ilvl w:val="0"/>
          <w:numId w:val="25"/>
        </w:numPr>
        <w:tabs>
          <w:tab w:val="left" w:pos="840"/>
          <w:tab w:val="clear" w:pos="420"/>
        </w:tabs>
        <w:autoSpaceDE w:val="0"/>
        <w:autoSpaceDN w:val="0"/>
        <w:spacing w:before="56" w:after="0" w:line="285" w:lineRule="auto"/>
        <w:ind w:left="420" w:leftChars="0" w:right="1567" w:rightChars="0" w:firstLine="0" w:firstLineChars="0"/>
        <w:jc w:val="both"/>
        <w:rPr>
          <w:rFonts w:hint="default"/>
          <w:b w:val="0"/>
          <w:bCs w:val="0"/>
          <w:sz w:val="24"/>
          <w:lang w:val="en-US"/>
        </w:rPr>
      </w:pPr>
      <w:r>
        <w:rPr>
          <w:rFonts w:hint="default"/>
          <w:b/>
          <w:bCs/>
          <w:color w:val="0000FF"/>
          <w:sz w:val="24"/>
          <w:lang w:val="en-US"/>
        </w:rPr>
        <w:t>Best PhD thesis award (</w:t>
      </w:r>
      <w:r>
        <w:rPr>
          <w:rFonts w:hint="default"/>
          <w:b w:val="0"/>
          <w:bCs w:val="0"/>
          <w:sz w:val="24"/>
          <w:lang w:val="en-US"/>
        </w:rPr>
        <w:t>2018) Sichuan Agricultural university China</w:t>
      </w: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4"/>
        <w:widowControl w:val="0"/>
        <w:numPr>
          <w:ilvl w:val="0"/>
          <w:numId w:val="0"/>
        </w:numPr>
        <w:tabs>
          <w:tab w:val="left" w:pos="840"/>
        </w:tabs>
        <w:autoSpaceDE w:val="0"/>
        <w:autoSpaceDN w:val="0"/>
        <w:spacing w:before="56" w:after="0" w:line="285" w:lineRule="auto"/>
        <w:ind w:right="1567" w:rightChars="0"/>
        <w:jc w:val="both"/>
        <w:rPr>
          <w:rFonts w:hint="default"/>
          <w:b/>
          <w:bCs/>
          <w:sz w:val="24"/>
          <w:u w:val="single"/>
          <w:lang w:val="en-US"/>
        </w:rPr>
      </w:pPr>
      <w:r>
        <w:rPr>
          <w:rFonts w:hint="default"/>
          <w:b/>
          <w:bCs/>
          <w:sz w:val="24"/>
          <w:u w:val="single"/>
          <w:lang w:val="en-US"/>
        </w:rPr>
        <w:t>Memberships</w:t>
      </w:r>
    </w:p>
    <w:p>
      <w:pPr>
        <w:pStyle w:val="14"/>
        <w:widowControl w:val="0"/>
        <w:numPr>
          <w:ilvl w:val="0"/>
          <w:numId w:val="26"/>
        </w:numPr>
        <w:tabs>
          <w:tab w:val="left" w:pos="840"/>
          <w:tab w:val="clear" w:pos="420"/>
        </w:tabs>
        <w:autoSpaceDE w:val="0"/>
        <w:autoSpaceDN w:val="0"/>
        <w:spacing w:before="56" w:after="0" w:line="285" w:lineRule="auto"/>
        <w:ind w:left="420" w:leftChars="0" w:right="1567" w:rightChars="0" w:hanging="420" w:firstLineChars="0"/>
        <w:jc w:val="both"/>
        <w:rPr>
          <w:rFonts w:hint="default"/>
          <w:b/>
          <w:bCs/>
          <w:sz w:val="24"/>
          <w:u w:val="none"/>
          <w:lang w:val="en-US"/>
        </w:rPr>
      </w:pPr>
      <w:r>
        <w:rPr>
          <w:rFonts w:hint="default"/>
          <w:b/>
          <w:bCs/>
          <w:sz w:val="24"/>
          <w:u w:val="none"/>
          <w:lang w:val="en-US"/>
        </w:rPr>
        <w:t>International Society for Horticultural Science (ISHS) (membership number 109499)</w:t>
      </w:r>
    </w:p>
    <w:p>
      <w:pPr>
        <w:pStyle w:val="14"/>
        <w:widowControl w:val="0"/>
        <w:numPr>
          <w:ilvl w:val="0"/>
          <w:numId w:val="26"/>
        </w:numPr>
        <w:tabs>
          <w:tab w:val="left" w:pos="840"/>
          <w:tab w:val="clear" w:pos="420"/>
        </w:tabs>
        <w:autoSpaceDE w:val="0"/>
        <w:autoSpaceDN w:val="0"/>
        <w:spacing w:before="56" w:after="0" w:line="285" w:lineRule="auto"/>
        <w:ind w:left="420" w:leftChars="0" w:right="1567" w:rightChars="0" w:hanging="420" w:firstLineChars="0"/>
        <w:jc w:val="both"/>
        <w:rPr>
          <w:rFonts w:hint="default"/>
          <w:b w:val="0"/>
          <w:bCs w:val="0"/>
          <w:sz w:val="24"/>
          <w:lang w:val="en-US"/>
        </w:rPr>
      </w:pPr>
      <w:r>
        <w:rPr>
          <w:rFonts w:hint="default"/>
          <w:b/>
          <w:bCs/>
          <w:sz w:val="24"/>
          <w:u w:val="none"/>
          <w:lang w:val="en-US"/>
        </w:rPr>
        <w:t>Pakistan Society for Horticultural Science (Membership ID: 01482)</w:t>
      </w:r>
    </w:p>
    <w:p>
      <w:pPr>
        <w:pStyle w:val="14"/>
        <w:widowControl w:val="0"/>
        <w:numPr>
          <w:ilvl w:val="0"/>
          <w:numId w:val="0"/>
        </w:numPr>
        <w:tabs>
          <w:tab w:val="left" w:pos="1300"/>
          <w:tab w:val="left" w:pos="1301"/>
        </w:tabs>
        <w:autoSpaceDE w:val="0"/>
        <w:autoSpaceDN w:val="0"/>
        <w:spacing w:before="30" w:after="0" w:line="213" w:lineRule="auto"/>
        <w:ind w:right="799" w:rightChars="0"/>
        <w:jc w:val="both"/>
        <w:rPr>
          <w:rFonts w:ascii="Arial" w:hAnsi="Arial"/>
          <w:sz w:val="24"/>
        </w:rPr>
      </w:pPr>
    </w:p>
    <w:p>
      <w:pPr>
        <w:pStyle w:val="3"/>
        <w:spacing w:line="228" w:lineRule="exact"/>
        <w:jc w:val="both"/>
      </w:pPr>
      <w:r>
        <w:rPr>
          <w:u w:val="thick"/>
        </w:rPr>
        <w:t>LANGUAGES:</w:t>
      </w:r>
    </w:p>
    <w:p>
      <w:pPr>
        <w:pStyle w:val="8"/>
        <w:numPr>
          <w:ilvl w:val="0"/>
          <w:numId w:val="27"/>
        </w:numPr>
        <w:tabs>
          <w:tab w:val="clear" w:pos="420"/>
        </w:tabs>
        <w:spacing w:before="223"/>
        <w:ind w:left="420" w:leftChars="0" w:right="6379" w:rightChars="0" w:hanging="420" w:firstLineChars="0"/>
        <w:jc w:val="both"/>
        <w:rPr>
          <w:rFonts w:hint="default" w:ascii="Times New Roman" w:hAnsi="Times New Roman" w:cs="Times New Roman"/>
          <w:lang w:val="en-US"/>
        </w:rPr>
      </w:pPr>
      <w:r>
        <w:rPr>
          <w:rFonts w:hint="default" w:ascii="Times New Roman" w:hAnsi="Times New Roman" w:cs="Times New Roman"/>
        </w:rPr>
        <w:t>English</w:t>
      </w:r>
      <w:r>
        <w:rPr>
          <w:rFonts w:hint="default" w:ascii="Times New Roman" w:hAnsi="Times New Roman" w:cs="Times New Roman"/>
          <w:lang w:val="en-US"/>
        </w:rPr>
        <w:t xml:space="preserve"> (Fluent)</w:t>
      </w:r>
    </w:p>
    <w:p>
      <w:pPr>
        <w:pStyle w:val="8"/>
        <w:numPr>
          <w:ilvl w:val="0"/>
          <w:numId w:val="27"/>
        </w:numPr>
        <w:tabs>
          <w:tab w:val="clear" w:pos="420"/>
        </w:tabs>
        <w:spacing w:before="223"/>
        <w:ind w:left="420" w:leftChars="0" w:right="6379" w:rightChars="0" w:hanging="420" w:firstLineChars="0"/>
        <w:jc w:val="both"/>
        <w:rPr>
          <w:rFonts w:hint="default" w:ascii="Times New Roman" w:hAnsi="Times New Roman" w:cs="Times New Roman"/>
          <w:lang w:val="en-US"/>
        </w:rPr>
      </w:pPr>
      <w:r>
        <w:rPr>
          <w:rFonts w:hint="default" w:ascii="Times New Roman" w:hAnsi="Times New Roman" w:cs="Times New Roman"/>
        </w:rPr>
        <w:t>Urdu</w:t>
      </w:r>
      <w:r>
        <w:rPr>
          <w:rFonts w:hint="default" w:ascii="Times New Roman" w:hAnsi="Times New Roman" w:cs="Times New Roman"/>
          <w:lang w:val="en-US"/>
        </w:rPr>
        <w:t xml:space="preserve">  (Fluent)</w:t>
      </w:r>
    </w:p>
    <w:p>
      <w:pPr>
        <w:pStyle w:val="8"/>
        <w:numPr>
          <w:ilvl w:val="0"/>
          <w:numId w:val="27"/>
        </w:numPr>
        <w:tabs>
          <w:tab w:val="clear" w:pos="420"/>
        </w:tabs>
        <w:spacing w:before="223"/>
        <w:ind w:left="420" w:leftChars="0" w:right="6379" w:rightChars="0" w:hanging="420" w:firstLineChars="0"/>
        <w:jc w:val="both"/>
        <w:rPr>
          <w:rFonts w:hint="default" w:ascii="Times New Roman" w:hAnsi="Times New Roman" w:cs="Times New Roman"/>
          <w:lang w:val="en-US"/>
        </w:rPr>
      </w:pPr>
      <w:r>
        <w:rPr>
          <w:rFonts w:hint="default" w:ascii="Times New Roman" w:hAnsi="Times New Roman" w:cs="Times New Roman"/>
        </w:rPr>
        <w:t>Punjabi</w:t>
      </w:r>
      <w:r>
        <w:rPr>
          <w:rFonts w:hint="default" w:ascii="Times New Roman" w:hAnsi="Times New Roman" w:cs="Times New Roman"/>
          <w:lang w:val="en-US"/>
        </w:rPr>
        <w:t xml:space="preserve"> (Fluent)</w:t>
      </w:r>
    </w:p>
    <w:p>
      <w:pPr>
        <w:pStyle w:val="8"/>
        <w:numPr>
          <w:ilvl w:val="0"/>
          <w:numId w:val="27"/>
        </w:numPr>
        <w:tabs>
          <w:tab w:val="clear" w:pos="420"/>
        </w:tabs>
        <w:spacing w:before="223"/>
        <w:ind w:left="420" w:leftChars="0" w:right="6379" w:rightChars="0" w:hanging="420" w:firstLineChars="0"/>
        <w:jc w:val="both"/>
        <w:rPr>
          <w:rFonts w:hint="default" w:ascii="Times New Roman" w:hAnsi="Times New Roman" w:cs="Times New Roman"/>
          <w:lang w:val="en-US"/>
        </w:rPr>
      </w:pPr>
      <w:r>
        <w:rPr>
          <w:rFonts w:hint="default" w:ascii="Times New Roman" w:hAnsi="Times New Roman" w:cs="Times New Roman"/>
        </w:rPr>
        <w:t>Chinese</w:t>
      </w:r>
      <w:r>
        <w:rPr>
          <w:rFonts w:hint="default" w:ascii="Times New Roman" w:hAnsi="Times New Roman" w:cs="Times New Roman"/>
          <w:lang w:val="en-US"/>
        </w:rPr>
        <w:t>(Basic level)</w:t>
      </w:r>
    </w:p>
    <w:p>
      <w:pPr>
        <w:pStyle w:val="8"/>
        <w:widowControl w:val="0"/>
        <w:numPr>
          <w:ilvl w:val="0"/>
          <w:numId w:val="0"/>
        </w:numPr>
        <w:autoSpaceDE w:val="0"/>
        <w:autoSpaceDN w:val="0"/>
        <w:spacing w:before="223" w:after="0" w:line="240" w:lineRule="auto"/>
        <w:ind w:right="6379" w:rightChars="0"/>
        <w:jc w:val="both"/>
        <w:rPr>
          <w:rFonts w:hint="default" w:ascii="Times New Roman" w:hAnsi="Times New Roman" w:cs="Times New Roman"/>
          <w:lang w:val="en-US"/>
        </w:rPr>
      </w:pPr>
    </w:p>
    <w:p>
      <w:pPr>
        <w:pStyle w:val="8"/>
        <w:widowControl w:val="0"/>
        <w:numPr>
          <w:ilvl w:val="0"/>
          <w:numId w:val="0"/>
        </w:numPr>
        <w:autoSpaceDE w:val="0"/>
        <w:autoSpaceDN w:val="0"/>
        <w:spacing w:before="223" w:after="0" w:line="240" w:lineRule="auto"/>
        <w:ind w:right="6379" w:rightChars="0"/>
        <w:jc w:val="both"/>
        <w:rPr>
          <w:rFonts w:hint="default" w:cs="Times New Roman"/>
          <w:lang w:val="en-US"/>
        </w:rPr>
        <w:sectPr>
          <w:pgSz w:w="12240" w:h="15840"/>
          <w:pgMar w:top="1420" w:right="1700" w:bottom="280" w:left="1580" w:header="720" w:footer="720" w:gutter="0"/>
          <w:cols w:space="720" w:num="1"/>
        </w:sectPr>
      </w:pPr>
    </w:p>
    <w:p>
      <w:pPr>
        <w:pStyle w:val="3"/>
        <w:spacing w:before="79"/>
        <w:ind w:left="0" w:leftChars="0" w:firstLine="0" w:firstLineChars="0"/>
        <w:jc w:val="both"/>
        <w:rPr>
          <w:rFonts w:hint="default" w:ascii="Times New Roman" w:hAnsi="Times New Roman" w:cs="Times New Roman"/>
          <w:u w:val="single"/>
        </w:rPr>
      </w:pPr>
      <w:bookmarkStart w:id="18" w:name="PERSONAL:"/>
      <w:bookmarkEnd w:id="18"/>
      <w:r>
        <w:rPr>
          <w:rFonts w:hint="default" w:ascii="Times New Roman" w:hAnsi="Times New Roman" w:cs="Times New Roman"/>
          <w:u w:val="single"/>
        </w:rPr>
        <w:t>P</w:t>
      </w:r>
      <w:r>
        <w:rPr>
          <w:rFonts w:hint="default" w:ascii="Times New Roman" w:hAnsi="Times New Roman" w:cs="Times New Roman"/>
          <w:u w:val="single"/>
          <w:lang w:val="en-US"/>
        </w:rPr>
        <w:t>ersonal information</w:t>
      </w:r>
      <w:r>
        <w:rPr>
          <w:rFonts w:hint="default" w:ascii="Times New Roman" w:hAnsi="Times New Roman" w:cs="Times New Roman"/>
          <w:u w:val="single"/>
        </w:rPr>
        <w:t>:</w:t>
      </w:r>
    </w:p>
    <w:p>
      <w:pPr>
        <w:tabs>
          <w:tab w:val="left" w:pos="3141"/>
        </w:tabs>
        <w:spacing w:before="199"/>
        <w:ind w:left="220" w:right="0" w:firstLine="0"/>
        <w:jc w:val="both"/>
        <w:rPr>
          <w:rFonts w:hint="default" w:ascii="Times New Roman" w:hAnsi="Times New Roman" w:cs="Times New Roman"/>
          <w:sz w:val="23"/>
        </w:rPr>
      </w:pPr>
      <w:r>
        <w:rPr>
          <w:rFonts w:hint="default" w:ascii="Times New Roman" w:hAnsi="Times New Roman" w:cs="Times New Roman"/>
          <w:b/>
          <w:sz w:val="24"/>
        </w:rPr>
        <w:t>Father’s</w:t>
      </w:r>
      <w:r>
        <w:rPr>
          <w:rFonts w:hint="default" w:ascii="Times New Roman" w:hAnsi="Times New Roman" w:cs="Times New Roman"/>
          <w:b/>
          <w:spacing w:val="-2"/>
          <w:sz w:val="24"/>
        </w:rPr>
        <w:t xml:space="preserve"> </w:t>
      </w:r>
      <w:r>
        <w:rPr>
          <w:rFonts w:hint="default" w:ascii="Times New Roman" w:hAnsi="Times New Roman" w:cs="Times New Roman"/>
          <w:b/>
          <w:sz w:val="24"/>
        </w:rPr>
        <w:t>name</w:t>
      </w:r>
      <w:r>
        <w:rPr>
          <w:rFonts w:hint="default" w:ascii="Times New Roman" w:hAnsi="Times New Roman" w:cs="Times New Roman"/>
          <w:sz w:val="24"/>
        </w:rPr>
        <w:t>:</w:t>
      </w:r>
      <w:r>
        <w:rPr>
          <w:rFonts w:hint="default" w:ascii="Times New Roman" w:hAnsi="Times New Roman" w:cs="Times New Roman"/>
          <w:sz w:val="24"/>
        </w:rPr>
        <w:tab/>
      </w:r>
      <w:r>
        <w:rPr>
          <w:rFonts w:hint="default" w:ascii="Times New Roman" w:hAnsi="Times New Roman" w:cs="Times New Roman"/>
          <w:sz w:val="23"/>
        </w:rPr>
        <w:t>Muhammad</w:t>
      </w:r>
      <w:r>
        <w:rPr>
          <w:rFonts w:hint="default" w:ascii="Times New Roman" w:hAnsi="Times New Roman" w:cs="Times New Roman"/>
          <w:spacing w:val="-7"/>
          <w:sz w:val="23"/>
        </w:rPr>
        <w:t xml:space="preserve"> </w:t>
      </w:r>
      <w:r>
        <w:rPr>
          <w:rFonts w:hint="default" w:ascii="Times New Roman" w:hAnsi="Times New Roman" w:cs="Times New Roman"/>
          <w:sz w:val="23"/>
        </w:rPr>
        <w:t>Tahir</w:t>
      </w:r>
    </w:p>
    <w:p>
      <w:pPr>
        <w:pStyle w:val="8"/>
        <w:tabs>
          <w:tab w:val="left" w:pos="3220"/>
        </w:tabs>
        <w:spacing w:before="137"/>
        <w:ind w:left="220"/>
        <w:jc w:val="both"/>
        <w:rPr>
          <w:rFonts w:hint="default" w:ascii="Times New Roman" w:hAnsi="Times New Roman" w:cs="Times New Roman"/>
        </w:rPr>
      </w:pPr>
      <w:r>
        <w:rPr>
          <w:rFonts w:hint="default" w:ascii="Times New Roman" w:hAnsi="Times New Roman" w:cs="Times New Roman"/>
        </w:rPr>
        <w:t>Date</w:t>
      </w:r>
      <w:r>
        <w:rPr>
          <w:rFonts w:hint="default" w:ascii="Times New Roman" w:hAnsi="Times New Roman" w:cs="Times New Roman"/>
          <w:spacing w:val="-2"/>
        </w:rPr>
        <w:t xml:space="preserve"> </w:t>
      </w:r>
      <w:r>
        <w:rPr>
          <w:rFonts w:hint="default" w:ascii="Times New Roman" w:hAnsi="Times New Roman" w:cs="Times New Roman"/>
        </w:rPr>
        <w:t>of</w:t>
      </w:r>
      <w:r>
        <w:rPr>
          <w:rFonts w:hint="default" w:ascii="Times New Roman" w:hAnsi="Times New Roman" w:cs="Times New Roman"/>
          <w:spacing w:val="-1"/>
        </w:rPr>
        <w:t xml:space="preserve"> </w:t>
      </w:r>
      <w:r>
        <w:rPr>
          <w:rFonts w:hint="default" w:ascii="Times New Roman" w:hAnsi="Times New Roman" w:cs="Times New Roman"/>
        </w:rPr>
        <w:t>birth:</w:t>
      </w:r>
      <w:r>
        <w:rPr>
          <w:rFonts w:hint="default" w:ascii="Times New Roman" w:hAnsi="Times New Roman" w:cs="Times New Roman"/>
        </w:rPr>
        <w:tab/>
      </w:r>
      <w:r>
        <w:rPr>
          <w:rFonts w:hint="default" w:ascii="Times New Roman" w:hAnsi="Times New Roman" w:cs="Times New Roman"/>
        </w:rPr>
        <w:t>January 04,</w:t>
      </w:r>
      <w:r>
        <w:rPr>
          <w:rFonts w:hint="default" w:ascii="Times New Roman" w:hAnsi="Times New Roman" w:cs="Times New Roman"/>
          <w:spacing w:val="-12"/>
        </w:rPr>
        <w:t xml:space="preserve"> </w:t>
      </w:r>
      <w:r>
        <w:rPr>
          <w:rFonts w:hint="default" w:ascii="Times New Roman" w:hAnsi="Times New Roman" w:cs="Times New Roman"/>
        </w:rPr>
        <w:t>1990</w:t>
      </w:r>
    </w:p>
    <w:p>
      <w:pPr>
        <w:pStyle w:val="8"/>
        <w:tabs>
          <w:tab w:val="left" w:pos="3220"/>
          <w:tab w:val="right" w:pos="5020"/>
        </w:tabs>
        <w:spacing w:before="125" w:line="343" w:lineRule="auto"/>
        <w:ind w:left="220" w:right="3937"/>
        <w:jc w:val="both"/>
        <w:rPr>
          <w:rFonts w:hint="default" w:ascii="Times New Roman" w:hAnsi="Times New Roman" w:cs="Times New Roman"/>
        </w:rPr>
      </w:pPr>
      <w:r>
        <w:rPr>
          <w:rFonts w:hint="default" w:ascii="Times New Roman" w:hAnsi="Times New Roman" w:cs="Times New Roman"/>
        </w:rPr>
        <w:t>Citizenship:</w:t>
      </w:r>
      <w:r>
        <w:rPr>
          <w:rFonts w:hint="default" w:ascii="Times New Roman" w:hAnsi="Times New Roman" w:cs="Times New Roman"/>
        </w:rPr>
        <w:tab/>
      </w:r>
      <w:r>
        <w:rPr>
          <w:rFonts w:hint="default" w:ascii="Times New Roman" w:hAnsi="Times New Roman" w:cs="Times New Roman"/>
        </w:rPr>
        <w:t>Pakistani</w:t>
      </w:r>
    </w:p>
    <w:p>
      <w:pPr>
        <w:pStyle w:val="8"/>
        <w:tabs>
          <w:tab w:val="left" w:pos="3220"/>
          <w:tab w:val="right" w:pos="5020"/>
        </w:tabs>
        <w:spacing w:before="125" w:line="343" w:lineRule="auto"/>
        <w:ind w:left="220" w:right="3937"/>
        <w:jc w:val="both"/>
        <w:rPr>
          <w:rFonts w:hint="default" w:ascii="Times New Roman" w:hAnsi="Times New Roman" w:cs="Times New Roman"/>
        </w:rPr>
      </w:pPr>
      <w:r>
        <w:rPr>
          <w:rFonts w:hint="default" w:ascii="Times New Roman" w:hAnsi="Times New Roman" w:cs="Times New Roman"/>
        </w:rPr>
        <w:t>I.D.</w:t>
      </w:r>
      <w:r>
        <w:rPr>
          <w:rFonts w:hint="default" w:ascii="Times New Roman" w:hAnsi="Times New Roman" w:cs="Times New Roman"/>
          <w:spacing w:val="-7"/>
        </w:rPr>
        <w:t xml:space="preserve"> </w:t>
      </w:r>
      <w:r>
        <w:rPr>
          <w:rFonts w:hint="default" w:ascii="Times New Roman" w:hAnsi="Times New Roman" w:cs="Times New Roman"/>
        </w:rPr>
        <w:t>Card</w:t>
      </w:r>
      <w:r>
        <w:rPr>
          <w:rFonts w:hint="default" w:ascii="Times New Roman" w:hAnsi="Times New Roman" w:cs="Times New Roman"/>
          <w:spacing w:val="-4"/>
        </w:rPr>
        <w:t xml:space="preserve"> </w:t>
      </w: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spacing w:val="-7"/>
        </w:rPr>
        <w:t>31102-8680325-7</w:t>
      </w:r>
    </w:p>
    <w:p>
      <w:pPr>
        <w:pStyle w:val="8"/>
        <w:tabs>
          <w:tab w:val="left" w:pos="3160"/>
        </w:tabs>
        <w:ind w:left="220"/>
        <w:jc w:val="both"/>
        <w:rPr>
          <w:rFonts w:hint="default" w:ascii="Times New Roman" w:hAnsi="Times New Roman" w:cs="Times New Roman"/>
          <w:lang w:val="en-US"/>
        </w:rPr>
      </w:pPr>
      <w:r>
        <w:rPr>
          <w:rFonts w:hint="default" w:ascii="Times New Roman" w:hAnsi="Times New Roman" w:cs="Times New Roman"/>
        </w:rPr>
        <w:t>Domicile:</w:t>
      </w:r>
      <w:r>
        <w:rPr>
          <w:rFonts w:hint="default" w:ascii="Times New Roman" w:hAnsi="Times New Roman" w:cs="Times New Roman"/>
        </w:rPr>
        <w:tab/>
      </w:r>
      <w:r>
        <w:rPr>
          <w:rFonts w:hint="default" w:ascii="Times New Roman" w:hAnsi="Times New Roman" w:cs="Times New Roman"/>
        </w:rPr>
        <w:t>Bhawalnagar</w:t>
      </w:r>
      <w:r>
        <w:rPr>
          <w:rFonts w:hint="default" w:ascii="Times New Roman" w:hAnsi="Times New Roman" w:cs="Times New Roman"/>
          <w:spacing w:val="-1"/>
        </w:rPr>
        <w:t xml:space="preserve"> </w:t>
      </w:r>
      <w:r>
        <w:rPr>
          <w:rFonts w:hint="default" w:ascii="Times New Roman" w:hAnsi="Times New Roman" w:cs="Times New Roman"/>
        </w:rPr>
        <w:t>(Punjab</w:t>
      </w:r>
      <w:r>
        <w:rPr>
          <w:rFonts w:hint="default" w:ascii="Times New Roman" w:hAnsi="Times New Roman" w:cs="Times New Roman"/>
          <w:lang w:val="en-US"/>
        </w:rPr>
        <w:t>)</w:t>
      </w:r>
    </w:p>
    <w:p>
      <w:pPr>
        <w:pStyle w:val="8"/>
        <w:tabs>
          <w:tab w:val="left" w:pos="3160"/>
        </w:tabs>
        <w:ind w:left="220"/>
        <w:jc w:val="both"/>
        <w:rPr>
          <w:rFonts w:hint="default" w:ascii="Times New Roman" w:hAnsi="Times New Roman" w:cs="Times New Roman"/>
          <w:lang w:val="en-US"/>
        </w:rPr>
      </w:pPr>
    </w:p>
    <w:p>
      <w:pPr>
        <w:pStyle w:val="8"/>
        <w:tabs>
          <w:tab w:val="left" w:pos="3160"/>
        </w:tabs>
        <w:ind w:left="220"/>
        <w:jc w:val="both"/>
        <w:rPr>
          <w:rFonts w:hint="default" w:ascii="Times New Roman" w:hAnsi="Times New Roman" w:cs="Times New Roman"/>
          <w:lang w:val="en-US"/>
        </w:rPr>
      </w:pPr>
      <w:r>
        <w:rPr>
          <w:rFonts w:hint="default" w:cs="Times New Roman"/>
          <w:lang w:val="en-US"/>
        </w:rPr>
        <w:t>Passport #                                 DV6803252</w:t>
      </w:r>
    </w:p>
    <w:p>
      <w:pPr>
        <w:pStyle w:val="8"/>
        <w:tabs>
          <w:tab w:val="left" w:pos="3160"/>
        </w:tabs>
        <w:jc w:val="both"/>
        <w:rPr>
          <w:rFonts w:hint="default" w:ascii="Arial"/>
          <w:lang w:val="en-US"/>
        </w:rPr>
      </w:pPr>
    </w:p>
    <w:p>
      <w:pPr>
        <w:pStyle w:val="3"/>
        <w:spacing w:before="73"/>
        <w:ind w:left="0" w:leftChars="0" w:firstLine="0" w:firstLineChars="0"/>
        <w:jc w:val="both"/>
        <w:rPr>
          <w:u w:val="thick"/>
        </w:rPr>
      </w:pPr>
      <w:r>
        <w:rPr>
          <w:u w:val="thick"/>
        </w:rPr>
        <w:t>REFERENCES:</w:t>
      </w:r>
    </w:p>
    <w:p>
      <w:pPr>
        <w:rPr>
          <w:u w:val="thick"/>
        </w:rPr>
      </w:pPr>
    </w:p>
    <w:p>
      <w:pPr>
        <w:numPr>
          <w:ilvl w:val="0"/>
          <w:numId w:val="0"/>
        </w:numPr>
        <w:ind w:right="0" w:rightChars="0"/>
        <w:rPr>
          <w:rFonts w:hint="default"/>
          <w:u w:val="none"/>
          <w:lang w:val="en-US"/>
        </w:rPr>
      </w:pPr>
    </w:p>
    <w:p>
      <w:pPr>
        <w:numPr>
          <w:ilvl w:val="0"/>
          <w:numId w:val="0"/>
        </w:numPr>
        <w:ind w:right="0" w:rightChars="0"/>
        <w:rPr>
          <w:rFonts w:hint="default"/>
          <w:u w:val="none"/>
          <w:lang w:val="en-US"/>
        </w:rPr>
        <w:sectPr>
          <w:pgSz w:w="12240" w:h="15840"/>
          <w:pgMar w:top="1280" w:right="1700" w:bottom="280" w:left="1580" w:header="720" w:footer="720" w:gutter="0"/>
          <w:cols w:space="720" w:num="1"/>
        </w:sectPr>
      </w:pPr>
      <w:r>
        <w:rPr>
          <w:rFonts w:hint="default"/>
          <w:u w:val="none"/>
          <w:lang w:val="en-US"/>
        </w:rPr>
        <w:t>It Will b</w:t>
      </w:r>
      <w:bookmarkStart w:id="20" w:name="_GoBack"/>
      <w:bookmarkEnd w:id="20"/>
      <w:r>
        <w:rPr>
          <w:rFonts w:hint="default"/>
          <w:u w:val="none"/>
          <w:lang w:val="en-US"/>
        </w:rPr>
        <w:t>e Provided on demand</w:t>
      </w:r>
    </w:p>
    <w:p>
      <w:pPr>
        <w:pStyle w:val="8"/>
        <w:spacing w:before="4"/>
        <w:jc w:val="both"/>
        <w:rPr>
          <w:sz w:val="17"/>
        </w:rPr>
      </w:pPr>
      <w:bookmarkStart w:id="19" w:name="REFERENCES:"/>
      <w:bookmarkEnd w:id="19"/>
    </w:p>
    <w:sectPr>
      <w:pgSz w:w="12240" w:h="15840"/>
      <w:pgMar w:top="1500" w:right="1700" w:bottom="280" w:left="15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C7C1"/>
    <w:multiLevelType w:val="singleLevel"/>
    <w:tmpl w:val="8FA4C7C1"/>
    <w:lvl w:ilvl="0" w:tentative="0">
      <w:start w:val="1"/>
      <w:numFmt w:val="decimal"/>
      <w:lvlText w:val="%1."/>
      <w:lvlJc w:val="left"/>
      <w:pPr>
        <w:tabs>
          <w:tab w:val="left" w:pos="425"/>
        </w:tabs>
        <w:ind w:left="425" w:leftChars="0" w:hanging="425" w:firstLineChars="0"/>
      </w:pPr>
      <w:rPr>
        <w:rFonts w:hint="default"/>
      </w:rPr>
    </w:lvl>
  </w:abstractNum>
  <w:abstractNum w:abstractNumId="1">
    <w:nsid w:val="90285947"/>
    <w:multiLevelType w:val="singleLevel"/>
    <w:tmpl w:val="90285947"/>
    <w:lvl w:ilvl="0" w:tentative="0">
      <w:start w:val="1"/>
      <w:numFmt w:val="decimal"/>
      <w:suff w:val="space"/>
      <w:lvlText w:val="%1."/>
      <w:lvlJc w:val="left"/>
    </w:lvl>
  </w:abstractNum>
  <w:abstractNum w:abstractNumId="2">
    <w:nsid w:val="9A965499"/>
    <w:multiLevelType w:val="singleLevel"/>
    <w:tmpl w:val="9A96549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A7FAB4B9"/>
    <w:multiLevelType w:val="singleLevel"/>
    <w:tmpl w:val="A7FAB4B9"/>
    <w:lvl w:ilvl="0" w:tentative="0">
      <w:start w:val="1"/>
      <w:numFmt w:val="decimal"/>
      <w:lvlText w:val="%1."/>
      <w:lvlJc w:val="left"/>
      <w:pPr>
        <w:tabs>
          <w:tab w:val="left" w:pos="425"/>
        </w:tabs>
        <w:ind w:left="425" w:leftChars="0" w:hanging="425" w:firstLineChars="0"/>
      </w:pPr>
      <w:rPr>
        <w:rFonts w:hint="default"/>
      </w:rPr>
    </w:lvl>
  </w:abstractNum>
  <w:abstractNum w:abstractNumId="4">
    <w:nsid w:val="A8BC284D"/>
    <w:multiLevelType w:val="singleLevel"/>
    <w:tmpl w:val="A8BC284D"/>
    <w:lvl w:ilvl="0" w:tentative="0">
      <w:start w:val="1"/>
      <w:numFmt w:val="decimal"/>
      <w:lvlText w:val="%1."/>
      <w:lvlJc w:val="left"/>
      <w:pPr>
        <w:tabs>
          <w:tab w:val="left" w:pos="425"/>
        </w:tabs>
        <w:ind w:left="425" w:leftChars="0" w:hanging="425" w:firstLineChars="0"/>
      </w:pPr>
      <w:rPr>
        <w:rFonts w:hint="default"/>
      </w:rPr>
    </w:lvl>
  </w:abstractNum>
  <w:abstractNum w:abstractNumId="5">
    <w:nsid w:val="A8EE724A"/>
    <w:multiLevelType w:val="singleLevel"/>
    <w:tmpl w:val="A8EE724A"/>
    <w:lvl w:ilvl="0" w:tentative="0">
      <w:start w:val="1"/>
      <w:numFmt w:val="decimal"/>
      <w:lvlText w:val="%1."/>
      <w:lvlJc w:val="left"/>
      <w:pPr>
        <w:tabs>
          <w:tab w:val="left" w:pos="425"/>
        </w:tabs>
        <w:ind w:left="425" w:leftChars="0" w:hanging="425" w:firstLineChars="0"/>
      </w:pPr>
      <w:rPr>
        <w:rFonts w:hint="default"/>
      </w:rPr>
    </w:lvl>
  </w:abstractNum>
  <w:abstractNum w:abstractNumId="6">
    <w:nsid w:val="B4053341"/>
    <w:multiLevelType w:val="singleLevel"/>
    <w:tmpl w:val="B405334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C8D341B8"/>
    <w:multiLevelType w:val="singleLevel"/>
    <w:tmpl w:val="C8D341B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8">
    <w:nsid w:val="CA24372B"/>
    <w:multiLevelType w:val="singleLevel"/>
    <w:tmpl w:val="CA24372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9">
    <w:nsid w:val="CF092B84"/>
    <w:multiLevelType w:val="multilevel"/>
    <w:tmpl w:val="CF092B84"/>
    <w:lvl w:ilvl="0" w:tentative="0">
      <w:start w:val="0"/>
      <w:numFmt w:val="bullet"/>
      <w:lvlText w:val=""/>
      <w:lvlJc w:val="left"/>
      <w:pPr>
        <w:ind w:left="580" w:hanging="341"/>
      </w:pPr>
      <w:rPr>
        <w:rFonts w:hint="default" w:ascii="Symbol" w:hAnsi="Symbol" w:eastAsia="Symbol" w:cs="Symbol"/>
        <w:b/>
        <w:bCs/>
        <w:w w:val="96"/>
        <w:sz w:val="24"/>
        <w:szCs w:val="24"/>
        <w:lang w:val="en-US" w:eastAsia="en-US" w:bidi="en-US"/>
      </w:rPr>
    </w:lvl>
    <w:lvl w:ilvl="1" w:tentative="0">
      <w:start w:val="0"/>
      <w:numFmt w:val="bullet"/>
      <w:lvlText w:val="•"/>
      <w:lvlJc w:val="left"/>
      <w:pPr>
        <w:ind w:left="1418" w:hanging="341"/>
      </w:pPr>
      <w:rPr>
        <w:rFonts w:hint="default"/>
        <w:lang w:val="en-US" w:eastAsia="en-US" w:bidi="en-US"/>
      </w:rPr>
    </w:lvl>
    <w:lvl w:ilvl="2" w:tentative="0">
      <w:start w:val="0"/>
      <w:numFmt w:val="bullet"/>
      <w:lvlText w:val="•"/>
      <w:lvlJc w:val="left"/>
      <w:pPr>
        <w:ind w:left="2256" w:hanging="341"/>
      </w:pPr>
      <w:rPr>
        <w:rFonts w:hint="default"/>
        <w:lang w:val="en-US" w:eastAsia="en-US" w:bidi="en-US"/>
      </w:rPr>
    </w:lvl>
    <w:lvl w:ilvl="3" w:tentative="0">
      <w:start w:val="0"/>
      <w:numFmt w:val="bullet"/>
      <w:lvlText w:val="•"/>
      <w:lvlJc w:val="left"/>
      <w:pPr>
        <w:ind w:left="3094" w:hanging="341"/>
      </w:pPr>
      <w:rPr>
        <w:rFonts w:hint="default"/>
        <w:lang w:val="en-US" w:eastAsia="en-US" w:bidi="en-US"/>
      </w:rPr>
    </w:lvl>
    <w:lvl w:ilvl="4" w:tentative="0">
      <w:start w:val="0"/>
      <w:numFmt w:val="bullet"/>
      <w:lvlText w:val="•"/>
      <w:lvlJc w:val="left"/>
      <w:pPr>
        <w:ind w:left="3932" w:hanging="341"/>
      </w:pPr>
      <w:rPr>
        <w:rFonts w:hint="default"/>
        <w:lang w:val="en-US" w:eastAsia="en-US" w:bidi="en-US"/>
      </w:rPr>
    </w:lvl>
    <w:lvl w:ilvl="5" w:tentative="0">
      <w:start w:val="0"/>
      <w:numFmt w:val="bullet"/>
      <w:lvlText w:val="•"/>
      <w:lvlJc w:val="left"/>
      <w:pPr>
        <w:ind w:left="4770" w:hanging="341"/>
      </w:pPr>
      <w:rPr>
        <w:rFonts w:hint="default"/>
        <w:lang w:val="en-US" w:eastAsia="en-US" w:bidi="en-US"/>
      </w:rPr>
    </w:lvl>
    <w:lvl w:ilvl="6" w:tentative="0">
      <w:start w:val="0"/>
      <w:numFmt w:val="bullet"/>
      <w:lvlText w:val="•"/>
      <w:lvlJc w:val="left"/>
      <w:pPr>
        <w:ind w:left="5608" w:hanging="341"/>
      </w:pPr>
      <w:rPr>
        <w:rFonts w:hint="default"/>
        <w:lang w:val="en-US" w:eastAsia="en-US" w:bidi="en-US"/>
      </w:rPr>
    </w:lvl>
    <w:lvl w:ilvl="7" w:tentative="0">
      <w:start w:val="0"/>
      <w:numFmt w:val="bullet"/>
      <w:lvlText w:val="•"/>
      <w:lvlJc w:val="left"/>
      <w:pPr>
        <w:ind w:left="6446" w:hanging="341"/>
      </w:pPr>
      <w:rPr>
        <w:rFonts w:hint="default"/>
        <w:lang w:val="en-US" w:eastAsia="en-US" w:bidi="en-US"/>
      </w:rPr>
    </w:lvl>
    <w:lvl w:ilvl="8" w:tentative="0">
      <w:start w:val="0"/>
      <w:numFmt w:val="bullet"/>
      <w:lvlText w:val="•"/>
      <w:lvlJc w:val="left"/>
      <w:pPr>
        <w:ind w:left="7284" w:hanging="341"/>
      </w:pPr>
      <w:rPr>
        <w:rFonts w:hint="default"/>
        <w:lang w:val="en-US" w:eastAsia="en-US" w:bidi="en-US"/>
      </w:rPr>
    </w:lvl>
  </w:abstractNum>
  <w:abstractNum w:abstractNumId="10">
    <w:nsid w:val="E4851D4C"/>
    <w:multiLevelType w:val="singleLevel"/>
    <w:tmpl w:val="E4851D4C"/>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1">
    <w:nsid w:val="E8B5E237"/>
    <w:multiLevelType w:val="singleLevel"/>
    <w:tmpl w:val="E8B5E23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2">
    <w:nsid w:val="EDBD595B"/>
    <w:multiLevelType w:val="singleLevel"/>
    <w:tmpl w:val="EDBD595B"/>
    <w:lvl w:ilvl="0" w:tentative="0">
      <w:start w:val="1"/>
      <w:numFmt w:val="decimal"/>
      <w:lvlText w:val="%1."/>
      <w:lvlJc w:val="left"/>
      <w:pPr>
        <w:tabs>
          <w:tab w:val="left" w:pos="425"/>
        </w:tabs>
        <w:ind w:left="425" w:leftChars="0" w:hanging="425" w:firstLineChars="0"/>
      </w:pPr>
      <w:rPr>
        <w:rFonts w:hint="default"/>
      </w:rPr>
    </w:lvl>
  </w:abstractNum>
  <w:abstractNum w:abstractNumId="13">
    <w:nsid w:val="FFB00C22"/>
    <w:multiLevelType w:val="singleLevel"/>
    <w:tmpl w:val="FFB00C2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4">
    <w:nsid w:val="0053208E"/>
    <w:multiLevelType w:val="multilevel"/>
    <w:tmpl w:val="0053208E"/>
    <w:lvl w:ilvl="0" w:tentative="0">
      <w:start w:val="0"/>
      <w:numFmt w:val="bullet"/>
      <w:lvlText w:val=""/>
      <w:lvlJc w:val="left"/>
      <w:pPr>
        <w:ind w:left="580" w:hanging="360"/>
      </w:pPr>
      <w:rPr>
        <w:rFonts w:hint="default" w:ascii="Symbol" w:hAnsi="Symbol" w:eastAsia="Symbol" w:cs="Symbol"/>
        <w:w w:val="100"/>
        <w:sz w:val="24"/>
        <w:szCs w:val="24"/>
        <w:lang w:val="en-US" w:eastAsia="en-US" w:bidi="en-US"/>
      </w:rPr>
    </w:lvl>
    <w:lvl w:ilvl="1" w:tentative="0">
      <w:start w:val="0"/>
      <w:numFmt w:val="bullet"/>
      <w:lvlText w:val="•"/>
      <w:lvlJc w:val="left"/>
      <w:pPr>
        <w:ind w:left="1418" w:hanging="360"/>
      </w:pPr>
      <w:rPr>
        <w:rFonts w:hint="default"/>
        <w:lang w:val="en-US" w:eastAsia="en-US" w:bidi="en-US"/>
      </w:rPr>
    </w:lvl>
    <w:lvl w:ilvl="2" w:tentative="0">
      <w:start w:val="0"/>
      <w:numFmt w:val="bullet"/>
      <w:lvlText w:val="•"/>
      <w:lvlJc w:val="left"/>
      <w:pPr>
        <w:ind w:left="2256" w:hanging="360"/>
      </w:pPr>
      <w:rPr>
        <w:rFonts w:hint="default"/>
        <w:lang w:val="en-US" w:eastAsia="en-US" w:bidi="en-US"/>
      </w:rPr>
    </w:lvl>
    <w:lvl w:ilvl="3" w:tentative="0">
      <w:start w:val="0"/>
      <w:numFmt w:val="bullet"/>
      <w:lvlText w:val="•"/>
      <w:lvlJc w:val="left"/>
      <w:pPr>
        <w:ind w:left="3094" w:hanging="360"/>
      </w:pPr>
      <w:rPr>
        <w:rFonts w:hint="default"/>
        <w:lang w:val="en-US" w:eastAsia="en-US" w:bidi="en-US"/>
      </w:rPr>
    </w:lvl>
    <w:lvl w:ilvl="4" w:tentative="0">
      <w:start w:val="0"/>
      <w:numFmt w:val="bullet"/>
      <w:lvlText w:val="•"/>
      <w:lvlJc w:val="left"/>
      <w:pPr>
        <w:ind w:left="3932" w:hanging="360"/>
      </w:pPr>
      <w:rPr>
        <w:rFonts w:hint="default"/>
        <w:lang w:val="en-US" w:eastAsia="en-US" w:bidi="en-US"/>
      </w:rPr>
    </w:lvl>
    <w:lvl w:ilvl="5" w:tentative="0">
      <w:start w:val="0"/>
      <w:numFmt w:val="bullet"/>
      <w:lvlText w:val="•"/>
      <w:lvlJc w:val="left"/>
      <w:pPr>
        <w:ind w:left="4770" w:hanging="360"/>
      </w:pPr>
      <w:rPr>
        <w:rFonts w:hint="default"/>
        <w:lang w:val="en-US" w:eastAsia="en-US" w:bidi="en-US"/>
      </w:rPr>
    </w:lvl>
    <w:lvl w:ilvl="6" w:tentative="0">
      <w:start w:val="0"/>
      <w:numFmt w:val="bullet"/>
      <w:lvlText w:val="•"/>
      <w:lvlJc w:val="left"/>
      <w:pPr>
        <w:ind w:left="5608" w:hanging="360"/>
      </w:pPr>
      <w:rPr>
        <w:rFonts w:hint="default"/>
        <w:lang w:val="en-US" w:eastAsia="en-US" w:bidi="en-US"/>
      </w:rPr>
    </w:lvl>
    <w:lvl w:ilvl="7" w:tentative="0">
      <w:start w:val="0"/>
      <w:numFmt w:val="bullet"/>
      <w:lvlText w:val="•"/>
      <w:lvlJc w:val="left"/>
      <w:pPr>
        <w:ind w:left="6446" w:hanging="360"/>
      </w:pPr>
      <w:rPr>
        <w:rFonts w:hint="default"/>
        <w:lang w:val="en-US" w:eastAsia="en-US" w:bidi="en-US"/>
      </w:rPr>
    </w:lvl>
    <w:lvl w:ilvl="8" w:tentative="0">
      <w:start w:val="0"/>
      <w:numFmt w:val="bullet"/>
      <w:lvlText w:val="•"/>
      <w:lvlJc w:val="left"/>
      <w:pPr>
        <w:ind w:left="7284" w:hanging="360"/>
      </w:pPr>
      <w:rPr>
        <w:rFonts w:hint="default"/>
        <w:lang w:val="en-US" w:eastAsia="en-US" w:bidi="en-US"/>
      </w:rPr>
    </w:lvl>
  </w:abstractNum>
  <w:abstractNum w:abstractNumId="15">
    <w:nsid w:val="0B200BD5"/>
    <w:multiLevelType w:val="singleLevel"/>
    <w:tmpl w:val="0B200BD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6">
    <w:nsid w:val="1104514B"/>
    <w:multiLevelType w:val="singleLevel"/>
    <w:tmpl w:val="1104514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7">
    <w:nsid w:val="2003229F"/>
    <w:multiLevelType w:val="singleLevel"/>
    <w:tmpl w:val="2003229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8">
    <w:nsid w:val="2007C15F"/>
    <w:multiLevelType w:val="singleLevel"/>
    <w:tmpl w:val="2007C15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9">
    <w:nsid w:val="2AC48434"/>
    <w:multiLevelType w:val="singleLevel"/>
    <w:tmpl w:val="2AC4843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0">
    <w:nsid w:val="454A6AC8"/>
    <w:multiLevelType w:val="singleLevel"/>
    <w:tmpl w:val="454A6AC8"/>
    <w:lvl w:ilvl="0" w:tentative="0">
      <w:start w:val="1"/>
      <w:numFmt w:val="decimal"/>
      <w:lvlText w:val="%1."/>
      <w:lvlJc w:val="left"/>
      <w:pPr>
        <w:tabs>
          <w:tab w:val="left" w:pos="425"/>
        </w:tabs>
        <w:ind w:left="425" w:leftChars="0" w:hanging="425" w:firstLineChars="0"/>
      </w:pPr>
      <w:rPr>
        <w:rFonts w:hint="default"/>
      </w:rPr>
    </w:lvl>
  </w:abstractNum>
  <w:abstractNum w:abstractNumId="21">
    <w:nsid w:val="4F5597FB"/>
    <w:multiLevelType w:val="singleLevel"/>
    <w:tmpl w:val="4F5597F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2">
    <w:nsid w:val="504785DD"/>
    <w:multiLevelType w:val="singleLevel"/>
    <w:tmpl w:val="504785D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3">
    <w:nsid w:val="59ADCABA"/>
    <w:multiLevelType w:val="multilevel"/>
    <w:tmpl w:val="59ADCABA"/>
    <w:lvl w:ilvl="0" w:tentative="0">
      <w:start w:val="0"/>
      <w:numFmt w:val="bullet"/>
      <w:lvlText w:val=""/>
      <w:lvlJc w:val="left"/>
      <w:pPr>
        <w:ind w:left="580" w:hanging="363"/>
      </w:pPr>
      <w:rPr>
        <w:rFonts w:hint="default" w:ascii="Symbol" w:hAnsi="Symbol" w:eastAsia="Symbol" w:cs="Symbol"/>
        <w:w w:val="100"/>
        <w:sz w:val="24"/>
        <w:szCs w:val="24"/>
        <w:lang w:val="en-US" w:eastAsia="en-US" w:bidi="en-US"/>
      </w:rPr>
    </w:lvl>
    <w:lvl w:ilvl="1" w:tentative="0">
      <w:start w:val="1"/>
      <w:numFmt w:val="decimal"/>
      <w:lvlText w:val="%2."/>
      <w:lvlJc w:val="left"/>
      <w:pPr>
        <w:ind w:left="839" w:hanging="360"/>
        <w:jc w:val="left"/>
      </w:pPr>
      <w:rPr>
        <w:rFonts w:hint="default"/>
        <w:b/>
        <w:bCs/>
        <w:spacing w:val="-7"/>
        <w:w w:val="97"/>
        <w:lang w:val="en-US" w:eastAsia="en-US" w:bidi="en-US"/>
      </w:rPr>
    </w:lvl>
    <w:lvl w:ilvl="2" w:tentative="0">
      <w:start w:val="0"/>
      <w:numFmt w:val="bullet"/>
      <w:lvlText w:val=""/>
      <w:lvlJc w:val="left"/>
      <w:pPr>
        <w:ind w:left="1206" w:hanging="360"/>
      </w:pPr>
      <w:rPr>
        <w:rFonts w:hint="default" w:ascii="Symbol" w:hAnsi="Symbol" w:eastAsia="Symbol" w:cs="Symbol"/>
        <w:w w:val="100"/>
        <w:sz w:val="24"/>
        <w:szCs w:val="24"/>
        <w:lang w:val="en-US" w:eastAsia="en-US" w:bidi="en-US"/>
      </w:rPr>
    </w:lvl>
    <w:lvl w:ilvl="3" w:tentative="0">
      <w:start w:val="0"/>
      <w:numFmt w:val="bullet"/>
      <w:lvlText w:val=""/>
      <w:lvlJc w:val="left"/>
      <w:pPr>
        <w:ind w:left="1300" w:hanging="360"/>
      </w:pPr>
      <w:rPr>
        <w:rFonts w:hint="default" w:ascii="Symbol" w:hAnsi="Symbol" w:eastAsia="Symbol" w:cs="Symbol"/>
        <w:w w:val="100"/>
        <w:sz w:val="24"/>
        <w:szCs w:val="24"/>
        <w:lang w:val="en-US" w:eastAsia="en-US" w:bidi="en-US"/>
      </w:rPr>
    </w:lvl>
    <w:lvl w:ilvl="4" w:tentative="0">
      <w:start w:val="0"/>
      <w:numFmt w:val="bullet"/>
      <w:lvlText w:val="•"/>
      <w:lvlJc w:val="left"/>
      <w:pPr>
        <w:ind w:left="2394" w:hanging="360"/>
      </w:pPr>
      <w:rPr>
        <w:rFonts w:hint="default"/>
        <w:lang w:val="en-US" w:eastAsia="en-US" w:bidi="en-US"/>
      </w:rPr>
    </w:lvl>
    <w:lvl w:ilvl="5" w:tentative="0">
      <w:start w:val="0"/>
      <w:numFmt w:val="bullet"/>
      <w:lvlText w:val="•"/>
      <w:lvlJc w:val="left"/>
      <w:pPr>
        <w:ind w:left="3488" w:hanging="360"/>
      </w:pPr>
      <w:rPr>
        <w:rFonts w:hint="default"/>
        <w:lang w:val="en-US" w:eastAsia="en-US" w:bidi="en-US"/>
      </w:rPr>
    </w:lvl>
    <w:lvl w:ilvl="6" w:tentative="0">
      <w:start w:val="0"/>
      <w:numFmt w:val="bullet"/>
      <w:lvlText w:val="•"/>
      <w:lvlJc w:val="left"/>
      <w:pPr>
        <w:ind w:left="4582" w:hanging="360"/>
      </w:pPr>
      <w:rPr>
        <w:rFonts w:hint="default"/>
        <w:lang w:val="en-US" w:eastAsia="en-US" w:bidi="en-US"/>
      </w:rPr>
    </w:lvl>
    <w:lvl w:ilvl="7" w:tentative="0">
      <w:start w:val="0"/>
      <w:numFmt w:val="bullet"/>
      <w:lvlText w:val="•"/>
      <w:lvlJc w:val="left"/>
      <w:pPr>
        <w:ind w:left="5677" w:hanging="360"/>
      </w:pPr>
      <w:rPr>
        <w:rFonts w:hint="default"/>
        <w:lang w:val="en-US" w:eastAsia="en-US" w:bidi="en-US"/>
      </w:rPr>
    </w:lvl>
    <w:lvl w:ilvl="8" w:tentative="0">
      <w:start w:val="0"/>
      <w:numFmt w:val="bullet"/>
      <w:lvlText w:val="•"/>
      <w:lvlJc w:val="left"/>
      <w:pPr>
        <w:ind w:left="6771" w:hanging="360"/>
      </w:pPr>
      <w:rPr>
        <w:rFonts w:hint="default"/>
        <w:lang w:val="en-US" w:eastAsia="en-US" w:bidi="en-US"/>
      </w:rPr>
    </w:lvl>
  </w:abstractNum>
  <w:abstractNum w:abstractNumId="24">
    <w:nsid w:val="6E46326F"/>
    <w:multiLevelType w:val="singleLevel"/>
    <w:tmpl w:val="6E46326F"/>
    <w:lvl w:ilvl="0" w:tentative="0">
      <w:start w:val="1"/>
      <w:numFmt w:val="decimal"/>
      <w:lvlText w:val="%1."/>
      <w:lvlJc w:val="left"/>
      <w:pPr>
        <w:tabs>
          <w:tab w:val="left" w:pos="425"/>
        </w:tabs>
        <w:ind w:left="425" w:leftChars="0" w:hanging="425" w:firstLineChars="0"/>
      </w:pPr>
      <w:rPr>
        <w:rFonts w:hint="default"/>
      </w:rPr>
    </w:lvl>
  </w:abstractNum>
  <w:abstractNum w:abstractNumId="25">
    <w:nsid w:val="70145B0F"/>
    <w:multiLevelType w:val="singleLevel"/>
    <w:tmpl w:val="70145B0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6">
    <w:nsid w:val="73D7AC85"/>
    <w:multiLevelType w:val="singleLevel"/>
    <w:tmpl w:val="73D7AC85"/>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2"/>
  </w:num>
  <w:num w:numId="2">
    <w:abstractNumId w:val="14"/>
  </w:num>
  <w:num w:numId="3">
    <w:abstractNumId w:val="9"/>
  </w:num>
  <w:num w:numId="4">
    <w:abstractNumId w:val="23"/>
  </w:num>
  <w:num w:numId="5">
    <w:abstractNumId w:val="17"/>
  </w:num>
  <w:num w:numId="6">
    <w:abstractNumId w:val="18"/>
  </w:num>
  <w:num w:numId="7">
    <w:abstractNumId w:val="16"/>
  </w:num>
  <w:num w:numId="8">
    <w:abstractNumId w:val="21"/>
  </w:num>
  <w:num w:numId="9">
    <w:abstractNumId w:val="2"/>
  </w:num>
  <w:num w:numId="10">
    <w:abstractNumId w:val="26"/>
  </w:num>
  <w:num w:numId="11">
    <w:abstractNumId w:val="8"/>
  </w:num>
  <w:num w:numId="12">
    <w:abstractNumId w:val="7"/>
  </w:num>
  <w:num w:numId="13">
    <w:abstractNumId w:val="0"/>
  </w:num>
  <w:num w:numId="14">
    <w:abstractNumId w:val="11"/>
  </w:num>
  <w:num w:numId="15">
    <w:abstractNumId w:val="20"/>
  </w:num>
  <w:num w:numId="16">
    <w:abstractNumId w:val="13"/>
  </w:num>
  <w:num w:numId="17">
    <w:abstractNumId w:val="19"/>
  </w:num>
  <w:num w:numId="18">
    <w:abstractNumId w:val="4"/>
  </w:num>
  <w:num w:numId="19">
    <w:abstractNumId w:val="3"/>
  </w:num>
  <w:num w:numId="20">
    <w:abstractNumId w:val="24"/>
  </w:num>
  <w:num w:numId="21">
    <w:abstractNumId w:val="1"/>
  </w:num>
  <w:num w:numId="22">
    <w:abstractNumId w:val="5"/>
  </w:num>
  <w:num w:numId="23">
    <w:abstractNumId w:val="25"/>
  </w:num>
  <w:num w:numId="24">
    <w:abstractNumId w:val="15"/>
  </w:num>
  <w:num w:numId="25">
    <w:abstractNumId w:val="10"/>
  </w:num>
  <w:num w:numId="26">
    <w:abstractNumId w:val="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doNotUseIndentAsNumberingTabStop/>
    <w:useAltKinsokuLineBreakRules/>
    <w:compatSetting w:name="compatibilityMode" w:uri="http://schemas.microsoft.com/office/word" w:val="12"/>
  </w:compat>
  <w:rsids>
    <w:rsidRoot w:val="00172A27"/>
    <w:rsid w:val="001A7F23"/>
    <w:rsid w:val="001B7E54"/>
    <w:rsid w:val="00546300"/>
    <w:rsid w:val="00685E8F"/>
    <w:rsid w:val="00C148D0"/>
    <w:rsid w:val="00C8323E"/>
    <w:rsid w:val="00F62703"/>
    <w:rsid w:val="01083805"/>
    <w:rsid w:val="011D2354"/>
    <w:rsid w:val="011F1B8E"/>
    <w:rsid w:val="014D1EC0"/>
    <w:rsid w:val="014F0FC0"/>
    <w:rsid w:val="015A08C5"/>
    <w:rsid w:val="01635124"/>
    <w:rsid w:val="016770DB"/>
    <w:rsid w:val="016F06D6"/>
    <w:rsid w:val="017F381A"/>
    <w:rsid w:val="019A4C2F"/>
    <w:rsid w:val="021F2F44"/>
    <w:rsid w:val="02312AE6"/>
    <w:rsid w:val="02687341"/>
    <w:rsid w:val="026A0214"/>
    <w:rsid w:val="02703E6E"/>
    <w:rsid w:val="028F0DB2"/>
    <w:rsid w:val="02AF6C3A"/>
    <w:rsid w:val="02B87D34"/>
    <w:rsid w:val="02BB4FD3"/>
    <w:rsid w:val="02BE71AE"/>
    <w:rsid w:val="02C9542E"/>
    <w:rsid w:val="02CE7797"/>
    <w:rsid w:val="02F76418"/>
    <w:rsid w:val="03053940"/>
    <w:rsid w:val="037D359D"/>
    <w:rsid w:val="03CA74F8"/>
    <w:rsid w:val="03CD6101"/>
    <w:rsid w:val="04180527"/>
    <w:rsid w:val="043F6E42"/>
    <w:rsid w:val="04781661"/>
    <w:rsid w:val="048D420E"/>
    <w:rsid w:val="04926D12"/>
    <w:rsid w:val="04CE23D8"/>
    <w:rsid w:val="04DF4B31"/>
    <w:rsid w:val="050E06AC"/>
    <w:rsid w:val="05117E2F"/>
    <w:rsid w:val="05140111"/>
    <w:rsid w:val="056149DF"/>
    <w:rsid w:val="057E0023"/>
    <w:rsid w:val="05851FF7"/>
    <w:rsid w:val="059B46AF"/>
    <w:rsid w:val="059D30C6"/>
    <w:rsid w:val="05A7039D"/>
    <w:rsid w:val="05BA2D70"/>
    <w:rsid w:val="06C24448"/>
    <w:rsid w:val="07035CF1"/>
    <w:rsid w:val="073E4573"/>
    <w:rsid w:val="07A914F0"/>
    <w:rsid w:val="07FD39BB"/>
    <w:rsid w:val="080E5C92"/>
    <w:rsid w:val="08177E03"/>
    <w:rsid w:val="081D6921"/>
    <w:rsid w:val="08486F70"/>
    <w:rsid w:val="08503A87"/>
    <w:rsid w:val="09211F15"/>
    <w:rsid w:val="09217C62"/>
    <w:rsid w:val="094F73F8"/>
    <w:rsid w:val="09B50F12"/>
    <w:rsid w:val="09F70355"/>
    <w:rsid w:val="0A2F7749"/>
    <w:rsid w:val="0A817BEB"/>
    <w:rsid w:val="0A9202DB"/>
    <w:rsid w:val="0A9B5A6C"/>
    <w:rsid w:val="0ADB1C1B"/>
    <w:rsid w:val="0B074033"/>
    <w:rsid w:val="0B361E3E"/>
    <w:rsid w:val="0B6B73F3"/>
    <w:rsid w:val="0BA53EFC"/>
    <w:rsid w:val="0BBB061F"/>
    <w:rsid w:val="0BE46F3C"/>
    <w:rsid w:val="0C070E1F"/>
    <w:rsid w:val="0C5B486F"/>
    <w:rsid w:val="0CD42E23"/>
    <w:rsid w:val="0D5D7623"/>
    <w:rsid w:val="0D624359"/>
    <w:rsid w:val="0D89043D"/>
    <w:rsid w:val="0DD55252"/>
    <w:rsid w:val="0E336CF4"/>
    <w:rsid w:val="0E8B5EE7"/>
    <w:rsid w:val="0ECB20F0"/>
    <w:rsid w:val="0EE8523F"/>
    <w:rsid w:val="0F0A5A2A"/>
    <w:rsid w:val="0F505C32"/>
    <w:rsid w:val="0F723244"/>
    <w:rsid w:val="0FC972CD"/>
    <w:rsid w:val="10044966"/>
    <w:rsid w:val="100F280E"/>
    <w:rsid w:val="10426F2C"/>
    <w:rsid w:val="10496379"/>
    <w:rsid w:val="10896A34"/>
    <w:rsid w:val="10A752EC"/>
    <w:rsid w:val="10D0039C"/>
    <w:rsid w:val="10EE120C"/>
    <w:rsid w:val="10F6251C"/>
    <w:rsid w:val="116D6C3B"/>
    <w:rsid w:val="117F09D6"/>
    <w:rsid w:val="118826CF"/>
    <w:rsid w:val="11D95614"/>
    <w:rsid w:val="11E422FD"/>
    <w:rsid w:val="12383763"/>
    <w:rsid w:val="124D74B5"/>
    <w:rsid w:val="126B06D7"/>
    <w:rsid w:val="12B87665"/>
    <w:rsid w:val="12F12085"/>
    <w:rsid w:val="132E1D6B"/>
    <w:rsid w:val="13306D66"/>
    <w:rsid w:val="13456199"/>
    <w:rsid w:val="13EC76D1"/>
    <w:rsid w:val="1443142B"/>
    <w:rsid w:val="14482635"/>
    <w:rsid w:val="14875B1A"/>
    <w:rsid w:val="14B568CE"/>
    <w:rsid w:val="15063A40"/>
    <w:rsid w:val="150D0950"/>
    <w:rsid w:val="151166FD"/>
    <w:rsid w:val="15264992"/>
    <w:rsid w:val="15A23B1B"/>
    <w:rsid w:val="15D827F8"/>
    <w:rsid w:val="15E76AB9"/>
    <w:rsid w:val="16054ADC"/>
    <w:rsid w:val="162E3490"/>
    <w:rsid w:val="165D3B6A"/>
    <w:rsid w:val="168E752B"/>
    <w:rsid w:val="16A42F67"/>
    <w:rsid w:val="16AE5DE8"/>
    <w:rsid w:val="16F740C6"/>
    <w:rsid w:val="170B4639"/>
    <w:rsid w:val="171F2793"/>
    <w:rsid w:val="173515F4"/>
    <w:rsid w:val="174A6AA3"/>
    <w:rsid w:val="179B07B7"/>
    <w:rsid w:val="17F7275A"/>
    <w:rsid w:val="183107D8"/>
    <w:rsid w:val="1843047B"/>
    <w:rsid w:val="185636F8"/>
    <w:rsid w:val="188B11C0"/>
    <w:rsid w:val="18992D15"/>
    <w:rsid w:val="18A9245F"/>
    <w:rsid w:val="18FF4AE1"/>
    <w:rsid w:val="192043F8"/>
    <w:rsid w:val="193C065D"/>
    <w:rsid w:val="19405CA0"/>
    <w:rsid w:val="19A91645"/>
    <w:rsid w:val="19CC7E2E"/>
    <w:rsid w:val="19DB33B1"/>
    <w:rsid w:val="1A136C6A"/>
    <w:rsid w:val="1A434EE8"/>
    <w:rsid w:val="1A507CF0"/>
    <w:rsid w:val="1A90049F"/>
    <w:rsid w:val="1A90695F"/>
    <w:rsid w:val="1AA5723D"/>
    <w:rsid w:val="1AA61C6D"/>
    <w:rsid w:val="1ADE55FF"/>
    <w:rsid w:val="1AE01C1F"/>
    <w:rsid w:val="1B4A56B1"/>
    <w:rsid w:val="1B526A06"/>
    <w:rsid w:val="1B7D69BC"/>
    <w:rsid w:val="1B8037DB"/>
    <w:rsid w:val="1B96363A"/>
    <w:rsid w:val="1BE21A7B"/>
    <w:rsid w:val="1C1B4FAE"/>
    <w:rsid w:val="1C3E38AE"/>
    <w:rsid w:val="1C8D5153"/>
    <w:rsid w:val="1CAA4A84"/>
    <w:rsid w:val="1CAE1139"/>
    <w:rsid w:val="1CB528B3"/>
    <w:rsid w:val="1CBC2671"/>
    <w:rsid w:val="1CBF0A98"/>
    <w:rsid w:val="1D084506"/>
    <w:rsid w:val="1D4E7935"/>
    <w:rsid w:val="1D581559"/>
    <w:rsid w:val="1D744DC4"/>
    <w:rsid w:val="1D751BC8"/>
    <w:rsid w:val="1DA71F0E"/>
    <w:rsid w:val="1E3378BE"/>
    <w:rsid w:val="1E4B18A9"/>
    <w:rsid w:val="1E9300B9"/>
    <w:rsid w:val="1EFD1643"/>
    <w:rsid w:val="1F0573B2"/>
    <w:rsid w:val="1F1E3565"/>
    <w:rsid w:val="1F3B1ECB"/>
    <w:rsid w:val="1F796110"/>
    <w:rsid w:val="1F7D03B6"/>
    <w:rsid w:val="1FAE1320"/>
    <w:rsid w:val="200B7CE2"/>
    <w:rsid w:val="205754CB"/>
    <w:rsid w:val="205805F3"/>
    <w:rsid w:val="208747F2"/>
    <w:rsid w:val="20A56CB0"/>
    <w:rsid w:val="20CB1AD2"/>
    <w:rsid w:val="20ED098F"/>
    <w:rsid w:val="20EE7A17"/>
    <w:rsid w:val="20FB41A3"/>
    <w:rsid w:val="2105208A"/>
    <w:rsid w:val="210A4859"/>
    <w:rsid w:val="21103884"/>
    <w:rsid w:val="213D1847"/>
    <w:rsid w:val="214E38DC"/>
    <w:rsid w:val="21595966"/>
    <w:rsid w:val="217512B2"/>
    <w:rsid w:val="219918FF"/>
    <w:rsid w:val="21BF049B"/>
    <w:rsid w:val="21DF0E46"/>
    <w:rsid w:val="22560F3E"/>
    <w:rsid w:val="22701EF7"/>
    <w:rsid w:val="22AB39E0"/>
    <w:rsid w:val="22B21D64"/>
    <w:rsid w:val="22BA477B"/>
    <w:rsid w:val="22EA334E"/>
    <w:rsid w:val="22F122A1"/>
    <w:rsid w:val="237D59A8"/>
    <w:rsid w:val="238330E2"/>
    <w:rsid w:val="23A93C92"/>
    <w:rsid w:val="243054DF"/>
    <w:rsid w:val="244D398A"/>
    <w:rsid w:val="248D21AF"/>
    <w:rsid w:val="249C632F"/>
    <w:rsid w:val="24E16A96"/>
    <w:rsid w:val="24E62FA6"/>
    <w:rsid w:val="24E779B8"/>
    <w:rsid w:val="25264EF8"/>
    <w:rsid w:val="25350530"/>
    <w:rsid w:val="25787616"/>
    <w:rsid w:val="26217365"/>
    <w:rsid w:val="262855C2"/>
    <w:rsid w:val="2629419F"/>
    <w:rsid w:val="26350651"/>
    <w:rsid w:val="2644285C"/>
    <w:rsid w:val="26644AA7"/>
    <w:rsid w:val="268407DA"/>
    <w:rsid w:val="268D733D"/>
    <w:rsid w:val="26D16161"/>
    <w:rsid w:val="26EE2CA8"/>
    <w:rsid w:val="271541E5"/>
    <w:rsid w:val="273013DE"/>
    <w:rsid w:val="276658D2"/>
    <w:rsid w:val="277A4CEC"/>
    <w:rsid w:val="278144F8"/>
    <w:rsid w:val="27887F1D"/>
    <w:rsid w:val="27AC28E6"/>
    <w:rsid w:val="284920B8"/>
    <w:rsid w:val="287B1CF7"/>
    <w:rsid w:val="28C043AB"/>
    <w:rsid w:val="28D225F6"/>
    <w:rsid w:val="28E31F97"/>
    <w:rsid w:val="29210B36"/>
    <w:rsid w:val="29AB1FD2"/>
    <w:rsid w:val="29C516D9"/>
    <w:rsid w:val="29D80528"/>
    <w:rsid w:val="29FD1063"/>
    <w:rsid w:val="2A55517E"/>
    <w:rsid w:val="2A712E00"/>
    <w:rsid w:val="2A871BBD"/>
    <w:rsid w:val="2AFB516A"/>
    <w:rsid w:val="2B3F2F43"/>
    <w:rsid w:val="2B623F12"/>
    <w:rsid w:val="2B654204"/>
    <w:rsid w:val="2BAB2E5D"/>
    <w:rsid w:val="2BC6205B"/>
    <w:rsid w:val="2BDA3299"/>
    <w:rsid w:val="2BFB0C8E"/>
    <w:rsid w:val="2C130422"/>
    <w:rsid w:val="2C476E33"/>
    <w:rsid w:val="2CA16472"/>
    <w:rsid w:val="2CB64BCB"/>
    <w:rsid w:val="2CD253AB"/>
    <w:rsid w:val="2CD26104"/>
    <w:rsid w:val="2D196E3C"/>
    <w:rsid w:val="2D1B3D85"/>
    <w:rsid w:val="2D7E7AC2"/>
    <w:rsid w:val="2DC745B1"/>
    <w:rsid w:val="2DD67C67"/>
    <w:rsid w:val="2DE473D2"/>
    <w:rsid w:val="2EBF421D"/>
    <w:rsid w:val="2EC14B03"/>
    <w:rsid w:val="2EE36507"/>
    <w:rsid w:val="2F16629C"/>
    <w:rsid w:val="2F401709"/>
    <w:rsid w:val="2F6433A4"/>
    <w:rsid w:val="2FB12C7A"/>
    <w:rsid w:val="2FC041C2"/>
    <w:rsid w:val="2FD73E35"/>
    <w:rsid w:val="305C1AE7"/>
    <w:rsid w:val="30725615"/>
    <w:rsid w:val="30782093"/>
    <w:rsid w:val="30BA346C"/>
    <w:rsid w:val="30FC0B8B"/>
    <w:rsid w:val="31047969"/>
    <w:rsid w:val="31093EA9"/>
    <w:rsid w:val="3113483D"/>
    <w:rsid w:val="312753E9"/>
    <w:rsid w:val="313B6D48"/>
    <w:rsid w:val="31781EB6"/>
    <w:rsid w:val="31812D78"/>
    <w:rsid w:val="31A67BB4"/>
    <w:rsid w:val="31C365E4"/>
    <w:rsid w:val="31D57698"/>
    <w:rsid w:val="31F32D0F"/>
    <w:rsid w:val="32005052"/>
    <w:rsid w:val="32547F35"/>
    <w:rsid w:val="32630675"/>
    <w:rsid w:val="32A269A4"/>
    <w:rsid w:val="32D30096"/>
    <w:rsid w:val="32DE7AC0"/>
    <w:rsid w:val="32E24607"/>
    <w:rsid w:val="33121C33"/>
    <w:rsid w:val="334469D1"/>
    <w:rsid w:val="33532BA3"/>
    <w:rsid w:val="336A32E3"/>
    <w:rsid w:val="338D67F0"/>
    <w:rsid w:val="33A27648"/>
    <w:rsid w:val="33B46B6E"/>
    <w:rsid w:val="33BE4F68"/>
    <w:rsid w:val="33C56D63"/>
    <w:rsid w:val="33DB0C07"/>
    <w:rsid w:val="33E935F6"/>
    <w:rsid w:val="345B35DF"/>
    <w:rsid w:val="345F0C56"/>
    <w:rsid w:val="34E34DB4"/>
    <w:rsid w:val="34EA33C2"/>
    <w:rsid w:val="34EA6544"/>
    <w:rsid w:val="35450635"/>
    <w:rsid w:val="354817B0"/>
    <w:rsid w:val="358F775B"/>
    <w:rsid w:val="35A346C7"/>
    <w:rsid w:val="35B658AF"/>
    <w:rsid w:val="3617301D"/>
    <w:rsid w:val="36502F46"/>
    <w:rsid w:val="36F86430"/>
    <w:rsid w:val="37474132"/>
    <w:rsid w:val="37597E08"/>
    <w:rsid w:val="37A85C46"/>
    <w:rsid w:val="37D55291"/>
    <w:rsid w:val="37F72FBF"/>
    <w:rsid w:val="3826569D"/>
    <w:rsid w:val="38413001"/>
    <w:rsid w:val="38486266"/>
    <w:rsid w:val="389A7978"/>
    <w:rsid w:val="38A10616"/>
    <w:rsid w:val="38E106BB"/>
    <w:rsid w:val="38F24B36"/>
    <w:rsid w:val="39010BDE"/>
    <w:rsid w:val="3911181D"/>
    <w:rsid w:val="3965117A"/>
    <w:rsid w:val="39B257C6"/>
    <w:rsid w:val="39B83FD0"/>
    <w:rsid w:val="39BF32D9"/>
    <w:rsid w:val="39D43CCC"/>
    <w:rsid w:val="39D8206C"/>
    <w:rsid w:val="39EF3CEF"/>
    <w:rsid w:val="3A3F0CE3"/>
    <w:rsid w:val="3A6574BA"/>
    <w:rsid w:val="3AA42ADE"/>
    <w:rsid w:val="3AF64E3B"/>
    <w:rsid w:val="3B01180B"/>
    <w:rsid w:val="3B1D4660"/>
    <w:rsid w:val="3B6B6066"/>
    <w:rsid w:val="3B6C4407"/>
    <w:rsid w:val="3B854414"/>
    <w:rsid w:val="3BAF41A1"/>
    <w:rsid w:val="3BC759D8"/>
    <w:rsid w:val="3BD949D5"/>
    <w:rsid w:val="3C526F76"/>
    <w:rsid w:val="3C656CCA"/>
    <w:rsid w:val="3C807CB6"/>
    <w:rsid w:val="3C921316"/>
    <w:rsid w:val="3C9B2C14"/>
    <w:rsid w:val="3CA473ED"/>
    <w:rsid w:val="3CAB0166"/>
    <w:rsid w:val="3D4602E6"/>
    <w:rsid w:val="3D677C5C"/>
    <w:rsid w:val="3D9D34EC"/>
    <w:rsid w:val="3DC5005A"/>
    <w:rsid w:val="3E44130F"/>
    <w:rsid w:val="3E770AFC"/>
    <w:rsid w:val="3E853DF9"/>
    <w:rsid w:val="3E9A3FE7"/>
    <w:rsid w:val="3EBA412C"/>
    <w:rsid w:val="3ED65653"/>
    <w:rsid w:val="3EF11FCD"/>
    <w:rsid w:val="3F0B36C3"/>
    <w:rsid w:val="3F6140A9"/>
    <w:rsid w:val="40244E46"/>
    <w:rsid w:val="406201C4"/>
    <w:rsid w:val="408145EF"/>
    <w:rsid w:val="40AD45C8"/>
    <w:rsid w:val="40E13015"/>
    <w:rsid w:val="40F30DDB"/>
    <w:rsid w:val="413716A3"/>
    <w:rsid w:val="416C4900"/>
    <w:rsid w:val="417C4DFF"/>
    <w:rsid w:val="4193152E"/>
    <w:rsid w:val="41AB5B19"/>
    <w:rsid w:val="41E04422"/>
    <w:rsid w:val="42025D07"/>
    <w:rsid w:val="42D65AF6"/>
    <w:rsid w:val="42ED630D"/>
    <w:rsid w:val="43071891"/>
    <w:rsid w:val="43CA2B9B"/>
    <w:rsid w:val="43F71583"/>
    <w:rsid w:val="440515DA"/>
    <w:rsid w:val="441A12C7"/>
    <w:rsid w:val="44547D0F"/>
    <w:rsid w:val="44722BAC"/>
    <w:rsid w:val="447C7CCA"/>
    <w:rsid w:val="44E10C4D"/>
    <w:rsid w:val="45030F08"/>
    <w:rsid w:val="451A4FB7"/>
    <w:rsid w:val="45251ED5"/>
    <w:rsid w:val="454667DC"/>
    <w:rsid w:val="4554448A"/>
    <w:rsid w:val="456C33CD"/>
    <w:rsid w:val="45F62DDE"/>
    <w:rsid w:val="45FF2156"/>
    <w:rsid w:val="46276ADD"/>
    <w:rsid w:val="463F09ED"/>
    <w:rsid w:val="46614992"/>
    <w:rsid w:val="46961CFA"/>
    <w:rsid w:val="469E2CAA"/>
    <w:rsid w:val="46A94E03"/>
    <w:rsid w:val="470D303D"/>
    <w:rsid w:val="473B53D9"/>
    <w:rsid w:val="479A758E"/>
    <w:rsid w:val="479A79A8"/>
    <w:rsid w:val="47FC36F0"/>
    <w:rsid w:val="488B7099"/>
    <w:rsid w:val="48AF0089"/>
    <w:rsid w:val="48B51312"/>
    <w:rsid w:val="48E46714"/>
    <w:rsid w:val="48E90AAC"/>
    <w:rsid w:val="48F54899"/>
    <w:rsid w:val="48F77EE9"/>
    <w:rsid w:val="49342923"/>
    <w:rsid w:val="494053DF"/>
    <w:rsid w:val="49683825"/>
    <w:rsid w:val="498D0EB6"/>
    <w:rsid w:val="498E0DC1"/>
    <w:rsid w:val="49D44517"/>
    <w:rsid w:val="49D77802"/>
    <w:rsid w:val="4A0B4C81"/>
    <w:rsid w:val="4A483AB7"/>
    <w:rsid w:val="4A93099B"/>
    <w:rsid w:val="4AEF4545"/>
    <w:rsid w:val="4AF223C5"/>
    <w:rsid w:val="4BA61CC9"/>
    <w:rsid w:val="4BAF6C28"/>
    <w:rsid w:val="4BC605D9"/>
    <w:rsid w:val="4BC653D5"/>
    <w:rsid w:val="4BD46525"/>
    <w:rsid w:val="4C00464D"/>
    <w:rsid w:val="4C062B48"/>
    <w:rsid w:val="4C3437FC"/>
    <w:rsid w:val="4C8773D9"/>
    <w:rsid w:val="4C8A1B76"/>
    <w:rsid w:val="4C8D5797"/>
    <w:rsid w:val="4C9F09B3"/>
    <w:rsid w:val="4CF02FC3"/>
    <w:rsid w:val="4D0A1C09"/>
    <w:rsid w:val="4D1E5703"/>
    <w:rsid w:val="4DB4034C"/>
    <w:rsid w:val="4DD135C0"/>
    <w:rsid w:val="4DDD21A0"/>
    <w:rsid w:val="4E2D74E0"/>
    <w:rsid w:val="4E303FC2"/>
    <w:rsid w:val="4E3258C0"/>
    <w:rsid w:val="4E36497D"/>
    <w:rsid w:val="4E52233A"/>
    <w:rsid w:val="4E736B4E"/>
    <w:rsid w:val="4E9320D5"/>
    <w:rsid w:val="4EC73C3D"/>
    <w:rsid w:val="4ED37020"/>
    <w:rsid w:val="4F165920"/>
    <w:rsid w:val="4F4741C3"/>
    <w:rsid w:val="4F746B60"/>
    <w:rsid w:val="4FC3327E"/>
    <w:rsid w:val="4FD9328A"/>
    <w:rsid w:val="50623084"/>
    <w:rsid w:val="50691C41"/>
    <w:rsid w:val="5088344D"/>
    <w:rsid w:val="508E4992"/>
    <w:rsid w:val="50BA5154"/>
    <w:rsid w:val="50D32B1E"/>
    <w:rsid w:val="50DB3107"/>
    <w:rsid w:val="51036188"/>
    <w:rsid w:val="510D44F5"/>
    <w:rsid w:val="5114687B"/>
    <w:rsid w:val="511B5AE4"/>
    <w:rsid w:val="517E3D7C"/>
    <w:rsid w:val="51927D08"/>
    <w:rsid w:val="51B7010E"/>
    <w:rsid w:val="52254B66"/>
    <w:rsid w:val="526678E5"/>
    <w:rsid w:val="526A7904"/>
    <w:rsid w:val="526E29ED"/>
    <w:rsid w:val="52D15B07"/>
    <w:rsid w:val="52D9291F"/>
    <w:rsid w:val="52FD08EF"/>
    <w:rsid w:val="537164C5"/>
    <w:rsid w:val="53E00FBF"/>
    <w:rsid w:val="540F374E"/>
    <w:rsid w:val="544D6539"/>
    <w:rsid w:val="54642E9B"/>
    <w:rsid w:val="54684535"/>
    <w:rsid w:val="547E7F0E"/>
    <w:rsid w:val="547F12D4"/>
    <w:rsid w:val="54C63C25"/>
    <w:rsid w:val="54F11E04"/>
    <w:rsid w:val="54F75354"/>
    <w:rsid w:val="553D3C5E"/>
    <w:rsid w:val="55402950"/>
    <w:rsid w:val="559C37CA"/>
    <w:rsid w:val="55C22AFF"/>
    <w:rsid w:val="55DE5267"/>
    <w:rsid w:val="560950E8"/>
    <w:rsid w:val="560D5CDC"/>
    <w:rsid w:val="560F7C64"/>
    <w:rsid w:val="563207C2"/>
    <w:rsid w:val="565E1627"/>
    <w:rsid w:val="56973A66"/>
    <w:rsid w:val="56D232C1"/>
    <w:rsid w:val="56DF1CBD"/>
    <w:rsid w:val="56FE6B8C"/>
    <w:rsid w:val="572835D9"/>
    <w:rsid w:val="572C0E45"/>
    <w:rsid w:val="573B405E"/>
    <w:rsid w:val="577C7D97"/>
    <w:rsid w:val="57802833"/>
    <w:rsid w:val="57B85C51"/>
    <w:rsid w:val="57BA2039"/>
    <w:rsid w:val="57F924E4"/>
    <w:rsid w:val="58133899"/>
    <w:rsid w:val="58827F03"/>
    <w:rsid w:val="588629C6"/>
    <w:rsid w:val="58C66C72"/>
    <w:rsid w:val="58C73DF7"/>
    <w:rsid w:val="58FF6252"/>
    <w:rsid w:val="59261F38"/>
    <w:rsid w:val="5938077A"/>
    <w:rsid w:val="593875D3"/>
    <w:rsid w:val="59944F83"/>
    <w:rsid w:val="59BC2D32"/>
    <w:rsid w:val="59DC2790"/>
    <w:rsid w:val="59FE453D"/>
    <w:rsid w:val="5A036C83"/>
    <w:rsid w:val="5A245260"/>
    <w:rsid w:val="5A2C11FC"/>
    <w:rsid w:val="5A432B69"/>
    <w:rsid w:val="5A4551B8"/>
    <w:rsid w:val="5A611AC6"/>
    <w:rsid w:val="5ABD66A3"/>
    <w:rsid w:val="5AD41EBA"/>
    <w:rsid w:val="5AE21477"/>
    <w:rsid w:val="5AF84FFC"/>
    <w:rsid w:val="5B976152"/>
    <w:rsid w:val="5BE05090"/>
    <w:rsid w:val="5C185F71"/>
    <w:rsid w:val="5C334895"/>
    <w:rsid w:val="5C3C2EC5"/>
    <w:rsid w:val="5C5A6C01"/>
    <w:rsid w:val="5CE96232"/>
    <w:rsid w:val="5CF427FA"/>
    <w:rsid w:val="5CF7490A"/>
    <w:rsid w:val="5D3F1724"/>
    <w:rsid w:val="5D502D0A"/>
    <w:rsid w:val="5D5B0125"/>
    <w:rsid w:val="5D735CF5"/>
    <w:rsid w:val="5D776322"/>
    <w:rsid w:val="5D8F76C8"/>
    <w:rsid w:val="5D9D286C"/>
    <w:rsid w:val="5DE578D2"/>
    <w:rsid w:val="5DF275E0"/>
    <w:rsid w:val="5E051857"/>
    <w:rsid w:val="5E435EB4"/>
    <w:rsid w:val="5E5C6D4E"/>
    <w:rsid w:val="5E705ECE"/>
    <w:rsid w:val="5E7B7EE3"/>
    <w:rsid w:val="5E851A6D"/>
    <w:rsid w:val="5E922C9A"/>
    <w:rsid w:val="5ED45EAA"/>
    <w:rsid w:val="5EE77AD0"/>
    <w:rsid w:val="5EFC47C0"/>
    <w:rsid w:val="5F0038C1"/>
    <w:rsid w:val="5F4260E5"/>
    <w:rsid w:val="5F5E7FF5"/>
    <w:rsid w:val="5F671501"/>
    <w:rsid w:val="5F6F0A61"/>
    <w:rsid w:val="5FA76EBD"/>
    <w:rsid w:val="5FC60B76"/>
    <w:rsid w:val="5FDE0C9F"/>
    <w:rsid w:val="60262D8B"/>
    <w:rsid w:val="60484E7B"/>
    <w:rsid w:val="61402179"/>
    <w:rsid w:val="614D0E72"/>
    <w:rsid w:val="61802806"/>
    <w:rsid w:val="61966674"/>
    <w:rsid w:val="61D366F0"/>
    <w:rsid w:val="61FB6DFA"/>
    <w:rsid w:val="61FE24C5"/>
    <w:rsid w:val="62325DBD"/>
    <w:rsid w:val="624B0187"/>
    <w:rsid w:val="62CA724B"/>
    <w:rsid w:val="62CA78DD"/>
    <w:rsid w:val="631F1908"/>
    <w:rsid w:val="63220ED5"/>
    <w:rsid w:val="63333948"/>
    <w:rsid w:val="634E7377"/>
    <w:rsid w:val="634F6CE5"/>
    <w:rsid w:val="635661F0"/>
    <w:rsid w:val="637034FF"/>
    <w:rsid w:val="63720F10"/>
    <w:rsid w:val="637826B7"/>
    <w:rsid w:val="644003C7"/>
    <w:rsid w:val="6447255B"/>
    <w:rsid w:val="64576897"/>
    <w:rsid w:val="647C3287"/>
    <w:rsid w:val="64A00682"/>
    <w:rsid w:val="64DF1D54"/>
    <w:rsid w:val="64E57185"/>
    <w:rsid w:val="64EB5CDA"/>
    <w:rsid w:val="64FA6441"/>
    <w:rsid w:val="6522091C"/>
    <w:rsid w:val="654801DC"/>
    <w:rsid w:val="65E16AF9"/>
    <w:rsid w:val="65EA4CC8"/>
    <w:rsid w:val="66195046"/>
    <w:rsid w:val="662B1653"/>
    <w:rsid w:val="66370363"/>
    <w:rsid w:val="6670280D"/>
    <w:rsid w:val="66F56394"/>
    <w:rsid w:val="66F7133D"/>
    <w:rsid w:val="67175B07"/>
    <w:rsid w:val="67984145"/>
    <w:rsid w:val="67D94F3A"/>
    <w:rsid w:val="67FC1C0F"/>
    <w:rsid w:val="68434411"/>
    <w:rsid w:val="688B523F"/>
    <w:rsid w:val="6901610B"/>
    <w:rsid w:val="69085EB3"/>
    <w:rsid w:val="69196155"/>
    <w:rsid w:val="691E4EEC"/>
    <w:rsid w:val="695B5C41"/>
    <w:rsid w:val="696349B4"/>
    <w:rsid w:val="697704C1"/>
    <w:rsid w:val="699C28FC"/>
    <w:rsid w:val="69A4573E"/>
    <w:rsid w:val="6A0D4E0A"/>
    <w:rsid w:val="6A2D24AB"/>
    <w:rsid w:val="6A4C7D19"/>
    <w:rsid w:val="6A6F7B9F"/>
    <w:rsid w:val="6A7211AF"/>
    <w:rsid w:val="6AB05BC8"/>
    <w:rsid w:val="6ABD706C"/>
    <w:rsid w:val="6ADB2E6E"/>
    <w:rsid w:val="6AE032C8"/>
    <w:rsid w:val="6B27530D"/>
    <w:rsid w:val="6B3B554D"/>
    <w:rsid w:val="6B444246"/>
    <w:rsid w:val="6B9D0A9D"/>
    <w:rsid w:val="6BDC2E0D"/>
    <w:rsid w:val="6BE0463F"/>
    <w:rsid w:val="6C246B12"/>
    <w:rsid w:val="6C4F026D"/>
    <w:rsid w:val="6C7D4845"/>
    <w:rsid w:val="6CA062A6"/>
    <w:rsid w:val="6CCA75F8"/>
    <w:rsid w:val="6CD14840"/>
    <w:rsid w:val="6CFB479B"/>
    <w:rsid w:val="6D10286A"/>
    <w:rsid w:val="6D2642FF"/>
    <w:rsid w:val="6D51449E"/>
    <w:rsid w:val="6D8B48DD"/>
    <w:rsid w:val="6DE05741"/>
    <w:rsid w:val="6DE40909"/>
    <w:rsid w:val="6DEC07FD"/>
    <w:rsid w:val="6DF90BED"/>
    <w:rsid w:val="6E036EF6"/>
    <w:rsid w:val="6E0F4665"/>
    <w:rsid w:val="6E19080D"/>
    <w:rsid w:val="6E7523A2"/>
    <w:rsid w:val="6E9B05CE"/>
    <w:rsid w:val="6EA22FEF"/>
    <w:rsid w:val="6EC33125"/>
    <w:rsid w:val="6EED3E9C"/>
    <w:rsid w:val="6F046081"/>
    <w:rsid w:val="6F214685"/>
    <w:rsid w:val="6FBA5DDC"/>
    <w:rsid w:val="6FCF49CE"/>
    <w:rsid w:val="6FFD233B"/>
    <w:rsid w:val="700A348B"/>
    <w:rsid w:val="701528EF"/>
    <w:rsid w:val="706A75F4"/>
    <w:rsid w:val="70E00B3F"/>
    <w:rsid w:val="71027754"/>
    <w:rsid w:val="710503CB"/>
    <w:rsid w:val="710A6370"/>
    <w:rsid w:val="71254C4C"/>
    <w:rsid w:val="71307319"/>
    <w:rsid w:val="71793AA7"/>
    <w:rsid w:val="71975800"/>
    <w:rsid w:val="719A6B3F"/>
    <w:rsid w:val="71C13F0C"/>
    <w:rsid w:val="71D841EC"/>
    <w:rsid w:val="71E222F8"/>
    <w:rsid w:val="722018D0"/>
    <w:rsid w:val="72330BEE"/>
    <w:rsid w:val="7260393D"/>
    <w:rsid w:val="728A6182"/>
    <w:rsid w:val="72BA4093"/>
    <w:rsid w:val="72F168CF"/>
    <w:rsid w:val="73DA0F27"/>
    <w:rsid w:val="74687C96"/>
    <w:rsid w:val="747C24AE"/>
    <w:rsid w:val="747D5763"/>
    <w:rsid w:val="747E24AF"/>
    <w:rsid w:val="74A5034A"/>
    <w:rsid w:val="751A441D"/>
    <w:rsid w:val="755A6224"/>
    <w:rsid w:val="755C351D"/>
    <w:rsid w:val="756729F9"/>
    <w:rsid w:val="75797C6A"/>
    <w:rsid w:val="75947C34"/>
    <w:rsid w:val="75A16E0F"/>
    <w:rsid w:val="75A5665A"/>
    <w:rsid w:val="75C66857"/>
    <w:rsid w:val="75EB73F8"/>
    <w:rsid w:val="75F462F5"/>
    <w:rsid w:val="760445C2"/>
    <w:rsid w:val="7625657D"/>
    <w:rsid w:val="76753DBC"/>
    <w:rsid w:val="76A964E3"/>
    <w:rsid w:val="76D52A65"/>
    <w:rsid w:val="770C43EB"/>
    <w:rsid w:val="774C21FD"/>
    <w:rsid w:val="778E00DF"/>
    <w:rsid w:val="77E821FD"/>
    <w:rsid w:val="77FF3CBD"/>
    <w:rsid w:val="780B1F8A"/>
    <w:rsid w:val="788632AD"/>
    <w:rsid w:val="788703EF"/>
    <w:rsid w:val="78EB6B91"/>
    <w:rsid w:val="792D508E"/>
    <w:rsid w:val="793431A8"/>
    <w:rsid w:val="793E1493"/>
    <w:rsid w:val="79436493"/>
    <w:rsid w:val="794D7802"/>
    <w:rsid w:val="7981025C"/>
    <w:rsid w:val="79845DD4"/>
    <w:rsid w:val="79997F40"/>
    <w:rsid w:val="79BA32AB"/>
    <w:rsid w:val="79C032FB"/>
    <w:rsid w:val="7A034FE5"/>
    <w:rsid w:val="7A2D63AD"/>
    <w:rsid w:val="7A4A09E5"/>
    <w:rsid w:val="7A5A3530"/>
    <w:rsid w:val="7A731239"/>
    <w:rsid w:val="7A7F358B"/>
    <w:rsid w:val="7AE55346"/>
    <w:rsid w:val="7B0B115D"/>
    <w:rsid w:val="7B7C44FF"/>
    <w:rsid w:val="7B7E2D68"/>
    <w:rsid w:val="7B90509E"/>
    <w:rsid w:val="7B9A58AD"/>
    <w:rsid w:val="7BAA0BEF"/>
    <w:rsid w:val="7BCD3701"/>
    <w:rsid w:val="7C306D3D"/>
    <w:rsid w:val="7C336598"/>
    <w:rsid w:val="7C397CF1"/>
    <w:rsid w:val="7C7574C5"/>
    <w:rsid w:val="7CA732B0"/>
    <w:rsid w:val="7CCD6380"/>
    <w:rsid w:val="7D7D6C86"/>
    <w:rsid w:val="7DA17F2D"/>
    <w:rsid w:val="7DF6059C"/>
    <w:rsid w:val="7DF93E45"/>
    <w:rsid w:val="7E8950D8"/>
    <w:rsid w:val="7EC62B15"/>
    <w:rsid w:val="7FD42F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paragraph" w:styleId="2">
    <w:name w:val="heading 1"/>
    <w:basedOn w:val="1"/>
    <w:next w:val="1"/>
    <w:qFormat/>
    <w:uiPriority w:val="1"/>
    <w:pPr>
      <w:spacing w:before="1"/>
      <w:ind w:left="119"/>
      <w:outlineLvl w:val="1"/>
    </w:pPr>
    <w:rPr>
      <w:rFonts w:ascii="Times New Roman" w:hAnsi="Times New Roman" w:eastAsia="Times New Roman" w:cs="Times New Roman"/>
      <w:b/>
      <w:bCs/>
      <w:sz w:val="28"/>
      <w:szCs w:val="28"/>
      <w:lang w:val="en-US" w:eastAsia="en-US" w:bidi="en-US"/>
    </w:rPr>
  </w:style>
  <w:style w:type="paragraph" w:styleId="3">
    <w:name w:val="heading 2"/>
    <w:basedOn w:val="1"/>
    <w:next w:val="1"/>
    <w:qFormat/>
    <w:uiPriority w:val="1"/>
    <w:pPr>
      <w:ind w:left="220"/>
      <w:outlineLvl w:val="2"/>
    </w:pPr>
    <w:rPr>
      <w:rFonts w:ascii="Arial" w:hAnsi="Arial" w:eastAsia="Arial" w:cs="Arial"/>
      <w:b/>
      <w:bCs/>
      <w:sz w:val="24"/>
      <w:szCs w:val="24"/>
      <w:lang w:val="en-US" w:eastAsia="en-US" w:bidi="en-US"/>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6">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8">
    <w:name w:val="Body Text"/>
    <w:basedOn w:val="1"/>
    <w:qFormat/>
    <w:uiPriority w:val="1"/>
    <w:rPr>
      <w:rFonts w:ascii="Times New Roman" w:hAnsi="Times New Roman" w:eastAsia="Times New Roman" w:cs="Times New Roman"/>
      <w:sz w:val="24"/>
      <w:szCs w:val="24"/>
      <w:lang w:val="en-US" w:eastAsia="en-US" w:bidi="en-US"/>
    </w:rPr>
  </w:style>
  <w:style w:type="paragraph" w:styleId="9">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0">
    <w:name w:val="Hyperlink"/>
    <w:basedOn w:val="6"/>
    <w:qFormat/>
    <w:uiPriority w:val="0"/>
    <w:rPr>
      <w:color w:val="0000FF"/>
      <w:u w:val="single"/>
    </w:rPr>
  </w:style>
  <w:style w:type="paragraph" w:styleId="11">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2">
    <w:name w:val="Strong"/>
    <w:basedOn w:val="6"/>
    <w:qFormat/>
    <w:uiPriority w:val="0"/>
    <w:rPr>
      <w:b/>
      <w:bCs/>
    </w:rPr>
  </w:style>
  <w:style w:type="table" w:customStyle="1" w:styleId="13">
    <w:name w:val="Table Normal1"/>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580" w:hanging="360"/>
    </w:pPr>
    <w:rPr>
      <w:rFonts w:ascii="Times New Roman" w:hAnsi="Times New Roman" w:eastAsia="Times New Roman" w:cs="Times New Roman"/>
      <w:lang w:val="en-US" w:eastAsia="en-US" w:bidi="en-US"/>
    </w:rPr>
  </w:style>
  <w:style w:type="paragraph" w:customStyle="1" w:styleId="15">
    <w:name w:val="Table Paragraph"/>
    <w:basedOn w:val="1"/>
    <w:qFormat/>
    <w:uiPriority w:val="1"/>
    <w:rPr>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ScaleCrop>false</ScaleCrop>
  <LinksUpToDate>false</LinksUpToDate>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2019-04-17T23:04:00Z</dcterms:created>
  <dc:creator>HP</dc:creator>
  <cp:lastModifiedBy>DrAhmad Hassan</cp:lastModifiedBy>
  <dcterms:modified xsi:type="dcterms:W3CDTF">2022-01-02T20:50:31Z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2019-02-28T00:00:00Z</vt:filetime>
  </property>
  <property fmtid="{D5CDD505-2E9C-101B-9397-08002B2CF9AE}" pid="3" name="Creator">
    <vt:lpwstr>Microsoft® Word 2016</vt:lpwstr>
  </property>
  <property fmtid="{D5CDD505-2E9C-101B-9397-08002B2CF9AE}" pid="4" name="LastSaved">
    <vt:filetime>2019-04-17T00:00:00Z</vt:filetime>
  </property>
  <property fmtid="{D5CDD505-2E9C-101B-9397-08002B2CF9AE}" pid="5" name="KSOProductBuildVer">
    <vt:lpwstr>1033-11.2.0.10426</vt:lpwstr>
  </property>
  <property fmtid="{D5CDD505-2E9C-101B-9397-08002B2CF9AE}" pid="6" name="ICV">
    <vt:lpwstr>4145F8FEA4A94C7B8B8AF58F049EDD29</vt:lpwstr>
  </property>
</Properties>
</file>