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E3EFD" w14:textId="591789C9" w:rsidR="00DA7890" w:rsidRPr="004F6E51" w:rsidRDefault="00DA7890" w:rsidP="00DA7890">
      <w:pPr>
        <w:pStyle w:val="Header"/>
        <w:tabs>
          <w:tab w:val="left" w:pos="7087"/>
        </w:tabs>
        <w:rPr>
          <w:b/>
          <w:sz w:val="32"/>
        </w:rPr>
      </w:pPr>
      <w:r w:rsidRPr="004F6E51">
        <w:rPr>
          <w:b/>
          <w:bCs/>
          <w:sz w:val="32"/>
        </w:rPr>
        <w:t>DR. RAJWALI KHAN</w:t>
      </w:r>
      <w:r w:rsidRPr="004F6E51">
        <w:rPr>
          <w:b/>
          <w:bCs/>
          <w:sz w:val="32"/>
        </w:rPr>
        <w:tab/>
      </w:r>
      <w:r w:rsidRPr="004F6E51">
        <w:rPr>
          <w:b/>
          <w:bCs/>
          <w:sz w:val="32"/>
        </w:rPr>
        <w:tab/>
      </w:r>
      <w:r w:rsidRPr="004F6E51">
        <w:rPr>
          <w:b/>
          <w:bCs/>
          <w:sz w:val="32"/>
        </w:rPr>
        <w:tab/>
      </w:r>
    </w:p>
    <w:p w14:paraId="209341BC" w14:textId="1E112A91" w:rsidR="00D01D93" w:rsidRPr="008C431D" w:rsidRDefault="00F9622C" w:rsidP="00F627D7">
      <w:pPr>
        <w:spacing w:before="240"/>
        <w:jc w:val="both"/>
        <w:rPr>
          <w:i/>
        </w:rPr>
      </w:pPr>
      <w:r>
        <w:rPr>
          <w:rFonts w:eastAsia="SimHei"/>
          <w:b/>
          <w:bCs/>
          <w:noProof/>
          <w:kern w:val="36"/>
          <w:sz w:val="32"/>
          <w:szCs w:val="48"/>
          <w:lang w:eastAsia="zh-CN"/>
        </w:rPr>
        <w:drawing>
          <wp:anchor distT="0" distB="0" distL="114300" distR="114300" simplePos="0" relativeHeight="251658240" behindDoc="0" locked="0" layoutInCell="1" allowOverlap="1" wp14:anchorId="48B1C2F4" wp14:editId="1065CF8D">
            <wp:simplePos x="0" y="0"/>
            <wp:positionH relativeFrom="margin">
              <wp:posOffset>4462145</wp:posOffset>
            </wp:positionH>
            <wp:positionV relativeFrom="paragraph">
              <wp:posOffset>67945</wp:posOffset>
            </wp:positionV>
            <wp:extent cx="901065" cy="11893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1065" cy="1189355"/>
                    </a:xfrm>
                    <a:prstGeom prst="rect">
                      <a:avLst/>
                    </a:prstGeom>
                  </pic:spPr>
                </pic:pic>
              </a:graphicData>
            </a:graphic>
            <wp14:sizeRelH relativeFrom="margin">
              <wp14:pctWidth>0</wp14:pctWidth>
            </wp14:sizeRelH>
            <wp14:sizeRelV relativeFrom="margin">
              <wp14:pctHeight>0</wp14:pctHeight>
            </wp14:sizeRelV>
          </wp:anchor>
        </w:drawing>
      </w:r>
      <w:r w:rsidR="008C431D" w:rsidRPr="008C431D">
        <w:rPr>
          <w:b/>
        </w:rPr>
        <w:t>Designation:</w:t>
      </w:r>
      <w:r w:rsidR="008C431D">
        <w:rPr>
          <w:i/>
        </w:rPr>
        <w:t xml:space="preserve"> </w:t>
      </w:r>
      <w:r w:rsidR="00F627D7">
        <w:rPr>
          <w:i/>
        </w:rPr>
        <w:t>Assistant Professor</w:t>
      </w:r>
      <w:r w:rsidR="008C431D" w:rsidRPr="008C431D">
        <w:rPr>
          <w:i/>
        </w:rPr>
        <w:t xml:space="preserve">, </w:t>
      </w:r>
      <w:r w:rsidR="008B2E0B" w:rsidRPr="008C431D">
        <w:rPr>
          <w:i/>
        </w:rPr>
        <w:t>Department of Livestock Management, Breeding and Genetics</w:t>
      </w:r>
      <w:r w:rsidR="008C431D" w:rsidRPr="008C431D">
        <w:rPr>
          <w:i/>
        </w:rPr>
        <w:t xml:space="preserve">, </w:t>
      </w:r>
      <w:r w:rsidR="00703AEA" w:rsidRPr="008C431D">
        <w:rPr>
          <w:i/>
        </w:rPr>
        <w:t xml:space="preserve">The University of Agriculture </w:t>
      </w:r>
      <w:r w:rsidR="000E1FAC" w:rsidRPr="008C431D">
        <w:rPr>
          <w:i/>
        </w:rPr>
        <w:t>Peshawar</w:t>
      </w:r>
      <w:r w:rsidR="00515EF9" w:rsidRPr="008C431D">
        <w:rPr>
          <w:i/>
        </w:rPr>
        <w:t xml:space="preserve"> Pakistan</w:t>
      </w:r>
      <w:r w:rsidR="008C431D">
        <w:rPr>
          <w:i/>
        </w:rPr>
        <w:t xml:space="preserve">, </w:t>
      </w:r>
      <w:r w:rsidR="000F13E4" w:rsidRPr="008C431D">
        <w:rPr>
          <w:i/>
          <w:sz w:val="20"/>
        </w:rPr>
        <w:t>Cell No.</w:t>
      </w:r>
      <w:r w:rsidR="008C431D" w:rsidRPr="008C431D">
        <w:rPr>
          <w:i/>
          <w:sz w:val="20"/>
        </w:rPr>
        <w:t xml:space="preserve"> 0092 300 901 8065; </w:t>
      </w:r>
      <w:r w:rsidR="00D01D93" w:rsidRPr="008C431D">
        <w:rPr>
          <w:i/>
          <w:sz w:val="20"/>
        </w:rPr>
        <w:t xml:space="preserve"> </w:t>
      </w:r>
      <w:hyperlink r:id="rId8" w:history="1">
        <w:r w:rsidR="000F13E4" w:rsidRPr="008C431D">
          <w:rPr>
            <w:rStyle w:val="Hyperlink"/>
            <w:i/>
            <w:sz w:val="20"/>
          </w:rPr>
          <w:t>rajwalikhan@aup.edu.pk</w:t>
        </w:r>
      </w:hyperlink>
    </w:p>
    <w:p w14:paraId="55BDF252" w14:textId="44E31DAA" w:rsidR="00AF0CB7" w:rsidRPr="009E4EDB" w:rsidRDefault="003A1C9B" w:rsidP="00C1213D">
      <w:pPr>
        <w:spacing w:before="240"/>
        <w:ind w:left="4320" w:hanging="4320"/>
      </w:pPr>
      <w:r w:rsidRPr="009E4EDB">
        <w:rPr>
          <w:b/>
        </w:rPr>
        <w:t>Domicile:</w:t>
      </w:r>
      <w:r w:rsidR="00A93B99">
        <w:rPr>
          <w:b/>
        </w:rPr>
        <w:t xml:space="preserve">                               </w:t>
      </w:r>
      <w:r w:rsidR="008B2E0B">
        <w:t>Peshawar</w:t>
      </w:r>
    </w:p>
    <w:p w14:paraId="730626A7" w14:textId="5B23B38F" w:rsidR="00AF0CB7" w:rsidRPr="009E4EDB" w:rsidRDefault="003A1C9B" w:rsidP="00C1213D">
      <w:pPr>
        <w:jc w:val="both"/>
      </w:pPr>
      <w:r w:rsidRPr="009E4EDB">
        <w:rPr>
          <w:b/>
        </w:rPr>
        <w:t>Nationality:</w:t>
      </w:r>
      <w:r w:rsidR="00A93B99">
        <w:rPr>
          <w:b/>
        </w:rPr>
        <w:tab/>
      </w:r>
      <w:r w:rsidR="00A93B99">
        <w:rPr>
          <w:b/>
        </w:rPr>
        <w:tab/>
      </w:r>
      <w:r w:rsidR="00A93B99">
        <w:rPr>
          <w:b/>
        </w:rPr>
        <w:tab/>
      </w:r>
      <w:r w:rsidRPr="009E4EDB">
        <w:t>Pakistani</w:t>
      </w:r>
    </w:p>
    <w:p w14:paraId="4E05BFF7" w14:textId="42CDDD0F" w:rsidR="006F1775" w:rsidRPr="009E4EDB" w:rsidRDefault="003A1C9B" w:rsidP="00C1213D">
      <w:pPr>
        <w:jc w:val="both"/>
      </w:pPr>
      <w:r w:rsidRPr="009E4EDB">
        <w:rPr>
          <w:b/>
        </w:rPr>
        <w:t>Religion:</w:t>
      </w:r>
      <w:r w:rsidRPr="009E4EDB">
        <w:tab/>
      </w:r>
      <w:r w:rsidRPr="009E4EDB">
        <w:tab/>
      </w:r>
      <w:r w:rsidRPr="009E4EDB">
        <w:tab/>
        <w:t>Islam</w:t>
      </w:r>
    </w:p>
    <w:p w14:paraId="4DA244C4" w14:textId="0293A5D9" w:rsidR="006F1775" w:rsidRDefault="00E74152" w:rsidP="00C1213D">
      <w:pPr>
        <w:jc w:val="both"/>
      </w:pPr>
      <w:r w:rsidRPr="009E4EDB">
        <w:rPr>
          <w:b/>
        </w:rPr>
        <w:t xml:space="preserve">CNIC </w:t>
      </w:r>
      <w:r w:rsidR="003A1C9B" w:rsidRPr="009E4EDB">
        <w:rPr>
          <w:b/>
        </w:rPr>
        <w:t>#</w:t>
      </w:r>
      <w:r w:rsidR="003A1C9B" w:rsidRPr="009E4EDB">
        <w:rPr>
          <w:b/>
        </w:rPr>
        <w:tab/>
      </w:r>
      <w:r w:rsidR="003A1C9B" w:rsidRPr="009E4EDB">
        <w:tab/>
      </w:r>
      <w:r w:rsidR="003A1C9B" w:rsidRPr="009E4EDB">
        <w:tab/>
      </w:r>
      <w:r w:rsidRPr="009E4EDB">
        <w:t>17301-7717418-1</w:t>
      </w:r>
    </w:p>
    <w:p w14:paraId="78213343" w14:textId="53628410" w:rsidR="008B3A14" w:rsidRPr="008B3A14" w:rsidRDefault="008B3A14" w:rsidP="00C1213D">
      <w:pPr>
        <w:jc w:val="both"/>
        <w:rPr>
          <w:b/>
        </w:rPr>
      </w:pPr>
      <w:r w:rsidRPr="008B3A14">
        <w:rPr>
          <w:b/>
        </w:rPr>
        <w:t xml:space="preserve">Passport </w:t>
      </w:r>
      <w:r w:rsidRPr="009E4EDB">
        <w:rPr>
          <w:b/>
        </w:rPr>
        <w:t>#</w:t>
      </w:r>
      <w:r>
        <w:rPr>
          <w:b/>
        </w:rPr>
        <w:tab/>
      </w:r>
      <w:r>
        <w:rPr>
          <w:b/>
        </w:rPr>
        <w:tab/>
      </w:r>
      <w:r>
        <w:rPr>
          <w:b/>
        </w:rPr>
        <w:tab/>
      </w:r>
      <w:r w:rsidRPr="008B3A14">
        <w:rPr>
          <w:bCs/>
        </w:rPr>
        <w:t>BM4134182</w:t>
      </w:r>
    </w:p>
    <w:p w14:paraId="6534EB77" w14:textId="6202A8E8" w:rsidR="00F50033" w:rsidRPr="009E4EDB" w:rsidRDefault="003A1C9B" w:rsidP="00C1213D">
      <w:pPr>
        <w:jc w:val="both"/>
      </w:pPr>
      <w:r w:rsidRPr="009E4EDB">
        <w:rPr>
          <w:b/>
        </w:rPr>
        <w:t>Marital status:</w:t>
      </w:r>
      <w:r w:rsidRPr="009E4EDB">
        <w:rPr>
          <w:b/>
        </w:rPr>
        <w:tab/>
      </w:r>
      <w:r w:rsidR="002546E5" w:rsidRPr="009E4EDB">
        <w:tab/>
        <w:t>Married</w:t>
      </w:r>
    </w:p>
    <w:p w14:paraId="3A3A3362" w14:textId="545386DB" w:rsidR="00F50033" w:rsidRPr="009E4EDB" w:rsidRDefault="003A1C9B" w:rsidP="00C1213D">
      <w:pPr>
        <w:jc w:val="both"/>
      </w:pPr>
      <w:r w:rsidRPr="009E4EDB">
        <w:rPr>
          <w:b/>
        </w:rPr>
        <w:t>Date of birth:</w:t>
      </w:r>
      <w:r w:rsidRPr="009E4EDB">
        <w:rPr>
          <w:b/>
        </w:rPr>
        <w:tab/>
      </w:r>
      <w:r w:rsidR="00C42887" w:rsidRPr="009E4EDB">
        <w:tab/>
      </w:r>
      <w:r w:rsidR="00C42887" w:rsidRPr="009E4EDB">
        <w:tab/>
      </w:r>
      <w:r w:rsidRPr="009E4EDB">
        <w:t>April 1985</w:t>
      </w:r>
    </w:p>
    <w:p w14:paraId="65D7D0C0" w14:textId="3154C6B6" w:rsidR="00F959D4" w:rsidRDefault="003A1C9B" w:rsidP="00F959D4">
      <w:pPr>
        <w:jc w:val="both"/>
      </w:pPr>
      <w:r w:rsidRPr="009E4EDB">
        <w:rPr>
          <w:b/>
        </w:rPr>
        <w:t>Current post:</w:t>
      </w:r>
      <w:r w:rsidRPr="009E4EDB">
        <w:rPr>
          <w:b/>
        </w:rPr>
        <w:tab/>
      </w:r>
      <w:r w:rsidRPr="009E4EDB">
        <w:rPr>
          <w:b/>
        </w:rPr>
        <w:tab/>
      </w:r>
      <w:r w:rsidRPr="009E4EDB">
        <w:rPr>
          <w:b/>
        </w:rPr>
        <w:tab/>
      </w:r>
      <w:r w:rsidR="008B3A14">
        <w:t>Assistant Professor</w:t>
      </w:r>
      <w:r w:rsidR="00DA485D" w:rsidRPr="009E4EDB">
        <w:t xml:space="preserve"> BPS</w:t>
      </w:r>
      <w:r w:rsidR="00AA4A9D">
        <w:t>-</w:t>
      </w:r>
      <w:r w:rsidR="00DA485D" w:rsidRPr="009E4EDB">
        <w:t>1</w:t>
      </w:r>
      <w:r w:rsidR="008B3A14">
        <w:t>9</w:t>
      </w:r>
    </w:p>
    <w:p w14:paraId="4834E08F" w14:textId="72385D32" w:rsidR="00A82D53" w:rsidRPr="009E4EDB" w:rsidRDefault="008B3A14" w:rsidP="00F959D4">
      <w:pPr>
        <w:jc w:val="both"/>
      </w:pPr>
      <w:r>
        <w:rPr>
          <w:b/>
        </w:rPr>
        <w:t>Employer</w:t>
      </w:r>
      <w:r w:rsidR="003A1C9B" w:rsidRPr="009E4EDB">
        <w:rPr>
          <w:b/>
        </w:rPr>
        <w:t>:</w:t>
      </w:r>
      <w:r w:rsidR="00F959D4">
        <w:tab/>
      </w:r>
      <w:r w:rsidR="00A93B99">
        <w:tab/>
      </w:r>
      <w:r w:rsidR="00A93B99">
        <w:tab/>
      </w:r>
      <w:r w:rsidR="00E6684C" w:rsidRPr="009E4EDB">
        <w:t>The University of Agriculture Peshawar</w:t>
      </w:r>
      <w:r>
        <w:t>-Pakistan</w:t>
      </w:r>
    </w:p>
    <w:p w14:paraId="2F9796EE" w14:textId="144FD073" w:rsidR="00653020" w:rsidRPr="009E4EDB" w:rsidRDefault="003A1C9B" w:rsidP="00C1213D">
      <w:pPr>
        <w:ind w:left="4320" w:hanging="4320"/>
        <w:jc w:val="both"/>
      </w:pPr>
      <w:r w:rsidRPr="009E4EDB">
        <w:rPr>
          <w:b/>
        </w:rPr>
        <w:t>Permanent address:</w:t>
      </w:r>
      <w:r w:rsidR="00A93B99">
        <w:t xml:space="preserve">              </w:t>
      </w:r>
      <w:r w:rsidRPr="009E4EDB">
        <w:t xml:space="preserve">Village </w:t>
      </w:r>
      <w:r w:rsidR="00E74152" w:rsidRPr="009E4EDB">
        <w:t xml:space="preserve">Choli Payan </w:t>
      </w:r>
      <w:r w:rsidR="00E022E7">
        <w:t>P.O Da</w:t>
      </w:r>
      <w:r w:rsidRPr="009E4EDB">
        <w:t>g Distt</w:t>
      </w:r>
      <w:r w:rsidR="00F62F83">
        <w:t xml:space="preserve">: </w:t>
      </w:r>
      <w:r w:rsidRPr="009E4EDB">
        <w:t>Peshawar</w:t>
      </w:r>
    </w:p>
    <w:p w14:paraId="6585FF27" w14:textId="77777777" w:rsidR="00E57441" w:rsidRPr="009E4EDB" w:rsidRDefault="00635C0C" w:rsidP="00C1213D">
      <w:pPr>
        <w:jc w:val="both"/>
      </w:pPr>
      <w:r w:rsidRPr="009E4EDB">
        <w:rPr>
          <w:b/>
        </w:rPr>
        <w:t>Professional qualification</w:t>
      </w:r>
      <w:r w:rsidRPr="009E4EDB">
        <w:t>:</w:t>
      </w:r>
    </w:p>
    <w:tbl>
      <w:tblPr>
        <w:tblStyle w:val="PlainTable2"/>
        <w:tblW w:w="9863" w:type="dxa"/>
        <w:tblLayout w:type="fixed"/>
        <w:tblLook w:val="06A0" w:firstRow="1" w:lastRow="0" w:firstColumn="1" w:lastColumn="0" w:noHBand="1" w:noVBand="1"/>
      </w:tblPr>
      <w:tblGrid>
        <w:gridCol w:w="1514"/>
        <w:gridCol w:w="3768"/>
        <w:gridCol w:w="1555"/>
        <w:gridCol w:w="3026"/>
      </w:tblGrid>
      <w:tr w:rsidR="0087093F" w:rsidRPr="00F9622C" w14:paraId="21DB0BB7" w14:textId="77777777" w:rsidTr="0087093F">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14" w:type="dxa"/>
          </w:tcPr>
          <w:p w14:paraId="609A5B13" w14:textId="77777777" w:rsidR="0087093F" w:rsidRPr="00F9622C" w:rsidRDefault="0087093F" w:rsidP="00C1213D">
            <w:pPr>
              <w:pStyle w:val="Heading2"/>
              <w:framePr w:hSpace="0" w:wrap="auto" w:vAnchor="margin" w:hAnchor="text" w:xAlign="left" w:yAlign="inline"/>
              <w:jc w:val="both"/>
              <w:outlineLvl w:val="1"/>
              <w:rPr>
                <w:b/>
                <w:bCs w:val="0"/>
                <w:sz w:val="22"/>
                <w:szCs w:val="22"/>
              </w:rPr>
            </w:pPr>
            <w:r w:rsidRPr="00F9622C">
              <w:rPr>
                <w:b/>
                <w:bCs w:val="0"/>
                <w:sz w:val="22"/>
                <w:szCs w:val="22"/>
              </w:rPr>
              <w:br w:type="page"/>
              <w:t>Degree</w:t>
            </w:r>
          </w:p>
        </w:tc>
        <w:tc>
          <w:tcPr>
            <w:tcW w:w="3768" w:type="dxa"/>
          </w:tcPr>
          <w:p w14:paraId="1CA4D4ED" w14:textId="77777777" w:rsidR="0087093F" w:rsidRPr="00F9622C" w:rsidRDefault="0087093F" w:rsidP="00C1213D">
            <w:pPr>
              <w:pStyle w:val="Heading2"/>
              <w:framePr w:hSpace="0" w:wrap="auto" w:vAnchor="margin" w:hAnchor="text" w:xAlign="left" w:yAlign="inline"/>
              <w:jc w:val="both"/>
              <w:outlineLvl w:val="1"/>
              <w:cnfStyle w:val="100000000000" w:firstRow="1" w:lastRow="0" w:firstColumn="0" w:lastColumn="0" w:oddVBand="0" w:evenVBand="0" w:oddHBand="0" w:evenHBand="0" w:firstRowFirstColumn="0" w:firstRowLastColumn="0" w:lastRowFirstColumn="0" w:lastRowLastColumn="0"/>
              <w:rPr>
                <w:b/>
                <w:bCs w:val="0"/>
                <w:sz w:val="22"/>
                <w:szCs w:val="22"/>
              </w:rPr>
            </w:pPr>
            <w:r w:rsidRPr="00F9622C">
              <w:rPr>
                <w:b/>
                <w:bCs w:val="0"/>
                <w:sz w:val="22"/>
                <w:szCs w:val="22"/>
              </w:rPr>
              <w:t>University</w:t>
            </w:r>
          </w:p>
        </w:tc>
        <w:tc>
          <w:tcPr>
            <w:tcW w:w="1555" w:type="dxa"/>
          </w:tcPr>
          <w:p w14:paraId="7A894696" w14:textId="77777777" w:rsidR="0087093F" w:rsidRPr="00F9622C" w:rsidRDefault="0087093F" w:rsidP="00C1213D">
            <w:pPr>
              <w:jc w:val="both"/>
              <w:cnfStyle w:val="100000000000" w:firstRow="1" w:lastRow="0" w:firstColumn="0" w:lastColumn="0" w:oddVBand="0" w:evenVBand="0" w:oddHBand="0" w:evenHBand="0" w:firstRowFirstColumn="0" w:firstRowLastColumn="0" w:lastRowFirstColumn="0" w:lastRowLastColumn="0"/>
              <w:rPr>
                <w:bCs w:val="0"/>
                <w:sz w:val="22"/>
                <w:szCs w:val="22"/>
              </w:rPr>
            </w:pPr>
            <w:r w:rsidRPr="00F9622C">
              <w:rPr>
                <w:bCs w:val="0"/>
                <w:sz w:val="22"/>
                <w:szCs w:val="22"/>
              </w:rPr>
              <w:t>Passing Year</w:t>
            </w:r>
          </w:p>
        </w:tc>
        <w:tc>
          <w:tcPr>
            <w:tcW w:w="3026" w:type="dxa"/>
          </w:tcPr>
          <w:p w14:paraId="54642B39" w14:textId="77777777" w:rsidR="0087093F" w:rsidRPr="00F9622C" w:rsidRDefault="0087093F" w:rsidP="00C1213D">
            <w:pPr>
              <w:pStyle w:val="Heading2"/>
              <w:framePr w:hSpace="0" w:wrap="auto" w:vAnchor="margin" w:hAnchor="text" w:xAlign="left" w:yAlign="inline"/>
              <w:jc w:val="both"/>
              <w:outlineLvl w:val="1"/>
              <w:cnfStyle w:val="100000000000" w:firstRow="1" w:lastRow="0" w:firstColumn="0" w:lastColumn="0" w:oddVBand="0" w:evenVBand="0" w:oddHBand="0" w:evenHBand="0" w:firstRowFirstColumn="0" w:firstRowLastColumn="0" w:lastRowFirstColumn="0" w:lastRowLastColumn="0"/>
              <w:rPr>
                <w:b/>
                <w:bCs w:val="0"/>
                <w:sz w:val="22"/>
                <w:szCs w:val="22"/>
              </w:rPr>
            </w:pPr>
            <w:r w:rsidRPr="00F9622C">
              <w:rPr>
                <w:b/>
                <w:bCs w:val="0"/>
                <w:sz w:val="22"/>
                <w:szCs w:val="22"/>
              </w:rPr>
              <w:t>Field of Study</w:t>
            </w:r>
          </w:p>
        </w:tc>
      </w:tr>
      <w:tr w:rsidR="0087093F" w:rsidRPr="00C1213D" w14:paraId="735AA888" w14:textId="77777777" w:rsidTr="0087093F">
        <w:trPr>
          <w:trHeight w:val="152"/>
        </w:trPr>
        <w:tc>
          <w:tcPr>
            <w:cnfStyle w:val="001000000000" w:firstRow="0" w:lastRow="0" w:firstColumn="1" w:lastColumn="0" w:oddVBand="0" w:evenVBand="0" w:oddHBand="0" w:evenHBand="0" w:firstRowFirstColumn="0" w:firstRowLastColumn="0" w:lastRowFirstColumn="0" w:lastRowLastColumn="0"/>
            <w:tcW w:w="1514" w:type="dxa"/>
          </w:tcPr>
          <w:p w14:paraId="6B5D40E5" w14:textId="77777777" w:rsidR="0087093F" w:rsidRPr="00F9622C" w:rsidRDefault="0087093F" w:rsidP="00C1213D">
            <w:pPr>
              <w:rPr>
                <w:b w:val="0"/>
                <w:bCs w:val="0"/>
                <w:iCs/>
                <w:sz w:val="22"/>
                <w:szCs w:val="22"/>
              </w:rPr>
            </w:pPr>
            <w:r w:rsidRPr="00F9622C">
              <w:rPr>
                <w:b w:val="0"/>
                <w:bCs w:val="0"/>
                <w:iCs/>
                <w:sz w:val="22"/>
                <w:szCs w:val="22"/>
              </w:rPr>
              <w:t>Ph. D</w:t>
            </w:r>
          </w:p>
        </w:tc>
        <w:tc>
          <w:tcPr>
            <w:tcW w:w="3768" w:type="dxa"/>
          </w:tcPr>
          <w:p w14:paraId="738F9417" w14:textId="77777777" w:rsidR="0087093F" w:rsidRPr="00C1213D" w:rsidRDefault="0087093F" w:rsidP="00C1213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Northwest A&amp;F University, Yangling, Shaanxi, China</w:t>
            </w:r>
          </w:p>
        </w:tc>
        <w:tc>
          <w:tcPr>
            <w:tcW w:w="1555" w:type="dxa"/>
          </w:tcPr>
          <w:p w14:paraId="66311CC8" w14:textId="70547BB9" w:rsidR="0087093F" w:rsidRPr="00C1213D" w:rsidRDefault="0087093F" w:rsidP="00C1213D">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2020</w:t>
            </w:r>
          </w:p>
        </w:tc>
        <w:tc>
          <w:tcPr>
            <w:tcW w:w="3026" w:type="dxa"/>
          </w:tcPr>
          <w:p w14:paraId="38D58BA2" w14:textId="77777777" w:rsidR="0087093F" w:rsidRPr="00C1213D" w:rsidRDefault="0087093F" w:rsidP="00C1213D">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Animal Science</w:t>
            </w:r>
          </w:p>
        </w:tc>
      </w:tr>
      <w:tr w:rsidR="0087093F" w:rsidRPr="00C1213D" w14:paraId="6787B9CA" w14:textId="77777777" w:rsidTr="0087093F">
        <w:trPr>
          <w:trHeight w:val="152"/>
        </w:trPr>
        <w:tc>
          <w:tcPr>
            <w:cnfStyle w:val="001000000000" w:firstRow="0" w:lastRow="0" w:firstColumn="1" w:lastColumn="0" w:oddVBand="0" w:evenVBand="0" w:oddHBand="0" w:evenHBand="0" w:firstRowFirstColumn="0" w:firstRowLastColumn="0" w:lastRowFirstColumn="0" w:lastRowLastColumn="0"/>
            <w:tcW w:w="1514" w:type="dxa"/>
          </w:tcPr>
          <w:p w14:paraId="78004BB6" w14:textId="77777777" w:rsidR="0087093F" w:rsidRPr="00F9622C" w:rsidRDefault="0087093F" w:rsidP="002507C1">
            <w:pPr>
              <w:rPr>
                <w:b w:val="0"/>
                <w:bCs w:val="0"/>
                <w:iCs/>
                <w:sz w:val="22"/>
                <w:szCs w:val="22"/>
              </w:rPr>
            </w:pPr>
            <w:r w:rsidRPr="00F9622C">
              <w:rPr>
                <w:b w:val="0"/>
                <w:bCs w:val="0"/>
                <w:iCs/>
                <w:sz w:val="22"/>
                <w:szCs w:val="22"/>
              </w:rPr>
              <w:t>M. Sc (Hons)</w:t>
            </w:r>
          </w:p>
          <w:p w14:paraId="3E656AF2" w14:textId="77777777" w:rsidR="0087093F" w:rsidRPr="00F9622C" w:rsidRDefault="0087093F" w:rsidP="002507C1">
            <w:pPr>
              <w:rPr>
                <w:b w:val="0"/>
                <w:bCs w:val="0"/>
                <w:iCs/>
                <w:sz w:val="22"/>
                <w:szCs w:val="22"/>
              </w:rPr>
            </w:pPr>
            <w:r w:rsidRPr="00F9622C">
              <w:rPr>
                <w:b w:val="0"/>
                <w:bCs w:val="0"/>
                <w:iCs/>
                <w:sz w:val="22"/>
                <w:szCs w:val="22"/>
              </w:rPr>
              <w:t>Gold Medal</w:t>
            </w:r>
          </w:p>
        </w:tc>
        <w:tc>
          <w:tcPr>
            <w:tcW w:w="3768" w:type="dxa"/>
          </w:tcPr>
          <w:p w14:paraId="53C49A0F" w14:textId="77777777" w:rsidR="0087093F" w:rsidRPr="00C1213D" w:rsidRDefault="0087093F" w:rsidP="002507C1">
            <w:pPr>
              <w:cnfStyle w:val="000000000000" w:firstRow="0" w:lastRow="0" w:firstColumn="0" w:lastColumn="0" w:oddVBand="0" w:evenVBand="0" w:oddHBand="0" w:evenHBand="0" w:firstRowFirstColumn="0" w:firstRowLastColumn="0" w:lastRowFirstColumn="0" w:lastRowLastColumn="0"/>
              <w:rPr>
                <w:sz w:val="22"/>
                <w:szCs w:val="22"/>
              </w:rPr>
            </w:pPr>
            <w:r w:rsidRPr="00C1213D">
              <w:rPr>
                <w:sz w:val="22"/>
                <w:szCs w:val="22"/>
              </w:rPr>
              <w:t>The University of Agriculture Peshawar Pakistan</w:t>
            </w:r>
          </w:p>
        </w:tc>
        <w:tc>
          <w:tcPr>
            <w:tcW w:w="1555" w:type="dxa"/>
          </w:tcPr>
          <w:p w14:paraId="38570A9D" w14:textId="77777777" w:rsidR="0087093F" w:rsidRPr="00C1213D" w:rsidRDefault="0087093F" w:rsidP="002507C1">
            <w:pPr>
              <w:jc w:val="both"/>
              <w:cnfStyle w:val="000000000000" w:firstRow="0" w:lastRow="0" w:firstColumn="0" w:lastColumn="0" w:oddVBand="0" w:evenVBand="0" w:oddHBand="0" w:evenHBand="0" w:firstRowFirstColumn="0" w:firstRowLastColumn="0" w:lastRowFirstColumn="0" w:lastRowLastColumn="0"/>
              <w:rPr>
                <w:sz w:val="22"/>
                <w:szCs w:val="22"/>
              </w:rPr>
            </w:pPr>
            <w:r w:rsidRPr="00C1213D">
              <w:rPr>
                <w:sz w:val="22"/>
                <w:szCs w:val="22"/>
              </w:rPr>
              <w:t>2010</w:t>
            </w:r>
          </w:p>
        </w:tc>
        <w:tc>
          <w:tcPr>
            <w:tcW w:w="3026" w:type="dxa"/>
          </w:tcPr>
          <w:p w14:paraId="19017239" w14:textId="0CDB91C1" w:rsidR="0087093F" w:rsidRPr="00C1213D" w:rsidRDefault="0087093F" w:rsidP="002507C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Animal Science</w:t>
            </w:r>
          </w:p>
        </w:tc>
      </w:tr>
      <w:tr w:rsidR="0087093F" w:rsidRPr="00C1213D" w14:paraId="51300922" w14:textId="77777777" w:rsidTr="0087093F">
        <w:trPr>
          <w:trHeight w:val="89"/>
        </w:trPr>
        <w:tc>
          <w:tcPr>
            <w:cnfStyle w:val="001000000000" w:firstRow="0" w:lastRow="0" w:firstColumn="1" w:lastColumn="0" w:oddVBand="0" w:evenVBand="0" w:oddHBand="0" w:evenHBand="0" w:firstRowFirstColumn="0" w:firstRowLastColumn="0" w:lastRowFirstColumn="0" w:lastRowLastColumn="0"/>
            <w:tcW w:w="1514" w:type="dxa"/>
          </w:tcPr>
          <w:p w14:paraId="5CEF665A" w14:textId="77777777" w:rsidR="0087093F" w:rsidRPr="00F9622C" w:rsidRDefault="0087093F" w:rsidP="00C1213D">
            <w:pPr>
              <w:jc w:val="both"/>
              <w:rPr>
                <w:b w:val="0"/>
                <w:bCs w:val="0"/>
                <w:iCs/>
                <w:sz w:val="22"/>
                <w:szCs w:val="22"/>
              </w:rPr>
            </w:pPr>
            <w:r w:rsidRPr="00F9622C">
              <w:rPr>
                <w:b w:val="0"/>
                <w:bCs w:val="0"/>
                <w:iCs/>
                <w:sz w:val="22"/>
                <w:szCs w:val="22"/>
              </w:rPr>
              <w:t>DVM</w:t>
            </w:r>
          </w:p>
        </w:tc>
        <w:tc>
          <w:tcPr>
            <w:tcW w:w="3768" w:type="dxa"/>
          </w:tcPr>
          <w:p w14:paraId="67368114" w14:textId="51FD849A" w:rsidR="0087093F" w:rsidRPr="00C1213D" w:rsidRDefault="0087093F" w:rsidP="00C1213D">
            <w:pPr>
              <w:cnfStyle w:val="000000000000" w:firstRow="0" w:lastRow="0" w:firstColumn="0" w:lastColumn="0" w:oddVBand="0" w:evenVBand="0" w:oddHBand="0" w:evenHBand="0" w:firstRowFirstColumn="0" w:firstRowLastColumn="0" w:lastRowFirstColumn="0" w:lastRowLastColumn="0"/>
              <w:rPr>
                <w:sz w:val="22"/>
                <w:szCs w:val="22"/>
              </w:rPr>
            </w:pPr>
            <w:r w:rsidRPr="00C1213D">
              <w:rPr>
                <w:sz w:val="22"/>
                <w:szCs w:val="22"/>
              </w:rPr>
              <w:t>Sind</w:t>
            </w:r>
            <w:r>
              <w:rPr>
                <w:sz w:val="22"/>
                <w:szCs w:val="22"/>
              </w:rPr>
              <w:t xml:space="preserve"> </w:t>
            </w:r>
            <w:r w:rsidRPr="00C1213D">
              <w:rPr>
                <w:sz w:val="22"/>
                <w:szCs w:val="22"/>
              </w:rPr>
              <w:t>Agriculture University, Tando</w:t>
            </w:r>
            <w:r>
              <w:rPr>
                <w:sz w:val="22"/>
                <w:szCs w:val="22"/>
              </w:rPr>
              <w:t xml:space="preserve"> J</w:t>
            </w:r>
            <w:r w:rsidRPr="00C1213D">
              <w:rPr>
                <w:sz w:val="22"/>
                <w:szCs w:val="22"/>
              </w:rPr>
              <w:t xml:space="preserve">am. </w:t>
            </w:r>
          </w:p>
        </w:tc>
        <w:tc>
          <w:tcPr>
            <w:tcW w:w="1555" w:type="dxa"/>
          </w:tcPr>
          <w:p w14:paraId="3102DC2B" w14:textId="77777777" w:rsidR="0087093F" w:rsidRPr="00C1213D" w:rsidRDefault="0087093F" w:rsidP="00C1213D">
            <w:pPr>
              <w:pStyle w:val="Heading5"/>
              <w:framePr w:hSpace="0" w:wrap="auto" w:vAnchor="margin" w:hAnchor="text" w:xAlign="left" w:yAlign="inline"/>
              <w:jc w:val="both"/>
              <w:outlineLvl w:val="4"/>
              <w:cnfStyle w:val="000000000000" w:firstRow="0" w:lastRow="0" w:firstColumn="0" w:lastColumn="0" w:oddVBand="0" w:evenVBand="0" w:oddHBand="0" w:evenHBand="0" w:firstRowFirstColumn="0" w:firstRowLastColumn="0" w:lastRowFirstColumn="0" w:lastRowLastColumn="0"/>
              <w:rPr>
                <w:sz w:val="22"/>
                <w:szCs w:val="22"/>
                <w:u w:val="none"/>
              </w:rPr>
            </w:pPr>
            <w:r w:rsidRPr="00C1213D">
              <w:rPr>
                <w:sz w:val="22"/>
                <w:szCs w:val="22"/>
                <w:u w:val="none"/>
              </w:rPr>
              <w:t>2008</w:t>
            </w:r>
          </w:p>
        </w:tc>
        <w:tc>
          <w:tcPr>
            <w:tcW w:w="3026" w:type="dxa"/>
          </w:tcPr>
          <w:p w14:paraId="0A469789" w14:textId="77777777" w:rsidR="0087093F" w:rsidRPr="00C1213D" w:rsidRDefault="0087093F" w:rsidP="00C1213D">
            <w:pPr>
              <w:cnfStyle w:val="000000000000" w:firstRow="0" w:lastRow="0" w:firstColumn="0" w:lastColumn="0" w:oddVBand="0" w:evenVBand="0" w:oddHBand="0" w:evenHBand="0" w:firstRowFirstColumn="0" w:firstRowLastColumn="0" w:lastRowFirstColumn="0" w:lastRowLastColumn="0"/>
              <w:rPr>
                <w:sz w:val="22"/>
                <w:szCs w:val="22"/>
              </w:rPr>
            </w:pPr>
            <w:r w:rsidRPr="00C1213D">
              <w:rPr>
                <w:bCs/>
                <w:sz w:val="22"/>
                <w:szCs w:val="22"/>
              </w:rPr>
              <w:t>Animal Husbandry &amp;Veterinary</w:t>
            </w:r>
            <w:r>
              <w:rPr>
                <w:bCs/>
                <w:sz w:val="22"/>
                <w:szCs w:val="22"/>
              </w:rPr>
              <w:t xml:space="preserve"> </w:t>
            </w:r>
            <w:r w:rsidRPr="00C1213D">
              <w:rPr>
                <w:bCs/>
                <w:sz w:val="22"/>
                <w:szCs w:val="22"/>
              </w:rPr>
              <w:t>Sciences</w:t>
            </w:r>
          </w:p>
        </w:tc>
      </w:tr>
    </w:tbl>
    <w:p w14:paraId="3ADB3731" w14:textId="77777777" w:rsidR="003006B7" w:rsidRPr="009E4EDB" w:rsidRDefault="003006B7" w:rsidP="00C1213D">
      <w:pPr>
        <w:spacing w:before="240"/>
        <w:jc w:val="both"/>
        <w:rPr>
          <w:b/>
        </w:rPr>
      </w:pPr>
      <w:r w:rsidRPr="009E4EDB">
        <w:rPr>
          <w:b/>
        </w:rPr>
        <w:t>WORKING EXPERIENCE</w:t>
      </w:r>
    </w:p>
    <w:tbl>
      <w:tblPr>
        <w:tblStyle w:val="PlainTable2"/>
        <w:tblW w:w="9996" w:type="dxa"/>
        <w:tblLayout w:type="fixed"/>
        <w:tblLook w:val="0620" w:firstRow="1" w:lastRow="0" w:firstColumn="0" w:lastColumn="0" w:noHBand="1" w:noVBand="1"/>
      </w:tblPr>
      <w:tblGrid>
        <w:gridCol w:w="2234"/>
        <w:gridCol w:w="5422"/>
        <w:gridCol w:w="1170"/>
        <w:gridCol w:w="1170"/>
      </w:tblGrid>
      <w:tr w:rsidR="00C81A03" w:rsidRPr="00C1213D" w14:paraId="4B24095E" w14:textId="77777777" w:rsidTr="0087093F">
        <w:trPr>
          <w:cnfStyle w:val="100000000000" w:firstRow="1" w:lastRow="0" w:firstColumn="0" w:lastColumn="0" w:oddVBand="0" w:evenVBand="0" w:oddHBand="0" w:evenHBand="0" w:firstRowFirstColumn="0" w:firstRowLastColumn="0" w:lastRowFirstColumn="0" w:lastRowLastColumn="0"/>
          <w:trHeight w:val="251"/>
        </w:trPr>
        <w:tc>
          <w:tcPr>
            <w:tcW w:w="2234" w:type="dxa"/>
          </w:tcPr>
          <w:p w14:paraId="06E1247A" w14:textId="77777777" w:rsidR="00C81A03" w:rsidRPr="00C1213D" w:rsidRDefault="00C81A03" w:rsidP="00C1213D">
            <w:pPr>
              <w:pStyle w:val="Heading2"/>
              <w:framePr w:hSpace="0" w:wrap="auto" w:vAnchor="margin" w:hAnchor="text" w:xAlign="left" w:yAlign="inline"/>
              <w:jc w:val="both"/>
              <w:outlineLvl w:val="1"/>
              <w:rPr>
                <w:sz w:val="22"/>
                <w:szCs w:val="22"/>
              </w:rPr>
            </w:pPr>
            <w:r w:rsidRPr="00C1213D">
              <w:rPr>
                <w:sz w:val="22"/>
                <w:szCs w:val="22"/>
              </w:rPr>
              <w:br w:type="page"/>
              <w:t>Designation</w:t>
            </w:r>
          </w:p>
        </w:tc>
        <w:tc>
          <w:tcPr>
            <w:tcW w:w="5422" w:type="dxa"/>
          </w:tcPr>
          <w:p w14:paraId="06410F5A" w14:textId="77777777" w:rsidR="00C81A03" w:rsidRPr="00C1213D" w:rsidRDefault="00C81A03" w:rsidP="00C1213D">
            <w:pPr>
              <w:pStyle w:val="Heading2"/>
              <w:framePr w:hSpace="0" w:wrap="auto" w:vAnchor="margin" w:hAnchor="text" w:xAlign="left" w:yAlign="inline"/>
              <w:jc w:val="both"/>
              <w:outlineLvl w:val="1"/>
              <w:rPr>
                <w:sz w:val="22"/>
                <w:szCs w:val="22"/>
              </w:rPr>
            </w:pPr>
            <w:r w:rsidRPr="00C1213D">
              <w:rPr>
                <w:sz w:val="22"/>
                <w:szCs w:val="22"/>
              </w:rPr>
              <w:t>Department</w:t>
            </w:r>
          </w:p>
        </w:tc>
        <w:tc>
          <w:tcPr>
            <w:tcW w:w="1170" w:type="dxa"/>
          </w:tcPr>
          <w:p w14:paraId="08F69790" w14:textId="77777777" w:rsidR="00C81A03" w:rsidRPr="00C1213D" w:rsidRDefault="00C81A03" w:rsidP="00C1213D">
            <w:pPr>
              <w:jc w:val="both"/>
              <w:rPr>
                <w:b w:val="0"/>
                <w:sz w:val="22"/>
                <w:szCs w:val="22"/>
              </w:rPr>
            </w:pPr>
            <w:r w:rsidRPr="00C1213D">
              <w:rPr>
                <w:sz w:val="22"/>
                <w:szCs w:val="22"/>
              </w:rPr>
              <w:t>From</w:t>
            </w:r>
          </w:p>
        </w:tc>
        <w:tc>
          <w:tcPr>
            <w:tcW w:w="1170" w:type="dxa"/>
          </w:tcPr>
          <w:p w14:paraId="772114B3" w14:textId="77777777" w:rsidR="00C81A03" w:rsidRPr="00C1213D" w:rsidRDefault="00C81A03" w:rsidP="00C1213D">
            <w:pPr>
              <w:pStyle w:val="Heading2"/>
              <w:framePr w:hSpace="0" w:wrap="auto" w:vAnchor="margin" w:hAnchor="text" w:xAlign="left" w:yAlign="inline"/>
              <w:jc w:val="both"/>
              <w:outlineLvl w:val="1"/>
              <w:rPr>
                <w:sz w:val="22"/>
                <w:szCs w:val="22"/>
              </w:rPr>
            </w:pPr>
            <w:r w:rsidRPr="00C1213D">
              <w:rPr>
                <w:sz w:val="22"/>
                <w:szCs w:val="22"/>
              </w:rPr>
              <w:t>To</w:t>
            </w:r>
          </w:p>
        </w:tc>
      </w:tr>
      <w:tr w:rsidR="00412693" w:rsidRPr="00C1213D" w14:paraId="6F4A1FAB" w14:textId="77777777" w:rsidTr="0087093F">
        <w:trPr>
          <w:trHeight w:val="332"/>
        </w:trPr>
        <w:tc>
          <w:tcPr>
            <w:tcW w:w="2234" w:type="dxa"/>
          </w:tcPr>
          <w:p w14:paraId="40883C2E" w14:textId="77777777" w:rsidR="00412693" w:rsidRPr="00C1213D" w:rsidRDefault="00E30FA1" w:rsidP="00C1213D">
            <w:pPr>
              <w:pStyle w:val="Heading2"/>
              <w:framePr w:hSpace="0" w:wrap="auto" w:vAnchor="margin" w:hAnchor="text" w:xAlign="left" w:yAlign="inline"/>
              <w:jc w:val="both"/>
              <w:outlineLvl w:val="1"/>
              <w:rPr>
                <w:b w:val="0"/>
                <w:sz w:val="22"/>
                <w:szCs w:val="22"/>
              </w:rPr>
            </w:pPr>
            <w:r>
              <w:rPr>
                <w:b w:val="0"/>
                <w:sz w:val="22"/>
                <w:szCs w:val="22"/>
              </w:rPr>
              <w:t>Assistant Professor</w:t>
            </w:r>
          </w:p>
        </w:tc>
        <w:tc>
          <w:tcPr>
            <w:tcW w:w="5422" w:type="dxa"/>
          </w:tcPr>
          <w:p w14:paraId="4579932B" w14:textId="77777777" w:rsidR="00412693" w:rsidRPr="00C1213D" w:rsidRDefault="00E30FA1" w:rsidP="00C1213D">
            <w:pPr>
              <w:pStyle w:val="Heading2"/>
              <w:framePr w:hSpace="0" w:wrap="auto" w:vAnchor="margin" w:hAnchor="text" w:xAlign="left" w:yAlign="inline"/>
              <w:jc w:val="both"/>
              <w:outlineLvl w:val="1"/>
              <w:rPr>
                <w:b w:val="0"/>
                <w:sz w:val="22"/>
                <w:szCs w:val="22"/>
              </w:rPr>
            </w:pPr>
            <w:r w:rsidRPr="00C1213D">
              <w:rPr>
                <w:b w:val="0"/>
                <w:sz w:val="22"/>
                <w:szCs w:val="22"/>
              </w:rPr>
              <w:t>Department of Livestock Management, Animal Breeding and Genetics, The University of Agriculture Peshawar</w:t>
            </w:r>
          </w:p>
        </w:tc>
        <w:tc>
          <w:tcPr>
            <w:tcW w:w="1170" w:type="dxa"/>
          </w:tcPr>
          <w:p w14:paraId="640FA605" w14:textId="1939F56B" w:rsidR="00412693" w:rsidRPr="00C1213D" w:rsidRDefault="00E30FA1" w:rsidP="00C1213D">
            <w:pPr>
              <w:jc w:val="both"/>
              <w:rPr>
                <w:sz w:val="22"/>
                <w:szCs w:val="22"/>
              </w:rPr>
            </w:pPr>
            <w:r w:rsidRPr="00E30FA1">
              <w:rPr>
                <w:sz w:val="22"/>
                <w:szCs w:val="22"/>
              </w:rPr>
              <w:t>Sep2017</w:t>
            </w:r>
          </w:p>
        </w:tc>
        <w:tc>
          <w:tcPr>
            <w:tcW w:w="1170" w:type="dxa"/>
          </w:tcPr>
          <w:p w14:paraId="47610002" w14:textId="77777777" w:rsidR="00412693" w:rsidRPr="00C1213D" w:rsidRDefault="00E30FA1" w:rsidP="00C1213D">
            <w:pPr>
              <w:pStyle w:val="Heading2"/>
              <w:framePr w:hSpace="0" w:wrap="auto" w:vAnchor="margin" w:hAnchor="text" w:xAlign="left" w:yAlign="inline"/>
              <w:jc w:val="both"/>
              <w:outlineLvl w:val="1"/>
              <w:rPr>
                <w:b w:val="0"/>
                <w:sz w:val="22"/>
                <w:szCs w:val="22"/>
              </w:rPr>
            </w:pPr>
            <w:r>
              <w:rPr>
                <w:b w:val="0"/>
                <w:sz w:val="22"/>
                <w:szCs w:val="22"/>
              </w:rPr>
              <w:t>Till date</w:t>
            </w:r>
          </w:p>
        </w:tc>
      </w:tr>
      <w:tr w:rsidR="00E30FA1" w:rsidRPr="00C1213D" w14:paraId="62C079FF" w14:textId="77777777" w:rsidTr="0087093F">
        <w:trPr>
          <w:trHeight w:val="332"/>
        </w:trPr>
        <w:tc>
          <w:tcPr>
            <w:tcW w:w="2234" w:type="dxa"/>
          </w:tcPr>
          <w:p w14:paraId="09ADE640" w14:textId="75BDE878" w:rsidR="00E30FA1" w:rsidRPr="00C1213D" w:rsidRDefault="00E30FA1" w:rsidP="002507C1">
            <w:pPr>
              <w:pStyle w:val="Heading2"/>
              <w:framePr w:hSpace="0" w:wrap="auto" w:vAnchor="margin" w:hAnchor="text" w:xAlign="left" w:yAlign="inline"/>
              <w:jc w:val="both"/>
              <w:outlineLvl w:val="1"/>
              <w:rPr>
                <w:b w:val="0"/>
                <w:sz w:val="22"/>
                <w:szCs w:val="22"/>
              </w:rPr>
            </w:pPr>
            <w:r w:rsidRPr="00C1213D">
              <w:rPr>
                <w:b w:val="0"/>
                <w:sz w:val="22"/>
                <w:szCs w:val="22"/>
              </w:rPr>
              <w:t>Lecturer BPS</w:t>
            </w:r>
            <w:r w:rsidR="00AA4A9D">
              <w:rPr>
                <w:b w:val="0"/>
                <w:sz w:val="22"/>
                <w:szCs w:val="22"/>
              </w:rPr>
              <w:t>-</w:t>
            </w:r>
            <w:r w:rsidRPr="00C1213D">
              <w:rPr>
                <w:b w:val="0"/>
                <w:sz w:val="22"/>
                <w:szCs w:val="22"/>
              </w:rPr>
              <w:t>18</w:t>
            </w:r>
          </w:p>
        </w:tc>
        <w:tc>
          <w:tcPr>
            <w:tcW w:w="5422" w:type="dxa"/>
          </w:tcPr>
          <w:p w14:paraId="6F66D3EE" w14:textId="77777777" w:rsidR="00E30FA1" w:rsidRPr="00C1213D" w:rsidRDefault="00E30FA1" w:rsidP="002507C1">
            <w:pPr>
              <w:pStyle w:val="Heading2"/>
              <w:framePr w:hSpace="0" w:wrap="auto" w:vAnchor="margin" w:hAnchor="text" w:xAlign="left" w:yAlign="inline"/>
              <w:jc w:val="both"/>
              <w:outlineLvl w:val="1"/>
              <w:rPr>
                <w:b w:val="0"/>
                <w:sz w:val="22"/>
                <w:szCs w:val="22"/>
              </w:rPr>
            </w:pPr>
            <w:r w:rsidRPr="00C1213D">
              <w:rPr>
                <w:b w:val="0"/>
                <w:sz w:val="22"/>
                <w:szCs w:val="22"/>
              </w:rPr>
              <w:t xml:space="preserve">Department of Livestock Management, Animal Breeding and Genetics, The University of Agriculture Peshawar </w:t>
            </w:r>
          </w:p>
        </w:tc>
        <w:tc>
          <w:tcPr>
            <w:tcW w:w="1170" w:type="dxa"/>
          </w:tcPr>
          <w:p w14:paraId="56DD3185" w14:textId="76A0FDEA" w:rsidR="00E30FA1" w:rsidRPr="00C1213D" w:rsidRDefault="00E30FA1" w:rsidP="002507C1">
            <w:pPr>
              <w:jc w:val="both"/>
              <w:rPr>
                <w:sz w:val="22"/>
                <w:szCs w:val="22"/>
              </w:rPr>
            </w:pPr>
            <w:r w:rsidRPr="00C1213D">
              <w:rPr>
                <w:sz w:val="22"/>
                <w:szCs w:val="22"/>
              </w:rPr>
              <w:t>June2014</w:t>
            </w:r>
          </w:p>
        </w:tc>
        <w:tc>
          <w:tcPr>
            <w:tcW w:w="1170" w:type="dxa"/>
          </w:tcPr>
          <w:p w14:paraId="7EC1900F" w14:textId="58C62C32" w:rsidR="00E30FA1" w:rsidRPr="00C1213D" w:rsidRDefault="00E30FA1" w:rsidP="002507C1">
            <w:pPr>
              <w:pStyle w:val="Heading2"/>
              <w:framePr w:hSpace="0" w:wrap="auto" w:vAnchor="margin" w:hAnchor="text" w:xAlign="left" w:yAlign="inline"/>
              <w:jc w:val="both"/>
              <w:outlineLvl w:val="1"/>
              <w:rPr>
                <w:b w:val="0"/>
                <w:sz w:val="22"/>
                <w:szCs w:val="22"/>
              </w:rPr>
            </w:pPr>
            <w:r>
              <w:rPr>
                <w:b w:val="0"/>
                <w:sz w:val="22"/>
                <w:szCs w:val="22"/>
              </w:rPr>
              <w:t>Sep2017</w:t>
            </w:r>
          </w:p>
        </w:tc>
      </w:tr>
      <w:tr w:rsidR="00E30FA1" w:rsidRPr="00C1213D" w14:paraId="0F749D43" w14:textId="77777777" w:rsidTr="0087093F">
        <w:trPr>
          <w:trHeight w:val="152"/>
        </w:trPr>
        <w:tc>
          <w:tcPr>
            <w:tcW w:w="2234" w:type="dxa"/>
          </w:tcPr>
          <w:p w14:paraId="0D1510DE" w14:textId="3B106DC8" w:rsidR="00E30FA1" w:rsidRPr="00C1213D" w:rsidRDefault="00E30FA1" w:rsidP="00C1213D">
            <w:pPr>
              <w:rPr>
                <w:iCs/>
                <w:sz w:val="22"/>
                <w:szCs w:val="22"/>
              </w:rPr>
            </w:pPr>
            <w:r w:rsidRPr="00C1213D">
              <w:rPr>
                <w:iCs/>
                <w:sz w:val="22"/>
                <w:szCs w:val="22"/>
              </w:rPr>
              <w:t>Research Officer/Assistant Director (P&amp;</w:t>
            </w:r>
            <w:r w:rsidR="0087093F">
              <w:rPr>
                <w:iCs/>
                <w:sz w:val="22"/>
                <w:szCs w:val="22"/>
              </w:rPr>
              <w:t>D</w:t>
            </w:r>
            <w:r w:rsidRPr="00C1213D">
              <w:rPr>
                <w:iCs/>
                <w:sz w:val="22"/>
                <w:szCs w:val="22"/>
              </w:rPr>
              <w:t>)</w:t>
            </w:r>
          </w:p>
        </w:tc>
        <w:tc>
          <w:tcPr>
            <w:tcW w:w="5422" w:type="dxa"/>
          </w:tcPr>
          <w:p w14:paraId="7C34D755" w14:textId="72E7BF0B" w:rsidR="00E30FA1" w:rsidRPr="00C1213D" w:rsidRDefault="00E30FA1" w:rsidP="00C1213D">
            <w:pPr>
              <w:rPr>
                <w:sz w:val="22"/>
                <w:szCs w:val="22"/>
              </w:rPr>
            </w:pPr>
            <w:r w:rsidRPr="00C1213D">
              <w:rPr>
                <w:sz w:val="22"/>
                <w:szCs w:val="22"/>
              </w:rPr>
              <w:t>Livestock &amp; Dairy Development (Research</w:t>
            </w:r>
            <w:r>
              <w:rPr>
                <w:sz w:val="22"/>
                <w:szCs w:val="22"/>
              </w:rPr>
              <w:t xml:space="preserve"> Wing</w:t>
            </w:r>
            <w:r w:rsidRPr="00C1213D">
              <w:rPr>
                <w:sz w:val="22"/>
                <w:szCs w:val="22"/>
              </w:rPr>
              <w:t xml:space="preserve">) </w:t>
            </w:r>
            <w:r w:rsidR="0087093F" w:rsidRPr="00C1213D">
              <w:rPr>
                <w:sz w:val="22"/>
                <w:szCs w:val="22"/>
              </w:rPr>
              <w:t>Government of</w:t>
            </w:r>
            <w:r w:rsidRPr="00C1213D">
              <w:rPr>
                <w:sz w:val="22"/>
                <w:szCs w:val="22"/>
              </w:rPr>
              <w:t xml:space="preserve"> Khyber </w:t>
            </w:r>
            <w:r w:rsidR="00A93B99" w:rsidRPr="00C1213D">
              <w:rPr>
                <w:sz w:val="22"/>
                <w:szCs w:val="22"/>
              </w:rPr>
              <w:t>Pakhtunkhwa</w:t>
            </w:r>
          </w:p>
        </w:tc>
        <w:tc>
          <w:tcPr>
            <w:tcW w:w="1170" w:type="dxa"/>
          </w:tcPr>
          <w:p w14:paraId="1235CB0C" w14:textId="67DF2525" w:rsidR="00E30FA1" w:rsidRPr="00C1213D" w:rsidRDefault="00E30FA1" w:rsidP="00C1213D">
            <w:pPr>
              <w:jc w:val="both"/>
              <w:rPr>
                <w:sz w:val="22"/>
                <w:szCs w:val="22"/>
              </w:rPr>
            </w:pPr>
            <w:r w:rsidRPr="00C1213D">
              <w:rPr>
                <w:sz w:val="22"/>
                <w:szCs w:val="22"/>
              </w:rPr>
              <w:t>Aug2011</w:t>
            </w:r>
          </w:p>
        </w:tc>
        <w:tc>
          <w:tcPr>
            <w:tcW w:w="1170" w:type="dxa"/>
          </w:tcPr>
          <w:p w14:paraId="34BB45E1" w14:textId="13DF3964" w:rsidR="00E30FA1" w:rsidRPr="00C1213D" w:rsidRDefault="00E30FA1" w:rsidP="00C1213D">
            <w:pPr>
              <w:jc w:val="both"/>
              <w:rPr>
                <w:sz w:val="22"/>
                <w:szCs w:val="22"/>
              </w:rPr>
            </w:pPr>
            <w:r w:rsidRPr="00C1213D">
              <w:rPr>
                <w:sz w:val="22"/>
                <w:szCs w:val="22"/>
              </w:rPr>
              <w:t>June2014</w:t>
            </w:r>
          </w:p>
        </w:tc>
      </w:tr>
      <w:tr w:rsidR="00E30FA1" w:rsidRPr="00C1213D" w14:paraId="53F699A9" w14:textId="77777777" w:rsidTr="0087093F">
        <w:trPr>
          <w:trHeight w:val="305"/>
        </w:trPr>
        <w:tc>
          <w:tcPr>
            <w:tcW w:w="2234" w:type="dxa"/>
          </w:tcPr>
          <w:p w14:paraId="07C1C2A0" w14:textId="77777777" w:rsidR="00E30FA1" w:rsidRPr="00C1213D" w:rsidRDefault="00E30FA1" w:rsidP="00C1213D">
            <w:pPr>
              <w:rPr>
                <w:iCs/>
                <w:sz w:val="22"/>
                <w:szCs w:val="22"/>
              </w:rPr>
            </w:pPr>
            <w:r w:rsidRPr="00C1213D">
              <w:rPr>
                <w:iCs/>
                <w:sz w:val="22"/>
                <w:szCs w:val="22"/>
              </w:rPr>
              <w:t>Research Officer</w:t>
            </w:r>
          </w:p>
        </w:tc>
        <w:tc>
          <w:tcPr>
            <w:tcW w:w="5422" w:type="dxa"/>
          </w:tcPr>
          <w:p w14:paraId="2F5418D7" w14:textId="77777777" w:rsidR="00E30FA1" w:rsidRPr="00C1213D" w:rsidRDefault="00E30FA1" w:rsidP="00C1213D">
            <w:pPr>
              <w:rPr>
                <w:sz w:val="22"/>
                <w:szCs w:val="22"/>
              </w:rPr>
            </w:pPr>
            <w:r w:rsidRPr="00C1213D">
              <w:rPr>
                <w:sz w:val="22"/>
                <w:szCs w:val="22"/>
              </w:rPr>
              <w:t>Livestock Research and Development Station Surezai Peshawar</w:t>
            </w:r>
          </w:p>
        </w:tc>
        <w:tc>
          <w:tcPr>
            <w:tcW w:w="1170" w:type="dxa"/>
          </w:tcPr>
          <w:p w14:paraId="4849CA18" w14:textId="5F88C3A4" w:rsidR="00E30FA1" w:rsidRPr="00C1213D" w:rsidRDefault="00E30FA1" w:rsidP="00C1213D">
            <w:pPr>
              <w:jc w:val="both"/>
              <w:rPr>
                <w:sz w:val="22"/>
                <w:szCs w:val="22"/>
              </w:rPr>
            </w:pPr>
            <w:r w:rsidRPr="00C1213D">
              <w:rPr>
                <w:sz w:val="22"/>
                <w:szCs w:val="22"/>
              </w:rPr>
              <w:t>June2009</w:t>
            </w:r>
          </w:p>
        </w:tc>
        <w:tc>
          <w:tcPr>
            <w:tcW w:w="1170" w:type="dxa"/>
          </w:tcPr>
          <w:p w14:paraId="51DADA54" w14:textId="75A97AFB" w:rsidR="00E30FA1" w:rsidRPr="00C1213D" w:rsidRDefault="00E30FA1" w:rsidP="00C1213D">
            <w:pPr>
              <w:jc w:val="both"/>
              <w:rPr>
                <w:sz w:val="22"/>
                <w:szCs w:val="22"/>
              </w:rPr>
            </w:pPr>
            <w:r w:rsidRPr="00C1213D">
              <w:rPr>
                <w:sz w:val="22"/>
                <w:szCs w:val="22"/>
              </w:rPr>
              <w:t>July2011</w:t>
            </w:r>
          </w:p>
        </w:tc>
      </w:tr>
      <w:tr w:rsidR="00E30FA1" w:rsidRPr="00C1213D" w14:paraId="5E6EC61A" w14:textId="77777777" w:rsidTr="0087093F">
        <w:trPr>
          <w:trHeight w:val="215"/>
        </w:trPr>
        <w:tc>
          <w:tcPr>
            <w:tcW w:w="2234" w:type="dxa"/>
          </w:tcPr>
          <w:p w14:paraId="3671DDBC" w14:textId="69432779" w:rsidR="00E30FA1" w:rsidRPr="00C1213D" w:rsidRDefault="00E30FA1" w:rsidP="00C1213D">
            <w:pPr>
              <w:jc w:val="both"/>
              <w:rPr>
                <w:iCs/>
                <w:sz w:val="22"/>
                <w:szCs w:val="22"/>
              </w:rPr>
            </w:pPr>
            <w:r w:rsidRPr="00C1213D">
              <w:rPr>
                <w:iCs/>
                <w:sz w:val="22"/>
                <w:szCs w:val="22"/>
              </w:rPr>
              <w:t>Veterinary Officer</w:t>
            </w:r>
            <w:r w:rsidR="00632D74">
              <w:rPr>
                <w:iCs/>
                <w:sz w:val="22"/>
                <w:szCs w:val="22"/>
              </w:rPr>
              <w:t xml:space="preserve"> </w:t>
            </w:r>
            <w:r w:rsidRPr="00C1213D">
              <w:rPr>
                <w:iCs/>
                <w:sz w:val="22"/>
                <w:szCs w:val="22"/>
              </w:rPr>
              <w:t>(Research)</w:t>
            </w:r>
          </w:p>
        </w:tc>
        <w:tc>
          <w:tcPr>
            <w:tcW w:w="5422" w:type="dxa"/>
          </w:tcPr>
          <w:p w14:paraId="49543A02" w14:textId="77777777" w:rsidR="00E30FA1" w:rsidRPr="00C1213D" w:rsidRDefault="00E30FA1" w:rsidP="00C1213D">
            <w:pPr>
              <w:rPr>
                <w:sz w:val="22"/>
                <w:szCs w:val="22"/>
              </w:rPr>
            </w:pPr>
            <w:r w:rsidRPr="00C1213D">
              <w:rPr>
                <w:sz w:val="22"/>
                <w:szCs w:val="22"/>
              </w:rPr>
              <w:t>Veterinary Research and Disease investigation Center Swat</w:t>
            </w:r>
          </w:p>
        </w:tc>
        <w:tc>
          <w:tcPr>
            <w:tcW w:w="1170" w:type="dxa"/>
          </w:tcPr>
          <w:p w14:paraId="3F4227DB" w14:textId="7F8C5E5A" w:rsidR="00E30FA1" w:rsidRPr="00C1213D" w:rsidRDefault="00E30FA1" w:rsidP="00C1213D">
            <w:pPr>
              <w:pStyle w:val="Heading5"/>
              <w:framePr w:hSpace="0" w:wrap="auto" w:vAnchor="margin" w:hAnchor="text" w:xAlign="left" w:yAlign="inline"/>
              <w:jc w:val="both"/>
              <w:outlineLvl w:val="4"/>
              <w:rPr>
                <w:sz w:val="22"/>
                <w:szCs w:val="22"/>
                <w:u w:val="none"/>
              </w:rPr>
            </w:pPr>
            <w:r w:rsidRPr="00C1213D">
              <w:rPr>
                <w:sz w:val="22"/>
                <w:szCs w:val="22"/>
                <w:u w:val="none"/>
              </w:rPr>
              <w:t>Aug2008</w:t>
            </w:r>
          </w:p>
        </w:tc>
        <w:tc>
          <w:tcPr>
            <w:tcW w:w="1170" w:type="dxa"/>
          </w:tcPr>
          <w:p w14:paraId="67FFE12F" w14:textId="01DFDE3B" w:rsidR="00E30FA1" w:rsidRPr="00C1213D" w:rsidRDefault="00E30FA1" w:rsidP="00C1213D">
            <w:pPr>
              <w:pStyle w:val="Heading5"/>
              <w:framePr w:hSpace="0" w:wrap="auto" w:vAnchor="margin" w:hAnchor="text" w:xAlign="left" w:yAlign="inline"/>
              <w:jc w:val="both"/>
              <w:outlineLvl w:val="4"/>
              <w:rPr>
                <w:sz w:val="22"/>
                <w:szCs w:val="22"/>
                <w:u w:val="none"/>
              </w:rPr>
            </w:pPr>
            <w:r w:rsidRPr="00C1213D">
              <w:rPr>
                <w:sz w:val="22"/>
                <w:szCs w:val="22"/>
                <w:u w:val="none"/>
              </w:rPr>
              <w:t>June2009</w:t>
            </w:r>
          </w:p>
        </w:tc>
      </w:tr>
    </w:tbl>
    <w:p w14:paraId="5AB2C137" w14:textId="77777777" w:rsidR="00B7492B" w:rsidRDefault="00DB5EF4" w:rsidP="00A47320">
      <w:pPr>
        <w:spacing w:before="240" w:line="360" w:lineRule="auto"/>
        <w:jc w:val="both"/>
        <w:rPr>
          <w:b/>
        </w:rPr>
      </w:pPr>
      <w:r>
        <w:rPr>
          <w:b/>
        </w:rPr>
        <w:t>CURRENT ACTIVITIES</w:t>
      </w:r>
    </w:p>
    <w:p w14:paraId="16AB38CB" w14:textId="77777777" w:rsidR="00B7492B" w:rsidRPr="00AA6F77" w:rsidRDefault="00B7492B" w:rsidP="00A47320">
      <w:pPr>
        <w:spacing w:before="240" w:line="360" w:lineRule="auto"/>
        <w:jc w:val="both"/>
        <w:rPr>
          <w:b/>
          <w:u w:val="single"/>
        </w:rPr>
      </w:pPr>
      <w:r w:rsidRPr="00AA6F77">
        <w:rPr>
          <w:b/>
          <w:u w:val="single"/>
        </w:rPr>
        <w:t>Teaching</w:t>
      </w:r>
    </w:p>
    <w:p w14:paraId="41AE871B" w14:textId="77777777" w:rsidR="00B7492B" w:rsidRPr="00E54979" w:rsidRDefault="00B7492B" w:rsidP="00082F1E">
      <w:pPr>
        <w:pStyle w:val="ListParagraph"/>
        <w:numPr>
          <w:ilvl w:val="0"/>
          <w:numId w:val="20"/>
        </w:numPr>
        <w:spacing w:before="240"/>
        <w:jc w:val="both"/>
        <w:rPr>
          <w:b/>
        </w:rPr>
      </w:pPr>
      <w:r w:rsidRPr="00E54979">
        <w:rPr>
          <w:b/>
        </w:rPr>
        <w:t xml:space="preserve">Teaching following courses to the DVM </w:t>
      </w:r>
      <w:r w:rsidR="008F1BAF">
        <w:rPr>
          <w:b/>
        </w:rPr>
        <w:t xml:space="preserve">and M.Sc (Hons) </w:t>
      </w:r>
      <w:r w:rsidRPr="00E54979">
        <w:rPr>
          <w:b/>
        </w:rPr>
        <w:t xml:space="preserve">students </w:t>
      </w:r>
    </w:p>
    <w:p w14:paraId="5F81FBF6" w14:textId="77777777" w:rsidR="00B7492B" w:rsidRPr="00B7492B" w:rsidRDefault="00B06E61" w:rsidP="00082F1E">
      <w:pPr>
        <w:numPr>
          <w:ilvl w:val="0"/>
          <w:numId w:val="10"/>
        </w:numPr>
        <w:jc w:val="both"/>
        <w:rPr>
          <w:b/>
        </w:rPr>
      </w:pPr>
      <w:r w:rsidRPr="00B7492B">
        <w:rPr>
          <w:b/>
        </w:rPr>
        <w:t xml:space="preserve">Dairy Herd Health (Med/Epi.511) </w:t>
      </w:r>
      <w:r w:rsidRPr="009E4EDB">
        <w:t>to DVM Students of 6</w:t>
      </w:r>
      <w:r w:rsidRPr="00B7492B">
        <w:rPr>
          <w:vertAlign w:val="superscript"/>
        </w:rPr>
        <w:t>th</w:t>
      </w:r>
      <w:r w:rsidRPr="009E4EDB">
        <w:t xml:space="preserve"> semester</w:t>
      </w:r>
    </w:p>
    <w:p w14:paraId="18ABEE73" w14:textId="77777777" w:rsidR="00B06E61" w:rsidRPr="00B7492B" w:rsidRDefault="00B06E61" w:rsidP="00082F1E">
      <w:pPr>
        <w:numPr>
          <w:ilvl w:val="0"/>
          <w:numId w:val="10"/>
        </w:numPr>
        <w:jc w:val="both"/>
        <w:rPr>
          <w:b/>
        </w:rPr>
      </w:pPr>
      <w:r w:rsidRPr="00B7492B">
        <w:rPr>
          <w:b/>
        </w:rPr>
        <w:t xml:space="preserve">Beef Production (LM. 511) to </w:t>
      </w:r>
      <w:r w:rsidRPr="009E4EDB">
        <w:t>DVM Students of 6</w:t>
      </w:r>
      <w:r w:rsidRPr="00B7492B">
        <w:rPr>
          <w:vertAlign w:val="superscript"/>
        </w:rPr>
        <w:t>th</w:t>
      </w:r>
      <w:r w:rsidRPr="009E4EDB">
        <w:t xml:space="preserve"> semester</w:t>
      </w:r>
    </w:p>
    <w:p w14:paraId="16E782B4" w14:textId="77777777" w:rsidR="00B7492B" w:rsidRDefault="00B7492B" w:rsidP="00082F1E">
      <w:pPr>
        <w:numPr>
          <w:ilvl w:val="0"/>
          <w:numId w:val="10"/>
        </w:numPr>
        <w:jc w:val="both"/>
      </w:pPr>
      <w:r>
        <w:rPr>
          <w:b/>
        </w:rPr>
        <w:t xml:space="preserve">Meat Hygiene and Public Health (Path. 601) </w:t>
      </w:r>
      <w:r w:rsidRPr="00B7492B">
        <w:t>to DVM students of 7</w:t>
      </w:r>
      <w:r w:rsidRPr="00B7492B">
        <w:rPr>
          <w:vertAlign w:val="superscript"/>
        </w:rPr>
        <w:t>th</w:t>
      </w:r>
      <w:r w:rsidRPr="00B7492B">
        <w:t xml:space="preserve"> semester</w:t>
      </w:r>
    </w:p>
    <w:p w14:paraId="4A8DED76" w14:textId="52F96997" w:rsidR="000C614F" w:rsidRDefault="000C614F" w:rsidP="00082F1E">
      <w:pPr>
        <w:numPr>
          <w:ilvl w:val="0"/>
          <w:numId w:val="10"/>
        </w:numPr>
        <w:jc w:val="both"/>
      </w:pPr>
      <w:r>
        <w:rPr>
          <w:b/>
        </w:rPr>
        <w:lastRenderedPageBreak/>
        <w:t xml:space="preserve">Livestock Industry (LM) </w:t>
      </w:r>
      <w:r w:rsidRPr="000C614F">
        <w:t>M.Sc (Hons) of 1</w:t>
      </w:r>
      <w:r w:rsidRPr="000C614F">
        <w:rPr>
          <w:vertAlign w:val="superscript"/>
        </w:rPr>
        <w:t>st</w:t>
      </w:r>
      <w:r w:rsidRPr="000C614F">
        <w:t xml:space="preserve"> semester</w:t>
      </w:r>
    </w:p>
    <w:p w14:paraId="4554B905" w14:textId="27E96B2B" w:rsidR="001B725F" w:rsidRPr="001B725F" w:rsidRDefault="001B725F" w:rsidP="00082F1E">
      <w:pPr>
        <w:numPr>
          <w:ilvl w:val="0"/>
          <w:numId w:val="10"/>
        </w:numPr>
        <w:jc w:val="both"/>
      </w:pPr>
      <w:r>
        <w:rPr>
          <w:b/>
        </w:rPr>
        <w:t xml:space="preserve">Advances in Livestock Management (LM-712) </w:t>
      </w:r>
      <w:r w:rsidRPr="001B725F">
        <w:rPr>
          <w:bCs/>
        </w:rPr>
        <w:t>Ph. D Fall semester</w:t>
      </w:r>
    </w:p>
    <w:p w14:paraId="40C11BD9" w14:textId="2994972F" w:rsidR="001B725F" w:rsidRPr="001B725F" w:rsidRDefault="001B725F" w:rsidP="00082F1E">
      <w:pPr>
        <w:numPr>
          <w:ilvl w:val="0"/>
          <w:numId w:val="10"/>
        </w:numPr>
        <w:jc w:val="both"/>
      </w:pPr>
      <w:r>
        <w:rPr>
          <w:b/>
        </w:rPr>
        <w:t xml:space="preserve">Animal Cytogenetics (ABG-712) </w:t>
      </w:r>
      <w:r w:rsidRPr="001B725F">
        <w:rPr>
          <w:bCs/>
        </w:rPr>
        <w:t>Ph. D Fall semester</w:t>
      </w:r>
    </w:p>
    <w:p w14:paraId="41DB98F1" w14:textId="77777777" w:rsidR="00B7492B" w:rsidRPr="00AA6F77" w:rsidRDefault="00B7492B" w:rsidP="00AA6F77">
      <w:pPr>
        <w:spacing w:before="240" w:line="360" w:lineRule="auto"/>
        <w:jc w:val="both"/>
        <w:rPr>
          <w:b/>
          <w:u w:val="single"/>
        </w:rPr>
      </w:pPr>
      <w:r w:rsidRPr="00AA6F77">
        <w:rPr>
          <w:b/>
          <w:u w:val="single"/>
        </w:rPr>
        <w:t>Research</w:t>
      </w:r>
    </w:p>
    <w:p w14:paraId="20871D8F" w14:textId="77777777" w:rsidR="002F7CBC" w:rsidRDefault="00E54979" w:rsidP="004E065D">
      <w:pPr>
        <w:spacing w:line="360" w:lineRule="auto"/>
        <w:jc w:val="both"/>
        <w:rPr>
          <w:b/>
        </w:rPr>
      </w:pPr>
      <w:r w:rsidRPr="00D35141">
        <w:rPr>
          <w:b/>
        </w:rPr>
        <w:t>Student’s</w:t>
      </w:r>
      <w:r w:rsidR="006636B8">
        <w:rPr>
          <w:b/>
        </w:rPr>
        <w:t xml:space="preserve"> research</w:t>
      </w:r>
      <w:r w:rsidR="004E065D" w:rsidRPr="00D35141">
        <w:rPr>
          <w:b/>
        </w:rPr>
        <w:t xml:space="preserve"> supervised</w:t>
      </w:r>
    </w:p>
    <w:p w14:paraId="7A85BFC7" w14:textId="77777777" w:rsidR="00047182" w:rsidRPr="00047182" w:rsidRDefault="008F1BAF" w:rsidP="00047182">
      <w:pPr>
        <w:pStyle w:val="ListParagraph"/>
        <w:numPr>
          <w:ilvl w:val="0"/>
          <w:numId w:val="24"/>
        </w:numPr>
        <w:spacing w:line="360" w:lineRule="auto"/>
        <w:jc w:val="both"/>
        <w:rPr>
          <w:b/>
        </w:rPr>
      </w:pPr>
      <w:r>
        <w:rPr>
          <w:b/>
        </w:rPr>
        <w:t xml:space="preserve">As </w:t>
      </w:r>
      <w:r w:rsidR="00047182" w:rsidRPr="00047182">
        <w:rPr>
          <w:b/>
        </w:rPr>
        <w:t xml:space="preserve">Major Supervisor </w:t>
      </w:r>
    </w:p>
    <w:p w14:paraId="781B2469" w14:textId="77777777" w:rsidR="00047182" w:rsidRPr="00047182" w:rsidRDefault="00E46237" w:rsidP="000E2E4E">
      <w:pPr>
        <w:pStyle w:val="Default"/>
        <w:numPr>
          <w:ilvl w:val="0"/>
          <w:numId w:val="13"/>
        </w:numPr>
        <w:spacing w:before="240"/>
        <w:jc w:val="both"/>
      </w:pPr>
      <w:r w:rsidRPr="000E2E4E">
        <w:rPr>
          <w:b/>
          <w:bCs/>
        </w:rPr>
        <w:t>Abdul Ba</w:t>
      </w:r>
      <w:r w:rsidR="00A53F4B" w:rsidRPr="000E2E4E">
        <w:rPr>
          <w:b/>
          <w:bCs/>
        </w:rPr>
        <w:t>s</w:t>
      </w:r>
      <w:r w:rsidRPr="000E2E4E">
        <w:rPr>
          <w:b/>
          <w:bCs/>
        </w:rPr>
        <w:t>it</w:t>
      </w:r>
      <w:r w:rsidRPr="00D35141">
        <w:t xml:space="preserve"> 2015. Level of passive immunity transfer in new born calves through natural and treated colostrum</w:t>
      </w:r>
      <w:r>
        <w:t xml:space="preserve">. </w:t>
      </w:r>
    </w:p>
    <w:p w14:paraId="4450B85F" w14:textId="77777777" w:rsidR="00047182" w:rsidRPr="00047182" w:rsidRDefault="00047182" w:rsidP="000E2E4E">
      <w:pPr>
        <w:pStyle w:val="Default"/>
        <w:numPr>
          <w:ilvl w:val="0"/>
          <w:numId w:val="13"/>
        </w:numPr>
        <w:spacing w:before="240"/>
        <w:jc w:val="both"/>
      </w:pPr>
      <w:r w:rsidRPr="000E2E4E">
        <w:rPr>
          <w:b/>
          <w:bCs/>
        </w:rPr>
        <w:t>Muhammad Shafiq</w:t>
      </w:r>
      <w:r>
        <w:t xml:space="preserve"> 2015. </w:t>
      </w:r>
      <w:r w:rsidRPr="00D35141">
        <w:t>Comp</w:t>
      </w:r>
      <w:r>
        <w:t>arative study on blood serum,</w:t>
      </w:r>
      <w:r w:rsidRPr="00D35141">
        <w:t xml:space="preserve"> colostrum immunoglobulin (IgG) </w:t>
      </w:r>
      <w:r>
        <w:t xml:space="preserve">and total protein </w:t>
      </w:r>
      <w:r w:rsidRPr="00D35141">
        <w:t>concentration among different cattle breeds</w:t>
      </w:r>
      <w:r w:rsidR="000E2E4E">
        <w:t>.</w:t>
      </w:r>
    </w:p>
    <w:p w14:paraId="67BDE176" w14:textId="77777777" w:rsidR="00047182" w:rsidRDefault="008F1BAF" w:rsidP="00047182">
      <w:pPr>
        <w:pStyle w:val="Default"/>
        <w:numPr>
          <w:ilvl w:val="0"/>
          <w:numId w:val="24"/>
        </w:numPr>
        <w:spacing w:before="240"/>
        <w:jc w:val="both"/>
      </w:pPr>
      <w:r>
        <w:rPr>
          <w:b/>
        </w:rPr>
        <w:t xml:space="preserve">As </w:t>
      </w:r>
      <w:r w:rsidR="00047182">
        <w:rPr>
          <w:b/>
        </w:rPr>
        <w:t>Co Supervisor</w:t>
      </w:r>
    </w:p>
    <w:p w14:paraId="7A7F5A9C" w14:textId="77777777" w:rsidR="00E46237" w:rsidRPr="00D35141" w:rsidRDefault="00E46237" w:rsidP="000E2E4E">
      <w:pPr>
        <w:pStyle w:val="Default"/>
        <w:numPr>
          <w:ilvl w:val="0"/>
          <w:numId w:val="25"/>
        </w:numPr>
        <w:spacing w:before="240"/>
        <w:jc w:val="both"/>
      </w:pPr>
      <w:r w:rsidRPr="000E2E4E">
        <w:rPr>
          <w:b/>
          <w:bCs/>
        </w:rPr>
        <w:t>Muhammad Hashim</w:t>
      </w:r>
      <w:r>
        <w:t xml:space="preserve"> 2015. Effect of breed, sex and body parts on physic chemical qualities of mutton. </w:t>
      </w:r>
    </w:p>
    <w:p w14:paraId="02C3FE59" w14:textId="77777777" w:rsidR="000E2E4E" w:rsidRDefault="00E46237" w:rsidP="000E2E4E">
      <w:pPr>
        <w:pStyle w:val="Default"/>
        <w:numPr>
          <w:ilvl w:val="0"/>
          <w:numId w:val="25"/>
        </w:numPr>
        <w:spacing w:before="240"/>
        <w:jc w:val="both"/>
      </w:pPr>
      <w:r w:rsidRPr="000E2E4E">
        <w:rPr>
          <w:b/>
          <w:bCs/>
        </w:rPr>
        <w:t>Salahuddine</w:t>
      </w:r>
      <w:r>
        <w:t xml:space="preserve"> 2015. Sensory evaluation of different body parts of mutton reared in Khyber Pakhtunkhwa.</w:t>
      </w:r>
    </w:p>
    <w:p w14:paraId="3401508F" w14:textId="77777777" w:rsidR="00182795" w:rsidRPr="00182795" w:rsidRDefault="000E2E4E" w:rsidP="000E2E4E">
      <w:pPr>
        <w:pStyle w:val="Default"/>
        <w:numPr>
          <w:ilvl w:val="0"/>
          <w:numId w:val="25"/>
        </w:numPr>
        <w:spacing w:before="240"/>
        <w:jc w:val="both"/>
      </w:pPr>
      <w:r w:rsidRPr="000E2E4E">
        <w:rPr>
          <w:b/>
          <w:bCs/>
        </w:rPr>
        <w:t>Muhammad Naeem</w:t>
      </w:r>
      <w:r>
        <w:t xml:space="preserve"> 2015. Sensory evaluation of different body parts of beef reared in Khyber Pakhtunkhwa.</w:t>
      </w:r>
      <w:r w:rsidR="00E46237">
        <w:t xml:space="preserve"> </w:t>
      </w:r>
    </w:p>
    <w:p w14:paraId="317C4895" w14:textId="77777777" w:rsidR="00E46237" w:rsidRPr="00182795" w:rsidRDefault="00182795" w:rsidP="000E2E4E">
      <w:pPr>
        <w:pStyle w:val="Default"/>
        <w:numPr>
          <w:ilvl w:val="0"/>
          <w:numId w:val="25"/>
        </w:numPr>
        <w:spacing w:before="240"/>
        <w:jc w:val="both"/>
        <w:rPr>
          <w:b/>
        </w:rPr>
      </w:pPr>
      <w:r w:rsidRPr="00182795">
        <w:rPr>
          <w:bCs/>
        </w:rPr>
        <w:t>Evaluation of nutritive value</w:t>
      </w:r>
      <w:r w:rsidR="00E46237" w:rsidRPr="00182795">
        <w:rPr>
          <w:bCs/>
        </w:rPr>
        <w:t xml:space="preserve"> </w:t>
      </w:r>
      <w:r w:rsidRPr="00182795">
        <w:rPr>
          <w:bCs/>
        </w:rPr>
        <w:t>and aflatoxin concentration in different feeds available in Peshawar market</w:t>
      </w:r>
      <w:r>
        <w:rPr>
          <w:bCs/>
        </w:rPr>
        <w:t xml:space="preserve">. </w:t>
      </w:r>
    </w:p>
    <w:p w14:paraId="07F94351" w14:textId="77777777" w:rsidR="00E46237" w:rsidRPr="001F04D9" w:rsidRDefault="00E46237" w:rsidP="000E2E4E">
      <w:pPr>
        <w:pStyle w:val="Default"/>
        <w:numPr>
          <w:ilvl w:val="0"/>
          <w:numId w:val="25"/>
        </w:numPr>
        <w:spacing w:before="240"/>
        <w:jc w:val="both"/>
      </w:pPr>
      <w:r w:rsidRPr="000E2E4E">
        <w:rPr>
          <w:b/>
          <w:bCs/>
        </w:rPr>
        <w:t>Asif Khan</w:t>
      </w:r>
      <w:r w:rsidRPr="009E4EDB">
        <w:t xml:space="preserve">. </w:t>
      </w:r>
      <w:r>
        <w:t xml:space="preserve">2013. </w:t>
      </w:r>
      <w:r w:rsidRPr="009E4EDB">
        <w:t>Evaluation of Heavy Metals and Aflatoxins in Feed and Milk of Dairy Animals in Local Environment of Peshawar. Department of Animal Nutrition, The University of Agriculture Peshawar.</w:t>
      </w:r>
      <w:r w:rsidR="00047182">
        <w:t xml:space="preserve"> </w:t>
      </w:r>
    </w:p>
    <w:p w14:paraId="00981CF9" w14:textId="77777777" w:rsidR="001F04D9" w:rsidRPr="009E4EDB" w:rsidRDefault="001F04D9" w:rsidP="000E2E4E">
      <w:pPr>
        <w:pStyle w:val="Default"/>
        <w:numPr>
          <w:ilvl w:val="0"/>
          <w:numId w:val="25"/>
        </w:numPr>
        <w:spacing w:before="240"/>
        <w:jc w:val="both"/>
      </w:pPr>
      <w:r w:rsidRPr="000E2E4E">
        <w:rPr>
          <w:b/>
          <w:bCs/>
        </w:rPr>
        <w:t>Sardar Khan</w:t>
      </w:r>
      <w:r w:rsidRPr="009E4EDB">
        <w:t xml:space="preserve">. </w:t>
      </w:r>
      <w:r>
        <w:t xml:space="preserve">2014. </w:t>
      </w:r>
      <w:r w:rsidRPr="009E4EDB">
        <w:t xml:space="preserve">Comparative analysis of Heavy metals in Meat and Mutton used in District Swat, Department of Livestock Management, The University of Agriculture Peshawar. </w:t>
      </w:r>
    </w:p>
    <w:p w14:paraId="669C25D1" w14:textId="77777777" w:rsidR="00E46237" w:rsidRPr="009E4EDB" w:rsidRDefault="00E46237" w:rsidP="003A29BC">
      <w:pPr>
        <w:pStyle w:val="Default"/>
        <w:numPr>
          <w:ilvl w:val="0"/>
          <w:numId w:val="25"/>
        </w:numPr>
        <w:spacing w:before="240"/>
        <w:jc w:val="both"/>
      </w:pPr>
      <w:r w:rsidRPr="000E2E4E">
        <w:rPr>
          <w:b/>
          <w:bCs/>
        </w:rPr>
        <w:t>Hayaz Uddin</w:t>
      </w:r>
      <w:r w:rsidRPr="009E4EDB">
        <w:t xml:space="preserve">. </w:t>
      </w:r>
      <w:r>
        <w:t xml:space="preserve">2013. </w:t>
      </w:r>
      <w:r w:rsidRPr="009E4EDB">
        <w:t>Effect of Cotton Seed Cake on Cattle Milk Yield and Composition at Livestock Research and Development Station Surezai, Peshawar. Department of Livestock Management, The University of Agriculture Peshawar.</w:t>
      </w:r>
    </w:p>
    <w:p w14:paraId="0F63A6F6" w14:textId="77777777" w:rsidR="00E46237" w:rsidRDefault="00E46237" w:rsidP="000E2E4E">
      <w:pPr>
        <w:pStyle w:val="Default"/>
        <w:numPr>
          <w:ilvl w:val="0"/>
          <w:numId w:val="25"/>
        </w:numPr>
        <w:spacing w:before="240"/>
        <w:jc w:val="both"/>
      </w:pPr>
      <w:r w:rsidRPr="000E2E4E">
        <w:rPr>
          <w:b/>
          <w:bCs/>
        </w:rPr>
        <w:t>Zafar Khan</w:t>
      </w:r>
      <w:r w:rsidRPr="009E4EDB">
        <w:t xml:space="preserve">. </w:t>
      </w:r>
      <w:r>
        <w:t xml:space="preserve">2013. </w:t>
      </w:r>
      <w:r w:rsidRPr="009E4EDB">
        <w:t>Incidence of Heavy Metals in Poultry Meat and Eggs in Khyber Pakhtunkhwa. Department of Poultry Sciences, The University of Agriculture Peshawar.</w:t>
      </w:r>
      <w:r w:rsidR="003A29BC">
        <w:t xml:space="preserve"> </w:t>
      </w:r>
      <w:r w:rsidRPr="00E46237">
        <w:rPr>
          <w:b/>
        </w:rPr>
        <w:t xml:space="preserve"> </w:t>
      </w:r>
    </w:p>
    <w:p w14:paraId="7D08D6BF" w14:textId="77777777" w:rsidR="00E46237" w:rsidRDefault="00E46237" w:rsidP="000E2E4E">
      <w:pPr>
        <w:pStyle w:val="Default"/>
        <w:numPr>
          <w:ilvl w:val="0"/>
          <w:numId w:val="25"/>
        </w:numPr>
        <w:spacing w:before="240"/>
        <w:jc w:val="both"/>
      </w:pPr>
      <w:r w:rsidRPr="000E2E4E">
        <w:rPr>
          <w:b/>
          <w:bCs/>
        </w:rPr>
        <w:lastRenderedPageBreak/>
        <w:t>Muhammad Tariq Khan</w:t>
      </w:r>
      <w:r w:rsidRPr="009E4EDB">
        <w:t xml:space="preserve">. </w:t>
      </w:r>
      <w:r>
        <w:t xml:space="preserve">2012. </w:t>
      </w:r>
      <w:r w:rsidRPr="009E4EDB">
        <w:t xml:space="preserve">Comparative Analysis of Proximate Body Composition </w:t>
      </w:r>
      <w:r w:rsidR="001F04D9" w:rsidRPr="009E4EDB">
        <w:t>of</w:t>
      </w:r>
      <w:r w:rsidRPr="009E4EDB">
        <w:t xml:space="preserve"> Fish </w:t>
      </w:r>
      <w:r w:rsidR="001F04D9" w:rsidRPr="009E4EDB">
        <w:t>and</w:t>
      </w:r>
      <w:r w:rsidRPr="009E4EDB">
        <w:t xml:space="preserve"> Chicken &amp; Their Total Edible Yield. Department of Zoology, University of Peshawar.</w:t>
      </w:r>
    </w:p>
    <w:p w14:paraId="5DED1CF8" w14:textId="11C232EC" w:rsidR="008B2E0B" w:rsidRDefault="00B66C4D" w:rsidP="005351F3">
      <w:pPr>
        <w:spacing w:before="240" w:line="360" w:lineRule="auto"/>
        <w:jc w:val="both"/>
        <w:rPr>
          <w:b/>
        </w:rPr>
      </w:pPr>
      <w:r>
        <w:rPr>
          <w:b/>
        </w:rPr>
        <w:t xml:space="preserve">Activities performed on different </w:t>
      </w:r>
      <w:r w:rsidR="00107768">
        <w:rPr>
          <w:b/>
        </w:rPr>
        <w:t>positions</w:t>
      </w:r>
    </w:p>
    <w:p w14:paraId="6C7D497B" w14:textId="77777777" w:rsidR="008B2E0B" w:rsidRPr="00882BF2" w:rsidRDefault="008B2E0B" w:rsidP="00CC198D">
      <w:pPr>
        <w:pStyle w:val="ListParagraph"/>
        <w:numPr>
          <w:ilvl w:val="0"/>
          <w:numId w:val="11"/>
        </w:numPr>
        <w:spacing w:before="240" w:line="360" w:lineRule="auto"/>
        <w:ind w:left="360"/>
        <w:jc w:val="both"/>
        <w:rPr>
          <w:b/>
          <w:u w:val="single"/>
        </w:rPr>
      </w:pPr>
      <w:r w:rsidRPr="00882BF2">
        <w:rPr>
          <w:b/>
          <w:u w:val="single"/>
        </w:rPr>
        <w:t>Research Officer/Assistant Director Planning &amp; Development</w:t>
      </w:r>
    </w:p>
    <w:p w14:paraId="1D78E966" w14:textId="77777777" w:rsidR="00EA41D0" w:rsidRPr="00EA41D0" w:rsidRDefault="00EA41D0" w:rsidP="00EA41D0">
      <w:pPr>
        <w:pStyle w:val="ListParagraph"/>
        <w:spacing w:before="240" w:line="360" w:lineRule="auto"/>
        <w:jc w:val="both"/>
        <w:rPr>
          <w:bCs/>
        </w:rPr>
      </w:pPr>
      <w:r>
        <w:rPr>
          <w:bCs/>
        </w:rPr>
        <w:t>Tasks</w:t>
      </w:r>
      <w:r w:rsidRPr="00EA41D0">
        <w:rPr>
          <w:bCs/>
        </w:rPr>
        <w:t xml:space="preserve"> performed are as under</w:t>
      </w:r>
    </w:p>
    <w:p w14:paraId="429EAF51" w14:textId="77777777" w:rsidR="0083086F" w:rsidRDefault="0083086F" w:rsidP="00CC198D">
      <w:pPr>
        <w:pStyle w:val="ListParagraph"/>
        <w:numPr>
          <w:ilvl w:val="0"/>
          <w:numId w:val="16"/>
        </w:numPr>
        <w:spacing w:before="240" w:line="360" w:lineRule="auto"/>
        <w:jc w:val="both"/>
        <w:rPr>
          <w:b/>
        </w:rPr>
      </w:pPr>
      <w:r>
        <w:rPr>
          <w:b/>
        </w:rPr>
        <w:t xml:space="preserve">Following </w:t>
      </w:r>
      <w:r w:rsidR="003006B7" w:rsidRPr="0083086F">
        <w:rPr>
          <w:b/>
        </w:rPr>
        <w:t>Project</w:t>
      </w:r>
      <w:r w:rsidR="00882BF2">
        <w:rPr>
          <w:b/>
        </w:rPr>
        <w:t>s were formulated</w:t>
      </w:r>
      <w:r w:rsidR="00243423">
        <w:rPr>
          <w:b/>
        </w:rPr>
        <w:t xml:space="preserve"> and successfully completed</w:t>
      </w:r>
    </w:p>
    <w:p w14:paraId="5CB89848" w14:textId="77777777" w:rsidR="007F0152" w:rsidRDefault="00243423" w:rsidP="007F0152">
      <w:pPr>
        <w:spacing w:before="240"/>
        <w:jc w:val="both"/>
        <w:rPr>
          <w:b/>
        </w:rPr>
      </w:pPr>
      <w:r>
        <w:rPr>
          <w:b/>
        </w:rPr>
        <w:t xml:space="preserve">a. </w:t>
      </w:r>
      <w:r w:rsidR="00D31824" w:rsidRPr="007F0152">
        <w:rPr>
          <w:b/>
        </w:rPr>
        <w:t>Establishment of Drug Residues Determination Facility at Peshawar</w:t>
      </w:r>
      <w:r w:rsidR="00954DAC">
        <w:rPr>
          <w:b/>
        </w:rPr>
        <w:t xml:space="preserve"> (Total cost Rs 60.00 million)</w:t>
      </w:r>
      <w:r w:rsidR="00D31824" w:rsidRPr="007F0152">
        <w:rPr>
          <w:b/>
        </w:rPr>
        <w:t xml:space="preserve">” </w:t>
      </w:r>
      <w:r w:rsidR="00C750BB" w:rsidRPr="00C750BB">
        <w:t xml:space="preserve">This </w:t>
      </w:r>
      <w:r w:rsidR="00C750BB">
        <w:t xml:space="preserve">project </w:t>
      </w:r>
      <w:r w:rsidR="00D31824" w:rsidRPr="009E4EDB">
        <w:t xml:space="preserve">has been </w:t>
      </w:r>
      <w:r w:rsidR="00C750BB">
        <w:t xml:space="preserve">prepared and </w:t>
      </w:r>
      <w:r w:rsidR="008D02DE" w:rsidRPr="009E4EDB">
        <w:t xml:space="preserve">approved </w:t>
      </w:r>
      <w:r w:rsidR="00C750BB">
        <w:t>from government of Khyber Pakhtunkhwa</w:t>
      </w:r>
      <w:r w:rsidR="008D02DE" w:rsidRPr="009E4EDB">
        <w:t xml:space="preserve"> through which the</w:t>
      </w:r>
      <w:r w:rsidR="00E069C1" w:rsidRPr="009E4EDB">
        <w:t xml:space="preserve"> facility for establishment of standard protocols for </w:t>
      </w:r>
      <w:r w:rsidR="00C80281" w:rsidRPr="009E4EDB">
        <w:t>identification of hazards, toxicants, polluta</w:t>
      </w:r>
      <w:r w:rsidR="008D02DE" w:rsidRPr="009E4EDB">
        <w:t>nts and drug residues in</w:t>
      </w:r>
      <w:r w:rsidR="00C80281" w:rsidRPr="009E4EDB">
        <w:t xml:space="preserve"> milk,</w:t>
      </w:r>
      <w:r w:rsidR="00E069C1" w:rsidRPr="009E4EDB">
        <w:t xml:space="preserve"> meat </w:t>
      </w:r>
      <w:r w:rsidR="00C80281" w:rsidRPr="009E4EDB">
        <w:t xml:space="preserve">and feed ingredients used for livestock </w:t>
      </w:r>
      <w:r w:rsidR="008D02DE" w:rsidRPr="009E4EDB">
        <w:t xml:space="preserve">and poultry </w:t>
      </w:r>
      <w:r w:rsidR="00C750BB">
        <w:t>were created in Directorate of Livestock Research &amp; Development KP Peshawar</w:t>
      </w:r>
      <w:r w:rsidR="00926255" w:rsidRPr="009E4EDB">
        <w:t>.</w:t>
      </w:r>
    </w:p>
    <w:p w14:paraId="30B6E48A" w14:textId="0FFA6E5F" w:rsidR="00243423" w:rsidRDefault="00243423" w:rsidP="00243423">
      <w:pPr>
        <w:spacing w:before="240"/>
        <w:jc w:val="both"/>
      </w:pPr>
      <w:r>
        <w:rPr>
          <w:b/>
        </w:rPr>
        <w:t>b.</w:t>
      </w:r>
      <w:r w:rsidR="00B0096F">
        <w:rPr>
          <w:b/>
        </w:rPr>
        <w:t xml:space="preserve"> </w:t>
      </w:r>
      <w:r w:rsidR="004A1699" w:rsidRPr="007F0152">
        <w:rPr>
          <w:b/>
        </w:rPr>
        <w:t>Research &amp; Development in Fodder &amp; Forages for Enhancement of Dairy Production in Khyber Pakhtunkhwa</w:t>
      </w:r>
      <w:r w:rsidR="00954DAC">
        <w:rPr>
          <w:b/>
        </w:rPr>
        <w:t xml:space="preserve"> (Total cost 20.00 million)</w:t>
      </w:r>
      <w:r w:rsidR="00B0355E" w:rsidRPr="009E4EDB">
        <w:t xml:space="preserve">” has been prepared and get approved in </w:t>
      </w:r>
      <w:r w:rsidR="00EB31A8">
        <w:t xml:space="preserve">Provincial </w:t>
      </w:r>
      <w:r w:rsidR="00F3785E">
        <w:t>ADP</w:t>
      </w:r>
      <w:r w:rsidR="00EB31A8">
        <w:t xml:space="preserve"> of </w:t>
      </w:r>
      <w:r w:rsidR="00F3785E">
        <w:t xml:space="preserve">KP </w:t>
      </w:r>
      <w:r w:rsidR="008B2E0B">
        <w:t>Government</w:t>
      </w:r>
      <w:r w:rsidR="00954DAC">
        <w:t>.</w:t>
      </w:r>
    </w:p>
    <w:p w14:paraId="736A4890" w14:textId="77777777" w:rsidR="007F0152" w:rsidRPr="007F0152" w:rsidRDefault="003006B7" w:rsidP="00EA41D0">
      <w:pPr>
        <w:pStyle w:val="ListParagraph"/>
        <w:numPr>
          <w:ilvl w:val="0"/>
          <w:numId w:val="11"/>
        </w:numPr>
        <w:spacing w:before="240"/>
        <w:jc w:val="both"/>
        <w:rPr>
          <w:b/>
        </w:rPr>
      </w:pPr>
      <w:r w:rsidRPr="0083086F">
        <w:t xml:space="preserve">Monitoring and Evaluation of developmental projects  </w:t>
      </w:r>
    </w:p>
    <w:p w14:paraId="4F6EB2A0" w14:textId="14007636" w:rsidR="007F0152" w:rsidRPr="007F0152" w:rsidRDefault="00B973E1" w:rsidP="00EA41D0">
      <w:pPr>
        <w:pStyle w:val="ListParagraph"/>
        <w:numPr>
          <w:ilvl w:val="0"/>
          <w:numId w:val="11"/>
        </w:numPr>
        <w:spacing w:before="240"/>
        <w:jc w:val="both"/>
        <w:rPr>
          <w:b/>
        </w:rPr>
      </w:pPr>
      <w:r>
        <w:t xml:space="preserve">Project proposals for different funding agencies and </w:t>
      </w:r>
      <w:r w:rsidR="00C42887" w:rsidRPr="0083086F">
        <w:t>Financial Sanction preparation</w:t>
      </w:r>
    </w:p>
    <w:p w14:paraId="64C776C5" w14:textId="10637A46" w:rsidR="007F0152" w:rsidRPr="007F0152" w:rsidRDefault="00E022E7" w:rsidP="00151339">
      <w:pPr>
        <w:pStyle w:val="ListParagraph"/>
        <w:numPr>
          <w:ilvl w:val="0"/>
          <w:numId w:val="11"/>
        </w:numPr>
        <w:spacing w:before="240"/>
        <w:jc w:val="both"/>
        <w:rPr>
          <w:b/>
        </w:rPr>
      </w:pPr>
      <w:r>
        <w:t xml:space="preserve">Preparation </w:t>
      </w:r>
      <w:r w:rsidR="00151339">
        <w:t xml:space="preserve">of </w:t>
      </w:r>
      <w:r w:rsidR="003006B7" w:rsidRPr="0083086F">
        <w:t>Quarters/Annual progress reports, briefs, work</w:t>
      </w:r>
      <w:r w:rsidR="00C42887" w:rsidRPr="0083086F">
        <w:t xml:space="preserve"> plans </w:t>
      </w:r>
      <w:r w:rsidR="00F3785E">
        <w:t>of</w:t>
      </w:r>
      <w:r w:rsidR="00C42887" w:rsidRPr="0083086F">
        <w:t xml:space="preserve"> developmental </w:t>
      </w:r>
      <w:r w:rsidR="003006B7" w:rsidRPr="0083086F">
        <w:t>projects</w:t>
      </w:r>
    </w:p>
    <w:p w14:paraId="53244AD1" w14:textId="77777777" w:rsidR="00C750BB" w:rsidRPr="00430756" w:rsidRDefault="003006B7" w:rsidP="00B973E1">
      <w:pPr>
        <w:pStyle w:val="ListParagraph"/>
        <w:numPr>
          <w:ilvl w:val="0"/>
          <w:numId w:val="17"/>
        </w:numPr>
        <w:spacing w:before="240" w:line="360" w:lineRule="auto"/>
        <w:ind w:left="360"/>
        <w:jc w:val="both"/>
        <w:rPr>
          <w:b/>
          <w:u w:val="single"/>
        </w:rPr>
      </w:pPr>
      <w:r w:rsidRPr="00430756">
        <w:rPr>
          <w:b/>
          <w:u w:val="single"/>
        </w:rPr>
        <w:t xml:space="preserve">Research Officer (Animal </w:t>
      </w:r>
      <w:r w:rsidR="00C47B80" w:rsidRPr="00430756">
        <w:rPr>
          <w:b/>
          <w:u w:val="single"/>
        </w:rPr>
        <w:t xml:space="preserve">Health and </w:t>
      </w:r>
      <w:r w:rsidRPr="00430756">
        <w:rPr>
          <w:b/>
          <w:u w:val="single"/>
        </w:rPr>
        <w:t xml:space="preserve">Production) </w:t>
      </w:r>
    </w:p>
    <w:p w14:paraId="3257194E" w14:textId="77777777" w:rsidR="00C750BB" w:rsidRDefault="00430756" w:rsidP="00CC198D">
      <w:pPr>
        <w:pStyle w:val="ListParagraph"/>
        <w:numPr>
          <w:ilvl w:val="0"/>
          <w:numId w:val="2"/>
        </w:numPr>
        <w:spacing w:before="240"/>
        <w:jc w:val="both"/>
      </w:pPr>
      <w:r>
        <w:softHyphen/>
      </w:r>
      <w:r>
        <w:softHyphen/>
      </w:r>
      <w:r w:rsidR="003C4F3B" w:rsidRPr="009E4EDB">
        <w:t xml:space="preserve">Conducted </w:t>
      </w:r>
      <w:r w:rsidR="00110CE1" w:rsidRPr="009E4EDB">
        <w:t>research on animal health and production</w:t>
      </w:r>
    </w:p>
    <w:p w14:paraId="527295F5" w14:textId="77777777" w:rsidR="007D1DE2" w:rsidRDefault="007D1DE2" w:rsidP="00CC198D">
      <w:pPr>
        <w:pStyle w:val="ListParagraph"/>
        <w:numPr>
          <w:ilvl w:val="0"/>
          <w:numId w:val="2"/>
        </w:numPr>
        <w:jc w:val="both"/>
      </w:pPr>
      <w:r>
        <w:t>Herd Synchronization protocols were implemented</w:t>
      </w:r>
    </w:p>
    <w:p w14:paraId="10EFC2EE" w14:textId="77777777" w:rsidR="00351275" w:rsidRDefault="00EA41D0" w:rsidP="00EA41D0">
      <w:pPr>
        <w:pStyle w:val="ListParagraph"/>
        <w:numPr>
          <w:ilvl w:val="0"/>
          <w:numId w:val="2"/>
        </w:numPr>
        <w:jc w:val="both"/>
      </w:pPr>
      <w:r>
        <w:t>Herd record keeping</w:t>
      </w:r>
      <w:r w:rsidR="007D1DE2">
        <w:t xml:space="preserve"> for </w:t>
      </w:r>
      <w:r w:rsidR="00351275">
        <w:t>Production and reproduction parameters</w:t>
      </w:r>
    </w:p>
    <w:p w14:paraId="5915DFA7" w14:textId="77777777" w:rsidR="00524DD3" w:rsidRDefault="00524DD3" w:rsidP="00CC198D">
      <w:pPr>
        <w:numPr>
          <w:ilvl w:val="0"/>
          <w:numId w:val="2"/>
        </w:numPr>
        <w:jc w:val="both"/>
      </w:pPr>
      <w:r>
        <w:t>Feed formulation</w:t>
      </w:r>
      <w:r w:rsidR="004D6DDF">
        <w:t xml:space="preserve"> for animals</w:t>
      </w:r>
    </w:p>
    <w:p w14:paraId="3731F68A" w14:textId="77777777" w:rsidR="004D6DDF" w:rsidRDefault="004D6DDF" w:rsidP="00CC198D">
      <w:pPr>
        <w:numPr>
          <w:ilvl w:val="0"/>
          <w:numId w:val="2"/>
        </w:numPr>
        <w:jc w:val="both"/>
      </w:pPr>
      <w:r>
        <w:t>Fodder sowing program was chalked out with consultation of Agriculture Officer for fulfillment of the fodder requirements of the station animals</w:t>
      </w:r>
    </w:p>
    <w:p w14:paraId="12CBE30D" w14:textId="77777777" w:rsidR="00524DD3" w:rsidRDefault="00524DD3" w:rsidP="006021FE">
      <w:pPr>
        <w:numPr>
          <w:ilvl w:val="0"/>
          <w:numId w:val="2"/>
        </w:numPr>
        <w:spacing w:after="100" w:afterAutospacing="1"/>
        <w:jc w:val="both"/>
      </w:pPr>
      <w:r>
        <w:t>Calves Management</w:t>
      </w:r>
      <w:r w:rsidR="004D6DDF">
        <w:t xml:space="preserve"> and feeding on milk replacer</w:t>
      </w:r>
    </w:p>
    <w:p w14:paraId="32D2382C" w14:textId="77777777" w:rsidR="00524DD3" w:rsidRPr="009E4EDB" w:rsidRDefault="00524DD3" w:rsidP="00CC198D">
      <w:pPr>
        <w:numPr>
          <w:ilvl w:val="0"/>
          <w:numId w:val="2"/>
        </w:numPr>
        <w:jc w:val="both"/>
      </w:pPr>
      <w:r>
        <w:t>Fattening trials</w:t>
      </w:r>
    </w:p>
    <w:p w14:paraId="45C1D0A4" w14:textId="77777777" w:rsidR="003006B7" w:rsidRPr="009E4EDB" w:rsidRDefault="003006B7" w:rsidP="00CC198D">
      <w:pPr>
        <w:numPr>
          <w:ilvl w:val="0"/>
          <w:numId w:val="2"/>
        </w:numPr>
        <w:jc w:val="both"/>
      </w:pPr>
      <w:r w:rsidRPr="009E4EDB">
        <w:t xml:space="preserve">Health coverage to </w:t>
      </w:r>
      <w:r w:rsidR="007D1DE2">
        <w:t xml:space="preserve">the station </w:t>
      </w:r>
      <w:r w:rsidRPr="009E4EDB">
        <w:t xml:space="preserve">and out </w:t>
      </w:r>
      <w:r w:rsidR="00CE124A" w:rsidRPr="009E4EDB">
        <w:t xml:space="preserve">of </w:t>
      </w:r>
      <w:r w:rsidR="007D1DE2">
        <w:t xml:space="preserve">the </w:t>
      </w:r>
      <w:r w:rsidRPr="009E4EDB">
        <w:t>station animals</w:t>
      </w:r>
    </w:p>
    <w:p w14:paraId="376E098E" w14:textId="77777777" w:rsidR="003006B7" w:rsidRPr="009E4EDB" w:rsidRDefault="003006B7" w:rsidP="00CC198D">
      <w:pPr>
        <w:numPr>
          <w:ilvl w:val="0"/>
          <w:numId w:val="2"/>
        </w:numPr>
        <w:jc w:val="both"/>
      </w:pPr>
      <w:r w:rsidRPr="009E4EDB">
        <w:t>Stock records keeping of animals, feed, drugs and wheat straw</w:t>
      </w:r>
    </w:p>
    <w:p w14:paraId="13716E98" w14:textId="77777777" w:rsidR="007D1DE2" w:rsidRDefault="007D1DE2" w:rsidP="00CC198D">
      <w:pPr>
        <w:numPr>
          <w:ilvl w:val="0"/>
          <w:numId w:val="2"/>
        </w:numPr>
        <w:jc w:val="both"/>
      </w:pPr>
      <w:r>
        <w:t>Herd screening for different infectious disease</w:t>
      </w:r>
    </w:p>
    <w:p w14:paraId="01AC872D" w14:textId="77777777" w:rsidR="007D1DE2" w:rsidRDefault="007D1DE2" w:rsidP="00EA41D0">
      <w:pPr>
        <w:numPr>
          <w:ilvl w:val="0"/>
          <w:numId w:val="2"/>
        </w:numPr>
        <w:jc w:val="both"/>
      </w:pPr>
      <w:r>
        <w:t>Vaccination</w:t>
      </w:r>
      <w:r w:rsidR="00EA41D0">
        <w:t xml:space="preserve">, </w:t>
      </w:r>
      <w:r w:rsidR="00151339">
        <w:t>d</w:t>
      </w:r>
      <w:r w:rsidR="00EA41D0">
        <w:t>eworming and acaricidal protocols were</w:t>
      </w:r>
      <w:r>
        <w:t xml:space="preserve"> strictly followed for the station and for the animals of surrounding registered farmers</w:t>
      </w:r>
    </w:p>
    <w:p w14:paraId="3EBE89D5" w14:textId="77777777" w:rsidR="003006B7" w:rsidRPr="009E4EDB" w:rsidRDefault="003006B7" w:rsidP="00CC198D">
      <w:pPr>
        <w:numPr>
          <w:ilvl w:val="0"/>
          <w:numId w:val="2"/>
        </w:numPr>
        <w:jc w:val="both"/>
      </w:pPr>
      <w:r w:rsidRPr="009E4EDB">
        <w:t>Training instructor</w:t>
      </w:r>
    </w:p>
    <w:p w14:paraId="2EBA92E9" w14:textId="77777777" w:rsidR="0083086F" w:rsidRDefault="0083086F" w:rsidP="00CC198D">
      <w:pPr>
        <w:pStyle w:val="ListParagraph"/>
        <w:numPr>
          <w:ilvl w:val="0"/>
          <w:numId w:val="17"/>
        </w:numPr>
        <w:spacing w:before="240" w:line="360" w:lineRule="auto"/>
        <w:jc w:val="both"/>
        <w:rPr>
          <w:b/>
          <w:u w:val="single"/>
        </w:rPr>
      </w:pPr>
      <w:r w:rsidRPr="00C750BB">
        <w:rPr>
          <w:b/>
          <w:u w:val="single"/>
        </w:rPr>
        <w:t>Veterinary Officer (Research)</w:t>
      </w:r>
    </w:p>
    <w:p w14:paraId="46A2C904" w14:textId="626EC90F" w:rsidR="00F106D8" w:rsidRPr="006023C8" w:rsidRDefault="00EA41D0" w:rsidP="00EA41D0">
      <w:pPr>
        <w:numPr>
          <w:ilvl w:val="0"/>
          <w:numId w:val="2"/>
        </w:numPr>
        <w:jc w:val="both"/>
      </w:pPr>
      <w:r>
        <w:t xml:space="preserve">Laboratory Diagnosis work for </w:t>
      </w:r>
      <w:r w:rsidR="00A93B99">
        <w:t>helminths</w:t>
      </w:r>
      <w:r>
        <w:t>,</w:t>
      </w:r>
      <w:r w:rsidR="00F106D8" w:rsidRPr="006023C8">
        <w:t xml:space="preserve"> heam</w:t>
      </w:r>
      <w:r w:rsidR="00A93B99">
        <w:t>-</w:t>
      </w:r>
      <w:r w:rsidR="00F106D8" w:rsidRPr="006023C8">
        <w:t>protozoan</w:t>
      </w:r>
      <w:r>
        <w:t xml:space="preserve">, </w:t>
      </w:r>
      <w:r w:rsidRPr="006023C8">
        <w:t>subclinical mastiti</w:t>
      </w:r>
      <w:r>
        <w:t xml:space="preserve">s and brucellosis in cattle, </w:t>
      </w:r>
      <w:r w:rsidRPr="006023C8">
        <w:t>buffaloes</w:t>
      </w:r>
      <w:r>
        <w:t>, goat and sheep species</w:t>
      </w:r>
    </w:p>
    <w:p w14:paraId="6E066628" w14:textId="3617246C" w:rsidR="006023C8" w:rsidRDefault="006023C8" w:rsidP="00CC198D">
      <w:pPr>
        <w:numPr>
          <w:ilvl w:val="0"/>
          <w:numId w:val="2"/>
        </w:numPr>
        <w:jc w:val="both"/>
      </w:pPr>
      <w:r w:rsidRPr="006023C8">
        <w:lastRenderedPageBreak/>
        <w:t>Stock records of Chemical, Machinery and Equipment, glass ware</w:t>
      </w:r>
      <w:r>
        <w:t>s</w:t>
      </w:r>
      <w:r w:rsidRPr="006023C8">
        <w:t xml:space="preserve"> and other items used in </w:t>
      </w:r>
      <w:r w:rsidR="00B973E1">
        <w:t>the l</w:t>
      </w:r>
      <w:r w:rsidRPr="006023C8">
        <w:t>aboratory were maintained</w:t>
      </w:r>
    </w:p>
    <w:p w14:paraId="068A0638" w14:textId="77777777" w:rsidR="006023C8" w:rsidRDefault="006023C8" w:rsidP="00CC198D">
      <w:pPr>
        <w:numPr>
          <w:ilvl w:val="0"/>
          <w:numId w:val="2"/>
        </w:numPr>
        <w:jc w:val="both"/>
      </w:pPr>
      <w:r>
        <w:t>Post mortems of poultry and other livestock species were conducted</w:t>
      </w:r>
    </w:p>
    <w:p w14:paraId="781D4538" w14:textId="77777777" w:rsidR="006023C8" w:rsidRDefault="006023C8" w:rsidP="00CC198D">
      <w:pPr>
        <w:numPr>
          <w:ilvl w:val="0"/>
          <w:numId w:val="2"/>
        </w:numPr>
        <w:jc w:val="both"/>
      </w:pPr>
      <w:r>
        <w:t>Disease outbreaks were attended and dealt accordingly</w:t>
      </w:r>
    </w:p>
    <w:p w14:paraId="15F55C00" w14:textId="77777777" w:rsidR="006023C8" w:rsidRDefault="006023C8" w:rsidP="00CC198D">
      <w:pPr>
        <w:numPr>
          <w:ilvl w:val="0"/>
          <w:numId w:val="2"/>
        </w:numPr>
        <w:jc w:val="both"/>
      </w:pPr>
      <w:r>
        <w:t xml:space="preserve">Biological products </w:t>
      </w:r>
      <w:r w:rsidR="00B07144">
        <w:t xml:space="preserve">for prevention and treatment of different diseases </w:t>
      </w:r>
      <w:r>
        <w:t>were</w:t>
      </w:r>
      <w:r w:rsidR="00EA41D0">
        <w:t xml:space="preserve"> procured and</w:t>
      </w:r>
      <w:r>
        <w:t xml:space="preserve"> supplied to the </w:t>
      </w:r>
      <w:r w:rsidR="00B07144">
        <w:t xml:space="preserve">livestock and poultry </w:t>
      </w:r>
      <w:r>
        <w:t xml:space="preserve">farmers </w:t>
      </w:r>
      <w:r w:rsidR="00B07144">
        <w:t>of Malakand division</w:t>
      </w:r>
    </w:p>
    <w:p w14:paraId="00D719C9" w14:textId="77777777" w:rsidR="006023C8" w:rsidRPr="006023C8" w:rsidRDefault="009957F8" w:rsidP="00CC198D">
      <w:pPr>
        <w:numPr>
          <w:ilvl w:val="0"/>
          <w:numId w:val="2"/>
        </w:numPr>
        <w:jc w:val="both"/>
      </w:pPr>
      <w:r>
        <w:t xml:space="preserve">Advisory services were provided to the nomadic shepherds of Small ruminants </w:t>
      </w:r>
    </w:p>
    <w:p w14:paraId="5704E6D2" w14:textId="56C9663A" w:rsidR="00454281" w:rsidRDefault="00454281" w:rsidP="00B83645">
      <w:pPr>
        <w:spacing w:before="240" w:line="360" w:lineRule="auto"/>
        <w:jc w:val="both"/>
        <w:rPr>
          <w:b/>
        </w:rPr>
      </w:pPr>
      <w:r w:rsidRPr="009E4EDB">
        <w:rPr>
          <w:b/>
        </w:rPr>
        <w:t>RESEARCH PUBLICATION</w:t>
      </w:r>
    </w:p>
    <w:p w14:paraId="07639996" w14:textId="413D356C" w:rsidR="00C66E0B" w:rsidRDefault="00C66E0B" w:rsidP="00C66E0B">
      <w:pPr>
        <w:spacing w:before="240"/>
        <w:jc w:val="both"/>
        <w:rPr>
          <w:b/>
        </w:rPr>
      </w:pPr>
      <w:r>
        <w:rPr>
          <w:b/>
        </w:rPr>
        <w:t>Total Publications</w:t>
      </w:r>
      <w:r>
        <w:rPr>
          <w:b/>
        </w:rPr>
        <w:tab/>
      </w:r>
      <w:r>
        <w:rPr>
          <w:b/>
        </w:rPr>
        <w:tab/>
      </w:r>
      <w:r w:rsidR="003A6AE2">
        <w:rPr>
          <w:b/>
        </w:rPr>
        <w:t>7</w:t>
      </w:r>
      <w:r w:rsidR="000E6379">
        <w:rPr>
          <w:b/>
        </w:rPr>
        <w:t>0</w:t>
      </w:r>
    </w:p>
    <w:p w14:paraId="702A5373" w14:textId="408A312F" w:rsidR="00C66E0B" w:rsidRDefault="00C66E0B" w:rsidP="00C66E0B">
      <w:pPr>
        <w:spacing w:before="240"/>
        <w:jc w:val="both"/>
        <w:rPr>
          <w:b/>
        </w:rPr>
      </w:pPr>
      <w:r>
        <w:rPr>
          <w:b/>
        </w:rPr>
        <w:t>Total IF</w:t>
      </w:r>
      <w:r>
        <w:rPr>
          <w:b/>
        </w:rPr>
        <w:tab/>
      </w:r>
      <w:r>
        <w:rPr>
          <w:b/>
        </w:rPr>
        <w:tab/>
      </w:r>
      <w:r>
        <w:rPr>
          <w:b/>
        </w:rPr>
        <w:tab/>
      </w:r>
      <w:r w:rsidR="002A6692">
        <w:rPr>
          <w:b/>
        </w:rPr>
        <w:t>250</w:t>
      </w:r>
      <w:r w:rsidR="00F959D4">
        <w:rPr>
          <w:b/>
        </w:rPr>
        <w:t>+</w:t>
      </w:r>
    </w:p>
    <w:p w14:paraId="48F21F1A" w14:textId="24B8E929" w:rsidR="00C66E0B" w:rsidRPr="009E4EDB" w:rsidRDefault="00C66E0B" w:rsidP="00C66E0B">
      <w:pPr>
        <w:spacing w:before="240"/>
        <w:jc w:val="both"/>
        <w:rPr>
          <w:b/>
        </w:rPr>
      </w:pPr>
      <w:r>
        <w:rPr>
          <w:b/>
        </w:rPr>
        <w:t>Total Citations</w:t>
      </w:r>
      <w:r>
        <w:rPr>
          <w:b/>
        </w:rPr>
        <w:tab/>
      </w:r>
      <w:r>
        <w:rPr>
          <w:b/>
        </w:rPr>
        <w:tab/>
      </w:r>
      <w:r w:rsidR="002A6692">
        <w:rPr>
          <w:b/>
        </w:rPr>
        <w:t>572</w:t>
      </w:r>
      <w:r w:rsidR="003A6AE2">
        <w:rPr>
          <w:b/>
        </w:rPr>
        <w:t>-</w:t>
      </w:r>
      <w:r>
        <w:rPr>
          <w:b/>
        </w:rPr>
        <w:t>Google Scholar</w:t>
      </w:r>
      <w:r w:rsidR="003A6AE2">
        <w:rPr>
          <w:b/>
        </w:rPr>
        <w:t xml:space="preserve">, </w:t>
      </w:r>
    </w:p>
    <w:p w14:paraId="6849FD33" w14:textId="77777777" w:rsidR="00454281" w:rsidRPr="009E4EDB" w:rsidRDefault="00454281" w:rsidP="00CC198D">
      <w:pPr>
        <w:numPr>
          <w:ilvl w:val="0"/>
          <w:numId w:val="3"/>
        </w:numPr>
        <w:spacing w:before="240" w:line="360" w:lineRule="auto"/>
        <w:jc w:val="both"/>
        <w:rPr>
          <w:b/>
          <w:u w:val="single"/>
        </w:rPr>
      </w:pPr>
      <w:r w:rsidRPr="009E4EDB">
        <w:rPr>
          <w:b/>
          <w:u w:val="single"/>
        </w:rPr>
        <w:t>Research Papers</w:t>
      </w:r>
    </w:p>
    <w:p w14:paraId="3C4ADAB2" w14:textId="49F957E2" w:rsidR="00142861" w:rsidRDefault="00B973E1" w:rsidP="00142861">
      <w:pPr>
        <w:spacing w:line="400" w:lineRule="exact"/>
        <w:ind w:firstLineChars="200" w:firstLine="482"/>
        <w:jc w:val="both"/>
        <w:rPr>
          <w:b/>
          <w:bCs/>
        </w:rPr>
      </w:pPr>
      <w:r w:rsidRPr="00F959D4">
        <w:rPr>
          <w:b/>
          <w:bCs/>
        </w:rPr>
        <w:t>L</w:t>
      </w:r>
      <w:r w:rsidR="00142861" w:rsidRPr="00F959D4">
        <w:rPr>
          <w:b/>
          <w:bCs/>
        </w:rPr>
        <w:t>ist of publication is as under.</w:t>
      </w:r>
    </w:p>
    <w:p w14:paraId="7DAD4334" w14:textId="79E69F6E" w:rsidR="00F959D4" w:rsidRPr="00F959D4" w:rsidRDefault="00F959D4" w:rsidP="00142861">
      <w:pPr>
        <w:spacing w:line="400" w:lineRule="exact"/>
        <w:ind w:firstLineChars="200" w:firstLine="482"/>
        <w:jc w:val="both"/>
        <w:rPr>
          <w:b/>
          <w:bCs/>
        </w:rPr>
      </w:pPr>
      <w:r>
        <w:rPr>
          <w:b/>
          <w:bCs/>
        </w:rPr>
        <w:t>Main Author (First/First equal contributor)</w:t>
      </w:r>
    </w:p>
    <w:p w14:paraId="26C66B66" w14:textId="7FA82365" w:rsidR="002B2A1F" w:rsidRDefault="002B2A1F" w:rsidP="00C273A8">
      <w:pPr>
        <w:pStyle w:val="EndNoteBibliography"/>
        <w:numPr>
          <w:ilvl w:val="0"/>
          <w:numId w:val="33"/>
        </w:numPr>
        <w:spacing w:before="240"/>
        <w:jc w:val="both"/>
        <w:rPr>
          <w:rFonts w:ascii="Times New Roman" w:eastAsia="Times New Roman" w:hAnsi="Times New Roman" w:cs="Times New Roman"/>
          <w:sz w:val="24"/>
          <w:szCs w:val="24"/>
          <w:lang w:eastAsia="en-US"/>
        </w:rPr>
      </w:pPr>
      <w:r w:rsidRPr="002B2A1F">
        <w:rPr>
          <w:rFonts w:ascii="Times New Roman" w:eastAsia="Times New Roman" w:hAnsi="Times New Roman" w:cs="Times New Roman"/>
          <w:sz w:val="24"/>
          <w:szCs w:val="24"/>
          <w:lang w:eastAsia="en-US"/>
        </w:rPr>
        <w:t xml:space="preserve">Guo H, </w:t>
      </w:r>
      <w:r w:rsidRPr="002B2A1F">
        <w:rPr>
          <w:rFonts w:ascii="Times New Roman" w:eastAsia="Times New Roman" w:hAnsi="Times New Roman" w:cs="Times New Roman"/>
          <w:b/>
          <w:bCs/>
          <w:sz w:val="24"/>
          <w:szCs w:val="24"/>
          <w:lang w:eastAsia="en-US"/>
        </w:rPr>
        <w:t>Khan R</w:t>
      </w:r>
      <w:r w:rsidRPr="002B2A1F">
        <w:rPr>
          <w:rFonts w:ascii="Times New Roman" w:eastAsia="Times New Roman" w:hAnsi="Times New Roman" w:cs="Times New Roman"/>
          <w:sz w:val="24"/>
          <w:szCs w:val="24"/>
          <w:lang w:eastAsia="en-US"/>
        </w:rPr>
        <w:t>, Abbas Raza SH, Suhail SM, Khan H, Khan SB, Abd El-Aziz AH, Zan L. RNA-Seq Reveals Function of Bta-miR-149-5p in the Regulation of Bovine Adipocyte</w:t>
      </w:r>
      <w:r>
        <w:rPr>
          <w:rFonts w:ascii="Times New Roman" w:eastAsia="Times New Roman" w:hAnsi="Times New Roman" w:cs="Times New Roman"/>
          <w:sz w:val="24"/>
          <w:szCs w:val="24"/>
          <w:lang w:eastAsia="en-US"/>
        </w:rPr>
        <w:t xml:space="preserve"> </w:t>
      </w:r>
      <w:r w:rsidRPr="002B2A1F">
        <w:rPr>
          <w:rFonts w:ascii="Times New Roman" w:eastAsia="Times New Roman" w:hAnsi="Times New Roman" w:cs="Times New Roman"/>
          <w:sz w:val="24"/>
          <w:szCs w:val="24"/>
          <w:lang w:eastAsia="en-US"/>
        </w:rPr>
        <w:t xml:space="preserve">Differentiation. </w:t>
      </w:r>
      <w:r w:rsidRPr="002B2A1F">
        <w:rPr>
          <w:rFonts w:ascii="Times New Roman" w:eastAsia="Times New Roman" w:hAnsi="Times New Roman" w:cs="Times New Roman"/>
          <w:i/>
          <w:iCs/>
          <w:sz w:val="24"/>
          <w:szCs w:val="24"/>
          <w:lang w:eastAsia="en-US"/>
        </w:rPr>
        <w:t>Animals</w:t>
      </w:r>
      <w:r w:rsidRPr="002B2A1F">
        <w:rPr>
          <w:rFonts w:ascii="Times New Roman" w:eastAsia="Times New Roman" w:hAnsi="Times New Roman" w:cs="Times New Roman"/>
          <w:sz w:val="24"/>
          <w:szCs w:val="24"/>
          <w:lang w:eastAsia="en-US"/>
        </w:rPr>
        <w:t>. 2021; 11(5):1207. https://doi.org/10.3390/ani11051207</w:t>
      </w:r>
      <w:r>
        <w:rPr>
          <w:rFonts w:ascii="Times New Roman" w:eastAsia="Times New Roman" w:hAnsi="Times New Roman" w:cs="Times New Roman"/>
          <w:sz w:val="24"/>
          <w:szCs w:val="24"/>
          <w:lang w:eastAsia="en-US"/>
        </w:rPr>
        <w:t xml:space="preserve">. </w:t>
      </w:r>
    </w:p>
    <w:p w14:paraId="04E15642" w14:textId="206D93A9" w:rsidR="00C273A8" w:rsidRDefault="00C273A8" w:rsidP="00C273A8">
      <w:pPr>
        <w:pStyle w:val="EndNoteBibliography"/>
        <w:numPr>
          <w:ilvl w:val="0"/>
          <w:numId w:val="33"/>
        </w:numPr>
        <w:spacing w:before="240"/>
        <w:jc w:val="both"/>
        <w:rPr>
          <w:rFonts w:ascii="Times New Roman" w:eastAsia="Times New Roman" w:hAnsi="Times New Roman" w:cs="Times New Roman"/>
          <w:sz w:val="24"/>
          <w:szCs w:val="24"/>
          <w:lang w:eastAsia="en-US"/>
        </w:rPr>
      </w:pPr>
      <w:r w:rsidRPr="00C273A8">
        <w:rPr>
          <w:rFonts w:ascii="Times New Roman" w:eastAsia="Times New Roman" w:hAnsi="Times New Roman" w:cs="Times New Roman"/>
          <w:sz w:val="24"/>
          <w:szCs w:val="24"/>
          <w:lang w:eastAsia="en-US"/>
        </w:rPr>
        <w:t>Hongfang</w:t>
      </w:r>
      <w:r>
        <w:rPr>
          <w:rFonts w:ascii="Times New Roman" w:eastAsia="Times New Roman" w:hAnsi="Times New Roman" w:cs="Times New Roman"/>
          <w:sz w:val="24"/>
          <w:szCs w:val="24"/>
          <w:lang w:eastAsia="en-US"/>
        </w:rPr>
        <w:t>. G</w:t>
      </w:r>
      <w:r w:rsidRPr="00C273A8">
        <w:rPr>
          <w:rFonts w:ascii="Times New Roman" w:eastAsia="Times New Roman" w:hAnsi="Times New Roman" w:cs="Times New Roman"/>
          <w:sz w:val="24"/>
          <w:szCs w:val="24"/>
          <w:lang w:eastAsia="en-US"/>
        </w:rPr>
        <w:t xml:space="preserve">, </w:t>
      </w:r>
      <w:r w:rsidRPr="00C273A8">
        <w:rPr>
          <w:rFonts w:ascii="Times New Roman" w:eastAsia="Times New Roman" w:hAnsi="Times New Roman" w:cs="Times New Roman"/>
          <w:b/>
          <w:bCs/>
          <w:sz w:val="24"/>
          <w:szCs w:val="24"/>
          <w:lang w:eastAsia="en-US"/>
        </w:rPr>
        <w:t>R. Khan</w:t>
      </w:r>
      <w:r w:rsidRPr="00C273A8">
        <w:rPr>
          <w:rFonts w:ascii="Times New Roman" w:eastAsia="Times New Roman" w:hAnsi="Times New Roman" w:cs="Times New Roman"/>
          <w:sz w:val="24"/>
          <w:szCs w:val="24"/>
          <w:lang w:eastAsia="en-US"/>
        </w:rPr>
        <w:t>, S.H.A. Raza, K. Nurgulsim, S.M. Suhail, A. Rahman, I. Ahmed, A. Ijaz, I. Ahmad, Z. Linsen, Transcriptional regulation of adipogenic marker genes for the improvement of intramuscular fat in Qinchuan beef cattle, Animal biotechnology, (2020) 1-20.</w:t>
      </w:r>
      <w:r>
        <w:rPr>
          <w:rFonts w:ascii="Times New Roman" w:eastAsia="Times New Roman" w:hAnsi="Times New Roman" w:cs="Times New Roman"/>
          <w:sz w:val="24"/>
          <w:szCs w:val="24"/>
          <w:lang w:eastAsia="en-US"/>
        </w:rPr>
        <w:t xml:space="preserve"> </w:t>
      </w:r>
      <w:r w:rsidRPr="00C273A8">
        <w:rPr>
          <w:rFonts w:ascii="Times New Roman" w:eastAsia="Times New Roman" w:hAnsi="Times New Roman" w:cs="Times New Roman"/>
          <w:b/>
          <w:bCs/>
          <w:sz w:val="24"/>
          <w:szCs w:val="24"/>
          <w:lang w:eastAsia="en-US"/>
        </w:rPr>
        <w:t xml:space="preserve">(First Author) IF </w:t>
      </w:r>
      <w:r w:rsidR="00ED7FBE">
        <w:rPr>
          <w:rFonts w:ascii="Times New Roman" w:eastAsia="Times New Roman" w:hAnsi="Times New Roman" w:cs="Times New Roman"/>
          <w:b/>
          <w:bCs/>
          <w:sz w:val="24"/>
          <w:szCs w:val="24"/>
          <w:lang w:eastAsia="en-US"/>
        </w:rPr>
        <w:t>1</w:t>
      </w:r>
      <w:r w:rsidRPr="00C273A8">
        <w:rPr>
          <w:rFonts w:ascii="Times New Roman" w:eastAsia="Times New Roman" w:hAnsi="Times New Roman" w:cs="Times New Roman"/>
          <w:b/>
          <w:bCs/>
          <w:sz w:val="24"/>
          <w:szCs w:val="24"/>
          <w:lang w:eastAsia="en-US"/>
        </w:rPr>
        <w:t>.</w:t>
      </w:r>
      <w:r w:rsidR="00ED7FBE">
        <w:rPr>
          <w:rFonts w:ascii="Times New Roman" w:eastAsia="Times New Roman" w:hAnsi="Times New Roman" w:cs="Times New Roman"/>
          <w:b/>
          <w:bCs/>
          <w:sz w:val="24"/>
          <w:szCs w:val="24"/>
          <w:lang w:eastAsia="en-US"/>
        </w:rPr>
        <w:t>487</w:t>
      </w:r>
    </w:p>
    <w:p w14:paraId="29110166" w14:textId="77777777" w:rsidR="00C273A8" w:rsidRPr="00C273A8" w:rsidRDefault="00142861" w:rsidP="00C273A8">
      <w:pPr>
        <w:pStyle w:val="EndNoteBibliography"/>
        <w:numPr>
          <w:ilvl w:val="0"/>
          <w:numId w:val="33"/>
        </w:numPr>
        <w:spacing w:before="240"/>
        <w:jc w:val="both"/>
        <w:rPr>
          <w:rFonts w:ascii="Times New Roman" w:eastAsia="Times New Roman" w:hAnsi="Times New Roman" w:cs="Times New Roman"/>
          <w:sz w:val="24"/>
          <w:szCs w:val="24"/>
          <w:lang w:eastAsia="en-US"/>
        </w:rPr>
      </w:pPr>
      <w:r w:rsidRPr="00C273A8">
        <w:rPr>
          <w:rFonts w:ascii="Times New Roman" w:eastAsia="Times New Roman" w:hAnsi="Times New Roman" w:cs="Times New Roman"/>
          <w:sz w:val="24"/>
          <w:szCs w:val="24"/>
          <w:lang w:eastAsia="en-US"/>
        </w:rPr>
        <w:t>Raza S H A, Khan R, Gui L, Schreurs N M, Wang X, Mei C, Yang X, Gong C, Zan L. 2020.</w:t>
      </w:r>
      <w:bookmarkStart w:id="0" w:name="_GoBack"/>
      <w:bookmarkEnd w:id="0"/>
      <w:r w:rsidRPr="00C273A8">
        <w:rPr>
          <w:rFonts w:ascii="Times New Roman" w:eastAsia="Times New Roman" w:hAnsi="Times New Roman" w:cs="Times New Roman"/>
          <w:sz w:val="24"/>
          <w:szCs w:val="24"/>
          <w:lang w:eastAsia="en-US"/>
        </w:rPr>
        <w:t xml:space="preserve"> Bioinformatics analysis and genetic polymorphisms in genomic region of the bovine SH2B2 gene and their associations with molecular breeding for body size traits in qinchuan beef cattle. Bioscience Reports, 40 1–13</w:t>
      </w:r>
      <w:r w:rsidRPr="00C273A8">
        <w:rPr>
          <w:rFonts w:ascii="Times New Roman" w:eastAsia="Times New Roman" w:hAnsi="Times New Roman" w:cs="Times New Roman"/>
          <w:b/>
          <w:bCs/>
          <w:sz w:val="24"/>
          <w:szCs w:val="24"/>
          <w:lang w:eastAsia="en-US"/>
        </w:rPr>
        <w:t>. (First Author) IF 2.535</w:t>
      </w:r>
    </w:p>
    <w:p w14:paraId="7CEAAF7F" w14:textId="77777777" w:rsidR="00C273A8" w:rsidRPr="00C273A8" w:rsidRDefault="00142861" w:rsidP="00C273A8">
      <w:pPr>
        <w:pStyle w:val="EndNoteBibliography"/>
        <w:numPr>
          <w:ilvl w:val="0"/>
          <w:numId w:val="33"/>
        </w:numPr>
        <w:spacing w:before="240"/>
        <w:jc w:val="both"/>
        <w:rPr>
          <w:rFonts w:ascii="Times New Roman" w:eastAsia="Times New Roman" w:hAnsi="Times New Roman" w:cs="Times New Roman"/>
          <w:sz w:val="24"/>
          <w:szCs w:val="24"/>
          <w:lang w:eastAsia="en-US"/>
        </w:rPr>
      </w:pPr>
      <w:r w:rsidRPr="00C273A8">
        <w:rPr>
          <w:rFonts w:ascii="Times New Roman" w:hAnsi="Times New Roman" w:cs="Times New Roman"/>
          <w:b/>
          <w:bCs/>
          <w:sz w:val="24"/>
          <w:szCs w:val="24"/>
        </w:rPr>
        <w:t>R. Khan</w:t>
      </w:r>
      <w:r w:rsidRPr="00C273A8">
        <w:rPr>
          <w:rFonts w:ascii="Times New Roman" w:hAnsi="Times New Roman" w:cs="Times New Roman"/>
          <w:sz w:val="24"/>
          <w:szCs w:val="24"/>
        </w:rPr>
        <w:t xml:space="preserve">, S.H.A. Raza, H. Guo, W. Xiaoyu, W. Sen, S.M. Suhail, A. Rahman, I. Ullah, A.H. Abd El-Aziz, Z. Manzari, A. Alshawi, L. Zan, Genetic variants in the TORC2 gene promoter and their association with body measurement and carcass quality traits in Qinchuan cattle, </w:t>
      </w:r>
      <w:r w:rsidRPr="00C273A8">
        <w:rPr>
          <w:rFonts w:ascii="Times New Roman" w:hAnsi="Times New Roman" w:cs="Times New Roman"/>
          <w:i/>
          <w:iCs/>
          <w:sz w:val="24"/>
          <w:szCs w:val="24"/>
        </w:rPr>
        <w:t>PloS one</w:t>
      </w:r>
      <w:r w:rsidRPr="00C273A8">
        <w:rPr>
          <w:rFonts w:ascii="Times New Roman" w:hAnsi="Times New Roman" w:cs="Times New Roman"/>
          <w:sz w:val="24"/>
          <w:szCs w:val="24"/>
        </w:rPr>
        <w:t xml:space="preserve">, 15 (2020) e0227254. </w:t>
      </w:r>
      <w:r w:rsidRPr="00C273A8">
        <w:rPr>
          <w:rFonts w:ascii="Times New Roman" w:hAnsi="Times New Roman" w:cs="Times New Roman"/>
          <w:b/>
          <w:bCs/>
          <w:sz w:val="24"/>
          <w:szCs w:val="24"/>
        </w:rPr>
        <w:t>(First Author</w:t>
      </w:r>
      <w:r w:rsidRPr="00C273A8">
        <w:rPr>
          <w:rFonts w:ascii="Times New Roman" w:hAnsi="Times New Roman" w:cs="Times New Roman"/>
          <w:sz w:val="24"/>
          <w:szCs w:val="24"/>
        </w:rPr>
        <w:t xml:space="preserve">) </w:t>
      </w:r>
      <w:r w:rsidRPr="00C273A8">
        <w:rPr>
          <w:rFonts w:ascii="Times New Roman" w:hAnsi="Times New Roman" w:cs="Times New Roman"/>
          <w:b/>
          <w:bCs/>
          <w:sz w:val="24"/>
          <w:szCs w:val="24"/>
        </w:rPr>
        <w:t>IF 2.776.</w:t>
      </w:r>
    </w:p>
    <w:p w14:paraId="5B95FF17" w14:textId="77777777" w:rsidR="002B2A1F" w:rsidRPr="002B2A1F" w:rsidRDefault="00142861" w:rsidP="002B2A1F">
      <w:pPr>
        <w:pStyle w:val="EndNoteBibliography"/>
        <w:numPr>
          <w:ilvl w:val="0"/>
          <w:numId w:val="33"/>
        </w:numPr>
        <w:spacing w:before="240"/>
        <w:jc w:val="both"/>
        <w:rPr>
          <w:rFonts w:ascii="Times New Roman" w:eastAsia="Times New Roman" w:hAnsi="Times New Roman" w:cs="Times New Roman"/>
          <w:sz w:val="24"/>
          <w:szCs w:val="24"/>
          <w:lang w:eastAsia="en-US"/>
        </w:rPr>
      </w:pPr>
      <w:r w:rsidRPr="00C273A8">
        <w:rPr>
          <w:rFonts w:ascii="Times New Roman" w:hAnsi="Times New Roman" w:cs="Times New Roman"/>
          <w:b/>
          <w:bCs/>
          <w:sz w:val="24"/>
          <w:szCs w:val="24"/>
        </w:rPr>
        <w:t>Khan, R</w:t>
      </w:r>
      <w:r w:rsidRPr="00C273A8">
        <w:rPr>
          <w:rFonts w:ascii="Times New Roman" w:hAnsi="Times New Roman" w:cs="Times New Roman"/>
          <w:sz w:val="24"/>
          <w:szCs w:val="24"/>
        </w:rPr>
        <w:t xml:space="preserve">., Raza, S. H. A., Junjvlieke, Z., Wang, X., Wang, H., Cheng, G., . . . Zan, L. (2020). Bta-miR-149-5p inhibits proliferation and differentiation of bovine adipocytes through targeting CRTCs at both transcriptional and posttranscriptional levels. </w:t>
      </w:r>
      <w:r w:rsidRPr="00C273A8">
        <w:rPr>
          <w:rFonts w:ascii="Times New Roman" w:hAnsi="Times New Roman" w:cs="Times New Roman"/>
          <w:i/>
          <w:sz w:val="24"/>
          <w:szCs w:val="24"/>
        </w:rPr>
        <w:t>J Cell Physiol</w:t>
      </w:r>
      <w:r w:rsidRPr="00C273A8">
        <w:rPr>
          <w:rFonts w:ascii="Times New Roman" w:hAnsi="Times New Roman" w:cs="Times New Roman"/>
          <w:sz w:val="24"/>
          <w:szCs w:val="24"/>
        </w:rPr>
        <w:t xml:space="preserve">. </w:t>
      </w:r>
      <w:hyperlink r:id="rId9" w:history="1">
        <w:r w:rsidRPr="009A145D">
          <w:rPr>
            <w:b/>
            <w:bCs/>
          </w:rPr>
          <w:t xml:space="preserve">https://doi.org/10.1002/jcp.29513. </w:t>
        </w:r>
        <w:r w:rsidR="009A145D" w:rsidRPr="009A145D">
          <w:rPr>
            <w:b/>
            <w:bCs/>
          </w:rPr>
          <w:t xml:space="preserve"> </w:t>
        </w:r>
        <w:r w:rsidRPr="009A145D">
          <w:t>(</w:t>
        </w:r>
        <w:r w:rsidRPr="009A145D">
          <w:rPr>
            <w:rFonts w:ascii="Times New Roman" w:hAnsi="Times New Roman" w:cs="Times New Roman"/>
            <w:b/>
            <w:bCs/>
            <w:sz w:val="24"/>
            <w:szCs w:val="24"/>
          </w:rPr>
          <w:t>First Author) IF 4.522</w:t>
        </w:r>
      </w:hyperlink>
      <w:r w:rsidRPr="009A145D">
        <w:rPr>
          <w:rFonts w:ascii="Times New Roman" w:hAnsi="Times New Roman" w:cs="Times New Roman"/>
          <w:sz w:val="24"/>
          <w:szCs w:val="24"/>
        </w:rPr>
        <w:t>.</w:t>
      </w:r>
    </w:p>
    <w:p w14:paraId="31AE03D9" w14:textId="6F9B75F1"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1D0C55">
        <w:lastRenderedPageBreak/>
        <w:t xml:space="preserve">Shijun, L., </w:t>
      </w:r>
      <w:r w:rsidRPr="002B2A1F">
        <w:rPr>
          <w:b/>
          <w:bCs/>
        </w:rPr>
        <w:t>Khan, R</w:t>
      </w:r>
      <w:r w:rsidRPr="001D0C55">
        <w:t xml:space="preserve">., Raza, S. H. A., Jieyun, H., Chugang, M., Kaster, N., . . . Linsen, Z. (2020). Function and characterization of the promoter region of perilipin 1 (PLIN1): Roles of E2F1, PLAG1, C/EBPbeta, and SMAD3 in bovine adipocytes. </w:t>
      </w:r>
      <w:r w:rsidRPr="002B2A1F">
        <w:rPr>
          <w:i/>
        </w:rPr>
        <w:t>Genomics</w:t>
      </w:r>
      <w:r w:rsidRPr="001D0C55">
        <w:t xml:space="preserve">. doi:10.1016/j.ygeno.2020.01.012. </w:t>
      </w:r>
      <w:r w:rsidRPr="002B2A1F">
        <w:rPr>
          <w:b/>
          <w:bCs/>
        </w:rPr>
        <w:t>(First Author</w:t>
      </w:r>
      <w:r w:rsidRPr="001D0C55">
        <w:t>)</w:t>
      </w:r>
      <w:r w:rsidRPr="002B2A1F">
        <w:rPr>
          <w:b/>
          <w:bCs/>
        </w:rPr>
        <w:t xml:space="preserve"> </w:t>
      </w:r>
      <w:r w:rsidR="00C66E0B" w:rsidRPr="002B2A1F">
        <w:rPr>
          <w:b/>
          <w:bCs/>
        </w:rPr>
        <w:t>IF 6.205</w:t>
      </w:r>
      <w:r w:rsidRPr="002B2A1F">
        <w:rPr>
          <w:b/>
          <w:bCs/>
        </w:rPr>
        <w:t>.</w:t>
      </w:r>
    </w:p>
    <w:p w14:paraId="23744E75" w14:textId="751AE316"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592D2A">
        <w:t xml:space="preserve">Junjvlieke, Z., </w:t>
      </w:r>
      <w:r w:rsidRPr="002B2A1F">
        <w:rPr>
          <w:b/>
          <w:bCs/>
        </w:rPr>
        <w:t>Khan, R</w:t>
      </w:r>
      <w:r w:rsidRPr="00592D2A">
        <w:t xml:space="preserve">., Mei, C., Cheng, G., Wang, S., Raza, S. H. A., . . . Zan, L. (2019). Effect of ELOVL6 on the lipid metabolism of bovine adipocytes. </w:t>
      </w:r>
      <w:r w:rsidRPr="002B2A1F">
        <w:rPr>
          <w:i/>
        </w:rPr>
        <w:t>Genomics</w:t>
      </w:r>
      <w:r w:rsidRPr="00592D2A">
        <w:t xml:space="preserve">. doi:10.1016/j.ygeno.2019.12.024. </w:t>
      </w:r>
      <w:r w:rsidRPr="002B2A1F">
        <w:rPr>
          <w:b/>
          <w:bCs/>
        </w:rPr>
        <w:t>(First Author</w:t>
      </w:r>
      <w:r w:rsidRPr="00592D2A">
        <w:t xml:space="preserve">) </w:t>
      </w:r>
      <w:r w:rsidR="00C66E0B" w:rsidRPr="002B2A1F">
        <w:rPr>
          <w:b/>
          <w:bCs/>
        </w:rPr>
        <w:t>IF 6.205</w:t>
      </w:r>
      <w:r w:rsidRPr="002B2A1F">
        <w:rPr>
          <w:b/>
          <w:bCs/>
        </w:rPr>
        <w:t>.</w:t>
      </w:r>
    </w:p>
    <w:p w14:paraId="0CB25F39" w14:textId="2C26FACF" w:rsidR="002B2A1F" w:rsidRPr="002B2A1F" w:rsidRDefault="00142861" w:rsidP="002B2A1F">
      <w:pPr>
        <w:pStyle w:val="EndNoteBibliography"/>
        <w:numPr>
          <w:ilvl w:val="0"/>
          <w:numId w:val="33"/>
        </w:numPr>
        <w:jc w:val="both"/>
        <w:rPr>
          <w:rStyle w:val="tooltip"/>
          <w:rFonts w:ascii="Times New Roman" w:eastAsia="Times New Roman" w:hAnsi="Times New Roman" w:cs="Times New Roman"/>
          <w:sz w:val="24"/>
          <w:szCs w:val="24"/>
          <w:lang w:eastAsia="en-US"/>
        </w:rPr>
      </w:pPr>
      <w:r w:rsidRPr="002B2A1F">
        <w:rPr>
          <w:b/>
          <w:bCs/>
        </w:rPr>
        <w:t>Khan, R</w:t>
      </w:r>
      <w:r w:rsidRPr="001D0C55">
        <w:t xml:space="preserve">., Raza, S. H. A., Junjvlieke, Z., Wang, H., Cheng, G., Smith, S. B., . . . Zan, L. (2019). RNA-seq reveal role of bovine TORC2 in the regulation of adipogenesis. </w:t>
      </w:r>
      <w:r w:rsidRPr="002B2A1F">
        <w:rPr>
          <w:i/>
        </w:rPr>
        <w:t>Arch Biochem Biophys, 680</w:t>
      </w:r>
      <w:r w:rsidRPr="001D0C55">
        <w:t xml:space="preserve">, 108236. doi:10.1016/j.abb.2019.108236. </w:t>
      </w:r>
      <w:r w:rsidRPr="002B2A1F">
        <w:rPr>
          <w:b/>
          <w:bCs/>
        </w:rPr>
        <w:t>(First Author</w:t>
      </w:r>
      <w:r w:rsidRPr="001D0C55">
        <w:t>)</w:t>
      </w:r>
      <w:r w:rsidRPr="002B2A1F">
        <w:rPr>
          <w:b/>
          <w:bCs/>
        </w:rPr>
        <w:t xml:space="preserve"> </w:t>
      </w:r>
      <w:r w:rsidR="00C66E0B" w:rsidRPr="002B2A1F">
        <w:rPr>
          <w:b/>
          <w:bCs/>
        </w:rPr>
        <w:t xml:space="preserve">IF </w:t>
      </w:r>
      <w:r w:rsidR="0008536B" w:rsidRPr="002B2A1F">
        <w:rPr>
          <w:b/>
          <w:bCs/>
        </w:rPr>
        <w:t>3</w:t>
      </w:r>
      <w:r w:rsidR="00C66E0B" w:rsidRPr="002B2A1F">
        <w:rPr>
          <w:b/>
          <w:bCs/>
        </w:rPr>
        <w:t>.</w:t>
      </w:r>
      <w:r w:rsidR="0008536B" w:rsidRPr="002B2A1F">
        <w:rPr>
          <w:b/>
          <w:bCs/>
        </w:rPr>
        <w:t>60</w:t>
      </w:r>
      <w:r w:rsidRPr="002B2A1F">
        <w:rPr>
          <w:rStyle w:val="tooltip"/>
          <w:b/>
          <w:bCs/>
        </w:rPr>
        <w:t>.</w:t>
      </w:r>
    </w:p>
    <w:p w14:paraId="56AEF70C"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2B2A1F">
        <w:rPr>
          <w:b/>
          <w:bCs/>
        </w:rPr>
        <w:t>Khan, R.</w:t>
      </w:r>
      <w:r w:rsidRPr="001D0C55">
        <w:t>; Raza, S.H.A.; Schreurs, N.; Xiaoyu, W.; Hongbao, W.; Ullah, I.; Rahman, A.; Suhail, S.M.; Khan, S.; Linsen, Z. (2019). Bioinformatics analysis and transcriptional regulation of TORC1 gene through transcription factors NRF1 and Smad3 in bovine preadipocytes.</w:t>
      </w:r>
      <w:r w:rsidRPr="002B2A1F">
        <w:rPr>
          <w:i/>
          <w:iCs/>
        </w:rPr>
        <w:t>Genomics</w:t>
      </w:r>
      <w:r w:rsidRPr="001D0C55">
        <w:t>. 10.1016/j.ygeno.2019.09.007,</w:t>
      </w:r>
      <w:r w:rsidR="002B2A1F">
        <w:t xml:space="preserve"> </w:t>
      </w:r>
      <w:r w:rsidRPr="001D0C55">
        <w:t xml:space="preserve"> doi:10.1016/j.ygeno.2019.09.007. </w:t>
      </w:r>
      <w:r w:rsidRPr="002B2A1F">
        <w:rPr>
          <w:b/>
          <w:bCs/>
        </w:rPr>
        <w:t>(First Author</w:t>
      </w:r>
      <w:r w:rsidRPr="001D0C55">
        <w:t>)</w:t>
      </w:r>
      <w:r w:rsidRPr="002B2A1F">
        <w:rPr>
          <w:b/>
          <w:bCs/>
        </w:rPr>
        <w:t xml:space="preserve"> </w:t>
      </w:r>
      <w:r w:rsidR="00C66E0B" w:rsidRPr="002B2A1F">
        <w:rPr>
          <w:b/>
          <w:bCs/>
        </w:rPr>
        <w:t>IF 6.205</w:t>
      </w:r>
      <w:r w:rsidRPr="002B2A1F">
        <w:rPr>
          <w:b/>
          <w:bCs/>
        </w:rPr>
        <w:t xml:space="preserve">. </w:t>
      </w:r>
      <w:r w:rsidR="002B2A1F">
        <w:rPr>
          <w:b/>
          <w:bCs/>
        </w:rPr>
        <w:t xml:space="preserve"> </w:t>
      </w:r>
    </w:p>
    <w:p w14:paraId="198BF34E"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2B2A1F">
        <w:rPr>
          <w:b/>
          <w:bCs/>
        </w:rPr>
        <w:t>Khan, R</w:t>
      </w:r>
      <w:r w:rsidRPr="001D0C55">
        <w:t xml:space="preserve">.; Raza, S.H.A.; Junjvlieke, Z.; Wang, X.; Garcia, M.; Elnour, I.E.; Wang, H.; Zan, L. Function and Transcriptional Regulation of Bovine TORC2 Gene in Adipocytes: Roles of C/EBP gamma, XBP1, INSM1 and ZNF263. </w:t>
      </w:r>
      <w:r w:rsidRPr="002B2A1F">
        <w:rPr>
          <w:i/>
          <w:iCs/>
        </w:rPr>
        <w:t>International journal of molecular sciences</w:t>
      </w:r>
      <w:r w:rsidRPr="001D0C55">
        <w:t xml:space="preserve"> 2019, 20, doi:10.3390/ijms20184338. </w:t>
      </w:r>
      <w:r w:rsidRPr="002B2A1F">
        <w:rPr>
          <w:b/>
          <w:bCs/>
        </w:rPr>
        <w:t>(First Author</w:t>
      </w:r>
      <w:r w:rsidRPr="001D0C55">
        <w:t xml:space="preserve">) </w:t>
      </w:r>
      <w:r w:rsidRPr="002B2A1F">
        <w:rPr>
          <w:b/>
          <w:bCs/>
        </w:rPr>
        <w:t>IF 4.</w:t>
      </w:r>
      <w:r w:rsidR="00C66E0B" w:rsidRPr="002B2A1F">
        <w:rPr>
          <w:b/>
          <w:bCs/>
        </w:rPr>
        <w:t>556</w:t>
      </w:r>
      <w:r w:rsidRPr="002B2A1F">
        <w:rPr>
          <w:b/>
          <w:bCs/>
        </w:rPr>
        <w:t>.</w:t>
      </w:r>
    </w:p>
    <w:p w14:paraId="5FA57B9C"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1D0C55">
        <w:t xml:space="preserve">Raza, S.H.A.; </w:t>
      </w:r>
      <w:r w:rsidRPr="002B2A1F">
        <w:rPr>
          <w:b/>
          <w:bCs/>
        </w:rPr>
        <w:t>Khan, R</w:t>
      </w:r>
      <w:r w:rsidRPr="001D0C55">
        <w:t xml:space="preserve">.; Schreurs, N.M.; Guo, H.; Gui, L.-S.; Mei, C.; Zan, L. Expression of the bovine KLF6 gene polymorphisms and their association with carcass and body measures in Qinchuan cattle (Bos Taurus). </w:t>
      </w:r>
      <w:r w:rsidRPr="002B2A1F">
        <w:rPr>
          <w:i/>
          <w:iCs/>
        </w:rPr>
        <w:t>Genomics</w:t>
      </w:r>
      <w:r w:rsidRPr="001D0C55">
        <w:t xml:space="preserve"> 2019, 10.1016/j.ygeno.2019.03.005, doi:10.1016/j.ygeno.2019.03.005. </w:t>
      </w:r>
      <w:r w:rsidRPr="002B2A1F">
        <w:rPr>
          <w:b/>
          <w:bCs/>
        </w:rPr>
        <w:t>(First Author</w:t>
      </w:r>
      <w:r w:rsidRPr="001D0C55">
        <w:t xml:space="preserve">) </w:t>
      </w:r>
      <w:r w:rsidRPr="002B2A1F">
        <w:rPr>
          <w:b/>
          <w:bCs/>
        </w:rPr>
        <w:t xml:space="preserve">IF </w:t>
      </w:r>
      <w:r w:rsidR="00C66E0B" w:rsidRPr="002B2A1F">
        <w:rPr>
          <w:b/>
          <w:bCs/>
        </w:rPr>
        <w:t>IF 6.205</w:t>
      </w:r>
      <w:r w:rsidRPr="002B2A1F">
        <w:rPr>
          <w:b/>
          <w:bCs/>
        </w:rPr>
        <w:t>.</w:t>
      </w:r>
    </w:p>
    <w:p w14:paraId="160E5E51"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2B2A1F">
        <w:rPr>
          <w:b/>
          <w:bCs/>
        </w:rPr>
        <w:t>Khan, R</w:t>
      </w:r>
      <w:r w:rsidRPr="001D0C55">
        <w:t xml:space="preserve">.; Guo, H.; Raza, S.H.A.; Rahman, A.; Ayaz, M.; Zan, L. (2018). Halal slaughtering, welfare, and empathy in farm animals: a review. </w:t>
      </w:r>
      <w:r w:rsidRPr="002B2A1F">
        <w:rPr>
          <w:i/>
          <w:iCs/>
        </w:rPr>
        <w:t>Tropical animal health and production</w:t>
      </w:r>
      <w:r w:rsidRPr="001D0C55">
        <w:t>, 50, 1733-1738, doi:10.1007/s11250-018-1644-1.</w:t>
      </w:r>
      <w:r w:rsidRPr="002B2A1F">
        <w:rPr>
          <w:b/>
          <w:bCs/>
        </w:rPr>
        <w:t xml:space="preserve"> (First Author</w:t>
      </w:r>
      <w:r w:rsidRPr="001D0C55">
        <w:t xml:space="preserve">) </w:t>
      </w:r>
      <w:r w:rsidRPr="002B2A1F">
        <w:rPr>
          <w:b/>
          <w:bCs/>
        </w:rPr>
        <w:t>IF 1.08.</w:t>
      </w:r>
    </w:p>
    <w:p w14:paraId="5DB06D6D"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1D0C55">
        <w:t xml:space="preserve">Guo, H.; </w:t>
      </w:r>
      <w:r w:rsidRPr="002B2A1F">
        <w:rPr>
          <w:b/>
          <w:bCs/>
        </w:rPr>
        <w:t>Khan, R</w:t>
      </w:r>
      <w:r w:rsidRPr="001D0C55">
        <w:t xml:space="preserve">.; Raza, S.H.A.; Ning, Y.; Wei, D.; Wu, S.; Hosseini, S.M.; Ullah, I.; Garcia, M.D.; Zan, L. (2018). KLF15 promotes transcription of KLF3 gene in bovine adipocytes. Gene, 659, 77-83, doi:10.1016/j.gene.2018.03.049. </w:t>
      </w:r>
      <w:r w:rsidRPr="002B2A1F">
        <w:rPr>
          <w:b/>
          <w:bCs/>
        </w:rPr>
        <w:t>(First Author</w:t>
      </w:r>
      <w:r w:rsidRPr="001D0C55">
        <w:t xml:space="preserve">) </w:t>
      </w:r>
      <w:r w:rsidRPr="002B2A1F">
        <w:rPr>
          <w:b/>
          <w:bCs/>
        </w:rPr>
        <w:t>IF 2.</w:t>
      </w:r>
      <w:r w:rsidR="00592D2A" w:rsidRPr="002B2A1F">
        <w:rPr>
          <w:b/>
          <w:bCs/>
        </w:rPr>
        <w:t>984</w:t>
      </w:r>
      <w:r w:rsidRPr="002B2A1F">
        <w:rPr>
          <w:b/>
          <w:bCs/>
        </w:rPr>
        <w:t>.</w:t>
      </w:r>
    </w:p>
    <w:p w14:paraId="3BC9FD3B"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1D0C55">
        <w:t xml:space="preserve">Raza, S.H.A.; Gui, L.; </w:t>
      </w:r>
      <w:r w:rsidRPr="002B2A1F">
        <w:rPr>
          <w:b/>
          <w:bCs/>
        </w:rPr>
        <w:t>Khan, R</w:t>
      </w:r>
      <w:r w:rsidRPr="001D0C55">
        <w:t xml:space="preserve">.; Schreurs, N.M.; Wang, X.; Wu, S.; Mei, C.; Wang, L.; Ma, X.; Wei, D., et al. Association between FASN gene polymorphisms ultrasound carcass traits and intramuscular fat in Qinchuan cattle. Gene 2018, 645, 55-59, doi:10.1016/j.gene.2017.12.034. </w:t>
      </w:r>
      <w:r w:rsidRPr="002B2A1F">
        <w:rPr>
          <w:b/>
          <w:bCs/>
        </w:rPr>
        <w:t>(First Author</w:t>
      </w:r>
      <w:r w:rsidRPr="001D0C55">
        <w:t xml:space="preserve">) </w:t>
      </w:r>
      <w:r w:rsidRPr="002B2A1F">
        <w:rPr>
          <w:b/>
          <w:bCs/>
        </w:rPr>
        <w:t xml:space="preserve">IF </w:t>
      </w:r>
      <w:r w:rsidR="00592D2A" w:rsidRPr="002B2A1F">
        <w:rPr>
          <w:b/>
          <w:bCs/>
        </w:rPr>
        <w:t>2.984</w:t>
      </w:r>
      <w:r w:rsidRPr="002B2A1F">
        <w:rPr>
          <w:b/>
          <w:bCs/>
        </w:rPr>
        <w:t>.</w:t>
      </w:r>
    </w:p>
    <w:p w14:paraId="630F472B"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9E4EDB">
        <w:t xml:space="preserve">Rajwali Khan, Ghufranullah, Sajjad Ahmad, Bahkt Daraz Khan, M. Iqbal, Pervez, Kamran Farid, and Hayazuddin. 2012. Effect of commercially available milk replacer on </w:t>
      </w:r>
      <w:r w:rsidR="003C31A1" w:rsidRPr="009E4EDB">
        <w:t>calf’s</w:t>
      </w:r>
      <w:r w:rsidRPr="009E4EDB">
        <w:t xml:space="preserve"> performance. Pakistan Journal of Nutrition 11 (12): 1190-1193.</w:t>
      </w:r>
      <w:r w:rsidRPr="002B2A1F">
        <w:rPr>
          <w:b/>
          <w:bCs/>
          <w:sz w:val="20"/>
          <w:szCs w:val="20"/>
        </w:rPr>
        <w:t xml:space="preserve"> (Main &amp; Corresponding Author)</w:t>
      </w:r>
    </w:p>
    <w:p w14:paraId="015A5AEC" w14:textId="77777777" w:rsidR="002B2A1F" w:rsidRPr="002B2A1F" w:rsidRDefault="00142861" w:rsidP="002B2A1F">
      <w:pPr>
        <w:pStyle w:val="EndNoteBibliography"/>
        <w:numPr>
          <w:ilvl w:val="0"/>
          <w:numId w:val="33"/>
        </w:numPr>
        <w:jc w:val="both"/>
        <w:rPr>
          <w:rFonts w:ascii="Times New Roman" w:eastAsia="Times New Roman" w:hAnsi="Times New Roman" w:cs="Times New Roman"/>
          <w:sz w:val="24"/>
          <w:szCs w:val="24"/>
          <w:lang w:eastAsia="en-US"/>
        </w:rPr>
      </w:pPr>
      <w:r w:rsidRPr="009E4EDB">
        <w:t xml:space="preserve">Rajwali Khan, Muhammad Subhan Qureshi, Anila Mushtaq, Ghufranullah and Ahmad Naveed. 2012.  </w:t>
      </w:r>
      <w:r w:rsidRPr="002B2A1F">
        <w:rPr>
          <w:bCs/>
        </w:rPr>
        <w:t xml:space="preserve">Effect of Quality and Frequency of Drinking Water on Productivity andFertility of Dairy Buffaloes. </w:t>
      </w:r>
      <w:r w:rsidRPr="002B2A1F">
        <w:rPr>
          <w:iCs/>
        </w:rPr>
        <w:t xml:space="preserve">J Anim Plant Sci, 22(2 Supp.): 96-101. </w:t>
      </w:r>
      <w:r w:rsidRPr="002B2A1F">
        <w:rPr>
          <w:b/>
          <w:bCs/>
          <w:iCs/>
        </w:rPr>
        <w:t>IF 0.75</w:t>
      </w:r>
      <w:r w:rsidR="00592D2A" w:rsidRPr="002B2A1F">
        <w:rPr>
          <w:b/>
          <w:bCs/>
          <w:iCs/>
        </w:rPr>
        <w:t>.</w:t>
      </w:r>
    </w:p>
    <w:p w14:paraId="21B7E747" w14:textId="77777777" w:rsidR="002B2A1F" w:rsidRPr="002B2A1F" w:rsidRDefault="00592D2A" w:rsidP="002B2A1F">
      <w:pPr>
        <w:pStyle w:val="EndNoteBibliography"/>
        <w:numPr>
          <w:ilvl w:val="0"/>
          <w:numId w:val="33"/>
        </w:numPr>
        <w:jc w:val="both"/>
        <w:rPr>
          <w:rFonts w:ascii="Times New Roman" w:eastAsia="Times New Roman" w:hAnsi="Times New Roman" w:cs="Times New Roman"/>
          <w:sz w:val="24"/>
          <w:szCs w:val="24"/>
          <w:lang w:eastAsia="en-US"/>
        </w:rPr>
      </w:pPr>
      <w:r>
        <w:lastRenderedPageBreak/>
        <w:t>Rajw</w:t>
      </w:r>
      <w:r w:rsidRPr="009E4EDB">
        <w:t>ali Khan, Farhan Anwar Khan, Kamran Farid, Izhar Khan and Muhammad Tariq. 2009. Prevalence of Infectious Bursal Disease in broiler in District Peshawar. J. Agri. Bio. Sci 4</w:t>
      </w:r>
      <w:r>
        <w:t xml:space="preserve"> </w:t>
      </w:r>
      <w:r w:rsidRPr="009E4EDB">
        <w:t>(1) 1-5 ISSN 1990-6145</w:t>
      </w:r>
      <w:r>
        <w:t xml:space="preserve"> </w:t>
      </w:r>
      <w:r w:rsidRPr="002B2A1F">
        <w:rPr>
          <w:b/>
          <w:bCs/>
          <w:sz w:val="20"/>
          <w:szCs w:val="20"/>
        </w:rPr>
        <w:t>(Main Author)</w:t>
      </w:r>
    </w:p>
    <w:p w14:paraId="027C7B56" w14:textId="77777777" w:rsidR="002B2A1F" w:rsidRDefault="00142861" w:rsidP="002B2A1F">
      <w:pPr>
        <w:pStyle w:val="EndNoteBibliography"/>
        <w:ind w:left="360"/>
        <w:jc w:val="both"/>
        <w:rPr>
          <w:b/>
          <w:bCs/>
        </w:rPr>
      </w:pPr>
      <w:r w:rsidRPr="002B2A1F">
        <w:rPr>
          <w:b/>
          <w:bCs/>
        </w:rPr>
        <w:t>Co-author</w:t>
      </w:r>
      <w:r w:rsidR="000D4A48" w:rsidRPr="002B2A1F">
        <w:rPr>
          <w:b/>
          <w:bCs/>
        </w:rPr>
        <w:t>/Corresponding author</w:t>
      </w:r>
      <w:r w:rsidRPr="002B2A1F">
        <w:rPr>
          <w:b/>
          <w:bCs/>
        </w:rPr>
        <w:t xml:space="preserve"> articles</w:t>
      </w:r>
    </w:p>
    <w:p w14:paraId="41521CC3" w14:textId="77777777" w:rsidR="008D1904" w:rsidRPr="002A6692" w:rsidRDefault="008D1904" w:rsidP="008D1904">
      <w:pPr>
        <w:pStyle w:val="EndNoteBibliography"/>
        <w:numPr>
          <w:ilvl w:val="0"/>
          <w:numId w:val="42"/>
        </w:numPr>
        <w:spacing w:before="240"/>
        <w:jc w:val="both"/>
        <w:rPr>
          <w:rFonts w:ascii="Times New Roman" w:eastAsia="Times New Roman" w:hAnsi="Times New Roman" w:cs="Times New Roman"/>
          <w:sz w:val="24"/>
          <w:szCs w:val="24"/>
          <w:lang w:eastAsia="en-US"/>
        </w:rPr>
      </w:pPr>
      <w:r w:rsidRPr="00132F11">
        <w:t>Raza SHA, Naqvi SRZ, Abdelnour SA, Schreurs N, Mohammedsaleh ZM, Khan I, Shater AF, Abd El-Hack ME, Khafaga AF, Quan G</w:t>
      </w:r>
      <w:r w:rsidRPr="00132F11">
        <w:rPr>
          <w:i/>
        </w:rPr>
        <w:t xml:space="preserve"> et al</w:t>
      </w:r>
      <w:r w:rsidRPr="00132F11">
        <w:t xml:space="preserve">: </w:t>
      </w:r>
      <w:r w:rsidRPr="00132F11">
        <w:rPr>
          <w:b/>
        </w:rPr>
        <w:t>Beneficial effects and health benefits of Astaxanthin molecules on animal production: A review</w:t>
      </w:r>
      <w:r w:rsidRPr="00132F11">
        <w:t xml:space="preserve">. </w:t>
      </w:r>
      <w:r w:rsidRPr="00132F11">
        <w:rPr>
          <w:i/>
        </w:rPr>
        <w:t xml:space="preserve">Research in Veterinary Science </w:t>
      </w:r>
      <w:r w:rsidRPr="00132F11">
        <w:t xml:space="preserve">2021, </w:t>
      </w:r>
      <w:r w:rsidRPr="00132F11">
        <w:rPr>
          <w:b/>
        </w:rPr>
        <w:t>138</w:t>
      </w:r>
      <w:r w:rsidRPr="00132F11">
        <w:t>:69-78.</w:t>
      </w:r>
    </w:p>
    <w:p w14:paraId="64D58323" w14:textId="7E1D417C" w:rsidR="002A6692" w:rsidRPr="008D1904" w:rsidRDefault="008D1904" w:rsidP="002B2A1F">
      <w:pPr>
        <w:pStyle w:val="EndNoteBibliography"/>
        <w:numPr>
          <w:ilvl w:val="0"/>
          <w:numId w:val="42"/>
        </w:numPr>
        <w:jc w:val="both"/>
        <w:rPr>
          <w:rFonts w:ascii="Times New Roman" w:eastAsia="Times New Roman" w:hAnsi="Times New Roman" w:cs="Times New Roman"/>
          <w:sz w:val="24"/>
          <w:szCs w:val="24"/>
          <w:lang w:eastAsia="en-US"/>
        </w:rPr>
      </w:pPr>
      <w:r>
        <w:t xml:space="preserve">Liang, C., Raza, S.H.A., Naqvi, M.A.R. </w:t>
      </w:r>
      <w:r>
        <w:rPr>
          <w:i/>
          <w:iCs/>
        </w:rPr>
        <w:t>et al.</w:t>
      </w:r>
      <w:r>
        <w:t xml:space="preserve"> Construction of Adipogenic ceRNA Network Based on lncRNA Expression Profile of Adipogenic Differentiation of Human MSC Cells. </w:t>
      </w:r>
      <w:r>
        <w:rPr>
          <w:i/>
          <w:iCs/>
        </w:rPr>
        <w:t>Biochem Genet</w:t>
      </w:r>
      <w:r>
        <w:t xml:space="preserve"> (2021). </w:t>
      </w:r>
      <w:hyperlink r:id="rId10" w:history="1">
        <w:r w:rsidRPr="008B19D7">
          <w:rPr>
            <w:rStyle w:val="Hyperlink"/>
          </w:rPr>
          <w:t>https://doi.org/10.1007/s10528-021-10115-1</w:t>
        </w:r>
      </w:hyperlink>
      <w:r>
        <w:t>.</w:t>
      </w:r>
    </w:p>
    <w:p w14:paraId="06264068" w14:textId="6A237513" w:rsidR="008D1904" w:rsidRPr="008D1904" w:rsidRDefault="008D1904" w:rsidP="002B2A1F">
      <w:pPr>
        <w:pStyle w:val="EndNoteBibliography"/>
        <w:numPr>
          <w:ilvl w:val="0"/>
          <w:numId w:val="42"/>
        </w:numPr>
        <w:jc w:val="both"/>
        <w:rPr>
          <w:rFonts w:ascii="Times New Roman" w:eastAsia="Times New Roman" w:hAnsi="Times New Roman" w:cs="Times New Roman"/>
          <w:sz w:val="24"/>
          <w:szCs w:val="24"/>
          <w:lang w:eastAsia="en-US"/>
        </w:rPr>
      </w:pPr>
      <w:r w:rsidRPr="00132F11">
        <w:t xml:space="preserve">Cheng G, Raza SHA, Khan R, Wang H, Shater AF, Mohammedsaleh ZM, Wang L, Tian Y, Long F, Zan L: </w:t>
      </w:r>
      <w:r w:rsidRPr="00132F11">
        <w:rPr>
          <w:b/>
        </w:rPr>
        <w:t>C/EBPβ converts bovine fibroblasts to adipocytes without hormone cocktail induction</w:t>
      </w:r>
      <w:r w:rsidRPr="00132F11">
        <w:t xml:space="preserve">. </w:t>
      </w:r>
      <w:r w:rsidRPr="00132F11">
        <w:rPr>
          <w:i/>
        </w:rPr>
        <w:t xml:space="preserve">Electronic Journal of Biotechnology </w:t>
      </w:r>
      <w:r w:rsidRPr="00132F11">
        <w:t xml:space="preserve">2021, </w:t>
      </w:r>
      <w:r w:rsidRPr="00132F11">
        <w:rPr>
          <w:b/>
        </w:rPr>
        <w:t>52</w:t>
      </w:r>
      <w:r w:rsidRPr="00132F11">
        <w:t>:67-75.</w:t>
      </w:r>
    </w:p>
    <w:p w14:paraId="7C3B2403" w14:textId="03E17889" w:rsidR="008D1904" w:rsidRPr="002A6692" w:rsidRDefault="008D1904" w:rsidP="002B2A1F">
      <w:pPr>
        <w:pStyle w:val="EndNoteBibliography"/>
        <w:numPr>
          <w:ilvl w:val="0"/>
          <w:numId w:val="42"/>
        </w:numPr>
        <w:jc w:val="both"/>
        <w:rPr>
          <w:rFonts w:ascii="Times New Roman" w:eastAsia="Times New Roman" w:hAnsi="Times New Roman" w:cs="Times New Roman"/>
          <w:sz w:val="24"/>
          <w:szCs w:val="24"/>
          <w:lang w:eastAsia="en-US"/>
        </w:rPr>
      </w:pPr>
      <w:r w:rsidRPr="006A5B46">
        <w:t xml:space="preserve">Raza SHA, Hassanin AA, Dhshan AIM, Abdelnour SA, Khan R, Mei C, Zan L: </w:t>
      </w:r>
      <w:r w:rsidRPr="006A5B46">
        <w:rPr>
          <w:b/>
        </w:rPr>
        <w:t>In silico genomic and proteomic analyses of three heat shock proteins (HSP70, HSP90-α, and HSP90-β) in even-toed ungulates</w:t>
      </w:r>
      <w:r w:rsidRPr="006A5B46">
        <w:t xml:space="preserve">. </w:t>
      </w:r>
      <w:r w:rsidRPr="006A5B46">
        <w:rPr>
          <w:i/>
        </w:rPr>
        <w:t xml:space="preserve">Electronic Journal of Biotechnology </w:t>
      </w:r>
      <w:r w:rsidRPr="006A5B46">
        <w:t>2021.</w:t>
      </w:r>
    </w:p>
    <w:p w14:paraId="734FADF7" w14:textId="77777777" w:rsidR="0069403F" w:rsidRPr="00A72FA1" w:rsidRDefault="0069403F" w:rsidP="0069403F">
      <w:pPr>
        <w:pStyle w:val="EndNoteBibliography"/>
        <w:numPr>
          <w:ilvl w:val="0"/>
          <w:numId w:val="42"/>
        </w:numPr>
      </w:pPr>
      <w:r w:rsidRPr="00A72FA1">
        <w:t>Nurgulsim, K., Raza, S.H.A., Khan, R., Shah, M.A., Jahejo, A.R., Batool, U., Hongbao, W., Zhigerbayevich, K.N., Schreurs, N. and Zan, L., 2021. Identification of genetic variants the CCKAR gene and based on body measurement and carcass quality characteristics in Qinchuan beef cattle (Bos taurus). Electronic Journal of Biotechnology 51, 1-7.</w:t>
      </w:r>
    </w:p>
    <w:p w14:paraId="5AA89ABE" w14:textId="3F4BEA96" w:rsidR="002B2A1F" w:rsidRPr="002B2A1F" w:rsidRDefault="002B2A1F" w:rsidP="002B2A1F">
      <w:pPr>
        <w:pStyle w:val="EndNoteBibliography"/>
        <w:numPr>
          <w:ilvl w:val="0"/>
          <w:numId w:val="42"/>
        </w:numPr>
        <w:jc w:val="both"/>
        <w:rPr>
          <w:rFonts w:ascii="Times New Roman" w:eastAsia="Times New Roman" w:hAnsi="Times New Roman" w:cs="Times New Roman"/>
          <w:sz w:val="24"/>
          <w:szCs w:val="24"/>
          <w:lang w:eastAsia="en-US"/>
        </w:rPr>
      </w:pPr>
      <w:r>
        <w:t>Gui L, Raza SHA, Sun Y, Sabek A, Abbas SQ, Shah MA, Khan R, Abdelnour SA. Molecular characterization and analysis of the association of growth hormone 1 gene with growth traits in Chinese indigenous yak (Bos grunniens). Trop Anim Health Prod. 2021 Mar 22;53(2):221. doi: 10.1007/s11250-021-02671-w. PMID: 33754201.</w:t>
      </w:r>
    </w:p>
    <w:p w14:paraId="1C4520F2" w14:textId="77777777" w:rsidR="002B2A1F" w:rsidRPr="002B2A1F" w:rsidRDefault="000D4A48" w:rsidP="002B2A1F">
      <w:pPr>
        <w:pStyle w:val="EndNoteBibliography"/>
        <w:numPr>
          <w:ilvl w:val="0"/>
          <w:numId w:val="42"/>
        </w:numPr>
        <w:jc w:val="both"/>
        <w:rPr>
          <w:rFonts w:ascii="Times New Roman" w:eastAsia="Times New Roman" w:hAnsi="Times New Roman" w:cs="Times New Roman"/>
          <w:sz w:val="24"/>
          <w:szCs w:val="24"/>
          <w:lang w:eastAsia="en-US"/>
        </w:rPr>
      </w:pPr>
      <w:r w:rsidRPr="0008536B">
        <w:t>Guo Hongfang, Cui Guanghui, Rajwali Khan, Jia Huanxia, Zhang Jianxin, Sayed Haidar Abbas Raza, Muhammad Ayaz, Muhammad Shafiq</w:t>
      </w:r>
      <w:r>
        <w:t xml:space="preserve"> </w:t>
      </w:r>
      <w:r w:rsidRPr="0008536B">
        <w:t>and Linsen Zan</w:t>
      </w:r>
      <w:r>
        <w:t xml:space="preserve">. </w:t>
      </w:r>
      <w:r w:rsidRPr="0008536B">
        <w:t>2020 Molecular structure and functions of zinc binding metallothionein-1 protein in mammalian body system</w:t>
      </w:r>
      <w:r>
        <w:t xml:space="preserve">. </w:t>
      </w:r>
      <w:r w:rsidRPr="0008536B">
        <w:t>Pak. J. Pharm. Sci.,33</w:t>
      </w:r>
      <w:r>
        <w:t>(</w:t>
      </w:r>
      <w:r w:rsidRPr="0008536B">
        <w:t>4</w:t>
      </w:r>
      <w:r>
        <w:t>):</w:t>
      </w:r>
      <w:r w:rsidRPr="0008536B">
        <w:t>1719-1726</w:t>
      </w:r>
      <w:r>
        <w:t xml:space="preserve">. </w:t>
      </w:r>
      <w:r w:rsidRPr="002B2A1F">
        <w:rPr>
          <w:b/>
          <w:bCs/>
        </w:rPr>
        <w:t>(Corresponding Author</w:t>
      </w:r>
      <w:r w:rsidRPr="001D0C55">
        <w:t xml:space="preserve">) </w:t>
      </w:r>
      <w:r w:rsidRPr="002B2A1F">
        <w:rPr>
          <w:b/>
          <w:bCs/>
        </w:rPr>
        <w:t>IF 0.596.</w:t>
      </w:r>
      <w:r>
        <w:t xml:space="preserve"> </w:t>
      </w:r>
    </w:p>
    <w:p w14:paraId="67A1AA2F" w14:textId="77777777" w:rsidR="002B2A1F" w:rsidRPr="002B2A1F" w:rsidRDefault="000D4A48" w:rsidP="002B2A1F">
      <w:pPr>
        <w:pStyle w:val="EndNoteBibliography"/>
        <w:numPr>
          <w:ilvl w:val="0"/>
          <w:numId w:val="42"/>
        </w:numPr>
        <w:jc w:val="both"/>
        <w:rPr>
          <w:rStyle w:val="tooltip"/>
          <w:rFonts w:ascii="Times New Roman" w:eastAsia="Times New Roman" w:hAnsi="Times New Roman" w:cs="Times New Roman"/>
          <w:sz w:val="24"/>
          <w:szCs w:val="24"/>
          <w:lang w:eastAsia="en-US"/>
        </w:rPr>
      </w:pPr>
      <w:r w:rsidRPr="00232DD3">
        <w:t>S.H. Abbas Raza, S. Khan, M. Amjadi, S.A. Abdelnour, H. Ohran, K.M. Alanazi, M.E. Abd El-Hack, A.E. Taha, R. Khan, C. Gong, N.M. Schreurs, C. Zhao, D. Wei, L. Zan, Genome-wide association studies reveal novel loci associated with carcass and body measures in beef cattle, Arch Biochem Biophys, (2020) 108543.</w:t>
      </w:r>
      <w:r>
        <w:t xml:space="preserve"> </w:t>
      </w:r>
      <w:r w:rsidRPr="002B2A1F">
        <w:rPr>
          <w:b/>
          <w:bCs/>
        </w:rPr>
        <w:t>IF 3.60</w:t>
      </w:r>
      <w:r w:rsidRPr="002B2A1F">
        <w:rPr>
          <w:rStyle w:val="tooltip"/>
          <w:b/>
          <w:bCs/>
        </w:rPr>
        <w:t>.</w:t>
      </w:r>
    </w:p>
    <w:p w14:paraId="499F8134" w14:textId="77777777" w:rsidR="002B2A1F" w:rsidRPr="002B2A1F" w:rsidRDefault="000D4A48" w:rsidP="002B2A1F">
      <w:pPr>
        <w:pStyle w:val="EndNoteBibliography"/>
        <w:numPr>
          <w:ilvl w:val="0"/>
          <w:numId w:val="42"/>
        </w:numPr>
        <w:jc w:val="both"/>
        <w:rPr>
          <w:rStyle w:val="tooltip"/>
          <w:rFonts w:ascii="Times New Roman" w:eastAsia="Times New Roman" w:hAnsi="Times New Roman" w:cs="Times New Roman"/>
          <w:sz w:val="24"/>
          <w:szCs w:val="24"/>
          <w:lang w:eastAsia="en-US"/>
        </w:rPr>
      </w:pPr>
      <w:r w:rsidRPr="00232DD3">
        <w:t>S.H.A. Raza, G.Y. Liu, L. Zhou, L.S. Gui, R. Khan, Y. Jinmeng, M. Chugang, N.M. Schreurs, R. Ji, L. Zan, Detection of polymorphisms in the bovine leptin receptor gene affects fat deposition in two Chinese beef cattle breeds, Gene, 758 (2020) 144957.</w:t>
      </w:r>
      <w:r>
        <w:t xml:space="preserve"> </w:t>
      </w:r>
      <w:r w:rsidRPr="002B2A1F">
        <w:rPr>
          <w:b/>
          <w:bCs/>
        </w:rPr>
        <w:t>IF 2.99</w:t>
      </w:r>
      <w:r w:rsidRPr="002B2A1F">
        <w:rPr>
          <w:rStyle w:val="tooltip"/>
          <w:b/>
          <w:bCs/>
        </w:rPr>
        <w:t>.</w:t>
      </w:r>
    </w:p>
    <w:p w14:paraId="5D62C779"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636A63">
        <w:t xml:space="preserve">Raza SHA, Shijun L, </w:t>
      </w:r>
      <w:r w:rsidRPr="002B2A1F">
        <w:rPr>
          <w:b/>
          <w:bCs/>
        </w:rPr>
        <w:t>Khan R</w:t>
      </w:r>
      <w:r w:rsidRPr="00636A63">
        <w:t>, et al. Polymorphism of PLIN1 gene and their association with body measures and ultrasound carcass traits in Qinchuan beef cattle [published online ahead of print, 2020 Jul 2]. Genome. 2020;10.1139/gen-2019-0184. doi:10.1139/gen-2019-0184</w:t>
      </w:r>
      <w:r>
        <w:t xml:space="preserve">. </w:t>
      </w:r>
      <w:r w:rsidRPr="002B2A1F">
        <w:rPr>
          <w:b/>
          <w:bCs/>
        </w:rPr>
        <w:t xml:space="preserve">IF </w:t>
      </w:r>
      <w:r w:rsidR="008A614F" w:rsidRPr="002B2A1F">
        <w:rPr>
          <w:b/>
          <w:bCs/>
        </w:rPr>
        <w:t>2.037.</w:t>
      </w:r>
    </w:p>
    <w:p w14:paraId="286DA873"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636A63">
        <w:lastRenderedPageBreak/>
        <w:t>Gui LS, Haidar Abbas Raza S, Zhou L, et al. Association of Hormone-sensitive lipase (HSL) gene polymorphisms with the intramuscular fat content in two Chinese beef cattle breeds [published online ahead of print, 2020 Jun 30]. Genomics. 2020;S0888-7543(20)30346-3. doi:10.1016/j.ygeno.2020.06.037</w:t>
      </w:r>
      <w:r>
        <w:t xml:space="preserve">. </w:t>
      </w:r>
      <w:r w:rsidRPr="002B2A1F">
        <w:rPr>
          <w:b/>
          <w:bCs/>
        </w:rPr>
        <w:t>IF 6.205</w:t>
      </w:r>
    </w:p>
    <w:p w14:paraId="109FF27A"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022E9A">
        <w:t xml:space="preserve">Zhao C, Raza S H A, </w:t>
      </w:r>
      <w:r w:rsidRPr="002B2A1F">
        <w:rPr>
          <w:b/>
          <w:bCs/>
        </w:rPr>
        <w:t>Khan R</w:t>
      </w:r>
      <w:r w:rsidRPr="00022E9A">
        <w:t xml:space="preserve">, Sabek A, Khan S, Ullah I, Memon S, El-Aziz A H A, Shah M A, Shijun L, Wang L, Liu X, Zhang Y, Gui L, Zan L. 2020. Genetic variants in MYF5 affected growth traits and beef quality traits in Chinese Qinchuan cattle. </w:t>
      </w:r>
      <w:r w:rsidRPr="002B2A1F">
        <w:rPr>
          <w:i/>
          <w:iCs/>
        </w:rPr>
        <w:t>Genomics</w:t>
      </w:r>
      <w:r w:rsidRPr="00022E9A">
        <w:t xml:space="preserve">, </w:t>
      </w:r>
      <w:hyperlink r:id="rId11" w:history="1">
        <w:r w:rsidR="00592D2A" w:rsidRPr="00A84864">
          <w:rPr>
            <w:rStyle w:val="Hyperlink"/>
          </w:rPr>
          <w:t xml:space="preserve">https://doi.org/10.1016/j.ygeno.2020.03.018. </w:t>
        </w:r>
      </w:hyperlink>
      <w:r w:rsidR="00592D2A" w:rsidRPr="002B2A1F">
        <w:rPr>
          <w:b/>
          <w:bCs/>
        </w:rPr>
        <w:t>IF 6.205</w:t>
      </w:r>
    </w:p>
    <w:p w14:paraId="267BBB90"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022E9A">
        <w:t xml:space="preserve">Chen Y, Cai G H, Xia B, Wang X, Zhang C C, Xie B C, Shi X C, Liu H, Lu J F, Zhang R X, Zhu M Q, Liu M, Yang S Z, Yang Zhang D, Chu X Y, </w:t>
      </w:r>
      <w:r w:rsidRPr="002B2A1F">
        <w:rPr>
          <w:b/>
          <w:bCs/>
        </w:rPr>
        <w:t>Khan R</w:t>
      </w:r>
      <w:r w:rsidRPr="00022E9A">
        <w:t xml:space="preserve">, Wang Y L, Wu J W. 2020. Mitochondrial aconitase controls adipogenesis through mediation of cellular ATP production. </w:t>
      </w:r>
      <w:r w:rsidRPr="002B2A1F">
        <w:rPr>
          <w:i/>
          <w:iCs/>
        </w:rPr>
        <w:t>Faseb j</w:t>
      </w:r>
      <w:r w:rsidRPr="00022E9A">
        <w:t xml:space="preserve">, </w:t>
      </w:r>
      <w:hyperlink r:id="rId12" w:history="1">
        <w:r w:rsidRPr="00022E9A">
          <w:t>https://doi.org/10.1096/fj.201903224RR</w:t>
        </w:r>
      </w:hyperlink>
      <w:r>
        <w:t xml:space="preserve">. </w:t>
      </w:r>
      <w:r w:rsidRPr="002B2A1F">
        <w:rPr>
          <w:b/>
          <w:bCs/>
        </w:rPr>
        <w:t>IF 5.391.</w:t>
      </w:r>
    </w:p>
    <w:p w14:paraId="70A86B9C"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Raza, S.H.A.; Kaster, N.; </w:t>
      </w:r>
      <w:r w:rsidRPr="002B2A1F">
        <w:rPr>
          <w:b/>
          <w:bCs/>
        </w:rPr>
        <w:t>Khan, R</w:t>
      </w:r>
      <w:r w:rsidRPr="001D0C55">
        <w:t xml:space="preserve">.; Abdelnour, S.A.; El-Hack, M.E.A.; Khafaga, A.F.; Taha, A.; Ohran, H.; Swelum, A.A.; Schreurs, N.M.; Zan, L. The Role of MicroRNAs in Muscle Tissue Development in Beef Cattle. </w:t>
      </w:r>
      <w:r w:rsidRPr="001D0C55">
        <w:rPr>
          <w:rStyle w:val="Emphasis"/>
        </w:rPr>
        <w:t>Genes</w:t>
      </w:r>
      <w:r w:rsidRPr="001D0C55">
        <w:t xml:space="preserve"> </w:t>
      </w:r>
      <w:r w:rsidRPr="002B2A1F">
        <w:rPr>
          <w:b/>
          <w:bCs/>
        </w:rPr>
        <w:t>2020</w:t>
      </w:r>
      <w:r w:rsidRPr="001D0C55">
        <w:t xml:space="preserve">, </w:t>
      </w:r>
      <w:r w:rsidRPr="001D0C55">
        <w:rPr>
          <w:rStyle w:val="Emphasis"/>
        </w:rPr>
        <w:t>11</w:t>
      </w:r>
      <w:r w:rsidRPr="001D0C55">
        <w:t xml:space="preserve">, 295. </w:t>
      </w:r>
      <w:r w:rsidRPr="002B2A1F">
        <w:rPr>
          <w:b/>
          <w:bCs/>
        </w:rPr>
        <w:t>IF 3.331.</w:t>
      </w:r>
    </w:p>
    <w:p w14:paraId="40469A13"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Wang, L., Zhang, S., Zhang, W., Cheng, G., </w:t>
      </w:r>
      <w:r w:rsidRPr="002B2A1F">
        <w:rPr>
          <w:b/>
          <w:bCs/>
        </w:rPr>
        <w:t>Khan, R</w:t>
      </w:r>
      <w:r w:rsidRPr="001D0C55">
        <w:t xml:space="preserve">., Junjvlieke, Z., . . . Zan, L. (2020). miR-424 Promotes Bovine Adipogenesis Through an Unconventional Post-Transcriptional Regulation of STK11. </w:t>
      </w:r>
      <w:r w:rsidRPr="002B2A1F">
        <w:rPr>
          <w:i/>
        </w:rPr>
        <w:t>Frontiers in Genetics, 11</w:t>
      </w:r>
      <w:r w:rsidRPr="001D0C55">
        <w:t xml:space="preserve">, 145. </w:t>
      </w:r>
      <w:r w:rsidRPr="002B2A1F">
        <w:rPr>
          <w:b/>
          <w:bCs/>
        </w:rPr>
        <w:t>IF 3.517.</w:t>
      </w:r>
    </w:p>
    <w:p w14:paraId="1DCC9E22"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Wei, D., Raza, S. H. A., Zhang, J., Wang, X., </w:t>
      </w:r>
      <w:r w:rsidRPr="002B2A1F">
        <w:rPr>
          <w:b/>
          <w:bCs/>
        </w:rPr>
        <w:t>Khan, R</w:t>
      </w:r>
      <w:r w:rsidRPr="001D0C55">
        <w:t xml:space="preserve">., Ma, Y., . . . Zan, L. (2020). Characterization of the promoter region of the bovine IRX3 gene: roles of SREBF2 and PPARG. </w:t>
      </w:r>
      <w:r w:rsidRPr="002B2A1F">
        <w:rPr>
          <w:i/>
        </w:rPr>
        <w:t>Physiol Genomics, 52</w:t>
      </w:r>
      <w:r w:rsidRPr="001D0C55">
        <w:t xml:space="preserve">(3), 160-167. doi:10.1152/physiolgenomics.00091.2019. </w:t>
      </w:r>
      <w:r w:rsidRPr="002B2A1F">
        <w:rPr>
          <w:b/>
          <w:bCs/>
        </w:rPr>
        <w:t xml:space="preserve">IF 2.581. </w:t>
      </w:r>
    </w:p>
    <w:p w14:paraId="34060D4C"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Elsaeid Elnour, I., Dong, D., Wang, X., Zhansaya, T., </w:t>
      </w:r>
      <w:r w:rsidRPr="002B2A1F">
        <w:rPr>
          <w:b/>
          <w:bCs/>
        </w:rPr>
        <w:t>Khan, R</w:t>
      </w:r>
      <w:r w:rsidRPr="001D0C55">
        <w:t xml:space="preserve">., Jian, W., . . . Chen, H. (2020). Bta-miR-885 promotes proliferation and inhibits differentiation of myoblasts by targeting MyoD1. </w:t>
      </w:r>
      <w:r w:rsidRPr="002B2A1F">
        <w:rPr>
          <w:i/>
        </w:rPr>
        <w:t>J Cell Physiol</w:t>
      </w:r>
      <w:r w:rsidRPr="001D0C55">
        <w:t xml:space="preserve">. doi:10.1002/jcp.29559. </w:t>
      </w:r>
      <w:r w:rsidRPr="002B2A1F">
        <w:rPr>
          <w:b/>
          <w:bCs/>
        </w:rPr>
        <w:t>IF 4.522</w:t>
      </w:r>
      <w:r w:rsidRPr="001D0C55">
        <w:t xml:space="preserve"> </w:t>
      </w:r>
    </w:p>
    <w:p w14:paraId="7FAC6F14" w14:textId="77777777" w:rsidR="002B2A1F" w:rsidRPr="002B2A1F" w:rsidRDefault="00142861" w:rsidP="002B2A1F">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D0C55">
        <w:t xml:space="preserve">Hong, J., Mei, C., Abbas Raza, S. H., </w:t>
      </w:r>
      <w:r w:rsidRPr="002B2A1F">
        <w:rPr>
          <w:b/>
          <w:bCs/>
        </w:rPr>
        <w:t>Khan, R</w:t>
      </w:r>
      <w:r w:rsidRPr="001D0C55">
        <w:t xml:space="preserve">., Cheng, G., &amp; Zan, L. (2020). SIRT6 cooperates with SIRT5 to regulate bovine preadipocyte differentiation and lipid metabolism via the AMPK alpha signaling pathway. </w:t>
      </w:r>
      <w:r w:rsidRPr="002B2A1F">
        <w:rPr>
          <w:i/>
        </w:rPr>
        <w:t>Arch Biochem Biophys, 681</w:t>
      </w:r>
      <w:r w:rsidRPr="001D0C55">
        <w:t xml:space="preserve">, 108260. doi:10.1016/j.abb.2020.108260. </w:t>
      </w:r>
      <w:r w:rsidRPr="002B2A1F">
        <w:rPr>
          <w:b/>
          <w:bCs/>
        </w:rPr>
        <w:t xml:space="preserve">IF </w:t>
      </w:r>
      <w:r w:rsidRPr="002B2A1F">
        <w:rPr>
          <w:rStyle w:val="tooltip"/>
          <w:b/>
          <w:bCs/>
        </w:rPr>
        <w:t>3.559.</w:t>
      </w:r>
    </w:p>
    <w:p w14:paraId="04E3B95B" w14:textId="77777777" w:rsidR="002B2A1F" w:rsidRPr="002B2A1F" w:rsidRDefault="00142861" w:rsidP="002B2A1F">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42861">
        <w:t xml:space="preserve">Hong, J., Mei, C., Raza, S. H. A., </w:t>
      </w:r>
      <w:r w:rsidRPr="002B2A1F">
        <w:rPr>
          <w:b/>
          <w:bCs/>
        </w:rPr>
        <w:t>Khan, R</w:t>
      </w:r>
      <w:r w:rsidRPr="00142861">
        <w:t xml:space="preserve">., Cheng, G., &amp; Zan, L. (2019). SIRT5 inhibits bovine preadipocyte differentiation and lipid deposition by activating AMPK and repressing MAPK signal pathways. </w:t>
      </w:r>
      <w:r w:rsidRPr="002B2A1F">
        <w:rPr>
          <w:i/>
        </w:rPr>
        <w:t>Genomics</w:t>
      </w:r>
      <w:r w:rsidRPr="00142861">
        <w:t xml:space="preserve">. doi:10.1016/j.ygeno.2019.12.004. </w:t>
      </w:r>
      <w:r w:rsidR="00592D2A" w:rsidRPr="002B2A1F">
        <w:rPr>
          <w:b/>
          <w:bCs/>
        </w:rPr>
        <w:t>IF 6.205</w:t>
      </w:r>
      <w:r w:rsidRPr="002B2A1F">
        <w:rPr>
          <w:rStyle w:val="tooltip"/>
          <w:b/>
          <w:bCs/>
        </w:rPr>
        <w:t>.</w:t>
      </w:r>
    </w:p>
    <w:p w14:paraId="62514FD9"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42861">
        <w:t xml:space="preserve">Liang, C., Li, A., Raza, S. H. A., </w:t>
      </w:r>
      <w:r w:rsidRPr="002B2A1F">
        <w:rPr>
          <w:b/>
          <w:bCs/>
        </w:rPr>
        <w:t>Khan, R</w:t>
      </w:r>
      <w:r w:rsidRPr="00142861">
        <w:t xml:space="preserve">., Wang, X., Wang, S., . . . Zan, L. (2019). The Molecular Characteristics of the FAM13A Gene and the Role of Transcription Factors ACSL1 and ASCL2 in Its Core Promoter Region. </w:t>
      </w:r>
      <w:r w:rsidRPr="002B2A1F">
        <w:rPr>
          <w:i/>
        </w:rPr>
        <w:t>Genes (Basel), 10</w:t>
      </w:r>
      <w:r w:rsidRPr="00142861">
        <w:t xml:space="preserve">(12). doi:10.3390/genes10120981. </w:t>
      </w:r>
      <w:r w:rsidRPr="002B2A1F">
        <w:rPr>
          <w:b/>
          <w:bCs/>
        </w:rPr>
        <w:t>IF 3.331.</w:t>
      </w:r>
    </w:p>
    <w:p w14:paraId="748F3B1C"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42861">
        <w:t xml:space="preserve">El-Aziz, A. H. A., El-Kasrawy, N. I., Abo Ghanima, M. M., Alsenosy, A., Raza, S. H. A., Khan, S., </w:t>
      </w:r>
      <w:hyperlink r:id="rId13" w:history="1">
        <w:r w:rsidRPr="00142861">
          <w:t>Memon S</w:t>
        </w:r>
      </w:hyperlink>
      <w:r w:rsidRPr="00142861">
        <w:t xml:space="preserve">, </w:t>
      </w:r>
      <w:hyperlink r:id="rId14" w:history="1">
        <w:r w:rsidRPr="002B2A1F">
          <w:rPr>
            <w:b/>
            <w:bCs/>
          </w:rPr>
          <w:t>Khan R</w:t>
        </w:r>
      </w:hyperlink>
      <w:r w:rsidRPr="00142861">
        <w:t xml:space="preserve">., Ullah, I. (2019). Influence of multi-enzyme preparation supplemented with sodium butyrate on growth performance blood profiles and economic benefit of growing rabbits. </w:t>
      </w:r>
      <w:r w:rsidRPr="002B2A1F">
        <w:rPr>
          <w:i/>
        </w:rPr>
        <w:t>J Anim Physiol Anim Nutr (Berl)</w:t>
      </w:r>
      <w:r w:rsidRPr="00142861">
        <w:t xml:space="preserve">. doi:10.1111/jpn.13227. </w:t>
      </w:r>
      <w:r w:rsidRPr="002B2A1F">
        <w:rPr>
          <w:b/>
          <w:bCs/>
        </w:rPr>
        <w:t>IF 1.70.</w:t>
      </w:r>
    </w:p>
    <w:p w14:paraId="08DA2B46" w14:textId="77777777" w:rsidR="002B2A1F" w:rsidRPr="002B2A1F" w:rsidRDefault="00142861" w:rsidP="002B2A1F">
      <w:pPr>
        <w:pStyle w:val="EndNoteBibliography"/>
        <w:numPr>
          <w:ilvl w:val="0"/>
          <w:numId w:val="42"/>
        </w:numPr>
        <w:jc w:val="both"/>
        <w:rPr>
          <w:rFonts w:ascii="Times New Roman" w:eastAsia="Times New Roman" w:hAnsi="Times New Roman" w:cs="Times New Roman"/>
          <w:sz w:val="24"/>
          <w:szCs w:val="24"/>
          <w:lang w:eastAsia="en-US"/>
        </w:rPr>
      </w:pPr>
      <w:r w:rsidRPr="00142861">
        <w:lastRenderedPageBreak/>
        <w:t xml:space="preserve">Raza, S. H. A., </w:t>
      </w:r>
      <w:r w:rsidRPr="002B2A1F">
        <w:rPr>
          <w:b/>
          <w:bCs/>
        </w:rPr>
        <w:t>Khan, R</w:t>
      </w:r>
      <w:r w:rsidRPr="00142861">
        <w:t xml:space="preserve">., Abdelnour, S. A., Abd El-Hack, M. E., Khafaga, A. F., Taha, A., . . . Zan, L. (2019). Advances of Molecular Markers and Their Application for Body Variables and Carcass Traits in Qinchuan Cattle. </w:t>
      </w:r>
      <w:r w:rsidRPr="002B2A1F">
        <w:rPr>
          <w:i/>
        </w:rPr>
        <w:t>Genes (Basel), 10</w:t>
      </w:r>
      <w:r w:rsidRPr="00142861">
        <w:t xml:space="preserve">(9). doi:10.3390/genes10090717. </w:t>
      </w:r>
      <w:r w:rsidRPr="002B2A1F">
        <w:rPr>
          <w:b/>
          <w:bCs/>
        </w:rPr>
        <w:t>IF 3.331.</w:t>
      </w:r>
    </w:p>
    <w:p w14:paraId="089B733F" w14:textId="77777777" w:rsidR="00107768" w:rsidRPr="00107768" w:rsidRDefault="00142861" w:rsidP="00107768">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D0C55">
        <w:t xml:space="preserve">Chen, C., Yang, B., Abbas Raza, S. H., Zhang, D., Wu, T., Zhang, Z., </w:t>
      </w:r>
      <w:hyperlink r:id="rId15" w:history="1">
        <w:r w:rsidRPr="001D0C55">
          <w:t>Ullah I</w:t>
        </w:r>
      </w:hyperlink>
      <w:r w:rsidRPr="001D0C55">
        <w:t xml:space="preserve">, </w:t>
      </w:r>
      <w:hyperlink r:id="rId16" w:history="1">
        <w:r w:rsidRPr="002B2A1F">
          <w:rPr>
            <w:b/>
            <w:bCs/>
          </w:rPr>
          <w:t>Khan R</w:t>
        </w:r>
      </w:hyperlink>
      <w:r w:rsidRPr="001D0C55">
        <w:t xml:space="preserve">, </w:t>
      </w:r>
      <w:hyperlink r:id="rId17" w:history="1">
        <w:r w:rsidRPr="001D0C55">
          <w:t>Yang G</w:t>
        </w:r>
      </w:hyperlink>
      <w:r w:rsidRPr="001D0C55">
        <w:t xml:space="preserve"> . . . Qian, A. (2019). Role of Myeloperoxidase of northern snakehead (Channa argus) in Aeromonas veronii infection. </w:t>
      </w:r>
      <w:r w:rsidRPr="002B2A1F">
        <w:rPr>
          <w:i/>
        </w:rPr>
        <w:t>Microb Pathog, 135</w:t>
      </w:r>
      <w:r w:rsidRPr="001D0C55">
        <w:t xml:space="preserve">, 103622. doi:10.1016/j.micpath.2019.103622. </w:t>
      </w:r>
      <w:r w:rsidRPr="002B2A1F">
        <w:rPr>
          <w:b/>
          <w:bCs/>
        </w:rPr>
        <w:t xml:space="preserve">IF </w:t>
      </w:r>
      <w:r w:rsidRPr="002B2A1F">
        <w:rPr>
          <w:rStyle w:val="tooltip"/>
          <w:b/>
          <w:bCs/>
        </w:rPr>
        <w:t>2.</w:t>
      </w:r>
      <w:r w:rsidR="00415CB6" w:rsidRPr="002B2A1F">
        <w:rPr>
          <w:rStyle w:val="tooltip"/>
          <w:b/>
          <w:bCs/>
        </w:rPr>
        <w:t>914</w:t>
      </w:r>
      <w:r w:rsidRPr="002B2A1F">
        <w:rPr>
          <w:rStyle w:val="tooltip"/>
          <w:b/>
          <w:bCs/>
        </w:rPr>
        <w:t>.</w:t>
      </w:r>
    </w:p>
    <w:p w14:paraId="16F09F2D" w14:textId="77777777" w:rsidR="00107768" w:rsidRPr="00107768" w:rsidRDefault="00142861" w:rsidP="00107768">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Junjvlieke, Z.; Mei, C.-G.; </w:t>
      </w:r>
      <w:r w:rsidRPr="00107768">
        <w:rPr>
          <w:b/>
          <w:bCs/>
        </w:rPr>
        <w:t>Khan, R</w:t>
      </w:r>
      <w:r w:rsidRPr="001D0C55">
        <w:t xml:space="preserve">.; Zhang, W.-Z.; Hong, J.-Y.; Wang, L.; Li, S.-J.; Zan, L.-S. Transcriptional regulation of bovine elongation of very long chain fatty acids protein 6 in lipid metabolism and adipocyte proliferation. Journal of cellular biochemistry 2019, 120, 13932-13943, doi:10.1002/jcb.28667. </w:t>
      </w:r>
      <w:r w:rsidRPr="00107768">
        <w:rPr>
          <w:b/>
          <w:bCs/>
        </w:rPr>
        <w:t>IF 3.448.</w:t>
      </w:r>
    </w:p>
    <w:p w14:paraId="7C042315" w14:textId="77777777" w:rsidR="00107768" w:rsidRPr="00107768" w:rsidRDefault="00142861" w:rsidP="00107768">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D0C55">
        <w:t xml:space="preserve">Gui, L.-s.; Raza, S.H.A.; Sun, Y.-g.; </w:t>
      </w:r>
      <w:r w:rsidRPr="00107768">
        <w:rPr>
          <w:b/>
          <w:bCs/>
        </w:rPr>
        <w:t>Khan,</w:t>
      </w:r>
      <w:r w:rsidRPr="001D0C55">
        <w:t xml:space="preserve"> R.; Ullah, I.; Han, Y.-c. (2019), Detection of polymorphisms in the promoter of bovine SIRT1 gene 'and their effects on intramuscular fat content in Chinese indigenous cattle. </w:t>
      </w:r>
      <w:r w:rsidRPr="00107768">
        <w:rPr>
          <w:i/>
          <w:iCs/>
        </w:rPr>
        <w:t>Gene</w:t>
      </w:r>
      <w:r w:rsidRPr="001D0C55">
        <w:t xml:space="preserve">, 700, 47-51, doi:10.1016/j.gene.2019.03.022. </w:t>
      </w:r>
      <w:r w:rsidRPr="00107768">
        <w:rPr>
          <w:b/>
          <w:bCs/>
        </w:rPr>
        <w:t xml:space="preserve">IF </w:t>
      </w:r>
      <w:r w:rsidR="00592D2A" w:rsidRPr="00107768">
        <w:rPr>
          <w:b/>
          <w:bCs/>
        </w:rPr>
        <w:t>2.984</w:t>
      </w:r>
      <w:r w:rsidRPr="00107768">
        <w:rPr>
          <w:rStyle w:val="tooltip"/>
          <w:b/>
          <w:bCs/>
        </w:rPr>
        <w:t>.</w:t>
      </w:r>
    </w:p>
    <w:p w14:paraId="11917305" w14:textId="77777777" w:rsidR="00107768" w:rsidRPr="00107768" w:rsidRDefault="00142861" w:rsidP="00107768">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Ahmadipour, B., Kalantar, M., Schreurs, N. M., Raza, S. H. A., </w:t>
      </w:r>
      <w:r w:rsidRPr="00107768">
        <w:rPr>
          <w:b/>
          <w:bCs/>
        </w:rPr>
        <w:t>Khan, R</w:t>
      </w:r>
      <w:r w:rsidRPr="001D0C55">
        <w:t xml:space="preserve">., Khan, S., . . . Samira, A. (2019). Flavonoid bioactive compounds of hawthorn extract can promote growth, regulate electrocardiogram waves, and improve cardiac parameters of pulmonary hypertensive chickens. </w:t>
      </w:r>
      <w:r w:rsidRPr="00107768">
        <w:rPr>
          <w:i/>
        </w:rPr>
        <w:t>Poultry Science</w:t>
      </w:r>
      <w:r w:rsidRPr="001D0C55">
        <w:t>. doi:</w:t>
      </w:r>
      <w:hyperlink r:id="rId18" w:history="1">
        <w:r w:rsidRPr="001D0C55">
          <w:t>https://doi.org/10.1016/j.psj.2019.10.022</w:t>
        </w:r>
      </w:hyperlink>
      <w:r w:rsidRPr="001D0C55">
        <w:t xml:space="preserve">. </w:t>
      </w:r>
      <w:r w:rsidRPr="00107768">
        <w:rPr>
          <w:b/>
          <w:bCs/>
        </w:rPr>
        <w:t xml:space="preserve">IF 2.027. </w:t>
      </w:r>
    </w:p>
    <w:p w14:paraId="271BFB81" w14:textId="77777777" w:rsidR="00107768" w:rsidRPr="00107768" w:rsidRDefault="00142861" w:rsidP="00107768">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Mahdi Khojastekey, Majid Kalantar, Jam Zaheer Ahmed, Samiullah Khan, Muhammad Altaf Hussain, </w:t>
      </w:r>
      <w:r w:rsidRPr="00107768">
        <w:rPr>
          <w:b/>
          <w:bCs/>
        </w:rPr>
        <w:t>Rajwali Khan</w:t>
      </w:r>
      <w:r w:rsidRPr="001D0C55">
        <w:t xml:space="preserve"> and Sayed Haidar Abbas Raza, 2020. Promoting the Reproductive Performance and Economic Indices of Zandi Ewes under an Accelerated Lambing System. </w:t>
      </w:r>
      <w:r w:rsidRPr="00107768">
        <w:rPr>
          <w:i/>
          <w:iCs/>
        </w:rPr>
        <w:t>Pakistan J. Zool</w:t>
      </w:r>
      <w:r w:rsidRPr="001D0C55">
        <w:t xml:space="preserve">., 52: 97-105. DOI: </w:t>
      </w:r>
      <w:hyperlink r:id="rId19" w:history="1">
        <w:r w:rsidRPr="001D0C55">
          <w:t>https://dx.doi.org/10.17582/journal.pjz/2020.52.1.97.105</w:t>
        </w:r>
      </w:hyperlink>
      <w:r w:rsidRPr="001D0C55">
        <w:t xml:space="preserve">. </w:t>
      </w:r>
      <w:r w:rsidRPr="00107768">
        <w:rPr>
          <w:b/>
          <w:bCs/>
        </w:rPr>
        <w:t>IF 0.80.</w:t>
      </w:r>
      <w:r w:rsidRPr="001D0C55">
        <w:t xml:space="preserve"> </w:t>
      </w:r>
    </w:p>
    <w:p w14:paraId="1452DCB4" w14:textId="77777777" w:rsidR="00F12D6E" w:rsidRPr="00F12D6E" w:rsidRDefault="00142861" w:rsidP="00F12D6E">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D0C55">
        <w:t xml:space="preserve">Wang, X., </w:t>
      </w:r>
      <w:r w:rsidRPr="00107768">
        <w:rPr>
          <w:b/>
          <w:bCs/>
        </w:rPr>
        <w:t>Khan, R</w:t>
      </w:r>
      <w:r w:rsidRPr="001D0C55">
        <w:t xml:space="preserve">., Raza, S. H. A., Li, A., Zhang, Y., Liang, C., . . . Zan, L. (2019). Molecular characterization of ABHD5 gene promoter in intramuscular preadipocytes of Qinchuan cattle: Roles of Evi1 and C/EBPalpha. </w:t>
      </w:r>
      <w:r w:rsidRPr="00107768">
        <w:rPr>
          <w:i/>
        </w:rPr>
        <w:t>Gene, 690</w:t>
      </w:r>
      <w:r w:rsidRPr="001D0C55">
        <w:t xml:space="preserve">, 38-47. doi:10.1016/j.gene.2018.12.030. </w:t>
      </w:r>
      <w:r w:rsidRPr="00107768">
        <w:rPr>
          <w:b/>
          <w:bCs/>
        </w:rPr>
        <w:t xml:space="preserve">IF </w:t>
      </w:r>
      <w:r w:rsidR="00592D2A" w:rsidRPr="00107768">
        <w:rPr>
          <w:b/>
          <w:bCs/>
        </w:rPr>
        <w:t>2.984</w:t>
      </w:r>
      <w:r w:rsidRPr="00107768">
        <w:rPr>
          <w:rStyle w:val="tooltip"/>
          <w:b/>
          <w:bCs/>
        </w:rPr>
        <w:t>.</w:t>
      </w:r>
    </w:p>
    <w:p w14:paraId="67ECFF3D" w14:textId="77777777" w:rsidR="00F12D6E" w:rsidRPr="00F12D6E" w:rsidRDefault="00142861" w:rsidP="00F12D6E">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Mei, C., Wang, H., Liao, Q., </w:t>
      </w:r>
      <w:r w:rsidRPr="00F12D6E">
        <w:rPr>
          <w:b/>
          <w:bCs/>
        </w:rPr>
        <w:t>Khan, R</w:t>
      </w:r>
      <w:r w:rsidRPr="001D0C55">
        <w:t xml:space="preserve">., Raza, S. H. A., Zhao, C., . . . Zan, L. (2019). Genome-wide analysis reveals the effects of artificial selection on production and meat quality traits in Qinchuan cattle. </w:t>
      </w:r>
      <w:r w:rsidRPr="00F12D6E">
        <w:rPr>
          <w:i/>
        </w:rPr>
        <w:t>Genomics, 111</w:t>
      </w:r>
      <w:r w:rsidRPr="001D0C55">
        <w:t xml:space="preserve">(6), 1201-1208. doi:10.1016/j.ygeno.2018.09.021. </w:t>
      </w:r>
      <w:r w:rsidR="00592D2A" w:rsidRPr="00F12D6E">
        <w:rPr>
          <w:b/>
          <w:bCs/>
        </w:rPr>
        <w:t>IF 6.205</w:t>
      </w:r>
      <w:r w:rsidRPr="00F12D6E">
        <w:rPr>
          <w:b/>
          <w:bCs/>
        </w:rPr>
        <w:t>.</w:t>
      </w:r>
    </w:p>
    <w:p w14:paraId="040023C7" w14:textId="77777777" w:rsidR="00F12D6E" w:rsidRPr="00F12D6E" w:rsidRDefault="00142861" w:rsidP="00F12D6E">
      <w:pPr>
        <w:pStyle w:val="EndNoteBibliography"/>
        <w:numPr>
          <w:ilvl w:val="0"/>
          <w:numId w:val="42"/>
        </w:numPr>
        <w:jc w:val="both"/>
        <w:rPr>
          <w:rStyle w:val="tooltip"/>
          <w:rFonts w:ascii="Times New Roman" w:eastAsia="Times New Roman" w:hAnsi="Times New Roman" w:cs="Times New Roman"/>
          <w:sz w:val="24"/>
          <w:szCs w:val="24"/>
          <w:lang w:eastAsia="en-US"/>
        </w:rPr>
      </w:pPr>
      <w:r w:rsidRPr="001D0C55">
        <w:t xml:space="preserve">Guo, H.; Raza, S.H.A.; Schreurs, N.M.; </w:t>
      </w:r>
      <w:r w:rsidRPr="00F12D6E">
        <w:rPr>
          <w:b/>
          <w:bCs/>
        </w:rPr>
        <w:t>Khan, R.</w:t>
      </w:r>
      <w:r w:rsidRPr="001D0C55">
        <w:t xml:space="preserve">; Wei, D.; Wang, L.; Zhang, S.; Zhang, L.; Wu, S.; Ullan, I., et al. (2018). Genetic variants in the promoter region of the KLF3 gene associated with fat deposition in Qinchuan cattle. Gene, 672, 50-55, doi:10.1016/j.gene.2018.06.022. </w:t>
      </w:r>
      <w:r w:rsidRPr="00F12D6E">
        <w:rPr>
          <w:b/>
          <w:bCs/>
        </w:rPr>
        <w:t xml:space="preserve">IF </w:t>
      </w:r>
      <w:r w:rsidR="00592D2A" w:rsidRPr="00F12D6E">
        <w:rPr>
          <w:b/>
          <w:bCs/>
        </w:rPr>
        <w:t>2.984</w:t>
      </w:r>
      <w:r w:rsidRPr="00F12D6E">
        <w:rPr>
          <w:rStyle w:val="tooltip"/>
          <w:b/>
          <w:bCs/>
        </w:rPr>
        <w:t>.</w:t>
      </w:r>
    </w:p>
    <w:p w14:paraId="4DAEFE57" w14:textId="77777777" w:rsidR="00F12D6E" w:rsidRPr="00F12D6E" w:rsidRDefault="00142861" w:rsidP="00F12D6E">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Wu, S.; Wang, Y.; Ning, Y.; Guo, H.; Wang, X.; Zhang, L.; </w:t>
      </w:r>
      <w:r w:rsidRPr="00F12D6E">
        <w:rPr>
          <w:b/>
          <w:bCs/>
        </w:rPr>
        <w:t>Khan, R</w:t>
      </w:r>
      <w:r w:rsidRPr="001D0C55">
        <w:t xml:space="preserve">.; Cheng, G.; Wang, H.; Zan, L. (2018). Genetic Variants in STAT3 Promoter Regions and Their Application in Molecular Breeding for Body Size Traits in Qinchuan Cattle. </w:t>
      </w:r>
      <w:r w:rsidRPr="00F12D6E">
        <w:rPr>
          <w:i/>
          <w:iCs/>
        </w:rPr>
        <w:t>International journal of molecular sciences</w:t>
      </w:r>
      <w:r w:rsidRPr="001D0C55">
        <w:t xml:space="preserve">, 19, doi:10.3390/ijms19041035. </w:t>
      </w:r>
      <w:r w:rsidRPr="00F12D6E">
        <w:rPr>
          <w:b/>
          <w:bCs/>
        </w:rPr>
        <w:t>IF 4.183.</w:t>
      </w:r>
    </w:p>
    <w:p w14:paraId="2CCE522A" w14:textId="77777777" w:rsidR="00F12D6E" w:rsidRPr="00F12D6E" w:rsidRDefault="00142861" w:rsidP="00F12D6E">
      <w:pPr>
        <w:pStyle w:val="EndNoteBibliography"/>
        <w:numPr>
          <w:ilvl w:val="0"/>
          <w:numId w:val="42"/>
        </w:numPr>
        <w:jc w:val="both"/>
        <w:rPr>
          <w:rFonts w:ascii="Times New Roman" w:eastAsia="Times New Roman" w:hAnsi="Times New Roman" w:cs="Times New Roman"/>
          <w:sz w:val="24"/>
          <w:szCs w:val="24"/>
          <w:lang w:eastAsia="en-US"/>
        </w:rPr>
      </w:pPr>
      <w:r w:rsidRPr="001D0C55">
        <w:lastRenderedPageBreak/>
        <w:t xml:space="preserve">Wei, D.; Raza, S.H.A.; Zhang, J.; Gui, L.; Rahman, S.U.; </w:t>
      </w:r>
      <w:r w:rsidRPr="00F12D6E">
        <w:rPr>
          <w:b/>
          <w:bCs/>
        </w:rPr>
        <w:t>Khan, R</w:t>
      </w:r>
      <w:r w:rsidRPr="001D0C55">
        <w:t xml:space="preserve">.; Hosseini, S.M.; Kaleri, H.A.; Zan, L. (2018). Polymorphism in promoter of SIX4 gene shows association with its transcription and body measurement traits in Qinchuan cattle. Gene, 656, 9-16, doi:10.1016/j.gene.2018.02.059. </w:t>
      </w:r>
      <w:r w:rsidRPr="00F12D6E">
        <w:rPr>
          <w:b/>
          <w:bCs/>
        </w:rPr>
        <w:t xml:space="preserve">IF </w:t>
      </w:r>
      <w:r w:rsidR="00592D2A" w:rsidRPr="00F12D6E">
        <w:rPr>
          <w:b/>
          <w:bCs/>
        </w:rPr>
        <w:t>2.984</w:t>
      </w:r>
      <w:r w:rsidRPr="00F12D6E">
        <w:rPr>
          <w:b/>
          <w:bCs/>
        </w:rPr>
        <w:t>.</w:t>
      </w:r>
    </w:p>
    <w:p w14:paraId="6BF39155" w14:textId="77777777" w:rsidR="00F12D6E" w:rsidRPr="00F12D6E" w:rsidRDefault="00142861" w:rsidP="00F12D6E">
      <w:pPr>
        <w:pStyle w:val="EndNoteBibliography"/>
        <w:numPr>
          <w:ilvl w:val="0"/>
          <w:numId w:val="42"/>
        </w:numPr>
        <w:jc w:val="both"/>
        <w:rPr>
          <w:rFonts w:ascii="Times New Roman" w:eastAsia="Times New Roman" w:hAnsi="Times New Roman" w:cs="Times New Roman"/>
          <w:sz w:val="24"/>
          <w:szCs w:val="24"/>
          <w:lang w:eastAsia="en-US"/>
        </w:rPr>
      </w:pPr>
      <w:r w:rsidRPr="001D0C55">
        <w:t xml:space="preserve">Wei, D.; Li, A.; Zhao, C.; Wang, H.; Mei, C.; </w:t>
      </w:r>
      <w:r w:rsidRPr="00F12D6E">
        <w:rPr>
          <w:b/>
          <w:bCs/>
        </w:rPr>
        <w:t>Khan, R</w:t>
      </w:r>
      <w:r w:rsidRPr="001D0C55">
        <w:t xml:space="preserve">.; Zan, L. (2018). Transcriptional Regulation by CpG Sites Methylation in the Core Promoter Region of the Bovine SIX1 Gene: Roles of Histone H4 and E2F2. International journal of molecular sciences, 19, doi:10.3390/ijms19010213. </w:t>
      </w:r>
      <w:r w:rsidRPr="00F12D6E">
        <w:rPr>
          <w:b/>
          <w:bCs/>
        </w:rPr>
        <w:t>IF 4.183.</w:t>
      </w:r>
    </w:p>
    <w:p w14:paraId="1C4D8C05" w14:textId="77777777" w:rsidR="00F12D6E" w:rsidRPr="00F12D6E" w:rsidRDefault="00142861" w:rsidP="00F12D6E">
      <w:pPr>
        <w:pStyle w:val="EndNoteBibliography"/>
        <w:numPr>
          <w:ilvl w:val="0"/>
          <w:numId w:val="42"/>
        </w:numPr>
        <w:jc w:val="both"/>
        <w:rPr>
          <w:rFonts w:ascii="Times New Roman" w:eastAsia="Times New Roman" w:hAnsi="Times New Roman" w:cs="Times New Roman"/>
          <w:sz w:val="24"/>
          <w:szCs w:val="24"/>
          <w:lang w:eastAsia="en-US"/>
        </w:rPr>
      </w:pPr>
      <w:r w:rsidRPr="008E2B31">
        <w:t xml:space="preserve">Wei, D.-W.; Gui, L.-S.; Raza, S.H.A.; Zhang, S.; </w:t>
      </w:r>
      <w:r w:rsidRPr="00F12D6E">
        <w:rPr>
          <w:b/>
          <w:bCs/>
        </w:rPr>
        <w:t>Khan, R</w:t>
      </w:r>
      <w:r w:rsidRPr="008E2B31">
        <w:t xml:space="preserve">.; Wang, L.; Guo, H.-F.; Zan, L.-S. (2017). NRF1 and ZSCAN10 bind to the promoter region of the SIX1 gene and their effects body measurements in Qinchuan cattle. </w:t>
      </w:r>
      <w:r w:rsidRPr="00F12D6E">
        <w:rPr>
          <w:i/>
          <w:iCs/>
        </w:rPr>
        <w:t>Scientific reports</w:t>
      </w:r>
      <w:r w:rsidRPr="008E2B31">
        <w:t xml:space="preserve">, 7, doi:10.1038/s41598-017-08384-1. </w:t>
      </w:r>
      <w:r w:rsidRPr="00F12D6E">
        <w:rPr>
          <w:b/>
          <w:bCs/>
        </w:rPr>
        <w:t>IF 4.122.</w:t>
      </w:r>
    </w:p>
    <w:p w14:paraId="297433D8" w14:textId="77777777" w:rsidR="00F12D6E" w:rsidRPr="00F12D6E" w:rsidRDefault="00A741DD" w:rsidP="00F12D6E">
      <w:pPr>
        <w:pStyle w:val="EndNoteBibliography"/>
        <w:numPr>
          <w:ilvl w:val="0"/>
          <w:numId w:val="42"/>
        </w:numPr>
        <w:jc w:val="both"/>
        <w:rPr>
          <w:rFonts w:ascii="Times New Roman" w:eastAsia="Times New Roman" w:hAnsi="Times New Roman" w:cs="Times New Roman"/>
          <w:sz w:val="24"/>
          <w:szCs w:val="24"/>
          <w:lang w:eastAsia="en-US"/>
        </w:rPr>
      </w:pPr>
      <w:r>
        <w:t xml:space="preserve">Performance, Immune, and Carcass Characteristics of Broiler Chickens as Affected by Thyme and Licorice or Enzyme Supplemented Diets. 2017. Majid Kalantar1, Seyed Mahdi Hosseini, Liguo Yang, Sayed Haider Abbas Raza, Linsheng Gui, Mostafa Rezaie, Mahdi Khojastekey, Dawei Wei, </w:t>
      </w:r>
      <w:r w:rsidRPr="00F12D6E">
        <w:rPr>
          <w:b/>
        </w:rPr>
        <w:t>Rajwali Khan</w:t>
      </w:r>
      <w:r>
        <w:t xml:space="preserve">, Sulthattin Yasar, Shahid Faraz Syed, Allah Bux Kachiwal, Mohamed Elkhairey, Qijing Lei, Rameez Raja Kaleri, Ayman Hassan Abd El-Aziz. Open Journal of Animal Sciences. 7, 105-109. </w:t>
      </w:r>
    </w:p>
    <w:p w14:paraId="34A44C24" w14:textId="77777777" w:rsidR="00F12D6E" w:rsidRPr="00F12D6E" w:rsidRDefault="00974BB5" w:rsidP="00F12D6E">
      <w:pPr>
        <w:pStyle w:val="EndNoteBibliography"/>
        <w:numPr>
          <w:ilvl w:val="0"/>
          <w:numId w:val="42"/>
        </w:numPr>
        <w:jc w:val="both"/>
        <w:rPr>
          <w:rFonts w:ascii="Times New Roman" w:eastAsia="Times New Roman" w:hAnsi="Times New Roman" w:cs="Times New Roman"/>
          <w:sz w:val="24"/>
          <w:szCs w:val="24"/>
          <w:lang w:eastAsia="en-US"/>
        </w:rPr>
      </w:pPr>
      <w:r>
        <w:t>Comparison of Weight Gain, Milk Production, and Milk Composition of Iranian Mamasani Goat and its Cross with Saanen</w:t>
      </w:r>
      <w:r w:rsidR="0053626D">
        <w:t xml:space="preserve">. </w:t>
      </w:r>
      <w:r w:rsidR="00B2230F">
        <w:t>Seyed Mahdi Hosseini</w:t>
      </w:r>
      <w:r w:rsidR="0053626D">
        <w:t>, Li Guo Y</w:t>
      </w:r>
      <w:r w:rsidR="00B2230F">
        <w:t>ang,</w:t>
      </w:r>
      <w:r w:rsidR="00AA4A9D">
        <w:t xml:space="preserve"> </w:t>
      </w:r>
      <w:r w:rsidR="00B2230F">
        <w:t>Sayed Haidar Abbas Raza</w:t>
      </w:r>
      <w:r w:rsidR="0053626D">
        <w:t xml:space="preserve">, </w:t>
      </w:r>
      <w:r w:rsidR="0053626D" w:rsidRPr="00F12D6E">
        <w:rPr>
          <w:b/>
        </w:rPr>
        <w:t>Rajwali Khan</w:t>
      </w:r>
      <w:r w:rsidR="00B2230F">
        <w:t>, Majid Kalantar, Shahid Faraz Syed, Mohib Ullah Kakar</w:t>
      </w:r>
      <w:r w:rsidR="0053626D">
        <w:t xml:space="preserve"> and Robina Manzoor. J Vet Sci Ani Husb 5(2): 203.</w:t>
      </w:r>
    </w:p>
    <w:p w14:paraId="39DC3E8E" w14:textId="77777777" w:rsidR="00F12D6E" w:rsidRPr="00F12D6E" w:rsidRDefault="00497631" w:rsidP="00F12D6E">
      <w:pPr>
        <w:pStyle w:val="EndNoteBibliography"/>
        <w:numPr>
          <w:ilvl w:val="0"/>
          <w:numId w:val="42"/>
        </w:numPr>
        <w:jc w:val="both"/>
        <w:rPr>
          <w:rFonts w:ascii="Times New Roman" w:eastAsia="Times New Roman" w:hAnsi="Times New Roman" w:cs="Times New Roman"/>
          <w:sz w:val="24"/>
          <w:szCs w:val="24"/>
          <w:lang w:eastAsia="en-US"/>
        </w:rPr>
      </w:pPr>
      <w:r>
        <w:t xml:space="preserve">Effect of Urea Treated Groundnut Shells on Feed Intake, Digestibility, Nitrogen Retention and Economic Value in Growing Rabbits. 2017. Muhammad Tahir Khan, Muhammad Idrees Khan, Sayed Haider Abbas Raza, Muhammad Adnan, </w:t>
      </w:r>
      <w:r w:rsidRPr="00F12D6E">
        <w:rPr>
          <w:b/>
          <w:bCs/>
        </w:rPr>
        <w:t>Rajwali Khan</w:t>
      </w:r>
      <w:r>
        <w:t>, Seyed Mahdi Hosseini,</w:t>
      </w:r>
      <w:r w:rsidR="00454890">
        <w:t xml:space="preserve"> </w:t>
      </w:r>
      <w:r>
        <w:t>Shahid Faraz Syed, Shahzada Khurram Adrian shah, Muhammad Atif Khan, Abrar Ahmad. Int J Poul Fish Sci .1(1):1-7.</w:t>
      </w:r>
    </w:p>
    <w:p w14:paraId="6F6C2388" w14:textId="77777777" w:rsidR="00F12D6E" w:rsidRPr="00F12D6E" w:rsidRDefault="00216A71" w:rsidP="00F12D6E">
      <w:pPr>
        <w:pStyle w:val="EndNoteBibliography"/>
        <w:numPr>
          <w:ilvl w:val="0"/>
          <w:numId w:val="42"/>
        </w:numPr>
        <w:jc w:val="both"/>
        <w:rPr>
          <w:rFonts w:ascii="Times New Roman" w:eastAsia="Times New Roman" w:hAnsi="Times New Roman" w:cs="Times New Roman"/>
          <w:sz w:val="24"/>
          <w:szCs w:val="24"/>
          <w:lang w:eastAsia="en-US"/>
        </w:rPr>
      </w:pPr>
      <w:r w:rsidRPr="00F12D6E">
        <w:rPr>
          <w:bCs/>
        </w:rPr>
        <w:t xml:space="preserve">Kamran Khan, Sarzamin Khan, </w:t>
      </w:r>
      <w:r w:rsidRPr="00F12D6E">
        <w:rPr>
          <w:b/>
        </w:rPr>
        <w:t>Rajwali Khan</w:t>
      </w:r>
      <w:r w:rsidRPr="00F12D6E">
        <w:rPr>
          <w:bCs/>
        </w:rPr>
        <w:t>, Asad</w:t>
      </w:r>
      <w:r>
        <w:t xml:space="preserve"> Sultan, </w:t>
      </w:r>
      <w:r w:rsidRPr="00BD2A9D">
        <w:t>Nazir Ahmad Khan</w:t>
      </w:r>
      <w:r>
        <w:t xml:space="preserve">, Naseer Ahmad. 2016. </w:t>
      </w:r>
      <w:r w:rsidRPr="00F12D6E">
        <w:rPr>
          <w:rFonts w:eastAsia="HelveticaNeueLTW1G-LtCn"/>
          <w:bCs/>
        </w:rPr>
        <w:t xml:space="preserve">Growth performance and </w:t>
      </w:r>
      <w:r w:rsidRPr="00F12D6E">
        <w:rPr>
          <w:bCs/>
        </w:rPr>
        <w:t xml:space="preserve">meat quality </w:t>
      </w:r>
      <w:r w:rsidRPr="00F12D6E">
        <w:rPr>
          <w:rFonts w:eastAsia="HelveticaNeueLTW1G-LtCn"/>
          <w:bCs/>
        </w:rPr>
        <w:t xml:space="preserve">of rabbits under different feeding regimes. </w:t>
      </w:r>
      <w:r w:rsidRPr="00F12D6E">
        <w:rPr>
          <w:bCs/>
        </w:rPr>
        <w:t xml:space="preserve">Tropical Animal Health and Production. 48 (6) 1:8 DOI 10.1007/s11250-016-1140-4 </w:t>
      </w:r>
      <w:r w:rsidRPr="00F12D6E">
        <w:rPr>
          <w:b/>
        </w:rPr>
        <w:t>(Corresponding Author)</w:t>
      </w:r>
      <w:r w:rsidR="00454890" w:rsidRPr="00F12D6E">
        <w:rPr>
          <w:b/>
        </w:rPr>
        <w:t xml:space="preserve"> IF 1.33</w:t>
      </w:r>
    </w:p>
    <w:p w14:paraId="17C979E4"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8177E6">
        <w:t>Muhammad Ubaidullah Qureshi, Muhamm</w:t>
      </w:r>
      <w:r>
        <w:t>ad Subhan Qureshi, Rajwali Khan</w:t>
      </w:r>
      <w:r w:rsidRPr="008177E6">
        <w:t>,</w:t>
      </w:r>
      <w:r>
        <w:t xml:space="preserve"> Syed Muhammad Sohail, </w:t>
      </w:r>
      <w:r w:rsidRPr="008177E6">
        <w:t>Abdur Rahman, Kamran Farid and Asim Ijaz Relationship of blood metabolites with reproductive cyclicity in dairy cows.</w:t>
      </w:r>
      <w:r>
        <w:t xml:space="preserve"> 2016. </w:t>
      </w:r>
      <w:r w:rsidRPr="00035880">
        <w:t>Indian Journal Animal Research</w:t>
      </w:r>
      <w:r>
        <w:t xml:space="preserve">. 50 (3): 338-348 </w:t>
      </w:r>
      <w:r w:rsidRPr="00F12D6E">
        <w:rPr>
          <w:b/>
        </w:rPr>
        <w:t>(Corresponding Author)</w:t>
      </w:r>
      <w:r w:rsidR="00454890" w:rsidRPr="00F12D6E">
        <w:rPr>
          <w:b/>
        </w:rPr>
        <w:t xml:space="preserve"> IF 0.42</w:t>
      </w:r>
    </w:p>
    <w:p w14:paraId="334AFCA2"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394880">
        <w:t>Mudeer Gul</w:t>
      </w:r>
      <w:r>
        <w:t>, Iftikhar Ahmad</w:t>
      </w:r>
      <w:r w:rsidRPr="00394880">
        <w:t xml:space="preserve">, </w:t>
      </w:r>
      <w:r w:rsidRPr="00F12D6E">
        <w:rPr>
          <w:b/>
          <w:bCs/>
        </w:rPr>
        <w:t>Rajwali Khan</w:t>
      </w:r>
      <w:r w:rsidRPr="00394880">
        <w:t>, Syed Muhammad Sohail, Sohail Akhtar</w:t>
      </w:r>
      <w:r>
        <w:t>, Abdur Rahman, Asim Ijaz</w:t>
      </w:r>
      <w:r w:rsidRPr="00394880">
        <w:t xml:space="preserve"> and Ali Gohar.</w:t>
      </w:r>
      <w:r>
        <w:t xml:space="preserve"> 2016</w:t>
      </w:r>
      <w:r w:rsidRPr="00394880">
        <w:t>. Effect of Different Feeding Times on the Performance of Cross Bred Dairy Cattle during Summer Stress</w:t>
      </w:r>
      <w:r>
        <w:t>. Iranian Journal of Applied Animal Science. 2 (6):327-334</w:t>
      </w:r>
      <w:r w:rsidRPr="00F12D6E">
        <w:rPr>
          <w:b/>
          <w:bCs/>
          <w:sz w:val="20"/>
          <w:szCs w:val="20"/>
        </w:rPr>
        <w:t>(Corresponding Author)</w:t>
      </w:r>
    </w:p>
    <w:p w14:paraId="0E61BAC1"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FA2E12">
        <w:t>Abdur Rahman, M. Y. Khan, M. S. Qureshi, N. Ahmad, N. Shaheen, S. Din</w:t>
      </w:r>
      <w:r>
        <w:t xml:space="preserve">, T. </w:t>
      </w:r>
      <w:r w:rsidRPr="00FA2E12">
        <w:t xml:space="preserve">Ali, </w:t>
      </w:r>
      <w:r w:rsidRPr="00F12D6E">
        <w:rPr>
          <w:b/>
          <w:bCs/>
        </w:rPr>
        <w:t>Rajwali Khan</w:t>
      </w:r>
      <w:r w:rsidRPr="00FA2E12">
        <w:t>.</w:t>
      </w:r>
      <w:r>
        <w:t>2015.</w:t>
      </w:r>
      <w:r w:rsidRPr="00FA2E12">
        <w:t xml:space="preserve"> Washing of Animal Body Coat Effects on Salmonella Load on Hide and In Post slaughter Carcasses</w:t>
      </w:r>
      <w:r>
        <w:t xml:space="preserve">. </w:t>
      </w:r>
      <w:r w:rsidRPr="00F12D6E">
        <w:rPr>
          <w:i/>
          <w:color w:val="231F20"/>
        </w:rPr>
        <w:t>SYLWAN</w:t>
      </w:r>
      <w:r w:rsidR="00EE4EA1" w:rsidRPr="00F12D6E">
        <w:rPr>
          <w:i/>
          <w:color w:val="231F20"/>
        </w:rPr>
        <w:t>.</w:t>
      </w:r>
      <w:r w:rsidRPr="00F12D6E">
        <w:rPr>
          <w:i/>
          <w:color w:val="231F20"/>
        </w:rPr>
        <w:t xml:space="preserve"> 159 (3) 400-415. </w:t>
      </w:r>
      <w:r w:rsidRPr="00F12D6E">
        <w:rPr>
          <w:b/>
          <w:bCs/>
        </w:rPr>
        <w:t>I</w:t>
      </w:r>
      <w:r w:rsidR="00142861" w:rsidRPr="00F12D6E">
        <w:rPr>
          <w:b/>
          <w:bCs/>
        </w:rPr>
        <w:t>F</w:t>
      </w:r>
      <w:r w:rsidRPr="00F12D6E">
        <w:rPr>
          <w:b/>
          <w:bCs/>
        </w:rPr>
        <w:t xml:space="preserve"> 0.263</w:t>
      </w:r>
    </w:p>
    <w:p w14:paraId="1079FBF6"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lastRenderedPageBreak/>
        <w:t xml:space="preserve">Kamran Farid, Altaf Ur Rahman, Ahmad Naveed, Muhammad Iqbal, </w:t>
      </w:r>
      <w:r w:rsidRPr="00F12D6E">
        <w:rPr>
          <w:b/>
          <w:bCs/>
        </w:rPr>
        <w:t>Rajwali Khan</w:t>
      </w:r>
      <w:r w:rsidRPr="009E4EDB">
        <w:t xml:space="preserve"> and Shakir Khan. 2014. Effect of Different Levels of Probiotic in Aflatoxin B1 Contaminated Feed on Feed Intake, Feed Conversion Ratio and Growth in Broilers. J.</w:t>
      </w:r>
      <w:r w:rsidR="00AA4A9D">
        <w:t xml:space="preserve"> </w:t>
      </w:r>
      <w:r w:rsidRPr="009E4EDB">
        <w:t>Anim.</w:t>
      </w:r>
      <w:r w:rsidR="00AA4A9D">
        <w:t xml:space="preserve"> </w:t>
      </w:r>
      <w:r w:rsidRPr="009E4EDB">
        <w:t>Health.Produc.22 (1)</w:t>
      </w:r>
    </w:p>
    <w:p w14:paraId="227DD823"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Hayaz Uddin, Hamid Ullah Khan, Muhammad Ilyas Khan, </w:t>
      </w:r>
      <w:r w:rsidRPr="00F12D6E">
        <w:rPr>
          <w:b/>
          <w:bCs/>
        </w:rPr>
        <w:t>Rajwali Khan</w:t>
      </w:r>
      <w:r w:rsidRPr="009E4EDB">
        <w:t xml:space="preserve"> and Ahmad Naveed. 2014. Productive and Reproductive Performance of Achai Cattle Maintained At Livestock Research &amp; Development Station Surezai Peshawar, Pakistan, </w:t>
      </w:r>
      <w:r w:rsidRPr="00F12D6E">
        <w:rPr>
          <w:i/>
          <w:color w:val="231F20"/>
        </w:rPr>
        <w:t>J.Anim.Health.Produc.22 (1)13-19.</w:t>
      </w:r>
    </w:p>
    <w:p w14:paraId="5619EFE4"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Hayaz Uddin, Hamid Ullah Khan,  Imtiaz Ali Shah, Ahmad Naveed, Sajid Khan, Rajwali Khan, Muhammad Irshad, Khurshaid Anwer, Hamayun khan. 2014. Study of Phenotypic &amp; Morphometric Characteristics of Achai Cattle at Livestock Research and Development Station Surezai Peshawar. </w:t>
      </w:r>
      <w:r w:rsidRPr="00F12D6E">
        <w:rPr>
          <w:i/>
          <w:color w:val="231F20"/>
        </w:rPr>
        <w:t>J.Anim.Health.Produc.22 (1)37-45.</w:t>
      </w:r>
    </w:p>
    <w:p w14:paraId="43148AAE"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Hayaz Uddin, Abdur Rehman, Rajwali Khan, Din Muhammad and Kamran Fareed, Khurshaid Anwar, Sibghat Ullah and Zubair Ali. 2013. Effect of Cotton Seed Cake on Cattle Milk Yield and Composition at Livestock Research and Development Station Surezai, Peshawar. Pakistan Journal of Nutrition 12 (5): 468-475</w:t>
      </w:r>
      <w:r>
        <w:t xml:space="preserve"> </w:t>
      </w:r>
      <w:r w:rsidRPr="00F12D6E">
        <w:rPr>
          <w:b/>
          <w:bCs/>
        </w:rPr>
        <w:t>(Corresponding Author)</w:t>
      </w:r>
    </w:p>
    <w:p w14:paraId="1453C38B"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Zia ur Rehaman, K. B Mirbahar, Rajwali khan, Ahmad Naveed, Pervez Shah and Kamran Fareed. 2012. Environmental Effect on Chemical Quality of Kundhi Buffalo Bull Semen. </w:t>
      </w:r>
      <w:r w:rsidRPr="00F12D6E">
        <w:rPr>
          <w:i/>
        </w:rPr>
        <w:t>Life Sci. Int. J.,</w:t>
      </w:r>
      <w:r w:rsidRPr="009E4EDB">
        <w:t xml:space="preserve"> 6 (2): 2501-2506.</w:t>
      </w:r>
    </w:p>
    <w:p w14:paraId="32BFB181"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Zia ur Rehaman, K. B Mirbahar, Rajwali khan, Kamran Fareed, Pervez Shah and Din Muhammad. 2012. Effect of </w:t>
      </w:r>
      <w:r w:rsidR="00EE4EA1" w:rsidRPr="009E4EDB">
        <w:t>Environmental</w:t>
      </w:r>
      <w:r w:rsidRPr="009E4EDB">
        <w:t xml:space="preserve"> </w:t>
      </w:r>
      <w:r w:rsidR="00EE4EA1" w:rsidRPr="009E4EDB">
        <w:t>Temperature</w:t>
      </w:r>
      <w:r w:rsidRPr="009E4EDB">
        <w:t xml:space="preserve"> on Physical Quality of Kundi Buffalo Bull Semen. </w:t>
      </w:r>
      <w:r w:rsidRPr="00F12D6E">
        <w:rPr>
          <w:i/>
        </w:rPr>
        <w:t>Life Sci. Int. J.</w:t>
      </w:r>
      <w:r w:rsidRPr="009E4EDB">
        <w:t>, 6 (2): 2554-2559</w:t>
      </w:r>
      <w:r>
        <w:t xml:space="preserve"> </w:t>
      </w:r>
      <w:r w:rsidRPr="00F12D6E">
        <w:rPr>
          <w:b/>
          <w:bCs/>
          <w:sz w:val="20"/>
          <w:szCs w:val="20"/>
        </w:rPr>
        <w:t>(Corresponding Author)</w:t>
      </w:r>
    </w:p>
    <w:p w14:paraId="79AAD44F"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Muhammad Usman Ghani, Din Muhammad, Rajwali Khan, Zia Ur Rehman, Naila Chand, Muhammad Rizwan, Kamran Farid and Abdul Hafeez. 2012. Effect of Liquorice (Glycyrrhiza Glabra) Root Extract as Immunostimulant Anticoccidial And Growth Promotant In Broiler Chicks. </w:t>
      </w:r>
      <w:r w:rsidRPr="00F12D6E">
        <w:rPr>
          <w:i/>
        </w:rPr>
        <w:t>Life Sci. Int. J</w:t>
      </w:r>
      <w:r w:rsidRPr="009E4EDB">
        <w:t>., 6 (2): 2534-2545.</w:t>
      </w:r>
      <w:r>
        <w:t xml:space="preserve"> </w:t>
      </w:r>
      <w:r w:rsidRPr="00F12D6E">
        <w:rPr>
          <w:b/>
          <w:bCs/>
        </w:rPr>
        <w:t>(Corresponding Author)</w:t>
      </w:r>
    </w:p>
    <w:p w14:paraId="5DF3E34C"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Muhammad Shahid, Naveed Sabir, Ishtiaq Ahmed, Rajwali Khan, Muhammad Irshad, Muhammad Rizwan3 and Sajjad Ahmed. 2011. Diagnosis of subclinical mastitis in bovine Using conventional methods and Electronic detector. J. Agri. Bio. Sci. 6 (11) 18-22. ISSN 1990-6145.</w:t>
      </w:r>
    </w:p>
    <w:p w14:paraId="241DED18"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Rajwali Khan, Sajjad Ahmad, Khisro Kaleem, Muhammad Shahid, Pervez, Muhammad Irshad, Muhammad Rizwan, Din Muhammad and Bakht Daraz Khan .2010. Growth Rate of Various Indigenous Bovine Breed Fed on Shandar Wanda at Livestock Research </w:t>
      </w:r>
      <w:r w:rsidR="00592D2A" w:rsidRPr="009E4EDB">
        <w:t>and</w:t>
      </w:r>
      <w:r w:rsidRPr="009E4EDB">
        <w:t xml:space="preserve"> Development Station Surezai Peshawar. J. Agri. Bio. Sci. 5 (6) 35-38 ISSN 1990-6145</w:t>
      </w:r>
      <w:r>
        <w:t xml:space="preserve"> </w:t>
      </w:r>
      <w:r w:rsidRPr="00F12D6E">
        <w:rPr>
          <w:b/>
          <w:bCs/>
        </w:rPr>
        <w:t>(Main &amp; Corresponding Author)</w:t>
      </w:r>
    </w:p>
    <w:p w14:paraId="2B5B7233" w14:textId="77777777" w:rsidR="00F12D6E" w:rsidRPr="00F12D6E" w:rsidRDefault="001A5908" w:rsidP="00F12D6E">
      <w:pPr>
        <w:pStyle w:val="EndNoteBibliography"/>
        <w:numPr>
          <w:ilvl w:val="0"/>
          <w:numId w:val="42"/>
        </w:numPr>
        <w:jc w:val="both"/>
        <w:rPr>
          <w:rFonts w:ascii="Times New Roman" w:eastAsia="Times New Roman" w:hAnsi="Times New Roman" w:cs="Times New Roman"/>
          <w:sz w:val="24"/>
          <w:szCs w:val="24"/>
          <w:lang w:eastAsia="en-US"/>
        </w:rPr>
      </w:pPr>
      <w:r w:rsidRPr="009E4EDB">
        <w:t xml:space="preserve">Zahid Ur Rehman, Din Muhammad, Rajwali Khan, M. Iqbal, Pervez and Ghani Ur Rehman. 2010. Biochemical, Hematological role of feed added milk thistle (Silybum Marianum) in broiler. </w:t>
      </w:r>
      <w:r w:rsidRPr="00F12D6E">
        <w:rPr>
          <w:i/>
        </w:rPr>
        <w:t>Life Sci. Int. J.</w:t>
      </w:r>
      <w:r w:rsidRPr="009E4EDB">
        <w:t xml:space="preserve"> 4 (2): 1776-1780. ISSN 1992-1705.</w:t>
      </w:r>
    </w:p>
    <w:p w14:paraId="66A86851" w14:textId="76941E4D" w:rsidR="00142861" w:rsidRPr="00F12D6E" w:rsidRDefault="00E80144" w:rsidP="00F12D6E">
      <w:pPr>
        <w:pStyle w:val="EndNoteBibliography"/>
        <w:numPr>
          <w:ilvl w:val="0"/>
          <w:numId w:val="42"/>
        </w:numPr>
        <w:jc w:val="both"/>
        <w:rPr>
          <w:rFonts w:ascii="Times New Roman" w:eastAsia="Times New Roman" w:hAnsi="Times New Roman" w:cs="Times New Roman"/>
          <w:sz w:val="24"/>
          <w:szCs w:val="24"/>
          <w:lang w:eastAsia="en-US"/>
        </w:rPr>
      </w:pPr>
      <w:r w:rsidRPr="00F12D6E">
        <w:rPr>
          <w:bCs/>
        </w:rPr>
        <w:t xml:space="preserve">Zafar Khan, Asad Sultan, Rajwali Khan, Sarzamin Khan, Imranullah and Kamran Farid 2016. </w:t>
      </w:r>
      <w:r w:rsidRPr="002D0F7B">
        <w:t xml:space="preserve">Concentrations </w:t>
      </w:r>
      <w:r>
        <w:t>o</w:t>
      </w:r>
      <w:r w:rsidRPr="002D0F7B">
        <w:t>f Heavy Metals</w:t>
      </w:r>
      <w:r>
        <w:t xml:space="preserve"> a</w:t>
      </w:r>
      <w:r w:rsidRPr="002D0F7B">
        <w:t xml:space="preserve">nd Minerals </w:t>
      </w:r>
      <w:r w:rsidR="00592D2A" w:rsidRPr="002D0F7B">
        <w:t>in</w:t>
      </w:r>
      <w:r w:rsidRPr="002D0F7B">
        <w:t xml:space="preserve"> Poultry Eggs Produced </w:t>
      </w:r>
      <w:r w:rsidR="008B3A14" w:rsidRPr="002D0F7B">
        <w:t>in</w:t>
      </w:r>
      <w:r w:rsidRPr="002D0F7B">
        <w:t xml:space="preserve"> Khyber Pakhtunkhwa</w:t>
      </w:r>
      <w:r>
        <w:t>. Meat Science and Veterinary Public Health. 1(1):1-7</w:t>
      </w:r>
      <w:r w:rsidR="00FC3C29">
        <w:t xml:space="preserve"> </w:t>
      </w:r>
      <w:r w:rsidR="00FC3C29" w:rsidRPr="00FC3C29">
        <w:t>(</w:t>
      </w:r>
      <w:r w:rsidR="00FC3C29" w:rsidRPr="00F12D6E">
        <w:rPr>
          <w:b/>
          <w:bCs/>
        </w:rPr>
        <w:t>Corresponding Author)</w:t>
      </w:r>
    </w:p>
    <w:p w14:paraId="76469DF8" w14:textId="5DC186E8" w:rsidR="00EE0837" w:rsidRPr="00142861" w:rsidRDefault="006C12D7" w:rsidP="00142861">
      <w:pPr>
        <w:pStyle w:val="ListParagraph"/>
        <w:numPr>
          <w:ilvl w:val="0"/>
          <w:numId w:val="42"/>
        </w:numPr>
        <w:jc w:val="both"/>
        <w:rPr>
          <w:noProof/>
        </w:rPr>
      </w:pPr>
      <w:r w:rsidRPr="00142861">
        <w:rPr>
          <w:bCs/>
        </w:rPr>
        <w:lastRenderedPageBreak/>
        <w:t>Inamullah Khan, Muhammad Subhan Qureshi, Rajwali Khan, Syed Muhammad Sohail, Ijaz Ahmad and Muhammad Shoaib.2016. Sero-Prevalence and Risk Factors for Bovine brucellosis in Cattle and Human in District Swat, Pakistan.</w:t>
      </w:r>
      <w:r w:rsidR="00EE0837" w:rsidRPr="00EE0837">
        <w:t xml:space="preserve"> </w:t>
      </w:r>
      <w:r w:rsidR="00EE0837">
        <w:t>Meat Science and Veterinary Public Health.</w:t>
      </w:r>
      <w:r w:rsidR="00EE0837" w:rsidRPr="00142861">
        <w:rPr>
          <w:bCs/>
        </w:rPr>
        <w:t xml:space="preserve"> </w:t>
      </w:r>
      <w:r w:rsidRPr="00142861">
        <w:rPr>
          <w:bCs/>
        </w:rPr>
        <w:t>1(1):1-12</w:t>
      </w:r>
      <w:r w:rsidR="00FC3C29">
        <w:rPr>
          <w:bCs/>
        </w:rPr>
        <w:t xml:space="preserve"> </w:t>
      </w:r>
      <w:r w:rsidR="00FC3C29" w:rsidRPr="00FC3C29">
        <w:t>(</w:t>
      </w:r>
      <w:r w:rsidR="00FC3C29" w:rsidRPr="00FC3C29">
        <w:rPr>
          <w:b/>
          <w:bCs/>
        </w:rPr>
        <w:t>Corresponding Author)</w:t>
      </w:r>
    </w:p>
    <w:p w14:paraId="0E271793" w14:textId="77777777" w:rsidR="00A81557" w:rsidRPr="009E4EDB" w:rsidRDefault="00F10D63" w:rsidP="00F10D63">
      <w:pPr>
        <w:pStyle w:val="Default"/>
        <w:spacing w:before="240"/>
        <w:jc w:val="both"/>
        <w:rPr>
          <w:b/>
        </w:rPr>
      </w:pPr>
      <w:r w:rsidRPr="009E4EDB">
        <w:rPr>
          <w:b/>
        </w:rPr>
        <w:t xml:space="preserve">iv. </w:t>
      </w:r>
      <w:r w:rsidR="00831ADA" w:rsidRPr="009E4EDB">
        <w:rPr>
          <w:b/>
        </w:rPr>
        <w:tab/>
      </w:r>
      <w:r w:rsidR="00584D4B" w:rsidRPr="009E4EDB">
        <w:rPr>
          <w:b/>
        </w:rPr>
        <w:t>Abstract Publication</w:t>
      </w:r>
    </w:p>
    <w:p w14:paraId="0CC02C36" w14:textId="77777777" w:rsidR="00E94178" w:rsidRPr="009E4EDB" w:rsidRDefault="00E94178" w:rsidP="00CC198D">
      <w:pPr>
        <w:pStyle w:val="Default"/>
        <w:numPr>
          <w:ilvl w:val="0"/>
          <w:numId w:val="8"/>
        </w:numPr>
        <w:spacing w:before="240"/>
        <w:jc w:val="both"/>
      </w:pPr>
      <w:r w:rsidRPr="009E4EDB">
        <w:t>Bakht Daraz Khan, Muhammad Subhan Qureshi, Rajwali khan, Sohail Akhtar, Muhammad Iqbal and Nazir Ahmad. 2011. Changes in Milk Fat Percentage with Advancement in Pregnancy and Lactation. Proceedings of International Workshop on Dairy Science Park, Nov 21-23, 2011, Agricultural University Peshawar, Pakistan FT-62.</w:t>
      </w:r>
    </w:p>
    <w:p w14:paraId="436CC3DF" w14:textId="77777777" w:rsidR="00E94178" w:rsidRPr="009E4EDB" w:rsidRDefault="00E94178" w:rsidP="00CC198D">
      <w:pPr>
        <w:pStyle w:val="Default"/>
        <w:numPr>
          <w:ilvl w:val="0"/>
          <w:numId w:val="8"/>
        </w:numPr>
        <w:spacing w:before="240"/>
        <w:jc w:val="both"/>
      </w:pPr>
      <w:r w:rsidRPr="009E4EDB">
        <w:t>Rajwali Khan and Muhammad Subhan Qureshi. 2011. Effect of heavy metal and mineral contents in drinking water on buffalo milk production and quality in urban, peri urban and rural dairy farms of Peshawar. Proceedings of national seminar and workshop on environmental toxicology and health march 8-9, 2011 University of veterinary and animal sciences Lahore. Pakistan.</w:t>
      </w:r>
    </w:p>
    <w:p w14:paraId="3EA31AF4" w14:textId="77777777" w:rsidR="003334DD" w:rsidRDefault="00E94178" w:rsidP="003334DD">
      <w:pPr>
        <w:pStyle w:val="Default"/>
        <w:numPr>
          <w:ilvl w:val="0"/>
          <w:numId w:val="8"/>
        </w:numPr>
        <w:spacing w:before="240"/>
        <w:jc w:val="both"/>
      </w:pPr>
      <w:r w:rsidRPr="009E4EDB">
        <w:t>Rajwali Khan, M. Subhan Qureshi, Sarzamin Khan, Muhammad Jamal Khan and Rasool Khan. 2010. Drinking water affects heavy metals profiles of milk produced in peri urban dairy farms in Peshawar. Proceedings of 13th National Health Symposium on Impact of Water Quality and Sanitation on Public Health October 27-28, 2009” at Aga Khan University Karachi-Pakistan. (NS2009) Poster presentation</w:t>
      </w:r>
    </w:p>
    <w:p w14:paraId="124DCD6C" w14:textId="7E9C6ABF" w:rsidR="008C5EDD" w:rsidRDefault="003334DD" w:rsidP="003334DD">
      <w:pPr>
        <w:pStyle w:val="Default"/>
        <w:numPr>
          <w:ilvl w:val="0"/>
          <w:numId w:val="8"/>
        </w:numPr>
        <w:spacing w:before="240"/>
        <w:jc w:val="both"/>
      </w:pPr>
      <w:r w:rsidRPr="003334DD">
        <w:t>Ikramullah Khan, Muhammad Subhan Qureshi, Sohail Ak</w:t>
      </w:r>
      <w:r>
        <w:t xml:space="preserve">htar, Ijaz Ali, Ghufranullah and </w:t>
      </w:r>
      <w:r w:rsidRPr="003334DD">
        <w:t>Rajwali Khan</w:t>
      </w:r>
      <w:r>
        <w:t>. 2015</w:t>
      </w:r>
      <w:r w:rsidRPr="003334DD">
        <w:t>. Effect of thermal stress on physiological and reproductive parameters in bos indicus, cross-bred and bos taurus dairy cows a preliminary study. Proc 3</w:t>
      </w:r>
      <w:r w:rsidRPr="003334DD">
        <w:rPr>
          <w:vertAlign w:val="superscript"/>
        </w:rPr>
        <w:t>rd</w:t>
      </w:r>
      <w:r w:rsidRPr="003334DD">
        <w:t xml:space="preserve"> International Workshop Dairy Science Park, Nov 16-18, 2015</w:t>
      </w:r>
    </w:p>
    <w:p w14:paraId="1E718E2A" w14:textId="2AF36556" w:rsidR="00A93B99" w:rsidRPr="009E4EDB" w:rsidRDefault="00A93B99" w:rsidP="00B62805">
      <w:pPr>
        <w:numPr>
          <w:ilvl w:val="0"/>
          <w:numId w:val="3"/>
        </w:numPr>
        <w:spacing w:before="240" w:line="360" w:lineRule="auto"/>
        <w:jc w:val="both"/>
        <w:rPr>
          <w:b/>
          <w:u w:val="single"/>
        </w:rPr>
      </w:pPr>
      <w:r w:rsidRPr="009E4EDB">
        <w:rPr>
          <w:b/>
          <w:u w:val="single"/>
        </w:rPr>
        <w:t>Books</w:t>
      </w:r>
      <w:r>
        <w:rPr>
          <w:b/>
          <w:u w:val="single"/>
        </w:rPr>
        <w:t xml:space="preserve"> Published</w:t>
      </w:r>
    </w:p>
    <w:p w14:paraId="0567AB4A" w14:textId="77777777" w:rsidR="00A93B99" w:rsidRPr="009E4EDB" w:rsidRDefault="00A93B99" w:rsidP="00A93B99">
      <w:pPr>
        <w:pStyle w:val="Default"/>
        <w:numPr>
          <w:ilvl w:val="0"/>
          <w:numId w:val="4"/>
        </w:numPr>
        <w:jc w:val="both"/>
      </w:pPr>
      <w:r w:rsidRPr="009E4EDB">
        <w:rPr>
          <w:b/>
        </w:rPr>
        <w:t>Qureshi, M.S. and Rajwali Khan</w:t>
      </w:r>
      <w:r w:rsidRPr="009E4EDB">
        <w:t>, 2011. Heavy Metals in Drinking Water of Dairy Buffaloes. VDM Verlag, Germany. ISBN: 978-3-639-32799-1.</w:t>
      </w:r>
    </w:p>
    <w:p w14:paraId="7522FB0A" w14:textId="77777777" w:rsidR="00A93B99" w:rsidRPr="009E4EDB" w:rsidRDefault="00A93B99" w:rsidP="00A93B99">
      <w:pPr>
        <w:pStyle w:val="Default"/>
        <w:numPr>
          <w:ilvl w:val="0"/>
          <w:numId w:val="4"/>
        </w:numPr>
        <w:spacing w:before="240"/>
        <w:jc w:val="both"/>
      </w:pPr>
      <w:r w:rsidRPr="009E4EDB">
        <w:rPr>
          <w:b/>
        </w:rPr>
        <w:t xml:space="preserve">Bakht Daraz Khan, Rajwali Khan and Muhammad Subhan Qureshi, </w:t>
      </w:r>
      <w:r w:rsidRPr="009E4EDB">
        <w:t>2013. Effect of Breed, Physiological States &amp; Storage Condition on Milk Fat. Lambert Academic Publishers Germany. ISBN: 978-3-659-41786-3</w:t>
      </w:r>
    </w:p>
    <w:p w14:paraId="4DCE6659" w14:textId="77777777" w:rsidR="007C4F1B" w:rsidRPr="00E54979" w:rsidRDefault="00465B88" w:rsidP="00E54979">
      <w:pPr>
        <w:spacing w:before="240" w:line="360" w:lineRule="auto"/>
        <w:jc w:val="both"/>
        <w:rPr>
          <w:b/>
          <w:u w:val="single"/>
        </w:rPr>
      </w:pPr>
      <w:r w:rsidRPr="00E54979">
        <w:rPr>
          <w:b/>
          <w:u w:val="single"/>
        </w:rPr>
        <w:t xml:space="preserve">Thesis evaluated as </w:t>
      </w:r>
      <w:r w:rsidR="00C555F0" w:rsidRPr="00E54979">
        <w:rPr>
          <w:b/>
          <w:u w:val="single"/>
        </w:rPr>
        <w:t xml:space="preserve">External </w:t>
      </w:r>
      <w:r w:rsidR="007C4F1B" w:rsidRPr="00E54979">
        <w:rPr>
          <w:b/>
          <w:u w:val="single"/>
        </w:rPr>
        <w:t>Examiner</w:t>
      </w:r>
    </w:p>
    <w:p w14:paraId="0239546E" w14:textId="19893496" w:rsidR="007C4F1B" w:rsidRPr="009E4EDB" w:rsidRDefault="00E15A63" w:rsidP="007C4F1B">
      <w:pPr>
        <w:pStyle w:val="Default"/>
        <w:jc w:val="both"/>
      </w:pPr>
      <w:r w:rsidRPr="009E4EDB">
        <w:t>Total eight (09</w:t>
      </w:r>
      <w:r w:rsidR="00465B88" w:rsidRPr="009E4EDB">
        <w:t>) Thesis, (04)</w:t>
      </w:r>
      <w:r w:rsidR="007C4F1B" w:rsidRPr="009E4EDB">
        <w:t xml:space="preserve"> students of M. Sc (Hons) Livestock Management, </w:t>
      </w:r>
      <w:r w:rsidR="00465B88" w:rsidRPr="009E4EDB">
        <w:t>(0</w:t>
      </w:r>
      <w:r w:rsidR="00584C39" w:rsidRPr="009E4EDB">
        <w:t>5</w:t>
      </w:r>
      <w:r w:rsidR="00465B88" w:rsidRPr="009E4EDB">
        <w:t>)</w:t>
      </w:r>
      <w:r w:rsidR="0037125B" w:rsidRPr="009E4EDB">
        <w:t xml:space="preserve"> student of Animal Nutrition</w:t>
      </w:r>
      <w:r w:rsidRPr="009E4EDB">
        <w:t xml:space="preserve"> and </w:t>
      </w:r>
      <w:r w:rsidR="00A93B99">
        <w:t>(1) in department of</w:t>
      </w:r>
      <w:r w:rsidRPr="009E4EDB">
        <w:t xml:space="preserve"> Poultry Science,</w:t>
      </w:r>
      <w:r w:rsidR="00A93B99">
        <w:t xml:space="preserve"> </w:t>
      </w:r>
      <w:r w:rsidR="007C4F1B" w:rsidRPr="009E4EDB">
        <w:t>Faculty of AH &amp; VS</w:t>
      </w:r>
      <w:r w:rsidR="001721D2">
        <w:t>,</w:t>
      </w:r>
      <w:r w:rsidR="007C4F1B" w:rsidRPr="009E4EDB">
        <w:t xml:space="preserve"> </w:t>
      </w:r>
      <w:r w:rsidR="00A93B99">
        <w:t>The University of</w:t>
      </w:r>
      <w:r w:rsidR="007C4F1B" w:rsidRPr="009E4EDB">
        <w:t xml:space="preserve"> Agricultural University Peshawar has been evaluated as external examiner in their external viva voice examinations</w:t>
      </w:r>
      <w:r w:rsidR="00A93B99">
        <w:t>.</w:t>
      </w:r>
    </w:p>
    <w:p w14:paraId="6C68A93E" w14:textId="3FB310B2" w:rsidR="000A1E9E" w:rsidRDefault="000A1E9E" w:rsidP="000A1E9E">
      <w:pPr>
        <w:spacing w:before="240" w:line="360" w:lineRule="auto"/>
        <w:jc w:val="both"/>
        <w:rPr>
          <w:b/>
          <w:u w:val="single"/>
        </w:rPr>
      </w:pPr>
      <w:r w:rsidRPr="00877C9B">
        <w:rPr>
          <w:b/>
          <w:u w:val="single"/>
        </w:rPr>
        <w:t>Laboratory skill</w:t>
      </w:r>
    </w:p>
    <w:p w14:paraId="5B6F90F7" w14:textId="77777777" w:rsidR="002010CF" w:rsidRPr="002010CF" w:rsidRDefault="002010CF" w:rsidP="002010CF">
      <w:pPr>
        <w:numPr>
          <w:ilvl w:val="0"/>
          <w:numId w:val="43"/>
        </w:numPr>
        <w:jc w:val="both"/>
        <w:rPr>
          <w:color w:val="000000"/>
        </w:rPr>
      </w:pPr>
      <w:r w:rsidRPr="002010CF">
        <w:rPr>
          <w:color w:val="000000"/>
        </w:rPr>
        <w:lastRenderedPageBreak/>
        <w:t>Experience in molecular biology techniques (DNA/RNA/protein)</w:t>
      </w:r>
    </w:p>
    <w:p w14:paraId="62194984" w14:textId="77777777" w:rsidR="002010CF" w:rsidRPr="002010CF" w:rsidRDefault="002010CF" w:rsidP="002010CF">
      <w:pPr>
        <w:numPr>
          <w:ilvl w:val="0"/>
          <w:numId w:val="43"/>
        </w:numPr>
        <w:jc w:val="both"/>
        <w:rPr>
          <w:color w:val="000000"/>
        </w:rPr>
      </w:pPr>
      <w:r w:rsidRPr="002010CF">
        <w:rPr>
          <w:color w:val="000000"/>
        </w:rPr>
        <w:t>Sequencing</w:t>
      </w:r>
    </w:p>
    <w:p w14:paraId="7F263B78" w14:textId="77777777" w:rsidR="002010CF" w:rsidRPr="002010CF" w:rsidRDefault="002010CF" w:rsidP="002010CF">
      <w:pPr>
        <w:numPr>
          <w:ilvl w:val="0"/>
          <w:numId w:val="43"/>
        </w:numPr>
        <w:jc w:val="both"/>
        <w:rPr>
          <w:color w:val="000000"/>
        </w:rPr>
      </w:pPr>
      <w:r w:rsidRPr="002010CF">
        <w:rPr>
          <w:color w:val="000000"/>
        </w:rPr>
        <w:t>Genotyping</w:t>
      </w:r>
    </w:p>
    <w:p w14:paraId="78C467B9" w14:textId="77777777" w:rsidR="002010CF" w:rsidRPr="002010CF" w:rsidRDefault="002010CF" w:rsidP="002010CF">
      <w:pPr>
        <w:numPr>
          <w:ilvl w:val="0"/>
          <w:numId w:val="43"/>
        </w:numPr>
        <w:jc w:val="both"/>
        <w:rPr>
          <w:color w:val="000000"/>
        </w:rPr>
      </w:pPr>
      <w:r w:rsidRPr="002010CF">
        <w:rPr>
          <w:color w:val="000000"/>
        </w:rPr>
        <w:t>PCR Optimization</w:t>
      </w:r>
    </w:p>
    <w:p w14:paraId="21CC0B3C" w14:textId="0F6FF7B7" w:rsidR="002010CF" w:rsidRPr="002010CF" w:rsidRDefault="002010CF" w:rsidP="002010CF">
      <w:pPr>
        <w:numPr>
          <w:ilvl w:val="0"/>
          <w:numId w:val="43"/>
        </w:numPr>
        <w:jc w:val="both"/>
        <w:rPr>
          <w:color w:val="000000"/>
        </w:rPr>
      </w:pPr>
      <w:r w:rsidRPr="002010CF">
        <w:rPr>
          <w:color w:val="000000"/>
        </w:rPr>
        <w:t>PCR Reaction</w:t>
      </w:r>
      <w:r w:rsidR="00F3785E">
        <w:rPr>
          <w:color w:val="000000"/>
        </w:rPr>
        <w:t>s</w:t>
      </w:r>
    </w:p>
    <w:p w14:paraId="2BD7CD59" w14:textId="77777777" w:rsidR="002010CF" w:rsidRPr="002010CF" w:rsidRDefault="002010CF" w:rsidP="002010CF">
      <w:pPr>
        <w:numPr>
          <w:ilvl w:val="0"/>
          <w:numId w:val="43"/>
        </w:numPr>
        <w:jc w:val="both"/>
        <w:rPr>
          <w:color w:val="000000"/>
        </w:rPr>
      </w:pPr>
      <w:r w:rsidRPr="002010CF">
        <w:rPr>
          <w:color w:val="000000"/>
        </w:rPr>
        <w:t>DNA, RNA and Protein Extraction and Quality Control (Spectrophotometer and Nanodrop)</w:t>
      </w:r>
    </w:p>
    <w:p w14:paraId="10ED8CED" w14:textId="77777777" w:rsidR="002010CF" w:rsidRPr="002010CF" w:rsidRDefault="002010CF" w:rsidP="002010CF">
      <w:pPr>
        <w:numPr>
          <w:ilvl w:val="0"/>
          <w:numId w:val="43"/>
        </w:numPr>
        <w:jc w:val="both"/>
        <w:rPr>
          <w:color w:val="000000"/>
        </w:rPr>
      </w:pPr>
      <w:r w:rsidRPr="002010CF">
        <w:rPr>
          <w:color w:val="000000"/>
        </w:rPr>
        <w:t>Protein Quantification</w:t>
      </w:r>
    </w:p>
    <w:p w14:paraId="04441F6B" w14:textId="12551ED3" w:rsidR="002010CF" w:rsidRPr="002010CF" w:rsidRDefault="002010CF" w:rsidP="002010CF">
      <w:pPr>
        <w:numPr>
          <w:ilvl w:val="0"/>
          <w:numId w:val="43"/>
        </w:numPr>
        <w:jc w:val="both"/>
        <w:rPr>
          <w:color w:val="000000"/>
        </w:rPr>
      </w:pPr>
      <w:r w:rsidRPr="002010CF">
        <w:rPr>
          <w:color w:val="000000"/>
        </w:rPr>
        <w:t>Bioinformatics databases (NCBI, ENSEMBL, UCSC</w:t>
      </w:r>
      <w:r w:rsidR="00F3785E">
        <w:rPr>
          <w:color w:val="000000"/>
        </w:rPr>
        <w:t xml:space="preserve"> and other bioinformatics software</w:t>
      </w:r>
      <w:r w:rsidRPr="002010CF">
        <w:rPr>
          <w:color w:val="000000"/>
        </w:rPr>
        <w:t>)</w:t>
      </w:r>
    </w:p>
    <w:p w14:paraId="4475EBA4" w14:textId="77777777" w:rsidR="002010CF" w:rsidRPr="002010CF" w:rsidRDefault="002010CF" w:rsidP="002010CF">
      <w:pPr>
        <w:numPr>
          <w:ilvl w:val="0"/>
          <w:numId w:val="43"/>
        </w:numPr>
        <w:jc w:val="both"/>
        <w:rPr>
          <w:color w:val="000000"/>
        </w:rPr>
      </w:pPr>
      <w:r w:rsidRPr="002010CF">
        <w:rPr>
          <w:color w:val="000000"/>
        </w:rPr>
        <w:t>Primer designing</w:t>
      </w:r>
    </w:p>
    <w:p w14:paraId="7ADDCD03" w14:textId="77777777" w:rsidR="002010CF" w:rsidRPr="002010CF" w:rsidRDefault="002010CF" w:rsidP="002010CF">
      <w:pPr>
        <w:numPr>
          <w:ilvl w:val="0"/>
          <w:numId w:val="43"/>
        </w:numPr>
        <w:jc w:val="both"/>
        <w:rPr>
          <w:color w:val="000000"/>
        </w:rPr>
      </w:pPr>
      <w:r w:rsidRPr="002010CF">
        <w:rPr>
          <w:color w:val="000000"/>
        </w:rPr>
        <w:t>Agarose and SDS-Polyacrylamide gel electrophoresis</w:t>
      </w:r>
    </w:p>
    <w:p w14:paraId="2A0EF583" w14:textId="77777777" w:rsidR="002010CF" w:rsidRPr="002010CF" w:rsidRDefault="002010CF" w:rsidP="002010CF">
      <w:pPr>
        <w:numPr>
          <w:ilvl w:val="0"/>
          <w:numId w:val="43"/>
        </w:numPr>
        <w:jc w:val="both"/>
        <w:rPr>
          <w:color w:val="000000"/>
        </w:rPr>
      </w:pPr>
      <w:r w:rsidRPr="002010CF">
        <w:rPr>
          <w:color w:val="000000"/>
        </w:rPr>
        <w:t>Microscopy (light and Fluorescence)</w:t>
      </w:r>
    </w:p>
    <w:p w14:paraId="1AED5B2A" w14:textId="77777777" w:rsidR="002010CF" w:rsidRPr="002010CF" w:rsidRDefault="002010CF" w:rsidP="002010CF">
      <w:pPr>
        <w:numPr>
          <w:ilvl w:val="0"/>
          <w:numId w:val="43"/>
        </w:numPr>
        <w:jc w:val="both"/>
        <w:rPr>
          <w:color w:val="000000"/>
        </w:rPr>
      </w:pPr>
      <w:r w:rsidRPr="002010CF">
        <w:rPr>
          <w:color w:val="000000"/>
        </w:rPr>
        <w:t>Atomic absorption spectrophotometry</w:t>
      </w:r>
    </w:p>
    <w:p w14:paraId="1ECF130E" w14:textId="77777777" w:rsidR="002010CF" w:rsidRPr="002010CF" w:rsidRDefault="002010CF" w:rsidP="002010CF">
      <w:pPr>
        <w:numPr>
          <w:ilvl w:val="0"/>
          <w:numId w:val="43"/>
        </w:numPr>
        <w:jc w:val="both"/>
        <w:rPr>
          <w:color w:val="000000"/>
        </w:rPr>
      </w:pPr>
      <w:r w:rsidRPr="002010CF">
        <w:rPr>
          <w:color w:val="000000"/>
        </w:rPr>
        <w:t>Refractometry</w:t>
      </w:r>
    </w:p>
    <w:p w14:paraId="091ACDCA" w14:textId="77777777" w:rsidR="002010CF" w:rsidRPr="002010CF" w:rsidRDefault="002010CF" w:rsidP="002010CF">
      <w:pPr>
        <w:numPr>
          <w:ilvl w:val="0"/>
          <w:numId w:val="43"/>
        </w:numPr>
        <w:jc w:val="both"/>
        <w:rPr>
          <w:color w:val="000000"/>
        </w:rPr>
      </w:pPr>
      <w:r w:rsidRPr="002010CF">
        <w:rPr>
          <w:color w:val="000000"/>
        </w:rPr>
        <w:t>Cell fractionation</w:t>
      </w:r>
    </w:p>
    <w:p w14:paraId="64557FB8" w14:textId="77777777" w:rsidR="002010CF" w:rsidRPr="002010CF" w:rsidRDefault="002010CF" w:rsidP="002010CF">
      <w:pPr>
        <w:numPr>
          <w:ilvl w:val="0"/>
          <w:numId w:val="43"/>
        </w:numPr>
        <w:jc w:val="both"/>
        <w:rPr>
          <w:color w:val="000000"/>
        </w:rPr>
      </w:pPr>
      <w:r w:rsidRPr="002010CF">
        <w:rPr>
          <w:color w:val="000000"/>
        </w:rPr>
        <w:t>Blotting techniques (Western Blot)</w:t>
      </w:r>
    </w:p>
    <w:p w14:paraId="3F119EAB" w14:textId="77777777" w:rsidR="002010CF" w:rsidRPr="002010CF" w:rsidRDefault="002010CF" w:rsidP="002010CF">
      <w:pPr>
        <w:numPr>
          <w:ilvl w:val="0"/>
          <w:numId w:val="43"/>
        </w:numPr>
        <w:jc w:val="both"/>
        <w:rPr>
          <w:color w:val="000000"/>
        </w:rPr>
      </w:pPr>
      <w:r w:rsidRPr="002010CF">
        <w:rPr>
          <w:color w:val="000000"/>
        </w:rPr>
        <w:t>Gene Cloning</w:t>
      </w:r>
    </w:p>
    <w:p w14:paraId="2200E462" w14:textId="2F47E365" w:rsidR="002010CF" w:rsidRPr="002010CF" w:rsidRDefault="00F3785E" w:rsidP="002010CF">
      <w:pPr>
        <w:numPr>
          <w:ilvl w:val="0"/>
          <w:numId w:val="43"/>
        </w:numPr>
        <w:jc w:val="both"/>
        <w:rPr>
          <w:color w:val="000000"/>
        </w:rPr>
      </w:pPr>
      <w:r>
        <w:rPr>
          <w:color w:val="000000"/>
        </w:rPr>
        <w:t>P</w:t>
      </w:r>
      <w:r w:rsidR="002010CF" w:rsidRPr="002010CF">
        <w:rPr>
          <w:color w:val="000000"/>
        </w:rPr>
        <w:t>lasmid preparations and characterization by RE digests</w:t>
      </w:r>
    </w:p>
    <w:p w14:paraId="17464A69" w14:textId="77777777" w:rsidR="002010CF" w:rsidRPr="002010CF" w:rsidRDefault="002010CF" w:rsidP="002010CF">
      <w:pPr>
        <w:numPr>
          <w:ilvl w:val="0"/>
          <w:numId w:val="43"/>
        </w:numPr>
        <w:jc w:val="both"/>
        <w:rPr>
          <w:color w:val="000000"/>
        </w:rPr>
      </w:pPr>
      <w:r w:rsidRPr="002010CF">
        <w:rPr>
          <w:color w:val="000000"/>
        </w:rPr>
        <w:t>Cell culture (Handling, maintenance, growth, transformation, transfection, differentiation, and preservation of different types of mammalian cells in cell culture room).</w:t>
      </w:r>
    </w:p>
    <w:p w14:paraId="7EA16A91" w14:textId="77777777" w:rsidR="002010CF" w:rsidRPr="002010CF" w:rsidRDefault="002010CF" w:rsidP="002010CF">
      <w:pPr>
        <w:numPr>
          <w:ilvl w:val="0"/>
          <w:numId w:val="43"/>
        </w:numPr>
        <w:jc w:val="both"/>
        <w:rPr>
          <w:color w:val="000000"/>
        </w:rPr>
      </w:pPr>
      <w:r w:rsidRPr="002010CF">
        <w:rPr>
          <w:color w:val="000000"/>
        </w:rPr>
        <w:t>Use of restriction enzymes</w:t>
      </w:r>
    </w:p>
    <w:p w14:paraId="1182475F" w14:textId="77777777" w:rsidR="002010CF" w:rsidRPr="002010CF" w:rsidRDefault="002010CF" w:rsidP="002010CF">
      <w:pPr>
        <w:numPr>
          <w:ilvl w:val="0"/>
          <w:numId w:val="43"/>
        </w:numPr>
        <w:jc w:val="both"/>
        <w:rPr>
          <w:color w:val="000000"/>
        </w:rPr>
      </w:pPr>
      <w:r w:rsidRPr="002010CF">
        <w:rPr>
          <w:color w:val="000000"/>
        </w:rPr>
        <w:t>Growth of competent cells</w:t>
      </w:r>
    </w:p>
    <w:p w14:paraId="4DF8C361" w14:textId="77777777" w:rsidR="002010CF" w:rsidRPr="002010CF" w:rsidRDefault="002010CF" w:rsidP="002010CF">
      <w:pPr>
        <w:numPr>
          <w:ilvl w:val="0"/>
          <w:numId w:val="43"/>
        </w:numPr>
        <w:jc w:val="both"/>
        <w:rPr>
          <w:color w:val="000000"/>
        </w:rPr>
      </w:pPr>
      <w:r w:rsidRPr="002010CF">
        <w:rPr>
          <w:color w:val="000000"/>
        </w:rPr>
        <w:t>Media preparation</w:t>
      </w:r>
    </w:p>
    <w:p w14:paraId="5B6C3F19" w14:textId="3817819A" w:rsidR="002010CF" w:rsidRPr="002010CF" w:rsidRDefault="002010CF" w:rsidP="002010CF">
      <w:pPr>
        <w:numPr>
          <w:ilvl w:val="0"/>
          <w:numId w:val="43"/>
        </w:numPr>
        <w:jc w:val="both"/>
        <w:rPr>
          <w:color w:val="000000"/>
        </w:rPr>
      </w:pPr>
      <w:r w:rsidRPr="002010CF">
        <w:rPr>
          <w:color w:val="000000"/>
        </w:rPr>
        <w:t>Ultrasonography with high frequency linear probe</w:t>
      </w:r>
      <w:r w:rsidR="00631C2A">
        <w:rPr>
          <w:color w:val="000000"/>
        </w:rPr>
        <w:t xml:space="preserve"> for the measurement of meat quality traits in live-animals</w:t>
      </w:r>
    </w:p>
    <w:p w14:paraId="62BD7A45" w14:textId="77777777" w:rsidR="002010CF" w:rsidRPr="002010CF" w:rsidRDefault="002010CF" w:rsidP="002010CF">
      <w:pPr>
        <w:numPr>
          <w:ilvl w:val="0"/>
          <w:numId w:val="43"/>
        </w:numPr>
        <w:jc w:val="both"/>
        <w:rPr>
          <w:color w:val="000000"/>
        </w:rPr>
      </w:pPr>
      <w:r w:rsidRPr="002010CF">
        <w:rPr>
          <w:color w:val="000000"/>
        </w:rPr>
        <w:t>ELIZA</w:t>
      </w:r>
    </w:p>
    <w:p w14:paraId="4C2F5119" w14:textId="77777777" w:rsidR="00F3785E" w:rsidRDefault="002010CF" w:rsidP="00F3785E">
      <w:pPr>
        <w:numPr>
          <w:ilvl w:val="0"/>
          <w:numId w:val="43"/>
        </w:numPr>
        <w:jc w:val="both"/>
        <w:rPr>
          <w:color w:val="000000"/>
        </w:rPr>
      </w:pPr>
      <w:r w:rsidRPr="002010CF">
        <w:rPr>
          <w:color w:val="000000"/>
        </w:rPr>
        <w:t>Centrifugation</w:t>
      </w:r>
    </w:p>
    <w:p w14:paraId="26272ED8" w14:textId="114982E5" w:rsidR="00F3785E" w:rsidRPr="00F3785E" w:rsidRDefault="002010CF" w:rsidP="00F3785E">
      <w:pPr>
        <w:numPr>
          <w:ilvl w:val="0"/>
          <w:numId w:val="43"/>
        </w:numPr>
        <w:jc w:val="both"/>
        <w:rPr>
          <w:color w:val="000000"/>
        </w:rPr>
      </w:pPr>
      <w:r w:rsidRPr="002010CF">
        <w:t>DNA-Protein interaction (Electrophoretic Mobility Shift Assay)</w:t>
      </w:r>
    </w:p>
    <w:p w14:paraId="638496D3" w14:textId="73EB54F5" w:rsidR="00F1148A" w:rsidRPr="009E4EDB" w:rsidRDefault="00F1148A" w:rsidP="002010CF">
      <w:pPr>
        <w:spacing w:before="240" w:line="360" w:lineRule="auto"/>
        <w:jc w:val="both"/>
        <w:rPr>
          <w:b/>
        </w:rPr>
      </w:pPr>
      <w:r w:rsidRPr="009E4EDB">
        <w:rPr>
          <w:b/>
        </w:rPr>
        <w:t>WORKSHOPS AND SEMINARS PARTICIPATION</w:t>
      </w:r>
    </w:p>
    <w:p w14:paraId="00521CBF" w14:textId="12BC68CF" w:rsidR="00034537" w:rsidRDefault="00034537" w:rsidP="00C32EAA">
      <w:pPr>
        <w:pStyle w:val="Default"/>
        <w:numPr>
          <w:ilvl w:val="0"/>
          <w:numId w:val="6"/>
        </w:numPr>
        <w:jc w:val="both"/>
      </w:pPr>
      <w:r>
        <w:t>Presented paper in “5</w:t>
      </w:r>
      <w:r w:rsidRPr="00034537">
        <w:t>th International conference on beef cattle Improvement and Industrialization in China, 201</w:t>
      </w:r>
      <w:r>
        <w:t>9</w:t>
      </w:r>
      <w:r w:rsidRPr="00034537">
        <w:t>”</w:t>
      </w:r>
      <w:r>
        <w:t xml:space="preserve"> Northwest A&amp;F University, China</w:t>
      </w:r>
    </w:p>
    <w:p w14:paraId="58B92BA7" w14:textId="4F2CAAEA" w:rsidR="00034537" w:rsidRDefault="00034537" w:rsidP="00C32EAA">
      <w:pPr>
        <w:pStyle w:val="Default"/>
        <w:numPr>
          <w:ilvl w:val="0"/>
          <w:numId w:val="6"/>
        </w:numPr>
        <w:jc w:val="both"/>
      </w:pPr>
      <w:r>
        <w:t>Presented paper in “4</w:t>
      </w:r>
      <w:r w:rsidRPr="00034537">
        <w:t>th International conference on beef cattle Improvement and Industrialization in China, 2017”</w:t>
      </w:r>
      <w:r>
        <w:t xml:space="preserve"> Northwest A&amp;F University, China</w:t>
      </w:r>
    </w:p>
    <w:p w14:paraId="709B173B" w14:textId="6AC7714A" w:rsidR="00F1148A" w:rsidRPr="009E4EDB" w:rsidRDefault="00F1148A" w:rsidP="00C32EAA">
      <w:pPr>
        <w:pStyle w:val="Default"/>
        <w:numPr>
          <w:ilvl w:val="0"/>
          <w:numId w:val="6"/>
        </w:numPr>
        <w:jc w:val="both"/>
      </w:pPr>
      <w:r w:rsidRPr="009E4EDB">
        <w:t>Presented paper in International Workshop on Dairy Science Park, Nov 21-23, 2011, Agricultural University Peshawar, Pakistan.</w:t>
      </w:r>
    </w:p>
    <w:p w14:paraId="08D738EF" w14:textId="77777777" w:rsidR="00F1148A" w:rsidRPr="009E4EDB" w:rsidRDefault="00F1148A" w:rsidP="00C32EAA">
      <w:pPr>
        <w:pStyle w:val="Default"/>
        <w:numPr>
          <w:ilvl w:val="0"/>
          <w:numId w:val="6"/>
        </w:numPr>
        <w:jc w:val="both"/>
      </w:pPr>
      <w:r w:rsidRPr="009E4EDB">
        <w:t>Presented Paper in “13th National Health Symposium on Impact of Water Quality and Sanitation on Public Health October 27-28, 2009” at Aga Khan University Karachi-Pakistan.</w:t>
      </w:r>
    </w:p>
    <w:p w14:paraId="43AFDE19" w14:textId="77777777" w:rsidR="00F1148A" w:rsidRPr="009E4EDB" w:rsidRDefault="00F1148A" w:rsidP="00C32EAA">
      <w:pPr>
        <w:pStyle w:val="Default"/>
        <w:numPr>
          <w:ilvl w:val="0"/>
          <w:numId w:val="6"/>
        </w:numPr>
        <w:jc w:val="both"/>
      </w:pPr>
      <w:r w:rsidRPr="009E4EDB">
        <w:t>Presented paper in Seminar and Workshop on “Environmental Toxicology and Health” March 8-9 2011 at University of Veterinary and Animal Sciences Lahore-Pakistan.</w:t>
      </w:r>
    </w:p>
    <w:p w14:paraId="4CE8448A" w14:textId="77777777" w:rsidR="00F1148A" w:rsidRPr="009E4EDB" w:rsidRDefault="00F1148A" w:rsidP="00C32EAA">
      <w:pPr>
        <w:pStyle w:val="Default"/>
        <w:numPr>
          <w:ilvl w:val="0"/>
          <w:numId w:val="6"/>
        </w:numPr>
        <w:jc w:val="both"/>
      </w:pPr>
      <w:r w:rsidRPr="009E4EDB">
        <w:t>Participated in “National Seminar on Bird Flu Surveillance, Prevention and Control May 07, 2008” Directorate of Veterinary Research Institute Peshawar Pakistan.</w:t>
      </w:r>
    </w:p>
    <w:p w14:paraId="059A4BB6" w14:textId="77777777" w:rsidR="00F1148A" w:rsidRDefault="00F1148A" w:rsidP="00C32EAA">
      <w:pPr>
        <w:pStyle w:val="Default"/>
        <w:numPr>
          <w:ilvl w:val="0"/>
          <w:numId w:val="6"/>
        </w:numPr>
        <w:jc w:val="both"/>
      </w:pPr>
      <w:r w:rsidRPr="009E4EDB">
        <w:lastRenderedPageBreak/>
        <w:t>Attended International Workshop on Dairy Science Park, Nov 18-20, 2013, Agricultural University Peshawar, Pakistan.</w:t>
      </w:r>
    </w:p>
    <w:p w14:paraId="0B5735F9" w14:textId="77777777" w:rsidR="001E42CA" w:rsidRDefault="007C7E01" w:rsidP="00C32EAA">
      <w:pPr>
        <w:pStyle w:val="Default"/>
        <w:numPr>
          <w:ilvl w:val="0"/>
          <w:numId w:val="6"/>
        </w:numPr>
        <w:jc w:val="both"/>
      </w:pPr>
      <w:r>
        <w:t xml:space="preserve">Participated in </w:t>
      </w:r>
      <w:r w:rsidRPr="007C7E01">
        <w:t>Consultative Workshop on</w:t>
      </w:r>
      <w:r w:rsidR="00840DB3">
        <w:t xml:space="preserve"> </w:t>
      </w:r>
      <w:r w:rsidRPr="007C7E01">
        <w:t xml:space="preserve">Development of </w:t>
      </w:r>
      <w:r w:rsidRPr="007C7E01">
        <w:tab/>
        <w:t>Pakistan Meat Value Chain on May 5th to 6th, Islamabad</w:t>
      </w:r>
      <w:r>
        <w:t xml:space="preserve"> organized by Agribusiness Support fund USAID.</w:t>
      </w:r>
    </w:p>
    <w:p w14:paraId="2BBE556B" w14:textId="77777777" w:rsidR="00840DB3" w:rsidRDefault="00840DB3" w:rsidP="00C32EAA">
      <w:pPr>
        <w:pStyle w:val="Default"/>
        <w:numPr>
          <w:ilvl w:val="0"/>
          <w:numId w:val="6"/>
        </w:numPr>
        <w:jc w:val="both"/>
      </w:pPr>
      <w:r>
        <w:t>Participated in 3</w:t>
      </w:r>
      <w:r w:rsidRPr="00840DB3">
        <w:rPr>
          <w:vertAlign w:val="superscript"/>
        </w:rPr>
        <w:t>rd</w:t>
      </w:r>
      <w:r>
        <w:t xml:space="preserve"> international workshop on dairy science 16-18 October, 2015, The University of Agriculture Peshawar Pakistan</w:t>
      </w:r>
    </w:p>
    <w:p w14:paraId="3FDFBA0B" w14:textId="77777777" w:rsidR="00E802BD" w:rsidRPr="00C961C4" w:rsidRDefault="00E802BD" w:rsidP="00AF5270">
      <w:pPr>
        <w:pStyle w:val="Default"/>
        <w:spacing w:before="240"/>
        <w:jc w:val="both"/>
      </w:pPr>
      <w:r w:rsidRPr="00C961C4">
        <w:rPr>
          <w:b/>
        </w:rPr>
        <w:t>Trainings short courses.</w:t>
      </w:r>
    </w:p>
    <w:p w14:paraId="04F11F7A" w14:textId="77777777" w:rsidR="00E802BD" w:rsidRPr="009E4EDB" w:rsidRDefault="003802DC" w:rsidP="00631C2A">
      <w:pPr>
        <w:pStyle w:val="ListParagraph"/>
        <w:numPr>
          <w:ilvl w:val="0"/>
          <w:numId w:val="1"/>
        </w:numPr>
        <w:spacing w:before="240"/>
        <w:jc w:val="both"/>
      </w:pPr>
      <w:r>
        <w:t>Successfully completed “</w:t>
      </w:r>
      <w:r w:rsidR="00E802BD" w:rsidRPr="009E4EDB">
        <w:t>Artificial Insemination Training Course</w:t>
      </w:r>
      <w:r>
        <w:t xml:space="preserve">” with Grade “A” organized by Animal Husbandry in Service Training Institute (AHITI) Peshawar Pakistan </w:t>
      </w:r>
      <w:r w:rsidR="006A04DD">
        <w:t>with financial support of</w:t>
      </w:r>
      <w:r>
        <w:t xml:space="preserve"> European Union funded project SLSP</w:t>
      </w:r>
      <w:r w:rsidR="006A04DD">
        <w:t xml:space="preserve"> (Strengthening of Livestock Services Program)</w:t>
      </w:r>
      <w:r>
        <w:t xml:space="preserve"> from 05.03.2007 to 17.03.2007</w:t>
      </w:r>
    </w:p>
    <w:p w14:paraId="315138E1" w14:textId="77777777" w:rsidR="00E802BD" w:rsidRPr="009E4EDB" w:rsidRDefault="003802DC" w:rsidP="00C32EAA">
      <w:pPr>
        <w:numPr>
          <w:ilvl w:val="0"/>
          <w:numId w:val="1"/>
        </w:numPr>
        <w:jc w:val="both"/>
      </w:pPr>
      <w:r>
        <w:t>One Day Training on “</w:t>
      </w:r>
      <w:r w:rsidR="00E57441" w:rsidRPr="009E4EDB">
        <w:t>Silage making</w:t>
      </w:r>
      <w:r>
        <w:t>”</w:t>
      </w:r>
      <w:r w:rsidR="00E57441" w:rsidRPr="009E4EDB">
        <w:t xml:space="preserve"> </w:t>
      </w:r>
      <w:r>
        <w:t>organized by Animal Husbandry in Service Training Institute (AHITI) Peshawar Pakistan</w:t>
      </w:r>
      <w:r w:rsidR="00D63171" w:rsidRPr="009E4EDB">
        <w:t>.</w:t>
      </w:r>
    </w:p>
    <w:p w14:paraId="13FFD400" w14:textId="77777777" w:rsidR="00E802BD" w:rsidRPr="009E4EDB" w:rsidRDefault="000B1B7C" w:rsidP="00C32EAA">
      <w:pPr>
        <w:numPr>
          <w:ilvl w:val="0"/>
          <w:numId w:val="1"/>
        </w:numPr>
        <w:jc w:val="both"/>
      </w:pPr>
      <w:r>
        <w:t>One Month training course on “Poultry farming” organized by</w:t>
      </w:r>
      <w:r w:rsidR="00E802BD" w:rsidRPr="009E4EDB">
        <w:t xml:space="preserve"> Veterinary Research Institute Peshawar</w:t>
      </w:r>
      <w:r>
        <w:t xml:space="preserve"> from 26.03.2007 to 24.04.2007</w:t>
      </w:r>
    </w:p>
    <w:p w14:paraId="5874C9AF" w14:textId="5B55383C" w:rsidR="00320931" w:rsidRDefault="00443E00" w:rsidP="00C32EAA">
      <w:pPr>
        <w:numPr>
          <w:ilvl w:val="0"/>
          <w:numId w:val="1"/>
        </w:numPr>
        <w:jc w:val="both"/>
      </w:pPr>
      <w:r w:rsidRPr="009E4EDB">
        <w:t>Training course on “</w:t>
      </w:r>
      <w:r w:rsidR="00C524F2" w:rsidRPr="009E4EDB">
        <w:t>Planning and</w:t>
      </w:r>
      <w:r w:rsidRPr="009E4EDB">
        <w:t xml:space="preserve"> management of Rural Development Projects” (from Akhtar Hameed Khan National Centre for Rural Development Ministry of Professional and Technical Training Govt. of Pakistan</w:t>
      </w:r>
      <w:r w:rsidR="008C2520" w:rsidRPr="009E4EDB">
        <w:t xml:space="preserve"> from 17</w:t>
      </w:r>
      <w:r w:rsidR="008C2520" w:rsidRPr="009E4EDB">
        <w:rPr>
          <w:vertAlign w:val="superscript"/>
        </w:rPr>
        <w:t>th</w:t>
      </w:r>
      <w:r w:rsidR="008C2520" w:rsidRPr="009E4EDB">
        <w:t xml:space="preserve"> to 21</w:t>
      </w:r>
      <w:r w:rsidR="008C2520" w:rsidRPr="009E4EDB">
        <w:rPr>
          <w:vertAlign w:val="superscript"/>
        </w:rPr>
        <w:t>st</w:t>
      </w:r>
      <w:r w:rsidR="008C2520" w:rsidRPr="009E4EDB">
        <w:t xml:space="preserve"> September 2011.</w:t>
      </w:r>
    </w:p>
    <w:p w14:paraId="136A1592" w14:textId="77777777" w:rsidR="000F23C2" w:rsidRDefault="000F23C2" w:rsidP="00C32EAA">
      <w:pPr>
        <w:numPr>
          <w:ilvl w:val="0"/>
          <w:numId w:val="1"/>
        </w:numPr>
        <w:jc w:val="both"/>
      </w:pPr>
      <w:r>
        <w:t>Successfully attended training on “Project Formulation” organized by Pakistan Science Foundation at The University of Agriculture Peshawar Pakistan from February 8-9, 2012</w:t>
      </w:r>
    </w:p>
    <w:p w14:paraId="67CA3118" w14:textId="1CD41D20" w:rsidR="000B1B7C" w:rsidRPr="009E4EDB" w:rsidRDefault="000B1B7C" w:rsidP="00C32EAA">
      <w:pPr>
        <w:numPr>
          <w:ilvl w:val="0"/>
          <w:numId w:val="1"/>
        </w:numPr>
        <w:jc w:val="both"/>
      </w:pPr>
      <w:r>
        <w:t>Successfully completed “</w:t>
      </w:r>
      <w:r w:rsidR="00C524F2">
        <w:t>One-week</w:t>
      </w:r>
      <w:r>
        <w:t xml:space="preserve"> computer training course in Office Automation for Office</w:t>
      </w:r>
      <w:r w:rsidR="006A04DD">
        <w:t>s</w:t>
      </w:r>
      <w:r>
        <w:t xml:space="preserve">” organized by Government of Khyber Pakhtunkhwa, Establishment Department at Staff Training Institute Peshawar from 04.11.2013 to 08.11.2013 </w:t>
      </w:r>
    </w:p>
    <w:p w14:paraId="52CA4241" w14:textId="77777777" w:rsidR="0004240F" w:rsidRPr="009E4EDB" w:rsidRDefault="0004240F" w:rsidP="00C32EAA">
      <w:pPr>
        <w:numPr>
          <w:ilvl w:val="0"/>
          <w:numId w:val="1"/>
        </w:numPr>
        <w:jc w:val="both"/>
      </w:pPr>
      <w:r w:rsidRPr="009E4EDB">
        <w:t xml:space="preserve">Training on </w:t>
      </w:r>
      <w:r w:rsidR="00350883" w:rsidRPr="009E4EDB">
        <w:t>“Monitoring</w:t>
      </w:r>
      <w:r w:rsidRPr="009E4EDB">
        <w:t>&amp; Evaluation Techniques of Projects</w:t>
      </w:r>
      <w:r w:rsidR="00D20B8B" w:rsidRPr="009E4EDB">
        <w:t>” by</w:t>
      </w:r>
      <w:r w:rsidRPr="009E4EDB">
        <w:t xml:space="preserve"> Human Resource Development UNDP </w:t>
      </w:r>
      <w:r w:rsidR="00070B05" w:rsidRPr="009E4EDB">
        <w:t xml:space="preserve">RAHA </w:t>
      </w:r>
      <w:r w:rsidRPr="009E4EDB">
        <w:t>Pakistan</w:t>
      </w:r>
      <w:r w:rsidR="004C441C" w:rsidRPr="009E4EDB">
        <w:t xml:space="preserve"> 30</w:t>
      </w:r>
      <w:r w:rsidR="004C441C" w:rsidRPr="009E4EDB">
        <w:rPr>
          <w:vertAlign w:val="superscript"/>
        </w:rPr>
        <w:t>th</w:t>
      </w:r>
      <w:r w:rsidR="004C441C" w:rsidRPr="009E4EDB">
        <w:t xml:space="preserve"> December to 1</w:t>
      </w:r>
      <w:r w:rsidR="004C441C" w:rsidRPr="009E4EDB">
        <w:rPr>
          <w:vertAlign w:val="superscript"/>
        </w:rPr>
        <w:t>st</w:t>
      </w:r>
      <w:r w:rsidR="004C441C" w:rsidRPr="009E4EDB">
        <w:t xml:space="preserve"> January 2014</w:t>
      </w:r>
      <w:r w:rsidRPr="009E4EDB">
        <w:t>.</w:t>
      </w:r>
    </w:p>
    <w:p w14:paraId="345C9DF7" w14:textId="77777777" w:rsidR="0089120C" w:rsidRPr="009E4EDB" w:rsidRDefault="000B1B7C" w:rsidP="00C32EAA">
      <w:pPr>
        <w:numPr>
          <w:ilvl w:val="0"/>
          <w:numId w:val="1"/>
        </w:numPr>
        <w:jc w:val="both"/>
      </w:pPr>
      <w:r>
        <w:t xml:space="preserve">Two days </w:t>
      </w:r>
      <w:r w:rsidR="0089120C" w:rsidRPr="009E4EDB">
        <w:t>Training</w:t>
      </w:r>
      <w:r>
        <w:t xml:space="preserve"> course</w:t>
      </w:r>
      <w:r w:rsidR="006047E0" w:rsidRPr="009E4EDB">
        <w:t xml:space="preserve"> </w:t>
      </w:r>
      <w:r w:rsidR="0089120C" w:rsidRPr="009E4EDB">
        <w:t xml:space="preserve">on </w:t>
      </w:r>
      <w:r w:rsidR="00EB595D" w:rsidRPr="009E4EDB">
        <w:t>“</w:t>
      </w:r>
      <w:r w:rsidR="006047E0" w:rsidRPr="009E4EDB">
        <w:t xml:space="preserve">Projection Techniques for employment and planning </w:t>
      </w:r>
      <w:r>
        <w:t xml:space="preserve">organized by Government of Pakistan </w:t>
      </w:r>
      <w:r w:rsidR="006047E0" w:rsidRPr="009E4EDB">
        <w:t>Ministry of Education, Training and Standard</w:t>
      </w:r>
      <w:r>
        <w:t>s</w:t>
      </w:r>
      <w:r w:rsidR="006047E0" w:rsidRPr="009E4EDB">
        <w:t xml:space="preserve"> in higher education</w:t>
      </w:r>
      <w:r>
        <w:t xml:space="preserve"> Islamabad</w:t>
      </w:r>
      <w:r w:rsidR="006047E0" w:rsidRPr="009E4EDB">
        <w:t xml:space="preserve">, </w:t>
      </w:r>
      <w:r>
        <w:t xml:space="preserve">at </w:t>
      </w:r>
      <w:r w:rsidR="006047E0" w:rsidRPr="009E4EDB">
        <w:t>Directorate</w:t>
      </w:r>
      <w:r>
        <w:t xml:space="preserve"> of Manpower Institute</w:t>
      </w:r>
      <w:r w:rsidR="002F6271" w:rsidRPr="009E4EDB">
        <w:t xml:space="preserve"> from </w:t>
      </w:r>
      <w:r w:rsidR="00576DA4" w:rsidRPr="009E4EDB">
        <w:t>16</w:t>
      </w:r>
      <w:r w:rsidR="00576DA4" w:rsidRPr="009E4EDB">
        <w:rPr>
          <w:vertAlign w:val="superscript"/>
        </w:rPr>
        <w:t>th</w:t>
      </w:r>
      <w:r w:rsidR="00576DA4" w:rsidRPr="009E4EDB">
        <w:t xml:space="preserve"> </w:t>
      </w:r>
      <w:r>
        <w:t>to 17</w:t>
      </w:r>
      <w:r w:rsidR="00576DA4" w:rsidRPr="009E4EDB">
        <w:rPr>
          <w:vertAlign w:val="superscript"/>
        </w:rPr>
        <w:t>th</w:t>
      </w:r>
      <w:r w:rsidR="00576DA4" w:rsidRPr="009E4EDB">
        <w:t xml:space="preserve"> January 2014.</w:t>
      </w:r>
    </w:p>
    <w:p w14:paraId="6024EB37" w14:textId="77777777" w:rsidR="004C441C" w:rsidRDefault="001002AB" w:rsidP="00C32EAA">
      <w:pPr>
        <w:numPr>
          <w:ilvl w:val="0"/>
          <w:numId w:val="1"/>
        </w:numPr>
        <w:jc w:val="both"/>
      </w:pPr>
      <w:r w:rsidRPr="009E4EDB">
        <w:t xml:space="preserve">Training on </w:t>
      </w:r>
      <w:r w:rsidR="00526644" w:rsidRPr="009E4EDB">
        <w:t xml:space="preserve">“Project </w:t>
      </w:r>
      <w:r w:rsidR="00626813" w:rsidRPr="009E4EDB">
        <w:t>Preparation</w:t>
      </w:r>
      <w:r w:rsidRPr="009E4EDB">
        <w:t xml:space="preserve">/PC-I to PC-V, </w:t>
      </w:r>
      <w:r w:rsidR="00231D43" w:rsidRPr="009E4EDB">
        <w:t xml:space="preserve">Monitoring </w:t>
      </w:r>
      <w:r w:rsidRPr="009E4EDB">
        <w:t xml:space="preserve">and Evaluation techniques and development of Key performance indicators” </w:t>
      </w:r>
      <w:r w:rsidR="00231D43" w:rsidRPr="009E4EDB">
        <w:t>organized by Pakistan Planning and Management Institute Islamabad</w:t>
      </w:r>
      <w:r w:rsidR="00493809" w:rsidRPr="009E4EDB">
        <w:t xml:space="preserve"> from </w:t>
      </w:r>
      <w:r w:rsidRPr="009E4EDB">
        <w:t>10</w:t>
      </w:r>
      <w:r w:rsidRPr="009E4EDB">
        <w:rPr>
          <w:vertAlign w:val="superscript"/>
        </w:rPr>
        <w:t>th</w:t>
      </w:r>
      <w:r w:rsidRPr="009E4EDB">
        <w:t xml:space="preserve"> to 14</w:t>
      </w:r>
      <w:r w:rsidRPr="009E4EDB">
        <w:rPr>
          <w:vertAlign w:val="superscript"/>
        </w:rPr>
        <w:t>th</w:t>
      </w:r>
      <w:r w:rsidRPr="009E4EDB">
        <w:t xml:space="preserve"> February 2014.</w:t>
      </w:r>
    </w:p>
    <w:p w14:paraId="036078B2" w14:textId="77777777" w:rsidR="000F23C2" w:rsidRDefault="000F23C2" w:rsidP="00C32EAA">
      <w:pPr>
        <w:numPr>
          <w:ilvl w:val="0"/>
          <w:numId w:val="1"/>
        </w:numPr>
        <w:jc w:val="both"/>
      </w:pPr>
      <w:r>
        <w:t>Successfully attended one day training workshop on “Hazardous Effects of Drug residues and adulteration in food commodities</w:t>
      </w:r>
      <w:r w:rsidR="006A04DD">
        <w:t xml:space="preserve"> and Dairy Products</w:t>
      </w:r>
      <w:r>
        <w:t>” organized by Directorate of Livestock Research and Development Khyber Pakhtunkhwa Peshawar Pakistan</w:t>
      </w:r>
    </w:p>
    <w:p w14:paraId="270304BB" w14:textId="77777777" w:rsidR="000F23C2" w:rsidRDefault="00BA7361" w:rsidP="00C32EAA">
      <w:pPr>
        <w:numPr>
          <w:ilvl w:val="0"/>
          <w:numId w:val="1"/>
        </w:numPr>
        <w:jc w:val="both"/>
      </w:pPr>
      <w:r>
        <w:t>Attended five days training course on “Development of Livestock and Dairy Sector” organized by Pakistan Academy for Rural Development Peshawar from 20-24, October, 2014.</w:t>
      </w:r>
      <w:r w:rsidR="000F23C2">
        <w:t xml:space="preserve"> </w:t>
      </w:r>
    </w:p>
    <w:p w14:paraId="39D93906" w14:textId="692B1440" w:rsidR="00C961C4" w:rsidRDefault="00C961C4" w:rsidP="00C32EAA">
      <w:pPr>
        <w:pStyle w:val="Default"/>
        <w:numPr>
          <w:ilvl w:val="0"/>
          <w:numId w:val="1"/>
        </w:numPr>
        <w:jc w:val="both"/>
      </w:pPr>
      <w:r>
        <w:t xml:space="preserve">Successfully completed </w:t>
      </w:r>
      <w:r w:rsidR="00C524F2">
        <w:t>one-week</w:t>
      </w:r>
      <w:r>
        <w:t xml:space="preserve"> t</w:t>
      </w:r>
      <w:r w:rsidRPr="007C7E01">
        <w:t>raining on “Carcass Grading and Me</w:t>
      </w:r>
      <w:r w:rsidR="00840DB3">
        <w:t>at Cuts Standardization</w:t>
      </w:r>
      <w:r w:rsidR="00840DB3" w:rsidRPr="006A04DD">
        <w:rPr>
          <w:color w:val="auto"/>
        </w:rPr>
        <w:t>” organized</w:t>
      </w:r>
      <w:r w:rsidRPr="001E42CA">
        <w:rPr>
          <w:rFonts w:ascii="Verdana" w:hAnsi="Verdana"/>
          <w:sz w:val="20"/>
          <w:szCs w:val="20"/>
        </w:rPr>
        <w:t xml:space="preserve"> by </w:t>
      </w:r>
      <w:r w:rsidRPr="007C7E01">
        <w:t>The Agribusiness Project</w:t>
      </w:r>
      <w:r w:rsidR="00840DB3">
        <w:t xml:space="preserve"> </w:t>
      </w:r>
      <w:r w:rsidRPr="007C7E01">
        <w:t>(TAP),</w:t>
      </w:r>
      <w:r>
        <w:t xml:space="preserve"> at University o</w:t>
      </w:r>
      <w:r w:rsidRPr="007C7E01">
        <w:t>f</w:t>
      </w:r>
      <w:r w:rsidR="006A04DD">
        <w:t xml:space="preserve"> Veterinary and Animal Sciences</w:t>
      </w:r>
      <w:r w:rsidRPr="007C7E01">
        <w:t>, Lahore from 25th -29th of May, 2015.</w:t>
      </w:r>
    </w:p>
    <w:p w14:paraId="5D6D72C5" w14:textId="19200525" w:rsidR="00467C38" w:rsidRDefault="00960E19" w:rsidP="00C32EAA">
      <w:pPr>
        <w:pStyle w:val="Default"/>
        <w:numPr>
          <w:ilvl w:val="0"/>
          <w:numId w:val="1"/>
        </w:numPr>
        <w:jc w:val="both"/>
      </w:pPr>
      <w:r>
        <w:lastRenderedPageBreak/>
        <w:t>Successfully</w:t>
      </w:r>
      <w:r w:rsidR="00467C38">
        <w:t xml:space="preserve"> completed </w:t>
      </w:r>
      <w:r w:rsidR="00C524F2">
        <w:t>One-week</w:t>
      </w:r>
      <w:r w:rsidR="00467C38">
        <w:t xml:space="preserve"> training of the trainees (TOTs) on “International Livestock Emergency Guidelines and Standards (LEGS) organized by FAO and USAID at Islamabad from 10</w:t>
      </w:r>
      <w:r w:rsidR="00467C38" w:rsidRPr="00467C38">
        <w:rPr>
          <w:vertAlign w:val="superscript"/>
        </w:rPr>
        <w:t>th</w:t>
      </w:r>
      <w:r w:rsidR="00467C38">
        <w:t xml:space="preserve"> to 16</w:t>
      </w:r>
      <w:r w:rsidR="00467C38" w:rsidRPr="00467C38">
        <w:rPr>
          <w:vertAlign w:val="superscript"/>
        </w:rPr>
        <w:t>th</w:t>
      </w:r>
      <w:r w:rsidR="00467C38">
        <w:t xml:space="preserve"> January 2016. </w:t>
      </w:r>
    </w:p>
    <w:p w14:paraId="4AD8D65E" w14:textId="77777777" w:rsidR="00903471" w:rsidRPr="009E4EDB" w:rsidRDefault="00903471" w:rsidP="00903471">
      <w:pPr>
        <w:pStyle w:val="Default"/>
        <w:numPr>
          <w:ilvl w:val="0"/>
          <w:numId w:val="1"/>
        </w:numPr>
        <w:jc w:val="both"/>
      </w:pPr>
      <w:r>
        <w:t>Successfully trained Veterinary Officer and Lecturers in “Livestock Emergency Guidelines and Standards (LEGS)” training as a trainer from 10</w:t>
      </w:r>
      <w:r w:rsidRPr="00903471">
        <w:rPr>
          <w:vertAlign w:val="superscript"/>
        </w:rPr>
        <w:t>th</w:t>
      </w:r>
      <w:r>
        <w:t xml:space="preserve"> to 12</w:t>
      </w:r>
      <w:r w:rsidRPr="00903471">
        <w:rPr>
          <w:vertAlign w:val="superscript"/>
        </w:rPr>
        <w:t>th</w:t>
      </w:r>
      <w:r>
        <w:t xml:space="preserve"> August, 2016, funded by FAO.</w:t>
      </w:r>
    </w:p>
    <w:p w14:paraId="7BA4B614" w14:textId="77777777" w:rsidR="001168ED" w:rsidRDefault="001168ED" w:rsidP="00631C2A">
      <w:pPr>
        <w:spacing w:before="240" w:line="360" w:lineRule="auto"/>
        <w:jc w:val="both"/>
        <w:rPr>
          <w:b/>
        </w:rPr>
      </w:pPr>
      <w:r>
        <w:rPr>
          <w:b/>
        </w:rPr>
        <w:t>Membership of Professional bodies</w:t>
      </w:r>
    </w:p>
    <w:p w14:paraId="78EA069D" w14:textId="77777777" w:rsidR="001168ED" w:rsidRPr="001168ED" w:rsidRDefault="001168ED" w:rsidP="00327B67">
      <w:pPr>
        <w:pStyle w:val="ListParagraph"/>
        <w:numPr>
          <w:ilvl w:val="0"/>
          <w:numId w:val="22"/>
        </w:numPr>
        <w:jc w:val="both"/>
      </w:pPr>
      <w:r w:rsidRPr="001168ED">
        <w:t xml:space="preserve">Registered Member of Pakistan Veterinary Medical Council as Veterinary Medical </w:t>
      </w:r>
      <w:r w:rsidR="00320931">
        <w:t>Practitione</w:t>
      </w:r>
      <w:r w:rsidR="00320931" w:rsidRPr="001168ED">
        <w:t>r</w:t>
      </w:r>
    </w:p>
    <w:p w14:paraId="450C9DDC" w14:textId="77777777" w:rsidR="001168ED" w:rsidRPr="001168ED" w:rsidRDefault="001168ED" w:rsidP="00C32EAA">
      <w:pPr>
        <w:numPr>
          <w:ilvl w:val="0"/>
          <w:numId w:val="22"/>
        </w:numPr>
        <w:jc w:val="both"/>
      </w:pPr>
      <w:r w:rsidRPr="001168ED">
        <w:t>Member of Pakistan Veterinary Medical Association</w:t>
      </w:r>
    </w:p>
    <w:p w14:paraId="1010DF43" w14:textId="77777777" w:rsidR="00C923A3" w:rsidRDefault="001168ED" w:rsidP="00C32EAA">
      <w:pPr>
        <w:numPr>
          <w:ilvl w:val="0"/>
          <w:numId w:val="22"/>
        </w:numPr>
        <w:jc w:val="both"/>
      </w:pPr>
      <w:r>
        <w:t>Technical and Editorial member of the organizing committee of International workshops</w:t>
      </w:r>
      <w:r w:rsidR="00C923A3">
        <w:t xml:space="preserve"> on Dairy Science Park organized in 2011</w:t>
      </w:r>
      <w:r w:rsidR="00C32EAA">
        <w:t>, 2013</w:t>
      </w:r>
      <w:r w:rsidR="00C923A3">
        <w:t xml:space="preserve"> and 2015.</w:t>
      </w:r>
    </w:p>
    <w:p w14:paraId="7251B4C0" w14:textId="77777777" w:rsidR="00C923A3" w:rsidRDefault="00C923A3" w:rsidP="00C32EAA">
      <w:pPr>
        <w:numPr>
          <w:ilvl w:val="0"/>
          <w:numId w:val="22"/>
        </w:numPr>
        <w:jc w:val="both"/>
      </w:pPr>
      <w:r>
        <w:t>Member of Agriculture University Teacher Association</w:t>
      </w:r>
    </w:p>
    <w:p w14:paraId="4390186B" w14:textId="77777777" w:rsidR="001168ED" w:rsidRPr="001168ED" w:rsidRDefault="00C923A3" w:rsidP="00C32EAA">
      <w:pPr>
        <w:numPr>
          <w:ilvl w:val="0"/>
          <w:numId w:val="22"/>
        </w:numPr>
        <w:jc w:val="both"/>
      </w:pPr>
      <w:r>
        <w:t xml:space="preserve">Member of Agriculture University Teacher Foundation </w:t>
      </w:r>
    </w:p>
    <w:p w14:paraId="7F8A0B97" w14:textId="77777777" w:rsidR="00107768" w:rsidRPr="00107768" w:rsidRDefault="00107768" w:rsidP="00107768">
      <w:pPr>
        <w:spacing w:before="240"/>
        <w:jc w:val="both"/>
        <w:rPr>
          <w:b/>
        </w:rPr>
      </w:pPr>
      <w:r w:rsidRPr="00107768">
        <w:rPr>
          <w:b/>
        </w:rPr>
        <w:t>Editor and reviewer services</w:t>
      </w:r>
    </w:p>
    <w:p w14:paraId="6DEBA9A5" w14:textId="0A3BC175" w:rsidR="00107768" w:rsidRPr="003C35D6" w:rsidRDefault="00107768" w:rsidP="00107768">
      <w:pPr>
        <w:spacing w:before="240"/>
        <w:jc w:val="both"/>
        <w:rPr>
          <w:bCs/>
        </w:rPr>
      </w:pPr>
      <w:r w:rsidRPr="003C35D6">
        <w:rPr>
          <w:bCs/>
        </w:rPr>
        <w:t xml:space="preserve">The editorial and reviewer services could be verified from the web of science (Publons) </w:t>
      </w:r>
      <w:hyperlink r:id="rId20" w:history="1">
        <w:r w:rsidRPr="003C35D6">
          <w:rPr>
            <w:rStyle w:val="Hyperlink"/>
            <w:bCs/>
          </w:rPr>
          <w:t>https://publons.com/researcher/1706409/rajwali-khan/</w:t>
        </w:r>
      </w:hyperlink>
      <w:r w:rsidRPr="003C35D6">
        <w:rPr>
          <w:bCs/>
        </w:rPr>
        <w:t xml:space="preserve"> </w:t>
      </w:r>
    </w:p>
    <w:p w14:paraId="04D820A5" w14:textId="5C1A03C5" w:rsidR="00107768" w:rsidRPr="00107768" w:rsidRDefault="00107768" w:rsidP="00107768">
      <w:pPr>
        <w:spacing w:before="240"/>
        <w:jc w:val="both"/>
        <w:rPr>
          <w:b/>
        </w:rPr>
      </w:pPr>
      <w:r w:rsidRPr="00107768">
        <w:rPr>
          <w:b/>
        </w:rPr>
        <w:t>Editor</w:t>
      </w:r>
      <w:r w:rsidR="003C35D6">
        <w:rPr>
          <w:b/>
        </w:rPr>
        <w:t xml:space="preserve"> services in following journals</w:t>
      </w:r>
    </w:p>
    <w:p w14:paraId="4FECDEC8" w14:textId="1BCF1689" w:rsidR="00107768" w:rsidRPr="00107768" w:rsidRDefault="00107768" w:rsidP="00107768">
      <w:pPr>
        <w:pStyle w:val="ListParagraph"/>
        <w:numPr>
          <w:ilvl w:val="0"/>
          <w:numId w:val="44"/>
        </w:numPr>
        <w:jc w:val="both"/>
      </w:pPr>
      <w:r w:rsidRPr="00107768">
        <w:t xml:space="preserve">Frontiers in Genetics </w:t>
      </w:r>
    </w:p>
    <w:p w14:paraId="2667444B" w14:textId="77777777" w:rsidR="00107768" w:rsidRPr="00107768" w:rsidRDefault="00107768" w:rsidP="00107768">
      <w:pPr>
        <w:pStyle w:val="ListParagraph"/>
        <w:numPr>
          <w:ilvl w:val="0"/>
          <w:numId w:val="44"/>
        </w:numPr>
        <w:jc w:val="both"/>
      </w:pPr>
      <w:r w:rsidRPr="00107768">
        <w:t xml:space="preserve">Animal Health and Production </w:t>
      </w:r>
    </w:p>
    <w:p w14:paraId="72691D99" w14:textId="39B590A3" w:rsidR="00107768" w:rsidRPr="00107768" w:rsidRDefault="00107768" w:rsidP="00107768">
      <w:pPr>
        <w:pStyle w:val="ListParagraph"/>
        <w:numPr>
          <w:ilvl w:val="0"/>
          <w:numId w:val="44"/>
        </w:numPr>
        <w:jc w:val="both"/>
      </w:pPr>
      <w:r w:rsidRPr="00107768">
        <w:t>Meat Science and Public Health</w:t>
      </w:r>
    </w:p>
    <w:p w14:paraId="45A1779C" w14:textId="02189F1E" w:rsidR="00107768" w:rsidRPr="00107768" w:rsidRDefault="00107768" w:rsidP="00107768">
      <w:pPr>
        <w:spacing w:before="240"/>
        <w:jc w:val="both"/>
        <w:rPr>
          <w:b/>
        </w:rPr>
      </w:pPr>
      <w:r w:rsidRPr="00107768">
        <w:rPr>
          <w:b/>
        </w:rPr>
        <w:t>Reviewer</w:t>
      </w:r>
      <w:r w:rsidR="003C35D6">
        <w:rPr>
          <w:b/>
        </w:rPr>
        <w:t xml:space="preserve"> services in following journals </w:t>
      </w:r>
    </w:p>
    <w:p w14:paraId="4008D36D" w14:textId="77777777" w:rsidR="00107768" w:rsidRPr="00107768" w:rsidRDefault="00107768" w:rsidP="00107768">
      <w:pPr>
        <w:pStyle w:val="ListParagraph"/>
        <w:numPr>
          <w:ilvl w:val="0"/>
          <w:numId w:val="45"/>
        </w:numPr>
        <w:spacing w:before="240"/>
        <w:jc w:val="both"/>
      </w:pPr>
      <w:r w:rsidRPr="00107768">
        <w:t>BMC Veterinary Research</w:t>
      </w:r>
    </w:p>
    <w:p w14:paraId="0ED6AC47" w14:textId="77777777" w:rsidR="00107768" w:rsidRPr="00107768" w:rsidRDefault="00107768" w:rsidP="00107768">
      <w:pPr>
        <w:pStyle w:val="ListParagraph"/>
        <w:numPr>
          <w:ilvl w:val="0"/>
          <w:numId w:val="45"/>
        </w:numPr>
        <w:spacing w:before="240"/>
        <w:jc w:val="both"/>
      </w:pPr>
      <w:r w:rsidRPr="00107768">
        <w:t>Frontiers in Genetics</w:t>
      </w:r>
    </w:p>
    <w:p w14:paraId="2316AA08" w14:textId="77777777" w:rsidR="00107768" w:rsidRPr="00107768" w:rsidRDefault="00107768" w:rsidP="00107768">
      <w:pPr>
        <w:pStyle w:val="ListParagraph"/>
        <w:numPr>
          <w:ilvl w:val="0"/>
          <w:numId w:val="45"/>
        </w:numPr>
        <w:spacing w:before="240"/>
        <w:jc w:val="both"/>
      </w:pPr>
      <w:r w:rsidRPr="00107768">
        <w:t>Frontiers in Veterinary Science</w:t>
      </w:r>
    </w:p>
    <w:p w14:paraId="0AD9B12B" w14:textId="77777777" w:rsidR="00107768" w:rsidRPr="00107768" w:rsidRDefault="00107768" w:rsidP="00107768">
      <w:pPr>
        <w:pStyle w:val="ListParagraph"/>
        <w:numPr>
          <w:ilvl w:val="0"/>
          <w:numId w:val="45"/>
        </w:numPr>
        <w:spacing w:before="240"/>
        <w:jc w:val="both"/>
      </w:pPr>
      <w:r w:rsidRPr="00107768">
        <w:t>Journal of Cellular Physiology</w:t>
      </w:r>
    </w:p>
    <w:p w14:paraId="118A8CB1" w14:textId="77777777" w:rsidR="00107768" w:rsidRPr="00107768" w:rsidRDefault="00107768" w:rsidP="00107768">
      <w:pPr>
        <w:pStyle w:val="ListParagraph"/>
        <w:numPr>
          <w:ilvl w:val="0"/>
          <w:numId w:val="45"/>
        </w:numPr>
        <w:spacing w:before="240"/>
        <w:jc w:val="both"/>
      </w:pPr>
      <w:r w:rsidRPr="00107768">
        <w:t>Tropical Animal Health and Production</w:t>
      </w:r>
    </w:p>
    <w:p w14:paraId="2E1DE2EC" w14:textId="77777777" w:rsidR="00107768" w:rsidRPr="00107768" w:rsidRDefault="00107768" w:rsidP="00107768">
      <w:pPr>
        <w:pStyle w:val="ListParagraph"/>
        <w:numPr>
          <w:ilvl w:val="0"/>
          <w:numId w:val="45"/>
        </w:numPr>
        <w:spacing w:before="240"/>
        <w:jc w:val="both"/>
      </w:pPr>
      <w:r w:rsidRPr="00107768">
        <w:t>Animals</w:t>
      </w:r>
    </w:p>
    <w:p w14:paraId="107A7ACF" w14:textId="77777777" w:rsidR="00107768" w:rsidRPr="00107768" w:rsidRDefault="00107768" w:rsidP="00107768">
      <w:pPr>
        <w:pStyle w:val="ListParagraph"/>
        <w:numPr>
          <w:ilvl w:val="0"/>
          <w:numId w:val="45"/>
        </w:numPr>
        <w:spacing w:before="240"/>
        <w:jc w:val="both"/>
      </w:pPr>
      <w:r w:rsidRPr="00107768">
        <w:t>Bioscience Reports</w:t>
      </w:r>
    </w:p>
    <w:p w14:paraId="35541DEC" w14:textId="77777777" w:rsidR="00107768" w:rsidRPr="00107768" w:rsidRDefault="00107768" w:rsidP="00107768">
      <w:pPr>
        <w:pStyle w:val="ListParagraph"/>
        <w:numPr>
          <w:ilvl w:val="0"/>
          <w:numId w:val="45"/>
        </w:numPr>
        <w:spacing w:before="240"/>
        <w:jc w:val="both"/>
      </w:pPr>
      <w:r w:rsidRPr="00107768">
        <w:t>Annals of animal science</w:t>
      </w:r>
    </w:p>
    <w:p w14:paraId="6CD1DA31" w14:textId="77777777" w:rsidR="00107768" w:rsidRPr="00107768" w:rsidRDefault="00107768" w:rsidP="00107768">
      <w:pPr>
        <w:pStyle w:val="ListParagraph"/>
        <w:numPr>
          <w:ilvl w:val="0"/>
          <w:numId w:val="45"/>
        </w:numPr>
        <w:spacing w:before="240"/>
        <w:jc w:val="both"/>
      </w:pPr>
      <w:r w:rsidRPr="00107768">
        <w:t>International Journal of Agricultural Science and Food Technology</w:t>
      </w:r>
    </w:p>
    <w:p w14:paraId="16DC54EF" w14:textId="77777777" w:rsidR="00107768" w:rsidRPr="00107768" w:rsidRDefault="00107768" w:rsidP="00107768">
      <w:pPr>
        <w:pStyle w:val="ListParagraph"/>
        <w:numPr>
          <w:ilvl w:val="0"/>
          <w:numId w:val="45"/>
        </w:numPr>
        <w:spacing w:before="240"/>
        <w:jc w:val="both"/>
      </w:pPr>
      <w:r w:rsidRPr="00107768">
        <w:t>Reproduction in Domestic Animals</w:t>
      </w:r>
    </w:p>
    <w:p w14:paraId="3566B4CB" w14:textId="77777777" w:rsidR="00107768" w:rsidRPr="00107768" w:rsidRDefault="00107768" w:rsidP="00107768">
      <w:pPr>
        <w:pStyle w:val="ListParagraph"/>
        <w:numPr>
          <w:ilvl w:val="0"/>
          <w:numId w:val="45"/>
        </w:numPr>
        <w:spacing w:before="240"/>
        <w:jc w:val="both"/>
      </w:pPr>
      <w:r w:rsidRPr="00107768">
        <w:t>Journal of Applied Animal Research</w:t>
      </w:r>
    </w:p>
    <w:p w14:paraId="7F2CECDF" w14:textId="77777777" w:rsidR="00107768" w:rsidRPr="00107768" w:rsidRDefault="00107768" w:rsidP="00107768">
      <w:pPr>
        <w:pStyle w:val="ListParagraph"/>
        <w:numPr>
          <w:ilvl w:val="0"/>
          <w:numId w:val="45"/>
        </w:numPr>
        <w:spacing w:before="240"/>
        <w:jc w:val="both"/>
      </w:pPr>
      <w:r w:rsidRPr="00107768">
        <w:t>Diabetes, Metabolic Syndrome and Obesity: Targets and Therapy</w:t>
      </w:r>
    </w:p>
    <w:p w14:paraId="69174182" w14:textId="77777777" w:rsidR="00107768" w:rsidRPr="00107768" w:rsidRDefault="00107768" w:rsidP="00107768">
      <w:pPr>
        <w:pStyle w:val="ListParagraph"/>
        <w:numPr>
          <w:ilvl w:val="0"/>
          <w:numId w:val="45"/>
        </w:numPr>
        <w:spacing w:before="240"/>
        <w:jc w:val="both"/>
      </w:pPr>
      <w:r w:rsidRPr="00107768">
        <w:t>Iranian Journal of Applied Animal Sciences</w:t>
      </w:r>
    </w:p>
    <w:p w14:paraId="0AD1385A" w14:textId="77777777" w:rsidR="00107768" w:rsidRPr="00107768" w:rsidRDefault="00107768" w:rsidP="00107768">
      <w:pPr>
        <w:pStyle w:val="ListParagraph"/>
        <w:numPr>
          <w:ilvl w:val="0"/>
          <w:numId w:val="45"/>
        </w:numPr>
        <w:spacing w:before="240"/>
        <w:jc w:val="both"/>
      </w:pPr>
      <w:r w:rsidRPr="00107768">
        <w:t>International Journal of Scientific Footprints</w:t>
      </w:r>
    </w:p>
    <w:p w14:paraId="5E766D6B" w14:textId="2FE1F719" w:rsidR="00107768" w:rsidRDefault="00107768" w:rsidP="00107768">
      <w:pPr>
        <w:pStyle w:val="ListParagraph"/>
        <w:numPr>
          <w:ilvl w:val="0"/>
          <w:numId w:val="45"/>
        </w:numPr>
        <w:spacing w:before="240"/>
        <w:jc w:val="both"/>
      </w:pPr>
      <w:r w:rsidRPr="00107768">
        <w:t>Indian Journal of Animal Research</w:t>
      </w:r>
    </w:p>
    <w:p w14:paraId="6E95690A" w14:textId="0C9B9476" w:rsidR="008D1904" w:rsidRDefault="008D1904" w:rsidP="00107768">
      <w:pPr>
        <w:pStyle w:val="ListParagraph"/>
        <w:numPr>
          <w:ilvl w:val="0"/>
          <w:numId w:val="45"/>
        </w:numPr>
        <w:spacing w:before="240"/>
        <w:jc w:val="both"/>
      </w:pPr>
      <w:r>
        <w:t>Sarhad Journal of Agriculture</w:t>
      </w:r>
    </w:p>
    <w:p w14:paraId="74EB940C" w14:textId="479B2F56" w:rsidR="008D1904" w:rsidRPr="00107768" w:rsidRDefault="008D1904" w:rsidP="00107768">
      <w:pPr>
        <w:pStyle w:val="ListParagraph"/>
        <w:numPr>
          <w:ilvl w:val="0"/>
          <w:numId w:val="45"/>
        </w:numPr>
        <w:spacing w:before="240"/>
        <w:jc w:val="both"/>
      </w:pPr>
      <w:r>
        <w:t>Journal of Applied Animal Research</w:t>
      </w:r>
    </w:p>
    <w:p w14:paraId="4E769A92" w14:textId="77777777" w:rsidR="00586D86" w:rsidRDefault="00586D86" w:rsidP="00C524F2">
      <w:pPr>
        <w:spacing w:before="240" w:line="360" w:lineRule="auto"/>
        <w:jc w:val="both"/>
        <w:rPr>
          <w:b/>
        </w:rPr>
      </w:pPr>
      <w:r>
        <w:rPr>
          <w:b/>
        </w:rPr>
        <w:t>Computer literacy</w:t>
      </w:r>
    </w:p>
    <w:p w14:paraId="3714A71C" w14:textId="77777777" w:rsidR="00586D86" w:rsidRPr="001063BB" w:rsidRDefault="00586D86" w:rsidP="00327B67">
      <w:pPr>
        <w:pStyle w:val="ListParagraph"/>
        <w:numPr>
          <w:ilvl w:val="0"/>
          <w:numId w:val="19"/>
        </w:numPr>
        <w:jc w:val="both"/>
        <w:rPr>
          <w:bCs/>
        </w:rPr>
      </w:pPr>
      <w:r w:rsidRPr="001063BB">
        <w:rPr>
          <w:bCs/>
        </w:rPr>
        <w:lastRenderedPageBreak/>
        <w:t>Microsoft Office all versions (97-2013)</w:t>
      </w:r>
    </w:p>
    <w:p w14:paraId="2E5BAF5F" w14:textId="77777777" w:rsidR="00586D86" w:rsidRPr="001063BB" w:rsidRDefault="00586D86" w:rsidP="001063BB">
      <w:pPr>
        <w:pStyle w:val="ListParagraph"/>
        <w:numPr>
          <w:ilvl w:val="0"/>
          <w:numId w:val="19"/>
        </w:numPr>
        <w:spacing w:before="240"/>
        <w:jc w:val="both"/>
        <w:rPr>
          <w:bCs/>
        </w:rPr>
      </w:pPr>
      <w:r w:rsidRPr="001063BB">
        <w:rPr>
          <w:bCs/>
        </w:rPr>
        <w:t>Internet browsing</w:t>
      </w:r>
    </w:p>
    <w:p w14:paraId="0E638CF5" w14:textId="7C720CEB" w:rsidR="000F57B8" w:rsidRDefault="0012769D" w:rsidP="000F57B8">
      <w:pPr>
        <w:pStyle w:val="ListParagraph"/>
        <w:numPr>
          <w:ilvl w:val="0"/>
          <w:numId w:val="19"/>
        </w:numPr>
        <w:spacing w:before="240"/>
        <w:jc w:val="both"/>
        <w:rPr>
          <w:bCs/>
        </w:rPr>
      </w:pPr>
      <w:r w:rsidRPr="001063BB">
        <w:rPr>
          <w:bCs/>
        </w:rPr>
        <w:t>SPSS 10-20</w:t>
      </w:r>
    </w:p>
    <w:p w14:paraId="3E668137" w14:textId="2E288131" w:rsidR="00C524F2" w:rsidRPr="000F57B8" w:rsidRDefault="00C524F2" w:rsidP="000F57B8">
      <w:pPr>
        <w:pStyle w:val="ListParagraph"/>
        <w:numPr>
          <w:ilvl w:val="0"/>
          <w:numId w:val="19"/>
        </w:numPr>
        <w:spacing w:before="240"/>
        <w:jc w:val="both"/>
        <w:rPr>
          <w:bCs/>
        </w:rPr>
      </w:pPr>
      <w:r>
        <w:rPr>
          <w:bCs/>
        </w:rPr>
        <w:t>Graphpad Prism all versions</w:t>
      </w:r>
    </w:p>
    <w:p w14:paraId="1C234462" w14:textId="77777777" w:rsidR="001E1FBF" w:rsidRPr="009E4EDB" w:rsidRDefault="001E1FBF" w:rsidP="00AF5270">
      <w:pPr>
        <w:spacing w:before="240" w:line="360" w:lineRule="auto"/>
        <w:jc w:val="both"/>
        <w:rPr>
          <w:b/>
        </w:rPr>
      </w:pPr>
      <w:r w:rsidRPr="009E4EDB">
        <w:rPr>
          <w:b/>
        </w:rPr>
        <w:t>Distinctions</w:t>
      </w:r>
    </w:p>
    <w:p w14:paraId="100331FB" w14:textId="77777777" w:rsidR="001E1FBF" w:rsidRPr="009E4EDB" w:rsidRDefault="000E46C2" w:rsidP="000E46C2">
      <w:pPr>
        <w:numPr>
          <w:ilvl w:val="0"/>
          <w:numId w:val="28"/>
        </w:numPr>
        <w:jc w:val="both"/>
      </w:pPr>
      <w:r>
        <w:t xml:space="preserve">Secured </w:t>
      </w:r>
      <w:r w:rsidR="001E1FBF" w:rsidRPr="009E4EDB">
        <w:t xml:space="preserve">Top position in M. Sc (Hons) </w:t>
      </w:r>
      <w:r>
        <w:t xml:space="preserve">at </w:t>
      </w:r>
      <w:r w:rsidR="001E1FBF" w:rsidRPr="009E4EDB">
        <w:t>Faculty</w:t>
      </w:r>
      <w:r>
        <w:t xml:space="preserve"> level and awarded </w:t>
      </w:r>
      <w:r w:rsidRPr="009E4EDB">
        <w:t>Gold Medal</w:t>
      </w:r>
      <w:r>
        <w:t xml:space="preserve"> with Distinction certificate by Governor KP/Chancellor,</w:t>
      </w:r>
      <w:r w:rsidR="00606F0E">
        <w:t xml:space="preserve"> The University of Agriculture</w:t>
      </w:r>
      <w:r w:rsidR="001E1FBF" w:rsidRPr="009E4EDB">
        <w:t xml:space="preserve"> Peshawar</w:t>
      </w:r>
    </w:p>
    <w:p w14:paraId="65A11D82" w14:textId="77777777" w:rsidR="00B01492" w:rsidRDefault="001E1FBF" w:rsidP="000E46C2">
      <w:pPr>
        <w:numPr>
          <w:ilvl w:val="0"/>
          <w:numId w:val="28"/>
        </w:numPr>
        <w:spacing w:before="240"/>
        <w:jc w:val="both"/>
      </w:pPr>
      <w:r w:rsidRPr="009E4EDB">
        <w:t xml:space="preserve">First Position in </w:t>
      </w:r>
      <w:r w:rsidR="00143D6C" w:rsidRPr="009E4EDB">
        <w:t xml:space="preserve">interview examination conducted by </w:t>
      </w:r>
      <w:r w:rsidRPr="009E4EDB">
        <w:t>Public Service Commission for the Post of Research Officer (BPS 17)</w:t>
      </w:r>
      <w:r w:rsidR="0019083D" w:rsidRPr="009E4EDB">
        <w:t xml:space="preserve"> in 2009.</w:t>
      </w:r>
    </w:p>
    <w:p w14:paraId="70F5EE53" w14:textId="77777777" w:rsidR="000E46C2" w:rsidRPr="000E46C2" w:rsidRDefault="000E46C2" w:rsidP="000E46C2">
      <w:pPr>
        <w:spacing w:before="240" w:line="360" w:lineRule="auto"/>
        <w:jc w:val="both"/>
        <w:rPr>
          <w:b/>
        </w:rPr>
      </w:pPr>
      <w:r w:rsidRPr="000E46C2">
        <w:rPr>
          <w:b/>
        </w:rPr>
        <w:t>Scholarships and Awards</w:t>
      </w:r>
    </w:p>
    <w:p w14:paraId="5B854519" w14:textId="63557D48" w:rsidR="008B3A14" w:rsidRDefault="008B3A14" w:rsidP="00327C79">
      <w:pPr>
        <w:pStyle w:val="ListParagraph"/>
        <w:numPr>
          <w:ilvl w:val="0"/>
          <w:numId w:val="27"/>
        </w:numPr>
        <w:spacing w:before="240"/>
        <w:jc w:val="both"/>
      </w:pPr>
      <w:r w:rsidRPr="008B3A14">
        <w:t>The President</w:t>
      </w:r>
      <w:r w:rsidR="0087093F">
        <w:t>ial award (Certificate and Cash Prize)</w:t>
      </w:r>
      <w:r w:rsidRPr="008B3A14">
        <w:t xml:space="preserve"> </w:t>
      </w:r>
      <w:r w:rsidR="0087093F">
        <w:t xml:space="preserve">Outstanding student </w:t>
      </w:r>
      <w:r w:rsidRPr="008B3A14">
        <w:t>Scholarship</w:t>
      </w:r>
      <w:r w:rsidR="0087093F">
        <w:t xml:space="preserve">, </w:t>
      </w:r>
      <w:r w:rsidRPr="008B3A14">
        <w:t>Northwest Agricultural and Forestry University in 2019</w:t>
      </w:r>
      <w:r w:rsidR="0087093F">
        <w:t>.</w:t>
      </w:r>
    </w:p>
    <w:p w14:paraId="61B42352" w14:textId="51D49D64" w:rsidR="0087093F" w:rsidRDefault="0087093F" w:rsidP="00327C79">
      <w:pPr>
        <w:pStyle w:val="ListParagraph"/>
        <w:numPr>
          <w:ilvl w:val="0"/>
          <w:numId w:val="27"/>
        </w:numPr>
        <w:spacing w:before="240"/>
        <w:jc w:val="both"/>
      </w:pPr>
      <w:r>
        <w:t xml:space="preserve">Nominated for the award of “Excellent International Student </w:t>
      </w:r>
      <w:r w:rsidR="00C524F2">
        <w:t>in</w:t>
      </w:r>
      <w:r>
        <w:t xml:space="preserve"> China-2019” by the Northwest A&amp;F University, to The China Scholar Council (CSC). </w:t>
      </w:r>
    </w:p>
    <w:p w14:paraId="25C4C7C9" w14:textId="07E79D2C" w:rsidR="008C431D" w:rsidRDefault="008C431D" w:rsidP="00327C79">
      <w:pPr>
        <w:pStyle w:val="ListParagraph"/>
        <w:numPr>
          <w:ilvl w:val="0"/>
          <w:numId w:val="27"/>
        </w:numPr>
        <w:spacing w:before="240"/>
        <w:jc w:val="both"/>
      </w:pPr>
      <w:r>
        <w:t>PhD Scholarship, China Scholarship Council, P.R China</w:t>
      </w:r>
    </w:p>
    <w:p w14:paraId="79D0CBA3" w14:textId="77777777" w:rsidR="008B3A14" w:rsidRDefault="000E46C2" w:rsidP="008B3A14">
      <w:pPr>
        <w:pStyle w:val="ListParagraph"/>
        <w:numPr>
          <w:ilvl w:val="0"/>
          <w:numId w:val="27"/>
        </w:numPr>
        <w:spacing w:before="240"/>
        <w:jc w:val="both"/>
      </w:pPr>
      <w:r>
        <w:t>Awarded merit Scholarship</w:t>
      </w:r>
      <w:r w:rsidR="00327C79">
        <w:t xml:space="preserve"> by</w:t>
      </w:r>
      <w:r>
        <w:t xml:space="preserve"> Quid</w:t>
      </w:r>
      <w:r w:rsidR="00327C79">
        <w:t>-e-</w:t>
      </w:r>
      <w:r>
        <w:t xml:space="preserve">Azam Ali Garh Trust </w:t>
      </w:r>
      <w:r w:rsidR="003334DD">
        <w:t xml:space="preserve">Scholarship </w:t>
      </w:r>
      <w:r>
        <w:t>Kara</w:t>
      </w:r>
      <w:r w:rsidR="003334DD">
        <w:t>c</w:t>
      </w:r>
      <w:r>
        <w:t>hi Pakistan,</w:t>
      </w:r>
      <w:r w:rsidR="006A04DD">
        <w:t xml:space="preserve"> during</w:t>
      </w:r>
      <w:r>
        <w:t xml:space="preserve"> DVM degree course from 2004 to 2007</w:t>
      </w:r>
    </w:p>
    <w:p w14:paraId="71560578" w14:textId="77777777" w:rsidR="008B3A14" w:rsidRDefault="000E46C2" w:rsidP="008B3A14">
      <w:pPr>
        <w:pStyle w:val="ListParagraph"/>
        <w:numPr>
          <w:ilvl w:val="0"/>
          <w:numId w:val="27"/>
        </w:numPr>
        <w:spacing w:before="240"/>
        <w:jc w:val="both"/>
      </w:pPr>
      <w:r>
        <w:t>Awarded merit Scholarship</w:t>
      </w:r>
      <w:r w:rsidR="00327C79">
        <w:t xml:space="preserve"> by</w:t>
      </w:r>
      <w:r>
        <w:t xml:space="preserve"> Hamdard Foundation Islamabad Pakistan</w:t>
      </w:r>
      <w:r w:rsidR="006A04DD">
        <w:t xml:space="preserve"> during </w:t>
      </w:r>
      <w:r w:rsidR="00873769">
        <w:t>DVM degree course</w:t>
      </w:r>
    </w:p>
    <w:p w14:paraId="3F3DC2F2" w14:textId="5FF6780C" w:rsidR="008B3A14" w:rsidRDefault="00B01492" w:rsidP="008B3A14">
      <w:pPr>
        <w:pStyle w:val="ListParagraph"/>
        <w:numPr>
          <w:ilvl w:val="0"/>
          <w:numId w:val="27"/>
        </w:numPr>
        <w:spacing w:before="240"/>
        <w:jc w:val="both"/>
      </w:pPr>
      <w:r w:rsidRPr="00B01492">
        <w:t xml:space="preserve">Best Performance Award, Awarded by Special Advisor to Chief Minister and Additional Secretary to Government of Khyber Pakhtunkhwa, Agriculture, Livestock, Fisheries and Cooperative Department in </w:t>
      </w:r>
      <w:r w:rsidR="00873769">
        <w:t xml:space="preserve">the occasion </w:t>
      </w:r>
      <w:r w:rsidR="0087093F">
        <w:t>of</w:t>
      </w:r>
      <w:r w:rsidR="0087093F" w:rsidRPr="00B01492">
        <w:t xml:space="preserve"> “</w:t>
      </w:r>
      <w:r w:rsidRPr="00B01492">
        <w:t xml:space="preserve">3rd Annual Review meeting of Directorate General (Research) Livestock and Dairy Development </w:t>
      </w:r>
      <w:r w:rsidR="00873769">
        <w:t>Department</w:t>
      </w:r>
      <w:r w:rsidRPr="00B01492">
        <w:t xml:space="preserve"> at VR&amp;DIC balogram Swat”. </w:t>
      </w:r>
    </w:p>
    <w:p w14:paraId="22980DA5" w14:textId="200896D1" w:rsidR="00035880" w:rsidRPr="009E4EDB" w:rsidRDefault="00035880" w:rsidP="008B3A14">
      <w:pPr>
        <w:pStyle w:val="ListParagraph"/>
        <w:numPr>
          <w:ilvl w:val="0"/>
          <w:numId w:val="27"/>
        </w:numPr>
        <w:spacing w:before="240"/>
        <w:jc w:val="both"/>
      </w:pPr>
      <w:r>
        <w:t xml:space="preserve">Shield of Appreciations for best performance </w:t>
      </w:r>
      <w:r w:rsidR="00631C2A">
        <w:t>as a member of</w:t>
      </w:r>
      <w:r w:rsidR="007F2B5D">
        <w:t xml:space="preserve"> technical and editorial </w:t>
      </w:r>
      <w:r w:rsidR="00631C2A">
        <w:t xml:space="preserve">organizing </w:t>
      </w:r>
      <w:r w:rsidR="007F2B5D">
        <w:t xml:space="preserve">committee </w:t>
      </w:r>
      <w:r w:rsidR="00631C2A">
        <w:t>of “</w:t>
      </w:r>
      <w:r w:rsidR="007F2B5D">
        <w:t>3</w:t>
      </w:r>
      <w:r w:rsidR="007F2B5D" w:rsidRPr="008B3A14">
        <w:rPr>
          <w:vertAlign w:val="superscript"/>
        </w:rPr>
        <w:t>rd</w:t>
      </w:r>
      <w:r w:rsidR="007F2B5D">
        <w:t xml:space="preserve"> International Workshop on Dairy Science Park 2015, 16-18</w:t>
      </w:r>
      <w:r w:rsidR="007F2B5D" w:rsidRPr="008B3A14">
        <w:rPr>
          <w:vertAlign w:val="superscript"/>
        </w:rPr>
        <w:t>th</w:t>
      </w:r>
      <w:r w:rsidR="007F2B5D">
        <w:t xml:space="preserve"> November, By Vice Chancellor, The University of Agriculture Peshawar.</w:t>
      </w:r>
      <w:r>
        <w:t xml:space="preserve"> </w:t>
      </w:r>
    </w:p>
    <w:sectPr w:rsidR="00035880" w:rsidRPr="009E4EDB" w:rsidSect="00DA789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A3D08" w14:textId="77777777" w:rsidR="00527D1E" w:rsidRDefault="00527D1E" w:rsidP="0075092B">
      <w:r>
        <w:separator/>
      </w:r>
    </w:p>
  </w:endnote>
  <w:endnote w:type="continuationSeparator" w:id="0">
    <w:p w14:paraId="3C1FB71E" w14:textId="77777777" w:rsidR="00527D1E" w:rsidRDefault="00527D1E" w:rsidP="007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NeueLTW1G-LtCn">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9C06D" w14:textId="77777777" w:rsidR="00527D1E" w:rsidRDefault="00527D1E" w:rsidP="0075092B">
      <w:r>
        <w:separator/>
      </w:r>
    </w:p>
  </w:footnote>
  <w:footnote w:type="continuationSeparator" w:id="0">
    <w:p w14:paraId="0572B4DD" w14:textId="77777777" w:rsidR="00527D1E" w:rsidRDefault="00527D1E" w:rsidP="00750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839DE"/>
    <w:multiLevelType w:val="hybridMultilevel"/>
    <w:tmpl w:val="9092D26A"/>
    <w:lvl w:ilvl="0" w:tplc="A82E71EA">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3D1E06"/>
    <w:multiLevelType w:val="hybridMultilevel"/>
    <w:tmpl w:val="C83C47E6"/>
    <w:lvl w:ilvl="0" w:tplc="CFA8EC28">
      <w:start w:val="1"/>
      <w:numFmt w:val="lowerRoman"/>
      <w:lvlText w:val="%1."/>
      <w:lvlJc w:val="righ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973E6"/>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8102F3"/>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B127D"/>
    <w:multiLevelType w:val="hybridMultilevel"/>
    <w:tmpl w:val="5DBC8FE4"/>
    <w:lvl w:ilvl="0" w:tplc="B810E78E">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06E51E25"/>
    <w:multiLevelType w:val="hybridMultilevel"/>
    <w:tmpl w:val="EE1C4F4C"/>
    <w:lvl w:ilvl="0" w:tplc="96FA886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7B2F80"/>
    <w:multiLevelType w:val="hybridMultilevel"/>
    <w:tmpl w:val="B3927D0E"/>
    <w:lvl w:ilvl="0" w:tplc="EFC28E50">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915FDB"/>
    <w:multiLevelType w:val="hybridMultilevel"/>
    <w:tmpl w:val="17D81C3A"/>
    <w:lvl w:ilvl="0" w:tplc="2DA680E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612453"/>
    <w:multiLevelType w:val="hybridMultilevel"/>
    <w:tmpl w:val="D0807318"/>
    <w:lvl w:ilvl="0" w:tplc="EE8C1962">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411607"/>
    <w:multiLevelType w:val="hybridMultilevel"/>
    <w:tmpl w:val="617E8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4B3514B"/>
    <w:multiLevelType w:val="hybridMultilevel"/>
    <w:tmpl w:val="DF08B1CC"/>
    <w:lvl w:ilvl="0" w:tplc="F8DA87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6B1300"/>
    <w:multiLevelType w:val="hybridMultilevel"/>
    <w:tmpl w:val="EE1C4F4C"/>
    <w:lvl w:ilvl="0" w:tplc="96FA886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1047E5"/>
    <w:multiLevelType w:val="hybridMultilevel"/>
    <w:tmpl w:val="B5947BF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7F33F8"/>
    <w:multiLevelType w:val="hybridMultilevel"/>
    <w:tmpl w:val="69262D4C"/>
    <w:lvl w:ilvl="0" w:tplc="27BEFC20">
      <w:start w:val="1"/>
      <w:numFmt w:val="decimal"/>
      <w:lvlText w:val="%1."/>
      <w:lvlJc w:val="left"/>
      <w:pPr>
        <w:ind w:left="72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8A16CA"/>
    <w:multiLevelType w:val="hybridMultilevel"/>
    <w:tmpl w:val="42A083DE"/>
    <w:lvl w:ilvl="0" w:tplc="7A9ADA18">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160A80"/>
    <w:multiLevelType w:val="hybridMultilevel"/>
    <w:tmpl w:val="FBFEE738"/>
    <w:lvl w:ilvl="0" w:tplc="DDD00E1A">
      <w:start w:val="1"/>
      <w:numFmt w:val="decimal"/>
      <w:lvlText w:val="%1."/>
      <w:lvlJc w:val="left"/>
      <w:pPr>
        <w:tabs>
          <w:tab w:val="num" w:pos="720"/>
        </w:tabs>
        <w:ind w:left="720" w:hanging="360"/>
      </w:pPr>
    </w:lvl>
    <w:lvl w:ilvl="1" w:tplc="62E423F4" w:tentative="1">
      <w:start w:val="1"/>
      <w:numFmt w:val="decimal"/>
      <w:lvlText w:val="%2."/>
      <w:lvlJc w:val="left"/>
      <w:pPr>
        <w:tabs>
          <w:tab w:val="num" w:pos="1440"/>
        </w:tabs>
        <w:ind w:left="1440" w:hanging="360"/>
      </w:pPr>
    </w:lvl>
    <w:lvl w:ilvl="2" w:tplc="9506B152" w:tentative="1">
      <w:start w:val="1"/>
      <w:numFmt w:val="decimal"/>
      <w:lvlText w:val="%3."/>
      <w:lvlJc w:val="left"/>
      <w:pPr>
        <w:tabs>
          <w:tab w:val="num" w:pos="2160"/>
        </w:tabs>
        <w:ind w:left="2160" w:hanging="360"/>
      </w:pPr>
    </w:lvl>
    <w:lvl w:ilvl="3" w:tplc="2F94A1C6" w:tentative="1">
      <w:start w:val="1"/>
      <w:numFmt w:val="decimal"/>
      <w:lvlText w:val="%4."/>
      <w:lvlJc w:val="left"/>
      <w:pPr>
        <w:tabs>
          <w:tab w:val="num" w:pos="2880"/>
        </w:tabs>
        <w:ind w:left="2880" w:hanging="360"/>
      </w:pPr>
    </w:lvl>
    <w:lvl w:ilvl="4" w:tplc="C87E1BDE" w:tentative="1">
      <w:start w:val="1"/>
      <w:numFmt w:val="decimal"/>
      <w:lvlText w:val="%5."/>
      <w:lvlJc w:val="left"/>
      <w:pPr>
        <w:tabs>
          <w:tab w:val="num" w:pos="3600"/>
        </w:tabs>
        <w:ind w:left="3600" w:hanging="360"/>
      </w:pPr>
    </w:lvl>
    <w:lvl w:ilvl="5" w:tplc="76726D9A" w:tentative="1">
      <w:start w:val="1"/>
      <w:numFmt w:val="decimal"/>
      <w:lvlText w:val="%6."/>
      <w:lvlJc w:val="left"/>
      <w:pPr>
        <w:tabs>
          <w:tab w:val="num" w:pos="4320"/>
        </w:tabs>
        <w:ind w:left="4320" w:hanging="360"/>
      </w:pPr>
    </w:lvl>
    <w:lvl w:ilvl="6" w:tplc="15D4EC60" w:tentative="1">
      <w:start w:val="1"/>
      <w:numFmt w:val="decimal"/>
      <w:lvlText w:val="%7."/>
      <w:lvlJc w:val="left"/>
      <w:pPr>
        <w:tabs>
          <w:tab w:val="num" w:pos="5040"/>
        </w:tabs>
        <w:ind w:left="5040" w:hanging="360"/>
      </w:pPr>
    </w:lvl>
    <w:lvl w:ilvl="7" w:tplc="CEC858FA" w:tentative="1">
      <w:start w:val="1"/>
      <w:numFmt w:val="decimal"/>
      <w:lvlText w:val="%8."/>
      <w:lvlJc w:val="left"/>
      <w:pPr>
        <w:tabs>
          <w:tab w:val="num" w:pos="5760"/>
        </w:tabs>
        <w:ind w:left="5760" w:hanging="360"/>
      </w:pPr>
    </w:lvl>
    <w:lvl w:ilvl="8" w:tplc="02F24898" w:tentative="1">
      <w:start w:val="1"/>
      <w:numFmt w:val="decimal"/>
      <w:lvlText w:val="%9."/>
      <w:lvlJc w:val="left"/>
      <w:pPr>
        <w:tabs>
          <w:tab w:val="num" w:pos="6480"/>
        </w:tabs>
        <w:ind w:left="6480" w:hanging="360"/>
      </w:pPr>
    </w:lvl>
  </w:abstractNum>
  <w:abstractNum w:abstractNumId="16">
    <w:nsid w:val="2165647C"/>
    <w:multiLevelType w:val="hybridMultilevel"/>
    <w:tmpl w:val="9F9CD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2B2F29"/>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2F0EA4"/>
    <w:multiLevelType w:val="hybridMultilevel"/>
    <w:tmpl w:val="35BCF5A2"/>
    <w:lvl w:ilvl="0" w:tplc="EC7CF47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FD2C63"/>
    <w:multiLevelType w:val="hybridMultilevel"/>
    <w:tmpl w:val="4684BB80"/>
    <w:lvl w:ilvl="0" w:tplc="D324A98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482E4A"/>
    <w:multiLevelType w:val="hybridMultilevel"/>
    <w:tmpl w:val="6DAE1D60"/>
    <w:lvl w:ilvl="0" w:tplc="3AF2B468">
      <w:start w:val="1"/>
      <w:numFmt w:val="decimal"/>
      <w:lvlText w:val="%1."/>
      <w:lvlJc w:val="left"/>
      <w:pPr>
        <w:ind w:left="450" w:hanging="360"/>
      </w:pPr>
      <w:rPr>
        <w:rFonts w:hint="default"/>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325C3EAE"/>
    <w:multiLevelType w:val="hybridMultilevel"/>
    <w:tmpl w:val="15D4C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9E1827"/>
    <w:multiLevelType w:val="hybridMultilevel"/>
    <w:tmpl w:val="F1A29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4B0A30"/>
    <w:multiLevelType w:val="hybridMultilevel"/>
    <w:tmpl w:val="922885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4364BE4"/>
    <w:multiLevelType w:val="hybridMultilevel"/>
    <w:tmpl w:val="FB5C9D70"/>
    <w:lvl w:ilvl="0" w:tplc="3FC84378">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5B2FD5"/>
    <w:multiLevelType w:val="hybridMultilevel"/>
    <w:tmpl w:val="C97AF08C"/>
    <w:lvl w:ilvl="0" w:tplc="F3025010">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B17323C"/>
    <w:multiLevelType w:val="hybridMultilevel"/>
    <w:tmpl w:val="291EDFD4"/>
    <w:lvl w:ilvl="0" w:tplc="721889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880BCE"/>
    <w:multiLevelType w:val="hybridMultilevel"/>
    <w:tmpl w:val="69985398"/>
    <w:lvl w:ilvl="0" w:tplc="82BAA6DE">
      <w:start w:val="1"/>
      <w:numFmt w:val="decimal"/>
      <w:lvlText w:val="%1."/>
      <w:lvlJc w:val="left"/>
      <w:pPr>
        <w:ind w:left="72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093E95"/>
    <w:multiLevelType w:val="hybridMultilevel"/>
    <w:tmpl w:val="FFCA73D6"/>
    <w:lvl w:ilvl="0" w:tplc="E3C205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A457D5"/>
    <w:multiLevelType w:val="hybridMultilevel"/>
    <w:tmpl w:val="3BA2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3F08E5"/>
    <w:multiLevelType w:val="hybridMultilevel"/>
    <w:tmpl w:val="71646DFA"/>
    <w:lvl w:ilvl="0" w:tplc="7180AD3C">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B5661A"/>
    <w:multiLevelType w:val="hybridMultilevel"/>
    <w:tmpl w:val="543E3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025F7C"/>
    <w:multiLevelType w:val="hybridMultilevel"/>
    <w:tmpl w:val="3B661CCA"/>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801111"/>
    <w:multiLevelType w:val="hybridMultilevel"/>
    <w:tmpl w:val="57142818"/>
    <w:lvl w:ilvl="0" w:tplc="A9C6B3F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EB711C"/>
    <w:multiLevelType w:val="hybridMultilevel"/>
    <w:tmpl w:val="F1A29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5D6870"/>
    <w:multiLevelType w:val="hybridMultilevel"/>
    <w:tmpl w:val="B3344A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6835C0"/>
    <w:multiLevelType w:val="hybridMultilevel"/>
    <w:tmpl w:val="F9B077EC"/>
    <w:lvl w:ilvl="0" w:tplc="F4C4C4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3048D"/>
    <w:multiLevelType w:val="hybridMultilevel"/>
    <w:tmpl w:val="FD4AAD2E"/>
    <w:lvl w:ilvl="0" w:tplc="666E0506">
      <w:start w:val="2"/>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B55E3C"/>
    <w:multiLevelType w:val="hybridMultilevel"/>
    <w:tmpl w:val="EE1C4F4C"/>
    <w:lvl w:ilvl="0" w:tplc="96FA8860">
      <w:start w:val="1"/>
      <w:numFmt w:val="decimal"/>
      <w:lvlText w:val="%1."/>
      <w:lvlJc w:val="left"/>
      <w:pPr>
        <w:tabs>
          <w:tab w:val="num" w:pos="720"/>
        </w:tabs>
        <w:ind w:left="720" w:hanging="360"/>
      </w:pPr>
      <w:rPr>
        <w:rFonts w:ascii="Times New Roman" w:eastAsia="Times New Roman" w:hAnsi="Times New Roman" w:cs="Times New Roman"/>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D51F2D"/>
    <w:multiLevelType w:val="hybridMultilevel"/>
    <w:tmpl w:val="503C7866"/>
    <w:lvl w:ilvl="0" w:tplc="7B12C1F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DE56C8"/>
    <w:multiLevelType w:val="hybridMultilevel"/>
    <w:tmpl w:val="09DC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B9734A"/>
    <w:multiLevelType w:val="hybridMultilevel"/>
    <w:tmpl w:val="3BA2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5B331E"/>
    <w:multiLevelType w:val="hybridMultilevel"/>
    <w:tmpl w:val="6BC84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3D75C0D"/>
    <w:multiLevelType w:val="hybridMultilevel"/>
    <w:tmpl w:val="8A267558"/>
    <w:lvl w:ilvl="0" w:tplc="16447AF0">
      <w:start w:val="1"/>
      <w:numFmt w:val="decimal"/>
      <w:lvlText w:val="%1."/>
      <w:lvlJc w:val="left"/>
      <w:pPr>
        <w:ind w:left="720" w:hanging="360"/>
      </w:pPr>
      <w:rPr>
        <w:rFonts w:ascii="Calibri" w:eastAsiaTheme="minorEastAsia" w:hAnsi="Calibri" w:cs="Calibri"/>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8311A5"/>
    <w:multiLevelType w:val="hybridMultilevel"/>
    <w:tmpl w:val="DCD2F4E4"/>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9"/>
  </w:num>
  <w:num w:numId="3">
    <w:abstractNumId w:val="35"/>
  </w:num>
  <w:num w:numId="4">
    <w:abstractNumId w:val="6"/>
  </w:num>
  <w:num w:numId="5">
    <w:abstractNumId w:val="12"/>
  </w:num>
  <w:num w:numId="6">
    <w:abstractNumId w:val="25"/>
  </w:num>
  <w:num w:numId="7">
    <w:abstractNumId w:val="7"/>
  </w:num>
  <w:num w:numId="8">
    <w:abstractNumId w:val="1"/>
  </w:num>
  <w:num w:numId="9">
    <w:abstractNumId w:val="21"/>
  </w:num>
  <w:num w:numId="10">
    <w:abstractNumId w:val="24"/>
  </w:num>
  <w:num w:numId="11">
    <w:abstractNumId w:val="20"/>
  </w:num>
  <w:num w:numId="12">
    <w:abstractNumId w:val="31"/>
  </w:num>
  <w:num w:numId="13">
    <w:abstractNumId w:val="13"/>
  </w:num>
  <w:num w:numId="14">
    <w:abstractNumId w:val="19"/>
  </w:num>
  <w:num w:numId="15">
    <w:abstractNumId w:val="36"/>
  </w:num>
  <w:num w:numId="16">
    <w:abstractNumId w:val="26"/>
  </w:num>
  <w:num w:numId="17">
    <w:abstractNumId w:val="37"/>
  </w:num>
  <w:num w:numId="18">
    <w:abstractNumId w:val="30"/>
  </w:num>
  <w:num w:numId="19">
    <w:abstractNumId w:val="42"/>
  </w:num>
  <w:num w:numId="20">
    <w:abstractNumId w:val="23"/>
  </w:num>
  <w:num w:numId="21">
    <w:abstractNumId w:val="16"/>
  </w:num>
  <w:num w:numId="22">
    <w:abstractNumId w:val="38"/>
  </w:num>
  <w:num w:numId="23">
    <w:abstractNumId w:val="40"/>
  </w:num>
  <w:num w:numId="24">
    <w:abstractNumId w:val="33"/>
  </w:num>
  <w:num w:numId="25">
    <w:abstractNumId w:val="27"/>
  </w:num>
  <w:num w:numId="26">
    <w:abstractNumId w:val="10"/>
  </w:num>
  <w:num w:numId="27">
    <w:abstractNumId w:val="14"/>
  </w:num>
  <w:num w:numId="28">
    <w:abstractNumId w:val="8"/>
  </w:num>
  <w:num w:numId="29">
    <w:abstractNumId w:val="22"/>
  </w:num>
  <w:num w:numId="30">
    <w:abstractNumId w:val="34"/>
  </w:num>
  <w:num w:numId="31">
    <w:abstractNumId w:val="0"/>
  </w:num>
  <w:num w:numId="32">
    <w:abstractNumId w:val="4"/>
  </w:num>
  <w:num w:numId="33">
    <w:abstractNumId w:val="32"/>
  </w:num>
  <w:num w:numId="34">
    <w:abstractNumId w:val="29"/>
  </w:num>
  <w:num w:numId="35">
    <w:abstractNumId w:val="41"/>
  </w:num>
  <w:num w:numId="36">
    <w:abstractNumId w:val="28"/>
  </w:num>
  <w:num w:numId="37">
    <w:abstractNumId w:val="2"/>
  </w:num>
  <w:num w:numId="38">
    <w:abstractNumId w:val="44"/>
  </w:num>
  <w:num w:numId="39">
    <w:abstractNumId w:val="17"/>
  </w:num>
  <w:num w:numId="40">
    <w:abstractNumId w:val="3"/>
  </w:num>
  <w:num w:numId="41">
    <w:abstractNumId w:val="9"/>
  </w:num>
  <w:num w:numId="42">
    <w:abstractNumId w:val="43"/>
  </w:num>
  <w:num w:numId="43">
    <w:abstractNumId w:val="15"/>
  </w:num>
  <w:num w:numId="44">
    <w:abstractNumId w:val="5"/>
  </w:num>
  <w:num w:numId="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D4"/>
    <w:rsid w:val="00005EA4"/>
    <w:rsid w:val="000103F2"/>
    <w:rsid w:val="000163C8"/>
    <w:rsid w:val="00016686"/>
    <w:rsid w:val="00033D28"/>
    <w:rsid w:val="00034537"/>
    <w:rsid w:val="00034CCE"/>
    <w:rsid w:val="00035880"/>
    <w:rsid w:val="00037500"/>
    <w:rsid w:val="0004240F"/>
    <w:rsid w:val="00047182"/>
    <w:rsid w:val="00057F1A"/>
    <w:rsid w:val="00060962"/>
    <w:rsid w:val="00065312"/>
    <w:rsid w:val="00070B05"/>
    <w:rsid w:val="00071D38"/>
    <w:rsid w:val="00076C8C"/>
    <w:rsid w:val="00077BD7"/>
    <w:rsid w:val="00082F1E"/>
    <w:rsid w:val="0008536B"/>
    <w:rsid w:val="00087F8F"/>
    <w:rsid w:val="00090B14"/>
    <w:rsid w:val="00091797"/>
    <w:rsid w:val="00093113"/>
    <w:rsid w:val="00094015"/>
    <w:rsid w:val="00095910"/>
    <w:rsid w:val="00096212"/>
    <w:rsid w:val="000A1E9E"/>
    <w:rsid w:val="000A4477"/>
    <w:rsid w:val="000A4BB0"/>
    <w:rsid w:val="000A623A"/>
    <w:rsid w:val="000A68AC"/>
    <w:rsid w:val="000B1B7C"/>
    <w:rsid w:val="000B30F6"/>
    <w:rsid w:val="000B3C0E"/>
    <w:rsid w:val="000C104C"/>
    <w:rsid w:val="000C1ABB"/>
    <w:rsid w:val="000C26F3"/>
    <w:rsid w:val="000C3830"/>
    <w:rsid w:val="000C614F"/>
    <w:rsid w:val="000D2668"/>
    <w:rsid w:val="000D4A48"/>
    <w:rsid w:val="000D64B7"/>
    <w:rsid w:val="000E1FAC"/>
    <w:rsid w:val="000E2D06"/>
    <w:rsid w:val="000E2E4E"/>
    <w:rsid w:val="000E46C2"/>
    <w:rsid w:val="000E6379"/>
    <w:rsid w:val="000F13E4"/>
    <w:rsid w:val="000F23C2"/>
    <w:rsid w:val="000F5345"/>
    <w:rsid w:val="000F57B8"/>
    <w:rsid w:val="001002AB"/>
    <w:rsid w:val="00100FAD"/>
    <w:rsid w:val="001015C8"/>
    <w:rsid w:val="0010309A"/>
    <w:rsid w:val="001063BB"/>
    <w:rsid w:val="00107768"/>
    <w:rsid w:val="00110CE1"/>
    <w:rsid w:val="0011276F"/>
    <w:rsid w:val="00114FFE"/>
    <w:rsid w:val="001168ED"/>
    <w:rsid w:val="00116AF3"/>
    <w:rsid w:val="00117662"/>
    <w:rsid w:val="00124A60"/>
    <w:rsid w:val="00126E19"/>
    <w:rsid w:val="0012769D"/>
    <w:rsid w:val="00133BE4"/>
    <w:rsid w:val="00142861"/>
    <w:rsid w:val="00143D6C"/>
    <w:rsid w:val="00151339"/>
    <w:rsid w:val="001520FF"/>
    <w:rsid w:val="001529D4"/>
    <w:rsid w:val="00164E90"/>
    <w:rsid w:val="00167308"/>
    <w:rsid w:val="001721D2"/>
    <w:rsid w:val="00175638"/>
    <w:rsid w:val="0017620E"/>
    <w:rsid w:val="00177121"/>
    <w:rsid w:val="0018125C"/>
    <w:rsid w:val="00181A6C"/>
    <w:rsid w:val="00182795"/>
    <w:rsid w:val="00182992"/>
    <w:rsid w:val="00185E1B"/>
    <w:rsid w:val="001868E4"/>
    <w:rsid w:val="00186F80"/>
    <w:rsid w:val="00187B99"/>
    <w:rsid w:val="0019083D"/>
    <w:rsid w:val="00192B5C"/>
    <w:rsid w:val="00195879"/>
    <w:rsid w:val="001A2646"/>
    <w:rsid w:val="001A3019"/>
    <w:rsid w:val="001A5908"/>
    <w:rsid w:val="001B725F"/>
    <w:rsid w:val="001C3BD6"/>
    <w:rsid w:val="001C62E1"/>
    <w:rsid w:val="001D0409"/>
    <w:rsid w:val="001D078E"/>
    <w:rsid w:val="001D0C18"/>
    <w:rsid w:val="001D557A"/>
    <w:rsid w:val="001E1FBF"/>
    <w:rsid w:val="001E42CA"/>
    <w:rsid w:val="001F04D9"/>
    <w:rsid w:val="001F1AC8"/>
    <w:rsid w:val="001F6678"/>
    <w:rsid w:val="002010CF"/>
    <w:rsid w:val="00203EAD"/>
    <w:rsid w:val="0020782A"/>
    <w:rsid w:val="00210795"/>
    <w:rsid w:val="00211625"/>
    <w:rsid w:val="00216A71"/>
    <w:rsid w:val="00216AD8"/>
    <w:rsid w:val="00217DE0"/>
    <w:rsid w:val="002203DF"/>
    <w:rsid w:val="0022160C"/>
    <w:rsid w:val="00231D43"/>
    <w:rsid w:val="00235F38"/>
    <w:rsid w:val="0024299E"/>
    <w:rsid w:val="00242EAE"/>
    <w:rsid w:val="00243423"/>
    <w:rsid w:val="00244702"/>
    <w:rsid w:val="00247B8D"/>
    <w:rsid w:val="002522C0"/>
    <w:rsid w:val="00253D28"/>
    <w:rsid w:val="002546E5"/>
    <w:rsid w:val="002556EF"/>
    <w:rsid w:val="002567FE"/>
    <w:rsid w:val="00257896"/>
    <w:rsid w:val="00261B58"/>
    <w:rsid w:val="002630FE"/>
    <w:rsid w:val="0027531C"/>
    <w:rsid w:val="00275E8A"/>
    <w:rsid w:val="002821B0"/>
    <w:rsid w:val="00287AA0"/>
    <w:rsid w:val="002938AC"/>
    <w:rsid w:val="00297977"/>
    <w:rsid w:val="002A02B4"/>
    <w:rsid w:val="002A1D44"/>
    <w:rsid w:val="002A6692"/>
    <w:rsid w:val="002A7CD7"/>
    <w:rsid w:val="002B16EB"/>
    <w:rsid w:val="002B2A1F"/>
    <w:rsid w:val="002D0F7B"/>
    <w:rsid w:val="002E1CC9"/>
    <w:rsid w:val="002F506A"/>
    <w:rsid w:val="002F5AD7"/>
    <w:rsid w:val="002F6271"/>
    <w:rsid w:val="002F7AEE"/>
    <w:rsid w:val="002F7CBC"/>
    <w:rsid w:val="003006B7"/>
    <w:rsid w:val="003075D5"/>
    <w:rsid w:val="003166AC"/>
    <w:rsid w:val="00320931"/>
    <w:rsid w:val="003272E4"/>
    <w:rsid w:val="00327B67"/>
    <w:rsid w:val="00327C79"/>
    <w:rsid w:val="003334DD"/>
    <w:rsid w:val="00335082"/>
    <w:rsid w:val="00337F90"/>
    <w:rsid w:val="003462CD"/>
    <w:rsid w:val="00347729"/>
    <w:rsid w:val="00350883"/>
    <w:rsid w:val="00351275"/>
    <w:rsid w:val="0035278E"/>
    <w:rsid w:val="00353CB4"/>
    <w:rsid w:val="0035459F"/>
    <w:rsid w:val="003606D6"/>
    <w:rsid w:val="00362F61"/>
    <w:rsid w:val="00366290"/>
    <w:rsid w:val="00366B54"/>
    <w:rsid w:val="0037125B"/>
    <w:rsid w:val="003802DC"/>
    <w:rsid w:val="00380B87"/>
    <w:rsid w:val="00381498"/>
    <w:rsid w:val="00386640"/>
    <w:rsid w:val="00393246"/>
    <w:rsid w:val="00394880"/>
    <w:rsid w:val="00395282"/>
    <w:rsid w:val="003A1C9B"/>
    <w:rsid w:val="003A298F"/>
    <w:rsid w:val="003A29BC"/>
    <w:rsid w:val="003A40EC"/>
    <w:rsid w:val="003A6AE2"/>
    <w:rsid w:val="003B753F"/>
    <w:rsid w:val="003C31A1"/>
    <w:rsid w:val="003C35D6"/>
    <w:rsid w:val="003C4644"/>
    <w:rsid w:val="003C4F3B"/>
    <w:rsid w:val="003D14F6"/>
    <w:rsid w:val="003D378C"/>
    <w:rsid w:val="003D56A5"/>
    <w:rsid w:val="003D619C"/>
    <w:rsid w:val="003E58DC"/>
    <w:rsid w:val="003E690B"/>
    <w:rsid w:val="003E79CC"/>
    <w:rsid w:val="003F07AD"/>
    <w:rsid w:val="003F45C3"/>
    <w:rsid w:val="003F4E0C"/>
    <w:rsid w:val="003F74A7"/>
    <w:rsid w:val="00402AD9"/>
    <w:rsid w:val="00406681"/>
    <w:rsid w:val="00410BCE"/>
    <w:rsid w:val="00412693"/>
    <w:rsid w:val="004134C3"/>
    <w:rsid w:val="00415CB6"/>
    <w:rsid w:val="00417C72"/>
    <w:rsid w:val="00420544"/>
    <w:rsid w:val="0042081C"/>
    <w:rsid w:val="00430756"/>
    <w:rsid w:val="004317EC"/>
    <w:rsid w:val="0043546F"/>
    <w:rsid w:val="00442AC5"/>
    <w:rsid w:val="00443E00"/>
    <w:rsid w:val="0045013E"/>
    <w:rsid w:val="00451C89"/>
    <w:rsid w:val="00454281"/>
    <w:rsid w:val="00454890"/>
    <w:rsid w:val="00465B88"/>
    <w:rsid w:val="00467BD9"/>
    <w:rsid w:val="00467C38"/>
    <w:rsid w:val="0047265C"/>
    <w:rsid w:val="004925C7"/>
    <w:rsid w:val="00492B7F"/>
    <w:rsid w:val="00493809"/>
    <w:rsid w:val="00494325"/>
    <w:rsid w:val="00497631"/>
    <w:rsid w:val="004A05CC"/>
    <w:rsid w:val="004A1699"/>
    <w:rsid w:val="004A4D31"/>
    <w:rsid w:val="004A4EA7"/>
    <w:rsid w:val="004A5018"/>
    <w:rsid w:val="004A66FC"/>
    <w:rsid w:val="004B2B04"/>
    <w:rsid w:val="004C1476"/>
    <w:rsid w:val="004C441C"/>
    <w:rsid w:val="004D6DDF"/>
    <w:rsid w:val="004E065D"/>
    <w:rsid w:val="004E3AA6"/>
    <w:rsid w:val="004F6E51"/>
    <w:rsid w:val="005023B2"/>
    <w:rsid w:val="00503345"/>
    <w:rsid w:val="005071F6"/>
    <w:rsid w:val="0051327A"/>
    <w:rsid w:val="0051366D"/>
    <w:rsid w:val="005141FF"/>
    <w:rsid w:val="00515EF9"/>
    <w:rsid w:val="00516DCB"/>
    <w:rsid w:val="00522EC1"/>
    <w:rsid w:val="00524DD3"/>
    <w:rsid w:val="00526644"/>
    <w:rsid w:val="00527D1E"/>
    <w:rsid w:val="005308C2"/>
    <w:rsid w:val="00533276"/>
    <w:rsid w:val="005351F3"/>
    <w:rsid w:val="0053626D"/>
    <w:rsid w:val="00536725"/>
    <w:rsid w:val="0054071C"/>
    <w:rsid w:val="00540C30"/>
    <w:rsid w:val="00551FBB"/>
    <w:rsid w:val="00560881"/>
    <w:rsid w:val="005620A6"/>
    <w:rsid w:val="005629BA"/>
    <w:rsid w:val="0057447D"/>
    <w:rsid w:val="00576DA4"/>
    <w:rsid w:val="0058151C"/>
    <w:rsid w:val="00581A41"/>
    <w:rsid w:val="005845C0"/>
    <w:rsid w:val="00584C39"/>
    <w:rsid w:val="00584D4B"/>
    <w:rsid w:val="00585F87"/>
    <w:rsid w:val="00586D86"/>
    <w:rsid w:val="00587A32"/>
    <w:rsid w:val="0059193F"/>
    <w:rsid w:val="00592D2A"/>
    <w:rsid w:val="005960F4"/>
    <w:rsid w:val="00596A99"/>
    <w:rsid w:val="005A25AF"/>
    <w:rsid w:val="005A2E76"/>
    <w:rsid w:val="005A4414"/>
    <w:rsid w:val="005B24A8"/>
    <w:rsid w:val="005B253A"/>
    <w:rsid w:val="005B2D95"/>
    <w:rsid w:val="005B6322"/>
    <w:rsid w:val="005C18BA"/>
    <w:rsid w:val="005C67D6"/>
    <w:rsid w:val="005D113F"/>
    <w:rsid w:val="005D198E"/>
    <w:rsid w:val="005D6D32"/>
    <w:rsid w:val="005D74EE"/>
    <w:rsid w:val="005E2943"/>
    <w:rsid w:val="005E3BC2"/>
    <w:rsid w:val="005E5B75"/>
    <w:rsid w:val="006021FE"/>
    <w:rsid w:val="006023C8"/>
    <w:rsid w:val="006029A2"/>
    <w:rsid w:val="006047E0"/>
    <w:rsid w:val="00606F0E"/>
    <w:rsid w:val="00607B41"/>
    <w:rsid w:val="00610414"/>
    <w:rsid w:val="00612F6A"/>
    <w:rsid w:val="006134E8"/>
    <w:rsid w:val="00617F8F"/>
    <w:rsid w:val="006209B3"/>
    <w:rsid w:val="006213DA"/>
    <w:rsid w:val="006220E7"/>
    <w:rsid w:val="00623FA0"/>
    <w:rsid w:val="00624787"/>
    <w:rsid w:val="00626813"/>
    <w:rsid w:val="00631C2A"/>
    <w:rsid w:val="00632D74"/>
    <w:rsid w:val="00635C0C"/>
    <w:rsid w:val="00650CC5"/>
    <w:rsid w:val="00653020"/>
    <w:rsid w:val="00653F6B"/>
    <w:rsid w:val="006636B8"/>
    <w:rsid w:val="00667AA7"/>
    <w:rsid w:val="00676276"/>
    <w:rsid w:val="00690AAE"/>
    <w:rsid w:val="00691DFD"/>
    <w:rsid w:val="00692448"/>
    <w:rsid w:val="00692728"/>
    <w:rsid w:val="0069403F"/>
    <w:rsid w:val="0069693C"/>
    <w:rsid w:val="006A04DD"/>
    <w:rsid w:val="006A11C8"/>
    <w:rsid w:val="006A2FDE"/>
    <w:rsid w:val="006A77F3"/>
    <w:rsid w:val="006B2B5D"/>
    <w:rsid w:val="006C12D7"/>
    <w:rsid w:val="006C36DB"/>
    <w:rsid w:val="006D086E"/>
    <w:rsid w:val="006D3103"/>
    <w:rsid w:val="006D3AA9"/>
    <w:rsid w:val="006D4260"/>
    <w:rsid w:val="006D53B0"/>
    <w:rsid w:val="006E11A8"/>
    <w:rsid w:val="006E28DF"/>
    <w:rsid w:val="006E4AAC"/>
    <w:rsid w:val="006F1775"/>
    <w:rsid w:val="006F1C71"/>
    <w:rsid w:val="006F6CCB"/>
    <w:rsid w:val="00701189"/>
    <w:rsid w:val="00703AEA"/>
    <w:rsid w:val="00720619"/>
    <w:rsid w:val="00726487"/>
    <w:rsid w:val="007265C2"/>
    <w:rsid w:val="00736863"/>
    <w:rsid w:val="00737757"/>
    <w:rsid w:val="00743FD9"/>
    <w:rsid w:val="007442FA"/>
    <w:rsid w:val="0075092B"/>
    <w:rsid w:val="00755A81"/>
    <w:rsid w:val="0075712E"/>
    <w:rsid w:val="00763545"/>
    <w:rsid w:val="0077056C"/>
    <w:rsid w:val="00777200"/>
    <w:rsid w:val="00777BE9"/>
    <w:rsid w:val="007826B9"/>
    <w:rsid w:val="00783A18"/>
    <w:rsid w:val="00787D70"/>
    <w:rsid w:val="00790A57"/>
    <w:rsid w:val="00791EEF"/>
    <w:rsid w:val="00792AAC"/>
    <w:rsid w:val="0079436C"/>
    <w:rsid w:val="00795BA9"/>
    <w:rsid w:val="007B07F3"/>
    <w:rsid w:val="007B11C9"/>
    <w:rsid w:val="007B46EF"/>
    <w:rsid w:val="007C0AB4"/>
    <w:rsid w:val="007C1571"/>
    <w:rsid w:val="007C29CF"/>
    <w:rsid w:val="007C4F1B"/>
    <w:rsid w:val="007C59A2"/>
    <w:rsid w:val="007C71ED"/>
    <w:rsid w:val="007C7784"/>
    <w:rsid w:val="007C7E01"/>
    <w:rsid w:val="007D1DE2"/>
    <w:rsid w:val="007D4649"/>
    <w:rsid w:val="007D53D4"/>
    <w:rsid w:val="007D63AF"/>
    <w:rsid w:val="007E7F35"/>
    <w:rsid w:val="007F0152"/>
    <w:rsid w:val="007F0A89"/>
    <w:rsid w:val="007F2B5D"/>
    <w:rsid w:val="0080150E"/>
    <w:rsid w:val="008048E9"/>
    <w:rsid w:val="00805B63"/>
    <w:rsid w:val="00816D2E"/>
    <w:rsid w:val="008177E6"/>
    <w:rsid w:val="00820856"/>
    <w:rsid w:val="00826BDD"/>
    <w:rsid w:val="0083086F"/>
    <w:rsid w:val="00831ADA"/>
    <w:rsid w:val="00835F28"/>
    <w:rsid w:val="00840DB3"/>
    <w:rsid w:val="00846CA5"/>
    <w:rsid w:val="00853216"/>
    <w:rsid w:val="00855E32"/>
    <w:rsid w:val="00857D40"/>
    <w:rsid w:val="00863713"/>
    <w:rsid w:val="00865B03"/>
    <w:rsid w:val="00866401"/>
    <w:rsid w:val="0087019C"/>
    <w:rsid w:val="008703FB"/>
    <w:rsid w:val="008704CE"/>
    <w:rsid w:val="0087093F"/>
    <w:rsid w:val="00873769"/>
    <w:rsid w:val="00877054"/>
    <w:rsid w:val="00877C9B"/>
    <w:rsid w:val="008806E7"/>
    <w:rsid w:val="00882BCC"/>
    <w:rsid w:val="00882BF2"/>
    <w:rsid w:val="0089120C"/>
    <w:rsid w:val="008A24CB"/>
    <w:rsid w:val="008A614F"/>
    <w:rsid w:val="008A71D9"/>
    <w:rsid w:val="008B0739"/>
    <w:rsid w:val="008B137D"/>
    <w:rsid w:val="008B2E0B"/>
    <w:rsid w:val="008B3A14"/>
    <w:rsid w:val="008B542E"/>
    <w:rsid w:val="008C2520"/>
    <w:rsid w:val="008C431D"/>
    <w:rsid w:val="008C5EDD"/>
    <w:rsid w:val="008C7C1F"/>
    <w:rsid w:val="008D02DE"/>
    <w:rsid w:val="008D0AB6"/>
    <w:rsid w:val="008D1904"/>
    <w:rsid w:val="008D3F57"/>
    <w:rsid w:val="008E1335"/>
    <w:rsid w:val="008E2DD5"/>
    <w:rsid w:val="008F0566"/>
    <w:rsid w:val="008F1BAF"/>
    <w:rsid w:val="008F51F7"/>
    <w:rsid w:val="008F6F9D"/>
    <w:rsid w:val="008F7A00"/>
    <w:rsid w:val="0090046E"/>
    <w:rsid w:val="00903471"/>
    <w:rsid w:val="00907A46"/>
    <w:rsid w:val="00910DD9"/>
    <w:rsid w:val="00916DF9"/>
    <w:rsid w:val="00923C31"/>
    <w:rsid w:val="0092593D"/>
    <w:rsid w:val="00926255"/>
    <w:rsid w:val="00931110"/>
    <w:rsid w:val="00933796"/>
    <w:rsid w:val="00936010"/>
    <w:rsid w:val="009417E8"/>
    <w:rsid w:val="00945188"/>
    <w:rsid w:val="00951309"/>
    <w:rsid w:val="00951344"/>
    <w:rsid w:val="00954DAC"/>
    <w:rsid w:val="00960E19"/>
    <w:rsid w:val="009616B7"/>
    <w:rsid w:val="00965522"/>
    <w:rsid w:val="009738EB"/>
    <w:rsid w:val="00974BB5"/>
    <w:rsid w:val="00975206"/>
    <w:rsid w:val="00982E37"/>
    <w:rsid w:val="009862AB"/>
    <w:rsid w:val="009908D3"/>
    <w:rsid w:val="00991E28"/>
    <w:rsid w:val="0099367C"/>
    <w:rsid w:val="009957F8"/>
    <w:rsid w:val="009959CC"/>
    <w:rsid w:val="00996F53"/>
    <w:rsid w:val="009A145D"/>
    <w:rsid w:val="009A26CC"/>
    <w:rsid w:val="009A49B4"/>
    <w:rsid w:val="009A7D0F"/>
    <w:rsid w:val="009B63B0"/>
    <w:rsid w:val="009C0EEE"/>
    <w:rsid w:val="009C3AFA"/>
    <w:rsid w:val="009D4CB9"/>
    <w:rsid w:val="009D526E"/>
    <w:rsid w:val="009D5FBB"/>
    <w:rsid w:val="009D7146"/>
    <w:rsid w:val="009E1C02"/>
    <w:rsid w:val="009E1DF8"/>
    <w:rsid w:val="009E2981"/>
    <w:rsid w:val="009E2F16"/>
    <w:rsid w:val="009E4EDB"/>
    <w:rsid w:val="009E5D2B"/>
    <w:rsid w:val="009E600B"/>
    <w:rsid w:val="009E6E72"/>
    <w:rsid w:val="009F1939"/>
    <w:rsid w:val="009F2DC3"/>
    <w:rsid w:val="009F57EF"/>
    <w:rsid w:val="009F77C6"/>
    <w:rsid w:val="00A03D4B"/>
    <w:rsid w:val="00A0620A"/>
    <w:rsid w:val="00A07FEA"/>
    <w:rsid w:val="00A11891"/>
    <w:rsid w:val="00A13ADF"/>
    <w:rsid w:val="00A13E01"/>
    <w:rsid w:val="00A14919"/>
    <w:rsid w:val="00A216AD"/>
    <w:rsid w:val="00A2753E"/>
    <w:rsid w:val="00A2796D"/>
    <w:rsid w:val="00A30C45"/>
    <w:rsid w:val="00A35219"/>
    <w:rsid w:val="00A4371C"/>
    <w:rsid w:val="00A43994"/>
    <w:rsid w:val="00A47320"/>
    <w:rsid w:val="00A515EC"/>
    <w:rsid w:val="00A53F4B"/>
    <w:rsid w:val="00A54F6B"/>
    <w:rsid w:val="00A577E8"/>
    <w:rsid w:val="00A62BA4"/>
    <w:rsid w:val="00A63031"/>
    <w:rsid w:val="00A741DD"/>
    <w:rsid w:val="00A81557"/>
    <w:rsid w:val="00A82D53"/>
    <w:rsid w:val="00A83805"/>
    <w:rsid w:val="00A925CE"/>
    <w:rsid w:val="00A93B99"/>
    <w:rsid w:val="00A94DCE"/>
    <w:rsid w:val="00A97CDC"/>
    <w:rsid w:val="00AA0550"/>
    <w:rsid w:val="00AA0757"/>
    <w:rsid w:val="00AA4A9D"/>
    <w:rsid w:val="00AA6F77"/>
    <w:rsid w:val="00AB4144"/>
    <w:rsid w:val="00AB7A8A"/>
    <w:rsid w:val="00AC2123"/>
    <w:rsid w:val="00AC5278"/>
    <w:rsid w:val="00AC649C"/>
    <w:rsid w:val="00AD0CD4"/>
    <w:rsid w:val="00AD1D50"/>
    <w:rsid w:val="00AD1E73"/>
    <w:rsid w:val="00AD4783"/>
    <w:rsid w:val="00AD6C7F"/>
    <w:rsid w:val="00AD6D19"/>
    <w:rsid w:val="00AE7588"/>
    <w:rsid w:val="00AF0CB7"/>
    <w:rsid w:val="00AF165D"/>
    <w:rsid w:val="00AF5270"/>
    <w:rsid w:val="00AF6967"/>
    <w:rsid w:val="00AF7603"/>
    <w:rsid w:val="00B0096F"/>
    <w:rsid w:val="00B01492"/>
    <w:rsid w:val="00B03064"/>
    <w:rsid w:val="00B0355E"/>
    <w:rsid w:val="00B044CC"/>
    <w:rsid w:val="00B04B26"/>
    <w:rsid w:val="00B06E61"/>
    <w:rsid w:val="00B07144"/>
    <w:rsid w:val="00B10580"/>
    <w:rsid w:val="00B11874"/>
    <w:rsid w:val="00B12277"/>
    <w:rsid w:val="00B12592"/>
    <w:rsid w:val="00B15A0A"/>
    <w:rsid w:val="00B2230F"/>
    <w:rsid w:val="00B245FD"/>
    <w:rsid w:val="00B27BAE"/>
    <w:rsid w:val="00B318F4"/>
    <w:rsid w:val="00B33BFD"/>
    <w:rsid w:val="00B35FE9"/>
    <w:rsid w:val="00B4285F"/>
    <w:rsid w:val="00B436BC"/>
    <w:rsid w:val="00B449E5"/>
    <w:rsid w:val="00B468E9"/>
    <w:rsid w:val="00B54BD8"/>
    <w:rsid w:val="00B57B77"/>
    <w:rsid w:val="00B57D95"/>
    <w:rsid w:val="00B61768"/>
    <w:rsid w:val="00B62805"/>
    <w:rsid w:val="00B66C4D"/>
    <w:rsid w:val="00B66DE3"/>
    <w:rsid w:val="00B713FF"/>
    <w:rsid w:val="00B73874"/>
    <w:rsid w:val="00B7492B"/>
    <w:rsid w:val="00B83645"/>
    <w:rsid w:val="00B87E16"/>
    <w:rsid w:val="00B9252E"/>
    <w:rsid w:val="00B92C45"/>
    <w:rsid w:val="00B973E1"/>
    <w:rsid w:val="00BA3965"/>
    <w:rsid w:val="00BA4E9B"/>
    <w:rsid w:val="00BA7361"/>
    <w:rsid w:val="00BB5161"/>
    <w:rsid w:val="00BC0841"/>
    <w:rsid w:val="00BC0A00"/>
    <w:rsid w:val="00BC514F"/>
    <w:rsid w:val="00BD1B30"/>
    <w:rsid w:val="00BD5070"/>
    <w:rsid w:val="00BD5EA7"/>
    <w:rsid w:val="00BE4105"/>
    <w:rsid w:val="00BE53C7"/>
    <w:rsid w:val="00BF13C6"/>
    <w:rsid w:val="00BF4313"/>
    <w:rsid w:val="00C034F5"/>
    <w:rsid w:val="00C064FA"/>
    <w:rsid w:val="00C075DA"/>
    <w:rsid w:val="00C1213D"/>
    <w:rsid w:val="00C1590A"/>
    <w:rsid w:val="00C1740C"/>
    <w:rsid w:val="00C22CCC"/>
    <w:rsid w:val="00C244AC"/>
    <w:rsid w:val="00C26E81"/>
    <w:rsid w:val="00C273A8"/>
    <w:rsid w:val="00C32EAA"/>
    <w:rsid w:val="00C3621F"/>
    <w:rsid w:val="00C42887"/>
    <w:rsid w:val="00C47B80"/>
    <w:rsid w:val="00C51C8B"/>
    <w:rsid w:val="00C524F2"/>
    <w:rsid w:val="00C545B9"/>
    <w:rsid w:val="00C554CF"/>
    <w:rsid w:val="00C555F0"/>
    <w:rsid w:val="00C57E8E"/>
    <w:rsid w:val="00C60207"/>
    <w:rsid w:val="00C66E0B"/>
    <w:rsid w:val="00C709A8"/>
    <w:rsid w:val="00C726AD"/>
    <w:rsid w:val="00C73821"/>
    <w:rsid w:val="00C750BB"/>
    <w:rsid w:val="00C76BEB"/>
    <w:rsid w:val="00C80281"/>
    <w:rsid w:val="00C81128"/>
    <w:rsid w:val="00C81589"/>
    <w:rsid w:val="00C81A03"/>
    <w:rsid w:val="00C81BE9"/>
    <w:rsid w:val="00C8750C"/>
    <w:rsid w:val="00C87D62"/>
    <w:rsid w:val="00C91596"/>
    <w:rsid w:val="00C923A3"/>
    <w:rsid w:val="00C94E03"/>
    <w:rsid w:val="00C961C4"/>
    <w:rsid w:val="00CA268F"/>
    <w:rsid w:val="00CB052A"/>
    <w:rsid w:val="00CB06B8"/>
    <w:rsid w:val="00CB551C"/>
    <w:rsid w:val="00CB6324"/>
    <w:rsid w:val="00CB63FC"/>
    <w:rsid w:val="00CC198D"/>
    <w:rsid w:val="00CC797F"/>
    <w:rsid w:val="00CD5198"/>
    <w:rsid w:val="00CD71DD"/>
    <w:rsid w:val="00CD7942"/>
    <w:rsid w:val="00CE124A"/>
    <w:rsid w:val="00CE26F6"/>
    <w:rsid w:val="00CE46C7"/>
    <w:rsid w:val="00D00044"/>
    <w:rsid w:val="00D01AF9"/>
    <w:rsid w:val="00D01C31"/>
    <w:rsid w:val="00D01D93"/>
    <w:rsid w:val="00D025DB"/>
    <w:rsid w:val="00D03FFA"/>
    <w:rsid w:val="00D10C83"/>
    <w:rsid w:val="00D16843"/>
    <w:rsid w:val="00D209E3"/>
    <w:rsid w:val="00D20B8B"/>
    <w:rsid w:val="00D27866"/>
    <w:rsid w:val="00D308C9"/>
    <w:rsid w:val="00D31824"/>
    <w:rsid w:val="00D35141"/>
    <w:rsid w:val="00D50E78"/>
    <w:rsid w:val="00D52853"/>
    <w:rsid w:val="00D5374C"/>
    <w:rsid w:val="00D54DD8"/>
    <w:rsid w:val="00D55050"/>
    <w:rsid w:val="00D61768"/>
    <w:rsid w:val="00D63171"/>
    <w:rsid w:val="00D655F8"/>
    <w:rsid w:val="00D75C9D"/>
    <w:rsid w:val="00D86627"/>
    <w:rsid w:val="00D87A77"/>
    <w:rsid w:val="00D934D6"/>
    <w:rsid w:val="00D956DB"/>
    <w:rsid w:val="00D95854"/>
    <w:rsid w:val="00D965EA"/>
    <w:rsid w:val="00D96E6A"/>
    <w:rsid w:val="00D97134"/>
    <w:rsid w:val="00D97EBF"/>
    <w:rsid w:val="00DA485D"/>
    <w:rsid w:val="00DA7890"/>
    <w:rsid w:val="00DA7A83"/>
    <w:rsid w:val="00DB0427"/>
    <w:rsid w:val="00DB06FF"/>
    <w:rsid w:val="00DB0FBB"/>
    <w:rsid w:val="00DB2175"/>
    <w:rsid w:val="00DB3CCE"/>
    <w:rsid w:val="00DB5EF4"/>
    <w:rsid w:val="00DC0309"/>
    <w:rsid w:val="00DD7AAF"/>
    <w:rsid w:val="00DE0313"/>
    <w:rsid w:val="00DE36B9"/>
    <w:rsid w:val="00DE619A"/>
    <w:rsid w:val="00E022E7"/>
    <w:rsid w:val="00E069C1"/>
    <w:rsid w:val="00E076C3"/>
    <w:rsid w:val="00E104DB"/>
    <w:rsid w:val="00E11560"/>
    <w:rsid w:val="00E13D64"/>
    <w:rsid w:val="00E15A63"/>
    <w:rsid w:val="00E17E80"/>
    <w:rsid w:val="00E20C96"/>
    <w:rsid w:val="00E30FA1"/>
    <w:rsid w:val="00E428E9"/>
    <w:rsid w:val="00E44D49"/>
    <w:rsid w:val="00E45143"/>
    <w:rsid w:val="00E46237"/>
    <w:rsid w:val="00E47878"/>
    <w:rsid w:val="00E50361"/>
    <w:rsid w:val="00E52A56"/>
    <w:rsid w:val="00E545A4"/>
    <w:rsid w:val="00E54979"/>
    <w:rsid w:val="00E54FFE"/>
    <w:rsid w:val="00E55523"/>
    <w:rsid w:val="00E56A3F"/>
    <w:rsid w:val="00E57441"/>
    <w:rsid w:val="00E578E9"/>
    <w:rsid w:val="00E62581"/>
    <w:rsid w:val="00E6684C"/>
    <w:rsid w:val="00E6704C"/>
    <w:rsid w:val="00E74152"/>
    <w:rsid w:val="00E77BC5"/>
    <w:rsid w:val="00E80144"/>
    <w:rsid w:val="00E802BD"/>
    <w:rsid w:val="00E83381"/>
    <w:rsid w:val="00E94178"/>
    <w:rsid w:val="00EA41D0"/>
    <w:rsid w:val="00EB31A8"/>
    <w:rsid w:val="00EB595D"/>
    <w:rsid w:val="00ED2FB7"/>
    <w:rsid w:val="00ED608D"/>
    <w:rsid w:val="00ED7FBE"/>
    <w:rsid w:val="00EE0837"/>
    <w:rsid w:val="00EE0AB0"/>
    <w:rsid w:val="00EE2BC6"/>
    <w:rsid w:val="00EE4EA1"/>
    <w:rsid w:val="00EF05BF"/>
    <w:rsid w:val="00F043C2"/>
    <w:rsid w:val="00F06DB8"/>
    <w:rsid w:val="00F106D8"/>
    <w:rsid w:val="00F10D63"/>
    <w:rsid w:val="00F1148A"/>
    <w:rsid w:val="00F12627"/>
    <w:rsid w:val="00F12CE1"/>
    <w:rsid w:val="00F12D6E"/>
    <w:rsid w:val="00F130E5"/>
    <w:rsid w:val="00F13460"/>
    <w:rsid w:val="00F17329"/>
    <w:rsid w:val="00F17902"/>
    <w:rsid w:val="00F216A1"/>
    <w:rsid w:val="00F25B2A"/>
    <w:rsid w:val="00F31585"/>
    <w:rsid w:val="00F3785E"/>
    <w:rsid w:val="00F41B49"/>
    <w:rsid w:val="00F50033"/>
    <w:rsid w:val="00F51AE0"/>
    <w:rsid w:val="00F537B8"/>
    <w:rsid w:val="00F537CA"/>
    <w:rsid w:val="00F56367"/>
    <w:rsid w:val="00F57572"/>
    <w:rsid w:val="00F6057F"/>
    <w:rsid w:val="00F627D7"/>
    <w:rsid w:val="00F62F83"/>
    <w:rsid w:val="00F6532B"/>
    <w:rsid w:val="00F6645D"/>
    <w:rsid w:val="00F677CD"/>
    <w:rsid w:val="00F704DC"/>
    <w:rsid w:val="00F72244"/>
    <w:rsid w:val="00F76AE6"/>
    <w:rsid w:val="00F93AA2"/>
    <w:rsid w:val="00F959D4"/>
    <w:rsid w:val="00F9622C"/>
    <w:rsid w:val="00F97717"/>
    <w:rsid w:val="00FA2E12"/>
    <w:rsid w:val="00FA325D"/>
    <w:rsid w:val="00FA5B23"/>
    <w:rsid w:val="00FB2B21"/>
    <w:rsid w:val="00FB41D1"/>
    <w:rsid w:val="00FB6E34"/>
    <w:rsid w:val="00FC00E7"/>
    <w:rsid w:val="00FC1038"/>
    <w:rsid w:val="00FC3C29"/>
    <w:rsid w:val="00FC6023"/>
    <w:rsid w:val="00FD0748"/>
    <w:rsid w:val="00FD1CFF"/>
    <w:rsid w:val="00FD4F75"/>
    <w:rsid w:val="00FE05FD"/>
    <w:rsid w:val="00FE093C"/>
    <w:rsid w:val="00FE10EC"/>
    <w:rsid w:val="00FE1183"/>
    <w:rsid w:val="00FE259E"/>
    <w:rsid w:val="00FE2D2A"/>
    <w:rsid w:val="00FF2AC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BDA4C"/>
  <w15:docId w15:val="{8A8D2CB2-0B90-4944-A19D-6110C05F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31"/>
    <w:rPr>
      <w:sz w:val="24"/>
      <w:szCs w:val="24"/>
    </w:rPr>
  </w:style>
  <w:style w:type="paragraph" w:styleId="Heading1">
    <w:name w:val="heading 1"/>
    <w:basedOn w:val="Normal"/>
    <w:next w:val="Normal"/>
    <w:link w:val="Heading1Char"/>
    <w:uiPriority w:val="9"/>
    <w:qFormat/>
    <w:rsid w:val="001A30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35C0C"/>
    <w:pPr>
      <w:keepNext/>
      <w:framePr w:hSpace="180" w:wrap="notBeside" w:vAnchor="text" w:hAnchor="margin" w:xAlign="center" w:y="181"/>
      <w:outlineLvl w:val="1"/>
    </w:pPr>
    <w:rPr>
      <w:b/>
    </w:rPr>
  </w:style>
  <w:style w:type="paragraph" w:styleId="Heading5">
    <w:name w:val="heading 5"/>
    <w:basedOn w:val="Normal"/>
    <w:next w:val="Normal"/>
    <w:link w:val="Heading5Char"/>
    <w:qFormat/>
    <w:rsid w:val="00635C0C"/>
    <w:pPr>
      <w:keepNext/>
      <w:framePr w:hSpace="180" w:wrap="notBeside" w:vAnchor="text" w:hAnchor="page" w:x="2521" w:y="456"/>
      <w:jc w:val="center"/>
      <w:outlineLvl w:val="4"/>
    </w:pPr>
    <w:rPr>
      <w:sz w:val="20"/>
      <w:u w:val="single"/>
    </w:rPr>
  </w:style>
  <w:style w:type="paragraph" w:styleId="Heading8">
    <w:name w:val="heading 8"/>
    <w:basedOn w:val="Normal"/>
    <w:next w:val="Normal"/>
    <w:qFormat/>
    <w:rsid w:val="00635C0C"/>
    <w:pPr>
      <w:keepNext/>
      <w:framePr w:hSpace="180" w:wrap="notBeside" w:vAnchor="text" w:hAnchor="page" w:x="1585" w:y="456"/>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30E5"/>
    <w:rPr>
      <w:color w:val="0000FF"/>
      <w:u w:val="single"/>
    </w:rPr>
  </w:style>
  <w:style w:type="character" w:customStyle="1" w:styleId="email">
    <w:name w:val="email"/>
    <w:basedOn w:val="DefaultParagraphFont"/>
    <w:rsid w:val="00936010"/>
  </w:style>
  <w:style w:type="paragraph" w:styleId="ListParagraph">
    <w:name w:val="List Paragraph"/>
    <w:basedOn w:val="Normal"/>
    <w:qFormat/>
    <w:rsid w:val="009E1C02"/>
    <w:pPr>
      <w:ind w:left="720"/>
      <w:contextualSpacing/>
    </w:pPr>
  </w:style>
  <w:style w:type="paragraph" w:customStyle="1" w:styleId="BodyText22">
    <w:name w:val="Body Text 22"/>
    <w:basedOn w:val="Normal"/>
    <w:rsid w:val="009E1C02"/>
    <w:pPr>
      <w:widowControl w:val="0"/>
      <w:autoSpaceDE w:val="0"/>
      <w:autoSpaceDN w:val="0"/>
      <w:jc w:val="center"/>
    </w:pPr>
    <w:rPr>
      <w:rFonts w:ascii="Arial" w:hAnsi="Arial" w:cs="Arial"/>
      <w:b/>
      <w:bCs/>
      <w:sz w:val="44"/>
      <w:szCs w:val="44"/>
    </w:rPr>
  </w:style>
  <w:style w:type="paragraph" w:customStyle="1" w:styleId="Default">
    <w:name w:val="Default"/>
    <w:rsid w:val="00805B63"/>
    <w:pPr>
      <w:autoSpaceDE w:val="0"/>
      <w:autoSpaceDN w:val="0"/>
      <w:adjustRightInd w:val="0"/>
    </w:pPr>
    <w:rPr>
      <w:color w:val="000000"/>
      <w:sz w:val="24"/>
      <w:szCs w:val="24"/>
    </w:rPr>
  </w:style>
  <w:style w:type="paragraph" w:styleId="Header">
    <w:name w:val="header"/>
    <w:basedOn w:val="Normal"/>
    <w:link w:val="HeaderChar"/>
    <w:uiPriority w:val="99"/>
    <w:semiHidden/>
    <w:unhideWhenUsed/>
    <w:rsid w:val="0075092B"/>
    <w:pPr>
      <w:tabs>
        <w:tab w:val="center" w:pos="4680"/>
        <w:tab w:val="right" w:pos="9360"/>
      </w:tabs>
    </w:pPr>
  </w:style>
  <w:style w:type="character" w:customStyle="1" w:styleId="HeaderChar">
    <w:name w:val="Header Char"/>
    <w:link w:val="Header"/>
    <w:uiPriority w:val="99"/>
    <w:semiHidden/>
    <w:rsid w:val="0075092B"/>
    <w:rPr>
      <w:sz w:val="24"/>
      <w:szCs w:val="24"/>
    </w:rPr>
  </w:style>
  <w:style w:type="paragraph" w:styleId="Footer">
    <w:name w:val="footer"/>
    <w:basedOn w:val="Normal"/>
    <w:link w:val="FooterChar"/>
    <w:uiPriority w:val="99"/>
    <w:semiHidden/>
    <w:unhideWhenUsed/>
    <w:rsid w:val="0075092B"/>
    <w:pPr>
      <w:tabs>
        <w:tab w:val="center" w:pos="4680"/>
        <w:tab w:val="right" w:pos="9360"/>
      </w:tabs>
    </w:pPr>
  </w:style>
  <w:style w:type="character" w:customStyle="1" w:styleId="FooterChar">
    <w:name w:val="Footer Char"/>
    <w:link w:val="Footer"/>
    <w:uiPriority w:val="99"/>
    <w:semiHidden/>
    <w:rsid w:val="0075092B"/>
    <w:rPr>
      <w:sz w:val="24"/>
      <w:szCs w:val="24"/>
    </w:rPr>
  </w:style>
  <w:style w:type="character" w:customStyle="1" w:styleId="link1">
    <w:name w:val="link1"/>
    <w:basedOn w:val="DefaultParagraphFont"/>
    <w:rsid w:val="004A4EA7"/>
  </w:style>
  <w:style w:type="character" w:customStyle="1" w:styleId="Heading2Char">
    <w:name w:val="Heading 2 Char"/>
    <w:link w:val="Heading2"/>
    <w:rsid w:val="00A63031"/>
    <w:rPr>
      <w:b/>
      <w:sz w:val="24"/>
      <w:szCs w:val="24"/>
    </w:rPr>
  </w:style>
  <w:style w:type="character" w:customStyle="1" w:styleId="Heading5Char">
    <w:name w:val="Heading 5 Char"/>
    <w:link w:val="Heading5"/>
    <w:rsid w:val="00A63031"/>
    <w:rPr>
      <w:szCs w:val="24"/>
      <w:u w:val="single"/>
    </w:rPr>
  </w:style>
  <w:style w:type="character" w:styleId="Strong">
    <w:name w:val="Strong"/>
    <w:basedOn w:val="DefaultParagraphFont"/>
    <w:uiPriority w:val="22"/>
    <w:qFormat/>
    <w:rsid w:val="00AD4783"/>
    <w:rPr>
      <w:b/>
      <w:bCs/>
    </w:rPr>
  </w:style>
  <w:style w:type="character" w:customStyle="1" w:styleId="il">
    <w:name w:val="il"/>
    <w:basedOn w:val="DefaultParagraphFont"/>
    <w:rsid w:val="0090046E"/>
  </w:style>
  <w:style w:type="character" w:customStyle="1" w:styleId="apple-converted-space">
    <w:name w:val="apple-converted-space"/>
    <w:basedOn w:val="DefaultParagraphFont"/>
    <w:rsid w:val="0090046E"/>
  </w:style>
  <w:style w:type="character" w:customStyle="1" w:styleId="text">
    <w:name w:val="text"/>
    <w:basedOn w:val="DefaultParagraphFont"/>
    <w:rsid w:val="00907A46"/>
  </w:style>
  <w:style w:type="character" w:customStyle="1" w:styleId="author-ref">
    <w:name w:val="author-ref"/>
    <w:basedOn w:val="DefaultParagraphFont"/>
    <w:rsid w:val="00907A46"/>
  </w:style>
  <w:style w:type="character" w:customStyle="1" w:styleId="Heading1Char">
    <w:name w:val="Heading 1 Char"/>
    <w:basedOn w:val="DefaultParagraphFont"/>
    <w:link w:val="Heading1"/>
    <w:uiPriority w:val="9"/>
    <w:rsid w:val="001A3019"/>
    <w:rPr>
      <w:rFonts w:asciiTheme="majorHAnsi" w:eastAsiaTheme="majorEastAsia" w:hAnsiTheme="majorHAnsi" w:cstheme="majorBidi"/>
      <w:b/>
      <w:bCs/>
      <w:color w:val="365F91" w:themeColor="accent1" w:themeShade="BF"/>
      <w:sz w:val="28"/>
      <w:szCs w:val="28"/>
    </w:rPr>
  </w:style>
  <w:style w:type="character" w:customStyle="1" w:styleId="title-text">
    <w:name w:val="title-text"/>
    <w:basedOn w:val="DefaultParagraphFont"/>
    <w:rsid w:val="001A3019"/>
  </w:style>
  <w:style w:type="character" w:styleId="Emphasis">
    <w:name w:val="Emphasis"/>
    <w:basedOn w:val="DefaultParagraphFont"/>
    <w:uiPriority w:val="20"/>
    <w:qFormat/>
    <w:rsid w:val="001A3019"/>
    <w:rPr>
      <w:i/>
      <w:iCs/>
    </w:rPr>
  </w:style>
  <w:style w:type="character" w:customStyle="1" w:styleId="size-m">
    <w:name w:val="size-m"/>
    <w:basedOn w:val="DefaultParagraphFont"/>
    <w:rsid w:val="001A3019"/>
  </w:style>
  <w:style w:type="character" w:customStyle="1" w:styleId="sr-only">
    <w:name w:val="sr-only"/>
    <w:basedOn w:val="DefaultParagraphFont"/>
    <w:rsid w:val="00783A18"/>
  </w:style>
  <w:style w:type="paragraph" w:customStyle="1" w:styleId="EndNoteBibliography">
    <w:name w:val="EndNote Bibliography"/>
    <w:basedOn w:val="Normal"/>
    <w:link w:val="EndNoteBibliographyChar"/>
    <w:rsid w:val="00142861"/>
    <w:pPr>
      <w:spacing w:after="160"/>
    </w:pPr>
    <w:rPr>
      <w:rFonts w:ascii="Calibri" w:eastAsiaTheme="minorEastAsia" w:hAnsi="Calibri" w:cs="Calibri"/>
      <w:noProof/>
      <w:sz w:val="22"/>
      <w:szCs w:val="22"/>
      <w:lang w:eastAsia="zh-CN"/>
    </w:rPr>
  </w:style>
  <w:style w:type="character" w:customStyle="1" w:styleId="EndNoteBibliographyChar">
    <w:name w:val="EndNote Bibliography Char"/>
    <w:basedOn w:val="DefaultParagraphFont"/>
    <w:link w:val="EndNoteBibliography"/>
    <w:rsid w:val="00142861"/>
    <w:rPr>
      <w:rFonts w:ascii="Calibri" w:eastAsiaTheme="minorEastAsia" w:hAnsi="Calibri" w:cs="Calibri"/>
      <w:noProof/>
      <w:sz w:val="22"/>
      <w:szCs w:val="22"/>
      <w:lang w:eastAsia="zh-CN"/>
    </w:rPr>
  </w:style>
  <w:style w:type="character" w:customStyle="1" w:styleId="tooltip">
    <w:name w:val="tooltip"/>
    <w:basedOn w:val="DefaultParagraphFont"/>
    <w:rsid w:val="00142861"/>
  </w:style>
  <w:style w:type="character" w:customStyle="1" w:styleId="UnresolvedMention">
    <w:name w:val="Unresolved Mention"/>
    <w:basedOn w:val="DefaultParagraphFont"/>
    <w:uiPriority w:val="99"/>
    <w:semiHidden/>
    <w:unhideWhenUsed/>
    <w:rsid w:val="00142861"/>
    <w:rPr>
      <w:color w:val="605E5C"/>
      <w:shd w:val="clear" w:color="auto" w:fill="E1DFDD"/>
    </w:rPr>
  </w:style>
  <w:style w:type="table" w:styleId="PlainTable2">
    <w:name w:val="Plain Table 2"/>
    <w:basedOn w:val="TableNormal"/>
    <w:uiPriority w:val="42"/>
    <w:rsid w:val="0087093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9015">
      <w:bodyDiv w:val="1"/>
      <w:marLeft w:val="0"/>
      <w:marRight w:val="0"/>
      <w:marTop w:val="0"/>
      <w:marBottom w:val="0"/>
      <w:divBdr>
        <w:top w:val="none" w:sz="0" w:space="0" w:color="auto"/>
        <w:left w:val="none" w:sz="0" w:space="0" w:color="auto"/>
        <w:bottom w:val="none" w:sz="0" w:space="0" w:color="auto"/>
        <w:right w:val="none" w:sz="0" w:space="0" w:color="auto"/>
      </w:divBdr>
    </w:div>
    <w:div w:id="847910615">
      <w:bodyDiv w:val="1"/>
      <w:marLeft w:val="0"/>
      <w:marRight w:val="0"/>
      <w:marTop w:val="0"/>
      <w:marBottom w:val="0"/>
      <w:divBdr>
        <w:top w:val="none" w:sz="0" w:space="0" w:color="auto"/>
        <w:left w:val="none" w:sz="0" w:space="0" w:color="auto"/>
        <w:bottom w:val="none" w:sz="0" w:space="0" w:color="auto"/>
        <w:right w:val="none" w:sz="0" w:space="0" w:color="auto"/>
      </w:divBdr>
    </w:div>
    <w:div w:id="927621949">
      <w:bodyDiv w:val="1"/>
      <w:marLeft w:val="0"/>
      <w:marRight w:val="0"/>
      <w:marTop w:val="0"/>
      <w:marBottom w:val="0"/>
      <w:divBdr>
        <w:top w:val="none" w:sz="0" w:space="0" w:color="auto"/>
        <w:left w:val="none" w:sz="0" w:space="0" w:color="auto"/>
        <w:bottom w:val="none" w:sz="0" w:space="0" w:color="auto"/>
        <w:right w:val="none" w:sz="0" w:space="0" w:color="auto"/>
      </w:divBdr>
      <w:divsChild>
        <w:div w:id="39792027">
          <w:marLeft w:val="0"/>
          <w:marRight w:val="0"/>
          <w:marTop w:val="0"/>
          <w:marBottom w:val="0"/>
          <w:divBdr>
            <w:top w:val="none" w:sz="0" w:space="0" w:color="auto"/>
            <w:left w:val="none" w:sz="0" w:space="0" w:color="auto"/>
            <w:bottom w:val="none" w:sz="0" w:space="0" w:color="auto"/>
            <w:right w:val="none" w:sz="0" w:space="0" w:color="auto"/>
          </w:divBdr>
          <w:divsChild>
            <w:div w:id="516425301">
              <w:marLeft w:val="0"/>
              <w:marRight w:val="0"/>
              <w:marTop w:val="0"/>
              <w:marBottom w:val="0"/>
              <w:divBdr>
                <w:top w:val="none" w:sz="0" w:space="0" w:color="auto"/>
                <w:left w:val="none" w:sz="0" w:space="0" w:color="auto"/>
                <w:bottom w:val="none" w:sz="0" w:space="0" w:color="auto"/>
                <w:right w:val="none" w:sz="0" w:space="0" w:color="auto"/>
              </w:divBdr>
              <w:divsChild>
                <w:div w:id="2776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75705">
      <w:bodyDiv w:val="1"/>
      <w:marLeft w:val="0"/>
      <w:marRight w:val="0"/>
      <w:marTop w:val="0"/>
      <w:marBottom w:val="0"/>
      <w:divBdr>
        <w:top w:val="none" w:sz="0" w:space="0" w:color="auto"/>
        <w:left w:val="none" w:sz="0" w:space="0" w:color="auto"/>
        <w:bottom w:val="none" w:sz="0" w:space="0" w:color="auto"/>
        <w:right w:val="none" w:sz="0" w:space="0" w:color="auto"/>
      </w:divBdr>
      <w:divsChild>
        <w:div w:id="1877617248">
          <w:marLeft w:val="0"/>
          <w:marRight w:val="0"/>
          <w:marTop w:val="0"/>
          <w:marBottom w:val="0"/>
          <w:divBdr>
            <w:top w:val="none" w:sz="0" w:space="0" w:color="auto"/>
            <w:left w:val="none" w:sz="0" w:space="0" w:color="auto"/>
            <w:bottom w:val="none" w:sz="0" w:space="0" w:color="auto"/>
            <w:right w:val="none" w:sz="0" w:space="0" w:color="auto"/>
          </w:divBdr>
          <w:divsChild>
            <w:div w:id="197665420">
              <w:marLeft w:val="0"/>
              <w:marRight w:val="0"/>
              <w:marTop w:val="0"/>
              <w:marBottom w:val="0"/>
              <w:divBdr>
                <w:top w:val="none" w:sz="0" w:space="0" w:color="auto"/>
                <w:left w:val="none" w:sz="0" w:space="0" w:color="auto"/>
                <w:bottom w:val="none" w:sz="0" w:space="0" w:color="auto"/>
                <w:right w:val="none" w:sz="0" w:space="0" w:color="auto"/>
              </w:divBdr>
            </w:div>
            <w:div w:id="483665836">
              <w:marLeft w:val="0"/>
              <w:marRight w:val="0"/>
              <w:marTop w:val="0"/>
              <w:marBottom w:val="0"/>
              <w:divBdr>
                <w:top w:val="none" w:sz="0" w:space="0" w:color="auto"/>
                <w:left w:val="none" w:sz="0" w:space="0" w:color="auto"/>
                <w:bottom w:val="none" w:sz="0" w:space="0" w:color="auto"/>
                <w:right w:val="none" w:sz="0" w:space="0" w:color="auto"/>
              </w:divBdr>
            </w:div>
            <w:div w:id="890651109">
              <w:marLeft w:val="0"/>
              <w:marRight w:val="0"/>
              <w:marTop w:val="0"/>
              <w:marBottom w:val="0"/>
              <w:divBdr>
                <w:top w:val="none" w:sz="0" w:space="0" w:color="auto"/>
                <w:left w:val="none" w:sz="0" w:space="0" w:color="auto"/>
                <w:bottom w:val="none" w:sz="0" w:space="0" w:color="auto"/>
                <w:right w:val="none" w:sz="0" w:space="0" w:color="auto"/>
              </w:divBdr>
            </w:div>
            <w:div w:id="1177232861">
              <w:marLeft w:val="0"/>
              <w:marRight w:val="0"/>
              <w:marTop w:val="0"/>
              <w:marBottom w:val="0"/>
              <w:divBdr>
                <w:top w:val="none" w:sz="0" w:space="0" w:color="auto"/>
                <w:left w:val="none" w:sz="0" w:space="0" w:color="auto"/>
                <w:bottom w:val="none" w:sz="0" w:space="0" w:color="auto"/>
                <w:right w:val="none" w:sz="0" w:space="0" w:color="auto"/>
              </w:divBdr>
            </w:div>
            <w:div w:id="1374114214">
              <w:marLeft w:val="0"/>
              <w:marRight w:val="0"/>
              <w:marTop w:val="0"/>
              <w:marBottom w:val="0"/>
              <w:divBdr>
                <w:top w:val="none" w:sz="0" w:space="0" w:color="auto"/>
                <w:left w:val="none" w:sz="0" w:space="0" w:color="auto"/>
                <w:bottom w:val="none" w:sz="0" w:space="0" w:color="auto"/>
                <w:right w:val="none" w:sz="0" w:space="0" w:color="auto"/>
              </w:divBdr>
            </w:div>
            <w:div w:id="1566842894">
              <w:marLeft w:val="0"/>
              <w:marRight w:val="0"/>
              <w:marTop w:val="0"/>
              <w:marBottom w:val="0"/>
              <w:divBdr>
                <w:top w:val="none" w:sz="0" w:space="0" w:color="auto"/>
                <w:left w:val="none" w:sz="0" w:space="0" w:color="auto"/>
                <w:bottom w:val="none" w:sz="0" w:space="0" w:color="auto"/>
                <w:right w:val="none" w:sz="0" w:space="0" w:color="auto"/>
              </w:divBdr>
            </w:div>
            <w:div w:id="16973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30116">
      <w:bodyDiv w:val="1"/>
      <w:marLeft w:val="0"/>
      <w:marRight w:val="0"/>
      <w:marTop w:val="0"/>
      <w:marBottom w:val="0"/>
      <w:divBdr>
        <w:top w:val="none" w:sz="0" w:space="0" w:color="auto"/>
        <w:left w:val="none" w:sz="0" w:space="0" w:color="auto"/>
        <w:bottom w:val="none" w:sz="0" w:space="0" w:color="auto"/>
        <w:right w:val="none" w:sz="0" w:space="0" w:color="auto"/>
      </w:divBdr>
      <w:divsChild>
        <w:div w:id="888303886">
          <w:marLeft w:val="547"/>
          <w:marRight w:val="0"/>
          <w:marTop w:val="0"/>
          <w:marBottom w:val="0"/>
          <w:divBdr>
            <w:top w:val="none" w:sz="0" w:space="0" w:color="auto"/>
            <w:left w:val="none" w:sz="0" w:space="0" w:color="auto"/>
            <w:bottom w:val="none" w:sz="0" w:space="0" w:color="auto"/>
            <w:right w:val="none" w:sz="0" w:space="0" w:color="auto"/>
          </w:divBdr>
        </w:div>
        <w:div w:id="1648167883">
          <w:marLeft w:val="547"/>
          <w:marRight w:val="0"/>
          <w:marTop w:val="0"/>
          <w:marBottom w:val="0"/>
          <w:divBdr>
            <w:top w:val="none" w:sz="0" w:space="0" w:color="auto"/>
            <w:left w:val="none" w:sz="0" w:space="0" w:color="auto"/>
            <w:bottom w:val="none" w:sz="0" w:space="0" w:color="auto"/>
            <w:right w:val="none" w:sz="0" w:space="0" w:color="auto"/>
          </w:divBdr>
        </w:div>
        <w:div w:id="1616516916">
          <w:marLeft w:val="547"/>
          <w:marRight w:val="0"/>
          <w:marTop w:val="0"/>
          <w:marBottom w:val="0"/>
          <w:divBdr>
            <w:top w:val="none" w:sz="0" w:space="0" w:color="auto"/>
            <w:left w:val="none" w:sz="0" w:space="0" w:color="auto"/>
            <w:bottom w:val="none" w:sz="0" w:space="0" w:color="auto"/>
            <w:right w:val="none" w:sz="0" w:space="0" w:color="auto"/>
          </w:divBdr>
        </w:div>
        <w:div w:id="532889314">
          <w:marLeft w:val="547"/>
          <w:marRight w:val="0"/>
          <w:marTop w:val="0"/>
          <w:marBottom w:val="0"/>
          <w:divBdr>
            <w:top w:val="none" w:sz="0" w:space="0" w:color="auto"/>
            <w:left w:val="none" w:sz="0" w:space="0" w:color="auto"/>
            <w:bottom w:val="none" w:sz="0" w:space="0" w:color="auto"/>
            <w:right w:val="none" w:sz="0" w:space="0" w:color="auto"/>
          </w:divBdr>
        </w:div>
        <w:div w:id="292834920">
          <w:marLeft w:val="547"/>
          <w:marRight w:val="0"/>
          <w:marTop w:val="0"/>
          <w:marBottom w:val="0"/>
          <w:divBdr>
            <w:top w:val="none" w:sz="0" w:space="0" w:color="auto"/>
            <w:left w:val="none" w:sz="0" w:space="0" w:color="auto"/>
            <w:bottom w:val="none" w:sz="0" w:space="0" w:color="auto"/>
            <w:right w:val="none" w:sz="0" w:space="0" w:color="auto"/>
          </w:divBdr>
        </w:div>
        <w:div w:id="916406903">
          <w:marLeft w:val="547"/>
          <w:marRight w:val="0"/>
          <w:marTop w:val="0"/>
          <w:marBottom w:val="0"/>
          <w:divBdr>
            <w:top w:val="none" w:sz="0" w:space="0" w:color="auto"/>
            <w:left w:val="none" w:sz="0" w:space="0" w:color="auto"/>
            <w:bottom w:val="none" w:sz="0" w:space="0" w:color="auto"/>
            <w:right w:val="none" w:sz="0" w:space="0" w:color="auto"/>
          </w:divBdr>
        </w:div>
        <w:div w:id="1889797104">
          <w:marLeft w:val="547"/>
          <w:marRight w:val="0"/>
          <w:marTop w:val="0"/>
          <w:marBottom w:val="0"/>
          <w:divBdr>
            <w:top w:val="none" w:sz="0" w:space="0" w:color="auto"/>
            <w:left w:val="none" w:sz="0" w:space="0" w:color="auto"/>
            <w:bottom w:val="none" w:sz="0" w:space="0" w:color="auto"/>
            <w:right w:val="none" w:sz="0" w:space="0" w:color="auto"/>
          </w:divBdr>
        </w:div>
        <w:div w:id="1865241554">
          <w:marLeft w:val="547"/>
          <w:marRight w:val="0"/>
          <w:marTop w:val="0"/>
          <w:marBottom w:val="0"/>
          <w:divBdr>
            <w:top w:val="none" w:sz="0" w:space="0" w:color="auto"/>
            <w:left w:val="none" w:sz="0" w:space="0" w:color="auto"/>
            <w:bottom w:val="none" w:sz="0" w:space="0" w:color="auto"/>
            <w:right w:val="none" w:sz="0" w:space="0" w:color="auto"/>
          </w:divBdr>
        </w:div>
        <w:div w:id="780106377">
          <w:marLeft w:val="547"/>
          <w:marRight w:val="0"/>
          <w:marTop w:val="0"/>
          <w:marBottom w:val="0"/>
          <w:divBdr>
            <w:top w:val="none" w:sz="0" w:space="0" w:color="auto"/>
            <w:left w:val="none" w:sz="0" w:space="0" w:color="auto"/>
            <w:bottom w:val="none" w:sz="0" w:space="0" w:color="auto"/>
            <w:right w:val="none" w:sz="0" w:space="0" w:color="auto"/>
          </w:divBdr>
        </w:div>
        <w:div w:id="1177429585">
          <w:marLeft w:val="547"/>
          <w:marRight w:val="0"/>
          <w:marTop w:val="0"/>
          <w:marBottom w:val="0"/>
          <w:divBdr>
            <w:top w:val="none" w:sz="0" w:space="0" w:color="auto"/>
            <w:left w:val="none" w:sz="0" w:space="0" w:color="auto"/>
            <w:bottom w:val="none" w:sz="0" w:space="0" w:color="auto"/>
            <w:right w:val="none" w:sz="0" w:space="0" w:color="auto"/>
          </w:divBdr>
        </w:div>
        <w:div w:id="1609704440">
          <w:marLeft w:val="547"/>
          <w:marRight w:val="0"/>
          <w:marTop w:val="0"/>
          <w:marBottom w:val="0"/>
          <w:divBdr>
            <w:top w:val="none" w:sz="0" w:space="0" w:color="auto"/>
            <w:left w:val="none" w:sz="0" w:space="0" w:color="auto"/>
            <w:bottom w:val="none" w:sz="0" w:space="0" w:color="auto"/>
            <w:right w:val="none" w:sz="0" w:space="0" w:color="auto"/>
          </w:divBdr>
        </w:div>
        <w:div w:id="116414983">
          <w:marLeft w:val="547"/>
          <w:marRight w:val="0"/>
          <w:marTop w:val="0"/>
          <w:marBottom w:val="0"/>
          <w:divBdr>
            <w:top w:val="none" w:sz="0" w:space="0" w:color="auto"/>
            <w:left w:val="none" w:sz="0" w:space="0" w:color="auto"/>
            <w:bottom w:val="none" w:sz="0" w:space="0" w:color="auto"/>
            <w:right w:val="none" w:sz="0" w:space="0" w:color="auto"/>
          </w:divBdr>
        </w:div>
        <w:div w:id="2022660152">
          <w:marLeft w:val="547"/>
          <w:marRight w:val="0"/>
          <w:marTop w:val="0"/>
          <w:marBottom w:val="0"/>
          <w:divBdr>
            <w:top w:val="none" w:sz="0" w:space="0" w:color="auto"/>
            <w:left w:val="none" w:sz="0" w:space="0" w:color="auto"/>
            <w:bottom w:val="none" w:sz="0" w:space="0" w:color="auto"/>
            <w:right w:val="none" w:sz="0" w:space="0" w:color="auto"/>
          </w:divBdr>
        </w:div>
        <w:div w:id="68499992">
          <w:marLeft w:val="547"/>
          <w:marRight w:val="0"/>
          <w:marTop w:val="0"/>
          <w:marBottom w:val="0"/>
          <w:divBdr>
            <w:top w:val="none" w:sz="0" w:space="0" w:color="auto"/>
            <w:left w:val="none" w:sz="0" w:space="0" w:color="auto"/>
            <w:bottom w:val="none" w:sz="0" w:space="0" w:color="auto"/>
            <w:right w:val="none" w:sz="0" w:space="0" w:color="auto"/>
          </w:divBdr>
        </w:div>
        <w:div w:id="1533953172">
          <w:marLeft w:val="547"/>
          <w:marRight w:val="0"/>
          <w:marTop w:val="0"/>
          <w:marBottom w:val="0"/>
          <w:divBdr>
            <w:top w:val="none" w:sz="0" w:space="0" w:color="auto"/>
            <w:left w:val="none" w:sz="0" w:space="0" w:color="auto"/>
            <w:bottom w:val="none" w:sz="0" w:space="0" w:color="auto"/>
            <w:right w:val="none" w:sz="0" w:space="0" w:color="auto"/>
          </w:divBdr>
        </w:div>
        <w:div w:id="1400441620">
          <w:marLeft w:val="547"/>
          <w:marRight w:val="0"/>
          <w:marTop w:val="0"/>
          <w:marBottom w:val="0"/>
          <w:divBdr>
            <w:top w:val="none" w:sz="0" w:space="0" w:color="auto"/>
            <w:left w:val="none" w:sz="0" w:space="0" w:color="auto"/>
            <w:bottom w:val="none" w:sz="0" w:space="0" w:color="auto"/>
            <w:right w:val="none" w:sz="0" w:space="0" w:color="auto"/>
          </w:divBdr>
        </w:div>
        <w:div w:id="2099519959">
          <w:marLeft w:val="547"/>
          <w:marRight w:val="0"/>
          <w:marTop w:val="0"/>
          <w:marBottom w:val="0"/>
          <w:divBdr>
            <w:top w:val="none" w:sz="0" w:space="0" w:color="auto"/>
            <w:left w:val="none" w:sz="0" w:space="0" w:color="auto"/>
            <w:bottom w:val="none" w:sz="0" w:space="0" w:color="auto"/>
            <w:right w:val="none" w:sz="0" w:space="0" w:color="auto"/>
          </w:divBdr>
        </w:div>
        <w:div w:id="1882009238">
          <w:marLeft w:val="547"/>
          <w:marRight w:val="0"/>
          <w:marTop w:val="0"/>
          <w:marBottom w:val="0"/>
          <w:divBdr>
            <w:top w:val="none" w:sz="0" w:space="0" w:color="auto"/>
            <w:left w:val="none" w:sz="0" w:space="0" w:color="auto"/>
            <w:bottom w:val="none" w:sz="0" w:space="0" w:color="auto"/>
            <w:right w:val="none" w:sz="0" w:space="0" w:color="auto"/>
          </w:divBdr>
        </w:div>
        <w:div w:id="565069011">
          <w:marLeft w:val="547"/>
          <w:marRight w:val="0"/>
          <w:marTop w:val="0"/>
          <w:marBottom w:val="0"/>
          <w:divBdr>
            <w:top w:val="none" w:sz="0" w:space="0" w:color="auto"/>
            <w:left w:val="none" w:sz="0" w:space="0" w:color="auto"/>
            <w:bottom w:val="none" w:sz="0" w:space="0" w:color="auto"/>
            <w:right w:val="none" w:sz="0" w:space="0" w:color="auto"/>
          </w:divBdr>
        </w:div>
        <w:div w:id="1844316515">
          <w:marLeft w:val="547"/>
          <w:marRight w:val="0"/>
          <w:marTop w:val="0"/>
          <w:marBottom w:val="0"/>
          <w:divBdr>
            <w:top w:val="none" w:sz="0" w:space="0" w:color="auto"/>
            <w:left w:val="none" w:sz="0" w:space="0" w:color="auto"/>
            <w:bottom w:val="none" w:sz="0" w:space="0" w:color="auto"/>
            <w:right w:val="none" w:sz="0" w:space="0" w:color="auto"/>
          </w:divBdr>
        </w:div>
        <w:div w:id="804351907">
          <w:marLeft w:val="547"/>
          <w:marRight w:val="0"/>
          <w:marTop w:val="0"/>
          <w:marBottom w:val="0"/>
          <w:divBdr>
            <w:top w:val="none" w:sz="0" w:space="0" w:color="auto"/>
            <w:left w:val="none" w:sz="0" w:space="0" w:color="auto"/>
            <w:bottom w:val="none" w:sz="0" w:space="0" w:color="auto"/>
            <w:right w:val="none" w:sz="0" w:space="0" w:color="auto"/>
          </w:divBdr>
        </w:div>
        <w:div w:id="888341218">
          <w:marLeft w:val="547"/>
          <w:marRight w:val="0"/>
          <w:marTop w:val="0"/>
          <w:marBottom w:val="0"/>
          <w:divBdr>
            <w:top w:val="none" w:sz="0" w:space="0" w:color="auto"/>
            <w:left w:val="none" w:sz="0" w:space="0" w:color="auto"/>
            <w:bottom w:val="none" w:sz="0" w:space="0" w:color="auto"/>
            <w:right w:val="none" w:sz="0" w:space="0" w:color="auto"/>
          </w:divBdr>
        </w:div>
        <w:div w:id="510725474">
          <w:marLeft w:val="547"/>
          <w:marRight w:val="0"/>
          <w:marTop w:val="0"/>
          <w:marBottom w:val="0"/>
          <w:divBdr>
            <w:top w:val="none" w:sz="0" w:space="0" w:color="auto"/>
            <w:left w:val="none" w:sz="0" w:space="0" w:color="auto"/>
            <w:bottom w:val="none" w:sz="0" w:space="0" w:color="auto"/>
            <w:right w:val="none" w:sz="0" w:space="0" w:color="auto"/>
          </w:divBdr>
        </w:div>
        <w:div w:id="6726823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jwalikhan@aup.edu.pk" TargetMode="External"/><Relationship Id="rId13" Type="http://schemas.openxmlformats.org/officeDocument/2006/relationships/hyperlink" Target="https://www.ncbi.nlm.nih.gov/pubmed/?term=Memon%20S%5BAuthor%5D&amp;cauthor=true&amp;cauthor_uid=31657058" TargetMode="External"/><Relationship Id="rId18" Type="http://schemas.openxmlformats.org/officeDocument/2006/relationships/hyperlink" Target="https://doi.org/10.1016/j.psj.2019.10.0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96/fj.201903224RR" TargetMode="External"/><Relationship Id="rId17" Type="http://schemas.openxmlformats.org/officeDocument/2006/relationships/hyperlink" Target="https://www.ncbi.nlm.nih.gov/pubmed/?term=Yang%20G%5BAuthor%5D&amp;cauthor=true&amp;cauthor_uid=31323322" TargetMode="External"/><Relationship Id="rId2" Type="http://schemas.openxmlformats.org/officeDocument/2006/relationships/styles" Target="styles.xml"/><Relationship Id="rId16" Type="http://schemas.openxmlformats.org/officeDocument/2006/relationships/hyperlink" Target="https://www.ncbi.nlm.nih.gov/pubmed/?term=Khan%20R%5BAuthor%5D&amp;cauthor=true&amp;cauthor_uid=31323322" TargetMode="External"/><Relationship Id="rId20" Type="http://schemas.openxmlformats.org/officeDocument/2006/relationships/hyperlink" Target="https://publons.com/researcher/1706409/rajwali-kh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ygeno.2020.03.018.%20" TargetMode="External"/><Relationship Id="rId5" Type="http://schemas.openxmlformats.org/officeDocument/2006/relationships/footnotes" Target="footnotes.xml"/><Relationship Id="rId15" Type="http://schemas.openxmlformats.org/officeDocument/2006/relationships/hyperlink" Target="https://www.ncbi.nlm.nih.gov/pubmed/?term=Ullah%20I%5BAuthor%5D&amp;cauthor=true&amp;cauthor_uid=31323322" TargetMode="External"/><Relationship Id="rId10" Type="http://schemas.openxmlformats.org/officeDocument/2006/relationships/hyperlink" Target="https://doi.org/10.1007/s10528-021-10115-1" TargetMode="External"/><Relationship Id="rId19" Type="http://schemas.openxmlformats.org/officeDocument/2006/relationships/hyperlink" Target="https://dx.doi.org/10.17582/journal.pjz/2020.52.1.97.105" TargetMode="External"/><Relationship Id="rId4" Type="http://schemas.openxmlformats.org/officeDocument/2006/relationships/webSettings" Target="webSettings.xml"/><Relationship Id="rId9" Type="http://schemas.openxmlformats.org/officeDocument/2006/relationships/hyperlink" Target="https://doi.org/10.1002/jcp.29513.%20(First%20Author)%20IF%204.522" TargetMode="External"/><Relationship Id="rId14" Type="http://schemas.openxmlformats.org/officeDocument/2006/relationships/hyperlink" Target="https://www.ncbi.nlm.nih.gov/pubmed/?term=Khan%20R%5BAuthor%5D&amp;cauthor=true&amp;cauthor_uid=3165705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9305</TotalTime>
  <Pages>15</Pages>
  <Words>5684</Words>
  <Characters>32403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__________________</vt:lpstr>
    </vt:vector>
  </TitlesOfParts>
  <Company/>
  <LinksUpToDate>false</LinksUpToDate>
  <CharactersWithSpaces>38011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dc:title>
  <dc:creator>rajwali khan</dc:creator>
  <cp:lastModifiedBy>Hassam khan</cp:lastModifiedBy>
  <cp:revision>20</cp:revision>
  <cp:lastPrinted>2016-02-16T08:41:00Z</cp:lastPrinted>
  <dcterms:created xsi:type="dcterms:W3CDTF">2020-09-07T07:11:00Z</dcterms:created>
  <dcterms:modified xsi:type="dcterms:W3CDTF">2021-08-04T09:19:00Z</dcterms:modified>
</cp:coreProperties>
</file>