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7F0FD" w14:textId="18B43341" w:rsidR="00646E4F" w:rsidRPr="00CE27D8" w:rsidRDefault="00CD0A5C" w:rsidP="00CE27D8">
      <w:pPr>
        <w:tabs>
          <w:tab w:val="left" w:pos="4739"/>
          <w:tab w:val="left" w:pos="7937"/>
        </w:tabs>
        <w:spacing w:line="360" w:lineRule="auto"/>
        <w:jc w:val="left"/>
        <w:rPr>
          <w:rFonts w:eastAsia="SimHei"/>
          <w:b/>
          <w:sz w:val="24"/>
        </w:rPr>
      </w:pPr>
      <w:r>
        <w:rPr>
          <w:rFonts w:eastAsia="SimHei"/>
          <w:b/>
          <w:sz w:val="24"/>
        </w:rPr>
        <w:t xml:space="preserve">                                                 </w:t>
      </w:r>
      <w:r w:rsidR="00C44F50" w:rsidRPr="00CE27D8">
        <w:rPr>
          <w:rFonts w:eastAsia="SimHei"/>
          <w:b/>
          <w:noProof/>
          <w:sz w:val="24"/>
        </w:rPr>
        <w:drawing>
          <wp:inline distT="0" distB="0" distL="0" distR="0" wp14:anchorId="32F5FEA1" wp14:editId="22363E15">
            <wp:extent cx="1562986" cy="1903228"/>
            <wp:effectExtent l="0" t="0" r="0" b="1905"/>
            <wp:docPr id="3" name="Picture 3" descr="C:\Users\Administrator\Desktop\Imran Sh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Imran Sha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133" cy="1903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504FC" w14:textId="634BD2DF" w:rsidR="00C44F50" w:rsidRPr="00CE27D8" w:rsidRDefault="00CD0A5C" w:rsidP="00CE27D8">
      <w:pPr>
        <w:tabs>
          <w:tab w:val="left" w:pos="4739"/>
          <w:tab w:val="left" w:pos="7937"/>
        </w:tabs>
        <w:spacing w:line="360" w:lineRule="auto"/>
        <w:jc w:val="left"/>
        <w:rPr>
          <w:rFonts w:eastAsia="SimHei"/>
          <w:b/>
          <w:sz w:val="24"/>
        </w:rPr>
      </w:pPr>
      <w:r>
        <w:rPr>
          <w:rFonts w:eastAsia="SimHei"/>
          <w:b/>
          <w:sz w:val="24"/>
        </w:rPr>
        <w:t xml:space="preserve">                                                       Dr. </w:t>
      </w:r>
      <w:proofErr w:type="spellStart"/>
      <w:r w:rsidR="00C44F50" w:rsidRPr="00CE27D8">
        <w:rPr>
          <w:rFonts w:eastAsia="SimHei"/>
          <w:b/>
          <w:sz w:val="24"/>
        </w:rPr>
        <w:t>Imranullah</w:t>
      </w:r>
      <w:proofErr w:type="spellEnd"/>
      <w:r w:rsidR="00C44F50" w:rsidRPr="00CE27D8">
        <w:rPr>
          <w:rFonts w:eastAsia="SimHei"/>
          <w:b/>
          <w:sz w:val="24"/>
        </w:rPr>
        <w:t xml:space="preserve"> Shah</w:t>
      </w:r>
    </w:p>
    <w:p w14:paraId="3A3D00AD" w14:textId="77777777" w:rsidR="00C44F50" w:rsidRPr="00CE27D8" w:rsidRDefault="00C44F50" w:rsidP="00CE27D8">
      <w:pPr>
        <w:spacing w:line="360" w:lineRule="auto"/>
        <w:jc w:val="left"/>
        <w:rPr>
          <w:rFonts w:eastAsia="SimHei"/>
          <w:b/>
          <w:sz w:val="24"/>
        </w:rPr>
      </w:pPr>
    </w:p>
    <w:tbl>
      <w:tblPr>
        <w:tblW w:w="96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shd w:val="solid" w:color="C0C0C0" w:fill="F3F3F3"/>
        <w:tblLayout w:type="fixed"/>
        <w:tblLook w:val="0000" w:firstRow="0" w:lastRow="0" w:firstColumn="0" w:lastColumn="0" w:noHBand="0" w:noVBand="0"/>
      </w:tblPr>
      <w:tblGrid>
        <w:gridCol w:w="9648"/>
      </w:tblGrid>
      <w:tr w:rsidR="001157D4" w:rsidRPr="00CE27D8" w14:paraId="7E240CFC" w14:textId="77777777" w:rsidTr="009F2DCF">
        <w:trPr>
          <w:trHeight w:val="223"/>
        </w:trPr>
        <w:tc>
          <w:tcPr>
            <w:tcW w:w="9648" w:type="dxa"/>
            <w:shd w:val="solid" w:color="C0C0C0" w:fill="F3F3F3"/>
          </w:tcPr>
          <w:p w14:paraId="514FD17A" w14:textId="77777777" w:rsidR="001157D4" w:rsidRPr="00CE27D8" w:rsidRDefault="001157D4" w:rsidP="00CE27D8">
            <w:pPr>
              <w:spacing w:line="276" w:lineRule="auto"/>
              <w:jc w:val="left"/>
              <w:rPr>
                <w:position w:val="-6"/>
                <w:sz w:val="24"/>
              </w:rPr>
            </w:pPr>
            <w:r w:rsidRPr="00CE27D8">
              <w:rPr>
                <w:b/>
                <w:position w:val="-6"/>
                <w:sz w:val="24"/>
              </w:rPr>
              <w:t>Personal Details</w:t>
            </w:r>
          </w:p>
        </w:tc>
      </w:tr>
    </w:tbl>
    <w:p w14:paraId="48130D51" w14:textId="77777777" w:rsidR="005131CC" w:rsidRPr="00CE27D8" w:rsidRDefault="005131CC" w:rsidP="00CE27D8">
      <w:pPr>
        <w:tabs>
          <w:tab w:val="left" w:pos="5107"/>
        </w:tabs>
        <w:spacing w:line="360" w:lineRule="auto"/>
        <w:jc w:val="left"/>
        <w:outlineLvl w:val="0"/>
        <w:rPr>
          <w:sz w:val="24"/>
        </w:rPr>
      </w:pPr>
      <w:r w:rsidRPr="00CE27D8">
        <w:rPr>
          <w:sz w:val="24"/>
        </w:rPr>
        <w:t>Gender: Male</w:t>
      </w:r>
    </w:p>
    <w:p w14:paraId="1DF2BA50" w14:textId="595CCBB9" w:rsidR="007F3882" w:rsidRPr="00CE27D8" w:rsidRDefault="005131CC" w:rsidP="00CE27D8">
      <w:pPr>
        <w:spacing w:line="360" w:lineRule="auto"/>
        <w:jc w:val="left"/>
        <w:rPr>
          <w:sz w:val="24"/>
        </w:rPr>
      </w:pPr>
      <w:r w:rsidRPr="00CE27D8">
        <w:rPr>
          <w:sz w:val="24"/>
        </w:rPr>
        <w:t xml:space="preserve">Date of birth: 01-03-1990                       </w:t>
      </w:r>
      <w:r w:rsidR="00CF2646" w:rsidRPr="00CE27D8">
        <w:rPr>
          <w:sz w:val="24"/>
        </w:rPr>
        <w:t xml:space="preserve"> </w:t>
      </w:r>
      <w:r w:rsidRPr="00CE27D8">
        <w:rPr>
          <w:sz w:val="24"/>
        </w:rPr>
        <w:t xml:space="preserve"> </w:t>
      </w:r>
      <w:r w:rsidR="001157D4" w:rsidRPr="00CE27D8">
        <w:rPr>
          <w:sz w:val="24"/>
        </w:rPr>
        <w:t xml:space="preserve">           </w:t>
      </w:r>
      <w:r w:rsidR="000B2E28" w:rsidRPr="00CE27D8">
        <w:rPr>
          <w:sz w:val="24"/>
        </w:rPr>
        <w:t xml:space="preserve">    Distt: Swat, KP</w:t>
      </w:r>
    </w:p>
    <w:p w14:paraId="03E25965" w14:textId="457F4B4B" w:rsidR="001157D4" w:rsidRPr="00CE27D8" w:rsidRDefault="001157D4" w:rsidP="00CE27D8">
      <w:pPr>
        <w:tabs>
          <w:tab w:val="center" w:pos="4561"/>
        </w:tabs>
        <w:spacing w:line="360" w:lineRule="auto"/>
        <w:jc w:val="left"/>
        <w:outlineLvl w:val="0"/>
        <w:rPr>
          <w:sz w:val="24"/>
        </w:rPr>
      </w:pPr>
      <w:r w:rsidRPr="00CE27D8">
        <w:rPr>
          <w:sz w:val="24"/>
        </w:rPr>
        <w:t>Email</w:t>
      </w:r>
      <w:r w:rsidR="00783F62" w:rsidRPr="00CE27D8">
        <w:rPr>
          <w:sz w:val="24"/>
        </w:rPr>
        <w:t>;</w:t>
      </w:r>
      <w:r w:rsidR="00783F62" w:rsidRPr="00CE27D8">
        <w:rPr>
          <w:b/>
          <w:sz w:val="24"/>
        </w:rPr>
        <w:t xml:space="preserve"> </w:t>
      </w:r>
      <w:r w:rsidRPr="00CE27D8">
        <w:rPr>
          <w:sz w:val="24"/>
        </w:rPr>
        <w:t>imran</w:t>
      </w:r>
      <w:r w:rsidR="000D4666">
        <w:rPr>
          <w:sz w:val="24"/>
        </w:rPr>
        <w:t>shah231@yahoo.com</w:t>
      </w:r>
      <w:r w:rsidR="007F3882" w:rsidRPr="00CE27D8">
        <w:rPr>
          <w:sz w:val="24"/>
        </w:rPr>
        <w:t xml:space="preserve"> </w:t>
      </w:r>
      <w:r w:rsidRPr="00CE27D8">
        <w:rPr>
          <w:sz w:val="24"/>
        </w:rPr>
        <w:tab/>
        <w:t xml:space="preserve">                     </w:t>
      </w:r>
      <w:r w:rsidR="000032DE" w:rsidRPr="00CE27D8">
        <w:rPr>
          <w:sz w:val="24"/>
        </w:rPr>
        <w:t xml:space="preserve"> </w:t>
      </w:r>
      <w:r w:rsidRPr="00CE27D8">
        <w:rPr>
          <w:sz w:val="24"/>
        </w:rPr>
        <w:t>Cell:</w:t>
      </w:r>
      <w:r w:rsidR="000B2E28" w:rsidRPr="00CE27D8">
        <w:rPr>
          <w:sz w:val="24"/>
        </w:rPr>
        <w:t xml:space="preserve"> 0</w:t>
      </w:r>
      <w:r w:rsidRPr="00CE27D8">
        <w:rPr>
          <w:sz w:val="24"/>
        </w:rPr>
        <w:t>3405814498</w:t>
      </w:r>
      <w:r w:rsidR="00692F8F" w:rsidRPr="00CE27D8">
        <w:rPr>
          <w:sz w:val="24"/>
        </w:rPr>
        <w:t xml:space="preserve">/ </w:t>
      </w:r>
      <w:r w:rsidR="000B2E28" w:rsidRPr="00CE27D8">
        <w:rPr>
          <w:sz w:val="24"/>
        </w:rPr>
        <w:t>0</w:t>
      </w:r>
      <w:r w:rsidR="003542DF">
        <w:rPr>
          <w:sz w:val="24"/>
        </w:rPr>
        <w:t>3159763937</w:t>
      </w:r>
    </w:p>
    <w:p w14:paraId="1D8C325D" w14:textId="5800599D" w:rsidR="001157D4" w:rsidRPr="00CE27D8" w:rsidRDefault="001157D4" w:rsidP="00CE27D8">
      <w:pPr>
        <w:tabs>
          <w:tab w:val="center" w:pos="4320"/>
        </w:tabs>
        <w:spacing w:line="360" w:lineRule="auto"/>
        <w:jc w:val="left"/>
        <w:outlineLvl w:val="0"/>
        <w:rPr>
          <w:sz w:val="24"/>
        </w:rPr>
      </w:pPr>
      <w:r w:rsidRPr="00CE27D8">
        <w:rPr>
          <w:sz w:val="24"/>
        </w:rPr>
        <w:t>imranshah231@yahoo.com</w:t>
      </w:r>
      <w:r w:rsidR="007F3882" w:rsidRPr="00CE27D8">
        <w:rPr>
          <w:sz w:val="24"/>
        </w:rPr>
        <w:t xml:space="preserve">                  </w:t>
      </w:r>
      <w:r w:rsidR="00CF2646" w:rsidRPr="00CE27D8">
        <w:rPr>
          <w:sz w:val="24"/>
        </w:rPr>
        <w:t xml:space="preserve"> </w:t>
      </w:r>
      <w:r w:rsidRPr="00CE27D8">
        <w:rPr>
          <w:sz w:val="24"/>
        </w:rPr>
        <w:t xml:space="preserve">                   </w:t>
      </w:r>
      <w:proofErr w:type="spellStart"/>
      <w:r w:rsidR="00917481" w:rsidRPr="00CE27D8">
        <w:rPr>
          <w:sz w:val="24"/>
        </w:rPr>
        <w:t>Wechat</w:t>
      </w:r>
      <w:proofErr w:type="spellEnd"/>
      <w:r w:rsidR="00917481" w:rsidRPr="00CE27D8">
        <w:rPr>
          <w:sz w:val="24"/>
        </w:rPr>
        <w:t xml:space="preserve"> ID: Imranshah325</w:t>
      </w:r>
    </w:p>
    <w:p w14:paraId="2674D5E1" w14:textId="77777777" w:rsidR="00CF2646" w:rsidRPr="00CE27D8" w:rsidRDefault="00CF2646" w:rsidP="00CE27D8">
      <w:pPr>
        <w:tabs>
          <w:tab w:val="left" w:pos="2043"/>
        </w:tabs>
        <w:spacing w:line="360" w:lineRule="auto"/>
        <w:jc w:val="left"/>
        <w:rPr>
          <w:sz w:val="24"/>
        </w:rPr>
      </w:pPr>
    </w:p>
    <w:tbl>
      <w:tblPr>
        <w:tblW w:w="964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shd w:val="solid" w:color="C0C0C0" w:fill="F3F3F3"/>
        <w:tblLayout w:type="fixed"/>
        <w:tblLook w:val="0000" w:firstRow="0" w:lastRow="0" w:firstColumn="0" w:lastColumn="0" w:noHBand="0" w:noVBand="0"/>
      </w:tblPr>
      <w:tblGrid>
        <w:gridCol w:w="9648"/>
      </w:tblGrid>
      <w:tr w:rsidR="00946549" w:rsidRPr="00CE27D8" w14:paraId="40B2BEE8" w14:textId="77777777" w:rsidTr="009F2DCF">
        <w:trPr>
          <w:trHeight w:val="223"/>
        </w:trPr>
        <w:tc>
          <w:tcPr>
            <w:tcW w:w="9648" w:type="dxa"/>
            <w:shd w:val="solid" w:color="C0C0C0" w:fill="F3F3F3"/>
          </w:tcPr>
          <w:p w14:paraId="6B3DE623" w14:textId="77777777" w:rsidR="00946549" w:rsidRPr="00CE27D8" w:rsidRDefault="00946549" w:rsidP="00CE27D8">
            <w:pPr>
              <w:spacing w:line="276" w:lineRule="auto"/>
              <w:jc w:val="left"/>
              <w:rPr>
                <w:position w:val="-6"/>
                <w:sz w:val="24"/>
              </w:rPr>
            </w:pPr>
            <w:r w:rsidRPr="00CE27D8">
              <w:rPr>
                <w:b/>
                <w:position w:val="-6"/>
                <w:sz w:val="24"/>
              </w:rPr>
              <w:t>Academic Qualification</w:t>
            </w:r>
          </w:p>
        </w:tc>
      </w:tr>
    </w:tbl>
    <w:p w14:paraId="24529D3B" w14:textId="77777777" w:rsidR="00411EB7" w:rsidRPr="00CE27D8" w:rsidRDefault="00411EB7" w:rsidP="00CE27D8">
      <w:pPr>
        <w:tabs>
          <w:tab w:val="left" w:pos="2043"/>
        </w:tabs>
        <w:spacing w:line="360" w:lineRule="auto"/>
        <w:jc w:val="left"/>
        <w:rPr>
          <w:sz w:val="24"/>
        </w:rPr>
      </w:pPr>
    </w:p>
    <w:tbl>
      <w:tblPr>
        <w:tblpPr w:leftFromText="180" w:rightFromText="180" w:vertAnchor="text" w:tblpXSpec="center" w:tblpY="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4"/>
        <w:gridCol w:w="2132"/>
        <w:gridCol w:w="2132"/>
        <w:gridCol w:w="2141"/>
      </w:tblGrid>
      <w:tr w:rsidR="005131CC" w:rsidRPr="00CE27D8" w14:paraId="15B69E50" w14:textId="77777777" w:rsidTr="005131CC">
        <w:tc>
          <w:tcPr>
            <w:tcW w:w="2114" w:type="dxa"/>
          </w:tcPr>
          <w:p w14:paraId="106696D6" w14:textId="77777777" w:rsidR="005131CC" w:rsidRPr="00CE27D8" w:rsidRDefault="005131CC" w:rsidP="00CE27D8">
            <w:pPr>
              <w:spacing w:line="360" w:lineRule="auto"/>
              <w:jc w:val="left"/>
              <w:rPr>
                <w:b/>
                <w:sz w:val="24"/>
              </w:rPr>
            </w:pPr>
            <w:r w:rsidRPr="00CE27D8">
              <w:rPr>
                <w:b/>
                <w:sz w:val="24"/>
              </w:rPr>
              <w:t>Time</w:t>
            </w:r>
          </w:p>
        </w:tc>
        <w:tc>
          <w:tcPr>
            <w:tcW w:w="2132" w:type="dxa"/>
          </w:tcPr>
          <w:p w14:paraId="4AB53E46" w14:textId="77777777" w:rsidR="005131CC" w:rsidRPr="00CE27D8" w:rsidRDefault="005131CC" w:rsidP="00CE27D8">
            <w:pPr>
              <w:spacing w:line="360" w:lineRule="auto"/>
              <w:jc w:val="left"/>
              <w:rPr>
                <w:b/>
                <w:sz w:val="24"/>
              </w:rPr>
            </w:pPr>
            <w:r w:rsidRPr="00CE27D8">
              <w:rPr>
                <w:b/>
                <w:sz w:val="24"/>
              </w:rPr>
              <w:t>Place</w:t>
            </w:r>
          </w:p>
        </w:tc>
        <w:tc>
          <w:tcPr>
            <w:tcW w:w="2132" w:type="dxa"/>
          </w:tcPr>
          <w:p w14:paraId="2622D58E" w14:textId="77777777" w:rsidR="005131CC" w:rsidRPr="00CE27D8" w:rsidRDefault="005131CC" w:rsidP="00CE27D8">
            <w:pPr>
              <w:spacing w:line="360" w:lineRule="auto"/>
              <w:jc w:val="left"/>
              <w:rPr>
                <w:b/>
                <w:sz w:val="24"/>
              </w:rPr>
            </w:pPr>
            <w:r w:rsidRPr="00CE27D8">
              <w:rPr>
                <w:b/>
                <w:sz w:val="24"/>
              </w:rPr>
              <w:t>Major</w:t>
            </w:r>
          </w:p>
        </w:tc>
        <w:tc>
          <w:tcPr>
            <w:tcW w:w="2141" w:type="dxa"/>
          </w:tcPr>
          <w:p w14:paraId="21675F10" w14:textId="77777777" w:rsidR="005131CC" w:rsidRPr="00CE27D8" w:rsidRDefault="003014E8" w:rsidP="00CE27D8">
            <w:pPr>
              <w:spacing w:line="360" w:lineRule="auto"/>
              <w:jc w:val="left"/>
              <w:rPr>
                <w:b/>
                <w:sz w:val="24"/>
              </w:rPr>
            </w:pPr>
            <w:r w:rsidRPr="00CE27D8">
              <w:rPr>
                <w:b/>
                <w:sz w:val="24"/>
              </w:rPr>
              <w:t>L</w:t>
            </w:r>
            <w:r w:rsidR="005131CC" w:rsidRPr="00CE27D8">
              <w:rPr>
                <w:b/>
                <w:sz w:val="24"/>
              </w:rPr>
              <w:t>evel</w:t>
            </w:r>
          </w:p>
        </w:tc>
      </w:tr>
      <w:tr w:rsidR="005131CC" w:rsidRPr="00CE27D8" w14:paraId="39460BFD" w14:textId="77777777" w:rsidTr="005131CC">
        <w:tc>
          <w:tcPr>
            <w:tcW w:w="2114" w:type="dxa"/>
          </w:tcPr>
          <w:p w14:paraId="19E43111" w14:textId="77777777" w:rsidR="005131CC" w:rsidRPr="00CE27D8" w:rsidRDefault="005131CC" w:rsidP="00CE27D8">
            <w:pPr>
              <w:spacing w:line="360" w:lineRule="auto"/>
              <w:jc w:val="left"/>
              <w:rPr>
                <w:sz w:val="24"/>
              </w:rPr>
            </w:pPr>
            <w:r w:rsidRPr="00CE27D8">
              <w:rPr>
                <w:sz w:val="24"/>
              </w:rPr>
              <w:t>2017.09-2020.07</w:t>
            </w:r>
          </w:p>
        </w:tc>
        <w:tc>
          <w:tcPr>
            <w:tcW w:w="2132" w:type="dxa"/>
          </w:tcPr>
          <w:p w14:paraId="623B1006" w14:textId="3D94164D" w:rsidR="005131CC" w:rsidRPr="00CE27D8" w:rsidRDefault="005131CC" w:rsidP="00CE27D8">
            <w:pPr>
              <w:spacing w:line="360" w:lineRule="auto"/>
              <w:jc w:val="left"/>
              <w:rPr>
                <w:sz w:val="24"/>
              </w:rPr>
            </w:pPr>
            <w:r w:rsidRPr="00CE27D8">
              <w:rPr>
                <w:sz w:val="24"/>
              </w:rPr>
              <w:t xml:space="preserve">Harbin </w:t>
            </w:r>
            <w:r w:rsidR="00027D6B" w:rsidRPr="00CE27D8">
              <w:rPr>
                <w:sz w:val="24"/>
              </w:rPr>
              <w:t>Medical University</w:t>
            </w:r>
            <w:r w:rsidR="004F22C8" w:rsidRPr="00CE27D8">
              <w:rPr>
                <w:sz w:val="24"/>
              </w:rPr>
              <w:t>, China</w:t>
            </w:r>
          </w:p>
        </w:tc>
        <w:tc>
          <w:tcPr>
            <w:tcW w:w="2132" w:type="dxa"/>
          </w:tcPr>
          <w:p w14:paraId="0EE28E86" w14:textId="77777777" w:rsidR="005131CC" w:rsidRPr="00CE27D8" w:rsidRDefault="005131CC" w:rsidP="00CE27D8">
            <w:pPr>
              <w:spacing w:line="360" w:lineRule="auto"/>
              <w:jc w:val="left"/>
              <w:rPr>
                <w:sz w:val="24"/>
              </w:rPr>
            </w:pPr>
            <w:r w:rsidRPr="00CE27D8">
              <w:rPr>
                <w:sz w:val="24"/>
              </w:rPr>
              <w:t>Nutrition and Food Hygiene</w:t>
            </w:r>
          </w:p>
        </w:tc>
        <w:tc>
          <w:tcPr>
            <w:tcW w:w="2141" w:type="dxa"/>
          </w:tcPr>
          <w:p w14:paraId="24826414" w14:textId="207ABAF9" w:rsidR="005131CC" w:rsidRPr="00CE27D8" w:rsidRDefault="005131CC" w:rsidP="00CE27D8">
            <w:pPr>
              <w:spacing w:line="360" w:lineRule="auto"/>
              <w:jc w:val="left"/>
              <w:rPr>
                <w:sz w:val="24"/>
              </w:rPr>
            </w:pPr>
            <w:r w:rsidRPr="00CE27D8">
              <w:rPr>
                <w:sz w:val="24"/>
              </w:rPr>
              <w:t>PhD</w:t>
            </w:r>
          </w:p>
        </w:tc>
      </w:tr>
      <w:tr w:rsidR="005131CC" w:rsidRPr="00CE27D8" w14:paraId="7C0CA5AE" w14:textId="77777777" w:rsidTr="005131CC">
        <w:tc>
          <w:tcPr>
            <w:tcW w:w="2114" w:type="dxa"/>
          </w:tcPr>
          <w:p w14:paraId="4F46AFA4" w14:textId="77777777" w:rsidR="005131CC" w:rsidRPr="00CE27D8" w:rsidRDefault="005131CC" w:rsidP="00CE27D8">
            <w:pPr>
              <w:spacing w:line="360" w:lineRule="auto"/>
              <w:jc w:val="left"/>
              <w:rPr>
                <w:sz w:val="24"/>
              </w:rPr>
            </w:pPr>
            <w:r w:rsidRPr="00CE27D8">
              <w:rPr>
                <w:sz w:val="24"/>
              </w:rPr>
              <w:t>2013-2014</w:t>
            </w:r>
          </w:p>
        </w:tc>
        <w:tc>
          <w:tcPr>
            <w:tcW w:w="2132" w:type="dxa"/>
          </w:tcPr>
          <w:p w14:paraId="65CD1266" w14:textId="77777777" w:rsidR="005131CC" w:rsidRPr="00CE27D8" w:rsidRDefault="005131CC" w:rsidP="00CE27D8">
            <w:pPr>
              <w:spacing w:line="360" w:lineRule="auto"/>
              <w:jc w:val="left"/>
              <w:rPr>
                <w:sz w:val="24"/>
              </w:rPr>
            </w:pPr>
            <w:r w:rsidRPr="00CE27D8">
              <w:rPr>
                <w:sz w:val="24"/>
              </w:rPr>
              <w:t>University of Agriculture Peshawar, Pakistan</w:t>
            </w:r>
          </w:p>
        </w:tc>
        <w:tc>
          <w:tcPr>
            <w:tcW w:w="2132" w:type="dxa"/>
          </w:tcPr>
          <w:p w14:paraId="0747BB82" w14:textId="77777777" w:rsidR="005131CC" w:rsidRPr="00CE27D8" w:rsidRDefault="005131CC" w:rsidP="00CE27D8">
            <w:pPr>
              <w:spacing w:line="360" w:lineRule="auto"/>
              <w:jc w:val="left"/>
              <w:rPr>
                <w:sz w:val="24"/>
              </w:rPr>
            </w:pPr>
            <w:r w:rsidRPr="00CE27D8">
              <w:rPr>
                <w:sz w:val="24"/>
              </w:rPr>
              <w:t>Human Nutrition</w:t>
            </w:r>
          </w:p>
        </w:tc>
        <w:tc>
          <w:tcPr>
            <w:tcW w:w="2141" w:type="dxa"/>
          </w:tcPr>
          <w:p w14:paraId="65F125A5" w14:textId="370DEF1E" w:rsidR="005131CC" w:rsidRPr="00CE27D8" w:rsidRDefault="00027D6B" w:rsidP="00CE27D8">
            <w:pPr>
              <w:spacing w:line="360" w:lineRule="auto"/>
              <w:jc w:val="left"/>
              <w:rPr>
                <w:sz w:val="24"/>
              </w:rPr>
            </w:pPr>
            <w:r w:rsidRPr="00CE27D8">
              <w:rPr>
                <w:sz w:val="24"/>
              </w:rPr>
              <w:t>M.Sc. (</w:t>
            </w:r>
            <w:r w:rsidR="005131CC" w:rsidRPr="00CE27D8">
              <w:rPr>
                <w:sz w:val="24"/>
              </w:rPr>
              <w:t>Hons)</w:t>
            </w:r>
            <w:r w:rsidR="00F67484" w:rsidRPr="00CE27D8">
              <w:rPr>
                <w:sz w:val="24"/>
              </w:rPr>
              <w:t xml:space="preserve"> /</w:t>
            </w:r>
          </w:p>
          <w:p w14:paraId="6F3E065A" w14:textId="77777777" w:rsidR="00CE20A3" w:rsidRPr="00CE27D8" w:rsidRDefault="00CE20A3" w:rsidP="00CE27D8">
            <w:pPr>
              <w:spacing w:line="360" w:lineRule="auto"/>
              <w:jc w:val="left"/>
              <w:rPr>
                <w:sz w:val="24"/>
              </w:rPr>
            </w:pPr>
            <w:r w:rsidRPr="00CE27D8">
              <w:rPr>
                <w:sz w:val="24"/>
              </w:rPr>
              <w:t>M.Phil.</w:t>
            </w:r>
          </w:p>
          <w:p w14:paraId="39869B9D" w14:textId="77777777" w:rsidR="005131CC" w:rsidRPr="00CE27D8" w:rsidRDefault="005131CC" w:rsidP="00CE27D8">
            <w:pPr>
              <w:spacing w:line="360" w:lineRule="auto"/>
              <w:jc w:val="left"/>
              <w:rPr>
                <w:sz w:val="24"/>
              </w:rPr>
            </w:pPr>
          </w:p>
        </w:tc>
      </w:tr>
      <w:tr w:rsidR="005131CC" w:rsidRPr="00CE27D8" w14:paraId="7019D79A" w14:textId="77777777" w:rsidTr="005131CC">
        <w:trPr>
          <w:trHeight w:val="1088"/>
        </w:trPr>
        <w:tc>
          <w:tcPr>
            <w:tcW w:w="2114" w:type="dxa"/>
          </w:tcPr>
          <w:p w14:paraId="0C3D07A3" w14:textId="77777777" w:rsidR="005131CC" w:rsidRPr="00CE27D8" w:rsidRDefault="005131CC" w:rsidP="00CE27D8">
            <w:pPr>
              <w:spacing w:line="360" w:lineRule="auto"/>
              <w:jc w:val="left"/>
              <w:rPr>
                <w:sz w:val="24"/>
              </w:rPr>
            </w:pPr>
            <w:r w:rsidRPr="00CE27D8">
              <w:rPr>
                <w:sz w:val="24"/>
              </w:rPr>
              <w:t>2009-2012</w:t>
            </w:r>
          </w:p>
          <w:p w14:paraId="1C5AC2C5" w14:textId="77777777" w:rsidR="005131CC" w:rsidRPr="00CE27D8" w:rsidRDefault="005131CC" w:rsidP="00CE27D8">
            <w:pPr>
              <w:spacing w:line="360" w:lineRule="auto"/>
              <w:jc w:val="left"/>
              <w:rPr>
                <w:sz w:val="24"/>
              </w:rPr>
            </w:pPr>
          </w:p>
          <w:p w14:paraId="60EECF23" w14:textId="77777777" w:rsidR="005131CC" w:rsidRPr="00CE27D8" w:rsidRDefault="005131CC" w:rsidP="00CE27D8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2132" w:type="dxa"/>
          </w:tcPr>
          <w:p w14:paraId="448D6E2C" w14:textId="0F40B35F" w:rsidR="005131CC" w:rsidRPr="00CE27D8" w:rsidRDefault="005131CC" w:rsidP="00CE27D8">
            <w:pPr>
              <w:spacing w:line="360" w:lineRule="auto"/>
              <w:jc w:val="left"/>
              <w:rPr>
                <w:sz w:val="24"/>
              </w:rPr>
            </w:pPr>
            <w:r w:rsidRPr="00CE27D8">
              <w:rPr>
                <w:sz w:val="24"/>
              </w:rPr>
              <w:t>University o</w:t>
            </w:r>
            <w:r w:rsidR="00CD0BE4" w:rsidRPr="00CE27D8">
              <w:rPr>
                <w:sz w:val="24"/>
              </w:rPr>
              <w:t xml:space="preserve">f Agriculture, </w:t>
            </w:r>
            <w:r w:rsidR="00027D6B" w:rsidRPr="00CE27D8">
              <w:rPr>
                <w:sz w:val="24"/>
              </w:rPr>
              <w:t>Peshawar, Pakistan</w:t>
            </w:r>
          </w:p>
        </w:tc>
        <w:tc>
          <w:tcPr>
            <w:tcW w:w="2132" w:type="dxa"/>
          </w:tcPr>
          <w:p w14:paraId="00C85C83" w14:textId="77777777" w:rsidR="005131CC" w:rsidRPr="00CE27D8" w:rsidRDefault="005131CC" w:rsidP="00CE27D8">
            <w:pPr>
              <w:spacing w:line="360" w:lineRule="auto"/>
              <w:jc w:val="left"/>
              <w:rPr>
                <w:sz w:val="24"/>
              </w:rPr>
            </w:pPr>
            <w:r w:rsidRPr="00CE27D8">
              <w:rPr>
                <w:sz w:val="24"/>
              </w:rPr>
              <w:t>Human Nutrition</w:t>
            </w:r>
          </w:p>
        </w:tc>
        <w:tc>
          <w:tcPr>
            <w:tcW w:w="2141" w:type="dxa"/>
          </w:tcPr>
          <w:p w14:paraId="2191CEDB" w14:textId="77777777" w:rsidR="005131CC" w:rsidRPr="00CE27D8" w:rsidRDefault="00A46A56" w:rsidP="00CE27D8">
            <w:pPr>
              <w:spacing w:line="360" w:lineRule="auto"/>
              <w:jc w:val="left"/>
              <w:rPr>
                <w:sz w:val="24"/>
              </w:rPr>
            </w:pPr>
            <w:r w:rsidRPr="00CE27D8">
              <w:rPr>
                <w:sz w:val="24"/>
              </w:rPr>
              <w:t>B.Sc.</w:t>
            </w:r>
            <w:r w:rsidR="004F22C8" w:rsidRPr="00CE27D8">
              <w:rPr>
                <w:sz w:val="24"/>
              </w:rPr>
              <w:t xml:space="preserve"> (Hons)</w:t>
            </w:r>
          </w:p>
          <w:p w14:paraId="71B9630D" w14:textId="77777777" w:rsidR="005131CC" w:rsidRPr="00CE27D8" w:rsidRDefault="005131CC" w:rsidP="00CE27D8">
            <w:pPr>
              <w:spacing w:line="360" w:lineRule="auto"/>
              <w:jc w:val="left"/>
              <w:rPr>
                <w:sz w:val="24"/>
              </w:rPr>
            </w:pPr>
          </w:p>
        </w:tc>
      </w:tr>
      <w:tr w:rsidR="005131CC" w:rsidRPr="00CE27D8" w14:paraId="76780639" w14:textId="77777777" w:rsidTr="005131CC">
        <w:trPr>
          <w:trHeight w:val="553"/>
        </w:trPr>
        <w:tc>
          <w:tcPr>
            <w:tcW w:w="2114" w:type="dxa"/>
          </w:tcPr>
          <w:p w14:paraId="2A712A81" w14:textId="77777777" w:rsidR="005131CC" w:rsidRPr="00CE27D8" w:rsidRDefault="005131CC" w:rsidP="00CE27D8">
            <w:pPr>
              <w:spacing w:line="360" w:lineRule="auto"/>
              <w:jc w:val="left"/>
              <w:rPr>
                <w:sz w:val="24"/>
              </w:rPr>
            </w:pPr>
          </w:p>
          <w:p w14:paraId="52785E92" w14:textId="77777777" w:rsidR="005131CC" w:rsidRPr="00CE27D8" w:rsidRDefault="005131CC" w:rsidP="00CE27D8">
            <w:pPr>
              <w:spacing w:line="360" w:lineRule="auto"/>
              <w:jc w:val="left"/>
              <w:rPr>
                <w:sz w:val="24"/>
              </w:rPr>
            </w:pPr>
            <w:r w:rsidRPr="00CE27D8">
              <w:rPr>
                <w:sz w:val="24"/>
              </w:rPr>
              <w:t>2011- 2012</w:t>
            </w:r>
          </w:p>
        </w:tc>
        <w:tc>
          <w:tcPr>
            <w:tcW w:w="2132" w:type="dxa"/>
          </w:tcPr>
          <w:p w14:paraId="6ED0DA5B" w14:textId="77777777" w:rsidR="005131CC" w:rsidRPr="00CE27D8" w:rsidRDefault="00D41D3E" w:rsidP="00CE27D8">
            <w:pPr>
              <w:spacing w:line="360" w:lineRule="auto"/>
              <w:jc w:val="left"/>
              <w:rPr>
                <w:sz w:val="24"/>
              </w:rPr>
            </w:pPr>
            <w:r w:rsidRPr="00CE27D8">
              <w:rPr>
                <w:sz w:val="24"/>
              </w:rPr>
              <w:t>Institute</w:t>
            </w:r>
            <w:r w:rsidR="005131CC" w:rsidRPr="00CE27D8">
              <w:rPr>
                <w:sz w:val="24"/>
              </w:rPr>
              <w:t xml:space="preserve"> of medical Science</w:t>
            </w:r>
            <w:r w:rsidR="00CD0BE4" w:rsidRPr="00CE27D8">
              <w:rPr>
                <w:sz w:val="24"/>
              </w:rPr>
              <w:t>, Peshawar</w:t>
            </w:r>
          </w:p>
        </w:tc>
        <w:tc>
          <w:tcPr>
            <w:tcW w:w="2132" w:type="dxa"/>
          </w:tcPr>
          <w:p w14:paraId="5D55D4A9" w14:textId="77777777" w:rsidR="005131CC" w:rsidRPr="00CE27D8" w:rsidRDefault="00D41D3E" w:rsidP="00CE27D8">
            <w:pPr>
              <w:spacing w:line="360" w:lineRule="auto"/>
              <w:jc w:val="left"/>
              <w:rPr>
                <w:sz w:val="24"/>
              </w:rPr>
            </w:pPr>
            <w:r w:rsidRPr="00CE27D8">
              <w:rPr>
                <w:sz w:val="24"/>
              </w:rPr>
              <w:t>Paramedic</w:t>
            </w:r>
            <w:r w:rsidR="00A46A56" w:rsidRPr="00CE27D8">
              <w:rPr>
                <w:sz w:val="24"/>
              </w:rPr>
              <w:t>s</w:t>
            </w:r>
          </w:p>
        </w:tc>
        <w:tc>
          <w:tcPr>
            <w:tcW w:w="2141" w:type="dxa"/>
          </w:tcPr>
          <w:p w14:paraId="40CC3E1F" w14:textId="1F639B41" w:rsidR="005131CC" w:rsidRPr="00CE27D8" w:rsidRDefault="00A46A56" w:rsidP="00CE27D8">
            <w:pPr>
              <w:spacing w:line="360" w:lineRule="auto"/>
              <w:jc w:val="left"/>
              <w:rPr>
                <w:sz w:val="24"/>
              </w:rPr>
            </w:pPr>
            <w:r w:rsidRPr="00CE27D8">
              <w:rPr>
                <w:sz w:val="24"/>
              </w:rPr>
              <w:t>Health Diploma</w:t>
            </w:r>
          </w:p>
        </w:tc>
      </w:tr>
      <w:tr w:rsidR="005131CC" w:rsidRPr="00CE27D8" w14:paraId="074DDAD0" w14:textId="77777777" w:rsidTr="005131CC">
        <w:trPr>
          <w:trHeight w:val="904"/>
        </w:trPr>
        <w:tc>
          <w:tcPr>
            <w:tcW w:w="2114" w:type="dxa"/>
          </w:tcPr>
          <w:p w14:paraId="7593A62D" w14:textId="77777777" w:rsidR="005131CC" w:rsidRPr="00CE27D8" w:rsidRDefault="005131CC" w:rsidP="00CE27D8">
            <w:pPr>
              <w:spacing w:line="360" w:lineRule="auto"/>
              <w:jc w:val="left"/>
              <w:rPr>
                <w:sz w:val="24"/>
              </w:rPr>
            </w:pPr>
            <w:r w:rsidRPr="00CE27D8">
              <w:rPr>
                <w:sz w:val="24"/>
              </w:rPr>
              <w:t>2008-2007</w:t>
            </w:r>
          </w:p>
          <w:p w14:paraId="3C5AF4B9" w14:textId="77777777" w:rsidR="005131CC" w:rsidRPr="00CE27D8" w:rsidRDefault="005131CC" w:rsidP="00CE27D8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2132" w:type="dxa"/>
          </w:tcPr>
          <w:p w14:paraId="086B3819" w14:textId="4B47DA50" w:rsidR="005131CC" w:rsidRPr="00CE27D8" w:rsidRDefault="00CD0BE4" w:rsidP="00CE27D8">
            <w:pPr>
              <w:spacing w:line="360" w:lineRule="auto"/>
              <w:jc w:val="left"/>
              <w:rPr>
                <w:sz w:val="24"/>
              </w:rPr>
            </w:pPr>
            <w:proofErr w:type="spellStart"/>
            <w:r w:rsidRPr="00CE27D8">
              <w:rPr>
                <w:sz w:val="24"/>
              </w:rPr>
              <w:t>Tipu</w:t>
            </w:r>
            <w:proofErr w:type="spellEnd"/>
            <w:r w:rsidRPr="00CE27D8">
              <w:rPr>
                <w:sz w:val="24"/>
              </w:rPr>
              <w:t xml:space="preserve"> College Swat,</w:t>
            </w:r>
          </w:p>
        </w:tc>
        <w:tc>
          <w:tcPr>
            <w:tcW w:w="2132" w:type="dxa"/>
          </w:tcPr>
          <w:p w14:paraId="1453D739" w14:textId="77777777" w:rsidR="005131CC" w:rsidRPr="00CE27D8" w:rsidRDefault="005131CC" w:rsidP="00CE27D8">
            <w:pPr>
              <w:spacing w:line="360" w:lineRule="auto"/>
              <w:jc w:val="left"/>
              <w:rPr>
                <w:sz w:val="24"/>
              </w:rPr>
            </w:pPr>
            <w:r w:rsidRPr="00CE27D8">
              <w:rPr>
                <w:sz w:val="24"/>
              </w:rPr>
              <w:t>Higher Secondary School Certificate</w:t>
            </w:r>
          </w:p>
        </w:tc>
        <w:tc>
          <w:tcPr>
            <w:tcW w:w="2141" w:type="dxa"/>
          </w:tcPr>
          <w:p w14:paraId="605711AC" w14:textId="1E8F16C4" w:rsidR="005131CC" w:rsidRPr="00CE27D8" w:rsidRDefault="00CE20A3" w:rsidP="00CE27D8">
            <w:pPr>
              <w:spacing w:line="360" w:lineRule="auto"/>
              <w:jc w:val="left"/>
              <w:rPr>
                <w:sz w:val="24"/>
              </w:rPr>
            </w:pPr>
            <w:r w:rsidRPr="00CE27D8">
              <w:rPr>
                <w:sz w:val="24"/>
              </w:rPr>
              <w:t>Pre-Medical</w:t>
            </w:r>
          </w:p>
        </w:tc>
      </w:tr>
      <w:tr w:rsidR="005131CC" w:rsidRPr="00CE27D8" w14:paraId="3B63813C" w14:textId="77777777" w:rsidTr="005131CC">
        <w:trPr>
          <w:trHeight w:val="735"/>
        </w:trPr>
        <w:tc>
          <w:tcPr>
            <w:tcW w:w="2114" w:type="dxa"/>
          </w:tcPr>
          <w:p w14:paraId="50D0238B" w14:textId="77777777" w:rsidR="005131CC" w:rsidRPr="00CE27D8" w:rsidRDefault="005131CC" w:rsidP="00CE27D8">
            <w:pPr>
              <w:spacing w:line="360" w:lineRule="auto"/>
              <w:jc w:val="left"/>
              <w:rPr>
                <w:sz w:val="24"/>
              </w:rPr>
            </w:pPr>
            <w:r w:rsidRPr="00CE27D8">
              <w:rPr>
                <w:sz w:val="24"/>
              </w:rPr>
              <w:lastRenderedPageBreak/>
              <w:t>2006</w:t>
            </w:r>
          </w:p>
          <w:p w14:paraId="5BF07E5C" w14:textId="77777777" w:rsidR="005131CC" w:rsidRPr="00CE27D8" w:rsidRDefault="005131CC" w:rsidP="00CE27D8">
            <w:pPr>
              <w:spacing w:line="360" w:lineRule="auto"/>
              <w:jc w:val="left"/>
              <w:rPr>
                <w:sz w:val="24"/>
              </w:rPr>
            </w:pPr>
          </w:p>
          <w:p w14:paraId="342C7AB8" w14:textId="77777777" w:rsidR="005131CC" w:rsidRPr="00CE27D8" w:rsidRDefault="005131CC" w:rsidP="00CE27D8">
            <w:pPr>
              <w:spacing w:line="360" w:lineRule="auto"/>
              <w:jc w:val="left"/>
              <w:rPr>
                <w:sz w:val="24"/>
              </w:rPr>
            </w:pPr>
          </w:p>
        </w:tc>
        <w:tc>
          <w:tcPr>
            <w:tcW w:w="2132" w:type="dxa"/>
          </w:tcPr>
          <w:p w14:paraId="296CC2E1" w14:textId="77777777" w:rsidR="005131CC" w:rsidRPr="00CE27D8" w:rsidRDefault="005131CC" w:rsidP="00CE27D8">
            <w:pPr>
              <w:spacing w:line="360" w:lineRule="auto"/>
              <w:jc w:val="left"/>
              <w:rPr>
                <w:sz w:val="24"/>
              </w:rPr>
            </w:pPr>
            <w:r w:rsidRPr="00CE27D8">
              <w:rPr>
                <w:sz w:val="24"/>
              </w:rPr>
              <w:t xml:space="preserve">Swat Education </w:t>
            </w:r>
            <w:r w:rsidR="00A46A56" w:rsidRPr="00CE27D8">
              <w:rPr>
                <w:sz w:val="24"/>
              </w:rPr>
              <w:t>Academy, Pakistan</w:t>
            </w:r>
          </w:p>
        </w:tc>
        <w:tc>
          <w:tcPr>
            <w:tcW w:w="2132" w:type="dxa"/>
          </w:tcPr>
          <w:p w14:paraId="4C7D0A01" w14:textId="77777777" w:rsidR="005131CC" w:rsidRPr="00CE27D8" w:rsidRDefault="005131CC" w:rsidP="00CE27D8">
            <w:pPr>
              <w:spacing w:line="360" w:lineRule="auto"/>
              <w:jc w:val="left"/>
              <w:rPr>
                <w:sz w:val="24"/>
              </w:rPr>
            </w:pPr>
            <w:r w:rsidRPr="00CE27D8">
              <w:rPr>
                <w:sz w:val="24"/>
              </w:rPr>
              <w:t xml:space="preserve">Secondary School </w:t>
            </w:r>
            <w:r w:rsidR="00D32F8E" w:rsidRPr="00CE27D8">
              <w:rPr>
                <w:sz w:val="24"/>
              </w:rPr>
              <w:t>Certificate</w:t>
            </w:r>
          </w:p>
        </w:tc>
        <w:tc>
          <w:tcPr>
            <w:tcW w:w="2141" w:type="dxa"/>
          </w:tcPr>
          <w:p w14:paraId="73F5A127" w14:textId="72691FA9" w:rsidR="005131CC" w:rsidRPr="00CE27D8" w:rsidRDefault="00CE20A3" w:rsidP="00CE27D8">
            <w:pPr>
              <w:spacing w:line="360" w:lineRule="auto"/>
              <w:jc w:val="left"/>
              <w:rPr>
                <w:sz w:val="24"/>
              </w:rPr>
            </w:pPr>
            <w:r w:rsidRPr="00CE27D8">
              <w:rPr>
                <w:sz w:val="24"/>
              </w:rPr>
              <w:t>Metric SSC</w:t>
            </w:r>
          </w:p>
          <w:p w14:paraId="31343860" w14:textId="77777777" w:rsidR="00CE20A3" w:rsidRPr="00CE27D8" w:rsidRDefault="00CE20A3" w:rsidP="00CE27D8">
            <w:pPr>
              <w:spacing w:line="360" w:lineRule="auto"/>
              <w:jc w:val="left"/>
              <w:rPr>
                <w:sz w:val="24"/>
              </w:rPr>
            </w:pPr>
            <w:r w:rsidRPr="00CE27D8">
              <w:rPr>
                <w:sz w:val="24"/>
              </w:rPr>
              <w:t>Science</w:t>
            </w:r>
          </w:p>
        </w:tc>
      </w:tr>
      <w:tr w:rsidR="004F22C8" w:rsidRPr="00CE27D8" w14:paraId="0C7E7D09" w14:textId="77777777" w:rsidTr="004F22C8">
        <w:trPr>
          <w:trHeight w:val="1629"/>
        </w:trPr>
        <w:tc>
          <w:tcPr>
            <w:tcW w:w="8519" w:type="dxa"/>
            <w:gridSpan w:val="4"/>
            <w:tcBorders>
              <w:left w:val="nil"/>
              <w:bottom w:val="nil"/>
              <w:right w:val="nil"/>
            </w:tcBorders>
          </w:tcPr>
          <w:p w14:paraId="7361A3C6" w14:textId="77777777" w:rsidR="004F22C8" w:rsidRPr="00CE27D8" w:rsidRDefault="004F22C8" w:rsidP="00CE27D8">
            <w:pPr>
              <w:spacing w:line="360" w:lineRule="auto"/>
              <w:jc w:val="left"/>
              <w:rPr>
                <w:sz w:val="24"/>
              </w:rPr>
            </w:pPr>
          </w:p>
          <w:p w14:paraId="03D4DFFD" w14:textId="45F09B05" w:rsidR="004F22C8" w:rsidRPr="00CE27D8" w:rsidRDefault="005C0495" w:rsidP="00CE27D8">
            <w:pPr>
              <w:spacing w:line="360" w:lineRule="auto"/>
              <w:jc w:val="left"/>
              <w:rPr>
                <w:spacing w:val="4"/>
                <w:sz w:val="24"/>
              </w:rPr>
            </w:pPr>
            <w:r w:rsidRPr="00CE27D8">
              <w:rPr>
                <w:b/>
                <w:bCs/>
                <w:sz w:val="24"/>
              </w:rPr>
              <w:t>Thesis Title:</w:t>
            </w:r>
            <w:r w:rsidR="00547E0B" w:rsidRPr="00CE27D8">
              <w:rPr>
                <w:b/>
                <w:bCs/>
                <w:sz w:val="24"/>
              </w:rPr>
              <w:t xml:space="preserve"> </w:t>
            </w:r>
            <w:r w:rsidRPr="00CE27D8">
              <w:rPr>
                <w:spacing w:val="4"/>
                <w:sz w:val="24"/>
              </w:rPr>
              <w:t>Dietary intake of calcium magnesium and vitamin-D and type-2 diabetes in the National Health and Nutrition Examinatio</w:t>
            </w:r>
            <w:r w:rsidR="00547E0B" w:rsidRPr="00CE27D8">
              <w:rPr>
                <w:spacing w:val="4"/>
                <w:sz w:val="24"/>
              </w:rPr>
              <w:t xml:space="preserve">n Survey </w:t>
            </w:r>
            <w:r w:rsidRPr="00CE27D8">
              <w:rPr>
                <w:spacing w:val="4"/>
                <w:sz w:val="24"/>
              </w:rPr>
              <w:t>(NHANES) 2007-2014</w:t>
            </w:r>
          </w:p>
          <w:p w14:paraId="18A1A688" w14:textId="77777777" w:rsidR="00A46A56" w:rsidRPr="00CE27D8" w:rsidRDefault="00A46A56" w:rsidP="00CE27D8">
            <w:pPr>
              <w:spacing w:line="360" w:lineRule="auto"/>
              <w:jc w:val="left"/>
              <w:rPr>
                <w:sz w:val="24"/>
              </w:rPr>
            </w:pPr>
          </w:p>
        </w:tc>
      </w:tr>
    </w:tbl>
    <w:tbl>
      <w:tblPr>
        <w:tblW w:w="95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shd w:val="solid" w:color="C0C0C0" w:fill="F3F3F3"/>
        <w:tblLayout w:type="fixed"/>
        <w:tblLook w:val="0000" w:firstRow="0" w:lastRow="0" w:firstColumn="0" w:lastColumn="0" w:noHBand="0" w:noVBand="0"/>
      </w:tblPr>
      <w:tblGrid>
        <w:gridCol w:w="9568"/>
      </w:tblGrid>
      <w:tr w:rsidR="005C0495" w:rsidRPr="00CE27D8" w14:paraId="7AAD6628" w14:textId="77777777" w:rsidTr="009F2DCF">
        <w:trPr>
          <w:trHeight w:val="223"/>
        </w:trPr>
        <w:tc>
          <w:tcPr>
            <w:tcW w:w="9568" w:type="dxa"/>
            <w:shd w:val="solid" w:color="C0C0C0" w:fill="F3F3F3"/>
          </w:tcPr>
          <w:p w14:paraId="6B8F7CA3" w14:textId="77777777" w:rsidR="005C0495" w:rsidRPr="00CE27D8" w:rsidRDefault="005C0495" w:rsidP="00CE27D8">
            <w:pPr>
              <w:spacing w:line="276" w:lineRule="auto"/>
              <w:ind w:firstLine="442"/>
              <w:jc w:val="left"/>
              <w:rPr>
                <w:b/>
                <w:position w:val="-6"/>
                <w:sz w:val="24"/>
              </w:rPr>
            </w:pPr>
            <w:r w:rsidRPr="00CE27D8">
              <w:rPr>
                <w:b/>
                <w:sz w:val="24"/>
              </w:rPr>
              <w:t>Area of Interest</w:t>
            </w:r>
          </w:p>
        </w:tc>
      </w:tr>
    </w:tbl>
    <w:p w14:paraId="693510ED" w14:textId="77777777" w:rsidR="005C0495" w:rsidRPr="00CE27D8" w:rsidRDefault="005C0495" w:rsidP="00CE27D8">
      <w:pPr>
        <w:pStyle w:val="ListParagraph"/>
        <w:spacing w:line="360" w:lineRule="auto"/>
        <w:ind w:left="1140"/>
        <w:jc w:val="left"/>
        <w:rPr>
          <w:sz w:val="24"/>
        </w:rPr>
      </w:pPr>
    </w:p>
    <w:p w14:paraId="33D752CD" w14:textId="77777777" w:rsidR="005C0495" w:rsidRPr="00CE27D8" w:rsidRDefault="005C0495" w:rsidP="00CE27D8">
      <w:pPr>
        <w:pStyle w:val="ListParagraph"/>
        <w:numPr>
          <w:ilvl w:val="0"/>
          <w:numId w:val="15"/>
        </w:numPr>
        <w:spacing w:before="120" w:after="120" w:line="360" w:lineRule="auto"/>
        <w:jc w:val="left"/>
        <w:rPr>
          <w:sz w:val="24"/>
        </w:rPr>
      </w:pPr>
      <w:r w:rsidRPr="00CE27D8">
        <w:rPr>
          <w:sz w:val="24"/>
        </w:rPr>
        <w:t>Nutritional Epidemiology and Public Health</w:t>
      </w:r>
    </w:p>
    <w:p w14:paraId="6690623B" w14:textId="77777777" w:rsidR="00B86DD4" w:rsidRPr="00CE27D8" w:rsidRDefault="00B86DD4" w:rsidP="00CE27D8">
      <w:pPr>
        <w:pStyle w:val="ListParagraph"/>
        <w:numPr>
          <w:ilvl w:val="0"/>
          <w:numId w:val="15"/>
        </w:numPr>
        <w:spacing w:before="120" w:after="120" w:line="360" w:lineRule="auto"/>
        <w:jc w:val="left"/>
        <w:rPr>
          <w:sz w:val="24"/>
        </w:rPr>
      </w:pPr>
      <w:r w:rsidRPr="00CE27D8">
        <w:rPr>
          <w:sz w:val="24"/>
        </w:rPr>
        <w:t>Micronutrients (Molecular Nutrition)</w:t>
      </w:r>
    </w:p>
    <w:p w14:paraId="4C155084" w14:textId="4B719C0F" w:rsidR="00B86DD4" w:rsidRPr="00CE27D8" w:rsidRDefault="00B86DD4" w:rsidP="00CE27D8">
      <w:pPr>
        <w:pStyle w:val="ListParagraph"/>
        <w:numPr>
          <w:ilvl w:val="0"/>
          <w:numId w:val="15"/>
        </w:numPr>
        <w:spacing w:before="120" w:after="120" w:line="360" w:lineRule="auto"/>
        <w:jc w:val="left"/>
        <w:rPr>
          <w:sz w:val="24"/>
        </w:rPr>
      </w:pPr>
      <w:r w:rsidRPr="00CE27D8">
        <w:rPr>
          <w:sz w:val="24"/>
        </w:rPr>
        <w:t xml:space="preserve">Food Safety, </w:t>
      </w:r>
      <w:r w:rsidR="00D15823" w:rsidRPr="00CE27D8">
        <w:rPr>
          <w:sz w:val="24"/>
        </w:rPr>
        <w:t>ultra-short</w:t>
      </w:r>
      <w:r w:rsidRPr="00CE27D8">
        <w:rPr>
          <w:sz w:val="24"/>
        </w:rPr>
        <w:t xml:space="preserve"> thermal food processes, </w:t>
      </w:r>
      <w:proofErr w:type="gramStart"/>
      <w:r w:rsidRPr="00CE27D8">
        <w:rPr>
          <w:sz w:val="24"/>
        </w:rPr>
        <w:t>Emulsion ,</w:t>
      </w:r>
      <w:proofErr w:type="gramEnd"/>
      <w:r w:rsidRPr="00CE27D8">
        <w:rPr>
          <w:sz w:val="24"/>
        </w:rPr>
        <w:t xml:space="preserve"> Bioavailability</w:t>
      </w:r>
    </w:p>
    <w:p w14:paraId="68BEC50C" w14:textId="3A77D5C6" w:rsidR="005C0495" w:rsidRPr="00CE27D8" w:rsidRDefault="00B86DD4" w:rsidP="00CE27D8">
      <w:pPr>
        <w:pStyle w:val="ListParagraph"/>
        <w:numPr>
          <w:ilvl w:val="0"/>
          <w:numId w:val="15"/>
        </w:numPr>
        <w:spacing w:line="360" w:lineRule="auto"/>
        <w:jc w:val="left"/>
        <w:rPr>
          <w:sz w:val="24"/>
        </w:rPr>
      </w:pPr>
      <w:r w:rsidRPr="00CE27D8">
        <w:rPr>
          <w:sz w:val="24"/>
        </w:rPr>
        <w:t>Nutritional</w:t>
      </w:r>
      <w:r w:rsidR="005C0495" w:rsidRPr="00CE27D8">
        <w:rPr>
          <w:sz w:val="24"/>
        </w:rPr>
        <w:t xml:space="preserve"> Surveys Databases (</w:t>
      </w:r>
      <w:r w:rsidR="00B41CDA" w:rsidRPr="00CE27D8">
        <w:rPr>
          <w:sz w:val="24"/>
        </w:rPr>
        <w:t>NHANES, CHNS and HDNNCDS</w:t>
      </w:r>
      <w:r w:rsidR="005C0495" w:rsidRPr="00CE27D8">
        <w:rPr>
          <w:sz w:val="24"/>
        </w:rPr>
        <w:t>)</w:t>
      </w:r>
    </w:p>
    <w:p w14:paraId="799A492E" w14:textId="53199F69" w:rsidR="005131CC" w:rsidRPr="00CE27D8" w:rsidRDefault="002F6242" w:rsidP="00CE27D8">
      <w:pPr>
        <w:pStyle w:val="ListParagraph"/>
        <w:numPr>
          <w:ilvl w:val="0"/>
          <w:numId w:val="15"/>
        </w:numPr>
        <w:spacing w:line="360" w:lineRule="auto"/>
        <w:jc w:val="left"/>
        <w:rPr>
          <w:sz w:val="24"/>
        </w:rPr>
      </w:pPr>
      <w:r w:rsidRPr="00CE27D8">
        <w:rPr>
          <w:sz w:val="24"/>
        </w:rPr>
        <w:t xml:space="preserve">Micro </w:t>
      </w:r>
      <w:r w:rsidR="00E716DD" w:rsidRPr="00CE27D8">
        <w:rPr>
          <w:sz w:val="24"/>
        </w:rPr>
        <w:t>Nutrition and Chronic Disease</w:t>
      </w:r>
      <w:r w:rsidR="00E97065" w:rsidRPr="00CE27D8">
        <w:rPr>
          <w:sz w:val="24"/>
        </w:rPr>
        <w:t xml:space="preserve"> /</w:t>
      </w:r>
      <w:r w:rsidRPr="00CE27D8">
        <w:rPr>
          <w:sz w:val="24"/>
        </w:rPr>
        <w:t xml:space="preserve"> Metabolic Syndrome</w:t>
      </w:r>
      <w:r w:rsidR="00FE3AD7">
        <w:rPr>
          <w:sz w:val="24"/>
        </w:rPr>
        <w:t xml:space="preserve">/Diabetes </w:t>
      </w:r>
    </w:p>
    <w:p w14:paraId="2EF6522A" w14:textId="77777777" w:rsidR="005131CC" w:rsidRPr="00CE27D8" w:rsidRDefault="005131CC" w:rsidP="00CE27D8">
      <w:pPr>
        <w:spacing w:line="360" w:lineRule="auto"/>
        <w:jc w:val="left"/>
        <w:outlineLvl w:val="0"/>
        <w:rPr>
          <w:b/>
          <w:sz w:val="24"/>
        </w:rPr>
      </w:pPr>
    </w:p>
    <w:p w14:paraId="3ABAD0D4" w14:textId="77777777" w:rsidR="005131CC" w:rsidRPr="00CE27D8" w:rsidRDefault="005131CC" w:rsidP="00CE27D8">
      <w:pPr>
        <w:spacing w:line="360" w:lineRule="auto"/>
        <w:jc w:val="left"/>
        <w:outlineLvl w:val="0"/>
        <w:rPr>
          <w:b/>
          <w:sz w:val="24"/>
        </w:rPr>
      </w:pPr>
    </w:p>
    <w:tbl>
      <w:tblPr>
        <w:tblW w:w="95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shd w:val="solid" w:color="C0C0C0" w:fill="F3F3F3"/>
        <w:tblLayout w:type="fixed"/>
        <w:tblLook w:val="0000" w:firstRow="0" w:lastRow="0" w:firstColumn="0" w:lastColumn="0" w:noHBand="0" w:noVBand="0"/>
      </w:tblPr>
      <w:tblGrid>
        <w:gridCol w:w="9568"/>
      </w:tblGrid>
      <w:tr w:rsidR="00CB222D" w:rsidRPr="00CE27D8" w14:paraId="4EA7A0AD" w14:textId="77777777" w:rsidTr="009F2DCF">
        <w:trPr>
          <w:trHeight w:val="223"/>
        </w:trPr>
        <w:tc>
          <w:tcPr>
            <w:tcW w:w="9568" w:type="dxa"/>
            <w:shd w:val="solid" w:color="C0C0C0" w:fill="F3F3F3"/>
          </w:tcPr>
          <w:p w14:paraId="2BEA1801" w14:textId="77777777" w:rsidR="00CB222D" w:rsidRPr="00CE27D8" w:rsidRDefault="00CB222D" w:rsidP="00CE27D8">
            <w:pPr>
              <w:spacing w:line="276" w:lineRule="auto"/>
              <w:jc w:val="left"/>
              <w:rPr>
                <w:b/>
                <w:position w:val="-6"/>
                <w:sz w:val="24"/>
              </w:rPr>
            </w:pPr>
            <w:r w:rsidRPr="00CE27D8">
              <w:rPr>
                <w:b/>
                <w:position w:val="-6"/>
                <w:sz w:val="24"/>
              </w:rPr>
              <w:t>Published Articles</w:t>
            </w:r>
          </w:p>
        </w:tc>
      </w:tr>
    </w:tbl>
    <w:p w14:paraId="0FCBDD2D" w14:textId="77777777" w:rsidR="005131CC" w:rsidRPr="00CE27D8" w:rsidRDefault="005131CC" w:rsidP="00CE27D8">
      <w:pPr>
        <w:autoSpaceDE w:val="0"/>
        <w:autoSpaceDN w:val="0"/>
        <w:adjustRightInd w:val="0"/>
        <w:spacing w:line="360" w:lineRule="auto"/>
        <w:jc w:val="left"/>
        <w:rPr>
          <w:b/>
          <w:color w:val="000000"/>
          <w:sz w:val="24"/>
        </w:rPr>
      </w:pPr>
    </w:p>
    <w:p w14:paraId="1014DC97" w14:textId="2748AAB2" w:rsidR="00EE6228" w:rsidRPr="00BD475F" w:rsidRDefault="00EE6228" w:rsidP="00396B87">
      <w:pPr>
        <w:pStyle w:val="ListParagraph"/>
        <w:numPr>
          <w:ilvl w:val="0"/>
          <w:numId w:val="21"/>
        </w:numPr>
        <w:tabs>
          <w:tab w:val="left" w:pos="1905"/>
        </w:tabs>
        <w:spacing w:line="360" w:lineRule="auto"/>
        <w:jc w:val="left"/>
        <w:rPr>
          <w:sz w:val="24"/>
        </w:rPr>
      </w:pPr>
      <w:r w:rsidRPr="00CE27D8">
        <w:rPr>
          <w:spacing w:val="4"/>
          <w:sz w:val="24"/>
        </w:rPr>
        <w:t xml:space="preserve">Association of dietary intake of calcium magnesium and vitamin-D and type-2 diabetes in the National Health and Nutrition Examination Survey (NHANES) 2007-2014. </w:t>
      </w:r>
      <w:r w:rsidRPr="00CE27D8">
        <w:rPr>
          <w:sz w:val="24"/>
        </w:rPr>
        <w:t xml:space="preserve">Food Science and Nutrition, </w:t>
      </w:r>
      <w:r w:rsidRPr="00CE27D8">
        <w:rPr>
          <w:color w:val="1D2228"/>
          <w:sz w:val="24"/>
          <w:shd w:val="clear" w:color="auto" w:fill="FFFFFF"/>
        </w:rPr>
        <w:t>FSN3-2020-12-2100.R1</w:t>
      </w:r>
      <w:r w:rsidR="00D7028E" w:rsidRPr="00CE27D8">
        <w:rPr>
          <w:color w:val="1D2228"/>
          <w:sz w:val="24"/>
          <w:shd w:val="clear" w:color="auto" w:fill="FFFFFF"/>
        </w:rPr>
        <w:t>, Article ID: FSN32118</w:t>
      </w:r>
      <w:r w:rsidR="00D7028E" w:rsidRPr="00CE27D8">
        <w:rPr>
          <w:color w:val="1D2228"/>
          <w:sz w:val="24"/>
        </w:rPr>
        <w:t xml:space="preserve">, </w:t>
      </w:r>
      <w:r w:rsidR="00D7028E" w:rsidRPr="00CE27D8">
        <w:rPr>
          <w:color w:val="1D2228"/>
          <w:sz w:val="24"/>
          <w:shd w:val="clear" w:color="auto" w:fill="FFFFFF"/>
        </w:rPr>
        <w:t>Article DOI: 10.1002/fsn3.2118</w:t>
      </w:r>
      <w:r w:rsidR="00D7028E" w:rsidRPr="00CE27D8">
        <w:rPr>
          <w:color w:val="1D2228"/>
          <w:sz w:val="24"/>
        </w:rPr>
        <w:t xml:space="preserve">, </w:t>
      </w:r>
      <w:r w:rsidR="00D7028E" w:rsidRPr="00CE27D8">
        <w:rPr>
          <w:color w:val="1D2228"/>
          <w:sz w:val="24"/>
          <w:shd w:val="clear" w:color="auto" w:fill="FFFFFF"/>
        </w:rPr>
        <w:t>Internal Article ID: 16977337.</w:t>
      </w:r>
    </w:p>
    <w:p w14:paraId="29C935D9" w14:textId="2153FEB7" w:rsidR="00BD475F" w:rsidRPr="00CE27D8" w:rsidRDefault="00BD475F" w:rsidP="00396B87">
      <w:pPr>
        <w:pStyle w:val="ListParagraph"/>
        <w:numPr>
          <w:ilvl w:val="0"/>
          <w:numId w:val="21"/>
        </w:numPr>
        <w:tabs>
          <w:tab w:val="left" w:pos="1905"/>
        </w:tabs>
        <w:spacing w:line="360" w:lineRule="auto"/>
        <w:jc w:val="left"/>
        <w:rPr>
          <w:sz w:val="24"/>
        </w:rPr>
      </w:pPr>
      <w:r>
        <w:t>Defining Research Priorities in Nutrition in a Resource Limited Setting – a Delphi Study in Pakistan</w:t>
      </w:r>
      <w:r w:rsidR="00293E47">
        <w:t xml:space="preserve"> </w:t>
      </w:r>
      <w:r>
        <w:t>Agriculture and Food Science</w:t>
      </w:r>
      <w:bookmarkStart w:id="0" w:name="_Hlk70986641"/>
      <w:r>
        <w:t>, Journal of Innovative Sciences</w:t>
      </w:r>
      <w:bookmarkEnd w:id="0"/>
      <w:r>
        <w:t xml:space="preserve">, Manuscript ID: H20210227090245. </w:t>
      </w:r>
    </w:p>
    <w:p w14:paraId="1E9E14F3" w14:textId="612154D6" w:rsidR="00547E0B" w:rsidRPr="00775212" w:rsidRDefault="005131CC" w:rsidP="00775212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left"/>
        <w:rPr>
          <w:i/>
          <w:sz w:val="24"/>
        </w:rPr>
      </w:pPr>
      <w:r w:rsidRPr="00CE27D8">
        <w:rPr>
          <w:sz w:val="24"/>
        </w:rPr>
        <w:t>The Correlation between dietary Selenium intake and Type-2-Diabetes: a cross-sectional</w:t>
      </w:r>
      <w:r w:rsidRPr="00CE27D8">
        <w:rPr>
          <w:bCs/>
          <w:sz w:val="24"/>
          <w:lang w:val="en-GB"/>
        </w:rPr>
        <w:t xml:space="preserve"> population-based study</w:t>
      </w:r>
      <w:r w:rsidRPr="00CE27D8">
        <w:rPr>
          <w:sz w:val="24"/>
        </w:rPr>
        <w:t xml:space="preserve"> on north Chinese adults.</w:t>
      </w:r>
      <w:r w:rsidR="00775212">
        <w:rPr>
          <w:sz w:val="24"/>
        </w:rPr>
        <w:t xml:space="preserve"> </w:t>
      </w:r>
      <w:proofErr w:type="spellStart"/>
      <w:proofErr w:type="gramStart"/>
      <w:r w:rsidR="00547E0B" w:rsidRPr="00775212">
        <w:rPr>
          <w:color w:val="1E1E1B"/>
          <w:sz w:val="24"/>
        </w:rPr>
        <w:t>Hindawi</w:t>
      </w:r>
      <w:proofErr w:type="spellEnd"/>
      <w:r w:rsidR="00763CD0" w:rsidRPr="00775212">
        <w:rPr>
          <w:color w:val="1E1E1B"/>
          <w:sz w:val="24"/>
        </w:rPr>
        <w:t xml:space="preserve"> ,</w:t>
      </w:r>
      <w:proofErr w:type="gramEnd"/>
      <w:r w:rsidR="00763CD0" w:rsidRPr="00775212">
        <w:rPr>
          <w:color w:val="1E1E1B"/>
          <w:sz w:val="24"/>
        </w:rPr>
        <w:t xml:space="preserve"> </w:t>
      </w:r>
      <w:r w:rsidR="00547E0B" w:rsidRPr="00775212">
        <w:rPr>
          <w:color w:val="1E1E1B"/>
          <w:sz w:val="24"/>
        </w:rPr>
        <w:t>BioMed Research International</w:t>
      </w:r>
      <w:r w:rsidR="00763CD0" w:rsidRPr="00775212">
        <w:rPr>
          <w:color w:val="1E1E1B"/>
          <w:sz w:val="24"/>
        </w:rPr>
        <w:t xml:space="preserve">, </w:t>
      </w:r>
      <w:r w:rsidR="00547E0B" w:rsidRPr="00775212">
        <w:rPr>
          <w:color w:val="1E1E1B"/>
          <w:sz w:val="24"/>
        </w:rPr>
        <w:t>Volume 2020, Article ID 8058463, 10 pages</w:t>
      </w:r>
      <w:r w:rsidR="00763CD0" w:rsidRPr="00775212">
        <w:rPr>
          <w:color w:val="1E1E1B"/>
          <w:sz w:val="24"/>
        </w:rPr>
        <w:t xml:space="preserve">, </w:t>
      </w:r>
      <w:hyperlink r:id="rId8" w:history="1">
        <w:r w:rsidR="00775212" w:rsidRPr="00B4533C">
          <w:rPr>
            <w:rStyle w:val="Hyperlink"/>
            <w:sz w:val="24"/>
          </w:rPr>
          <w:t>https://doi.org/10.1155/2020/8058463</w:t>
        </w:r>
      </w:hyperlink>
      <w:r w:rsidR="00775212">
        <w:rPr>
          <w:color w:val="1E1E1B"/>
          <w:sz w:val="24"/>
        </w:rPr>
        <w:t xml:space="preserve">. </w:t>
      </w:r>
    </w:p>
    <w:p w14:paraId="3196734A" w14:textId="283DE4B3" w:rsidR="005131CC" w:rsidRPr="00CE27D8" w:rsidRDefault="005131CC" w:rsidP="00396B87">
      <w:pPr>
        <w:pStyle w:val="ListParagraph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left"/>
        <w:rPr>
          <w:color w:val="000000"/>
          <w:sz w:val="24"/>
        </w:rPr>
      </w:pPr>
      <w:r w:rsidRPr="00CE27D8">
        <w:rPr>
          <w:color w:val="000000"/>
          <w:sz w:val="24"/>
        </w:rPr>
        <w:t xml:space="preserve">Thermo- Ultrasound-Based Sterilization Approach for </w:t>
      </w:r>
      <w:proofErr w:type="spellStart"/>
      <w:r w:rsidRPr="00CE27D8">
        <w:rPr>
          <w:color w:val="000000"/>
          <w:sz w:val="24"/>
        </w:rPr>
        <w:t>te</w:t>
      </w:r>
      <w:proofErr w:type="spellEnd"/>
      <w:r w:rsidRPr="00CE27D8">
        <w:rPr>
          <w:color w:val="000000"/>
          <w:sz w:val="24"/>
        </w:rPr>
        <w:t xml:space="preserve"> Quality Improvement of </w:t>
      </w:r>
      <w:r w:rsidRPr="00CE27D8">
        <w:rPr>
          <w:color w:val="000000"/>
          <w:sz w:val="24"/>
        </w:rPr>
        <w:lastRenderedPageBreak/>
        <w:t>wheat Plantlets Juice. Processes 2019,7(8),518;</w:t>
      </w:r>
    </w:p>
    <w:p w14:paraId="73D19C85" w14:textId="77777777" w:rsidR="005131CC" w:rsidRPr="00CE27D8" w:rsidRDefault="00116432" w:rsidP="00396B87">
      <w:pPr>
        <w:pStyle w:val="ListParagraph"/>
        <w:numPr>
          <w:ilvl w:val="1"/>
          <w:numId w:val="21"/>
        </w:numPr>
        <w:autoSpaceDE w:val="0"/>
        <w:autoSpaceDN w:val="0"/>
        <w:adjustRightInd w:val="0"/>
        <w:spacing w:line="360" w:lineRule="auto"/>
        <w:jc w:val="left"/>
        <w:rPr>
          <w:rStyle w:val="Hyperlink"/>
          <w:sz w:val="24"/>
        </w:rPr>
      </w:pPr>
      <w:hyperlink r:id="rId9" w:history="1">
        <w:r w:rsidR="005131CC" w:rsidRPr="00CE27D8">
          <w:rPr>
            <w:rStyle w:val="Hyperlink"/>
            <w:sz w:val="24"/>
          </w:rPr>
          <w:t>https://doi.org/10.3390/pr7080518</w:t>
        </w:r>
      </w:hyperlink>
    </w:p>
    <w:p w14:paraId="5D16807A" w14:textId="15392278" w:rsidR="00D229A7" w:rsidRPr="001373D0" w:rsidRDefault="00C762DD" w:rsidP="001373D0">
      <w:pPr>
        <w:pStyle w:val="ListParagraph"/>
        <w:numPr>
          <w:ilvl w:val="0"/>
          <w:numId w:val="21"/>
        </w:numPr>
        <w:spacing w:line="360" w:lineRule="auto"/>
        <w:jc w:val="left"/>
        <w:rPr>
          <w:sz w:val="24"/>
        </w:rPr>
      </w:pPr>
      <w:r w:rsidRPr="00CE27D8">
        <w:rPr>
          <w:color w:val="1D2228"/>
          <w:sz w:val="24"/>
          <w:shd w:val="clear" w:color="auto" w:fill="FFFFFF"/>
        </w:rPr>
        <w:t>Insulin Resistance, serum Calcium and Hypertension: A cross-sectional study of a multiracial population, and a similarity assessment of results from a single-race population's study</w:t>
      </w:r>
      <w:r w:rsidRPr="00CE27D8">
        <w:rPr>
          <w:sz w:val="24"/>
        </w:rPr>
        <w:t xml:space="preserve">. </w:t>
      </w:r>
      <w:r w:rsidR="008D3511" w:rsidRPr="00CE27D8">
        <w:rPr>
          <w:sz w:val="24"/>
        </w:rPr>
        <w:t xml:space="preserve">Accepted </w:t>
      </w:r>
      <w:r w:rsidR="001373D0" w:rsidRPr="00CE27D8">
        <w:rPr>
          <w:sz w:val="24"/>
        </w:rPr>
        <w:t>by Diabetes</w:t>
      </w:r>
      <w:r w:rsidRPr="00CE27D8">
        <w:rPr>
          <w:color w:val="1D2228"/>
          <w:sz w:val="24"/>
          <w:shd w:val="clear" w:color="auto" w:fill="FFFFFF"/>
        </w:rPr>
        <w:t xml:space="preserve">, Metabolic Syndrome and Obesity: Targets and Therapy" </w:t>
      </w:r>
      <w:r w:rsidR="00D229A7" w:rsidRPr="00CE27D8">
        <w:rPr>
          <w:rFonts w:eastAsia="Times New Roman"/>
          <w:color w:val="1D2228"/>
          <w:kern w:val="0"/>
          <w:sz w:val="24"/>
        </w:rPr>
        <w:t>Dove Medical Press</w:t>
      </w:r>
      <w:r w:rsidR="001373D0">
        <w:rPr>
          <w:rFonts w:eastAsia="Times New Roman"/>
          <w:color w:val="1D2228"/>
          <w:kern w:val="0"/>
          <w:sz w:val="24"/>
        </w:rPr>
        <w:t xml:space="preserve">, </w:t>
      </w:r>
      <w:r w:rsidR="00D229A7" w:rsidRPr="001373D0">
        <w:rPr>
          <w:rFonts w:eastAsia="Times New Roman"/>
          <w:color w:val="1D2228"/>
          <w:kern w:val="0"/>
          <w:sz w:val="24"/>
        </w:rPr>
        <w:t>www.dovepress.com - open access to scientific and medical research</w:t>
      </w:r>
      <w:r w:rsidR="001373D0" w:rsidRPr="001373D0">
        <w:rPr>
          <w:rFonts w:eastAsia="Times New Roman"/>
          <w:color w:val="1D2228"/>
          <w:kern w:val="0"/>
          <w:sz w:val="24"/>
        </w:rPr>
        <w:t xml:space="preserve"> </w:t>
      </w:r>
      <w:r w:rsidR="00D229A7" w:rsidRPr="001373D0">
        <w:rPr>
          <w:rFonts w:eastAsia="Times New Roman"/>
          <w:color w:val="1D2228"/>
          <w:kern w:val="0"/>
          <w:sz w:val="24"/>
        </w:rPr>
        <w:t>259409</w:t>
      </w:r>
      <w:r w:rsidRPr="001373D0">
        <w:rPr>
          <w:rFonts w:eastAsia="Times New Roman"/>
          <w:color w:val="1D2228"/>
          <w:kern w:val="0"/>
          <w:sz w:val="24"/>
        </w:rPr>
        <w:t>.</w:t>
      </w:r>
    </w:p>
    <w:p w14:paraId="778842FE" w14:textId="01E4E24F" w:rsidR="00EE6228" w:rsidRPr="00CE27D8" w:rsidRDefault="00EE6228" w:rsidP="00396B87">
      <w:pPr>
        <w:pStyle w:val="ListParagraph"/>
        <w:numPr>
          <w:ilvl w:val="0"/>
          <w:numId w:val="21"/>
        </w:numPr>
        <w:tabs>
          <w:tab w:val="left" w:pos="1905"/>
        </w:tabs>
        <w:spacing w:line="360" w:lineRule="auto"/>
        <w:jc w:val="left"/>
        <w:rPr>
          <w:color w:val="1D2228"/>
          <w:sz w:val="24"/>
          <w:shd w:val="clear" w:color="auto" w:fill="FFFFFF"/>
        </w:rPr>
      </w:pPr>
      <w:r w:rsidRPr="00CE27D8">
        <w:rPr>
          <w:color w:val="1D2228"/>
          <w:sz w:val="24"/>
          <w:shd w:val="clear" w:color="auto" w:fill="FFFFFF"/>
        </w:rPr>
        <w:t>The association of fourteen-year dietary cholesterol trajectories with the risk of cardio-metabolic diseases, all-cause mortality, and serum lipids, Accepted manuscript 2019EJCN1170RRRRRR, European Journal of Clinical Nutrition, Springer Nature</w:t>
      </w:r>
    </w:p>
    <w:p w14:paraId="434BC2D4" w14:textId="77777777" w:rsidR="00CB222D" w:rsidRPr="00CE27D8" w:rsidRDefault="00CB222D" w:rsidP="00CE27D8">
      <w:pPr>
        <w:pStyle w:val="ListParagraph"/>
        <w:widowControl/>
        <w:shd w:val="clear" w:color="auto" w:fill="FFFFFF"/>
        <w:ind w:left="780"/>
        <w:jc w:val="left"/>
        <w:rPr>
          <w:rFonts w:eastAsia="Times New Roman"/>
          <w:color w:val="1D2228"/>
          <w:kern w:val="0"/>
          <w:sz w:val="24"/>
        </w:rPr>
      </w:pPr>
    </w:p>
    <w:p w14:paraId="3C9E518A" w14:textId="77777777" w:rsidR="008D3511" w:rsidRPr="00CE27D8" w:rsidRDefault="008D3511" w:rsidP="00CE27D8">
      <w:pPr>
        <w:spacing w:line="360" w:lineRule="auto"/>
        <w:jc w:val="left"/>
        <w:rPr>
          <w:b/>
          <w:sz w:val="24"/>
        </w:rPr>
      </w:pPr>
    </w:p>
    <w:tbl>
      <w:tblPr>
        <w:tblW w:w="95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shd w:val="solid" w:color="C0C0C0" w:fill="F3F3F3"/>
        <w:tblLayout w:type="fixed"/>
        <w:tblLook w:val="0000" w:firstRow="0" w:lastRow="0" w:firstColumn="0" w:lastColumn="0" w:noHBand="0" w:noVBand="0"/>
      </w:tblPr>
      <w:tblGrid>
        <w:gridCol w:w="9568"/>
      </w:tblGrid>
      <w:tr w:rsidR="00CB222D" w:rsidRPr="00CE27D8" w14:paraId="58797228" w14:textId="77777777" w:rsidTr="009F2DCF">
        <w:trPr>
          <w:trHeight w:val="223"/>
        </w:trPr>
        <w:tc>
          <w:tcPr>
            <w:tcW w:w="9568" w:type="dxa"/>
            <w:shd w:val="solid" w:color="C0C0C0" w:fill="F3F3F3"/>
          </w:tcPr>
          <w:p w14:paraId="20AAEE01" w14:textId="77777777" w:rsidR="00411EB7" w:rsidRPr="00CE27D8" w:rsidRDefault="00CB222D" w:rsidP="00CE27D8">
            <w:pPr>
              <w:spacing w:line="276" w:lineRule="auto"/>
              <w:jc w:val="left"/>
              <w:rPr>
                <w:b/>
                <w:position w:val="-6"/>
                <w:sz w:val="24"/>
              </w:rPr>
            </w:pPr>
            <w:r w:rsidRPr="00CE27D8">
              <w:rPr>
                <w:b/>
                <w:position w:val="-6"/>
                <w:sz w:val="24"/>
              </w:rPr>
              <w:t>Submitted Manuscripts</w:t>
            </w:r>
          </w:p>
        </w:tc>
      </w:tr>
    </w:tbl>
    <w:p w14:paraId="461D418C" w14:textId="77777777" w:rsidR="00CB222D" w:rsidRPr="00CE27D8" w:rsidRDefault="00CB222D" w:rsidP="00CE27D8">
      <w:pPr>
        <w:spacing w:line="360" w:lineRule="auto"/>
        <w:jc w:val="left"/>
        <w:rPr>
          <w:b/>
          <w:sz w:val="24"/>
        </w:rPr>
      </w:pPr>
    </w:p>
    <w:p w14:paraId="6B68699B" w14:textId="7783BDC6" w:rsidR="005131CC" w:rsidRPr="00396B87" w:rsidRDefault="005131CC" w:rsidP="00396B87">
      <w:pPr>
        <w:pStyle w:val="ListParagraph"/>
        <w:numPr>
          <w:ilvl w:val="0"/>
          <w:numId w:val="22"/>
        </w:numPr>
        <w:spacing w:line="360" w:lineRule="auto"/>
        <w:jc w:val="left"/>
        <w:rPr>
          <w:sz w:val="24"/>
        </w:rPr>
      </w:pPr>
      <w:r w:rsidRPr="00396B87">
        <w:rPr>
          <w:sz w:val="24"/>
        </w:rPr>
        <w:t>Dietary selenium intake is directly associated with the prevalence of Type-2-Diabetes: Results from the HDNNCDS and NHANES surveys.</w:t>
      </w:r>
      <w:r w:rsidR="006320D9" w:rsidRPr="00396B87">
        <w:rPr>
          <w:sz w:val="24"/>
        </w:rPr>
        <w:t xml:space="preserve"> </w:t>
      </w:r>
      <w:r w:rsidRPr="00396B87">
        <w:rPr>
          <w:sz w:val="24"/>
        </w:rPr>
        <w:t>(</w:t>
      </w:r>
      <w:r w:rsidRPr="00396B87">
        <w:rPr>
          <w:i/>
          <w:sz w:val="24"/>
        </w:rPr>
        <w:t>Asia pacific journal of clinical nutrition</w:t>
      </w:r>
      <w:r w:rsidRPr="00396B87">
        <w:rPr>
          <w:sz w:val="24"/>
        </w:rPr>
        <w:t>: APJCN-2019-0250).</w:t>
      </w:r>
    </w:p>
    <w:p w14:paraId="14144015" w14:textId="3B97A854" w:rsidR="00396B87" w:rsidRPr="00396B87" w:rsidRDefault="00396B87" w:rsidP="00396B87">
      <w:pPr>
        <w:pStyle w:val="ListParagraph"/>
        <w:numPr>
          <w:ilvl w:val="0"/>
          <w:numId w:val="22"/>
        </w:numPr>
        <w:spacing w:line="360" w:lineRule="auto"/>
        <w:jc w:val="left"/>
        <w:rPr>
          <w:sz w:val="24"/>
        </w:rPr>
      </w:pPr>
      <w:r w:rsidRPr="00396B87">
        <w:rPr>
          <w:color w:val="1D2228"/>
          <w:sz w:val="24"/>
          <w:shd w:val="clear" w:color="auto" w:fill="FFFFFF"/>
        </w:rPr>
        <w:t>D</w:t>
      </w:r>
      <w:r>
        <w:rPr>
          <w:color w:val="1D2228"/>
          <w:sz w:val="24"/>
          <w:shd w:val="clear" w:color="auto" w:fill="FFFFFF"/>
        </w:rPr>
        <w:t xml:space="preserve">ietary </w:t>
      </w:r>
      <w:r w:rsidRPr="00396B87">
        <w:rPr>
          <w:color w:val="1D2228"/>
          <w:sz w:val="24"/>
          <w:shd w:val="clear" w:color="auto" w:fill="FFFFFF"/>
        </w:rPr>
        <w:t>A</w:t>
      </w:r>
      <w:r>
        <w:rPr>
          <w:color w:val="1D2228"/>
          <w:sz w:val="24"/>
          <w:shd w:val="clear" w:color="auto" w:fill="FFFFFF"/>
        </w:rPr>
        <w:t>ssociation</w:t>
      </w:r>
      <w:r w:rsidRPr="00396B87">
        <w:rPr>
          <w:color w:val="1D2228"/>
          <w:sz w:val="24"/>
          <w:shd w:val="clear" w:color="auto" w:fill="FFFFFF"/>
        </w:rPr>
        <w:t xml:space="preserve"> </w:t>
      </w:r>
      <w:r>
        <w:rPr>
          <w:color w:val="1D2228"/>
          <w:sz w:val="24"/>
          <w:shd w:val="clear" w:color="auto" w:fill="FFFFFF"/>
        </w:rPr>
        <w:t>of</w:t>
      </w:r>
      <w:r w:rsidRPr="00396B87">
        <w:rPr>
          <w:color w:val="1D2228"/>
          <w:sz w:val="24"/>
          <w:shd w:val="clear" w:color="auto" w:fill="FFFFFF"/>
        </w:rPr>
        <w:t xml:space="preserve"> </w:t>
      </w:r>
      <w:r>
        <w:rPr>
          <w:color w:val="1D2228"/>
          <w:sz w:val="24"/>
          <w:shd w:val="clear" w:color="auto" w:fill="FFFFFF"/>
        </w:rPr>
        <w:t>Iron</w:t>
      </w:r>
      <w:r w:rsidRPr="00396B87">
        <w:rPr>
          <w:color w:val="1D2228"/>
          <w:sz w:val="24"/>
          <w:shd w:val="clear" w:color="auto" w:fill="FFFFFF"/>
        </w:rPr>
        <w:t xml:space="preserve"> D</w:t>
      </w:r>
      <w:r>
        <w:rPr>
          <w:color w:val="1D2228"/>
          <w:sz w:val="24"/>
          <w:shd w:val="clear" w:color="auto" w:fill="FFFFFF"/>
        </w:rPr>
        <w:t>eficiency</w:t>
      </w:r>
      <w:r w:rsidRPr="00396B87">
        <w:rPr>
          <w:color w:val="1D2228"/>
          <w:sz w:val="24"/>
          <w:shd w:val="clear" w:color="auto" w:fill="FFFFFF"/>
        </w:rPr>
        <w:t xml:space="preserve"> A</w:t>
      </w:r>
      <w:r>
        <w:rPr>
          <w:color w:val="1D2228"/>
          <w:sz w:val="24"/>
          <w:shd w:val="clear" w:color="auto" w:fill="FFFFFF"/>
        </w:rPr>
        <w:t>nemia</w:t>
      </w:r>
      <w:r w:rsidRPr="00396B87">
        <w:rPr>
          <w:color w:val="1D2228"/>
          <w:sz w:val="24"/>
          <w:shd w:val="clear" w:color="auto" w:fill="FFFFFF"/>
        </w:rPr>
        <w:t xml:space="preserve"> </w:t>
      </w:r>
      <w:r w:rsidR="00AE4047" w:rsidRPr="00396B87">
        <w:rPr>
          <w:color w:val="1D2228"/>
          <w:sz w:val="24"/>
          <w:shd w:val="clear" w:color="auto" w:fill="FFFFFF"/>
        </w:rPr>
        <w:t>and</w:t>
      </w:r>
      <w:r w:rsidRPr="00396B87">
        <w:rPr>
          <w:color w:val="1D2228"/>
          <w:sz w:val="24"/>
          <w:shd w:val="clear" w:color="auto" w:fill="FFFFFF"/>
        </w:rPr>
        <w:t xml:space="preserve"> R</w:t>
      </w:r>
      <w:r>
        <w:rPr>
          <w:color w:val="1D2228"/>
          <w:sz w:val="24"/>
          <w:shd w:val="clear" w:color="auto" w:fill="FFFFFF"/>
        </w:rPr>
        <w:t>elated</w:t>
      </w:r>
      <w:r w:rsidRPr="00396B87">
        <w:rPr>
          <w:color w:val="1D2228"/>
          <w:sz w:val="24"/>
          <w:shd w:val="clear" w:color="auto" w:fill="FFFFFF"/>
        </w:rPr>
        <w:t xml:space="preserve"> P</w:t>
      </w:r>
      <w:r>
        <w:rPr>
          <w:color w:val="1D2228"/>
          <w:sz w:val="24"/>
          <w:shd w:val="clear" w:color="auto" w:fill="FFFFFF"/>
        </w:rPr>
        <w:t>regnancy</w:t>
      </w:r>
      <w:r w:rsidRPr="00396B87">
        <w:rPr>
          <w:color w:val="1D2228"/>
          <w:sz w:val="24"/>
          <w:shd w:val="clear" w:color="auto" w:fill="FFFFFF"/>
        </w:rPr>
        <w:t xml:space="preserve"> O</w:t>
      </w:r>
      <w:r>
        <w:rPr>
          <w:color w:val="1D2228"/>
          <w:sz w:val="24"/>
          <w:shd w:val="clear" w:color="auto" w:fill="FFFFFF"/>
        </w:rPr>
        <w:t>utcomes</w:t>
      </w:r>
      <w:r w:rsidRPr="00396B87">
        <w:rPr>
          <w:color w:val="1D2228"/>
          <w:sz w:val="24"/>
          <w:shd w:val="clear" w:color="auto" w:fill="FFFFFF"/>
        </w:rPr>
        <w:t>, Food Science &amp; Nutrition - Manuscript ID FSN3-2021-04-0626.</w:t>
      </w:r>
    </w:p>
    <w:p w14:paraId="268F4961" w14:textId="77777777" w:rsidR="006320D9" w:rsidRPr="00396B87" w:rsidRDefault="005131CC" w:rsidP="00396B87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left"/>
        <w:rPr>
          <w:sz w:val="24"/>
        </w:rPr>
      </w:pPr>
      <w:r w:rsidRPr="00396B87">
        <w:rPr>
          <w:sz w:val="24"/>
        </w:rPr>
        <w:t>Independent and joint effects of dietary sodium calcium magnesium and potassium intake on hypertension: Study on US adults’ population.</w:t>
      </w:r>
    </w:p>
    <w:p w14:paraId="1FA83FAB" w14:textId="0BA113CA" w:rsidR="005611D0" w:rsidRPr="00396B87" w:rsidRDefault="005131CC" w:rsidP="00425E89">
      <w:pPr>
        <w:pStyle w:val="ListParagraph"/>
        <w:autoSpaceDE w:val="0"/>
        <w:autoSpaceDN w:val="0"/>
        <w:adjustRightInd w:val="0"/>
        <w:spacing w:line="360" w:lineRule="auto"/>
        <w:ind w:left="1440"/>
        <w:jc w:val="left"/>
        <w:rPr>
          <w:sz w:val="24"/>
        </w:rPr>
      </w:pPr>
      <w:bookmarkStart w:id="1" w:name="_Hlk70986508"/>
      <w:r w:rsidRPr="00396B87">
        <w:rPr>
          <w:i/>
          <w:sz w:val="24"/>
        </w:rPr>
        <w:t xml:space="preserve">(International Journal of Hypertension </w:t>
      </w:r>
      <w:bookmarkEnd w:id="1"/>
      <w:r w:rsidRPr="00396B87">
        <w:rPr>
          <w:i/>
          <w:sz w:val="24"/>
        </w:rPr>
        <w:t>6451290).</w:t>
      </w:r>
    </w:p>
    <w:p w14:paraId="65EE87AD" w14:textId="78DD85FD" w:rsidR="00EE6228" w:rsidRPr="00396B87" w:rsidRDefault="00EE6228" w:rsidP="00396B87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left"/>
        <w:rPr>
          <w:sz w:val="24"/>
        </w:rPr>
      </w:pPr>
      <w:r w:rsidRPr="00396B87">
        <w:rPr>
          <w:rFonts w:eastAsia="Dotum"/>
          <w:color w:val="656565"/>
          <w:sz w:val="24"/>
          <w:shd w:val="clear" w:color="auto" w:fill="FFFFFF"/>
        </w:rPr>
        <w:t>“</w:t>
      </w:r>
      <w:r w:rsidRPr="00396B87">
        <w:rPr>
          <w:rFonts w:eastAsia="Dotum"/>
          <w:sz w:val="24"/>
          <w:shd w:val="clear" w:color="auto" w:fill="FFFFFF"/>
        </w:rPr>
        <w:t xml:space="preserve">Assessment of joint effects of minerals intake on hypertension: a study on an 8-year dietary intake data from National Health and Nutrition Examination </w:t>
      </w:r>
      <w:r w:rsidR="006320D9" w:rsidRPr="00396B87">
        <w:rPr>
          <w:rFonts w:eastAsia="Dotum"/>
          <w:sz w:val="24"/>
          <w:shd w:val="clear" w:color="auto" w:fill="FFFFFF"/>
        </w:rPr>
        <w:t xml:space="preserve">Survey” </w:t>
      </w:r>
      <w:bookmarkStart w:id="2" w:name="_Hlk70986529"/>
      <w:r w:rsidR="006320D9" w:rsidRPr="00396B87">
        <w:rPr>
          <w:rFonts w:eastAsia="Dotum"/>
          <w:sz w:val="24"/>
          <w:shd w:val="clear" w:color="auto" w:fill="FFFFFF"/>
        </w:rPr>
        <w:t>Nutrition</w:t>
      </w:r>
      <w:r w:rsidRPr="00396B87">
        <w:rPr>
          <w:rFonts w:eastAsia="Dotum"/>
          <w:sz w:val="24"/>
          <w:shd w:val="clear" w:color="auto" w:fill="FFFFFF"/>
        </w:rPr>
        <w:t xml:space="preserve"> Research and Practice</w:t>
      </w:r>
      <w:bookmarkEnd w:id="2"/>
      <w:r w:rsidRPr="00396B87">
        <w:rPr>
          <w:rFonts w:eastAsia="Dotum"/>
          <w:sz w:val="24"/>
          <w:shd w:val="clear" w:color="auto" w:fill="FFFFFF"/>
        </w:rPr>
        <w:t>, nrp20041</w:t>
      </w:r>
      <w:r w:rsidR="006320D9" w:rsidRPr="00396B87">
        <w:rPr>
          <w:rFonts w:eastAsia="Dotum"/>
          <w:sz w:val="24"/>
          <w:shd w:val="clear" w:color="auto" w:fill="FFFFFF"/>
        </w:rPr>
        <w:t>.</w:t>
      </w:r>
    </w:p>
    <w:p w14:paraId="6CB9EC14" w14:textId="4190F345" w:rsidR="006320D9" w:rsidRPr="00396B87" w:rsidRDefault="006320D9" w:rsidP="00396B87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left"/>
        <w:rPr>
          <w:sz w:val="24"/>
        </w:rPr>
      </w:pPr>
      <w:r w:rsidRPr="00396B87">
        <w:rPr>
          <w:rFonts w:eastAsia="Dotum"/>
          <w:sz w:val="24"/>
          <w:shd w:val="clear" w:color="auto" w:fill="FFFFFF"/>
        </w:rPr>
        <w:t xml:space="preserve">Impact of corn starch and Olive oil on the shelf life of guava fruit. </w:t>
      </w:r>
      <w:bookmarkStart w:id="3" w:name="_Hlk70986549"/>
      <w:r w:rsidRPr="00396B87">
        <w:rPr>
          <w:rFonts w:eastAsia="Dotum"/>
          <w:sz w:val="24"/>
          <w:shd w:val="clear" w:color="auto" w:fill="FFFFFF"/>
        </w:rPr>
        <w:t>Trends in Medicine</w:t>
      </w:r>
      <w:bookmarkEnd w:id="3"/>
      <w:r w:rsidR="00B4468F" w:rsidRPr="00396B87">
        <w:rPr>
          <w:rFonts w:eastAsia="Dotum"/>
          <w:sz w:val="24"/>
          <w:shd w:val="clear" w:color="auto" w:fill="FFFFFF"/>
        </w:rPr>
        <w:t>, TM-344955.</w:t>
      </w:r>
    </w:p>
    <w:p w14:paraId="70D17F2C" w14:textId="09783A19" w:rsidR="0050377F" w:rsidRPr="00D15823" w:rsidRDefault="0050377F" w:rsidP="00396B87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line="360" w:lineRule="auto"/>
        <w:rPr>
          <w:sz w:val="24"/>
        </w:rPr>
      </w:pPr>
      <w:r w:rsidRPr="00396B87">
        <w:rPr>
          <w:rFonts w:eastAsia="Dotum"/>
          <w:sz w:val="24"/>
          <w:shd w:val="clear" w:color="auto" w:fill="FFFFFF"/>
        </w:rPr>
        <w:t xml:space="preserve">Manual of clinical Nutrition submitted to </w:t>
      </w:r>
      <w:bookmarkStart w:id="4" w:name="_Hlk70986573"/>
      <w:r w:rsidRPr="00396B87">
        <w:rPr>
          <w:rFonts w:eastAsia="Dotum"/>
          <w:sz w:val="24"/>
          <w:shd w:val="clear" w:color="auto" w:fill="FFFFFF"/>
        </w:rPr>
        <w:t xml:space="preserve">Medical Sciences MDPI </w:t>
      </w:r>
      <w:bookmarkEnd w:id="4"/>
      <w:r w:rsidRPr="00396B87">
        <w:rPr>
          <w:rFonts w:eastAsia="Dotum"/>
          <w:sz w:val="24"/>
          <w:shd w:val="clear" w:color="auto" w:fill="FFFFFF"/>
        </w:rPr>
        <w:t>Publisher,</w:t>
      </w:r>
      <w:r>
        <w:rPr>
          <w:rFonts w:eastAsia="Dotum"/>
          <w:sz w:val="24"/>
          <w:shd w:val="clear" w:color="auto" w:fill="FFFFFF"/>
        </w:rPr>
        <w:t xml:space="preserve"> Med-125677</w:t>
      </w:r>
      <w:r w:rsidR="00D15823">
        <w:rPr>
          <w:rFonts w:eastAsia="Dotum"/>
          <w:sz w:val="24"/>
          <w:shd w:val="clear" w:color="auto" w:fill="FFFFFF"/>
        </w:rPr>
        <w:t>.</w:t>
      </w:r>
    </w:p>
    <w:p w14:paraId="241716AC" w14:textId="77777777" w:rsidR="0050377F" w:rsidRDefault="0050377F" w:rsidP="0050377F">
      <w:pPr>
        <w:autoSpaceDE w:val="0"/>
        <w:autoSpaceDN w:val="0"/>
        <w:adjustRightInd w:val="0"/>
        <w:spacing w:line="360" w:lineRule="auto"/>
        <w:rPr>
          <w:sz w:val="24"/>
        </w:rPr>
      </w:pPr>
    </w:p>
    <w:p w14:paraId="50446D10" w14:textId="77777777" w:rsidR="00AE4047" w:rsidRDefault="00AE4047" w:rsidP="0050377F">
      <w:pPr>
        <w:autoSpaceDE w:val="0"/>
        <w:autoSpaceDN w:val="0"/>
        <w:adjustRightInd w:val="0"/>
        <w:spacing w:line="360" w:lineRule="auto"/>
        <w:rPr>
          <w:b/>
          <w:bCs/>
          <w:sz w:val="24"/>
        </w:rPr>
      </w:pPr>
    </w:p>
    <w:p w14:paraId="24CD8FCA" w14:textId="4421659F" w:rsidR="0050377F" w:rsidRPr="003B0B20" w:rsidRDefault="0050377F" w:rsidP="0050377F">
      <w:pPr>
        <w:autoSpaceDE w:val="0"/>
        <w:autoSpaceDN w:val="0"/>
        <w:adjustRightInd w:val="0"/>
        <w:spacing w:line="360" w:lineRule="auto"/>
        <w:rPr>
          <w:b/>
          <w:bCs/>
          <w:sz w:val="24"/>
        </w:rPr>
      </w:pPr>
      <w:r w:rsidRPr="003B0B20">
        <w:rPr>
          <w:b/>
          <w:bCs/>
          <w:sz w:val="24"/>
        </w:rPr>
        <w:lastRenderedPageBreak/>
        <w:t xml:space="preserve">Reviewer Experience </w:t>
      </w:r>
    </w:p>
    <w:p w14:paraId="7D1200E9" w14:textId="77777777" w:rsidR="0050377F" w:rsidRPr="003B0B20" w:rsidRDefault="0050377F" w:rsidP="0050377F">
      <w:pPr>
        <w:autoSpaceDE w:val="0"/>
        <w:autoSpaceDN w:val="0"/>
        <w:adjustRightInd w:val="0"/>
        <w:spacing w:line="360" w:lineRule="auto"/>
        <w:rPr>
          <w:sz w:val="24"/>
        </w:rPr>
      </w:pPr>
      <w:r>
        <w:rPr>
          <w:sz w:val="24"/>
        </w:rPr>
        <w:t xml:space="preserve">Affiliations as Reviewer for the journal of Food Science and Nutrition willy publisher in the area of Nutritional Epidemiology and Diabetes as well clinical nutrition  </w:t>
      </w:r>
    </w:p>
    <w:p w14:paraId="36B9E441" w14:textId="77777777" w:rsidR="0050377F" w:rsidRPr="00957E5D" w:rsidRDefault="0050377F" w:rsidP="0050377F">
      <w:pPr>
        <w:pStyle w:val="Heading1"/>
        <w:shd w:val="clear" w:color="auto" w:fill="FFFFFF"/>
        <w:spacing w:before="0" w:beforeAutospacing="0" w:after="135" w:afterAutospacing="0" w:line="360" w:lineRule="auto"/>
        <w:jc w:val="both"/>
        <w:rPr>
          <w:b w:val="0"/>
          <w:color w:val="202020"/>
          <w:sz w:val="24"/>
          <w:szCs w:val="24"/>
        </w:rPr>
      </w:pPr>
    </w:p>
    <w:p w14:paraId="56981980" w14:textId="77777777" w:rsidR="0050377F" w:rsidRPr="00CE27D8" w:rsidRDefault="0050377F" w:rsidP="00CE27D8">
      <w:pPr>
        <w:autoSpaceDE w:val="0"/>
        <w:autoSpaceDN w:val="0"/>
        <w:adjustRightInd w:val="0"/>
        <w:spacing w:line="360" w:lineRule="auto"/>
        <w:jc w:val="left"/>
        <w:rPr>
          <w:sz w:val="24"/>
        </w:rPr>
      </w:pPr>
    </w:p>
    <w:tbl>
      <w:tblPr>
        <w:tblW w:w="95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shd w:val="solid" w:color="C0C0C0" w:fill="F3F3F3"/>
        <w:tblLayout w:type="fixed"/>
        <w:tblLook w:val="0000" w:firstRow="0" w:lastRow="0" w:firstColumn="0" w:lastColumn="0" w:noHBand="0" w:noVBand="0"/>
      </w:tblPr>
      <w:tblGrid>
        <w:gridCol w:w="9568"/>
      </w:tblGrid>
      <w:tr w:rsidR="0040768E" w:rsidRPr="00CE27D8" w14:paraId="3EEA1EC4" w14:textId="77777777" w:rsidTr="009F2DCF">
        <w:trPr>
          <w:trHeight w:val="223"/>
        </w:trPr>
        <w:tc>
          <w:tcPr>
            <w:tcW w:w="9568" w:type="dxa"/>
            <w:shd w:val="solid" w:color="C0C0C0" w:fill="F3F3F3"/>
          </w:tcPr>
          <w:p w14:paraId="3E6835F0" w14:textId="3D80D6DE" w:rsidR="0040768E" w:rsidRPr="00CE27D8" w:rsidRDefault="0040768E" w:rsidP="00CE27D8">
            <w:pPr>
              <w:spacing w:line="276" w:lineRule="auto"/>
              <w:jc w:val="left"/>
              <w:rPr>
                <w:b/>
                <w:position w:val="-6"/>
                <w:sz w:val="24"/>
              </w:rPr>
            </w:pPr>
            <w:r w:rsidRPr="00CE27D8">
              <w:rPr>
                <w:b/>
                <w:sz w:val="24"/>
              </w:rPr>
              <w:t>Software</w:t>
            </w:r>
            <w:r w:rsidR="001A265D" w:rsidRPr="00CE27D8">
              <w:rPr>
                <w:b/>
                <w:sz w:val="24"/>
              </w:rPr>
              <w:t xml:space="preserve"> Experience</w:t>
            </w:r>
          </w:p>
        </w:tc>
      </w:tr>
    </w:tbl>
    <w:p w14:paraId="36AB123B" w14:textId="77777777" w:rsidR="0040768E" w:rsidRPr="00CE27D8" w:rsidRDefault="0040768E" w:rsidP="00CE27D8">
      <w:pPr>
        <w:autoSpaceDE w:val="0"/>
        <w:autoSpaceDN w:val="0"/>
        <w:adjustRightInd w:val="0"/>
        <w:spacing w:line="360" w:lineRule="auto"/>
        <w:jc w:val="left"/>
        <w:rPr>
          <w:sz w:val="24"/>
        </w:rPr>
      </w:pPr>
    </w:p>
    <w:p w14:paraId="5BE730C8" w14:textId="12BFDC1E" w:rsidR="0040768E" w:rsidRPr="00CE27D8" w:rsidRDefault="0040768E" w:rsidP="00CE27D8">
      <w:pPr>
        <w:tabs>
          <w:tab w:val="left" w:pos="1903"/>
        </w:tabs>
        <w:spacing w:line="360" w:lineRule="auto"/>
        <w:jc w:val="left"/>
        <w:rPr>
          <w:color w:val="000000"/>
          <w:sz w:val="24"/>
        </w:rPr>
      </w:pPr>
      <w:r w:rsidRPr="00CE27D8">
        <w:rPr>
          <w:bCs/>
          <w:kern w:val="28"/>
          <w:sz w:val="24"/>
        </w:rPr>
        <w:t xml:space="preserve">SMART Survey, SQUEACE survey, KPC survey, </w:t>
      </w:r>
      <w:r w:rsidRPr="00CE27D8">
        <w:rPr>
          <w:color w:val="000000"/>
          <w:sz w:val="24"/>
        </w:rPr>
        <w:t>ENA Smart survey software,</w:t>
      </w:r>
      <w:r w:rsidR="008258FA" w:rsidRPr="00CE27D8">
        <w:rPr>
          <w:color w:val="000000"/>
          <w:sz w:val="24"/>
        </w:rPr>
        <w:t xml:space="preserve"> Dietetics</w:t>
      </w:r>
      <w:r w:rsidRPr="00CE27D8">
        <w:rPr>
          <w:color w:val="000000"/>
          <w:sz w:val="24"/>
        </w:rPr>
        <w:t xml:space="preserve"> and Nutrition Calculator (EER, TEE)</w:t>
      </w:r>
    </w:p>
    <w:tbl>
      <w:tblPr>
        <w:tblW w:w="95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shd w:val="solid" w:color="C0C0C0" w:fill="F3F3F3"/>
        <w:tblLayout w:type="fixed"/>
        <w:tblLook w:val="0000" w:firstRow="0" w:lastRow="0" w:firstColumn="0" w:lastColumn="0" w:noHBand="0" w:noVBand="0"/>
      </w:tblPr>
      <w:tblGrid>
        <w:gridCol w:w="9568"/>
      </w:tblGrid>
      <w:tr w:rsidR="0040768E" w:rsidRPr="00CE27D8" w14:paraId="7DDCDC23" w14:textId="77777777" w:rsidTr="009F2DCF">
        <w:trPr>
          <w:trHeight w:val="223"/>
        </w:trPr>
        <w:tc>
          <w:tcPr>
            <w:tcW w:w="9568" w:type="dxa"/>
            <w:shd w:val="solid" w:color="C0C0C0" w:fill="F3F3F3"/>
          </w:tcPr>
          <w:p w14:paraId="4F475035" w14:textId="77777777" w:rsidR="0040768E" w:rsidRPr="00CE27D8" w:rsidRDefault="0040768E" w:rsidP="00CE27D8">
            <w:pPr>
              <w:tabs>
                <w:tab w:val="left" w:pos="1903"/>
              </w:tabs>
              <w:jc w:val="left"/>
              <w:rPr>
                <w:b/>
                <w:color w:val="000000"/>
                <w:sz w:val="24"/>
              </w:rPr>
            </w:pPr>
            <w:r w:rsidRPr="00CE27D8">
              <w:rPr>
                <w:b/>
                <w:color w:val="000000"/>
                <w:sz w:val="24"/>
              </w:rPr>
              <w:t>Statistical Software</w:t>
            </w:r>
          </w:p>
        </w:tc>
      </w:tr>
    </w:tbl>
    <w:p w14:paraId="1CF63795" w14:textId="77777777" w:rsidR="0040768E" w:rsidRPr="00CE27D8" w:rsidRDefault="0040768E" w:rsidP="00CE27D8">
      <w:pPr>
        <w:tabs>
          <w:tab w:val="left" w:pos="1903"/>
        </w:tabs>
        <w:jc w:val="left"/>
        <w:rPr>
          <w:b/>
          <w:color w:val="000000"/>
          <w:sz w:val="24"/>
        </w:rPr>
      </w:pPr>
    </w:p>
    <w:p w14:paraId="2CBF1530" w14:textId="77777777" w:rsidR="00362ABB" w:rsidRPr="00CE27D8" w:rsidRDefault="0040768E" w:rsidP="00CE27D8">
      <w:pPr>
        <w:tabs>
          <w:tab w:val="left" w:pos="1903"/>
        </w:tabs>
        <w:spacing w:line="360" w:lineRule="auto"/>
        <w:jc w:val="left"/>
        <w:rPr>
          <w:color w:val="000000"/>
          <w:sz w:val="24"/>
        </w:rPr>
      </w:pPr>
      <w:r w:rsidRPr="00CE27D8">
        <w:rPr>
          <w:color w:val="000000"/>
          <w:sz w:val="24"/>
        </w:rPr>
        <w:t>R-Programing</w:t>
      </w:r>
      <w:r w:rsidR="00362ABB" w:rsidRPr="00CE27D8">
        <w:rPr>
          <w:color w:val="000000"/>
          <w:sz w:val="24"/>
        </w:rPr>
        <w:t xml:space="preserve"> </w:t>
      </w:r>
      <w:r w:rsidRPr="00CE27D8">
        <w:rPr>
          <w:color w:val="000000"/>
          <w:sz w:val="24"/>
        </w:rPr>
        <w:t>(</w:t>
      </w:r>
      <w:r w:rsidR="00B15FEE" w:rsidRPr="00CE27D8">
        <w:rPr>
          <w:color w:val="000000"/>
          <w:sz w:val="24"/>
        </w:rPr>
        <w:t>R-</w:t>
      </w:r>
      <w:r w:rsidRPr="00CE27D8">
        <w:rPr>
          <w:color w:val="000000"/>
          <w:sz w:val="24"/>
        </w:rPr>
        <w:t>Studio)</w:t>
      </w:r>
      <w:r w:rsidR="00F256CF" w:rsidRPr="00CE27D8">
        <w:rPr>
          <w:color w:val="000000"/>
          <w:sz w:val="24"/>
        </w:rPr>
        <w:t>, STATA</w:t>
      </w:r>
      <w:r w:rsidRPr="00CE27D8">
        <w:rPr>
          <w:color w:val="000000"/>
          <w:sz w:val="24"/>
        </w:rPr>
        <w:t xml:space="preserve"> and SPSS, MS </w:t>
      </w:r>
      <w:r w:rsidR="00B15FEE" w:rsidRPr="00CE27D8">
        <w:rPr>
          <w:color w:val="000000"/>
          <w:sz w:val="24"/>
        </w:rPr>
        <w:t>Excel</w:t>
      </w:r>
      <w:r w:rsidRPr="00CE27D8">
        <w:rPr>
          <w:color w:val="000000"/>
          <w:sz w:val="24"/>
        </w:rPr>
        <w:t>, MS word and basic computer</w:t>
      </w:r>
    </w:p>
    <w:p w14:paraId="399CA5E9" w14:textId="77777777" w:rsidR="00A22C6B" w:rsidRPr="00CE27D8" w:rsidRDefault="00A22C6B" w:rsidP="00CE27D8">
      <w:pPr>
        <w:tabs>
          <w:tab w:val="left" w:pos="1903"/>
        </w:tabs>
        <w:jc w:val="left"/>
        <w:rPr>
          <w:bCs/>
          <w:kern w:val="28"/>
          <w:sz w:val="24"/>
        </w:rPr>
      </w:pPr>
    </w:p>
    <w:p w14:paraId="49959C75" w14:textId="77777777" w:rsidR="00A22C6B" w:rsidRPr="00CE27D8" w:rsidRDefault="00A22C6B" w:rsidP="00CE27D8">
      <w:pPr>
        <w:tabs>
          <w:tab w:val="left" w:pos="1903"/>
        </w:tabs>
        <w:jc w:val="left"/>
        <w:rPr>
          <w:bCs/>
          <w:kern w:val="28"/>
          <w:sz w:val="24"/>
        </w:rPr>
      </w:pPr>
    </w:p>
    <w:tbl>
      <w:tblPr>
        <w:tblW w:w="95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shd w:val="solid" w:color="C0C0C0" w:fill="F3F3F3"/>
        <w:tblLayout w:type="fixed"/>
        <w:tblLook w:val="0000" w:firstRow="0" w:lastRow="0" w:firstColumn="0" w:lastColumn="0" w:noHBand="0" w:noVBand="0"/>
      </w:tblPr>
      <w:tblGrid>
        <w:gridCol w:w="9568"/>
      </w:tblGrid>
      <w:tr w:rsidR="00362ABB" w:rsidRPr="00CE27D8" w14:paraId="17026FC1" w14:textId="77777777" w:rsidTr="009F2DCF">
        <w:trPr>
          <w:trHeight w:val="223"/>
        </w:trPr>
        <w:tc>
          <w:tcPr>
            <w:tcW w:w="9568" w:type="dxa"/>
            <w:shd w:val="solid" w:color="C0C0C0" w:fill="F3F3F3"/>
          </w:tcPr>
          <w:p w14:paraId="0BA012EB" w14:textId="77777777" w:rsidR="00A22C6B" w:rsidRPr="00CE27D8" w:rsidRDefault="005D1DA1" w:rsidP="00CE27D8">
            <w:pPr>
              <w:tabs>
                <w:tab w:val="left" w:pos="1903"/>
              </w:tabs>
              <w:spacing w:line="276" w:lineRule="auto"/>
              <w:jc w:val="left"/>
              <w:rPr>
                <w:b/>
                <w:color w:val="000000"/>
                <w:sz w:val="24"/>
              </w:rPr>
            </w:pPr>
            <w:r w:rsidRPr="00CE27D8">
              <w:rPr>
                <w:b/>
                <w:color w:val="000000"/>
                <w:sz w:val="24"/>
              </w:rPr>
              <w:t>Database skills</w:t>
            </w:r>
          </w:p>
        </w:tc>
      </w:tr>
    </w:tbl>
    <w:p w14:paraId="5386034C" w14:textId="77777777" w:rsidR="002C3CBF" w:rsidRPr="00CE27D8" w:rsidRDefault="00362ABB" w:rsidP="00CE27D8">
      <w:pPr>
        <w:pStyle w:val="Heading1"/>
        <w:shd w:val="clear" w:color="auto" w:fill="FFFFFF"/>
        <w:spacing w:before="0" w:beforeAutospacing="0" w:after="135" w:afterAutospacing="0" w:line="360" w:lineRule="auto"/>
        <w:rPr>
          <w:b w:val="0"/>
          <w:color w:val="202020"/>
          <w:sz w:val="24"/>
          <w:szCs w:val="24"/>
        </w:rPr>
      </w:pPr>
      <w:r w:rsidRPr="00CE27D8">
        <w:rPr>
          <w:b w:val="0"/>
          <w:spacing w:val="4"/>
          <w:sz w:val="24"/>
          <w:szCs w:val="24"/>
        </w:rPr>
        <w:t xml:space="preserve">National Health and Nutrition Examination Survey </w:t>
      </w:r>
      <w:r w:rsidRPr="00CE27D8">
        <w:rPr>
          <w:spacing w:val="4"/>
          <w:sz w:val="24"/>
          <w:szCs w:val="24"/>
        </w:rPr>
        <w:t>(NHANES)</w:t>
      </w:r>
      <w:r w:rsidRPr="00CE27D8">
        <w:rPr>
          <w:sz w:val="24"/>
          <w:szCs w:val="24"/>
        </w:rPr>
        <w:t xml:space="preserve">, </w:t>
      </w:r>
      <w:r w:rsidR="001A265D" w:rsidRPr="00CE27D8">
        <w:rPr>
          <w:b w:val="0"/>
          <w:sz w:val="24"/>
          <w:szCs w:val="24"/>
        </w:rPr>
        <w:t>China Health and Nutrition S</w:t>
      </w:r>
      <w:r w:rsidRPr="00CE27D8">
        <w:rPr>
          <w:b w:val="0"/>
          <w:sz w:val="24"/>
          <w:szCs w:val="24"/>
        </w:rPr>
        <w:t xml:space="preserve">urvey </w:t>
      </w:r>
      <w:r w:rsidRPr="00CE27D8">
        <w:rPr>
          <w:sz w:val="24"/>
          <w:szCs w:val="24"/>
        </w:rPr>
        <w:t xml:space="preserve">(CHNS), </w:t>
      </w:r>
      <w:r w:rsidR="001A265D" w:rsidRPr="00CE27D8">
        <w:rPr>
          <w:b w:val="0"/>
          <w:color w:val="202020"/>
          <w:sz w:val="24"/>
          <w:szCs w:val="24"/>
        </w:rPr>
        <w:t>the</w:t>
      </w:r>
      <w:r w:rsidRPr="00CE27D8">
        <w:rPr>
          <w:b w:val="0"/>
          <w:color w:val="202020"/>
          <w:sz w:val="24"/>
          <w:szCs w:val="24"/>
        </w:rPr>
        <w:t xml:space="preserve"> Harbin Cohort Study on Diet, Nutrition and Chronic Non-Communicable Diseases Survey (</w:t>
      </w:r>
      <w:r w:rsidR="00FA35EA" w:rsidRPr="00CE27D8">
        <w:rPr>
          <w:color w:val="202020"/>
          <w:sz w:val="24"/>
          <w:szCs w:val="24"/>
        </w:rPr>
        <w:t>HDNNCDS</w:t>
      </w:r>
      <w:r w:rsidRPr="00CE27D8">
        <w:rPr>
          <w:b w:val="0"/>
          <w:color w:val="202020"/>
          <w:sz w:val="24"/>
          <w:szCs w:val="24"/>
        </w:rPr>
        <w:t>)</w:t>
      </w:r>
    </w:p>
    <w:p w14:paraId="57395FB0" w14:textId="77777777" w:rsidR="00957E5D" w:rsidRPr="00CE27D8" w:rsidRDefault="00957E5D" w:rsidP="00CE27D8">
      <w:pPr>
        <w:pStyle w:val="Heading1"/>
        <w:shd w:val="clear" w:color="auto" w:fill="FFFFFF"/>
        <w:spacing w:before="0" w:beforeAutospacing="0" w:after="135" w:afterAutospacing="0" w:line="360" w:lineRule="auto"/>
        <w:rPr>
          <w:b w:val="0"/>
          <w:color w:val="202020"/>
          <w:sz w:val="24"/>
          <w:szCs w:val="24"/>
        </w:rPr>
      </w:pPr>
    </w:p>
    <w:tbl>
      <w:tblPr>
        <w:tblW w:w="95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shd w:val="solid" w:color="C0C0C0" w:fill="F3F3F3"/>
        <w:tblLayout w:type="fixed"/>
        <w:tblLook w:val="0000" w:firstRow="0" w:lastRow="0" w:firstColumn="0" w:lastColumn="0" w:noHBand="0" w:noVBand="0"/>
      </w:tblPr>
      <w:tblGrid>
        <w:gridCol w:w="9568"/>
      </w:tblGrid>
      <w:tr w:rsidR="001F44DD" w:rsidRPr="00CE27D8" w14:paraId="033FCDC5" w14:textId="77777777" w:rsidTr="009F2DCF">
        <w:trPr>
          <w:trHeight w:val="223"/>
        </w:trPr>
        <w:tc>
          <w:tcPr>
            <w:tcW w:w="9568" w:type="dxa"/>
            <w:shd w:val="solid" w:color="C0C0C0" w:fill="F3F3F3"/>
          </w:tcPr>
          <w:p w14:paraId="4F18BE0D" w14:textId="0A8AC7B5" w:rsidR="001F44DD" w:rsidRPr="00CE27D8" w:rsidRDefault="00CE27D8" w:rsidP="00CE27D8">
            <w:pPr>
              <w:tabs>
                <w:tab w:val="left" w:pos="1903"/>
              </w:tabs>
              <w:jc w:val="left"/>
              <w:rPr>
                <w:b/>
                <w:color w:val="000000"/>
                <w:sz w:val="24"/>
              </w:rPr>
            </w:pPr>
            <w:proofErr w:type="gramStart"/>
            <w:r>
              <w:rPr>
                <w:b/>
                <w:color w:val="000000"/>
                <w:sz w:val="24"/>
              </w:rPr>
              <w:t xml:space="preserve">Professional </w:t>
            </w:r>
            <w:r w:rsidR="001F44DD" w:rsidRPr="00CE27D8">
              <w:rPr>
                <w:b/>
                <w:color w:val="000000"/>
                <w:sz w:val="24"/>
              </w:rPr>
              <w:t xml:space="preserve"> Experience</w:t>
            </w:r>
            <w:proofErr w:type="gramEnd"/>
          </w:p>
        </w:tc>
      </w:tr>
    </w:tbl>
    <w:p w14:paraId="2E295C70" w14:textId="77777777" w:rsidR="000D4666" w:rsidRDefault="000D4666" w:rsidP="00CE27D8">
      <w:pPr>
        <w:tabs>
          <w:tab w:val="left" w:pos="1903"/>
        </w:tabs>
        <w:jc w:val="left"/>
        <w:rPr>
          <w:b/>
          <w:sz w:val="24"/>
        </w:rPr>
      </w:pPr>
      <w:r>
        <w:rPr>
          <w:b/>
          <w:sz w:val="24"/>
        </w:rPr>
        <w:t xml:space="preserve">    </w:t>
      </w:r>
    </w:p>
    <w:p w14:paraId="45E327E3" w14:textId="77777777" w:rsidR="000D4666" w:rsidRDefault="000D4666" w:rsidP="00CE27D8">
      <w:pPr>
        <w:tabs>
          <w:tab w:val="left" w:pos="1903"/>
        </w:tabs>
        <w:jc w:val="left"/>
        <w:rPr>
          <w:b/>
          <w:sz w:val="24"/>
        </w:rPr>
      </w:pPr>
    </w:p>
    <w:p w14:paraId="1DDB7421" w14:textId="77777777" w:rsidR="000D4666" w:rsidRDefault="000D4666" w:rsidP="00CE27D8">
      <w:pPr>
        <w:tabs>
          <w:tab w:val="left" w:pos="1903"/>
        </w:tabs>
        <w:jc w:val="left"/>
        <w:rPr>
          <w:b/>
          <w:sz w:val="24"/>
        </w:rPr>
      </w:pPr>
    </w:p>
    <w:p w14:paraId="12B817BB" w14:textId="77777777" w:rsidR="000D4666" w:rsidRDefault="000D4666" w:rsidP="00CE27D8">
      <w:pPr>
        <w:tabs>
          <w:tab w:val="left" w:pos="1903"/>
        </w:tabs>
        <w:jc w:val="left"/>
        <w:rPr>
          <w:b/>
          <w:sz w:val="24"/>
        </w:rPr>
      </w:pPr>
    </w:p>
    <w:p w14:paraId="41C5B843" w14:textId="150CE76B" w:rsidR="002A16C0" w:rsidRDefault="000D4666" w:rsidP="00CE27D8">
      <w:pPr>
        <w:tabs>
          <w:tab w:val="left" w:pos="1903"/>
        </w:tabs>
        <w:jc w:val="left"/>
        <w:rPr>
          <w:b/>
          <w:sz w:val="24"/>
        </w:rPr>
      </w:pPr>
      <w:proofErr w:type="spellStart"/>
      <w:r>
        <w:rPr>
          <w:b/>
          <w:sz w:val="24"/>
        </w:rPr>
        <w:t>Iqra</w:t>
      </w:r>
      <w:proofErr w:type="spellEnd"/>
      <w:r>
        <w:rPr>
          <w:b/>
          <w:sz w:val="24"/>
        </w:rPr>
        <w:t xml:space="preserve"> University Karachi:       Assistant Professor </w:t>
      </w:r>
    </w:p>
    <w:p w14:paraId="70B35F2B" w14:textId="2B16A194" w:rsidR="000D4666" w:rsidRDefault="000D4666" w:rsidP="00CE27D8">
      <w:pPr>
        <w:tabs>
          <w:tab w:val="left" w:pos="1903"/>
        </w:tabs>
        <w:jc w:val="left"/>
        <w:rPr>
          <w:b/>
          <w:sz w:val="24"/>
        </w:rPr>
      </w:pPr>
      <w:r>
        <w:rPr>
          <w:b/>
          <w:sz w:val="24"/>
        </w:rPr>
        <w:t xml:space="preserve">     Department:                       Human Nutrition and Dietetics (HND) </w:t>
      </w:r>
    </w:p>
    <w:p w14:paraId="60E93191" w14:textId="74C1CA69" w:rsidR="000D4666" w:rsidRDefault="00302CC7" w:rsidP="00302CC7">
      <w:pPr>
        <w:tabs>
          <w:tab w:val="left" w:pos="1903"/>
        </w:tabs>
        <w:ind w:firstLine="720"/>
        <w:jc w:val="left"/>
        <w:rPr>
          <w:b/>
          <w:sz w:val="24"/>
        </w:rPr>
      </w:pPr>
      <w:r>
        <w:rPr>
          <w:b/>
          <w:sz w:val="24"/>
        </w:rPr>
        <w:t xml:space="preserve">Tenure:                         March 2021 till date </w:t>
      </w:r>
    </w:p>
    <w:p w14:paraId="6AA47753" w14:textId="4282AB0E" w:rsidR="000D4666" w:rsidRDefault="000D4666" w:rsidP="00CE27D8">
      <w:pPr>
        <w:tabs>
          <w:tab w:val="left" w:pos="1903"/>
        </w:tabs>
        <w:jc w:val="left"/>
        <w:rPr>
          <w:b/>
          <w:sz w:val="24"/>
        </w:rPr>
      </w:pPr>
    </w:p>
    <w:p w14:paraId="29E91440" w14:textId="6DBA9EC2" w:rsidR="000D4666" w:rsidRDefault="000D4666" w:rsidP="00CE27D8">
      <w:pPr>
        <w:tabs>
          <w:tab w:val="left" w:pos="1903"/>
        </w:tabs>
        <w:jc w:val="left"/>
        <w:rPr>
          <w:b/>
          <w:sz w:val="24"/>
        </w:rPr>
      </w:pPr>
    </w:p>
    <w:p w14:paraId="182F633D" w14:textId="6CFECA70" w:rsidR="000D4666" w:rsidRDefault="000D4666" w:rsidP="00CE27D8">
      <w:pPr>
        <w:tabs>
          <w:tab w:val="left" w:pos="1903"/>
        </w:tabs>
        <w:jc w:val="left"/>
        <w:rPr>
          <w:b/>
          <w:sz w:val="24"/>
        </w:rPr>
      </w:pPr>
    </w:p>
    <w:p w14:paraId="05A91C22" w14:textId="43A8F821" w:rsidR="000D4666" w:rsidRDefault="000D4666" w:rsidP="00CE27D8">
      <w:pPr>
        <w:tabs>
          <w:tab w:val="left" w:pos="1903"/>
        </w:tabs>
        <w:jc w:val="left"/>
        <w:rPr>
          <w:b/>
          <w:sz w:val="24"/>
        </w:rPr>
      </w:pPr>
    </w:p>
    <w:p w14:paraId="4443D12C" w14:textId="77777777" w:rsidR="000D4666" w:rsidRPr="00CE27D8" w:rsidRDefault="000D4666" w:rsidP="00CE27D8">
      <w:pPr>
        <w:tabs>
          <w:tab w:val="left" w:pos="1903"/>
        </w:tabs>
        <w:jc w:val="left"/>
        <w:rPr>
          <w:b/>
          <w:sz w:val="24"/>
        </w:rPr>
      </w:pPr>
    </w:p>
    <w:p w14:paraId="593AB6EF" w14:textId="77777777" w:rsidR="002A16C0" w:rsidRPr="00CE27D8" w:rsidRDefault="002A16C0" w:rsidP="00CE27D8">
      <w:pPr>
        <w:tabs>
          <w:tab w:val="left" w:pos="1903"/>
        </w:tabs>
        <w:jc w:val="left"/>
        <w:rPr>
          <w:b/>
          <w:bCs/>
          <w:i/>
          <w:iCs/>
          <w:color w:val="000000"/>
          <w:sz w:val="24"/>
        </w:rPr>
      </w:pPr>
    </w:p>
    <w:p w14:paraId="3C88E270" w14:textId="656C19BA" w:rsidR="002A16C0" w:rsidRPr="00CE27D8" w:rsidRDefault="002A16C0" w:rsidP="00CE27D8">
      <w:pPr>
        <w:tabs>
          <w:tab w:val="left" w:pos="1903"/>
        </w:tabs>
        <w:jc w:val="left"/>
        <w:rPr>
          <w:color w:val="000000"/>
          <w:sz w:val="24"/>
        </w:rPr>
      </w:pPr>
      <w:r w:rsidRPr="00CE27D8">
        <w:rPr>
          <w:bCs/>
          <w:iCs/>
          <w:color w:val="000000"/>
          <w:sz w:val="24"/>
        </w:rPr>
        <w:t>Organization</w:t>
      </w:r>
      <w:r w:rsidRPr="00CE27D8">
        <w:rPr>
          <w:color w:val="000000"/>
          <w:sz w:val="24"/>
        </w:rPr>
        <w:tab/>
      </w:r>
      <w:r w:rsidRPr="00CE27D8">
        <w:rPr>
          <w:bCs/>
          <w:color w:val="000000"/>
          <w:sz w:val="24"/>
        </w:rPr>
        <w:t>Saidu Group of teaching Hospital</w:t>
      </w:r>
      <w:r w:rsidR="00917FB7" w:rsidRPr="00CE27D8">
        <w:rPr>
          <w:color w:val="000000"/>
          <w:sz w:val="24"/>
        </w:rPr>
        <w:t>, Pakistan</w:t>
      </w:r>
    </w:p>
    <w:p w14:paraId="6A63C6F0" w14:textId="7F23E290" w:rsidR="002A16C0" w:rsidRPr="00CE27D8" w:rsidRDefault="002A16C0" w:rsidP="00CE27D8">
      <w:pPr>
        <w:tabs>
          <w:tab w:val="left" w:pos="1903"/>
        </w:tabs>
        <w:ind w:left="45"/>
        <w:jc w:val="left"/>
        <w:rPr>
          <w:b/>
          <w:bCs/>
          <w:color w:val="000000"/>
          <w:sz w:val="24"/>
        </w:rPr>
      </w:pPr>
      <w:r w:rsidRPr="00CE27D8">
        <w:rPr>
          <w:b/>
          <w:bCs/>
          <w:iCs/>
          <w:color w:val="000000"/>
          <w:sz w:val="24"/>
        </w:rPr>
        <w:t>Designation</w:t>
      </w:r>
      <w:r w:rsidRPr="00CE27D8">
        <w:rPr>
          <w:b/>
          <w:bCs/>
          <w:color w:val="000000"/>
          <w:sz w:val="24"/>
        </w:rPr>
        <w:tab/>
        <w:t>Nutritionist</w:t>
      </w:r>
    </w:p>
    <w:p w14:paraId="10D3E6BE" w14:textId="388BA65B" w:rsidR="002A16C0" w:rsidRPr="00CE27D8" w:rsidRDefault="002A16C0" w:rsidP="00CE27D8">
      <w:pPr>
        <w:tabs>
          <w:tab w:val="left" w:pos="1903"/>
        </w:tabs>
        <w:ind w:left="45"/>
        <w:jc w:val="left"/>
        <w:rPr>
          <w:bCs/>
          <w:color w:val="000000"/>
          <w:sz w:val="24"/>
        </w:rPr>
      </w:pPr>
      <w:r w:rsidRPr="00CE27D8">
        <w:rPr>
          <w:bCs/>
          <w:iCs/>
          <w:color w:val="000000"/>
          <w:sz w:val="24"/>
        </w:rPr>
        <w:t>Tenure:</w:t>
      </w:r>
      <w:r w:rsidRPr="00CE27D8">
        <w:rPr>
          <w:color w:val="000000"/>
          <w:sz w:val="24"/>
        </w:rPr>
        <w:t xml:space="preserve"> </w:t>
      </w:r>
      <w:r w:rsidRPr="00CE27D8">
        <w:rPr>
          <w:color w:val="000000"/>
          <w:sz w:val="24"/>
        </w:rPr>
        <w:tab/>
      </w:r>
      <w:r w:rsidR="001E783C" w:rsidRPr="00CE27D8">
        <w:rPr>
          <w:bCs/>
          <w:color w:val="000000"/>
          <w:sz w:val="24"/>
        </w:rPr>
        <w:t>March 201</w:t>
      </w:r>
      <w:r w:rsidR="00B4468F" w:rsidRPr="00CE27D8">
        <w:rPr>
          <w:bCs/>
          <w:color w:val="000000"/>
          <w:sz w:val="24"/>
        </w:rPr>
        <w:t>2</w:t>
      </w:r>
      <w:r w:rsidR="001E783C" w:rsidRPr="00CE27D8">
        <w:rPr>
          <w:bCs/>
          <w:color w:val="000000"/>
          <w:sz w:val="24"/>
        </w:rPr>
        <w:t xml:space="preserve"> to March </w:t>
      </w:r>
      <w:r w:rsidR="00917FB7" w:rsidRPr="00CE27D8">
        <w:rPr>
          <w:bCs/>
          <w:color w:val="000000"/>
          <w:sz w:val="24"/>
        </w:rPr>
        <w:t>201</w:t>
      </w:r>
      <w:r w:rsidR="00B4468F" w:rsidRPr="00CE27D8">
        <w:rPr>
          <w:bCs/>
          <w:color w:val="000000"/>
          <w:sz w:val="24"/>
        </w:rPr>
        <w:t>3</w:t>
      </w:r>
    </w:p>
    <w:p w14:paraId="2C47BCAC" w14:textId="1EB7A108" w:rsidR="002A16C0" w:rsidRPr="00CE27D8" w:rsidRDefault="002A16C0" w:rsidP="00CE27D8">
      <w:pPr>
        <w:tabs>
          <w:tab w:val="left" w:pos="1903"/>
        </w:tabs>
        <w:ind w:left="45"/>
        <w:jc w:val="left"/>
        <w:rPr>
          <w:color w:val="000000"/>
          <w:sz w:val="24"/>
        </w:rPr>
      </w:pPr>
      <w:r w:rsidRPr="00CE27D8">
        <w:rPr>
          <w:bCs/>
          <w:iCs/>
          <w:color w:val="000000"/>
          <w:sz w:val="24"/>
        </w:rPr>
        <w:t>Project:</w:t>
      </w:r>
      <w:r w:rsidRPr="00CE27D8">
        <w:rPr>
          <w:color w:val="000000"/>
          <w:sz w:val="24"/>
        </w:rPr>
        <w:t xml:space="preserve">     </w:t>
      </w:r>
      <w:r w:rsidR="00A442F5" w:rsidRPr="00CE27D8">
        <w:rPr>
          <w:color w:val="000000"/>
          <w:sz w:val="24"/>
        </w:rPr>
        <w:t xml:space="preserve">           </w:t>
      </w:r>
      <w:r w:rsidRPr="00CE27D8">
        <w:rPr>
          <w:color w:val="000000"/>
          <w:sz w:val="24"/>
        </w:rPr>
        <w:t xml:space="preserve"> </w:t>
      </w:r>
      <w:r w:rsidR="00917FB7" w:rsidRPr="00CE27D8">
        <w:rPr>
          <w:color w:val="000000"/>
          <w:sz w:val="24"/>
        </w:rPr>
        <w:t xml:space="preserve">UNICEF </w:t>
      </w:r>
      <w:r w:rsidR="00917FB7" w:rsidRPr="00CE27D8">
        <w:rPr>
          <w:bCs/>
          <w:color w:val="000000"/>
          <w:sz w:val="24"/>
        </w:rPr>
        <w:t>CMAM</w:t>
      </w:r>
      <w:r w:rsidR="00A744E4" w:rsidRPr="00CE27D8">
        <w:rPr>
          <w:bCs/>
          <w:color w:val="000000"/>
          <w:sz w:val="24"/>
        </w:rPr>
        <w:t xml:space="preserve"> at Nutrition Stabilization Center</w:t>
      </w:r>
    </w:p>
    <w:p w14:paraId="32507A34" w14:textId="77777777" w:rsidR="002A16C0" w:rsidRPr="00CE27D8" w:rsidRDefault="002A16C0" w:rsidP="00CE27D8">
      <w:pPr>
        <w:tabs>
          <w:tab w:val="left" w:pos="3780"/>
        </w:tabs>
        <w:jc w:val="left"/>
        <w:rPr>
          <w:b/>
          <w:sz w:val="24"/>
        </w:rPr>
      </w:pPr>
    </w:p>
    <w:p w14:paraId="546CF5FB" w14:textId="77777777" w:rsidR="002A16C0" w:rsidRPr="00CE27D8" w:rsidRDefault="002A16C0" w:rsidP="00CE27D8">
      <w:pPr>
        <w:tabs>
          <w:tab w:val="left" w:pos="3780"/>
        </w:tabs>
        <w:jc w:val="left"/>
        <w:rPr>
          <w:sz w:val="24"/>
        </w:rPr>
      </w:pPr>
      <w:r w:rsidRPr="00CE27D8">
        <w:rPr>
          <w:b/>
          <w:sz w:val="24"/>
        </w:rPr>
        <w:t>Core Responsibilities</w:t>
      </w:r>
      <w:r w:rsidRPr="00CE27D8">
        <w:rPr>
          <w:sz w:val="24"/>
        </w:rPr>
        <w:t>:</w:t>
      </w:r>
    </w:p>
    <w:p w14:paraId="732576E5" w14:textId="05A966FC" w:rsidR="00917FB7" w:rsidRPr="00CE27D8" w:rsidRDefault="00917FB7" w:rsidP="00CE27D8">
      <w:pPr>
        <w:tabs>
          <w:tab w:val="left" w:pos="3780"/>
        </w:tabs>
        <w:jc w:val="left"/>
        <w:rPr>
          <w:sz w:val="24"/>
        </w:rPr>
      </w:pPr>
    </w:p>
    <w:p w14:paraId="7F4F31CA" w14:textId="77777777" w:rsidR="00917FB7" w:rsidRPr="00CE27D8" w:rsidRDefault="00917FB7" w:rsidP="00CE27D8">
      <w:pPr>
        <w:pStyle w:val="ListParagraph"/>
        <w:numPr>
          <w:ilvl w:val="0"/>
          <w:numId w:val="5"/>
        </w:numPr>
        <w:tabs>
          <w:tab w:val="left" w:pos="3780"/>
        </w:tabs>
        <w:spacing w:line="360" w:lineRule="auto"/>
        <w:jc w:val="left"/>
        <w:rPr>
          <w:bCs/>
          <w:iCs/>
          <w:color w:val="000000"/>
          <w:sz w:val="24"/>
        </w:rPr>
      </w:pPr>
      <w:r w:rsidRPr="00CE27D8">
        <w:rPr>
          <w:bCs/>
          <w:iCs/>
          <w:color w:val="000000"/>
          <w:sz w:val="24"/>
        </w:rPr>
        <w:t>Assist in the admission of severely malnourished children with medical complication</w:t>
      </w:r>
    </w:p>
    <w:p w14:paraId="1C36034D" w14:textId="77777777" w:rsidR="002A16C0" w:rsidRPr="00CE27D8" w:rsidRDefault="00917FB7" w:rsidP="00CE27D8">
      <w:pPr>
        <w:pStyle w:val="ListParagraph"/>
        <w:numPr>
          <w:ilvl w:val="0"/>
          <w:numId w:val="4"/>
        </w:numPr>
        <w:spacing w:line="360" w:lineRule="auto"/>
        <w:jc w:val="left"/>
        <w:rPr>
          <w:bCs/>
          <w:iCs/>
          <w:color w:val="000000"/>
          <w:sz w:val="24"/>
        </w:rPr>
      </w:pPr>
      <w:r w:rsidRPr="00CE27D8">
        <w:rPr>
          <w:bCs/>
          <w:iCs/>
          <w:color w:val="000000"/>
          <w:sz w:val="24"/>
        </w:rPr>
        <w:t>Assist in nutritional therapy of the admitted children according to WHO and UNICEF protocol for protein caloric malnutrition patients</w:t>
      </w:r>
    </w:p>
    <w:p w14:paraId="5F29709F" w14:textId="77777777" w:rsidR="00917FB7" w:rsidRPr="00CE27D8" w:rsidRDefault="00917FB7" w:rsidP="00CE27D8">
      <w:pPr>
        <w:pStyle w:val="ListParagraph"/>
        <w:widowControl/>
        <w:numPr>
          <w:ilvl w:val="0"/>
          <w:numId w:val="4"/>
        </w:numPr>
        <w:spacing w:line="360" w:lineRule="auto"/>
        <w:jc w:val="left"/>
        <w:rPr>
          <w:iCs/>
          <w:color w:val="000000"/>
          <w:sz w:val="24"/>
          <w:shd w:val="clear" w:color="auto" w:fill="FFFFFF"/>
        </w:rPr>
      </w:pPr>
      <w:r w:rsidRPr="00CE27D8">
        <w:rPr>
          <w:bCs/>
          <w:iCs/>
          <w:color w:val="000000"/>
          <w:sz w:val="24"/>
        </w:rPr>
        <w:t>Arrange, organize and conduct health, IYCF, hygiene and nutrition education sessions for the care takers of the admitted children</w:t>
      </w:r>
    </w:p>
    <w:p w14:paraId="53D260D2" w14:textId="77777777" w:rsidR="00917FB7" w:rsidRPr="00CE27D8" w:rsidRDefault="00917FB7" w:rsidP="00CE27D8">
      <w:pPr>
        <w:pStyle w:val="ListParagraph"/>
        <w:widowControl/>
        <w:numPr>
          <w:ilvl w:val="0"/>
          <w:numId w:val="4"/>
        </w:numPr>
        <w:spacing w:line="360" w:lineRule="auto"/>
        <w:jc w:val="left"/>
        <w:rPr>
          <w:iCs/>
          <w:color w:val="000000"/>
          <w:sz w:val="24"/>
          <w:shd w:val="clear" w:color="auto" w:fill="FFFFFF"/>
        </w:rPr>
      </w:pPr>
      <w:r w:rsidRPr="00CE27D8">
        <w:rPr>
          <w:bCs/>
          <w:iCs/>
          <w:color w:val="000000"/>
          <w:sz w:val="24"/>
        </w:rPr>
        <w:t>Ensure immunization of all the admitted children according to CMAM protocol and guidelines</w:t>
      </w:r>
    </w:p>
    <w:p w14:paraId="48D9490E" w14:textId="77777777" w:rsidR="00A22C6B" w:rsidRPr="00CE27D8" w:rsidRDefault="002A16C0" w:rsidP="00CE27D8">
      <w:pPr>
        <w:pStyle w:val="ListParagraph"/>
        <w:widowControl/>
        <w:numPr>
          <w:ilvl w:val="0"/>
          <w:numId w:val="4"/>
        </w:numPr>
        <w:spacing w:after="200" w:line="360" w:lineRule="auto"/>
        <w:jc w:val="left"/>
        <w:rPr>
          <w:sz w:val="24"/>
        </w:rPr>
      </w:pPr>
      <w:r w:rsidRPr="00CE27D8">
        <w:rPr>
          <w:sz w:val="24"/>
        </w:rPr>
        <w:t>Where needed, oversee the pilot community nutrition approach and in close collaboration with the district project coordinator &amp;district Nutrition coordinator, field Medical staff implements strategies in line with the changing environment to ensure their effectiveness in improving child nutritional status.</w:t>
      </w:r>
    </w:p>
    <w:p w14:paraId="52D48616" w14:textId="77777777" w:rsidR="00A744E4" w:rsidRPr="00CE27D8" w:rsidRDefault="00A744E4" w:rsidP="00CE27D8">
      <w:pPr>
        <w:tabs>
          <w:tab w:val="left" w:pos="1903"/>
        </w:tabs>
        <w:jc w:val="left"/>
        <w:rPr>
          <w:color w:val="000000"/>
          <w:sz w:val="24"/>
        </w:rPr>
      </w:pPr>
      <w:r w:rsidRPr="00CE27D8">
        <w:rPr>
          <w:bCs/>
          <w:iCs/>
          <w:color w:val="000000"/>
          <w:sz w:val="24"/>
        </w:rPr>
        <w:t>Organization</w:t>
      </w:r>
      <w:r w:rsidR="00897FD0" w:rsidRPr="00CE27D8">
        <w:rPr>
          <w:bCs/>
          <w:iCs/>
          <w:color w:val="000000"/>
          <w:sz w:val="24"/>
        </w:rPr>
        <w:t>:</w:t>
      </w:r>
      <w:r w:rsidR="002B0293" w:rsidRPr="00CE27D8">
        <w:rPr>
          <w:color w:val="000000"/>
          <w:sz w:val="24"/>
        </w:rPr>
        <w:t xml:space="preserve">       </w:t>
      </w:r>
      <w:r w:rsidR="003E4BD8" w:rsidRPr="00CE27D8">
        <w:rPr>
          <w:bCs/>
          <w:color w:val="000000"/>
          <w:sz w:val="24"/>
        </w:rPr>
        <w:t>Institute</w:t>
      </w:r>
      <w:r w:rsidR="00897FD0" w:rsidRPr="00CE27D8">
        <w:rPr>
          <w:bCs/>
          <w:color w:val="000000"/>
          <w:sz w:val="24"/>
        </w:rPr>
        <w:t xml:space="preserve"> </w:t>
      </w:r>
      <w:r w:rsidRPr="00CE27D8">
        <w:rPr>
          <w:bCs/>
          <w:color w:val="000000"/>
          <w:sz w:val="24"/>
        </w:rPr>
        <w:t>of Radiotherapy and Nuclear Medicine (IRNUM)</w:t>
      </w:r>
      <w:r w:rsidRPr="00CE27D8">
        <w:rPr>
          <w:color w:val="000000"/>
          <w:sz w:val="24"/>
        </w:rPr>
        <w:t>, Pakistan</w:t>
      </w:r>
    </w:p>
    <w:p w14:paraId="3E28D854" w14:textId="4EE07211" w:rsidR="00A744E4" w:rsidRPr="00CE27D8" w:rsidRDefault="00A744E4" w:rsidP="00CE27D8">
      <w:pPr>
        <w:tabs>
          <w:tab w:val="left" w:pos="1903"/>
        </w:tabs>
        <w:ind w:left="45"/>
        <w:jc w:val="left"/>
        <w:rPr>
          <w:b/>
          <w:bCs/>
          <w:color w:val="000000"/>
          <w:sz w:val="24"/>
        </w:rPr>
      </w:pPr>
      <w:r w:rsidRPr="00CE27D8">
        <w:rPr>
          <w:b/>
          <w:bCs/>
          <w:iCs/>
          <w:color w:val="000000"/>
          <w:sz w:val="24"/>
        </w:rPr>
        <w:t>Designation</w:t>
      </w:r>
      <w:r w:rsidR="00897FD0" w:rsidRPr="00CE27D8">
        <w:rPr>
          <w:b/>
          <w:bCs/>
          <w:iCs/>
          <w:color w:val="000000"/>
          <w:sz w:val="24"/>
        </w:rPr>
        <w:t>:</w:t>
      </w:r>
      <w:r w:rsidR="002B0293" w:rsidRPr="00CE27D8">
        <w:rPr>
          <w:b/>
          <w:bCs/>
          <w:color w:val="000000"/>
          <w:sz w:val="24"/>
        </w:rPr>
        <w:t xml:space="preserve">       </w:t>
      </w:r>
      <w:r w:rsidR="00A75C2D" w:rsidRPr="00CE27D8">
        <w:rPr>
          <w:b/>
          <w:bCs/>
          <w:color w:val="000000"/>
          <w:sz w:val="24"/>
        </w:rPr>
        <w:t>Research Assistant</w:t>
      </w:r>
    </w:p>
    <w:p w14:paraId="37B66CBC" w14:textId="5BA635DC" w:rsidR="00130B30" w:rsidRPr="00CE27D8" w:rsidRDefault="00A744E4" w:rsidP="00CE27D8">
      <w:pPr>
        <w:tabs>
          <w:tab w:val="left" w:pos="1903"/>
        </w:tabs>
        <w:ind w:left="45"/>
        <w:jc w:val="left"/>
        <w:rPr>
          <w:bCs/>
          <w:color w:val="000000"/>
          <w:sz w:val="24"/>
        </w:rPr>
      </w:pPr>
      <w:r w:rsidRPr="00CE27D8">
        <w:rPr>
          <w:bCs/>
          <w:iCs/>
          <w:color w:val="000000"/>
          <w:sz w:val="24"/>
        </w:rPr>
        <w:t>Tenure:</w:t>
      </w:r>
      <w:r w:rsidR="002B0293" w:rsidRPr="00CE27D8">
        <w:rPr>
          <w:color w:val="000000"/>
          <w:sz w:val="24"/>
        </w:rPr>
        <w:t xml:space="preserve">         </w:t>
      </w:r>
      <w:r w:rsidRPr="00CE27D8">
        <w:rPr>
          <w:bCs/>
          <w:color w:val="000000"/>
          <w:sz w:val="24"/>
        </w:rPr>
        <w:t>1st-</w:t>
      </w:r>
      <w:r w:rsidR="007110E6" w:rsidRPr="00CE27D8">
        <w:rPr>
          <w:bCs/>
          <w:color w:val="000000"/>
          <w:sz w:val="24"/>
        </w:rPr>
        <w:t>June 2013 --</w:t>
      </w:r>
      <w:r w:rsidRPr="00CE27D8">
        <w:rPr>
          <w:bCs/>
          <w:color w:val="000000"/>
          <w:sz w:val="24"/>
        </w:rPr>
        <w:t xml:space="preserve"> December 2013</w:t>
      </w:r>
    </w:p>
    <w:p w14:paraId="6C762B95" w14:textId="1384C993" w:rsidR="00130B30" w:rsidRPr="00CE27D8" w:rsidRDefault="00130B30" w:rsidP="00CE27D8">
      <w:pPr>
        <w:tabs>
          <w:tab w:val="left" w:pos="3780"/>
        </w:tabs>
        <w:jc w:val="left"/>
        <w:rPr>
          <w:sz w:val="24"/>
        </w:rPr>
      </w:pPr>
    </w:p>
    <w:p w14:paraId="0C72D151" w14:textId="6835C63F" w:rsidR="00130B30" w:rsidRPr="00CE27D8" w:rsidRDefault="00130B30" w:rsidP="00CE27D8">
      <w:pPr>
        <w:pStyle w:val="ListParagraph"/>
        <w:numPr>
          <w:ilvl w:val="0"/>
          <w:numId w:val="5"/>
        </w:numPr>
        <w:tabs>
          <w:tab w:val="left" w:pos="3780"/>
        </w:tabs>
        <w:jc w:val="left"/>
        <w:rPr>
          <w:bCs/>
          <w:iCs/>
          <w:color w:val="000000"/>
          <w:sz w:val="24"/>
        </w:rPr>
      </w:pPr>
      <w:r w:rsidRPr="00CE27D8">
        <w:rPr>
          <w:bCs/>
          <w:iCs/>
          <w:color w:val="000000"/>
          <w:sz w:val="24"/>
        </w:rPr>
        <w:t xml:space="preserve">Assist the nutritional status </w:t>
      </w:r>
      <w:r w:rsidR="00A75C2D" w:rsidRPr="00CE27D8">
        <w:rPr>
          <w:bCs/>
          <w:iCs/>
          <w:color w:val="000000"/>
          <w:sz w:val="24"/>
        </w:rPr>
        <w:t>of cancer</w:t>
      </w:r>
      <w:r w:rsidRPr="00CE27D8">
        <w:rPr>
          <w:bCs/>
          <w:iCs/>
          <w:color w:val="000000"/>
          <w:sz w:val="24"/>
        </w:rPr>
        <w:t xml:space="preserve"> </w:t>
      </w:r>
      <w:r w:rsidR="00A75C2D" w:rsidRPr="00CE27D8">
        <w:rPr>
          <w:bCs/>
          <w:iCs/>
          <w:color w:val="000000"/>
          <w:sz w:val="24"/>
        </w:rPr>
        <w:t>patients with</w:t>
      </w:r>
      <w:r w:rsidRPr="00CE27D8">
        <w:rPr>
          <w:bCs/>
          <w:iCs/>
          <w:color w:val="000000"/>
          <w:sz w:val="24"/>
        </w:rPr>
        <w:t xml:space="preserve"> medical complication undergoes chemotherapy</w:t>
      </w:r>
    </w:p>
    <w:p w14:paraId="2BD4D057" w14:textId="7203416A" w:rsidR="00130B30" w:rsidRPr="00CE27D8" w:rsidRDefault="004D2A00" w:rsidP="00CE27D8">
      <w:pPr>
        <w:pStyle w:val="ListParagraph"/>
        <w:numPr>
          <w:ilvl w:val="0"/>
          <w:numId w:val="5"/>
        </w:numPr>
        <w:tabs>
          <w:tab w:val="left" w:pos="3780"/>
        </w:tabs>
        <w:jc w:val="left"/>
        <w:rPr>
          <w:bCs/>
          <w:iCs/>
          <w:color w:val="000000"/>
          <w:sz w:val="24"/>
        </w:rPr>
      </w:pPr>
      <w:r w:rsidRPr="00CE27D8">
        <w:rPr>
          <w:bCs/>
          <w:iCs/>
          <w:color w:val="000000"/>
          <w:sz w:val="24"/>
        </w:rPr>
        <w:t>Assessment</w:t>
      </w:r>
      <w:r w:rsidR="00130B30" w:rsidRPr="00CE27D8">
        <w:rPr>
          <w:bCs/>
          <w:iCs/>
          <w:color w:val="000000"/>
          <w:sz w:val="24"/>
        </w:rPr>
        <w:t xml:space="preserve"> of basic biochemistry and Nutritional assessment</w:t>
      </w:r>
    </w:p>
    <w:p w14:paraId="1E497120" w14:textId="01F17A3F" w:rsidR="00130B30" w:rsidRPr="00CE27D8" w:rsidRDefault="00130B30" w:rsidP="00CE27D8">
      <w:pPr>
        <w:pStyle w:val="ListParagraph"/>
        <w:numPr>
          <w:ilvl w:val="0"/>
          <w:numId w:val="5"/>
        </w:numPr>
        <w:tabs>
          <w:tab w:val="left" w:pos="3780"/>
        </w:tabs>
        <w:jc w:val="left"/>
        <w:rPr>
          <w:bCs/>
          <w:iCs/>
          <w:color w:val="000000"/>
          <w:sz w:val="24"/>
        </w:rPr>
      </w:pPr>
      <w:r w:rsidRPr="00CE27D8">
        <w:rPr>
          <w:bCs/>
          <w:iCs/>
          <w:color w:val="000000"/>
          <w:sz w:val="24"/>
        </w:rPr>
        <w:t>Assessed 24-HDR and FFQ for the neck cancer patients</w:t>
      </w:r>
    </w:p>
    <w:p w14:paraId="02859219" w14:textId="77777777" w:rsidR="00130B30" w:rsidRPr="00CE27D8" w:rsidRDefault="00130B30" w:rsidP="00CE27D8">
      <w:pPr>
        <w:pStyle w:val="ListParagraph"/>
        <w:numPr>
          <w:ilvl w:val="0"/>
          <w:numId w:val="5"/>
        </w:numPr>
        <w:tabs>
          <w:tab w:val="left" w:pos="3780"/>
        </w:tabs>
        <w:jc w:val="left"/>
        <w:rPr>
          <w:bCs/>
          <w:iCs/>
          <w:color w:val="000000"/>
          <w:sz w:val="24"/>
        </w:rPr>
      </w:pPr>
      <w:r w:rsidRPr="00CE27D8">
        <w:rPr>
          <w:bCs/>
          <w:iCs/>
          <w:color w:val="000000"/>
          <w:sz w:val="24"/>
        </w:rPr>
        <w:t>Assessed total energy intake and total energy expenditure</w:t>
      </w:r>
    </w:p>
    <w:p w14:paraId="00AFEBBF" w14:textId="0D92F1E0" w:rsidR="00A22C6B" w:rsidRPr="00CE27D8" w:rsidRDefault="00130B30" w:rsidP="00CE27D8">
      <w:pPr>
        <w:pStyle w:val="ListParagraph"/>
        <w:numPr>
          <w:ilvl w:val="0"/>
          <w:numId w:val="5"/>
        </w:numPr>
        <w:tabs>
          <w:tab w:val="left" w:pos="3780"/>
        </w:tabs>
        <w:jc w:val="left"/>
        <w:rPr>
          <w:bCs/>
          <w:iCs/>
          <w:color w:val="000000"/>
          <w:sz w:val="24"/>
        </w:rPr>
      </w:pPr>
      <w:r w:rsidRPr="00CE27D8">
        <w:rPr>
          <w:bCs/>
          <w:iCs/>
          <w:color w:val="000000"/>
          <w:sz w:val="24"/>
        </w:rPr>
        <w:t>Ensure Dietary recommendation and nutrition supplementation</w:t>
      </w:r>
      <w:r w:rsidR="003E1E83" w:rsidRPr="00CE27D8">
        <w:rPr>
          <w:bCs/>
          <w:iCs/>
          <w:color w:val="000000"/>
          <w:sz w:val="24"/>
        </w:rPr>
        <w:t>s</w:t>
      </w:r>
    </w:p>
    <w:tbl>
      <w:tblPr>
        <w:tblW w:w="95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shd w:val="solid" w:color="C0C0C0" w:fill="F3F3F3"/>
        <w:tblLayout w:type="fixed"/>
        <w:tblLook w:val="0000" w:firstRow="0" w:lastRow="0" w:firstColumn="0" w:lastColumn="0" w:noHBand="0" w:noVBand="0"/>
      </w:tblPr>
      <w:tblGrid>
        <w:gridCol w:w="9568"/>
      </w:tblGrid>
      <w:tr w:rsidR="003E4BD8" w:rsidRPr="00CE27D8" w14:paraId="593AD122" w14:textId="77777777" w:rsidTr="009F2DCF">
        <w:trPr>
          <w:trHeight w:val="223"/>
        </w:trPr>
        <w:tc>
          <w:tcPr>
            <w:tcW w:w="9568" w:type="dxa"/>
            <w:shd w:val="solid" w:color="C0C0C0" w:fill="F3F3F3"/>
          </w:tcPr>
          <w:p w14:paraId="77F3A62C" w14:textId="77777777" w:rsidR="003E4BD8" w:rsidRPr="00CE27D8" w:rsidRDefault="003E4BD8" w:rsidP="00CE27D8">
            <w:pPr>
              <w:widowControl/>
              <w:tabs>
                <w:tab w:val="left" w:pos="630"/>
              </w:tabs>
              <w:jc w:val="left"/>
              <w:rPr>
                <w:b/>
                <w:color w:val="000000"/>
                <w:sz w:val="24"/>
              </w:rPr>
            </w:pPr>
            <w:r w:rsidRPr="00CE27D8">
              <w:rPr>
                <w:b/>
                <w:color w:val="000000"/>
                <w:sz w:val="24"/>
              </w:rPr>
              <w:t>Teaching Experience</w:t>
            </w:r>
          </w:p>
        </w:tc>
      </w:tr>
    </w:tbl>
    <w:p w14:paraId="4075E0FD" w14:textId="77777777" w:rsidR="003E4BD8" w:rsidRPr="00CE27D8" w:rsidRDefault="003E4BD8" w:rsidP="00CE27D8">
      <w:pPr>
        <w:widowControl/>
        <w:tabs>
          <w:tab w:val="left" w:pos="630"/>
        </w:tabs>
        <w:jc w:val="left"/>
        <w:rPr>
          <w:b/>
          <w:color w:val="000000"/>
          <w:sz w:val="24"/>
          <w:u w:val="single"/>
        </w:rPr>
      </w:pPr>
    </w:p>
    <w:p w14:paraId="0545295F" w14:textId="77777777" w:rsidR="00DC76D9" w:rsidRPr="00CE27D8" w:rsidRDefault="00DC76D9" w:rsidP="00CE27D8">
      <w:pPr>
        <w:tabs>
          <w:tab w:val="left" w:pos="1903"/>
        </w:tabs>
        <w:jc w:val="left"/>
        <w:rPr>
          <w:color w:val="000000"/>
          <w:sz w:val="24"/>
        </w:rPr>
      </w:pPr>
      <w:r w:rsidRPr="00CE27D8">
        <w:rPr>
          <w:bCs/>
          <w:iCs/>
          <w:color w:val="000000"/>
          <w:sz w:val="24"/>
        </w:rPr>
        <w:t>Organization</w:t>
      </w:r>
      <w:r w:rsidR="001846F2" w:rsidRPr="00CE27D8">
        <w:rPr>
          <w:bCs/>
          <w:iCs/>
          <w:color w:val="000000"/>
          <w:sz w:val="24"/>
        </w:rPr>
        <w:t>:</w:t>
      </w:r>
      <w:r w:rsidRPr="00CE27D8">
        <w:rPr>
          <w:color w:val="000000"/>
          <w:sz w:val="24"/>
        </w:rPr>
        <w:tab/>
      </w:r>
      <w:r w:rsidRPr="00CE27D8">
        <w:rPr>
          <w:bCs/>
          <w:color w:val="000000"/>
          <w:sz w:val="24"/>
        </w:rPr>
        <w:t>University of Lahore Islamabad Campus</w:t>
      </w:r>
      <w:r w:rsidRPr="00CE27D8">
        <w:rPr>
          <w:color w:val="000000"/>
          <w:sz w:val="24"/>
        </w:rPr>
        <w:t>, Pakistan</w:t>
      </w:r>
    </w:p>
    <w:p w14:paraId="4950E4B9" w14:textId="77777777" w:rsidR="00DC76D9" w:rsidRPr="00CE27D8" w:rsidRDefault="00DC76D9" w:rsidP="00CE27D8">
      <w:pPr>
        <w:tabs>
          <w:tab w:val="left" w:pos="1903"/>
        </w:tabs>
        <w:ind w:left="45"/>
        <w:jc w:val="left"/>
        <w:rPr>
          <w:b/>
          <w:bCs/>
          <w:color w:val="000000"/>
          <w:sz w:val="24"/>
        </w:rPr>
      </w:pPr>
      <w:r w:rsidRPr="00CE27D8">
        <w:rPr>
          <w:b/>
          <w:bCs/>
          <w:iCs/>
          <w:color w:val="000000"/>
          <w:sz w:val="24"/>
        </w:rPr>
        <w:t>Designation</w:t>
      </w:r>
      <w:r w:rsidR="001846F2" w:rsidRPr="00CE27D8">
        <w:rPr>
          <w:b/>
          <w:bCs/>
          <w:iCs/>
          <w:color w:val="000000"/>
          <w:sz w:val="24"/>
        </w:rPr>
        <w:t>:</w:t>
      </w:r>
      <w:r w:rsidR="00194DA2" w:rsidRPr="00CE27D8">
        <w:rPr>
          <w:b/>
          <w:bCs/>
          <w:color w:val="000000"/>
          <w:sz w:val="24"/>
        </w:rPr>
        <w:tab/>
        <w:t>Lecturer at Department</w:t>
      </w:r>
      <w:r w:rsidRPr="00CE27D8">
        <w:rPr>
          <w:b/>
          <w:bCs/>
          <w:color w:val="000000"/>
          <w:sz w:val="24"/>
        </w:rPr>
        <w:t xml:space="preserve"> of</w:t>
      </w:r>
      <w:r w:rsidR="00194DA2" w:rsidRPr="00CE27D8">
        <w:rPr>
          <w:b/>
          <w:bCs/>
          <w:color w:val="000000"/>
          <w:sz w:val="24"/>
        </w:rPr>
        <w:t xml:space="preserve"> diet and </w:t>
      </w:r>
      <w:r w:rsidRPr="00CE27D8">
        <w:rPr>
          <w:b/>
          <w:bCs/>
          <w:color w:val="000000"/>
          <w:sz w:val="24"/>
        </w:rPr>
        <w:t>Nutrition Sciences</w:t>
      </w:r>
      <w:r w:rsidR="00194DA2" w:rsidRPr="00CE27D8">
        <w:rPr>
          <w:b/>
          <w:bCs/>
          <w:color w:val="000000"/>
          <w:sz w:val="24"/>
        </w:rPr>
        <w:t xml:space="preserve"> (DDNS)</w:t>
      </w:r>
    </w:p>
    <w:p w14:paraId="3F63646D" w14:textId="3A5293B7" w:rsidR="00DC76D9" w:rsidRPr="00CE27D8" w:rsidRDefault="00DC76D9" w:rsidP="00CE27D8">
      <w:pPr>
        <w:tabs>
          <w:tab w:val="left" w:pos="1903"/>
        </w:tabs>
        <w:ind w:left="45"/>
        <w:jc w:val="left"/>
        <w:rPr>
          <w:bCs/>
          <w:color w:val="000000"/>
          <w:sz w:val="24"/>
        </w:rPr>
      </w:pPr>
      <w:r w:rsidRPr="00CE27D8">
        <w:rPr>
          <w:bCs/>
          <w:iCs/>
          <w:color w:val="000000"/>
          <w:sz w:val="24"/>
        </w:rPr>
        <w:t>Tenure:</w:t>
      </w:r>
      <w:r w:rsidRPr="00CE27D8">
        <w:rPr>
          <w:color w:val="000000"/>
          <w:sz w:val="24"/>
        </w:rPr>
        <w:t xml:space="preserve"> </w:t>
      </w:r>
      <w:r w:rsidRPr="00CE27D8">
        <w:rPr>
          <w:color w:val="000000"/>
          <w:sz w:val="24"/>
        </w:rPr>
        <w:tab/>
      </w:r>
      <w:r w:rsidR="00335949" w:rsidRPr="00CE27D8">
        <w:rPr>
          <w:bCs/>
          <w:color w:val="000000"/>
          <w:sz w:val="24"/>
        </w:rPr>
        <w:t xml:space="preserve">August </w:t>
      </w:r>
      <w:r w:rsidR="00194DA2" w:rsidRPr="00CE27D8">
        <w:rPr>
          <w:bCs/>
          <w:color w:val="000000"/>
          <w:sz w:val="24"/>
        </w:rPr>
        <w:t>201</w:t>
      </w:r>
      <w:r w:rsidR="00335949" w:rsidRPr="00CE27D8">
        <w:rPr>
          <w:bCs/>
          <w:color w:val="000000"/>
          <w:sz w:val="24"/>
        </w:rPr>
        <w:t xml:space="preserve">6 </w:t>
      </w:r>
      <w:r w:rsidR="00370A06" w:rsidRPr="00CE27D8">
        <w:rPr>
          <w:bCs/>
          <w:color w:val="000000"/>
          <w:sz w:val="24"/>
        </w:rPr>
        <w:t>to August</w:t>
      </w:r>
      <w:r w:rsidR="00194DA2" w:rsidRPr="00CE27D8">
        <w:rPr>
          <w:bCs/>
          <w:color w:val="000000"/>
          <w:sz w:val="24"/>
        </w:rPr>
        <w:t xml:space="preserve"> </w:t>
      </w:r>
      <w:r w:rsidR="00335949" w:rsidRPr="00CE27D8">
        <w:rPr>
          <w:bCs/>
          <w:color w:val="000000"/>
          <w:sz w:val="24"/>
        </w:rPr>
        <w:t>2017</w:t>
      </w:r>
    </w:p>
    <w:p w14:paraId="63106D8E" w14:textId="77777777" w:rsidR="00DC76D9" w:rsidRPr="00CE27D8" w:rsidRDefault="00DC76D9" w:rsidP="00CE27D8">
      <w:pPr>
        <w:tabs>
          <w:tab w:val="left" w:pos="1903"/>
        </w:tabs>
        <w:jc w:val="left"/>
        <w:rPr>
          <w:color w:val="000000"/>
          <w:sz w:val="24"/>
        </w:rPr>
      </w:pPr>
    </w:p>
    <w:p w14:paraId="0847D720" w14:textId="77777777" w:rsidR="00780CDC" w:rsidRPr="00CE27D8" w:rsidRDefault="00DC76D9" w:rsidP="00CE27D8">
      <w:pPr>
        <w:tabs>
          <w:tab w:val="left" w:pos="3780"/>
        </w:tabs>
        <w:jc w:val="left"/>
        <w:rPr>
          <w:b/>
          <w:bCs/>
          <w:iCs/>
          <w:color w:val="000000"/>
          <w:sz w:val="24"/>
        </w:rPr>
      </w:pPr>
      <w:r w:rsidRPr="00CE27D8">
        <w:rPr>
          <w:b/>
          <w:sz w:val="24"/>
        </w:rPr>
        <w:t>Core Responsibilities</w:t>
      </w:r>
      <w:r w:rsidRPr="00CE27D8">
        <w:rPr>
          <w:b/>
          <w:bCs/>
          <w:iCs/>
          <w:color w:val="000000"/>
          <w:sz w:val="24"/>
        </w:rPr>
        <w:t xml:space="preserve"> </w:t>
      </w:r>
      <w:r w:rsidR="00194DA2" w:rsidRPr="00CE27D8">
        <w:rPr>
          <w:b/>
          <w:bCs/>
          <w:iCs/>
          <w:color w:val="000000"/>
          <w:sz w:val="24"/>
        </w:rPr>
        <w:t>(Lecturer)</w:t>
      </w:r>
    </w:p>
    <w:p w14:paraId="4714A7BD" w14:textId="27EB6462" w:rsidR="00194DA2" w:rsidRPr="00CE27D8" w:rsidRDefault="00194DA2" w:rsidP="00CE27D8">
      <w:pPr>
        <w:pStyle w:val="ListParagraph"/>
        <w:numPr>
          <w:ilvl w:val="0"/>
          <w:numId w:val="14"/>
        </w:numPr>
        <w:tabs>
          <w:tab w:val="left" w:pos="3780"/>
        </w:tabs>
        <w:jc w:val="left"/>
        <w:rPr>
          <w:bCs/>
          <w:iCs/>
          <w:color w:val="000000"/>
          <w:sz w:val="24"/>
        </w:rPr>
      </w:pPr>
      <w:r w:rsidRPr="00CE27D8">
        <w:rPr>
          <w:bCs/>
          <w:iCs/>
          <w:color w:val="000000"/>
          <w:sz w:val="24"/>
        </w:rPr>
        <w:t xml:space="preserve">Therapeutic </w:t>
      </w:r>
      <w:r w:rsidR="00DC76D9" w:rsidRPr="00CE27D8">
        <w:rPr>
          <w:bCs/>
          <w:iCs/>
          <w:color w:val="000000"/>
          <w:sz w:val="24"/>
        </w:rPr>
        <w:t>Nutrition</w:t>
      </w:r>
    </w:p>
    <w:p w14:paraId="7E73D194" w14:textId="0C76BE80" w:rsidR="00DC76D9" w:rsidRPr="00CE27D8" w:rsidRDefault="00194DA2" w:rsidP="00CE27D8">
      <w:pPr>
        <w:pStyle w:val="ListParagraph"/>
        <w:numPr>
          <w:ilvl w:val="0"/>
          <w:numId w:val="14"/>
        </w:numPr>
        <w:tabs>
          <w:tab w:val="left" w:pos="3780"/>
        </w:tabs>
        <w:jc w:val="left"/>
        <w:rPr>
          <w:bCs/>
          <w:iCs/>
          <w:color w:val="000000"/>
          <w:sz w:val="24"/>
        </w:rPr>
      </w:pPr>
      <w:r w:rsidRPr="00CE27D8">
        <w:rPr>
          <w:bCs/>
          <w:iCs/>
          <w:color w:val="000000"/>
          <w:sz w:val="24"/>
        </w:rPr>
        <w:t>Public Health Nutrition</w:t>
      </w:r>
    </w:p>
    <w:p w14:paraId="3C3C0564" w14:textId="4276F623" w:rsidR="00DC76D9" w:rsidRPr="00CE27D8" w:rsidRDefault="00194DA2" w:rsidP="00CE27D8">
      <w:pPr>
        <w:pStyle w:val="ListParagraph"/>
        <w:numPr>
          <w:ilvl w:val="0"/>
          <w:numId w:val="14"/>
        </w:numPr>
        <w:tabs>
          <w:tab w:val="left" w:pos="3780"/>
        </w:tabs>
        <w:jc w:val="left"/>
        <w:rPr>
          <w:bCs/>
          <w:iCs/>
          <w:color w:val="000000"/>
          <w:sz w:val="24"/>
        </w:rPr>
      </w:pPr>
      <w:r w:rsidRPr="00CE27D8">
        <w:rPr>
          <w:sz w:val="24"/>
        </w:rPr>
        <w:t>B</w:t>
      </w:r>
      <w:r w:rsidR="00DC76D9" w:rsidRPr="00CE27D8">
        <w:rPr>
          <w:sz w:val="24"/>
        </w:rPr>
        <w:t>asic dietetics</w:t>
      </w:r>
      <w:r w:rsidRPr="00CE27D8">
        <w:rPr>
          <w:sz w:val="24"/>
        </w:rPr>
        <w:t xml:space="preserve"> 1 &amp; 2</w:t>
      </w:r>
    </w:p>
    <w:p w14:paraId="65A79316" w14:textId="68CD7B0C" w:rsidR="00DC76D9" w:rsidRPr="00CE27D8" w:rsidRDefault="00DC76D9" w:rsidP="00CE27D8">
      <w:pPr>
        <w:pStyle w:val="ListParagraph"/>
        <w:numPr>
          <w:ilvl w:val="0"/>
          <w:numId w:val="14"/>
        </w:numPr>
        <w:tabs>
          <w:tab w:val="left" w:pos="3780"/>
        </w:tabs>
        <w:jc w:val="left"/>
        <w:rPr>
          <w:bCs/>
          <w:iCs/>
          <w:color w:val="000000"/>
          <w:sz w:val="24"/>
        </w:rPr>
      </w:pPr>
      <w:r w:rsidRPr="00CE27D8">
        <w:rPr>
          <w:sz w:val="24"/>
        </w:rPr>
        <w:t>Meal Planning and Management</w:t>
      </w:r>
      <w:r w:rsidR="00194DA2" w:rsidRPr="00CE27D8">
        <w:rPr>
          <w:sz w:val="24"/>
        </w:rPr>
        <w:t xml:space="preserve"> (MPM)</w:t>
      </w:r>
    </w:p>
    <w:p w14:paraId="68C290F3" w14:textId="2DF66F80" w:rsidR="00DC76D9" w:rsidRPr="00CE27D8" w:rsidRDefault="00DC76D9" w:rsidP="00CE27D8">
      <w:pPr>
        <w:pStyle w:val="ListParagraph"/>
        <w:numPr>
          <w:ilvl w:val="0"/>
          <w:numId w:val="14"/>
        </w:numPr>
        <w:tabs>
          <w:tab w:val="left" w:pos="3780"/>
        </w:tabs>
        <w:jc w:val="left"/>
        <w:rPr>
          <w:bCs/>
          <w:iCs/>
          <w:color w:val="000000"/>
          <w:sz w:val="24"/>
        </w:rPr>
      </w:pPr>
      <w:proofErr w:type="gramStart"/>
      <w:r w:rsidRPr="00CE27D8">
        <w:rPr>
          <w:sz w:val="24"/>
        </w:rPr>
        <w:t>Carbohydrates</w:t>
      </w:r>
      <w:proofErr w:type="gramEnd"/>
      <w:r w:rsidRPr="00CE27D8">
        <w:rPr>
          <w:sz w:val="24"/>
        </w:rPr>
        <w:t xml:space="preserve"> proteins and fats</w:t>
      </w:r>
    </w:p>
    <w:p w14:paraId="0B3FB1F1" w14:textId="622049CE" w:rsidR="00780CDC" w:rsidRPr="00CE27D8" w:rsidRDefault="00780CDC" w:rsidP="00CE27D8">
      <w:pPr>
        <w:pStyle w:val="ListParagraph"/>
        <w:numPr>
          <w:ilvl w:val="0"/>
          <w:numId w:val="14"/>
        </w:numPr>
        <w:tabs>
          <w:tab w:val="left" w:pos="3780"/>
        </w:tabs>
        <w:jc w:val="left"/>
        <w:rPr>
          <w:bCs/>
          <w:iCs/>
          <w:color w:val="000000"/>
          <w:sz w:val="24"/>
        </w:rPr>
      </w:pPr>
      <w:r w:rsidRPr="00CE27D8">
        <w:rPr>
          <w:sz w:val="24"/>
        </w:rPr>
        <w:lastRenderedPageBreak/>
        <w:t>Endocrinology</w:t>
      </w:r>
    </w:p>
    <w:p w14:paraId="259A211A" w14:textId="77777777" w:rsidR="00194DA2" w:rsidRPr="00CE27D8" w:rsidRDefault="00194DA2" w:rsidP="00CE27D8">
      <w:pPr>
        <w:pStyle w:val="ListParagraph"/>
        <w:numPr>
          <w:ilvl w:val="0"/>
          <w:numId w:val="14"/>
        </w:numPr>
        <w:tabs>
          <w:tab w:val="left" w:pos="3780"/>
        </w:tabs>
        <w:jc w:val="left"/>
        <w:rPr>
          <w:bCs/>
          <w:iCs/>
          <w:color w:val="000000"/>
          <w:sz w:val="24"/>
        </w:rPr>
      </w:pPr>
      <w:r w:rsidRPr="00CE27D8">
        <w:rPr>
          <w:bCs/>
          <w:iCs/>
          <w:color w:val="000000"/>
          <w:sz w:val="24"/>
        </w:rPr>
        <w:t>Vitamins and Minerals</w:t>
      </w:r>
    </w:p>
    <w:p w14:paraId="24F49EEA" w14:textId="77777777" w:rsidR="00194DA2" w:rsidRPr="00CE27D8" w:rsidRDefault="00194DA2" w:rsidP="00CE27D8">
      <w:pPr>
        <w:pStyle w:val="ListParagraph"/>
        <w:tabs>
          <w:tab w:val="left" w:pos="3780"/>
        </w:tabs>
        <w:jc w:val="left"/>
        <w:rPr>
          <w:bCs/>
          <w:iCs/>
          <w:color w:val="000000"/>
          <w:sz w:val="24"/>
        </w:rPr>
      </w:pPr>
    </w:p>
    <w:p w14:paraId="578140E3" w14:textId="77777777" w:rsidR="00A744E4" w:rsidRPr="00CE27D8" w:rsidRDefault="00A744E4" w:rsidP="00CE27D8">
      <w:pPr>
        <w:pStyle w:val="ListParagraph"/>
        <w:tabs>
          <w:tab w:val="left" w:pos="3780"/>
        </w:tabs>
        <w:ind w:left="1356"/>
        <w:jc w:val="left"/>
        <w:rPr>
          <w:bCs/>
          <w:iCs/>
          <w:color w:val="000000"/>
          <w:sz w:val="24"/>
        </w:rPr>
      </w:pPr>
    </w:p>
    <w:p w14:paraId="14A3220E" w14:textId="0BD66AE0" w:rsidR="008F1202" w:rsidRDefault="008F1202" w:rsidP="00CE27D8">
      <w:pPr>
        <w:pStyle w:val="ListParagraph"/>
        <w:tabs>
          <w:tab w:val="left" w:pos="3780"/>
        </w:tabs>
        <w:ind w:left="1356"/>
        <w:jc w:val="left"/>
        <w:rPr>
          <w:bCs/>
          <w:iCs/>
          <w:color w:val="000000"/>
          <w:sz w:val="24"/>
        </w:rPr>
      </w:pPr>
    </w:p>
    <w:p w14:paraId="05A13707" w14:textId="77777777" w:rsidR="0050377F" w:rsidRDefault="0050377F" w:rsidP="0050377F">
      <w:pPr>
        <w:pStyle w:val="ListParagraph"/>
        <w:tabs>
          <w:tab w:val="left" w:pos="3780"/>
        </w:tabs>
        <w:rPr>
          <w:bCs/>
          <w:iCs/>
          <w:color w:val="000000"/>
          <w:sz w:val="24"/>
        </w:rPr>
      </w:pPr>
    </w:p>
    <w:p w14:paraId="14C8BE52" w14:textId="77777777" w:rsidR="0050377F" w:rsidRPr="000F47EE" w:rsidRDefault="0050377F" w:rsidP="0050377F">
      <w:pPr>
        <w:tabs>
          <w:tab w:val="left" w:pos="3780"/>
        </w:tabs>
        <w:rPr>
          <w:b/>
          <w:iCs/>
          <w:color w:val="000000"/>
          <w:sz w:val="24"/>
        </w:rPr>
      </w:pPr>
      <w:r w:rsidRPr="000F47EE">
        <w:rPr>
          <w:b/>
          <w:iCs/>
          <w:color w:val="000000"/>
          <w:sz w:val="24"/>
        </w:rPr>
        <w:t>Visiting Lecturer</w:t>
      </w:r>
      <w:r>
        <w:rPr>
          <w:b/>
          <w:iCs/>
          <w:color w:val="000000"/>
          <w:sz w:val="24"/>
        </w:rPr>
        <w:t xml:space="preserve">:    </w:t>
      </w:r>
      <w:r w:rsidRPr="000F47EE">
        <w:rPr>
          <w:b/>
          <w:iCs/>
          <w:color w:val="000000"/>
          <w:sz w:val="24"/>
        </w:rPr>
        <w:t xml:space="preserve">Experiences (University of Lahore, Islamabad) </w:t>
      </w:r>
    </w:p>
    <w:p w14:paraId="7439FACC" w14:textId="77777777" w:rsidR="0050377F" w:rsidRPr="001846F2" w:rsidRDefault="0050377F" w:rsidP="0050377F">
      <w:pPr>
        <w:tabs>
          <w:tab w:val="left" w:pos="1903"/>
        </w:tabs>
        <w:ind w:left="45"/>
        <w:rPr>
          <w:b/>
          <w:bCs/>
          <w:color w:val="000000"/>
          <w:sz w:val="24"/>
        </w:rPr>
      </w:pPr>
      <w:r w:rsidRPr="001846F2">
        <w:rPr>
          <w:b/>
          <w:bCs/>
          <w:iCs/>
          <w:color w:val="000000"/>
          <w:sz w:val="24"/>
        </w:rPr>
        <w:t>D</w:t>
      </w:r>
      <w:r>
        <w:rPr>
          <w:b/>
          <w:bCs/>
          <w:iCs/>
          <w:color w:val="000000"/>
          <w:sz w:val="24"/>
        </w:rPr>
        <w:t>epartment:</w:t>
      </w:r>
      <w:r>
        <w:rPr>
          <w:b/>
          <w:bCs/>
          <w:color w:val="000000"/>
          <w:sz w:val="24"/>
        </w:rPr>
        <w:tab/>
        <w:t xml:space="preserve">   Lecturer at Department</w:t>
      </w:r>
      <w:r w:rsidRPr="001846F2">
        <w:rPr>
          <w:b/>
          <w:bCs/>
          <w:color w:val="000000"/>
          <w:sz w:val="24"/>
        </w:rPr>
        <w:t xml:space="preserve"> of</w:t>
      </w:r>
      <w:r>
        <w:rPr>
          <w:b/>
          <w:bCs/>
          <w:color w:val="000000"/>
          <w:sz w:val="24"/>
        </w:rPr>
        <w:t xml:space="preserve"> </w:t>
      </w:r>
      <w:r w:rsidRPr="001846F2">
        <w:rPr>
          <w:b/>
          <w:bCs/>
          <w:color w:val="000000"/>
          <w:sz w:val="24"/>
        </w:rPr>
        <w:t>diet and Nutrition Sciences</w:t>
      </w:r>
      <w:r>
        <w:rPr>
          <w:b/>
          <w:bCs/>
          <w:color w:val="000000"/>
          <w:sz w:val="24"/>
        </w:rPr>
        <w:t xml:space="preserve"> (DDNS)</w:t>
      </w:r>
    </w:p>
    <w:p w14:paraId="6F5747FC" w14:textId="77777777" w:rsidR="0050377F" w:rsidRPr="001846F2" w:rsidRDefault="0050377F" w:rsidP="0050377F">
      <w:pPr>
        <w:tabs>
          <w:tab w:val="left" w:pos="1903"/>
        </w:tabs>
        <w:ind w:left="45"/>
        <w:rPr>
          <w:bCs/>
          <w:color w:val="000000"/>
          <w:sz w:val="24"/>
        </w:rPr>
      </w:pPr>
      <w:r w:rsidRPr="001846F2">
        <w:rPr>
          <w:bCs/>
          <w:iCs/>
          <w:color w:val="000000"/>
          <w:sz w:val="24"/>
        </w:rPr>
        <w:t>Tenure:</w:t>
      </w:r>
      <w:r w:rsidRPr="001846F2">
        <w:rPr>
          <w:color w:val="000000"/>
          <w:sz w:val="24"/>
        </w:rPr>
        <w:tab/>
      </w:r>
      <w:r>
        <w:rPr>
          <w:color w:val="000000"/>
          <w:sz w:val="24"/>
        </w:rPr>
        <w:t xml:space="preserve">    6 </w:t>
      </w:r>
      <w:r>
        <w:rPr>
          <w:bCs/>
          <w:color w:val="000000"/>
          <w:sz w:val="24"/>
        </w:rPr>
        <w:t>August 2012 – Jan 2013</w:t>
      </w:r>
    </w:p>
    <w:p w14:paraId="027193B3" w14:textId="77777777" w:rsidR="0050377F" w:rsidRPr="000F47EE" w:rsidRDefault="0050377F" w:rsidP="0050377F">
      <w:pPr>
        <w:pStyle w:val="ListParagraph"/>
        <w:tabs>
          <w:tab w:val="left" w:pos="3780"/>
        </w:tabs>
        <w:rPr>
          <w:b/>
          <w:iCs/>
          <w:color w:val="000000"/>
          <w:sz w:val="24"/>
        </w:rPr>
      </w:pPr>
    </w:p>
    <w:p w14:paraId="5A3BE4F6" w14:textId="77777777" w:rsidR="0050377F" w:rsidRPr="00A935E3" w:rsidRDefault="0050377F" w:rsidP="0050377F">
      <w:pPr>
        <w:pStyle w:val="ListParagraph"/>
        <w:numPr>
          <w:ilvl w:val="0"/>
          <w:numId w:val="19"/>
        </w:numPr>
        <w:tabs>
          <w:tab w:val="left" w:pos="3780"/>
        </w:tabs>
        <w:rPr>
          <w:bCs/>
          <w:iCs/>
          <w:color w:val="000000"/>
          <w:sz w:val="24"/>
        </w:rPr>
      </w:pPr>
      <w:r w:rsidRPr="00A935E3">
        <w:rPr>
          <w:bCs/>
          <w:iCs/>
          <w:color w:val="000000"/>
          <w:sz w:val="24"/>
        </w:rPr>
        <w:t xml:space="preserve">Sports Nutrition and Community Nutrition  </w:t>
      </w:r>
    </w:p>
    <w:p w14:paraId="46CB8E48" w14:textId="77777777" w:rsidR="0050377F" w:rsidRDefault="0050377F" w:rsidP="0050377F">
      <w:pPr>
        <w:pStyle w:val="ListParagraph"/>
        <w:numPr>
          <w:ilvl w:val="0"/>
          <w:numId w:val="19"/>
        </w:numPr>
        <w:tabs>
          <w:tab w:val="left" w:pos="3780"/>
        </w:tabs>
        <w:rPr>
          <w:bCs/>
          <w:iCs/>
          <w:color w:val="000000"/>
          <w:sz w:val="24"/>
        </w:rPr>
      </w:pPr>
      <w:r>
        <w:rPr>
          <w:bCs/>
          <w:iCs/>
          <w:color w:val="000000"/>
          <w:sz w:val="24"/>
        </w:rPr>
        <w:t xml:space="preserve">Introductory Epidemiology in Nutrition </w:t>
      </w:r>
    </w:p>
    <w:p w14:paraId="3BCEBFCF" w14:textId="77777777" w:rsidR="0050377F" w:rsidRPr="00CE27D8" w:rsidRDefault="0050377F" w:rsidP="00CE27D8">
      <w:pPr>
        <w:pStyle w:val="ListParagraph"/>
        <w:tabs>
          <w:tab w:val="left" w:pos="3780"/>
        </w:tabs>
        <w:ind w:left="1356"/>
        <w:jc w:val="left"/>
        <w:rPr>
          <w:bCs/>
          <w:iCs/>
          <w:color w:val="000000"/>
          <w:sz w:val="24"/>
        </w:rPr>
      </w:pPr>
    </w:p>
    <w:p w14:paraId="515E218A" w14:textId="77777777" w:rsidR="008F1202" w:rsidRPr="00CE27D8" w:rsidRDefault="008F1202" w:rsidP="00CE27D8">
      <w:pPr>
        <w:pStyle w:val="ListParagraph"/>
        <w:tabs>
          <w:tab w:val="left" w:pos="3780"/>
        </w:tabs>
        <w:ind w:left="1356"/>
        <w:jc w:val="left"/>
        <w:rPr>
          <w:bCs/>
          <w:iCs/>
          <w:color w:val="000000"/>
          <w:sz w:val="24"/>
        </w:rPr>
      </w:pPr>
    </w:p>
    <w:p w14:paraId="23399CA7" w14:textId="77777777" w:rsidR="008F1202" w:rsidRPr="00CE27D8" w:rsidRDefault="008F1202" w:rsidP="00CE27D8">
      <w:pPr>
        <w:pStyle w:val="ListParagraph"/>
        <w:tabs>
          <w:tab w:val="left" w:pos="3780"/>
        </w:tabs>
        <w:ind w:left="1356"/>
        <w:jc w:val="left"/>
        <w:rPr>
          <w:bCs/>
          <w:iCs/>
          <w:color w:val="000000"/>
          <w:sz w:val="24"/>
        </w:rPr>
      </w:pPr>
    </w:p>
    <w:p w14:paraId="743B6D42" w14:textId="77777777" w:rsidR="008F1202" w:rsidRPr="00CE27D8" w:rsidRDefault="008F1202" w:rsidP="00CE27D8">
      <w:pPr>
        <w:pStyle w:val="ListParagraph"/>
        <w:tabs>
          <w:tab w:val="left" w:pos="3780"/>
        </w:tabs>
        <w:ind w:left="1356"/>
        <w:jc w:val="left"/>
        <w:rPr>
          <w:bCs/>
          <w:iCs/>
          <w:color w:val="000000"/>
          <w:sz w:val="24"/>
        </w:rPr>
      </w:pPr>
    </w:p>
    <w:tbl>
      <w:tblPr>
        <w:tblW w:w="95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shd w:val="solid" w:color="C0C0C0" w:fill="F3F3F3"/>
        <w:tblLayout w:type="fixed"/>
        <w:tblLook w:val="0000" w:firstRow="0" w:lastRow="0" w:firstColumn="0" w:lastColumn="0" w:noHBand="0" w:noVBand="0"/>
      </w:tblPr>
      <w:tblGrid>
        <w:gridCol w:w="9568"/>
      </w:tblGrid>
      <w:tr w:rsidR="0046510D" w:rsidRPr="00CE27D8" w14:paraId="4D9D5C9D" w14:textId="77777777" w:rsidTr="009F2DCF">
        <w:trPr>
          <w:trHeight w:val="223"/>
        </w:trPr>
        <w:tc>
          <w:tcPr>
            <w:tcW w:w="9568" w:type="dxa"/>
            <w:shd w:val="solid" w:color="C0C0C0" w:fill="F3F3F3"/>
          </w:tcPr>
          <w:p w14:paraId="26DB7ED4" w14:textId="77777777" w:rsidR="0046510D" w:rsidRPr="00CE27D8" w:rsidRDefault="0046510D" w:rsidP="00CE27D8">
            <w:pPr>
              <w:widowControl/>
              <w:tabs>
                <w:tab w:val="left" w:pos="630"/>
              </w:tabs>
              <w:jc w:val="left"/>
              <w:rPr>
                <w:b/>
                <w:color w:val="000000"/>
                <w:sz w:val="24"/>
              </w:rPr>
            </w:pPr>
            <w:r w:rsidRPr="00CE27D8">
              <w:rPr>
                <w:b/>
                <w:color w:val="000000"/>
                <w:sz w:val="24"/>
              </w:rPr>
              <w:t>Professional Experience</w:t>
            </w:r>
          </w:p>
        </w:tc>
      </w:tr>
    </w:tbl>
    <w:p w14:paraId="28F6C575" w14:textId="77777777" w:rsidR="001846F2" w:rsidRPr="00CE27D8" w:rsidRDefault="001846F2" w:rsidP="00CE27D8">
      <w:pPr>
        <w:pStyle w:val="ListParagraph"/>
        <w:tabs>
          <w:tab w:val="left" w:pos="3780"/>
        </w:tabs>
        <w:ind w:left="1356"/>
        <w:jc w:val="left"/>
        <w:rPr>
          <w:bCs/>
          <w:iCs/>
          <w:color w:val="000000"/>
          <w:sz w:val="24"/>
        </w:rPr>
      </w:pPr>
    </w:p>
    <w:p w14:paraId="1E01EBDA" w14:textId="77777777" w:rsidR="004D2A00" w:rsidRPr="00CE27D8" w:rsidRDefault="004D2A00" w:rsidP="00CE27D8">
      <w:pPr>
        <w:tabs>
          <w:tab w:val="left" w:pos="1903"/>
        </w:tabs>
        <w:jc w:val="left"/>
        <w:rPr>
          <w:color w:val="000000"/>
          <w:sz w:val="24"/>
        </w:rPr>
      </w:pPr>
      <w:r w:rsidRPr="00CE27D8">
        <w:rPr>
          <w:bCs/>
          <w:iCs/>
          <w:color w:val="000000"/>
          <w:sz w:val="24"/>
        </w:rPr>
        <w:t>Organization</w:t>
      </w:r>
      <w:r w:rsidR="0046510D" w:rsidRPr="00CE27D8">
        <w:rPr>
          <w:bCs/>
          <w:iCs/>
          <w:color w:val="000000"/>
          <w:sz w:val="24"/>
        </w:rPr>
        <w:t>:</w:t>
      </w:r>
      <w:r w:rsidRPr="00CE27D8">
        <w:rPr>
          <w:color w:val="000000"/>
          <w:sz w:val="24"/>
        </w:rPr>
        <w:tab/>
        <w:t xml:space="preserve">National Commission for Human Development, Government </w:t>
      </w:r>
      <w:r w:rsidR="0046510D" w:rsidRPr="00CE27D8">
        <w:rPr>
          <w:color w:val="000000"/>
          <w:sz w:val="24"/>
        </w:rPr>
        <w:t>of Pak</w:t>
      </w:r>
    </w:p>
    <w:p w14:paraId="4AC1D593" w14:textId="0BBC488B" w:rsidR="004D2A00" w:rsidRPr="00CE27D8" w:rsidRDefault="004D2A00" w:rsidP="00CE27D8">
      <w:pPr>
        <w:tabs>
          <w:tab w:val="left" w:pos="1903"/>
        </w:tabs>
        <w:ind w:left="45"/>
        <w:jc w:val="left"/>
        <w:rPr>
          <w:b/>
          <w:bCs/>
          <w:color w:val="000000"/>
          <w:sz w:val="24"/>
        </w:rPr>
      </w:pPr>
      <w:r w:rsidRPr="00CE27D8">
        <w:rPr>
          <w:b/>
          <w:bCs/>
          <w:iCs/>
          <w:color w:val="000000"/>
          <w:sz w:val="24"/>
        </w:rPr>
        <w:t>Designation</w:t>
      </w:r>
      <w:r w:rsidR="0046510D" w:rsidRPr="00CE27D8">
        <w:rPr>
          <w:b/>
          <w:bCs/>
          <w:iCs/>
          <w:color w:val="000000"/>
          <w:sz w:val="24"/>
        </w:rPr>
        <w:t>:</w:t>
      </w:r>
      <w:r w:rsidRPr="00CE27D8">
        <w:rPr>
          <w:b/>
          <w:bCs/>
          <w:color w:val="000000"/>
          <w:sz w:val="24"/>
        </w:rPr>
        <w:tab/>
      </w:r>
      <w:r w:rsidR="006203F5" w:rsidRPr="00CE27D8">
        <w:rPr>
          <w:b/>
          <w:bCs/>
          <w:color w:val="000000"/>
          <w:sz w:val="24"/>
        </w:rPr>
        <w:t xml:space="preserve">School </w:t>
      </w:r>
      <w:r w:rsidRPr="00CE27D8">
        <w:rPr>
          <w:b/>
          <w:bCs/>
          <w:color w:val="000000"/>
          <w:sz w:val="24"/>
        </w:rPr>
        <w:t>Nutrition Officer</w:t>
      </w:r>
    </w:p>
    <w:p w14:paraId="092B37E8" w14:textId="6DEE5F9D" w:rsidR="002A16C0" w:rsidRPr="00CE27D8" w:rsidRDefault="004D2A00" w:rsidP="00CE27D8">
      <w:pPr>
        <w:widowControl/>
        <w:tabs>
          <w:tab w:val="left" w:pos="630"/>
        </w:tabs>
        <w:jc w:val="left"/>
        <w:rPr>
          <w:color w:val="000000"/>
          <w:sz w:val="24"/>
          <w:u w:val="single"/>
        </w:rPr>
      </w:pPr>
      <w:r w:rsidRPr="00CE27D8">
        <w:rPr>
          <w:bCs/>
          <w:iCs/>
          <w:color w:val="000000"/>
          <w:sz w:val="24"/>
        </w:rPr>
        <w:t>Tenure:</w:t>
      </w:r>
      <w:r w:rsidRPr="00CE27D8">
        <w:rPr>
          <w:color w:val="000000"/>
          <w:sz w:val="24"/>
        </w:rPr>
        <w:t xml:space="preserve"> </w:t>
      </w:r>
      <w:r w:rsidRPr="00CE27D8">
        <w:rPr>
          <w:color w:val="000000"/>
          <w:sz w:val="24"/>
        </w:rPr>
        <w:tab/>
        <w:t xml:space="preserve">       </w:t>
      </w:r>
      <w:r w:rsidR="006203F5" w:rsidRPr="00CE27D8">
        <w:rPr>
          <w:bCs/>
          <w:color w:val="000000"/>
          <w:sz w:val="24"/>
        </w:rPr>
        <w:t>March</w:t>
      </w:r>
      <w:r w:rsidRPr="00CE27D8">
        <w:rPr>
          <w:bCs/>
          <w:color w:val="000000"/>
          <w:sz w:val="24"/>
        </w:rPr>
        <w:t xml:space="preserve"> 2016</w:t>
      </w:r>
      <w:r w:rsidR="007110E6" w:rsidRPr="00CE27D8">
        <w:rPr>
          <w:bCs/>
          <w:color w:val="000000"/>
          <w:sz w:val="24"/>
        </w:rPr>
        <w:t xml:space="preserve"> </w:t>
      </w:r>
      <w:r w:rsidR="006203F5" w:rsidRPr="00CE27D8">
        <w:rPr>
          <w:bCs/>
          <w:color w:val="000000"/>
          <w:sz w:val="24"/>
        </w:rPr>
        <w:t>to July</w:t>
      </w:r>
      <w:r w:rsidRPr="00CE27D8">
        <w:rPr>
          <w:bCs/>
          <w:color w:val="000000"/>
          <w:sz w:val="24"/>
        </w:rPr>
        <w:t xml:space="preserve"> 2016</w:t>
      </w:r>
    </w:p>
    <w:p w14:paraId="5A0C680A" w14:textId="77777777" w:rsidR="0046510D" w:rsidRPr="00CE27D8" w:rsidRDefault="0046510D" w:rsidP="00CE27D8">
      <w:pPr>
        <w:jc w:val="left"/>
        <w:rPr>
          <w:color w:val="000000"/>
          <w:sz w:val="24"/>
        </w:rPr>
      </w:pPr>
    </w:p>
    <w:p w14:paraId="290040A5" w14:textId="5137B4C4" w:rsidR="004D2A00" w:rsidRPr="00CE27D8" w:rsidRDefault="004D2A00" w:rsidP="00CE27D8">
      <w:pPr>
        <w:jc w:val="left"/>
        <w:rPr>
          <w:b/>
          <w:color w:val="000000"/>
          <w:sz w:val="24"/>
        </w:rPr>
      </w:pPr>
      <w:r w:rsidRPr="00CE27D8">
        <w:rPr>
          <w:b/>
          <w:color w:val="000000"/>
          <w:sz w:val="24"/>
        </w:rPr>
        <w:t xml:space="preserve">Core </w:t>
      </w:r>
      <w:r w:rsidR="008F1202" w:rsidRPr="00CE27D8">
        <w:rPr>
          <w:b/>
          <w:color w:val="000000"/>
          <w:sz w:val="24"/>
        </w:rPr>
        <w:t>R</w:t>
      </w:r>
      <w:r w:rsidRPr="00CE27D8">
        <w:rPr>
          <w:b/>
          <w:color w:val="000000"/>
          <w:sz w:val="24"/>
        </w:rPr>
        <w:t>esponsibilities</w:t>
      </w:r>
    </w:p>
    <w:p w14:paraId="09BCBAD5" w14:textId="611EACDA" w:rsidR="004D2A00" w:rsidRPr="00CE27D8" w:rsidRDefault="00E71116" w:rsidP="00CE27D8">
      <w:pPr>
        <w:pStyle w:val="ListParagraph"/>
        <w:numPr>
          <w:ilvl w:val="0"/>
          <w:numId w:val="11"/>
        </w:numPr>
        <w:jc w:val="left"/>
        <w:rPr>
          <w:color w:val="000000"/>
          <w:sz w:val="24"/>
        </w:rPr>
      </w:pPr>
      <w:r w:rsidRPr="00CE27D8">
        <w:rPr>
          <w:color w:val="000000"/>
          <w:sz w:val="24"/>
        </w:rPr>
        <w:t>Nutrition interventions in basic Health Units, District Headquarter Hospital, Rural Health Centers and School children are</w:t>
      </w:r>
      <w:r w:rsidR="004D2A00" w:rsidRPr="00CE27D8">
        <w:rPr>
          <w:color w:val="000000"/>
          <w:sz w:val="24"/>
        </w:rPr>
        <w:t xml:space="preserve"> through periodic deworming and provisio</w:t>
      </w:r>
      <w:r w:rsidR="0046510D" w:rsidRPr="00CE27D8">
        <w:rPr>
          <w:color w:val="000000"/>
          <w:sz w:val="24"/>
        </w:rPr>
        <w:t>n of multiple micro nutrients nutrition</w:t>
      </w:r>
      <w:r w:rsidR="004D2A00" w:rsidRPr="00CE27D8">
        <w:rPr>
          <w:color w:val="000000"/>
          <w:sz w:val="24"/>
        </w:rPr>
        <w:t>.</w:t>
      </w:r>
    </w:p>
    <w:p w14:paraId="28583C65" w14:textId="77777777" w:rsidR="00A46A56" w:rsidRPr="00CE27D8" w:rsidRDefault="004D2A00" w:rsidP="00CE27D8">
      <w:pPr>
        <w:pStyle w:val="ListParagraph"/>
        <w:numPr>
          <w:ilvl w:val="0"/>
          <w:numId w:val="11"/>
        </w:numPr>
        <w:jc w:val="left"/>
        <w:rPr>
          <w:color w:val="000000"/>
          <w:sz w:val="24"/>
        </w:rPr>
      </w:pPr>
      <w:r w:rsidRPr="00CE27D8">
        <w:rPr>
          <w:color w:val="000000"/>
          <w:sz w:val="24"/>
        </w:rPr>
        <w:t>To improve the nutritional status public as well school children to meet the quality educations through hea</w:t>
      </w:r>
      <w:r w:rsidR="00B662F8" w:rsidRPr="00CE27D8">
        <w:rPr>
          <w:color w:val="000000"/>
          <w:sz w:val="24"/>
        </w:rPr>
        <w:t>lth and Nutrition interventions.</w:t>
      </w:r>
    </w:p>
    <w:p w14:paraId="5C11BF50" w14:textId="77777777" w:rsidR="00763CD0" w:rsidRPr="00CE27D8" w:rsidRDefault="00763CD0" w:rsidP="00CE27D8">
      <w:pPr>
        <w:pStyle w:val="ListParagraph"/>
        <w:jc w:val="left"/>
        <w:rPr>
          <w:color w:val="000000"/>
          <w:sz w:val="24"/>
        </w:rPr>
      </w:pPr>
    </w:p>
    <w:p w14:paraId="2FE54AFD" w14:textId="77777777" w:rsidR="00763CD0" w:rsidRPr="00CE27D8" w:rsidRDefault="00763CD0" w:rsidP="00CE27D8">
      <w:pPr>
        <w:pStyle w:val="ListParagraph"/>
        <w:jc w:val="left"/>
        <w:rPr>
          <w:color w:val="000000"/>
          <w:sz w:val="24"/>
        </w:rPr>
      </w:pPr>
    </w:p>
    <w:p w14:paraId="0A7A871B" w14:textId="77777777" w:rsidR="00763CD0" w:rsidRPr="00CE27D8" w:rsidRDefault="00763CD0" w:rsidP="00CE27D8">
      <w:pPr>
        <w:pStyle w:val="ListParagraph"/>
        <w:jc w:val="left"/>
        <w:rPr>
          <w:color w:val="000000"/>
          <w:sz w:val="24"/>
        </w:rPr>
      </w:pPr>
    </w:p>
    <w:p w14:paraId="199DDD52" w14:textId="70DA0561" w:rsidR="004D2A00" w:rsidRPr="00CE27D8" w:rsidRDefault="004D2A00" w:rsidP="00CE27D8">
      <w:pPr>
        <w:tabs>
          <w:tab w:val="left" w:pos="1903"/>
        </w:tabs>
        <w:jc w:val="left"/>
        <w:rPr>
          <w:color w:val="000000"/>
          <w:sz w:val="24"/>
        </w:rPr>
      </w:pPr>
      <w:r w:rsidRPr="00CE27D8">
        <w:rPr>
          <w:bCs/>
          <w:iCs/>
          <w:color w:val="000000"/>
          <w:sz w:val="24"/>
        </w:rPr>
        <w:t>Organization</w:t>
      </w:r>
      <w:r w:rsidR="001854B4" w:rsidRPr="00CE27D8">
        <w:rPr>
          <w:bCs/>
          <w:iCs/>
          <w:color w:val="000000"/>
          <w:sz w:val="24"/>
        </w:rPr>
        <w:t>:</w:t>
      </w:r>
      <w:r w:rsidR="001854B4" w:rsidRPr="00CE27D8">
        <w:rPr>
          <w:color w:val="000000"/>
          <w:sz w:val="24"/>
        </w:rPr>
        <w:t xml:space="preserve">     </w:t>
      </w:r>
      <w:r w:rsidRPr="00CE27D8">
        <w:rPr>
          <w:color w:val="000000"/>
          <w:sz w:val="24"/>
        </w:rPr>
        <w:t>Abbott laboratories</w:t>
      </w:r>
      <w:r w:rsidR="00DC76D9" w:rsidRPr="00CE27D8">
        <w:rPr>
          <w:color w:val="000000"/>
          <w:sz w:val="24"/>
        </w:rPr>
        <w:t xml:space="preserve"> Pvt. </w:t>
      </w:r>
      <w:r w:rsidRPr="00CE27D8">
        <w:rPr>
          <w:color w:val="000000"/>
          <w:sz w:val="24"/>
        </w:rPr>
        <w:t>Limited, Pakistan</w:t>
      </w:r>
    </w:p>
    <w:p w14:paraId="58404357" w14:textId="770D4070" w:rsidR="004D2A00" w:rsidRPr="00CE27D8" w:rsidRDefault="004D2A00" w:rsidP="00CE27D8">
      <w:pPr>
        <w:tabs>
          <w:tab w:val="left" w:pos="1903"/>
        </w:tabs>
        <w:ind w:left="45"/>
        <w:jc w:val="left"/>
        <w:rPr>
          <w:b/>
          <w:bCs/>
          <w:color w:val="000000"/>
          <w:sz w:val="24"/>
        </w:rPr>
      </w:pPr>
      <w:r w:rsidRPr="00CE27D8">
        <w:rPr>
          <w:b/>
          <w:bCs/>
          <w:iCs/>
          <w:color w:val="000000"/>
          <w:sz w:val="24"/>
        </w:rPr>
        <w:t>Designation</w:t>
      </w:r>
      <w:r w:rsidR="001854B4" w:rsidRPr="00CE27D8">
        <w:rPr>
          <w:b/>
          <w:bCs/>
          <w:iCs/>
          <w:color w:val="000000"/>
          <w:sz w:val="24"/>
        </w:rPr>
        <w:t>:</w:t>
      </w:r>
      <w:r w:rsidR="001854B4" w:rsidRPr="00CE27D8">
        <w:rPr>
          <w:b/>
          <w:bCs/>
          <w:color w:val="000000"/>
          <w:sz w:val="24"/>
        </w:rPr>
        <w:t xml:space="preserve">       </w:t>
      </w:r>
      <w:r w:rsidRPr="00CE27D8">
        <w:rPr>
          <w:b/>
          <w:bCs/>
          <w:color w:val="000000"/>
          <w:sz w:val="24"/>
        </w:rPr>
        <w:t>Clinical Nutritionist</w:t>
      </w:r>
    </w:p>
    <w:p w14:paraId="3464556B" w14:textId="526DFF99" w:rsidR="00377196" w:rsidRPr="00CE27D8" w:rsidRDefault="004D2A00" w:rsidP="00CE27D8">
      <w:pPr>
        <w:widowControl/>
        <w:tabs>
          <w:tab w:val="left" w:pos="630"/>
        </w:tabs>
        <w:jc w:val="left"/>
        <w:rPr>
          <w:color w:val="000000"/>
          <w:sz w:val="24"/>
          <w:u w:val="single"/>
        </w:rPr>
      </w:pPr>
      <w:r w:rsidRPr="00CE27D8">
        <w:rPr>
          <w:bCs/>
          <w:iCs/>
          <w:color w:val="000000"/>
          <w:sz w:val="24"/>
        </w:rPr>
        <w:t>Tenure:</w:t>
      </w:r>
      <w:r w:rsidRPr="00CE27D8">
        <w:rPr>
          <w:color w:val="000000"/>
          <w:sz w:val="24"/>
        </w:rPr>
        <w:t xml:space="preserve"> </w:t>
      </w:r>
      <w:r w:rsidRPr="00CE27D8">
        <w:rPr>
          <w:color w:val="000000"/>
          <w:sz w:val="24"/>
        </w:rPr>
        <w:tab/>
        <w:t xml:space="preserve">     </w:t>
      </w:r>
      <w:r w:rsidR="006203F5" w:rsidRPr="00CE27D8">
        <w:rPr>
          <w:bCs/>
          <w:color w:val="000000"/>
          <w:sz w:val="24"/>
        </w:rPr>
        <w:t xml:space="preserve"> Oct</w:t>
      </w:r>
      <w:r w:rsidR="007110E6" w:rsidRPr="00CE27D8">
        <w:rPr>
          <w:bCs/>
          <w:color w:val="000000"/>
          <w:sz w:val="24"/>
        </w:rPr>
        <w:t xml:space="preserve"> </w:t>
      </w:r>
      <w:r w:rsidR="00DC76D9" w:rsidRPr="00CE27D8">
        <w:rPr>
          <w:bCs/>
          <w:color w:val="000000"/>
          <w:sz w:val="24"/>
        </w:rPr>
        <w:t>2</w:t>
      </w:r>
      <w:r w:rsidR="00377196" w:rsidRPr="00CE27D8">
        <w:rPr>
          <w:bCs/>
          <w:color w:val="000000"/>
          <w:sz w:val="24"/>
        </w:rPr>
        <w:t>01</w:t>
      </w:r>
      <w:r w:rsidR="006203F5" w:rsidRPr="00CE27D8">
        <w:rPr>
          <w:bCs/>
          <w:color w:val="000000"/>
          <w:sz w:val="24"/>
        </w:rPr>
        <w:t>4 to Oct 2015</w:t>
      </w:r>
    </w:p>
    <w:p w14:paraId="082DCA88" w14:textId="77777777" w:rsidR="00377196" w:rsidRPr="00CE27D8" w:rsidRDefault="00377196" w:rsidP="00CE27D8">
      <w:pPr>
        <w:widowControl/>
        <w:tabs>
          <w:tab w:val="left" w:pos="630"/>
        </w:tabs>
        <w:jc w:val="left"/>
        <w:rPr>
          <w:b/>
          <w:color w:val="000000"/>
          <w:sz w:val="24"/>
          <w:u w:val="single"/>
        </w:rPr>
      </w:pPr>
    </w:p>
    <w:p w14:paraId="5FBF8305" w14:textId="77777777" w:rsidR="00A46A56" w:rsidRPr="00CE27D8" w:rsidRDefault="00A46A56" w:rsidP="00CE27D8">
      <w:pPr>
        <w:widowControl/>
        <w:tabs>
          <w:tab w:val="left" w:pos="630"/>
        </w:tabs>
        <w:jc w:val="left"/>
        <w:rPr>
          <w:b/>
          <w:color w:val="000000"/>
          <w:sz w:val="24"/>
          <w:u w:val="single"/>
        </w:rPr>
      </w:pPr>
    </w:p>
    <w:p w14:paraId="511238D2" w14:textId="77777777" w:rsidR="00377196" w:rsidRPr="00CE27D8" w:rsidRDefault="00377196" w:rsidP="00CE27D8">
      <w:pPr>
        <w:spacing w:line="276" w:lineRule="auto"/>
        <w:jc w:val="left"/>
        <w:rPr>
          <w:bCs/>
          <w:sz w:val="24"/>
        </w:rPr>
      </w:pPr>
    </w:p>
    <w:tbl>
      <w:tblPr>
        <w:tblpPr w:leftFromText="180" w:rightFromText="180" w:vertAnchor="text" w:horzAnchor="margin" w:tblpXSpec="center" w:tblpY="-48"/>
        <w:tblW w:w="956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shd w:val="solid" w:color="C0C0C0" w:fill="F3F3F3"/>
        <w:tblLayout w:type="fixed"/>
        <w:tblLook w:val="0000" w:firstRow="0" w:lastRow="0" w:firstColumn="0" w:lastColumn="0" w:noHBand="0" w:noVBand="0"/>
      </w:tblPr>
      <w:tblGrid>
        <w:gridCol w:w="9568"/>
      </w:tblGrid>
      <w:tr w:rsidR="00377196" w:rsidRPr="00CE27D8" w14:paraId="745BDEDC" w14:textId="77777777" w:rsidTr="007110E6">
        <w:trPr>
          <w:trHeight w:val="223"/>
        </w:trPr>
        <w:tc>
          <w:tcPr>
            <w:tcW w:w="9568" w:type="dxa"/>
            <w:shd w:val="solid" w:color="C0C0C0" w:fill="F3F3F3"/>
          </w:tcPr>
          <w:p w14:paraId="431AC09B" w14:textId="77777777" w:rsidR="00377196" w:rsidRPr="00CE27D8" w:rsidRDefault="00377196" w:rsidP="00CE27D8">
            <w:pPr>
              <w:spacing w:line="276" w:lineRule="auto"/>
              <w:jc w:val="left"/>
              <w:rPr>
                <w:b/>
                <w:position w:val="-6"/>
                <w:sz w:val="24"/>
              </w:rPr>
            </w:pPr>
            <w:r w:rsidRPr="00CE27D8">
              <w:rPr>
                <w:b/>
                <w:position w:val="-6"/>
                <w:sz w:val="24"/>
              </w:rPr>
              <w:t>Certificate/Conferences/ Presentation/ Workshop &amp; achievement</w:t>
            </w:r>
          </w:p>
        </w:tc>
      </w:tr>
    </w:tbl>
    <w:p w14:paraId="038194FD" w14:textId="77777777" w:rsidR="00377196" w:rsidRPr="00CE27D8" w:rsidRDefault="00377196" w:rsidP="00CE27D8">
      <w:pPr>
        <w:pStyle w:val="ListParagraph"/>
        <w:widowControl/>
        <w:numPr>
          <w:ilvl w:val="0"/>
          <w:numId w:val="7"/>
        </w:numPr>
        <w:spacing w:line="360" w:lineRule="auto"/>
        <w:jc w:val="left"/>
        <w:rPr>
          <w:color w:val="000000"/>
          <w:sz w:val="24"/>
          <w:lang w:val="en-GB"/>
        </w:rPr>
      </w:pPr>
      <w:r w:rsidRPr="00CE27D8">
        <w:rPr>
          <w:color w:val="000000"/>
          <w:sz w:val="24"/>
          <w:lang w:val="en-GB"/>
        </w:rPr>
        <w:t xml:space="preserve">Member of Khyber Pakhtunkhwa Society </w:t>
      </w:r>
      <w:proofErr w:type="gramStart"/>
      <w:r w:rsidRPr="00CE27D8">
        <w:rPr>
          <w:color w:val="000000"/>
          <w:sz w:val="24"/>
          <w:lang w:val="en-GB"/>
        </w:rPr>
        <w:t>Of</w:t>
      </w:r>
      <w:proofErr w:type="gramEnd"/>
      <w:r w:rsidRPr="00CE27D8">
        <w:rPr>
          <w:color w:val="000000"/>
          <w:sz w:val="24"/>
          <w:lang w:val="en-GB"/>
        </w:rPr>
        <w:t xml:space="preserve"> Nutrition </w:t>
      </w:r>
      <w:r w:rsidR="00287502" w:rsidRPr="00CE27D8">
        <w:rPr>
          <w:color w:val="000000"/>
          <w:sz w:val="24"/>
          <w:lang w:val="en-GB"/>
        </w:rPr>
        <w:t>And Dietetics, Pakistan</w:t>
      </w:r>
    </w:p>
    <w:p w14:paraId="1D3D5327" w14:textId="60F3749C" w:rsidR="00377196" w:rsidRPr="00CE27D8" w:rsidRDefault="00287502" w:rsidP="00CE27D8">
      <w:pPr>
        <w:pStyle w:val="ListParagraph"/>
        <w:widowControl/>
        <w:numPr>
          <w:ilvl w:val="0"/>
          <w:numId w:val="7"/>
        </w:numPr>
        <w:spacing w:line="360" w:lineRule="auto"/>
        <w:jc w:val="left"/>
        <w:rPr>
          <w:sz w:val="24"/>
        </w:rPr>
      </w:pPr>
      <w:r w:rsidRPr="00CE27D8">
        <w:rPr>
          <w:sz w:val="24"/>
        </w:rPr>
        <w:t>World Nutrition Day at Shifa I</w:t>
      </w:r>
      <w:r w:rsidR="00377196" w:rsidRPr="00CE27D8">
        <w:rPr>
          <w:sz w:val="24"/>
        </w:rPr>
        <w:t>nternational Hospital Islamabad Pakistan</w:t>
      </w:r>
    </w:p>
    <w:p w14:paraId="54ABBD35" w14:textId="76CD7151" w:rsidR="0015515E" w:rsidRPr="00CE27D8" w:rsidRDefault="0015515E" w:rsidP="00CE27D8">
      <w:pPr>
        <w:pStyle w:val="ListParagraph"/>
        <w:widowControl/>
        <w:numPr>
          <w:ilvl w:val="0"/>
          <w:numId w:val="7"/>
        </w:numPr>
        <w:spacing w:line="360" w:lineRule="auto"/>
        <w:jc w:val="left"/>
        <w:rPr>
          <w:sz w:val="24"/>
        </w:rPr>
      </w:pPr>
      <w:r w:rsidRPr="00CE27D8">
        <w:rPr>
          <w:sz w:val="24"/>
        </w:rPr>
        <w:t>Seminar at Food and Nutrition Services</w:t>
      </w:r>
      <w:r w:rsidR="00287502" w:rsidRPr="00CE27D8">
        <w:rPr>
          <w:sz w:val="24"/>
        </w:rPr>
        <w:t xml:space="preserve"> Department </w:t>
      </w:r>
      <w:r w:rsidRPr="00CE27D8">
        <w:rPr>
          <w:sz w:val="24"/>
        </w:rPr>
        <w:t xml:space="preserve">at Quaid-I-Azam International Hospital, </w:t>
      </w:r>
      <w:proofErr w:type="gramStart"/>
      <w:r w:rsidRPr="00CE27D8">
        <w:rPr>
          <w:sz w:val="24"/>
        </w:rPr>
        <w:t>Rawalpindi ,</w:t>
      </w:r>
      <w:proofErr w:type="gramEnd"/>
      <w:r w:rsidRPr="00CE27D8">
        <w:rPr>
          <w:sz w:val="24"/>
        </w:rPr>
        <w:t xml:space="preserve"> Pakistan</w:t>
      </w:r>
    </w:p>
    <w:p w14:paraId="5B868360" w14:textId="428118CD" w:rsidR="004642E3" w:rsidRPr="00CE27D8" w:rsidRDefault="004642E3" w:rsidP="00CE27D8">
      <w:pPr>
        <w:pStyle w:val="ListParagraph"/>
        <w:widowControl/>
        <w:numPr>
          <w:ilvl w:val="0"/>
          <w:numId w:val="7"/>
        </w:numPr>
        <w:spacing w:line="360" w:lineRule="auto"/>
        <w:jc w:val="left"/>
        <w:rPr>
          <w:sz w:val="24"/>
        </w:rPr>
      </w:pPr>
      <w:r w:rsidRPr="00CE27D8">
        <w:rPr>
          <w:sz w:val="24"/>
        </w:rPr>
        <w:lastRenderedPageBreak/>
        <w:t>Seminar and symposium on Nutrition</w:t>
      </w:r>
      <w:r w:rsidR="00287502" w:rsidRPr="00CE27D8">
        <w:rPr>
          <w:sz w:val="24"/>
        </w:rPr>
        <w:t xml:space="preserve"> at University of Lahore and Lady Reading Hospital </w:t>
      </w:r>
      <w:proofErr w:type="gramStart"/>
      <w:r w:rsidR="00287502" w:rsidRPr="00CE27D8">
        <w:rPr>
          <w:sz w:val="24"/>
        </w:rPr>
        <w:t>and  Hayatabad</w:t>
      </w:r>
      <w:proofErr w:type="gramEnd"/>
      <w:r w:rsidR="00287502" w:rsidRPr="00CE27D8">
        <w:rPr>
          <w:sz w:val="24"/>
        </w:rPr>
        <w:t xml:space="preserve"> Medical Complex  hospital Peshawar, Pakistan</w:t>
      </w:r>
    </w:p>
    <w:p w14:paraId="526AF402" w14:textId="77777777" w:rsidR="00377196" w:rsidRPr="00CE27D8" w:rsidRDefault="00287502" w:rsidP="00CE27D8">
      <w:pPr>
        <w:pStyle w:val="ListParagraph"/>
        <w:widowControl/>
        <w:numPr>
          <w:ilvl w:val="0"/>
          <w:numId w:val="7"/>
        </w:numPr>
        <w:spacing w:line="360" w:lineRule="auto"/>
        <w:jc w:val="left"/>
        <w:rPr>
          <w:sz w:val="24"/>
          <w:lang w:val="en-GB"/>
        </w:rPr>
      </w:pPr>
      <w:r w:rsidRPr="00CE27D8">
        <w:rPr>
          <w:sz w:val="24"/>
          <w:lang w:val="en-GB"/>
        </w:rPr>
        <w:t>Seminar entitled</w:t>
      </w:r>
      <w:r w:rsidR="00377196" w:rsidRPr="00CE27D8">
        <w:rPr>
          <w:sz w:val="24"/>
          <w:lang w:val="en-GB"/>
        </w:rPr>
        <w:t xml:space="preserve"> Nutritional management of surgical patient at </w:t>
      </w:r>
      <w:r w:rsidR="00377196" w:rsidRPr="00CE27D8">
        <w:rPr>
          <w:sz w:val="24"/>
        </w:rPr>
        <w:t>Shifa i</w:t>
      </w:r>
      <w:r w:rsidRPr="00CE27D8">
        <w:rPr>
          <w:sz w:val="24"/>
        </w:rPr>
        <w:t>nternational Hospital Islamabad, Pakistan</w:t>
      </w:r>
    </w:p>
    <w:p w14:paraId="6C1FCD69" w14:textId="6DA14B5C" w:rsidR="00377196" w:rsidRPr="00CE27D8" w:rsidRDefault="00377196" w:rsidP="00CE27D8">
      <w:pPr>
        <w:pStyle w:val="ListParagraph"/>
        <w:widowControl/>
        <w:numPr>
          <w:ilvl w:val="0"/>
          <w:numId w:val="7"/>
        </w:numPr>
        <w:spacing w:line="360" w:lineRule="auto"/>
        <w:jc w:val="left"/>
        <w:rPr>
          <w:sz w:val="24"/>
          <w:lang w:val="en-GB"/>
        </w:rPr>
      </w:pPr>
      <w:r w:rsidRPr="00CE27D8">
        <w:rPr>
          <w:sz w:val="24"/>
          <w:lang w:val="en-GB"/>
        </w:rPr>
        <w:t xml:space="preserve">Seminar </w:t>
      </w:r>
      <w:r w:rsidR="0015515E" w:rsidRPr="00CE27D8">
        <w:rPr>
          <w:sz w:val="24"/>
          <w:lang w:val="en-GB"/>
        </w:rPr>
        <w:t>entitled</w:t>
      </w:r>
      <w:r w:rsidR="00287502" w:rsidRPr="00CE27D8">
        <w:rPr>
          <w:sz w:val="24"/>
          <w:lang w:val="en-GB"/>
        </w:rPr>
        <w:t xml:space="preserve"> Nutritional intervention in </w:t>
      </w:r>
      <w:r w:rsidRPr="00CE27D8">
        <w:rPr>
          <w:sz w:val="24"/>
          <w:lang w:val="en-GB"/>
        </w:rPr>
        <w:t xml:space="preserve">diseases organized by Abbott laboratories at Pearl continental </w:t>
      </w:r>
      <w:r w:rsidR="0015515E" w:rsidRPr="00CE27D8">
        <w:rPr>
          <w:sz w:val="24"/>
          <w:lang w:val="en-GB"/>
        </w:rPr>
        <w:t>Peshawar</w:t>
      </w:r>
      <w:r w:rsidRPr="00CE27D8">
        <w:rPr>
          <w:sz w:val="24"/>
          <w:lang w:val="en-GB"/>
        </w:rPr>
        <w:t>, Pakistan</w:t>
      </w:r>
    </w:p>
    <w:p w14:paraId="1B182970" w14:textId="77777777" w:rsidR="00377196" w:rsidRPr="00CE27D8" w:rsidRDefault="00287502" w:rsidP="00CE27D8">
      <w:pPr>
        <w:pStyle w:val="ListParagraph"/>
        <w:widowControl/>
        <w:numPr>
          <w:ilvl w:val="0"/>
          <w:numId w:val="7"/>
        </w:numPr>
        <w:spacing w:line="360" w:lineRule="auto"/>
        <w:jc w:val="left"/>
        <w:rPr>
          <w:sz w:val="24"/>
          <w:lang w:val="en-GB"/>
        </w:rPr>
      </w:pPr>
      <w:r w:rsidRPr="00CE27D8">
        <w:rPr>
          <w:sz w:val="24"/>
          <w:lang w:val="en-GB"/>
        </w:rPr>
        <w:t>I</w:t>
      </w:r>
      <w:r w:rsidR="00377196" w:rsidRPr="00CE27D8">
        <w:rPr>
          <w:sz w:val="24"/>
          <w:lang w:val="en-GB"/>
        </w:rPr>
        <w:t>nternational Conferences</w:t>
      </w:r>
      <w:r w:rsidRPr="00CE27D8">
        <w:rPr>
          <w:sz w:val="24"/>
          <w:lang w:val="en-GB"/>
        </w:rPr>
        <w:t xml:space="preserve"> entitled Nutrition and Food Security at </w:t>
      </w:r>
      <w:r w:rsidR="004642E3" w:rsidRPr="00CE27D8">
        <w:rPr>
          <w:sz w:val="24"/>
          <w:lang w:val="en-GB"/>
        </w:rPr>
        <w:t xml:space="preserve">Pearl continental </w:t>
      </w:r>
      <w:r w:rsidR="0015515E" w:rsidRPr="00CE27D8">
        <w:rPr>
          <w:sz w:val="24"/>
          <w:lang w:val="en-GB"/>
        </w:rPr>
        <w:t>Lahore</w:t>
      </w:r>
      <w:r w:rsidR="004642E3" w:rsidRPr="00CE27D8">
        <w:rPr>
          <w:sz w:val="24"/>
          <w:lang w:val="en-GB"/>
        </w:rPr>
        <w:t>, Pakistan</w:t>
      </w:r>
    </w:p>
    <w:p w14:paraId="08FA5D92" w14:textId="77777777" w:rsidR="0015515E" w:rsidRPr="00CE27D8" w:rsidRDefault="0015515E" w:rsidP="00CE27D8">
      <w:pPr>
        <w:pStyle w:val="ListParagraph"/>
        <w:widowControl/>
        <w:numPr>
          <w:ilvl w:val="0"/>
          <w:numId w:val="7"/>
        </w:numPr>
        <w:spacing w:line="360" w:lineRule="auto"/>
        <w:jc w:val="left"/>
        <w:rPr>
          <w:sz w:val="24"/>
          <w:lang w:val="en-GB"/>
        </w:rPr>
      </w:pPr>
      <w:r w:rsidRPr="00CE27D8">
        <w:rPr>
          <w:sz w:val="24"/>
          <w:lang w:val="en-GB"/>
        </w:rPr>
        <w:t xml:space="preserve">International Food and Nutrition EXPO </w:t>
      </w:r>
      <w:proofErr w:type="gramStart"/>
      <w:r w:rsidRPr="00CE27D8">
        <w:rPr>
          <w:sz w:val="24"/>
          <w:lang w:val="en-GB"/>
        </w:rPr>
        <w:t>at  Pearl</w:t>
      </w:r>
      <w:proofErr w:type="gramEnd"/>
      <w:r w:rsidRPr="00CE27D8">
        <w:rPr>
          <w:sz w:val="24"/>
          <w:lang w:val="en-GB"/>
        </w:rPr>
        <w:t xml:space="preserve"> continental Lahore, Pakistan</w:t>
      </w:r>
    </w:p>
    <w:p w14:paraId="07E46024" w14:textId="77777777" w:rsidR="004642E3" w:rsidRPr="00CE27D8" w:rsidRDefault="008E6745" w:rsidP="00CE27D8">
      <w:pPr>
        <w:pStyle w:val="ListParagraph"/>
        <w:widowControl/>
        <w:numPr>
          <w:ilvl w:val="0"/>
          <w:numId w:val="7"/>
        </w:numPr>
        <w:spacing w:line="360" w:lineRule="auto"/>
        <w:jc w:val="left"/>
        <w:rPr>
          <w:sz w:val="24"/>
          <w:lang w:val="en-GB"/>
        </w:rPr>
      </w:pPr>
      <w:r w:rsidRPr="00CE27D8">
        <w:rPr>
          <w:sz w:val="24"/>
          <w:lang w:val="en-GB"/>
        </w:rPr>
        <w:t>Belt and Road Forum for International Nutrition and Health &amp; The 2</w:t>
      </w:r>
      <w:proofErr w:type="gramStart"/>
      <w:r w:rsidRPr="00CE27D8">
        <w:rPr>
          <w:sz w:val="24"/>
          <w:vertAlign w:val="superscript"/>
          <w:lang w:val="en-GB"/>
        </w:rPr>
        <w:t>nd</w:t>
      </w:r>
      <w:r w:rsidRPr="00CE27D8">
        <w:rPr>
          <w:sz w:val="24"/>
          <w:lang w:val="en-GB"/>
        </w:rPr>
        <w:t xml:space="preserve">  academic</w:t>
      </w:r>
      <w:proofErr w:type="gramEnd"/>
      <w:r w:rsidRPr="00CE27D8">
        <w:rPr>
          <w:sz w:val="24"/>
          <w:lang w:val="en-GB"/>
        </w:rPr>
        <w:t xml:space="preserve"> </w:t>
      </w:r>
      <w:r w:rsidR="004642E3" w:rsidRPr="00CE27D8">
        <w:rPr>
          <w:sz w:val="24"/>
          <w:lang w:val="en-GB"/>
        </w:rPr>
        <w:t>international conference</w:t>
      </w:r>
      <w:r w:rsidRPr="00CE27D8">
        <w:rPr>
          <w:sz w:val="24"/>
          <w:lang w:val="en-GB"/>
        </w:rPr>
        <w:t xml:space="preserve"> of Heilongjiang Nutrition Society</w:t>
      </w:r>
      <w:r w:rsidR="004642E3" w:rsidRPr="00CE27D8">
        <w:rPr>
          <w:sz w:val="24"/>
          <w:lang w:val="en-GB"/>
        </w:rPr>
        <w:t xml:space="preserve"> at Harbin, China</w:t>
      </w:r>
    </w:p>
    <w:p w14:paraId="5F48FE19" w14:textId="77777777" w:rsidR="0015515E" w:rsidRPr="00CE27D8" w:rsidRDefault="0015515E" w:rsidP="00CE27D8">
      <w:pPr>
        <w:widowControl/>
        <w:numPr>
          <w:ilvl w:val="0"/>
          <w:numId w:val="7"/>
        </w:numPr>
        <w:spacing w:before="120" w:after="120"/>
        <w:jc w:val="left"/>
        <w:rPr>
          <w:bCs/>
          <w:color w:val="000000"/>
          <w:sz w:val="24"/>
          <w:shd w:val="clear" w:color="auto" w:fill="FFFFFF"/>
        </w:rPr>
      </w:pPr>
      <w:r w:rsidRPr="00CE27D8">
        <w:rPr>
          <w:bCs/>
          <w:sz w:val="24"/>
        </w:rPr>
        <w:t>Fully Funded PhD Scholarship by Chine</w:t>
      </w:r>
      <w:r w:rsidR="00287502" w:rsidRPr="00CE27D8">
        <w:rPr>
          <w:bCs/>
          <w:sz w:val="24"/>
        </w:rPr>
        <w:t>se government from 2017 to 2020 China.</w:t>
      </w:r>
    </w:p>
    <w:p w14:paraId="0E48E7B1" w14:textId="77777777" w:rsidR="0015515E" w:rsidRPr="00CE27D8" w:rsidRDefault="0015515E" w:rsidP="00CE27D8">
      <w:pPr>
        <w:widowControl/>
        <w:spacing w:line="360" w:lineRule="auto"/>
        <w:ind w:left="410"/>
        <w:jc w:val="left"/>
        <w:rPr>
          <w:sz w:val="24"/>
          <w:lang w:val="en-GB"/>
        </w:rPr>
      </w:pPr>
    </w:p>
    <w:p w14:paraId="1DED2647" w14:textId="77777777" w:rsidR="00287502" w:rsidRPr="00CE27D8" w:rsidRDefault="00287502" w:rsidP="00CE27D8">
      <w:pPr>
        <w:widowControl/>
        <w:spacing w:line="360" w:lineRule="auto"/>
        <w:ind w:left="410"/>
        <w:jc w:val="left"/>
        <w:rPr>
          <w:sz w:val="24"/>
          <w:lang w:val="en-GB"/>
        </w:rPr>
      </w:pPr>
    </w:p>
    <w:p w14:paraId="2DE23561" w14:textId="77777777" w:rsidR="00377196" w:rsidRPr="00CE27D8" w:rsidRDefault="00377196" w:rsidP="00CE27D8">
      <w:pPr>
        <w:widowControl/>
        <w:jc w:val="left"/>
        <w:rPr>
          <w:b/>
          <w:color w:val="000000"/>
          <w:sz w:val="24"/>
          <w:lang w:val="en-GB"/>
        </w:rPr>
      </w:pPr>
    </w:p>
    <w:p w14:paraId="5A269DEF" w14:textId="77777777" w:rsidR="007B5879" w:rsidRPr="00CE27D8" w:rsidRDefault="007B5879" w:rsidP="00CE27D8">
      <w:pPr>
        <w:widowControl/>
        <w:jc w:val="left"/>
        <w:rPr>
          <w:b/>
          <w:color w:val="000000"/>
          <w:sz w:val="24"/>
          <w:lang w:val="en-GB"/>
        </w:rPr>
      </w:pPr>
    </w:p>
    <w:p w14:paraId="1685AF8C" w14:textId="77777777" w:rsidR="00F66A14" w:rsidRPr="00CE27D8" w:rsidRDefault="00F66A14" w:rsidP="00CE27D8">
      <w:pPr>
        <w:spacing w:line="276" w:lineRule="auto"/>
        <w:jc w:val="left"/>
        <w:rPr>
          <w:b/>
          <w:sz w:val="24"/>
        </w:rPr>
      </w:pPr>
    </w:p>
    <w:p w14:paraId="21AC398B" w14:textId="77777777" w:rsidR="00F66A14" w:rsidRPr="00CE27D8" w:rsidRDefault="00F66A14" w:rsidP="00CE27D8">
      <w:pPr>
        <w:spacing w:line="276" w:lineRule="auto"/>
        <w:jc w:val="left"/>
        <w:rPr>
          <w:b/>
          <w:sz w:val="24"/>
        </w:rPr>
      </w:pPr>
    </w:p>
    <w:p w14:paraId="67285F5D" w14:textId="77777777" w:rsidR="005E2AD3" w:rsidRPr="00CE27D8" w:rsidRDefault="005E2AD3" w:rsidP="00CE27D8">
      <w:pPr>
        <w:spacing w:line="276" w:lineRule="auto"/>
        <w:jc w:val="left"/>
        <w:rPr>
          <w:b/>
          <w:sz w:val="24"/>
        </w:rPr>
      </w:pPr>
      <w:r w:rsidRPr="00CE27D8">
        <w:rPr>
          <w:b/>
          <w:sz w:val="24"/>
        </w:rPr>
        <w:t>References</w:t>
      </w:r>
    </w:p>
    <w:p w14:paraId="12DF52C5" w14:textId="77777777" w:rsidR="00D77FBA" w:rsidRPr="00CE27D8" w:rsidRDefault="00D77FBA" w:rsidP="00CE27D8">
      <w:pPr>
        <w:widowControl/>
        <w:jc w:val="left"/>
        <w:rPr>
          <w:b/>
          <w:color w:val="000000"/>
          <w:sz w:val="24"/>
          <w:lang w:val="en-GB"/>
        </w:rPr>
      </w:pPr>
    </w:p>
    <w:p w14:paraId="1C771D32" w14:textId="77777777" w:rsidR="00646E4F" w:rsidRPr="00CE27D8" w:rsidRDefault="005E2AD3" w:rsidP="00CE27D8">
      <w:pPr>
        <w:widowControl/>
        <w:spacing w:line="360" w:lineRule="auto"/>
        <w:jc w:val="left"/>
        <w:rPr>
          <w:b/>
          <w:color w:val="000000"/>
          <w:sz w:val="24"/>
          <w:lang w:val="en-GB"/>
        </w:rPr>
      </w:pPr>
      <w:r w:rsidRPr="00CE27D8">
        <w:rPr>
          <w:b/>
          <w:color w:val="000000"/>
          <w:sz w:val="24"/>
          <w:lang w:val="en-GB"/>
        </w:rPr>
        <w:t xml:space="preserve">Prof. </w:t>
      </w:r>
      <w:proofErr w:type="spellStart"/>
      <w:r w:rsidRPr="00CE27D8">
        <w:rPr>
          <w:b/>
          <w:color w:val="000000"/>
          <w:sz w:val="24"/>
          <w:lang w:val="en-GB"/>
        </w:rPr>
        <w:t>Changhao</w:t>
      </w:r>
      <w:proofErr w:type="spellEnd"/>
      <w:r w:rsidRPr="00CE27D8">
        <w:rPr>
          <w:b/>
          <w:color w:val="000000"/>
          <w:sz w:val="24"/>
          <w:lang w:val="en-GB"/>
        </w:rPr>
        <w:t xml:space="preserve"> Sun </w:t>
      </w:r>
      <w:r w:rsidR="00F66A14" w:rsidRPr="00CE27D8">
        <w:rPr>
          <w:b/>
          <w:color w:val="000000"/>
          <w:sz w:val="24"/>
          <w:lang w:val="en-GB"/>
        </w:rPr>
        <w:t>(Ph.D. Supervisor)</w:t>
      </w:r>
    </w:p>
    <w:p w14:paraId="20A7C189" w14:textId="77777777" w:rsidR="007460EC" w:rsidRPr="00CE27D8" w:rsidRDefault="00646E4F" w:rsidP="00CE27D8">
      <w:pPr>
        <w:widowControl/>
        <w:spacing w:line="360" w:lineRule="auto"/>
        <w:jc w:val="left"/>
        <w:rPr>
          <w:b/>
          <w:color w:val="000000"/>
          <w:sz w:val="24"/>
          <w:lang w:val="en-GB"/>
        </w:rPr>
      </w:pPr>
      <w:r w:rsidRPr="00CE27D8">
        <w:rPr>
          <w:sz w:val="24"/>
        </w:rPr>
        <w:t xml:space="preserve">Professor, </w:t>
      </w:r>
      <w:r w:rsidR="007460EC" w:rsidRPr="00CE27D8">
        <w:rPr>
          <w:sz w:val="24"/>
        </w:rPr>
        <w:t>Vice President Harbin Medical University, V</w:t>
      </w:r>
      <w:r w:rsidRPr="00CE27D8">
        <w:rPr>
          <w:sz w:val="24"/>
        </w:rPr>
        <w:t xml:space="preserve">ice President Chinese Nutrition </w:t>
      </w:r>
      <w:r w:rsidR="007460EC" w:rsidRPr="00CE27D8">
        <w:rPr>
          <w:sz w:val="24"/>
        </w:rPr>
        <w:t>Society</w:t>
      </w:r>
      <w:r w:rsidRPr="00CE27D8">
        <w:rPr>
          <w:sz w:val="24"/>
        </w:rPr>
        <w:t>, China</w:t>
      </w:r>
    </w:p>
    <w:p w14:paraId="5EB86B5A" w14:textId="77777777" w:rsidR="007460EC" w:rsidRPr="00CE27D8" w:rsidRDefault="007460EC" w:rsidP="00CE27D8">
      <w:pPr>
        <w:spacing w:line="360" w:lineRule="auto"/>
        <w:jc w:val="left"/>
        <w:rPr>
          <w:sz w:val="24"/>
        </w:rPr>
      </w:pPr>
      <w:r w:rsidRPr="00CE27D8">
        <w:rPr>
          <w:sz w:val="24"/>
        </w:rPr>
        <w:t>Department of Nutrition and Food Hygiene</w:t>
      </w:r>
      <w:r w:rsidR="00646E4F" w:rsidRPr="00CE27D8">
        <w:rPr>
          <w:sz w:val="24"/>
        </w:rPr>
        <w:t xml:space="preserve">, </w:t>
      </w:r>
      <w:r w:rsidRPr="00CE27D8">
        <w:rPr>
          <w:sz w:val="24"/>
        </w:rPr>
        <w:t>College of Public Health</w:t>
      </w:r>
      <w:r w:rsidR="00646E4F" w:rsidRPr="00CE27D8">
        <w:rPr>
          <w:sz w:val="24"/>
        </w:rPr>
        <w:t xml:space="preserve">, </w:t>
      </w:r>
      <w:r w:rsidRPr="00CE27D8">
        <w:rPr>
          <w:sz w:val="24"/>
        </w:rPr>
        <w:t>Harbin Medical University</w:t>
      </w:r>
      <w:r w:rsidR="00646E4F" w:rsidRPr="00CE27D8">
        <w:rPr>
          <w:sz w:val="24"/>
        </w:rPr>
        <w:t xml:space="preserve"> </w:t>
      </w:r>
      <w:r w:rsidRPr="00CE27D8">
        <w:rPr>
          <w:sz w:val="24"/>
        </w:rPr>
        <w:t>15</w:t>
      </w:r>
      <w:r w:rsidR="00646E4F" w:rsidRPr="00CE27D8">
        <w:rPr>
          <w:sz w:val="24"/>
        </w:rPr>
        <w:t xml:space="preserve">7 </w:t>
      </w:r>
      <w:proofErr w:type="spellStart"/>
      <w:r w:rsidR="00646E4F" w:rsidRPr="00CE27D8">
        <w:rPr>
          <w:sz w:val="24"/>
        </w:rPr>
        <w:t>Baojian</w:t>
      </w:r>
      <w:proofErr w:type="spellEnd"/>
      <w:r w:rsidR="00646E4F" w:rsidRPr="00CE27D8">
        <w:rPr>
          <w:sz w:val="24"/>
        </w:rPr>
        <w:t xml:space="preserve"> Road,</w:t>
      </w:r>
      <w:r w:rsidRPr="00CE27D8">
        <w:rPr>
          <w:sz w:val="24"/>
        </w:rPr>
        <w:t xml:space="preserve"> Heilongjiang Province,</w:t>
      </w:r>
      <w:r w:rsidR="00646E4F" w:rsidRPr="00CE27D8">
        <w:rPr>
          <w:sz w:val="24"/>
        </w:rPr>
        <w:t xml:space="preserve"> Harbin </w:t>
      </w:r>
      <w:proofErr w:type="gramStart"/>
      <w:r w:rsidR="00646E4F" w:rsidRPr="00CE27D8">
        <w:rPr>
          <w:sz w:val="24"/>
        </w:rPr>
        <w:t>150081,</w:t>
      </w:r>
      <w:r w:rsidRPr="00CE27D8">
        <w:rPr>
          <w:sz w:val="24"/>
        </w:rPr>
        <w:t>China</w:t>
      </w:r>
      <w:proofErr w:type="gramEnd"/>
    </w:p>
    <w:p w14:paraId="63FB3994" w14:textId="77777777" w:rsidR="001226C1" w:rsidRPr="00CE27D8" w:rsidRDefault="00F53822" w:rsidP="00CE27D8">
      <w:pPr>
        <w:pStyle w:val="MDPI16affiliation"/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CE27D8">
        <w:rPr>
          <w:rFonts w:ascii="Times New Roman" w:hAnsi="Times New Roman"/>
          <w:sz w:val="24"/>
          <w:szCs w:val="24"/>
        </w:rPr>
        <w:t xml:space="preserve">Phone: </w:t>
      </w:r>
      <w:r w:rsidR="00751934" w:rsidRPr="00CE27D8">
        <w:rPr>
          <w:rFonts w:ascii="Times New Roman" w:hAnsi="Times New Roman"/>
          <w:sz w:val="24"/>
          <w:szCs w:val="24"/>
        </w:rPr>
        <w:t xml:space="preserve"> </w:t>
      </w:r>
      <w:r w:rsidR="001226C1" w:rsidRPr="00CE27D8">
        <w:rPr>
          <w:rFonts w:ascii="Times New Roman" w:hAnsi="Times New Roman"/>
          <w:sz w:val="24"/>
          <w:szCs w:val="24"/>
        </w:rPr>
        <w:t>13313619991</w:t>
      </w:r>
    </w:p>
    <w:p w14:paraId="37DCD375" w14:textId="77777777" w:rsidR="007460EC" w:rsidRPr="00CE27D8" w:rsidRDefault="001226C1" w:rsidP="00CE27D8">
      <w:pPr>
        <w:pStyle w:val="MDPI16affiliation"/>
        <w:spacing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CE27D8">
        <w:rPr>
          <w:rFonts w:ascii="Times New Roman" w:hAnsi="Times New Roman"/>
          <w:sz w:val="24"/>
          <w:szCs w:val="24"/>
        </w:rPr>
        <w:t xml:space="preserve">Office: </w:t>
      </w:r>
      <w:r w:rsidR="00751934" w:rsidRPr="00CE27D8">
        <w:rPr>
          <w:rFonts w:ascii="Times New Roman" w:hAnsi="Times New Roman"/>
          <w:sz w:val="24"/>
          <w:szCs w:val="24"/>
        </w:rPr>
        <w:t xml:space="preserve"> </w:t>
      </w:r>
      <w:r w:rsidR="007460EC" w:rsidRPr="00CE27D8">
        <w:rPr>
          <w:rFonts w:ascii="Times New Roman" w:hAnsi="Times New Roman"/>
          <w:sz w:val="24"/>
          <w:szCs w:val="24"/>
        </w:rPr>
        <w:t>+86-451-87502724</w:t>
      </w:r>
    </w:p>
    <w:p w14:paraId="2DA9108A" w14:textId="77777777" w:rsidR="00335C0E" w:rsidRPr="00CE27D8" w:rsidRDefault="007460EC" w:rsidP="00CE27D8">
      <w:pPr>
        <w:widowControl/>
        <w:spacing w:line="360" w:lineRule="auto"/>
        <w:jc w:val="left"/>
        <w:rPr>
          <w:sz w:val="24"/>
        </w:rPr>
      </w:pPr>
      <w:r w:rsidRPr="00CE27D8">
        <w:rPr>
          <w:sz w:val="24"/>
        </w:rPr>
        <w:t>Email:</w:t>
      </w:r>
      <w:r w:rsidR="00751934" w:rsidRPr="00CE27D8">
        <w:rPr>
          <w:sz w:val="24"/>
        </w:rPr>
        <w:t xml:space="preserve"> </w:t>
      </w:r>
      <w:hyperlink r:id="rId10" w:history="1">
        <w:r w:rsidR="00646E4F" w:rsidRPr="00CE27D8">
          <w:rPr>
            <w:rStyle w:val="Hyperlink"/>
            <w:sz w:val="24"/>
          </w:rPr>
          <w:t>sun2002changhao@126.com</w:t>
        </w:r>
      </w:hyperlink>
      <w:r w:rsidR="00CE2611" w:rsidRPr="00CE27D8">
        <w:rPr>
          <w:sz w:val="24"/>
        </w:rPr>
        <w:t xml:space="preserve"> &amp; </w:t>
      </w:r>
      <w:r w:rsidR="00335C0E" w:rsidRPr="00CE27D8">
        <w:rPr>
          <w:sz w:val="24"/>
        </w:rPr>
        <w:t>changhaosun2002@163.com</w:t>
      </w:r>
    </w:p>
    <w:p w14:paraId="49EC3A3A" w14:textId="77777777" w:rsidR="0055388E" w:rsidRPr="00CE27D8" w:rsidRDefault="0055388E" w:rsidP="00CE27D8">
      <w:pPr>
        <w:spacing w:line="360" w:lineRule="auto"/>
        <w:jc w:val="left"/>
        <w:rPr>
          <w:b/>
          <w:sz w:val="24"/>
        </w:rPr>
      </w:pPr>
    </w:p>
    <w:p w14:paraId="0682907A" w14:textId="77777777" w:rsidR="00F53822" w:rsidRPr="00CE27D8" w:rsidRDefault="00E12864" w:rsidP="00CE27D8">
      <w:pPr>
        <w:spacing w:line="360" w:lineRule="auto"/>
        <w:jc w:val="left"/>
        <w:rPr>
          <w:b/>
          <w:color w:val="000000"/>
          <w:sz w:val="24"/>
        </w:rPr>
      </w:pPr>
      <w:r w:rsidRPr="00CE27D8">
        <w:rPr>
          <w:b/>
          <w:sz w:val="24"/>
        </w:rPr>
        <w:t>Umar Farooq</w:t>
      </w:r>
    </w:p>
    <w:p w14:paraId="59ED3DC9" w14:textId="5FD4EEEC" w:rsidR="00F53822" w:rsidRPr="00CE27D8" w:rsidRDefault="00F53822" w:rsidP="00CE27D8">
      <w:pPr>
        <w:spacing w:line="360" w:lineRule="auto"/>
        <w:jc w:val="left"/>
        <w:rPr>
          <w:sz w:val="24"/>
        </w:rPr>
      </w:pPr>
      <w:r w:rsidRPr="00CE27D8">
        <w:rPr>
          <w:sz w:val="24"/>
        </w:rPr>
        <w:t>Professor</w:t>
      </w:r>
      <w:r w:rsidR="00141A3F" w:rsidRPr="00CE27D8">
        <w:rPr>
          <w:sz w:val="24"/>
        </w:rPr>
        <w:t xml:space="preserve"> and Chairman</w:t>
      </w:r>
    </w:p>
    <w:p w14:paraId="7D681AF6" w14:textId="77777777" w:rsidR="00141A3F" w:rsidRPr="00CE27D8" w:rsidRDefault="00141A3F" w:rsidP="00CE27D8">
      <w:pPr>
        <w:spacing w:line="360" w:lineRule="auto"/>
        <w:jc w:val="left"/>
        <w:rPr>
          <w:sz w:val="24"/>
        </w:rPr>
      </w:pPr>
      <w:r w:rsidRPr="00CE27D8">
        <w:rPr>
          <w:sz w:val="24"/>
        </w:rPr>
        <w:t>Department of diet and Nutritional Sciences (DDNS)</w:t>
      </w:r>
    </w:p>
    <w:p w14:paraId="1DDF527E" w14:textId="77777777" w:rsidR="00F53822" w:rsidRPr="00CE27D8" w:rsidRDefault="00141A3F" w:rsidP="00CE27D8">
      <w:pPr>
        <w:widowControl/>
        <w:spacing w:line="360" w:lineRule="auto"/>
        <w:jc w:val="left"/>
        <w:rPr>
          <w:color w:val="242021"/>
          <w:sz w:val="24"/>
        </w:rPr>
      </w:pPr>
      <w:r w:rsidRPr="00CE27D8">
        <w:rPr>
          <w:sz w:val="24"/>
        </w:rPr>
        <w:lastRenderedPageBreak/>
        <w:t>University Institute of Diet and Nutritional Sciences, the University of Lahore, Islamabad Campus</w:t>
      </w:r>
      <w:r w:rsidR="004254B3" w:rsidRPr="00CE27D8">
        <w:rPr>
          <w:sz w:val="24"/>
        </w:rPr>
        <w:t>, Islamabad 44000, Pakistan</w:t>
      </w:r>
    </w:p>
    <w:p w14:paraId="1B6C80D2" w14:textId="77777777" w:rsidR="00141A3F" w:rsidRPr="00CE27D8" w:rsidRDefault="00141A3F" w:rsidP="00CE27D8">
      <w:pPr>
        <w:jc w:val="left"/>
        <w:rPr>
          <w:rStyle w:val="fontstyle01"/>
          <w:rFonts w:ascii="Times New Roman" w:hAnsi="Times New Roman"/>
          <w:sz w:val="24"/>
          <w:szCs w:val="24"/>
        </w:rPr>
      </w:pPr>
      <w:r w:rsidRPr="00CE27D8">
        <w:rPr>
          <w:sz w:val="24"/>
        </w:rPr>
        <w:t xml:space="preserve">Email: </w:t>
      </w:r>
      <w:hyperlink r:id="rId11" w:history="1">
        <w:r w:rsidRPr="00CE27D8">
          <w:rPr>
            <w:rStyle w:val="Hyperlink"/>
            <w:sz w:val="24"/>
            <w:u w:val="none"/>
          </w:rPr>
          <w:t>umar.farooq@ahs.uol.edu.pk</w:t>
        </w:r>
      </w:hyperlink>
    </w:p>
    <w:p w14:paraId="2C96B1FC" w14:textId="77777777" w:rsidR="00F53822" w:rsidRPr="00CE27D8" w:rsidRDefault="00141A3F" w:rsidP="00CE27D8">
      <w:pPr>
        <w:widowControl/>
        <w:spacing w:line="360" w:lineRule="auto"/>
        <w:jc w:val="left"/>
        <w:rPr>
          <w:sz w:val="24"/>
        </w:rPr>
      </w:pPr>
      <w:r w:rsidRPr="00CE27D8">
        <w:rPr>
          <w:sz w:val="24"/>
        </w:rPr>
        <w:t>Phone: 03008365869</w:t>
      </w:r>
    </w:p>
    <w:p w14:paraId="2C36E524" w14:textId="77777777" w:rsidR="00141A3F" w:rsidRPr="00CE27D8" w:rsidRDefault="00141A3F" w:rsidP="00CE27D8">
      <w:pPr>
        <w:widowControl/>
        <w:spacing w:line="360" w:lineRule="auto"/>
        <w:jc w:val="left"/>
        <w:rPr>
          <w:sz w:val="24"/>
        </w:rPr>
      </w:pPr>
    </w:p>
    <w:p w14:paraId="510172B0" w14:textId="77777777" w:rsidR="007460EC" w:rsidRPr="00CE27D8" w:rsidRDefault="007460EC" w:rsidP="00CE27D8">
      <w:pPr>
        <w:widowControl/>
        <w:jc w:val="left"/>
        <w:rPr>
          <w:b/>
          <w:color w:val="000000"/>
          <w:sz w:val="24"/>
          <w:lang w:val="en-GB"/>
        </w:rPr>
      </w:pPr>
    </w:p>
    <w:p w14:paraId="3F99B742" w14:textId="06DEC029" w:rsidR="005E2AD3" w:rsidRPr="00CE27D8" w:rsidRDefault="00796B8E" w:rsidP="00CE27D8">
      <w:pPr>
        <w:widowControl/>
        <w:jc w:val="left"/>
        <w:rPr>
          <w:b/>
          <w:color w:val="000000"/>
          <w:sz w:val="24"/>
          <w:lang w:val="en-GB"/>
        </w:rPr>
      </w:pPr>
      <w:r w:rsidRPr="00CE27D8">
        <w:rPr>
          <w:b/>
          <w:color w:val="000000"/>
          <w:sz w:val="24"/>
          <w:lang w:val="en-GB"/>
        </w:rPr>
        <w:t xml:space="preserve">Zia </w:t>
      </w:r>
      <w:proofErr w:type="spellStart"/>
      <w:r w:rsidRPr="00CE27D8">
        <w:rPr>
          <w:b/>
          <w:color w:val="000000"/>
          <w:sz w:val="24"/>
          <w:lang w:val="en-GB"/>
        </w:rPr>
        <w:t>Ud</w:t>
      </w:r>
      <w:proofErr w:type="spellEnd"/>
      <w:r w:rsidRPr="00CE27D8">
        <w:rPr>
          <w:b/>
          <w:color w:val="000000"/>
          <w:sz w:val="24"/>
          <w:lang w:val="en-GB"/>
        </w:rPr>
        <w:t xml:space="preserve"> Din</w:t>
      </w:r>
    </w:p>
    <w:p w14:paraId="07183958" w14:textId="2A7E9201" w:rsidR="00796B8E" w:rsidRPr="00CE27D8" w:rsidRDefault="00041499" w:rsidP="00CE27D8">
      <w:pPr>
        <w:widowControl/>
        <w:spacing w:line="360" w:lineRule="auto"/>
        <w:jc w:val="left"/>
        <w:rPr>
          <w:color w:val="000000"/>
          <w:sz w:val="24"/>
          <w:lang w:val="en-GB"/>
        </w:rPr>
      </w:pPr>
      <w:r w:rsidRPr="00CE27D8">
        <w:rPr>
          <w:color w:val="000000"/>
          <w:sz w:val="24"/>
          <w:lang w:val="en-GB"/>
        </w:rPr>
        <w:t>Prof and</w:t>
      </w:r>
      <w:r w:rsidR="00796B8E" w:rsidRPr="00CE27D8">
        <w:rPr>
          <w:color w:val="000000"/>
          <w:sz w:val="24"/>
          <w:lang w:val="en-GB"/>
        </w:rPr>
        <w:t xml:space="preserve"> </w:t>
      </w:r>
      <w:r w:rsidRPr="00CE27D8">
        <w:rPr>
          <w:color w:val="000000"/>
          <w:sz w:val="24"/>
          <w:lang w:val="en-GB"/>
        </w:rPr>
        <w:t>Chairman</w:t>
      </w:r>
      <w:r w:rsidR="00796B8E" w:rsidRPr="00CE27D8">
        <w:rPr>
          <w:color w:val="000000"/>
          <w:sz w:val="24"/>
          <w:lang w:val="en-GB"/>
        </w:rPr>
        <w:t xml:space="preserve"> Department of Human Nutrition</w:t>
      </w:r>
    </w:p>
    <w:p w14:paraId="475C9AB1" w14:textId="54B3F12D" w:rsidR="00796B8E" w:rsidRPr="00CE27D8" w:rsidRDefault="00796B8E" w:rsidP="00CE27D8">
      <w:pPr>
        <w:widowControl/>
        <w:spacing w:line="360" w:lineRule="auto"/>
        <w:jc w:val="left"/>
        <w:rPr>
          <w:color w:val="000000"/>
          <w:sz w:val="24"/>
          <w:lang w:val="en-GB"/>
        </w:rPr>
      </w:pPr>
      <w:r w:rsidRPr="00CE27D8">
        <w:rPr>
          <w:color w:val="000000"/>
          <w:sz w:val="24"/>
          <w:lang w:val="en-GB"/>
        </w:rPr>
        <w:t xml:space="preserve">The University of Agriculture, </w:t>
      </w:r>
      <w:r w:rsidR="00655814" w:rsidRPr="00CE27D8">
        <w:rPr>
          <w:color w:val="000000"/>
          <w:sz w:val="24"/>
          <w:lang w:val="en-GB"/>
        </w:rPr>
        <w:t>Peshawar</w:t>
      </w:r>
      <w:r w:rsidRPr="00CE27D8">
        <w:rPr>
          <w:color w:val="000000"/>
          <w:sz w:val="24"/>
          <w:lang w:val="en-GB"/>
        </w:rPr>
        <w:t>, Pakistan</w:t>
      </w:r>
    </w:p>
    <w:p w14:paraId="46A75B35" w14:textId="163829C3" w:rsidR="004254B3" w:rsidRPr="00CE27D8" w:rsidRDefault="00751934" w:rsidP="00CE27D8">
      <w:pPr>
        <w:spacing w:line="360" w:lineRule="auto"/>
        <w:ind w:right="420"/>
        <w:jc w:val="left"/>
        <w:rPr>
          <w:color w:val="000000"/>
          <w:sz w:val="24"/>
          <w:lang w:val="en-GB"/>
        </w:rPr>
      </w:pPr>
      <w:r w:rsidRPr="00CE27D8">
        <w:rPr>
          <w:color w:val="000000"/>
          <w:sz w:val="24"/>
          <w:lang w:val="en-GB"/>
        </w:rPr>
        <w:t>Phone:</w:t>
      </w:r>
      <w:r w:rsidR="00796B8E" w:rsidRPr="00CE27D8">
        <w:rPr>
          <w:color w:val="000000"/>
          <w:sz w:val="24"/>
          <w:lang w:val="en-GB"/>
        </w:rPr>
        <w:t xml:space="preserve"> </w:t>
      </w:r>
      <w:r w:rsidR="004254B3" w:rsidRPr="00CE27D8">
        <w:rPr>
          <w:color w:val="000000"/>
          <w:sz w:val="24"/>
          <w:lang w:val="en-GB"/>
        </w:rPr>
        <w:t>03128496669</w:t>
      </w:r>
    </w:p>
    <w:p w14:paraId="1D62D11B" w14:textId="03A6CC39" w:rsidR="00796B8E" w:rsidRPr="00CE27D8" w:rsidRDefault="004254B3" w:rsidP="00CE27D8">
      <w:pPr>
        <w:spacing w:line="360" w:lineRule="auto"/>
        <w:ind w:right="420"/>
        <w:jc w:val="left"/>
        <w:rPr>
          <w:iCs/>
          <w:sz w:val="24"/>
        </w:rPr>
      </w:pPr>
      <w:r w:rsidRPr="00CE27D8">
        <w:rPr>
          <w:color w:val="000000"/>
          <w:sz w:val="24"/>
          <w:lang w:val="en-GB"/>
        </w:rPr>
        <w:t xml:space="preserve">Office: </w:t>
      </w:r>
      <w:r w:rsidR="00796B8E" w:rsidRPr="00CE27D8">
        <w:rPr>
          <w:iCs/>
          <w:sz w:val="24"/>
        </w:rPr>
        <w:t>+92-91- 9216557</w:t>
      </w:r>
    </w:p>
    <w:p w14:paraId="72FCABE8" w14:textId="77777777" w:rsidR="00AC67AB" w:rsidRPr="00CE27D8" w:rsidRDefault="00751934" w:rsidP="00CE27D8">
      <w:pPr>
        <w:widowControl/>
        <w:spacing w:line="360" w:lineRule="auto"/>
        <w:jc w:val="left"/>
        <w:rPr>
          <w:sz w:val="24"/>
        </w:rPr>
      </w:pPr>
      <w:r w:rsidRPr="00CE27D8">
        <w:rPr>
          <w:color w:val="000000"/>
          <w:sz w:val="24"/>
          <w:lang w:val="en-GB"/>
        </w:rPr>
        <w:t>Email:</w:t>
      </w:r>
      <w:r w:rsidR="00796B8E" w:rsidRPr="00CE27D8">
        <w:rPr>
          <w:iCs/>
          <w:sz w:val="24"/>
        </w:rPr>
        <w:t xml:space="preserve">  </w:t>
      </w:r>
      <w:hyperlink r:id="rId12" w:history="1">
        <w:r w:rsidR="00AC67AB" w:rsidRPr="00CE27D8">
          <w:rPr>
            <w:rStyle w:val="Hyperlink"/>
            <w:sz w:val="24"/>
            <w:shd w:val="clear" w:color="auto" w:fill="FFFFFF"/>
          </w:rPr>
          <w:t>ziaud.din@aup.edu.p</w:t>
        </w:r>
        <w:r w:rsidR="00AC67AB" w:rsidRPr="00CE27D8">
          <w:rPr>
            <w:rStyle w:val="Hyperlink"/>
            <w:sz w:val="24"/>
          </w:rPr>
          <w:t>k</w:t>
        </w:r>
      </w:hyperlink>
    </w:p>
    <w:p w14:paraId="625BDED6" w14:textId="77777777" w:rsidR="004254B3" w:rsidRPr="00CE27D8" w:rsidRDefault="004254B3" w:rsidP="00CE27D8">
      <w:pPr>
        <w:widowControl/>
        <w:spacing w:line="360" w:lineRule="auto"/>
        <w:jc w:val="left"/>
        <w:rPr>
          <w:sz w:val="24"/>
        </w:rPr>
      </w:pPr>
    </w:p>
    <w:p w14:paraId="7980A5CF" w14:textId="77777777" w:rsidR="00AC67AB" w:rsidRPr="00CE27D8" w:rsidRDefault="00AC67AB" w:rsidP="00CE27D8">
      <w:pPr>
        <w:widowControl/>
        <w:spacing w:line="360" w:lineRule="auto"/>
        <w:jc w:val="left"/>
        <w:rPr>
          <w:b/>
          <w:sz w:val="24"/>
        </w:rPr>
      </w:pPr>
      <w:proofErr w:type="spellStart"/>
      <w:proofErr w:type="gramStart"/>
      <w:r w:rsidRPr="00CE27D8">
        <w:rPr>
          <w:b/>
          <w:sz w:val="24"/>
        </w:rPr>
        <w:t>Saood</w:t>
      </w:r>
      <w:proofErr w:type="spellEnd"/>
      <w:r w:rsidR="004254B3" w:rsidRPr="00CE27D8">
        <w:rPr>
          <w:b/>
          <w:sz w:val="24"/>
        </w:rPr>
        <w:t xml:space="preserve"> </w:t>
      </w:r>
      <w:r w:rsidRPr="00CE27D8">
        <w:rPr>
          <w:b/>
          <w:sz w:val="24"/>
        </w:rPr>
        <w:t xml:space="preserve"> </w:t>
      </w:r>
      <w:r w:rsidR="00D21F24" w:rsidRPr="00CE27D8">
        <w:rPr>
          <w:b/>
          <w:sz w:val="24"/>
        </w:rPr>
        <w:t>Gul</w:t>
      </w:r>
      <w:proofErr w:type="gramEnd"/>
    </w:p>
    <w:p w14:paraId="5765EFE2" w14:textId="77777777" w:rsidR="00AC67AB" w:rsidRPr="00CE27D8" w:rsidRDefault="00C3105C" w:rsidP="00CE27D8">
      <w:pPr>
        <w:widowControl/>
        <w:spacing w:line="360" w:lineRule="auto"/>
        <w:jc w:val="left"/>
        <w:rPr>
          <w:sz w:val="24"/>
        </w:rPr>
      </w:pPr>
      <w:r w:rsidRPr="00CE27D8">
        <w:rPr>
          <w:sz w:val="24"/>
        </w:rPr>
        <w:t>District General Manager (GDM)</w:t>
      </w:r>
    </w:p>
    <w:p w14:paraId="7CB08A56" w14:textId="77777777" w:rsidR="00AC67AB" w:rsidRPr="00CE27D8" w:rsidRDefault="00AC67AB" w:rsidP="00CE27D8">
      <w:pPr>
        <w:widowControl/>
        <w:spacing w:line="360" w:lineRule="auto"/>
        <w:jc w:val="left"/>
        <w:rPr>
          <w:sz w:val="24"/>
        </w:rPr>
      </w:pPr>
      <w:r w:rsidRPr="00CE27D8">
        <w:rPr>
          <w:sz w:val="24"/>
        </w:rPr>
        <w:t xml:space="preserve">National Commission for Human Development (NCHD), Support Unit Upper </w:t>
      </w:r>
      <w:r w:rsidR="00217D6A" w:rsidRPr="00CE27D8">
        <w:rPr>
          <w:sz w:val="24"/>
        </w:rPr>
        <w:t>Dir</w:t>
      </w:r>
    </w:p>
    <w:p w14:paraId="1BB81243" w14:textId="30F56AE5" w:rsidR="00AC67AB" w:rsidRPr="00CE27D8" w:rsidRDefault="00AC67AB" w:rsidP="00CE27D8">
      <w:pPr>
        <w:widowControl/>
        <w:spacing w:line="360" w:lineRule="auto"/>
        <w:jc w:val="left"/>
        <w:rPr>
          <w:sz w:val="24"/>
        </w:rPr>
      </w:pPr>
      <w:r w:rsidRPr="00CE27D8">
        <w:rPr>
          <w:sz w:val="24"/>
        </w:rPr>
        <w:t>Government of Pakistan,</w:t>
      </w:r>
    </w:p>
    <w:p w14:paraId="7FA1421E" w14:textId="77777777" w:rsidR="004254B3" w:rsidRPr="00CE27D8" w:rsidRDefault="004254B3" w:rsidP="00CE27D8">
      <w:pPr>
        <w:widowControl/>
        <w:spacing w:line="360" w:lineRule="auto"/>
        <w:jc w:val="left"/>
        <w:rPr>
          <w:sz w:val="24"/>
        </w:rPr>
      </w:pPr>
      <w:r w:rsidRPr="00CE27D8">
        <w:rPr>
          <w:sz w:val="24"/>
        </w:rPr>
        <w:t>Phone: 03005701970</w:t>
      </w:r>
    </w:p>
    <w:p w14:paraId="6872786D" w14:textId="77777777" w:rsidR="00C3105C" w:rsidRPr="00CE27D8" w:rsidRDefault="00C3105C" w:rsidP="00CE27D8">
      <w:pPr>
        <w:widowControl/>
        <w:spacing w:line="360" w:lineRule="auto"/>
        <w:jc w:val="left"/>
        <w:rPr>
          <w:sz w:val="24"/>
        </w:rPr>
      </w:pPr>
      <w:r w:rsidRPr="00CE27D8">
        <w:rPr>
          <w:sz w:val="24"/>
        </w:rPr>
        <w:t>Email: saood.gul@gmail.com</w:t>
      </w:r>
    </w:p>
    <w:p w14:paraId="0A82CD6F" w14:textId="77777777" w:rsidR="00AC67AB" w:rsidRPr="00CE27D8" w:rsidRDefault="00AC67AB" w:rsidP="00CE27D8">
      <w:pPr>
        <w:widowControl/>
        <w:spacing w:line="360" w:lineRule="auto"/>
        <w:jc w:val="left"/>
        <w:rPr>
          <w:sz w:val="24"/>
        </w:rPr>
      </w:pPr>
    </w:p>
    <w:p w14:paraId="570FDB03" w14:textId="521291E8" w:rsidR="00796B8E" w:rsidRPr="00CE27D8" w:rsidRDefault="00796B8E" w:rsidP="00CE27D8">
      <w:pPr>
        <w:widowControl/>
        <w:spacing w:line="360" w:lineRule="auto"/>
        <w:jc w:val="left"/>
        <w:rPr>
          <w:color w:val="000000"/>
          <w:sz w:val="24"/>
          <w:lang w:val="en-GB"/>
        </w:rPr>
      </w:pPr>
    </w:p>
    <w:p w14:paraId="1651EB11" w14:textId="77777777" w:rsidR="002A16C0" w:rsidRPr="00CE27D8" w:rsidRDefault="002A16C0" w:rsidP="00CE27D8">
      <w:pPr>
        <w:widowControl/>
        <w:tabs>
          <w:tab w:val="left" w:pos="630"/>
        </w:tabs>
        <w:spacing w:line="360" w:lineRule="auto"/>
        <w:jc w:val="left"/>
        <w:rPr>
          <w:color w:val="000000"/>
          <w:sz w:val="24"/>
          <w:u w:val="single"/>
          <w:lang w:val="en-GB"/>
        </w:rPr>
      </w:pPr>
    </w:p>
    <w:p w14:paraId="5FB3B102" w14:textId="77777777" w:rsidR="002A16C0" w:rsidRPr="00CE27D8" w:rsidRDefault="002A16C0" w:rsidP="00CE27D8">
      <w:pPr>
        <w:widowControl/>
        <w:tabs>
          <w:tab w:val="left" w:pos="630"/>
        </w:tabs>
        <w:spacing w:line="360" w:lineRule="auto"/>
        <w:jc w:val="left"/>
        <w:rPr>
          <w:b/>
          <w:color w:val="000000"/>
          <w:sz w:val="24"/>
          <w:u w:val="single"/>
        </w:rPr>
      </w:pPr>
    </w:p>
    <w:p w14:paraId="0B9A7EA9" w14:textId="77777777" w:rsidR="00712789" w:rsidRPr="00CE27D8" w:rsidRDefault="00712789" w:rsidP="00CE27D8">
      <w:pPr>
        <w:tabs>
          <w:tab w:val="left" w:pos="3780"/>
        </w:tabs>
        <w:jc w:val="left"/>
        <w:rPr>
          <w:sz w:val="24"/>
        </w:rPr>
      </w:pPr>
    </w:p>
    <w:p w14:paraId="40F9C035" w14:textId="2D744C65" w:rsidR="00712789" w:rsidRPr="00CE27D8" w:rsidRDefault="00712789" w:rsidP="00CE27D8">
      <w:pPr>
        <w:tabs>
          <w:tab w:val="left" w:pos="3780"/>
        </w:tabs>
        <w:jc w:val="left"/>
        <w:rPr>
          <w:sz w:val="24"/>
        </w:rPr>
      </w:pPr>
    </w:p>
    <w:p w14:paraId="484F8E8A" w14:textId="77777777" w:rsidR="00712789" w:rsidRPr="00CE27D8" w:rsidRDefault="00712789" w:rsidP="00CE27D8">
      <w:pPr>
        <w:widowControl/>
        <w:tabs>
          <w:tab w:val="left" w:pos="630"/>
        </w:tabs>
        <w:jc w:val="left"/>
        <w:rPr>
          <w:b/>
          <w:color w:val="000000"/>
          <w:sz w:val="24"/>
          <w:u w:val="single"/>
        </w:rPr>
      </w:pPr>
    </w:p>
    <w:p w14:paraId="2F1C2371" w14:textId="77777777" w:rsidR="002A16C0" w:rsidRPr="00CE27D8" w:rsidRDefault="002A16C0" w:rsidP="00CE27D8">
      <w:pPr>
        <w:widowControl/>
        <w:tabs>
          <w:tab w:val="left" w:pos="630"/>
        </w:tabs>
        <w:jc w:val="left"/>
        <w:rPr>
          <w:b/>
          <w:color w:val="000000"/>
          <w:sz w:val="24"/>
          <w:u w:val="single"/>
        </w:rPr>
      </w:pPr>
    </w:p>
    <w:p w14:paraId="658881B0" w14:textId="77777777" w:rsidR="002A16C0" w:rsidRPr="00CE27D8" w:rsidRDefault="002A16C0" w:rsidP="00CE27D8">
      <w:pPr>
        <w:widowControl/>
        <w:tabs>
          <w:tab w:val="left" w:pos="630"/>
        </w:tabs>
        <w:jc w:val="left"/>
        <w:rPr>
          <w:b/>
          <w:color w:val="000000"/>
          <w:sz w:val="24"/>
          <w:u w:val="single"/>
        </w:rPr>
      </w:pPr>
    </w:p>
    <w:p w14:paraId="40E41C65" w14:textId="77777777" w:rsidR="002A16C0" w:rsidRPr="00CE27D8" w:rsidRDefault="002A16C0" w:rsidP="00CE27D8">
      <w:pPr>
        <w:widowControl/>
        <w:tabs>
          <w:tab w:val="left" w:pos="630"/>
        </w:tabs>
        <w:jc w:val="left"/>
        <w:rPr>
          <w:b/>
          <w:color w:val="000000"/>
          <w:sz w:val="24"/>
          <w:u w:val="single"/>
        </w:rPr>
      </w:pPr>
    </w:p>
    <w:p w14:paraId="0A223845" w14:textId="77777777" w:rsidR="002A16C0" w:rsidRPr="00CE27D8" w:rsidRDefault="002A16C0" w:rsidP="00CE27D8">
      <w:pPr>
        <w:widowControl/>
        <w:tabs>
          <w:tab w:val="left" w:pos="630"/>
        </w:tabs>
        <w:jc w:val="left"/>
        <w:rPr>
          <w:b/>
          <w:color w:val="000000"/>
          <w:sz w:val="24"/>
          <w:u w:val="single"/>
        </w:rPr>
      </w:pPr>
    </w:p>
    <w:p w14:paraId="5DD55FEB" w14:textId="77777777" w:rsidR="002A16C0" w:rsidRPr="00CE27D8" w:rsidRDefault="002A16C0" w:rsidP="00CE27D8">
      <w:pPr>
        <w:widowControl/>
        <w:tabs>
          <w:tab w:val="left" w:pos="630"/>
        </w:tabs>
        <w:jc w:val="left"/>
        <w:rPr>
          <w:b/>
          <w:color w:val="000000"/>
          <w:sz w:val="24"/>
          <w:u w:val="single"/>
        </w:rPr>
      </w:pPr>
    </w:p>
    <w:p w14:paraId="5DCDA4B1" w14:textId="77777777" w:rsidR="002A16C0" w:rsidRPr="00CE27D8" w:rsidRDefault="002A16C0" w:rsidP="00CE27D8">
      <w:pPr>
        <w:widowControl/>
        <w:tabs>
          <w:tab w:val="left" w:pos="630"/>
        </w:tabs>
        <w:jc w:val="left"/>
        <w:rPr>
          <w:b/>
          <w:color w:val="000000"/>
          <w:sz w:val="24"/>
          <w:u w:val="single"/>
        </w:rPr>
      </w:pPr>
    </w:p>
    <w:p w14:paraId="353410D7" w14:textId="77777777" w:rsidR="002A16C0" w:rsidRPr="00CE27D8" w:rsidRDefault="002A16C0" w:rsidP="00CE27D8">
      <w:pPr>
        <w:widowControl/>
        <w:tabs>
          <w:tab w:val="left" w:pos="630"/>
        </w:tabs>
        <w:jc w:val="left"/>
        <w:rPr>
          <w:b/>
          <w:color w:val="000000"/>
          <w:sz w:val="24"/>
          <w:u w:val="single"/>
        </w:rPr>
      </w:pPr>
    </w:p>
    <w:p w14:paraId="2976C938" w14:textId="77777777" w:rsidR="002A16C0" w:rsidRPr="00CE27D8" w:rsidRDefault="002A16C0" w:rsidP="00CE27D8">
      <w:pPr>
        <w:widowControl/>
        <w:tabs>
          <w:tab w:val="left" w:pos="630"/>
        </w:tabs>
        <w:jc w:val="left"/>
        <w:rPr>
          <w:b/>
          <w:color w:val="000000"/>
          <w:sz w:val="24"/>
          <w:u w:val="single"/>
        </w:rPr>
      </w:pPr>
    </w:p>
    <w:p w14:paraId="4D123D43" w14:textId="77777777" w:rsidR="002A16C0" w:rsidRPr="00CE27D8" w:rsidRDefault="002A16C0" w:rsidP="00CE27D8">
      <w:pPr>
        <w:widowControl/>
        <w:tabs>
          <w:tab w:val="left" w:pos="630"/>
        </w:tabs>
        <w:jc w:val="left"/>
        <w:rPr>
          <w:b/>
          <w:color w:val="000000"/>
          <w:sz w:val="24"/>
          <w:u w:val="single"/>
        </w:rPr>
      </w:pPr>
    </w:p>
    <w:p w14:paraId="4FC51DF6" w14:textId="77777777" w:rsidR="002A16C0" w:rsidRPr="00CE27D8" w:rsidRDefault="002A16C0" w:rsidP="00CE27D8">
      <w:pPr>
        <w:widowControl/>
        <w:tabs>
          <w:tab w:val="left" w:pos="630"/>
        </w:tabs>
        <w:jc w:val="left"/>
        <w:rPr>
          <w:b/>
          <w:color w:val="000000"/>
          <w:sz w:val="24"/>
          <w:u w:val="single"/>
        </w:rPr>
      </w:pPr>
    </w:p>
    <w:p w14:paraId="581B526A" w14:textId="77777777" w:rsidR="002A16C0" w:rsidRPr="00CE27D8" w:rsidRDefault="002A16C0" w:rsidP="00CE27D8">
      <w:pPr>
        <w:widowControl/>
        <w:tabs>
          <w:tab w:val="left" w:pos="630"/>
        </w:tabs>
        <w:jc w:val="left"/>
        <w:rPr>
          <w:b/>
          <w:color w:val="000000"/>
          <w:sz w:val="24"/>
          <w:u w:val="single"/>
        </w:rPr>
      </w:pPr>
    </w:p>
    <w:p w14:paraId="2B358380" w14:textId="77777777" w:rsidR="002A16C0" w:rsidRPr="00CE27D8" w:rsidRDefault="002A16C0" w:rsidP="00CE27D8">
      <w:pPr>
        <w:widowControl/>
        <w:tabs>
          <w:tab w:val="left" w:pos="630"/>
        </w:tabs>
        <w:jc w:val="left"/>
        <w:rPr>
          <w:b/>
          <w:color w:val="000000"/>
          <w:sz w:val="24"/>
          <w:u w:val="single"/>
        </w:rPr>
      </w:pPr>
    </w:p>
    <w:p w14:paraId="3F029AEB" w14:textId="77777777" w:rsidR="002C3CBF" w:rsidRPr="00CE27D8" w:rsidRDefault="002C3CBF" w:rsidP="00CE27D8">
      <w:pPr>
        <w:pStyle w:val="Heading1"/>
        <w:shd w:val="clear" w:color="auto" w:fill="FFFFFF"/>
        <w:spacing w:before="0" w:beforeAutospacing="0" w:after="135" w:afterAutospacing="0" w:line="405" w:lineRule="atLeast"/>
        <w:rPr>
          <w:b w:val="0"/>
          <w:color w:val="202020"/>
          <w:sz w:val="24"/>
          <w:szCs w:val="24"/>
        </w:rPr>
      </w:pPr>
    </w:p>
    <w:p w14:paraId="61FE05E8" w14:textId="77777777" w:rsidR="002C3CBF" w:rsidRPr="00CE27D8" w:rsidRDefault="002C3CBF" w:rsidP="00CE27D8">
      <w:pPr>
        <w:pStyle w:val="Heading1"/>
        <w:shd w:val="clear" w:color="auto" w:fill="FFFFFF"/>
        <w:spacing w:before="0" w:beforeAutospacing="0" w:after="135" w:afterAutospacing="0" w:line="405" w:lineRule="atLeast"/>
        <w:rPr>
          <w:b w:val="0"/>
          <w:color w:val="202020"/>
          <w:sz w:val="24"/>
          <w:szCs w:val="24"/>
        </w:rPr>
      </w:pPr>
    </w:p>
    <w:p w14:paraId="69357BA2" w14:textId="77777777" w:rsidR="002C3CBF" w:rsidRPr="00CE27D8" w:rsidRDefault="002C3CBF" w:rsidP="00CE27D8">
      <w:pPr>
        <w:pStyle w:val="Heading1"/>
        <w:shd w:val="clear" w:color="auto" w:fill="FFFFFF"/>
        <w:spacing w:before="0" w:beforeAutospacing="0" w:after="135" w:afterAutospacing="0" w:line="405" w:lineRule="atLeast"/>
        <w:rPr>
          <w:b w:val="0"/>
          <w:color w:val="202020"/>
          <w:sz w:val="24"/>
          <w:szCs w:val="24"/>
        </w:rPr>
      </w:pPr>
    </w:p>
    <w:p w14:paraId="43D4D456" w14:textId="77777777" w:rsidR="002C3CBF" w:rsidRPr="00CE27D8" w:rsidRDefault="002C3CBF" w:rsidP="00CE27D8">
      <w:pPr>
        <w:pStyle w:val="Heading1"/>
        <w:shd w:val="clear" w:color="auto" w:fill="FFFFFF"/>
        <w:spacing w:before="0" w:beforeAutospacing="0" w:after="135" w:afterAutospacing="0" w:line="405" w:lineRule="atLeast"/>
        <w:rPr>
          <w:b w:val="0"/>
          <w:color w:val="202020"/>
          <w:sz w:val="24"/>
          <w:szCs w:val="24"/>
        </w:rPr>
      </w:pPr>
    </w:p>
    <w:p w14:paraId="56E2C2F4" w14:textId="77777777" w:rsidR="00411EB7" w:rsidRPr="00CE27D8" w:rsidRDefault="00411EB7" w:rsidP="00CE27D8">
      <w:pPr>
        <w:pStyle w:val="Heading1"/>
        <w:shd w:val="clear" w:color="auto" w:fill="FFFFFF"/>
        <w:spacing w:before="0" w:beforeAutospacing="0" w:after="135" w:afterAutospacing="0" w:line="405" w:lineRule="atLeast"/>
        <w:rPr>
          <w:b w:val="0"/>
          <w:color w:val="202020"/>
          <w:sz w:val="24"/>
          <w:szCs w:val="24"/>
        </w:rPr>
      </w:pPr>
    </w:p>
    <w:p w14:paraId="545DF111" w14:textId="77777777" w:rsidR="0040768E" w:rsidRPr="00CE27D8" w:rsidRDefault="0040768E" w:rsidP="00CE27D8">
      <w:pPr>
        <w:autoSpaceDE w:val="0"/>
        <w:autoSpaceDN w:val="0"/>
        <w:adjustRightInd w:val="0"/>
        <w:spacing w:line="360" w:lineRule="auto"/>
        <w:jc w:val="left"/>
        <w:rPr>
          <w:sz w:val="24"/>
        </w:rPr>
      </w:pPr>
    </w:p>
    <w:sectPr w:rsidR="0040768E" w:rsidRPr="00CE27D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516F9" w14:textId="77777777" w:rsidR="00116432" w:rsidRDefault="00116432" w:rsidP="00BD193E">
      <w:r>
        <w:separator/>
      </w:r>
    </w:p>
  </w:endnote>
  <w:endnote w:type="continuationSeparator" w:id="0">
    <w:p w14:paraId="3475E4A7" w14:textId="77777777" w:rsidR="00116432" w:rsidRDefault="00116432" w:rsidP="00BD1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erkeley-Book">
    <w:altName w:val="Times New Roman"/>
    <w:panose1 w:val="00000000000000000000"/>
    <w:charset w:val="00"/>
    <w:family w:val="roman"/>
    <w:notTrueType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B0DEE" w14:textId="77777777" w:rsidR="00116432" w:rsidRDefault="00116432" w:rsidP="00BD193E">
      <w:r>
        <w:separator/>
      </w:r>
    </w:p>
  </w:footnote>
  <w:footnote w:type="continuationSeparator" w:id="0">
    <w:p w14:paraId="7BE29735" w14:textId="77777777" w:rsidR="00116432" w:rsidRDefault="00116432" w:rsidP="00BD1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msoBA4"/>
      </v:shape>
    </w:pict>
  </w:numPicBullet>
  <w:abstractNum w:abstractNumId="0" w15:restartNumberingAfterBreak="0">
    <w:nsid w:val="05F1287B"/>
    <w:multiLevelType w:val="hybridMultilevel"/>
    <w:tmpl w:val="6E38D8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81E44"/>
    <w:multiLevelType w:val="hybridMultilevel"/>
    <w:tmpl w:val="10FCF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973CC"/>
    <w:multiLevelType w:val="hybridMultilevel"/>
    <w:tmpl w:val="67EE8CA0"/>
    <w:lvl w:ilvl="0" w:tplc="04090001">
      <w:start w:val="1"/>
      <w:numFmt w:val="bullet"/>
      <w:lvlText w:val=""/>
      <w:lvlJc w:val="left"/>
      <w:pPr>
        <w:ind w:left="20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53" w:hanging="360"/>
      </w:pPr>
      <w:rPr>
        <w:rFonts w:ascii="Wingdings" w:hAnsi="Wingdings" w:hint="default"/>
      </w:rPr>
    </w:lvl>
  </w:abstractNum>
  <w:abstractNum w:abstractNumId="3" w15:restartNumberingAfterBreak="0">
    <w:nsid w:val="12365BAE"/>
    <w:multiLevelType w:val="hybridMultilevel"/>
    <w:tmpl w:val="32868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F0391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27952E5C"/>
    <w:multiLevelType w:val="hybridMultilevel"/>
    <w:tmpl w:val="693A3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895261"/>
    <w:multiLevelType w:val="hybridMultilevel"/>
    <w:tmpl w:val="9D2E5F9C"/>
    <w:lvl w:ilvl="0" w:tplc="5052C1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AC6428"/>
    <w:multiLevelType w:val="hybridMultilevel"/>
    <w:tmpl w:val="85BE6B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A5D3271"/>
    <w:multiLevelType w:val="hybridMultilevel"/>
    <w:tmpl w:val="CF4C2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2E63BE"/>
    <w:multiLevelType w:val="hybridMultilevel"/>
    <w:tmpl w:val="976ECB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C847B5"/>
    <w:multiLevelType w:val="hybridMultilevel"/>
    <w:tmpl w:val="47A60C46"/>
    <w:lvl w:ilvl="0" w:tplc="040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1" w15:restartNumberingAfterBreak="0">
    <w:nsid w:val="49A049E7"/>
    <w:multiLevelType w:val="hybridMultilevel"/>
    <w:tmpl w:val="6AB8AE4A"/>
    <w:lvl w:ilvl="0" w:tplc="8B20B24A">
      <w:start w:val="1"/>
      <w:numFmt w:val="decimal"/>
      <w:lvlText w:val="%1."/>
      <w:lvlJc w:val="left"/>
      <w:pPr>
        <w:ind w:left="780" w:hanging="4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9056D6"/>
    <w:multiLevelType w:val="hybridMultilevel"/>
    <w:tmpl w:val="0A68A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530E18"/>
    <w:multiLevelType w:val="hybridMultilevel"/>
    <w:tmpl w:val="8A5ECE1E"/>
    <w:lvl w:ilvl="0" w:tplc="0409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abstractNum w:abstractNumId="14" w15:restartNumberingAfterBreak="0">
    <w:nsid w:val="574B15C7"/>
    <w:multiLevelType w:val="hybridMultilevel"/>
    <w:tmpl w:val="4FCEEC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4B268E"/>
    <w:multiLevelType w:val="singleLevel"/>
    <w:tmpl w:val="5A4B268E"/>
    <w:lvl w:ilvl="0">
      <w:start w:val="9"/>
      <w:numFmt w:val="decimal"/>
      <w:suff w:val="space"/>
      <w:lvlText w:val="%1."/>
      <w:lvlJc w:val="left"/>
    </w:lvl>
  </w:abstractNum>
  <w:abstractNum w:abstractNumId="16" w15:restartNumberingAfterBreak="0">
    <w:nsid w:val="5CED48A6"/>
    <w:multiLevelType w:val="hybridMultilevel"/>
    <w:tmpl w:val="7706BD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BD117A"/>
    <w:multiLevelType w:val="hybridMultilevel"/>
    <w:tmpl w:val="F522AAA6"/>
    <w:lvl w:ilvl="0" w:tplc="040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1C30BF7"/>
    <w:multiLevelType w:val="hybridMultilevel"/>
    <w:tmpl w:val="FA7ABD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4B45FC4"/>
    <w:multiLevelType w:val="hybridMultilevel"/>
    <w:tmpl w:val="EC2ACC5C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7C575FD2"/>
    <w:multiLevelType w:val="hybridMultilevel"/>
    <w:tmpl w:val="97644A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4C6D5A"/>
    <w:multiLevelType w:val="hybridMultilevel"/>
    <w:tmpl w:val="6AB8AE4A"/>
    <w:lvl w:ilvl="0" w:tplc="8B20B24A">
      <w:start w:val="1"/>
      <w:numFmt w:val="decimal"/>
      <w:lvlText w:val="%1."/>
      <w:lvlJc w:val="left"/>
      <w:pPr>
        <w:ind w:left="780" w:hanging="42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1"/>
  </w:num>
  <w:num w:numId="3">
    <w:abstractNumId w:val="12"/>
  </w:num>
  <w:num w:numId="4">
    <w:abstractNumId w:val="7"/>
  </w:num>
  <w:num w:numId="5">
    <w:abstractNumId w:val="10"/>
  </w:num>
  <w:num w:numId="6">
    <w:abstractNumId w:val="17"/>
  </w:num>
  <w:num w:numId="7">
    <w:abstractNumId w:val="19"/>
  </w:num>
  <w:num w:numId="8">
    <w:abstractNumId w:val="8"/>
  </w:num>
  <w:num w:numId="9">
    <w:abstractNumId w:val="16"/>
  </w:num>
  <w:num w:numId="10">
    <w:abstractNumId w:val="20"/>
  </w:num>
  <w:num w:numId="11">
    <w:abstractNumId w:val="3"/>
  </w:num>
  <w:num w:numId="12">
    <w:abstractNumId w:val="13"/>
  </w:num>
  <w:num w:numId="13">
    <w:abstractNumId w:val="2"/>
  </w:num>
  <w:num w:numId="14">
    <w:abstractNumId w:val="1"/>
  </w:num>
  <w:num w:numId="15">
    <w:abstractNumId w:val="5"/>
  </w:num>
  <w:num w:numId="16">
    <w:abstractNumId w:val="6"/>
  </w:num>
  <w:num w:numId="17">
    <w:abstractNumId w:val="4"/>
  </w:num>
  <w:num w:numId="18">
    <w:abstractNumId w:val="11"/>
  </w:num>
  <w:num w:numId="19">
    <w:abstractNumId w:val="18"/>
  </w:num>
  <w:num w:numId="20">
    <w:abstractNumId w:val="9"/>
  </w:num>
  <w:num w:numId="21">
    <w:abstractNumId w:val="0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5304"/>
    <w:rsid w:val="000032DE"/>
    <w:rsid w:val="000157B9"/>
    <w:rsid w:val="00021BB3"/>
    <w:rsid w:val="00027D6B"/>
    <w:rsid w:val="00041499"/>
    <w:rsid w:val="000B2E28"/>
    <w:rsid w:val="000D4666"/>
    <w:rsid w:val="000E5615"/>
    <w:rsid w:val="00102B76"/>
    <w:rsid w:val="001157D4"/>
    <w:rsid w:val="00116432"/>
    <w:rsid w:val="001226C1"/>
    <w:rsid w:val="001262B0"/>
    <w:rsid w:val="00130B30"/>
    <w:rsid w:val="001373D0"/>
    <w:rsid w:val="00141A3F"/>
    <w:rsid w:val="00144004"/>
    <w:rsid w:val="0015515E"/>
    <w:rsid w:val="001846F2"/>
    <w:rsid w:val="001854B4"/>
    <w:rsid w:val="00194DA2"/>
    <w:rsid w:val="001A265D"/>
    <w:rsid w:val="001D5304"/>
    <w:rsid w:val="001E783C"/>
    <w:rsid w:val="001F44DD"/>
    <w:rsid w:val="00217D6A"/>
    <w:rsid w:val="002460E6"/>
    <w:rsid w:val="00287502"/>
    <w:rsid w:val="00293E47"/>
    <w:rsid w:val="002A16C0"/>
    <w:rsid w:val="002B0293"/>
    <w:rsid w:val="002C3CBF"/>
    <w:rsid w:val="002D55B1"/>
    <w:rsid w:val="002E6FAB"/>
    <w:rsid w:val="002F6242"/>
    <w:rsid w:val="003014E8"/>
    <w:rsid w:val="00302CC7"/>
    <w:rsid w:val="00335949"/>
    <w:rsid w:val="00335C0E"/>
    <w:rsid w:val="003542DF"/>
    <w:rsid w:val="00362ABB"/>
    <w:rsid w:val="00370A06"/>
    <w:rsid w:val="00377196"/>
    <w:rsid w:val="003857A5"/>
    <w:rsid w:val="00396B87"/>
    <w:rsid w:val="003E1E83"/>
    <w:rsid w:val="003E4BD8"/>
    <w:rsid w:val="0040768E"/>
    <w:rsid w:val="00411EB7"/>
    <w:rsid w:val="004254B3"/>
    <w:rsid w:val="00425E89"/>
    <w:rsid w:val="00433108"/>
    <w:rsid w:val="004563FE"/>
    <w:rsid w:val="004642E3"/>
    <w:rsid w:val="0046510D"/>
    <w:rsid w:val="00473ED8"/>
    <w:rsid w:val="004D2A00"/>
    <w:rsid w:val="004F0108"/>
    <w:rsid w:val="004F22C8"/>
    <w:rsid w:val="0050377F"/>
    <w:rsid w:val="005131CC"/>
    <w:rsid w:val="00525421"/>
    <w:rsid w:val="0052652C"/>
    <w:rsid w:val="00547E0B"/>
    <w:rsid w:val="0055388E"/>
    <w:rsid w:val="00555746"/>
    <w:rsid w:val="005559E0"/>
    <w:rsid w:val="00555E57"/>
    <w:rsid w:val="0058264C"/>
    <w:rsid w:val="005C0495"/>
    <w:rsid w:val="005C58EF"/>
    <w:rsid w:val="005D1DA1"/>
    <w:rsid w:val="005E2AD3"/>
    <w:rsid w:val="005F598D"/>
    <w:rsid w:val="006203F5"/>
    <w:rsid w:val="006320D9"/>
    <w:rsid w:val="00646E4F"/>
    <w:rsid w:val="00655814"/>
    <w:rsid w:val="00692F8F"/>
    <w:rsid w:val="007110E6"/>
    <w:rsid w:val="00712789"/>
    <w:rsid w:val="0071473E"/>
    <w:rsid w:val="00724DE0"/>
    <w:rsid w:val="00727E3B"/>
    <w:rsid w:val="007460EC"/>
    <w:rsid w:val="00751934"/>
    <w:rsid w:val="00761123"/>
    <w:rsid w:val="00763CD0"/>
    <w:rsid w:val="00775212"/>
    <w:rsid w:val="00780CDC"/>
    <w:rsid w:val="00783F62"/>
    <w:rsid w:val="00796B8E"/>
    <w:rsid w:val="007B5879"/>
    <w:rsid w:val="007C729C"/>
    <w:rsid w:val="007F3882"/>
    <w:rsid w:val="008258FA"/>
    <w:rsid w:val="00865FA1"/>
    <w:rsid w:val="00897FD0"/>
    <w:rsid w:val="008D3511"/>
    <w:rsid w:val="008E6745"/>
    <w:rsid w:val="008F1202"/>
    <w:rsid w:val="00917481"/>
    <w:rsid w:val="00917FB7"/>
    <w:rsid w:val="00946549"/>
    <w:rsid w:val="00957E5D"/>
    <w:rsid w:val="009B4315"/>
    <w:rsid w:val="00A22C6B"/>
    <w:rsid w:val="00A442F5"/>
    <w:rsid w:val="00A46A56"/>
    <w:rsid w:val="00A662F9"/>
    <w:rsid w:val="00A67EB5"/>
    <w:rsid w:val="00A744E4"/>
    <w:rsid w:val="00A75C2D"/>
    <w:rsid w:val="00AC67AB"/>
    <w:rsid w:val="00AE4047"/>
    <w:rsid w:val="00B15FEE"/>
    <w:rsid w:val="00B27EB4"/>
    <w:rsid w:val="00B35A96"/>
    <w:rsid w:val="00B41CDA"/>
    <w:rsid w:val="00B4468F"/>
    <w:rsid w:val="00B662F8"/>
    <w:rsid w:val="00B86DD4"/>
    <w:rsid w:val="00B975B3"/>
    <w:rsid w:val="00BA7146"/>
    <w:rsid w:val="00BD193E"/>
    <w:rsid w:val="00BD475F"/>
    <w:rsid w:val="00C3105C"/>
    <w:rsid w:val="00C44F50"/>
    <w:rsid w:val="00C57574"/>
    <w:rsid w:val="00C61BF6"/>
    <w:rsid w:val="00C762DD"/>
    <w:rsid w:val="00CB222D"/>
    <w:rsid w:val="00CB3163"/>
    <w:rsid w:val="00CB7CC5"/>
    <w:rsid w:val="00CD0A5C"/>
    <w:rsid w:val="00CD0BE4"/>
    <w:rsid w:val="00CE20A3"/>
    <w:rsid w:val="00CE2611"/>
    <w:rsid w:val="00CE27D8"/>
    <w:rsid w:val="00CE6E7D"/>
    <w:rsid w:val="00CF2646"/>
    <w:rsid w:val="00CF5F36"/>
    <w:rsid w:val="00D15823"/>
    <w:rsid w:val="00D21F24"/>
    <w:rsid w:val="00D229A7"/>
    <w:rsid w:val="00D32F8E"/>
    <w:rsid w:val="00D41D3E"/>
    <w:rsid w:val="00D55AD0"/>
    <w:rsid w:val="00D7028E"/>
    <w:rsid w:val="00D77FBA"/>
    <w:rsid w:val="00DC76D9"/>
    <w:rsid w:val="00E12864"/>
    <w:rsid w:val="00E71116"/>
    <w:rsid w:val="00E716DD"/>
    <w:rsid w:val="00E91A06"/>
    <w:rsid w:val="00E97065"/>
    <w:rsid w:val="00EC4B41"/>
    <w:rsid w:val="00EE6228"/>
    <w:rsid w:val="00F256CF"/>
    <w:rsid w:val="00F53822"/>
    <w:rsid w:val="00F66A14"/>
    <w:rsid w:val="00F67484"/>
    <w:rsid w:val="00F73262"/>
    <w:rsid w:val="00FA35EA"/>
    <w:rsid w:val="00FC36C1"/>
    <w:rsid w:val="00FE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CBC96"/>
  <w15:docId w15:val="{763F34CA-9AC8-430B-A1F3-22CE418B3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1CC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</w:rPr>
  </w:style>
  <w:style w:type="paragraph" w:styleId="Heading1">
    <w:name w:val="heading 1"/>
    <w:basedOn w:val="Normal"/>
    <w:link w:val="Heading1Char"/>
    <w:uiPriority w:val="9"/>
    <w:qFormat/>
    <w:rsid w:val="00362ABB"/>
    <w:pPr>
      <w:widowControl/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31C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131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qFormat/>
    <w:rsid w:val="00BD193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BD193E"/>
    <w:rPr>
      <w:rFonts w:ascii="Times New Roman" w:eastAsia="SimSun" w:hAnsi="Times New Roman" w:cs="Times New Roman"/>
      <w:kern w:val="2"/>
      <w:sz w:val="21"/>
      <w:szCs w:val="24"/>
    </w:rPr>
  </w:style>
  <w:style w:type="paragraph" w:styleId="Footer">
    <w:name w:val="footer"/>
    <w:basedOn w:val="Normal"/>
    <w:link w:val="FooterChar"/>
    <w:uiPriority w:val="99"/>
    <w:unhideWhenUsed/>
    <w:rsid w:val="00BD193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193E"/>
    <w:rPr>
      <w:rFonts w:ascii="Times New Roman" w:eastAsia="SimSun" w:hAnsi="Times New Roman" w:cs="Times New Roman"/>
      <w:kern w:val="2"/>
      <w:sz w:val="21"/>
      <w:szCs w:val="24"/>
    </w:rPr>
  </w:style>
  <w:style w:type="character" w:customStyle="1" w:styleId="fontstyle01">
    <w:name w:val="fontstyle01"/>
    <w:rsid w:val="008D3511"/>
    <w:rPr>
      <w:rFonts w:ascii="Berkeley-Book" w:hAnsi="Berkeley-Book" w:hint="default"/>
      <w:b w:val="0"/>
      <w:bCs w:val="0"/>
      <w:i w:val="0"/>
      <w:iCs w:val="0"/>
      <w:color w:val="242021"/>
      <w:sz w:val="20"/>
      <w:szCs w:val="20"/>
    </w:rPr>
  </w:style>
  <w:style w:type="character" w:customStyle="1" w:styleId="-screenreader">
    <w:name w:val="-screenreader"/>
    <w:basedOn w:val="DefaultParagraphFont"/>
    <w:rsid w:val="000157B9"/>
  </w:style>
  <w:style w:type="paragraph" w:customStyle="1" w:styleId="msolistparagraph0">
    <w:name w:val="msolistparagraph"/>
    <w:basedOn w:val="Normal"/>
    <w:qFormat/>
    <w:rsid w:val="00CB222D"/>
    <w:pPr>
      <w:spacing w:after="160" w:line="259" w:lineRule="auto"/>
      <w:ind w:firstLineChars="200" w:firstLine="420"/>
    </w:pPr>
    <w:rPr>
      <w:rFonts w:ascii="Calibri" w:hAnsi="Calibri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362AB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DPI16affiliation">
    <w:name w:val="MDPI_1.6_affiliation"/>
    <w:basedOn w:val="Normal"/>
    <w:qFormat/>
    <w:rsid w:val="007460EC"/>
    <w:pPr>
      <w:widowControl/>
      <w:adjustRightInd w:val="0"/>
      <w:snapToGrid w:val="0"/>
      <w:spacing w:line="200" w:lineRule="atLeast"/>
      <w:ind w:left="311" w:hanging="198"/>
      <w:jc w:val="left"/>
    </w:pPr>
    <w:rPr>
      <w:rFonts w:ascii="Palatino Linotype" w:eastAsia="Times New Roman" w:hAnsi="Palatino Linotype"/>
      <w:color w:val="000000"/>
      <w:kern w:val="0"/>
      <w:sz w:val="18"/>
      <w:szCs w:val="18"/>
      <w:lang w:eastAsia="de-DE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4F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F50"/>
    <w:rPr>
      <w:rFonts w:ascii="Tahoma" w:eastAsia="SimSun" w:hAnsi="Tahoma" w:cs="Tahoma"/>
      <w:kern w:val="2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7752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9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0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14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83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8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54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41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69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4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5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5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0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5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155/2020/805846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mailto:ziaud.din@aup.edu.p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umar.farooq@ahs.uol.edu.pk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un2002changhao@126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3390/pr7080518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9</Pages>
  <Words>1495</Words>
  <Characters>8527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25 DVDs</dc:creator>
  <cp:lastModifiedBy>Personal</cp:lastModifiedBy>
  <cp:revision>46</cp:revision>
  <dcterms:created xsi:type="dcterms:W3CDTF">2020-07-05T18:23:00Z</dcterms:created>
  <dcterms:modified xsi:type="dcterms:W3CDTF">2021-05-03T21:21:00Z</dcterms:modified>
</cp:coreProperties>
</file>