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1440"/>
        <w:jc w:val="right"/>
        <w:rPr>
          <w:rFonts w:hint="default" w:ascii="Times New Roman" w:hAnsi="Times New Roman" w:cs="Times New Roman"/>
          <w:sz w:val="28"/>
          <w:szCs w:val="28"/>
        </w:rPr>
      </w:pPr>
      <w:r>
        <w:rPr>
          <w:rFonts w:hint="default" w:ascii="Times New Roman" w:hAnsi="Times New Roman" w:cs="Times New Roman"/>
          <w:sz w:val="28"/>
          <w:szCs w:val="28"/>
        </w:rPr>
        <w:t>Dr. RUBY SAHA</w:t>
      </w:r>
    </w:p>
    <w:p>
      <w:pPr>
        <w:pBdr>
          <w:top w:val="single" w:color="auto" w:sz="4" w:space="1"/>
        </w:pBdr>
        <w:rPr>
          <w:rFonts w:hint="default" w:ascii="Times New Roman" w:hAnsi="Times New Roman" w:cs="Times New Roman"/>
          <w:sz w:val="28"/>
          <w:szCs w:val="28"/>
        </w:rPr>
      </w:pPr>
      <w:r>
        <w:rPr>
          <w:rFonts w:hint="default" w:ascii="Times New Roman" w:hAnsi="Times New Roman" w:cs="Times New Roman"/>
          <w:b/>
          <w:bCs/>
          <w:sz w:val="28"/>
          <w:szCs w:val="28"/>
        </w:rPr>
        <w:t xml:space="preserve">Designation              </w:t>
      </w:r>
      <w:r>
        <w:rPr>
          <w:rFonts w:hint="default" w:ascii="Times New Roman" w:hAnsi="Times New Roman" w:cs="Times New Roman"/>
          <w:sz w:val="28"/>
          <w:szCs w:val="28"/>
        </w:rPr>
        <w:t>Asstt. Prof-cum-Jr. Scientist</w:t>
      </w:r>
    </w:p>
    <w:p>
      <w:pPr>
        <w:rPr>
          <w:rFonts w:hint="default" w:ascii="Times New Roman" w:hAnsi="Times New Roman" w:cs="Times New Roman"/>
          <w:sz w:val="28"/>
          <w:szCs w:val="28"/>
        </w:rPr>
      </w:pPr>
      <w:r>
        <w:rPr>
          <w:rFonts w:hint="default" w:ascii="Times New Roman" w:hAnsi="Times New Roman" w:cs="Times New Roman"/>
          <w:b/>
          <w:sz w:val="28"/>
          <w:szCs w:val="28"/>
        </w:rPr>
        <w:t>Address</w:t>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 xml:space="preserve">                            </w:t>
      </w:r>
      <w:r>
        <w:rPr>
          <w:rFonts w:hint="default" w:ascii="Times New Roman" w:hAnsi="Times New Roman" w:cs="Times New Roman"/>
          <w:b/>
          <w:sz w:val="28"/>
          <w:szCs w:val="28"/>
        </w:rPr>
        <w:t>Sex</w:t>
      </w:r>
      <w:r>
        <w:rPr>
          <w:rFonts w:hint="default" w:ascii="Times New Roman" w:hAnsi="Times New Roman" w:cs="Times New Roman"/>
          <w:b/>
          <w:sz w:val="28"/>
          <w:szCs w:val="28"/>
        </w:rPr>
        <w:tab/>
      </w:r>
      <w:r>
        <w:rPr>
          <w:rFonts w:hint="default" w:ascii="Times New Roman" w:hAnsi="Times New Roman" w:cs="Times New Roman"/>
          <w:b/>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Female</w:t>
      </w:r>
    </w:p>
    <w:p>
      <w:pPr>
        <w:ind w:firstLine="720"/>
        <w:rPr>
          <w:rFonts w:hint="default" w:ascii="Times New Roman" w:hAnsi="Times New Roman" w:cs="Times New Roman"/>
          <w:sz w:val="28"/>
          <w:szCs w:val="28"/>
        </w:rPr>
      </w:pPr>
      <w:r>
        <w:rPr>
          <w:rFonts w:hint="default" w:ascii="Times New Roman" w:hAnsi="Times New Roman" w:cs="Times New Roman"/>
          <w:sz w:val="28"/>
          <w:szCs w:val="28"/>
        </w:rPr>
        <w:tab/>
      </w:r>
      <w:r>
        <w:rPr>
          <w:rFonts w:hint="default" w:ascii="Times New Roman" w:hAnsi="Times New Roman" w:cs="Times New Roman"/>
          <w:sz w:val="28"/>
          <w:szCs w:val="28"/>
        </w:rPr>
        <w:t xml:space="preserve">       BPSAC, Purnea</w:t>
      </w:r>
      <w:r>
        <w:rPr>
          <w:rFonts w:hint="default" w:ascii="Times New Roman" w:hAnsi="Times New Roman" w:cs="Times New Roman"/>
          <w:sz w:val="28"/>
          <w:szCs w:val="28"/>
        </w:rPr>
        <w:tab/>
      </w:r>
      <w:r>
        <w:rPr>
          <w:rFonts w:hint="default" w:ascii="Times New Roman" w:hAnsi="Times New Roman" w:cs="Times New Roman"/>
          <w:sz w:val="28"/>
          <w:szCs w:val="28"/>
        </w:rPr>
        <w:t xml:space="preserve">                                         </w:t>
      </w:r>
      <w:r>
        <w:rPr>
          <w:rFonts w:hint="default" w:ascii="Times New Roman" w:hAnsi="Times New Roman" w:cs="Times New Roman"/>
          <w:b/>
          <w:sz w:val="28"/>
          <w:szCs w:val="28"/>
        </w:rPr>
        <w:t>Date of Birth</w:t>
      </w:r>
      <w:r>
        <w:rPr>
          <w:rFonts w:hint="default" w:ascii="Times New Roman" w:hAnsi="Times New Roman" w:cs="Times New Roman"/>
          <w:sz w:val="28"/>
          <w:szCs w:val="28"/>
        </w:rPr>
        <w:t xml:space="preserve">         </w:t>
      </w:r>
      <w:r>
        <w:rPr>
          <w:rFonts w:hint="default" w:ascii="Times New Roman" w:hAnsi="Times New Roman" w:cs="Times New Roman"/>
          <w:sz w:val="28"/>
          <w:szCs w:val="28"/>
        </w:rPr>
        <w:tab/>
      </w:r>
      <w:r>
        <w:rPr>
          <w:rFonts w:hint="default" w:ascii="Times New Roman" w:hAnsi="Times New Roman" w:cs="Times New Roman"/>
          <w:sz w:val="28"/>
          <w:szCs w:val="28"/>
        </w:rPr>
        <w:t>4</w:t>
      </w:r>
      <w:r>
        <w:rPr>
          <w:rFonts w:hint="default" w:ascii="Times New Roman" w:hAnsi="Times New Roman" w:cs="Times New Roman"/>
          <w:sz w:val="28"/>
          <w:szCs w:val="28"/>
          <w:vertAlign w:val="superscript"/>
        </w:rPr>
        <w:t>th</w:t>
      </w:r>
      <w:r>
        <w:rPr>
          <w:rFonts w:hint="default" w:ascii="Times New Roman" w:hAnsi="Times New Roman" w:cs="Times New Roman"/>
          <w:sz w:val="28"/>
          <w:szCs w:val="28"/>
        </w:rPr>
        <w:t xml:space="preserve"> Oct 1977</w:t>
      </w:r>
    </w:p>
    <w:p>
      <w:pPr>
        <w:rPr>
          <w:rFonts w:hint="default" w:ascii="Times New Roman" w:hAnsi="Times New Roman" w:cs="Times New Roman"/>
          <w:sz w:val="28"/>
          <w:szCs w:val="28"/>
        </w:rPr>
      </w:pP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Bihar</w:t>
      </w:r>
    </w:p>
    <w:p>
      <w:pPr>
        <w:rPr>
          <w:rFonts w:hint="default" w:ascii="Times New Roman" w:hAnsi="Times New Roman" w:cs="Times New Roman"/>
          <w:sz w:val="28"/>
          <w:szCs w:val="28"/>
        </w:rPr>
      </w:pP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ab/>
      </w:r>
      <w:r>
        <w:rPr>
          <w:rFonts w:hint="default" w:ascii="Times New Roman" w:hAnsi="Times New Roman" w:cs="Times New Roman"/>
          <w:sz w:val="28"/>
          <w:szCs w:val="28"/>
        </w:rPr>
        <w:t xml:space="preserve">                                     </w:t>
      </w:r>
      <w:r>
        <w:rPr>
          <w:rFonts w:hint="default" w:ascii="Times New Roman" w:hAnsi="Times New Roman" w:cs="Times New Roman"/>
          <w:sz w:val="28"/>
          <w:szCs w:val="28"/>
        </w:rPr>
        <w:tab/>
      </w:r>
      <w:r>
        <w:rPr>
          <w:rFonts w:hint="default" w:ascii="Times New Roman" w:hAnsi="Times New Roman" w:cs="Times New Roman"/>
          <w:sz w:val="28"/>
          <w:szCs w:val="28"/>
        </w:rPr>
        <w:t xml:space="preserve">   </w:t>
      </w:r>
      <w:r>
        <w:rPr>
          <w:rFonts w:hint="default" w:ascii="Times New Roman" w:hAnsi="Times New Roman" w:cs="Times New Roman"/>
          <w:b/>
          <w:sz w:val="28"/>
          <w:szCs w:val="28"/>
        </w:rPr>
        <w:t>Marital Status</w:t>
      </w:r>
      <w:r>
        <w:rPr>
          <w:rFonts w:hint="default" w:ascii="Times New Roman" w:hAnsi="Times New Roman" w:cs="Times New Roman"/>
          <w:sz w:val="28"/>
          <w:szCs w:val="28"/>
        </w:rPr>
        <w:tab/>
      </w:r>
      <w:r>
        <w:rPr>
          <w:rFonts w:hint="default" w:ascii="Times New Roman" w:hAnsi="Times New Roman" w:cs="Times New Roman"/>
          <w:sz w:val="28"/>
          <w:szCs w:val="28"/>
        </w:rPr>
        <w:t>Married</w:t>
      </w:r>
    </w:p>
    <w:p>
      <w:pPr>
        <w:rPr>
          <w:rFonts w:hint="default" w:ascii="Times New Roman" w:hAnsi="Times New Roman" w:cs="Times New Roman"/>
          <w:sz w:val="28"/>
          <w:szCs w:val="28"/>
        </w:rPr>
      </w:pPr>
    </w:p>
    <w:p>
      <w:pPr>
        <w:ind w:left="2160" w:hanging="2160"/>
        <w:rPr>
          <w:rFonts w:hint="default" w:ascii="Times New Roman" w:hAnsi="Times New Roman" w:cs="Times New Roman"/>
          <w:sz w:val="28"/>
          <w:szCs w:val="28"/>
        </w:rPr>
      </w:pPr>
      <w:r>
        <w:rPr>
          <w:rFonts w:hint="default" w:ascii="Times New Roman" w:hAnsi="Times New Roman" w:cs="Times New Roman"/>
          <w:b/>
          <w:sz w:val="28"/>
          <w:szCs w:val="28"/>
          <w:lang w:val="pt-BR"/>
        </w:rPr>
        <w:t>E-mail:</w:t>
      </w:r>
      <w:r>
        <w:rPr>
          <w:rFonts w:hint="default" w:ascii="Times New Roman" w:hAnsi="Times New Roman" w:cs="Times New Roman"/>
          <w:sz w:val="28"/>
          <w:szCs w:val="28"/>
          <w:lang w:val="pt-BR"/>
        </w:rPr>
        <w:t xml:space="preserve"> </w:t>
      </w:r>
      <w:r>
        <w:rPr>
          <w:rFonts w:hint="default" w:ascii="Times New Roman" w:hAnsi="Times New Roman" w:cs="Times New Roman"/>
          <w:sz w:val="28"/>
          <w:szCs w:val="28"/>
          <w:lang w:val="pt-BR"/>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HYPERLINK "mailto:ruby_58@rediffmail.com" </w:instrText>
      </w:r>
      <w:r>
        <w:rPr>
          <w:rFonts w:hint="default" w:ascii="Times New Roman" w:hAnsi="Times New Roman" w:cs="Times New Roman"/>
          <w:sz w:val="28"/>
          <w:szCs w:val="28"/>
        </w:rPr>
        <w:fldChar w:fldCharType="separate"/>
      </w:r>
      <w:r>
        <w:rPr>
          <w:rStyle w:val="10"/>
          <w:rFonts w:hint="default" w:ascii="Times New Roman" w:hAnsi="Times New Roman" w:cs="Times New Roman"/>
          <w:sz w:val="28"/>
          <w:szCs w:val="28"/>
          <w:lang w:val="pt-BR"/>
        </w:rPr>
        <w:t>ruby_58@rediffmail.com</w:t>
      </w:r>
      <w:r>
        <w:rPr>
          <w:rStyle w:val="10"/>
          <w:rFonts w:hint="default" w:ascii="Times New Roman" w:hAnsi="Times New Roman" w:cs="Times New Roman"/>
          <w:sz w:val="28"/>
          <w:szCs w:val="28"/>
          <w:lang w:val="pt-BR"/>
        </w:rPr>
        <w:fldChar w:fldCharType="end"/>
      </w:r>
      <w:r>
        <w:rPr>
          <w:rStyle w:val="10"/>
          <w:rFonts w:hint="default" w:ascii="Times New Roman" w:hAnsi="Times New Roman" w:cs="Times New Roman"/>
          <w:sz w:val="28"/>
          <w:szCs w:val="28"/>
          <w:lang w:val="en-IN"/>
        </w:rPr>
        <w:t>; rubysaha.rs@gmail.com</w:t>
      </w:r>
      <w:r>
        <w:rPr>
          <w:rFonts w:hint="default" w:ascii="Times New Roman" w:hAnsi="Times New Roman" w:cs="Times New Roman"/>
          <w:sz w:val="28"/>
          <w:szCs w:val="28"/>
          <w:lang w:val="pt-BR"/>
        </w:rPr>
        <w:tab/>
      </w:r>
      <w:r>
        <w:rPr>
          <w:rFonts w:hint="default" w:ascii="Times New Roman" w:hAnsi="Times New Roman" w:cs="Times New Roman"/>
          <w:sz w:val="28"/>
          <w:szCs w:val="28"/>
          <w:lang w:val="pt-BR"/>
        </w:rPr>
        <w:tab/>
      </w:r>
    </w:p>
    <w:p>
      <w:pPr>
        <w:tabs>
          <w:tab w:val="left" w:pos="2700"/>
          <w:tab w:val="left" w:pos="4320"/>
          <w:tab w:val="left" w:pos="5040"/>
        </w:tabs>
        <w:rPr>
          <w:rFonts w:hint="default" w:ascii="Times New Roman" w:hAnsi="Times New Roman" w:cs="Times New Roman"/>
          <w:sz w:val="28"/>
          <w:szCs w:val="28"/>
          <w:lang w:val="en-IN"/>
        </w:rPr>
      </w:pPr>
      <w:r>
        <w:rPr>
          <w:rFonts w:hint="default" w:ascii="Times New Roman" w:hAnsi="Times New Roman" w:cs="Times New Roman"/>
          <w:b/>
          <w:sz w:val="28"/>
          <w:szCs w:val="28"/>
        </w:rPr>
        <w:t xml:space="preserve">Mobile    </w:t>
      </w:r>
      <w:r>
        <w:rPr>
          <w:rFonts w:hint="default" w:ascii="Times New Roman" w:hAnsi="Times New Roman" w:cs="Times New Roman"/>
          <w:sz w:val="28"/>
          <w:szCs w:val="28"/>
        </w:rPr>
        <w:t xml:space="preserve">                   9102149890</w:t>
      </w:r>
      <w:r>
        <w:rPr>
          <w:rFonts w:hint="default" w:ascii="Times New Roman" w:hAnsi="Times New Roman" w:cs="Times New Roman"/>
          <w:sz w:val="28"/>
          <w:szCs w:val="28"/>
          <w:lang w:val="en-IN"/>
        </w:rPr>
        <w:t>/ 7004572275</w:t>
      </w:r>
    </w:p>
    <w:p>
      <w:pPr>
        <w:tabs>
          <w:tab w:val="left" w:pos="2700"/>
          <w:tab w:val="left" w:pos="4320"/>
          <w:tab w:val="left" w:pos="5040"/>
        </w:tabs>
        <w:rPr>
          <w:rFonts w:hint="default" w:ascii="Times New Roman" w:hAnsi="Times New Roman" w:cs="Times New Roman"/>
          <w:sz w:val="28"/>
          <w:szCs w:val="28"/>
        </w:rPr>
      </w:pPr>
    </w:p>
    <w:p>
      <w:pPr>
        <w:pStyle w:val="3"/>
        <w:tabs>
          <w:tab w:val="clear" w:pos="2700"/>
          <w:tab w:val="clear" w:pos="4320"/>
          <w:tab w:val="clear" w:pos="5040"/>
        </w:tabs>
        <w:rPr>
          <w:rFonts w:hint="default" w:ascii="Times New Roman" w:hAnsi="Times New Roman" w:cs="Times New Roman"/>
          <w:i w:val="0"/>
          <w:sz w:val="28"/>
          <w:szCs w:val="28"/>
        </w:rPr>
      </w:pPr>
    </w:p>
    <w:p>
      <w:pPr>
        <w:pStyle w:val="3"/>
        <w:tabs>
          <w:tab w:val="clear" w:pos="2700"/>
          <w:tab w:val="clear" w:pos="4320"/>
          <w:tab w:val="clear" w:pos="5040"/>
        </w:tabs>
        <w:rPr>
          <w:rFonts w:hint="default" w:ascii="Times New Roman" w:hAnsi="Times New Roman" w:cs="Times New Roman"/>
          <w:i w:val="0"/>
          <w:sz w:val="28"/>
          <w:szCs w:val="28"/>
        </w:rPr>
      </w:pPr>
      <w:r>
        <w:rPr>
          <w:rFonts w:hint="default" w:ascii="Times New Roman" w:hAnsi="Times New Roman" w:cs="Times New Roman"/>
          <w:i w:val="0"/>
          <w:sz w:val="28"/>
          <w:szCs w:val="28"/>
        </w:rPr>
        <w:t>Educational Qualification</w:t>
      </w:r>
    </w:p>
    <w:tbl>
      <w:tblPr>
        <w:tblStyle w:val="8"/>
        <w:tblpPr w:leftFromText="180" w:rightFromText="180" w:vertAnchor="text" w:horzAnchor="margin" w:tblpXSpec="center" w:tblpY="95"/>
        <w:tblW w:w="119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0"/>
        <w:gridCol w:w="1620"/>
        <w:gridCol w:w="1440"/>
        <w:gridCol w:w="5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3150" w:type="dxa"/>
            <w:tcBorders>
              <w:bottom w:val="nil"/>
            </w:tcBorders>
          </w:tcPr>
          <w:p>
            <w:pPr>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Degree/ Exam</w:t>
            </w:r>
          </w:p>
        </w:tc>
        <w:tc>
          <w:tcPr>
            <w:tcW w:w="1620" w:type="dxa"/>
          </w:tcPr>
          <w:p>
            <w:pPr>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Year of passing</w:t>
            </w:r>
          </w:p>
        </w:tc>
        <w:tc>
          <w:tcPr>
            <w:tcW w:w="1440" w:type="dxa"/>
          </w:tcPr>
          <w:p>
            <w:pPr>
              <w:spacing w:before="120"/>
              <w:jc w:val="both"/>
              <w:rPr>
                <w:rFonts w:hint="default" w:ascii="Times New Roman" w:hAnsi="Times New Roman" w:cs="Times New Roman"/>
                <w:sz w:val="28"/>
                <w:szCs w:val="28"/>
              </w:rPr>
            </w:pPr>
            <w:r>
              <w:rPr>
                <w:rFonts w:hint="default" w:ascii="Times New Roman" w:hAnsi="Times New Roman" w:cs="Times New Roman"/>
                <w:sz w:val="28"/>
                <w:szCs w:val="28"/>
              </w:rPr>
              <w:t>% of marks</w:t>
            </w:r>
          </w:p>
        </w:tc>
        <w:tc>
          <w:tcPr>
            <w:tcW w:w="5760" w:type="dxa"/>
          </w:tcPr>
          <w:p>
            <w:pPr>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University / College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3150" w:type="dxa"/>
            <w:tcBorders>
              <w:bottom w:val="nil"/>
            </w:tcBorders>
          </w:tcPr>
          <w:p>
            <w:pPr>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Ph.D.</w:t>
            </w:r>
          </w:p>
        </w:tc>
        <w:tc>
          <w:tcPr>
            <w:tcW w:w="1620" w:type="dxa"/>
          </w:tcPr>
          <w:p>
            <w:pPr>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2011</w:t>
            </w:r>
          </w:p>
        </w:tc>
        <w:tc>
          <w:tcPr>
            <w:tcW w:w="1440" w:type="dxa"/>
          </w:tcPr>
          <w:p>
            <w:pPr>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w:t>
            </w:r>
          </w:p>
        </w:tc>
        <w:tc>
          <w:tcPr>
            <w:tcW w:w="5760" w:type="dxa"/>
            <w:tcBorders>
              <w:bottom w:val="single" w:color="auto" w:sz="4" w:space="0"/>
            </w:tcBorders>
          </w:tcPr>
          <w:p>
            <w:pPr>
              <w:pStyle w:val="4"/>
              <w:spacing w:before="120"/>
              <w:jc w:val="center"/>
              <w:rPr>
                <w:rFonts w:hint="default" w:ascii="Times New Roman" w:hAnsi="Times New Roman" w:cs="Times New Roman"/>
                <w:sz w:val="28"/>
                <w:szCs w:val="28"/>
              </w:rPr>
            </w:pPr>
            <w:r>
              <w:rPr>
                <w:rFonts w:hint="default" w:ascii="Times New Roman" w:hAnsi="Times New Roman" w:cs="Times New Roman"/>
                <w:b w:val="0"/>
                <w:sz w:val="28"/>
                <w:szCs w:val="28"/>
              </w:rPr>
              <w:t>Veer Bahadur Singh, Purvanchal University, Jaunpur, U.P.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150" w:type="dxa"/>
          </w:tcPr>
          <w:p>
            <w:pPr>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 xml:space="preserve">M.Sc Agriculture </w:t>
            </w:r>
          </w:p>
          <w:p>
            <w:pPr>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Soil Science and Agl Chem.</w:t>
            </w:r>
          </w:p>
        </w:tc>
        <w:tc>
          <w:tcPr>
            <w:tcW w:w="1620" w:type="dxa"/>
          </w:tcPr>
          <w:p>
            <w:pPr>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2004</w:t>
            </w:r>
          </w:p>
        </w:tc>
        <w:tc>
          <w:tcPr>
            <w:tcW w:w="1440" w:type="dxa"/>
          </w:tcPr>
          <w:p>
            <w:pPr>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88.0</w:t>
            </w:r>
          </w:p>
        </w:tc>
        <w:tc>
          <w:tcPr>
            <w:tcW w:w="5760" w:type="dxa"/>
            <w:tcBorders>
              <w:bottom w:val="single" w:color="auto" w:sz="4" w:space="0"/>
            </w:tcBorders>
          </w:tcPr>
          <w:p>
            <w:pPr>
              <w:pStyle w:val="4"/>
              <w:spacing w:before="120"/>
              <w:jc w:val="center"/>
              <w:rPr>
                <w:rFonts w:hint="default" w:ascii="Times New Roman" w:hAnsi="Times New Roman" w:cs="Times New Roman"/>
                <w:b w:val="0"/>
                <w:sz w:val="28"/>
                <w:szCs w:val="28"/>
              </w:rPr>
            </w:pPr>
            <w:r>
              <w:rPr>
                <w:rFonts w:hint="default" w:ascii="Times New Roman" w:hAnsi="Times New Roman" w:cs="Times New Roman"/>
                <w:b w:val="0"/>
                <w:sz w:val="28"/>
                <w:szCs w:val="28"/>
              </w:rPr>
              <w:t>Banaras Hindu University, Inst of Agricultural Sciences, Varanasi.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50" w:type="dxa"/>
          </w:tcPr>
          <w:p>
            <w:pPr>
              <w:tabs>
                <w:tab w:val="left" w:pos="2700"/>
                <w:tab w:val="left" w:pos="4320"/>
                <w:tab w:val="left" w:pos="5040"/>
              </w:tabs>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B.Sc Agriculture</w:t>
            </w:r>
          </w:p>
          <w:p>
            <w:pPr>
              <w:tabs>
                <w:tab w:val="left" w:pos="2700"/>
                <w:tab w:val="left" w:pos="4320"/>
                <w:tab w:val="left" w:pos="5040"/>
              </w:tabs>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Soil Science and Ag Chem.</w:t>
            </w:r>
          </w:p>
        </w:tc>
        <w:tc>
          <w:tcPr>
            <w:tcW w:w="1620" w:type="dxa"/>
          </w:tcPr>
          <w:p>
            <w:pPr>
              <w:tabs>
                <w:tab w:val="left" w:pos="2700"/>
                <w:tab w:val="left" w:pos="4320"/>
                <w:tab w:val="left" w:pos="5040"/>
              </w:tabs>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2002</w:t>
            </w:r>
          </w:p>
        </w:tc>
        <w:tc>
          <w:tcPr>
            <w:tcW w:w="1440" w:type="dxa"/>
            <w:tcBorders>
              <w:right w:val="single" w:color="auto" w:sz="4" w:space="0"/>
            </w:tcBorders>
          </w:tcPr>
          <w:p>
            <w:pPr>
              <w:tabs>
                <w:tab w:val="left" w:pos="2700"/>
                <w:tab w:val="left" w:pos="4320"/>
                <w:tab w:val="left" w:pos="5040"/>
              </w:tabs>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83.9</w:t>
            </w:r>
          </w:p>
        </w:tc>
        <w:tc>
          <w:tcPr>
            <w:tcW w:w="5760" w:type="dxa"/>
            <w:tcBorders>
              <w:top w:val="single" w:color="auto" w:sz="4" w:space="0"/>
              <w:left w:val="single" w:color="auto" w:sz="4" w:space="0"/>
              <w:bottom w:val="single" w:color="auto" w:sz="4" w:space="0"/>
              <w:right w:val="single" w:color="auto" w:sz="4" w:space="0"/>
            </w:tcBorders>
          </w:tcPr>
          <w:p>
            <w:pPr>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Banaras Hindu University, Inst of Agricultural Sciences, Varanasi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trPr>
        <w:tc>
          <w:tcPr>
            <w:tcW w:w="3150" w:type="dxa"/>
          </w:tcPr>
          <w:p>
            <w:pPr>
              <w:tabs>
                <w:tab w:val="left" w:pos="2700"/>
                <w:tab w:val="left" w:pos="4320"/>
                <w:tab w:val="left" w:pos="5040"/>
              </w:tabs>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AISSCE (XII th)</w:t>
            </w:r>
          </w:p>
        </w:tc>
        <w:tc>
          <w:tcPr>
            <w:tcW w:w="1620" w:type="dxa"/>
          </w:tcPr>
          <w:p>
            <w:pPr>
              <w:tabs>
                <w:tab w:val="left" w:pos="2700"/>
                <w:tab w:val="left" w:pos="4320"/>
                <w:tab w:val="left" w:pos="5040"/>
              </w:tabs>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1995</w:t>
            </w:r>
          </w:p>
        </w:tc>
        <w:tc>
          <w:tcPr>
            <w:tcW w:w="1440" w:type="dxa"/>
          </w:tcPr>
          <w:p>
            <w:pPr>
              <w:tabs>
                <w:tab w:val="left" w:pos="2700"/>
                <w:tab w:val="left" w:pos="4320"/>
                <w:tab w:val="left" w:pos="5040"/>
              </w:tabs>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74.6</w:t>
            </w:r>
          </w:p>
        </w:tc>
        <w:tc>
          <w:tcPr>
            <w:tcW w:w="5760" w:type="dxa"/>
            <w:tcBorders>
              <w:top w:val="single" w:color="auto" w:sz="4" w:space="0"/>
            </w:tcBorders>
          </w:tcPr>
          <w:p>
            <w:pPr>
              <w:spacing w:before="120"/>
              <w:jc w:val="center"/>
              <w:rPr>
                <w:rFonts w:hint="default" w:ascii="Times New Roman" w:hAnsi="Times New Roman" w:cs="Times New Roman"/>
                <w:sz w:val="28"/>
                <w:szCs w:val="28"/>
              </w:rPr>
            </w:pPr>
            <w:r>
              <w:rPr>
                <w:rFonts w:hint="default" w:ascii="Times New Roman" w:hAnsi="Times New Roman" w:cs="Times New Roman"/>
                <w:sz w:val="28"/>
                <w:szCs w:val="28"/>
              </w:rPr>
              <w:t>Jawahar Navodaya Vidyalaya, Ranti,Madhubani</w:t>
            </w:r>
          </w:p>
        </w:tc>
      </w:tr>
    </w:tbl>
    <w:p>
      <w:pPr>
        <w:rPr>
          <w:rFonts w:hint="default" w:ascii="Times New Roman" w:hAnsi="Times New Roman" w:cs="Times New Roman"/>
          <w:sz w:val="28"/>
          <w:szCs w:val="28"/>
        </w:rPr>
      </w:pPr>
    </w:p>
    <w:p>
      <w:pPr>
        <w:rPr>
          <w:rFonts w:hint="default" w:ascii="Times New Roman" w:hAnsi="Times New Roman" w:cs="Times New Roman"/>
          <w:b/>
          <w:sz w:val="28"/>
          <w:szCs w:val="28"/>
        </w:rPr>
      </w:pPr>
      <w:r>
        <w:rPr>
          <w:rFonts w:hint="default" w:ascii="Times New Roman" w:hAnsi="Times New Roman" w:cs="Times New Roman"/>
          <w:b/>
          <w:sz w:val="28"/>
          <w:szCs w:val="28"/>
        </w:rPr>
        <w:t>Work Experience</w:t>
      </w:r>
    </w:p>
    <w:p>
      <w:pPr>
        <w:rPr>
          <w:rFonts w:hint="default" w:ascii="Times New Roman" w:hAnsi="Times New Roman" w:cs="Times New Roman"/>
          <w:b/>
          <w:sz w:val="28"/>
          <w:szCs w:val="28"/>
        </w:rPr>
      </w:pPr>
    </w:p>
    <w:p>
      <w:pPr>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Three years work experience as team leader (Agriculture Specialist) from March 2008 to March 2011 under the U.K. Department for International Development in Research  into Use Programme with partnership of Indian Council  of Agricultural Research –RCER, PATNA and G.Y. Associate U.K.</w:t>
      </w:r>
    </w:p>
    <w:p>
      <w:pPr>
        <w:numPr>
          <w:ilvl w:val="0"/>
          <w:numId w:val="1"/>
        </w:numPr>
        <w:rPr>
          <w:rFonts w:hint="default" w:ascii="Times New Roman" w:hAnsi="Times New Roman" w:cs="Times New Roman"/>
          <w:sz w:val="28"/>
          <w:szCs w:val="28"/>
        </w:rPr>
      </w:pPr>
      <w:r>
        <w:rPr>
          <w:rFonts w:hint="default" w:cs="Times New Roman"/>
          <w:sz w:val="28"/>
          <w:szCs w:val="28"/>
          <w:lang w:val="en-IN"/>
        </w:rPr>
        <w:t>Eight</w:t>
      </w:r>
      <w:r>
        <w:rPr>
          <w:rFonts w:hint="default" w:ascii="Times New Roman" w:hAnsi="Times New Roman" w:cs="Times New Roman"/>
          <w:sz w:val="28"/>
          <w:szCs w:val="28"/>
        </w:rPr>
        <w:t xml:space="preserve"> years  work experience as an A</w:t>
      </w:r>
      <w:r>
        <w:rPr>
          <w:rFonts w:hint="default" w:cs="Times New Roman"/>
          <w:sz w:val="28"/>
          <w:szCs w:val="28"/>
          <w:lang w:val="en-IN"/>
        </w:rPr>
        <w:t>ssistant</w:t>
      </w:r>
      <w:r>
        <w:rPr>
          <w:rFonts w:hint="default" w:ascii="Times New Roman" w:hAnsi="Times New Roman" w:cs="Times New Roman"/>
          <w:sz w:val="28"/>
          <w:szCs w:val="28"/>
        </w:rPr>
        <w:t>. Prof</w:t>
      </w:r>
      <w:r>
        <w:rPr>
          <w:rFonts w:hint="default" w:cs="Times New Roman"/>
          <w:sz w:val="28"/>
          <w:szCs w:val="28"/>
          <w:lang w:val="en-IN"/>
        </w:rPr>
        <w:t>essor</w:t>
      </w:r>
      <w:r>
        <w:rPr>
          <w:rFonts w:hint="default" w:ascii="Times New Roman" w:hAnsi="Times New Roman" w:cs="Times New Roman"/>
          <w:sz w:val="28"/>
          <w:szCs w:val="28"/>
        </w:rPr>
        <w:t>-cum-Jr. Scientist.</w:t>
      </w:r>
    </w:p>
    <w:p>
      <w:pPr>
        <w:rPr>
          <w:rFonts w:hint="default" w:ascii="Times New Roman" w:hAnsi="Times New Roman" w:cs="Times New Roman"/>
          <w:sz w:val="28"/>
          <w:szCs w:val="28"/>
        </w:rPr>
      </w:pPr>
    </w:p>
    <w:p>
      <w:pPr>
        <w:rPr>
          <w:rFonts w:hint="default" w:ascii="Times New Roman" w:hAnsi="Times New Roman" w:cs="Times New Roman"/>
          <w:sz w:val="28"/>
          <w:szCs w:val="28"/>
        </w:rPr>
      </w:pPr>
    </w:p>
    <w:p>
      <w:pPr>
        <w:pStyle w:val="3"/>
        <w:tabs>
          <w:tab w:val="clear" w:pos="2700"/>
          <w:tab w:val="clear" w:pos="4320"/>
          <w:tab w:val="clear" w:pos="5040"/>
        </w:tabs>
        <w:rPr>
          <w:rFonts w:hint="default" w:ascii="Times New Roman" w:hAnsi="Times New Roman" w:cs="Times New Roman"/>
          <w:i w:val="0"/>
          <w:sz w:val="28"/>
          <w:szCs w:val="28"/>
        </w:rPr>
      </w:pPr>
      <w:r>
        <w:rPr>
          <w:rFonts w:hint="default" w:ascii="Times New Roman" w:hAnsi="Times New Roman" w:cs="Times New Roman"/>
          <w:i w:val="0"/>
          <w:sz w:val="28"/>
          <w:szCs w:val="28"/>
        </w:rPr>
        <w:t>Other Professional Qualification/Activities</w:t>
      </w:r>
    </w:p>
    <w:p>
      <w:pPr>
        <w:rPr>
          <w:rFonts w:hint="default" w:ascii="Times New Roman" w:hAnsi="Times New Roman" w:cs="Times New Roman"/>
          <w:sz w:val="28"/>
          <w:szCs w:val="28"/>
        </w:rPr>
      </w:pPr>
    </w:p>
    <w:p>
      <w:pPr>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 xml:space="preserve">Cleared </w:t>
      </w:r>
      <w:r>
        <w:rPr>
          <w:rFonts w:hint="default" w:ascii="Times New Roman" w:hAnsi="Times New Roman" w:cs="Times New Roman"/>
          <w:b/>
          <w:sz w:val="28"/>
          <w:szCs w:val="28"/>
        </w:rPr>
        <w:t>ICAR NET</w:t>
      </w:r>
      <w:r>
        <w:rPr>
          <w:rFonts w:hint="default" w:ascii="Times New Roman" w:hAnsi="Times New Roman" w:cs="Times New Roman"/>
          <w:sz w:val="28"/>
          <w:szCs w:val="28"/>
        </w:rPr>
        <w:t xml:space="preserve"> held in the month of Feb 2006</w:t>
      </w:r>
    </w:p>
    <w:p>
      <w:pPr>
        <w:ind w:left="360"/>
        <w:rPr>
          <w:rFonts w:hint="default" w:ascii="Times New Roman" w:hAnsi="Times New Roman" w:cs="Times New Roman"/>
          <w:sz w:val="28"/>
          <w:szCs w:val="28"/>
        </w:rPr>
      </w:pPr>
    </w:p>
    <w:p>
      <w:pPr>
        <w:numPr>
          <w:ilvl w:val="0"/>
          <w:numId w:val="1"/>
        </w:numPr>
        <w:rPr>
          <w:rFonts w:hint="default" w:ascii="Times New Roman" w:hAnsi="Times New Roman" w:cs="Times New Roman"/>
          <w:sz w:val="28"/>
          <w:szCs w:val="28"/>
        </w:rPr>
      </w:pPr>
      <w:r>
        <w:rPr>
          <w:rFonts w:hint="default" w:ascii="Times New Roman" w:hAnsi="Times New Roman" w:cs="Times New Roman"/>
          <w:sz w:val="28"/>
          <w:szCs w:val="28"/>
        </w:rPr>
        <w:t xml:space="preserve">UG </w:t>
      </w:r>
      <w:r>
        <w:rPr>
          <w:rFonts w:hint="default" w:ascii="Times New Roman" w:hAnsi="Times New Roman" w:cs="Times New Roman"/>
          <w:b/>
          <w:sz w:val="28"/>
          <w:szCs w:val="28"/>
        </w:rPr>
        <w:t xml:space="preserve">Diploma in French </w:t>
      </w:r>
      <w:r>
        <w:rPr>
          <w:rFonts w:hint="default" w:ascii="Times New Roman" w:hAnsi="Times New Roman" w:cs="Times New Roman"/>
          <w:sz w:val="28"/>
          <w:szCs w:val="28"/>
        </w:rPr>
        <w:t>( 2 Years )</w:t>
      </w:r>
      <w:r>
        <w:rPr>
          <w:rFonts w:hint="default" w:ascii="Times New Roman" w:hAnsi="Times New Roman" w:cs="Times New Roman"/>
          <w:sz w:val="28"/>
          <w:szCs w:val="28"/>
        </w:rPr>
        <w:tab/>
      </w:r>
      <w:r>
        <w:rPr>
          <w:rFonts w:hint="default" w:ascii="Times New Roman" w:hAnsi="Times New Roman" w:cs="Times New Roman"/>
          <w:sz w:val="28"/>
          <w:szCs w:val="28"/>
        </w:rPr>
        <w:t>Faculty of Arts, BHU, Varanasi ( 2001)</w:t>
      </w:r>
    </w:p>
    <w:p>
      <w:pPr>
        <w:rPr>
          <w:rFonts w:hint="default" w:ascii="Times New Roman" w:hAnsi="Times New Roman" w:cs="Times New Roman"/>
          <w:sz w:val="28"/>
          <w:szCs w:val="28"/>
        </w:rPr>
      </w:pPr>
      <w:r>
        <w:rPr>
          <w:rFonts w:hint="default" w:ascii="Times New Roman" w:hAnsi="Times New Roman" w:cs="Times New Roman"/>
          <w:sz w:val="28"/>
          <w:szCs w:val="28"/>
        </w:rPr>
        <w:t xml:space="preserve"> </w:t>
      </w:r>
    </w:p>
    <w:p>
      <w:pPr>
        <w:numPr>
          <w:ilvl w:val="0"/>
          <w:numId w:val="1"/>
        </w:numPr>
        <w:rPr>
          <w:rFonts w:hint="default" w:ascii="Times New Roman" w:hAnsi="Times New Roman" w:cs="Times New Roman"/>
          <w:sz w:val="28"/>
          <w:szCs w:val="28"/>
        </w:rPr>
      </w:pPr>
      <w:r>
        <w:rPr>
          <w:rFonts w:hint="default" w:ascii="Times New Roman" w:hAnsi="Times New Roman" w:cs="Times New Roman"/>
          <w:b/>
          <w:sz w:val="28"/>
          <w:szCs w:val="28"/>
        </w:rPr>
        <w:t>O level</w:t>
      </w:r>
      <w:r>
        <w:rPr>
          <w:rFonts w:hint="default" w:ascii="Times New Roman" w:hAnsi="Times New Roman" w:cs="Times New Roman"/>
          <w:sz w:val="28"/>
          <w:szCs w:val="28"/>
        </w:rPr>
        <w:t xml:space="preserve"> Certificate Course in computer application from IECS, Hisar ( 2004 )</w:t>
      </w:r>
    </w:p>
    <w:p>
      <w:pPr>
        <w:rPr>
          <w:rFonts w:hint="default" w:ascii="Times New Roman" w:hAnsi="Times New Roman" w:cs="Times New Roman"/>
          <w:sz w:val="28"/>
          <w:szCs w:val="28"/>
        </w:rPr>
      </w:pPr>
    </w:p>
    <w:p>
      <w:pPr>
        <w:numPr>
          <w:ilvl w:val="0"/>
          <w:numId w:val="1"/>
        </w:numPr>
        <w:rPr>
          <w:rFonts w:hint="default" w:ascii="Times New Roman" w:hAnsi="Times New Roman" w:cs="Times New Roman"/>
          <w:sz w:val="28"/>
          <w:szCs w:val="28"/>
        </w:rPr>
      </w:pPr>
      <w:r>
        <w:rPr>
          <w:rFonts w:hint="default" w:ascii="Times New Roman" w:hAnsi="Times New Roman" w:cs="Times New Roman"/>
          <w:b/>
          <w:sz w:val="28"/>
          <w:szCs w:val="28"/>
        </w:rPr>
        <w:t>NSS</w:t>
      </w:r>
      <w:r>
        <w:rPr>
          <w:rFonts w:hint="default" w:ascii="Times New Roman" w:hAnsi="Times New Roman" w:cs="Times New Roman"/>
          <w:sz w:val="28"/>
          <w:szCs w:val="28"/>
        </w:rPr>
        <w:t xml:space="preserve"> Certificate for participating in “Youth for Rural Reconstruction Program” (240 Hrs)</w:t>
      </w:r>
      <w:r>
        <w:rPr>
          <w:rFonts w:hint="default" w:cs="Times New Roman"/>
          <w:sz w:val="28"/>
          <w:szCs w:val="28"/>
          <w:lang w:val="en-IN"/>
        </w:rPr>
        <w:t xml:space="preserve"> and adopting village Ramna</w:t>
      </w:r>
      <w:r>
        <w:rPr>
          <w:rFonts w:hint="default" w:ascii="Times New Roman" w:hAnsi="Times New Roman" w:cs="Times New Roman"/>
          <w:sz w:val="28"/>
          <w:szCs w:val="28"/>
        </w:rPr>
        <w:t xml:space="preserve">  </w:t>
      </w:r>
      <w:r>
        <w:rPr>
          <w:rFonts w:hint="default" w:cs="Times New Roman"/>
          <w:sz w:val="28"/>
          <w:szCs w:val="28"/>
          <w:lang w:val="en-IN"/>
        </w:rPr>
        <w:t>for the</w:t>
      </w:r>
      <w:r>
        <w:rPr>
          <w:rFonts w:hint="default" w:ascii="Times New Roman" w:hAnsi="Times New Roman" w:cs="Times New Roman"/>
          <w:sz w:val="28"/>
          <w:szCs w:val="28"/>
        </w:rPr>
        <w:t xml:space="preserve"> Year 2001-02.</w:t>
      </w:r>
    </w:p>
    <w:p>
      <w:pPr>
        <w:pStyle w:val="3"/>
        <w:tabs>
          <w:tab w:val="clear" w:pos="2700"/>
          <w:tab w:val="clear" w:pos="4320"/>
          <w:tab w:val="clear" w:pos="5040"/>
        </w:tabs>
        <w:ind w:firstLine="720"/>
        <w:rPr>
          <w:rFonts w:hint="default" w:ascii="Times New Roman" w:hAnsi="Times New Roman" w:cs="Times New Roman"/>
          <w:b w:val="0"/>
          <w:i w:val="0"/>
          <w:sz w:val="28"/>
          <w:szCs w:val="28"/>
        </w:rPr>
      </w:pPr>
    </w:p>
    <w:p>
      <w:pPr>
        <w:pStyle w:val="5"/>
        <w:tabs>
          <w:tab w:val="clear" w:pos="720"/>
          <w:tab w:val="clear" w:pos="1272"/>
          <w:tab w:val="clear" w:pos="2700"/>
          <w:tab w:val="clear" w:pos="3150"/>
        </w:tabs>
        <w:rPr>
          <w:rFonts w:hint="default" w:ascii="Times New Roman" w:hAnsi="Times New Roman" w:cs="Times New Roman"/>
          <w:sz w:val="28"/>
          <w:szCs w:val="28"/>
        </w:rPr>
      </w:pPr>
      <w:r>
        <w:rPr>
          <w:rFonts w:hint="default" w:ascii="Times New Roman" w:hAnsi="Times New Roman" w:cs="Times New Roman"/>
          <w:sz w:val="28"/>
          <w:szCs w:val="28"/>
        </w:rPr>
        <w:t>Achievements, Extra Curricular &amp; Interests</w:t>
      </w:r>
    </w:p>
    <w:p>
      <w:pPr>
        <w:pStyle w:val="6"/>
        <w:spacing w:before="120"/>
        <w:rPr>
          <w:rFonts w:hint="default" w:ascii="Times New Roman" w:hAnsi="Times New Roman" w:cs="Times New Roman"/>
          <w:sz w:val="28"/>
          <w:szCs w:val="28"/>
        </w:rPr>
      </w:pPr>
      <w:r>
        <w:rPr>
          <w:rFonts w:hint="default" w:ascii="Times New Roman" w:hAnsi="Times New Roman" w:cs="Times New Roman"/>
          <w:sz w:val="28"/>
          <w:szCs w:val="28"/>
        </w:rPr>
        <w:t>Achievements</w:t>
      </w:r>
    </w:p>
    <w:p>
      <w:pPr>
        <w:numPr>
          <w:ilvl w:val="0"/>
          <w:numId w:val="2"/>
        </w:numPr>
        <w:ind w:right="-720"/>
        <w:jc w:val="both"/>
        <w:rPr>
          <w:rFonts w:hint="default" w:ascii="Times New Roman" w:hAnsi="Times New Roman" w:cs="Times New Roman"/>
          <w:sz w:val="28"/>
          <w:szCs w:val="28"/>
        </w:rPr>
      </w:pPr>
      <w:r>
        <w:rPr>
          <w:rFonts w:hint="default" w:ascii="Times New Roman" w:hAnsi="Times New Roman" w:cs="Times New Roman"/>
          <w:sz w:val="28"/>
          <w:szCs w:val="28"/>
        </w:rPr>
        <w:t>Best Seminar Award through Indian Society of Soil Science (Varanasi Chapter) 2004.</w:t>
      </w:r>
    </w:p>
    <w:p>
      <w:pPr>
        <w:numPr>
          <w:ilvl w:val="0"/>
          <w:numId w:val="2"/>
        </w:numPr>
        <w:ind w:right="-720"/>
        <w:jc w:val="both"/>
        <w:rPr>
          <w:rFonts w:hint="default" w:ascii="Times New Roman" w:hAnsi="Times New Roman" w:cs="Times New Roman"/>
          <w:sz w:val="28"/>
          <w:szCs w:val="28"/>
        </w:rPr>
      </w:pPr>
      <w:r>
        <w:rPr>
          <w:rFonts w:hint="default" w:ascii="Times New Roman" w:hAnsi="Times New Roman" w:cs="Times New Roman"/>
          <w:sz w:val="28"/>
          <w:szCs w:val="28"/>
        </w:rPr>
        <w:t>Best Student Award – Jawahar Navodaya Vidyalaya, Ranti, Madhubani, (Yearly Rating) 1995.</w:t>
      </w:r>
    </w:p>
    <w:p>
      <w:pPr>
        <w:numPr>
          <w:ilvl w:val="0"/>
          <w:numId w:val="2"/>
        </w:numPr>
        <w:ind w:right="-720"/>
        <w:jc w:val="both"/>
        <w:rPr>
          <w:rFonts w:hint="default" w:ascii="Times New Roman" w:hAnsi="Times New Roman" w:cs="Times New Roman"/>
          <w:sz w:val="28"/>
          <w:szCs w:val="28"/>
        </w:rPr>
      </w:pPr>
      <w:r>
        <w:rPr>
          <w:rFonts w:hint="default" w:ascii="Times New Roman" w:hAnsi="Times New Roman" w:cs="Times New Roman"/>
          <w:sz w:val="28"/>
          <w:szCs w:val="28"/>
        </w:rPr>
        <w:t xml:space="preserve">Scholarship from Ministry of HRD , Govt of India from 1988 to 1995 </w:t>
      </w:r>
    </w:p>
    <w:p>
      <w:pPr>
        <w:numPr>
          <w:ilvl w:val="0"/>
          <w:numId w:val="2"/>
        </w:numPr>
        <w:ind w:right="-720"/>
        <w:jc w:val="both"/>
        <w:rPr>
          <w:rFonts w:hint="default" w:ascii="Times New Roman" w:hAnsi="Times New Roman" w:cs="Times New Roman"/>
          <w:sz w:val="28"/>
          <w:szCs w:val="28"/>
        </w:rPr>
      </w:pPr>
      <w:r>
        <w:rPr>
          <w:rFonts w:hint="default" w:ascii="Times New Roman" w:hAnsi="Times New Roman" w:cs="Times New Roman"/>
          <w:sz w:val="28"/>
          <w:szCs w:val="28"/>
        </w:rPr>
        <w:t>Best Student Award – Jawahar Navodaya Vidyalaya, Ranti, Madhubani, (Yearly Rating) 1995.</w:t>
      </w:r>
    </w:p>
    <w:p>
      <w:pPr>
        <w:pStyle w:val="5"/>
        <w:tabs>
          <w:tab w:val="clear" w:pos="720"/>
          <w:tab w:val="clear" w:pos="1272"/>
          <w:tab w:val="clear" w:pos="2700"/>
          <w:tab w:val="clear" w:pos="3150"/>
        </w:tabs>
        <w:rPr>
          <w:rFonts w:hint="default" w:ascii="Times New Roman" w:hAnsi="Times New Roman" w:cs="Times New Roman"/>
          <w:sz w:val="28"/>
          <w:szCs w:val="28"/>
        </w:rPr>
      </w:pPr>
      <w:r>
        <w:rPr>
          <w:rFonts w:hint="default" w:ascii="Times New Roman" w:hAnsi="Times New Roman" w:cs="Times New Roman"/>
          <w:sz w:val="28"/>
          <w:szCs w:val="28"/>
        </w:rPr>
        <w:t xml:space="preserve">Cultural </w:t>
      </w:r>
    </w:p>
    <w:p>
      <w:pPr>
        <w:numPr>
          <w:ilvl w:val="0"/>
          <w:numId w:val="3"/>
        </w:numPr>
        <w:ind w:right="-540"/>
        <w:jc w:val="both"/>
        <w:rPr>
          <w:rFonts w:hint="default" w:ascii="Times New Roman" w:hAnsi="Times New Roman" w:cs="Times New Roman"/>
          <w:sz w:val="28"/>
          <w:szCs w:val="28"/>
        </w:rPr>
      </w:pPr>
      <w:r>
        <w:rPr>
          <w:rFonts w:hint="default" w:ascii="Times New Roman" w:hAnsi="Times New Roman" w:cs="Times New Roman"/>
          <w:sz w:val="28"/>
          <w:szCs w:val="28"/>
        </w:rPr>
        <w:t>Enthusiastic participant in almost all cultural events, during college studies and school awarded best singer in JNV Sambalpur (1992).</w:t>
      </w:r>
    </w:p>
    <w:p>
      <w:pPr>
        <w:numPr>
          <w:ilvl w:val="0"/>
          <w:numId w:val="3"/>
        </w:numPr>
        <w:ind w:right="-540"/>
        <w:jc w:val="both"/>
        <w:rPr>
          <w:rFonts w:hint="default" w:ascii="Times New Roman" w:hAnsi="Times New Roman" w:cs="Times New Roman"/>
          <w:sz w:val="28"/>
          <w:szCs w:val="28"/>
        </w:rPr>
      </w:pPr>
      <w:r>
        <w:rPr>
          <w:rFonts w:hint="default" w:ascii="Times New Roman" w:hAnsi="Times New Roman" w:cs="Times New Roman"/>
          <w:sz w:val="28"/>
          <w:szCs w:val="28"/>
        </w:rPr>
        <w:t>First prize at Regional Cultural meet held at Navodaya Vidyalaya, Region-Bhopal in 1991</w:t>
      </w:r>
    </w:p>
    <w:p>
      <w:pPr>
        <w:numPr>
          <w:ilvl w:val="0"/>
          <w:numId w:val="3"/>
        </w:numPr>
        <w:ind w:right="-540"/>
        <w:jc w:val="both"/>
        <w:rPr>
          <w:rFonts w:hint="default" w:ascii="Times New Roman" w:hAnsi="Times New Roman" w:cs="Times New Roman"/>
          <w:sz w:val="28"/>
          <w:szCs w:val="28"/>
        </w:rPr>
      </w:pPr>
      <w:r>
        <w:rPr>
          <w:rFonts w:hint="default" w:ascii="Times New Roman" w:hAnsi="Times New Roman" w:cs="Times New Roman"/>
          <w:sz w:val="28"/>
          <w:szCs w:val="28"/>
        </w:rPr>
        <w:t>Active participant and winner in many sports, Debate/ Elocution competitions, Painting and Singing events during the School/College.</w:t>
      </w:r>
    </w:p>
    <w:p>
      <w:pPr>
        <w:pStyle w:val="5"/>
        <w:tabs>
          <w:tab w:val="clear" w:pos="720"/>
          <w:tab w:val="clear" w:pos="1272"/>
          <w:tab w:val="clear" w:pos="2700"/>
          <w:tab w:val="clear" w:pos="3150"/>
        </w:tabs>
        <w:spacing w:before="120"/>
        <w:ind w:right="-547"/>
        <w:rPr>
          <w:rFonts w:hint="default" w:ascii="Times New Roman" w:hAnsi="Times New Roman" w:cs="Times New Roman"/>
          <w:sz w:val="28"/>
          <w:szCs w:val="28"/>
        </w:rPr>
      </w:pPr>
      <w:r>
        <w:rPr>
          <w:rFonts w:hint="default" w:ascii="Times New Roman" w:hAnsi="Times New Roman" w:cs="Times New Roman"/>
          <w:sz w:val="28"/>
          <w:szCs w:val="28"/>
        </w:rPr>
        <w:t>Academics</w:t>
      </w:r>
    </w:p>
    <w:p>
      <w:pPr>
        <w:numPr>
          <w:ilvl w:val="0"/>
          <w:numId w:val="4"/>
        </w:numPr>
        <w:ind w:left="420" w:leftChars="0" w:hanging="420" w:firstLineChars="0"/>
        <w:rPr>
          <w:rFonts w:hint="default" w:ascii="Times New Roman" w:hAnsi="Times New Roman" w:cs="Times New Roman"/>
          <w:sz w:val="28"/>
          <w:szCs w:val="28"/>
          <w:lang w:val="en-IN"/>
        </w:rPr>
      </w:pPr>
      <w:r>
        <w:rPr>
          <w:rFonts w:hint="default" w:ascii="Times New Roman" w:hAnsi="Times New Roman" w:cs="Times New Roman"/>
          <w:sz w:val="28"/>
          <w:szCs w:val="28"/>
          <w:lang w:val="en-IN"/>
        </w:rPr>
        <w:t>Currently posted as PG Faculty in department of soil science</w:t>
      </w:r>
      <w:r>
        <w:rPr>
          <w:rFonts w:hint="default" w:cs="Times New Roman"/>
          <w:sz w:val="28"/>
          <w:szCs w:val="28"/>
          <w:lang w:val="en-IN"/>
        </w:rPr>
        <w:t>, at Bihar Agricultural University, Sabour, Bhagalpur</w:t>
      </w:r>
    </w:p>
    <w:p>
      <w:pPr>
        <w:numPr>
          <w:ilvl w:val="0"/>
          <w:numId w:val="4"/>
        </w:numPr>
        <w:ind w:left="420" w:leftChars="0" w:hanging="420" w:firstLineChars="0"/>
        <w:rPr>
          <w:rFonts w:hint="default" w:ascii="Times New Roman" w:hAnsi="Times New Roman" w:cs="Times New Roman"/>
          <w:sz w:val="28"/>
          <w:szCs w:val="28"/>
          <w:lang w:val="en-IN"/>
        </w:rPr>
      </w:pPr>
      <w:r>
        <w:rPr>
          <w:rFonts w:hint="default" w:ascii="Times New Roman" w:hAnsi="Times New Roman" w:cs="Times New Roman"/>
          <w:sz w:val="28"/>
          <w:szCs w:val="28"/>
          <w:lang w:val="en-IN"/>
        </w:rPr>
        <w:t>Teaching experience of  eight (8) years</w:t>
      </w:r>
    </w:p>
    <w:p>
      <w:pPr>
        <w:pStyle w:val="2"/>
        <w:numPr>
          <w:ilvl w:val="0"/>
          <w:numId w:val="4"/>
        </w:numPr>
        <w:tabs>
          <w:tab w:val="clear" w:pos="420"/>
          <w:tab w:val="clear" w:pos="2700"/>
        </w:tabs>
        <w:ind w:left="420" w:leftChars="0" w:right="-540" w:hanging="420" w:firstLineChars="0"/>
        <w:rPr>
          <w:rFonts w:hint="default" w:ascii="Times New Roman" w:hAnsi="Times New Roman" w:cs="Times New Roman"/>
          <w:b w:val="0"/>
          <w:sz w:val="28"/>
          <w:szCs w:val="28"/>
        </w:rPr>
      </w:pPr>
      <w:r>
        <w:rPr>
          <w:rFonts w:hint="default" w:ascii="Times New Roman" w:hAnsi="Times New Roman" w:cs="Times New Roman"/>
          <w:b w:val="0"/>
          <w:sz w:val="28"/>
          <w:szCs w:val="28"/>
        </w:rPr>
        <w:t>Membership of Professional Bodies</w:t>
      </w:r>
    </w:p>
    <w:p>
      <w:pPr>
        <w:pStyle w:val="2"/>
        <w:numPr>
          <w:ilvl w:val="0"/>
          <w:numId w:val="4"/>
        </w:numPr>
        <w:tabs>
          <w:tab w:val="clear" w:pos="420"/>
          <w:tab w:val="clear" w:pos="2700"/>
        </w:tabs>
        <w:ind w:left="420" w:leftChars="0" w:right="-540" w:rightChars="0" w:hanging="420" w:firstLineChars="0"/>
        <w:rPr>
          <w:rFonts w:hint="default" w:ascii="Times New Roman" w:hAnsi="Times New Roman" w:cs="Times New Roman"/>
          <w:b w:val="0"/>
          <w:sz w:val="28"/>
          <w:szCs w:val="28"/>
        </w:rPr>
      </w:pPr>
      <w:r>
        <w:rPr>
          <w:rFonts w:hint="default" w:ascii="Times New Roman" w:hAnsi="Times New Roman" w:cs="Times New Roman"/>
          <w:b w:val="0"/>
          <w:sz w:val="28"/>
          <w:szCs w:val="28"/>
        </w:rPr>
        <w:t>Member of Indian Society of Soil Science (Varanasi Chapter)</w:t>
      </w:r>
    </w:p>
    <w:p>
      <w:pPr>
        <w:rPr>
          <w:rFonts w:hint="default" w:ascii="Times New Roman" w:hAnsi="Times New Roman" w:cs="Times New Roman"/>
          <w:sz w:val="28"/>
          <w:szCs w:val="28"/>
        </w:rPr>
      </w:pPr>
    </w:p>
    <w:p>
      <w:pPr>
        <w:rPr>
          <w:rFonts w:hint="default" w:ascii="Times New Roman" w:hAnsi="Times New Roman" w:cs="Times New Roman"/>
          <w:sz w:val="28"/>
          <w:szCs w:val="28"/>
          <w:lang w:val="pt-BR"/>
        </w:rPr>
      </w:pPr>
    </w:p>
    <w:p>
      <w:pPr>
        <w:rPr>
          <w:rFonts w:hint="default" w:ascii="Times New Roman" w:hAnsi="Times New Roman" w:cs="Times New Roman"/>
          <w:b/>
          <w:bCs/>
          <w:sz w:val="28"/>
          <w:szCs w:val="28"/>
          <w:lang w:val="en-IN"/>
        </w:rPr>
      </w:pPr>
      <w:r>
        <w:rPr>
          <w:rFonts w:hint="default" w:ascii="Times New Roman" w:hAnsi="Times New Roman" w:cs="Times New Roman"/>
          <w:b/>
          <w:bCs/>
          <w:sz w:val="28"/>
          <w:szCs w:val="28"/>
          <w:lang w:val="en-IN"/>
        </w:rPr>
        <w:t>Project Handled:-</w:t>
      </w:r>
    </w:p>
    <w:p>
      <w:pPr>
        <w:numPr>
          <w:ilvl w:val="0"/>
          <w:numId w:val="5"/>
        </w:numPr>
        <w:tabs>
          <w:tab w:val="clear" w:pos="425"/>
        </w:tabs>
        <w:ind w:left="425" w:leftChars="0" w:hanging="425" w:firstLineChars="0"/>
        <w:rPr>
          <w:rFonts w:hint="default" w:ascii="Times New Roman" w:hAnsi="Times New Roman" w:cs="Times New Roman"/>
          <w:b w:val="0"/>
          <w:bCs w:val="0"/>
          <w:sz w:val="28"/>
          <w:szCs w:val="28"/>
          <w:lang w:val="en-IN"/>
        </w:rPr>
      </w:pPr>
      <w:r>
        <w:rPr>
          <w:rFonts w:hint="default" w:ascii="Times New Roman" w:hAnsi="Times New Roman" w:cs="Times New Roman"/>
          <w:b w:val="0"/>
          <w:bCs w:val="0"/>
          <w:sz w:val="28"/>
          <w:szCs w:val="28"/>
          <w:lang w:val="en-IN"/>
        </w:rPr>
        <w:t>Handled the project of</w:t>
      </w:r>
      <w:r>
        <w:rPr>
          <w:rFonts w:hint="default" w:ascii="Times New Roman" w:hAnsi="Times New Roman" w:cs="Times New Roman"/>
          <w:b/>
          <w:bCs/>
          <w:sz w:val="28"/>
          <w:szCs w:val="28"/>
          <w:lang w:val="en-IN"/>
        </w:rPr>
        <w:t xml:space="preserve"> NPMSH&amp;F</w:t>
      </w:r>
      <w:r>
        <w:rPr>
          <w:rFonts w:hint="default" w:ascii="Times New Roman" w:hAnsi="Times New Roman" w:cs="Times New Roman"/>
          <w:b w:val="0"/>
          <w:bCs w:val="0"/>
          <w:sz w:val="28"/>
          <w:szCs w:val="28"/>
          <w:lang w:val="en-IN"/>
        </w:rPr>
        <w:t xml:space="preserve"> from April 2015 to 2018 as CCPI</w:t>
      </w:r>
    </w:p>
    <w:p>
      <w:pPr>
        <w:numPr>
          <w:ilvl w:val="0"/>
          <w:numId w:val="5"/>
        </w:numPr>
        <w:tabs>
          <w:tab w:val="clear" w:pos="425"/>
        </w:tabs>
        <w:ind w:left="425" w:leftChars="0" w:hanging="425" w:firstLineChars="0"/>
        <w:rPr>
          <w:rFonts w:hint="default" w:ascii="Times New Roman" w:hAnsi="Times New Roman" w:cs="Times New Roman"/>
          <w:b w:val="0"/>
          <w:bCs w:val="0"/>
          <w:sz w:val="28"/>
          <w:szCs w:val="28"/>
          <w:lang w:val="en-IN"/>
        </w:rPr>
      </w:pPr>
      <w:r>
        <w:rPr>
          <w:rFonts w:hint="default" w:ascii="Times New Roman" w:hAnsi="Times New Roman" w:cs="Times New Roman"/>
          <w:b w:val="0"/>
          <w:bCs w:val="0"/>
          <w:sz w:val="28"/>
          <w:szCs w:val="28"/>
          <w:lang w:val="en-IN"/>
        </w:rPr>
        <w:t>Handled the project entitled ”</w:t>
      </w:r>
      <w:r>
        <w:rPr>
          <w:rFonts w:hint="default" w:ascii="Times New Roman" w:hAnsi="Times New Roman" w:cs="Times New Roman"/>
          <w:b/>
          <w:bCs/>
          <w:sz w:val="28"/>
          <w:szCs w:val="28"/>
          <w:lang w:val="en-IN"/>
        </w:rPr>
        <w:t>Identification of promising material for managing algal growth in Makhana field”</w:t>
      </w:r>
      <w:r>
        <w:rPr>
          <w:rFonts w:hint="default" w:ascii="Times New Roman" w:hAnsi="Times New Roman" w:cs="Times New Roman"/>
          <w:b w:val="0"/>
          <w:bCs w:val="0"/>
          <w:sz w:val="28"/>
          <w:szCs w:val="28"/>
          <w:lang w:val="en-IN"/>
        </w:rPr>
        <w:t xml:space="preserve"> from Dec. 2018 to Oct. 2022 as P</w:t>
      </w:r>
      <w:r>
        <w:rPr>
          <w:rFonts w:hint="default" w:cs="Times New Roman"/>
          <w:b w:val="0"/>
          <w:bCs w:val="0"/>
          <w:sz w:val="28"/>
          <w:szCs w:val="28"/>
          <w:lang w:val="en-IN"/>
        </w:rPr>
        <w:t>rincipal Investigator</w:t>
      </w:r>
      <w:bookmarkStart w:id="0" w:name="_GoBack"/>
      <w:bookmarkEnd w:id="0"/>
    </w:p>
    <w:p>
      <w:pPr>
        <w:numPr>
          <w:ilvl w:val="0"/>
          <w:numId w:val="5"/>
        </w:numPr>
        <w:tabs>
          <w:tab w:val="clear" w:pos="425"/>
        </w:tabs>
        <w:ind w:left="425" w:leftChars="0" w:hanging="425" w:firstLineChars="0"/>
        <w:rPr>
          <w:rFonts w:hint="default" w:ascii="Times New Roman" w:hAnsi="Times New Roman" w:cs="Times New Roman"/>
          <w:b w:val="0"/>
          <w:bCs w:val="0"/>
          <w:sz w:val="28"/>
          <w:szCs w:val="28"/>
          <w:lang w:val="en-IN"/>
        </w:rPr>
      </w:pPr>
      <w:r>
        <w:rPr>
          <w:rFonts w:hint="default" w:ascii="Times New Roman" w:hAnsi="Times New Roman" w:cs="Times New Roman"/>
          <w:b w:val="0"/>
          <w:bCs w:val="0"/>
          <w:sz w:val="28"/>
          <w:szCs w:val="28"/>
          <w:lang w:val="en-IN"/>
        </w:rPr>
        <w:t xml:space="preserve">Handled the project </w:t>
      </w:r>
      <w:r>
        <w:rPr>
          <w:rFonts w:hint="default" w:ascii="Times New Roman" w:hAnsi="Times New Roman" w:cs="Times New Roman"/>
          <w:b/>
          <w:bCs/>
          <w:sz w:val="28"/>
          <w:szCs w:val="28"/>
          <w:lang w:val="en-IN"/>
        </w:rPr>
        <w:t>“Survey and Management of Mango bark eating caterpillar in Kosi region of Bihar”.”</w:t>
      </w:r>
      <w:r>
        <w:rPr>
          <w:rFonts w:hint="default" w:ascii="Times New Roman" w:hAnsi="Times New Roman" w:cs="Times New Roman"/>
          <w:b w:val="0"/>
          <w:bCs w:val="0"/>
          <w:sz w:val="28"/>
          <w:szCs w:val="28"/>
          <w:lang w:val="en-IN"/>
        </w:rPr>
        <w:t xml:space="preserve">  as Co-PI from  Dec.2018 to Oct. 2021.</w:t>
      </w:r>
    </w:p>
    <w:p>
      <w:pPr>
        <w:numPr>
          <w:ilvl w:val="0"/>
          <w:numId w:val="5"/>
        </w:numPr>
        <w:tabs>
          <w:tab w:val="clear" w:pos="425"/>
        </w:tabs>
        <w:ind w:left="425" w:leftChars="0" w:hanging="425" w:firstLineChars="0"/>
        <w:rPr>
          <w:rFonts w:hint="default" w:ascii="Times New Roman" w:hAnsi="Times New Roman" w:cs="Times New Roman"/>
          <w:b w:val="0"/>
          <w:bCs w:val="0"/>
          <w:sz w:val="28"/>
          <w:szCs w:val="28"/>
          <w:lang w:val="en-IN"/>
        </w:rPr>
      </w:pPr>
      <w:r>
        <w:rPr>
          <w:rFonts w:hint="default" w:ascii="Times New Roman" w:hAnsi="Times New Roman" w:cs="Times New Roman"/>
          <w:b w:val="0"/>
          <w:bCs w:val="0"/>
          <w:sz w:val="28"/>
          <w:szCs w:val="28"/>
          <w:lang w:val="en-IN"/>
        </w:rPr>
        <w:t xml:space="preserve">Handled the project </w:t>
      </w:r>
      <w:r>
        <w:rPr>
          <w:rFonts w:hint="default" w:ascii="Times New Roman" w:hAnsi="Times New Roman" w:cs="Times New Roman"/>
          <w:b/>
          <w:bCs/>
          <w:sz w:val="28"/>
          <w:szCs w:val="28"/>
          <w:lang w:val="en-IN"/>
        </w:rPr>
        <w:t>“Network Project on Fall Army Worm in Bihar.”</w:t>
      </w:r>
      <w:r>
        <w:rPr>
          <w:rFonts w:hint="default" w:ascii="Times New Roman" w:hAnsi="Times New Roman" w:cs="Times New Roman"/>
          <w:b w:val="0"/>
          <w:bCs w:val="0"/>
          <w:sz w:val="28"/>
          <w:szCs w:val="28"/>
          <w:lang w:val="en-IN"/>
        </w:rPr>
        <w:t xml:space="preserve">  as Co-PI from 2019 to 2022.</w:t>
      </w:r>
    </w:p>
    <w:p>
      <w:pPr>
        <w:numPr>
          <w:ilvl w:val="0"/>
          <w:numId w:val="5"/>
        </w:numPr>
        <w:tabs>
          <w:tab w:val="clear" w:pos="425"/>
        </w:tabs>
        <w:ind w:left="425" w:leftChars="0" w:hanging="425" w:firstLineChars="0"/>
        <w:rPr>
          <w:rFonts w:hint="default" w:ascii="Times New Roman" w:hAnsi="Times New Roman" w:cs="Times New Roman"/>
          <w:b w:val="0"/>
          <w:bCs w:val="0"/>
          <w:sz w:val="28"/>
          <w:szCs w:val="28"/>
          <w:lang w:val="en-IN"/>
        </w:rPr>
      </w:pPr>
      <w:r>
        <w:rPr>
          <w:rFonts w:hint="default" w:ascii="Times New Roman" w:hAnsi="Times New Roman" w:cs="Times New Roman"/>
          <w:b w:val="0"/>
          <w:bCs w:val="0"/>
          <w:sz w:val="28"/>
          <w:szCs w:val="28"/>
          <w:lang w:val="en-IN"/>
        </w:rPr>
        <w:t xml:space="preserve">Handled the field trial entitled </w:t>
      </w:r>
      <w:r>
        <w:rPr>
          <w:rFonts w:hint="default" w:ascii="Times New Roman" w:hAnsi="Times New Roman" w:cs="Times New Roman"/>
          <w:b/>
          <w:bCs/>
          <w:sz w:val="28"/>
          <w:szCs w:val="28"/>
          <w:lang w:val="en-IN"/>
        </w:rPr>
        <w:t xml:space="preserve"> “Study on the Bio-efficacy of soil conditioner Zypmite Plus in Maize-Potato cropping sequence.”</w:t>
      </w:r>
      <w:r>
        <w:rPr>
          <w:rFonts w:hint="default" w:ascii="Times New Roman" w:hAnsi="Times New Roman" w:cs="Times New Roman"/>
          <w:b w:val="0"/>
          <w:bCs w:val="0"/>
          <w:sz w:val="28"/>
          <w:szCs w:val="28"/>
          <w:lang w:val="en-IN"/>
        </w:rPr>
        <w:t xml:space="preserve"> as PI of our Purnea centre.</w:t>
      </w:r>
    </w:p>
    <w:p>
      <w:pPr>
        <w:numPr>
          <w:ilvl w:val="0"/>
          <w:numId w:val="5"/>
        </w:numPr>
        <w:tabs>
          <w:tab w:val="clear" w:pos="425"/>
        </w:tabs>
        <w:ind w:left="425" w:leftChars="0" w:hanging="425" w:firstLineChars="0"/>
        <w:rPr>
          <w:rFonts w:hint="default" w:ascii="Times New Roman" w:hAnsi="Times New Roman" w:cs="Times New Roman"/>
          <w:b w:val="0"/>
          <w:bCs w:val="0"/>
          <w:sz w:val="28"/>
          <w:szCs w:val="28"/>
          <w:lang w:val="en-IN"/>
        </w:rPr>
      </w:pPr>
      <w:r>
        <w:rPr>
          <w:rFonts w:hint="default" w:ascii="Times New Roman" w:hAnsi="Times New Roman" w:cs="Times New Roman"/>
          <w:b w:val="0"/>
          <w:bCs w:val="0"/>
          <w:sz w:val="28"/>
          <w:szCs w:val="28"/>
          <w:lang w:val="en-IN"/>
        </w:rPr>
        <w:t xml:space="preserve">Handling the project entitled </w:t>
      </w:r>
      <w:r>
        <w:rPr>
          <w:rFonts w:hint="default" w:ascii="Times New Roman" w:hAnsi="Times New Roman" w:cs="Times New Roman"/>
          <w:b/>
          <w:bCs/>
          <w:sz w:val="28"/>
          <w:szCs w:val="28"/>
          <w:lang w:val="en-IN"/>
        </w:rPr>
        <w:t>“Makhana Development Scheme.”</w:t>
      </w:r>
      <w:r>
        <w:rPr>
          <w:rFonts w:hint="default" w:ascii="Times New Roman" w:hAnsi="Times New Roman" w:cs="Times New Roman"/>
          <w:b w:val="0"/>
          <w:bCs w:val="0"/>
          <w:sz w:val="28"/>
          <w:szCs w:val="28"/>
          <w:lang w:val="en-IN"/>
        </w:rPr>
        <w:t xml:space="preserve"> funded by Deptt. Of Agriculture, Govt. of Bihar, as Co-PI</w:t>
      </w:r>
    </w:p>
    <w:p>
      <w:pPr>
        <w:numPr>
          <w:ilvl w:val="0"/>
          <w:numId w:val="5"/>
        </w:numPr>
        <w:tabs>
          <w:tab w:val="clear" w:pos="425"/>
        </w:tabs>
        <w:ind w:left="425" w:leftChars="0" w:hanging="425" w:firstLineChars="0"/>
        <w:rPr>
          <w:rFonts w:hint="default" w:ascii="Times New Roman" w:hAnsi="Times New Roman" w:cs="Times New Roman"/>
          <w:b w:val="0"/>
          <w:bCs w:val="0"/>
          <w:sz w:val="28"/>
          <w:szCs w:val="28"/>
          <w:lang w:val="en-IN"/>
        </w:rPr>
      </w:pPr>
      <w:r>
        <w:rPr>
          <w:rFonts w:hint="default" w:ascii="Times New Roman" w:hAnsi="Times New Roman" w:cs="Times New Roman"/>
          <w:b w:val="0"/>
          <w:bCs w:val="0"/>
          <w:sz w:val="28"/>
          <w:szCs w:val="28"/>
          <w:lang w:val="en-IN"/>
        </w:rPr>
        <w:t xml:space="preserve">Handling the </w:t>
      </w:r>
      <w:r>
        <w:rPr>
          <w:rFonts w:hint="default" w:ascii="Times New Roman" w:hAnsi="Times New Roman" w:cs="Times New Roman"/>
          <w:b/>
          <w:bCs/>
          <w:sz w:val="28"/>
          <w:szCs w:val="28"/>
          <w:lang w:val="en-IN"/>
        </w:rPr>
        <w:t>state varietal trial on wheat</w:t>
      </w:r>
      <w:r>
        <w:rPr>
          <w:rFonts w:hint="default" w:ascii="Times New Roman" w:hAnsi="Times New Roman" w:cs="Times New Roman"/>
          <w:b w:val="0"/>
          <w:bCs w:val="0"/>
          <w:sz w:val="28"/>
          <w:szCs w:val="28"/>
          <w:lang w:val="en-IN"/>
        </w:rPr>
        <w:t xml:space="preserve"> as Co-PI.</w:t>
      </w:r>
    </w:p>
    <w:p>
      <w:pPr>
        <w:numPr>
          <w:ilvl w:val="0"/>
          <w:numId w:val="0"/>
        </w:numPr>
        <w:ind w:leftChars="0"/>
        <w:rPr>
          <w:rFonts w:hint="default" w:ascii="Times New Roman" w:hAnsi="Times New Roman" w:cs="Times New Roman"/>
          <w:b w:val="0"/>
          <w:bCs w:val="0"/>
          <w:sz w:val="28"/>
          <w:szCs w:val="28"/>
          <w:lang w:val="en-IN"/>
        </w:rPr>
      </w:pPr>
    </w:p>
    <w:p>
      <w:pPr>
        <w:rPr>
          <w:rFonts w:hint="default" w:ascii="Times New Roman" w:hAnsi="Times New Roman" w:cs="Times New Roman"/>
          <w:b w:val="0"/>
          <w:bCs w:val="0"/>
          <w:sz w:val="28"/>
          <w:szCs w:val="28"/>
          <w:lang w:val="pt-BR"/>
        </w:rPr>
      </w:pPr>
    </w:p>
    <w:p>
      <w:pPr>
        <w:rPr>
          <w:rFonts w:hint="default" w:ascii="Times New Roman" w:hAnsi="Times New Roman" w:cs="Times New Roman"/>
          <w:b w:val="0"/>
          <w:bCs w:val="0"/>
          <w:sz w:val="28"/>
          <w:szCs w:val="28"/>
          <w:lang w:val="pt-BR"/>
        </w:rPr>
      </w:pPr>
    </w:p>
    <w:p>
      <w:pPr>
        <w:rPr>
          <w:rFonts w:hint="default" w:ascii="Times New Roman" w:hAnsi="Times New Roman" w:cs="Times New Roman"/>
          <w:b w:val="0"/>
          <w:bCs w:val="0"/>
          <w:sz w:val="28"/>
          <w:szCs w:val="28"/>
          <w:lang w:val="pt-BR"/>
        </w:rPr>
      </w:pPr>
    </w:p>
    <w:p>
      <w:pPr>
        <w:rPr>
          <w:rFonts w:hint="default" w:ascii="Times New Roman" w:hAnsi="Times New Roman" w:cs="Times New Roman"/>
          <w:b w:val="0"/>
          <w:bCs w:val="0"/>
          <w:sz w:val="28"/>
          <w:szCs w:val="28"/>
          <w:lang w:val="pt-BR"/>
        </w:rPr>
      </w:pPr>
    </w:p>
    <w:p>
      <w:pPr>
        <w:rPr>
          <w:rFonts w:hint="default" w:ascii="Times New Roman" w:hAnsi="Times New Roman" w:cs="Times New Roman"/>
          <w:b/>
          <w:bCs/>
          <w:sz w:val="28"/>
          <w:szCs w:val="28"/>
          <w:lang w:val="en-IN"/>
        </w:rPr>
      </w:pPr>
      <w:r>
        <w:rPr>
          <w:rFonts w:hint="default" w:ascii="Times New Roman" w:hAnsi="Times New Roman" w:cs="Times New Roman"/>
          <w:b/>
          <w:bCs/>
          <w:sz w:val="28"/>
          <w:szCs w:val="28"/>
          <w:lang w:val="en-IN"/>
        </w:rPr>
        <w:t>Publication</w:t>
      </w:r>
    </w:p>
    <w:p>
      <w:pPr>
        <w:numPr>
          <w:ilvl w:val="0"/>
          <w:numId w:val="0"/>
        </w:numPr>
        <w:rPr>
          <w:rFonts w:hint="default" w:ascii="Times New Roman" w:hAnsi="Times New Roman" w:cs="Times New Roman"/>
          <w:sz w:val="28"/>
          <w:szCs w:val="28"/>
          <w:lang w:val="en-IN"/>
        </w:rPr>
      </w:pPr>
      <w:r>
        <w:rPr>
          <w:rFonts w:hint="default" w:ascii="Times New Roman" w:hAnsi="Times New Roman" w:cs="Times New Roman"/>
          <w:sz w:val="28"/>
          <w:szCs w:val="28"/>
          <w:lang w:val="en-US"/>
        </w:rPr>
        <w:t xml:space="preserve">I. </w:t>
      </w:r>
      <w:r>
        <w:rPr>
          <w:rFonts w:hint="default" w:ascii="Times New Roman" w:hAnsi="Times New Roman" w:cs="Times New Roman"/>
          <w:sz w:val="28"/>
          <w:szCs w:val="28"/>
          <w:lang w:val="en-IN"/>
        </w:rPr>
        <w:t xml:space="preserve">Research </w:t>
      </w:r>
      <w:r>
        <w:rPr>
          <w:rFonts w:hint="default" w:ascii="Times New Roman" w:hAnsi="Times New Roman" w:cs="Times New Roman"/>
          <w:sz w:val="28"/>
          <w:szCs w:val="28"/>
          <w:lang w:val="en-US"/>
        </w:rPr>
        <w:t>Paper</w:t>
      </w:r>
      <w:r>
        <w:rPr>
          <w:rFonts w:hint="default" w:ascii="Times New Roman" w:hAnsi="Times New Roman" w:cs="Times New Roman"/>
          <w:sz w:val="28"/>
          <w:szCs w:val="28"/>
          <w:lang w:val="en-IN"/>
        </w:rPr>
        <w:t>:-</w:t>
      </w:r>
    </w:p>
    <w:p>
      <w:pPr>
        <w:numPr>
          <w:ilvl w:val="0"/>
          <w:numId w:val="6"/>
        </w:numPr>
        <w:spacing w:before="240"/>
        <w:ind w:left="425" w:leftChars="0" w:hanging="425" w:firstLineChars="0"/>
        <w:jc w:val="both"/>
        <w:rPr>
          <w:rFonts w:hint="default" w:ascii="Times New Roman" w:hAnsi="Times New Roman" w:cs="Times New Roman"/>
          <w:sz w:val="28"/>
          <w:szCs w:val="28"/>
          <w:lang w:val="en-US"/>
        </w:rPr>
      </w:pPr>
      <w:r>
        <w:rPr>
          <w:rFonts w:hint="default" w:ascii="Times New Roman" w:hAnsi="Times New Roman" w:cs="Times New Roman"/>
          <w:sz w:val="28"/>
          <w:szCs w:val="28"/>
        </w:rPr>
        <w:t xml:space="preserve">Kamlesh Kumar Singh, Rajeev Kumar Srivastava, A.K.  Singh, </w:t>
      </w:r>
      <w:r>
        <w:rPr>
          <w:rFonts w:hint="default" w:ascii="Times New Roman" w:hAnsi="Times New Roman" w:cs="Times New Roman"/>
          <w:b/>
          <w:bCs/>
          <w:sz w:val="28"/>
          <w:szCs w:val="28"/>
        </w:rPr>
        <w:t>Ruby Saha</w:t>
      </w:r>
      <w:r>
        <w:rPr>
          <w:rFonts w:hint="default" w:ascii="Times New Roman" w:hAnsi="Times New Roman" w:cs="Times New Roman"/>
          <w:sz w:val="28"/>
          <w:szCs w:val="28"/>
          <w:vertAlign w:val="superscript"/>
        </w:rPr>
        <w:t xml:space="preserve"> </w:t>
      </w:r>
      <w:r>
        <w:rPr>
          <w:rFonts w:hint="default" w:ascii="Times New Roman" w:hAnsi="Times New Roman" w:cs="Times New Roman"/>
          <w:sz w:val="28"/>
          <w:szCs w:val="28"/>
        </w:rPr>
        <w:t>and  S.B.Singh</w:t>
      </w:r>
      <w:r>
        <w:rPr>
          <w:rFonts w:hint="default" w:ascii="Times New Roman" w:hAnsi="Times New Roman" w:cs="Times New Roman"/>
          <w:sz w:val="28"/>
          <w:szCs w:val="28"/>
          <w:vertAlign w:val="superscript"/>
        </w:rPr>
        <w:t xml:space="preserve"> </w:t>
      </w:r>
      <w:r>
        <w:rPr>
          <w:rFonts w:hint="default" w:ascii="Times New Roman" w:hAnsi="Times New Roman" w:cs="Times New Roman"/>
          <w:sz w:val="28"/>
          <w:szCs w:val="28"/>
        </w:rPr>
        <w:t>(2017). Performance of Wheat (</w:t>
      </w:r>
      <w:r>
        <w:rPr>
          <w:rFonts w:hint="default" w:ascii="Times New Roman" w:hAnsi="Times New Roman" w:cs="Times New Roman"/>
          <w:i/>
          <w:iCs/>
          <w:sz w:val="28"/>
          <w:szCs w:val="28"/>
        </w:rPr>
        <w:t>Triticum aestivum</w:t>
      </w:r>
      <w:r>
        <w:rPr>
          <w:rFonts w:hint="default" w:ascii="Times New Roman" w:hAnsi="Times New Roman" w:cs="Times New Roman"/>
          <w:sz w:val="28"/>
          <w:szCs w:val="28"/>
        </w:rPr>
        <w:t xml:space="preserve">) crop as influenced by varying level of N, P and Biofertilizers. </w:t>
      </w:r>
      <w:r>
        <w:rPr>
          <w:rFonts w:hint="default" w:ascii="Times New Roman" w:hAnsi="Times New Roman" w:cs="Times New Roman"/>
          <w:i/>
          <w:iCs/>
          <w:sz w:val="28"/>
          <w:szCs w:val="28"/>
        </w:rPr>
        <w:t xml:space="preserve">Progressive Research- An International Journal, </w:t>
      </w:r>
      <w:r>
        <w:rPr>
          <w:rFonts w:hint="default" w:ascii="Times New Roman" w:hAnsi="Times New Roman" w:cs="Times New Roman"/>
          <w:sz w:val="28"/>
          <w:szCs w:val="28"/>
        </w:rPr>
        <w:t>12(2): 141-143</w:t>
      </w:r>
      <w:r>
        <w:rPr>
          <w:rFonts w:hint="default" w:ascii="Times New Roman" w:hAnsi="Times New Roman" w:cs="Times New Roman"/>
          <w:sz w:val="28"/>
          <w:szCs w:val="28"/>
          <w:lang w:val="en-US"/>
        </w:rPr>
        <w:t>.</w:t>
      </w:r>
    </w:p>
    <w:p>
      <w:pPr>
        <w:numPr>
          <w:ilvl w:val="0"/>
          <w:numId w:val="6"/>
        </w:numPr>
        <w:ind w:left="425" w:leftChars="0" w:hanging="425" w:firstLineChars="0"/>
        <w:jc w:val="both"/>
        <w:rPr>
          <w:rFonts w:hint="default" w:ascii="Times New Roman" w:hAnsi="Times New Roman"/>
          <w:sz w:val="28"/>
          <w:szCs w:val="28"/>
          <w:lang w:val="en-US"/>
        </w:rPr>
      </w:pPr>
      <w:r>
        <w:rPr>
          <w:rFonts w:hint="default" w:ascii="Times New Roman" w:hAnsi="Times New Roman"/>
          <w:b/>
          <w:bCs/>
          <w:sz w:val="28"/>
          <w:szCs w:val="28"/>
          <w:lang w:val="en-US"/>
        </w:rPr>
        <w:t>Ruby Saha</w:t>
      </w:r>
      <w:r>
        <w:rPr>
          <w:rFonts w:hint="default" w:ascii="Times New Roman" w:hAnsi="Times New Roman"/>
          <w:sz w:val="28"/>
          <w:szCs w:val="28"/>
          <w:lang w:val="en-US"/>
        </w:rPr>
        <w:t xml:space="preserve">, Ajay Kumar and Rampal (2017). Understanding and Restoring SOC for Climate Smart Agriculture. </w:t>
      </w:r>
      <w:r>
        <w:rPr>
          <w:rFonts w:hint="default" w:ascii="Times New Roman" w:hAnsi="Times New Roman"/>
          <w:i/>
          <w:iCs/>
          <w:sz w:val="28"/>
          <w:szCs w:val="28"/>
          <w:lang w:val="en-US"/>
        </w:rPr>
        <w:t>Proceedings of National Conference on Climate Change and Agricultural Production”</w:t>
      </w:r>
      <w:r>
        <w:rPr>
          <w:rFonts w:hint="default" w:ascii="Times New Roman" w:hAnsi="Times New Roman"/>
          <w:sz w:val="28"/>
          <w:szCs w:val="28"/>
          <w:lang w:val="en-US"/>
        </w:rPr>
        <w:t xml:space="preserve"> Adapting Crops to Climate Variability and Uncertainty, April 6-8, 2017 Page No. 12(2): 141-143.</w:t>
      </w:r>
    </w:p>
    <w:p>
      <w:pPr>
        <w:numPr>
          <w:ilvl w:val="0"/>
          <w:numId w:val="6"/>
        </w:numPr>
        <w:ind w:left="425" w:leftChars="0" w:hanging="425" w:firstLineChars="0"/>
        <w:jc w:val="both"/>
        <w:rPr>
          <w:rFonts w:hint="default" w:ascii="Times New Roman" w:hAnsi="Times New Roman"/>
          <w:sz w:val="28"/>
          <w:szCs w:val="28"/>
          <w:lang w:val="en-US"/>
        </w:rPr>
      </w:pPr>
      <w:r>
        <w:rPr>
          <w:rFonts w:hint="default" w:ascii="Times New Roman" w:hAnsi="Times New Roman"/>
          <w:sz w:val="28"/>
          <w:szCs w:val="28"/>
          <w:lang w:val="en-US"/>
        </w:rPr>
        <w:t xml:space="preserve">Sangeeta Kumari, Shivnath Das, </w:t>
      </w:r>
      <w:r>
        <w:rPr>
          <w:rFonts w:hint="default" w:ascii="Times New Roman" w:hAnsi="Times New Roman"/>
          <w:b/>
          <w:bCs/>
          <w:sz w:val="28"/>
          <w:szCs w:val="28"/>
          <w:lang w:val="en-US"/>
        </w:rPr>
        <w:t>Ruby Saha</w:t>
      </w:r>
      <w:r>
        <w:rPr>
          <w:rFonts w:hint="default" w:ascii="Times New Roman" w:hAnsi="Times New Roman"/>
          <w:sz w:val="28"/>
          <w:szCs w:val="28"/>
          <w:lang w:val="en-US"/>
        </w:rPr>
        <w:t xml:space="preserve"> and R.N.Singh (2017). Enhancement of Production and Economic Efficiency through Intercropping of Winter Vegetables in Mango Mother Orchard under Changing Climate. </w:t>
      </w:r>
      <w:r>
        <w:rPr>
          <w:rFonts w:hint="default" w:ascii="Times New Roman" w:hAnsi="Times New Roman"/>
          <w:i/>
          <w:iCs/>
          <w:sz w:val="28"/>
          <w:szCs w:val="28"/>
          <w:lang w:val="en-US"/>
        </w:rPr>
        <w:t>Proceedings of National Conference on Climate Change and Agricultural Production”</w:t>
      </w:r>
      <w:r>
        <w:rPr>
          <w:rFonts w:hint="default" w:ascii="Times New Roman" w:hAnsi="Times New Roman"/>
          <w:sz w:val="28"/>
          <w:szCs w:val="28"/>
          <w:lang w:val="en-US"/>
        </w:rPr>
        <w:t xml:space="preserve"> Adapting Crops to Climate Variability and Uncertainty, April 6-8, 2017 Page No. 438-439.</w:t>
      </w:r>
    </w:p>
    <w:p>
      <w:pPr>
        <w:numPr>
          <w:ilvl w:val="0"/>
          <w:numId w:val="6"/>
        </w:numPr>
        <w:spacing w:before="240"/>
        <w:ind w:left="425" w:leftChars="0" w:hanging="425" w:firstLineChars="0"/>
        <w:jc w:val="both"/>
        <w:rPr>
          <w:rFonts w:hint="default" w:ascii="Times New Roman" w:hAnsi="Times New Roman"/>
          <w:sz w:val="28"/>
          <w:szCs w:val="28"/>
          <w:lang w:val="en-US"/>
        </w:rPr>
      </w:pPr>
      <w:r>
        <w:rPr>
          <w:rFonts w:hint="default" w:ascii="Times New Roman" w:hAnsi="Times New Roman"/>
          <w:sz w:val="28"/>
          <w:szCs w:val="28"/>
          <w:lang w:val="en-US"/>
        </w:rPr>
        <w:t xml:space="preserve">Ram Pal, Alok Bharti, Devendra Mandal, </w:t>
      </w:r>
      <w:r>
        <w:rPr>
          <w:rFonts w:hint="default" w:ascii="Times New Roman" w:hAnsi="Times New Roman"/>
          <w:b/>
          <w:bCs/>
          <w:sz w:val="28"/>
          <w:szCs w:val="28"/>
          <w:lang w:val="en-US"/>
        </w:rPr>
        <w:t>Ruby Saha</w:t>
      </w:r>
      <w:r>
        <w:rPr>
          <w:rFonts w:hint="default" w:ascii="Times New Roman" w:hAnsi="Times New Roman"/>
          <w:sz w:val="28"/>
          <w:szCs w:val="28"/>
          <w:lang w:val="en-US"/>
        </w:rPr>
        <w:t xml:space="preserve"> and Ajay Kumar (2017). Mechanical Rice Transplanter: ATool for coping Climate Change. Proceedings of National Conference on Climate Change and Agricultural Production” Adapting Crops to Climate Variability and Uncertainty, April 6-8, 2017 Page No. 311-312.</w:t>
      </w:r>
    </w:p>
    <w:p>
      <w:pPr>
        <w:numPr>
          <w:ilvl w:val="0"/>
          <w:numId w:val="6"/>
        </w:numPr>
        <w:spacing w:before="240"/>
        <w:ind w:left="425" w:leftChars="0" w:hanging="425" w:firstLineChars="0"/>
        <w:jc w:val="both"/>
        <w:rPr>
          <w:rFonts w:hint="default" w:ascii="Times New Roman" w:hAnsi="Times New Roman"/>
          <w:sz w:val="28"/>
          <w:szCs w:val="28"/>
          <w:lang w:val="en-IN"/>
        </w:rPr>
      </w:pPr>
      <w:r>
        <w:rPr>
          <w:rFonts w:hint="default" w:ascii="Times New Roman" w:hAnsi="Times New Roman"/>
          <w:b/>
          <w:bCs/>
          <w:sz w:val="28"/>
          <w:szCs w:val="28"/>
          <w:lang w:val="en-IN"/>
        </w:rPr>
        <w:t>Saha, R.</w:t>
      </w:r>
      <w:r>
        <w:rPr>
          <w:rFonts w:hint="default" w:ascii="Times New Roman" w:hAnsi="Times New Roman"/>
          <w:sz w:val="28"/>
          <w:szCs w:val="28"/>
          <w:lang w:val="en-IN"/>
        </w:rPr>
        <w:t>; Pal, R.; Kumar, A.; Sah, S.B. and Nath, P. (2018) Impact of Crop Residue Management on Soil Organic Carbon, Proceedings (International conference on “Rural livelihood improvement by enhancing farmer’s income through innovative agriculture and allied enterprises, RLISAAe), 30 October to 1st November, BIT, Mesra, Bihar,132-133.</w:t>
      </w:r>
    </w:p>
    <w:p>
      <w:pPr>
        <w:numPr>
          <w:ilvl w:val="0"/>
          <w:numId w:val="6"/>
        </w:numPr>
        <w:spacing w:before="240"/>
        <w:ind w:left="425" w:leftChars="0" w:hanging="425" w:firstLineChars="0"/>
        <w:jc w:val="both"/>
        <w:rPr>
          <w:rFonts w:hint="default" w:ascii="Times New Roman" w:hAnsi="Times New Roman"/>
          <w:sz w:val="28"/>
          <w:szCs w:val="28"/>
          <w:lang w:val="en-IN"/>
        </w:rPr>
      </w:pPr>
      <w:r>
        <w:rPr>
          <w:rFonts w:hint="default" w:ascii="Times New Roman" w:hAnsi="Times New Roman"/>
          <w:sz w:val="28"/>
          <w:szCs w:val="28"/>
          <w:lang w:val="en-IN"/>
        </w:rPr>
        <w:t xml:space="preserve"> Sah, S. B.; Singh, S. P.; Nath, P.; </w:t>
      </w:r>
      <w:r>
        <w:rPr>
          <w:rFonts w:hint="default" w:ascii="Times New Roman" w:hAnsi="Times New Roman"/>
          <w:b/>
          <w:bCs/>
          <w:sz w:val="28"/>
          <w:szCs w:val="28"/>
          <w:lang w:val="en-IN"/>
        </w:rPr>
        <w:t xml:space="preserve">Saha, R. </w:t>
      </w:r>
      <w:r>
        <w:rPr>
          <w:rFonts w:hint="default" w:ascii="Times New Roman" w:hAnsi="Times New Roman"/>
          <w:sz w:val="28"/>
          <w:szCs w:val="28"/>
          <w:lang w:val="en-IN"/>
        </w:rPr>
        <w:t>and Gupta, R. N. (2018). Monitoring of pesticide residue of soil samples from vegetable growing area of Bihar, Proceedings (International conference on “Rural livelihood improvement by enhancing farmer’s income through innovative agriculture and allied enterprises, RLISAAe), 30 October to 1st November, BIT, Mesra, Bihar,118-119.</w:t>
      </w:r>
    </w:p>
    <w:p>
      <w:pPr>
        <w:numPr>
          <w:ilvl w:val="0"/>
          <w:numId w:val="6"/>
        </w:numPr>
        <w:spacing w:before="240"/>
        <w:ind w:left="425" w:leftChars="0" w:hanging="425" w:firstLineChars="0"/>
        <w:jc w:val="both"/>
        <w:rPr>
          <w:rFonts w:hint="default" w:ascii="Times New Roman" w:hAnsi="Times New Roman" w:cs="Times New Roman"/>
          <w:sz w:val="28"/>
          <w:szCs w:val="28"/>
          <w:lang w:val="en-US"/>
        </w:rPr>
      </w:pPr>
      <w:r>
        <w:rPr>
          <w:rFonts w:ascii="Times New Roman" w:hAnsi="Times New Roman" w:cs="Times New Roman"/>
          <w:sz w:val="28"/>
          <w:szCs w:val="28"/>
        </w:rPr>
        <w:t xml:space="preserve">Srivastava, R.K.; Singh, Y.; Singh,K.K.; Singh, A.K. and </w:t>
      </w:r>
      <w:r>
        <w:rPr>
          <w:rFonts w:ascii="Times New Roman" w:hAnsi="Times New Roman" w:cs="Times New Roman"/>
          <w:b/>
          <w:bCs/>
          <w:sz w:val="28"/>
          <w:szCs w:val="28"/>
        </w:rPr>
        <w:t>Saha, R.</w:t>
      </w:r>
      <w:r>
        <w:rPr>
          <w:rFonts w:ascii="Times New Roman" w:hAnsi="Times New Roman" w:cs="Times New Roman"/>
          <w:sz w:val="28"/>
          <w:szCs w:val="28"/>
        </w:rPr>
        <w:t xml:space="preserve"> (2018). </w:t>
      </w:r>
      <w:r>
        <w:t xml:space="preserve"> </w:t>
      </w:r>
      <w:r>
        <w:rPr>
          <w:rFonts w:ascii="Times New Roman" w:hAnsi="Times New Roman" w:cs="Times New Roman"/>
          <w:sz w:val="28"/>
          <w:szCs w:val="28"/>
        </w:rPr>
        <w:t xml:space="preserve">Effect of Fe and Zn along with various sources and rate of NPK on performance of paddy cultivation under aerobic conditions. </w:t>
      </w:r>
      <w:r>
        <w:rPr>
          <w:rFonts w:ascii="Times New Roman" w:hAnsi="Times New Roman" w:cs="Times New Roman"/>
          <w:i/>
          <w:iCs/>
          <w:sz w:val="28"/>
          <w:szCs w:val="28"/>
        </w:rPr>
        <w:t>New Agriculturist</w:t>
      </w:r>
      <w:r>
        <w:rPr>
          <w:rFonts w:ascii="Times New Roman" w:hAnsi="Times New Roman" w:cs="Times New Roman"/>
          <w:sz w:val="28"/>
          <w:szCs w:val="28"/>
        </w:rPr>
        <w:t>, 29(1): 87–90.</w:t>
      </w:r>
      <w:r>
        <w:rPr>
          <w:rFonts w:hint="default" w:ascii="Times New Roman" w:hAnsi="Times New Roman" w:cs="Times New Roman"/>
          <w:sz w:val="28"/>
          <w:szCs w:val="28"/>
          <w:lang w:val="en-IN"/>
        </w:rPr>
        <w:t xml:space="preserve"> </w:t>
      </w:r>
    </w:p>
    <w:p>
      <w:pPr>
        <w:numPr>
          <w:ilvl w:val="0"/>
          <w:numId w:val="6"/>
        </w:numPr>
        <w:spacing w:before="240"/>
        <w:ind w:left="425" w:leftChars="0" w:hanging="425" w:firstLineChars="0"/>
        <w:jc w:val="both"/>
        <w:rPr>
          <w:rFonts w:hint="default" w:ascii="Times New Roman" w:hAnsi="Times New Roman" w:cs="Times New Roman"/>
          <w:sz w:val="28"/>
          <w:szCs w:val="28"/>
          <w:lang w:val="en-US"/>
        </w:rPr>
      </w:pPr>
      <w:r>
        <w:rPr>
          <w:rFonts w:hint="default" w:ascii="Times New Roman" w:hAnsi="Times New Roman" w:cs="Times New Roman"/>
          <w:b/>
          <w:bCs/>
          <w:sz w:val="28"/>
          <w:szCs w:val="28"/>
          <w:lang w:val="en-IN"/>
        </w:rPr>
        <w:t>Ruby</w:t>
      </w:r>
      <w:r>
        <w:rPr>
          <w:rFonts w:hint="default" w:ascii="Times New Roman" w:hAnsi="Times New Roman" w:cs="Times New Roman"/>
          <w:sz w:val="28"/>
          <w:szCs w:val="28"/>
          <w:lang w:val="en-IN"/>
        </w:rPr>
        <w:t xml:space="preserve"> </w:t>
      </w:r>
      <w:r>
        <w:rPr>
          <w:rFonts w:ascii="Times New Roman" w:hAnsi="Times New Roman" w:cs="Times New Roman"/>
          <w:b/>
          <w:bCs/>
          <w:sz w:val="28"/>
          <w:szCs w:val="28"/>
        </w:rPr>
        <w:t>Saha,</w:t>
      </w:r>
      <w:r>
        <w:rPr>
          <w:rFonts w:ascii="Times New Roman" w:hAnsi="Times New Roman" w:cs="Times New Roman"/>
          <w:sz w:val="28"/>
          <w:szCs w:val="28"/>
        </w:rPr>
        <w:t xml:space="preserve"> ;</w:t>
      </w:r>
      <w:r>
        <w:rPr>
          <w:rFonts w:hint="default" w:ascii="Times New Roman" w:hAnsi="Times New Roman" w:cs="Times New Roman"/>
          <w:sz w:val="28"/>
          <w:szCs w:val="28"/>
          <w:lang w:val="en-IN"/>
        </w:rPr>
        <w:t xml:space="preserve"> Ajay Kumar; Ram Pal; Anil Kumar; Sangeeta </w:t>
      </w:r>
      <w:r>
        <w:rPr>
          <w:rFonts w:ascii="Times New Roman" w:hAnsi="Times New Roman" w:cs="Times New Roman"/>
          <w:sz w:val="28"/>
          <w:szCs w:val="28"/>
        </w:rPr>
        <w:t xml:space="preserve"> Shree;</w:t>
      </w:r>
      <w:r>
        <w:rPr>
          <w:rFonts w:hint="default" w:ascii="Times New Roman" w:hAnsi="Times New Roman" w:cs="Times New Roman"/>
          <w:sz w:val="28"/>
          <w:szCs w:val="28"/>
          <w:lang w:val="en-IN"/>
        </w:rPr>
        <w:t xml:space="preserve"> P.K.Yadav, Paras</w:t>
      </w:r>
      <w:r>
        <w:rPr>
          <w:rFonts w:ascii="Times New Roman" w:hAnsi="Times New Roman" w:cs="Times New Roman"/>
          <w:sz w:val="28"/>
          <w:szCs w:val="28"/>
        </w:rPr>
        <w:t xml:space="preserve"> Nath</w:t>
      </w:r>
      <w:r>
        <w:rPr>
          <w:rFonts w:hint="default" w:ascii="Times New Roman" w:hAnsi="Times New Roman" w:cs="Times New Roman"/>
          <w:sz w:val="28"/>
          <w:szCs w:val="28"/>
          <w:lang w:val="en-IN"/>
        </w:rPr>
        <w:t xml:space="preserve"> and Anupam Kumari</w:t>
      </w:r>
      <w:r>
        <w:rPr>
          <w:rFonts w:ascii="Times New Roman" w:hAnsi="Times New Roman" w:cs="Times New Roman"/>
          <w:sz w:val="28"/>
          <w:szCs w:val="28"/>
        </w:rPr>
        <w:t xml:space="preserve"> </w:t>
      </w:r>
      <w:r>
        <w:rPr>
          <w:rFonts w:hint="default" w:ascii="Times New Roman" w:hAnsi="Times New Roman"/>
          <w:sz w:val="28"/>
          <w:szCs w:val="28"/>
        </w:rPr>
        <w:t xml:space="preserve">(2019) Soil Organic Carbon Variability and Crop Residue Management Practices, Proceedings of International Conference on Crop Residue Management, organized by BAU, Sabour &amp; Department of Agriculture, Government of Bihar at Gyan Bhavan, Patna. </w:t>
      </w:r>
    </w:p>
    <w:p>
      <w:pPr>
        <w:numPr>
          <w:ilvl w:val="0"/>
          <w:numId w:val="6"/>
        </w:numPr>
        <w:spacing w:before="240"/>
        <w:ind w:left="425" w:leftChars="0" w:hanging="425" w:firstLineChars="0"/>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IN"/>
        </w:rPr>
        <w:t xml:space="preserve"> </w:t>
      </w:r>
      <w:r>
        <w:rPr>
          <w:rFonts w:ascii="Times New Roman" w:hAnsi="Times New Roman" w:cs="Times New Roman"/>
          <w:b/>
          <w:bCs/>
          <w:sz w:val="28"/>
          <w:szCs w:val="28"/>
        </w:rPr>
        <w:t>Saha,</w:t>
      </w:r>
      <w:r>
        <w:rPr>
          <w:rFonts w:ascii="Times New Roman" w:hAnsi="Times New Roman" w:cs="Times New Roman"/>
          <w:sz w:val="28"/>
          <w:szCs w:val="28"/>
        </w:rPr>
        <w:t xml:space="preserve"> </w:t>
      </w:r>
      <w:r>
        <w:rPr>
          <w:rFonts w:ascii="Times New Roman" w:hAnsi="Times New Roman" w:cs="Times New Roman"/>
          <w:b/>
          <w:bCs/>
          <w:sz w:val="28"/>
          <w:szCs w:val="28"/>
        </w:rPr>
        <w:t>R.</w:t>
      </w:r>
      <w:r>
        <w:rPr>
          <w:rFonts w:ascii="Times New Roman" w:hAnsi="Times New Roman" w:cs="Times New Roman"/>
          <w:sz w:val="28"/>
          <w:szCs w:val="28"/>
        </w:rPr>
        <w:t>; Shree, S.; Nath, P.; Kumar, A.; Prasad, J.; and Yadav, P.K. (20</w:t>
      </w:r>
      <w:r>
        <w:rPr>
          <w:rFonts w:hint="default" w:ascii="Times New Roman" w:hAnsi="Times New Roman" w:cs="Times New Roman"/>
          <w:sz w:val="28"/>
          <w:szCs w:val="28"/>
          <w:lang w:val="en-IN"/>
        </w:rPr>
        <w:t>2</w:t>
      </w:r>
      <w:r>
        <w:rPr>
          <w:rFonts w:ascii="Times New Roman" w:hAnsi="Times New Roman" w:cs="Times New Roman"/>
          <w:sz w:val="28"/>
          <w:szCs w:val="28"/>
        </w:rPr>
        <w:t>1)</w:t>
      </w:r>
      <w:r>
        <w:rPr>
          <w:rFonts w:hint="default" w:ascii="Times New Roman" w:hAnsi="Times New Roman" w:cs="Times New Roman"/>
          <w:sz w:val="28"/>
          <w:szCs w:val="28"/>
          <w:lang w:val="en-IN"/>
        </w:rPr>
        <w:t xml:space="preserve">  Soil Health and Soil Quality, </w:t>
      </w:r>
      <w:r>
        <w:rPr>
          <w:rFonts w:hint="default" w:ascii="Times New Roman" w:hAnsi="Times New Roman"/>
          <w:sz w:val="28"/>
          <w:szCs w:val="28"/>
        </w:rPr>
        <w:t>International (Online) Conference Agriculture, Biological and Life Sciences (ICABLS-2021) Organized by Vidya Kutir Foundation, New Delhi, India on 25th -26th September, 2021.</w:t>
      </w:r>
      <w:r>
        <w:rPr>
          <w:rFonts w:hint="default" w:ascii="Times New Roman" w:hAnsi="Times New Roman" w:cs="Times New Roman"/>
          <w:sz w:val="28"/>
          <w:szCs w:val="28"/>
          <w:lang w:val="en-IN"/>
        </w:rPr>
        <w:t xml:space="preserve"> </w:t>
      </w:r>
      <w:r>
        <w:rPr>
          <w:rFonts w:ascii="Times New Roman" w:hAnsi="Times New Roman" w:cs="Times New Roman"/>
          <w:sz w:val="28"/>
          <w:szCs w:val="28"/>
        </w:rPr>
        <w:t xml:space="preserve"> </w:t>
      </w:r>
    </w:p>
    <w:p>
      <w:pPr>
        <w:numPr>
          <w:ilvl w:val="0"/>
          <w:numId w:val="0"/>
        </w:numPr>
        <w:ind w:left="0" w:leftChars="0" w:firstLine="0" w:firstLineChars="0"/>
        <w:jc w:val="both"/>
        <w:rPr>
          <w:rFonts w:hint="default" w:ascii="Times New Roman" w:hAnsi="Times New Roman" w:cs="Times New Roman"/>
          <w:sz w:val="28"/>
          <w:szCs w:val="28"/>
          <w:lang w:val="en-US"/>
        </w:rPr>
      </w:pPr>
    </w:p>
    <w:p>
      <w:pPr>
        <w:numPr>
          <w:ilvl w:val="0"/>
          <w:numId w:val="0"/>
        </w:numPr>
        <w:ind w:left="0" w:leftChars="0" w:firstLine="0" w:firstLineChars="0"/>
        <w:jc w:val="both"/>
        <w:rPr>
          <w:rFonts w:hint="default" w:ascii="Times New Roman" w:hAnsi="Times New Roman" w:cs="Times New Roman"/>
          <w:sz w:val="28"/>
          <w:szCs w:val="28"/>
          <w:lang w:val="en-US"/>
        </w:rPr>
      </w:pPr>
    </w:p>
    <w:p>
      <w:pPr>
        <w:numPr>
          <w:ilvl w:val="0"/>
          <w:numId w:val="0"/>
        </w:numPr>
        <w:ind w:left="0" w:leftChars="0" w:firstLine="0" w:firstLineChars="0"/>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II. Article:-</w:t>
      </w:r>
    </w:p>
    <w:p>
      <w:pPr>
        <w:numPr>
          <w:ilvl w:val="0"/>
          <w:numId w:val="0"/>
        </w:numPr>
        <w:rPr>
          <w:rFonts w:hint="default" w:ascii="Times New Roman" w:hAnsi="Times New Roman" w:cs="Times New Roman"/>
          <w:sz w:val="28"/>
          <w:szCs w:val="28"/>
          <w:lang w:val="en-US"/>
        </w:rPr>
      </w:pPr>
    </w:p>
    <w:p>
      <w:pPr>
        <w:pStyle w:val="17"/>
        <w:numPr>
          <w:ilvl w:val="0"/>
          <w:numId w:val="7"/>
        </w:numPr>
        <w:tabs>
          <w:tab w:val="left" w:pos="993"/>
        </w:tabs>
        <w:spacing w:after="0" w:line="240" w:lineRule="auto"/>
        <w:ind w:left="851" w:hanging="142"/>
        <w:jc w:val="both"/>
        <w:rPr>
          <w:rFonts w:ascii="Times New Roman" w:hAnsi="Times New Roman" w:cs="Times New Roman"/>
          <w:sz w:val="28"/>
          <w:szCs w:val="28"/>
        </w:rPr>
      </w:pPr>
      <w:r>
        <w:rPr>
          <w:rFonts w:ascii="Times New Roman" w:hAnsi="Times New Roman" w:cs="Times New Roman"/>
          <w:b/>
          <w:bCs/>
          <w:sz w:val="28"/>
          <w:szCs w:val="28"/>
        </w:rPr>
        <w:t>Saha,</w:t>
      </w:r>
      <w:r>
        <w:rPr>
          <w:rFonts w:ascii="Times New Roman" w:hAnsi="Times New Roman" w:cs="Times New Roman"/>
          <w:sz w:val="28"/>
          <w:szCs w:val="28"/>
        </w:rPr>
        <w:t xml:space="preserve"> </w:t>
      </w:r>
      <w:r>
        <w:rPr>
          <w:rFonts w:ascii="Times New Roman" w:hAnsi="Times New Roman" w:cs="Times New Roman"/>
          <w:b/>
          <w:bCs/>
          <w:sz w:val="28"/>
          <w:szCs w:val="28"/>
        </w:rPr>
        <w:t>R.</w:t>
      </w:r>
      <w:r>
        <w:rPr>
          <w:rFonts w:ascii="Times New Roman" w:hAnsi="Times New Roman" w:cs="Times New Roman"/>
          <w:sz w:val="28"/>
          <w:szCs w:val="28"/>
        </w:rPr>
        <w:t xml:space="preserve">; Shree, S.; Nath, P.; Kumar, A.; Prasad, J.; and Yadav, P.K. (2018). </w:t>
      </w:r>
      <w:r>
        <w:rPr>
          <w:rFonts w:ascii="Times New Roman" w:hAnsi="Times New Roman" w:cs="Times New Roman"/>
          <w:b/>
          <w:bCs/>
          <w:sz w:val="28"/>
          <w:szCs w:val="28"/>
        </w:rPr>
        <w:t xml:space="preserve">Sukha Stress se Bachane ke Upay,  </w:t>
      </w:r>
      <w:r>
        <w:rPr>
          <w:rFonts w:ascii="Times New Roman" w:hAnsi="Times New Roman" w:cs="Times New Roman"/>
          <w:i/>
          <w:iCs/>
          <w:sz w:val="28"/>
          <w:szCs w:val="28"/>
        </w:rPr>
        <w:t>Krishi</w:t>
      </w:r>
      <w:r>
        <w:rPr>
          <w:rFonts w:ascii="Times New Roman" w:hAnsi="Times New Roman" w:cs="Times New Roman"/>
          <w:b/>
          <w:bCs/>
          <w:i/>
          <w:iCs/>
          <w:sz w:val="28"/>
          <w:szCs w:val="28"/>
        </w:rPr>
        <w:t xml:space="preserve"> </w:t>
      </w:r>
      <w:r>
        <w:rPr>
          <w:rFonts w:ascii="Times New Roman" w:hAnsi="Times New Roman" w:cs="Times New Roman"/>
          <w:i/>
          <w:iCs/>
          <w:sz w:val="28"/>
          <w:szCs w:val="28"/>
        </w:rPr>
        <w:t>Stress Patrika</w:t>
      </w:r>
      <w:r>
        <w:rPr>
          <w:rFonts w:ascii="Times New Roman" w:hAnsi="Times New Roman" w:cs="Times New Roman"/>
          <w:sz w:val="28"/>
          <w:szCs w:val="28"/>
        </w:rPr>
        <w:t xml:space="preserve"> , Ank-1, ICAR- National Institute of Abiotic Stress Management, Baramati, Pune, Maharashtra, </w:t>
      </w:r>
      <w:r>
        <w:rPr>
          <w:rFonts w:ascii="Times New Roman" w:hAnsi="Times New Roman" w:cs="Times New Roman"/>
          <w:iCs/>
          <w:sz w:val="28"/>
          <w:szCs w:val="28"/>
        </w:rPr>
        <w:t>97-100</w:t>
      </w:r>
      <w:r>
        <w:rPr>
          <w:rFonts w:ascii="Times New Roman" w:hAnsi="Times New Roman" w:cs="Times New Roman"/>
          <w:sz w:val="28"/>
          <w:szCs w:val="28"/>
        </w:rPr>
        <w:t>.</w:t>
      </w:r>
      <w:r>
        <w:rPr>
          <w:rFonts w:hint="default" w:ascii="Times New Roman" w:hAnsi="Times New Roman" w:cs="Times New Roman"/>
          <w:sz w:val="28"/>
          <w:szCs w:val="28"/>
          <w:lang w:val="en-IN"/>
        </w:rPr>
        <w:t xml:space="preserve"> </w:t>
      </w:r>
    </w:p>
    <w:p>
      <w:pPr>
        <w:pStyle w:val="17"/>
        <w:numPr>
          <w:ilvl w:val="0"/>
          <w:numId w:val="7"/>
        </w:numPr>
        <w:tabs>
          <w:tab w:val="left" w:pos="993"/>
        </w:tabs>
        <w:spacing w:after="0" w:line="240" w:lineRule="auto"/>
        <w:ind w:left="851" w:hanging="142"/>
        <w:jc w:val="both"/>
        <w:rPr>
          <w:rFonts w:ascii="Times New Roman" w:hAnsi="Times New Roman" w:cs="Times New Roman"/>
          <w:sz w:val="28"/>
          <w:szCs w:val="28"/>
        </w:rPr>
      </w:pPr>
      <w:r>
        <w:rPr>
          <w:rFonts w:hint="default" w:ascii="Times New Roman" w:hAnsi="Times New Roman"/>
          <w:sz w:val="28"/>
          <w:szCs w:val="28"/>
          <w:lang w:val="en-IN"/>
        </w:rPr>
        <w:t xml:space="preserve">Gorai, T.; Yadav, P.; </w:t>
      </w:r>
      <w:r>
        <w:rPr>
          <w:rFonts w:hint="default" w:ascii="Times New Roman" w:hAnsi="Times New Roman"/>
          <w:b/>
          <w:bCs/>
          <w:sz w:val="28"/>
          <w:szCs w:val="28"/>
          <w:lang w:val="en-IN"/>
        </w:rPr>
        <w:t>Saha, R.</w:t>
      </w:r>
      <w:r>
        <w:rPr>
          <w:rFonts w:hint="default" w:ascii="Times New Roman" w:hAnsi="Times New Roman"/>
          <w:sz w:val="28"/>
          <w:szCs w:val="28"/>
          <w:lang w:val="en-IN"/>
        </w:rPr>
        <w:t>; (2021). Conservation of soil biodiversity for agricultural productivity and sustainability, Agriculture Letters (ISSN: 2582-6522) January 2021, Vol. II, Issue 01, p. n.24-25.</w:t>
      </w:r>
    </w:p>
    <w:p>
      <w:pPr>
        <w:pStyle w:val="17"/>
        <w:numPr>
          <w:ilvl w:val="0"/>
          <w:numId w:val="0"/>
        </w:numPr>
        <w:tabs>
          <w:tab w:val="left" w:pos="993"/>
        </w:tabs>
        <w:spacing w:after="0" w:line="360" w:lineRule="auto"/>
        <w:contextualSpacing/>
        <w:jc w:val="both"/>
        <w:rPr>
          <w:rFonts w:hint="default" w:ascii="Times New Roman" w:hAnsi="Times New Roman" w:cs="Times New Roman"/>
          <w:sz w:val="28"/>
          <w:szCs w:val="28"/>
          <w:lang w:val="en-US"/>
        </w:rPr>
      </w:pPr>
      <w:r>
        <w:rPr>
          <w:rFonts w:hint="default" w:ascii="Times New Roman" w:hAnsi="Times New Roman" w:cs="Times New Roman"/>
          <w:sz w:val="28"/>
          <w:szCs w:val="28"/>
          <w:lang w:val="en-US"/>
        </w:rPr>
        <w:t>III. Absract:-</w:t>
      </w:r>
    </w:p>
    <w:p>
      <w:pPr>
        <w:pStyle w:val="17"/>
        <w:numPr>
          <w:ilvl w:val="0"/>
          <w:numId w:val="8"/>
        </w:numPr>
        <w:tabs>
          <w:tab w:val="left" w:pos="993"/>
          <w:tab w:val="clear" w:pos="425"/>
        </w:tabs>
        <w:spacing w:after="0" w:line="240" w:lineRule="auto"/>
        <w:ind w:left="425" w:leftChars="0" w:hanging="425" w:firstLineChars="0"/>
        <w:jc w:val="both"/>
        <w:rPr>
          <w:rFonts w:hint="default" w:ascii="Times New Roman" w:hAnsi="Times New Roman"/>
          <w:b w:val="0"/>
          <w:bCs w:val="0"/>
          <w:sz w:val="28"/>
          <w:szCs w:val="28"/>
        </w:rPr>
      </w:pPr>
      <w:r>
        <w:rPr>
          <w:rFonts w:hint="default" w:ascii="Times New Roman" w:hAnsi="Times New Roman"/>
          <w:b/>
          <w:bCs/>
          <w:sz w:val="28"/>
          <w:szCs w:val="28"/>
        </w:rPr>
        <w:t>Ruby Saha,</w:t>
      </w:r>
      <w:r>
        <w:rPr>
          <w:rFonts w:hint="default" w:ascii="Times New Roman" w:hAnsi="Times New Roman"/>
          <w:b w:val="0"/>
          <w:bCs w:val="0"/>
          <w:sz w:val="28"/>
          <w:szCs w:val="28"/>
        </w:rPr>
        <w:t xml:space="preserve"> Asan Singh and K.K. Prasad (2016). Effect of diversification of rice – wheat cropping system to improve system productivity and soil health. National Seminar on Soil Health Management, Book of Abstracts: 29-30.</w:t>
      </w:r>
    </w:p>
    <w:p>
      <w:pPr>
        <w:pStyle w:val="17"/>
        <w:numPr>
          <w:ilvl w:val="0"/>
          <w:numId w:val="8"/>
        </w:numPr>
        <w:tabs>
          <w:tab w:val="left" w:pos="993"/>
          <w:tab w:val="clear" w:pos="425"/>
        </w:tabs>
        <w:spacing w:after="0" w:line="240" w:lineRule="auto"/>
        <w:ind w:left="425" w:leftChars="0" w:hanging="425" w:firstLineChars="0"/>
        <w:jc w:val="both"/>
        <w:rPr>
          <w:rFonts w:hint="default" w:ascii="Times New Roman" w:hAnsi="Times New Roman"/>
          <w:b w:val="0"/>
          <w:bCs w:val="0"/>
          <w:sz w:val="28"/>
          <w:szCs w:val="28"/>
        </w:rPr>
      </w:pPr>
      <w:r>
        <w:rPr>
          <w:rFonts w:hint="default" w:ascii="Times New Roman" w:hAnsi="Times New Roman"/>
          <w:b w:val="0"/>
          <w:bCs w:val="0"/>
          <w:sz w:val="28"/>
          <w:szCs w:val="28"/>
        </w:rPr>
        <w:t xml:space="preserve">Amrita Kumari, Sangeeta Shree, Vijay Kumar Singh, A.K. Jha and </w:t>
      </w:r>
      <w:r>
        <w:rPr>
          <w:rFonts w:hint="default" w:ascii="Times New Roman" w:hAnsi="Times New Roman"/>
          <w:b/>
          <w:bCs/>
          <w:sz w:val="28"/>
          <w:szCs w:val="28"/>
        </w:rPr>
        <w:t>Ruby Saha</w:t>
      </w:r>
      <w:r>
        <w:rPr>
          <w:rFonts w:hint="default" w:ascii="Times New Roman" w:hAnsi="Times New Roman"/>
          <w:b w:val="0"/>
          <w:bCs w:val="0"/>
          <w:sz w:val="28"/>
          <w:szCs w:val="28"/>
        </w:rPr>
        <w:t xml:space="preserve"> (2016). Effect of Integrated Use of Organic and Inorganic fertilizers on Growth, Yield and Quality of Chilli. (Capsicum annuum. L) National Seminar on Soil Health Management, Book of Abstracts: 45-46.</w:t>
      </w:r>
    </w:p>
    <w:p>
      <w:pPr>
        <w:pStyle w:val="17"/>
        <w:numPr>
          <w:ilvl w:val="0"/>
          <w:numId w:val="8"/>
        </w:numPr>
        <w:tabs>
          <w:tab w:val="left" w:pos="993"/>
          <w:tab w:val="clear" w:pos="425"/>
        </w:tabs>
        <w:spacing w:after="0" w:line="240" w:lineRule="auto"/>
        <w:ind w:left="425" w:leftChars="0" w:hanging="425" w:firstLineChars="0"/>
        <w:jc w:val="both"/>
        <w:rPr>
          <w:rFonts w:hint="default" w:ascii="Times New Roman" w:hAnsi="Times New Roman"/>
          <w:b w:val="0"/>
          <w:bCs w:val="0"/>
          <w:sz w:val="28"/>
          <w:szCs w:val="28"/>
          <w:lang w:val="en-IN"/>
        </w:rPr>
      </w:pPr>
      <w:r>
        <w:rPr>
          <w:rFonts w:hint="default" w:ascii="Times New Roman" w:hAnsi="Times New Roman"/>
          <w:b w:val="0"/>
          <w:bCs w:val="0"/>
          <w:sz w:val="28"/>
          <w:szCs w:val="28"/>
        </w:rPr>
        <w:t xml:space="preserve">Shree, S.; Dei, S.; </w:t>
      </w:r>
      <w:r>
        <w:rPr>
          <w:rFonts w:hint="default" w:ascii="Times New Roman" w:hAnsi="Times New Roman"/>
          <w:b/>
          <w:bCs/>
          <w:sz w:val="28"/>
          <w:szCs w:val="28"/>
        </w:rPr>
        <w:t>Saha, R</w:t>
      </w:r>
      <w:r>
        <w:rPr>
          <w:rFonts w:hint="default" w:ascii="Times New Roman" w:hAnsi="Times New Roman"/>
          <w:b w:val="0"/>
          <w:bCs w:val="0"/>
          <w:sz w:val="28"/>
          <w:szCs w:val="28"/>
        </w:rPr>
        <w:t>.;, A.; Bamaniya, B.S.; and Kumari,R. (2020). Potential of underexploited vegetable crops and vegetable legumes to nutritional security and sustainable production system, Souvenir-cum-Abstract Book of International Conference on Climate change, precision &amp; innovation disease control strategies for sustainable agriculture  p. n.26-37.</w:t>
      </w:r>
      <w:r>
        <w:rPr>
          <w:rFonts w:hint="default" w:ascii="Times New Roman" w:hAnsi="Times New Roman"/>
          <w:b w:val="0"/>
          <w:bCs w:val="0"/>
          <w:sz w:val="28"/>
          <w:szCs w:val="28"/>
          <w:lang w:val="en-IN"/>
        </w:rPr>
        <w:t xml:space="preserve"> </w:t>
      </w:r>
    </w:p>
    <w:p>
      <w:pPr>
        <w:pStyle w:val="17"/>
        <w:numPr>
          <w:ilvl w:val="0"/>
          <w:numId w:val="8"/>
        </w:numPr>
        <w:tabs>
          <w:tab w:val="left" w:pos="993"/>
          <w:tab w:val="clear" w:pos="425"/>
        </w:tabs>
        <w:spacing w:after="0" w:line="240" w:lineRule="auto"/>
        <w:ind w:left="425" w:leftChars="0" w:hanging="425" w:firstLineChars="0"/>
        <w:jc w:val="both"/>
        <w:rPr>
          <w:rFonts w:hint="default" w:ascii="Times New Roman" w:hAnsi="Times New Roman"/>
          <w:b w:val="0"/>
          <w:bCs w:val="0"/>
          <w:sz w:val="28"/>
          <w:szCs w:val="28"/>
          <w:lang w:val="en-IN"/>
        </w:rPr>
      </w:pPr>
      <w:r>
        <w:rPr>
          <w:rFonts w:hint="default" w:ascii="Times New Roman" w:hAnsi="Times New Roman"/>
          <w:b w:val="0"/>
          <w:bCs w:val="0"/>
          <w:sz w:val="28"/>
          <w:szCs w:val="28"/>
          <w:lang w:val="en-IN"/>
        </w:rPr>
        <w:t xml:space="preserve">Ruby Saha </w:t>
      </w:r>
      <w:r>
        <w:rPr>
          <w:rFonts w:ascii="Times New Roman" w:hAnsi="Times New Roman" w:cs="Times New Roman"/>
          <w:b/>
          <w:bCs/>
          <w:sz w:val="28"/>
          <w:szCs w:val="28"/>
        </w:rPr>
        <w:t>(20</w:t>
      </w:r>
      <w:r>
        <w:rPr>
          <w:rFonts w:hint="default" w:ascii="Times New Roman" w:hAnsi="Times New Roman" w:cs="Times New Roman"/>
          <w:b/>
          <w:bCs/>
          <w:sz w:val="28"/>
          <w:szCs w:val="28"/>
          <w:lang w:val="en-IN"/>
        </w:rPr>
        <w:t>21</w:t>
      </w:r>
      <w:r>
        <w:rPr>
          <w:rFonts w:ascii="Times New Roman" w:hAnsi="Times New Roman" w:cs="Times New Roman"/>
          <w:b/>
          <w:bCs/>
          <w:sz w:val="28"/>
          <w:szCs w:val="28"/>
        </w:rPr>
        <w:t>).</w:t>
      </w:r>
      <w:r>
        <w:rPr>
          <w:rFonts w:hint="default" w:ascii="Times New Roman" w:hAnsi="Times New Roman" w:cs="Times New Roman"/>
          <w:b/>
          <w:bCs/>
          <w:sz w:val="28"/>
          <w:szCs w:val="28"/>
          <w:lang w:val="en-IN"/>
        </w:rPr>
        <w:t xml:space="preserve"> </w:t>
      </w:r>
      <w:r>
        <w:rPr>
          <w:rFonts w:hint="default" w:ascii="Times New Roman" w:hAnsi="Times New Roman"/>
          <w:b/>
          <w:bCs/>
          <w:sz w:val="28"/>
          <w:szCs w:val="28"/>
          <w:lang w:val="en-IN"/>
        </w:rPr>
        <w:t>Women: An Evolving Perspective in Agriculture Sector.</w:t>
      </w:r>
      <w:r>
        <w:rPr>
          <w:rFonts w:hint="default" w:ascii="Times New Roman" w:hAnsi="Times New Roman" w:cs="Times New Roman"/>
          <w:b w:val="0"/>
          <w:bCs w:val="0"/>
          <w:sz w:val="28"/>
          <w:szCs w:val="28"/>
          <w:lang w:val="en-IN"/>
        </w:rPr>
        <w:t xml:space="preserve"> Programme and Abstract</w:t>
      </w:r>
      <w:r>
        <w:rPr>
          <w:rFonts w:hint="default" w:ascii="Times New Roman" w:hAnsi="Times New Roman"/>
          <w:b w:val="0"/>
          <w:bCs w:val="0"/>
          <w:sz w:val="28"/>
          <w:szCs w:val="28"/>
          <w:lang w:val="en-IN"/>
        </w:rPr>
        <w:t xml:space="preserve"> </w:t>
      </w:r>
      <w:r>
        <w:rPr>
          <w:rFonts w:hint="default" w:ascii="Times New Roman" w:hAnsi="Times New Roman"/>
          <w:b w:val="0"/>
          <w:bCs w:val="0"/>
          <w:sz w:val="28"/>
          <w:szCs w:val="28"/>
        </w:rPr>
        <w:t>Book</w:t>
      </w:r>
      <w:r>
        <w:rPr>
          <w:rFonts w:hint="default" w:ascii="Times New Roman" w:hAnsi="Times New Roman"/>
          <w:b w:val="0"/>
          <w:bCs w:val="0"/>
          <w:sz w:val="28"/>
          <w:szCs w:val="28"/>
          <w:lang w:val="en-IN"/>
        </w:rPr>
        <w:t>,</w:t>
      </w:r>
      <w:r>
        <w:rPr>
          <w:rFonts w:hint="default" w:ascii="Times New Roman" w:hAnsi="Times New Roman"/>
          <w:b w:val="0"/>
          <w:bCs w:val="0"/>
          <w:sz w:val="28"/>
          <w:szCs w:val="28"/>
        </w:rPr>
        <w:t xml:space="preserve"> </w:t>
      </w:r>
      <w:r>
        <w:rPr>
          <w:rFonts w:hint="default" w:ascii="Times New Roman" w:hAnsi="Times New Roman"/>
          <w:b w:val="0"/>
          <w:bCs w:val="0"/>
          <w:sz w:val="28"/>
          <w:szCs w:val="28"/>
          <w:lang w:val="en-IN"/>
        </w:rPr>
        <w:t xml:space="preserve"> National E-Conference on Women in Leadership &amp; Governance under the aegis of DGHE, Haryana, Department of Public Administration &amp; Women Cell, Govt. College for Women, Hisar,  Aug.</w:t>
      </w:r>
      <w:r>
        <w:rPr>
          <w:rFonts w:hint="default" w:ascii="Times New Roman" w:hAnsi="Times New Roman"/>
          <w:b w:val="0"/>
          <w:bCs w:val="0"/>
          <w:sz w:val="28"/>
          <w:szCs w:val="28"/>
        </w:rPr>
        <w:t xml:space="preserve"> </w:t>
      </w:r>
      <w:r>
        <w:rPr>
          <w:rFonts w:hint="default" w:ascii="Times New Roman" w:hAnsi="Times New Roman"/>
          <w:b w:val="0"/>
          <w:bCs w:val="0"/>
          <w:sz w:val="28"/>
          <w:szCs w:val="28"/>
          <w:lang w:val="en-IN"/>
        </w:rPr>
        <w:t>26</w:t>
      </w:r>
      <w:r>
        <w:rPr>
          <w:rFonts w:hint="default" w:ascii="Times New Roman" w:hAnsi="Times New Roman"/>
          <w:b w:val="0"/>
          <w:bCs w:val="0"/>
          <w:sz w:val="28"/>
          <w:szCs w:val="28"/>
        </w:rPr>
        <w:t>, 202</w:t>
      </w:r>
      <w:r>
        <w:rPr>
          <w:rFonts w:hint="default" w:ascii="Times New Roman" w:hAnsi="Times New Roman"/>
          <w:b w:val="0"/>
          <w:bCs w:val="0"/>
          <w:sz w:val="28"/>
          <w:szCs w:val="28"/>
          <w:lang w:val="en-IN"/>
        </w:rPr>
        <w:t xml:space="preserve">1,  </w:t>
      </w:r>
      <w:r>
        <w:rPr>
          <w:rFonts w:hint="default" w:ascii="Times New Roman" w:hAnsi="Times New Roman"/>
          <w:b w:val="0"/>
          <w:bCs w:val="0"/>
          <w:sz w:val="28"/>
          <w:szCs w:val="28"/>
        </w:rPr>
        <w:t xml:space="preserve"> p. n.</w:t>
      </w:r>
      <w:r>
        <w:rPr>
          <w:rFonts w:hint="default" w:ascii="Times New Roman" w:hAnsi="Times New Roman"/>
          <w:b w:val="0"/>
          <w:bCs w:val="0"/>
          <w:sz w:val="28"/>
          <w:szCs w:val="28"/>
          <w:lang w:val="en-IN"/>
        </w:rPr>
        <w:t xml:space="preserve"> 33-34. </w:t>
      </w:r>
    </w:p>
    <w:p>
      <w:pPr>
        <w:pStyle w:val="17"/>
        <w:numPr>
          <w:ilvl w:val="0"/>
          <w:numId w:val="8"/>
        </w:numPr>
        <w:tabs>
          <w:tab w:val="left" w:pos="993"/>
          <w:tab w:val="clear" w:pos="425"/>
        </w:tabs>
        <w:spacing w:after="0" w:line="240" w:lineRule="auto"/>
        <w:ind w:left="425" w:leftChars="0" w:hanging="425" w:firstLineChars="0"/>
        <w:jc w:val="both"/>
        <w:rPr>
          <w:rFonts w:hint="default" w:ascii="Times New Roman" w:hAnsi="Times New Roman"/>
          <w:b w:val="0"/>
          <w:bCs w:val="0"/>
          <w:sz w:val="28"/>
          <w:szCs w:val="28"/>
          <w:lang w:val="en-IN"/>
        </w:rPr>
      </w:pPr>
      <w:r>
        <w:rPr>
          <w:rFonts w:hint="default" w:ascii="Times New Roman" w:hAnsi="Times New Roman"/>
          <w:b w:val="0"/>
          <w:bCs w:val="0"/>
          <w:sz w:val="28"/>
          <w:szCs w:val="28"/>
          <w:lang w:val="en-IN"/>
        </w:rPr>
        <w:t>Ruby Saha</w:t>
      </w:r>
      <w:r>
        <w:rPr>
          <w:rFonts w:hint="default" w:ascii="Times New Roman" w:hAnsi="Times New Roman"/>
          <w:b w:val="0"/>
          <w:bCs w:val="0"/>
          <w:sz w:val="28"/>
          <w:szCs w:val="28"/>
          <w:vertAlign w:val="superscript"/>
          <w:lang w:val="en-IN"/>
        </w:rPr>
        <w:t>1</w:t>
      </w:r>
      <w:r>
        <w:rPr>
          <w:rFonts w:hint="default" w:ascii="Times New Roman" w:hAnsi="Times New Roman"/>
          <w:b w:val="0"/>
          <w:bCs w:val="0"/>
          <w:sz w:val="28"/>
          <w:szCs w:val="28"/>
          <w:lang w:val="en-IN"/>
        </w:rPr>
        <w:t>, Tapan. Gorai</w:t>
      </w:r>
      <w:r>
        <w:rPr>
          <w:rFonts w:hint="default" w:ascii="Times New Roman" w:hAnsi="Times New Roman"/>
          <w:b w:val="0"/>
          <w:bCs w:val="0"/>
          <w:sz w:val="28"/>
          <w:szCs w:val="28"/>
          <w:vertAlign w:val="superscript"/>
          <w:lang w:val="en-IN"/>
        </w:rPr>
        <w:t>1</w:t>
      </w:r>
      <w:r>
        <w:rPr>
          <w:rFonts w:hint="default" w:ascii="Times New Roman" w:hAnsi="Times New Roman"/>
          <w:b w:val="0"/>
          <w:bCs w:val="0"/>
          <w:sz w:val="28"/>
          <w:szCs w:val="28"/>
          <w:lang w:val="en-IN"/>
        </w:rPr>
        <w:t>, S.B.Sah</w:t>
      </w:r>
      <w:r>
        <w:rPr>
          <w:rFonts w:hint="default" w:ascii="Times New Roman" w:hAnsi="Times New Roman"/>
          <w:b w:val="0"/>
          <w:bCs w:val="0"/>
          <w:sz w:val="28"/>
          <w:szCs w:val="28"/>
          <w:vertAlign w:val="superscript"/>
          <w:lang w:val="en-IN"/>
        </w:rPr>
        <w:t>2</w:t>
      </w:r>
      <w:r>
        <w:rPr>
          <w:rFonts w:hint="default" w:ascii="Times New Roman" w:hAnsi="Times New Roman"/>
          <w:b w:val="0"/>
          <w:bCs w:val="0"/>
          <w:sz w:val="28"/>
          <w:szCs w:val="28"/>
          <w:lang w:val="en-IN"/>
        </w:rPr>
        <w:t>, Rajeev Kr. Shrivastava</w:t>
      </w:r>
      <w:r>
        <w:rPr>
          <w:rFonts w:hint="default" w:ascii="Times New Roman" w:hAnsi="Times New Roman"/>
          <w:b w:val="0"/>
          <w:bCs w:val="0"/>
          <w:sz w:val="28"/>
          <w:szCs w:val="28"/>
          <w:vertAlign w:val="superscript"/>
          <w:lang w:val="en-IN"/>
        </w:rPr>
        <w:t>3</w:t>
      </w:r>
      <w:r>
        <w:rPr>
          <w:rFonts w:hint="default" w:ascii="Times New Roman" w:hAnsi="Times New Roman"/>
          <w:b w:val="0"/>
          <w:bCs w:val="0"/>
          <w:sz w:val="28"/>
          <w:szCs w:val="28"/>
          <w:lang w:val="en-IN"/>
        </w:rPr>
        <w:t>, Sangeeta Shree</w:t>
      </w:r>
      <w:r>
        <w:rPr>
          <w:rFonts w:hint="default" w:ascii="Times New Roman" w:hAnsi="Times New Roman"/>
          <w:b w:val="0"/>
          <w:bCs w:val="0"/>
          <w:sz w:val="28"/>
          <w:szCs w:val="28"/>
          <w:vertAlign w:val="superscript"/>
          <w:lang w:val="en-IN"/>
        </w:rPr>
        <w:t>4</w:t>
      </w:r>
      <w:r>
        <w:rPr>
          <w:rFonts w:hint="default" w:ascii="Times New Roman" w:hAnsi="Times New Roman"/>
          <w:b w:val="0"/>
          <w:bCs w:val="0"/>
          <w:sz w:val="28"/>
          <w:szCs w:val="28"/>
          <w:lang w:val="en-IN"/>
        </w:rPr>
        <w:t xml:space="preserve"> and Mithilesh Kumar (2021) CLIMATE CHANGE IMPACT ON AGRICULTURE, Abstract Proceeding Book, in 3rd INTERNATIONAL CONFERENCE (Hybrid Mode) ON FOOD, AGRICULTURE AND INNOVATIONS 'ICFAI-2021' 24-26 Dec. 2021, </w:t>
      </w:r>
      <w:r>
        <w:rPr>
          <w:rFonts w:hint="default" w:ascii="Times New Roman" w:hAnsi="Times New Roman"/>
          <w:b w:val="0"/>
          <w:bCs w:val="0"/>
          <w:sz w:val="28"/>
          <w:szCs w:val="28"/>
        </w:rPr>
        <w:t>p. n.</w:t>
      </w:r>
      <w:r>
        <w:rPr>
          <w:rFonts w:hint="default" w:ascii="Times New Roman" w:hAnsi="Times New Roman"/>
          <w:b w:val="0"/>
          <w:bCs w:val="0"/>
          <w:sz w:val="28"/>
          <w:szCs w:val="28"/>
          <w:lang w:val="en-IN"/>
        </w:rPr>
        <w:t>391</w:t>
      </w:r>
      <w:r>
        <w:rPr>
          <w:rFonts w:hint="default" w:ascii="Times New Roman" w:hAnsi="Times New Roman"/>
          <w:b w:val="0"/>
          <w:bCs w:val="0"/>
          <w:sz w:val="28"/>
          <w:szCs w:val="28"/>
        </w:rPr>
        <w:t>.</w:t>
      </w:r>
      <w:r>
        <w:rPr>
          <w:rFonts w:hint="default" w:ascii="Times New Roman" w:hAnsi="Times New Roman"/>
          <w:b w:val="0"/>
          <w:bCs w:val="0"/>
          <w:sz w:val="28"/>
          <w:szCs w:val="28"/>
          <w:lang w:val="en-IN"/>
        </w:rPr>
        <w:t xml:space="preserve"> </w:t>
      </w:r>
    </w:p>
    <w:p>
      <w:pPr>
        <w:pStyle w:val="17"/>
        <w:numPr>
          <w:ilvl w:val="0"/>
          <w:numId w:val="8"/>
        </w:numPr>
        <w:tabs>
          <w:tab w:val="left" w:pos="993"/>
          <w:tab w:val="clear" w:pos="425"/>
        </w:tabs>
        <w:spacing w:after="0" w:line="240" w:lineRule="auto"/>
        <w:ind w:left="425" w:leftChars="0" w:hanging="425" w:firstLineChars="0"/>
        <w:jc w:val="both"/>
        <w:rPr>
          <w:rFonts w:hint="default" w:ascii="Times New Roman" w:hAnsi="Times New Roman"/>
          <w:b w:val="0"/>
          <w:bCs w:val="0"/>
          <w:sz w:val="28"/>
          <w:szCs w:val="28"/>
          <w:lang w:val="en-IN"/>
        </w:rPr>
      </w:pPr>
      <w:r>
        <w:rPr>
          <w:rFonts w:hint="default" w:ascii="Times New Roman" w:hAnsi="Times New Roman"/>
          <w:b w:val="0"/>
          <w:bCs w:val="0"/>
          <w:sz w:val="28"/>
          <w:szCs w:val="28"/>
          <w:lang w:val="en-IN"/>
        </w:rPr>
        <w:t>Ruby Saha*</w:t>
      </w:r>
      <w:r>
        <w:rPr>
          <w:rFonts w:hint="default" w:ascii="Times New Roman" w:hAnsi="Times New Roman"/>
          <w:b w:val="0"/>
          <w:bCs w:val="0"/>
          <w:sz w:val="28"/>
          <w:szCs w:val="28"/>
          <w:vertAlign w:val="superscript"/>
          <w:lang w:val="en-IN"/>
        </w:rPr>
        <w:t>1</w:t>
      </w:r>
      <w:r>
        <w:rPr>
          <w:rFonts w:hint="default" w:ascii="Times New Roman" w:hAnsi="Times New Roman"/>
          <w:b w:val="0"/>
          <w:bCs w:val="0"/>
          <w:sz w:val="28"/>
          <w:szCs w:val="28"/>
          <w:lang w:val="en-IN"/>
        </w:rPr>
        <w:t>, Anil Kumar</w:t>
      </w:r>
      <w:r>
        <w:rPr>
          <w:rFonts w:hint="default" w:ascii="Times New Roman" w:hAnsi="Times New Roman"/>
          <w:b w:val="0"/>
          <w:bCs w:val="0"/>
          <w:sz w:val="28"/>
          <w:szCs w:val="28"/>
          <w:vertAlign w:val="superscript"/>
          <w:lang w:val="en-IN"/>
        </w:rPr>
        <w:t>1</w:t>
      </w:r>
      <w:r>
        <w:rPr>
          <w:rFonts w:hint="default" w:ascii="Times New Roman" w:hAnsi="Times New Roman"/>
          <w:b w:val="0"/>
          <w:bCs w:val="0"/>
          <w:sz w:val="28"/>
          <w:szCs w:val="28"/>
          <w:lang w:val="en-IN"/>
        </w:rPr>
        <w:t>, P.K.Yadav</w:t>
      </w:r>
      <w:r>
        <w:rPr>
          <w:rFonts w:hint="default" w:ascii="Times New Roman" w:hAnsi="Times New Roman"/>
          <w:b w:val="0"/>
          <w:bCs w:val="0"/>
          <w:sz w:val="28"/>
          <w:szCs w:val="28"/>
          <w:vertAlign w:val="superscript"/>
          <w:lang w:val="en-IN"/>
        </w:rPr>
        <w:t>1</w:t>
      </w:r>
      <w:r>
        <w:rPr>
          <w:rFonts w:hint="default" w:ascii="Times New Roman" w:hAnsi="Times New Roman"/>
          <w:b w:val="0"/>
          <w:bCs w:val="0"/>
          <w:sz w:val="28"/>
          <w:szCs w:val="28"/>
          <w:lang w:val="en-IN"/>
        </w:rPr>
        <w:t>, Paras Nath</w:t>
      </w:r>
      <w:r>
        <w:rPr>
          <w:rFonts w:hint="default" w:ascii="Times New Roman" w:hAnsi="Times New Roman"/>
          <w:b w:val="0"/>
          <w:bCs w:val="0"/>
          <w:sz w:val="28"/>
          <w:szCs w:val="28"/>
          <w:vertAlign w:val="superscript"/>
          <w:lang w:val="en-IN"/>
        </w:rPr>
        <w:t>1</w:t>
      </w:r>
      <w:r>
        <w:rPr>
          <w:rFonts w:hint="default" w:ascii="Times New Roman" w:hAnsi="Times New Roman"/>
          <w:b w:val="0"/>
          <w:bCs w:val="0"/>
          <w:sz w:val="28"/>
          <w:szCs w:val="28"/>
          <w:lang w:val="en-IN"/>
        </w:rPr>
        <w:t xml:space="preserve"> and Sangeeta Shree</w:t>
      </w:r>
      <w:r>
        <w:rPr>
          <w:rFonts w:hint="default" w:ascii="Times New Roman" w:hAnsi="Times New Roman"/>
          <w:b w:val="0"/>
          <w:bCs w:val="0"/>
          <w:sz w:val="28"/>
          <w:szCs w:val="28"/>
          <w:vertAlign w:val="superscript"/>
          <w:lang w:val="en-IN"/>
        </w:rPr>
        <w:t>2</w:t>
      </w:r>
      <w:r>
        <w:rPr>
          <w:rFonts w:hint="default" w:ascii="Times New Roman" w:hAnsi="Times New Roman"/>
          <w:b w:val="0"/>
          <w:bCs w:val="0"/>
          <w:sz w:val="28"/>
          <w:szCs w:val="28"/>
          <w:lang w:val="en-IN"/>
        </w:rPr>
        <w:t xml:space="preserve"> </w:t>
      </w:r>
      <w:r>
        <w:rPr>
          <w:rFonts w:ascii="Times New Roman" w:hAnsi="Times New Roman" w:cs="Times New Roman"/>
          <w:b/>
          <w:bCs/>
          <w:sz w:val="28"/>
          <w:szCs w:val="28"/>
        </w:rPr>
        <w:t>(20</w:t>
      </w:r>
      <w:r>
        <w:rPr>
          <w:rFonts w:hint="default" w:ascii="Times New Roman" w:hAnsi="Times New Roman" w:cs="Times New Roman"/>
          <w:b/>
          <w:bCs/>
          <w:sz w:val="28"/>
          <w:szCs w:val="28"/>
          <w:lang w:val="en-IN"/>
        </w:rPr>
        <w:t>22</w:t>
      </w:r>
      <w:r>
        <w:rPr>
          <w:rFonts w:ascii="Times New Roman" w:hAnsi="Times New Roman" w:cs="Times New Roman"/>
          <w:b/>
          <w:bCs/>
          <w:sz w:val="28"/>
          <w:szCs w:val="28"/>
        </w:rPr>
        <w:t>).</w:t>
      </w:r>
      <w:r>
        <w:rPr>
          <w:rFonts w:hint="default" w:ascii="Times New Roman" w:hAnsi="Times New Roman" w:cs="Times New Roman"/>
          <w:b/>
          <w:bCs/>
          <w:sz w:val="28"/>
          <w:szCs w:val="28"/>
          <w:lang w:val="en-IN"/>
        </w:rPr>
        <w:t xml:space="preserve"> </w:t>
      </w:r>
      <w:r>
        <w:rPr>
          <w:rFonts w:hint="default" w:ascii="Times New Roman" w:hAnsi="Times New Roman"/>
          <w:b w:val="0"/>
          <w:bCs w:val="0"/>
          <w:sz w:val="28"/>
          <w:szCs w:val="28"/>
          <w:lang w:val="en-IN"/>
        </w:rPr>
        <w:t>Management of Algae in Makhana and Environmental Health,</w:t>
      </w:r>
      <w:r>
        <w:rPr>
          <w:rFonts w:hint="default" w:ascii="Times New Roman" w:hAnsi="Times New Roman" w:cs="Times New Roman"/>
          <w:b w:val="0"/>
          <w:bCs w:val="0"/>
          <w:sz w:val="28"/>
          <w:szCs w:val="28"/>
          <w:lang w:val="en-IN"/>
        </w:rPr>
        <w:t xml:space="preserve"> </w:t>
      </w:r>
      <w:r>
        <w:rPr>
          <w:rFonts w:hint="default" w:ascii="Times New Roman" w:hAnsi="Times New Roman"/>
          <w:b w:val="0"/>
          <w:bCs w:val="0"/>
          <w:sz w:val="28"/>
          <w:szCs w:val="28"/>
          <w:lang w:val="en-IN"/>
        </w:rPr>
        <w:t xml:space="preserve"> </w:t>
      </w:r>
      <w:r>
        <w:rPr>
          <w:rFonts w:hint="default" w:ascii="Times New Roman" w:hAnsi="Times New Roman"/>
          <w:b w:val="0"/>
          <w:bCs w:val="0"/>
          <w:sz w:val="28"/>
          <w:szCs w:val="28"/>
        </w:rPr>
        <w:t>Book of</w:t>
      </w:r>
      <w:r>
        <w:rPr>
          <w:rFonts w:hint="default" w:ascii="Times New Roman" w:hAnsi="Times New Roman"/>
          <w:b w:val="0"/>
          <w:bCs w:val="0"/>
          <w:sz w:val="28"/>
          <w:szCs w:val="28"/>
          <w:lang w:val="en-IN"/>
        </w:rPr>
        <w:t xml:space="preserve">  Invited lectures and </w:t>
      </w:r>
      <w:r>
        <w:rPr>
          <w:rFonts w:hint="default" w:ascii="Times New Roman" w:hAnsi="Times New Roman"/>
          <w:b w:val="0"/>
          <w:bCs w:val="0"/>
          <w:sz w:val="28"/>
          <w:szCs w:val="28"/>
        </w:rPr>
        <w:t xml:space="preserve">Abstract  </w:t>
      </w:r>
      <w:r>
        <w:rPr>
          <w:rFonts w:hint="default" w:ascii="Times New Roman" w:hAnsi="Times New Roman"/>
          <w:b w:val="0"/>
          <w:bCs w:val="0"/>
          <w:sz w:val="28"/>
          <w:szCs w:val="28"/>
          <w:lang w:val="en-IN"/>
        </w:rPr>
        <w:t>Society for Fertilizers and Environment, 9</w:t>
      </w:r>
      <w:r>
        <w:rPr>
          <w:rFonts w:hint="default" w:ascii="Times New Roman" w:hAnsi="Times New Roman"/>
          <w:b w:val="0"/>
          <w:bCs w:val="0"/>
          <w:sz w:val="28"/>
          <w:szCs w:val="28"/>
          <w:vertAlign w:val="superscript"/>
          <w:lang w:val="en-IN"/>
        </w:rPr>
        <w:t>th</w:t>
      </w:r>
      <w:r>
        <w:rPr>
          <w:rFonts w:hint="default" w:ascii="Times New Roman" w:hAnsi="Times New Roman"/>
          <w:b w:val="0"/>
          <w:bCs w:val="0"/>
          <w:sz w:val="28"/>
          <w:szCs w:val="28"/>
          <w:lang w:val="en-IN"/>
        </w:rPr>
        <w:t xml:space="preserve"> Annual Convention and National Webinar </w:t>
      </w:r>
      <w:r>
        <w:rPr>
          <w:rFonts w:hint="default" w:ascii="Times New Roman" w:hAnsi="Times New Roman"/>
          <w:b w:val="0"/>
          <w:bCs w:val="0"/>
          <w:sz w:val="28"/>
          <w:szCs w:val="28"/>
        </w:rPr>
        <w:t>(</w:t>
      </w:r>
      <w:r>
        <w:rPr>
          <w:rFonts w:hint="default" w:ascii="Times New Roman" w:hAnsi="Times New Roman"/>
          <w:b w:val="0"/>
          <w:bCs w:val="0"/>
          <w:sz w:val="28"/>
          <w:szCs w:val="28"/>
          <w:lang w:val="en-IN"/>
        </w:rPr>
        <w:t>SFE</w:t>
      </w:r>
      <w:r>
        <w:rPr>
          <w:rFonts w:hint="default" w:ascii="Times New Roman" w:hAnsi="Times New Roman"/>
          <w:b w:val="0"/>
          <w:bCs w:val="0"/>
          <w:sz w:val="28"/>
          <w:szCs w:val="28"/>
        </w:rPr>
        <w:t xml:space="preserve"> - 2022)</w:t>
      </w:r>
      <w:r>
        <w:rPr>
          <w:rFonts w:hint="default" w:ascii="Times New Roman" w:hAnsi="Times New Roman"/>
          <w:b w:val="0"/>
          <w:bCs w:val="0"/>
          <w:sz w:val="28"/>
          <w:szCs w:val="28"/>
          <w:lang w:val="en-IN"/>
        </w:rPr>
        <w:t xml:space="preserve"> Feb.</w:t>
      </w:r>
      <w:r>
        <w:rPr>
          <w:rFonts w:hint="default" w:ascii="Times New Roman" w:hAnsi="Times New Roman"/>
          <w:b w:val="0"/>
          <w:bCs w:val="0"/>
          <w:sz w:val="28"/>
          <w:szCs w:val="28"/>
        </w:rPr>
        <w:t xml:space="preserve"> </w:t>
      </w:r>
      <w:r>
        <w:rPr>
          <w:rFonts w:hint="default" w:ascii="Times New Roman" w:hAnsi="Times New Roman"/>
          <w:b w:val="0"/>
          <w:bCs w:val="0"/>
          <w:sz w:val="28"/>
          <w:szCs w:val="28"/>
          <w:lang w:val="en-IN"/>
        </w:rPr>
        <w:t>25</w:t>
      </w:r>
      <w:r>
        <w:rPr>
          <w:rFonts w:hint="default" w:ascii="Times New Roman" w:hAnsi="Times New Roman"/>
          <w:b w:val="0"/>
          <w:bCs w:val="0"/>
          <w:sz w:val="28"/>
          <w:szCs w:val="28"/>
        </w:rPr>
        <w:t>-</w:t>
      </w:r>
      <w:r>
        <w:rPr>
          <w:rFonts w:hint="default" w:ascii="Times New Roman" w:hAnsi="Times New Roman"/>
          <w:b w:val="0"/>
          <w:bCs w:val="0"/>
          <w:sz w:val="28"/>
          <w:szCs w:val="28"/>
          <w:lang w:val="en-IN"/>
        </w:rPr>
        <w:t>26</w:t>
      </w:r>
      <w:r>
        <w:rPr>
          <w:rFonts w:hint="default" w:ascii="Times New Roman" w:hAnsi="Times New Roman"/>
          <w:b w:val="0"/>
          <w:bCs w:val="0"/>
          <w:sz w:val="28"/>
          <w:szCs w:val="28"/>
        </w:rPr>
        <w:t>, 2022</w:t>
      </w:r>
      <w:r>
        <w:rPr>
          <w:rFonts w:hint="default" w:ascii="Times New Roman" w:hAnsi="Times New Roman"/>
          <w:b w:val="0"/>
          <w:bCs w:val="0"/>
          <w:sz w:val="28"/>
          <w:szCs w:val="28"/>
          <w:lang w:val="en-IN"/>
        </w:rPr>
        <w:t xml:space="preserve"> </w:t>
      </w:r>
      <w:r>
        <w:rPr>
          <w:rFonts w:hint="default" w:ascii="Times New Roman" w:hAnsi="Times New Roman"/>
          <w:b w:val="0"/>
          <w:bCs w:val="0"/>
          <w:sz w:val="28"/>
          <w:szCs w:val="28"/>
        </w:rPr>
        <w:t>Volume I</w:t>
      </w:r>
      <w:r>
        <w:rPr>
          <w:rFonts w:hint="default" w:ascii="Times New Roman" w:hAnsi="Times New Roman"/>
          <w:b w:val="0"/>
          <w:bCs w:val="0"/>
          <w:sz w:val="28"/>
          <w:szCs w:val="28"/>
          <w:lang w:val="en-IN"/>
        </w:rPr>
        <w:t xml:space="preserve">, </w:t>
      </w:r>
      <w:r>
        <w:rPr>
          <w:rFonts w:hint="default" w:ascii="Times New Roman" w:hAnsi="Times New Roman"/>
          <w:b w:val="0"/>
          <w:bCs w:val="0"/>
          <w:sz w:val="28"/>
          <w:szCs w:val="28"/>
        </w:rPr>
        <w:t xml:space="preserve"> p. n.</w:t>
      </w:r>
      <w:r>
        <w:rPr>
          <w:rFonts w:hint="default" w:ascii="Times New Roman" w:hAnsi="Times New Roman"/>
          <w:b w:val="0"/>
          <w:bCs w:val="0"/>
          <w:sz w:val="28"/>
          <w:szCs w:val="28"/>
          <w:lang w:val="en-IN"/>
        </w:rPr>
        <w:t xml:space="preserve"> 115</w:t>
      </w:r>
      <w:r>
        <w:rPr>
          <w:rFonts w:hint="default" w:ascii="Times New Roman" w:hAnsi="Times New Roman"/>
          <w:b w:val="0"/>
          <w:bCs w:val="0"/>
          <w:sz w:val="28"/>
          <w:szCs w:val="28"/>
        </w:rPr>
        <w:t>.</w:t>
      </w:r>
      <w:r>
        <w:rPr>
          <w:rFonts w:hint="default" w:ascii="Times New Roman" w:hAnsi="Times New Roman"/>
          <w:b w:val="0"/>
          <w:bCs w:val="0"/>
          <w:sz w:val="28"/>
          <w:szCs w:val="28"/>
          <w:lang w:val="en-IN"/>
        </w:rPr>
        <w:t xml:space="preserve"> </w:t>
      </w:r>
    </w:p>
    <w:p>
      <w:pPr>
        <w:pStyle w:val="17"/>
        <w:numPr>
          <w:ilvl w:val="0"/>
          <w:numId w:val="8"/>
        </w:numPr>
        <w:tabs>
          <w:tab w:val="left" w:pos="993"/>
          <w:tab w:val="clear" w:pos="425"/>
        </w:tabs>
        <w:spacing w:after="0" w:line="240" w:lineRule="auto"/>
        <w:ind w:left="425" w:leftChars="0" w:hanging="425" w:firstLineChars="0"/>
        <w:jc w:val="both"/>
        <w:rPr>
          <w:rFonts w:hint="default" w:ascii="Times New Roman" w:hAnsi="Times New Roman"/>
          <w:b w:val="0"/>
          <w:bCs w:val="0"/>
          <w:sz w:val="28"/>
          <w:szCs w:val="28"/>
          <w:lang w:val="en-IN"/>
        </w:rPr>
      </w:pPr>
      <w:r>
        <w:rPr>
          <w:rFonts w:ascii="Times New Roman" w:hAnsi="Times New Roman" w:cs="Times New Roman"/>
          <w:b/>
          <w:bCs/>
          <w:sz w:val="28"/>
          <w:szCs w:val="28"/>
        </w:rPr>
        <w:t>R</w:t>
      </w:r>
      <w:r>
        <w:rPr>
          <w:rFonts w:hint="default" w:ascii="Times New Roman" w:hAnsi="Times New Roman" w:cs="Times New Roman"/>
          <w:b/>
          <w:bCs/>
          <w:sz w:val="28"/>
          <w:szCs w:val="28"/>
          <w:lang w:val="en-IN"/>
        </w:rPr>
        <w:t xml:space="preserve">uby </w:t>
      </w:r>
      <w:r>
        <w:rPr>
          <w:rFonts w:ascii="Times New Roman" w:hAnsi="Times New Roman" w:cs="Times New Roman"/>
          <w:b/>
          <w:bCs/>
          <w:sz w:val="28"/>
          <w:szCs w:val="28"/>
        </w:rPr>
        <w:t>Saha,</w:t>
      </w:r>
      <w:r>
        <w:rPr>
          <w:rFonts w:hint="default" w:ascii="Times New Roman" w:hAnsi="Times New Roman"/>
          <w:b w:val="0"/>
          <w:bCs w:val="0"/>
          <w:sz w:val="28"/>
          <w:szCs w:val="28"/>
          <w:lang w:val="en-IN"/>
        </w:rPr>
        <w:t xml:space="preserve"> Sangeeta </w:t>
      </w:r>
      <w:r>
        <w:rPr>
          <w:rFonts w:ascii="Times New Roman" w:hAnsi="Times New Roman" w:cs="Times New Roman"/>
          <w:sz w:val="28"/>
          <w:szCs w:val="28"/>
        </w:rPr>
        <w:t>Shree,</w:t>
      </w:r>
      <w:r>
        <w:rPr>
          <w:rFonts w:hint="default" w:ascii="Times New Roman" w:hAnsi="Times New Roman" w:cs="Times New Roman"/>
          <w:sz w:val="28"/>
          <w:szCs w:val="28"/>
          <w:lang w:val="en-IN"/>
        </w:rPr>
        <w:t xml:space="preserve"> S.B. Sah,</w:t>
      </w:r>
      <w:r>
        <w:rPr>
          <w:rFonts w:ascii="Times New Roman" w:hAnsi="Times New Roman" w:cs="Times New Roman"/>
          <w:sz w:val="28"/>
          <w:szCs w:val="28"/>
        </w:rPr>
        <w:t xml:space="preserve">   </w:t>
      </w:r>
      <w:r>
        <w:rPr>
          <w:rFonts w:hint="default" w:ascii="Times New Roman" w:hAnsi="Times New Roman" w:cs="Times New Roman"/>
          <w:sz w:val="28"/>
          <w:szCs w:val="28"/>
          <w:lang w:val="en-IN"/>
        </w:rPr>
        <w:t>and Ram Pal</w:t>
      </w:r>
      <w:r>
        <w:rPr>
          <w:rFonts w:ascii="Times New Roman" w:hAnsi="Times New Roman" w:cs="Times New Roman"/>
          <w:b/>
          <w:bCs/>
          <w:sz w:val="28"/>
          <w:szCs w:val="28"/>
        </w:rPr>
        <w:t xml:space="preserve"> (20</w:t>
      </w:r>
      <w:r>
        <w:rPr>
          <w:rFonts w:hint="default" w:ascii="Times New Roman" w:hAnsi="Times New Roman" w:cs="Times New Roman"/>
          <w:b/>
          <w:bCs/>
          <w:sz w:val="28"/>
          <w:szCs w:val="28"/>
          <w:lang w:val="en-IN"/>
        </w:rPr>
        <w:t>22</w:t>
      </w:r>
      <w:r>
        <w:rPr>
          <w:rFonts w:ascii="Times New Roman" w:hAnsi="Times New Roman" w:cs="Times New Roman"/>
          <w:b/>
          <w:bCs/>
          <w:sz w:val="28"/>
          <w:szCs w:val="28"/>
        </w:rPr>
        <w:t>).</w:t>
      </w:r>
      <w:r>
        <w:rPr>
          <w:rFonts w:hint="default" w:ascii="Times New Roman" w:hAnsi="Times New Roman" w:cs="Times New Roman"/>
          <w:b/>
          <w:bCs/>
          <w:sz w:val="28"/>
          <w:szCs w:val="28"/>
          <w:lang w:val="en-IN"/>
        </w:rPr>
        <w:t xml:space="preserve"> </w:t>
      </w:r>
      <w:r>
        <w:rPr>
          <w:rFonts w:hint="default" w:ascii="Times New Roman" w:hAnsi="Times New Roman" w:cs="Times New Roman"/>
          <w:b w:val="0"/>
          <w:bCs w:val="0"/>
          <w:sz w:val="28"/>
          <w:szCs w:val="28"/>
          <w:lang w:val="en-IN"/>
        </w:rPr>
        <w:t xml:space="preserve">Understanding and Restoring SOC for Sustaining Soil Fertility, </w:t>
      </w:r>
      <w:r>
        <w:rPr>
          <w:rFonts w:hint="default" w:ascii="Times New Roman" w:hAnsi="Times New Roman"/>
          <w:b w:val="0"/>
          <w:bCs w:val="0"/>
          <w:sz w:val="28"/>
          <w:szCs w:val="28"/>
          <w:lang w:val="en-IN"/>
        </w:rPr>
        <w:t xml:space="preserve"> </w:t>
      </w:r>
      <w:r>
        <w:rPr>
          <w:rFonts w:hint="default" w:ascii="Times New Roman" w:hAnsi="Times New Roman"/>
          <w:b w:val="0"/>
          <w:bCs w:val="0"/>
          <w:sz w:val="28"/>
          <w:szCs w:val="28"/>
        </w:rPr>
        <w:t>Book of</w:t>
      </w:r>
      <w:r>
        <w:rPr>
          <w:rFonts w:hint="default" w:ascii="Times New Roman" w:hAnsi="Times New Roman"/>
          <w:b w:val="0"/>
          <w:bCs w:val="0"/>
          <w:sz w:val="28"/>
          <w:szCs w:val="28"/>
          <w:lang w:val="en-IN"/>
        </w:rPr>
        <w:t xml:space="preserve"> </w:t>
      </w:r>
      <w:r>
        <w:rPr>
          <w:rFonts w:hint="default" w:ascii="Times New Roman" w:hAnsi="Times New Roman"/>
          <w:b w:val="0"/>
          <w:bCs w:val="0"/>
          <w:sz w:val="28"/>
          <w:szCs w:val="28"/>
        </w:rPr>
        <w:t xml:space="preserve">Abstract  </w:t>
      </w:r>
      <w:r>
        <w:rPr>
          <w:rFonts w:hint="default" w:ascii="Times New Roman" w:hAnsi="Times New Roman"/>
          <w:b w:val="0"/>
          <w:bCs w:val="0"/>
          <w:sz w:val="28"/>
          <w:szCs w:val="28"/>
          <w:lang w:val="en-IN"/>
        </w:rPr>
        <w:t>I</w:t>
      </w:r>
      <w:r>
        <w:rPr>
          <w:rFonts w:hint="default" w:ascii="Times New Roman" w:hAnsi="Times New Roman"/>
          <w:b w:val="0"/>
          <w:bCs w:val="0"/>
          <w:sz w:val="28"/>
          <w:szCs w:val="28"/>
        </w:rPr>
        <w:t>nternational Conference on</w:t>
      </w:r>
      <w:r>
        <w:rPr>
          <w:rFonts w:hint="default" w:ascii="Times New Roman" w:hAnsi="Times New Roman"/>
          <w:b w:val="0"/>
          <w:bCs w:val="0"/>
          <w:sz w:val="28"/>
          <w:szCs w:val="28"/>
          <w:lang w:val="en-IN"/>
        </w:rPr>
        <w:t xml:space="preserve"> </w:t>
      </w:r>
      <w:r>
        <w:rPr>
          <w:rFonts w:hint="default" w:ascii="Times New Roman" w:hAnsi="Times New Roman"/>
          <w:b w:val="0"/>
          <w:bCs w:val="0"/>
          <w:sz w:val="28"/>
          <w:szCs w:val="28"/>
        </w:rPr>
        <w:t>‘Climate Resilient Farming through</w:t>
      </w:r>
      <w:r>
        <w:rPr>
          <w:rFonts w:hint="default" w:ascii="Times New Roman" w:hAnsi="Times New Roman"/>
          <w:b w:val="0"/>
          <w:bCs w:val="0"/>
          <w:sz w:val="28"/>
          <w:szCs w:val="28"/>
          <w:lang w:val="en-IN"/>
        </w:rPr>
        <w:t xml:space="preserve"> </w:t>
      </w:r>
      <w:r>
        <w:rPr>
          <w:rFonts w:hint="default" w:ascii="Times New Roman" w:hAnsi="Times New Roman"/>
          <w:b w:val="0"/>
          <w:bCs w:val="0"/>
          <w:sz w:val="28"/>
          <w:szCs w:val="28"/>
        </w:rPr>
        <w:t>Multifaceted Production Strategies’</w:t>
      </w:r>
      <w:r>
        <w:rPr>
          <w:rFonts w:hint="default" w:ascii="Times New Roman" w:hAnsi="Times New Roman"/>
          <w:b w:val="0"/>
          <w:bCs w:val="0"/>
          <w:sz w:val="28"/>
          <w:szCs w:val="28"/>
          <w:lang w:val="en-IN"/>
        </w:rPr>
        <w:t xml:space="preserve"> </w:t>
      </w:r>
      <w:r>
        <w:rPr>
          <w:rFonts w:hint="default" w:ascii="Times New Roman" w:hAnsi="Times New Roman"/>
          <w:b w:val="0"/>
          <w:bCs w:val="0"/>
          <w:sz w:val="28"/>
          <w:szCs w:val="28"/>
        </w:rPr>
        <w:t>(ICCRF - 2022)</w:t>
      </w:r>
      <w:r>
        <w:rPr>
          <w:rFonts w:hint="default" w:ascii="Times New Roman" w:hAnsi="Times New Roman"/>
          <w:b w:val="0"/>
          <w:bCs w:val="0"/>
          <w:sz w:val="28"/>
          <w:szCs w:val="28"/>
          <w:lang w:val="en-IN"/>
        </w:rPr>
        <w:t xml:space="preserve"> </w:t>
      </w:r>
      <w:r>
        <w:rPr>
          <w:rFonts w:hint="default" w:ascii="Times New Roman" w:hAnsi="Times New Roman"/>
          <w:b w:val="0"/>
          <w:bCs w:val="0"/>
          <w:sz w:val="28"/>
          <w:szCs w:val="28"/>
        </w:rPr>
        <w:t>March 17-18, 2022</w:t>
      </w:r>
      <w:r>
        <w:rPr>
          <w:rFonts w:hint="default" w:ascii="Times New Roman" w:hAnsi="Times New Roman"/>
          <w:b w:val="0"/>
          <w:bCs w:val="0"/>
          <w:sz w:val="28"/>
          <w:szCs w:val="28"/>
          <w:lang w:val="en-IN"/>
        </w:rPr>
        <w:t xml:space="preserve"> </w:t>
      </w:r>
      <w:r>
        <w:rPr>
          <w:rFonts w:hint="default" w:ascii="Times New Roman" w:hAnsi="Times New Roman"/>
          <w:b w:val="0"/>
          <w:bCs w:val="0"/>
          <w:sz w:val="28"/>
          <w:szCs w:val="28"/>
        </w:rPr>
        <w:t>Volume I</w:t>
      </w:r>
      <w:r>
        <w:rPr>
          <w:rFonts w:hint="default" w:ascii="Times New Roman" w:hAnsi="Times New Roman"/>
          <w:b w:val="0"/>
          <w:bCs w:val="0"/>
          <w:sz w:val="28"/>
          <w:szCs w:val="28"/>
          <w:lang w:val="en-IN"/>
        </w:rPr>
        <w:t xml:space="preserve">, </w:t>
      </w:r>
      <w:r>
        <w:rPr>
          <w:rFonts w:hint="default" w:ascii="Times New Roman" w:hAnsi="Times New Roman"/>
          <w:b w:val="0"/>
          <w:bCs w:val="0"/>
          <w:sz w:val="28"/>
          <w:szCs w:val="28"/>
        </w:rPr>
        <w:t xml:space="preserve"> p. n.</w:t>
      </w:r>
      <w:r>
        <w:rPr>
          <w:rFonts w:hint="default" w:ascii="Times New Roman" w:hAnsi="Times New Roman"/>
          <w:b w:val="0"/>
          <w:bCs w:val="0"/>
          <w:sz w:val="28"/>
          <w:szCs w:val="28"/>
          <w:lang w:val="en-IN"/>
        </w:rPr>
        <w:t xml:space="preserve"> 115</w:t>
      </w:r>
      <w:r>
        <w:rPr>
          <w:rFonts w:hint="default" w:ascii="Times New Roman" w:hAnsi="Times New Roman"/>
          <w:b w:val="0"/>
          <w:bCs w:val="0"/>
          <w:sz w:val="28"/>
          <w:szCs w:val="28"/>
        </w:rPr>
        <w:t>.</w:t>
      </w:r>
      <w:r>
        <w:rPr>
          <w:rFonts w:hint="default" w:ascii="Times New Roman" w:hAnsi="Times New Roman"/>
          <w:b w:val="0"/>
          <w:bCs w:val="0"/>
          <w:sz w:val="28"/>
          <w:szCs w:val="28"/>
          <w:lang w:val="en-IN"/>
        </w:rPr>
        <w:t xml:space="preserve"> </w:t>
      </w:r>
    </w:p>
    <w:p>
      <w:pPr>
        <w:pStyle w:val="17"/>
        <w:numPr>
          <w:ilvl w:val="0"/>
          <w:numId w:val="8"/>
        </w:numPr>
        <w:tabs>
          <w:tab w:val="left" w:pos="993"/>
          <w:tab w:val="clear" w:pos="425"/>
        </w:tabs>
        <w:spacing w:after="0" w:line="240" w:lineRule="auto"/>
        <w:ind w:left="425" w:leftChars="0" w:hanging="425" w:firstLineChars="0"/>
        <w:jc w:val="both"/>
        <w:rPr>
          <w:rFonts w:hint="default" w:ascii="Times New Roman" w:hAnsi="Times New Roman"/>
          <w:b w:val="0"/>
          <w:bCs w:val="0"/>
          <w:sz w:val="28"/>
          <w:szCs w:val="28"/>
          <w:lang w:val="en-IN"/>
        </w:rPr>
      </w:pPr>
      <w:r>
        <w:rPr>
          <w:rFonts w:hint="default" w:ascii="Times New Roman" w:hAnsi="Times New Roman"/>
          <w:b w:val="0"/>
          <w:bCs w:val="0"/>
          <w:sz w:val="28"/>
          <w:szCs w:val="28"/>
          <w:lang w:val="en-IN"/>
        </w:rPr>
        <w:t xml:space="preserve"> Sangeeta </w:t>
      </w:r>
      <w:r>
        <w:rPr>
          <w:rFonts w:ascii="Times New Roman" w:hAnsi="Times New Roman" w:cs="Times New Roman"/>
          <w:sz w:val="28"/>
          <w:szCs w:val="28"/>
        </w:rPr>
        <w:t>Shree,</w:t>
      </w:r>
      <w:r>
        <w:rPr>
          <w:rFonts w:hint="default" w:ascii="Times New Roman" w:hAnsi="Times New Roman" w:cs="Times New Roman"/>
          <w:sz w:val="28"/>
          <w:szCs w:val="28"/>
          <w:lang w:val="en-IN"/>
        </w:rPr>
        <w:t xml:space="preserve"> Reena Kumari,</w:t>
      </w:r>
      <w:r>
        <w:rPr>
          <w:rFonts w:ascii="Times New Roman" w:hAnsi="Times New Roman" w:cs="Times New Roman"/>
          <w:sz w:val="28"/>
          <w:szCs w:val="28"/>
        </w:rPr>
        <w:t xml:space="preserve">  </w:t>
      </w:r>
      <w:r>
        <w:rPr>
          <w:rFonts w:ascii="Times New Roman" w:hAnsi="Times New Roman" w:cs="Times New Roman"/>
          <w:b/>
          <w:bCs/>
          <w:sz w:val="28"/>
          <w:szCs w:val="28"/>
        </w:rPr>
        <w:t>R</w:t>
      </w:r>
      <w:r>
        <w:rPr>
          <w:rFonts w:hint="default" w:ascii="Times New Roman" w:hAnsi="Times New Roman" w:cs="Times New Roman"/>
          <w:b/>
          <w:bCs/>
          <w:sz w:val="28"/>
          <w:szCs w:val="28"/>
          <w:lang w:val="en-IN"/>
        </w:rPr>
        <w:t xml:space="preserve">uby </w:t>
      </w:r>
      <w:r>
        <w:rPr>
          <w:rFonts w:ascii="Times New Roman" w:hAnsi="Times New Roman" w:cs="Times New Roman"/>
          <w:b/>
          <w:bCs/>
          <w:sz w:val="28"/>
          <w:szCs w:val="28"/>
        </w:rPr>
        <w:t>Saha,</w:t>
      </w:r>
      <w:r>
        <w:rPr>
          <w:rFonts w:ascii="Times New Roman" w:hAnsi="Times New Roman" w:cs="Times New Roman"/>
          <w:sz w:val="28"/>
          <w:szCs w:val="28"/>
        </w:rPr>
        <w:t xml:space="preserve"> </w:t>
      </w:r>
      <w:r>
        <w:rPr>
          <w:rFonts w:hint="default" w:ascii="Times New Roman" w:hAnsi="Times New Roman" w:cs="Times New Roman"/>
          <w:sz w:val="28"/>
          <w:szCs w:val="28"/>
          <w:lang w:val="en-IN"/>
        </w:rPr>
        <w:t>and Vijay Kumar Singh</w:t>
      </w:r>
      <w:r>
        <w:rPr>
          <w:rFonts w:ascii="Times New Roman" w:hAnsi="Times New Roman" w:cs="Times New Roman"/>
          <w:b/>
          <w:bCs/>
          <w:sz w:val="28"/>
          <w:szCs w:val="28"/>
        </w:rPr>
        <w:t xml:space="preserve"> (20</w:t>
      </w:r>
      <w:r>
        <w:rPr>
          <w:rFonts w:hint="default" w:ascii="Times New Roman" w:hAnsi="Times New Roman" w:cs="Times New Roman"/>
          <w:b/>
          <w:bCs/>
          <w:sz w:val="28"/>
          <w:szCs w:val="28"/>
          <w:lang w:val="en-IN"/>
        </w:rPr>
        <w:t>22</w:t>
      </w:r>
      <w:r>
        <w:rPr>
          <w:rFonts w:ascii="Times New Roman" w:hAnsi="Times New Roman" w:cs="Times New Roman"/>
          <w:b/>
          <w:bCs/>
          <w:sz w:val="28"/>
          <w:szCs w:val="28"/>
        </w:rPr>
        <w:t>).</w:t>
      </w:r>
      <w:r>
        <w:rPr>
          <w:rFonts w:hint="default" w:ascii="Times New Roman" w:hAnsi="Times New Roman" w:cs="Times New Roman"/>
          <w:b/>
          <w:bCs/>
          <w:sz w:val="28"/>
          <w:szCs w:val="28"/>
          <w:lang w:val="en-IN"/>
        </w:rPr>
        <w:t xml:space="preserve"> </w:t>
      </w:r>
      <w:r>
        <w:rPr>
          <w:rFonts w:hint="default" w:ascii="Times New Roman" w:hAnsi="Times New Roman" w:cs="Times New Roman"/>
          <w:b w:val="0"/>
          <w:bCs w:val="0"/>
          <w:sz w:val="28"/>
          <w:szCs w:val="28"/>
          <w:lang w:val="en-IN"/>
        </w:rPr>
        <w:t xml:space="preserve">Response of growth yield and quality of okra to plant growth regulators and micronutrients </w:t>
      </w:r>
      <w:r>
        <w:rPr>
          <w:rFonts w:hint="default" w:ascii="Times New Roman" w:hAnsi="Times New Roman"/>
          <w:b w:val="0"/>
          <w:bCs w:val="0"/>
          <w:sz w:val="28"/>
          <w:szCs w:val="28"/>
        </w:rPr>
        <w:t>Souvenir</w:t>
      </w:r>
      <w:r>
        <w:rPr>
          <w:rFonts w:hint="default" w:ascii="Times New Roman" w:hAnsi="Times New Roman"/>
          <w:b w:val="0"/>
          <w:bCs w:val="0"/>
          <w:sz w:val="28"/>
          <w:szCs w:val="28"/>
          <w:lang w:val="en-IN"/>
        </w:rPr>
        <w:t xml:space="preserve"> &amp; </w:t>
      </w:r>
      <w:r>
        <w:rPr>
          <w:rFonts w:hint="default" w:ascii="Times New Roman" w:hAnsi="Times New Roman"/>
          <w:b w:val="0"/>
          <w:bCs w:val="0"/>
          <w:sz w:val="28"/>
          <w:szCs w:val="28"/>
        </w:rPr>
        <w:t xml:space="preserve">Abstract Book of </w:t>
      </w:r>
      <w:r>
        <w:rPr>
          <w:rFonts w:hint="default" w:ascii="Times New Roman" w:hAnsi="Times New Roman"/>
          <w:b w:val="0"/>
          <w:bCs w:val="0"/>
          <w:sz w:val="28"/>
          <w:szCs w:val="28"/>
          <w:lang w:val="en-IN"/>
        </w:rPr>
        <w:t>N</w:t>
      </w:r>
      <w:r>
        <w:rPr>
          <w:rFonts w:hint="default" w:ascii="Times New Roman" w:hAnsi="Times New Roman"/>
          <w:b w:val="0"/>
          <w:bCs w:val="0"/>
          <w:sz w:val="28"/>
          <w:szCs w:val="28"/>
        </w:rPr>
        <w:t xml:space="preserve">ational </w:t>
      </w:r>
      <w:r>
        <w:rPr>
          <w:rFonts w:hint="default" w:ascii="Times New Roman" w:hAnsi="Times New Roman"/>
          <w:b w:val="0"/>
          <w:bCs w:val="0"/>
          <w:sz w:val="28"/>
          <w:szCs w:val="28"/>
          <w:lang w:val="en-IN"/>
        </w:rPr>
        <w:t>Seminar</w:t>
      </w:r>
      <w:r>
        <w:rPr>
          <w:rFonts w:hint="default" w:ascii="Times New Roman" w:hAnsi="Times New Roman"/>
          <w:b w:val="0"/>
          <w:bCs w:val="0"/>
          <w:sz w:val="28"/>
          <w:szCs w:val="28"/>
        </w:rPr>
        <w:t xml:space="preserve"> on Climate </w:t>
      </w:r>
      <w:r>
        <w:rPr>
          <w:rFonts w:hint="default" w:ascii="Times New Roman" w:hAnsi="Times New Roman"/>
          <w:b w:val="0"/>
          <w:bCs w:val="0"/>
          <w:sz w:val="28"/>
          <w:szCs w:val="28"/>
          <w:lang w:val="en-IN"/>
        </w:rPr>
        <w:t>Resilient Horticulture: Adaptation and Mitigation Strategies</w:t>
      </w:r>
      <w:r>
        <w:rPr>
          <w:rFonts w:hint="default" w:ascii="Times New Roman" w:hAnsi="Times New Roman"/>
          <w:b w:val="0"/>
          <w:bCs w:val="0"/>
          <w:sz w:val="28"/>
          <w:szCs w:val="28"/>
        </w:rPr>
        <w:t>, precision &amp; innovation disease control strategies for sustainable agriculture  p. n.</w:t>
      </w:r>
      <w:r>
        <w:rPr>
          <w:rFonts w:hint="default" w:ascii="Times New Roman" w:hAnsi="Times New Roman"/>
          <w:b w:val="0"/>
          <w:bCs w:val="0"/>
          <w:sz w:val="28"/>
          <w:szCs w:val="28"/>
          <w:lang w:val="en-IN"/>
        </w:rPr>
        <w:t xml:space="preserve"> 11</w:t>
      </w:r>
      <w:r>
        <w:rPr>
          <w:rFonts w:hint="default" w:ascii="Times New Roman" w:hAnsi="Times New Roman"/>
          <w:b w:val="0"/>
          <w:bCs w:val="0"/>
          <w:sz w:val="28"/>
          <w:szCs w:val="28"/>
        </w:rPr>
        <w:t>6-</w:t>
      </w:r>
      <w:r>
        <w:rPr>
          <w:rFonts w:hint="default" w:ascii="Times New Roman" w:hAnsi="Times New Roman"/>
          <w:b w:val="0"/>
          <w:bCs w:val="0"/>
          <w:sz w:val="28"/>
          <w:szCs w:val="28"/>
          <w:lang w:val="en-IN"/>
        </w:rPr>
        <w:t>11</w:t>
      </w:r>
      <w:r>
        <w:rPr>
          <w:rFonts w:hint="default" w:ascii="Times New Roman" w:hAnsi="Times New Roman"/>
          <w:b w:val="0"/>
          <w:bCs w:val="0"/>
          <w:sz w:val="28"/>
          <w:szCs w:val="28"/>
        </w:rPr>
        <w:t>7.</w:t>
      </w:r>
    </w:p>
    <w:p>
      <w:pPr>
        <w:pStyle w:val="17"/>
        <w:numPr>
          <w:ilvl w:val="0"/>
          <w:numId w:val="0"/>
        </w:numPr>
        <w:tabs>
          <w:tab w:val="left" w:pos="993"/>
        </w:tabs>
        <w:spacing w:after="0" w:line="240" w:lineRule="auto"/>
        <w:ind w:left="9" w:leftChars="0" w:hanging="9" w:firstLineChars="0"/>
        <w:jc w:val="both"/>
        <w:rPr>
          <w:rFonts w:ascii="Times New Roman" w:hAnsi="Times New Roman" w:cs="Times New Roman"/>
          <w:sz w:val="28"/>
          <w:szCs w:val="28"/>
        </w:rPr>
      </w:pPr>
      <w:r>
        <w:rPr>
          <w:rFonts w:hint="default" w:ascii="Times New Roman" w:hAnsi="Times New Roman"/>
          <w:b/>
          <w:bCs/>
          <w:sz w:val="28"/>
          <w:szCs w:val="28"/>
          <w:lang w:val="en-IN"/>
        </w:rPr>
        <w:t>Book Chapter:-</w:t>
      </w:r>
      <w:r>
        <w:rPr>
          <w:rFonts w:ascii="Times New Roman" w:hAnsi="Times New Roman" w:cs="Times New Roman"/>
          <w:sz w:val="28"/>
          <w:szCs w:val="28"/>
        </w:rPr>
        <w:t xml:space="preserve"> </w:t>
      </w:r>
    </w:p>
    <w:p>
      <w:pPr>
        <w:pStyle w:val="17"/>
        <w:numPr>
          <w:ilvl w:val="0"/>
          <w:numId w:val="0"/>
        </w:numPr>
        <w:tabs>
          <w:tab w:val="left" w:pos="993"/>
        </w:tabs>
        <w:spacing w:after="0" w:line="240" w:lineRule="auto"/>
        <w:ind w:left="9" w:leftChars="0" w:hanging="9" w:firstLineChars="0"/>
        <w:jc w:val="both"/>
        <w:rPr>
          <w:rFonts w:ascii="Times New Roman" w:hAnsi="Times New Roman" w:cs="Times New Roman"/>
          <w:sz w:val="28"/>
          <w:szCs w:val="28"/>
        </w:rPr>
      </w:pPr>
      <w:r>
        <w:rPr>
          <w:rFonts w:ascii="Times New Roman" w:hAnsi="Times New Roman" w:cs="Times New Roman"/>
          <w:sz w:val="28"/>
          <w:szCs w:val="28"/>
        </w:rPr>
        <w:t xml:space="preserve">Shree, S.; and </w:t>
      </w:r>
      <w:r>
        <w:rPr>
          <w:rFonts w:ascii="Times New Roman" w:hAnsi="Times New Roman" w:cs="Times New Roman"/>
          <w:b/>
          <w:bCs/>
          <w:sz w:val="28"/>
          <w:szCs w:val="28"/>
        </w:rPr>
        <w:t>Saha,</w:t>
      </w:r>
      <w:r>
        <w:rPr>
          <w:rFonts w:ascii="Times New Roman" w:hAnsi="Times New Roman" w:cs="Times New Roman"/>
          <w:sz w:val="28"/>
          <w:szCs w:val="28"/>
        </w:rPr>
        <w:t xml:space="preserve"> </w:t>
      </w:r>
      <w:r>
        <w:rPr>
          <w:rFonts w:ascii="Times New Roman" w:hAnsi="Times New Roman" w:cs="Times New Roman"/>
          <w:b/>
          <w:bCs/>
          <w:sz w:val="28"/>
          <w:szCs w:val="28"/>
        </w:rPr>
        <w:t xml:space="preserve">R. (2018). Sanrakshit Sabji Paudh Utpadan: Swarojgar , </w:t>
      </w:r>
      <w:r>
        <w:rPr>
          <w:rFonts w:ascii="Times New Roman" w:hAnsi="Times New Roman" w:cs="Times New Roman"/>
          <w:sz w:val="28"/>
          <w:szCs w:val="28"/>
        </w:rPr>
        <w:t xml:space="preserve"> </w:t>
      </w:r>
      <w:r>
        <w:rPr>
          <w:rFonts w:ascii="Times New Roman" w:hAnsi="Times New Roman" w:cs="Times New Roman"/>
          <w:i/>
          <w:iCs/>
          <w:sz w:val="28"/>
          <w:szCs w:val="28"/>
        </w:rPr>
        <w:t>Mali (Gardener) Prashikshan Manual</w:t>
      </w:r>
      <w:r>
        <w:rPr>
          <w:rFonts w:ascii="Times New Roman" w:hAnsi="Times New Roman" w:cs="Times New Roman"/>
          <w:sz w:val="28"/>
          <w:szCs w:val="28"/>
        </w:rPr>
        <w:t>, Directorate of Extension Education, Bihar Agricultural University, Sabour, Bhagalpur, Bihar,</w:t>
      </w:r>
      <w:r>
        <w:rPr>
          <w:rFonts w:ascii="Times New Roman" w:hAnsi="Times New Roman" w:cs="Times New Roman"/>
          <w:iCs/>
          <w:sz w:val="28"/>
          <w:szCs w:val="28"/>
        </w:rPr>
        <w:t>22-26</w:t>
      </w:r>
      <w:r>
        <w:rPr>
          <w:rFonts w:ascii="Times New Roman" w:hAnsi="Times New Roman" w:cs="Times New Roman"/>
          <w:sz w:val="28"/>
          <w:szCs w:val="28"/>
        </w:rPr>
        <w:t>.</w:t>
      </w:r>
    </w:p>
    <w:p>
      <w:pPr>
        <w:pStyle w:val="17"/>
        <w:numPr>
          <w:ilvl w:val="0"/>
          <w:numId w:val="0"/>
        </w:numPr>
        <w:tabs>
          <w:tab w:val="left" w:pos="993"/>
        </w:tabs>
        <w:spacing w:after="0" w:line="240" w:lineRule="auto"/>
        <w:ind w:left="9" w:leftChars="0" w:hanging="9" w:firstLineChars="0"/>
        <w:jc w:val="both"/>
        <w:rPr>
          <w:rFonts w:hint="default" w:ascii="Times New Roman" w:hAnsi="Times New Roman" w:cs="Times New Roman"/>
          <w:b/>
          <w:bCs/>
          <w:sz w:val="28"/>
          <w:szCs w:val="28"/>
          <w:lang w:val="en-IN"/>
        </w:rPr>
      </w:pPr>
      <w:r>
        <w:rPr>
          <w:rFonts w:hint="default" w:ascii="Times New Roman" w:hAnsi="Times New Roman" w:cs="Times New Roman"/>
          <w:b/>
          <w:bCs/>
          <w:sz w:val="28"/>
          <w:szCs w:val="28"/>
          <w:lang w:val="en-IN"/>
        </w:rPr>
        <w:t>Extended Summeries:-</w:t>
      </w:r>
    </w:p>
    <w:p>
      <w:pPr>
        <w:pStyle w:val="17"/>
        <w:numPr>
          <w:ilvl w:val="0"/>
          <w:numId w:val="9"/>
        </w:numPr>
        <w:tabs>
          <w:tab w:val="left" w:pos="993"/>
          <w:tab w:val="clear" w:pos="425"/>
        </w:tabs>
        <w:spacing w:after="0" w:line="240" w:lineRule="auto"/>
        <w:ind w:left="425" w:leftChars="0" w:hanging="425" w:firstLineChars="0"/>
        <w:jc w:val="both"/>
        <w:rPr>
          <w:rFonts w:hint="default" w:ascii="Times New Roman" w:hAnsi="Times New Roman"/>
          <w:b w:val="0"/>
          <w:bCs w:val="0"/>
          <w:sz w:val="28"/>
          <w:szCs w:val="28"/>
          <w:lang w:val="en-IN"/>
        </w:rPr>
      </w:pPr>
      <w:r>
        <w:rPr>
          <w:rFonts w:hint="default" w:ascii="Times New Roman" w:hAnsi="Times New Roman"/>
          <w:b/>
          <w:bCs/>
          <w:sz w:val="28"/>
          <w:szCs w:val="28"/>
          <w:lang w:val="en-IN"/>
        </w:rPr>
        <w:t xml:space="preserve">RUBY SAHA*, </w:t>
      </w:r>
      <w:r>
        <w:rPr>
          <w:rFonts w:hint="default" w:ascii="Times New Roman" w:hAnsi="Times New Roman"/>
          <w:b w:val="0"/>
          <w:bCs w:val="0"/>
          <w:sz w:val="28"/>
          <w:szCs w:val="28"/>
          <w:lang w:val="en-IN"/>
        </w:rPr>
        <w:t>PARAS NATH, TAPAN GORAI AND RAVI KESRI Agricultural Education: Prospective and Advances in Current Scenario,  Extended Summaries : 5th International Agronomy Congress, Agri Innovations to Combat Food and Nutrition Challenges, November 23-27, 2021,PJTSAU, Hydrabad India, Vol. IV,</w:t>
      </w:r>
      <w:r>
        <w:rPr>
          <w:rFonts w:hint="default" w:ascii="Times New Roman" w:hAnsi="Times New Roman"/>
          <w:b/>
          <w:bCs/>
          <w:sz w:val="28"/>
          <w:szCs w:val="28"/>
          <w:lang w:val="en-IN"/>
        </w:rPr>
        <w:t xml:space="preserve"> </w:t>
      </w:r>
      <w:r>
        <w:rPr>
          <w:rFonts w:hint="default" w:ascii="Times New Roman" w:hAnsi="Times New Roman"/>
          <w:b w:val="0"/>
          <w:bCs w:val="0"/>
          <w:sz w:val="28"/>
          <w:szCs w:val="28"/>
        </w:rPr>
        <w:t xml:space="preserve"> p. n.</w:t>
      </w:r>
      <w:r>
        <w:rPr>
          <w:rFonts w:hint="default" w:ascii="Times New Roman" w:hAnsi="Times New Roman"/>
          <w:b w:val="0"/>
          <w:bCs w:val="0"/>
          <w:sz w:val="28"/>
          <w:szCs w:val="28"/>
          <w:lang w:val="en-IN"/>
        </w:rPr>
        <w:t xml:space="preserve"> 2300</w:t>
      </w:r>
      <w:r>
        <w:rPr>
          <w:rFonts w:hint="default" w:ascii="Times New Roman" w:hAnsi="Times New Roman"/>
          <w:b w:val="0"/>
          <w:bCs w:val="0"/>
          <w:sz w:val="28"/>
          <w:szCs w:val="28"/>
        </w:rPr>
        <w:t>-</w:t>
      </w:r>
      <w:r>
        <w:rPr>
          <w:rFonts w:hint="default" w:ascii="Times New Roman" w:hAnsi="Times New Roman"/>
          <w:b w:val="0"/>
          <w:bCs w:val="0"/>
          <w:sz w:val="28"/>
          <w:szCs w:val="28"/>
          <w:lang w:val="en-IN"/>
        </w:rPr>
        <w:t xml:space="preserve">2302. </w:t>
      </w:r>
    </w:p>
    <w:p>
      <w:pPr>
        <w:pStyle w:val="17"/>
        <w:numPr>
          <w:ilvl w:val="0"/>
          <w:numId w:val="9"/>
        </w:numPr>
        <w:tabs>
          <w:tab w:val="left" w:pos="993"/>
          <w:tab w:val="clear" w:pos="425"/>
        </w:tabs>
        <w:spacing w:after="0" w:line="240" w:lineRule="auto"/>
        <w:ind w:left="425" w:leftChars="0" w:hanging="425" w:firstLineChars="0"/>
        <w:jc w:val="both"/>
        <w:rPr>
          <w:rFonts w:hint="default" w:ascii="Arial" w:hAnsi="Arial" w:cs="Arial"/>
          <w:b/>
          <w:bCs/>
          <w:sz w:val="22"/>
          <w:szCs w:val="22"/>
          <w:lang w:val="en-IN"/>
        </w:rPr>
      </w:pPr>
      <w:r>
        <w:rPr>
          <w:rFonts w:hint="default" w:ascii="Times New Roman" w:hAnsi="Times New Roman"/>
          <w:b/>
          <w:bCs/>
          <w:sz w:val="28"/>
          <w:szCs w:val="28"/>
          <w:lang w:val="en-IN"/>
        </w:rPr>
        <w:t xml:space="preserve">RUBY SAHA, </w:t>
      </w:r>
      <w:r>
        <w:rPr>
          <w:rFonts w:hint="default" w:ascii="Times New Roman" w:hAnsi="Times New Roman"/>
          <w:b w:val="0"/>
          <w:bCs w:val="0"/>
          <w:sz w:val="28"/>
          <w:szCs w:val="28"/>
          <w:lang w:val="en-IN"/>
        </w:rPr>
        <w:t>ANIL KUMAR AND P.K. YADAV, Management of Algae in Makhana Crop,  Extended Summaries : 5th International Agronomy Congress, Agri Innovations to Combat Food and Nutrition Challenges, November 23-27, 2021,PJTSAU, Hydrabad, India, Vol. IV,</w:t>
      </w:r>
      <w:r>
        <w:rPr>
          <w:rFonts w:hint="default" w:ascii="Times New Roman" w:hAnsi="Times New Roman"/>
          <w:b/>
          <w:bCs/>
          <w:sz w:val="28"/>
          <w:szCs w:val="28"/>
          <w:lang w:val="en-IN"/>
        </w:rPr>
        <w:t xml:space="preserve"> </w:t>
      </w:r>
      <w:r>
        <w:rPr>
          <w:rFonts w:hint="default" w:ascii="Times New Roman" w:hAnsi="Times New Roman"/>
          <w:b w:val="0"/>
          <w:bCs w:val="0"/>
          <w:sz w:val="28"/>
          <w:szCs w:val="28"/>
        </w:rPr>
        <w:t xml:space="preserve"> p. n.</w:t>
      </w:r>
      <w:r>
        <w:rPr>
          <w:rFonts w:hint="default" w:ascii="Times New Roman" w:hAnsi="Times New Roman"/>
          <w:b w:val="0"/>
          <w:bCs w:val="0"/>
          <w:sz w:val="28"/>
          <w:szCs w:val="28"/>
          <w:lang w:val="en-IN"/>
        </w:rPr>
        <w:t xml:space="preserve"> 723</w:t>
      </w:r>
      <w:r>
        <w:rPr>
          <w:rFonts w:hint="default" w:ascii="Times New Roman" w:hAnsi="Times New Roman"/>
          <w:b w:val="0"/>
          <w:bCs w:val="0"/>
          <w:sz w:val="28"/>
          <w:szCs w:val="28"/>
        </w:rPr>
        <w:t>-</w:t>
      </w:r>
      <w:r>
        <w:rPr>
          <w:rFonts w:hint="default" w:ascii="Times New Roman" w:hAnsi="Times New Roman"/>
          <w:b w:val="0"/>
          <w:bCs w:val="0"/>
          <w:sz w:val="28"/>
          <w:szCs w:val="28"/>
          <w:lang w:val="en-IN"/>
        </w:rPr>
        <w:t>724.</w:t>
      </w:r>
    </w:p>
    <w:p>
      <w:pPr>
        <w:rPr>
          <w:rFonts w:ascii="Arial" w:hAnsi="Arial" w:cs="Arial"/>
          <w:sz w:val="22"/>
          <w:szCs w:val="22"/>
          <w:lang w:val="en-IN"/>
        </w:rPr>
      </w:pPr>
    </w:p>
    <w:p>
      <w:pPr>
        <w:rPr>
          <w:rFonts w:ascii="Arial" w:hAnsi="Arial" w:cs="Arial"/>
          <w:sz w:val="22"/>
          <w:szCs w:val="22"/>
          <w:lang w:val="en-IN"/>
        </w:rPr>
      </w:pPr>
    </w:p>
    <w:p>
      <w:pPr>
        <w:rPr>
          <w:rFonts w:ascii="Arial" w:hAnsi="Arial" w:cs="Arial"/>
          <w:sz w:val="22"/>
          <w:szCs w:val="22"/>
        </w:rPr>
      </w:pPr>
      <w:r>
        <w:rPr>
          <w:rFonts w:ascii="Arial" w:hAnsi="Arial" w:cs="Arial"/>
          <w:sz w:val="22"/>
          <w:szCs w:val="22"/>
        </w:rPr>
        <w:t>I hereby declare that above said facts are true to my belief &amp; knowledge.</w:t>
      </w:r>
    </w:p>
    <w:p>
      <w:pPr>
        <w:tabs>
          <w:tab w:val="left" w:pos="2700"/>
          <w:tab w:val="left" w:pos="4320"/>
          <w:tab w:val="left" w:pos="5040"/>
        </w:tabs>
        <w:ind w:left="5040" w:hanging="5040"/>
        <w:jc w:val="both"/>
        <w:rPr>
          <w:rFonts w:ascii="Arial" w:hAnsi="Arial" w:cs="Arial"/>
          <w:sz w:val="22"/>
          <w:szCs w:val="22"/>
        </w:rPr>
      </w:pPr>
    </w:p>
    <w:p>
      <w:pPr>
        <w:tabs>
          <w:tab w:val="left" w:pos="2700"/>
          <w:tab w:val="left" w:pos="4320"/>
          <w:tab w:val="left" w:pos="5040"/>
        </w:tabs>
        <w:ind w:left="5040" w:hanging="5040"/>
        <w:jc w:val="both"/>
        <w:rPr>
          <w:rFonts w:ascii="Arial" w:hAnsi="Arial" w:cs="Arial"/>
          <w:sz w:val="22"/>
          <w:szCs w:val="22"/>
        </w:rPr>
      </w:pPr>
    </w:p>
    <w:p>
      <w:pPr>
        <w:tabs>
          <w:tab w:val="left" w:pos="2700"/>
          <w:tab w:val="left" w:pos="4320"/>
          <w:tab w:val="left" w:pos="5040"/>
        </w:tabs>
        <w:ind w:left="5040" w:hanging="5040"/>
        <w:jc w:val="both"/>
        <w:rPr>
          <w:rFonts w:ascii="Arial" w:hAnsi="Arial" w:cs="Arial"/>
          <w:sz w:val="22"/>
          <w:szCs w:val="22"/>
        </w:rPr>
      </w:pPr>
    </w:p>
    <w:p>
      <w:pPr>
        <w:tabs>
          <w:tab w:val="left" w:pos="2700"/>
          <w:tab w:val="left" w:pos="4320"/>
          <w:tab w:val="left" w:pos="5040"/>
        </w:tabs>
        <w:ind w:left="5040" w:hanging="5040"/>
        <w:jc w:val="both"/>
        <w:rPr>
          <w:rFonts w:ascii="Arial" w:hAnsi="Arial" w:cs="Arial"/>
          <w:sz w:val="22"/>
          <w:szCs w:val="22"/>
        </w:rPr>
      </w:pPr>
      <w:r>
        <w:rPr>
          <w:rFonts w:ascii="Arial" w:hAnsi="Arial" w:cs="Arial"/>
          <w:sz w:val="22"/>
          <w:szCs w:val="22"/>
        </w:rPr>
        <w:t>Place: Bihar</w:t>
      </w:r>
    </w:p>
    <w:p>
      <w:pPr>
        <w:rPr>
          <w:rFonts w:ascii="Arial" w:hAnsi="Arial" w:cs="Arial"/>
          <w:sz w:val="22"/>
          <w:szCs w:val="22"/>
        </w:rPr>
      </w:pPr>
      <w:r>
        <w:rPr>
          <w:rFonts w:ascii="Arial" w:hAnsi="Arial" w:cs="Arial"/>
          <w:sz w:val="22"/>
          <w:szCs w:val="22"/>
        </w:rPr>
        <w:t xml:space="preserve">Date: </w:t>
      </w:r>
      <w:r>
        <w:rPr>
          <w:rFonts w:hint="default" w:ascii="Arial" w:hAnsi="Arial" w:cs="Arial"/>
          <w:sz w:val="22"/>
          <w:szCs w:val="22"/>
          <w:lang w:val="en-IN"/>
        </w:rPr>
        <w:t xml:space="preserve"> 30</w:t>
      </w:r>
      <w:r>
        <w:rPr>
          <w:rFonts w:ascii="Arial" w:hAnsi="Arial" w:cs="Arial"/>
          <w:sz w:val="22"/>
          <w:szCs w:val="22"/>
        </w:rPr>
        <w:t xml:space="preserve"> </w:t>
      </w:r>
      <w:r>
        <w:rPr>
          <w:rFonts w:hint="default" w:ascii="Arial" w:hAnsi="Arial" w:cs="Arial"/>
          <w:sz w:val="22"/>
          <w:szCs w:val="22"/>
          <w:lang w:val="en-IN"/>
        </w:rPr>
        <w:t>Oct</w:t>
      </w:r>
      <w:r>
        <w:rPr>
          <w:rFonts w:ascii="Arial" w:hAnsi="Arial" w:cs="Arial"/>
          <w:sz w:val="22"/>
          <w:szCs w:val="22"/>
        </w:rPr>
        <w:t xml:space="preserve"> 20</w:t>
      </w:r>
      <w:r>
        <w:rPr>
          <w:rFonts w:hint="default" w:ascii="Arial" w:hAnsi="Arial" w:cs="Arial"/>
          <w:sz w:val="22"/>
          <w:szCs w:val="22"/>
          <w:lang w:val="en-IN"/>
        </w:rPr>
        <w:t>22</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 xml:space="preserve">   ( Ruby Saha )</w:t>
      </w:r>
    </w:p>
    <w:sectPr>
      <w:headerReference r:id="rId5" w:type="even"/>
      <w:pgSz w:w="12240" w:h="15840"/>
      <w:pgMar w:top="540" w:right="1008" w:bottom="540" w:left="1152" w:header="576" w:footer="432" w:gutter="0"/>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Mangal">
    <w:altName w:val="Segoe Print"/>
    <w:panose1 w:val="02040503050203030202"/>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t>Annexure III</w:t>
    </w:r>
  </w:p>
  <w:p>
    <w:pPr>
      <w:pStyle w:val="9"/>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15px;height:15px" o:bullet="t">
        <v:imagedata r:id="rId1" o:title=""/>
      </v:shape>
    </w:pict>
  </w:numPicBullet>
  <w:abstractNum w:abstractNumId="0">
    <w:nsid w:val="8702E608"/>
    <w:multiLevelType w:val="singleLevel"/>
    <w:tmpl w:val="8702E608"/>
    <w:lvl w:ilvl="0" w:tentative="0">
      <w:start w:val="1"/>
      <w:numFmt w:val="decimal"/>
      <w:lvlText w:val="%1."/>
      <w:lvlJc w:val="left"/>
      <w:pPr>
        <w:tabs>
          <w:tab w:val="left" w:pos="425"/>
        </w:tabs>
        <w:ind w:left="425" w:leftChars="0" w:hanging="425" w:firstLineChars="0"/>
      </w:pPr>
      <w:rPr>
        <w:rFonts w:hint="default"/>
      </w:rPr>
    </w:lvl>
  </w:abstractNum>
  <w:abstractNum w:abstractNumId="1">
    <w:nsid w:val="12D1645C"/>
    <w:multiLevelType w:val="singleLevel"/>
    <w:tmpl w:val="12D1645C"/>
    <w:lvl w:ilvl="0" w:tentative="0">
      <w:start w:val="1"/>
      <w:numFmt w:val="lowerRoman"/>
      <w:lvlText w:val="%1."/>
      <w:lvlJc w:val="left"/>
      <w:pPr>
        <w:tabs>
          <w:tab w:val="left" w:pos="425"/>
        </w:tabs>
        <w:ind w:left="425" w:hanging="425"/>
      </w:pPr>
      <w:rPr>
        <w:rFonts w:hint="default"/>
      </w:rPr>
    </w:lvl>
  </w:abstractNum>
  <w:abstractNum w:abstractNumId="2">
    <w:nsid w:val="18B1607B"/>
    <w:multiLevelType w:val="singleLevel"/>
    <w:tmpl w:val="18B1607B"/>
    <w:lvl w:ilvl="0" w:tentative="0">
      <w:start w:val="1"/>
      <w:numFmt w:val="lowerRoman"/>
      <w:lvlText w:val="%1."/>
      <w:lvlJc w:val="left"/>
      <w:pPr>
        <w:tabs>
          <w:tab w:val="left" w:pos="425"/>
        </w:tabs>
        <w:ind w:left="425" w:hanging="425"/>
      </w:pPr>
      <w:rPr>
        <w:rFonts w:hint="default"/>
      </w:rPr>
    </w:lvl>
  </w:abstractNum>
  <w:abstractNum w:abstractNumId="3">
    <w:nsid w:val="1F2E64A3"/>
    <w:multiLevelType w:val="singleLevel"/>
    <w:tmpl w:val="1F2E64A3"/>
    <w:lvl w:ilvl="0" w:tentative="0">
      <w:start w:val="1"/>
      <w:numFmt w:val="bullet"/>
      <w:lvlText w:val=""/>
      <w:lvlJc w:val="left"/>
      <w:pPr>
        <w:tabs>
          <w:tab w:val="left" w:pos="360"/>
        </w:tabs>
        <w:ind w:left="360" w:hanging="360"/>
      </w:pPr>
      <w:rPr>
        <w:rFonts w:hint="default" w:ascii="Symbol" w:hAnsi="Symbol"/>
      </w:rPr>
    </w:lvl>
  </w:abstractNum>
  <w:abstractNum w:abstractNumId="4">
    <w:nsid w:val="382F1AFE"/>
    <w:multiLevelType w:val="multilevel"/>
    <w:tmpl w:val="382F1AFE"/>
    <w:lvl w:ilvl="0" w:tentative="0">
      <w:start w:val="1"/>
      <w:numFmt w:val="decimal"/>
      <w:lvlText w:val="%1."/>
      <w:lvlJc w:val="left"/>
      <w:pPr>
        <w:ind w:left="928" w:hanging="360"/>
      </w:pPr>
      <w:rPr>
        <w:rFonts w:hint="default"/>
        <w:b/>
        <w:bCs/>
      </w:rPr>
    </w:lvl>
    <w:lvl w:ilvl="1" w:tentative="0">
      <w:start w:val="1"/>
      <w:numFmt w:val="lowerLetter"/>
      <w:lvlText w:val="%2."/>
      <w:lvlJc w:val="left"/>
      <w:pPr>
        <w:ind w:left="1648" w:hanging="360"/>
      </w:pPr>
    </w:lvl>
    <w:lvl w:ilvl="2" w:tentative="0">
      <w:start w:val="1"/>
      <w:numFmt w:val="lowerRoman"/>
      <w:lvlText w:val="%3."/>
      <w:lvlJc w:val="right"/>
      <w:pPr>
        <w:ind w:left="2368" w:hanging="180"/>
      </w:pPr>
    </w:lvl>
    <w:lvl w:ilvl="3" w:tentative="0">
      <w:start w:val="1"/>
      <w:numFmt w:val="decimal"/>
      <w:lvlText w:val="%4."/>
      <w:lvlJc w:val="left"/>
      <w:pPr>
        <w:ind w:left="3088" w:hanging="360"/>
      </w:pPr>
    </w:lvl>
    <w:lvl w:ilvl="4" w:tentative="0">
      <w:start w:val="1"/>
      <w:numFmt w:val="lowerLetter"/>
      <w:lvlText w:val="%5."/>
      <w:lvlJc w:val="left"/>
      <w:pPr>
        <w:ind w:left="3808" w:hanging="360"/>
      </w:pPr>
    </w:lvl>
    <w:lvl w:ilvl="5" w:tentative="0">
      <w:start w:val="1"/>
      <w:numFmt w:val="lowerRoman"/>
      <w:lvlText w:val="%6."/>
      <w:lvlJc w:val="right"/>
      <w:pPr>
        <w:ind w:left="4528" w:hanging="180"/>
      </w:pPr>
    </w:lvl>
    <w:lvl w:ilvl="6" w:tentative="0">
      <w:start w:val="1"/>
      <w:numFmt w:val="decimal"/>
      <w:lvlText w:val="%7."/>
      <w:lvlJc w:val="left"/>
      <w:pPr>
        <w:ind w:left="5248" w:hanging="360"/>
      </w:pPr>
    </w:lvl>
    <w:lvl w:ilvl="7" w:tentative="0">
      <w:start w:val="1"/>
      <w:numFmt w:val="lowerLetter"/>
      <w:lvlText w:val="%8."/>
      <w:lvlJc w:val="left"/>
      <w:pPr>
        <w:ind w:left="5968" w:hanging="360"/>
      </w:pPr>
    </w:lvl>
    <w:lvl w:ilvl="8" w:tentative="0">
      <w:start w:val="1"/>
      <w:numFmt w:val="lowerRoman"/>
      <w:lvlText w:val="%9."/>
      <w:lvlJc w:val="right"/>
      <w:pPr>
        <w:ind w:left="6688" w:hanging="180"/>
      </w:pPr>
    </w:lvl>
  </w:abstractNum>
  <w:abstractNum w:abstractNumId="5">
    <w:nsid w:val="4ED8FF91"/>
    <w:multiLevelType w:val="singleLevel"/>
    <w:tmpl w:val="4ED8FF91"/>
    <w:lvl w:ilvl="0" w:tentative="0">
      <w:start w:val="1"/>
      <w:numFmt w:val="decimal"/>
      <w:lvlText w:val="%1."/>
      <w:lvlJc w:val="left"/>
      <w:pPr>
        <w:tabs>
          <w:tab w:val="left" w:pos="425"/>
        </w:tabs>
        <w:ind w:left="425" w:hanging="425"/>
      </w:pPr>
      <w:rPr>
        <w:rFonts w:hint="default"/>
      </w:rPr>
    </w:lvl>
  </w:abstractNum>
  <w:abstractNum w:abstractNumId="6">
    <w:nsid w:val="50371EDA"/>
    <w:multiLevelType w:val="singleLevel"/>
    <w:tmpl w:val="50371EDA"/>
    <w:lvl w:ilvl="0" w:tentative="0">
      <w:start w:val="1"/>
      <w:numFmt w:val="bullet"/>
      <w:lvlText w:val=""/>
      <w:lvlJc w:val="left"/>
      <w:pPr>
        <w:tabs>
          <w:tab w:val="left" w:pos="360"/>
        </w:tabs>
        <w:ind w:left="360" w:hanging="360"/>
      </w:pPr>
      <w:rPr>
        <w:rFonts w:hint="default" w:ascii="Symbol" w:hAnsi="Symbol"/>
      </w:rPr>
    </w:lvl>
  </w:abstractNum>
  <w:abstractNum w:abstractNumId="7">
    <w:nsid w:val="5F4FAD54"/>
    <w:multiLevelType w:val="singleLevel"/>
    <w:tmpl w:val="5F4FAD54"/>
    <w:lvl w:ilvl="0" w:tentative="0">
      <w:start w:val="1"/>
      <w:numFmt w:val="bullet"/>
      <w:lvlText w:val=""/>
      <w:lvlJc w:val="left"/>
      <w:pPr>
        <w:tabs>
          <w:tab w:val="left" w:pos="420"/>
        </w:tabs>
        <w:ind w:left="420" w:leftChars="0" w:hanging="420" w:firstLineChars="0"/>
      </w:pPr>
      <w:rPr>
        <w:rFonts w:hint="default" w:ascii="Wingdings" w:hAnsi="Wingdings"/>
        <w:sz w:val="15"/>
        <w:szCs w:val="15"/>
      </w:rPr>
    </w:lvl>
  </w:abstractNum>
  <w:abstractNum w:abstractNumId="8">
    <w:nsid w:val="6D801FA7"/>
    <w:multiLevelType w:val="multilevel"/>
    <w:tmpl w:val="6D801FA7"/>
    <w:lvl w:ilvl="0" w:tentative="0">
      <w:start w:val="1"/>
      <w:numFmt w:val="bullet"/>
      <w:lvlText w:val=""/>
      <w:lvlPicBulletId w:val="0"/>
      <w:lvlJc w:val="left"/>
      <w:pPr>
        <w:tabs>
          <w:tab w:val="left" w:pos="720"/>
        </w:tabs>
        <w:ind w:left="720" w:hanging="360"/>
      </w:pPr>
      <w:rPr>
        <w:rFonts w:hint="default" w:ascii="Symbol" w:hAnsi="Symbol"/>
        <w:color w:val="auto"/>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8"/>
  </w:num>
  <w:num w:numId="2">
    <w:abstractNumId w:val="3"/>
  </w:num>
  <w:num w:numId="3">
    <w:abstractNumId w:val="6"/>
  </w:num>
  <w:num w:numId="4">
    <w:abstractNumId w:val="7"/>
  </w:num>
  <w:num w:numId="5">
    <w:abstractNumId w:val="0"/>
  </w:num>
  <w:num w:numId="6">
    <w:abstractNumId w:val="5"/>
  </w:num>
  <w:num w:numId="7">
    <w:abstractNumId w:val="4"/>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3B7"/>
    <w:rsid w:val="00213D7E"/>
    <w:rsid w:val="003F5E52"/>
    <w:rsid w:val="00492594"/>
    <w:rsid w:val="00576A49"/>
    <w:rsid w:val="00612730"/>
    <w:rsid w:val="00643D07"/>
    <w:rsid w:val="006B6D67"/>
    <w:rsid w:val="008050FB"/>
    <w:rsid w:val="008113B7"/>
    <w:rsid w:val="00D059C1"/>
    <w:rsid w:val="00E52362"/>
    <w:rsid w:val="05EA5C9A"/>
    <w:rsid w:val="10B233DC"/>
    <w:rsid w:val="209C2EC2"/>
    <w:rsid w:val="2597170F"/>
    <w:rsid w:val="2F8323AF"/>
    <w:rsid w:val="313934F7"/>
    <w:rsid w:val="7019691C"/>
    <w:rsid w:val="72666991"/>
    <w:rsid w:val="7E196411"/>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nhideWhenUsed="0" w:uiPriority="0" w:semiHidden="0"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en-US" w:eastAsia="en-US" w:bidi="ar-SA"/>
    </w:rPr>
  </w:style>
  <w:style w:type="paragraph" w:styleId="2">
    <w:name w:val="heading 1"/>
    <w:basedOn w:val="1"/>
    <w:next w:val="1"/>
    <w:link w:val="11"/>
    <w:qFormat/>
    <w:uiPriority w:val="0"/>
    <w:pPr>
      <w:keepNext/>
      <w:tabs>
        <w:tab w:val="left" w:pos="2700"/>
        <w:tab w:val="left" w:pos="4320"/>
        <w:tab w:val="left" w:pos="5040"/>
      </w:tabs>
      <w:outlineLvl w:val="0"/>
    </w:pPr>
    <w:rPr>
      <w:rFonts w:ascii="Arial" w:hAnsi="Arial"/>
      <w:b/>
      <w:sz w:val="24"/>
    </w:rPr>
  </w:style>
  <w:style w:type="paragraph" w:styleId="3">
    <w:name w:val="heading 2"/>
    <w:basedOn w:val="1"/>
    <w:next w:val="1"/>
    <w:link w:val="12"/>
    <w:qFormat/>
    <w:uiPriority w:val="0"/>
    <w:pPr>
      <w:keepNext/>
      <w:tabs>
        <w:tab w:val="left" w:pos="2700"/>
        <w:tab w:val="left" w:pos="4320"/>
        <w:tab w:val="left" w:pos="5040"/>
      </w:tabs>
      <w:outlineLvl w:val="1"/>
    </w:pPr>
    <w:rPr>
      <w:rFonts w:ascii="Arial" w:hAnsi="Arial"/>
      <w:b/>
      <w:i/>
      <w:sz w:val="22"/>
    </w:rPr>
  </w:style>
  <w:style w:type="paragraph" w:styleId="4">
    <w:name w:val="heading 4"/>
    <w:basedOn w:val="1"/>
    <w:next w:val="1"/>
    <w:link w:val="13"/>
    <w:qFormat/>
    <w:uiPriority w:val="0"/>
    <w:pPr>
      <w:keepNext/>
      <w:tabs>
        <w:tab w:val="left" w:pos="360"/>
        <w:tab w:val="left" w:pos="2700"/>
        <w:tab w:val="left" w:pos="4320"/>
        <w:tab w:val="left" w:pos="5310"/>
      </w:tabs>
      <w:jc w:val="both"/>
      <w:outlineLvl w:val="3"/>
    </w:pPr>
    <w:rPr>
      <w:rFonts w:ascii="Arial" w:hAnsi="Arial"/>
      <w:b/>
      <w:sz w:val="22"/>
    </w:rPr>
  </w:style>
  <w:style w:type="paragraph" w:styleId="5">
    <w:name w:val="heading 7"/>
    <w:basedOn w:val="1"/>
    <w:next w:val="1"/>
    <w:link w:val="14"/>
    <w:qFormat/>
    <w:uiPriority w:val="0"/>
    <w:pPr>
      <w:keepNext/>
      <w:tabs>
        <w:tab w:val="left" w:pos="720"/>
        <w:tab w:val="left" w:pos="1272"/>
        <w:tab w:val="left" w:pos="2700"/>
        <w:tab w:val="left" w:pos="3150"/>
      </w:tabs>
      <w:jc w:val="both"/>
      <w:outlineLvl w:val="6"/>
    </w:pPr>
    <w:rPr>
      <w:rFonts w:ascii="Arial" w:hAnsi="Arial"/>
      <w:b/>
      <w:sz w:val="24"/>
    </w:rPr>
  </w:style>
  <w:style w:type="paragraph" w:styleId="6">
    <w:name w:val="heading 9"/>
    <w:basedOn w:val="1"/>
    <w:next w:val="1"/>
    <w:link w:val="15"/>
    <w:qFormat/>
    <w:uiPriority w:val="0"/>
    <w:pPr>
      <w:keepNext/>
      <w:ind w:right="-720"/>
      <w:jc w:val="both"/>
      <w:outlineLvl w:val="8"/>
    </w:pPr>
    <w:rPr>
      <w:rFonts w:ascii="Arial" w:hAnsi="Arial"/>
      <w:b/>
      <w:sz w:val="22"/>
    </w:rPr>
  </w:style>
  <w:style w:type="character" w:default="1" w:styleId="7">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header"/>
    <w:basedOn w:val="1"/>
    <w:link w:val="16"/>
    <w:qFormat/>
    <w:uiPriority w:val="0"/>
    <w:pPr>
      <w:tabs>
        <w:tab w:val="center" w:pos="4320"/>
        <w:tab w:val="right" w:pos="8640"/>
      </w:tabs>
    </w:pPr>
  </w:style>
  <w:style w:type="character" w:styleId="10">
    <w:name w:val="Hyperlink"/>
    <w:basedOn w:val="7"/>
    <w:qFormat/>
    <w:uiPriority w:val="0"/>
    <w:rPr>
      <w:color w:val="0000FF"/>
      <w:u w:val="single"/>
    </w:rPr>
  </w:style>
  <w:style w:type="character" w:customStyle="1" w:styleId="11">
    <w:name w:val="Heading 1 Char"/>
    <w:basedOn w:val="7"/>
    <w:link w:val="2"/>
    <w:uiPriority w:val="0"/>
    <w:rPr>
      <w:rFonts w:ascii="Arial" w:hAnsi="Arial" w:eastAsia="Times New Roman" w:cs="Times New Roman"/>
      <w:b/>
      <w:sz w:val="24"/>
      <w:szCs w:val="20"/>
      <w:lang w:val="en-US"/>
    </w:rPr>
  </w:style>
  <w:style w:type="character" w:customStyle="1" w:styleId="12">
    <w:name w:val="Heading 2 Char"/>
    <w:basedOn w:val="7"/>
    <w:link w:val="3"/>
    <w:qFormat/>
    <w:uiPriority w:val="0"/>
    <w:rPr>
      <w:rFonts w:ascii="Arial" w:hAnsi="Arial" w:eastAsia="Times New Roman" w:cs="Times New Roman"/>
      <w:b/>
      <w:i/>
      <w:szCs w:val="20"/>
      <w:lang w:val="en-US"/>
    </w:rPr>
  </w:style>
  <w:style w:type="character" w:customStyle="1" w:styleId="13">
    <w:name w:val="Heading 4 Char"/>
    <w:basedOn w:val="7"/>
    <w:link w:val="4"/>
    <w:uiPriority w:val="0"/>
    <w:rPr>
      <w:rFonts w:ascii="Arial" w:hAnsi="Arial" w:eastAsia="Times New Roman" w:cs="Times New Roman"/>
      <w:b/>
      <w:szCs w:val="20"/>
      <w:lang w:val="en-US"/>
    </w:rPr>
  </w:style>
  <w:style w:type="character" w:customStyle="1" w:styleId="14">
    <w:name w:val="Heading 7 Char"/>
    <w:basedOn w:val="7"/>
    <w:link w:val="5"/>
    <w:qFormat/>
    <w:uiPriority w:val="0"/>
    <w:rPr>
      <w:rFonts w:ascii="Arial" w:hAnsi="Arial" w:eastAsia="Times New Roman" w:cs="Times New Roman"/>
      <w:b/>
      <w:sz w:val="24"/>
      <w:szCs w:val="20"/>
      <w:lang w:val="en-US"/>
    </w:rPr>
  </w:style>
  <w:style w:type="character" w:customStyle="1" w:styleId="15">
    <w:name w:val="Heading 9 Char"/>
    <w:basedOn w:val="7"/>
    <w:link w:val="6"/>
    <w:qFormat/>
    <w:uiPriority w:val="0"/>
    <w:rPr>
      <w:rFonts w:ascii="Arial" w:hAnsi="Arial" w:eastAsia="Times New Roman" w:cs="Times New Roman"/>
      <w:b/>
      <w:szCs w:val="20"/>
      <w:lang w:val="en-US"/>
    </w:rPr>
  </w:style>
  <w:style w:type="character" w:customStyle="1" w:styleId="16">
    <w:name w:val="Header Char"/>
    <w:basedOn w:val="7"/>
    <w:link w:val="9"/>
    <w:qFormat/>
    <w:uiPriority w:val="0"/>
    <w:rPr>
      <w:rFonts w:ascii="Times New Roman" w:hAnsi="Times New Roman" w:eastAsia="Times New Roman" w:cs="Times New Roman"/>
      <w:sz w:val="20"/>
      <w:szCs w:val="20"/>
      <w:lang w:val="en-US"/>
    </w:rPr>
  </w:style>
  <w:style w:type="paragraph" w:styleId="1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Company>
  <Pages>2</Pages>
  <Words>380</Words>
  <Characters>2167</Characters>
  <Lines>18</Lines>
  <Paragraphs>5</Paragraphs>
  <TotalTime>3</TotalTime>
  <ScaleCrop>false</ScaleCrop>
  <LinksUpToDate>false</LinksUpToDate>
  <CharactersWithSpaces>2542</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2019-10-10T10:52:00Z</dcterms:created>
  <dc:creator>ruby</dc:creator>
  <cp:lastModifiedBy>Ruby Saha</cp:lastModifiedBy>
  <dcterms:modified xsi:type="dcterms:W3CDTF">2023-01-18T17:11:34Z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1324432F0418455787D7190141694905</vt:lpwstr>
  </property>
</Properties>
</file>