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>
    <v:background id="_x0000_s1025" o:bwmode="white" fillcolor="#ddd8c2 [2894]" o:targetscreensize="800,600">
      <v:fill color2="#c6d9f1 [671]" focus="50%" type="gradient"/>
    </v:background>
  </w:background>
  <w:body>
    <w:p w:rsidR="00F67486" w:rsidRPr="00C078EC" w:rsidRDefault="00B17D48" w:rsidP="00B4308E">
      <w:pPr>
        <w:spacing w:after="0" w:line="360" w:lineRule="auto"/>
        <w:rPr>
          <w:rFonts w:ascii="Times New Roman" w:hAnsi="Times New Roman" w:cs="Times New Roman"/>
          <w:sz w:val="32"/>
        </w:rPr>
      </w:pPr>
      <w:r w:rsidRPr="00B17D48">
        <w:rPr>
          <w:rFonts w:ascii="Times New Roman" w:hAnsi="Times New Roman" w:cs="Times New Roman"/>
          <w:b/>
          <w:noProof/>
          <w:sz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4.3pt;margin-top:-.85pt;width:88.4pt;height:99.5pt;z-index:251660288;mso-width-relative:margin;mso-height-relative:margin">
            <v:textbox>
              <w:txbxContent>
                <w:p w:rsidR="00913AD2" w:rsidRDefault="00913AD2">
                  <w:r w:rsidRPr="00913AD2">
                    <w:rPr>
                      <w:noProof/>
                    </w:rPr>
                    <w:drawing>
                      <wp:inline distT="0" distB="0" distL="0" distR="0">
                        <wp:extent cx="1072618" cy="1146814"/>
                        <wp:effectExtent l="19050" t="0" r="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242" cy="11506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308E" w:rsidRPr="00C078EC">
        <w:rPr>
          <w:rFonts w:ascii="Times New Roman" w:hAnsi="Times New Roman" w:cs="Times New Roman"/>
          <w:b/>
          <w:sz w:val="28"/>
        </w:rPr>
        <w:t xml:space="preserve"> </w:t>
      </w:r>
    </w:p>
    <w:p w:rsidR="00C72AE9" w:rsidRPr="007A302E" w:rsidRDefault="00B4308E" w:rsidP="00B4308E">
      <w:pPr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C078EC">
        <w:rPr>
          <w:rFonts w:ascii="Times New Roman" w:hAnsi="Times New Roman" w:cs="Times New Roman"/>
          <w:sz w:val="32"/>
        </w:rPr>
        <w:t xml:space="preserve"> </w:t>
      </w:r>
      <w:r w:rsidR="007217D8" w:rsidRPr="007A302E">
        <w:rPr>
          <w:rFonts w:ascii="Times New Roman" w:hAnsi="Times New Roman" w:cs="Times New Roman"/>
          <w:b/>
          <w:sz w:val="32"/>
        </w:rPr>
        <w:t>Shazia Perveen, PhD</w:t>
      </w:r>
      <w:r w:rsidR="00976FD7">
        <w:rPr>
          <w:rFonts w:ascii="Times New Roman" w:hAnsi="Times New Roman" w:cs="Times New Roman"/>
          <w:b/>
          <w:sz w:val="32"/>
        </w:rPr>
        <w:t xml:space="preserve"> (South Korea)</w:t>
      </w:r>
      <w:r w:rsidR="00913AD2">
        <w:rPr>
          <w:rFonts w:ascii="Times New Roman" w:hAnsi="Times New Roman" w:cs="Times New Roman"/>
          <w:b/>
          <w:sz w:val="32"/>
        </w:rPr>
        <w:t xml:space="preserve">  </w:t>
      </w:r>
    </w:p>
    <w:p w:rsidR="007217D8" w:rsidRPr="00C078EC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C078EC">
        <w:rPr>
          <w:rFonts w:ascii="Times New Roman" w:hAnsi="Times New Roman" w:cs="Times New Roman"/>
          <w:b/>
          <w:sz w:val="24"/>
        </w:rPr>
        <w:t xml:space="preserve">  </w:t>
      </w:r>
      <w:r w:rsidR="007217D8" w:rsidRPr="00C078EC">
        <w:rPr>
          <w:rFonts w:ascii="Times New Roman" w:hAnsi="Times New Roman" w:cs="Times New Roman"/>
          <w:b/>
          <w:i/>
          <w:sz w:val="24"/>
        </w:rPr>
        <w:t>Mobile:</w:t>
      </w:r>
      <w:r w:rsidR="007217D8" w:rsidRPr="00C078EC">
        <w:rPr>
          <w:rFonts w:ascii="Times New Roman" w:hAnsi="Times New Roman" w:cs="Times New Roman"/>
          <w:i/>
          <w:sz w:val="24"/>
        </w:rPr>
        <w:t xml:space="preserve"> +92-333-8987260</w:t>
      </w:r>
    </w:p>
    <w:p w:rsidR="0004195B" w:rsidRPr="00C078EC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C078EC">
        <w:rPr>
          <w:rFonts w:ascii="Times New Roman" w:hAnsi="Times New Roman" w:cs="Times New Roman"/>
          <w:i/>
          <w:sz w:val="24"/>
        </w:rPr>
        <w:t xml:space="preserve">  </w:t>
      </w:r>
      <w:r w:rsidR="007217D8" w:rsidRPr="00C078EC">
        <w:rPr>
          <w:rFonts w:ascii="Times New Roman" w:hAnsi="Times New Roman" w:cs="Times New Roman"/>
          <w:b/>
          <w:i/>
          <w:sz w:val="24"/>
        </w:rPr>
        <w:t>Email:</w:t>
      </w:r>
      <w:r w:rsidR="0004195B">
        <w:rPr>
          <w:rFonts w:ascii="Times New Roman" w:hAnsi="Times New Roman" w:cs="Times New Roman"/>
          <w:b/>
          <w:i/>
          <w:sz w:val="24"/>
        </w:rPr>
        <w:t xml:space="preserve"> </w:t>
      </w:r>
      <w:hyperlink r:id="rId8" w:history="1">
        <w:r w:rsidR="0004195B" w:rsidRPr="000B7306">
          <w:rPr>
            <w:rStyle w:val="Hyperlink"/>
            <w:rFonts w:ascii="Times New Roman" w:hAnsi="Times New Roman" w:cs="Times New Roman"/>
            <w:i/>
            <w:sz w:val="24"/>
          </w:rPr>
          <w:t>drshazia.zool@wum.edu.pk</w:t>
        </w:r>
        <w:r w:rsidR="0004195B">
          <w:rPr>
            <w:rStyle w:val="Hyperlink"/>
            <w:rFonts w:ascii="Times New Roman" w:hAnsi="Times New Roman" w:cs="Times New Roman"/>
            <w:i/>
            <w:sz w:val="24"/>
          </w:rPr>
          <w:t>,</w:t>
        </w:r>
        <w:r w:rsidR="0004195B" w:rsidRPr="0004195B">
          <w:rPr>
            <w:rStyle w:val="Hyperlink"/>
            <w:rFonts w:ascii="Times New Roman" w:hAnsi="Times New Roman" w:cs="Times New Roman"/>
            <w:i/>
            <w:sz w:val="24"/>
            <w:u w:val="none"/>
          </w:rPr>
          <w:t xml:space="preserve">    </w:t>
        </w:r>
        <w:r w:rsidR="0004195B" w:rsidRPr="000B7306">
          <w:rPr>
            <w:rStyle w:val="Hyperlink"/>
            <w:rFonts w:ascii="Times New Roman" w:hAnsi="Times New Roman" w:cs="Times New Roman"/>
            <w:i/>
            <w:sz w:val="24"/>
          </w:rPr>
          <w:t>ss3637@gmail.com</w:t>
        </w:r>
      </w:hyperlink>
    </w:p>
    <w:p w:rsidR="007217D8" w:rsidRPr="00C078EC" w:rsidRDefault="00B4308E" w:rsidP="00B4308E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C078EC">
        <w:rPr>
          <w:rFonts w:ascii="Times New Roman" w:hAnsi="Times New Roman" w:cs="Times New Roman"/>
          <w:i/>
          <w:sz w:val="24"/>
        </w:rPr>
        <w:t xml:space="preserve">  </w:t>
      </w:r>
      <w:r w:rsidR="00E328CB" w:rsidRPr="00C078EC">
        <w:rPr>
          <w:rFonts w:ascii="Times New Roman" w:hAnsi="Times New Roman" w:cs="Times New Roman"/>
          <w:b/>
          <w:i/>
          <w:sz w:val="24"/>
        </w:rPr>
        <w:t>Skype:</w:t>
      </w:r>
      <w:r w:rsidR="009A6390" w:rsidRPr="00C078EC">
        <w:rPr>
          <w:rFonts w:ascii="Times New Roman" w:hAnsi="Times New Roman" w:cs="Times New Roman"/>
          <w:i/>
          <w:sz w:val="24"/>
        </w:rPr>
        <w:t xml:space="preserve"> </w:t>
      </w:r>
      <w:r w:rsidR="00E328CB" w:rsidRPr="00C078EC">
        <w:rPr>
          <w:rFonts w:ascii="Times New Roman" w:hAnsi="Times New Roman" w:cs="Times New Roman"/>
          <w:i/>
          <w:sz w:val="24"/>
        </w:rPr>
        <w:t>shaziaperveen1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E328CB" w:rsidRPr="00C078EC" w:rsidTr="00B4308E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E328CB" w:rsidRPr="00C078EC" w:rsidRDefault="00E328CB" w:rsidP="007217D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217D8" w:rsidRPr="00C078EC" w:rsidRDefault="005B1559" w:rsidP="007217D8">
      <w:pPr>
        <w:spacing w:after="0" w:line="360" w:lineRule="auto"/>
        <w:rPr>
          <w:rFonts w:ascii="Times New Roman" w:hAnsi="Times New Roman" w:cs="Times New Roman"/>
          <w:sz w:val="32"/>
        </w:rPr>
      </w:pPr>
      <w:r w:rsidRPr="00C078EC">
        <w:rPr>
          <w:rFonts w:ascii="Times New Roman" w:hAnsi="Times New Roman" w:cs="Times New Roman"/>
          <w:sz w:val="32"/>
        </w:rPr>
        <w:t>Objectives</w:t>
      </w:r>
    </w:p>
    <w:p w:rsidR="005B1559" w:rsidRPr="00C078EC" w:rsidRDefault="005B1559" w:rsidP="005B155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078EC">
        <w:rPr>
          <w:rFonts w:ascii="Times New Roman" w:hAnsi="Times New Roman" w:cs="Times New Roman"/>
          <w:sz w:val="24"/>
        </w:rPr>
        <w:t>I am keen to begin a career in b</w:t>
      </w:r>
      <w:r w:rsidR="00976FD7">
        <w:rPr>
          <w:rFonts w:ascii="Times New Roman" w:hAnsi="Times New Roman" w:cs="Times New Roman"/>
          <w:sz w:val="24"/>
        </w:rPr>
        <w:t>iomedical science. I am</w:t>
      </w:r>
      <w:r w:rsidRPr="00C078EC">
        <w:rPr>
          <w:rFonts w:ascii="Times New Roman" w:hAnsi="Times New Roman" w:cs="Times New Roman"/>
          <w:sz w:val="24"/>
        </w:rPr>
        <w:t xml:space="preserve"> grad</w:t>
      </w:r>
      <w:r w:rsidR="00976FD7">
        <w:rPr>
          <w:rFonts w:ascii="Times New Roman" w:hAnsi="Times New Roman" w:cs="Times New Roman"/>
          <w:sz w:val="24"/>
        </w:rPr>
        <w:t>uate who combined studies with research</w:t>
      </w:r>
      <w:r w:rsidRPr="00C078EC">
        <w:rPr>
          <w:rFonts w:ascii="Times New Roman" w:hAnsi="Times New Roman" w:cs="Times New Roman"/>
          <w:sz w:val="24"/>
        </w:rPr>
        <w:t xml:space="preserve"> and other commitments. I have also demonstrated negotiating and organizing skills, a firm sense of responsibility and my capacity to work hard under pressure. I possess excellent verbal and written communication skills and am able to relate to a wide range of people, as proven by my varied work experiences ie, calcium imaging,</w:t>
      </w:r>
      <w:r w:rsidR="00976FD7">
        <w:rPr>
          <w:rFonts w:ascii="Times New Roman" w:hAnsi="Times New Roman" w:cs="Times New Roman"/>
          <w:sz w:val="24"/>
        </w:rPr>
        <w:t xml:space="preserve"> Electrophysiology teaching, molecular biology and </w:t>
      </w:r>
      <w:r w:rsidRPr="00C078EC">
        <w:rPr>
          <w:rFonts w:ascii="Times New Roman" w:hAnsi="Times New Roman" w:cs="Times New Roman"/>
          <w:sz w:val="24"/>
        </w:rPr>
        <w:t>management tasks.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365514" w:rsidRPr="00C078EC" w:rsidTr="00FA30B8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365514" w:rsidRPr="00C078EC" w:rsidRDefault="00365514" w:rsidP="00FA30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65514" w:rsidRPr="00C078EC" w:rsidRDefault="00365514" w:rsidP="005B1559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078EC">
        <w:rPr>
          <w:rFonts w:ascii="Times New Roman" w:hAnsi="Times New Roman" w:cs="Times New Roman"/>
          <w:sz w:val="32"/>
        </w:rPr>
        <w:t>Academic Qualifications</w:t>
      </w:r>
    </w:p>
    <w:tbl>
      <w:tblPr>
        <w:tblStyle w:val="TableGrid"/>
        <w:tblW w:w="0" w:type="auto"/>
        <w:tblLook w:val="04A0"/>
      </w:tblPr>
      <w:tblGrid>
        <w:gridCol w:w="1188"/>
        <w:gridCol w:w="2277"/>
        <w:gridCol w:w="2280"/>
        <w:gridCol w:w="1915"/>
        <w:gridCol w:w="1916"/>
      </w:tblGrid>
      <w:tr w:rsidR="00C77576" w:rsidRPr="00C078EC" w:rsidTr="00C77576">
        <w:tc>
          <w:tcPr>
            <w:tcW w:w="1188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2277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</w:p>
        </w:tc>
        <w:tc>
          <w:tcPr>
            <w:tcW w:w="2280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</w:p>
        </w:tc>
        <w:tc>
          <w:tcPr>
            <w:tcW w:w="1915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Grades</w:t>
            </w:r>
          </w:p>
        </w:tc>
        <w:tc>
          <w:tcPr>
            <w:tcW w:w="1916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C77576" w:rsidRPr="00C078EC" w:rsidTr="00C77576">
        <w:tc>
          <w:tcPr>
            <w:tcW w:w="1188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</w:p>
        </w:tc>
        <w:tc>
          <w:tcPr>
            <w:tcW w:w="2277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Neurobiology</w:t>
            </w:r>
          </w:p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(Calcium Signaling)</w:t>
            </w:r>
          </w:p>
        </w:tc>
        <w:tc>
          <w:tcPr>
            <w:tcW w:w="2280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The Catholic University of Korea</w:t>
            </w:r>
          </w:p>
        </w:tc>
        <w:tc>
          <w:tcPr>
            <w:tcW w:w="1915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3.75/4</w:t>
            </w:r>
          </w:p>
        </w:tc>
        <w:tc>
          <w:tcPr>
            <w:tcW w:w="1916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77576" w:rsidRPr="00C078EC" w:rsidTr="00C77576">
        <w:tc>
          <w:tcPr>
            <w:tcW w:w="1188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M.Phil</w:t>
            </w:r>
          </w:p>
        </w:tc>
        <w:tc>
          <w:tcPr>
            <w:tcW w:w="2277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Biotechnology</w:t>
            </w:r>
          </w:p>
        </w:tc>
        <w:tc>
          <w:tcPr>
            <w:tcW w:w="2280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NIBGE, Quaid-e-Azam university Islamabad Pakistan</w:t>
            </w:r>
          </w:p>
        </w:tc>
        <w:tc>
          <w:tcPr>
            <w:tcW w:w="1915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3.9/5</w:t>
            </w:r>
          </w:p>
        </w:tc>
        <w:tc>
          <w:tcPr>
            <w:tcW w:w="1916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77576" w:rsidRPr="00C078EC" w:rsidTr="00C77576">
        <w:tc>
          <w:tcPr>
            <w:tcW w:w="1188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277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2280" w:type="dxa"/>
          </w:tcPr>
          <w:p w:rsidR="00C77576" w:rsidRPr="00C078EC" w:rsidRDefault="00C77576" w:rsidP="00C775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University of Agriculture, Faisalabad, Pakistan</w:t>
            </w:r>
          </w:p>
        </w:tc>
        <w:tc>
          <w:tcPr>
            <w:tcW w:w="1915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3.48/4</w:t>
            </w:r>
          </w:p>
        </w:tc>
        <w:tc>
          <w:tcPr>
            <w:tcW w:w="1916" w:type="dxa"/>
          </w:tcPr>
          <w:p w:rsidR="00C77576" w:rsidRPr="00C078EC" w:rsidRDefault="00C77576" w:rsidP="005B15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8E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</w:tbl>
    <w:p w:rsidR="00CF5C75" w:rsidRPr="00C078EC" w:rsidRDefault="00CF5C75" w:rsidP="005B1559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</w:p>
    <w:p w:rsidR="009A54FE" w:rsidRPr="00C078EC" w:rsidRDefault="009A54FE" w:rsidP="005B1559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078EC">
        <w:rPr>
          <w:rFonts w:ascii="Times New Roman" w:hAnsi="Times New Roman" w:cs="Times New Roman"/>
          <w:sz w:val="32"/>
        </w:rPr>
        <w:t>Research and Thesis</w:t>
      </w:r>
    </w:p>
    <w:p w:rsidR="00CF5C75" w:rsidRPr="00C078EC" w:rsidRDefault="009A54FE" w:rsidP="00CF5C7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078EC">
        <w:rPr>
          <w:rFonts w:ascii="Times New Roman" w:hAnsi="Times New Roman" w:cs="Times New Roman"/>
          <w:sz w:val="28"/>
        </w:rPr>
        <w:t xml:space="preserve">PhD Thesis: </w:t>
      </w:r>
      <w:r w:rsidRPr="00C078EC">
        <w:rPr>
          <w:rFonts w:ascii="Times New Roman" w:eastAsia="Gulim" w:hAnsi="Times New Roman" w:cs="Times New Roman"/>
          <w:sz w:val="24"/>
          <w:lang w:eastAsia="ko-KR"/>
        </w:rPr>
        <w:t>Cyanidin -3-glucoside inhibits ATP induce intracellular free Calcium concentration, ROS formation and mitochondrial depolarization in PC12 cells</w:t>
      </w:r>
      <w:r w:rsidR="00CF5C75" w:rsidRPr="00C078EC">
        <w:rPr>
          <w:rFonts w:ascii="Times New Roman" w:eastAsia="Gulim" w:hAnsi="Times New Roman" w:cs="Times New Roman"/>
          <w:sz w:val="24"/>
          <w:lang w:eastAsia="ko-KR"/>
        </w:rPr>
        <w:t>.</w:t>
      </w:r>
    </w:p>
    <w:p w:rsidR="00CF5C75" w:rsidRPr="00C078EC" w:rsidRDefault="009A54FE" w:rsidP="00CF5C75">
      <w:pPr>
        <w:pBdr>
          <w:top w:val="double" w:sz="12" w:space="1" w:color="auto"/>
        </w:pBdr>
        <w:spacing w:line="360" w:lineRule="auto"/>
        <w:jc w:val="both"/>
        <w:rPr>
          <w:rFonts w:ascii="Times New Roman" w:eastAsia="Gulim" w:hAnsi="Times New Roman" w:cs="Times New Roman"/>
        </w:rPr>
      </w:pPr>
      <w:r w:rsidRPr="00C078EC">
        <w:rPr>
          <w:rFonts w:ascii="Times New Roman" w:eastAsia="Gulim" w:hAnsi="Times New Roman" w:cs="Times New Roman"/>
          <w:sz w:val="28"/>
          <w:lang w:eastAsia="ko-KR"/>
        </w:rPr>
        <w:lastRenderedPageBreak/>
        <w:t xml:space="preserve">M.Phil Thesis: </w:t>
      </w:r>
      <w:r w:rsidR="00CF5C75" w:rsidRPr="00C078EC">
        <w:rPr>
          <w:rFonts w:ascii="Times New Roman" w:eastAsia="Gulim" w:hAnsi="Times New Roman" w:cs="Times New Roman"/>
          <w:sz w:val="28"/>
          <w:lang w:eastAsia="ko-KR"/>
        </w:rPr>
        <w:t xml:space="preserve"> </w:t>
      </w:r>
      <w:r w:rsidR="00CF5C75" w:rsidRPr="00C078EC">
        <w:rPr>
          <w:rFonts w:ascii="Times New Roman" w:eastAsia="Gulim" w:hAnsi="Times New Roman" w:cs="Times New Roman"/>
          <w:sz w:val="24"/>
        </w:rPr>
        <w:t>Optimization of RT-PCR for the diagnosis of Avian influenza viruses.</w:t>
      </w:r>
      <w:r w:rsidR="00CF5C75" w:rsidRPr="00C078EC">
        <w:rPr>
          <w:rFonts w:ascii="Times New Roman" w:eastAsia="Gulim" w:hAnsi="Times New Roman" w:cs="Times New Roman"/>
          <w:sz w:val="28"/>
          <w:lang w:eastAsia="ko-KR"/>
        </w:rPr>
        <w:t xml:space="preserve">      </w:t>
      </w:r>
    </w:p>
    <w:p w:rsidR="009A54FE" w:rsidRPr="00C078EC" w:rsidRDefault="009A54FE" w:rsidP="00CF5C75">
      <w:pPr>
        <w:spacing w:after="0"/>
        <w:rPr>
          <w:rFonts w:ascii="Times New Roman" w:eastAsia="Gulim" w:hAnsi="Times New Roman" w:cs="Times New Roman"/>
          <w:sz w:val="24"/>
          <w:lang w:eastAsia="ko-KR"/>
        </w:rPr>
      </w:pPr>
      <w:r w:rsidRPr="00C078EC">
        <w:rPr>
          <w:rFonts w:ascii="Times New Roman" w:hAnsi="Times New Roman" w:cs="Times New Roman"/>
          <w:sz w:val="28"/>
          <w:szCs w:val="28"/>
        </w:rPr>
        <w:t xml:space="preserve">MSc </w:t>
      </w:r>
      <w:r w:rsidRPr="00C078EC">
        <w:rPr>
          <w:rFonts w:ascii="Times New Roman" w:eastAsia="Gulim" w:hAnsi="Times New Roman" w:cs="Times New Roman"/>
          <w:sz w:val="28"/>
          <w:szCs w:val="28"/>
          <w:lang w:eastAsia="ko-KR"/>
        </w:rPr>
        <w:t>Thesis:</w:t>
      </w:r>
      <w:r w:rsidRPr="00C078EC">
        <w:rPr>
          <w:rFonts w:ascii="Times New Roman" w:eastAsia="Gulim" w:hAnsi="Times New Roman" w:cs="Times New Roman"/>
          <w:sz w:val="28"/>
          <w:lang w:eastAsia="ko-KR"/>
        </w:rPr>
        <w:t xml:space="preserve"> </w:t>
      </w:r>
      <w:r w:rsidR="00CF5C75" w:rsidRPr="00C078EC">
        <w:rPr>
          <w:rFonts w:ascii="Times New Roman" w:eastAsia="Gulim" w:hAnsi="Times New Roman" w:cs="Times New Roman"/>
          <w:sz w:val="24"/>
          <w:lang w:eastAsia="ko-KR"/>
        </w:rPr>
        <w:t xml:space="preserve">  </w:t>
      </w:r>
      <w:r w:rsidRPr="00C078EC">
        <w:rPr>
          <w:rFonts w:ascii="Times New Roman" w:eastAsia="Gulim" w:hAnsi="Times New Roman" w:cs="Times New Roman"/>
          <w:sz w:val="24"/>
          <w:lang w:eastAsia="ko-KR"/>
        </w:rPr>
        <w:t>Comparative Growth study of Chineses Carps and Indiginous Carps and effect of physiochemical parameters.</w:t>
      </w:r>
    </w:p>
    <w:tbl>
      <w:tblPr>
        <w:tblW w:w="9258" w:type="dxa"/>
        <w:tblInd w:w="208" w:type="dxa"/>
        <w:tblBorders>
          <w:top w:val="single" w:sz="4" w:space="0" w:color="auto"/>
        </w:tblBorders>
        <w:tblLook w:val="0000"/>
      </w:tblPr>
      <w:tblGrid>
        <w:gridCol w:w="9258"/>
      </w:tblGrid>
      <w:tr w:rsidR="00CF5C75" w:rsidRPr="00C078EC" w:rsidTr="00FA30B8">
        <w:trPr>
          <w:trHeight w:val="81"/>
        </w:trPr>
        <w:tc>
          <w:tcPr>
            <w:tcW w:w="9258" w:type="dxa"/>
            <w:tcBorders>
              <w:top w:val="single" w:sz="18" w:space="0" w:color="auto"/>
            </w:tcBorders>
          </w:tcPr>
          <w:p w:rsidR="00CF5C75" w:rsidRPr="00C078EC" w:rsidRDefault="00CF5C75" w:rsidP="00FA30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70BE4" w:rsidRDefault="00CF5C75" w:rsidP="00770BE4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  <w:r w:rsidRPr="00C078EC">
        <w:rPr>
          <w:rFonts w:ascii="Times New Roman" w:hAnsi="Times New Roman" w:cs="Times New Roman"/>
          <w:sz w:val="36"/>
        </w:rPr>
        <w:t>Professional Experience</w:t>
      </w:r>
    </w:p>
    <w:p w:rsidR="00770BE4" w:rsidRDefault="009F6244" w:rsidP="00770BE4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  <w:r w:rsidRPr="00C078EC">
        <w:rPr>
          <w:rFonts w:ascii="Times New Roman" w:hAnsi="Times New Roman" w:cs="Times New Roman"/>
          <w:b/>
          <w:bCs/>
          <w:sz w:val="24"/>
        </w:rPr>
        <w:t>M. Phil Research Work:</w:t>
      </w:r>
      <w:r w:rsidRPr="00C078EC">
        <w:rPr>
          <w:rFonts w:ascii="Times New Roman" w:hAnsi="Times New Roman" w:cs="Times New Roman"/>
          <w:sz w:val="24"/>
        </w:rPr>
        <w:t xml:space="preserve"> My research work was of Avian Influenza diagnosis with RT-PCR and optimization for rapid diagnosis.</w:t>
      </w:r>
      <w:r w:rsidRPr="00C078EC">
        <w:rPr>
          <w:rFonts w:ascii="Times New Roman" w:hAnsi="Times New Roman" w:cs="Times New Roman"/>
          <w:b/>
          <w:bCs/>
          <w:sz w:val="24"/>
        </w:rPr>
        <w:t xml:space="preserve">Position Held: </w:t>
      </w:r>
      <w:r w:rsidRPr="00C078EC">
        <w:rPr>
          <w:rFonts w:ascii="Times New Roman" w:hAnsi="Times New Roman" w:cs="Times New Roman"/>
          <w:sz w:val="24"/>
        </w:rPr>
        <w:t>After M. Phil, I continued work at insect biotechnology lab, Plant Biotechnology Division, NIBGE as research fellow. I worked on mealy bug phylogenetic analysis (ITS, 18S, and EF genes</w:t>
      </w:r>
      <w:r w:rsidR="00770BE4" w:rsidRPr="00C078EC">
        <w:rPr>
          <w:rFonts w:ascii="Times New Roman" w:hAnsi="Times New Roman" w:cs="Times New Roman"/>
          <w:sz w:val="24"/>
        </w:rPr>
        <w:t>).</w:t>
      </w:r>
    </w:p>
    <w:p w:rsidR="00770BE4" w:rsidRDefault="00132D13" w:rsidP="00770BE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078EC">
        <w:rPr>
          <w:rFonts w:ascii="Times New Roman" w:hAnsi="Times New Roman" w:cs="Times New Roman"/>
          <w:b/>
          <w:sz w:val="24"/>
        </w:rPr>
        <w:t xml:space="preserve">Ph.D Research Work: </w:t>
      </w:r>
      <w:r w:rsidRPr="00C078EC">
        <w:rPr>
          <w:rFonts w:ascii="Times New Roman" w:hAnsi="Times New Roman" w:cs="Times New Roman"/>
          <w:sz w:val="24"/>
        </w:rPr>
        <w:t>In vitro cell culture,Cell based functional assay,FACS,ELISA,</w:t>
      </w:r>
      <w:r w:rsidR="003750BA" w:rsidRPr="00C078EC">
        <w:rPr>
          <w:rFonts w:ascii="Times New Roman" w:hAnsi="Times New Roman" w:cs="Times New Roman"/>
          <w:sz w:val="24"/>
        </w:rPr>
        <w:t xml:space="preserve"> Live </w:t>
      </w:r>
      <w:r w:rsidRPr="00C078EC">
        <w:rPr>
          <w:rFonts w:ascii="Times New Roman" w:hAnsi="Times New Roman" w:cs="Times New Roman"/>
          <w:sz w:val="24"/>
        </w:rPr>
        <w:t>digital imaging, spiking,</w:t>
      </w:r>
      <w:r w:rsidR="003750BA" w:rsidRPr="00C078EC">
        <w:rPr>
          <w:rFonts w:ascii="Times New Roman" w:hAnsi="Times New Roman" w:cs="Times New Roman"/>
          <w:sz w:val="24"/>
        </w:rPr>
        <w:t xml:space="preserve"> electrophysiology, ROS essay, Mitochondrial depolarization detection, ER calcium detection by using imaging assay, </w:t>
      </w:r>
    </w:p>
    <w:p w:rsidR="00770BE4" w:rsidRPr="003E5225" w:rsidRDefault="00770BE4" w:rsidP="00770BE4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  <w:r w:rsidRPr="00770BE4">
        <w:rPr>
          <w:rFonts w:ascii="Times New Roman" w:hAnsi="Times New Roman" w:cs="Times New Roman"/>
          <w:b/>
          <w:sz w:val="24"/>
        </w:rPr>
        <w:t>HEC Project: (Research Fellow</w:t>
      </w:r>
      <w:r w:rsidRPr="003E5225">
        <w:rPr>
          <w:rFonts w:ascii="Times New Roman" w:hAnsi="Times New Roman" w:cs="Times New Roman"/>
          <w:sz w:val="24"/>
        </w:rPr>
        <w:t>)</w:t>
      </w:r>
      <w:r w:rsidR="003E5225" w:rsidRPr="003E5225">
        <w:rPr>
          <w:rFonts w:ascii="Times New Roman" w:hAnsi="Times New Roman" w:cs="Times New Roman"/>
          <w:sz w:val="24"/>
        </w:rPr>
        <w:t>: I had</w:t>
      </w:r>
      <w:r w:rsidRPr="003E5225">
        <w:rPr>
          <w:rFonts w:ascii="Times New Roman" w:hAnsi="Times New Roman" w:cs="Times New Roman"/>
          <w:sz w:val="24"/>
        </w:rPr>
        <w:t xml:space="preserve"> worked as research fellow in the HEC project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413AF">
        <w:rPr>
          <w:rFonts w:ascii="Times New Roman" w:hAnsi="Times New Roman" w:cs="Times New Roman"/>
          <w:b/>
          <w:sz w:val="24"/>
        </w:rPr>
        <w:t xml:space="preserve">“ Effects </w:t>
      </w:r>
      <w:r w:rsidR="003E5225">
        <w:rPr>
          <w:rFonts w:ascii="Times New Roman" w:hAnsi="Times New Roman" w:cs="Times New Roman"/>
          <w:b/>
          <w:sz w:val="24"/>
        </w:rPr>
        <w:t xml:space="preserve">of spider toxin </w:t>
      </w:r>
      <w:r w:rsidR="007A302E">
        <w:rPr>
          <w:rFonts w:ascii="Times New Roman" w:hAnsi="Times New Roman" w:cs="Times New Roman"/>
          <w:b/>
          <w:sz w:val="24"/>
        </w:rPr>
        <w:t>protein</w:t>
      </w:r>
      <w:r w:rsidR="003E5225">
        <w:rPr>
          <w:rFonts w:ascii="Times New Roman" w:hAnsi="Times New Roman" w:cs="Times New Roman"/>
          <w:b/>
          <w:sz w:val="24"/>
        </w:rPr>
        <w:t xml:space="preserve">-ACTX-Hvla on cotton bollworms the molecular level” </w:t>
      </w:r>
      <w:r w:rsidR="003E5225">
        <w:rPr>
          <w:rFonts w:ascii="Times New Roman" w:hAnsi="Times New Roman" w:cs="Times New Roman"/>
          <w:sz w:val="24"/>
        </w:rPr>
        <w:t xml:space="preserve">at the National Institute for  Biotechnology and Genetic </w:t>
      </w:r>
      <w:r w:rsidR="007A302E">
        <w:rPr>
          <w:rFonts w:ascii="Times New Roman" w:hAnsi="Times New Roman" w:cs="Times New Roman"/>
          <w:sz w:val="24"/>
        </w:rPr>
        <w:t>Engineering</w:t>
      </w:r>
      <w:r w:rsidR="003E5225">
        <w:rPr>
          <w:rFonts w:ascii="Times New Roman" w:hAnsi="Times New Roman" w:cs="Times New Roman"/>
          <w:sz w:val="24"/>
        </w:rPr>
        <w:t xml:space="preserve"> (NIBGE).PCR </w:t>
      </w:r>
      <w:r w:rsidR="007A302E">
        <w:rPr>
          <w:rFonts w:ascii="Times New Roman" w:hAnsi="Times New Roman" w:cs="Times New Roman"/>
          <w:sz w:val="24"/>
        </w:rPr>
        <w:t>amplifications, Cloning</w:t>
      </w:r>
      <w:r w:rsidR="003E5225">
        <w:rPr>
          <w:rFonts w:ascii="Times New Roman" w:hAnsi="Times New Roman" w:cs="Times New Roman"/>
          <w:sz w:val="24"/>
        </w:rPr>
        <w:t xml:space="preserve"> of genes, Bioassay was conducted on cotton bollworms, Sequences the successfully cloned genes of mealy bugs and phylogeneti</w:t>
      </w:r>
      <w:r w:rsidR="007A302E">
        <w:rPr>
          <w:rFonts w:ascii="Times New Roman" w:hAnsi="Times New Roman" w:cs="Times New Roman"/>
          <w:sz w:val="24"/>
        </w:rPr>
        <w:t>c analysis performed.</w:t>
      </w:r>
    </w:p>
    <w:p w:rsidR="00C078EC" w:rsidRPr="002C4929" w:rsidRDefault="00132D13" w:rsidP="00770B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29">
        <w:rPr>
          <w:rFonts w:ascii="Times New Roman" w:hAnsi="Times New Roman" w:cs="Times New Roman"/>
          <w:b/>
          <w:sz w:val="24"/>
          <w:szCs w:val="24"/>
        </w:rPr>
        <w:t>IPFP Project:</w:t>
      </w:r>
      <w:r w:rsidR="00C078EC" w:rsidRPr="002C4929">
        <w:rPr>
          <w:rFonts w:ascii="Times New Roman" w:eastAsia="Gulim" w:hAnsi="Times New Roman" w:cs="Times New Roman"/>
          <w:b/>
          <w:bCs/>
          <w:sz w:val="24"/>
          <w:szCs w:val="24"/>
        </w:rPr>
        <w:t>Research Project (5 Million)</w:t>
      </w:r>
    </w:p>
    <w:p w:rsid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  <w:r w:rsidRPr="00C078EC">
        <w:rPr>
          <w:rFonts w:ascii="Times New Roman" w:eastAsia="Malgun Gothic" w:hAnsi="Times New Roman" w:cs="Times New Roman"/>
          <w:b/>
          <w:sz w:val="24"/>
          <w:szCs w:val="24"/>
        </w:rPr>
        <w:t xml:space="preserve">Title of the Project:  </w:t>
      </w:r>
      <w:r w:rsidRPr="00C078EC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>“</w:t>
      </w:r>
      <w:r w:rsidRPr="00C078EC">
        <w:rPr>
          <w:rFonts w:ascii="Times New Roman" w:eastAsia="Malgun Gothic" w:hAnsi="Times New Roman" w:cs="Times New Roman"/>
          <w:color w:val="000000"/>
          <w:sz w:val="24"/>
          <w:szCs w:val="24"/>
        </w:rPr>
        <w:t>Prevalence of various gene variants causing epilepsy among Pakistani population</w:t>
      </w:r>
      <w:r w:rsidRPr="00C078EC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>”</w:t>
      </w:r>
      <w:r w:rsidRPr="00C078EC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u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>nder IPFP project of Higher</w:t>
      </w:r>
      <w:r w:rsidR="00976FD7">
        <w:rPr>
          <w:rFonts w:ascii="Times New Roman" w:eastAsia="Gulim" w:hAnsi="Times New Roman" w:cs="Times New Roman"/>
          <w:bCs/>
          <w:sz w:val="24"/>
          <w:szCs w:val="24"/>
        </w:rPr>
        <w:t xml:space="preserve"> education commission, Pakistan in The Women University Multan.</w:t>
      </w:r>
    </w:p>
    <w:p w:rsidR="00C078EC" w:rsidRPr="002C4929" w:rsidRDefault="00C078EC" w:rsidP="00C413A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Gulim" w:hAnsi="Times New Roman" w:cs="Times New Roman"/>
          <w:b/>
          <w:bCs/>
          <w:sz w:val="24"/>
          <w:szCs w:val="24"/>
        </w:rPr>
      </w:pPr>
      <w:r w:rsidRPr="002C4929">
        <w:rPr>
          <w:rFonts w:ascii="Times New Roman" w:eastAsia="Gulim" w:hAnsi="Times New Roman" w:cs="Times New Roman"/>
          <w:b/>
          <w:bCs/>
          <w:sz w:val="24"/>
          <w:szCs w:val="24"/>
        </w:rPr>
        <w:t>Teaching Experience:</w:t>
      </w:r>
    </w:p>
    <w:p w:rsidR="003750BA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  <w:r>
        <w:rPr>
          <w:rFonts w:ascii="Times New Roman" w:eastAsia="Gulim" w:hAnsi="Times New Roman" w:cs="Times New Roman"/>
          <w:b/>
          <w:bCs/>
          <w:sz w:val="24"/>
          <w:szCs w:val="24"/>
        </w:rPr>
        <w:t xml:space="preserve">Coursed taught to </w:t>
      </w:r>
      <w:r w:rsidRPr="00C078EC">
        <w:rPr>
          <w:rFonts w:ascii="Times New Roman" w:eastAsia="Gulim" w:hAnsi="Times New Roman" w:cs="Times New Roman"/>
          <w:b/>
          <w:bCs/>
          <w:sz w:val="24"/>
          <w:szCs w:val="24"/>
        </w:rPr>
        <w:t xml:space="preserve">MS: </w:t>
      </w:r>
      <w:r>
        <w:rPr>
          <w:rFonts w:ascii="Times New Roman" w:eastAsia="Gulim" w:hAnsi="Times New Roman" w:cs="Times New Roman"/>
          <w:bCs/>
          <w:sz w:val="24"/>
          <w:szCs w:val="24"/>
        </w:rPr>
        <w:t>C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>ell signaling,</w:t>
      </w:r>
      <w:r>
        <w:rPr>
          <w:rFonts w:ascii="Times New Roman" w:eastAsia="Gulim" w:hAnsi="Times New Roman" w:cs="Times New Roman"/>
          <w:bCs/>
          <w:sz w:val="24"/>
          <w:szCs w:val="24"/>
        </w:rPr>
        <w:t xml:space="preserve"> M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>olecular techniques, Developmental Biology</w:t>
      </w:r>
    </w:p>
    <w:p w:rsid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/>
          <w:bCs/>
          <w:sz w:val="24"/>
          <w:szCs w:val="24"/>
        </w:rPr>
      </w:pPr>
      <w:r>
        <w:rPr>
          <w:rFonts w:ascii="Times New Roman" w:eastAsia="Gulim" w:hAnsi="Times New Roman" w:cs="Times New Roman"/>
          <w:b/>
          <w:bCs/>
          <w:sz w:val="24"/>
          <w:szCs w:val="24"/>
        </w:rPr>
        <w:t xml:space="preserve">Coursed taught to M.Sc: 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>Cell biology, analysis of recombinant DNA</w:t>
      </w:r>
    </w:p>
    <w:p w:rsidR="002C4929" w:rsidRDefault="00C078EC" w:rsidP="002C49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  <w:r>
        <w:rPr>
          <w:rFonts w:ascii="Times New Roman" w:eastAsia="Gulim" w:hAnsi="Times New Roman" w:cs="Times New Roman"/>
          <w:b/>
          <w:bCs/>
          <w:sz w:val="24"/>
          <w:szCs w:val="24"/>
        </w:rPr>
        <w:t xml:space="preserve">Coursed taught to BS: 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>Cell and Molecular Biology, Developmental Biology</w:t>
      </w:r>
    </w:p>
    <w:p w:rsidR="002C4929" w:rsidRPr="002C4929" w:rsidRDefault="002C4929" w:rsidP="002C49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  <w:r w:rsidRPr="002C4929">
        <w:rPr>
          <w:rFonts w:ascii="Times New Roman" w:eastAsia="Malgun Gothic" w:hAnsi="Times New Roman" w:cs="Times New Roman"/>
          <w:b/>
          <w:sz w:val="24"/>
          <w:szCs w:val="24"/>
        </w:rPr>
        <w:t xml:space="preserve">Projects Submitted </w:t>
      </w:r>
    </w:p>
    <w:p w:rsidR="002C4929" w:rsidRPr="002C4929" w:rsidRDefault="002C4929" w:rsidP="002C492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  <w:r w:rsidRPr="002C4929">
        <w:rPr>
          <w:rFonts w:ascii="Times New Roman" w:eastAsia="Malgun Gothic" w:hAnsi="Times New Roman" w:cs="Times New Roman"/>
          <w:sz w:val="24"/>
          <w:szCs w:val="24"/>
        </w:rPr>
        <w:t>International Foundation for Science (IFS)</w:t>
      </w:r>
    </w:p>
    <w:p w:rsidR="002C4929" w:rsidRPr="002C4929" w:rsidRDefault="002C4929" w:rsidP="002C492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eastAsia="Malgun Gothic" w:hAnsi="Times New Roman" w:cs="Times New Roman"/>
          <w:sz w:val="24"/>
          <w:szCs w:val="24"/>
        </w:rPr>
      </w:pPr>
      <w:r w:rsidRPr="002C4929">
        <w:rPr>
          <w:rFonts w:ascii="Times New Roman" w:eastAsia="Malgun Gothic" w:hAnsi="Times New Roman" w:cs="Times New Roman"/>
          <w:sz w:val="24"/>
          <w:szCs w:val="24"/>
        </w:rPr>
        <w:t>World wildlife Fund(WWF) small grants program</w:t>
      </w:r>
    </w:p>
    <w:p w:rsidR="002C4929" w:rsidRPr="00C078EC" w:rsidRDefault="002C4929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Cs/>
          <w:sz w:val="24"/>
          <w:szCs w:val="24"/>
        </w:rPr>
      </w:pP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/>
          <w:bCs/>
          <w:sz w:val="24"/>
          <w:szCs w:val="24"/>
        </w:rPr>
      </w:pPr>
    </w:p>
    <w:p w:rsidR="00946824" w:rsidRPr="00C078EC" w:rsidRDefault="00DD65B0" w:rsidP="00CF5C75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lastRenderedPageBreak/>
        <w:t>Research P</w:t>
      </w:r>
      <w:r w:rsidR="00946824" w:rsidRPr="00C078EC">
        <w:rPr>
          <w:rFonts w:ascii="Times New Roman" w:hAnsi="Times New Roman" w:cs="Times New Roman"/>
          <w:sz w:val="36"/>
        </w:rPr>
        <w:t>ublications</w:t>
      </w:r>
    </w:p>
    <w:p w:rsidR="006456EB" w:rsidRPr="008930BF" w:rsidRDefault="006456EB" w:rsidP="008930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8930BF">
        <w:rPr>
          <w:rFonts w:ascii="Times New Roman" w:eastAsia="BatangChe" w:hAnsi="Times New Roman" w:cs="Times New Roman"/>
          <w:b/>
          <w:sz w:val="24"/>
          <w:u w:val="single"/>
        </w:rPr>
        <w:t>Sumaira Kanwal</w:t>
      </w:r>
      <w:r w:rsidRPr="008930BF">
        <w:rPr>
          <w:rFonts w:ascii="Times New Roman" w:eastAsia="BatangChe" w:hAnsi="Times New Roman" w:cs="Times New Roman"/>
          <w:sz w:val="24"/>
          <w:lang w:eastAsia="ko-KR"/>
        </w:rPr>
        <w:t>,</w:t>
      </w:r>
      <w:r w:rsidRPr="008930BF">
        <w:rPr>
          <w:rFonts w:ascii="Times New Roman" w:eastAsia="BatangChe" w:hAnsi="Times New Roman" w:cs="Times New Roman"/>
          <w:b/>
          <w:sz w:val="24"/>
          <w:u w:val="single"/>
        </w:rPr>
        <w:t xml:space="preserve">Shazia Perveen </w:t>
      </w:r>
    </w:p>
    <w:p w:rsidR="0073236A" w:rsidRPr="006456EB" w:rsidRDefault="0073236A" w:rsidP="00DD65B0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</w:pPr>
      <w:r>
        <w:rPr>
          <w:rFonts w:ascii="Times New Roman" w:eastAsia="BatangChe" w:hAnsi="Times New Roman" w:cs="Times New Roman"/>
          <w:sz w:val="24"/>
          <w:lang w:eastAsia="ko-KR"/>
        </w:rPr>
        <w:t>Asoociation of SNP in JPH1 gene with severity of disease in Charcot Marie Tooth 2K patients</w:t>
      </w:r>
      <w:r w:rsidR="006456EB">
        <w:rPr>
          <w:rFonts w:ascii="Times New Roman" w:eastAsia="BatangChe" w:hAnsi="Times New Roman" w:cs="Times New Roman"/>
          <w:sz w:val="24"/>
          <w:lang w:eastAsia="ko-KR"/>
        </w:rPr>
        <w:t>,</w:t>
      </w:r>
      <w:r w:rsidR="006456EB" w:rsidRPr="006456EB">
        <w:t xml:space="preserve"> </w:t>
      </w:r>
      <w:r w:rsidR="006456EB" w:rsidRPr="006456EB">
        <w:rPr>
          <w:rFonts w:ascii="Times New Roman" w:hAnsi="Times New Roman" w:cs="Times New Roman"/>
        </w:rPr>
        <w:t>J Pak Med Assoc</w:t>
      </w:r>
      <w:r w:rsidR="006456EB">
        <w:rPr>
          <w:rFonts w:ascii="Times New Roman" w:hAnsi="Times New Roman" w:cs="Times New Roman"/>
        </w:rPr>
        <w:t>,Vol 69,Issue 2,241-243,2019</w:t>
      </w:r>
      <w:r w:rsidR="008930BF">
        <w:t>.</w:t>
      </w:r>
    </w:p>
    <w:p w:rsidR="00DD65B0" w:rsidRPr="00DD65B0" w:rsidRDefault="00DD65B0" w:rsidP="008930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b/>
          <w:sz w:val="24"/>
          <w:lang w:eastAsia="ko-KR"/>
        </w:rPr>
      </w:pPr>
      <w:r w:rsidRPr="00DD65B0">
        <w:rPr>
          <w:rFonts w:ascii="Times New Roman" w:eastAsia="BatangChe" w:hAnsi="Times New Roman" w:cs="Times New Roman"/>
          <w:sz w:val="24"/>
          <w:lang w:eastAsia="ko-KR"/>
        </w:rPr>
        <w:t xml:space="preserve"> </w:t>
      </w:r>
      <w:r w:rsidRPr="00DD65B0">
        <w:rPr>
          <w:rFonts w:ascii="Times New Roman" w:eastAsia="BatangChe" w:hAnsi="Times New Roman" w:cs="Times New Roman"/>
          <w:b/>
          <w:sz w:val="24"/>
          <w:lang w:eastAsia="ko-KR"/>
        </w:rPr>
        <w:t xml:space="preserve">Hafiz Muhammad Arshad, Sumaira Kanwal,  Shazia Perveen </w:t>
      </w:r>
    </w:p>
    <w:p w:rsidR="00DD65B0" w:rsidRPr="00DD65B0" w:rsidRDefault="00DD65B0" w:rsidP="00DD65B0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DD65B0">
        <w:rPr>
          <w:rFonts w:ascii="Times New Roman" w:eastAsia="BatangChe" w:hAnsi="Times New Roman" w:cs="Times New Roman"/>
          <w:sz w:val="24"/>
          <w:lang w:eastAsia="ko-KR"/>
        </w:rPr>
        <w:t>Role of Alpha-methylacyl-CoA racemase gene in pathogenecity of CMT patients</w:t>
      </w:r>
      <w:r>
        <w:rPr>
          <w:rFonts w:ascii="Times New Roman" w:eastAsia="BatangChe" w:hAnsi="Times New Roman" w:cs="Times New Roman"/>
          <w:sz w:val="24"/>
          <w:lang w:eastAsia="ko-KR"/>
        </w:rPr>
        <w:t>,</w:t>
      </w:r>
      <w:r w:rsidRPr="00DD65B0">
        <w:rPr>
          <w:rFonts w:ascii="Times New Roman" w:hAnsi="Times New Roman" w:cs="Times New Roman"/>
          <w:sz w:val="24"/>
          <w:szCs w:val="24"/>
        </w:rPr>
        <w:t xml:space="preserve"> </w:t>
      </w:r>
      <w:r w:rsidRPr="00AB430C">
        <w:rPr>
          <w:rFonts w:ascii="Times New Roman" w:hAnsi="Times New Roman" w:cs="Times New Roman"/>
          <w:sz w:val="24"/>
          <w:szCs w:val="24"/>
        </w:rPr>
        <w:t>J Pak Med Assoc.</w:t>
      </w:r>
      <w:r>
        <w:rPr>
          <w:rFonts w:ascii="Times New Roman" w:hAnsi="Times New Roman" w:cs="Times New Roman"/>
          <w:sz w:val="24"/>
          <w:szCs w:val="24"/>
        </w:rPr>
        <w:t>2018 Jan, 68 (7):1039-1042</w:t>
      </w:r>
      <w:r w:rsidRPr="00AB430C">
        <w:rPr>
          <w:rFonts w:ascii="Times New Roman" w:hAnsi="Times New Roman" w:cs="Times New Roman"/>
          <w:sz w:val="24"/>
          <w:szCs w:val="24"/>
        </w:rPr>
        <w:t>.</w:t>
      </w:r>
    </w:p>
    <w:p w:rsidR="008930BF" w:rsidRPr="008930BF" w:rsidRDefault="008930BF" w:rsidP="008930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8930BF">
        <w:rPr>
          <w:rFonts w:ascii="Times New Roman" w:eastAsia="BatangChe" w:hAnsi="Times New Roman" w:cs="Times New Roman"/>
          <w:b/>
          <w:sz w:val="24"/>
          <w:u w:val="single"/>
        </w:rPr>
        <w:t>Sumaira Kanwal</w:t>
      </w:r>
      <w:r w:rsidRPr="008930BF">
        <w:rPr>
          <w:rFonts w:ascii="Times New Roman" w:eastAsia="BatangChe" w:hAnsi="Times New Roman" w:cs="Times New Roman"/>
          <w:sz w:val="24"/>
          <w:lang w:eastAsia="ko-KR"/>
        </w:rPr>
        <w:t>,</w:t>
      </w:r>
      <w:r w:rsidRPr="008930BF">
        <w:rPr>
          <w:rFonts w:ascii="Times New Roman" w:eastAsia="BatangChe" w:hAnsi="Times New Roman" w:cs="Times New Roman"/>
          <w:b/>
          <w:sz w:val="24"/>
          <w:u w:val="single"/>
        </w:rPr>
        <w:t xml:space="preserve">Shazia Perveen </w:t>
      </w:r>
    </w:p>
    <w:p w:rsidR="008930BF" w:rsidRDefault="008930BF" w:rsidP="008930B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8930BF">
        <w:rPr>
          <w:rFonts w:ascii="Times New Roman" w:eastAsia="BatangChe" w:hAnsi="Times New Roman" w:cs="Times New Roman"/>
          <w:sz w:val="24"/>
          <w:lang w:eastAsia="ko-KR"/>
        </w:rPr>
        <w:t>Neuromuscular disorder as a chronic disease and its impact on quality of life</w:t>
      </w:r>
      <w:r w:rsidR="002E2CA5">
        <w:rPr>
          <w:rFonts w:ascii="Times New Roman" w:eastAsia="BatangChe" w:hAnsi="Times New Roman" w:cs="Times New Roman"/>
          <w:sz w:val="24"/>
          <w:lang w:eastAsia="ko-KR"/>
        </w:rPr>
        <w:t>,</w:t>
      </w:r>
      <w:r w:rsidR="002E2CA5" w:rsidRPr="002E2CA5">
        <w:t xml:space="preserve"> </w:t>
      </w:r>
      <w:r w:rsidR="002E2CA5" w:rsidRPr="002E2CA5">
        <w:rPr>
          <w:rFonts w:ascii="Times New Roman" w:eastAsia="BatangChe" w:hAnsi="Times New Roman" w:cs="Times New Roman"/>
          <w:sz w:val="24"/>
          <w:lang w:eastAsia="ko-KR"/>
        </w:rPr>
        <w:t>ISSN: 2357-1330,</w:t>
      </w:r>
      <w:r w:rsidR="002E2CA5" w:rsidRPr="002E2CA5">
        <w:rPr>
          <w:rFonts w:ascii="Times New Roman" w:hAnsi="Times New Roman" w:cs="Times New Roman"/>
        </w:rPr>
        <w:t xml:space="preserve"> EpSBS,</w:t>
      </w:r>
      <w:r w:rsidR="002E2CA5">
        <w:rPr>
          <w:rFonts w:ascii="Times New Roman" w:hAnsi="Times New Roman" w:cs="Times New Roman"/>
        </w:rPr>
        <w:t xml:space="preserve"> </w:t>
      </w:r>
      <w:r w:rsidR="002E2CA5" w:rsidRPr="002E2CA5">
        <w:rPr>
          <w:rFonts w:ascii="Times New Roman" w:hAnsi="Times New Roman" w:cs="Times New Roman"/>
        </w:rPr>
        <w:t>2018.</w:t>
      </w:r>
    </w:p>
    <w:p w:rsidR="003818F1" w:rsidRDefault="003818F1" w:rsidP="003818F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0049">
        <w:rPr>
          <w:rFonts w:ascii="Times New Roman" w:eastAsia="BatangChe" w:hAnsi="Times New Roman" w:cs="Times New Roman"/>
          <w:b/>
          <w:bCs/>
          <w:sz w:val="24"/>
          <w:szCs w:val="24"/>
          <w:u w:val="single"/>
          <w:lang w:eastAsia="ko-KR"/>
        </w:rPr>
        <w:t>Shazia Perveen,</w:t>
      </w:r>
      <w:r w:rsidRPr="00650049">
        <w:rPr>
          <w:rFonts w:ascii="Times New Roman" w:eastAsia="BatangChe" w:hAnsi="Times New Roman" w:cs="Times New Roman"/>
          <w:b/>
          <w:bCs/>
          <w:sz w:val="24"/>
          <w:szCs w:val="24"/>
          <w:lang w:eastAsia="ko-KR"/>
        </w:rPr>
        <w:t>Sumaira Kanwal</w:t>
      </w:r>
      <w:r>
        <w:rPr>
          <w:rFonts w:ascii="Times New Roman" w:eastAsia="BatangChe" w:hAnsi="Times New Roman" w:cs="Times New Roman"/>
          <w:b/>
          <w:sz w:val="24"/>
          <w:szCs w:val="24"/>
          <w:lang w:eastAsia="ko-KR"/>
        </w:rPr>
        <w:t xml:space="preserve">. </w:t>
      </w:r>
      <w:r w:rsidRPr="00E776B4">
        <w:rPr>
          <w:rFonts w:ascii="Times New Roman" w:hAnsi="Times New Roman" w:cs="Times New Roman"/>
          <w:sz w:val="24"/>
          <w:szCs w:val="24"/>
        </w:rPr>
        <w:t xml:space="preserve">Molecular Genetics and Prenatal Diagnosis of Beta </w:t>
      </w:r>
      <w:r w:rsidRPr="006A0D4B">
        <w:rPr>
          <w:rFonts w:ascii="Times New Roman" w:hAnsi="Times New Roman" w:cs="Times New Roman"/>
          <w:sz w:val="24"/>
          <w:szCs w:val="24"/>
        </w:rPr>
        <w:t>Thalassemia to Control Transfusion Dependent Births in Carrier Pakistani Couples</w:t>
      </w:r>
      <w:r w:rsidRPr="006A0D4B">
        <w:rPr>
          <w:rFonts w:ascii="Times New Roman" w:eastAsia="BatangChe" w:hAnsi="Times New Roman" w:cs="Times New Roman"/>
          <w:sz w:val="20"/>
          <w:szCs w:val="20"/>
          <w:lang w:eastAsia="ko-KR"/>
        </w:rPr>
        <w:t xml:space="preserve"> </w:t>
      </w:r>
      <w:r w:rsidRPr="006A0D4B">
        <w:rPr>
          <w:rFonts w:ascii="Times New Roman" w:hAnsi="Times New Roman" w:cs="Times New Roman"/>
          <w:sz w:val="24"/>
          <w:szCs w:val="24"/>
        </w:rPr>
        <w:t xml:space="preserve">Journal </w:t>
      </w:r>
      <w:r>
        <w:rPr>
          <w:rFonts w:ascii="Times New Roman" w:hAnsi="Times New Roman" w:cs="Times New Roman"/>
          <w:sz w:val="24"/>
          <w:szCs w:val="24"/>
        </w:rPr>
        <w:t>of Pakistan Medical Association.</w:t>
      </w:r>
      <w:r w:rsidRPr="00AB430C">
        <w:rPr>
          <w:rFonts w:ascii="Times New Roman" w:hAnsi="Times New Roman" w:cs="Times New Roman"/>
          <w:sz w:val="24"/>
          <w:szCs w:val="24"/>
        </w:rPr>
        <w:t>J Pak Med Assoc.</w:t>
      </w:r>
      <w:r>
        <w:rPr>
          <w:rFonts w:ascii="Times New Roman" w:hAnsi="Times New Roman" w:cs="Times New Roman"/>
          <w:sz w:val="24"/>
          <w:szCs w:val="24"/>
        </w:rPr>
        <w:t xml:space="preserve">2017 Jul, </w:t>
      </w:r>
      <w:r w:rsidRPr="00AB430C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0C">
        <w:rPr>
          <w:rFonts w:ascii="Times New Roman" w:hAnsi="Times New Roman" w:cs="Times New Roman"/>
          <w:sz w:val="24"/>
          <w:szCs w:val="24"/>
        </w:rPr>
        <w:t>(7):1030-1034.</w:t>
      </w:r>
    </w:p>
    <w:p w:rsidR="009D301B" w:rsidRPr="001523E8" w:rsidRDefault="009D301B" w:rsidP="001523E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49">
        <w:rPr>
          <w:rFonts w:ascii="Times New Roman" w:eastAsia="BatangChe" w:hAnsi="Times New Roman" w:cs="Times New Roman"/>
          <w:b/>
          <w:bCs/>
          <w:sz w:val="24"/>
          <w:szCs w:val="24"/>
          <w:u w:val="single"/>
          <w:lang w:eastAsia="ko-KR"/>
        </w:rPr>
        <w:t>Shazia Perveen,</w:t>
      </w:r>
      <w:r w:rsidRPr="00650049">
        <w:rPr>
          <w:rFonts w:ascii="Times New Roman" w:eastAsia="BatangChe" w:hAnsi="Times New Roman" w:cs="Times New Roman"/>
          <w:b/>
          <w:bCs/>
          <w:sz w:val="24"/>
          <w:szCs w:val="24"/>
          <w:lang w:eastAsia="ko-KR"/>
        </w:rPr>
        <w:t>Sumaira Kanwal</w:t>
      </w:r>
      <w:r>
        <w:rPr>
          <w:rFonts w:ascii="Times New Roman" w:eastAsia="BatangChe" w:hAnsi="Times New Roman" w:cs="Times New Roman"/>
          <w:b/>
          <w:sz w:val="24"/>
          <w:szCs w:val="24"/>
          <w:lang w:eastAsia="ko-KR"/>
        </w:rPr>
        <w:t xml:space="preserve">. </w:t>
      </w:r>
      <w:r w:rsidRPr="009D301B">
        <w:rPr>
          <w:rFonts w:ascii="Times New Roman" w:hAnsi="Times New Roman" w:cs="Times New Roman"/>
          <w:sz w:val="24"/>
          <w:szCs w:val="24"/>
        </w:rPr>
        <w:t>Role of leucine rich repeat and Ig domain containing 1 (LINGO1) in demyelinating and neurological diseases and investigation of conserved residues by docking analysis for novel therapeutic options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3E8" w:rsidRPr="001523E8">
        <w:rPr>
          <w:rFonts w:ascii="Helvetica" w:eastAsia="Times New Roman" w:hAnsi="Helvetica" w:cs="Times New Roman"/>
          <w:color w:val="242424"/>
          <w:sz w:val="18"/>
          <w:szCs w:val="18"/>
        </w:rPr>
        <w:t xml:space="preserve"> </w:t>
      </w:r>
      <w:r w:rsidR="001523E8" w:rsidRPr="001523E8">
        <w:rPr>
          <w:rFonts w:ascii="Times New Roman" w:hAnsi="Times New Roman" w:cs="Times New Roman"/>
          <w:sz w:val="24"/>
          <w:szCs w:val="24"/>
        </w:rPr>
        <w:t>Vol.16</w:t>
      </w:r>
      <w:r w:rsidR="001523E8">
        <w:rPr>
          <w:rFonts w:ascii="Times New Roman" w:hAnsi="Times New Roman" w:cs="Times New Roman"/>
          <w:sz w:val="24"/>
          <w:szCs w:val="24"/>
        </w:rPr>
        <w:t xml:space="preserve"> </w:t>
      </w:r>
      <w:r w:rsidR="001523E8" w:rsidRPr="001523E8">
        <w:rPr>
          <w:rFonts w:ascii="Times New Roman" w:hAnsi="Times New Roman" w:cs="Times New Roman"/>
          <w:sz w:val="24"/>
          <w:szCs w:val="24"/>
        </w:rPr>
        <w:t>(26), pp. 1434-1441, June 2017</w:t>
      </w:r>
      <w:r w:rsidR="001523E8">
        <w:rPr>
          <w:rFonts w:ascii="Times New Roman" w:hAnsi="Times New Roman" w:cs="Times New Roman"/>
          <w:sz w:val="24"/>
          <w:szCs w:val="24"/>
        </w:rPr>
        <w:t>.</w:t>
      </w:r>
    </w:p>
    <w:p w:rsidR="003818F1" w:rsidRPr="003818F1" w:rsidRDefault="003D7BEE" w:rsidP="003818F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BEE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S Kanwal, A Hussain, S Mannan, S Perveen</w:t>
      </w:r>
      <w:r w:rsidR="003818F1" w:rsidRPr="003818F1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.</w:t>
      </w:r>
      <w:r w:rsidR="003818F1" w:rsidRPr="003818F1">
        <w:rPr>
          <w:rFonts w:ascii="Times New Roman" w:hAnsi="Times New Roman" w:cs="Times New Roman"/>
          <w:b/>
          <w:i/>
          <w:sz w:val="32"/>
        </w:rPr>
        <w:t xml:space="preserve"> </w:t>
      </w:r>
      <w:r w:rsidR="003818F1" w:rsidRPr="003818F1">
        <w:rPr>
          <w:rFonts w:ascii="Times New Roman" w:hAnsi="Times New Roman" w:cs="Times New Roman"/>
          <w:sz w:val="24"/>
        </w:rPr>
        <w:t>Regression in Polio Eradication in Pakistan: A national Tragedy. Journal of Pakistan Medical association</w:t>
      </w:r>
      <w:r w:rsidR="003818F1" w:rsidRPr="003818F1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3818F1" w:rsidRPr="003818F1">
        <w:rPr>
          <w:rFonts w:ascii="Times New Roman" w:hAnsi="Times New Roman" w:cs="Times New Roman"/>
          <w:iCs/>
          <w:sz w:val="24"/>
        </w:rPr>
        <w:t>Vol. 66, No. 3, March 2016.</w:t>
      </w:r>
    </w:p>
    <w:p w:rsidR="002D1AE7" w:rsidRPr="002D1AE7" w:rsidRDefault="00326732" w:rsidP="003267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C078EC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Shazia Perveen</w:t>
      </w:r>
      <w:r w:rsidRPr="00C078EC">
        <w:rPr>
          <w:rFonts w:ascii="Times New Roman" w:eastAsia="BatangChe" w:hAnsi="Times New Roman" w:cs="Times New Roman"/>
          <w:b/>
          <w:bCs/>
          <w:sz w:val="24"/>
          <w:lang w:eastAsia="ko-KR"/>
        </w:rPr>
        <w:t>, Ji Seon Yang, Tae Joung Ha, and Shin Hee Yoon.</w:t>
      </w:r>
    </w:p>
    <w:p w:rsidR="00326732" w:rsidRPr="002D1AE7" w:rsidRDefault="00326732" w:rsidP="002D1AE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2D1AE7">
        <w:rPr>
          <w:rFonts w:ascii="Times New Roman" w:eastAsia="BatangChe" w:hAnsi="Times New Roman" w:cs="Times New Roman"/>
          <w:bCs/>
          <w:sz w:val="24"/>
          <w:lang w:eastAsia="ko-KR"/>
        </w:rPr>
        <w:t xml:space="preserve"> </w:t>
      </w:r>
      <w:r w:rsidRPr="002D1AE7">
        <w:rPr>
          <w:rFonts w:ascii="Times New Roman" w:eastAsia="BatangChe" w:hAnsi="Times New Roman" w:cs="Times New Roman"/>
          <w:bCs/>
          <w:sz w:val="24"/>
        </w:rPr>
        <w:t>Cyanidin-3-</w:t>
      </w:r>
      <w:r w:rsidRPr="002D1AE7">
        <w:rPr>
          <w:rFonts w:ascii="Times New Roman" w:eastAsia="BatangChe" w:hAnsi="Times New Roman" w:cs="Times New Roman"/>
          <w:bCs/>
          <w:sz w:val="24"/>
          <w:lang w:eastAsia="ko-KR"/>
        </w:rPr>
        <w:t xml:space="preserve"> </w:t>
      </w:r>
      <w:r w:rsidRPr="002D1AE7">
        <w:rPr>
          <w:rFonts w:ascii="Times New Roman" w:eastAsia="BatangChe" w:hAnsi="Times New Roman" w:cs="Times New Roman"/>
          <w:bCs/>
          <w:sz w:val="24"/>
        </w:rPr>
        <w:t>glucoside Inhibits ATP-induced Intracellular Free Ca</w:t>
      </w:r>
      <w:r w:rsidRPr="002D1AE7">
        <w:rPr>
          <w:rFonts w:ascii="Times New Roman" w:eastAsia="BatangChe" w:hAnsi="Times New Roman" w:cs="Times New Roman"/>
          <w:bCs/>
          <w:sz w:val="24"/>
          <w:vertAlign w:val="superscript"/>
        </w:rPr>
        <w:t>2</w:t>
      </w:r>
      <w:r w:rsidRPr="002D1AE7">
        <w:rPr>
          <w:rFonts w:ascii="Times New Roman" w:eastAsia="BatangChe" w:hAnsi="Book Antiqua" w:cs="Times New Roman"/>
          <w:sz w:val="24"/>
          <w:vertAlign w:val="superscript"/>
        </w:rPr>
        <w:t>＋</w:t>
      </w:r>
      <w:r w:rsidRPr="002D1AE7">
        <w:rPr>
          <w:rFonts w:ascii="Times New Roman" w:eastAsia="BatangChe" w:hAnsi="Times New Roman" w:cs="Times New Roman"/>
          <w:sz w:val="24"/>
        </w:rPr>
        <w:t xml:space="preserve"> </w:t>
      </w:r>
      <w:r w:rsidRPr="002D1AE7">
        <w:rPr>
          <w:rFonts w:ascii="Times New Roman" w:eastAsia="BatangChe" w:hAnsi="Times New Roman" w:cs="Times New Roman"/>
          <w:bCs/>
          <w:sz w:val="24"/>
        </w:rPr>
        <w:t xml:space="preserve">Concentration, ROS Formation and </w:t>
      </w:r>
      <w:r w:rsidRPr="002D1AE7">
        <w:rPr>
          <w:rFonts w:ascii="Times New Roman" w:eastAsia="BatangChe" w:hAnsi="Times New Roman" w:cs="Times New Roman"/>
          <w:sz w:val="24"/>
          <w:lang w:eastAsia="ko-KR"/>
        </w:rPr>
        <w:t>Mitochondrial</w:t>
      </w:r>
      <w:r w:rsidRPr="002D1AE7">
        <w:rPr>
          <w:rFonts w:ascii="Times New Roman" w:eastAsia="BatangChe" w:hAnsi="Times New Roman" w:cs="Times New Roman"/>
          <w:bCs/>
          <w:sz w:val="24"/>
        </w:rPr>
        <w:t xml:space="preserve"> Depolarization in</w:t>
      </w:r>
      <w:r w:rsidRPr="002D1AE7">
        <w:rPr>
          <w:rFonts w:ascii="Times New Roman" w:eastAsia="BatangChe" w:hAnsi="Times New Roman" w:cs="Times New Roman"/>
          <w:sz w:val="24"/>
        </w:rPr>
        <w:t xml:space="preserve"> </w:t>
      </w:r>
      <w:r w:rsidRPr="002D1AE7">
        <w:rPr>
          <w:rFonts w:ascii="Times New Roman" w:eastAsia="BatangChe" w:hAnsi="Times New Roman" w:cs="Times New Roman"/>
          <w:bCs/>
          <w:sz w:val="24"/>
        </w:rPr>
        <w:t>PC12 Cells</w:t>
      </w:r>
      <w:r w:rsidR="006456EB">
        <w:rPr>
          <w:rFonts w:ascii="Times New Roman" w:eastAsia="BatangChe" w:hAnsi="Times New Roman" w:cs="Times New Roman"/>
          <w:bCs/>
          <w:sz w:val="24"/>
          <w:lang w:eastAsia="ko-KR"/>
        </w:rPr>
        <w:t>,</w:t>
      </w:r>
      <w:r w:rsidRPr="002D1AE7">
        <w:rPr>
          <w:rFonts w:ascii="Times New Roman" w:eastAsia="BatangChe" w:hAnsi="Times New Roman" w:cs="Times New Roman"/>
          <w:i/>
          <w:iCs/>
          <w:sz w:val="24"/>
          <w:lang w:eastAsia="ko-KR"/>
        </w:rPr>
        <w:t xml:space="preserve"> Korean J Physiol Pharmacol Vol 18: 297</w:t>
      </w:r>
      <w:r w:rsidRPr="002D1AE7">
        <w:rPr>
          <w:rFonts w:ascii="Times New Roman" w:eastAsia="BatangChe" w:hAnsi="Book Antiqua" w:cs="Times New Roman"/>
          <w:sz w:val="24"/>
          <w:lang w:eastAsia="ko-KR"/>
        </w:rPr>
        <w:t>－</w:t>
      </w:r>
      <w:r w:rsidRPr="002D1AE7">
        <w:rPr>
          <w:rFonts w:ascii="Times New Roman" w:eastAsia="BatangChe" w:hAnsi="Times New Roman" w:cs="Times New Roman"/>
          <w:i/>
          <w:iCs/>
          <w:sz w:val="24"/>
          <w:lang w:eastAsia="ko-KR"/>
        </w:rPr>
        <w:t>305,2014.</w:t>
      </w:r>
    </w:p>
    <w:p w:rsidR="00326732" w:rsidRPr="00C078EC" w:rsidRDefault="00326732" w:rsidP="00326732">
      <w:pPr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bCs/>
          <w:sz w:val="24"/>
          <w:lang w:eastAsia="ko-KR"/>
        </w:rPr>
      </w:pPr>
      <w:r w:rsidRPr="00C078EC">
        <w:rPr>
          <w:rFonts w:ascii="Times New Roman" w:eastAsia="BatangChe" w:hAnsi="Times New Roman" w:cs="Times New Roman"/>
          <w:b/>
          <w:sz w:val="24"/>
          <w:u w:val="single"/>
        </w:rPr>
        <w:t>Shazia Perveen,</w:t>
      </w:r>
      <w:r w:rsidRPr="00C078EC">
        <w:rPr>
          <w:rFonts w:ascii="Times New Roman" w:eastAsia="BatangChe" w:hAnsi="Times New Roman" w:cs="Times New Roman"/>
          <w:b/>
          <w:sz w:val="24"/>
        </w:rPr>
        <w:t xml:space="preserve"> </w:t>
      </w:r>
      <w:r w:rsidRPr="00C078EC">
        <w:rPr>
          <w:rFonts w:ascii="Times New Roman" w:eastAsia="BatangChe" w:hAnsi="Times New Roman" w:cs="Times New Roman"/>
          <w:b/>
          <w:sz w:val="24"/>
          <w:u w:val="single"/>
        </w:rPr>
        <w:t>Sumaira Kanwal</w:t>
      </w:r>
      <w:r w:rsidRPr="00C078EC">
        <w:rPr>
          <w:rFonts w:ascii="Times New Roman" w:eastAsia="BatangChe" w:hAnsi="Times New Roman" w:cs="Times New Roman"/>
          <w:b/>
          <w:sz w:val="24"/>
          <w:u w:val="single"/>
          <w:lang w:eastAsia="ko-KR"/>
        </w:rPr>
        <w:t>.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t>Charcot-Marie-Tooth type 1A disease from patient to</w:t>
      </w:r>
      <w:r w:rsidRPr="00C078EC">
        <w:rPr>
          <w:rFonts w:ascii="Times New Roman" w:eastAsia="BatangChe" w:hAnsi="Times New Roman" w:cs="Times New Roman"/>
          <w:bCs/>
          <w:sz w:val="24"/>
          <w:lang w:eastAsia="ko-KR"/>
        </w:rPr>
        <w:t xml:space="preserve"> 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t>laboratory:A review.</w:t>
      </w:r>
      <w:r w:rsidRPr="00C078EC">
        <w:rPr>
          <w:rFonts w:ascii="Times New Roman" w:hAnsi="Times New Roman" w:cs="Times New Roman"/>
          <w:sz w:val="24"/>
        </w:rPr>
        <w:t xml:space="preserve"> 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t>Journal of Pakistan Medical Association.</w:t>
      </w:r>
      <w:r w:rsidRPr="00C078EC">
        <w:rPr>
          <w:rFonts w:ascii="Times New Roman" w:eastAsia="BatangChe" w:hAnsi="Times New Roman" w:cs="Times New Roman"/>
          <w:i/>
          <w:iCs/>
          <w:sz w:val="24"/>
          <w:lang w:eastAsia="ko-KR"/>
        </w:rPr>
        <w:t>Vol. 65, No. 2, February 2015.</w:t>
      </w:r>
    </w:p>
    <w:p w:rsidR="00326732" w:rsidRDefault="00326732" w:rsidP="003267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BatangChe" w:hAnsi="Times New Roman" w:cs="Times New Roman"/>
          <w:sz w:val="24"/>
          <w:lang w:eastAsia="ko-KR"/>
        </w:rPr>
      </w:pPr>
      <w:r w:rsidRPr="00C078EC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Shazia Perveen</w:t>
      </w:r>
      <w:r w:rsidRPr="00C078EC">
        <w:rPr>
          <w:rFonts w:ascii="Times New Roman" w:eastAsia="BatangChe" w:hAnsi="Times New Roman" w:cs="Times New Roman"/>
          <w:b/>
          <w:bCs/>
          <w:sz w:val="24"/>
          <w:lang w:eastAsia="ko-KR"/>
        </w:rPr>
        <w:t>, Ji Seon Yang, Tae Joung Ha, and Shin Hee Yoon</w:t>
      </w:r>
      <w:r w:rsidRPr="00C078EC">
        <w:rPr>
          <w:rFonts w:ascii="Times New Roman" w:eastAsia="BatangChe" w:hAnsi="Times New Roman" w:cs="Times New Roman"/>
          <w:bCs/>
          <w:sz w:val="24"/>
          <w:lang w:eastAsia="ko-KR"/>
        </w:rPr>
        <w:t xml:space="preserve">.Cyanidin-3-glucoside protects cultured hippocampal neurons against glutamate-induced neurotoxicity 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lastRenderedPageBreak/>
        <w:t>by inhibiting Ca</w:t>
      </w:r>
      <w:r w:rsidRPr="00C078EC">
        <w:rPr>
          <w:rFonts w:ascii="Times New Roman" w:eastAsia="BatangChe" w:hAnsi="Times New Roman" w:cs="Times New Roman"/>
          <w:sz w:val="24"/>
          <w:vertAlign w:val="superscript"/>
          <w:lang w:eastAsia="ko-KR"/>
        </w:rPr>
        <w:t>2+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t xml:space="preserve">-induced mitochondrial depolarization and formation of reactive oxygen species. </w:t>
      </w:r>
      <w:r w:rsidRPr="00C078EC">
        <w:rPr>
          <w:rFonts w:ascii="Times New Roman" w:eastAsia="BatangChe" w:hAnsi="Times New Roman" w:cs="Times New Roman"/>
          <w:i/>
          <w:sz w:val="24"/>
          <w:lang w:eastAsia="ko-KR"/>
        </w:rPr>
        <w:t>B r a i n research</w:t>
      </w:r>
      <w:r w:rsidRPr="00C078EC">
        <w:rPr>
          <w:rFonts w:ascii="Times New Roman" w:eastAsia="BatangChe" w:hAnsi="Times New Roman" w:cs="Times New Roman"/>
          <w:sz w:val="24"/>
          <w:lang w:eastAsia="ko-KR"/>
        </w:rPr>
        <w:t xml:space="preserve">1606: 9–20, 2015. </w:t>
      </w:r>
    </w:p>
    <w:p w:rsidR="00E776B4" w:rsidRPr="00650049" w:rsidRDefault="00E776B4" w:rsidP="00E776B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BatangChe" w:hAnsi="Times New Roman" w:cs="Times New Roman"/>
          <w:sz w:val="24"/>
          <w:szCs w:val="24"/>
          <w:lang w:eastAsia="ko-KR"/>
        </w:rPr>
      </w:pPr>
      <w:r w:rsidRPr="00650049">
        <w:rPr>
          <w:rFonts w:ascii="Times New Roman" w:eastAsia="BatangChe" w:hAnsi="Times New Roman" w:cs="Times New Roman"/>
          <w:b/>
          <w:sz w:val="24"/>
          <w:szCs w:val="24"/>
        </w:rPr>
        <w:t xml:space="preserve">Shazia Perveen, Muhammad Samee Mubarik </w:t>
      </w:r>
      <w:r w:rsidRPr="00650049">
        <w:rPr>
          <w:rFonts w:ascii="Times New Roman" w:eastAsia="BatangChe" w:hAnsi="Times New Roman" w:cs="Times New Roman"/>
          <w:b/>
          <w:sz w:val="24"/>
          <w:szCs w:val="24"/>
          <w:lang w:eastAsia="ko-KR"/>
        </w:rPr>
        <w:t>a</w:t>
      </w:r>
      <w:r w:rsidRPr="00650049">
        <w:rPr>
          <w:rFonts w:ascii="Times New Roman" w:eastAsia="BatangChe" w:hAnsi="Times New Roman" w:cs="Times New Roman"/>
          <w:b/>
          <w:sz w:val="24"/>
          <w:szCs w:val="24"/>
        </w:rPr>
        <w:t>nd Nasir Ahmed</w:t>
      </w:r>
      <w:r w:rsidRPr="00650049">
        <w:rPr>
          <w:rFonts w:ascii="Times New Roman" w:eastAsia="BatangChe" w:hAnsi="Times New Roman" w:cs="Times New Roman"/>
          <w:sz w:val="24"/>
          <w:szCs w:val="24"/>
          <w:lang w:eastAsia="ko-KR"/>
        </w:rPr>
        <w:t>.</w:t>
      </w:r>
      <w:r w:rsidRPr="00650049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 xml:space="preserve"> </w:t>
      </w:r>
      <w:r w:rsidRPr="00650049">
        <w:rPr>
          <w:rFonts w:ascii="Times New Roman" w:eastAsia="BatangChe" w:hAnsi="Times New Roman" w:cs="Times New Roman"/>
          <w:sz w:val="24"/>
          <w:szCs w:val="24"/>
        </w:rPr>
        <w:t>A comparative study on the Growth Performance of Major Carps and Chinese</w:t>
      </w:r>
      <w:r w:rsidRPr="00650049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 xml:space="preserve"> </w:t>
      </w:r>
      <w:r w:rsidRPr="00650049">
        <w:rPr>
          <w:rFonts w:ascii="Times New Roman" w:eastAsia="BatangChe" w:hAnsi="Times New Roman" w:cs="Times New Roman"/>
          <w:sz w:val="24"/>
          <w:szCs w:val="24"/>
        </w:rPr>
        <w:t>Carp</w:t>
      </w:r>
      <w:r w:rsidRPr="00650049">
        <w:rPr>
          <w:rFonts w:ascii="Times New Roman" w:eastAsia="BatangChe" w:hAnsi="Times New Roman" w:cs="Times New Roman"/>
          <w:sz w:val="24"/>
          <w:szCs w:val="24"/>
          <w:lang w:eastAsia="ko-KR"/>
        </w:rPr>
        <w:t xml:space="preserve">. </w:t>
      </w:r>
      <w:r w:rsidRPr="00650049">
        <w:rPr>
          <w:rFonts w:ascii="Times New Roman" w:eastAsia="BatangChe" w:hAnsi="Times New Roman" w:cs="Times New Roman"/>
          <w:sz w:val="24"/>
          <w:szCs w:val="24"/>
        </w:rPr>
        <w:t>Pro.Pakistan Congr.Zool, Vol.27, pp.119-126, 2007</w:t>
      </w:r>
      <w:r w:rsidRPr="00650049">
        <w:rPr>
          <w:rFonts w:ascii="Times New Roman" w:eastAsia="BatangChe" w:hAnsi="Times New Roman" w:cs="Times New Roman"/>
          <w:sz w:val="24"/>
          <w:szCs w:val="24"/>
          <w:lang w:eastAsia="ko-KR"/>
        </w:rPr>
        <w:t>.</w:t>
      </w:r>
    </w:p>
    <w:p w:rsidR="00326732" w:rsidRPr="006A0D4B" w:rsidRDefault="00326732" w:rsidP="006A0D4B">
      <w:pPr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6A0D4B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Shazia Perveen</w:t>
      </w:r>
      <w:r w:rsidRPr="006A0D4B">
        <w:rPr>
          <w:rFonts w:ascii="Times New Roman" w:eastAsia="BatangChe" w:hAnsi="Times New Roman" w:cs="Times New Roman"/>
          <w:b/>
          <w:bCs/>
          <w:sz w:val="24"/>
          <w:lang w:eastAsia="ko-KR"/>
        </w:rPr>
        <w:t>, Ji Seon Yang, Tae Joung Ha, and Shin Hee Yoon</w:t>
      </w:r>
      <w:r w:rsidRPr="006A0D4B">
        <w:rPr>
          <w:rFonts w:ascii="Times New Roman" w:eastAsia="BatangChe" w:hAnsi="Times New Roman" w:cs="Times New Roman"/>
          <w:bCs/>
          <w:sz w:val="24"/>
          <w:lang w:eastAsia="ko-KR"/>
        </w:rPr>
        <w:t>.Cyanidin-3-glucoside inhibits proliferation and induces cell death in human prostate cancer LNCaP cells through calcium homeostasis of endoplasmic reticulum</w:t>
      </w:r>
      <w:r w:rsidR="00E776B4" w:rsidRPr="006A0D4B">
        <w:rPr>
          <w:rFonts w:ascii="Times New Roman" w:eastAsia="BatangChe" w:hAnsi="Times New Roman" w:cs="Times New Roman"/>
          <w:bCs/>
          <w:sz w:val="24"/>
          <w:lang w:eastAsia="ko-KR"/>
        </w:rPr>
        <w:t>. (</w:t>
      </w:r>
      <w:r w:rsidRPr="006A0D4B">
        <w:rPr>
          <w:rFonts w:ascii="Times New Roman" w:eastAsia="BatangChe" w:hAnsi="Times New Roman" w:cs="Times New Roman"/>
          <w:bCs/>
          <w:sz w:val="24"/>
          <w:lang w:eastAsia="ko-KR"/>
        </w:rPr>
        <w:t>Submitted)</w:t>
      </w:r>
      <w:r w:rsidRPr="006A0D4B">
        <w:rPr>
          <w:rFonts w:ascii="Times New Roman" w:eastAsia="BatangChe" w:hAnsi="Times New Roman" w:cs="Times New Roman"/>
          <w:sz w:val="24"/>
        </w:rPr>
        <w:t>.</w:t>
      </w:r>
    </w:p>
    <w:p w:rsidR="00FE3B2C" w:rsidRDefault="00326732" w:rsidP="00A12F4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078EC">
        <w:rPr>
          <w:rFonts w:ascii="Times New Roman" w:eastAsia="BatangChe" w:hAnsi="Times New Roman" w:cs="Times New Roman"/>
          <w:b/>
          <w:bCs/>
          <w:sz w:val="24"/>
          <w:u w:val="single"/>
          <w:lang w:eastAsia="ko-KR"/>
        </w:rPr>
        <w:t>Shazia Perveen.</w:t>
      </w:r>
      <w:r w:rsidRPr="00C078EC">
        <w:rPr>
          <w:rFonts w:ascii="Times New Roman" w:hAnsi="Times New Roman" w:cs="Times New Roman"/>
          <w:b/>
          <w:i/>
          <w:sz w:val="32"/>
        </w:rPr>
        <w:t xml:space="preserve"> </w:t>
      </w:r>
      <w:r w:rsidRPr="00C078EC">
        <w:rPr>
          <w:rFonts w:ascii="Times New Roman" w:hAnsi="Times New Roman" w:cs="Times New Roman"/>
          <w:sz w:val="24"/>
        </w:rPr>
        <w:t>Neuroprotective effect of Solanum Nigrum extract on PC</w:t>
      </w:r>
      <w:r w:rsidR="00E776B4">
        <w:rPr>
          <w:rFonts w:ascii="Times New Roman" w:hAnsi="Times New Roman" w:cs="Times New Roman"/>
          <w:sz w:val="24"/>
        </w:rPr>
        <w:t>12 cells. Biot-15-0099 (under review process</w:t>
      </w:r>
      <w:r w:rsidRPr="00C078EC">
        <w:rPr>
          <w:rFonts w:ascii="Times New Roman" w:hAnsi="Times New Roman" w:cs="Times New Roman"/>
          <w:sz w:val="24"/>
        </w:rPr>
        <w:t>)</w:t>
      </w:r>
      <w:r w:rsidR="00862CC1">
        <w:rPr>
          <w:rFonts w:ascii="Times New Roman" w:hAnsi="Times New Roman" w:cs="Times New Roman"/>
          <w:sz w:val="24"/>
        </w:rPr>
        <w:t>.</w:t>
      </w:r>
    </w:p>
    <w:p w:rsidR="002E2CA5" w:rsidRPr="002E2CA5" w:rsidRDefault="002E2CA5" w:rsidP="002C492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BatangChe" w:hAnsi="Times New Roman" w:cs="Times New Roman"/>
          <w:b/>
          <w:sz w:val="24"/>
          <w:szCs w:val="24"/>
          <w:lang w:eastAsia="ko-KR"/>
        </w:rPr>
      </w:pPr>
      <w:r w:rsidRPr="002E2CA5">
        <w:rPr>
          <w:rFonts w:ascii="Times New Roman" w:hAnsi="Times New Roman" w:cs="Times New Roman"/>
          <w:b/>
          <w:sz w:val="24"/>
          <w:szCs w:val="24"/>
        </w:rPr>
        <w:t>Sum</w:t>
      </w:r>
      <w:r>
        <w:rPr>
          <w:rFonts w:ascii="Times New Roman" w:hAnsi="Times New Roman" w:cs="Times New Roman"/>
          <w:b/>
          <w:sz w:val="24"/>
          <w:szCs w:val="24"/>
        </w:rPr>
        <w:t>aira Kanwal, Shazia Perveen,</w:t>
      </w:r>
      <w:r w:rsidRPr="002E2CA5">
        <w:rPr>
          <w:rFonts w:ascii="Times New Roman" w:hAnsi="Times New Roman" w:cs="Times New Roman"/>
          <w:b/>
          <w:sz w:val="24"/>
          <w:szCs w:val="24"/>
        </w:rPr>
        <w:t xml:space="preserve"> Yaqoot Sumbla</w:t>
      </w:r>
      <w:r w:rsidR="00862CC1" w:rsidRPr="002E2CA5">
        <w:rPr>
          <w:rFonts w:ascii="Times New Roman" w:eastAsia="BatangChe" w:hAnsi="Times New Roman" w:cs="Times New Roman"/>
          <w:b/>
          <w:sz w:val="24"/>
          <w:szCs w:val="24"/>
          <w:lang w:eastAsia="ko-KR"/>
        </w:rPr>
        <w:t xml:space="preserve"> </w:t>
      </w:r>
    </w:p>
    <w:p w:rsidR="002C4929" w:rsidRPr="00234B08" w:rsidRDefault="00234B08" w:rsidP="002E2CA5">
      <w:pPr>
        <w:spacing w:after="0" w:line="360" w:lineRule="auto"/>
        <w:ind w:left="720"/>
        <w:jc w:val="both"/>
        <w:rPr>
          <w:rFonts w:ascii="Times New Roman" w:eastAsia="BatangChe" w:hAnsi="Times New Roman" w:cs="Times New Roman"/>
          <w:sz w:val="24"/>
          <w:szCs w:val="24"/>
          <w:lang w:eastAsia="ko-KR"/>
        </w:rPr>
      </w:pPr>
      <w:r w:rsidRPr="00234B08">
        <w:rPr>
          <w:rFonts w:ascii="Times New Roman" w:eastAsia="BatangChe" w:hAnsi="Times New Roman" w:cs="Times New Roman"/>
          <w:bCs/>
          <w:i/>
          <w:lang w:val="en-GB" w:eastAsia="ko-KR"/>
        </w:rPr>
        <w:t>“</w:t>
      </w:r>
      <w:r w:rsidRPr="00234B08">
        <w:rPr>
          <w:rFonts w:ascii="Times New Roman" w:eastAsia="BatangChe" w:hAnsi="Times New Roman" w:cs="Times New Roman"/>
          <w:bCs/>
          <w:sz w:val="24"/>
          <w:szCs w:val="24"/>
          <w:lang w:val="en-GB" w:eastAsia="ko-KR"/>
        </w:rPr>
        <w:t>Causes and severity of</w:t>
      </w:r>
      <w:r w:rsidRPr="00234B08">
        <w:rPr>
          <w:rFonts w:ascii="Times New Roman" w:eastAsia="BatangChe" w:hAnsi="Times New Roman" w:cs="Times New Roman"/>
          <w:sz w:val="24"/>
          <w:szCs w:val="24"/>
          <w:lang w:val="en-GB" w:eastAsia="ko-KR"/>
        </w:rPr>
        <w:t> Suicide </w:t>
      </w:r>
      <w:r w:rsidRPr="00234B08">
        <w:rPr>
          <w:rFonts w:ascii="Times New Roman" w:eastAsia="BatangChe" w:hAnsi="Times New Roman" w:cs="Times New Roman"/>
          <w:bCs/>
          <w:sz w:val="24"/>
          <w:szCs w:val="24"/>
          <w:lang w:val="en-GB" w:eastAsia="ko-KR"/>
        </w:rPr>
        <w:t>in developed Nations of East Asia”</w:t>
      </w:r>
      <w:r w:rsidR="00862CC1" w:rsidRPr="00862CC1">
        <w:rPr>
          <w:rFonts w:ascii="Times New Roman" w:eastAsia="BatangChe" w:hAnsi="Times New Roman" w:cs="Times New Roman"/>
          <w:sz w:val="20"/>
          <w:szCs w:val="20"/>
          <w:lang w:eastAsia="ko-KR"/>
        </w:rPr>
        <w:t xml:space="preserve"> </w:t>
      </w:r>
      <w:r w:rsidR="00862CC1" w:rsidRPr="00862CC1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>Journal of Pakistan Medical Association</w:t>
      </w:r>
      <w:r w:rsidR="00862CC1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>,</w:t>
      </w:r>
      <w:r w:rsidR="00862CC1">
        <w:rPr>
          <w:rFonts w:ascii="Times New Roman" w:eastAsia="BatangChe" w:hAnsi="Times New Roman" w:cs="Times New Roman"/>
          <w:bCs/>
          <w:sz w:val="24"/>
          <w:szCs w:val="24"/>
          <w:lang w:val="en-GB" w:eastAsia="ko-KR"/>
        </w:rPr>
        <w:t xml:space="preserve"> </w:t>
      </w:r>
      <w:r w:rsidR="002E2CA5" w:rsidRPr="002E2CA5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>Vol.67, No.10,</w:t>
      </w:r>
      <w:r w:rsidR="002E2CA5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 xml:space="preserve"> 1588-1592,</w:t>
      </w:r>
      <w:r w:rsidR="002E2CA5" w:rsidRPr="002E2CA5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 xml:space="preserve"> October</w:t>
      </w:r>
      <w:r w:rsidR="002E2CA5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 xml:space="preserve"> </w:t>
      </w:r>
      <w:r w:rsidR="002E2CA5" w:rsidRPr="002E2CA5">
        <w:rPr>
          <w:rFonts w:ascii="Times New Roman" w:eastAsia="BatangChe" w:hAnsi="Times New Roman" w:cs="Times New Roman"/>
          <w:bCs/>
          <w:sz w:val="24"/>
          <w:szCs w:val="24"/>
          <w:lang w:eastAsia="ko-KR"/>
        </w:rPr>
        <w:t>2017</w:t>
      </w:r>
      <w:r w:rsidR="002E2CA5">
        <w:rPr>
          <w:rFonts w:ascii="Times New Roman" w:eastAsia="BatangChe" w:hAnsi="Times New Roman" w:cs="Times New Roman"/>
          <w:bCs/>
          <w:sz w:val="24"/>
          <w:szCs w:val="24"/>
          <w:lang w:val="en-GB" w:eastAsia="ko-KR"/>
        </w:rPr>
        <w:t>.</w:t>
      </w:r>
    </w:p>
    <w:p w:rsidR="002C4929" w:rsidRPr="00234B08" w:rsidRDefault="002C4929" w:rsidP="002C4929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3B2C" w:rsidRPr="00C078EC" w:rsidRDefault="004633E3" w:rsidP="00FE3B2C">
      <w:pPr>
        <w:pBdr>
          <w:bottom w:val="double" w:sz="12" w:space="0" w:color="auto"/>
        </w:pBdr>
        <w:spacing w:line="360" w:lineRule="auto"/>
        <w:jc w:val="both"/>
        <w:rPr>
          <w:rFonts w:ascii="Times New Roman" w:eastAsia="Gulim" w:hAnsi="Times New Roman" w:cs="Times New Roman"/>
          <w:b/>
          <w:bCs/>
          <w:sz w:val="32"/>
          <w:lang w:eastAsia="ko-KR"/>
        </w:rPr>
      </w:pPr>
      <w:r>
        <w:rPr>
          <w:rFonts w:ascii="Times New Roman" w:eastAsia="Gulim" w:hAnsi="Times New Roman" w:cs="Times New Roman"/>
          <w:b/>
          <w:bCs/>
          <w:sz w:val="32"/>
        </w:rPr>
        <w:t>ABSTRACTS/</w:t>
      </w:r>
      <w:r w:rsidR="00FE3B2C" w:rsidRPr="00C078EC">
        <w:rPr>
          <w:rFonts w:ascii="Times New Roman" w:eastAsia="Gulim" w:hAnsi="Times New Roman" w:cs="Times New Roman"/>
          <w:b/>
          <w:bCs/>
          <w:sz w:val="32"/>
        </w:rPr>
        <w:t>CONFERENC</w:t>
      </w:r>
      <w:r>
        <w:rPr>
          <w:rFonts w:ascii="Times New Roman" w:eastAsia="Gulim" w:hAnsi="Times New Roman" w:cs="Times New Roman"/>
          <w:b/>
          <w:bCs/>
          <w:sz w:val="32"/>
        </w:rPr>
        <w:t>ES ATTENDED</w:t>
      </w:r>
      <w:r w:rsidR="00E83FF7">
        <w:rPr>
          <w:rFonts w:ascii="Times New Roman" w:eastAsia="Gulim" w:hAnsi="Times New Roman" w:cs="Times New Roman"/>
          <w:b/>
          <w:bCs/>
          <w:sz w:val="32"/>
        </w:rPr>
        <w:t>:</w:t>
      </w:r>
    </w:p>
    <w:p w:rsidR="00FE3B2C" w:rsidRPr="00E83FF7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AdvTimes" w:hAnsi="Times New Roman" w:cs="Times New Roman"/>
          <w:b/>
          <w:color w:val="000000"/>
          <w:u w:val="single"/>
          <w:lang w:val="pt-BR"/>
        </w:rPr>
        <w:t>S</w:t>
      </w:r>
      <w:r w:rsidRPr="00C078EC">
        <w:rPr>
          <w:rFonts w:ascii="Times New Roman" w:eastAsia="AdvTimes" w:hAnsi="Times New Roman" w:cs="Times New Roman"/>
          <w:b/>
          <w:color w:val="000000"/>
          <w:sz w:val="24"/>
          <w:szCs w:val="24"/>
          <w:u w:val="single"/>
          <w:lang w:val="pt-BR"/>
        </w:rPr>
        <w:t>hazia Perveen</w:t>
      </w:r>
      <w:r w:rsidRPr="00C078EC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,</w:t>
      </w:r>
      <w:r w:rsidRPr="00C078EC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>Ji Seon Yang, Shin Hee Yoon</w:t>
      </w:r>
      <w:r w:rsidRPr="00C078EC">
        <w:rPr>
          <w:rFonts w:ascii="Times New Roman" w:eastAsia="AdvTimes" w:hAnsi="Times New Roman" w:cs="Times New Roman"/>
          <w:color w:val="000000"/>
          <w:sz w:val="24"/>
          <w:szCs w:val="24"/>
          <w:lang w:val="pt-BR" w:eastAsia="ko-KR"/>
        </w:rPr>
        <w:t xml:space="preserve">: </w:t>
      </w:r>
      <w:r w:rsidRPr="00C078EC">
        <w:rPr>
          <w:rStyle w:val="st1"/>
          <w:rFonts w:ascii="Times New Roman" w:hAnsi="Times New Roman"/>
          <w:bCs/>
          <w:color w:val="000000"/>
          <w:sz w:val="24"/>
          <w:szCs w:val="24"/>
        </w:rPr>
        <w:t>Cyanidin 3-glucoside</w:t>
      </w:r>
      <w:r w:rsidRPr="00C078EC">
        <w:rPr>
          <w:rFonts w:ascii="Times New Roman" w:hAnsi="Times New Roman" w:cs="Times New Roman"/>
          <w:sz w:val="24"/>
          <w:szCs w:val="24"/>
        </w:rPr>
        <w:t xml:space="preserve"> inhibits ATP-induced [Ca</w:t>
      </w:r>
      <w:r w:rsidRPr="00C078E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078EC">
        <w:rPr>
          <w:rFonts w:ascii="Times New Roman" w:hAnsi="Times New Roman" w:cs="Times New Roman"/>
          <w:sz w:val="24"/>
          <w:szCs w:val="24"/>
        </w:rPr>
        <w:t>]</w:t>
      </w:r>
      <w:r w:rsidRPr="00C078EC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r w:rsidRPr="00C078EC">
        <w:rPr>
          <w:rFonts w:ascii="Times New Roman" w:hAnsi="Times New Roman" w:cs="Times New Roman"/>
          <w:sz w:val="24"/>
          <w:szCs w:val="24"/>
        </w:rPr>
        <w:t xml:space="preserve">increase, ROS formation, </w:t>
      </w:r>
      <w:r w:rsidRPr="00C078EC">
        <w:rPr>
          <w:rFonts w:ascii="Times New Roman" w:hAnsi="Times New Roman" w:cs="Times New Roman"/>
          <w:color w:val="000000"/>
          <w:sz w:val="24"/>
          <w:szCs w:val="24"/>
        </w:rPr>
        <w:t>mitochondrial depolarization</w:t>
      </w:r>
      <w:r w:rsidRPr="00C078EC"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  <w:lang w:eastAsia="ko-KR"/>
        </w:rPr>
        <w:t xml:space="preserve"> .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SFN 2014, Nov.17-20 George Washington,USA.</w:t>
      </w:r>
    </w:p>
    <w:p w:rsidR="00FE3B2C" w:rsidRPr="00C078E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hAnsi="Times New Roman" w:cs="Times New Roman"/>
          <w:b/>
          <w:bCs/>
          <w:sz w:val="24"/>
          <w:szCs w:val="24"/>
          <w:u w:val="single"/>
        </w:rPr>
        <w:t>Shazia Perveen</w:t>
      </w:r>
      <w:r w:rsidRPr="00C078E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78EC">
        <w:rPr>
          <w:rFonts w:ascii="Times New Roman" w:hAnsi="Times New Roman" w:cs="Times New Roman"/>
          <w:bCs/>
          <w:sz w:val="24"/>
          <w:szCs w:val="24"/>
        </w:rPr>
        <w:t xml:space="preserve"> Ji Seon Yang, Shin Hee Yoon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: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Cyanidin-3-glucoside inhibits proliferation and induces cell death in human prostate cancer LNCaP cells through calcium homeostasis of endoplasmic reticulum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  <w:lang w:eastAsia="ko-KR"/>
        </w:rPr>
        <w:t>.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KPS 2014, Oct. 22-24, Gyeongsang National University, South Korea.</w:t>
      </w:r>
    </w:p>
    <w:p w:rsidR="00FE3B2C" w:rsidRPr="00C078E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hAnsi="Times New Roman" w:cs="Times New Roman"/>
          <w:b/>
          <w:bCs/>
          <w:sz w:val="24"/>
          <w:szCs w:val="24"/>
          <w:u w:val="single"/>
        </w:rPr>
        <w:t>Shazia Perveen</w:t>
      </w:r>
      <w:r w:rsidRPr="00C078E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78EC">
        <w:rPr>
          <w:rFonts w:ascii="Times New Roman" w:hAnsi="Times New Roman" w:cs="Times New Roman"/>
          <w:bCs/>
          <w:sz w:val="24"/>
          <w:szCs w:val="24"/>
        </w:rPr>
        <w:t xml:space="preserve"> Ji Seon Yang, Shin Hee Yoon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: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Cyanidin-3-glucoside inhibits proliferation and induces cell death in human prostate cancer LNCaP cells through calcium homeostasis of endoplasmic reticulum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  <w:lang w:eastAsia="ko-KR"/>
        </w:rPr>
        <w:t>.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The 22</w:t>
      </w:r>
      <w:r w:rsidRPr="00C078EC">
        <w:rPr>
          <w:rFonts w:ascii="Times New Roman" w:eastAsia="Gulim" w:hAnsi="Times New Roman" w:cs="Times New Roman"/>
          <w:sz w:val="24"/>
          <w:szCs w:val="24"/>
          <w:vertAlign w:val="superscript"/>
          <w:lang w:eastAsia="ko-KR"/>
        </w:rPr>
        <w:t>nd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Federation meeting of Korean basic medical scientists 27</w:t>
      </w:r>
      <w:r w:rsidRPr="00C078EC">
        <w:rPr>
          <w:rFonts w:ascii="Times New Roman" w:eastAsia="Gulim" w:hAnsi="Times New Roman" w:cs="Times New Roman"/>
          <w:sz w:val="24"/>
          <w:szCs w:val="24"/>
          <w:vertAlign w:val="superscript"/>
          <w:lang w:eastAsia="ko-KR"/>
        </w:rPr>
        <w:t>th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June, 2014, COEX Mall, South Korea.</w:t>
      </w:r>
    </w:p>
    <w:p w:rsidR="00FE3B2C" w:rsidRPr="00C078E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hAnsi="Times New Roman" w:cs="Times New Roman"/>
          <w:bCs/>
          <w:sz w:val="24"/>
          <w:szCs w:val="24"/>
          <w:u w:val="single"/>
        </w:rPr>
        <w:t>Ji Seon Yang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, </w:t>
      </w:r>
      <w:r w:rsidRPr="002C4929">
        <w:rPr>
          <w:rFonts w:ascii="Times New Roman" w:hAnsi="Times New Roman" w:cs="Times New Roman"/>
          <w:b/>
          <w:bCs/>
          <w:sz w:val="24"/>
          <w:szCs w:val="24"/>
          <w:u w:val="single"/>
        </w:rPr>
        <w:t>Shazia Perveen</w:t>
      </w:r>
      <w:r w:rsidRPr="00C078EC">
        <w:rPr>
          <w:rFonts w:ascii="Times New Roman" w:hAnsi="Times New Roman" w:cs="Times New Roman"/>
          <w:bCs/>
          <w:sz w:val="24"/>
          <w:szCs w:val="24"/>
        </w:rPr>
        <w:t>,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</w:t>
      </w:r>
      <w:r w:rsidRPr="00C078EC">
        <w:rPr>
          <w:rFonts w:ascii="Times New Roman" w:hAnsi="Times New Roman" w:cs="Times New Roman"/>
          <w:bCs/>
          <w:sz w:val="24"/>
          <w:szCs w:val="24"/>
        </w:rPr>
        <w:t>Shin Hee Yoon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: Glutamate induces [Zn</w:t>
      </w:r>
      <w:r w:rsidRPr="00C078EC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>2+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]</w:t>
      </w:r>
      <w:r w:rsidRPr="00C078EC">
        <w:rPr>
          <w:rFonts w:ascii="Times New Roman" w:hAnsi="Times New Roman" w:cs="Times New Roman"/>
          <w:bCs/>
          <w:sz w:val="24"/>
          <w:szCs w:val="24"/>
          <w:vertAlign w:val="subscript"/>
          <w:lang w:eastAsia="ko-KR"/>
        </w:rPr>
        <w:t xml:space="preserve">i 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increases by glutamate receptor-mediated intracellular Ca</w:t>
      </w:r>
      <w:r w:rsidRPr="00C078EC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 xml:space="preserve">2+ </w:t>
      </w:r>
      <w:r w:rsidRPr="00C078EC">
        <w:rPr>
          <w:rFonts w:ascii="Times New Roman" w:hAnsi="Times New Roman" w:cs="Times New Roman"/>
          <w:bCs/>
          <w:sz w:val="24"/>
          <w:szCs w:val="24"/>
          <w:lang w:eastAsia="ko-KR"/>
        </w:rPr>
        <w:t>overload, reactive</w:t>
      </w:r>
      <w:r w:rsidRPr="00C078EC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 xml:space="preserve"> 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>oxygen species formation and mitochondrial depolarization in cultured rat hippocampal neurons.SFN 2013,Nov.9-13San Diego, USA.</w:t>
      </w:r>
    </w:p>
    <w:p w:rsidR="00FE3B2C" w:rsidRPr="00C078EC" w:rsidRDefault="00FE3B2C" w:rsidP="00FE3B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078EC">
        <w:rPr>
          <w:rFonts w:ascii="Times New Roman" w:hAnsi="Times New Roman" w:cs="Times New Roman"/>
          <w:sz w:val="24"/>
        </w:rPr>
        <w:lastRenderedPageBreak/>
        <w:t xml:space="preserve">Ji Seon Yang, </w:t>
      </w:r>
      <w:r w:rsidRPr="002C4929">
        <w:rPr>
          <w:rFonts w:ascii="Times New Roman" w:hAnsi="Times New Roman" w:cs="Times New Roman"/>
          <w:b/>
          <w:sz w:val="24"/>
          <w:u w:val="single"/>
        </w:rPr>
        <w:t>Shazia Perveen</w:t>
      </w:r>
      <w:r w:rsidRPr="00C078EC">
        <w:rPr>
          <w:rFonts w:ascii="Times New Roman" w:hAnsi="Times New Roman" w:cs="Times New Roman"/>
          <w:sz w:val="24"/>
        </w:rPr>
        <w:t>, Shin Hee Yoon: Cyanidin-3-glucoside inhibits Glutamate induces [Zn</w:t>
      </w:r>
      <w:r w:rsidRPr="00650049">
        <w:rPr>
          <w:rFonts w:ascii="Times New Roman" w:hAnsi="Times New Roman" w:cs="Times New Roman"/>
          <w:sz w:val="24"/>
          <w:vertAlign w:val="superscript"/>
        </w:rPr>
        <w:t>2+</w:t>
      </w:r>
      <w:r w:rsidRPr="00C078EC">
        <w:rPr>
          <w:rFonts w:ascii="Times New Roman" w:hAnsi="Times New Roman" w:cs="Times New Roman"/>
          <w:sz w:val="24"/>
        </w:rPr>
        <w:t>]i increases by inhibition of Ca</w:t>
      </w:r>
      <w:r w:rsidRPr="002C4929">
        <w:rPr>
          <w:rFonts w:ascii="Times New Roman" w:hAnsi="Times New Roman" w:cs="Times New Roman"/>
          <w:sz w:val="24"/>
          <w:vertAlign w:val="superscript"/>
        </w:rPr>
        <w:t>2+</w:t>
      </w:r>
      <w:r w:rsidRPr="00C078EC">
        <w:rPr>
          <w:rFonts w:ascii="Times New Roman" w:hAnsi="Times New Roman" w:cs="Times New Roman"/>
          <w:sz w:val="24"/>
        </w:rPr>
        <w:t xml:space="preserve"> oxidative stress and mitochondrial membrane depolarization in cultured rat hippocampal neurons.SFN 2012,Oct.10-13 New Orleans, LA 70130, USA</w:t>
      </w:r>
    </w:p>
    <w:p w:rsidR="00FE3B2C" w:rsidRPr="00C078E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AdvTimes" w:hAnsi="Times New Roman" w:cs="Times New Roman"/>
          <w:b/>
          <w:color w:val="000000"/>
          <w:sz w:val="24"/>
          <w:szCs w:val="24"/>
          <w:u w:val="single"/>
          <w:lang w:val="pt-BR"/>
        </w:rPr>
        <w:t>Shazia Perveen</w:t>
      </w:r>
      <w:r w:rsidRPr="00C078EC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>,Ji Seon Yang, Shin Hee Yoon</w:t>
      </w:r>
      <w:r w:rsidRPr="00C078EC">
        <w:rPr>
          <w:rFonts w:ascii="Times New Roman" w:eastAsia="AdvTimes" w:hAnsi="Times New Roman" w:cs="Times New Roman"/>
          <w:color w:val="000000"/>
          <w:sz w:val="24"/>
          <w:szCs w:val="24"/>
          <w:lang w:val="pt-BR" w:eastAsia="ko-KR"/>
        </w:rPr>
        <w:t xml:space="preserve">: </w:t>
      </w:r>
      <w:r w:rsidR="002C4929">
        <w:rPr>
          <w:rStyle w:val="st1"/>
          <w:rFonts w:ascii="Times New Roman" w:hAnsi="Times New Roman"/>
          <w:bCs/>
          <w:color w:val="000000"/>
          <w:sz w:val="24"/>
          <w:szCs w:val="24"/>
        </w:rPr>
        <w:t>Cyanidin-</w:t>
      </w:r>
      <w:r w:rsidRPr="00C078EC">
        <w:rPr>
          <w:rStyle w:val="st1"/>
          <w:rFonts w:ascii="Times New Roman" w:hAnsi="Times New Roman"/>
          <w:bCs/>
          <w:color w:val="000000"/>
          <w:sz w:val="24"/>
          <w:szCs w:val="24"/>
        </w:rPr>
        <w:t>3-glucoside</w:t>
      </w:r>
      <w:r w:rsidRPr="00C078EC">
        <w:rPr>
          <w:rFonts w:ascii="Times New Roman" w:hAnsi="Times New Roman" w:cs="Times New Roman"/>
          <w:sz w:val="24"/>
          <w:szCs w:val="24"/>
        </w:rPr>
        <w:t xml:space="preserve"> inhibits ATP-induced [Ca</w:t>
      </w:r>
      <w:r w:rsidRPr="00C078E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078EC">
        <w:rPr>
          <w:rFonts w:ascii="Times New Roman" w:hAnsi="Times New Roman" w:cs="Times New Roman"/>
          <w:sz w:val="24"/>
          <w:szCs w:val="24"/>
        </w:rPr>
        <w:t>]</w:t>
      </w:r>
      <w:r w:rsidRPr="00C078EC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r w:rsidRPr="00C078EC">
        <w:rPr>
          <w:rFonts w:ascii="Times New Roman" w:hAnsi="Times New Roman" w:cs="Times New Roman"/>
          <w:sz w:val="24"/>
          <w:szCs w:val="24"/>
        </w:rPr>
        <w:t xml:space="preserve">increase, ROS formation, </w:t>
      </w:r>
      <w:r w:rsidRPr="00C078EC">
        <w:rPr>
          <w:rFonts w:ascii="Times New Roman" w:hAnsi="Times New Roman" w:cs="Times New Roman"/>
          <w:color w:val="000000"/>
          <w:sz w:val="24"/>
          <w:szCs w:val="24"/>
        </w:rPr>
        <w:t>mitochondrial depolarization</w:t>
      </w:r>
      <w:r w:rsidRPr="00C078EC"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Pr="00C078EC">
        <w:rPr>
          <w:rFonts w:ascii="Times New Roman" w:hAnsi="Times New Roman" w:cs="Times New Roman"/>
          <w:bCs/>
          <w:color w:val="000000"/>
          <w:sz w:val="24"/>
          <w:szCs w:val="24"/>
          <w:lang w:eastAsia="ko-KR"/>
        </w:rPr>
        <w:t xml:space="preserve"> .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KPS 2014, Oct. 24-26, Inje University Haeundae paik hospital, South Korea.</w:t>
      </w:r>
    </w:p>
    <w:p w:rsidR="00FE3B2C" w:rsidRDefault="00FE3B2C" w:rsidP="00FE3B2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b/>
          <w:bCs/>
          <w:sz w:val="24"/>
          <w:szCs w:val="24"/>
          <w:u w:val="single"/>
        </w:rPr>
        <w:t>Shazia Perveen</w:t>
      </w:r>
      <w:r w:rsidRPr="00C078EC">
        <w:rPr>
          <w:rFonts w:ascii="Times New Roman" w:eastAsia="Gulim" w:hAnsi="Times New Roman" w:cs="Times New Roman"/>
          <w:b/>
          <w:bCs/>
          <w:sz w:val="24"/>
          <w:szCs w:val="24"/>
        </w:rPr>
        <w:t>,</w:t>
      </w:r>
      <w:r w:rsidRPr="00C078EC">
        <w:rPr>
          <w:rFonts w:ascii="Times New Roman" w:eastAsia="Gulim" w:hAnsi="Times New Roman" w:cs="Times New Roman"/>
          <w:bCs/>
          <w:sz w:val="24"/>
          <w:szCs w:val="24"/>
        </w:rPr>
        <w:t xml:space="preserve"> Qaiser Mahmood Khan, Muhammad Sabir</w:t>
      </w:r>
      <w:r w:rsidR="002C4929">
        <w:rPr>
          <w:rFonts w:ascii="Times New Roman" w:eastAsia="Gulim" w:hAnsi="Times New Roman" w:cs="Times New Roman"/>
          <w:sz w:val="24"/>
          <w:szCs w:val="24"/>
        </w:rPr>
        <w:t>.19–</w:t>
      </w:r>
      <w:r w:rsidRPr="00C078EC">
        <w:rPr>
          <w:rFonts w:ascii="Times New Roman" w:eastAsia="Gulim" w:hAnsi="Times New Roman" w:cs="Times New Roman"/>
          <w:sz w:val="24"/>
          <w:szCs w:val="24"/>
        </w:rPr>
        <w:t>21 Nov. 2006. Abstract:  Optimization of RT-PCR for the diagnosis of avian influenza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</w:t>
      </w:r>
      <w:r w:rsidRPr="00C078EC">
        <w:rPr>
          <w:rFonts w:ascii="Times New Roman" w:eastAsia="Gulim" w:hAnsi="Times New Roman" w:cs="Times New Roman"/>
          <w:sz w:val="24"/>
          <w:szCs w:val="24"/>
        </w:rPr>
        <w:t>in the conference on “Characterization and management of emergent viral diseases in the developing world” at National Institute for Biotechnology and Genetic Engineering (NIBGE), Faisalabad, Pakistan</w:t>
      </w:r>
      <w:r w:rsidR="001F2213">
        <w:rPr>
          <w:rFonts w:ascii="Times New Roman" w:eastAsia="Gulim" w:hAnsi="Times New Roman" w:cs="Times New Roman"/>
          <w:sz w:val="24"/>
          <w:szCs w:val="24"/>
        </w:rPr>
        <w:t>.</w:t>
      </w:r>
    </w:p>
    <w:p w:rsidR="001F2213" w:rsidRPr="00E83FF7" w:rsidRDefault="004633E3" w:rsidP="001F2213">
      <w:pPr>
        <w:pStyle w:val="ListParagraph"/>
        <w:pBdr>
          <w:bottom w:val="double" w:sz="12" w:space="0" w:color="auto"/>
        </w:pBdr>
        <w:spacing w:line="360" w:lineRule="auto"/>
        <w:ind w:left="800"/>
        <w:jc w:val="both"/>
        <w:rPr>
          <w:rFonts w:ascii="Times New Roman" w:eastAsia="Gulim" w:hAnsi="Times New Roman" w:cs="Times New Roman"/>
          <w:b/>
          <w:bCs/>
          <w:sz w:val="32"/>
          <w:lang w:eastAsia="ko-KR"/>
        </w:rPr>
      </w:pPr>
      <w:r>
        <w:rPr>
          <w:rFonts w:ascii="Times New Roman" w:eastAsia="Gulim" w:hAnsi="Times New Roman" w:cs="Times New Roman"/>
          <w:b/>
          <w:bCs/>
          <w:sz w:val="32"/>
          <w:lang w:eastAsia="ko-KR"/>
        </w:rPr>
        <w:t>SEMINARS/</w:t>
      </w:r>
      <w:r w:rsidR="001F2213">
        <w:rPr>
          <w:rFonts w:ascii="Times New Roman" w:eastAsia="Gulim" w:hAnsi="Times New Roman" w:cs="Times New Roman"/>
          <w:b/>
          <w:bCs/>
          <w:sz w:val="32"/>
          <w:lang w:eastAsia="ko-KR"/>
        </w:rPr>
        <w:t>WORKSHOPS/CONFERENCES ORGANIZED</w:t>
      </w:r>
    </w:p>
    <w:p w:rsidR="004633E3" w:rsidRPr="000424BB" w:rsidRDefault="004633E3" w:rsidP="004633E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Gulim" w:hAnsi="Times New Roman" w:cs="Times New Roman"/>
          <w:sz w:val="24"/>
          <w:szCs w:val="24"/>
        </w:rPr>
        <w:t>Seminar on Biosafty and Biosecurity for Researchers/ Scientists organized on November 23</w:t>
      </w:r>
      <w:r w:rsidRPr="004633E3">
        <w:rPr>
          <w:rFonts w:ascii="Times New Roman" w:eastAsia="Gulim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Gulim" w:hAnsi="Times New Roman" w:cs="Times New Roman"/>
          <w:sz w:val="24"/>
          <w:szCs w:val="24"/>
        </w:rPr>
        <w:t>, 2018 held at Department of Zoology, The Women University Multan.</w:t>
      </w:r>
    </w:p>
    <w:p w:rsidR="000424BB" w:rsidRPr="000424BB" w:rsidRDefault="000424BB" w:rsidP="000424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sz w:val="24"/>
          <w:szCs w:val="24"/>
        </w:rPr>
      </w:pPr>
      <w:r>
        <w:rPr>
          <w:rFonts w:ascii="Times New Roman" w:eastAsia="Gulim" w:hAnsi="Times New Roman" w:cs="Times New Roman"/>
          <w:sz w:val="24"/>
          <w:szCs w:val="24"/>
        </w:rPr>
        <w:t>Health Aging and Recent Advancements in Aging Research Organized on December 27</w:t>
      </w:r>
      <w:r w:rsidRPr="000424BB">
        <w:rPr>
          <w:rFonts w:ascii="Times New Roman" w:eastAsia="Gulim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Gulim" w:hAnsi="Times New Roman" w:cs="Times New Roman"/>
          <w:sz w:val="24"/>
          <w:szCs w:val="24"/>
        </w:rPr>
        <w:t xml:space="preserve"> 2017 </w:t>
      </w:r>
      <w:r w:rsidRPr="000424BB">
        <w:rPr>
          <w:rFonts w:ascii="Times New Roman" w:eastAsia="Gulim" w:hAnsi="Times New Roman" w:cs="Times New Roman"/>
          <w:sz w:val="24"/>
          <w:szCs w:val="24"/>
        </w:rPr>
        <w:t>Healthy Aging and Recent Advancements in Aging Research"</w:t>
      </w:r>
    </w:p>
    <w:p w:rsidR="00E83FF7" w:rsidRPr="00183FE7" w:rsidRDefault="00E83FF7" w:rsidP="00183FE7">
      <w:pPr>
        <w:pBdr>
          <w:bottom w:val="double" w:sz="12" w:space="0" w:color="auto"/>
        </w:pBdr>
        <w:spacing w:line="360" w:lineRule="auto"/>
        <w:ind w:left="720"/>
        <w:jc w:val="both"/>
        <w:rPr>
          <w:rFonts w:ascii="Times New Roman" w:eastAsia="Gulim" w:hAnsi="Times New Roman" w:cs="Times New Roman"/>
          <w:b/>
          <w:bCs/>
          <w:sz w:val="32"/>
          <w:lang w:eastAsia="ko-KR"/>
        </w:rPr>
      </w:pPr>
      <w:r w:rsidRPr="00183FE7">
        <w:rPr>
          <w:rFonts w:ascii="Times New Roman" w:eastAsia="Gulim" w:hAnsi="Times New Roman" w:cs="Times New Roman"/>
          <w:b/>
          <w:bCs/>
          <w:sz w:val="32"/>
          <w:lang w:eastAsia="ko-KR"/>
        </w:rPr>
        <w:t xml:space="preserve">WORKSHOPS ATTENDED </w:t>
      </w:r>
    </w:p>
    <w:p w:rsidR="001F2213" w:rsidRPr="001F2213" w:rsidRDefault="001F2213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u w:val="single"/>
          <w:lang w:val="pt-BR"/>
        </w:rPr>
      </w:pPr>
      <w:r w:rsidRPr="001F2213">
        <w:rPr>
          <w:rFonts w:ascii="Times New Roman" w:eastAsia="AdvTimes" w:hAnsi="Times New Roman" w:cs="Times New Roman"/>
          <w:color w:val="000000"/>
          <w:sz w:val="24"/>
          <w:szCs w:val="24"/>
          <w:u w:val="single"/>
          <w:lang w:val="pt-BR"/>
        </w:rPr>
        <w:t>Key Note Speaker</w:t>
      </w:r>
      <w:r>
        <w:rPr>
          <w:rFonts w:ascii="Times New Roman" w:eastAsia="AdvTimes" w:hAnsi="Times New Roman" w:cs="Times New Roman"/>
          <w:color w:val="000000"/>
          <w:sz w:val="24"/>
          <w:szCs w:val="24"/>
          <w:u w:val="single"/>
          <w:lang w:val="pt-BR"/>
        </w:rPr>
        <w:t>:</w:t>
      </w:r>
      <w:r w:rsidR="00F44346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44346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1</w:t>
      </w:r>
      <w:r w:rsidRPr="00F44346">
        <w:rPr>
          <w:rFonts w:ascii="Times New Roman" w:eastAsia="AdvTimes" w:hAnsi="Times New Roman" w:cs="Times New Roman"/>
          <w:b/>
          <w:color w:val="000000"/>
          <w:sz w:val="24"/>
          <w:szCs w:val="24"/>
          <w:vertAlign w:val="superscript"/>
          <w:lang w:val="pt-BR"/>
        </w:rPr>
        <w:t>st</w:t>
      </w:r>
      <w:r w:rsidR="00F44346" w:rsidRPr="00F44346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 xml:space="preserve"> </w:t>
      </w:r>
      <w:r w:rsidRPr="00F44346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 xml:space="preserve">International Conference on biotechnology challenges and opportunities in Pakistan </w:t>
      </w:r>
      <w:r w:rsidR="00F44346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 xml:space="preserve"> </w:t>
      </w:r>
      <w:r w:rsidR="00F44346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>on</w:t>
      </w:r>
      <w:r w:rsidR="00FF6692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october 11-12,2017 at Lahore Garrison University.</w:t>
      </w:r>
    </w:p>
    <w:p w:rsidR="00E83FF7" w:rsidRPr="00770BE4" w:rsidRDefault="00E83FF7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770BE4">
        <w:rPr>
          <w:rFonts w:ascii="Times New Roman" w:eastAsia="AdvTimes" w:hAnsi="Times New Roman" w:cs="Times New Roman"/>
          <w:color w:val="000000"/>
          <w:sz w:val="24"/>
          <w:szCs w:val="24"/>
          <w:u w:val="single"/>
          <w:lang w:val="pt-BR"/>
        </w:rPr>
        <w:t>Invited Speaker</w:t>
      </w:r>
      <w:r w:rsidR="001F2213">
        <w:rPr>
          <w:rFonts w:ascii="Times New Roman" w:eastAsia="AdvTimes" w:hAnsi="Times New Roman" w:cs="Times New Roman"/>
          <w:color w:val="000000"/>
          <w:sz w:val="24"/>
          <w:szCs w:val="24"/>
          <w:u w:val="single"/>
          <w:lang w:val="pt-BR"/>
        </w:rPr>
        <w:t>:</w:t>
      </w:r>
      <w:r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r w:rsidR="00770BE4" w:rsidRPr="00770BE4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“Biochemistry for better Food, Health and Environment in the developing world”</w:t>
      </w:r>
      <w:r w:rsidR="00770BE4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 xml:space="preserve"> </w:t>
      </w:r>
      <w:r w:rsidR="00770BE4" w:rsidRPr="00770BE4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>International conference of Biochemistry, biotechnology</w:t>
      </w:r>
      <w:r w:rsidR="00650049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and biomaterials. 1CBBB-Fab 22 to </w:t>
      </w:r>
      <w:r w:rsidR="00770BE4" w:rsidRPr="00770BE4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>24,2016.</w:t>
      </w:r>
    </w:p>
    <w:p w:rsidR="006347E1" w:rsidRPr="006347E1" w:rsidRDefault="006347E1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6347E1">
        <w:rPr>
          <w:rFonts w:ascii="Times New Roman" w:eastAsia="Gulim" w:hAnsi="Times New Roman" w:cs="Times New Roman"/>
          <w:bCs/>
          <w:sz w:val="24"/>
          <w:szCs w:val="24"/>
        </w:rPr>
        <w:t>Participation in the Competition</w:t>
      </w:r>
      <w:r w:rsidR="00FF6692" w:rsidRPr="006347E1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="00FF6692" w:rsidRPr="006347E1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“</w:t>
      </w:r>
      <w:r w:rsidRPr="006347E1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Plant centric Meal competition</w:t>
      </w:r>
      <w:r w:rsidR="00FF6692" w:rsidRPr="006347E1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”</w:t>
      </w:r>
      <w:r w:rsidR="00FF6692" w:rsidRPr="006347E1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r w:rsidR="00FF6692" w:rsidRPr="006347E1">
        <w:rPr>
          <w:rFonts w:ascii="Times New Roman" w:eastAsia="Gulim" w:hAnsi="Times New Roman" w:cs="Times New Roman"/>
          <w:sz w:val="24"/>
          <w:szCs w:val="24"/>
        </w:rPr>
        <w:t xml:space="preserve">held at </w:t>
      </w:r>
      <w:r w:rsidRPr="006347E1">
        <w:rPr>
          <w:rFonts w:ascii="Times New Roman" w:eastAsia="Gulim" w:hAnsi="Times New Roman" w:cs="Times New Roman"/>
          <w:sz w:val="24"/>
          <w:szCs w:val="24"/>
        </w:rPr>
        <w:t>MNS-University of Agriculture, Multan December 4,2018</w:t>
      </w:r>
    </w:p>
    <w:p w:rsidR="00FF6692" w:rsidRPr="006347E1" w:rsidRDefault="006347E1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Gulim" w:hAnsi="Times New Roman" w:cs="Times New Roman"/>
          <w:sz w:val="24"/>
          <w:szCs w:val="24"/>
        </w:rPr>
        <w:t>Par</w:t>
      </w:r>
      <w:r w:rsidR="00FF6692" w:rsidRPr="006347E1">
        <w:rPr>
          <w:rFonts w:ascii="Times New Roman" w:eastAsia="Gulim" w:hAnsi="Times New Roman" w:cs="Times New Roman"/>
          <w:bCs/>
          <w:sz w:val="24"/>
          <w:szCs w:val="24"/>
        </w:rPr>
        <w:t xml:space="preserve">ticipation in Training workshop on scientific writing </w:t>
      </w:r>
      <w:r w:rsidR="00FF6692" w:rsidRPr="006347E1">
        <w:rPr>
          <w:rFonts w:ascii="Times New Roman" w:eastAsia="Gulim" w:hAnsi="Times New Roman" w:cs="Times New Roman"/>
          <w:sz w:val="24"/>
          <w:szCs w:val="24"/>
        </w:rPr>
        <w:t>held at WUM Multan May 2</w:t>
      </w:r>
      <w:r w:rsidR="00FF6692" w:rsidRPr="006347E1">
        <w:rPr>
          <w:rFonts w:ascii="Times New Roman" w:eastAsia="Gulim" w:hAnsi="Times New Roman" w:cs="Times New Roman"/>
          <w:sz w:val="24"/>
          <w:szCs w:val="24"/>
          <w:vertAlign w:val="superscript"/>
        </w:rPr>
        <w:t>nd</w:t>
      </w:r>
      <w:r w:rsidR="00FF6692" w:rsidRPr="006347E1">
        <w:rPr>
          <w:rFonts w:ascii="Times New Roman" w:eastAsia="Gulim" w:hAnsi="Times New Roman" w:cs="Times New Roman"/>
          <w:sz w:val="24"/>
          <w:szCs w:val="24"/>
        </w:rPr>
        <w:t xml:space="preserve"> 2018.</w:t>
      </w:r>
    </w:p>
    <w:p w:rsidR="00FF6692" w:rsidRPr="00FF6692" w:rsidRDefault="00FF6692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</w:rPr>
        <w:t>Participation in the workshop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“</w:t>
      </w:r>
      <w:r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Get your Research organized with Turnitin,SPSS AND  ENDNOTE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”</w:t>
      </w:r>
      <w:r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83FF7">
        <w:rPr>
          <w:rFonts w:ascii="Times New Roman" w:eastAsia="Gulim" w:hAnsi="Times New Roman" w:cs="Times New Roman"/>
          <w:sz w:val="24"/>
          <w:szCs w:val="24"/>
        </w:rPr>
        <w:t>held at</w:t>
      </w:r>
      <w:r>
        <w:rPr>
          <w:rFonts w:ascii="Times New Roman" w:eastAsia="Gulim" w:hAnsi="Times New Roman" w:cs="Times New Roman"/>
          <w:sz w:val="24"/>
          <w:szCs w:val="24"/>
        </w:rPr>
        <w:t xml:space="preserve"> WUM Multan May 10-11, 2018.</w:t>
      </w:r>
    </w:p>
    <w:p w:rsidR="00E83FF7" w:rsidRPr="00E83FF7" w:rsidRDefault="00E83FF7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</w:rPr>
        <w:lastRenderedPageBreak/>
        <w:t>Participation in the workshop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“Supervising and Mentoring Research Srudents”</w:t>
      </w:r>
      <w:r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r w:rsidRPr="00E83FF7">
        <w:rPr>
          <w:rFonts w:ascii="Times New Roman" w:eastAsia="Gulim" w:hAnsi="Times New Roman" w:cs="Times New Roman"/>
          <w:sz w:val="24"/>
          <w:szCs w:val="24"/>
        </w:rPr>
        <w:t>held at</w:t>
      </w:r>
      <w:r w:rsidR="00650049">
        <w:rPr>
          <w:rFonts w:ascii="Times New Roman" w:eastAsia="Gulim" w:hAnsi="Times New Roman" w:cs="Times New Roman"/>
          <w:sz w:val="24"/>
          <w:szCs w:val="24"/>
        </w:rPr>
        <w:t xml:space="preserve"> COMSATS Lahore Sep 17 to </w:t>
      </w:r>
      <w:r>
        <w:rPr>
          <w:rFonts w:ascii="Times New Roman" w:eastAsia="Gulim" w:hAnsi="Times New Roman" w:cs="Times New Roman"/>
          <w:sz w:val="24"/>
          <w:szCs w:val="24"/>
        </w:rPr>
        <w:t>18</w:t>
      </w:r>
      <w:r w:rsidR="00650049">
        <w:rPr>
          <w:rFonts w:ascii="Times New Roman" w:eastAsia="Gulim" w:hAnsi="Times New Roman" w:cs="Times New Roman"/>
          <w:sz w:val="24"/>
          <w:szCs w:val="24"/>
        </w:rPr>
        <w:t>, 2015</w:t>
      </w:r>
      <w:r>
        <w:rPr>
          <w:rFonts w:ascii="Times New Roman" w:eastAsia="Gulim" w:hAnsi="Times New Roman" w:cs="Times New Roman"/>
          <w:sz w:val="24"/>
          <w:szCs w:val="24"/>
        </w:rPr>
        <w:t>.</w:t>
      </w:r>
    </w:p>
    <w:p w:rsidR="00FE3B2C" w:rsidRPr="00E83FF7" w:rsidRDefault="00FE3B2C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</w:rPr>
        <w:t>Participation in the workshop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during conference on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 xml:space="preserve"> “characterization and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 w:eastAsia="ko-KR"/>
        </w:rPr>
        <w:t xml:space="preserve"> 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>management of emergent viral diseases in the developing world”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being held at</w:t>
      </w:r>
      <w:r w:rsidRPr="00E83FF7">
        <w:rPr>
          <w:rFonts w:ascii="Times New Roman" w:eastAsia="AdvTimes" w:hAnsi="Times New Roman" w:cs="Times New Roman"/>
          <w:color w:val="000000"/>
          <w:sz w:val="24"/>
          <w:szCs w:val="24"/>
          <w:lang w:val="pt-BR" w:eastAsia="ko-KR"/>
        </w:rPr>
        <w:t xml:space="preserve"> </w:t>
      </w:r>
      <w:r w:rsidRPr="00E83FF7">
        <w:rPr>
          <w:rFonts w:ascii="Times New Roman" w:eastAsia="Gulim" w:hAnsi="Times New Roman" w:cs="Times New Roman"/>
          <w:sz w:val="24"/>
          <w:szCs w:val="24"/>
        </w:rPr>
        <w:t>National Institute for Biotechnology and Genetic Engineering from 14 to 18th Nov.2006</w:t>
      </w:r>
      <w:r w:rsidRPr="00E83FF7">
        <w:rPr>
          <w:rFonts w:ascii="Times New Roman" w:eastAsia="Gulim" w:hAnsi="Times New Roman" w:cs="Times New Roman"/>
          <w:sz w:val="24"/>
          <w:szCs w:val="24"/>
          <w:lang w:eastAsia="ko-KR"/>
        </w:rPr>
        <w:t>, Pakistan.</w:t>
      </w:r>
    </w:p>
    <w:p w:rsidR="00FE3B2C" w:rsidRPr="00E83FF7" w:rsidRDefault="00FE3B2C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  <w:lang w:eastAsia="ko-KR"/>
        </w:rPr>
        <w:t xml:space="preserve"> </w:t>
      </w:r>
      <w:r w:rsidRPr="00E83FF7">
        <w:rPr>
          <w:rFonts w:ascii="Times New Roman" w:eastAsia="Gulim" w:hAnsi="Times New Roman" w:cs="Times New Roman"/>
          <w:bCs/>
          <w:sz w:val="24"/>
          <w:szCs w:val="24"/>
        </w:rPr>
        <w:t>Participation and poster presentation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in the conference on 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>“Characterization and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 w:eastAsia="ko-KR"/>
        </w:rPr>
        <w:t xml:space="preserve"> 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>Management of emergent viral diseases in the developing world”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being held at National Institute for Biotechnology and Genetic Engineering (NIBGE), Faisalabad, Pakistan, from 19 to 21 Nov. 2006</w:t>
      </w:r>
      <w:r w:rsidRPr="00E83FF7">
        <w:rPr>
          <w:rFonts w:ascii="Times New Roman" w:eastAsia="Gulim" w:hAnsi="Times New Roman" w:cs="Times New Roman"/>
          <w:sz w:val="24"/>
          <w:szCs w:val="24"/>
          <w:lang w:eastAsia="ko-KR"/>
        </w:rPr>
        <w:t>,Pakistan.</w:t>
      </w:r>
    </w:p>
    <w:p w:rsidR="00FE3B2C" w:rsidRPr="00E83FF7" w:rsidRDefault="00FE3B2C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  <w:lang w:val="pt-BR" w:eastAsia="ko-KR"/>
        </w:rPr>
        <w:t xml:space="preserve"> </w:t>
      </w:r>
      <w:r w:rsidRPr="00E83FF7">
        <w:rPr>
          <w:rFonts w:ascii="Times New Roman" w:eastAsia="Gulim" w:hAnsi="Times New Roman" w:cs="Times New Roman"/>
          <w:bCs/>
          <w:sz w:val="24"/>
          <w:szCs w:val="24"/>
        </w:rPr>
        <w:t xml:space="preserve">Participation and oral presentation </w:t>
      </w:r>
      <w:r w:rsidRPr="00650049">
        <w:rPr>
          <w:rFonts w:ascii="Times New Roman" w:eastAsia="Gulim" w:hAnsi="Times New Roman" w:cs="Times New Roman"/>
          <w:b/>
          <w:bCs/>
          <w:sz w:val="24"/>
          <w:szCs w:val="24"/>
        </w:rPr>
        <w:t>at</w:t>
      </w:r>
      <w:r w:rsidRPr="00650049">
        <w:rPr>
          <w:rFonts w:ascii="Times New Roman" w:eastAsia="Gulim" w:hAnsi="Times New Roman" w:cs="Times New Roman"/>
          <w:b/>
          <w:sz w:val="24"/>
          <w:szCs w:val="24"/>
        </w:rPr>
        <w:t xml:space="preserve"> “</w:t>
      </w:r>
      <w:r w:rsidR="00650049" w:rsidRPr="00650049">
        <w:rPr>
          <w:rFonts w:ascii="Times New Roman" w:eastAsia="BatangChe" w:hAnsi="Times New Roman" w:cs="Times New Roman"/>
          <w:b/>
          <w:sz w:val="24"/>
          <w:szCs w:val="24"/>
        </w:rPr>
        <w:t>A comparative study on the Growth Performance of Major Carps and Chinese</w:t>
      </w:r>
      <w:r w:rsidR="00650049" w:rsidRPr="00650049">
        <w:rPr>
          <w:rFonts w:ascii="Times New Roman" w:eastAsia="BatangChe" w:hAnsi="Times New Roman" w:cs="Times New Roman"/>
          <w:b/>
          <w:bCs/>
          <w:sz w:val="24"/>
          <w:szCs w:val="24"/>
          <w:lang w:eastAsia="ko-KR"/>
        </w:rPr>
        <w:t xml:space="preserve"> </w:t>
      </w:r>
      <w:r w:rsidR="00650049" w:rsidRPr="00650049">
        <w:rPr>
          <w:rFonts w:ascii="Times New Roman" w:eastAsia="BatangChe" w:hAnsi="Times New Roman" w:cs="Times New Roman"/>
          <w:b/>
          <w:sz w:val="24"/>
          <w:szCs w:val="24"/>
        </w:rPr>
        <w:t>Carp</w:t>
      </w:r>
      <w:r w:rsidR="00650049">
        <w:rPr>
          <w:rFonts w:ascii="Times New Roman" w:eastAsia="BatangChe" w:hAnsi="Times New Roman" w:cs="Times New Roman"/>
          <w:b/>
          <w:sz w:val="24"/>
          <w:szCs w:val="24"/>
          <w:lang w:eastAsia="ko-KR"/>
        </w:rPr>
        <w:t>”</w:t>
      </w:r>
      <w:r w:rsidR="00650049" w:rsidRPr="00E83FF7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E83FF7">
        <w:rPr>
          <w:rFonts w:ascii="Times New Roman" w:eastAsia="Gulim" w:hAnsi="Times New Roman" w:cs="Times New Roman"/>
          <w:sz w:val="24"/>
          <w:szCs w:val="24"/>
        </w:rPr>
        <w:t>held at University of The Punjab, Lahore from 4 to 6th April, 2006</w:t>
      </w:r>
      <w:r w:rsidRPr="00E83FF7">
        <w:rPr>
          <w:rFonts w:ascii="Times New Roman" w:eastAsia="Gulim" w:hAnsi="Times New Roman" w:cs="Times New Roman"/>
          <w:sz w:val="24"/>
          <w:szCs w:val="24"/>
          <w:lang w:eastAsia="ko-KR"/>
        </w:rPr>
        <w:t>.</w:t>
      </w:r>
    </w:p>
    <w:p w:rsidR="00C078EC" w:rsidRPr="00183FE7" w:rsidRDefault="00FE3B2C" w:rsidP="004633E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E83FF7">
        <w:rPr>
          <w:rFonts w:ascii="Times New Roman" w:eastAsia="Gulim" w:hAnsi="Times New Roman" w:cs="Times New Roman"/>
          <w:bCs/>
          <w:sz w:val="24"/>
          <w:szCs w:val="24"/>
          <w:lang w:eastAsia="ko-KR"/>
        </w:rPr>
        <w:t xml:space="preserve"> </w:t>
      </w:r>
      <w:r w:rsidRPr="00E83FF7">
        <w:rPr>
          <w:rFonts w:ascii="Times New Roman" w:eastAsia="Gulim" w:hAnsi="Times New Roman" w:cs="Times New Roman"/>
          <w:bCs/>
          <w:sz w:val="24"/>
          <w:szCs w:val="24"/>
        </w:rPr>
        <w:t>Participation in organization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of National training course on 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>“Molecular detection of</w:t>
      </w:r>
      <w:r w:rsidRPr="00E83FF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 w:eastAsia="ko-KR"/>
        </w:rPr>
        <w:t xml:space="preserve"> </w:t>
      </w:r>
      <w:r w:rsidRPr="00E83FF7">
        <w:rPr>
          <w:rFonts w:ascii="Times New Roman" w:eastAsia="Gulim" w:hAnsi="Times New Roman" w:cs="Times New Roman"/>
          <w:b/>
          <w:sz w:val="24"/>
          <w:szCs w:val="24"/>
        </w:rPr>
        <w:t>RNA viruses”</w:t>
      </w:r>
      <w:r w:rsidRPr="00E83FF7">
        <w:rPr>
          <w:rFonts w:ascii="Times New Roman" w:eastAsia="Gulim" w:hAnsi="Times New Roman" w:cs="Times New Roman"/>
          <w:sz w:val="24"/>
          <w:szCs w:val="24"/>
        </w:rPr>
        <w:t xml:space="preserve"> held from 24 to 26th April, 2007</w:t>
      </w:r>
      <w:r w:rsidRPr="00E83FF7">
        <w:rPr>
          <w:rFonts w:ascii="Times New Roman" w:eastAsia="Gulim" w:hAnsi="Times New Roman" w:cs="Times New Roman"/>
          <w:sz w:val="24"/>
          <w:szCs w:val="24"/>
          <w:lang w:eastAsia="ko-KR"/>
        </w:rPr>
        <w:t>, Pakistan.</w:t>
      </w:r>
    </w:p>
    <w:p w:rsidR="00183FE7" w:rsidRPr="00594AC6" w:rsidRDefault="00183FE7" w:rsidP="00183FE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</w:p>
    <w:p w:rsidR="00183FE7" w:rsidRPr="00183FE7" w:rsidRDefault="00183FE7" w:rsidP="00183FE7">
      <w:pPr>
        <w:pBdr>
          <w:bottom w:val="double" w:sz="12" w:space="0" w:color="auto"/>
        </w:pBdr>
        <w:spacing w:line="360" w:lineRule="auto"/>
        <w:ind w:left="720"/>
        <w:jc w:val="both"/>
        <w:rPr>
          <w:rFonts w:ascii="Times New Roman" w:eastAsia="Gulim" w:hAnsi="Times New Roman" w:cs="Times New Roman"/>
          <w:b/>
          <w:bCs/>
          <w:sz w:val="32"/>
          <w:lang w:eastAsia="ko-KR"/>
        </w:rPr>
      </w:pPr>
      <w:r w:rsidRPr="00183FE7">
        <w:rPr>
          <w:rFonts w:ascii="Times New Roman" w:eastAsia="Gulim" w:hAnsi="Times New Roman" w:cs="Times New Roman"/>
          <w:b/>
          <w:bCs/>
          <w:sz w:val="32"/>
          <w:lang w:eastAsia="ko-KR"/>
        </w:rPr>
        <w:t xml:space="preserve">Journals committee member </w:t>
      </w:r>
    </w:p>
    <w:p w:rsidR="00594AC6" w:rsidRPr="00594AC6" w:rsidRDefault="00594AC6" w:rsidP="00594AC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</w:p>
    <w:p w:rsidR="00FE3394" w:rsidRDefault="00594AC6" w:rsidP="00594AC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183FE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1.</w:t>
      </w:r>
      <w:r w:rsidR="00FE3394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The IRES Committe Member </w:t>
      </w:r>
    </w:p>
    <w:p w:rsidR="00594AC6" w:rsidRDefault="00594AC6" w:rsidP="00594AC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</w:t>
      </w:r>
      <w:hyperlink r:id="rId9" w:history="1">
        <w:r w:rsidR="00FE3394" w:rsidRPr="007C5DC3">
          <w:rPr>
            <w:rStyle w:val="Hyperlink"/>
            <w:rFonts w:ascii="Times New Roman" w:eastAsia="AdvTimes" w:hAnsi="Times New Roman" w:cs="Times New Roman"/>
            <w:sz w:val="24"/>
            <w:szCs w:val="24"/>
            <w:lang w:val="pt-BR"/>
          </w:rPr>
          <w:t>http://theires.org/committee.php</w:t>
        </w:r>
      </w:hyperlink>
    </w:p>
    <w:p w:rsidR="00FE3394" w:rsidRPr="00183FE7" w:rsidRDefault="00E73A94" w:rsidP="00183FE7">
      <w:pPr>
        <w:pBdr>
          <w:bottom w:val="double" w:sz="12" w:space="0" w:color="auto"/>
        </w:pBdr>
        <w:spacing w:line="360" w:lineRule="auto"/>
        <w:ind w:left="720"/>
        <w:jc w:val="both"/>
        <w:rPr>
          <w:rFonts w:ascii="Times New Roman" w:eastAsia="Gulim" w:hAnsi="Times New Roman" w:cs="Times New Roman"/>
          <w:b/>
          <w:bCs/>
          <w:sz w:val="32"/>
          <w:lang w:eastAsia="ko-KR"/>
        </w:rPr>
      </w:pPr>
      <w:r w:rsidRPr="00E73A94">
        <w:rPr>
          <w:rFonts w:ascii="Times New Roman" w:eastAsia="AdvTimes" w:hAnsi="Times New Roman" w:cs="Times New Roman"/>
          <w:b/>
          <w:color w:val="000000"/>
          <w:sz w:val="32"/>
          <w:szCs w:val="32"/>
          <w:lang w:val="pt-BR"/>
        </w:rPr>
        <w:t>Awards and achievments</w:t>
      </w:r>
      <w:r w:rsidR="00183FE7" w:rsidRPr="00183FE7">
        <w:rPr>
          <w:rFonts w:ascii="Times New Roman" w:eastAsia="Gulim" w:hAnsi="Times New Roman" w:cs="Times New Roman"/>
          <w:b/>
          <w:bCs/>
          <w:sz w:val="32"/>
          <w:lang w:eastAsia="ko-KR"/>
        </w:rPr>
        <w:t xml:space="preserve">  </w:t>
      </w:r>
    </w:p>
    <w:p w:rsidR="00E73A94" w:rsidRPr="00E73A94" w:rsidRDefault="00E73A94" w:rsidP="00183FE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</w:pPr>
      <w:r w:rsidRPr="00183FE7">
        <w:rPr>
          <w:rFonts w:ascii="Times New Roman" w:eastAsia="AdvTimes" w:hAnsi="Times New Roman" w:cs="Times New Roman"/>
          <w:b/>
          <w:color w:val="000000"/>
          <w:sz w:val="24"/>
          <w:szCs w:val="24"/>
          <w:lang w:val="pt-BR"/>
        </w:rPr>
        <w:t>1.</w:t>
      </w:r>
      <w:r w:rsidRPr="00E73A94">
        <w:rPr>
          <w:rFonts w:ascii="Times New Roman" w:eastAsia="AdvTimes" w:hAnsi="Times New Roman" w:cs="Times New Roman"/>
          <w:color w:val="000000"/>
          <w:sz w:val="24"/>
          <w:szCs w:val="24"/>
          <w:lang w:val="pt-BR"/>
        </w:rPr>
        <w:t xml:space="preserve"> Brain Korea 21 full bright scholarship availed </w:t>
      </w:r>
    </w:p>
    <w:p w:rsidR="00C078EC" w:rsidRPr="00183FE7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/>
          <w:sz w:val="32"/>
          <w:szCs w:val="24"/>
          <w:lang w:eastAsia="ko-KR"/>
        </w:rPr>
      </w:pPr>
      <w:r w:rsidRPr="00183FE7">
        <w:rPr>
          <w:rFonts w:ascii="Times New Roman" w:eastAsia="Gulim" w:hAnsi="Times New Roman" w:cs="Times New Roman"/>
          <w:b/>
          <w:sz w:val="32"/>
          <w:szCs w:val="24"/>
        </w:rPr>
        <w:t xml:space="preserve">References: </w:t>
      </w:r>
    </w:p>
    <w:p w:rsidR="00C078EC" w:rsidRPr="00C078EC" w:rsidRDefault="00C078EC" w:rsidP="00C078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Gulim" w:hAnsi="Times New Roman" w:cs="Times New Roman"/>
          <w:b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b/>
          <w:sz w:val="24"/>
          <w:szCs w:val="24"/>
          <w:lang w:eastAsia="ko-KR"/>
        </w:rPr>
        <w:t>Shin Hee Yoon, M.D., Ph.D. (Ph.D advisor)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Chairman 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Department of Physiology                    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College of Medicine,The Catholic University of Korea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>222 Banpo-daero Seocho-gu, Seoul 137-70</w:t>
      </w:r>
      <w:r w:rsidR="007A302E">
        <w:rPr>
          <w:rFonts w:ascii="Times New Roman" w:eastAsia="Gulim" w:hAnsi="Times New Roman" w:cs="Times New Roman"/>
          <w:sz w:val="24"/>
          <w:szCs w:val="24"/>
          <w:lang w:eastAsia="ko-KR"/>
        </w:rPr>
        <w:t>1, Korea</w:t>
      </w: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Tel: 82-2-2258-7276, 7280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t xml:space="preserve">Fax: 82-2-532-9575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Gulim" w:hAnsi="Times New Roman" w:cs="Times New Roman"/>
          <w:sz w:val="24"/>
          <w:szCs w:val="24"/>
          <w:lang w:eastAsia="ko-KR"/>
        </w:rPr>
      </w:pPr>
      <w:r w:rsidRPr="00C078EC">
        <w:rPr>
          <w:rFonts w:ascii="Times New Roman" w:eastAsia="Gulim" w:hAnsi="Times New Roman" w:cs="Times New Roman"/>
          <w:sz w:val="24"/>
          <w:szCs w:val="24"/>
          <w:lang w:eastAsia="ko-KR"/>
        </w:rPr>
        <w:lastRenderedPageBreak/>
        <w:t xml:space="preserve">E-mail: </w:t>
      </w:r>
      <w:hyperlink r:id="rId10" w:history="1">
        <w:r w:rsidRPr="00C078EC">
          <w:rPr>
            <w:rFonts w:ascii="Times New Roman" w:eastAsia="Gulim" w:hAnsi="Times New Roman" w:cs="Times New Roman"/>
            <w:color w:val="0000FF"/>
            <w:sz w:val="24"/>
            <w:szCs w:val="24"/>
            <w:u w:val="single"/>
            <w:lang w:eastAsia="ko-KR"/>
          </w:rPr>
          <w:t>s-hyoon@catholic.ac.kr</w:t>
        </w:r>
      </w:hyperlink>
    </w:p>
    <w:p w:rsidR="00C078EC" w:rsidRPr="00650049" w:rsidRDefault="00C078EC" w:rsidP="00C078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</w:pPr>
      <w:r w:rsidRPr="00650049">
        <w:rPr>
          <w:rFonts w:ascii="Times New Roman" w:eastAsia="Malgun Gothic" w:hAnsi="Times New Roman" w:cs="Times New Roman"/>
          <w:b/>
          <w:sz w:val="24"/>
          <w:szCs w:val="24"/>
          <w:lang w:eastAsia="ko-KR"/>
        </w:rPr>
        <w:t>Han Sang-jun</w:t>
      </w:r>
      <w:r w:rsidRPr="00650049">
        <w:rPr>
          <w:rFonts w:ascii="Times New Roman" w:eastAsia="Malgun Gothic" w:hAnsi="Times New Roman" w:cs="Times New Roman"/>
          <w:b/>
          <w:sz w:val="24"/>
          <w:szCs w:val="24"/>
        </w:rPr>
        <w:t>e,M.D.,Ph.D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>Position: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 Professor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Department of Physiology                    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College of Medicine, The Catholic University </w:t>
      </w:r>
      <w:r w:rsidR="007A302E" w:rsidRPr="00C078EC">
        <w:rPr>
          <w:rFonts w:ascii="Times New Roman" w:eastAsia="Malgun Gothic" w:hAnsi="Times New Roman" w:cs="Times New Roman"/>
          <w:szCs w:val="20"/>
          <w:lang w:eastAsia="ko-KR"/>
        </w:rPr>
        <w:t>of Korea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222 Banpo-daero Seocho-gu, Seoul 137-701, </w:t>
      </w:r>
      <w:r w:rsidR="007A302E">
        <w:rPr>
          <w:rFonts w:ascii="Times New Roman" w:eastAsia="Gulim" w:hAnsi="Times New Roman" w:cs="Times New Roman"/>
          <w:sz w:val="24"/>
          <w:szCs w:val="24"/>
          <w:lang w:eastAsia="ko-KR"/>
        </w:rPr>
        <w:t>Korea</w:t>
      </w:r>
    </w:p>
    <w:p w:rsidR="00C078EC" w:rsidRPr="00C078EC" w:rsidRDefault="00C078EC" w:rsidP="00C078EC">
      <w:pPr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>Phone: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 82-</w:t>
      </w:r>
      <w:r w:rsidRPr="00C078EC">
        <w:rPr>
          <w:rFonts w:ascii="Times New Roman" w:eastAsia="Malgun Gothic" w:hAnsi="Times New Roman" w:cs="Times New Roman"/>
          <w:szCs w:val="20"/>
        </w:rPr>
        <w:t>02-2258-7275 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>E-mail:</w:t>
      </w:r>
      <w:r w:rsidRPr="00C078EC">
        <w:rPr>
          <w:rFonts w:ascii="Times New Roman" w:eastAsia="Malgun Gothic" w:hAnsi="Times New Roman" w:cs="Times New Roman"/>
          <w:color w:val="767676"/>
          <w:szCs w:val="20"/>
        </w:rPr>
        <w:t xml:space="preserve"> </w:t>
      </w:r>
      <w:hyperlink r:id="rId11" w:history="1">
        <w:r w:rsidRPr="00C078EC">
          <w:rPr>
            <w:rFonts w:ascii="Times New Roman" w:eastAsia="Malgun Gothic" w:hAnsi="Times New Roman" w:cs="Times New Roman"/>
            <w:color w:val="0000FF"/>
            <w:u w:val="single"/>
          </w:rPr>
          <w:t>sjhahn@catholic.ac.kr</w:t>
        </w:r>
      </w:hyperlink>
      <w:r w:rsidRPr="00C078EC">
        <w:rPr>
          <w:rFonts w:ascii="Times New Roman" w:eastAsia="Malgun Gothic" w:hAnsi="Times New Roman" w:cs="Times New Roman"/>
          <w:szCs w:val="20"/>
        </w:rPr>
        <w:t> </w:t>
      </w:r>
    </w:p>
    <w:p w:rsidR="00C078EC" w:rsidRPr="00650049" w:rsidRDefault="00C078EC" w:rsidP="00C078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 w:cs="Times New Roman"/>
          <w:b/>
          <w:szCs w:val="20"/>
          <w:lang w:eastAsia="ko-KR"/>
        </w:rPr>
      </w:pPr>
      <w:r w:rsidRPr="00650049">
        <w:rPr>
          <w:rFonts w:ascii="Times New Roman" w:eastAsia="Gulim" w:hAnsi="Times New Roman" w:cs="Times New Roman"/>
          <w:b/>
          <w:szCs w:val="20"/>
          <w:lang w:eastAsia="ko-KR"/>
        </w:rPr>
        <w:t xml:space="preserve">Ki-Wung </w:t>
      </w:r>
      <w:r w:rsidRPr="00650049">
        <w:rPr>
          <w:rFonts w:ascii="Times New Roman" w:eastAsia="Malgun Gothic" w:hAnsi="Times New Roman" w:cs="Times New Roman"/>
          <w:b/>
          <w:szCs w:val="20"/>
        </w:rPr>
        <w:t>Sung</w:t>
      </w:r>
      <w:r w:rsidRPr="00650049">
        <w:rPr>
          <w:rFonts w:ascii="Times New Roman" w:eastAsia="Malgun Gothic" w:hAnsi="Times New Roman" w:cs="Times New Roman"/>
          <w:b/>
          <w:szCs w:val="20"/>
          <w:lang w:eastAsia="ko-KR"/>
        </w:rPr>
        <w:t>, M.D.,Ph.D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>Position:</w:t>
      </w:r>
      <w:r w:rsidRPr="00C078EC">
        <w:rPr>
          <w:rFonts w:ascii="Times New Roman" w:eastAsia="Gulim" w:hAnsi="Times New Roman" w:cs="Times New Roman"/>
          <w:color w:val="5A5A5A"/>
          <w:szCs w:val="20"/>
          <w:lang w:eastAsia="ko-KR"/>
        </w:rPr>
        <w:t xml:space="preserve"> </w:t>
      </w:r>
      <w:r w:rsidRPr="00C078EC">
        <w:rPr>
          <w:rFonts w:ascii="Times New Roman" w:eastAsia="Malgun Gothic" w:hAnsi="Times New Roman" w:cs="Times New Roman"/>
          <w:szCs w:val="20"/>
        </w:rPr>
        <w:t>professor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Department of Pharmacology                   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College of Medicine, The Catholic University </w:t>
      </w:r>
      <w:r w:rsidR="007A302E" w:rsidRPr="00C078EC">
        <w:rPr>
          <w:rFonts w:ascii="Times New Roman" w:eastAsia="Malgun Gothic" w:hAnsi="Times New Roman" w:cs="Times New Roman"/>
          <w:szCs w:val="20"/>
          <w:lang w:eastAsia="ko-KR"/>
        </w:rPr>
        <w:t>of Korea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 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222 Banpo-daero Seocho-gu, Seoul 137-701, </w:t>
      </w:r>
      <w:r w:rsidR="007A302E">
        <w:rPr>
          <w:rFonts w:ascii="Times New Roman" w:eastAsia="Gulim" w:hAnsi="Times New Roman" w:cs="Times New Roman"/>
          <w:sz w:val="24"/>
          <w:szCs w:val="24"/>
          <w:lang w:eastAsia="ko-KR"/>
        </w:rPr>
        <w:t>Korea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 xml:space="preserve"> </w:t>
      </w:r>
    </w:p>
    <w:p w:rsidR="00C078EC" w:rsidRPr="00C078EC" w:rsidRDefault="00C078EC" w:rsidP="00C078EC">
      <w:pPr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>Phone:</w:t>
      </w:r>
      <w:r w:rsidRPr="00C078EC">
        <w:rPr>
          <w:rFonts w:ascii="Times New Roman" w:eastAsia="Malgun Gothic" w:hAnsi="Times New Roman" w:cs="Times New Roman"/>
          <w:color w:val="767676"/>
          <w:szCs w:val="20"/>
        </w:rPr>
        <w:t xml:space="preserve"> </w:t>
      </w:r>
      <w:r w:rsidRPr="00C078EC">
        <w:rPr>
          <w:rFonts w:ascii="Times New Roman" w:eastAsia="Malgun Gothic" w:hAnsi="Times New Roman" w:cs="Times New Roman"/>
          <w:szCs w:val="20"/>
          <w:lang w:eastAsia="ko-KR"/>
        </w:rPr>
        <w:t>82-</w:t>
      </w:r>
      <w:r w:rsidRPr="00C078EC">
        <w:rPr>
          <w:rFonts w:ascii="Times New Roman" w:eastAsia="Malgun Gothic" w:hAnsi="Times New Roman" w:cs="Times New Roman"/>
          <w:szCs w:val="20"/>
        </w:rPr>
        <w:t>2-2258-7325 </w:t>
      </w:r>
    </w:p>
    <w:p w:rsidR="00C078EC" w:rsidRPr="00C078EC" w:rsidRDefault="00C078EC" w:rsidP="00C078E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Malgun Gothic" w:hAnsi="Times New Roman" w:cs="Times New Roman"/>
          <w:szCs w:val="20"/>
          <w:lang w:eastAsia="ko-KR"/>
        </w:rPr>
      </w:pPr>
      <w:r w:rsidRPr="00C078EC">
        <w:rPr>
          <w:rFonts w:ascii="Times New Roman" w:eastAsia="Malgun Gothic" w:hAnsi="Times New Roman" w:cs="Times New Roman"/>
          <w:szCs w:val="20"/>
        </w:rPr>
        <w:t xml:space="preserve">E-mail: </w:t>
      </w:r>
      <w:hyperlink r:id="rId12" w:history="1">
        <w:r w:rsidRPr="00C078EC">
          <w:rPr>
            <w:rFonts w:ascii="Times New Roman" w:eastAsia="Malgun Gothic" w:hAnsi="Times New Roman" w:cs="Times New Roman"/>
            <w:color w:val="0000FF"/>
            <w:sz w:val="20"/>
            <w:u w:val="single"/>
          </w:rPr>
          <w:t>sungkw@catholic.ac.kr</w:t>
        </w:r>
      </w:hyperlink>
      <w:r w:rsidRPr="00C078EC">
        <w:rPr>
          <w:rFonts w:ascii="Times New Roman" w:eastAsia="Malgun Gothic" w:hAnsi="Times New Roman" w:cs="Times New Roman"/>
          <w:sz w:val="20"/>
          <w:szCs w:val="20"/>
          <w:u w:val="single"/>
        </w:rPr>
        <w:t xml:space="preserve"> </w:t>
      </w:r>
    </w:p>
    <w:p w:rsidR="00CF5C75" w:rsidRPr="00C078EC" w:rsidRDefault="00CF5C75" w:rsidP="00CF5C75">
      <w:pPr>
        <w:spacing w:after="0" w:line="360" w:lineRule="auto"/>
        <w:jc w:val="both"/>
        <w:rPr>
          <w:rFonts w:ascii="Times New Roman" w:hAnsi="Times New Roman" w:cs="Times New Roman"/>
          <w:sz w:val="36"/>
        </w:rPr>
      </w:pPr>
    </w:p>
    <w:sectPr w:rsidR="00CF5C75" w:rsidRPr="00C078EC" w:rsidSect="00B4308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ADD" w:rsidRDefault="00F83ADD" w:rsidP="00CF5C75">
      <w:pPr>
        <w:spacing w:after="0" w:line="240" w:lineRule="auto"/>
      </w:pPr>
      <w:r>
        <w:separator/>
      </w:r>
    </w:p>
  </w:endnote>
  <w:endnote w:type="continuationSeparator" w:id="1">
    <w:p w:rsidR="00F83ADD" w:rsidRDefault="00F83ADD" w:rsidP="00CF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Times">
    <w:altName w:val="SimSun"/>
    <w:charset w:val="86"/>
    <w:family w:val="auto"/>
    <w:pitch w:val="default"/>
    <w:sig w:usb0="00000001" w:usb1="090E0000" w:usb2="00000010" w:usb3="00000000" w:csb0="000C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75" w:rsidRPr="005F2B94" w:rsidRDefault="003903C8" w:rsidP="003903C8">
    <w:pPr>
      <w:pStyle w:val="Footer"/>
      <w:rPr>
        <w:rFonts w:ascii="Times New Roman" w:hAnsi="Times New Roman" w:cs="Times New Roman"/>
        <w:b/>
        <w:color w:val="943634" w:themeColor="accent2" w:themeShade="BF"/>
        <w:sz w:val="24"/>
      </w:rPr>
    </w:pP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>Mobile -- +92-</w:t>
    </w:r>
    <w:r w:rsidR="005F2B94" w:rsidRPr="005F2B94">
      <w:rPr>
        <w:rFonts w:ascii="Times New Roman" w:hAnsi="Times New Roman" w:cs="Times New Roman"/>
        <w:b/>
        <w:color w:val="943634" w:themeColor="accent2" w:themeShade="BF"/>
        <w:sz w:val="24"/>
      </w:rPr>
      <w:t>3338987260</w:t>
    </w: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ab/>
    </w:r>
    <w:r w:rsidRPr="005F2B94">
      <w:rPr>
        <w:rFonts w:ascii="Times New Roman" w:hAnsi="Times New Roman" w:cs="Times New Roman"/>
        <w:b/>
        <w:color w:val="943634" w:themeColor="accent2" w:themeShade="BF"/>
        <w:sz w:val="24"/>
      </w:rPr>
      <w:tab/>
      <w:t xml:space="preserve">E-Mail – </w:t>
    </w:r>
    <w:r w:rsidR="0004195B">
      <w:rPr>
        <w:rFonts w:ascii="Times New Roman" w:hAnsi="Times New Roman" w:cs="Times New Roman"/>
        <w:b/>
        <w:color w:val="943634" w:themeColor="accent2" w:themeShade="BF"/>
        <w:sz w:val="24"/>
      </w:rPr>
      <w:t>drshazia.zool@wum.edu.pk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ADD" w:rsidRDefault="00F83ADD" w:rsidP="00CF5C75">
      <w:pPr>
        <w:spacing w:after="0" w:line="240" w:lineRule="auto"/>
      </w:pPr>
      <w:r>
        <w:separator/>
      </w:r>
    </w:p>
  </w:footnote>
  <w:footnote w:type="continuationSeparator" w:id="1">
    <w:p w:rsidR="00F83ADD" w:rsidRDefault="00F83ADD" w:rsidP="00CF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E22"/>
    <w:multiLevelType w:val="hybridMultilevel"/>
    <w:tmpl w:val="3AB0F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CC4D17"/>
    <w:multiLevelType w:val="hybridMultilevel"/>
    <w:tmpl w:val="600A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47F1D"/>
    <w:multiLevelType w:val="hybridMultilevel"/>
    <w:tmpl w:val="B058D1E0"/>
    <w:lvl w:ilvl="0" w:tplc="3B5829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F2E4B"/>
    <w:multiLevelType w:val="hybridMultilevel"/>
    <w:tmpl w:val="150811F4"/>
    <w:lvl w:ilvl="0" w:tplc="2CC866A4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CB429D"/>
    <w:multiLevelType w:val="hybridMultilevel"/>
    <w:tmpl w:val="7E1447FC"/>
    <w:lvl w:ilvl="0" w:tplc="D8A0188E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5">
    <w:nsid w:val="35287CE8"/>
    <w:multiLevelType w:val="hybridMultilevel"/>
    <w:tmpl w:val="A974581C"/>
    <w:lvl w:ilvl="0" w:tplc="916C786A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38FA1BF4"/>
    <w:multiLevelType w:val="hybridMultilevel"/>
    <w:tmpl w:val="4BEAE0A6"/>
    <w:lvl w:ilvl="0" w:tplc="2CC866A4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0C3BA6"/>
    <w:multiLevelType w:val="hybridMultilevel"/>
    <w:tmpl w:val="29C84FBE"/>
    <w:lvl w:ilvl="0" w:tplc="3B5829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9A22F7"/>
    <w:multiLevelType w:val="hybridMultilevel"/>
    <w:tmpl w:val="1D64DD16"/>
    <w:lvl w:ilvl="0" w:tplc="6090CD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7593F"/>
    <w:multiLevelType w:val="hybridMultilevel"/>
    <w:tmpl w:val="5DD2BD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7D8"/>
    <w:rsid w:val="0004195B"/>
    <w:rsid w:val="000424BB"/>
    <w:rsid w:val="00100895"/>
    <w:rsid w:val="00132D13"/>
    <w:rsid w:val="001523E8"/>
    <w:rsid w:val="001533B5"/>
    <w:rsid w:val="00183FE7"/>
    <w:rsid w:val="001A317F"/>
    <w:rsid w:val="001F2213"/>
    <w:rsid w:val="002012A3"/>
    <w:rsid w:val="00203F0E"/>
    <w:rsid w:val="00234B08"/>
    <w:rsid w:val="00286398"/>
    <w:rsid w:val="002A1AA2"/>
    <w:rsid w:val="002A558B"/>
    <w:rsid w:val="002C4929"/>
    <w:rsid w:val="002D1AE7"/>
    <w:rsid w:val="002E2CA5"/>
    <w:rsid w:val="0030658B"/>
    <w:rsid w:val="00326732"/>
    <w:rsid w:val="00360009"/>
    <w:rsid w:val="00365514"/>
    <w:rsid w:val="003750BA"/>
    <w:rsid w:val="003818F1"/>
    <w:rsid w:val="003903C8"/>
    <w:rsid w:val="003A1F4E"/>
    <w:rsid w:val="003B7580"/>
    <w:rsid w:val="003D7BEE"/>
    <w:rsid w:val="003E5225"/>
    <w:rsid w:val="004633E3"/>
    <w:rsid w:val="00466F98"/>
    <w:rsid w:val="0047708B"/>
    <w:rsid w:val="004C4A2F"/>
    <w:rsid w:val="004D2D34"/>
    <w:rsid w:val="00546135"/>
    <w:rsid w:val="00594AC6"/>
    <w:rsid w:val="005B1559"/>
    <w:rsid w:val="005F2B94"/>
    <w:rsid w:val="00620730"/>
    <w:rsid w:val="006347E1"/>
    <w:rsid w:val="006456EB"/>
    <w:rsid w:val="00650049"/>
    <w:rsid w:val="00691083"/>
    <w:rsid w:val="006A0D4B"/>
    <w:rsid w:val="0071288C"/>
    <w:rsid w:val="007217D8"/>
    <w:rsid w:val="0073236A"/>
    <w:rsid w:val="00770BE4"/>
    <w:rsid w:val="007A302E"/>
    <w:rsid w:val="00862CC1"/>
    <w:rsid w:val="008930BF"/>
    <w:rsid w:val="00913AD2"/>
    <w:rsid w:val="00946824"/>
    <w:rsid w:val="00976FD7"/>
    <w:rsid w:val="009A54FE"/>
    <w:rsid w:val="009A6390"/>
    <w:rsid w:val="009B596B"/>
    <w:rsid w:val="009D301B"/>
    <w:rsid w:val="009F6244"/>
    <w:rsid w:val="00A12F43"/>
    <w:rsid w:val="00A53C76"/>
    <w:rsid w:val="00A85F1F"/>
    <w:rsid w:val="00AB430C"/>
    <w:rsid w:val="00B17D48"/>
    <w:rsid w:val="00B4308E"/>
    <w:rsid w:val="00C078EC"/>
    <w:rsid w:val="00C413AF"/>
    <w:rsid w:val="00C72AE9"/>
    <w:rsid w:val="00C77576"/>
    <w:rsid w:val="00C81809"/>
    <w:rsid w:val="00CA06D1"/>
    <w:rsid w:val="00CC13F7"/>
    <w:rsid w:val="00CF5C75"/>
    <w:rsid w:val="00DB48AF"/>
    <w:rsid w:val="00DC439E"/>
    <w:rsid w:val="00DC4B27"/>
    <w:rsid w:val="00DD65B0"/>
    <w:rsid w:val="00E301A5"/>
    <w:rsid w:val="00E328CB"/>
    <w:rsid w:val="00E73A94"/>
    <w:rsid w:val="00E776B4"/>
    <w:rsid w:val="00E83FF7"/>
    <w:rsid w:val="00F13B28"/>
    <w:rsid w:val="00F44346"/>
    <w:rsid w:val="00F67486"/>
    <w:rsid w:val="00F83ADD"/>
    <w:rsid w:val="00F85ED9"/>
    <w:rsid w:val="00F91F8B"/>
    <w:rsid w:val="00FE3394"/>
    <w:rsid w:val="00FE3B2C"/>
    <w:rsid w:val="00FF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AE9"/>
  </w:style>
  <w:style w:type="paragraph" w:styleId="Heading4">
    <w:name w:val="heading 4"/>
    <w:basedOn w:val="Normal"/>
    <w:link w:val="Heading4Char"/>
    <w:uiPriority w:val="9"/>
    <w:qFormat/>
    <w:rsid w:val="00645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5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4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C75"/>
  </w:style>
  <w:style w:type="paragraph" w:styleId="Footer">
    <w:name w:val="footer"/>
    <w:basedOn w:val="Normal"/>
    <w:link w:val="FooterChar"/>
    <w:uiPriority w:val="99"/>
    <w:semiHidden/>
    <w:unhideWhenUsed/>
    <w:rsid w:val="00CF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C75"/>
  </w:style>
  <w:style w:type="paragraph" w:styleId="BalloonText">
    <w:name w:val="Balloon Text"/>
    <w:basedOn w:val="Normal"/>
    <w:link w:val="BalloonTextChar"/>
    <w:uiPriority w:val="99"/>
    <w:semiHidden/>
    <w:unhideWhenUsed/>
    <w:rsid w:val="00CF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3B2C"/>
    <w:pPr>
      <w:spacing w:after="113" w:line="360" w:lineRule="atLeast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st1">
    <w:name w:val="st1"/>
    <w:basedOn w:val="DefaultParagraphFont"/>
    <w:rsid w:val="00FE3B2C"/>
    <w:rPr>
      <w:rFonts w:cs="Times New Roman"/>
    </w:rPr>
  </w:style>
  <w:style w:type="paragraph" w:styleId="NoSpacing">
    <w:name w:val="No Spacing"/>
    <w:uiPriority w:val="1"/>
    <w:qFormat/>
    <w:rsid w:val="00A53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3AD2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456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l">
    <w:name w:val="il"/>
    <w:basedOn w:val="DefaultParagraphFont"/>
    <w:rsid w:val="00042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51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279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8929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99153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149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7626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667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626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735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390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150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198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30136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hazia.zool@wum.edu.pk,%20%20ss3637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ungkw@catholic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jhahn@catholic.ac.k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-hyoon@catholic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eires.org/committee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DrSumera</dc:creator>
  <cp:lastModifiedBy>MAZ</cp:lastModifiedBy>
  <cp:revision>2</cp:revision>
  <dcterms:created xsi:type="dcterms:W3CDTF">2019-02-20T15:16:00Z</dcterms:created>
  <dcterms:modified xsi:type="dcterms:W3CDTF">2019-02-20T15:16:00Z</dcterms:modified>
</cp:coreProperties>
</file>