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E75" w:rsidRPr="00792519" w:rsidRDefault="00073E75" w:rsidP="00073E75">
      <w:pPr>
        <w:pStyle w:val="Style"/>
        <w:jc w:val="center"/>
        <w:rPr>
          <w:rFonts w:ascii="Times New Roman" w:hAnsi="Times New Roman" w:cs="Times New Roman"/>
          <w:b/>
          <w:bCs/>
          <w:sz w:val="52"/>
          <w:szCs w:val="52"/>
          <w:lang w:bidi="he-IL"/>
        </w:rPr>
      </w:pPr>
      <w:r w:rsidRPr="00792519">
        <w:rPr>
          <w:rFonts w:ascii="Times New Roman" w:hAnsi="Times New Roman" w:cs="Times New Roman"/>
          <w:b/>
          <w:bCs/>
          <w:sz w:val="52"/>
          <w:szCs w:val="52"/>
          <w:lang w:bidi="he-IL"/>
        </w:rPr>
        <w:t xml:space="preserve">Data </w:t>
      </w:r>
      <w:r w:rsidR="007D143B" w:rsidRPr="00792519">
        <w:rPr>
          <w:rFonts w:ascii="Times New Roman" w:hAnsi="Times New Roman" w:cs="Times New Roman"/>
          <w:b/>
          <w:bCs/>
          <w:sz w:val="52"/>
          <w:szCs w:val="52"/>
          <w:lang w:bidi="he-IL"/>
        </w:rPr>
        <w:t>m</w:t>
      </w:r>
      <w:r w:rsidRPr="00792519">
        <w:rPr>
          <w:rFonts w:ascii="Times New Roman" w:hAnsi="Times New Roman" w:cs="Times New Roman"/>
          <w:b/>
          <w:bCs/>
          <w:sz w:val="52"/>
          <w:szCs w:val="52"/>
          <w:lang w:bidi="he-IL"/>
        </w:rPr>
        <w:t>ining in cloud computing</w:t>
      </w:r>
    </w:p>
    <w:p w:rsidR="00073E75" w:rsidRPr="00792519" w:rsidRDefault="00073E75" w:rsidP="00073E75">
      <w:pPr>
        <w:pStyle w:val="Style"/>
        <w:jc w:val="center"/>
        <w:rPr>
          <w:rFonts w:ascii="Times New Roman" w:hAnsi="Times New Roman" w:cs="Times New Roman"/>
          <w:b/>
          <w:bCs/>
          <w:sz w:val="28"/>
          <w:szCs w:val="28"/>
          <w:lang w:bidi="he-IL"/>
        </w:rPr>
      </w:pPr>
    </w:p>
    <w:p w:rsidR="00073E75" w:rsidRPr="00792519" w:rsidRDefault="00073E75" w:rsidP="00073E75">
      <w:pPr>
        <w:pStyle w:val="Style"/>
        <w:jc w:val="center"/>
        <w:rPr>
          <w:rFonts w:ascii="Times New Roman" w:hAnsi="Times New Roman" w:cs="Times New Roman"/>
          <w:lang w:bidi="he-IL"/>
        </w:rPr>
        <w:sectPr w:rsidR="00073E75" w:rsidRPr="00792519">
          <w:pgSz w:w="12240" w:h="15840"/>
          <w:pgMar w:top="1440" w:right="1440" w:bottom="1440" w:left="1440" w:header="720" w:footer="720" w:gutter="0"/>
          <w:cols w:space="720"/>
          <w:docGrid w:linePitch="360"/>
        </w:sectPr>
      </w:pPr>
    </w:p>
    <w:p w:rsidR="00073E75" w:rsidRPr="00792519" w:rsidRDefault="00073E75" w:rsidP="00073E75">
      <w:pPr>
        <w:pStyle w:val="Style"/>
        <w:jc w:val="center"/>
        <w:rPr>
          <w:rFonts w:ascii="Times New Roman" w:hAnsi="Times New Roman" w:cs="Times New Roman"/>
          <w:lang w:bidi="he-IL"/>
        </w:rPr>
      </w:pPr>
      <w:r w:rsidRPr="00792519">
        <w:rPr>
          <w:rFonts w:ascii="Times New Roman" w:hAnsi="Times New Roman" w:cs="Times New Roman"/>
          <w:lang w:bidi="he-IL"/>
        </w:rPr>
        <w:lastRenderedPageBreak/>
        <w:t xml:space="preserve">Muhammad </w:t>
      </w:r>
      <w:proofErr w:type="spellStart"/>
      <w:r w:rsidRPr="00792519">
        <w:rPr>
          <w:rFonts w:ascii="Times New Roman" w:hAnsi="Times New Roman" w:cs="Times New Roman"/>
          <w:lang w:bidi="he-IL"/>
        </w:rPr>
        <w:t>Asaf</w:t>
      </w:r>
      <w:proofErr w:type="spellEnd"/>
      <w:r w:rsidRPr="00792519">
        <w:rPr>
          <w:rFonts w:ascii="Times New Roman" w:hAnsi="Times New Roman" w:cs="Times New Roman"/>
          <w:lang w:bidi="he-IL"/>
        </w:rPr>
        <w:t xml:space="preserve"> Khan</w:t>
      </w:r>
    </w:p>
    <w:p w:rsidR="00F5280C" w:rsidRPr="00792519" w:rsidRDefault="00073E75" w:rsidP="00073E75">
      <w:pPr>
        <w:pStyle w:val="Style"/>
        <w:jc w:val="center"/>
        <w:rPr>
          <w:rFonts w:ascii="Times New Roman" w:hAnsi="Times New Roman" w:cs="Times New Roman"/>
          <w:lang w:bidi="he-IL"/>
        </w:rPr>
      </w:pPr>
      <w:r w:rsidRPr="00792519">
        <w:rPr>
          <w:rFonts w:ascii="Times New Roman" w:hAnsi="Times New Roman" w:cs="Times New Roman"/>
          <w:lang w:bidi="he-IL"/>
        </w:rPr>
        <w:t>Department of Computer Science,</w:t>
      </w:r>
    </w:p>
    <w:p w:rsidR="00940AFC" w:rsidRPr="00792519" w:rsidRDefault="00F5280C" w:rsidP="00073E75">
      <w:pPr>
        <w:pStyle w:val="Style"/>
        <w:jc w:val="center"/>
        <w:rPr>
          <w:rFonts w:ascii="Times New Roman" w:hAnsi="Times New Roman" w:cs="Times New Roman"/>
          <w:lang w:bidi="he-IL"/>
        </w:rPr>
      </w:pPr>
      <w:r w:rsidRPr="00792519">
        <w:rPr>
          <w:rFonts w:ascii="Times New Roman" w:hAnsi="Times New Roman" w:cs="Times New Roman"/>
          <w:lang w:bidi="he-IL"/>
        </w:rPr>
        <w:t>Registration Number: 1093-113114</w:t>
      </w:r>
      <w:r w:rsidR="00073E75" w:rsidRPr="00792519">
        <w:rPr>
          <w:rFonts w:ascii="Times New Roman" w:hAnsi="Times New Roman" w:cs="Times New Roman"/>
          <w:lang w:bidi="he-IL"/>
        </w:rPr>
        <w:t xml:space="preserve"> </w:t>
      </w:r>
    </w:p>
    <w:p w:rsidR="00073E75" w:rsidRPr="00792519" w:rsidRDefault="00073E75" w:rsidP="00073E75">
      <w:pPr>
        <w:pStyle w:val="Style"/>
        <w:jc w:val="center"/>
        <w:rPr>
          <w:rFonts w:ascii="Times New Roman" w:hAnsi="Times New Roman" w:cs="Times New Roman"/>
          <w:lang w:bidi="he-IL"/>
        </w:rPr>
      </w:pPr>
      <w:r w:rsidRPr="00792519">
        <w:rPr>
          <w:rFonts w:ascii="Times New Roman" w:hAnsi="Times New Roman" w:cs="Times New Roman"/>
          <w:lang w:bidi="he-IL"/>
        </w:rPr>
        <w:t xml:space="preserve">Preston University Islamabad, Pakistan </w:t>
      </w:r>
    </w:p>
    <w:p w:rsidR="00073E75" w:rsidRPr="00792519" w:rsidRDefault="00445015" w:rsidP="00073E75">
      <w:pPr>
        <w:pStyle w:val="Style"/>
        <w:jc w:val="center"/>
        <w:rPr>
          <w:rStyle w:val="Hyperlink"/>
          <w:rFonts w:ascii="Times New Roman" w:hAnsi="Times New Roman" w:cs="Times New Roman"/>
          <w:i/>
          <w:iCs/>
          <w:color w:val="000000" w:themeColor="text1"/>
          <w:lang w:bidi="he-IL"/>
        </w:rPr>
      </w:pPr>
      <w:hyperlink r:id="rId6" w:history="1">
        <w:r w:rsidR="00073E75" w:rsidRPr="00792519">
          <w:rPr>
            <w:rStyle w:val="Hyperlink"/>
            <w:rFonts w:ascii="Times New Roman" w:hAnsi="Times New Roman" w:cs="Times New Roman"/>
            <w:i/>
            <w:iCs/>
            <w:color w:val="000000" w:themeColor="text1"/>
            <w:lang w:bidi="he-IL"/>
          </w:rPr>
          <w:t>asif.khan077@yahoo.com</w:t>
        </w:r>
      </w:hyperlink>
    </w:p>
    <w:p w:rsidR="00073E75" w:rsidRPr="00792519" w:rsidRDefault="00073E75" w:rsidP="00073E75">
      <w:pPr>
        <w:pStyle w:val="Style"/>
        <w:rPr>
          <w:rFonts w:ascii="Times New Roman" w:hAnsi="Times New Roman" w:cs="Times New Roman"/>
          <w:lang w:bidi="he-IL"/>
        </w:rPr>
        <w:sectPr w:rsidR="00073E75" w:rsidRPr="00792519" w:rsidSect="00940AFC">
          <w:type w:val="continuous"/>
          <w:pgSz w:w="12240" w:h="15840"/>
          <w:pgMar w:top="1440" w:right="1440" w:bottom="1440" w:left="1440" w:header="720" w:footer="720" w:gutter="0"/>
          <w:cols w:space="720"/>
          <w:docGrid w:linePitch="360"/>
        </w:sectPr>
      </w:pPr>
    </w:p>
    <w:p w:rsidR="00073E75" w:rsidRPr="00792519" w:rsidRDefault="00073E75" w:rsidP="00073E75">
      <w:pPr>
        <w:pStyle w:val="Style"/>
        <w:rPr>
          <w:rFonts w:ascii="Times New Roman" w:hAnsi="Times New Roman" w:cs="Times New Roman"/>
          <w:lang w:bidi="he-IL"/>
        </w:rPr>
      </w:pPr>
      <w:r w:rsidRPr="00792519">
        <w:rPr>
          <w:rFonts w:ascii="Times New Roman" w:hAnsi="Times New Roman" w:cs="Times New Roman"/>
          <w:lang w:bidi="he-IL"/>
        </w:rPr>
        <w:lastRenderedPageBreak/>
        <w:t xml:space="preserve">                                                       </w:t>
      </w:r>
    </w:p>
    <w:p w:rsidR="00073E75" w:rsidRPr="00792519" w:rsidRDefault="00073E75" w:rsidP="00073E75">
      <w:pPr>
        <w:pStyle w:val="Style"/>
        <w:spacing w:line="360" w:lineRule="auto"/>
        <w:ind w:right="1133"/>
        <w:jc w:val="both"/>
        <w:rPr>
          <w:rFonts w:ascii="Times New Roman" w:hAnsi="Times New Roman" w:cs="Times New Roman"/>
          <w:b/>
          <w:bCs/>
          <w:w w:val="108"/>
          <w:lang w:bidi="he-IL"/>
        </w:rPr>
        <w:sectPr w:rsidR="00073E75" w:rsidRPr="00792519" w:rsidSect="009F00A7">
          <w:type w:val="continuous"/>
          <w:pgSz w:w="12240" w:h="15840"/>
          <w:pgMar w:top="1440" w:right="1440" w:bottom="1440" w:left="1440" w:header="720" w:footer="720" w:gutter="0"/>
          <w:cols w:space="720"/>
          <w:docGrid w:linePitch="360"/>
        </w:sectPr>
      </w:pPr>
    </w:p>
    <w:p w:rsidR="00073E75" w:rsidRPr="00792519" w:rsidRDefault="00073E75" w:rsidP="00073E75">
      <w:pPr>
        <w:pStyle w:val="Style"/>
        <w:spacing w:line="360" w:lineRule="auto"/>
        <w:jc w:val="both"/>
        <w:rPr>
          <w:rFonts w:ascii="Times New Roman" w:hAnsi="Times New Roman" w:cs="Times New Roman"/>
          <w:b/>
          <w:bCs/>
          <w:w w:val="108"/>
          <w:sz w:val="26"/>
          <w:szCs w:val="26"/>
          <w:lang w:bidi="he-IL"/>
        </w:rPr>
      </w:pPr>
      <w:r w:rsidRPr="00792519">
        <w:rPr>
          <w:rFonts w:ascii="Times New Roman" w:hAnsi="Times New Roman" w:cs="Times New Roman"/>
          <w:b/>
          <w:bCs/>
          <w:w w:val="108"/>
          <w:sz w:val="26"/>
          <w:szCs w:val="26"/>
          <w:lang w:bidi="he-IL"/>
        </w:rPr>
        <w:lastRenderedPageBreak/>
        <w:t xml:space="preserve">ABSTRACT </w:t>
      </w:r>
    </w:p>
    <w:p w:rsidR="00D64FAE" w:rsidRPr="00D64FAE" w:rsidRDefault="00073E75" w:rsidP="00D64FAE">
      <w:pPr>
        <w:pStyle w:val="Style"/>
        <w:spacing w:line="360" w:lineRule="auto"/>
        <w:jc w:val="both"/>
        <w:rPr>
          <w:rFonts w:ascii="Times New Roman" w:hAnsi="Times New Roman" w:cs="Times New Roman"/>
          <w:i/>
          <w:iCs/>
          <w:color w:val="000000"/>
          <w:sz w:val="20"/>
          <w:szCs w:val="20"/>
        </w:rPr>
      </w:pPr>
      <w:r w:rsidRPr="00792519">
        <w:rPr>
          <w:rFonts w:ascii="Times New Roman" w:hAnsi="Times New Roman" w:cs="Times New Roman"/>
          <w:i/>
          <w:color w:val="000000"/>
          <w:sz w:val="20"/>
          <w:szCs w:val="20"/>
        </w:rPr>
        <w:t xml:space="preserve">This paper deals with the study of how data mining is used in cloud computing, Data mining is a </w:t>
      </w:r>
      <w:r w:rsidRPr="00792519">
        <w:rPr>
          <w:rFonts w:ascii="Times New Roman" w:hAnsi="Times New Roman" w:cs="Times New Roman"/>
          <w:i/>
          <w:sz w:val="20"/>
          <w:szCs w:val="20"/>
        </w:rPr>
        <w:t xml:space="preserve">process of discovering patterns in large data sets. The overall goal of the data mining process is to extract information from a data set and transform it into an understandable structure for further use. </w:t>
      </w:r>
      <w:r w:rsidRPr="00792519">
        <w:rPr>
          <w:rStyle w:val="hps"/>
          <w:rFonts w:ascii="Times New Roman" w:hAnsi="Times New Roman" w:cs="Times New Roman"/>
          <w:i/>
          <w:sz w:val="20"/>
          <w:szCs w:val="20"/>
        </w:rPr>
        <w:t>The integration of</w:t>
      </w:r>
      <w:r w:rsidRPr="00792519">
        <w:rPr>
          <w:rFonts w:ascii="Times New Roman" w:hAnsi="Times New Roman" w:cs="Times New Roman"/>
          <w:i/>
          <w:sz w:val="20"/>
          <w:szCs w:val="20"/>
        </w:rPr>
        <w:t xml:space="preserve"> </w:t>
      </w:r>
      <w:r w:rsidRPr="00792519">
        <w:rPr>
          <w:rStyle w:val="hps"/>
          <w:rFonts w:ascii="Times New Roman" w:hAnsi="Times New Roman" w:cs="Times New Roman"/>
          <w:i/>
          <w:sz w:val="20"/>
          <w:szCs w:val="20"/>
        </w:rPr>
        <w:t>data</w:t>
      </w:r>
      <w:r w:rsidRPr="00792519">
        <w:rPr>
          <w:rFonts w:ascii="Times New Roman" w:hAnsi="Times New Roman" w:cs="Times New Roman"/>
          <w:i/>
          <w:sz w:val="20"/>
          <w:szCs w:val="20"/>
        </w:rPr>
        <w:t xml:space="preserve"> </w:t>
      </w:r>
      <w:r w:rsidRPr="00792519">
        <w:rPr>
          <w:rStyle w:val="hps"/>
          <w:rFonts w:ascii="Times New Roman" w:hAnsi="Times New Roman" w:cs="Times New Roman"/>
          <w:i/>
          <w:sz w:val="20"/>
          <w:szCs w:val="20"/>
        </w:rPr>
        <w:t>mining</w:t>
      </w:r>
      <w:r w:rsidRPr="00792519">
        <w:rPr>
          <w:rFonts w:ascii="Times New Roman" w:hAnsi="Times New Roman" w:cs="Times New Roman"/>
          <w:i/>
          <w:sz w:val="20"/>
          <w:szCs w:val="20"/>
        </w:rPr>
        <w:t xml:space="preserve"> </w:t>
      </w:r>
      <w:r w:rsidRPr="00792519">
        <w:rPr>
          <w:rStyle w:val="hps"/>
          <w:rFonts w:ascii="Times New Roman" w:hAnsi="Times New Roman" w:cs="Times New Roman"/>
          <w:i/>
          <w:sz w:val="20"/>
          <w:szCs w:val="20"/>
        </w:rPr>
        <w:t>techniques</w:t>
      </w:r>
      <w:r w:rsidRPr="00792519">
        <w:rPr>
          <w:rFonts w:ascii="Times New Roman" w:hAnsi="Times New Roman" w:cs="Times New Roman"/>
          <w:i/>
          <w:sz w:val="20"/>
          <w:szCs w:val="20"/>
        </w:rPr>
        <w:t xml:space="preserve"> </w:t>
      </w:r>
      <w:r w:rsidRPr="00792519">
        <w:rPr>
          <w:rStyle w:val="hps"/>
          <w:rFonts w:ascii="Times New Roman" w:hAnsi="Times New Roman" w:cs="Times New Roman"/>
          <w:i/>
          <w:sz w:val="20"/>
          <w:szCs w:val="20"/>
        </w:rPr>
        <w:t>has become</w:t>
      </w:r>
      <w:r w:rsidRPr="00792519">
        <w:rPr>
          <w:rFonts w:ascii="Times New Roman" w:hAnsi="Times New Roman" w:cs="Times New Roman"/>
          <w:i/>
          <w:sz w:val="20"/>
          <w:szCs w:val="20"/>
        </w:rPr>
        <w:t xml:space="preserve"> </w:t>
      </w:r>
      <w:r w:rsidRPr="00792519">
        <w:rPr>
          <w:rStyle w:val="hps"/>
          <w:rFonts w:ascii="Times New Roman" w:hAnsi="Times New Roman" w:cs="Times New Roman"/>
          <w:i/>
          <w:sz w:val="20"/>
          <w:szCs w:val="20"/>
        </w:rPr>
        <w:t>common in</w:t>
      </w:r>
      <w:r w:rsidRPr="00792519">
        <w:rPr>
          <w:rFonts w:ascii="Times New Roman" w:hAnsi="Times New Roman" w:cs="Times New Roman"/>
          <w:i/>
          <w:sz w:val="20"/>
          <w:szCs w:val="20"/>
        </w:rPr>
        <w:t xml:space="preserve"> </w:t>
      </w:r>
      <w:r w:rsidRPr="00792519">
        <w:rPr>
          <w:rStyle w:val="hps"/>
          <w:rFonts w:ascii="Times New Roman" w:hAnsi="Times New Roman" w:cs="Times New Roman"/>
          <w:i/>
          <w:sz w:val="20"/>
          <w:szCs w:val="20"/>
        </w:rPr>
        <w:t>today's</w:t>
      </w:r>
      <w:r w:rsidRPr="00792519">
        <w:rPr>
          <w:rFonts w:ascii="Times New Roman" w:hAnsi="Times New Roman" w:cs="Times New Roman"/>
          <w:i/>
          <w:sz w:val="20"/>
          <w:szCs w:val="20"/>
        </w:rPr>
        <w:t xml:space="preserve"> </w:t>
      </w:r>
      <w:r w:rsidRPr="00792519">
        <w:rPr>
          <w:rStyle w:val="hps"/>
          <w:rFonts w:ascii="Times New Roman" w:hAnsi="Times New Roman" w:cs="Times New Roman"/>
          <w:i/>
          <w:sz w:val="20"/>
          <w:szCs w:val="20"/>
        </w:rPr>
        <w:t>world</w:t>
      </w:r>
      <w:r w:rsidRPr="00792519">
        <w:rPr>
          <w:rFonts w:ascii="Times New Roman" w:hAnsi="Times New Roman" w:cs="Times New Roman"/>
          <w:i/>
          <w:sz w:val="20"/>
          <w:szCs w:val="20"/>
        </w:rPr>
        <w:t xml:space="preserve">. </w:t>
      </w:r>
      <w:r w:rsidRPr="00792519">
        <w:rPr>
          <w:rStyle w:val="hps"/>
          <w:rFonts w:ascii="Times New Roman" w:hAnsi="Times New Roman" w:cs="Times New Roman"/>
          <w:i/>
          <w:sz w:val="20"/>
          <w:szCs w:val="20"/>
        </w:rPr>
        <w:t>We</w:t>
      </w:r>
      <w:r w:rsidRPr="00792519">
        <w:rPr>
          <w:rFonts w:ascii="Times New Roman" w:hAnsi="Times New Roman" w:cs="Times New Roman"/>
          <w:i/>
          <w:sz w:val="20"/>
          <w:szCs w:val="20"/>
        </w:rPr>
        <w:t xml:space="preserve"> </w:t>
      </w:r>
      <w:r w:rsidRPr="00792519">
        <w:rPr>
          <w:rStyle w:val="hps"/>
          <w:rFonts w:ascii="Times New Roman" w:hAnsi="Times New Roman" w:cs="Times New Roman"/>
          <w:i/>
          <w:sz w:val="20"/>
          <w:szCs w:val="20"/>
        </w:rPr>
        <w:t>daily</w:t>
      </w:r>
      <w:r w:rsidRPr="00792519">
        <w:rPr>
          <w:rFonts w:ascii="Times New Roman" w:hAnsi="Times New Roman" w:cs="Times New Roman"/>
          <w:i/>
          <w:sz w:val="20"/>
          <w:szCs w:val="20"/>
        </w:rPr>
        <w:t xml:space="preserve"> </w:t>
      </w:r>
      <w:r w:rsidRPr="00792519">
        <w:rPr>
          <w:rStyle w:val="hps"/>
          <w:rFonts w:ascii="Times New Roman" w:hAnsi="Times New Roman" w:cs="Times New Roman"/>
          <w:i/>
          <w:sz w:val="20"/>
          <w:szCs w:val="20"/>
        </w:rPr>
        <w:t>face</w:t>
      </w:r>
      <w:r w:rsidRPr="00792519">
        <w:rPr>
          <w:rFonts w:ascii="Times New Roman" w:hAnsi="Times New Roman" w:cs="Times New Roman"/>
          <w:i/>
          <w:sz w:val="20"/>
          <w:szCs w:val="20"/>
        </w:rPr>
        <w:t xml:space="preserve"> </w:t>
      </w:r>
      <w:r w:rsidRPr="00792519">
        <w:rPr>
          <w:rStyle w:val="hps"/>
          <w:rFonts w:ascii="Times New Roman" w:hAnsi="Times New Roman" w:cs="Times New Roman"/>
          <w:i/>
          <w:sz w:val="20"/>
          <w:szCs w:val="20"/>
        </w:rPr>
        <w:t>the targeted advertising</w:t>
      </w:r>
      <w:r w:rsidRPr="00792519">
        <w:rPr>
          <w:rFonts w:ascii="Times New Roman" w:hAnsi="Times New Roman" w:cs="Times New Roman"/>
          <w:i/>
          <w:sz w:val="20"/>
          <w:szCs w:val="20"/>
        </w:rPr>
        <w:t xml:space="preserve"> </w:t>
      </w:r>
      <w:r w:rsidRPr="00792519">
        <w:rPr>
          <w:rStyle w:val="hps"/>
          <w:rFonts w:ascii="Times New Roman" w:hAnsi="Times New Roman" w:cs="Times New Roman"/>
          <w:i/>
          <w:sz w:val="20"/>
          <w:szCs w:val="20"/>
        </w:rPr>
        <w:t>also businesses</w:t>
      </w:r>
      <w:r w:rsidRPr="00792519">
        <w:rPr>
          <w:rFonts w:ascii="Times New Roman" w:hAnsi="Times New Roman" w:cs="Times New Roman"/>
          <w:i/>
          <w:sz w:val="20"/>
          <w:szCs w:val="20"/>
        </w:rPr>
        <w:t xml:space="preserve"> </w:t>
      </w:r>
      <w:r w:rsidRPr="00792519">
        <w:rPr>
          <w:rStyle w:val="hps"/>
          <w:rFonts w:ascii="Times New Roman" w:hAnsi="Times New Roman" w:cs="Times New Roman"/>
          <w:i/>
          <w:sz w:val="20"/>
          <w:szCs w:val="20"/>
        </w:rPr>
        <w:t>are using</w:t>
      </w:r>
      <w:r w:rsidRPr="00792519">
        <w:rPr>
          <w:rFonts w:ascii="Times New Roman" w:hAnsi="Times New Roman" w:cs="Times New Roman"/>
          <w:i/>
          <w:sz w:val="20"/>
          <w:szCs w:val="20"/>
        </w:rPr>
        <w:t xml:space="preserve"> </w:t>
      </w:r>
      <w:r w:rsidRPr="00792519">
        <w:rPr>
          <w:rStyle w:val="hps"/>
          <w:rFonts w:ascii="Times New Roman" w:hAnsi="Times New Roman" w:cs="Times New Roman"/>
          <w:i/>
          <w:sz w:val="20"/>
          <w:szCs w:val="20"/>
        </w:rPr>
        <w:t>data</w:t>
      </w:r>
      <w:r w:rsidRPr="00792519">
        <w:rPr>
          <w:rFonts w:ascii="Times New Roman" w:hAnsi="Times New Roman" w:cs="Times New Roman"/>
          <w:i/>
          <w:sz w:val="20"/>
          <w:szCs w:val="20"/>
        </w:rPr>
        <w:t xml:space="preserve"> </w:t>
      </w:r>
      <w:r w:rsidRPr="00792519">
        <w:rPr>
          <w:rStyle w:val="hps"/>
          <w:rFonts w:ascii="Times New Roman" w:hAnsi="Times New Roman" w:cs="Times New Roman"/>
          <w:i/>
          <w:sz w:val="20"/>
          <w:szCs w:val="20"/>
        </w:rPr>
        <w:t>mining</w:t>
      </w:r>
      <w:r w:rsidRPr="00792519">
        <w:rPr>
          <w:rFonts w:ascii="Times New Roman" w:hAnsi="Times New Roman" w:cs="Times New Roman"/>
          <w:i/>
          <w:sz w:val="20"/>
          <w:szCs w:val="20"/>
        </w:rPr>
        <w:t xml:space="preserve"> </w:t>
      </w:r>
      <w:r w:rsidRPr="00792519">
        <w:rPr>
          <w:rStyle w:val="hps"/>
          <w:rFonts w:ascii="Times New Roman" w:hAnsi="Times New Roman" w:cs="Times New Roman"/>
          <w:i/>
          <w:sz w:val="20"/>
          <w:szCs w:val="20"/>
        </w:rPr>
        <w:t>activities</w:t>
      </w:r>
      <w:r w:rsidRPr="00792519">
        <w:rPr>
          <w:rFonts w:ascii="Times New Roman" w:hAnsi="Times New Roman" w:cs="Times New Roman"/>
          <w:i/>
          <w:sz w:val="20"/>
          <w:szCs w:val="20"/>
        </w:rPr>
        <w:t xml:space="preserve"> </w:t>
      </w:r>
      <w:r w:rsidRPr="00792519">
        <w:rPr>
          <w:rStyle w:val="hps"/>
          <w:rFonts w:ascii="Times New Roman" w:hAnsi="Times New Roman" w:cs="Times New Roman"/>
          <w:i/>
          <w:sz w:val="20"/>
          <w:szCs w:val="20"/>
        </w:rPr>
        <w:t>to save</w:t>
      </w:r>
      <w:r w:rsidRPr="00792519">
        <w:rPr>
          <w:rFonts w:ascii="Times New Roman" w:hAnsi="Times New Roman" w:cs="Times New Roman"/>
          <w:i/>
          <w:sz w:val="20"/>
          <w:szCs w:val="20"/>
        </w:rPr>
        <w:t xml:space="preserve"> </w:t>
      </w:r>
      <w:r w:rsidRPr="00792519">
        <w:rPr>
          <w:rStyle w:val="hps"/>
          <w:rFonts w:ascii="Times New Roman" w:hAnsi="Times New Roman" w:cs="Times New Roman"/>
          <w:i/>
          <w:sz w:val="20"/>
          <w:szCs w:val="20"/>
        </w:rPr>
        <w:t>costs and</w:t>
      </w:r>
      <w:r w:rsidRPr="00792519">
        <w:rPr>
          <w:rFonts w:ascii="Times New Roman" w:hAnsi="Times New Roman" w:cs="Times New Roman"/>
          <w:i/>
          <w:sz w:val="20"/>
          <w:szCs w:val="20"/>
        </w:rPr>
        <w:t xml:space="preserve"> </w:t>
      </w:r>
      <w:r w:rsidRPr="00792519">
        <w:rPr>
          <w:rStyle w:val="hps"/>
          <w:rFonts w:ascii="Times New Roman" w:hAnsi="Times New Roman" w:cs="Times New Roman"/>
          <w:i/>
          <w:sz w:val="20"/>
          <w:szCs w:val="20"/>
        </w:rPr>
        <w:t>time</w:t>
      </w:r>
      <w:r w:rsidRPr="00792519">
        <w:rPr>
          <w:rFonts w:ascii="Times New Roman" w:hAnsi="Times New Roman" w:cs="Times New Roman"/>
          <w:i/>
          <w:sz w:val="20"/>
          <w:szCs w:val="20"/>
        </w:rPr>
        <w:t xml:space="preserve"> </w:t>
      </w:r>
      <w:r w:rsidRPr="00792519">
        <w:rPr>
          <w:rStyle w:val="hps"/>
          <w:rFonts w:ascii="Times New Roman" w:hAnsi="Times New Roman" w:cs="Times New Roman"/>
          <w:i/>
          <w:sz w:val="20"/>
          <w:szCs w:val="20"/>
        </w:rPr>
        <w:t>for</w:t>
      </w:r>
      <w:r w:rsidRPr="00792519">
        <w:rPr>
          <w:rFonts w:ascii="Times New Roman" w:hAnsi="Times New Roman" w:cs="Times New Roman"/>
          <w:i/>
          <w:sz w:val="20"/>
          <w:szCs w:val="20"/>
        </w:rPr>
        <w:t xml:space="preserve"> the </w:t>
      </w:r>
      <w:r w:rsidRPr="00792519">
        <w:rPr>
          <w:rStyle w:val="hps"/>
          <w:rFonts w:ascii="Times New Roman" w:hAnsi="Times New Roman" w:cs="Times New Roman"/>
          <w:i/>
          <w:sz w:val="20"/>
          <w:szCs w:val="20"/>
        </w:rPr>
        <w:t>most</w:t>
      </w:r>
      <w:r w:rsidRPr="00792519">
        <w:rPr>
          <w:rFonts w:ascii="Times New Roman" w:hAnsi="Times New Roman" w:cs="Times New Roman"/>
          <w:i/>
          <w:sz w:val="20"/>
          <w:szCs w:val="20"/>
        </w:rPr>
        <w:t xml:space="preserve"> </w:t>
      </w:r>
      <w:r w:rsidRPr="00792519">
        <w:rPr>
          <w:rStyle w:val="hps"/>
          <w:rFonts w:ascii="Times New Roman" w:hAnsi="Times New Roman" w:cs="Times New Roman"/>
          <w:i/>
          <w:sz w:val="20"/>
          <w:szCs w:val="20"/>
        </w:rPr>
        <w:t>effective results</w:t>
      </w:r>
      <w:r w:rsidRPr="00792519">
        <w:rPr>
          <w:rFonts w:ascii="Times New Roman" w:hAnsi="Times New Roman" w:cs="Times New Roman"/>
          <w:i/>
          <w:sz w:val="20"/>
          <w:szCs w:val="20"/>
        </w:rPr>
        <w:t xml:space="preserve">. </w:t>
      </w:r>
      <w:r w:rsidRPr="00792519">
        <w:rPr>
          <w:rFonts w:ascii="Times New Roman" w:hAnsi="Times New Roman" w:cs="Times New Roman"/>
          <w:i/>
          <w:color w:val="000000"/>
          <w:sz w:val="20"/>
          <w:szCs w:val="20"/>
        </w:rPr>
        <w:t xml:space="preserve">Data mining applications can derive much information concerning customers that was previously not known or hidden in the data. </w:t>
      </w:r>
      <w:r w:rsidRPr="00792519">
        <w:rPr>
          <w:rFonts w:ascii="Times New Roman" w:hAnsi="Times New Roman" w:cs="Times New Roman"/>
          <w:i/>
          <w:iCs/>
          <w:color w:val="000000"/>
          <w:sz w:val="20"/>
          <w:szCs w:val="20"/>
        </w:rPr>
        <w:t xml:space="preserve">The implementation of data mining techniques through Cloud computing will allow the users </w:t>
      </w:r>
      <w:r w:rsidRPr="00792519">
        <w:rPr>
          <w:rFonts w:ascii="Times New Roman" w:hAnsi="Times New Roman" w:cs="Times New Roman"/>
          <w:i/>
          <w:color w:val="000000"/>
          <w:sz w:val="20"/>
          <w:szCs w:val="20"/>
        </w:rPr>
        <w:t>to</w:t>
      </w:r>
      <w:r w:rsidRPr="00792519">
        <w:rPr>
          <w:rFonts w:ascii="Times New Roman" w:hAnsi="Times New Roman" w:cs="Times New Roman"/>
          <w:i/>
          <w:iCs/>
          <w:color w:val="000000"/>
          <w:sz w:val="20"/>
          <w:szCs w:val="20"/>
        </w:rPr>
        <w:t xml:space="preserve"> retrieve meaningful information from a data warehouse that reduces the costs of infrastructure and storage.</w:t>
      </w:r>
    </w:p>
    <w:p w:rsidR="00073E75" w:rsidRPr="00D64FAE" w:rsidRDefault="00073E75" w:rsidP="00073E75">
      <w:pPr>
        <w:spacing w:line="360" w:lineRule="auto"/>
        <w:jc w:val="both"/>
        <w:rPr>
          <w:rFonts w:ascii="Times New Roman" w:hAnsi="Times New Roman" w:cs="Times New Roman"/>
          <w:i/>
          <w:iCs/>
          <w:color w:val="000000"/>
          <w:sz w:val="20"/>
          <w:szCs w:val="20"/>
        </w:rPr>
      </w:pPr>
      <w:r w:rsidRPr="00D64FAE">
        <w:rPr>
          <w:rFonts w:ascii="Times New Roman" w:hAnsi="Times New Roman" w:cs="Times New Roman"/>
          <w:b/>
          <w:i/>
          <w:iCs/>
          <w:color w:val="000000"/>
          <w:sz w:val="20"/>
          <w:szCs w:val="20"/>
        </w:rPr>
        <w:t>Keywords:</w:t>
      </w:r>
      <w:r w:rsidRPr="00D64FAE">
        <w:rPr>
          <w:rFonts w:ascii="Times New Roman" w:hAnsi="Times New Roman" w:cs="Times New Roman"/>
          <w:i/>
          <w:iCs/>
          <w:color w:val="000000"/>
          <w:sz w:val="20"/>
          <w:szCs w:val="20"/>
        </w:rPr>
        <w:t xml:space="preserve"> Data mining, what is cloud computing, how data mining are used in cloud computing</w:t>
      </w:r>
    </w:p>
    <w:p w:rsidR="00073E75" w:rsidRPr="00792519" w:rsidRDefault="00073E75" w:rsidP="00073E75">
      <w:pPr>
        <w:pStyle w:val="Style"/>
        <w:spacing w:line="360" w:lineRule="auto"/>
        <w:jc w:val="both"/>
        <w:rPr>
          <w:rFonts w:ascii="Times New Roman" w:hAnsi="Times New Roman" w:cs="Times New Roman"/>
          <w:b/>
          <w:bCs/>
          <w:w w:val="108"/>
          <w:lang w:bidi="he-IL"/>
        </w:rPr>
        <w:sectPr w:rsidR="00073E75" w:rsidRPr="00792519" w:rsidSect="00622898">
          <w:type w:val="continuous"/>
          <w:pgSz w:w="12240" w:h="15840"/>
          <w:pgMar w:top="1440" w:right="1440" w:bottom="1440" w:left="1440" w:header="720" w:footer="720" w:gutter="0"/>
          <w:cols w:space="720"/>
          <w:docGrid w:linePitch="360"/>
        </w:sectPr>
      </w:pPr>
    </w:p>
    <w:p w:rsidR="00073E75" w:rsidRPr="00E856C4" w:rsidRDefault="00073E75" w:rsidP="00073E75">
      <w:pPr>
        <w:pStyle w:val="Style"/>
        <w:numPr>
          <w:ilvl w:val="0"/>
          <w:numId w:val="1"/>
        </w:numPr>
        <w:spacing w:line="360" w:lineRule="auto"/>
        <w:jc w:val="both"/>
        <w:rPr>
          <w:rFonts w:ascii="Times New Roman" w:hAnsi="Times New Roman" w:cs="Times New Roman"/>
          <w:b/>
          <w:bCs/>
          <w:w w:val="108"/>
          <w:sz w:val="26"/>
          <w:szCs w:val="26"/>
          <w:lang w:bidi="he-IL"/>
        </w:rPr>
      </w:pPr>
      <w:r w:rsidRPr="00E856C4">
        <w:rPr>
          <w:rFonts w:ascii="Times New Roman" w:hAnsi="Times New Roman" w:cs="Times New Roman"/>
          <w:b/>
          <w:bCs/>
          <w:w w:val="108"/>
          <w:sz w:val="26"/>
          <w:szCs w:val="26"/>
          <w:lang w:bidi="he-IL"/>
        </w:rPr>
        <w:lastRenderedPageBreak/>
        <w:t>Introduction</w:t>
      </w:r>
    </w:p>
    <w:p w:rsidR="00073E75" w:rsidRPr="00792519" w:rsidRDefault="00073E75" w:rsidP="00073E75">
      <w:pPr>
        <w:pStyle w:val="Style"/>
        <w:spacing w:line="360" w:lineRule="auto"/>
        <w:jc w:val="both"/>
        <w:rPr>
          <w:rFonts w:ascii="Times New Roman" w:hAnsi="Times New Roman" w:cs="Times New Roman"/>
          <w:lang w:bidi="he-IL"/>
        </w:rPr>
        <w:sectPr w:rsidR="00073E75" w:rsidRPr="00792519" w:rsidSect="00622898">
          <w:type w:val="continuous"/>
          <w:pgSz w:w="12240" w:h="15840"/>
          <w:pgMar w:top="1440" w:right="1440" w:bottom="1440" w:left="1440" w:header="720" w:footer="720" w:gutter="0"/>
          <w:cols w:space="720"/>
          <w:docGrid w:linePitch="360"/>
        </w:sectPr>
      </w:pPr>
    </w:p>
    <w:p w:rsidR="00073E75" w:rsidRPr="008809B4" w:rsidRDefault="00073E75" w:rsidP="00073E75">
      <w:pPr>
        <w:pStyle w:val="Style"/>
        <w:spacing w:line="360" w:lineRule="auto"/>
        <w:jc w:val="both"/>
        <w:rPr>
          <w:rFonts w:ascii="Times New Roman" w:hAnsi="Times New Roman" w:cs="Times New Roman"/>
          <w:color w:val="000000"/>
          <w:sz w:val="22"/>
          <w:szCs w:val="22"/>
        </w:rPr>
      </w:pPr>
      <w:r w:rsidRPr="008809B4">
        <w:rPr>
          <w:rFonts w:ascii="Times New Roman" w:hAnsi="Times New Roman" w:cs="Times New Roman"/>
          <w:color w:val="000000"/>
          <w:sz w:val="22"/>
          <w:szCs w:val="22"/>
        </w:rPr>
        <w:lastRenderedPageBreak/>
        <w:t xml:space="preserve">Data mining is the process of taking out of secret/hidden information from large databases. It is a powerful new technology to help different organizations focuses on the most important information in data warehouses. </w:t>
      </w:r>
      <w:r w:rsidR="003B574E" w:rsidRPr="008809B4">
        <w:rPr>
          <w:rFonts w:ascii="Times New Roman" w:hAnsi="Times New Roman" w:cs="Times New Roman"/>
          <w:color w:val="000000"/>
          <w:sz w:val="22"/>
          <w:szCs w:val="22"/>
        </w:rPr>
        <w:t xml:space="preserve"> </w:t>
      </w:r>
      <w:r w:rsidRPr="008809B4">
        <w:rPr>
          <w:rStyle w:val="hps"/>
          <w:rFonts w:ascii="Times New Roman" w:hAnsi="Times New Roman" w:cs="Times New Roman"/>
          <w:sz w:val="22"/>
          <w:szCs w:val="22"/>
        </w:rPr>
        <w:t>As</w:t>
      </w:r>
      <w:r w:rsidRPr="008809B4">
        <w:rPr>
          <w:rFonts w:ascii="Times New Roman" w:hAnsi="Times New Roman" w:cs="Times New Roman"/>
          <w:sz w:val="22"/>
          <w:szCs w:val="22"/>
        </w:rPr>
        <w:t xml:space="preserve"> </w:t>
      </w:r>
      <w:r w:rsidRPr="008809B4">
        <w:rPr>
          <w:rStyle w:val="hps"/>
          <w:rFonts w:ascii="Times New Roman" w:hAnsi="Times New Roman" w:cs="Times New Roman"/>
          <w:sz w:val="22"/>
          <w:szCs w:val="22"/>
        </w:rPr>
        <w:t>data</w:t>
      </w:r>
      <w:r w:rsidRPr="008809B4">
        <w:rPr>
          <w:rFonts w:ascii="Times New Roman" w:hAnsi="Times New Roman" w:cs="Times New Roman"/>
          <w:sz w:val="22"/>
          <w:szCs w:val="22"/>
        </w:rPr>
        <w:t xml:space="preserve"> </w:t>
      </w:r>
      <w:r w:rsidRPr="008809B4">
        <w:rPr>
          <w:rStyle w:val="hps"/>
          <w:rFonts w:ascii="Times New Roman" w:hAnsi="Times New Roman" w:cs="Times New Roman"/>
          <w:sz w:val="22"/>
          <w:szCs w:val="22"/>
        </w:rPr>
        <w:t>sets</w:t>
      </w:r>
      <w:r w:rsidRPr="008809B4">
        <w:rPr>
          <w:rFonts w:ascii="Times New Roman" w:hAnsi="Times New Roman" w:cs="Times New Roman"/>
          <w:sz w:val="22"/>
          <w:szCs w:val="22"/>
        </w:rPr>
        <w:t xml:space="preserve"> are </w:t>
      </w:r>
      <w:r w:rsidRPr="008809B4">
        <w:rPr>
          <w:rStyle w:val="hps"/>
          <w:rFonts w:ascii="Times New Roman" w:hAnsi="Times New Roman" w:cs="Times New Roman"/>
          <w:sz w:val="22"/>
          <w:szCs w:val="22"/>
        </w:rPr>
        <w:t>increased in</w:t>
      </w:r>
      <w:r w:rsidRPr="008809B4">
        <w:rPr>
          <w:rFonts w:ascii="Times New Roman" w:hAnsi="Times New Roman" w:cs="Times New Roman"/>
          <w:sz w:val="22"/>
          <w:szCs w:val="22"/>
        </w:rPr>
        <w:t xml:space="preserve"> </w:t>
      </w:r>
      <w:r w:rsidRPr="008809B4">
        <w:rPr>
          <w:rStyle w:val="hps"/>
          <w:rFonts w:ascii="Times New Roman" w:hAnsi="Times New Roman" w:cs="Times New Roman"/>
          <w:sz w:val="22"/>
          <w:szCs w:val="22"/>
        </w:rPr>
        <w:t>size and</w:t>
      </w:r>
      <w:r w:rsidRPr="008809B4">
        <w:rPr>
          <w:rFonts w:ascii="Times New Roman" w:hAnsi="Times New Roman" w:cs="Times New Roman"/>
          <w:sz w:val="22"/>
          <w:szCs w:val="22"/>
        </w:rPr>
        <w:t xml:space="preserve"> </w:t>
      </w:r>
      <w:r w:rsidRPr="008809B4">
        <w:rPr>
          <w:rStyle w:val="hps"/>
          <w:rFonts w:ascii="Times New Roman" w:hAnsi="Times New Roman" w:cs="Times New Roman"/>
          <w:sz w:val="22"/>
          <w:szCs w:val="22"/>
        </w:rPr>
        <w:t>complexity</w:t>
      </w:r>
      <w:r w:rsidRPr="008809B4">
        <w:rPr>
          <w:rFonts w:ascii="Times New Roman" w:hAnsi="Times New Roman" w:cs="Times New Roman"/>
          <w:sz w:val="22"/>
          <w:szCs w:val="22"/>
        </w:rPr>
        <w:t xml:space="preserve">, direct </w:t>
      </w:r>
      <w:r w:rsidRPr="008809B4">
        <w:rPr>
          <w:rStyle w:val="hps"/>
          <w:rFonts w:ascii="Times New Roman" w:hAnsi="Times New Roman" w:cs="Times New Roman"/>
          <w:sz w:val="22"/>
          <w:szCs w:val="22"/>
        </w:rPr>
        <w:t>hands</w:t>
      </w:r>
      <w:r w:rsidRPr="008809B4">
        <w:rPr>
          <w:rFonts w:ascii="Times New Roman" w:hAnsi="Times New Roman" w:cs="Times New Roman"/>
          <w:sz w:val="22"/>
          <w:szCs w:val="22"/>
        </w:rPr>
        <w:t xml:space="preserve"> </w:t>
      </w:r>
      <w:r w:rsidRPr="008809B4">
        <w:rPr>
          <w:rStyle w:val="hps"/>
          <w:rFonts w:ascii="Times New Roman" w:hAnsi="Times New Roman" w:cs="Times New Roman"/>
          <w:sz w:val="22"/>
          <w:szCs w:val="22"/>
        </w:rPr>
        <w:t>on</w:t>
      </w:r>
      <w:r w:rsidRPr="008809B4">
        <w:rPr>
          <w:rFonts w:ascii="Times New Roman" w:hAnsi="Times New Roman" w:cs="Times New Roman"/>
          <w:sz w:val="22"/>
          <w:szCs w:val="22"/>
        </w:rPr>
        <w:t xml:space="preserve"> </w:t>
      </w:r>
      <w:r w:rsidRPr="008809B4">
        <w:rPr>
          <w:rStyle w:val="hps"/>
          <w:rFonts w:ascii="Times New Roman" w:hAnsi="Times New Roman" w:cs="Times New Roman"/>
          <w:sz w:val="22"/>
          <w:szCs w:val="22"/>
        </w:rPr>
        <w:t>data</w:t>
      </w:r>
      <w:r w:rsidRPr="008809B4">
        <w:rPr>
          <w:rFonts w:ascii="Times New Roman" w:hAnsi="Times New Roman" w:cs="Times New Roman"/>
          <w:sz w:val="22"/>
          <w:szCs w:val="22"/>
        </w:rPr>
        <w:t xml:space="preserve"> </w:t>
      </w:r>
      <w:r w:rsidRPr="008809B4">
        <w:rPr>
          <w:rStyle w:val="hps"/>
          <w:rFonts w:ascii="Times New Roman" w:hAnsi="Times New Roman" w:cs="Times New Roman"/>
          <w:sz w:val="22"/>
          <w:szCs w:val="22"/>
        </w:rPr>
        <w:t>analysis</w:t>
      </w:r>
      <w:r w:rsidRPr="008809B4">
        <w:rPr>
          <w:rFonts w:ascii="Times New Roman" w:hAnsi="Times New Roman" w:cs="Times New Roman"/>
          <w:sz w:val="22"/>
          <w:szCs w:val="22"/>
        </w:rPr>
        <w:t xml:space="preserve"> </w:t>
      </w:r>
      <w:r w:rsidRPr="008809B4">
        <w:rPr>
          <w:rStyle w:val="hps"/>
          <w:rFonts w:ascii="Times New Roman" w:hAnsi="Times New Roman" w:cs="Times New Roman"/>
          <w:sz w:val="22"/>
          <w:szCs w:val="22"/>
        </w:rPr>
        <w:t>has</w:t>
      </w:r>
      <w:r w:rsidRPr="008809B4">
        <w:rPr>
          <w:rFonts w:ascii="Times New Roman" w:hAnsi="Times New Roman" w:cs="Times New Roman"/>
          <w:sz w:val="22"/>
          <w:szCs w:val="22"/>
        </w:rPr>
        <w:t xml:space="preserve"> </w:t>
      </w:r>
      <w:r w:rsidRPr="008809B4">
        <w:rPr>
          <w:rStyle w:val="hps"/>
          <w:rFonts w:ascii="Times New Roman" w:hAnsi="Times New Roman" w:cs="Times New Roman"/>
          <w:sz w:val="22"/>
          <w:szCs w:val="22"/>
        </w:rPr>
        <w:t>increasingly</w:t>
      </w:r>
      <w:r w:rsidRPr="008809B4">
        <w:rPr>
          <w:rFonts w:ascii="Times New Roman" w:hAnsi="Times New Roman" w:cs="Times New Roman"/>
          <w:sz w:val="22"/>
          <w:szCs w:val="22"/>
        </w:rPr>
        <w:t xml:space="preserve"> </w:t>
      </w:r>
      <w:r w:rsidRPr="008809B4">
        <w:rPr>
          <w:rStyle w:val="hps"/>
          <w:rFonts w:ascii="Times New Roman" w:hAnsi="Times New Roman" w:cs="Times New Roman"/>
          <w:sz w:val="22"/>
          <w:szCs w:val="22"/>
        </w:rPr>
        <w:t>improved</w:t>
      </w:r>
      <w:r w:rsidRPr="008809B4">
        <w:rPr>
          <w:rFonts w:ascii="Times New Roman" w:hAnsi="Times New Roman" w:cs="Times New Roman"/>
          <w:sz w:val="22"/>
          <w:szCs w:val="22"/>
        </w:rPr>
        <w:t xml:space="preserve"> </w:t>
      </w:r>
      <w:r w:rsidRPr="008809B4">
        <w:rPr>
          <w:rStyle w:val="hps"/>
          <w:rFonts w:ascii="Times New Roman" w:hAnsi="Times New Roman" w:cs="Times New Roman"/>
          <w:sz w:val="22"/>
          <w:szCs w:val="22"/>
        </w:rPr>
        <w:t>with</w:t>
      </w:r>
      <w:r w:rsidRPr="008809B4">
        <w:rPr>
          <w:rFonts w:ascii="Times New Roman" w:hAnsi="Times New Roman" w:cs="Times New Roman"/>
          <w:sz w:val="22"/>
          <w:szCs w:val="22"/>
        </w:rPr>
        <w:t xml:space="preserve"> </w:t>
      </w:r>
      <w:r w:rsidRPr="008809B4">
        <w:rPr>
          <w:rStyle w:val="hps"/>
          <w:rFonts w:ascii="Times New Roman" w:hAnsi="Times New Roman" w:cs="Times New Roman"/>
          <w:sz w:val="22"/>
          <w:szCs w:val="22"/>
        </w:rPr>
        <w:t>automatic</w:t>
      </w:r>
      <w:r w:rsidRPr="008809B4">
        <w:rPr>
          <w:rFonts w:ascii="Times New Roman" w:hAnsi="Times New Roman" w:cs="Times New Roman"/>
          <w:sz w:val="22"/>
          <w:szCs w:val="22"/>
        </w:rPr>
        <w:t xml:space="preserve"> </w:t>
      </w:r>
      <w:r w:rsidRPr="008809B4">
        <w:rPr>
          <w:rStyle w:val="hps"/>
          <w:rFonts w:ascii="Times New Roman" w:hAnsi="Times New Roman" w:cs="Times New Roman"/>
          <w:sz w:val="22"/>
          <w:szCs w:val="22"/>
        </w:rPr>
        <w:t>data processing</w:t>
      </w:r>
      <w:r w:rsidRPr="008809B4">
        <w:rPr>
          <w:rFonts w:ascii="Times New Roman" w:hAnsi="Times New Roman" w:cs="Times New Roman"/>
          <w:sz w:val="22"/>
          <w:szCs w:val="22"/>
        </w:rPr>
        <w:t xml:space="preserve">. </w:t>
      </w:r>
      <w:r w:rsidRPr="008809B4">
        <w:rPr>
          <w:rFonts w:ascii="Times New Roman" w:hAnsi="Times New Roman" w:cs="Times New Roman"/>
          <w:color w:val="000000"/>
          <w:sz w:val="22"/>
          <w:szCs w:val="22"/>
        </w:rPr>
        <w:t xml:space="preserve">This has been aided by other discoveries in computer science such as neural networks, cluster analysis, genetic algorithms (1950s), decision trees (1960s) and support vector machines (1990s). </w:t>
      </w:r>
      <w:r w:rsidRPr="008809B4">
        <w:rPr>
          <w:rFonts w:ascii="Times New Roman" w:hAnsi="Times New Roman" w:cs="Times New Roman"/>
          <w:b/>
          <w:color w:val="000000"/>
          <w:sz w:val="22"/>
          <w:szCs w:val="22"/>
        </w:rPr>
        <w:t>[</w:t>
      </w:r>
      <w:r w:rsidR="003B574E" w:rsidRPr="008809B4">
        <w:rPr>
          <w:rFonts w:ascii="Times New Roman" w:hAnsi="Times New Roman" w:cs="Times New Roman"/>
          <w:b/>
          <w:color w:val="000000"/>
          <w:sz w:val="22"/>
          <w:szCs w:val="22"/>
        </w:rPr>
        <w:t>1</w:t>
      </w:r>
      <w:r w:rsidRPr="008809B4">
        <w:rPr>
          <w:rFonts w:ascii="Times New Roman" w:hAnsi="Times New Roman" w:cs="Times New Roman"/>
          <w:b/>
          <w:color w:val="000000"/>
          <w:sz w:val="22"/>
          <w:szCs w:val="22"/>
        </w:rPr>
        <w:t>]</w:t>
      </w:r>
    </w:p>
    <w:p w:rsidR="00073E75" w:rsidRPr="008809B4" w:rsidRDefault="00073E75" w:rsidP="00073E75">
      <w:pPr>
        <w:pStyle w:val="Style"/>
        <w:spacing w:line="360" w:lineRule="auto"/>
        <w:jc w:val="both"/>
        <w:rPr>
          <w:rFonts w:ascii="Times New Roman" w:hAnsi="Times New Roman" w:cs="Times New Roman"/>
          <w:color w:val="000000"/>
          <w:sz w:val="22"/>
          <w:szCs w:val="22"/>
        </w:rPr>
      </w:pPr>
      <w:r w:rsidRPr="008809B4">
        <w:rPr>
          <w:rFonts w:ascii="Times New Roman" w:hAnsi="Times New Roman" w:cs="Times New Roman"/>
          <w:color w:val="000000"/>
          <w:sz w:val="22"/>
          <w:szCs w:val="22"/>
        </w:rPr>
        <w:t xml:space="preserve">A major goal of data mining is to discover previously unknown relationships among the data, especially when the data come from different databases. </w:t>
      </w:r>
      <w:r w:rsidRPr="008809B4">
        <w:rPr>
          <w:rFonts w:ascii="Times New Roman" w:hAnsi="Times New Roman" w:cs="Times New Roman"/>
          <w:b/>
          <w:color w:val="000000"/>
          <w:sz w:val="22"/>
          <w:szCs w:val="22"/>
        </w:rPr>
        <w:t>[</w:t>
      </w:r>
      <w:r w:rsidR="00812876">
        <w:rPr>
          <w:rFonts w:ascii="Times New Roman" w:hAnsi="Times New Roman" w:cs="Times New Roman"/>
          <w:b/>
          <w:color w:val="000000"/>
          <w:sz w:val="22"/>
          <w:szCs w:val="22"/>
        </w:rPr>
        <w:t>2</w:t>
      </w:r>
      <w:r w:rsidRPr="008809B4">
        <w:rPr>
          <w:rFonts w:ascii="Times New Roman" w:hAnsi="Times New Roman" w:cs="Times New Roman"/>
          <w:b/>
          <w:color w:val="000000"/>
          <w:sz w:val="22"/>
          <w:szCs w:val="22"/>
        </w:rPr>
        <w:t>]</w:t>
      </w:r>
    </w:p>
    <w:p w:rsidR="00073E75" w:rsidRPr="008809B4" w:rsidRDefault="00073E75" w:rsidP="007D143B">
      <w:pPr>
        <w:pStyle w:val="Style"/>
        <w:spacing w:line="360" w:lineRule="auto"/>
        <w:jc w:val="both"/>
        <w:rPr>
          <w:rFonts w:ascii="Times New Roman" w:hAnsi="Times New Roman" w:cs="Times New Roman"/>
          <w:color w:val="000000"/>
          <w:sz w:val="22"/>
          <w:szCs w:val="22"/>
        </w:rPr>
      </w:pPr>
      <w:r w:rsidRPr="008809B4">
        <w:rPr>
          <w:rFonts w:ascii="Times New Roman" w:hAnsi="Times New Roman" w:cs="Times New Roman"/>
          <w:color w:val="000000"/>
          <w:sz w:val="22"/>
          <w:szCs w:val="22"/>
        </w:rPr>
        <w:lastRenderedPageBreak/>
        <w:t>Cloud computing is becoming more popular due to use of its mobility, huge availability and low cost, On the other hand it brings more threats to the security of the company’s data and information.</w:t>
      </w:r>
      <w:r w:rsidR="003B574E" w:rsidRPr="008809B4">
        <w:rPr>
          <w:rFonts w:ascii="Times New Roman" w:hAnsi="Times New Roman" w:cs="Times New Roman"/>
          <w:color w:val="000000"/>
          <w:sz w:val="22"/>
          <w:szCs w:val="22"/>
        </w:rPr>
        <w:t xml:space="preserve"> Many companies are interesting in building their own IT infrastructure to host databases or software on third party servers, so the company can access to its own data and software over the Internet.  </w:t>
      </w:r>
      <w:r w:rsidR="003B574E" w:rsidRPr="008809B4">
        <w:rPr>
          <w:rFonts w:ascii="Times New Roman" w:hAnsi="Times New Roman" w:cs="Times New Roman"/>
          <w:b/>
          <w:color w:val="000000"/>
          <w:sz w:val="22"/>
          <w:szCs w:val="22"/>
        </w:rPr>
        <w:t>[</w:t>
      </w:r>
      <w:r w:rsidR="00363723">
        <w:rPr>
          <w:rFonts w:ascii="Times New Roman" w:hAnsi="Times New Roman" w:cs="Times New Roman"/>
          <w:b/>
          <w:color w:val="000000"/>
          <w:sz w:val="22"/>
          <w:szCs w:val="22"/>
        </w:rPr>
        <w:t>2</w:t>
      </w:r>
      <w:r w:rsidR="003B574E" w:rsidRPr="008809B4">
        <w:rPr>
          <w:rFonts w:ascii="Times New Roman" w:hAnsi="Times New Roman" w:cs="Times New Roman"/>
          <w:b/>
          <w:color w:val="000000"/>
          <w:sz w:val="22"/>
          <w:szCs w:val="22"/>
        </w:rPr>
        <w:t>]</w:t>
      </w:r>
      <w:r w:rsidRPr="008809B4">
        <w:rPr>
          <w:rFonts w:ascii="Times New Roman" w:hAnsi="Times New Roman" w:cs="Times New Roman"/>
          <w:color w:val="000000"/>
          <w:sz w:val="22"/>
          <w:szCs w:val="22"/>
        </w:rPr>
        <w:t xml:space="preserve">  </w:t>
      </w:r>
    </w:p>
    <w:p w:rsidR="003B574E" w:rsidRPr="008809B4" w:rsidRDefault="003B574E" w:rsidP="007D143B">
      <w:pPr>
        <w:autoSpaceDE w:val="0"/>
        <w:autoSpaceDN w:val="0"/>
        <w:adjustRightInd w:val="0"/>
        <w:spacing w:after="0" w:line="360" w:lineRule="auto"/>
        <w:jc w:val="both"/>
        <w:rPr>
          <w:rFonts w:ascii="Times New Roman" w:hAnsi="Times New Roman" w:cs="Times New Roman"/>
          <w:color w:val="000000"/>
        </w:rPr>
      </w:pPr>
      <w:r w:rsidRPr="008809B4">
        <w:rPr>
          <w:rFonts w:ascii="Times New Roman" w:hAnsi="Times New Roman" w:cs="Times New Roman"/>
          <w:color w:val="000000"/>
        </w:rPr>
        <w:t>End-users and companies are facilitating due to use of computational resources such as software</w:t>
      </w:r>
      <w:r w:rsidR="007D143B" w:rsidRPr="008809B4">
        <w:rPr>
          <w:rFonts w:ascii="Times New Roman" w:hAnsi="Times New Roman" w:cs="Times New Roman"/>
          <w:color w:val="000000"/>
        </w:rPr>
        <w:t>, storage</w:t>
      </w:r>
      <w:r w:rsidRPr="008809B4">
        <w:rPr>
          <w:rFonts w:ascii="Times New Roman" w:hAnsi="Times New Roman" w:cs="Times New Roman"/>
          <w:color w:val="000000"/>
        </w:rPr>
        <w:t xml:space="preserve"> and</w:t>
      </w:r>
      <w:r w:rsidR="007D143B" w:rsidRPr="008809B4">
        <w:rPr>
          <w:rFonts w:ascii="Times New Roman" w:hAnsi="Times New Roman" w:cs="Times New Roman"/>
          <w:color w:val="000000"/>
        </w:rPr>
        <w:t xml:space="preserve"> processing</w:t>
      </w:r>
      <w:r w:rsidRPr="008809B4">
        <w:rPr>
          <w:rFonts w:ascii="Times New Roman" w:hAnsi="Times New Roman" w:cs="Times New Roman"/>
          <w:color w:val="000000"/>
        </w:rPr>
        <w:t xml:space="preserve"> capacities belonging to other companies (cloud service providers) over cloud computing. Cloud services include Infrastructure as a Service (</w:t>
      </w:r>
      <w:proofErr w:type="spellStart"/>
      <w:r w:rsidRPr="008809B4">
        <w:rPr>
          <w:rFonts w:ascii="Times New Roman" w:hAnsi="Times New Roman" w:cs="Times New Roman"/>
          <w:color w:val="000000"/>
        </w:rPr>
        <w:t>IaaS</w:t>
      </w:r>
      <w:proofErr w:type="spellEnd"/>
      <w:r w:rsidRPr="008809B4">
        <w:rPr>
          <w:rFonts w:ascii="Times New Roman" w:hAnsi="Times New Roman" w:cs="Times New Roman"/>
          <w:color w:val="000000"/>
        </w:rPr>
        <w:t xml:space="preserve">), Platform as a </w:t>
      </w:r>
      <w:r w:rsidRPr="008809B4">
        <w:rPr>
          <w:rFonts w:ascii="Times New Roman" w:hAnsi="Times New Roman" w:cs="Times New Roman"/>
          <w:color w:val="000000"/>
        </w:rPr>
        <w:lastRenderedPageBreak/>
        <w:t>Service (</w:t>
      </w:r>
      <w:proofErr w:type="spellStart"/>
      <w:r w:rsidRPr="008809B4">
        <w:rPr>
          <w:rFonts w:ascii="Times New Roman" w:hAnsi="Times New Roman" w:cs="Times New Roman"/>
          <w:color w:val="000000"/>
        </w:rPr>
        <w:t>PaaS</w:t>
      </w:r>
      <w:proofErr w:type="spellEnd"/>
      <w:r w:rsidRPr="008809B4">
        <w:rPr>
          <w:rFonts w:ascii="Times New Roman" w:hAnsi="Times New Roman" w:cs="Times New Roman"/>
          <w:color w:val="000000"/>
        </w:rPr>
        <w:t>), and Software as a Service (</w:t>
      </w:r>
      <w:proofErr w:type="spellStart"/>
      <w:r w:rsidRPr="008809B4">
        <w:rPr>
          <w:rFonts w:ascii="Times New Roman" w:hAnsi="Times New Roman" w:cs="Times New Roman"/>
          <w:color w:val="000000"/>
        </w:rPr>
        <w:t>SaaS</w:t>
      </w:r>
      <w:proofErr w:type="spellEnd"/>
      <w:r w:rsidRPr="008809B4">
        <w:rPr>
          <w:rFonts w:ascii="Times New Roman" w:hAnsi="Times New Roman" w:cs="Times New Roman"/>
          <w:color w:val="000000"/>
        </w:rPr>
        <w:t xml:space="preserve">) </w:t>
      </w:r>
      <w:r w:rsidRPr="008809B4">
        <w:rPr>
          <w:rFonts w:ascii="Times New Roman" w:hAnsi="Times New Roman" w:cs="Times New Roman"/>
          <w:b/>
          <w:color w:val="000000"/>
        </w:rPr>
        <w:t>[</w:t>
      </w:r>
      <w:r w:rsidR="0067052C">
        <w:rPr>
          <w:rFonts w:ascii="Times New Roman" w:hAnsi="Times New Roman" w:cs="Times New Roman"/>
          <w:b/>
          <w:color w:val="000000"/>
        </w:rPr>
        <w:t>3</w:t>
      </w:r>
      <w:r w:rsidRPr="008809B4">
        <w:rPr>
          <w:rFonts w:ascii="Times New Roman" w:hAnsi="Times New Roman" w:cs="Times New Roman"/>
          <w:b/>
          <w:color w:val="000000"/>
        </w:rPr>
        <w:t>]</w:t>
      </w:r>
    </w:p>
    <w:p w:rsidR="007D143B" w:rsidRPr="008809B4" w:rsidRDefault="007D143B" w:rsidP="007D143B">
      <w:pPr>
        <w:autoSpaceDE w:val="0"/>
        <w:autoSpaceDN w:val="0"/>
        <w:adjustRightInd w:val="0"/>
        <w:spacing w:after="0" w:line="360" w:lineRule="auto"/>
        <w:rPr>
          <w:rFonts w:ascii="Times New Roman" w:hAnsi="Times New Roman" w:cs="Times New Roman"/>
          <w:color w:val="000000"/>
        </w:rPr>
      </w:pPr>
      <w:r w:rsidRPr="008809B4">
        <w:rPr>
          <w:rFonts w:ascii="Times New Roman" w:hAnsi="Times New Roman" w:cs="Times New Roman"/>
          <w:color w:val="000000"/>
        </w:rPr>
        <w:t>The sections defined in this paper are as follow;</w:t>
      </w:r>
    </w:p>
    <w:p w:rsidR="007D143B" w:rsidRPr="008809B4" w:rsidRDefault="007D143B" w:rsidP="007D143B">
      <w:pPr>
        <w:autoSpaceDE w:val="0"/>
        <w:autoSpaceDN w:val="0"/>
        <w:adjustRightInd w:val="0"/>
        <w:spacing w:after="0" w:line="360" w:lineRule="auto"/>
        <w:rPr>
          <w:rFonts w:ascii="Times New Roman" w:hAnsi="Times New Roman" w:cs="Times New Roman"/>
          <w:color w:val="000000"/>
        </w:rPr>
      </w:pPr>
      <w:r w:rsidRPr="008809B4">
        <w:rPr>
          <w:rFonts w:ascii="Times New Roman" w:hAnsi="Times New Roman" w:cs="Times New Roman"/>
          <w:b/>
          <w:color w:val="000000"/>
        </w:rPr>
        <w:t>Section 2:</w:t>
      </w:r>
      <w:r w:rsidRPr="008809B4">
        <w:rPr>
          <w:rFonts w:ascii="Times New Roman" w:hAnsi="Times New Roman" w:cs="Times New Roman"/>
          <w:color w:val="000000"/>
        </w:rPr>
        <w:t xml:space="preserve"> What is cloud computing?</w:t>
      </w:r>
    </w:p>
    <w:p w:rsidR="00F449ED" w:rsidRPr="008809B4" w:rsidRDefault="00F449ED" w:rsidP="00F449ED">
      <w:pPr>
        <w:autoSpaceDE w:val="0"/>
        <w:autoSpaceDN w:val="0"/>
        <w:adjustRightInd w:val="0"/>
        <w:spacing w:after="0" w:line="360" w:lineRule="auto"/>
        <w:rPr>
          <w:rFonts w:ascii="Times New Roman" w:hAnsi="Times New Roman" w:cs="Times New Roman"/>
          <w:color w:val="000000"/>
        </w:rPr>
      </w:pPr>
      <w:r w:rsidRPr="008809B4">
        <w:rPr>
          <w:rFonts w:ascii="Times New Roman" w:hAnsi="Times New Roman" w:cs="Times New Roman"/>
          <w:b/>
          <w:color w:val="000000"/>
        </w:rPr>
        <w:t>Section 3:</w:t>
      </w:r>
      <w:r w:rsidRPr="008809B4">
        <w:rPr>
          <w:rFonts w:ascii="Times New Roman" w:hAnsi="Times New Roman" w:cs="Times New Roman"/>
          <w:color w:val="000000"/>
        </w:rPr>
        <w:t xml:space="preserve"> Data mining in cloud computing.</w:t>
      </w:r>
    </w:p>
    <w:p w:rsidR="007D143B" w:rsidRPr="008809B4" w:rsidRDefault="007D143B" w:rsidP="007D143B">
      <w:pPr>
        <w:autoSpaceDE w:val="0"/>
        <w:autoSpaceDN w:val="0"/>
        <w:adjustRightInd w:val="0"/>
        <w:spacing w:after="0" w:line="360" w:lineRule="auto"/>
        <w:rPr>
          <w:rFonts w:ascii="Times New Roman" w:hAnsi="Times New Roman" w:cs="Times New Roman"/>
          <w:color w:val="000000"/>
        </w:rPr>
      </w:pPr>
      <w:r w:rsidRPr="008809B4">
        <w:rPr>
          <w:rFonts w:ascii="Times New Roman" w:hAnsi="Times New Roman" w:cs="Times New Roman"/>
          <w:b/>
          <w:color w:val="000000"/>
        </w:rPr>
        <w:t xml:space="preserve">Section </w:t>
      </w:r>
      <w:r w:rsidR="00F449ED" w:rsidRPr="008809B4">
        <w:rPr>
          <w:rFonts w:ascii="Times New Roman" w:hAnsi="Times New Roman" w:cs="Times New Roman"/>
          <w:b/>
          <w:color w:val="000000"/>
        </w:rPr>
        <w:t>4</w:t>
      </w:r>
      <w:r w:rsidRPr="008809B4">
        <w:rPr>
          <w:rFonts w:ascii="Times New Roman" w:hAnsi="Times New Roman" w:cs="Times New Roman"/>
          <w:b/>
          <w:color w:val="000000"/>
        </w:rPr>
        <w:t>:</w:t>
      </w:r>
      <w:r w:rsidRPr="008809B4">
        <w:rPr>
          <w:rFonts w:ascii="Times New Roman" w:hAnsi="Times New Roman" w:cs="Times New Roman"/>
          <w:color w:val="000000"/>
        </w:rPr>
        <w:t xml:space="preserve"> Data mining parameters in cloud computing.</w:t>
      </w:r>
    </w:p>
    <w:p w:rsidR="007D143B" w:rsidRPr="008809B4" w:rsidRDefault="007D143B" w:rsidP="007D143B">
      <w:pPr>
        <w:autoSpaceDE w:val="0"/>
        <w:autoSpaceDN w:val="0"/>
        <w:adjustRightInd w:val="0"/>
        <w:spacing w:after="0" w:line="360" w:lineRule="auto"/>
        <w:rPr>
          <w:rFonts w:ascii="Times New Roman" w:hAnsi="Times New Roman" w:cs="Times New Roman"/>
          <w:color w:val="000000"/>
        </w:rPr>
      </w:pPr>
      <w:r w:rsidRPr="008809B4">
        <w:rPr>
          <w:rFonts w:ascii="Times New Roman" w:hAnsi="Times New Roman" w:cs="Times New Roman"/>
          <w:b/>
          <w:color w:val="000000"/>
        </w:rPr>
        <w:t>Section 5:</w:t>
      </w:r>
      <w:r w:rsidRPr="008809B4">
        <w:rPr>
          <w:rFonts w:ascii="Times New Roman" w:hAnsi="Times New Roman" w:cs="Times New Roman"/>
          <w:color w:val="000000"/>
        </w:rPr>
        <w:t xml:space="preserve"> Eliminating cloud mines.</w:t>
      </w:r>
    </w:p>
    <w:p w:rsidR="007D143B" w:rsidRPr="008809B4" w:rsidRDefault="007D143B" w:rsidP="007D143B">
      <w:pPr>
        <w:autoSpaceDE w:val="0"/>
        <w:autoSpaceDN w:val="0"/>
        <w:adjustRightInd w:val="0"/>
        <w:spacing w:after="0" w:line="360" w:lineRule="auto"/>
        <w:rPr>
          <w:rFonts w:ascii="Times New Roman" w:hAnsi="Times New Roman" w:cs="Times New Roman"/>
          <w:color w:val="000000"/>
        </w:rPr>
      </w:pPr>
      <w:r w:rsidRPr="008809B4">
        <w:rPr>
          <w:rFonts w:ascii="Times New Roman" w:hAnsi="Times New Roman" w:cs="Times New Roman"/>
          <w:b/>
          <w:color w:val="000000"/>
        </w:rPr>
        <w:t>Section 6:</w:t>
      </w:r>
      <w:r w:rsidRPr="008809B4">
        <w:rPr>
          <w:rFonts w:ascii="Times New Roman" w:hAnsi="Times New Roman" w:cs="Times New Roman"/>
          <w:color w:val="000000"/>
        </w:rPr>
        <w:t xml:space="preserve"> Some aspects regarding cloud computing</w:t>
      </w:r>
    </w:p>
    <w:p w:rsidR="007D143B" w:rsidRPr="00792519" w:rsidRDefault="007D143B" w:rsidP="007D143B">
      <w:pPr>
        <w:autoSpaceDE w:val="0"/>
        <w:autoSpaceDN w:val="0"/>
        <w:adjustRightInd w:val="0"/>
        <w:spacing w:after="0" w:line="360" w:lineRule="auto"/>
        <w:rPr>
          <w:rFonts w:ascii="Times New Roman" w:hAnsi="Times New Roman" w:cs="Times New Roman"/>
          <w:b/>
          <w:color w:val="000000"/>
          <w:sz w:val="16"/>
          <w:szCs w:val="16"/>
        </w:rPr>
      </w:pPr>
      <w:r w:rsidRPr="008809B4">
        <w:rPr>
          <w:rFonts w:ascii="Times New Roman" w:hAnsi="Times New Roman" w:cs="Times New Roman"/>
          <w:b/>
          <w:color w:val="000000"/>
        </w:rPr>
        <w:t>Section 7:</w:t>
      </w:r>
      <w:r w:rsidRPr="008809B4">
        <w:rPr>
          <w:rFonts w:ascii="Times New Roman" w:hAnsi="Times New Roman" w:cs="Times New Roman"/>
          <w:color w:val="000000"/>
        </w:rPr>
        <w:t xml:space="preserve"> Conclusions</w:t>
      </w:r>
    </w:p>
    <w:p w:rsidR="007D143B" w:rsidRPr="008809B4" w:rsidRDefault="007D143B" w:rsidP="007D143B">
      <w:pPr>
        <w:pStyle w:val="Style"/>
        <w:numPr>
          <w:ilvl w:val="0"/>
          <w:numId w:val="1"/>
        </w:numPr>
        <w:spacing w:line="360" w:lineRule="auto"/>
        <w:ind w:left="270" w:hanging="270"/>
        <w:jc w:val="both"/>
        <w:rPr>
          <w:rFonts w:ascii="Times New Roman" w:hAnsi="Times New Roman" w:cs="Times New Roman"/>
          <w:b/>
          <w:bCs/>
          <w:sz w:val="26"/>
          <w:szCs w:val="26"/>
          <w:lang w:bidi="he-IL"/>
        </w:rPr>
      </w:pPr>
      <w:r w:rsidRPr="008809B4">
        <w:rPr>
          <w:rFonts w:ascii="Times New Roman" w:hAnsi="Times New Roman" w:cs="Times New Roman"/>
          <w:b/>
          <w:bCs/>
          <w:sz w:val="26"/>
          <w:szCs w:val="26"/>
          <w:lang w:bidi="he-IL"/>
        </w:rPr>
        <w:t>What is cloud computing?</w:t>
      </w:r>
    </w:p>
    <w:p w:rsidR="007D143B" w:rsidRDefault="007D143B" w:rsidP="00E9016E">
      <w:pPr>
        <w:autoSpaceDE w:val="0"/>
        <w:autoSpaceDN w:val="0"/>
        <w:adjustRightInd w:val="0"/>
        <w:spacing w:after="0" w:line="360" w:lineRule="auto"/>
        <w:jc w:val="both"/>
        <w:rPr>
          <w:rFonts w:ascii="Times New Roman" w:hAnsi="Times New Roman" w:cs="Times New Roman"/>
          <w:b/>
          <w:color w:val="000000"/>
        </w:rPr>
      </w:pPr>
      <w:r w:rsidRPr="009427C6">
        <w:rPr>
          <w:rFonts w:ascii="Times New Roman" w:hAnsi="Times New Roman" w:cs="Times New Roman"/>
          <w:color w:val="000000"/>
        </w:rPr>
        <w:t>Cloud computing is a general term for anything that involves delivering hosted services over the Internet. These services are broadly divided into three categories: Infrastructure</w:t>
      </w:r>
      <w:r w:rsidR="007B757C" w:rsidRPr="009427C6">
        <w:rPr>
          <w:rFonts w:ascii="Times New Roman" w:hAnsi="Times New Roman" w:cs="Times New Roman"/>
          <w:color w:val="000000"/>
        </w:rPr>
        <w:t xml:space="preserve"> </w:t>
      </w:r>
      <w:r w:rsidRPr="009427C6">
        <w:rPr>
          <w:rFonts w:ascii="Times New Roman" w:hAnsi="Times New Roman" w:cs="Times New Roman"/>
          <w:color w:val="000000"/>
        </w:rPr>
        <w:t>as</w:t>
      </w:r>
      <w:r w:rsidR="007B757C" w:rsidRPr="009427C6">
        <w:rPr>
          <w:rFonts w:ascii="Times New Roman" w:hAnsi="Times New Roman" w:cs="Times New Roman"/>
          <w:color w:val="000000"/>
        </w:rPr>
        <w:t xml:space="preserve"> </w:t>
      </w:r>
      <w:r w:rsidRPr="009427C6">
        <w:rPr>
          <w:rFonts w:ascii="Times New Roman" w:hAnsi="Times New Roman" w:cs="Times New Roman"/>
          <w:color w:val="000000"/>
        </w:rPr>
        <w:t>a</w:t>
      </w:r>
      <w:r w:rsidR="007B757C" w:rsidRPr="009427C6">
        <w:rPr>
          <w:rFonts w:ascii="Times New Roman" w:hAnsi="Times New Roman" w:cs="Times New Roman"/>
          <w:color w:val="000000"/>
        </w:rPr>
        <w:t xml:space="preserve"> </w:t>
      </w:r>
      <w:r w:rsidRPr="009427C6">
        <w:rPr>
          <w:rFonts w:ascii="Times New Roman" w:hAnsi="Times New Roman" w:cs="Times New Roman"/>
          <w:color w:val="000000"/>
        </w:rPr>
        <w:t>Service (</w:t>
      </w:r>
      <w:proofErr w:type="spellStart"/>
      <w:r w:rsidRPr="009427C6">
        <w:rPr>
          <w:rFonts w:ascii="Times New Roman" w:hAnsi="Times New Roman" w:cs="Times New Roman"/>
          <w:color w:val="000000"/>
        </w:rPr>
        <w:t>IaaS</w:t>
      </w:r>
      <w:proofErr w:type="spellEnd"/>
      <w:r w:rsidRPr="009427C6">
        <w:rPr>
          <w:rFonts w:ascii="Times New Roman" w:hAnsi="Times New Roman" w:cs="Times New Roman"/>
          <w:color w:val="000000"/>
        </w:rPr>
        <w:t>), Platform</w:t>
      </w:r>
      <w:r w:rsidR="007B757C" w:rsidRPr="009427C6">
        <w:rPr>
          <w:rFonts w:ascii="Times New Roman" w:hAnsi="Times New Roman" w:cs="Times New Roman"/>
          <w:color w:val="000000"/>
        </w:rPr>
        <w:t xml:space="preserve"> </w:t>
      </w:r>
      <w:r w:rsidRPr="009427C6">
        <w:rPr>
          <w:rFonts w:ascii="Times New Roman" w:hAnsi="Times New Roman" w:cs="Times New Roman"/>
          <w:color w:val="000000"/>
        </w:rPr>
        <w:t>as</w:t>
      </w:r>
      <w:r w:rsidR="007B757C" w:rsidRPr="009427C6">
        <w:rPr>
          <w:rFonts w:ascii="Times New Roman" w:hAnsi="Times New Roman" w:cs="Times New Roman"/>
          <w:color w:val="000000"/>
        </w:rPr>
        <w:t xml:space="preserve"> </w:t>
      </w:r>
      <w:r w:rsidRPr="009427C6">
        <w:rPr>
          <w:rFonts w:ascii="Times New Roman" w:hAnsi="Times New Roman" w:cs="Times New Roman"/>
          <w:color w:val="000000"/>
        </w:rPr>
        <w:t>a</w:t>
      </w:r>
      <w:r w:rsidR="007B757C" w:rsidRPr="009427C6">
        <w:rPr>
          <w:rFonts w:ascii="Times New Roman" w:hAnsi="Times New Roman" w:cs="Times New Roman"/>
          <w:color w:val="000000"/>
        </w:rPr>
        <w:t xml:space="preserve"> </w:t>
      </w:r>
      <w:r w:rsidRPr="009427C6">
        <w:rPr>
          <w:rFonts w:ascii="Times New Roman" w:hAnsi="Times New Roman" w:cs="Times New Roman"/>
          <w:color w:val="000000"/>
        </w:rPr>
        <w:t>Service (</w:t>
      </w:r>
      <w:proofErr w:type="spellStart"/>
      <w:r w:rsidRPr="009427C6">
        <w:rPr>
          <w:rFonts w:ascii="Times New Roman" w:hAnsi="Times New Roman" w:cs="Times New Roman"/>
          <w:color w:val="000000"/>
        </w:rPr>
        <w:t>PaaS</w:t>
      </w:r>
      <w:proofErr w:type="spellEnd"/>
      <w:r w:rsidRPr="009427C6">
        <w:rPr>
          <w:rFonts w:ascii="Times New Roman" w:hAnsi="Times New Roman" w:cs="Times New Roman"/>
          <w:color w:val="000000"/>
        </w:rPr>
        <w:t>) and Software</w:t>
      </w:r>
      <w:r w:rsidR="007B757C" w:rsidRPr="009427C6">
        <w:rPr>
          <w:rFonts w:ascii="Times New Roman" w:hAnsi="Times New Roman" w:cs="Times New Roman"/>
          <w:color w:val="000000"/>
        </w:rPr>
        <w:t xml:space="preserve"> </w:t>
      </w:r>
      <w:r w:rsidRPr="009427C6">
        <w:rPr>
          <w:rFonts w:ascii="Times New Roman" w:hAnsi="Times New Roman" w:cs="Times New Roman"/>
          <w:color w:val="000000"/>
        </w:rPr>
        <w:t>as</w:t>
      </w:r>
      <w:r w:rsidR="007B757C" w:rsidRPr="009427C6">
        <w:rPr>
          <w:rFonts w:ascii="Times New Roman" w:hAnsi="Times New Roman" w:cs="Times New Roman"/>
          <w:color w:val="000000"/>
        </w:rPr>
        <w:t xml:space="preserve"> </w:t>
      </w:r>
      <w:r w:rsidRPr="009427C6">
        <w:rPr>
          <w:rFonts w:ascii="Times New Roman" w:hAnsi="Times New Roman" w:cs="Times New Roman"/>
          <w:color w:val="000000"/>
        </w:rPr>
        <w:t>a</w:t>
      </w:r>
      <w:r w:rsidR="007B757C" w:rsidRPr="009427C6">
        <w:rPr>
          <w:rFonts w:ascii="Times New Roman" w:hAnsi="Times New Roman" w:cs="Times New Roman"/>
          <w:color w:val="000000"/>
        </w:rPr>
        <w:t xml:space="preserve"> </w:t>
      </w:r>
      <w:r w:rsidRPr="009427C6">
        <w:rPr>
          <w:rFonts w:ascii="Times New Roman" w:hAnsi="Times New Roman" w:cs="Times New Roman"/>
          <w:color w:val="000000"/>
        </w:rPr>
        <w:t>Service (</w:t>
      </w:r>
      <w:proofErr w:type="spellStart"/>
      <w:r w:rsidRPr="009427C6">
        <w:rPr>
          <w:rFonts w:ascii="Times New Roman" w:hAnsi="Times New Roman" w:cs="Times New Roman"/>
          <w:color w:val="000000"/>
        </w:rPr>
        <w:t>SaaS</w:t>
      </w:r>
      <w:proofErr w:type="spellEnd"/>
      <w:r w:rsidRPr="009427C6">
        <w:rPr>
          <w:rFonts w:ascii="Times New Roman" w:hAnsi="Times New Roman" w:cs="Times New Roman"/>
          <w:color w:val="000000"/>
        </w:rPr>
        <w:t xml:space="preserve">). The name cloud computing </w:t>
      </w:r>
      <w:r w:rsidR="00F449ED" w:rsidRPr="009427C6">
        <w:rPr>
          <w:rFonts w:ascii="Times New Roman" w:hAnsi="Times New Roman" w:cs="Times New Roman"/>
          <w:color w:val="000000"/>
        </w:rPr>
        <w:t>is often</w:t>
      </w:r>
      <w:r w:rsidRPr="009427C6">
        <w:rPr>
          <w:rFonts w:ascii="Times New Roman" w:hAnsi="Times New Roman" w:cs="Times New Roman"/>
          <w:color w:val="000000"/>
        </w:rPr>
        <w:t xml:space="preserve"> used to represent the Internet in flowcharts and diagrams. </w:t>
      </w:r>
      <w:r w:rsidR="00F449ED" w:rsidRPr="009427C6">
        <w:rPr>
          <w:rFonts w:ascii="Times New Roman" w:hAnsi="Times New Roman" w:cs="Times New Roman"/>
          <w:color w:val="000000"/>
        </w:rPr>
        <w:t>Until the 1990s t</w:t>
      </w:r>
      <w:r w:rsidRPr="009427C6">
        <w:rPr>
          <w:rFonts w:ascii="Times New Roman" w:hAnsi="Times New Roman" w:cs="Times New Roman"/>
          <w:color w:val="000000"/>
        </w:rPr>
        <w:t>he a</w:t>
      </w:r>
      <w:r w:rsidR="007B757C" w:rsidRPr="009427C6">
        <w:rPr>
          <w:rFonts w:ascii="Times New Roman" w:hAnsi="Times New Roman" w:cs="Times New Roman"/>
          <w:color w:val="000000"/>
        </w:rPr>
        <w:t>ctual term "cloud" borrows from</w:t>
      </w:r>
      <w:r w:rsidRPr="009427C6">
        <w:rPr>
          <w:rFonts w:ascii="Times New Roman" w:hAnsi="Times New Roman" w:cs="Times New Roman"/>
          <w:color w:val="000000"/>
        </w:rPr>
        <w:t xml:space="preserve"> </w:t>
      </w:r>
      <w:r w:rsidR="007B757C" w:rsidRPr="009427C6">
        <w:rPr>
          <w:rFonts w:ascii="Times New Roman" w:hAnsi="Times New Roman" w:cs="Times New Roman"/>
          <w:color w:val="000000"/>
        </w:rPr>
        <w:t>telephony</w:t>
      </w:r>
      <w:r w:rsidRPr="009427C6">
        <w:rPr>
          <w:rFonts w:ascii="Times New Roman" w:hAnsi="Times New Roman" w:cs="Times New Roman"/>
          <w:color w:val="000000"/>
        </w:rPr>
        <w:t xml:space="preserve"> in telecommunications companies, who offered dedicated point-to-point </w:t>
      </w:r>
      <w:r w:rsidR="00F449ED" w:rsidRPr="009427C6">
        <w:rPr>
          <w:rFonts w:ascii="Times New Roman" w:hAnsi="Times New Roman" w:cs="Times New Roman"/>
          <w:color w:val="000000"/>
        </w:rPr>
        <w:t xml:space="preserve">(P2P) </w:t>
      </w:r>
      <w:r w:rsidRPr="009427C6">
        <w:rPr>
          <w:rFonts w:ascii="Times New Roman" w:hAnsi="Times New Roman" w:cs="Times New Roman"/>
          <w:color w:val="000000"/>
        </w:rPr>
        <w:t xml:space="preserve">data circuits, </w:t>
      </w:r>
      <w:r w:rsidR="00F449ED" w:rsidRPr="009427C6">
        <w:rPr>
          <w:rFonts w:ascii="Times New Roman" w:hAnsi="Times New Roman" w:cs="Times New Roman"/>
          <w:color w:val="000000"/>
        </w:rPr>
        <w:t xml:space="preserve">also </w:t>
      </w:r>
      <w:r w:rsidRPr="009427C6">
        <w:rPr>
          <w:rFonts w:ascii="Times New Roman" w:hAnsi="Times New Roman" w:cs="Times New Roman"/>
          <w:color w:val="000000"/>
        </w:rPr>
        <w:t>began offering Virtual Private Network</w:t>
      </w:r>
      <w:r w:rsidR="007B757C" w:rsidRPr="009427C6">
        <w:rPr>
          <w:rFonts w:ascii="Times New Roman" w:hAnsi="Times New Roman" w:cs="Times New Roman"/>
          <w:color w:val="000000"/>
        </w:rPr>
        <w:t xml:space="preserve"> </w:t>
      </w:r>
      <w:r w:rsidRPr="009427C6">
        <w:rPr>
          <w:rFonts w:ascii="Times New Roman" w:hAnsi="Times New Roman" w:cs="Times New Roman"/>
          <w:color w:val="000000"/>
        </w:rPr>
        <w:t xml:space="preserve">(VPN) services with comparable quality of service at a much lower cost. </w:t>
      </w:r>
      <w:r w:rsidR="00F449ED" w:rsidRPr="009427C6">
        <w:rPr>
          <w:rFonts w:ascii="Times New Roman" w:hAnsi="Times New Roman" w:cs="Times New Roman"/>
          <w:color w:val="000000"/>
        </w:rPr>
        <w:t>“</w:t>
      </w:r>
      <w:r w:rsidRPr="009427C6">
        <w:rPr>
          <w:rFonts w:ascii="Times New Roman" w:hAnsi="Times New Roman" w:cs="Times New Roman"/>
          <w:i/>
          <w:color w:val="000000"/>
        </w:rPr>
        <w:t>In early 2008, Eucalyptus became the first open</w:t>
      </w:r>
      <w:r w:rsidR="007B757C" w:rsidRPr="009427C6">
        <w:rPr>
          <w:rFonts w:ascii="Times New Roman" w:hAnsi="Times New Roman" w:cs="Times New Roman"/>
          <w:i/>
          <w:color w:val="000000"/>
        </w:rPr>
        <w:t xml:space="preserve"> </w:t>
      </w:r>
      <w:r w:rsidRPr="009427C6">
        <w:rPr>
          <w:rFonts w:ascii="Times New Roman" w:hAnsi="Times New Roman" w:cs="Times New Roman"/>
          <w:i/>
          <w:color w:val="000000"/>
        </w:rPr>
        <w:t xml:space="preserve">source, AWS API-compatible platform for deploying private </w:t>
      </w:r>
      <w:r w:rsidR="007B757C" w:rsidRPr="009427C6">
        <w:rPr>
          <w:rFonts w:ascii="Times New Roman" w:hAnsi="Times New Roman" w:cs="Times New Roman"/>
          <w:i/>
          <w:color w:val="000000"/>
        </w:rPr>
        <w:t xml:space="preserve">clouds. In early 2008, </w:t>
      </w:r>
      <w:r w:rsidRPr="009427C6">
        <w:rPr>
          <w:rFonts w:ascii="Times New Roman" w:hAnsi="Times New Roman" w:cs="Times New Roman"/>
          <w:i/>
          <w:color w:val="000000"/>
        </w:rPr>
        <w:t>Open</w:t>
      </w:r>
      <w:r w:rsidR="007B757C" w:rsidRPr="009427C6">
        <w:rPr>
          <w:rFonts w:ascii="Times New Roman" w:hAnsi="Times New Roman" w:cs="Times New Roman"/>
          <w:i/>
          <w:color w:val="000000"/>
        </w:rPr>
        <w:t xml:space="preserve"> </w:t>
      </w:r>
      <w:r w:rsidRPr="009427C6">
        <w:rPr>
          <w:rFonts w:ascii="Times New Roman" w:hAnsi="Times New Roman" w:cs="Times New Roman"/>
          <w:i/>
          <w:color w:val="000000"/>
        </w:rPr>
        <w:t xml:space="preserve">Nebula, enhanced in the RESERVOIR European Commission-funded project, became the first open-source software for deploying private and hybrid </w:t>
      </w:r>
      <w:r w:rsidR="00F449ED" w:rsidRPr="009427C6">
        <w:rPr>
          <w:rFonts w:ascii="Times New Roman" w:hAnsi="Times New Roman" w:cs="Times New Roman"/>
          <w:i/>
          <w:color w:val="000000"/>
        </w:rPr>
        <w:t>clouds</w:t>
      </w:r>
      <w:r w:rsidRPr="009427C6">
        <w:rPr>
          <w:rFonts w:ascii="Times New Roman" w:hAnsi="Times New Roman" w:cs="Times New Roman"/>
          <w:i/>
          <w:color w:val="000000"/>
        </w:rPr>
        <w:t xml:space="preserve"> and for the federation of clouds</w:t>
      </w:r>
      <w:r w:rsidR="00F449ED" w:rsidRPr="009427C6">
        <w:rPr>
          <w:rFonts w:ascii="Times New Roman" w:hAnsi="Times New Roman" w:cs="Times New Roman"/>
          <w:i/>
          <w:color w:val="000000"/>
        </w:rPr>
        <w:t xml:space="preserve">”. </w:t>
      </w:r>
      <w:r w:rsidR="00F449ED" w:rsidRPr="009427C6">
        <w:rPr>
          <w:rFonts w:ascii="Times New Roman" w:hAnsi="Times New Roman" w:cs="Times New Roman"/>
          <w:b/>
          <w:color w:val="000000"/>
        </w:rPr>
        <w:t>[</w:t>
      </w:r>
      <w:r w:rsidR="008B04B5">
        <w:rPr>
          <w:rFonts w:ascii="Times New Roman" w:hAnsi="Times New Roman" w:cs="Times New Roman"/>
          <w:b/>
          <w:color w:val="000000"/>
        </w:rPr>
        <w:t>1</w:t>
      </w:r>
      <w:r w:rsidR="00F449ED" w:rsidRPr="009427C6">
        <w:rPr>
          <w:rFonts w:ascii="Times New Roman" w:hAnsi="Times New Roman" w:cs="Times New Roman"/>
          <w:b/>
          <w:color w:val="000000"/>
        </w:rPr>
        <w:t>]</w:t>
      </w:r>
    </w:p>
    <w:p w:rsidR="007D4ADA" w:rsidRPr="009427C6" w:rsidRDefault="007D4ADA" w:rsidP="00E9016E">
      <w:pPr>
        <w:autoSpaceDE w:val="0"/>
        <w:autoSpaceDN w:val="0"/>
        <w:adjustRightInd w:val="0"/>
        <w:spacing w:after="0" w:line="360" w:lineRule="auto"/>
        <w:jc w:val="both"/>
        <w:rPr>
          <w:rFonts w:ascii="Times New Roman" w:hAnsi="Times New Roman" w:cs="Times New Roman"/>
          <w:color w:val="000000"/>
        </w:rPr>
      </w:pPr>
    </w:p>
    <w:p w:rsidR="00E9016E" w:rsidRPr="009532CF" w:rsidRDefault="008B4BC9" w:rsidP="00E9016E">
      <w:pPr>
        <w:pStyle w:val="ListParagraph"/>
        <w:numPr>
          <w:ilvl w:val="0"/>
          <w:numId w:val="1"/>
        </w:numPr>
        <w:tabs>
          <w:tab w:val="left" w:pos="360"/>
          <w:tab w:val="left" w:pos="540"/>
        </w:tabs>
        <w:autoSpaceDE w:val="0"/>
        <w:autoSpaceDN w:val="0"/>
        <w:adjustRightInd w:val="0"/>
        <w:spacing w:after="0" w:line="360" w:lineRule="auto"/>
        <w:ind w:left="270" w:hanging="270"/>
        <w:rPr>
          <w:rFonts w:ascii="Times New Roman" w:hAnsi="Times New Roman" w:cs="Times New Roman"/>
          <w:b/>
          <w:color w:val="000000"/>
          <w:sz w:val="26"/>
          <w:szCs w:val="26"/>
        </w:rPr>
      </w:pPr>
      <w:r w:rsidRPr="009532CF">
        <w:rPr>
          <w:rFonts w:ascii="Times New Roman" w:hAnsi="Times New Roman" w:cs="Times New Roman"/>
          <w:b/>
          <w:color w:val="000000"/>
          <w:sz w:val="26"/>
          <w:szCs w:val="26"/>
        </w:rPr>
        <w:lastRenderedPageBreak/>
        <w:t>Data mining in cloud computing</w:t>
      </w:r>
    </w:p>
    <w:p w:rsidR="008B4BC9" w:rsidRPr="009532CF" w:rsidRDefault="00E9016E" w:rsidP="00E9016E">
      <w:pPr>
        <w:pStyle w:val="ListParagraph"/>
        <w:tabs>
          <w:tab w:val="left" w:pos="360"/>
          <w:tab w:val="left" w:pos="540"/>
        </w:tabs>
        <w:autoSpaceDE w:val="0"/>
        <w:autoSpaceDN w:val="0"/>
        <w:adjustRightInd w:val="0"/>
        <w:spacing w:after="0" w:line="360" w:lineRule="auto"/>
        <w:ind w:left="0"/>
        <w:jc w:val="both"/>
        <w:rPr>
          <w:rFonts w:ascii="Times New Roman" w:hAnsi="Times New Roman" w:cs="Times New Roman"/>
          <w:color w:val="000000"/>
        </w:rPr>
      </w:pPr>
      <w:r w:rsidRPr="009532CF">
        <w:rPr>
          <w:rFonts w:ascii="Times New Roman" w:hAnsi="Times New Roman" w:cs="Times New Roman"/>
          <w:color w:val="000000"/>
        </w:rPr>
        <w:t xml:space="preserve">The data mining in Cloud Computing allows organizations to centralize the management of software and data storage, with assurance of efficient, reliable and secure services for their users. </w:t>
      </w:r>
      <w:r w:rsidRPr="009532CF">
        <w:rPr>
          <w:rFonts w:ascii="Times New Roman" w:hAnsi="Times New Roman" w:cs="Times New Roman"/>
          <w:b/>
          <w:color w:val="000000"/>
        </w:rPr>
        <w:t>[</w:t>
      </w:r>
      <w:r w:rsidR="00247F22">
        <w:rPr>
          <w:rFonts w:ascii="Times New Roman" w:hAnsi="Times New Roman" w:cs="Times New Roman"/>
          <w:b/>
          <w:color w:val="000000"/>
        </w:rPr>
        <w:t>2</w:t>
      </w:r>
      <w:r w:rsidRPr="009532CF">
        <w:rPr>
          <w:rFonts w:ascii="Times New Roman" w:hAnsi="Times New Roman" w:cs="Times New Roman"/>
          <w:b/>
          <w:color w:val="000000"/>
        </w:rPr>
        <w:t>]</w:t>
      </w:r>
    </w:p>
    <w:p w:rsidR="00E9016E" w:rsidRPr="009532CF" w:rsidRDefault="00E9016E" w:rsidP="00830E16">
      <w:pPr>
        <w:autoSpaceDE w:val="0"/>
        <w:autoSpaceDN w:val="0"/>
        <w:adjustRightInd w:val="0"/>
        <w:spacing w:after="0" w:line="360" w:lineRule="auto"/>
        <w:jc w:val="both"/>
        <w:rPr>
          <w:rFonts w:ascii="Times New Roman" w:hAnsi="Times New Roman" w:cs="Times New Roman"/>
          <w:color w:val="000000"/>
        </w:rPr>
      </w:pPr>
      <w:r w:rsidRPr="009532CF">
        <w:rPr>
          <w:rFonts w:ascii="Times New Roman" w:hAnsi="Times New Roman" w:cs="Times New Roman"/>
          <w:color w:val="000000"/>
        </w:rPr>
        <w:t>Data mining is one of the fastest growing fields in computer industry</w:t>
      </w:r>
      <w:r w:rsidR="00830E16" w:rsidRPr="009532CF">
        <w:rPr>
          <w:rFonts w:ascii="Times New Roman" w:hAnsi="Times New Roman" w:cs="Times New Roman"/>
          <w:color w:val="000000"/>
        </w:rPr>
        <w:t xml:space="preserve"> </w:t>
      </w:r>
      <w:r w:rsidRPr="009532CF">
        <w:rPr>
          <w:rFonts w:ascii="Times New Roman" w:hAnsi="Times New Roman" w:cs="Times New Roman"/>
          <w:color w:val="000000"/>
        </w:rPr>
        <w:t>that deals with discovering patterns from large data sets</w:t>
      </w:r>
      <w:r w:rsidR="00A27839">
        <w:rPr>
          <w:rFonts w:ascii="Times New Roman" w:hAnsi="Times New Roman" w:cs="Times New Roman"/>
          <w:color w:val="000000"/>
        </w:rPr>
        <w:t xml:space="preserve">. </w:t>
      </w:r>
      <w:r w:rsidRPr="009532CF">
        <w:rPr>
          <w:rFonts w:ascii="Times New Roman" w:hAnsi="Times New Roman" w:cs="Times New Roman"/>
          <w:color w:val="000000"/>
        </w:rPr>
        <w:t>Mining is preferably used for a large amount of data</w:t>
      </w:r>
      <w:r w:rsidR="00830E16" w:rsidRPr="009532CF">
        <w:rPr>
          <w:rFonts w:ascii="Times New Roman" w:hAnsi="Times New Roman" w:cs="Times New Roman"/>
          <w:color w:val="000000"/>
        </w:rPr>
        <w:t xml:space="preserve"> </w:t>
      </w:r>
      <w:r w:rsidRPr="009532CF">
        <w:rPr>
          <w:rFonts w:ascii="Times New Roman" w:hAnsi="Times New Roman" w:cs="Times New Roman"/>
          <w:color w:val="000000"/>
        </w:rPr>
        <w:t>and related algorithms often require large data sets to create quality models. As cloud is a massive source of centralized data, data mining gives attackers a great advantage in extracting valuable information and thus violating client’s data privacy</w:t>
      </w:r>
      <w:r w:rsidR="00830E16" w:rsidRPr="009532CF">
        <w:rPr>
          <w:rFonts w:ascii="Times New Roman" w:hAnsi="Times New Roman" w:cs="Times New Roman"/>
          <w:color w:val="000000"/>
        </w:rPr>
        <w:t xml:space="preserve"> </w:t>
      </w:r>
      <w:r w:rsidR="00830E16" w:rsidRPr="009532CF">
        <w:rPr>
          <w:rFonts w:ascii="Times New Roman" w:hAnsi="Times New Roman" w:cs="Times New Roman"/>
          <w:b/>
          <w:color w:val="000000"/>
        </w:rPr>
        <w:t>[</w:t>
      </w:r>
      <w:r w:rsidR="00A27839">
        <w:rPr>
          <w:rFonts w:ascii="Times New Roman" w:hAnsi="Times New Roman" w:cs="Times New Roman"/>
          <w:b/>
          <w:color w:val="000000"/>
        </w:rPr>
        <w:t>3].</w:t>
      </w:r>
    </w:p>
    <w:p w:rsidR="00EC5A9B" w:rsidRPr="00A27839" w:rsidRDefault="00EC5A9B" w:rsidP="00A27839">
      <w:pPr>
        <w:tabs>
          <w:tab w:val="left" w:pos="360"/>
          <w:tab w:val="left" w:pos="540"/>
        </w:tabs>
        <w:autoSpaceDE w:val="0"/>
        <w:autoSpaceDN w:val="0"/>
        <w:adjustRightInd w:val="0"/>
        <w:spacing w:after="0" w:line="240" w:lineRule="auto"/>
        <w:rPr>
          <w:rFonts w:ascii="Times New Roman" w:hAnsi="Times New Roman" w:cs="Times New Roman"/>
          <w:b/>
          <w:color w:val="000000"/>
          <w:sz w:val="26"/>
          <w:szCs w:val="26"/>
        </w:rPr>
      </w:pPr>
      <w:r w:rsidRPr="00A27839">
        <w:rPr>
          <w:rFonts w:ascii="Times New Roman" w:hAnsi="Times New Roman" w:cs="Times New Roman"/>
          <w:b/>
          <w:color w:val="000000"/>
          <w:sz w:val="26"/>
          <w:szCs w:val="26"/>
        </w:rPr>
        <w:t xml:space="preserve">Data mining parameters in cloud </w:t>
      </w:r>
      <w:r w:rsidR="008B4BC9" w:rsidRPr="00A27839">
        <w:rPr>
          <w:rFonts w:ascii="Times New Roman" w:hAnsi="Times New Roman" w:cs="Times New Roman"/>
          <w:b/>
          <w:color w:val="000000"/>
          <w:sz w:val="26"/>
          <w:szCs w:val="26"/>
        </w:rPr>
        <w:t>computing</w:t>
      </w:r>
    </w:p>
    <w:p w:rsidR="00EC5A9B" w:rsidRPr="00792519" w:rsidRDefault="00EC5A9B" w:rsidP="00EC5A9B">
      <w:pPr>
        <w:tabs>
          <w:tab w:val="left" w:pos="360"/>
          <w:tab w:val="left" w:pos="540"/>
        </w:tabs>
        <w:autoSpaceDE w:val="0"/>
        <w:autoSpaceDN w:val="0"/>
        <w:adjustRightInd w:val="0"/>
        <w:spacing w:after="0" w:line="240" w:lineRule="auto"/>
        <w:rPr>
          <w:rFonts w:ascii="Times New Roman" w:hAnsi="Times New Roman" w:cs="Times New Roman"/>
          <w:b/>
          <w:color w:val="000000"/>
          <w:sz w:val="24"/>
          <w:szCs w:val="24"/>
        </w:rPr>
      </w:pPr>
    </w:p>
    <w:p w:rsidR="00EC5A9B" w:rsidRPr="000A55E8" w:rsidRDefault="00EC5A9B" w:rsidP="00EC5A9B">
      <w:pPr>
        <w:pStyle w:val="ListParagraph"/>
        <w:numPr>
          <w:ilvl w:val="0"/>
          <w:numId w:val="3"/>
        </w:numPr>
        <w:autoSpaceDE w:val="0"/>
        <w:autoSpaceDN w:val="0"/>
        <w:adjustRightInd w:val="0"/>
        <w:spacing w:after="0" w:line="360" w:lineRule="auto"/>
        <w:rPr>
          <w:rFonts w:ascii="Times New Roman" w:hAnsi="Times New Roman" w:cs="Times New Roman"/>
          <w:color w:val="000000"/>
        </w:rPr>
      </w:pPr>
      <w:r w:rsidRPr="000A55E8">
        <w:rPr>
          <w:rFonts w:ascii="Times New Roman" w:hAnsi="Times New Roman" w:cs="Times New Roman"/>
          <w:b/>
          <w:color w:val="000000"/>
        </w:rPr>
        <w:t>Association</w:t>
      </w:r>
      <w:r w:rsidRPr="000A55E8">
        <w:rPr>
          <w:rFonts w:ascii="Times New Roman" w:hAnsi="Times New Roman" w:cs="Times New Roman"/>
          <w:color w:val="000000"/>
        </w:rPr>
        <w:t xml:space="preserve"> - Looking for patterns where one event is connected to another event. </w:t>
      </w:r>
    </w:p>
    <w:p w:rsidR="00EC5A9B" w:rsidRPr="000A55E8" w:rsidRDefault="00EC5A9B" w:rsidP="00D246BC">
      <w:pPr>
        <w:pStyle w:val="ListParagraph"/>
        <w:numPr>
          <w:ilvl w:val="0"/>
          <w:numId w:val="3"/>
        </w:numPr>
        <w:autoSpaceDE w:val="0"/>
        <w:autoSpaceDN w:val="0"/>
        <w:adjustRightInd w:val="0"/>
        <w:spacing w:after="0" w:line="360" w:lineRule="auto"/>
        <w:jc w:val="both"/>
        <w:rPr>
          <w:rFonts w:ascii="Times New Roman" w:hAnsi="Times New Roman" w:cs="Times New Roman"/>
          <w:color w:val="000000"/>
        </w:rPr>
      </w:pPr>
      <w:r w:rsidRPr="000A55E8">
        <w:rPr>
          <w:rFonts w:ascii="Times New Roman" w:hAnsi="Times New Roman" w:cs="Times New Roman"/>
          <w:b/>
          <w:color w:val="000000"/>
        </w:rPr>
        <w:t>Sequence or path analysis</w:t>
      </w:r>
      <w:r w:rsidRPr="000A55E8">
        <w:rPr>
          <w:rFonts w:ascii="Times New Roman" w:hAnsi="Times New Roman" w:cs="Times New Roman"/>
          <w:color w:val="000000"/>
        </w:rPr>
        <w:t xml:space="preserve"> - Looking for patterns where one event leads to another later event </w:t>
      </w:r>
    </w:p>
    <w:p w:rsidR="00EC5A9B" w:rsidRPr="000A55E8" w:rsidRDefault="00EC5A9B" w:rsidP="00D246BC">
      <w:pPr>
        <w:pStyle w:val="ListParagraph"/>
        <w:numPr>
          <w:ilvl w:val="0"/>
          <w:numId w:val="3"/>
        </w:numPr>
        <w:autoSpaceDE w:val="0"/>
        <w:autoSpaceDN w:val="0"/>
        <w:adjustRightInd w:val="0"/>
        <w:spacing w:after="0" w:line="360" w:lineRule="auto"/>
        <w:jc w:val="both"/>
        <w:rPr>
          <w:rFonts w:ascii="Times New Roman" w:hAnsi="Times New Roman" w:cs="Times New Roman"/>
          <w:color w:val="000000"/>
        </w:rPr>
      </w:pPr>
      <w:r w:rsidRPr="000A55E8">
        <w:rPr>
          <w:rFonts w:ascii="Times New Roman" w:hAnsi="Times New Roman" w:cs="Times New Roman"/>
          <w:b/>
          <w:color w:val="000000"/>
        </w:rPr>
        <w:t>Classification</w:t>
      </w:r>
      <w:r w:rsidRPr="000A55E8">
        <w:rPr>
          <w:rFonts w:ascii="Times New Roman" w:hAnsi="Times New Roman" w:cs="Times New Roman"/>
          <w:color w:val="000000"/>
        </w:rPr>
        <w:t xml:space="preserve"> - Looking for new patterns</w:t>
      </w:r>
    </w:p>
    <w:p w:rsidR="00EC5A9B" w:rsidRPr="000A55E8" w:rsidRDefault="00EC5A9B" w:rsidP="00D246BC">
      <w:pPr>
        <w:pStyle w:val="ListParagraph"/>
        <w:numPr>
          <w:ilvl w:val="0"/>
          <w:numId w:val="3"/>
        </w:numPr>
        <w:autoSpaceDE w:val="0"/>
        <w:autoSpaceDN w:val="0"/>
        <w:adjustRightInd w:val="0"/>
        <w:spacing w:after="0" w:line="360" w:lineRule="auto"/>
        <w:jc w:val="both"/>
        <w:rPr>
          <w:rFonts w:ascii="Times New Roman" w:hAnsi="Times New Roman" w:cs="Times New Roman"/>
        </w:rPr>
      </w:pPr>
      <w:r w:rsidRPr="000A55E8">
        <w:rPr>
          <w:rFonts w:ascii="Times New Roman" w:hAnsi="Times New Roman" w:cs="Times New Roman"/>
          <w:b/>
          <w:color w:val="000000"/>
        </w:rPr>
        <w:t>Clustering</w:t>
      </w:r>
      <w:r w:rsidRPr="000A55E8">
        <w:rPr>
          <w:rFonts w:ascii="Times New Roman" w:hAnsi="Times New Roman" w:cs="Times New Roman"/>
          <w:color w:val="000000"/>
        </w:rPr>
        <w:t xml:space="preserve"> - Finding and visually documenting </w:t>
      </w:r>
      <w:r w:rsidRPr="000A55E8">
        <w:rPr>
          <w:rFonts w:ascii="Times New Roman" w:hAnsi="Times New Roman" w:cs="Times New Roman"/>
        </w:rPr>
        <w:t>groups</w:t>
      </w:r>
      <w:r w:rsidRPr="000A55E8">
        <w:rPr>
          <w:rFonts w:ascii="Times New Roman" w:hAnsi="Times New Roman" w:cs="Times New Roman"/>
          <w:color w:val="000000"/>
        </w:rPr>
        <w:t xml:space="preserve"> of facts not previously known</w:t>
      </w:r>
    </w:p>
    <w:p w:rsidR="00296591" w:rsidRDefault="000E586A" w:rsidP="00296591">
      <w:pPr>
        <w:pStyle w:val="ListParagraph"/>
        <w:numPr>
          <w:ilvl w:val="0"/>
          <w:numId w:val="3"/>
        </w:numPr>
        <w:autoSpaceDE w:val="0"/>
        <w:autoSpaceDN w:val="0"/>
        <w:adjustRightInd w:val="0"/>
        <w:spacing w:after="0" w:line="360" w:lineRule="auto"/>
        <w:jc w:val="both"/>
        <w:rPr>
          <w:rFonts w:ascii="Times New Roman" w:hAnsi="Times New Roman" w:cs="Times New Roman"/>
          <w:color w:val="000000"/>
        </w:rPr>
      </w:pPr>
      <w:r w:rsidRPr="000A55E8">
        <w:rPr>
          <w:rFonts w:ascii="Times New Roman" w:hAnsi="Times New Roman" w:cs="Times New Roman"/>
          <w:b/>
          <w:color w:val="000000"/>
        </w:rPr>
        <w:t>Forecasting</w:t>
      </w:r>
      <w:r w:rsidRPr="000A55E8">
        <w:rPr>
          <w:rFonts w:ascii="Times New Roman" w:hAnsi="Times New Roman" w:cs="Times New Roman"/>
          <w:color w:val="000000"/>
        </w:rPr>
        <w:t xml:space="preserve"> - Discovering patterns in data that can lead to reasonable predictions about the future</w:t>
      </w:r>
      <w:r w:rsidR="00492D51" w:rsidRPr="000A55E8">
        <w:rPr>
          <w:rFonts w:ascii="Times New Roman" w:hAnsi="Times New Roman" w:cs="Times New Roman"/>
          <w:color w:val="000000"/>
        </w:rPr>
        <w:t>.</w:t>
      </w:r>
      <w:r w:rsidRPr="000A55E8">
        <w:rPr>
          <w:rFonts w:ascii="Times New Roman" w:hAnsi="Times New Roman" w:cs="Times New Roman"/>
          <w:color w:val="000000"/>
        </w:rPr>
        <w:t xml:space="preserve"> This area of data mining is known as predictive analytics.</w:t>
      </w:r>
    </w:p>
    <w:p w:rsidR="007D4ADA" w:rsidRDefault="007D4ADA" w:rsidP="007D4ADA">
      <w:pPr>
        <w:pStyle w:val="ListParagraph"/>
        <w:autoSpaceDE w:val="0"/>
        <w:autoSpaceDN w:val="0"/>
        <w:adjustRightInd w:val="0"/>
        <w:spacing w:after="0" w:line="360" w:lineRule="auto"/>
        <w:ind w:left="360"/>
        <w:jc w:val="both"/>
        <w:rPr>
          <w:rFonts w:ascii="Times New Roman" w:hAnsi="Times New Roman" w:cs="Times New Roman"/>
          <w:b/>
          <w:color w:val="000000"/>
        </w:rPr>
      </w:pPr>
    </w:p>
    <w:p w:rsidR="007D4ADA" w:rsidRPr="007D4ADA" w:rsidRDefault="007D4ADA" w:rsidP="007D4ADA">
      <w:pPr>
        <w:pStyle w:val="ListParagraph"/>
        <w:autoSpaceDE w:val="0"/>
        <w:autoSpaceDN w:val="0"/>
        <w:adjustRightInd w:val="0"/>
        <w:spacing w:after="0" w:line="360" w:lineRule="auto"/>
        <w:ind w:left="360"/>
        <w:jc w:val="both"/>
        <w:rPr>
          <w:rFonts w:ascii="Times New Roman" w:hAnsi="Times New Roman" w:cs="Times New Roman"/>
          <w:color w:val="000000"/>
        </w:rPr>
      </w:pPr>
    </w:p>
    <w:p w:rsidR="008B4BC9" w:rsidRPr="003A158D" w:rsidRDefault="008B4BC9" w:rsidP="00D246BC">
      <w:pPr>
        <w:pStyle w:val="ListParagraph"/>
        <w:numPr>
          <w:ilvl w:val="0"/>
          <w:numId w:val="1"/>
        </w:numPr>
        <w:tabs>
          <w:tab w:val="left" w:pos="360"/>
          <w:tab w:val="left" w:pos="540"/>
        </w:tabs>
        <w:autoSpaceDE w:val="0"/>
        <w:autoSpaceDN w:val="0"/>
        <w:adjustRightInd w:val="0"/>
        <w:spacing w:after="0" w:line="360" w:lineRule="auto"/>
        <w:ind w:left="270" w:hanging="270"/>
        <w:jc w:val="both"/>
        <w:rPr>
          <w:rFonts w:ascii="Times New Roman" w:hAnsi="Times New Roman" w:cs="Times New Roman"/>
          <w:b/>
          <w:color w:val="000000"/>
          <w:sz w:val="26"/>
          <w:szCs w:val="26"/>
        </w:rPr>
      </w:pPr>
      <w:r w:rsidRPr="003A158D">
        <w:rPr>
          <w:rFonts w:ascii="Times New Roman" w:hAnsi="Times New Roman" w:cs="Times New Roman"/>
          <w:b/>
          <w:color w:val="000000"/>
          <w:sz w:val="26"/>
          <w:szCs w:val="26"/>
        </w:rPr>
        <w:lastRenderedPageBreak/>
        <w:t>Eliminating cloud mines</w:t>
      </w:r>
    </w:p>
    <w:p w:rsidR="00EC5A9B" w:rsidRPr="001637D7" w:rsidRDefault="00EC5A9B" w:rsidP="00D246BC">
      <w:pPr>
        <w:tabs>
          <w:tab w:val="left" w:pos="360"/>
          <w:tab w:val="left" w:pos="540"/>
        </w:tabs>
        <w:autoSpaceDE w:val="0"/>
        <w:autoSpaceDN w:val="0"/>
        <w:adjustRightInd w:val="0"/>
        <w:spacing w:after="0" w:line="360" w:lineRule="auto"/>
        <w:jc w:val="both"/>
        <w:rPr>
          <w:rFonts w:ascii="Times New Roman" w:hAnsi="Times New Roman" w:cs="Times New Roman"/>
          <w:b/>
          <w:color w:val="000000"/>
        </w:rPr>
      </w:pPr>
      <w:r w:rsidRPr="001637D7">
        <w:rPr>
          <w:rFonts w:ascii="Times New Roman" w:hAnsi="Times New Roman" w:cs="Times New Roman"/>
          <w:color w:val="000000"/>
        </w:rPr>
        <w:t xml:space="preserve">In this section, it is first discussed that the data mining based privacy threats to the single provider cloud architecture. Then give an overview of the state-of-the-art distributed approach to prevent data mining based privacy attacks on the cloud. </w:t>
      </w:r>
      <w:r w:rsidRPr="001637D7">
        <w:rPr>
          <w:rFonts w:ascii="Times New Roman" w:hAnsi="Times New Roman" w:cs="Times New Roman"/>
          <w:b/>
          <w:color w:val="000000"/>
        </w:rPr>
        <w:t>[</w:t>
      </w:r>
      <w:r w:rsidR="0017356A">
        <w:rPr>
          <w:rFonts w:ascii="Times New Roman" w:hAnsi="Times New Roman" w:cs="Times New Roman"/>
          <w:b/>
          <w:color w:val="000000"/>
        </w:rPr>
        <w:t>3</w:t>
      </w:r>
      <w:r w:rsidRPr="001637D7">
        <w:rPr>
          <w:rFonts w:ascii="Times New Roman" w:hAnsi="Times New Roman" w:cs="Times New Roman"/>
          <w:b/>
          <w:color w:val="000000"/>
        </w:rPr>
        <w:t>]</w:t>
      </w:r>
    </w:p>
    <w:p w:rsidR="008B4BC9" w:rsidRPr="00422C03" w:rsidRDefault="008B4BC9" w:rsidP="00D246BC">
      <w:pPr>
        <w:pStyle w:val="ListParagraph"/>
        <w:numPr>
          <w:ilvl w:val="0"/>
          <w:numId w:val="1"/>
        </w:numPr>
        <w:tabs>
          <w:tab w:val="left" w:pos="360"/>
          <w:tab w:val="left" w:pos="540"/>
        </w:tabs>
        <w:autoSpaceDE w:val="0"/>
        <w:autoSpaceDN w:val="0"/>
        <w:adjustRightInd w:val="0"/>
        <w:spacing w:after="0"/>
        <w:ind w:left="270" w:hanging="270"/>
        <w:jc w:val="both"/>
        <w:rPr>
          <w:rFonts w:ascii="Times New Roman" w:hAnsi="Times New Roman" w:cs="Times New Roman"/>
          <w:b/>
          <w:color w:val="000000"/>
          <w:sz w:val="26"/>
          <w:szCs w:val="26"/>
        </w:rPr>
      </w:pPr>
      <w:r w:rsidRPr="00422C03">
        <w:rPr>
          <w:rFonts w:ascii="Times New Roman" w:hAnsi="Times New Roman" w:cs="Times New Roman"/>
          <w:b/>
          <w:color w:val="000000"/>
          <w:sz w:val="26"/>
          <w:szCs w:val="26"/>
        </w:rPr>
        <w:t>Some</w:t>
      </w:r>
      <w:r w:rsidR="003E796F" w:rsidRPr="00422C03">
        <w:rPr>
          <w:rFonts w:ascii="Times New Roman" w:hAnsi="Times New Roman" w:cs="Times New Roman"/>
          <w:b/>
          <w:color w:val="000000"/>
          <w:sz w:val="26"/>
          <w:szCs w:val="26"/>
        </w:rPr>
        <w:t xml:space="preserve"> other</w:t>
      </w:r>
      <w:r w:rsidRPr="00422C03">
        <w:rPr>
          <w:rFonts w:ascii="Times New Roman" w:hAnsi="Times New Roman" w:cs="Times New Roman"/>
          <w:b/>
          <w:color w:val="000000"/>
          <w:sz w:val="26"/>
          <w:szCs w:val="26"/>
        </w:rPr>
        <w:t xml:space="preserve"> aspects regarding cloud computing</w:t>
      </w:r>
    </w:p>
    <w:p w:rsidR="00492D51" w:rsidRPr="00A576CF" w:rsidRDefault="002E3C63" w:rsidP="00D246BC">
      <w:pPr>
        <w:tabs>
          <w:tab w:val="left" w:pos="360"/>
          <w:tab w:val="left" w:pos="540"/>
        </w:tabs>
        <w:autoSpaceDE w:val="0"/>
        <w:autoSpaceDN w:val="0"/>
        <w:adjustRightInd w:val="0"/>
        <w:spacing w:after="0" w:line="360" w:lineRule="auto"/>
        <w:jc w:val="both"/>
        <w:rPr>
          <w:rFonts w:ascii="Times New Roman" w:hAnsi="Times New Roman" w:cs="Times New Roman"/>
          <w:b/>
          <w:color w:val="000000"/>
        </w:rPr>
      </w:pPr>
      <w:r w:rsidRPr="00A576CF">
        <w:rPr>
          <w:rFonts w:ascii="Times New Roman" w:hAnsi="Times New Roman" w:cs="Times New Roman"/>
          <w:color w:val="000000"/>
        </w:rPr>
        <w:t xml:space="preserve">Cloud computing represents both the software and the hardware delivered as services over the Internet. Cloud Computing is a new concept that defines the use of computing as a utility, that has recently attracted significant attention. In Figure 1 below it is illustrated the computing paradigm shift on the last half century through six distinct phases: </w:t>
      </w:r>
      <w:r w:rsidRPr="00A576CF">
        <w:rPr>
          <w:rFonts w:ascii="Times New Roman" w:hAnsi="Times New Roman" w:cs="Times New Roman"/>
          <w:b/>
          <w:color w:val="000000"/>
        </w:rPr>
        <w:t>[2]</w:t>
      </w:r>
    </w:p>
    <w:p w:rsidR="002702A0" w:rsidRPr="007B4E7C" w:rsidRDefault="002702A0" w:rsidP="00D246BC">
      <w:pPr>
        <w:autoSpaceDE w:val="0"/>
        <w:autoSpaceDN w:val="0"/>
        <w:adjustRightInd w:val="0"/>
        <w:spacing w:after="0" w:line="360" w:lineRule="auto"/>
        <w:jc w:val="both"/>
        <w:rPr>
          <w:rFonts w:ascii="Times New Roman" w:hAnsi="Times New Roman" w:cs="Times New Roman"/>
          <w:color w:val="000000"/>
        </w:rPr>
      </w:pPr>
      <w:r w:rsidRPr="007B4E7C">
        <w:rPr>
          <w:rFonts w:ascii="Times New Roman" w:hAnsi="Times New Roman" w:cs="Times New Roman"/>
          <w:b/>
          <w:color w:val="000000"/>
        </w:rPr>
        <w:t>Phase 1:</w:t>
      </w:r>
      <w:r w:rsidRPr="007B4E7C">
        <w:rPr>
          <w:rFonts w:ascii="Times New Roman" w:hAnsi="Times New Roman" w:cs="Times New Roman"/>
          <w:color w:val="000000"/>
        </w:rPr>
        <w:t xml:space="preserve"> People used terminals to connect to powerful mainframes shared by many users. </w:t>
      </w:r>
    </w:p>
    <w:p w:rsidR="002702A0" w:rsidRPr="007B4E7C" w:rsidRDefault="002702A0" w:rsidP="00D246BC">
      <w:pPr>
        <w:autoSpaceDE w:val="0"/>
        <w:autoSpaceDN w:val="0"/>
        <w:adjustRightInd w:val="0"/>
        <w:spacing w:after="0" w:line="360" w:lineRule="auto"/>
        <w:jc w:val="both"/>
        <w:rPr>
          <w:rFonts w:ascii="Times New Roman" w:hAnsi="Times New Roman" w:cs="Times New Roman"/>
          <w:color w:val="000000"/>
        </w:rPr>
      </w:pPr>
      <w:r w:rsidRPr="007B4E7C">
        <w:rPr>
          <w:rFonts w:ascii="Times New Roman" w:hAnsi="Times New Roman" w:cs="Times New Roman"/>
          <w:b/>
          <w:color w:val="000000"/>
        </w:rPr>
        <w:t>Phase 2:</w:t>
      </w:r>
      <w:r w:rsidRPr="007B4E7C">
        <w:rPr>
          <w:rFonts w:ascii="Times New Roman" w:hAnsi="Times New Roman" w:cs="Times New Roman"/>
          <w:color w:val="000000"/>
        </w:rPr>
        <w:t xml:space="preserve"> Stand-alone personal computers became powerful enough to satisfy users’ daily work. </w:t>
      </w:r>
    </w:p>
    <w:p w:rsidR="002702A0" w:rsidRPr="007B4E7C" w:rsidRDefault="002702A0" w:rsidP="00D246BC">
      <w:pPr>
        <w:autoSpaceDE w:val="0"/>
        <w:autoSpaceDN w:val="0"/>
        <w:adjustRightInd w:val="0"/>
        <w:spacing w:after="0" w:line="360" w:lineRule="auto"/>
        <w:jc w:val="both"/>
        <w:rPr>
          <w:rFonts w:ascii="Times New Roman" w:hAnsi="Times New Roman" w:cs="Times New Roman"/>
          <w:color w:val="000000"/>
        </w:rPr>
      </w:pPr>
      <w:r w:rsidRPr="007B4E7C">
        <w:rPr>
          <w:rFonts w:ascii="Times New Roman" w:hAnsi="Times New Roman" w:cs="Times New Roman"/>
          <w:b/>
          <w:color w:val="000000"/>
        </w:rPr>
        <w:t>Phase 3:</w:t>
      </w:r>
      <w:r w:rsidRPr="007B4E7C">
        <w:rPr>
          <w:rFonts w:ascii="Times New Roman" w:hAnsi="Times New Roman" w:cs="Times New Roman"/>
          <w:color w:val="000000"/>
        </w:rPr>
        <w:t xml:space="preserve"> Computer networks allowed multiple computers to connect to each other. </w:t>
      </w:r>
    </w:p>
    <w:p w:rsidR="002702A0" w:rsidRPr="007B4E7C" w:rsidRDefault="002702A0" w:rsidP="00D246BC">
      <w:pPr>
        <w:autoSpaceDE w:val="0"/>
        <w:autoSpaceDN w:val="0"/>
        <w:adjustRightInd w:val="0"/>
        <w:spacing w:after="0" w:line="360" w:lineRule="auto"/>
        <w:jc w:val="both"/>
        <w:rPr>
          <w:rFonts w:ascii="Times New Roman" w:hAnsi="Times New Roman" w:cs="Times New Roman"/>
          <w:color w:val="000000"/>
        </w:rPr>
      </w:pPr>
      <w:r w:rsidRPr="007B4E7C">
        <w:rPr>
          <w:rFonts w:ascii="Times New Roman" w:hAnsi="Times New Roman" w:cs="Times New Roman"/>
          <w:b/>
          <w:color w:val="000000"/>
        </w:rPr>
        <w:t>Phase 4:</w:t>
      </w:r>
      <w:r w:rsidRPr="007B4E7C">
        <w:rPr>
          <w:rFonts w:ascii="Times New Roman" w:hAnsi="Times New Roman" w:cs="Times New Roman"/>
          <w:color w:val="000000"/>
        </w:rPr>
        <w:t xml:space="preserve"> Local networks could connect to other local networks to establish a more global network. </w:t>
      </w:r>
    </w:p>
    <w:p w:rsidR="002702A0" w:rsidRPr="007B4E7C" w:rsidRDefault="002702A0" w:rsidP="00D246BC">
      <w:pPr>
        <w:autoSpaceDE w:val="0"/>
        <w:autoSpaceDN w:val="0"/>
        <w:adjustRightInd w:val="0"/>
        <w:spacing w:after="0" w:line="360" w:lineRule="auto"/>
        <w:jc w:val="both"/>
        <w:rPr>
          <w:rFonts w:ascii="Times New Roman" w:hAnsi="Times New Roman" w:cs="Times New Roman"/>
          <w:color w:val="000000"/>
        </w:rPr>
      </w:pPr>
      <w:r w:rsidRPr="007B4E7C">
        <w:rPr>
          <w:rFonts w:ascii="Times New Roman" w:hAnsi="Times New Roman" w:cs="Times New Roman"/>
          <w:b/>
          <w:color w:val="000000"/>
        </w:rPr>
        <w:lastRenderedPageBreak/>
        <w:t>Phase 5:</w:t>
      </w:r>
      <w:r w:rsidRPr="007B4E7C">
        <w:rPr>
          <w:rFonts w:ascii="Times New Roman" w:hAnsi="Times New Roman" w:cs="Times New Roman"/>
          <w:color w:val="000000"/>
        </w:rPr>
        <w:t xml:space="preserve"> The electronic grid facilitated shared computing power and storage resources.</w:t>
      </w:r>
    </w:p>
    <w:p w:rsidR="0052089C" w:rsidRDefault="002702A0" w:rsidP="00D246BC">
      <w:pPr>
        <w:autoSpaceDE w:val="0"/>
        <w:autoSpaceDN w:val="0"/>
        <w:adjustRightInd w:val="0"/>
        <w:spacing w:after="0" w:line="360" w:lineRule="auto"/>
        <w:jc w:val="both"/>
        <w:rPr>
          <w:rFonts w:ascii="Times New Roman" w:hAnsi="Times New Roman" w:cs="Times New Roman"/>
          <w:color w:val="000000"/>
        </w:rPr>
      </w:pPr>
      <w:r w:rsidRPr="007B4E7C">
        <w:rPr>
          <w:rFonts w:ascii="Times New Roman" w:hAnsi="Times New Roman" w:cs="Times New Roman"/>
          <w:b/>
          <w:color w:val="000000"/>
        </w:rPr>
        <w:t>Phase 6:</w:t>
      </w:r>
      <w:r w:rsidRPr="007B4E7C">
        <w:rPr>
          <w:rFonts w:ascii="Times New Roman" w:hAnsi="Times New Roman" w:cs="Times New Roman"/>
          <w:color w:val="000000"/>
        </w:rPr>
        <w:t xml:space="preserve"> Cloud Computing allows the exploitation of all available resources on the Internet in a scalable and simple way.</w:t>
      </w:r>
    </w:p>
    <w:p w:rsidR="00195159" w:rsidRDefault="00195159" w:rsidP="00D246BC">
      <w:pPr>
        <w:autoSpaceDE w:val="0"/>
        <w:autoSpaceDN w:val="0"/>
        <w:adjustRightInd w:val="0"/>
        <w:spacing w:after="0" w:line="360" w:lineRule="auto"/>
        <w:jc w:val="both"/>
        <w:rPr>
          <w:rFonts w:ascii="Times New Roman" w:hAnsi="Times New Roman" w:cs="Times New Roman"/>
          <w:color w:val="000000"/>
        </w:rPr>
      </w:pPr>
      <w:r w:rsidRPr="00195159">
        <w:rPr>
          <w:rFonts w:ascii="Times New Roman" w:hAnsi="Times New Roman" w:cs="Times New Roman"/>
          <w:noProof/>
          <w:color w:val="000000"/>
        </w:rPr>
        <w:drawing>
          <wp:inline distT="0" distB="0" distL="0" distR="0">
            <wp:extent cx="2577465" cy="1670050"/>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77465" cy="1670050"/>
                    </a:xfrm>
                    <a:prstGeom prst="rect">
                      <a:avLst/>
                    </a:prstGeom>
                    <a:noFill/>
                    <a:ln w="9525">
                      <a:noFill/>
                      <a:miter lim="800000"/>
                      <a:headEnd/>
                      <a:tailEnd/>
                    </a:ln>
                  </pic:spPr>
                </pic:pic>
              </a:graphicData>
            </a:graphic>
          </wp:inline>
        </w:drawing>
      </w:r>
    </w:p>
    <w:p w:rsidR="00195159" w:rsidRPr="007B4E7C" w:rsidRDefault="00195159" w:rsidP="00D246BC">
      <w:pPr>
        <w:autoSpaceDE w:val="0"/>
        <w:autoSpaceDN w:val="0"/>
        <w:adjustRightInd w:val="0"/>
        <w:spacing w:after="0" w:line="360" w:lineRule="auto"/>
        <w:jc w:val="both"/>
        <w:rPr>
          <w:rFonts w:ascii="Times New Roman" w:hAnsi="Times New Roman" w:cs="Times New Roman"/>
          <w:color w:val="000000"/>
        </w:rPr>
      </w:pPr>
    </w:p>
    <w:p w:rsidR="008B4BC9" w:rsidRDefault="008B4BC9" w:rsidP="00AA18F1">
      <w:pPr>
        <w:pStyle w:val="ListParagraph"/>
        <w:numPr>
          <w:ilvl w:val="0"/>
          <w:numId w:val="1"/>
        </w:numPr>
        <w:tabs>
          <w:tab w:val="left" w:pos="360"/>
          <w:tab w:val="left" w:pos="540"/>
        </w:tabs>
        <w:autoSpaceDE w:val="0"/>
        <w:autoSpaceDN w:val="0"/>
        <w:adjustRightInd w:val="0"/>
        <w:spacing w:after="0" w:line="360" w:lineRule="auto"/>
        <w:ind w:left="270" w:hanging="270"/>
        <w:rPr>
          <w:rFonts w:ascii="Times New Roman" w:hAnsi="Times New Roman" w:cs="Times New Roman"/>
          <w:b/>
          <w:color w:val="000000"/>
          <w:sz w:val="26"/>
          <w:szCs w:val="26"/>
        </w:rPr>
      </w:pPr>
      <w:r w:rsidRPr="003B1442">
        <w:rPr>
          <w:rFonts w:ascii="Times New Roman" w:hAnsi="Times New Roman" w:cs="Times New Roman"/>
          <w:b/>
          <w:color w:val="000000"/>
          <w:sz w:val="26"/>
          <w:szCs w:val="26"/>
        </w:rPr>
        <w:t>Conclusions</w:t>
      </w:r>
    </w:p>
    <w:p w:rsidR="006A1FCD" w:rsidRPr="00345517" w:rsidRDefault="006A1FCD" w:rsidP="00345517">
      <w:pPr>
        <w:autoSpaceDE w:val="0"/>
        <w:autoSpaceDN w:val="0"/>
        <w:adjustRightInd w:val="0"/>
        <w:spacing w:after="0" w:line="360" w:lineRule="auto"/>
        <w:jc w:val="both"/>
        <w:rPr>
          <w:rFonts w:ascii="Times New Roman" w:hAnsi="Times New Roman" w:cs="Times New Roman"/>
          <w:color w:val="000000"/>
        </w:rPr>
      </w:pPr>
      <w:r w:rsidRPr="00345517">
        <w:rPr>
          <w:rFonts w:ascii="Times New Roman" w:eastAsia="Times New Roman" w:hAnsi="Times New Roman" w:cs="Times New Roman"/>
        </w:rPr>
        <w:t>In this paper, we have des</w:t>
      </w:r>
      <w:r w:rsidR="007320F7" w:rsidRPr="00345517">
        <w:rPr>
          <w:rFonts w:ascii="Times New Roman" w:eastAsia="Times New Roman" w:hAnsi="Times New Roman" w:cs="Times New Roman"/>
        </w:rPr>
        <w:t>cribed a cloud</w:t>
      </w:r>
      <w:r w:rsidR="00E43D1A" w:rsidRPr="00345517">
        <w:rPr>
          <w:rFonts w:ascii="Times New Roman" w:eastAsia="Times New Roman" w:hAnsi="Times New Roman" w:cs="Times New Roman"/>
        </w:rPr>
        <w:t xml:space="preserve"> </w:t>
      </w:r>
      <w:r w:rsidRPr="00345517">
        <w:rPr>
          <w:rFonts w:ascii="Times New Roman" w:eastAsia="Times New Roman" w:hAnsi="Times New Roman" w:cs="Times New Roman"/>
        </w:rPr>
        <w:t>based infrastructure designed for data mining large distributed data sets over clusters connected with high performance wide area networks.</w:t>
      </w:r>
      <w:r w:rsidR="00345517">
        <w:rPr>
          <w:rFonts w:ascii="Times New Roman" w:eastAsia="Times New Roman" w:hAnsi="Times New Roman" w:cs="Times New Roman"/>
        </w:rPr>
        <w:t xml:space="preserve"> </w:t>
      </w:r>
      <w:r w:rsidR="00345517">
        <w:rPr>
          <w:rFonts w:ascii="Times New Roman" w:hAnsi="Times New Roman" w:cs="Times New Roman"/>
          <w:color w:val="000000"/>
        </w:rPr>
        <w:t>A</w:t>
      </w:r>
      <w:r w:rsidR="00345517" w:rsidRPr="00345517">
        <w:rPr>
          <w:rFonts w:ascii="Times New Roman" w:hAnsi="Times New Roman" w:cs="Times New Roman"/>
          <w:color w:val="000000"/>
        </w:rPr>
        <w:t>n overview of the</w:t>
      </w:r>
      <w:r w:rsidR="00345517">
        <w:rPr>
          <w:rFonts w:ascii="Times New Roman" w:hAnsi="Times New Roman" w:cs="Times New Roman"/>
          <w:color w:val="000000"/>
        </w:rPr>
        <w:t xml:space="preserve"> </w:t>
      </w:r>
      <w:r w:rsidR="00345517" w:rsidRPr="00345517">
        <w:rPr>
          <w:rFonts w:ascii="Times New Roman" w:hAnsi="Times New Roman" w:cs="Times New Roman"/>
          <w:color w:val="000000"/>
        </w:rPr>
        <w:t>necessity and utility of data mining in cloud</w:t>
      </w:r>
      <w:r w:rsidR="00345517">
        <w:rPr>
          <w:rFonts w:ascii="Times New Roman" w:hAnsi="Times New Roman" w:cs="Times New Roman"/>
          <w:color w:val="000000"/>
        </w:rPr>
        <w:t xml:space="preserve"> </w:t>
      </w:r>
      <w:r w:rsidR="00345517" w:rsidRPr="00345517">
        <w:rPr>
          <w:rFonts w:ascii="Times New Roman" w:hAnsi="Times New Roman" w:cs="Times New Roman"/>
          <w:color w:val="000000"/>
        </w:rPr>
        <w:t>computing</w:t>
      </w:r>
      <w:r w:rsidR="00345517">
        <w:rPr>
          <w:rFonts w:ascii="Times New Roman" w:hAnsi="Times New Roman" w:cs="Times New Roman"/>
          <w:color w:val="000000"/>
        </w:rPr>
        <w:t xml:space="preserve"> is described in the paper</w:t>
      </w:r>
      <w:r w:rsidR="00345517" w:rsidRPr="00345517">
        <w:rPr>
          <w:rFonts w:ascii="Times New Roman" w:hAnsi="Times New Roman" w:cs="Times New Roman"/>
          <w:color w:val="000000"/>
        </w:rPr>
        <w:t>. As the need for data mining</w:t>
      </w:r>
      <w:r w:rsidR="00345517">
        <w:rPr>
          <w:rFonts w:ascii="Times New Roman" w:hAnsi="Times New Roman" w:cs="Times New Roman"/>
          <w:color w:val="000000"/>
        </w:rPr>
        <w:t xml:space="preserve"> </w:t>
      </w:r>
      <w:r w:rsidR="00345517" w:rsidRPr="00345517">
        <w:rPr>
          <w:rFonts w:ascii="Times New Roman" w:hAnsi="Times New Roman" w:cs="Times New Roman"/>
          <w:color w:val="000000"/>
        </w:rPr>
        <w:t>tools is growing every day, the ability of</w:t>
      </w:r>
      <w:r w:rsidR="00345517">
        <w:rPr>
          <w:rFonts w:ascii="Times New Roman" w:hAnsi="Times New Roman" w:cs="Times New Roman"/>
          <w:color w:val="000000"/>
        </w:rPr>
        <w:t xml:space="preserve"> </w:t>
      </w:r>
      <w:r w:rsidR="00345517" w:rsidRPr="00345517">
        <w:rPr>
          <w:rFonts w:ascii="Times New Roman" w:hAnsi="Times New Roman" w:cs="Times New Roman"/>
          <w:color w:val="000000"/>
        </w:rPr>
        <w:t>integrating them in cloud computing</w:t>
      </w:r>
      <w:r w:rsidR="00345517">
        <w:rPr>
          <w:rFonts w:ascii="Times New Roman" w:hAnsi="Times New Roman" w:cs="Times New Roman"/>
          <w:color w:val="000000"/>
        </w:rPr>
        <w:t xml:space="preserve"> </w:t>
      </w:r>
      <w:r w:rsidR="00345517" w:rsidRPr="00345517">
        <w:rPr>
          <w:rFonts w:ascii="Times New Roman" w:hAnsi="Times New Roman" w:cs="Times New Roman"/>
          <w:color w:val="000000"/>
        </w:rPr>
        <w:t>becomes more and more stringent</w:t>
      </w:r>
      <w:r w:rsidR="00AB447D">
        <w:rPr>
          <w:rFonts w:ascii="Times New Roman" w:hAnsi="Times New Roman" w:cs="Times New Roman"/>
          <w:color w:val="000000"/>
        </w:rPr>
        <w:t>.</w:t>
      </w:r>
    </w:p>
    <w:p w:rsidR="00073E75" w:rsidRPr="00792519" w:rsidRDefault="00073E75" w:rsidP="00073E75">
      <w:pPr>
        <w:pStyle w:val="Style"/>
        <w:spacing w:line="360" w:lineRule="auto"/>
        <w:jc w:val="both"/>
        <w:rPr>
          <w:rFonts w:ascii="Times New Roman" w:hAnsi="Times New Roman" w:cs="Times New Roman"/>
          <w:lang w:bidi="he-IL"/>
        </w:rPr>
        <w:sectPr w:rsidR="00073E75" w:rsidRPr="00792519" w:rsidSect="00342D6D">
          <w:type w:val="continuous"/>
          <w:pgSz w:w="12240" w:h="15840"/>
          <w:pgMar w:top="1440" w:right="1440" w:bottom="1440" w:left="1440" w:header="720" w:footer="720" w:gutter="0"/>
          <w:cols w:num="2" w:space="720"/>
          <w:docGrid w:linePitch="360"/>
        </w:sectPr>
      </w:pPr>
    </w:p>
    <w:p w:rsidR="00073E75" w:rsidRPr="00792519" w:rsidRDefault="00073E75" w:rsidP="00073E75">
      <w:pPr>
        <w:pStyle w:val="Style"/>
        <w:spacing w:line="360" w:lineRule="auto"/>
        <w:jc w:val="both"/>
        <w:rPr>
          <w:rFonts w:ascii="Times New Roman" w:hAnsi="Times New Roman" w:cs="Times New Roman"/>
          <w:lang w:bidi="he-IL"/>
        </w:rPr>
      </w:pPr>
    </w:p>
    <w:p w:rsidR="008F7368" w:rsidRPr="008F7368" w:rsidRDefault="00073E75" w:rsidP="008F7368">
      <w:pPr>
        <w:pStyle w:val="Style"/>
        <w:numPr>
          <w:ilvl w:val="0"/>
          <w:numId w:val="1"/>
        </w:numPr>
        <w:spacing w:line="360" w:lineRule="auto"/>
        <w:jc w:val="both"/>
        <w:rPr>
          <w:rFonts w:ascii="Times New Roman" w:hAnsi="Times New Roman" w:cs="Times New Roman"/>
          <w:b/>
          <w:bCs/>
          <w:sz w:val="26"/>
          <w:szCs w:val="26"/>
          <w:lang w:bidi="he-IL"/>
        </w:rPr>
      </w:pPr>
      <w:r w:rsidRPr="00032115">
        <w:rPr>
          <w:rFonts w:ascii="Times New Roman" w:hAnsi="Times New Roman" w:cs="Times New Roman"/>
          <w:b/>
          <w:bCs/>
          <w:sz w:val="26"/>
          <w:szCs w:val="26"/>
          <w:lang w:bidi="he-IL"/>
        </w:rPr>
        <w:t xml:space="preserve">REFERENCES </w:t>
      </w:r>
    </w:p>
    <w:p w:rsidR="008F7368" w:rsidRPr="00B8711F" w:rsidRDefault="007D1E05" w:rsidP="00B8711F">
      <w:pPr>
        <w:pStyle w:val="Style"/>
        <w:spacing w:line="360" w:lineRule="auto"/>
        <w:jc w:val="both"/>
        <w:rPr>
          <w:rFonts w:ascii="Times New Roman" w:hAnsi="Times New Roman" w:cs="Times New Roman"/>
          <w:color w:val="000000"/>
          <w:sz w:val="22"/>
          <w:szCs w:val="22"/>
        </w:rPr>
      </w:pPr>
      <w:r>
        <w:rPr>
          <w:rFonts w:ascii="Times New Roman" w:hAnsi="Times New Roman" w:cs="Times New Roman"/>
          <w:w w:val="111"/>
          <w:sz w:val="22"/>
          <w:szCs w:val="22"/>
          <w:lang w:bidi="he-IL"/>
        </w:rPr>
        <w:t>[1</w:t>
      </w:r>
      <w:r w:rsidR="00073E75" w:rsidRPr="00B8711F">
        <w:rPr>
          <w:rFonts w:ascii="Times New Roman" w:hAnsi="Times New Roman" w:cs="Times New Roman"/>
          <w:w w:val="111"/>
          <w:sz w:val="22"/>
          <w:szCs w:val="22"/>
          <w:lang w:bidi="he-IL"/>
        </w:rPr>
        <w:t xml:space="preserve">]. </w:t>
      </w:r>
      <w:proofErr w:type="spellStart"/>
      <w:r w:rsidR="008F7368" w:rsidRPr="00B8711F">
        <w:rPr>
          <w:rFonts w:ascii="Times New Roman" w:hAnsi="Times New Roman" w:cs="Times New Roman"/>
          <w:color w:val="000000"/>
          <w:sz w:val="22"/>
          <w:szCs w:val="22"/>
        </w:rPr>
        <w:t>Ambulkar</w:t>
      </w:r>
      <w:proofErr w:type="spellEnd"/>
      <w:r w:rsidR="008F7368" w:rsidRPr="00B8711F">
        <w:rPr>
          <w:rFonts w:ascii="Times New Roman" w:hAnsi="Times New Roman" w:cs="Times New Roman"/>
          <w:color w:val="000000"/>
          <w:sz w:val="22"/>
          <w:szCs w:val="22"/>
        </w:rPr>
        <w:t xml:space="preserve"> B</w:t>
      </w:r>
      <w:r>
        <w:rPr>
          <w:rFonts w:ascii="Times New Roman" w:hAnsi="Times New Roman" w:cs="Times New Roman"/>
          <w:color w:val="000000"/>
          <w:sz w:val="22"/>
          <w:szCs w:val="22"/>
        </w:rPr>
        <w:t>.</w:t>
      </w:r>
      <w:r w:rsidR="008F7368" w:rsidRPr="00B8711F">
        <w:rPr>
          <w:rFonts w:ascii="Times New Roman" w:hAnsi="Times New Roman" w:cs="Times New Roman"/>
          <w:color w:val="000000"/>
          <w:sz w:val="22"/>
          <w:szCs w:val="22"/>
        </w:rPr>
        <w:t xml:space="preserve">, </w:t>
      </w:r>
      <w:proofErr w:type="spellStart"/>
      <w:r w:rsidR="008F7368" w:rsidRPr="00B8711F">
        <w:rPr>
          <w:rFonts w:ascii="Times New Roman" w:hAnsi="Times New Roman" w:cs="Times New Roman"/>
          <w:color w:val="000000"/>
          <w:sz w:val="22"/>
          <w:szCs w:val="22"/>
        </w:rPr>
        <w:t>Borkar</w:t>
      </w:r>
      <w:proofErr w:type="spellEnd"/>
      <w:r w:rsidR="008F7368" w:rsidRPr="00B8711F">
        <w:rPr>
          <w:rFonts w:ascii="Times New Roman" w:hAnsi="Times New Roman" w:cs="Times New Roman"/>
          <w:color w:val="000000"/>
          <w:sz w:val="22"/>
          <w:szCs w:val="22"/>
        </w:rPr>
        <w:t xml:space="preserve"> V</w:t>
      </w:r>
      <w:r>
        <w:rPr>
          <w:rFonts w:ascii="Times New Roman" w:hAnsi="Times New Roman" w:cs="Times New Roman"/>
          <w:color w:val="000000"/>
          <w:sz w:val="22"/>
          <w:szCs w:val="22"/>
        </w:rPr>
        <w:t>.</w:t>
      </w:r>
      <w:r w:rsidR="008F7368" w:rsidRPr="00B8711F">
        <w:rPr>
          <w:rFonts w:ascii="Times New Roman" w:hAnsi="Times New Roman" w:cs="Times New Roman"/>
          <w:color w:val="000000"/>
          <w:sz w:val="22"/>
          <w:szCs w:val="22"/>
        </w:rPr>
        <w:t xml:space="preserve">, </w:t>
      </w:r>
      <w:r>
        <w:rPr>
          <w:rFonts w:ascii="Times New Roman" w:hAnsi="Times New Roman" w:cs="Times New Roman"/>
          <w:color w:val="000000"/>
          <w:sz w:val="22"/>
          <w:szCs w:val="22"/>
        </w:rPr>
        <w:t>“</w:t>
      </w:r>
      <w:r w:rsidR="008F7368" w:rsidRPr="00B8711F">
        <w:rPr>
          <w:rFonts w:ascii="Times New Roman" w:hAnsi="Times New Roman" w:cs="Times New Roman"/>
          <w:bCs/>
          <w:color w:val="000000"/>
          <w:sz w:val="22"/>
          <w:szCs w:val="22"/>
        </w:rPr>
        <w:t>Data Mining in Cloud Computing</w:t>
      </w:r>
      <w:r>
        <w:rPr>
          <w:rFonts w:ascii="Times New Roman" w:hAnsi="Times New Roman" w:cs="Times New Roman"/>
          <w:bCs/>
          <w:color w:val="000000"/>
          <w:sz w:val="22"/>
          <w:szCs w:val="22"/>
        </w:rPr>
        <w:t>”</w:t>
      </w:r>
      <w:r w:rsidR="008F7368" w:rsidRPr="00B8711F">
        <w:rPr>
          <w:rFonts w:ascii="Times New Roman" w:hAnsi="Times New Roman" w:cs="Times New Roman"/>
          <w:bCs/>
          <w:color w:val="000000"/>
          <w:sz w:val="22"/>
          <w:szCs w:val="22"/>
        </w:rPr>
        <w:t xml:space="preserve">, </w:t>
      </w:r>
      <w:r w:rsidR="008F7368" w:rsidRPr="00B8711F">
        <w:rPr>
          <w:rFonts w:ascii="Times New Roman" w:hAnsi="Times New Roman" w:cs="Times New Roman"/>
          <w:color w:val="000000"/>
          <w:sz w:val="22"/>
          <w:szCs w:val="22"/>
        </w:rPr>
        <w:t>MPGI National Multi Conference 2012 (MPGINMC-2012) 7-8 April, 2012</w:t>
      </w:r>
    </w:p>
    <w:p w:rsidR="00363723" w:rsidRPr="00B8711F" w:rsidRDefault="00363723" w:rsidP="00B8711F">
      <w:pPr>
        <w:pStyle w:val="Style"/>
        <w:spacing w:line="360" w:lineRule="auto"/>
        <w:jc w:val="both"/>
        <w:rPr>
          <w:rFonts w:ascii="Times New Roman" w:hAnsi="Times New Roman" w:cs="Times New Roman"/>
          <w:color w:val="000000"/>
          <w:sz w:val="22"/>
          <w:szCs w:val="22"/>
        </w:rPr>
      </w:pPr>
      <w:r w:rsidRPr="00B8711F">
        <w:rPr>
          <w:rFonts w:ascii="Times New Roman" w:hAnsi="Times New Roman" w:cs="Times New Roman"/>
          <w:color w:val="000000"/>
          <w:sz w:val="22"/>
          <w:szCs w:val="22"/>
        </w:rPr>
        <w:t xml:space="preserve">[2]. </w:t>
      </w:r>
      <w:r w:rsidRPr="00B8711F">
        <w:rPr>
          <w:rFonts w:ascii="Times New Roman" w:hAnsi="Times New Roman" w:cs="Times New Roman"/>
          <w:bCs/>
          <w:color w:val="000000"/>
          <w:sz w:val="22"/>
          <w:szCs w:val="22"/>
        </w:rPr>
        <w:t>PETRE R</w:t>
      </w:r>
      <w:r w:rsidR="00445015">
        <w:rPr>
          <w:rFonts w:ascii="Times New Roman" w:hAnsi="Times New Roman" w:cs="Times New Roman"/>
          <w:bCs/>
          <w:color w:val="000000"/>
          <w:sz w:val="22"/>
          <w:szCs w:val="22"/>
        </w:rPr>
        <w:t>.</w:t>
      </w:r>
      <w:r w:rsidRPr="00B8711F">
        <w:rPr>
          <w:rFonts w:ascii="Times New Roman" w:hAnsi="Times New Roman" w:cs="Times New Roman"/>
          <w:bCs/>
          <w:color w:val="000000"/>
          <w:sz w:val="22"/>
          <w:szCs w:val="22"/>
        </w:rPr>
        <w:t xml:space="preserve">, </w:t>
      </w:r>
      <w:r w:rsidR="00445015">
        <w:rPr>
          <w:rFonts w:ascii="Times New Roman" w:hAnsi="Times New Roman" w:cs="Times New Roman"/>
          <w:bCs/>
          <w:color w:val="000000"/>
          <w:sz w:val="22"/>
          <w:szCs w:val="22"/>
        </w:rPr>
        <w:t>“</w:t>
      </w:r>
      <w:r w:rsidRPr="00B8711F">
        <w:rPr>
          <w:rFonts w:ascii="Times New Roman" w:hAnsi="Times New Roman" w:cs="Times New Roman"/>
          <w:bCs/>
          <w:color w:val="000000"/>
          <w:sz w:val="22"/>
          <w:szCs w:val="22"/>
        </w:rPr>
        <w:t>Data Mining in Cloud Computing</w:t>
      </w:r>
      <w:r w:rsidR="00445015">
        <w:rPr>
          <w:rFonts w:ascii="Times New Roman" w:hAnsi="Times New Roman" w:cs="Times New Roman"/>
          <w:bCs/>
          <w:color w:val="000000"/>
          <w:sz w:val="22"/>
          <w:szCs w:val="22"/>
        </w:rPr>
        <w:t>”</w:t>
      </w:r>
      <w:r w:rsidRPr="00B8711F">
        <w:rPr>
          <w:rFonts w:ascii="Times New Roman" w:hAnsi="Times New Roman" w:cs="Times New Roman"/>
          <w:bCs/>
          <w:color w:val="000000"/>
          <w:sz w:val="22"/>
          <w:szCs w:val="22"/>
        </w:rPr>
        <w:t xml:space="preserve">, </w:t>
      </w:r>
      <w:r w:rsidR="00B2663C" w:rsidRPr="00B8711F">
        <w:rPr>
          <w:rFonts w:ascii="Times New Roman" w:hAnsi="Times New Roman" w:cs="Times New Roman"/>
          <w:color w:val="000000"/>
          <w:sz w:val="22"/>
          <w:szCs w:val="22"/>
        </w:rPr>
        <w:t xml:space="preserve">  3/2012</w:t>
      </w:r>
    </w:p>
    <w:p w:rsidR="006B4AD5" w:rsidRPr="00C82048" w:rsidRDefault="001B4048" w:rsidP="00C82048">
      <w:pPr>
        <w:autoSpaceDE w:val="0"/>
        <w:autoSpaceDN w:val="0"/>
        <w:adjustRightInd w:val="0"/>
        <w:spacing w:after="0" w:line="360" w:lineRule="auto"/>
        <w:rPr>
          <w:rFonts w:ascii="Times New Roman" w:hAnsi="Times New Roman" w:cs="Times New Roman"/>
          <w:color w:val="000000"/>
        </w:rPr>
      </w:pPr>
      <w:r w:rsidRPr="00B8711F">
        <w:rPr>
          <w:rFonts w:ascii="Times New Roman" w:hAnsi="Times New Roman" w:cs="Times New Roman"/>
          <w:color w:val="000000"/>
        </w:rPr>
        <w:t xml:space="preserve">[3]. </w:t>
      </w:r>
      <w:proofErr w:type="spellStart"/>
      <w:r w:rsidR="00B8711F" w:rsidRPr="00B8711F">
        <w:rPr>
          <w:rFonts w:ascii="Times New Roman" w:hAnsi="Times New Roman" w:cs="Times New Roman"/>
          <w:color w:val="000000"/>
        </w:rPr>
        <w:t>Dev</w:t>
      </w:r>
      <w:proofErr w:type="spellEnd"/>
      <w:r w:rsidR="00B8711F" w:rsidRPr="00B8711F">
        <w:rPr>
          <w:rFonts w:ascii="Times New Roman" w:hAnsi="Times New Roman" w:cs="Times New Roman"/>
          <w:color w:val="000000"/>
        </w:rPr>
        <w:t xml:space="preserve"> H</w:t>
      </w:r>
      <w:r w:rsidR="00445015">
        <w:rPr>
          <w:rFonts w:ascii="Times New Roman" w:hAnsi="Times New Roman" w:cs="Times New Roman"/>
          <w:color w:val="000000"/>
        </w:rPr>
        <w:t>.</w:t>
      </w:r>
      <w:r w:rsidR="00B8711F" w:rsidRPr="00B8711F">
        <w:rPr>
          <w:rFonts w:ascii="Times New Roman" w:hAnsi="Times New Roman" w:cs="Times New Roman"/>
          <w:color w:val="000000"/>
        </w:rPr>
        <w:t xml:space="preserve">, </w:t>
      </w:r>
      <w:proofErr w:type="spellStart"/>
      <w:r w:rsidR="00B8711F" w:rsidRPr="00B8711F">
        <w:rPr>
          <w:rFonts w:ascii="Times New Roman" w:hAnsi="Times New Roman" w:cs="Times New Roman"/>
          <w:color w:val="000000"/>
        </w:rPr>
        <w:t>Sen</w:t>
      </w:r>
      <w:proofErr w:type="spellEnd"/>
      <w:r w:rsidR="00B8711F" w:rsidRPr="00B8711F">
        <w:rPr>
          <w:rFonts w:ascii="Times New Roman" w:hAnsi="Times New Roman" w:cs="Times New Roman"/>
          <w:color w:val="000000"/>
        </w:rPr>
        <w:t xml:space="preserve"> T</w:t>
      </w:r>
      <w:r w:rsidR="00445015">
        <w:rPr>
          <w:rFonts w:ascii="Times New Roman" w:hAnsi="Times New Roman" w:cs="Times New Roman"/>
          <w:color w:val="000000"/>
        </w:rPr>
        <w:t>.</w:t>
      </w:r>
      <w:r w:rsidR="00B8711F" w:rsidRPr="00B8711F">
        <w:rPr>
          <w:rFonts w:ascii="Times New Roman" w:hAnsi="Times New Roman" w:cs="Times New Roman"/>
          <w:color w:val="000000"/>
        </w:rPr>
        <w:t xml:space="preserve">, </w:t>
      </w:r>
      <w:proofErr w:type="spellStart"/>
      <w:r w:rsidR="00B8711F" w:rsidRPr="00B8711F">
        <w:rPr>
          <w:rFonts w:ascii="Times New Roman" w:hAnsi="Times New Roman" w:cs="Times New Roman"/>
          <w:color w:val="000000"/>
        </w:rPr>
        <w:t>Basak</w:t>
      </w:r>
      <w:proofErr w:type="spellEnd"/>
      <w:r w:rsidR="00B8711F" w:rsidRPr="00B8711F">
        <w:rPr>
          <w:rFonts w:ascii="Times New Roman" w:hAnsi="Times New Roman" w:cs="Times New Roman"/>
          <w:color w:val="000000"/>
        </w:rPr>
        <w:t xml:space="preserve"> M and Ali M</w:t>
      </w:r>
      <w:r w:rsidR="00445015">
        <w:rPr>
          <w:rFonts w:ascii="Times New Roman" w:hAnsi="Times New Roman" w:cs="Times New Roman"/>
          <w:color w:val="000000"/>
        </w:rPr>
        <w:t>.</w:t>
      </w:r>
      <w:r w:rsidR="00B8711F" w:rsidRPr="00B8711F">
        <w:rPr>
          <w:rFonts w:ascii="Times New Roman" w:hAnsi="Times New Roman" w:cs="Times New Roman"/>
          <w:color w:val="000000"/>
        </w:rPr>
        <w:t xml:space="preserve">, </w:t>
      </w:r>
      <w:r w:rsidR="00445015">
        <w:rPr>
          <w:rFonts w:ascii="Times New Roman" w:hAnsi="Times New Roman" w:cs="Times New Roman"/>
          <w:color w:val="000000"/>
        </w:rPr>
        <w:t>“</w:t>
      </w:r>
      <w:r w:rsidR="00B8711F" w:rsidRPr="00B8711F">
        <w:rPr>
          <w:rFonts w:ascii="Times New Roman" w:hAnsi="Times New Roman" w:cs="Times New Roman"/>
          <w:color w:val="000000"/>
        </w:rPr>
        <w:t xml:space="preserve">An Approach to Protect the Privacy of Cloud Data from Data Mining </w:t>
      </w:r>
      <w:r w:rsidR="00B8711F" w:rsidRPr="0051782F">
        <w:rPr>
          <w:rFonts w:ascii="Times New Roman" w:hAnsi="Times New Roman" w:cs="Times New Roman"/>
          <w:color w:val="000000"/>
        </w:rPr>
        <w:t>Based Attacks</w:t>
      </w:r>
      <w:r w:rsidR="00445015">
        <w:rPr>
          <w:rFonts w:ascii="Times New Roman" w:hAnsi="Times New Roman" w:cs="Times New Roman"/>
          <w:color w:val="000000"/>
        </w:rPr>
        <w:t>”</w:t>
      </w:r>
      <w:r w:rsidR="0051782F" w:rsidRPr="0051782F">
        <w:rPr>
          <w:rFonts w:ascii="Times New Roman" w:hAnsi="Times New Roman" w:cs="Times New Roman"/>
          <w:color w:val="000000"/>
        </w:rPr>
        <w:t>, Dhaka, 2012</w:t>
      </w:r>
      <w:bookmarkStart w:id="0" w:name="_GoBack"/>
      <w:bookmarkEnd w:id="0"/>
    </w:p>
    <w:sectPr w:rsidR="006B4AD5" w:rsidRPr="00C82048" w:rsidSect="00622898">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EA074D"/>
    <w:multiLevelType w:val="hybridMultilevel"/>
    <w:tmpl w:val="A2D8C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EF27BC"/>
    <w:multiLevelType w:val="multilevel"/>
    <w:tmpl w:val="BCC6A42A"/>
    <w:lvl w:ilvl="0">
      <w:start w:val="1"/>
      <w:numFmt w:val="lowerLetter"/>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29D91D87"/>
    <w:multiLevelType w:val="hybridMultilevel"/>
    <w:tmpl w:val="1AAA3C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B523EE7"/>
    <w:multiLevelType w:val="hybridMultilevel"/>
    <w:tmpl w:val="E16A3546"/>
    <w:lvl w:ilvl="0" w:tplc="04090015">
      <w:start w:val="1"/>
      <w:numFmt w:val="upperLetter"/>
      <w:lvlText w:val="%1."/>
      <w:lvlJc w:val="left"/>
      <w:pPr>
        <w:ind w:left="720" w:hanging="360"/>
      </w:pPr>
    </w:lvl>
    <w:lvl w:ilvl="1" w:tplc="04D80D16">
      <w:start w:val="1"/>
      <w:numFmt w:val="lowerLetter"/>
      <w:lvlText w:val="%2."/>
      <w:lvlJc w:val="left"/>
      <w:pPr>
        <w:ind w:left="36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07847A1"/>
    <w:multiLevelType w:val="hybridMultilevel"/>
    <w:tmpl w:val="FD1CD4C0"/>
    <w:lvl w:ilvl="0" w:tplc="0409000F">
      <w:start w:val="1"/>
      <w:numFmt w:val="decimal"/>
      <w:lvlText w:val="%1."/>
      <w:lvlJc w:val="left"/>
      <w:pPr>
        <w:ind w:left="360" w:hanging="360"/>
      </w:pPr>
    </w:lvl>
    <w:lvl w:ilvl="1" w:tplc="7D245264">
      <w:start w:val="4"/>
      <w:numFmt w:val="bullet"/>
      <w:lvlText w:val="•"/>
      <w:lvlJc w:val="left"/>
      <w:pPr>
        <w:ind w:left="1440" w:hanging="360"/>
      </w:pPr>
      <w:rPr>
        <w:rFonts w:ascii="Calibri" w:eastAsiaTheme="minorHAnsi" w:hAnsi="Calibri"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7"/>
  <w:proofState w:spelling="clean" w:grammar="clean"/>
  <w:defaultTabStop w:val="720"/>
  <w:characterSpacingControl w:val="doNotCompress"/>
  <w:compat>
    <w:compatSetting w:name="compatibilityMode" w:uri="http://schemas.microsoft.com/office/word" w:val="12"/>
  </w:compat>
  <w:rsids>
    <w:rsidRoot w:val="00073E75"/>
    <w:rsid w:val="00016C74"/>
    <w:rsid w:val="000177D5"/>
    <w:rsid w:val="00032115"/>
    <w:rsid w:val="00073E75"/>
    <w:rsid w:val="000A402E"/>
    <w:rsid w:val="000A55E8"/>
    <w:rsid w:val="000E586A"/>
    <w:rsid w:val="00112FE3"/>
    <w:rsid w:val="001637D7"/>
    <w:rsid w:val="00170418"/>
    <w:rsid w:val="0017356A"/>
    <w:rsid w:val="0019358D"/>
    <w:rsid w:val="00195159"/>
    <w:rsid w:val="001B4048"/>
    <w:rsid w:val="00204B35"/>
    <w:rsid w:val="00217CE3"/>
    <w:rsid w:val="00247F22"/>
    <w:rsid w:val="002702A0"/>
    <w:rsid w:val="00296591"/>
    <w:rsid w:val="002E3C63"/>
    <w:rsid w:val="00345517"/>
    <w:rsid w:val="00363723"/>
    <w:rsid w:val="00370144"/>
    <w:rsid w:val="003A158D"/>
    <w:rsid w:val="003B1442"/>
    <w:rsid w:val="003B574E"/>
    <w:rsid w:val="003D2707"/>
    <w:rsid w:val="003E796F"/>
    <w:rsid w:val="003F2FF4"/>
    <w:rsid w:val="0040645B"/>
    <w:rsid w:val="00422C03"/>
    <w:rsid w:val="00445015"/>
    <w:rsid w:val="00492D51"/>
    <w:rsid w:val="0051782F"/>
    <w:rsid w:val="0052089C"/>
    <w:rsid w:val="005B6828"/>
    <w:rsid w:val="005D5AB1"/>
    <w:rsid w:val="00601FD9"/>
    <w:rsid w:val="00615739"/>
    <w:rsid w:val="00647AA1"/>
    <w:rsid w:val="0067052C"/>
    <w:rsid w:val="006A1FCD"/>
    <w:rsid w:val="006B4AD5"/>
    <w:rsid w:val="006D6DC8"/>
    <w:rsid w:val="007320F7"/>
    <w:rsid w:val="007620E1"/>
    <w:rsid w:val="00792519"/>
    <w:rsid w:val="00793840"/>
    <w:rsid w:val="007B4E7C"/>
    <w:rsid w:val="007B757C"/>
    <w:rsid w:val="007D143B"/>
    <w:rsid w:val="007D1E05"/>
    <w:rsid w:val="007D4ADA"/>
    <w:rsid w:val="007E6815"/>
    <w:rsid w:val="00812876"/>
    <w:rsid w:val="00830E16"/>
    <w:rsid w:val="00843BE7"/>
    <w:rsid w:val="008809B4"/>
    <w:rsid w:val="008B04B5"/>
    <w:rsid w:val="008B4BC9"/>
    <w:rsid w:val="008F7368"/>
    <w:rsid w:val="00940AFC"/>
    <w:rsid w:val="009427C6"/>
    <w:rsid w:val="009532CF"/>
    <w:rsid w:val="00A27839"/>
    <w:rsid w:val="00A576CF"/>
    <w:rsid w:val="00AA18F1"/>
    <w:rsid w:val="00AB447D"/>
    <w:rsid w:val="00B2663C"/>
    <w:rsid w:val="00B462BC"/>
    <w:rsid w:val="00B8711F"/>
    <w:rsid w:val="00B9480F"/>
    <w:rsid w:val="00BD25FC"/>
    <w:rsid w:val="00C10D12"/>
    <w:rsid w:val="00C82048"/>
    <w:rsid w:val="00D246BC"/>
    <w:rsid w:val="00D30420"/>
    <w:rsid w:val="00D64FAE"/>
    <w:rsid w:val="00E30CBE"/>
    <w:rsid w:val="00E43D1A"/>
    <w:rsid w:val="00E856C4"/>
    <w:rsid w:val="00E9016E"/>
    <w:rsid w:val="00EC5A9B"/>
    <w:rsid w:val="00F41E4A"/>
    <w:rsid w:val="00F449ED"/>
    <w:rsid w:val="00F5280C"/>
    <w:rsid w:val="00F64E82"/>
    <w:rsid w:val="00F87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E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rsid w:val="00073E75"/>
    <w:pPr>
      <w:widowControl w:val="0"/>
      <w:autoSpaceDE w:val="0"/>
      <w:autoSpaceDN w:val="0"/>
      <w:adjustRightInd w:val="0"/>
      <w:spacing w:after="0" w:line="240" w:lineRule="auto"/>
    </w:pPr>
    <w:rPr>
      <w:rFonts w:ascii="Arial" w:eastAsia="Times New Roman" w:hAnsi="Arial" w:cs="Arial"/>
      <w:sz w:val="24"/>
      <w:szCs w:val="24"/>
    </w:rPr>
  </w:style>
  <w:style w:type="character" w:styleId="Hyperlink">
    <w:name w:val="Hyperlink"/>
    <w:basedOn w:val="DefaultParagraphFont"/>
    <w:uiPriority w:val="99"/>
    <w:unhideWhenUsed/>
    <w:rsid w:val="00073E75"/>
    <w:rPr>
      <w:color w:val="0000FF" w:themeColor="hyperlink"/>
      <w:u w:val="single"/>
    </w:rPr>
  </w:style>
  <w:style w:type="paragraph" w:styleId="BalloonText">
    <w:name w:val="Balloon Text"/>
    <w:basedOn w:val="Normal"/>
    <w:link w:val="BalloonTextChar"/>
    <w:uiPriority w:val="99"/>
    <w:semiHidden/>
    <w:unhideWhenUsed/>
    <w:rsid w:val="00073E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3E75"/>
    <w:rPr>
      <w:rFonts w:ascii="Tahoma" w:hAnsi="Tahoma" w:cs="Tahoma"/>
      <w:sz w:val="16"/>
      <w:szCs w:val="16"/>
    </w:rPr>
  </w:style>
  <w:style w:type="character" w:customStyle="1" w:styleId="hps">
    <w:name w:val="hps"/>
    <w:basedOn w:val="DefaultParagraphFont"/>
    <w:rsid w:val="00073E75"/>
  </w:style>
  <w:style w:type="paragraph" w:styleId="ListParagraph">
    <w:name w:val="List Paragraph"/>
    <w:basedOn w:val="Normal"/>
    <w:uiPriority w:val="34"/>
    <w:qFormat/>
    <w:rsid w:val="007D143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470166">
      <w:bodyDiv w:val="1"/>
      <w:marLeft w:val="0"/>
      <w:marRight w:val="0"/>
      <w:marTop w:val="0"/>
      <w:marBottom w:val="0"/>
      <w:divBdr>
        <w:top w:val="none" w:sz="0" w:space="0" w:color="auto"/>
        <w:left w:val="none" w:sz="0" w:space="0" w:color="auto"/>
        <w:bottom w:val="none" w:sz="0" w:space="0" w:color="auto"/>
        <w:right w:val="none" w:sz="0" w:space="0" w:color="auto"/>
      </w:divBdr>
      <w:divsChild>
        <w:div w:id="719404415">
          <w:marLeft w:val="0"/>
          <w:marRight w:val="0"/>
          <w:marTop w:val="0"/>
          <w:marBottom w:val="0"/>
          <w:divBdr>
            <w:top w:val="none" w:sz="0" w:space="0" w:color="auto"/>
            <w:left w:val="none" w:sz="0" w:space="0" w:color="auto"/>
            <w:bottom w:val="none" w:sz="0" w:space="0" w:color="auto"/>
            <w:right w:val="none" w:sz="0" w:space="0" w:color="auto"/>
          </w:divBdr>
        </w:div>
        <w:div w:id="1060446995">
          <w:marLeft w:val="0"/>
          <w:marRight w:val="0"/>
          <w:marTop w:val="0"/>
          <w:marBottom w:val="0"/>
          <w:divBdr>
            <w:top w:val="none" w:sz="0" w:space="0" w:color="auto"/>
            <w:left w:val="none" w:sz="0" w:space="0" w:color="auto"/>
            <w:bottom w:val="none" w:sz="0" w:space="0" w:color="auto"/>
            <w:right w:val="none" w:sz="0" w:space="0" w:color="auto"/>
          </w:divBdr>
        </w:div>
        <w:div w:id="811412203">
          <w:marLeft w:val="0"/>
          <w:marRight w:val="0"/>
          <w:marTop w:val="0"/>
          <w:marBottom w:val="0"/>
          <w:divBdr>
            <w:top w:val="none" w:sz="0" w:space="0" w:color="auto"/>
            <w:left w:val="none" w:sz="0" w:space="0" w:color="auto"/>
            <w:bottom w:val="none" w:sz="0" w:space="0" w:color="auto"/>
            <w:right w:val="none" w:sz="0" w:space="0" w:color="auto"/>
          </w:divBdr>
        </w:div>
        <w:div w:id="388381094">
          <w:marLeft w:val="0"/>
          <w:marRight w:val="0"/>
          <w:marTop w:val="0"/>
          <w:marBottom w:val="0"/>
          <w:divBdr>
            <w:top w:val="none" w:sz="0" w:space="0" w:color="auto"/>
            <w:left w:val="none" w:sz="0" w:space="0" w:color="auto"/>
            <w:bottom w:val="none" w:sz="0" w:space="0" w:color="auto"/>
            <w:right w:val="none" w:sz="0" w:space="0" w:color="auto"/>
          </w:divBdr>
        </w:div>
        <w:div w:id="774326280">
          <w:marLeft w:val="0"/>
          <w:marRight w:val="0"/>
          <w:marTop w:val="0"/>
          <w:marBottom w:val="0"/>
          <w:divBdr>
            <w:top w:val="none" w:sz="0" w:space="0" w:color="auto"/>
            <w:left w:val="none" w:sz="0" w:space="0" w:color="auto"/>
            <w:bottom w:val="none" w:sz="0" w:space="0" w:color="auto"/>
            <w:right w:val="none" w:sz="0" w:space="0" w:color="auto"/>
          </w:divBdr>
        </w:div>
        <w:div w:id="329226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if.khan077@yahoo.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3</Pages>
  <Words>1068</Words>
  <Characters>6094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Asif</dc:creator>
  <cp:lastModifiedBy>AsifKhan</cp:lastModifiedBy>
  <cp:revision>79</cp:revision>
  <dcterms:created xsi:type="dcterms:W3CDTF">2013-04-05T07:44:00Z</dcterms:created>
  <dcterms:modified xsi:type="dcterms:W3CDTF">2013-06-11T07:08:00Z</dcterms:modified>
</cp:coreProperties>
</file>