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090" w:rsidRDefault="00151090" w:rsidP="00151090">
      <w:pPr>
        <w:rPr>
          <w:rFonts w:ascii="Times New Roman" w:hAnsi="Times New Roman" w:cs="Times New Roman"/>
          <w:b/>
          <w:sz w:val="24"/>
          <w:szCs w:val="24"/>
        </w:rPr>
      </w:pPr>
    </w:p>
    <w:p w:rsidR="00151090" w:rsidRPr="00BF1F37"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A.  </w:t>
      </w:r>
      <w:r w:rsidRPr="00B42197">
        <w:rPr>
          <w:rFonts w:ascii="Times New Roman" w:hAnsi="Times New Roman" w:cs="Times New Roman"/>
          <w:sz w:val="24"/>
          <w:szCs w:val="24"/>
          <w:u w:val="single"/>
        </w:rPr>
        <w:t>NAME</w:t>
      </w:r>
      <w:r w:rsidRPr="008A5E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2197">
        <w:rPr>
          <w:rFonts w:ascii="Times New Roman" w:hAnsi="Times New Roman" w:cs="Times New Roman"/>
          <w:b/>
          <w:sz w:val="24"/>
          <w:szCs w:val="24"/>
        </w:rPr>
        <w:t>FABIYI</w:t>
      </w:r>
      <w:r w:rsidRPr="008A5EF5">
        <w:rPr>
          <w:rFonts w:ascii="Times New Roman" w:hAnsi="Times New Roman" w:cs="Times New Roman"/>
          <w:sz w:val="24"/>
          <w:szCs w:val="24"/>
        </w:rPr>
        <w:t xml:space="preserve">, Oluwatoyin Adenike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Age Next Birthday:                                  </w:t>
      </w:r>
      <w:r>
        <w:rPr>
          <w:rFonts w:ascii="Times New Roman" w:hAnsi="Times New Roman" w:cs="Times New Roman"/>
          <w:sz w:val="24"/>
          <w:szCs w:val="24"/>
        </w:rPr>
        <w:t xml:space="preserve">                              51</w:t>
      </w:r>
      <w:r>
        <w:rPr>
          <w:rFonts w:ascii="Times New Roman" w:hAnsi="Times New Roman" w:cs="Times New Roman"/>
          <w:sz w:val="24"/>
          <w:szCs w:val="24"/>
        </w:rPr>
        <w:t xml:space="preserve"> years</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UNIVERSITY </w:t>
      </w:r>
      <w:r w:rsidRPr="009E17A9">
        <w:rPr>
          <w:rFonts w:ascii="Times New Roman" w:hAnsi="Times New Roman" w:cs="Times New Roman"/>
          <w:sz w:val="24"/>
          <w:szCs w:val="24"/>
          <w:u w:val="single"/>
        </w:rPr>
        <w:t>EDUCATION</w:t>
      </w:r>
      <w:r>
        <w:rPr>
          <w:rFonts w:ascii="Times New Roman" w:hAnsi="Times New Roman" w:cs="Times New Roman"/>
          <w:sz w:val="24"/>
          <w:szCs w:val="24"/>
        </w:rPr>
        <w:t>:</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2009-2012 University of Ilorin, Ilorin, Nigeria.</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2006-2008 University of Ilorin, Ilorin, Nigeria.</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2004-2005 University of Lagos, Lagos, Nigeria.</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1993-1995 University of Ilorin, Ilorin, Nigeria.</w:t>
      </w:r>
    </w:p>
    <w:p w:rsidR="00151090" w:rsidRPr="00407BD7" w:rsidRDefault="00151090" w:rsidP="00151090">
      <w:pPr>
        <w:rPr>
          <w:rFonts w:ascii="Times New Roman" w:hAnsi="Times New Roman" w:cs="Times New Roman"/>
          <w:sz w:val="24"/>
          <w:szCs w:val="24"/>
        </w:rPr>
      </w:pPr>
      <w:r>
        <w:rPr>
          <w:rFonts w:ascii="Times New Roman" w:hAnsi="Times New Roman" w:cs="Times New Roman"/>
          <w:b/>
          <w:sz w:val="24"/>
          <w:szCs w:val="24"/>
        </w:rPr>
        <w:t xml:space="preserve">       </w:t>
      </w:r>
      <w:r w:rsidRPr="00407BD7">
        <w:rPr>
          <w:rFonts w:ascii="Times New Roman" w:hAnsi="Times New Roman" w:cs="Times New Roman"/>
          <w:sz w:val="24"/>
          <w:szCs w:val="24"/>
        </w:rPr>
        <w:t>1986-1991 University of Ilorin, Ilorin</w:t>
      </w:r>
      <w:r>
        <w:rPr>
          <w:rFonts w:ascii="Times New Roman" w:hAnsi="Times New Roman" w:cs="Times New Roman"/>
          <w:sz w:val="24"/>
          <w:szCs w:val="24"/>
        </w:rPr>
        <w:t>, Nigeria.</w:t>
      </w:r>
    </w:p>
    <w:p w:rsidR="00151090" w:rsidRPr="009E17A9"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C. </w:t>
      </w:r>
      <w:r>
        <w:rPr>
          <w:rFonts w:ascii="Times New Roman" w:hAnsi="Times New Roman" w:cs="Times New Roman"/>
          <w:sz w:val="24"/>
          <w:szCs w:val="24"/>
        </w:rPr>
        <w:t xml:space="preserve"> </w:t>
      </w:r>
      <w:r w:rsidRPr="009E17A9">
        <w:rPr>
          <w:rFonts w:ascii="Times New Roman" w:hAnsi="Times New Roman" w:cs="Times New Roman"/>
          <w:sz w:val="24"/>
          <w:szCs w:val="24"/>
          <w:u w:val="single"/>
        </w:rPr>
        <w:t>SECONDARY EDUCATION</w:t>
      </w:r>
      <w:r>
        <w:rPr>
          <w:rFonts w:ascii="Times New Roman" w:hAnsi="Times New Roman" w:cs="Times New Roman"/>
          <w:sz w:val="24"/>
          <w:szCs w:val="24"/>
        </w:rPr>
        <w:t>:</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1985-1986   St Theresa’s College Ibadan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1979-1984   St Anne’s School Ibadan.</w:t>
      </w:r>
    </w:p>
    <w:p w:rsidR="00151090" w:rsidRDefault="00151090" w:rsidP="00151090">
      <w:pPr>
        <w:rPr>
          <w:rFonts w:ascii="Times New Roman" w:hAnsi="Times New Roman" w:cs="Times New Roman"/>
          <w:b/>
          <w:sz w:val="24"/>
          <w:szCs w:val="24"/>
          <w:u w:val="single"/>
        </w:rPr>
      </w:pPr>
      <w:r>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045E12">
        <w:rPr>
          <w:rFonts w:ascii="Times New Roman" w:hAnsi="Times New Roman" w:cs="Times New Roman"/>
          <w:sz w:val="24"/>
          <w:szCs w:val="24"/>
          <w:u w:val="single"/>
        </w:rPr>
        <w:t>ACADEMIC QUALIFICATIONS</w:t>
      </w:r>
      <w:r>
        <w:rPr>
          <w:rFonts w:ascii="Times New Roman" w:hAnsi="Times New Roman" w:cs="Times New Roman"/>
          <w:b/>
          <w:sz w:val="24"/>
          <w:szCs w:val="24"/>
          <w:u w:val="single"/>
        </w:rPr>
        <w:t xml:space="preserve">: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Doctor of Philosophy (Ph. D) in Crop Protection Jan. 2013, from University of Ilorin</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Master of Science in Crop Protection (M.Sc.) Dec. 2008, from University of Ilorin</w:t>
      </w:r>
    </w:p>
    <w:p w:rsidR="00151090" w:rsidRDefault="00151090" w:rsidP="00151090">
      <w:pPr>
        <w:rPr>
          <w:rFonts w:ascii="Times New Roman" w:hAnsi="Times New Roman" w:cs="Times New Roman"/>
          <w:b/>
          <w:sz w:val="24"/>
          <w:szCs w:val="24"/>
        </w:rPr>
      </w:pPr>
      <w:r>
        <w:rPr>
          <w:rFonts w:ascii="Times New Roman" w:hAnsi="Times New Roman" w:cs="Times New Roman"/>
          <w:b/>
          <w:sz w:val="24"/>
          <w:szCs w:val="24"/>
        </w:rPr>
        <w:t xml:space="preserve">      </w:t>
      </w:r>
      <w:r w:rsidRPr="00B045A2">
        <w:rPr>
          <w:rFonts w:ascii="Times New Roman" w:hAnsi="Times New Roman" w:cs="Times New Roman"/>
          <w:sz w:val="24"/>
          <w:szCs w:val="24"/>
        </w:rPr>
        <w:t>B. Agric (Hons.)</w:t>
      </w:r>
      <w:r>
        <w:rPr>
          <w:rFonts w:ascii="Times New Roman" w:hAnsi="Times New Roman" w:cs="Times New Roman"/>
          <w:sz w:val="24"/>
          <w:szCs w:val="24"/>
        </w:rPr>
        <w:t xml:space="preserve"> September, 1991 from University of Ilorin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Higher School Certificate (HSC) 1986</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West African School Leaving Certificate (WAEC) 1984</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E.  </w:t>
      </w:r>
      <w:r w:rsidRPr="00045E12">
        <w:rPr>
          <w:rFonts w:ascii="Times New Roman" w:hAnsi="Times New Roman" w:cs="Times New Roman"/>
          <w:sz w:val="24"/>
          <w:szCs w:val="24"/>
          <w:u w:val="single"/>
        </w:rPr>
        <w:t>PROFESSIONAL QUALIFICATIONS</w:t>
      </w:r>
      <w:r>
        <w:rPr>
          <w:rFonts w:ascii="Times New Roman" w:hAnsi="Times New Roman" w:cs="Times New Roman"/>
          <w:sz w:val="24"/>
          <w:szCs w:val="24"/>
        </w:rPr>
        <w:t>:</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Masters in International Law and Diplomacy (MILD) May 2006, from University of Lagos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Masters in Business Administration (MBA) July, 1997 from University of Ilorin</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F. </w:t>
      </w:r>
      <w:r w:rsidRPr="001740AE">
        <w:rPr>
          <w:rFonts w:ascii="Times New Roman" w:hAnsi="Times New Roman" w:cs="Times New Roman"/>
          <w:sz w:val="24"/>
          <w:szCs w:val="24"/>
          <w:u w:val="single"/>
        </w:rPr>
        <w:t>SCHOLARSHIP AND PRIZES</w:t>
      </w:r>
      <w:r>
        <w:rPr>
          <w:rFonts w:ascii="Times New Roman" w:hAnsi="Times New Roman" w:cs="Times New Roman"/>
          <w:sz w:val="24"/>
          <w:szCs w:val="24"/>
        </w:rPr>
        <w:t xml:space="preserve">: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(i)   Member of Research Team for $58,000 Research Grant Awarded by the World Academy of Sciences (TWAS) for ‘The Development, Characterization and Evaluation of Natural Skin and Hair Care Products from Nigerian Underutilised Tropical Seeds for Africans’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(ii) 1</w:t>
      </w:r>
      <w:r w:rsidRPr="000256A2">
        <w:rPr>
          <w:rFonts w:ascii="Times New Roman" w:hAnsi="Times New Roman" w:cs="Times New Roman"/>
          <w:sz w:val="24"/>
          <w:szCs w:val="24"/>
          <w:vertAlign w:val="superscript"/>
        </w:rPr>
        <w:t>st</w:t>
      </w:r>
      <w:r>
        <w:rPr>
          <w:rFonts w:ascii="Times New Roman" w:hAnsi="Times New Roman" w:cs="Times New Roman"/>
          <w:sz w:val="24"/>
          <w:szCs w:val="24"/>
        </w:rPr>
        <w:t xml:space="preserve"> Individual Prize in Agriculture at the 6</w:t>
      </w:r>
      <w:r w:rsidRPr="00A7221D">
        <w:rPr>
          <w:rFonts w:ascii="Times New Roman" w:hAnsi="Times New Roman" w:cs="Times New Roman"/>
          <w:sz w:val="24"/>
          <w:szCs w:val="24"/>
          <w:vertAlign w:val="superscript"/>
        </w:rPr>
        <w:t>th</w:t>
      </w:r>
      <w:r>
        <w:rPr>
          <w:rFonts w:ascii="Times New Roman" w:hAnsi="Times New Roman" w:cs="Times New Roman"/>
          <w:sz w:val="24"/>
          <w:szCs w:val="24"/>
          <w:vertAlign w:val="superscript"/>
        </w:rPr>
        <w:t xml:space="preserve"> </w:t>
      </w:r>
      <w:r w:rsidRPr="006F4CB7">
        <w:rPr>
          <w:rFonts w:ascii="Times New Roman" w:hAnsi="Times New Roman" w:cs="Times New Roman"/>
          <w:sz w:val="24"/>
          <w:szCs w:val="24"/>
        </w:rPr>
        <w:t>Nigerian</w:t>
      </w:r>
      <w:r>
        <w:rPr>
          <w:rFonts w:ascii="Times New Roman" w:hAnsi="Times New Roman" w:cs="Times New Roman"/>
          <w:sz w:val="24"/>
          <w:szCs w:val="24"/>
          <w:vertAlign w:val="superscript"/>
        </w:rPr>
        <w:t xml:space="preserve"> </w:t>
      </w:r>
      <w:r w:rsidRPr="00A7221D">
        <w:rPr>
          <w:rFonts w:ascii="Times New Roman" w:hAnsi="Times New Roman" w:cs="Times New Roman"/>
          <w:sz w:val="24"/>
          <w:szCs w:val="24"/>
        </w:rPr>
        <w:t>National</w:t>
      </w:r>
      <w:r>
        <w:rPr>
          <w:rFonts w:ascii="Times New Roman" w:hAnsi="Times New Roman" w:cs="Times New Roman"/>
          <w:sz w:val="24"/>
          <w:szCs w:val="24"/>
        </w:rPr>
        <w:t xml:space="preserve"> University Research and Development Exhibition Fair (NURESDEF) held at the Nnamdi Azikwe University Awka Anambra state, Nigeria. March, 2016.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lastRenderedPageBreak/>
        <w:t>(iii) Research Excellence Award by the Committee of Vice Chancellors of Nigerian Federal Universities. November, 2016.</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(iv) £2000 Travel Grant Award, by the</w:t>
      </w:r>
      <w:r w:rsidRPr="00E706D3">
        <w:rPr>
          <w:rFonts w:ascii="Times New Roman" w:hAnsi="Times New Roman" w:cs="Times New Roman"/>
          <w:sz w:val="24"/>
          <w:szCs w:val="24"/>
        </w:rPr>
        <w:t xml:space="preserve"> </w:t>
      </w:r>
      <w:r>
        <w:rPr>
          <w:rFonts w:ascii="Times New Roman" w:hAnsi="Times New Roman" w:cs="Times New Roman"/>
          <w:sz w:val="24"/>
          <w:szCs w:val="24"/>
        </w:rPr>
        <w:t>Association of Commonwealth Universities (ACU) 2017.</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(v) Best Presenter at the </w:t>
      </w:r>
      <w:r w:rsidRPr="00CE58E8">
        <w:rPr>
          <w:rFonts w:ascii="Times New Roman" w:hAnsi="Times New Roman" w:cs="Times New Roman"/>
          <w:sz w:val="24"/>
          <w:szCs w:val="24"/>
        </w:rPr>
        <w:t>5</w:t>
      </w:r>
      <w:r w:rsidRPr="00CE58E8">
        <w:rPr>
          <w:rFonts w:ascii="Times New Roman" w:hAnsi="Times New Roman" w:cs="Times New Roman"/>
          <w:sz w:val="24"/>
          <w:szCs w:val="24"/>
          <w:vertAlign w:val="superscript"/>
        </w:rPr>
        <w:t>th</w:t>
      </w:r>
      <w:r>
        <w:rPr>
          <w:rFonts w:ascii="Times New Roman" w:hAnsi="Times New Roman" w:cs="Times New Roman"/>
          <w:b/>
          <w:sz w:val="24"/>
          <w:szCs w:val="24"/>
          <w:vertAlign w:val="superscript"/>
        </w:rPr>
        <w:t xml:space="preserve"> </w:t>
      </w:r>
      <w:r w:rsidRPr="00151090">
        <w:rPr>
          <w:rStyle w:val="fontstyle01"/>
          <w:b w:val="0"/>
          <w:sz w:val="24"/>
          <w:szCs w:val="24"/>
        </w:rPr>
        <w:t>International Conference on Agriculture &amp; Fisheries; Systems and Technology 7</w:t>
      </w:r>
      <w:r w:rsidRPr="00151090">
        <w:rPr>
          <w:rStyle w:val="fontstyle01"/>
          <w:b w:val="0"/>
          <w:sz w:val="24"/>
          <w:szCs w:val="24"/>
          <w:vertAlign w:val="superscript"/>
        </w:rPr>
        <w:t>th</w:t>
      </w:r>
      <w:r w:rsidRPr="00151090">
        <w:rPr>
          <w:rStyle w:val="fontstyle01"/>
          <w:b w:val="0"/>
          <w:sz w:val="24"/>
          <w:szCs w:val="24"/>
        </w:rPr>
        <w:t>-10</w:t>
      </w:r>
      <w:r w:rsidRPr="00151090">
        <w:rPr>
          <w:rStyle w:val="fontstyle01"/>
          <w:b w:val="0"/>
          <w:sz w:val="24"/>
          <w:szCs w:val="24"/>
          <w:vertAlign w:val="superscript"/>
        </w:rPr>
        <w:t>th</w:t>
      </w:r>
      <w:r w:rsidRPr="00151090">
        <w:rPr>
          <w:rStyle w:val="fontstyle01"/>
          <w:b w:val="0"/>
          <w:sz w:val="24"/>
          <w:szCs w:val="24"/>
        </w:rPr>
        <w:t xml:space="preserve"> December, 2017</w:t>
      </w:r>
      <w:r w:rsidRPr="00151090">
        <w:rPr>
          <w:b/>
          <w:bCs/>
          <w:color w:val="000000"/>
          <w:sz w:val="24"/>
          <w:szCs w:val="24"/>
        </w:rPr>
        <w:t xml:space="preserve"> </w:t>
      </w:r>
      <w:r w:rsidRPr="00151090">
        <w:rPr>
          <w:rStyle w:val="fontstyle01"/>
          <w:b w:val="0"/>
          <w:sz w:val="24"/>
          <w:szCs w:val="24"/>
        </w:rPr>
        <w:t>Colombo, Sri Lanka.</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G.</w:t>
      </w:r>
      <w:r w:rsidRPr="001740AE">
        <w:rPr>
          <w:rFonts w:ascii="Times New Roman" w:hAnsi="Times New Roman" w:cs="Times New Roman"/>
          <w:sz w:val="24"/>
          <w:szCs w:val="24"/>
          <w:u w:val="single"/>
        </w:rPr>
        <w:t xml:space="preserve"> TRAINING PROGRAMMES ATTENDED</w:t>
      </w:r>
      <w:r>
        <w:rPr>
          <w:rFonts w:ascii="Times New Roman" w:hAnsi="Times New Roman" w:cs="Times New Roman"/>
          <w:sz w:val="24"/>
          <w:szCs w:val="24"/>
        </w:rPr>
        <w:t>:</w:t>
      </w:r>
    </w:p>
    <w:p w:rsidR="00151090" w:rsidRPr="00AC1174"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(i)   </w:t>
      </w:r>
      <w:r w:rsidRPr="00AC1174">
        <w:rPr>
          <w:rFonts w:ascii="Times New Roman" w:hAnsi="Times New Roman" w:cs="Times New Roman"/>
          <w:sz w:val="24"/>
          <w:szCs w:val="24"/>
        </w:rPr>
        <w:t>Training on development of courseware for blended learning held at the University of Ilorin 2</w:t>
      </w:r>
      <w:r w:rsidRPr="00AC1174">
        <w:rPr>
          <w:rFonts w:ascii="Times New Roman" w:hAnsi="Times New Roman" w:cs="Times New Roman"/>
          <w:sz w:val="24"/>
          <w:szCs w:val="24"/>
          <w:vertAlign w:val="superscript"/>
        </w:rPr>
        <w:t>nd</w:t>
      </w:r>
      <w:r w:rsidRPr="00AC1174">
        <w:rPr>
          <w:rFonts w:ascii="Times New Roman" w:hAnsi="Times New Roman" w:cs="Times New Roman"/>
          <w:sz w:val="24"/>
          <w:szCs w:val="24"/>
        </w:rPr>
        <w:t>-3</w:t>
      </w:r>
      <w:r w:rsidRPr="00AC1174">
        <w:rPr>
          <w:rFonts w:ascii="Times New Roman" w:hAnsi="Times New Roman" w:cs="Times New Roman"/>
          <w:sz w:val="24"/>
          <w:szCs w:val="24"/>
          <w:vertAlign w:val="superscript"/>
        </w:rPr>
        <w:t>rd</w:t>
      </w:r>
      <w:r w:rsidRPr="00AC1174">
        <w:rPr>
          <w:rFonts w:ascii="Times New Roman" w:hAnsi="Times New Roman" w:cs="Times New Roman"/>
          <w:sz w:val="24"/>
          <w:szCs w:val="24"/>
        </w:rPr>
        <w:t xml:space="preserve"> Oct. 2013 </w:t>
      </w:r>
    </w:p>
    <w:p w:rsidR="00151090" w:rsidRPr="00AC1174" w:rsidRDefault="00151090" w:rsidP="00151090">
      <w:pPr>
        <w:spacing w:line="240" w:lineRule="auto"/>
        <w:rPr>
          <w:rFonts w:ascii="Times New Roman" w:hAnsi="Times New Roman" w:cs="Times New Roman"/>
          <w:sz w:val="24"/>
          <w:szCs w:val="24"/>
        </w:rPr>
      </w:pPr>
      <w:r w:rsidRPr="00AC1174">
        <w:rPr>
          <w:rFonts w:ascii="Times New Roman" w:hAnsi="Times New Roman" w:cs="Times New Roman"/>
          <w:sz w:val="24"/>
          <w:szCs w:val="24"/>
        </w:rPr>
        <w:t>(ii) African Women in Agricultural Research and Development seminar held at the University of Ilorin on 5</w:t>
      </w:r>
      <w:r w:rsidRPr="00AC1174">
        <w:rPr>
          <w:rFonts w:ascii="Times New Roman" w:hAnsi="Times New Roman" w:cs="Times New Roman"/>
          <w:sz w:val="24"/>
          <w:szCs w:val="24"/>
          <w:vertAlign w:val="superscript"/>
        </w:rPr>
        <w:t>th</w:t>
      </w:r>
      <w:r w:rsidRPr="00AC1174">
        <w:rPr>
          <w:rFonts w:ascii="Times New Roman" w:hAnsi="Times New Roman" w:cs="Times New Roman"/>
          <w:sz w:val="24"/>
          <w:szCs w:val="24"/>
        </w:rPr>
        <w:t xml:space="preserve"> December 2013</w:t>
      </w:r>
    </w:p>
    <w:p w:rsidR="00151090" w:rsidRPr="00AC1174" w:rsidRDefault="00151090" w:rsidP="00151090">
      <w:pPr>
        <w:spacing w:line="240" w:lineRule="auto"/>
        <w:rPr>
          <w:rFonts w:ascii="Times New Roman" w:hAnsi="Times New Roman" w:cs="Times New Roman"/>
          <w:sz w:val="24"/>
          <w:szCs w:val="24"/>
        </w:rPr>
      </w:pPr>
      <w:r w:rsidRPr="00AC1174">
        <w:rPr>
          <w:rFonts w:ascii="Times New Roman" w:hAnsi="Times New Roman" w:cs="Times New Roman"/>
          <w:sz w:val="24"/>
          <w:szCs w:val="24"/>
        </w:rPr>
        <w:t>(iii) Workshop on principles of ethical review in research held at the University of Ilorin on 15</w:t>
      </w:r>
      <w:r w:rsidRPr="00AC1174">
        <w:rPr>
          <w:rFonts w:ascii="Times New Roman" w:hAnsi="Times New Roman" w:cs="Times New Roman"/>
          <w:sz w:val="24"/>
          <w:szCs w:val="24"/>
          <w:vertAlign w:val="superscript"/>
        </w:rPr>
        <w:t>th</w:t>
      </w:r>
      <w:r w:rsidRPr="00AC1174">
        <w:rPr>
          <w:rFonts w:ascii="Times New Roman" w:hAnsi="Times New Roman" w:cs="Times New Roman"/>
          <w:sz w:val="24"/>
          <w:szCs w:val="24"/>
        </w:rPr>
        <w:t xml:space="preserve"> April 2014</w:t>
      </w:r>
    </w:p>
    <w:p w:rsidR="00151090" w:rsidRPr="00AC1174" w:rsidRDefault="00151090" w:rsidP="00151090">
      <w:pPr>
        <w:spacing w:line="240" w:lineRule="auto"/>
        <w:rPr>
          <w:rFonts w:ascii="Times New Roman" w:hAnsi="Times New Roman" w:cs="Times New Roman"/>
          <w:sz w:val="24"/>
          <w:szCs w:val="24"/>
        </w:rPr>
      </w:pPr>
      <w:r>
        <w:rPr>
          <w:rFonts w:ascii="Times New Roman" w:hAnsi="Times New Roman" w:cs="Times New Roman"/>
          <w:sz w:val="24"/>
          <w:szCs w:val="24"/>
        </w:rPr>
        <w:t>(vi)</w:t>
      </w:r>
      <w:r w:rsidRPr="00AC1174">
        <w:rPr>
          <w:rFonts w:ascii="Times New Roman" w:hAnsi="Times New Roman" w:cs="Times New Roman"/>
          <w:sz w:val="24"/>
          <w:szCs w:val="24"/>
        </w:rPr>
        <w:t>Training on Information communication technology (ICT) innovations held at the University of Ilorin on 28</w:t>
      </w:r>
      <w:r w:rsidRPr="00AC1174">
        <w:rPr>
          <w:rFonts w:ascii="Times New Roman" w:hAnsi="Times New Roman" w:cs="Times New Roman"/>
          <w:sz w:val="24"/>
          <w:szCs w:val="24"/>
          <w:vertAlign w:val="superscript"/>
        </w:rPr>
        <w:t xml:space="preserve">th </w:t>
      </w:r>
      <w:r w:rsidRPr="00AC1174">
        <w:rPr>
          <w:rFonts w:ascii="Times New Roman" w:hAnsi="Times New Roman" w:cs="Times New Roman"/>
          <w:sz w:val="24"/>
          <w:szCs w:val="24"/>
        </w:rPr>
        <w:t xml:space="preserve">October 2014 </w:t>
      </w:r>
    </w:p>
    <w:p w:rsidR="00151090" w:rsidRPr="00AC1174" w:rsidRDefault="00151090" w:rsidP="00151090">
      <w:pPr>
        <w:spacing w:line="240" w:lineRule="auto"/>
        <w:rPr>
          <w:rFonts w:ascii="Times New Roman" w:hAnsi="Times New Roman" w:cs="Times New Roman"/>
          <w:sz w:val="24"/>
          <w:szCs w:val="24"/>
        </w:rPr>
      </w:pPr>
      <w:r w:rsidRPr="00AC1174">
        <w:rPr>
          <w:rFonts w:ascii="Times New Roman" w:hAnsi="Times New Roman" w:cs="Times New Roman"/>
          <w:sz w:val="24"/>
          <w:szCs w:val="24"/>
        </w:rPr>
        <w:t>(vii)  One Day Sensitization Seminar on Ethics in Research and Proposal writing held at the University of Ilorin on 18</w:t>
      </w:r>
      <w:r w:rsidRPr="00AC1174">
        <w:rPr>
          <w:rFonts w:ascii="Times New Roman" w:hAnsi="Times New Roman" w:cs="Times New Roman"/>
          <w:sz w:val="24"/>
          <w:szCs w:val="24"/>
          <w:vertAlign w:val="superscript"/>
        </w:rPr>
        <w:t>th</w:t>
      </w:r>
      <w:r w:rsidRPr="00AC1174">
        <w:rPr>
          <w:rFonts w:ascii="Times New Roman" w:hAnsi="Times New Roman" w:cs="Times New Roman"/>
          <w:sz w:val="24"/>
          <w:szCs w:val="24"/>
        </w:rPr>
        <w:t xml:space="preserve"> November 2014 </w:t>
      </w:r>
    </w:p>
    <w:p w:rsidR="00151090" w:rsidRPr="00AC1174" w:rsidRDefault="00151090" w:rsidP="00151090">
      <w:pPr>
        <w:spacing w:line="240" w:lineRule="auto"/>
        <w:rPr>
          <w:rFonts w:ascii="Times New Roman" w:hAnsi="Times New Roman" w:cs="Times New Roman"/>
          <w:sz w:val="24"/>
          <w:szCs w:val="24"/>
        </w:rPr>
      </w:pPr>
      <w:r w:rsidRPr="00AC1174">
        <w:rPr>
          <w:rFonts w:ascii="Times New Roman" w:hAnsi="Times New Roman" w:cs="Times New Roman"/>
          <w:sz w:val="24"/>
          <w:szCs w:val="24"/>
        </w:rPr>
        <w:t xml:space="preserve"> (viii) One Day Workshop on Mentoring for Effective Role Performance held at the University of Ilorin on12th January 2015</w:t>
      </w:r>
    </w:p>
    <w:p w:rsidR="00151090" w:rsidRPr="005F65F9" w:rsidRDefault="00151090" w:rsidP="00151090">
      <w:pPr>
        <w:spacing w:line="240" w:lineRule="auto"/>
        <w:rPr>
          <w:rFonts w:ascii="Times New Roman" w:hAnsi="Times New Roman" w:cs="Times New Roman"/>
          <w:sz w:val="16"/>
          <w:szCs w:val="16"/>
        </w:rPr>
      </w:pPr>
      <w:r>
        <w:rPr>
          <w:rFonts w:ascii="Times New Roman" w:hAnsi="Times New Roman" w:cs="Times New Roman"/>
          <w:sz w:val="24"/>
          <w:szCs w:val="24"/>
        </w:rPr>
        <w:t xml:space="preserve">(ix)  </w:t>
      </w:r>
      <w:r w:rsidRPr="00AC1174">
        <w:rPr>
          <w:rFonts w:ascii="Times New Roman" w:hAnsi="Times New Roman" w:cs="Times New Roman"/>
          <w:sz w:val="24"/>
          <w:szCs w:val="24"/>
        </w:rPr>
        <w:t>One day Capacity Building Workshop on Enhancing Lecturers Knowledge on Student Competences Assessment. EU/AU Tuning Africa Programme held at the University of Ilorin on 30</w:t>
      </w:r>
      <w:r w:rsidRPr="00AC1174">
        <w:rPr>
          <w:rFonts w:ascii="Times New Roman" w:hAnsi="Times New Roman" w:cs="Times New Roman"/>
          <w:sz w:val="24"/>
          <w:szCs w:val="24"/>
          <w:vertAlign w:val="superscript"/>
        </w:rPr>
        <w:t>th</w:t>
      </w:r>
      <w:r w:rsidRPr="00AC1174">
        <w:rPr>
          <w:rFonts w:ascii="Times New Roman" w:hAnsi="Times New Roman" w:cs="Times New Roman"/>
          <w:sz w:val="24"/>
          <w:szCs w:val="24"/>
        </w:rPr>
        <w:t xml:space="preserve"> October 2017.</w:t>
      </w:r>
    </w:p>
    <w:p w:rsidR="00151090" w:rsidRDefault="00151090" w:rsidP="00151090">
      <w:pPr>
        <w:spacing w:line="240" w:lineRule="auto"/>
        <w:rPr>
          <w:rFonts w:ascii="Times New Roman" w:hAnsi="Times New Roman" w:cs="Times New Roman"/>
          <w:sz w:val="24"/>
          <w:szCs w:val="24"/>
        </w:rPr>
      </w:pPr>
      <w:r>
        <w:rPr>
          <w:rFonts w:ascii="Times New Roman" w:hAnsi="Times New Roman" w:cs="Times New Roman"/>
          <w:sz w:val="24"/>
          <w:szCs w:val="24"/>
        </w:rPr>
        <w:t xml:space="preserve">(x) </w:t>
      </w:r>
      <w:r w:rsidRPr="00AC1174">
        <w:rPr>
          <w:rFonts w:ascii="Times New Roman" w:hAnsi="Times New Roman" w:cs="Times New Roman"/>
          <w:sz w:val="24"/>
          <w:szCs w:val="24"/>
        </w:rPr>
        <w:t xml:space="preserve">One Day Workshop on Skill Acquisition for Female Farmers held at </w:t>
      </w:r>
      <w:r w:rsidRPr="00D54DCF">
        <w:rPr>
          <w:rFonts w:ascii="Times New Roman" w:hAnsi="Times New Roman" w:cs="Times New Roman"/>
          <w:sz w:val="24"/>
          <w:szCs w:val="24"/>
        </w:rPr>
        <w:t>FUTA Akure</w:t>
      </w:r>
      <w:r w:rsidRPr="00AC1174">
        <w:rPr>
          <w:rFonts w:ascii="Times New Roman" w:hAnsi="Times New Roman" w:cs="Times New Roman"/>
          <w:sz w:val="24"/>
          <w:szCs w:val="24"/>
        </w:rPr>
        <w:t xml:space="preserve"> on 10</w:t>
      </w:r>
      <w:r w:rsidRPr="00AC1174">
        <w:rPr>
          <w:rFonts w:ascii="Times New Roman" w:hAnsi="Times New Roman" w:cs="Times New Roman"/>
          <w:sz w:val="24"/>
          <w:szCs w:val="24"/>
          <w:vertAlign w:val="superscript"/>
        </w:rPr>
        <w:t>th</w:t>
      </w:r>
      <w:r w:rsidRPr="00AC1174">
        <w:rPr>
          <w:rFonts w:ascii="Times New Roman" w:hAnsi="Times New Roman" w:cs="Times New Roman"/>
          <w:sz w:val="24"/>
          <w:szCs w:val="24"/>
        </w:rPr>
        <w:t xml:space="preserve"> March 2018.</w:t>
      </w:r>
    </w:p>
    <w:p w:rsidR="00151090" w:rsidRDefault="00151090" w:rsidP="00151090">
      <w:pPr>
        <w:spacing w:line="240" w:lineRule="auto"/>
        <w:rPr>
          <w:rFonts w:ascii="Times New Roman" w:hAnsi="Times New Roman" w:cs="Times New Roman"/>
          <w:sz w:val="24"/>
          <w:szCs w:val="24"/>
        </w:rPr>
      </w:pPr>
      <w:r>
        <w:rPr>
          <w:rFonts w:ascii="Times New Roman" w:hAnsi="Times New Roman" w:cs="Times New Roman"/>
          <w:sz w:val="24"/>
          <w:szCs w:val="24"/>
        </w:rPr>
        <w:t>(xi) Two Day workshop on risk management in Agri-business held at the University of Ibadan on 30</w:t>
      </w:r>
      <w:r w:rsidRPr="005F65F9">
        <w:rPr>
          <w:rFonts w:ascii="Times New Roman" w:hAnsi="Times New Roman" w:cs="Times New Roman"/>
          <w:sz w:val="24"/>
          <w:szCs w:val="24"/>
          <w:vertAlign w:val="superscript"/>
        </w:rPr>
        <w:t>th</w:t>
      </w:r>
      <w:r>
        <w:rPr>
          <w:rFonts w:ascii="Times New Roman" w:hAnsi="Times New Roman" w:cs="Times New Roman"/>
          <w:sz w:val="24"/>
          <w:szCs w:val="24"/>
        </w:rPr>
        <w:t xml:space="preserve"> may -June1st</w:t>
      </w:r>
    </w:p>
    <w:p w:rsidR="00151090" w:rsidRDefault="00537C04" w:rsidP="00151090">
      <w:pPr>
        <w:spacing w:line="240" w:lineRule="auto"/>
        <w:rPr>
          <w:rFonts w:ascii="Times New Roman" w:hAnsi="Times New Roman" w:cs="Times New Roman"/>
          <w:sz w:val="24"/>
          <w:szCs w:val="24"/>
        </w:rPr>
      </w:pPr>
      <w:r>
        <w:rPr>
          <w:rFonts w:ascii="Times New Roman" w:hAnsi="Times New Roman" w:cs="Times New Roman"/>
          <w:sz w:val="24"/>
          <w:szCs w:val="24"/>
        </w:rPr>
        <w:t xml:space="preserve">(xii) One </w:t>
      </w:r>
      <w:r w:rsidR="004C5291">
        <w:rPr>
          <w:rFonts w:ascii="Times New Roman" w:hAnsi="Times New Roman" w:cs="Times New Roman"/>
          <w:sz w:val="24"/>
          <w:szCs w:val="24"/>
        </w:rPr>
        <w:t xml:space="preserve"> </w:t>
      </w:r>
      <w:r w:rsidR="00151090">
        <w:rPr>
          <w:rFonts w:ascii="Times New Roman" w:hAnsi="Times New Roman" w:cs="Times New Roman"/>
          <w:sz w:val="24"/>
          <w:szCs w:val="24"/>
        </w:rPr>
        <w:t>day Training Workshop on Entrepreneurial Skill using Plantain Wastes held at the</w:t>
      </w:r>
      <w:r w:rsidR="00151090" w:rsidRPr="007426F1">
        <w:rPr>
          <w:rFonts w:ascii="Times New Roman" w:hAnsi="Times New Roman" w:cs="Times New Roman"/>
          <w:sz w:val="24"/>
          <w:szCs w:val="24"/>
        </w:rPr>
        <w:t xml:space="preserve"> </w:t>
      </w:r>
      <w:r w:rsidR="00151090">
        <w:rPr>
          <w:rFonts w:ascii="Times New Roman" w:hAnsi="Times New Roman" w:cs="Times New Roman"/>
          <w:sz w:val="24"/>
          <w:szCs w:val="24"/>
        </w:rPr>
        <w:t>University of Ibadan on 10</w:t>
      </w:r>
      <w:r w:rsidR="00151090" w:rsidRPr="007426F1">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August 2019 </w:t>
      </w:r>
    </w:p>
    <w:p w:rsidR="00151090" w:rsidRDefault="00151090" w:rsidP="00151090">
      <w:pPr>
        <w:spacing w:line="240" w:lineRule="auto"/>
        <w:rPr>
          <w:rFonts w:ascii="Times New Roman" w:hAnsi="Times New Roman" w:cs="Times New Roman"/>
          <w:sz w:val="24"/>
          <w:szCs w:val="24"/>
        </w:rPr>
      </w:pPr>
      <w:r>
        <w:rPr>
          <w:rFonts w:ascii="Times New Roman" w:hAnsi="Times New Roman" w:cs="Times New Roman"/>
          <w:sz w:val="24"/>
          <w:szCs w:val="24"/>
        </w:rPr>
        <w:t xml:space="preserve"> (xiii)  One-day workshop on setting questions on computer based tests held at the university of Ilorin on 27</w:t>
      </w:r>
      <w:r w:rsidRPr="002069F8">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2020</w:t>
      </w:r>
    </w:p>
    <w:p w:rsidR="00151090" w:rsidRDefault="00151090" w:rsidP="00151090">
      <w:pPr>
        <w:spacing w:line="240" w:lineRule="auto"/>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(xvi) Integrity in Academics Webinar. Organised by </w:t>
      </w:r>
      <w:r w:rsidRPr="00A167EC">
        <w:rPr>
          <w:rFonts w:ascii="Times New Roman" w:hAnsi="Times New Roman" w:cs="Times New Roman"/>
          <w:color w:val="222222"/>
          <w:sz w:val="24"/>
          <w:szCs w:val="24"/>
          <w:shd w:val="clear" w:color="auto" w:fill="FFFFFF"/>
        </w:rPr>
        <w:t>The Canadian Institute of Leadership &amp; Development (CILD)</w:t>
      </w:r>
      <w:r>
        <w:rPr>
          <w:rFonts w:ascii="Times New Roman" w:hAnsi="Times New Roman" w:cs="Times New Roman"/>
          <w:color w:val="222222"/>
          <w:sz w:val="24"/>
          <w:szCs w:val="24"/>
          <w:shd w:val="clear" w:color="auto" w:fill="FFFFFF"/>
        </w:rPr>
        <w:t>. 27</w:t>
      </w:r>
      <w:r w:rsidRPr="00A167EC">
        <w:rPr>
          <w:rFonts w:ascii="Times New Roman" w:hAnsi="Times New Roman" w:cs="Times New Roman"/>
          <w:color w:val="222222"/>
          <w:sz w:val="24"/>
          <w:szCs w:val="24"/>
          <w:shd w:val="clear" w:color="auto" w:fill="FFFFFF"/>
          <w:vertAlign w:val="superscript"/>
        </w:rPr>
        <w:t>th</w:t>
      </w:r>
      <w:r>
        <w:rPr>
          <w:rFonts w:ascii="Times New Roman" w:hAnsi="Times New Roman" w:cs="Times New Roman"/>
          <w:color w:val="222222"/>
          <w:sz w:val="24"/>
          <w:szCs w:val="24"/>
          <w:shd w:val="clear" w:color="auto" w:fill="FFFFFF"/>
        </w:rPr>
        <w:t xml:space="preserve"> October 2020. Online.</w:t>
      </w:r>
    </w:p>
    <w:p w:rsidR="00151090" w:rsidRPr="00A167EC" w:rsidRDefault="005559A3" w:rsidP="00151090">
      <w:pPr>
        <w:spacing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(xv</w:t>
      </w:r>
      <w:r w:rsidR="00151090">
        <w:rPr>
          <w:rFonts w:ascii="Times New Roman" w:hAnsi="Times New Roman" w:cs="Times New Roman"/>
          <w:color w:val="222222"/>
          <w:sz w:val="24"/>
          <w:szCs w:val="24"/>
          <w:shd w:val="clear" w:color="auto" w:fill="FFFFFF"/>
        </w:rPr>
        <w:t>) Women in Science without borders webinar Oct 24</w:t>
      </w:r>
      <w:r w:rsidR="00151090" w:rsidRPr="00211387">
        <w:rPr>
          <w:rFonts w:ascii="Times New Roman" w:hAnsi="Times New Roman" w:cs="Times New Roman"/>
          <w:color w:val="222222"/>
          <w:sz w:val="24"/>
          <w:szCs w:val="24"/>
          <w:shd w:val="clear" w:color="auto" w:fill="FFFFFF"/>
          <w:vertAlign w:val="superscript"/>
        </w:rPr>
        <w:t>th</w:t>
      </w:r>
      <w:r w:rsidR="00151090">
        <w:rPr>
          <w:rFonts w:ascii="Times New Roman" w:hAnsi="Times New Roman" w:cs="Times New Roman"/>
          <w:color w:val="222222"/>
          <w:sz w:val="24"/>
          <w:szCs w:val="24"/>
          <w:shd w:val="clear" w:color="auto" w:fill="FFFFFF"/>
        </w:rPr>
        <w:t xml:space="preserve"> 2020</w:t>
      </w:r>
    </w:p>
    <w:p w:rsidR="00052F21" w:rsidRDefault="00052F21" w:rsidP="00151090">
      <w:pPr>
        <w:spacing w:line="240" w:lineRule="auto"/>
        <w:rPr>
          <w:rFonts w:ascii="Times New Roman" w:hAnsi="Times New Roman" w:cs="Times New Roman"/>
          <w:sz w:val="24"/>
          <w:szCs w:val="24"/>
        </w:rPr>
      </w:pPr>
    </w:p>
    <w:p w:rsidR="00052F21" w:rsidRDefault="00052F21" w:rsidP="00151090">
      <w:pPr>
        <w:spacing w:line="240" w:lineRule="auto"/>
        <w:rPr>
          <w:rFonts w:ascii="Times New Roman" w:hAnsi="Times New Roman" w:cs="Times New Roman"/>
          <w:sz w:val="24"/>
          <w:szCs w:val="24"/>
        </w:rPr>
      </w:pPr>
    </w:p>
    <w:p w:rsidR="00151090" w:rsidRPr="007426F1" w:rsidRDefault="00151090" w:rsidP="00151090">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H. </w:t>
      </w:r>
      <w:r w:rsidRPr="002D14CE">
        <w:rPr>
          <w:rFonts w:ascii="Times New Roman" w:hAnsi="Times New Roman" w:cs="Times New Roman"/>
          <w:sz w:val="24"/>
          <w:szCs w:val="24"/>
          <w:u w:val="single"/>
        </w:rPr>
        <w:t>MEM</w:t>
      </w:r>
      <w:r>
        <w:rPr>
          <w:rFonts w:ascii="Times New Roman" w:hAnsi="Times New Roman" w:cs="Times New Roman"/>
          <w:sz w:val="24"/>
          <w:szCs w:val="24"/>
          <w:u w:val="single"/>
        </w:rPr>
        <w:t xml:space="preserve">BERSHIP OF LEARNED PROFESIONAL </w:t>
      </w:r>
      <w:r w:rsidRPr="002D14CE">
        <w:rPr>
          <w:rFonts w:ascii="Times New Roman" w:hAnsi="Times New Roman" w:cs="Times New Roman"/>
          <w:sz w:val="24"/>
          <w:szCs w:val="24"/>
          <w:u w:val="single"/>
        </w:rPr>
        <w:t>SOCIETIES</w:t>
      </w:r>
    </w:p>
    <w:p w:rsidR="00151090" w:rsidRPr="004467C2"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(i) Member, </w:t>
      </w:r>
      <w:r w:rsidRPr="004467C2">
        <w:rPr>
          <w:rFonts w:ascii="Times New Roman" w:hAnsi="Times New Roman" w:cs="Times New Roman"/>
          <w:sz w:val="24"/>
          <w:szCs w:val="24"/>
        </w:rPr>
        <w:t>International Association for the Plant Protection Sciences (IAPPS</w:t>
      </w:r>
      <w:r>
        <w:rPr>
          <w:rFonts w:ascii="Times New Roman" w:hAnsi="Times New Roman" w:cs="Times New Roman"/>
          <w:sz w:val="24"/>
          <w:szCs w:val="24"/>
        </w:rPr>
        <w:t>)</w:t>
      </w:r>
      <w:r w:rsidRPr="004467C2">
        <w:rPr>
          <w:rFonts w:ascii="Times New Roman" w:hAnsi="Times New Roman" w:cs="Times New Roman"/>
          <w:sz w:val="24"/>
          <w:szCs w:val="24"/>
        </w:rPr>
        <w:t xml:space="preserve">   </w:t>
      </w:r>
    </w:p>
    <w:p w:rsidR="00151090" w:rsidRDefault="00052F21" w:rsidP="00151090">
      <w:pPr>
        <w:rPr>
          <w:rFonts w:ascii="Times New Roman" w:hAnsi="Times New Roman" w:cs="Times New Roman"/>
          <w:sz w:val="24"/>
          <w:szCs w:val="24"/>
        </w:rPr>
      </w:pPr>
      <w:r>
        <w:rPr>
          <w:rFonts w:ascii="Times New Roman" w:hAnsi="Times New Roman" w:cs="Times New Roman"/>
          <w:sz w:val="24"/>
          <w:szCs w:val="24"/>
        </w:rPr>
        <w:t xml:space="preserve">     (ii</w:t>
      </w:r>
      <w:r w:rsidR="00151090">
        <w:rPr>
          <w:rFonts w:ascii="Times New Roman" w:hAnsi="Times New Roman" w:cs="Times New Roman"/>
          <w:sz w:val="24"/>
          <w:szCs w:val="24"/>
        </w:rPr>
        <w:t xml:space="preserve">) Member, European Society of Nematologist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00052F21">
        <w:rPr>
          <w:rFonts w:ascii="Times New Roman" w:hAnsi="Times New Roman" w:cs="Times New Roman"/>
          <w:sz w:val="24"/>
          <w:szCs w:val="24"/>
        </w:rPr>
        <w:t xml:space="preserve"> (iii</w:t>
      </w:r>
      <w:r>
        <w:rPr>
          <w:rFonts w:ascii="Times New Roman" w:hAnsi="Times New Roman" w:cs="Times New Roman"/>
          <w:sz w:val="24"/>
          <w:szCs w:val="24"/>
        </w:rPr>
        <w:t>) Member, Nigerian Society of Nematologist</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00052F21">
        <w:rPr>
          <w:rFonts w:ascii="Times New Roman" w:hAnsi="Times New Roman" w:cs="Times New Roman"/>
          <w:sz w:val="24"/>
          <w:szCs w:val="24"/>
        </w:rPr>
        <w:t>iv</w:t>
      </w:r>
      <w:r>
        <w:rPr>
          <w:rFonts w:ascii="Times New Roman" w:hAnsi="Times New Roman" w:cs="Times New Roman"/>
          <w:sz w:val="24"/>
          <w:szCs w:val="24"/>
        </w:rPr>
        <w:t xml:space="preserve">) Associate Member, Chemical Society of Nigeria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00052F21">
        <w:rPr>
          <w:rFonts w:ascii="Times New Roman" w:hAnsi="Times New Roman" w:cs="Times New Roman"/>
          <w:sz w:val="24"/>
          <w:szCs w:val="24"/>
        </w:rPr>
        <w:t xml:space="preserve"> (v</w:t>
      </w:r>
      <w:r>
        <w:rPr>
          <w:rFonts w:ascii="Times New Roman" w:hAnsi="Times New Roman" w:cs="Times New Roman"/>
          <w:sz w:val="24"/>
          <w:szCs w:val="24"/>
        </w:rPr>
        <w:t>) Member, Horticultural Society of Nigeria</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00052F21">
        <w:rPr>
          <w:rFonts w:ascii="Times New Roman" w:hAnsi="Times New Roman" w:cs="Times New Roman"/>
          <w:sz w:val="24"/>
          <w:szCs w:val="24"/>
        </w:rPr>
        <w:t>(vi</w:t>
      </w:r>
      <w:r>
        <w:rPr>
          <w:rFonts w:ascii="Times New Roman" w:hAnsi="Times New Roman" w:cs="Times New Roman"/>
          <w:sz w:val="24"/>
          <w:szCs w:val="24"/>
        </w:rPr>
        <w:t>) Member, Nigerian Society for Plant Protection</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00052F21">
        <w:rPr>
          <w:rFonts w:ascii="Times New Roman" w:hAnsi="Times New Roman" w:cs="Times New Roman"/>
          <w:sz w:val="24"/>
          <w:szCs w:val="24"/>
        </w:rPr>
        <w:t>(vii</w:t>
      </w:r>
      <w:r>
        <w:rPr>
          <w:rFonts w:ascii="Times New Roman" w:hAnsi="Times New Roman" w:cs="Times New Roman"/>
          <w:sz w:val="24"/>
          <w:szCs w:val="24"/>
        </w:rPr>
        <w:t xml:space="preserve">) Member, Material Science Society of Nigeria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00AE0C3B">
        <w:rPr>
          <w:rFonts w:ascii="Times New Roman" w:hAnsi="Times New Roman" w:cs="Times New Roman"/>
          <w:sz w:val="24"/>
          <w:szCs w:val="24"/>
        </w:rPr>
        <w:t>(</w:t>
      </w:r>
      <w:r w:rsidR="00E24B00">
        <w:rPr>
          <w:rFonts w:ascii="Times New Roman" w:hAnsi="Times New Roman" w:cs="Times New Roman"/>
          <w:sz w:val="24"/>
          <w:szCs w:val="24"/>
        </w:rPr>
        <w:t>viii</w:t>
      </w:r>
      <w:r>
        <w:rPr>
          <w:rFonts w:ascii="Times New Roman" w:hAnsi="Times New Roman" w:cs="Times New Roman"/>
          <w:sz w:val="24"/>
          <w:szCs w:val="24"/>
        </w:rPr>
        <w:t>) Member Organisation of Nematologists of Tropical America (ONTA)</w:t>
      </w:r>
    </w:p>
    <w:p w:rsidR="00151090" w:rsidRPr="00F54D7F" w:rsidRDefault="00F54D7F" w:rsidP="00151090">
      <w:pPr>
        <w:spacing w:line="240" w:lineRule="auto"/>
        <w:jc w:val="both"/>
        <w:rPr>
          <w:rFonts w:ascii="Times New Roman" w:hAnsi="Times New Roman" w:cs="Times New Roman"/>
          <w:sz w:val="24"/>
          <w:szCs w:val="24"/>
        </w:rPr>
      </w:pPr>
      <w:r w:rsidRPr="00F54D7F">
        <w:rPr>
          <w:rFonts w:ascii="Times New Roman" w:hAnsi="Times New Roman"/>
          <w:sz w:val="24"/>
        </w:rPr>
        <w:t xml:space="preserve"> I </w:t>
      </w:r>
      <w:r w:rsidR="00537C04">
        <w:rPr>
          <w:rFonts w:ascii="Times New Roman" w:hAnsi="Times New Roman"/>
          <w:sz w:val="24"/>
        </w:rPr>
        <w:t xml:space="preserve">  </w:t>
      </w:r>
      <w:r w:rsidRPr="00F54D7F">
        <w:rPr>
          <w:rFonts w:ascii="Times New Roman" w:hAnsi="Times New Roman"/>
          <w:sz w:val="24"/>
          <w:u w:val="single"/>
        </w:rPr>
        <w:t>COURSES TAUGHT</w:t>
      </w:r>
      <w:r w:rsidRPr="00F54D7F">
        <w:rPr>
          <w:rFonts w:ascii="Times New Roman" w:hAnsi="Times New Roman"/>
          <w:sz w:val="24"/>
        </w:rPr>
        <w:t xml:space="preserve">  </w:t>
      </w:r>
    </w:p>
    <w:p w:rsidR="00151090" w:rsidRPr="0072422C" w:rsidRDefault="00151090" w:rsidP="00151090">
      <w:pPr>
        <w:spacing w:line="240" w:lineRule="auto"/>
        <w:jc w:val="both"/>
        <w:rPr>
          <w:rFonts w:ascii="Times New Roman" w:hAnsi="Times New Roman" w:cs="Times New Roman"/>
          <w:sz w:val="24"/>
          <w:szCs w:val="24"/>
        </w:rPr>
      </w:pPr>
      <w:r>
        <w:rPr>
          <w:rFonts w:ascii="Times New Roman" w:hAnsi="Times New Roman"/>
          <w:sz w:val="24"/>
        </w:rPr>
        <w:t xml:space="preserve">(i) CPT 202-Introduction to the Study of Micro-organism. </w:t>
      </w:r>
    </w:p>
    <w:p w:rsidR="00151090" w:rsidRDefault="00151090" w:rsidP="00151090">
      <w:pPr>
        <w:rPr>
          <w:rFonts w:ascii="Times New Roman" w:hAnsi="Times New Roman"/>
          <w:sz w:val="24"/>
        </w:rPr>
      </w:pPr>
      <w:r>
        <w:rPr>
          <w:rFonts w:ascii="Times New Roman" w:hAnsi="Times New Roman"/>
          <w:sz w:val="24"/>
        </w:rPr>
        <w:t>(ii) CPT 401- Crop Disease Management</w:t>
      </w:r>
    </w:p>
    <w:p w:rsidR="00151090" w:rsidRDefault="00151090" w:rsidP="00151090">
      <w:pPr>
        <w:rPr>
          <w:rFonts w:ascii="Times New Roman" w:hAnsi="Times New Roman"/>
          <w:sz w:val="24"/>
        </w:rPr>
      </w:pPr>
      <w:r>
        <w:rPr>
          <w:rFonts w:ascii="Times New Roman" w:hAnsi="Times New Roman"/>
          <w:sz w:val="24"/>
        </w:rPr>
        <w:t>(iii)</w:t>
      </w:r>
      <w:r w:rsidRPr="005767E8">
        <w:rPr>
          <w:rFonts w:ascii="Times New Roman" w:hAnsi="Times New Roman"/>
          <w:sz w:val="24"/>
        </w:rPr>
        <w:t xml:space="preserve"> </w:t>
      </w:r>
      <w:r>
        <w:rPr>
          <w:rFonts w:ascii="Times New Roman" w:hAnsi="Times New Roman"/>
          <w:sz w:val="24"/>
        </w:rPr>
        <w:t>CPT 499-Student Industrial Work Experience (SIWES)</w:t>
      </w:r>
    </w:p>
    <w:p w:rsidR="00151090" w:rsidRDefault="00151090" w:rsidP="00151090">
      <w:pPr>
        <w:rPr>
          <w:rFonts w:ascii="Times New Roman" w:hAnsi="Times New Roman"/>
          <w:sz w:val="24"/>
        </w:rPr>
      </w:pPr>
      <w:r>
        <w:rPr>
          <w:rFonts w:ascii="Times New Roman" w:hAnsi="Times New Roman"/>
          <w:sz w:val="24"/>
        </w:rPr>
        <w:t>(iv)</w:t>
      </w:r>
      <w:r w:rsidRPr="005767E8">
        <w:rPr>
          <w:rFonts w:ascii="Times New Roman" w:hAnsi="Times New Roman"/>
          <w:sz w:val="24"/>
        </w:rPr>
        <w:t xml:space="preserve"> </w:t>
      </w:r>
      <w:r>
        <w:rPr>
          <w:rFonts w:ascii="Times New Roman" w:hAnsi="Times New Roman"/>
          <w:sz w:val="24"/>
        </w:rPr>
        <w:t>CPT 502-</w:t>
      </w:r>
      <w:r w:rsidRPr="005767E8">
        <w:rPr>
          <w:rFonts w:ascii="Times New Roman" w:hAnsi="Times New Roman"/>
          <w:sz w:val="24"/>
        </w:rPr>
        <w:t xml:space="preserve">Plant Disease </w:t>
      </w:r>
      <w:r>
        <w:rPr>
          <w:rFonts w:ascii="Times New Roman" w:hAnsi="Times New Roman"/>
          <w:sz w:val="24"/>
        </w:rPr>
        <w:t xml:space="preserve">Management. </w:t>
      </w:r>
    </w:p>
    <w:p w:rsidR="00151090" w:rsidRDefault="00151090" w:rsidP="00151090">
      <w:pPr>
        <w:rPr>
          <w:rFonts w:ascii="Times New Roman" w:hAnsi="Times New Roman"/>
          <w:sz w:val="24"/>
        </w:rPr>
      </w:pPr>
      <w:r>
        <w:rPr>
          <w:rFonts w:ascii="Times New Roman" w:hAnsi="Times New Roman"/>
          <w:sz w:val="24"/>
        </w:rPr>
        <w:t>(v) CPT 599-Undergraduate Students’ Research Project</w:t>
      </w:r>
    </w:p>
    <w:p w:rsidR="00151090" w:rsidRDefault="00151090" w:rsidP="00151090">
      <w:pPr>
        <w:rPr>
          <w:rFonts w:ascii="Times New Roman" w:hAnsi="Times New Roman"/>
          <w:sz w:val="24"/>
        </w:rPr>
      </w:pPr>
      <w:r>
        <w:rPr>
          <w:rFonts w:ascii="Times New Roman" w:hAnsi="Times New Roman"/>
          <w:sz w:val="24"/>
        </w:rPr>
        <w:t>(vi) CPT 699-Postgraduate Students Research Project</w:t>
      </w:r>
    </w:p>
    <w:p w:rsidR="00537C04" w:rsidRDefault="00151090" w:rsidP="00151090">
      <w:pPr>
        <w:rPr>
          <w:rFonts w:ascii="Times New Roman" w:hAnsi="Times New Roman"/>
          <w:sz w:val="24"/>
        </w:rPr>
      </w:pPr>
      <w:r>
        <w:rPr>
          <w:rFonts w:ascii="Times New Roman" w:hAnsi="Times New Roman"/>
          <w:sz w:val="24"/>
        </w:rPr>
        <w:t xml:space="preserve">(vii) CPT 809-Pesticides and Pollutants.      </w:t>
      </w:r>
    </w:p>
    <w:p w:rsidR="00151090" w:rsidRPr="00537C04" w:rsidRDefault="00537C04" w:rsidP="00151090">
      <w:pPr>
        <w:rPr>
          <w:rFonts w:ascii="Times New Roman" w:hAnsi="Times New Roman"/>
          <w:sz w:val="24"/>
        </w:rPr>
      </w:pPr>
      <w:r>
        <w:rPr>
          <w:rFonts w:ascii="Times New Roman" w:hAnsi="Times New Roman"/>
          <w:sz w:val="24"/>
        </w:rPr>
        <w:t xml:space="preserve">J.    </w:t>
      </w:r>
      <w:r w:rsidRPr="00537C04">
        <w:rPr>
          <w:rFonts w:ascii="Times New Roman" w:hAnsi="Times New Roman"/>
          <w:sz w:val="24"/>
          <w:u w:val="single"/>
        </w:rPr>
        <w:t>ADMINISTRATIVE DUTIES</w:t>
      </w:r>
      <w:r w:rsidRPr="00537C04">
        <w:rPr>
          <w:rFonts w:ascii="Times New Roman" w:hAnsi="Times New Roman"/>
          <w:sz w:val="24"/>
        </w:rPr>
        <w:t xml:space="preserve"> </w:t>
      </w:r>
    </w:p>
    <w:p w:rsidR="00151090" w:rsidRPr="005767E8" w:rsidRDefault="00151090" w:rsidP="00151090">
      <w:pPr>
        <w:rPr>
          <w:rFonts w:ascii="Times New Roman" w:hAnsi="Times New Roman"/>
          <w:sz w:val="24"/>
        </w:rPr>
      </w:pPr>
      <w:r>
        <w:rPr>
          <w:rFonts w:ascii="Times New Roman" w:hAnsi="Times New Roman"/>
          <w:sz w:val="24"/>
        </w:rPr>
        <w:t>Member University Ethical Review Committee. 2013/2014-2014/2015.</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Faculty of Agriculture Representative at the Faculty of Physical Sciences-2013/2014 session</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Faculty of Agriculture Representative at the Faculty of Physical Sciences-2014/2015 session</w:t>
      </w:r>
    </w:p>
    <w:p w:rsidR="00151090" w:rsidRDefault="00151090" w:rsidP="00151090">
      <w:pPr>
        <w:rPr>
          <w:rFonts w:ascii="Times New Roman" w:hAnsi="Times New Roman" w:cs="Times New Roman"/>
        </w:rPr>
      </w:pPr>
      <w:r w:rsidRPr="00A87668">
        <w:rPr>
          <w:rFonts w:ascii="Times New Roman" w:hAnsi="Times New Roman" w:cs="Times New Roman"/>
        </w:rPr>
        <w:t xml:space="preserve">Faculty </w:t>
      </w:r>
      <w:r>
        <w:rPr>
          <w:rFonts w:ascii="Times New Roman" w:hAnsi="Times New Roman" w:cs="Times New Roman"/>
        </w:rPr>
        <w:t xml:space="preserve">of Agriculture </w:t>
      </w:r>
      <w:r w:rsidRPr="00A87668">
        <w:rPr>
          <w:rFonts w:ascii="Times New Roman" w:hAnsi="Times New Roman" w:cs="Times New Roman"/>
        </w:rPr>
        <w:t>Representative on Cashew Research Collaboration Unilorin/</w:t>
      </w:r>
      <w:r>
        <w:rPr>
          <w:rFonts w:ascii="Times New Roman" w:hAnsi="Times New Roman" w:cs="Times New Roman"/>
        </w:rPr>
        <w:t xml:space="preserve"> CRIN</w:t>
      </w:r>
      <w:r w:rsidRPr="00A87668">
        <w:rPr>
          <w:rFonts w:ascii="Times New Roman" w:hAnsi="Times New Roman" w:cs="Times New Roman"/>
        </w:rPr>
        <w:t xml:space="preserve"> </w:t>
      </w:r>
      <w:r>
        <w:rPr>
          <w:rFonts w:ascii="Times New Roman" w:hAnsi="Times New Roman" w:cs="Times New Roman"/>
        </w:rPr>
        <w:t>(MOU)</w:t>
      </w:r>
    </w:p>
    <w:p w:rsidR="00151090" w:rsidRPr="00C02297" w:rsidRDefault="00151090" w:rsidP="00151090">
      <w:pPr>
        <w:rPr>
          <w:rFonts w:ascii="Times New Roman" w:hAnsi="Times New Roman" w:cs="Times New Roman"/>
        </w:rPr>
      </w:pPr>
      <w:r>
        <w:rPr>
          <w:rFonts w:ascii="Times New Roman" w:hAnsi="Times New Roman" w:cs="Times New Roman"/>
        </w:rPr>
        <w:t>Faculty of Agriculture Representative on Convocation and Ceremonials Committee 2019 Till date</w:t>
      </w:r>
    </w:p>
    <w:p w:rsidR="00151090" w:rsidRPr="00B05034" w:rsidRDefault="00151090" w:rsidP="00151090">
      <w:pPr>
        <w:jc w:val="center"/>
        <w:rPr>
          <w:rFonts w:ascii="Times New Roman" w:eastAsia="Calibri" w:hAnsi="Times New Roman" w:cs="Times New Roman"/>
          <w:sz w:val="24"/>
          <w:szCs w:val="24"/>
        </w:rPr>
      </w:pPr>
      <w:r>
        <w:rPr>
          <w:rFonts w:ascii="Times New Roman" w:hAnsi="Times New Roman"/>
          <w:sz w:val="24"/>
          <w:szCs w:val="24"/>
        </w:rPr>
        <w:t xml:space="preserve">Member </w:t>
      </w:r>
      <w:r w:rsidRPr="00B05034">
        <w:rPr>
          <w:rFonts w:ascii="Times New Roman" w:hAnsi="Times New Roman"/>
          <w:sz w:val="24"/>
          <w:szCs w:val="24"/>
        </w:rPr>
        <w:t>Steering</w:t>
      </w:r>
      <w:r>
        <w:rPr>
          <w:rFonts w:ascii="Times New Roman" w:hAnsi="Times New Roman"/>
          <w:sz w:val="24"/>
          <w:szCs w:val="24"/>
        </w:rPr>
        <w:t xml:space="preserve"> Committee of the Unilorin Laboratory to Industrial Product </w:t>
      </w:r>
      <w:r w:rsidRPr="00CD11D6">
        <w:rPr>
          <w:rFonts w:ascii="Times New Roman" w:hAnsi="Times New Roman"/>
        </w:rPr>
        <w:t>(Labtop)</w:t>
      </w:r>
      <w:r>
        <w:rPr>
          <w:rFonts w:ascii="Times New Roman" w:hAnsi="Times New Roman"/>
          <w:sz w:val="24"/>
          <w:szCs w:val="24"/>
        </w:rPr>
        <w:t xml:space="preserve"> P</w:t>
      </w:r>
      <w:r w:rsidRPr="00B05034">
        <w:rPr>
          <w:rFonts w:ascii="Times New Roman" w:hAnsi="Times New Roman"/>
          <w:sz w:val="24"/>
          <w:szCs w:val="24"/>
        </w:rPr>
        <w:t>roject</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Member Unilorin Renewable Energy Research Centre.  2015 Till date</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Member Faculty Evaluation Committee on Research Exhibition 2016</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Member Faculty Lecture/Seminar/Workshop Committee 2019/2020-2020/2021</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lastRenderedPageBreak/>
        <w:t>Level Adviser (100 Level) 2015/2016 Session</w:t>
      </w:r>
    </w:p>
    <w:p w:rsidR="00151090" w:rsidRPr="00FC0834" w:rsidRDefault="00151090" w:rsidP="00151090">
      <w:pPr>
        <w:rPr>
          <w:rFonts w:ascii="Times New Roman" w:hAnsi="Times New Roman" w:cs="Times New Roman"/>
        </w:rPr>
      </w:pPr>
      <w:r w:rsidRPr="003D1E19">
        <w:rPr>
          <w:rFonts w:ascii="Times New Roman" w:hAnsi="Times New Roman" w:cs="Times New Roman"/>
          <w:sz w:val="24"/>
          <w:szCs w:val="24"/>
        </w:rPr>
        <w:t>Assistant Director (Agricultural Utilisation of Renewable Energy) Renewable Energy Centre-Sept. 27</w:t>
      </w:r>
      <w:r w:rsidRPr="003D1E19">
        <w:rPr>
          <w:rFonts w:ascii="Times New Roman" w:hAnsi="Times New Roman" w:cs="Times New Roman"/>
          <w:sz w:val="24"/>
          <w:szCs w:val="24"/>
          <w:vertAlign w:val="superscript"/>
        </w:rPr>
        <w:t>th</w:t>
      </w:r>
      <w:r w:rsidRPr="003D1E19">
        <w:rPr>
          <w:rFonts w:ascii="Times New Roman" w:hAnsi="Times New Roman" w:cs="Times New Roman"/>
          <w:sz w:val="24"/>
          <w:szCs w:val="24"/>
        </w:rPr>
        <w:t xml:space="preserve"> 2017-Sept. 27</w:t>
      </w:r>
      <w:r w:rsidRPr="003D1E19">
        <w:rPr>
          <w:rFonts w:ascii="Times New Roman" w:hAnsi="Times New Roman" w:cs="Times New Roman"/>
          <w:sz w:val="24"/>
          <w:szCs w:val="24"/>
          <w:vertAlign w:val="superscript"/>
        </w:rPr>
        <w:t>th</w:t>
      </w:r>
      <w:r w:rsidRPr="003D1E19">
        <w:rPr>
          <w:rFonts w:ascii="Times New Roman" w:hAnsi="Times New Roman" w:cs="Times New Roman"/>
          <w:sz w:val="24"/>
          <w:szCs w:val="24"/>
        </w:rPr>
        <w:t xml:space="preserve"> 2018</w:t>
      </w:r>
    </w:p>
    <w:p w:rsidR="00151090" w:rsidRPr="00FC0834" w:rsidRDefault="00151090" w:rsidP="00151090">
      <w:pPr>
        <w:rPr>
          <w:rFonts w:ascii="Times New Roman" w:hAnsi="Times New Roman" w:cs="Times New Roman"/>
        </w:rPr>
      </w:pPr>
      <w:r w:rsidRPr="003D1E19">
        <w:rPr>
          <w:rFonts w:ascii="Times New Roman" w:hAnsi="Times New Roman" w:cs="Times New Roman"/>
          <w:sz w:val="24"/>
          <w:szCs w:val="24"/>
        </w:rPr>
        <w:t>Assistant Director (Agricultural Utilisation of Renewable Energy) Renewable Energy Centre-Sept. 27</w:t>
      </w:r>
      <w:r w:rsidRPr="003D1E19">
        <w:rPr>
          <w:rFonts w:ascii="Times New Roman" w:hAnsi="Times New Roman" w:cs="Times New Roman"/>
          <w:sz w:val="24"/>
          <w:szCs w:val="24"/>
          <w:vertAlign w:val="superscript"/>
        </w:rPr>
        <w:t>th</w:t>
      </w:r>
      <w:r>
        <w:rPr>
          <w:rFonts w:ascii="Times New Roman" w:hAnsi="Times New Roman" w:cs="Times New Roman"/>
          <w:sz w:val="24"/>
          <w:szCs w:val="24"/>
        </w:rPr>
        <w:t xml:space="preserve"> 2018</w:t>
      </w:r>
      <w:r w:rsidRPr="003D1E19">
        <w:rPr>
          <w:rFonts w:ascii="Times New Roman" w:hAnsi="Times New Roman" w:cs="Times New Roman"/>
          <w:sz w:val="24"/>
          <w:szCs w:val="24"/>
        </w:rPr>
        <w:t>-Sept. 27</w:t>
      </w:r>
      <w:r w:rsidRPr="003D1E19">
        <w:rPr>
          <w:rFonts w:ascii="Times New Roman" w:hAnsi="Times New Roman" w:cs="Times New Roman"/>
          <w:sz w:val="24"/>
          <w:szCs w:val="24"/>
          <w:vertAlign w:val="superscript"/>
        </w:rPr>
        <w:t>th</w:t>
      </w:r>
      <w:r w:rsidRPr="003D1E19">
        <w:rPr>
          <w:rFonts w:ascii="Times New Roman" w:hAnsi="Times New Roman" w:cs="Times New Roman"/>
          <w:sz w:val="24"/>
          <w:szCs w:val="24"/>
        </w:rPr>
        <w:t xml:space="preserve"> 201</w:t>
      </w:r>
      <w:r>
        <w:rPr>
          <w:rFonts w:ascii="Times New Roman" w:hAnsi="Times New Roman" w:cs="Times New Roman"/>
          <w:sz w:val="24"/>
          <w:szCs w:val="24"/>
        </w:rPr>
        <w:t>9</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Faculty of Agriculture Representative on the Unilorin Farm Initiative. 2015/2016</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Member Afe Babalola University/Unilorin Collaborative Research Team. 2015-2017</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Research Associate Unilorin Sugar Research Institute (USRI)</w:t>
      </w:r>
    </w:p>
    <w:p w:rsidR="00151090" w:rsidRDefault="00151090" w:rsidP="00151090">
      <w:pPr>
        <w:rPr>
          <w:rFonts w:ascii="Times New Roman" w:hAnsi="Times New Roman" w:cs="Times New Roman"/>
          <w:sz w:val="24"/>
          <w:szCs w:val="24"/>
        </w:rPr>
      </w:pPr>
    </w:p>
    <w:p w:rsidR="00151090" w:rsidRDefault="00537C04" w:rsidP="00151090">
      <w:pPr>
        <w:rPr>
          <w:rFonts w:ascii="Times New Roman" w:hAnsi="Times New Roman" w:cs="Times New Roman"/>
          <w:sz w:val="24"/>
          <w:szCs w:val="24"/>
        </w:rPr>
      </w:pPr>
      <w:r>
        <w:rPr>
          <w:rFonts w:ascii="Times New Roman" w:hAnsi="Times New Roman" w:cs="Times New Roman"/>
          <w:sz w:val="24"/>
          <w:szCs w:val="24"/>
        </w:rPr>
        <w:t xml:space="preserve">K. </w:t>
      </w:r>
      <w:r w:rsidRPr="00537C04">
        <w:rPr>
          <w:rFonts w:ascii="Times New Roman" w:hAnsi="Times New Roman" w:cs="Times New Roman"/>
          <w:sz w:val="24"/>
          <w:szCs w:val="24"/>
          <w:u w:val="single"/>
        </w:rPr>
        <w:t>COMMUNITY SERVICE</w:t>
      </w:r>
    </w:p>
    <w:p w:rsidR="00151090" w:rsidRPr="00211387" w:rsidRDefault="00151090" w:rsidP="0015109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Taking Science to the streets. Presentation at Soapbox Science Lagos</w:t>
      </w:r>
    </w:p>
    <w:p w:rsidR="00151090" w:rsidRDefault="00537C04" w:rsidP="00151090">
      <w:pPr>
        <w:rPr>
          <w:rFonts w:ascii="Times New Roman" w:hAnsi="Times New Roman" w:cs="Times New Roman"/>
          <w:sz w:val="24"/>
          <w:szCs w:val="24"/>
        </w:rPr>
      </w:pPr>
      <w:r>
        <w:rPr>
          <w:rFonts w:ascii="Times New Roman" w:hAnsi="Times New Roman" w:cs="Times New Roman"/>
          <w:sz w:val="24"/>
          <w:szCs w:val="24"/>
        </w:rPr>
        <w:t>L</w:t>
      </w:r>
      <w:r w:rsidR="00151090">
        <w:rPr>
          <w:rFonts w:ascii="Times New Roman" w:hAnsi="Times New Roman" w:cs="Times New Roman"/>
          <w:sz w:val="24"/>
          <w:szCs w:val="24"/>
        </w:rPr>
        <w:t xml:space="preserve">. </w:t>
      </w:r>
      <w:r w:rsidR="00151090" w:rsidRPr="0052011D">
        <w:rPr>
          <w:rFonts w:ascii="Times New Roman" w:hAnsi="Times New Roman" w:cs="Times New Roman"/>
          <w:sz w:val="24"/>
          <w:szCs w:val="24"/>
          <w:u w:val="single"/>
        </w:rPr>
        <w:t>RESEARCH</w:t>
      </w:r>
      <w:r w:rsidR="00151090">
        <w:rPr>
          <w:rFonts w:ascii="Times New Roman" w:hAnsi="Times New Roman" w:cs="Times New Roman"/>
          <w:sz w:val="24"/>
          <w:szCs w:val="24"/>
          <w:u w:val="single"/>
        </w:rPr>
        <w:t xml:space="preserve"> </w:t>
      </w:r>
      <w:r w:rsidR="00151090" w:rsidRPr="0052011D">
        <w:rPr>
          <w:rFonts w:ascii="Times New Roman" w:hAnsi="Times New Roman" w:cs="Times New Roman"/>
          <w:sz w:val="24"/>
          <w:szCs w:val="24"/>
          <w:u w:val="single"/>
        </w:rPr>
        <w:t>INTERESTS</w:t>
      </w:r>
      <w:r w:rsidR="00151090">
        <w:rPr>
          <w:rFonts w:ascii="Times New Roman" w:hAnsi="Times New Roman" w:cs="Times New Roman"/>
          <w:sz w:val="24"/>
          <w:szCs w:val="24"/>
          <w:u w:val="single"/>
        </w:rPr>
        <w:t>:</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(i) Molecular Identification of Plant Parasitic Nematodes.</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(ii) Survey of Plant Parasitic Nematodes Associated with Vegetables.</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(iii) The Use of Organic Amendments in Managing Plant Parasitic Nematodes. </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(iv) Identification of Plant Bio-active Principles for Nematode Control.</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(v) Diagnosis of Nematode Pests of Arable Crops</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(vi) Control of Nematode Pests of Sugarcane</w:t>
      </w:r>
    </w:p>
    <w:p w:rsidR="00151090"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(vii) Breeding of Crops for Resistance to Plant Parasitic Nematodes    </w:t>
      </w:r>
    </w:p>
    <w:p w:rsidR="00151090" w:rsidRDefault="00151090" w:rsidP="00151090">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(viii) Management of Nematode Pests of Crops with Agro-nano Materials </w:t>
      </w:r>
      <w:r>
        <w:rPr>
          <w:rFonts w:ascii="Times New Roman" w:hAnsi="Times New Roman" w:cs="Times New Roman"/>
          <w:b/>
          <w:sz w:val="24"/>
          <w:szCs w:val="24"/>
        </w:rPr>
        <w:t xml:space="preserve">   </w:t>
      </w:r>
    </w:p>
    <w:p w:rsidR="00151090" w:rsidRPr="00777473"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(ix</w:t>
      </w:r>
      <w:r w:rsidRPr="00777473">
        <w:rPr>
          <w:rFonts w:ascii="Times New Roman" w:hAnsi="Times New Roman" w:cs="Times New Roman"/>
          <w:sz w:val="24"/>
          <w:szCs w:val="24"/>
        </w:rPr>
        <w:t>) Utilisation of Waste in Plant Parasitic Nematode Management</w:t>
      </w:r>
    </w:p>
    <w:p w:rsidR="00151090" w:rsidRPr="00E629B4"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Pr="00E629B4">
        <w:rPr>
          <w:rFonts w:ascii="Times New Roman" w:hAnsi="Times New Roman" w:cs="Times New Roman"/>
          <w:sz w:val="24"/>
          <w:szCs w:val="24"/>
        </w:rPr>
        <w:t xml:space="preserve">(x) </w:t>
      </w:r>
      <w:r>
        <w:rPr>
          <w:rFonts w:ascii="Times New Roman" w:hAnsi="Times New Roman" w:cs="Times New Roman"/>
          <w:sz w:val="24"/>
          <w:szCs w:val="24"/>
        </w:rPr>
        <w:t>Pesticide Residue Analysis in Crops, Vegetables, Fruits and Soil</w:t>
      </w:r>
    </w:p>
    <w:p w:rsidR="00151090" w:rsidRPr="008B009E" w:rsidRDefault="00151090" w:rsidP="00151090">
      <w:pPr>
        <w:rPr>
          <w:rFonts w:ascii="Times New Roman" w:hAnsi="Times New Roman" w:cs="Times New Roman"/>
          <w:color w:val="303030"/>
          <w:sz w:val="24"/>
          <w:szCs w:val="24"/>
        </w:rPr>
      </w:pPr>
      <w:r>
        <w:rPr>
          <w:rFonts w:ascii="Times New Roman" w:hAnsi="Times New Roman" w:cs="Times New Roman"/>
          <w:color w:val="303030"/>
          <w:sz w:val="24"/>
          <w:szCs w:val="24"/>
        </w:rPr>
        <w:t xml:space="preserve"> (xi) Crop protection and Environmental Sustainability I</w:t>
      </w:r>
      <w:r w:rsidRPr="008B009E">
        <w:rPr>
          <w:rFonts w:ascii="Times New Roman" w:hAnsi="Times New Roman" w:cs="Times New Roman"/>
          <w:color w:val="303030"/>
          <w:sz w:val="24"/>
          <w:szCs w:val="24"/>
        </w:rPr>
        <w:t>ssues.</w:t>
      </w:r>
    </w:p>
    <w:p w:rsidR="00151090" w:rsidRPr="008B009E" w:rsidRDefault="00151090" w:rsidP="00151090">
      <w:pPr>
        <w:rPr>
          <w:rFonts w:ascii="Times New Roman" w:hAnsi="Times New Roman" w:cs="Times New Roman"/>
          <w:color w:val="303030"/>
          <w:sz w:val="24"/>
          <w:szCs w:val="24"/>
        </w:rPr>
      </w:pPr>
      <w:r w:rsidRPr="008B009E">
        <w:rPr>
          <w:rFonts w:ascii="Times New Roman" w:hAnsi="Times New Roman" w:cs="Times New Roman"/>
          <w:b/>
          <w:bCs/>
          <w:color w:val="303030"/>
          <w:sz w:val="24"/>
          <w:szCs w:val="24"/>
        </w:rPr>
        <w:t xml:space="preserve"> </w:t>
      </w:r>
      <w:r>
        <w:rPr>
          <w:rFonts w:ascii="Times New Roman" w:hAnsi="Times New Roman" w:cs="Times New Roman"/>
          <w:color w:val="303030"/>
          <w:sz w:val="24"/>
          <w:szCs w:val="24"/>
        </w:rPr>
        <w:t>(xii) Eco-friendly Plant Protection Strategies for S</w:t>
      </w:r>
      <w:r w:rsidRPr="008B009E">
        <w:rPr>
          <w:rFonts w:ascii="Times New Roman" w:hAnsi="Times New Roman" w:cs="Times New Roman"/>
          <w:color w:val="303030"/>
          <w:sz w:val="24"/>
          <w:szCs w:val="24"/>
        </w:rPr>
        <w:t>ustainab</w:t>
      </w:r>
      <w:r>
        <w:rPr>
          <w:rFonts w:ascii="Times New Roman" w:hAnsi="Times New Roman" w:cs="Times New Roman"/>
          <w:color w:val="303030"/>
          <w:sz w:val="24"/>
          <w:szCs w:val="24"/>
        </w:rPr>
        <w:t>le Agricultural D</w:t>
      </w:r>
      <w:r w:rsidRPr="008B009E">
        <w:rPr>
          <w:rFonts w:ascii="Times New Roman" w:hAnsi="Times New Roman" w:cs="Times New Roman"/>
          <w:color w:val="303030"/>
          <w:sz w:val="24"/>
          <w:szCs w:val="24"/>
        </w:rPr>
        <w:t xml:space="preserve">evelopment </w:t>
      </w:r>
      <w:r w:rsidRPr="008B009E">
        <w:rPr>
          <w:rFonts w:ascii="Times New Roman" w:hAnsi="Times New Roman" w:cs="Times New Roman"/>
          <w:b/>
          <w:bCs/>
          <w:color w:val="303030"/>
          <w:sz w:val="24"/>
          <w:szCs w:val="24"/>
        </w:rPr>
        <w:t xml:space="preserve"> </w:t>
      </w:r>
    </w:p>
    <w:p w:rsidR="00151090" w:rsidRPr="008B009E" w:rsidRDefault="00151090" w:rsidP="00151090">
      <w:pPr>
        <w:rPr>
          <w:rFonts w:ascii="Times New Roman" w:hAnsi="Times New Roman" w:cs="Times New Roman"/>
          <w:b/>
          <w:bCs/>
          <w:color w:val="303030"/>
          <w:sz w:val="24"/>
          <w:szCs w:val="24"/>
        </w:rPr>
      </w:pPr>
      <w:r>
        <w:rPr>
          <w:rFonts w:ascii="Times New Roman" w:hAnsi="Times New Roman" w:cs="Times New Roman"/>
          <w:color w:val="303030"/>
          <w:sz w:val="24"/>
          <w:szCs w:val="24"/>
        </w:rPr>
        <w:t>(xiii) Environmental Pollution Studies of Farm Lands and Irrigation W</w:t>
      </w:r>
      <w:r w:rsidRPr="008B009E">
        <w:rPr>
          <w:rFonts w:ascii="Times New Roman" w:hAnsi="Times New Roman" w:cs="Times New Roman"/>
          <w:color w:val="303030"/>
          <w:sz w:val="24"/>
          <w:szCs w:val="24"/>
        </w:rPr>
        <w:t>ater.</w:t>
      </w:r>
      <w:r w:rsidRPr="008B009E">
        <w:rPr>
          <w:rFonts w:ascii="Times New Roman" w:hAnsi="Times New Roman" w:cs="Times New Roman"/>
          <w:b/>
          <w:bCs/>
          <w:color w:val="303030"/>
          <w:sz w:val="24"/>
          <w:szCs w:val="24"/>
        </w:rPr>
        <w:t xml:space="preserve"> </w:t>
      </w:r>
    </w:p>
    <w:p w:rsidR="00151090" w:rsidRPr="008B009E" w:rsidRDefault="00151090" w:rsidP="00151090">
      <w:pPr>
        <w:rPr>
          <w:rFonts w:ascii="Times New Roman" w:hAnsi="Times New Roman" w:cs="Times New Roman"/>
          <w:color w:val="303030"/>
          <w:sz w:val="24"/>
          <w:szCs w:val="24"/>
        </w:rPr>
      </w:pPr>
      <w:r>
        <w:rPr>
          <w:rFonts w:ascii="Times New Roman" w:hAnsi="Times New Roman" w:cs="Times New Roman"/>
          <w:color w:val="303030"/>
          <w:sz w:val="24"/>
          <w:szCs w:val="24"/>
        </w:rPr>
        <w:t>(xiv) Sustainable use of Plant Protection Products for Agricultural I</w:t>
      </w:r>
      <w:r w:rsidRPr="008B009E">
        <w:rPr>
          <w:rFonts w:ascii="Times New Roman" w:hAnsi="Times New Roman" w:cs="Times New Roman"/>
          <w:color w:val="303030"/>
          <w:sz w:val="24"/>
          <w:szCs w:val="24"/>
        </w:rPr>
        <w:t xml:space="preserve">mprovements </w:t>
      </w:r>
    </w:p>
    <w:p w:rsidR="00151090" w:rsidRDefault="00151090" w:rsidP="00151090">
      <w:pPr>
        <w:rPr>
          <w:rFonts w:ascii="Times New Roman" w:hAnsi="Times New Roman" w:cs="Times New Roman"/>
          <w:b/>
          <w:sz w:val="24"/>
          <w:szCs w:val="24"/>
        </w:rPr>
      </w:pPr>
      <w:r>
        <w:rPr>
          <w:rFonts w:ascii="Times New Roman" w:hAnsi="Times New Roman" w:cs="Times New Roman"/>
          <w:b/>
          <w:sz w:val="24"/>
          <w:szCs w:val="24"/>
        </w:rPr>
        <w:t xml:space="preserve"> </w:t>
      </w:r>
    </w:p>
    <w:p w:rsidR="00537C04" w:rsidRDefault="00537C04" w:rsidP="00151090">
      <w:pPr>
        <w:rPr>
          <w:rFonts w:ascii="Times New Roman" w:hAnsi="Times New Roman" w:cs="Times New Roman"/>
          <w:b/>
          <w:sz w:val="24"/>
          <w:szCs w:val="24"/>
        </w:rPr>
      </w:pPr>
    </w:p>
    <w:p w:rsidR="00151090" w:rsidRPr="005E1441" w:rsidRDefault="004C5291" w:rsidP="00151090">
      <w:pPr>
        <w:rPr>
          <w:rFonts w:ascii="Times New Roman" w:hAnsi="Times New Roman" w:cs="Times New Roman"/>
          <w:sz w:val="24"/>
          <w:szCs w:val="24"/>
        </w:rPr>
      </w:pPr>
      <w:r>
        <w:rPr>
          <w:rFonts w:ascii="Times New Roman" w:hAnsi="Times New Roman" w:cs="Times New Roman"/>
          <w:sz w:val="24"/>
          <w:szCs w:val="24"/>
        </w:rPr>
        <w:lastRenderedPageBreak/>
        <w:t>M</w:t>
      </w:r>
      <w:r w:rsidR="00151090" w:rsidRPr="005E1441">
        <w:rPr>
          <w:rFonts w:ascii="Times New Roman" w:hAnsi="Times New Roman" w:cs="Times New Roman"/>
          <w:sz w:val="24"/>
          <w:szCs w:val="24"/>
        </w:rPr>
        <w:t>.</w:t>
      </w:r>
      <w:r w:rsidR="00151090">
        <w:rPr>
          <w:rFonts w:ascii="Times New Roman" w:hAnsi="Times New Roman" w:cs="Times New Roman"/>
          <w:sz w:val="24"/>
          <w:szCs w:val="24"/>
        </w:rPr>
        <w:t xml:space="preserve">  </w:t>
      </w:r>
      <w:r w:rsidR="00151090" w:rsidRPr="005E1441">
        <w:rPr>
          <w:rFonts w:ascii="Times New Roman" w:hAnsi="Times New Roman" w:cs="Times New Roman"/>
          <w:sz w:val="24"/>
          <w:szCs w:val="24"/>
          <w:u w:val="single"/>
        </w:rPr>
        <w:t>PUBLICATIONS</w:t>
      </w:r>
      <w:r w:rsidR="00151090">
        <w:rPr>
          <w:rFonts w:ascii="Times New Roman" w:hAnsi="Times New Roman" w:cs="Times New Roman"/>
          <w:sz w:val="24"/>
          <w:szCs w:val="24"/>
          <w:u w:val="single"/>
        </w:rPr>
        <w:t>:</w:t>
      </w:r>
      <w:bookmarkStart w:id="0" w:name="_GoBack"/>
      <w:bookmarkEnd w:id="0"/>
    </w:p>
    <w:p w:rsidR="00151090" w:rsidRDefault="00151090"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   Home Based</w:t>
      </w:r>
    </w:p>
    <w:p w:rsidR="00151090" w:rsidRPr="00F619B1" w:rsidRDefault="00151090" w:rsidP="00151090">
      <w:pPr>
        <w:spacing w:line="240" w:lineRule="auto"/>
        <w:jc w:val="both"/>
        <w:rPr>
          <w:rFonts w:ascii="Times New Roman" w:eastAsia="TimesNewRoman" w:hAnsi="Times New Roman" w:cs="TimesNewRoman"/>
          <w:b/>
          <w:sz w:val="24"/>
          <w:szCs w:val="16"/>
        </w:rPr>
      </w:pPr>
      <w:r>
        <w:rPr>
          <w:rFonts w:ascii="Times New Roman" w:eastAsia="TimesNewRoman" w:hAnsi="Times New Roman" w:cs="TimesNewRoman"/>
          <w:sz w:val="24"/>
          <w:szCs w:val="24"/>
        </w:rPr>
        <w:t xml:space="preserve">1. </w:t>
      </w:r>
      <w:r w:rsidRPr="00160E41">
        <w:rPr>
          <w:rFonts w:ascii="Times New Roman" w:eastAsia="TimesNewRoman" w:hAnsi="Times New Roman" w:cs="TimesNewRoman"/>
          <w:b/>
          <w:sz w:val="24"/>
          <w:szCs w:val="24"/>
        </w:rPr>
        <w:t>Fabiyi, O.A</w:t>
      </w:r>
      <w:r>
        <w:rPr>
          <w:rFonts w:ascii="Times New Roman" w:eastAsia="TimesNewRoman" w:hAnsi="Times New Roman" w:cs="TimesNewRoman"/>
          <w:sz w:val="24"/>
          <w:szCs w:val="24"/>
        </w:rPr>
        <w:t xml:space="preserve">, Olatunji, G.A and Olabiyi, T.I (2014). </w:t>
      </w:r>
      <w:r w:rsidRPr="0068378E">
        <w:rPr>
          <w:rFonts w:ascii="Times New Roman" w:hAnsi="Times New Roman" w:cs="Times New Roman"/>
          <w:sz w:val="24"/>
          <w:szCs w:val="24"/>
        </w:rPr>
        <w:t xml:space="preserve">Toxicity of </w:t>
      </w:r>
      <w:r>
        <w:rPr>
          <w:rFonts w:ascii="Times New Roman" w:hAnsi="Times New Roman" w:cs="Times New Roman"/>
          <w:sz w:val="24"/>
          <w:szCs w:val="24"/>
        </w:rPr>
        <w:t xml:space="preserve">the constituents of </w:t>
      </w:r>
      <w:r w:rsidRPr="0068378E">
        <w:rPr>
          <w:rFonts w:ascii="Times New Roman" w:hAnsi="Times New Roman" w:cs="Times New Roman"/>
          <w:i/>
          <w:sz w:val="24"/>
          <w:szCs w:val="24"/>
        </w:rPr>
        <w:t>Parinari polyandra</w:t>
      </w:r>
      <w:r w:rsidRPr="0068378E">
        <w:rPr>
          <w:rFonts w:ascii="Times New Roman" w:hAnsi="Times New Roman" w:cs="Times New Roman"/>
          <w:sz w:val="24"/>
          <w:szCs w:val="24"/>
        </w:rPr>
        <w:t xml:space="preserve"> on </w:t>
      </w:r>
      <w:r w:rsidRPr="0068378E">
        <w:rPr>
          <w:rFonts w:ascii="Times New Roman" w:hAnsi="Times New Roman" w:cs="Times New Roman"/>
          <w:i/>
          <w:sz w:val="24"/>
          <w:szCs w:val="24"/>
        </w:rPr>
        <w:t>Meloidogyne incognita</w:t>
      </w:r>
      <w:r w:rsidRPr="0068378E">
        <w:rPr>
          <w:rFonts w:ascii="Times New Roman" w:hAnsi="Times New Roman" w:cs="Times New Roman"/>
          <w:sz w:val="24"/>
          <w:szCs w:val="24"/>
        </w:rPr>
        <w:t xml:space="preserve"> infecting </w:t>
      </w:r>
      <w:r w:rsidRPr="0068378E">
        <w:rPr>
          <w:rFonts w:ascii="Times New Roman" w:hAnsi="Times New Roman" w:cs="Times New Roman"/>
          <w:i/>
          <w:sz w:val="24"/>
          <w:szCs w:val="24"/>
        </w:rPr>
        <w:t>Celosia argentea</w:t>
      </w:r>
      <w:r>
        <w:rPr>
          <w:rFonts w:ascii="Times New Roman" w:hAnsi="Times New Roman" w:cs="Times New Roman"/>
          <w:i/>
          <w:sz w:val="24"/>
          <w:szCs w:val="24"/>
        </w:rPr>
        <w:t xml:space="preserve">. Nigerian Journal of Pure and Applied Sciences.  </w:t>
      </w:r>
      <w:r w:rsidRPr="00B91B5C">
        <w:rPr>
          <w:rFonts w:ascii="Times New Roman" w:hAnsi="Times New Roman" w:cs="Times New Roman"/>
          <w:sz w:val="24"/>
          <w:szCs w:val="24"/>
        </w:rPr>
        <w:t>Vol.</w:t>
      </w:r>
      <w:r>
        <w:rPr>
          <w:rFonts w:ascii="Times New Roman" w:hAnsi="Times New Roman" w:cs="Times New Roman"/>
          <w:i/>
          <w:sz w:val="24"/>
          <w:szCs w:val="24"/>
        </w:rPr>
        <w:t xml:space="preserve"> </w:t>
      </w:r>
      <w:r>
        <w:rPr>
          <w:rFonts w:ascii="Times New Roman" w:hAnsi="Times New Roman" w:cs="Times New Roman"/>
          <w:sz w:val="24"/>
          <w:szCs w:val="24"/>
        </w:rPr>
        <w:t xml:space="preserve">27: </w:t>
      </w:r>
      <w:r w:rsidRPr="004266BC">
        <w:rPr>
          <w:rFonts w:ascii="Times New Roman" w:hAnsi="Times New Roman" w:cs="Times New Roman"/>
          <w:sz w:val="24"/>
          <w:szCs w:val="24"/>
        </w:rPr>
        <w:t>2552-2561</w:t>
      </w:r>
      <w:r>
        <w:rPr>
          <w:rFonts w:ascii="Times New Roman" w:hAnsi="Times New Roman" w:cs="Times New Roman"/>
          <w:i/>
          <w:sz w:val="24"/>
          <w:szCs w:val="24"/>
        </w:rPr>
        <w:t>.</w:t>
      </w:r>
      <w:r>
        <w:rPr>
          <w:rFonts w:ascii="Times New Roman" w:hAnsi="Times New Roman" w:cs="Times New Roman"/>
          <w:b/>
          <w:i/>
          <w:sz w:val="24"/>
          <w:szCs w:val="24"/>
        </w:rPr>
        <w:t xml:space="preserve"> </w:t>
      </w:r>
      <w:r>
        <w:rPr>
          <w:rFonts w:ascii="Times New Roman" w:hAnsi="Times New Roman" w:cs="Times New Roman"/>
          <w:sz w:val="24"/>
          <w:szCs w:val="24"/>
        </w:rPr>
        <w:t>Published by Faculty of S</w:t>
      </w:r>
      <w:r w:rsidRPr="0068378E">
        <w:rPr>
          <w:rFonts w:ascii="Times New Roman" w:hAnsi="Times New Roman" w:cs="Times New Roman"/>
          <w:sz w:val="24"/>
          <w:szCs w:val="24"/>
        </w:rPr>
        <w:t>cience</w:t>
      </w:r>
      <w:r>
        <w:rPr>
          <w:rFonts w:ascii="Times New Roman" w:hAnsi="Times New Roman" w:cs="Times New Roman"/>
          <w:sz w:val="24"/>
          <w:szCs w:val="24"/>
        </w:rPr>
        <w:t>,</w:t>
      </w:r>
      <w:r w:rsidRPr="0068378E">
        <w:rPr>
          <w:rFonts w:ascii="Times New Roman" w:hAnsi="Times New Roman" w:cs="Times New Roman"/>
          <w:sz w:val="24"/>
          <w:szCs w:val="24"/>
        </w:rPr>
        <w:t xml:space="preserve"> University of Ilorin</w:t>
      </w:r>
      <w:r>
        <w:rPr>
          <w:rFonts w:ascii="Times New Roman" w:hAnsi="Times New Roman" w:cs="Times New Roman"/>
          <w:sz w:val="24"/>
          <w:szCs w:val="24"/>
        </w:rPr>
        <w:t xml:space="preserve">. ISSN- 0794-0378. </w:t>
      </w:r>
      <w:r>
        <w:rPr>
          <w:rFonts w:ascii="Times New Roman" w:eastAsia="TimesNewRoman" w:hAnsi="Times New Roman" w:cs="Times New Roman"/>
          <w:b/>
          <w:sz w:val="24"/>
          <w:szCs w:val="24"/>
        </w:rPr>
        <w:t xml:space="preserve"> </w:t>
      </w:r>
      <w:r>
        <w:rPr>
          <w:rFonts w:ascii="Times New Roman" w:hAnsi="Times New Roman" w:cs="Times New Roman"/>
          <w:sz w:val="24"/>
          <w:szCs w:val="24"/>
        </w:rPr>
        <w:t xml:space="preserve"> </w:t>
      </w:r>
    </w:p>
    <w:p w:rsidR="00151090" w:rsidRPr="00D73C7B" w:rsidRDefault="00151090" w:rsidP="00151090">
      <w:pPr>
        <w:spacing w:line="240" w:lineRule="auto"/>
        <w:jc w:val="both"/>
        <w:rPr>
          <w:rFonts w:ascii="Times New Roman" w:hAnsi="Times New Roman" w:cs="Times New Roman"/>
          <w:color w:val="FF0000"/>
          <w:sz w:val="24"/>
          <w:szCs w:val="24"/>
        </w:rPr>
      </w:pPr>
      <w:r w:rsidRPr="00F619B1">
        <w:rPr>
          <w:rFonts w:ascii="Times New Roman" w:eastAsia="TimesNewRoman" w:hAnsi="Times New Roman" w:cs="Times New Roman"/>
          <w:sz w:val="24"/>
          <w:szCs w:val="24"/>
        </w:rPr>
        <w:t>2.</w:t>
      </w:r>
      <w:r w:rsidRPr="00701FC1">
        <w:rPr>
          <w:rFonts w:ascii="Times New Roman" w:eastAsia="TimesNewRoman" w:hAnsi="Times New Roman" w:cs="Times New Roman"/>
          <w:b/>
          <w:sz w:val="24"/>
          <w:szCs w:val="24"/>
        </w:rPr>
        <w:t xml:space="preserve"> Fabiyi, O.</w:t>
      </w:r>
      <w:r>
        <w:rPr>
          <w:rFonts w:ascii="Times New Roman" w:eastAsia="TimesNewRoman" w:hAnsi="Times New Roman" w:cs="Times New Roman"/>
          <w:b/>
          <w:sz w:val="24"/>
          <w:szCs w:val="24"/>
        </w:rPr>
        <w:t xml:space="preserve"> </w:t>
      </w:r>
      <w:r w:rsidRPr="00701FC1">
        <w:rPr>
          <w:rFonts w:ascii="Times New Roman" w:eastAsia="TimesNewRoman" w:hAnsi="Times New Roman" w:cs="Times New Roman"/>
          <w:b/>
          <w:sz w:val="24"/>
          <w:szCs w:val="24"/>
        </w:rPr>
        <w:t>A</w:t>
      </w:r>
      <w:r>
        <w:rPr>
          <w:rFonts w:ascii="Times New Roman" w:eastAsia="TimesNewRoman" w:hAnsi="Times New Roman" w:cs="Times New Roman"/>
          <w:b/>
          <w:sz w:val="24"/>
          <w:szCs w:val="24"/>
        </w:rPr>
        <w:t>,</w:t>
      </w:r>
      <w:r w:rsidRPr="00701FC1">
        <w:rPr>
          <w:rFonts w:ascii="Times New Roman" w:eastAsia="TimesNewRoman" w:hAnsi="Times New Roman" w:cs="Times New Roman"/>
          <w:sz w:val="24"/>
          <w:szCs w:val="24"/>
        </w:rPr>
        <w:t xml:space="preserve"> Osunlola</w:t>
      </w:r>
      <w:r>
        <w:rPr>
          <w:rFonts w:ascii="Times New Roman" w:eastAsia="TimesNewRoman" w:hAnsi="Times New Roman" w:cs="Times New Roman"/>
          <w:sz w:val="24"/>
          <w:szCs w:val="24"/>
        </w:rPr>
        <w:t>,</w:t>
      </w:r>
      <w:r w:rsidRPr="00701FC1">
        <w:rPr>
          <w:rFonts w:ascii="Times New Roman" w:eastAsia="TimesNewRoman" w:hAnsi="Times New Roman" w:cs="Times New Roman"/>
          <w:sz w:val="24"/>
          <w:szCs w:val="24"/>
        </w:rPr>
        <w:t xml:space="preserve"> O.</w:t>
      </w:r>
      <w:r>
        <w:rPr>
          <w:rFonts w:ascii="Times New Roman" w:eastAsia="TimesNewRoman" w:hAnsi="Times New Roman" w:cs="Times New Roman"/>
          <w:sz w:val="24"/>
          <w:szCs w:val="24"/>
        </w:rPr>
        <w:t xml:space="preserve"> S and Olatunji, G.A (2015</w:t>
      </w:r>
      <w:r w:rsidRPr="00701FC1">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701FC1">
        <w:rPr>
          <w:rFonts w:ascii="Times New Roman" w:eastAsia="TimesNewRoman" w:hAnsi="Times New Roman" w:cs="Times New Roman"/>
          <w:sz w:val="24"/>
          <w:szCs w:val="24"/>
        </w:rPr>
        <w:t xml:space="preserve"> In-vitro toxicity of essential oils from </w:t>
      </w:r>
      <w:r w:rsidRPr="00701FC1">
        <w:rPr>
          <w:rFonts w:ascii="Times New Roman" w:hAnsi="Times New Roman" w:cs="Times New Roman"/>
          <w:i/>
          <w:iCs/>
          <w:sz w:val="24"/>
          <w:szCs w:val="24"/>
        </w:rPr>
        <w:t>Hyptis suaveolens</w:t>
      </w:r>
      <w:r w:rsidRPr="00701FC1">
        <w:rPr>
          <w:rFonts w:ascii="Times New Roman" w:hAnsi="Times New Roman" w:cs="Times New Roman"/>
          <w:sz w:val="24"/>
          <w:szCs w:val="24"/>
        </w:rPr>
        <w:t xml:space="preserve"> (L.)</w:t>
      </w:r>
      <w:r>
        <w:rPr>
          <w:rFonts w:ascii="Times New Roman" w:hAnsi="Times New Roman" w:cs="Times New Roman"/>
          <w:sz w:val="24"/>
          <w:szCs w:val="24"/>
        </w:rPr>
        <w:t xml:space="preserve"> Poit</w:t>
      </w:r>
      <w:r w:rsidRPr="00701FC1">
        <w:rPr>
          <w:rFonts w:ascii="Times New Roman" w:hAnsi="Times New Roman" w:cs="Times New Roman"/>
          <w:sz w:val="24"/>
          <w:szCs w:val="24"/>
        </w:rPr>
        <w:t xml:space="preserve"> on </w:t>
      </w:r>
      <w:r>
        <w:rPr>
          <w:rFonts w:ascii="Times New Roman" w:hAnsi="Times New Roman" w:cs="Times New Roman"/>
          <w:sz w:val="24"/>
          <w:szCs w:val="24"/>
        </w:rPr>
        <w:t xml:space="preserve">eggs and second-stage juvenile </w:t>
      </w:r>
      <w:r w:rsidRPr="00701FC1">
        <w:rPr>
          <w:rFonts w:ascii="Times New Roman" w:hAnsi="Times New Roman" w:cs="Times New Roman"/>
          <w:sz w:val="24"/>
          <w:szCs w:val="24"/>
        </w:rPr>
        <w:t xml:space="preserve">of </w:t>
      </w:r>
      <w:r w:rsidRPr="00701FC1">
        <w:rPr>
          <w:rFonts w:ascii="Times New Roman" w:hAnsi="Times New Roman" w:cs="Times New Roman"/>
          <w:i/>
          <w:sz w:val="24"/>
          <w:szCs w:val="24"/>
        </w:rPr>
        <w:t>Heterodera sacchari</w:t>
      </w:r>
      <w:r>
        <w:rPr>
          <w:rFonts w:ascii="Times New Roman" w:hAnsi="Times New Roman" w:cs="Times New Roman"/>
          <w:i/>
          <w:sz w:val="24"/>
          <w:szCs w:val="24"/>
        </w:rPr>
        <w:t xml:space="preserve">.  Agrosearch. </w:t>
      </w:r>
      <w:r w:rsidRPr="00743137">
        <w:rPr>
          <w:rFonts w:ascii="Times New Roman" w:hAnsi="Times New Roman" w:cs="Times New Roman"/>
          <w:sz w:val="24"/>
          <w:szCs w:val="24"/>
        </w:rPr>
        <w:t>15(1)</w:t>
      </w:r>
      <w:r>
        <w:rPr>
          <w:rFonts w:ascii="Times New Roman" w:hAnsi="Times New Roman" w:cs="Times New Roman"/>
          <w:sz w:val="24"/>
          <w:szCs w:val="24"/>
        </w:rPr>
        <w:t xml:space="preserve">: 89-99. Published by the Faculty of Agriculture, University of Ilorin. </w:t>
      </w:r>
    </w:p>
    <w:p w:rsidR="00151090" w:rsidRDefault="00151090"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 National </w:t>
      </w:r>
    </w:p>
    <w:p w:rsidR="00151090" w:rsidRPr="003E6181" w:rsidRDefault="00151090" w:rsidP="00151090">
      <w:pPr>
        <w:tabs>
          <w:tab w:val="left" w:pos="4130"/>
        </w:tabs>
        <w:spacing w:line="240" w:lineRule="auto"/>
        <w:jc w:val="both"/>
        <w:rPr>
          <w:rFonts w:ascii="Times New Roman" w:hAnsi="Times New Roman"/>
          <w:sz w:val="24"/>
          <w:szCs w:val="28"/>
        </w:rPr>
      </w:pPr>
      <w:r>
        <w:rPr>
          <w:rFonts w:ascii="Times New Roman" w:eastAsia="TimesNewRoman" w:hAnsi="Times New Roman" w:cs="TimesNewRoman"/>
          <w:sz w:val="24"/>
          <w:szCs w:val="16"/>
        </w:rPr>
        <w:t>3.</w:t>
      </w:r>
      <w:r w:rsidRPr="006549C7">
        <w:rPr>
          <w:rFonts w:ascii="Times New Roman" w:hAnsi="Times New Roman"/>
          <w:sz w:val="24"/>
          <w:szCs w:val="24"/>
        </w:rPr>
        <w:t xml:space="preserve"> </w:t>
      </w:r>
      <w:r w:rsidRPr="005E5FA3">
        <w:rPr>
          <w:rFonts w:ascii="Times New Roman" w:hAnsi="Times New Roman"/>
          <w:sz w:val="24"/>
          <w:szCs w:val="24"/>
        </w:rPr>
        <w:t>Ahm</w:t>
      </w:r>
      <w:r>
        <w:rPr>
          <w:rFonts w:ascii="Times New Roman" w:hAnsi="Times New Roman"/>
          <w:sz w:val="24"/>
          <w:szCs w:val="24"/>
        </w:rPr>
        <w:t>ed Oladimeji, Aliyu, T.H, Balogun, O.S, Fabiyi</w:t>
      </w:r>
      <w:r w:rsidRPr="006549C7">
        <w:rPr>
          <w:rFonts w:ascii="Times New Roman" w:hAnsi="Times New Roman"/>
          <w:b/>
          <w:sz w:val="24"/>
          <w:szCs w:val="24"/>
        </w:rPr>
        <w:t>, O. A,</w:t>
      </w:r>
      <w:r>
        <w:rPr>
          <w:rFonts w:ascii="Times New Roman" w:hAnsi="Times New Roman"/>
          <w:b/>
          <w:sz w:val="24"/>
          <w:szCs w:val="24"/>
        </w:rPr>
        <w:t xml:space="preserve"> </w:t>
      </w:r>
      <w:r w:rsidRPr="00D91F62">
        <w:rPr>
          <w:rFonts w:ascii="Times New Roman" w:hAnsi="Times New Roman"/>
          <w:sz w:val="24"/>
          <w:szCs w:val="24"/>
        </w:rPr>
        <w:t>and</w:t>
      </w:r>
      <w:r>
        <w:rPr>
          <w:rFonts w:ascii="Times New Roman" w:hAnsi="Times New Roman"/>
          <w:sz w:val="24"/>
          <w:szCs w:val="24"/>
        </w:rPr>
        <w:t xml:space="preserve"> Olatunji, G.A. (2013).</w:t>
      </w:r>
      <w:r w:rsidRPr="006549C7">
        <w:rPr>
          <w:rFonts w:ascii="Times New Roman" w:hAnsi="Times New Roman"/>
          <w:b/>
          <w:sz w:val="28"/>
          <w:szCs w:val="28"/>
        </w:rPr>
        <w:t xml:space="preserve"> </w:t>
      </w:r>
      <w:r w:rsidRPr="006549C7">
        <w:rPr>
          <w:rFonts w:ascii="Times New Roman" w:hAnsi="Times New Roman"/>
          <w:sz w:val="24"/>
          <w:szCs w:val="28"/>
        </w:rPr>
        <w:t>Effect of</w:t>
      </w:r>
      <w:r w:rsidRPr="00DA70D2">
        <w:rPr>
          <w:rFonts w:ascii="Times New Roman" w:hAnsi="Times New Roman"/>
          <w:b/>
          <w:sz w:val="28"/>
          <w:szCs w:val="28"/>
        </w:rPr>
        <w:t xml:space="preserve"> </w:t>
      </w:r>
      <w:r w:rsidRPr="006549C7">
        <w:rPr>
          <w:rFonts w:ascii="Times New Roman" w:hAnsi="Times New Roman"/>
          <w:sz w:val="24"/>
          <w:szCs w:val="28"/>
        </w:rPr>
        <w:t xml:space="preserve">Aqueous and n-Hexane extracts of </w:t>
      </w:r>
      <w:r w:rsidRPr="006549C7">
        <w:rPr>
          <w:rFonts w:ascii="Times New Roman" w:hAnsi="Times New Roman"/>
          <w:i/>
          <w:sz w:val="24"/>
          <w:szCs w:val="28"/>
        </w:rPr>
        <w:t>Khaya ivorensis</w:t>
      </w:r>
      <w:r w:rsidRPr="006549C7">
        <w:rPr>
          <w:rFonts w:ascii="Times New Roman" w:hAnsi="Times New Roman"/>
          <w:sz w:val="24"/>
          <w:szCs w:val="28"/>
        </w:rPr>
        <w:t xml:space="preserve"> A Chev (Meliaceae) on the control of Rice Seed-borne </w:t>
      </w:r>
      <w:r>
        <w:rPr>
          <w:rFonts w:ascii="Times New Roman" w:hAnsi="Times New Roman"/>
          <w:sz w:val="24"/>
          <w:szCs w:val="28"/>
        </w:rPr>
        <w:t>f</w:t>
      </w:r>
      <w:r w:rsidRPr="008F0E64">
        <w:rPr>
          <w:rFonts w:ascii="Times New Roman" w:hAnsi="Times New Roman"/>
          <w:sz w:val="24"/>
          <w:szCs w:val="28"/>
        </w:rPr>
        <w:t>ungi.</w:t>
      </w:r>
      <w:r>
        <w:rPr>
          <w:rFonts w:ascii="Times New Roman" w:hAnsi="Times New Roman"/>
          <w:sz w:val="24"/>
          <w:szCs w:val="28"/>
        </w:rPr>
        <w:t xml:space="preserve"> </w:t>
      </w:r>
      <w:r w:rsidRPr="008F0E64">
        <w:rPr>
          <w:rFonts w:ascii="Times New Roman" w:hAnsi="Times New Roman"/>
          <w:i/>
          <w:sz w:val="24"/>
          <w:szCs w:val="28"/>
        </w:rPr>
        <w:t xml:space="preserve"> Nigerian Journal of Agriculture Food and Environment.</w:t>
      </w:r>
      <w:r>
        <w:rPr>
          <w:rFonts w:ascii="Times New Roman" w:hAnsi="Times New Roman"/>
          <w:i/>
          <w:sz w:val="24"/>
          <w:szCs w:val="28"/>
        </w:rPr>
        <w:t xml:space="preserve"> </w:t>
      </w:r>
      <w:r w:rsidRPr="008C57C7">
        <w:rPr>
          <w:rFonts w:ascii="Times New Roman" w:hAnsi="Times New Roman"/>
          <w:bCs/>
          <w:sz w:val="24"/>
          <w:szCs w:val="28"/>
        </w:rPr>
        <w:t xml:space="preserve">9 </w:t>
      </w:r>
      <w:r w:rsidRPr="001D05E1">
        <w:rPr>
          <w:rFonts w:ascii="Times New Roman" w:hAnsi="Times New Roman"/>
          <w:sz w:val="24"/>
          <w:szCs w:val="28"/>
        </w:rPr>
        <w:t>(1)</w:t>
      </w:r>
      <w:r>
        <w:rPr>
          <w:rFonts w:ascii="Times New Roman" w:hAnsi="Times New Roman"/>
          <w:sz w:val="24"/>
          <w:szCs w:val="28"/>
        </w:rPr>
        <w:t>:</w:t>
      </w:r>
      <w:r w:rsidRPr="001D05E1">
        <w:rPr>
          <w:rFonts w:ascii="Times New Roman" w:hAnsi="Times New Roman"/>
          <w:b/>
          <w:sz w:val="24"/>
          <w:szCs w:val="28"/>
        </w:rPr>
        <w:t xml:space="preserve"> </w:t>
      </w:r>
      <w:r w:rsidRPr="001D05E1">
        <w:rPr>
          <w:rFonts w:ascii="Times New Roman" w:hAnsi="Times New Roman"/>
          <w:sz w:val="24"/>
          <w:szCs w:val="28"/>
        </w:rPr>
        <w:t>72-75</w:t>
      </w:r>
      <w:r>
        <w:rPr>
          <w:rFonts w:ascii="Times New Roman" w:hAnsi="Times New Roman"/>
          <w:sz w:val="24"/>
          <w:szCs w:val="28"/>
        </w:rPr>
        <w:t xml:space="preserve">. </w:t>
      </w:r>
      <w:r>
        <w:rPr>
          <w:rFonts w:ascii="Times New Roman" w:hAnsi="Times New Roman"/>
          <w:b/>
          <w:sz w:val="24"/>
          <w:szCs w:val="28"/>
        </w:rPr>
        <w:t xml:space="preserve"> </w:t>
      </w:r>
      <w:r>
        <w:rPr>
          <w:rFonts w:ascii="Times New Roman" w:hAnsi="Times New Roman"/>
          <w:sz w:val="24"/>
          <w:szCs w:val="28"/>
        </w:rPr>
        <w:t>Published by Faculty of Agriculture, University of Uyo. www. njafe.org.</w:t>
      </w:r>
      <w:r w:rsidRPr="004266BC">
        <w:rPr>
          <w:rFonts w:ascii="Times New Roman" w:hAnsi="Times New Roman"/>
          <w:sz w:val="24"/>
          <w:szCs w:val="28"/>
        </w:rPr>
        <w:t xml:space="preserve"> ISSN 0331-0787</w:t>
      </w:r>
      <w:r>
        <w:rPr>
          <w:rFonts w:ascii="Times New Roman" w:hAnsi="Times New Roman"/>
          <w:sz w:val="24"/>
          <w:szCs w:val="28"/>
        </w:rPr>
        <w:t>.</w:t>
      </w:r>
    </w:p>
    <w:p w:rsidR="00151090" w:rsidRPr="00C30D94" w:rsidRDefault="00151090" w:rsidP="00151090">
      <w:pPr>
        <w:spacing w:line="240" w:lineRule="auto"/>
        <w:jc w:val="both"/>
        <w:rPr>
          <w:rFonts w:ascii="Times New Roman" w:eastAsia="TimesNewRoman" w:hAnsi="Times New Roman" w:cs="TimesNewRoman"/>
          <w:sz w:val="24"/>
          <w:szCs w:val="16"/>
        </w:rPr>
      </w:pPr>
      <w:r>
        <w:rPr>
          <w:rFonts w:ascii="Times New Roman" w:eastAsia="TimesNewRoman" w:hAnsi="Times New Roman" w:cs="TimesNewRoman"/>
          <w:sz w:val="24"/>
          <w:szCs w:val="16"/>
        </w:rPr>
        <w:t>4</w:t>
      </w:r>
      <w:r w:rsidRPr="00C57692">
        <w:rPr>
          <w:rFonts w:ascii="Times New Roman" w:eastAsia="TimesNewRoman" w:hAnsi="Times New Roman" w:cs="TimesNewRoman"/>
          <w:sz w:val="24"/>
          <w:szCs w:val="16"/>
        </w:rPr>
        <w:t>.</w:t>
      </w:r>
      <w:r>
        <w:rPr>
          <w:rFonts w:ascii="Times New Roman" w:eastAsia="TimesNewRoman" w:hAnsi="Times New Roman" w:cs="TimesNewRoman"/>
          <w:sz w:val="24"/>
          <w:szCs w:val="16"/>
        </w:rPr>
        <w:t xml:space="preserve">  </w:t>
      </w:r>
      <w:r>
        <w:rPr>
          <w:rFonts w:ascii="Times New Roman" w:eastAsia="TimesNewRoman" w:hAnsi="Times New Roman" w:cs="TimesNewRoman"/>
          <w:b/>
          <w:sz w:val="24"/>
          <w:szCs w:val="24"/>
        </w:rPr>
        <w:t>Fabiyi, O. A</w:t>
      </w:r>
      <w:r w:rsidRPr="00B761EE">
        <w:rPr>
          <w:rFonts w:ascii="Times New Roman" w:eastAsia="TimesNewRoman" w:hAnsi="Times New Roman" w:cs="TimesNewRoman"/>
          <w:sz w:val="24"/>
          <w:szCs w:val="24"/>
        </w:rPr>
        <w:t xml:space="preserve"> (2014).</w:t>
      </w:r>
      <w:r w:rsidRPr="00B761EE">
        <w:rPr>
          <w:rFonts w:ascii="Times New Roman" w:hAnsi="Times New Roman" w:cs="Times New Roman"/>
          <w:b/>
          <w:sz w:val="24"/>
          <w:szCs w:val="24"/>
        </w:rPr>
        <w:t xml:space="preserve"> </w:t>
      </w:r>
      <w:r w:rsidRPr="00B761EE">
        <w:rPr>
          <w:rFonts w:ascii="Times New Roman" w:hAnsi="Times New Roman" w:cs="Times New Roman"/>
          <w:sz w:val="24"/>
          <w:szCs w:val="24"/>
        </w:rPr>
        <w:t xml:space="preserve">Response of </w:t>
      </w:r>
      <w:r>
        <w:rPr>
          <w:rFonts w:ascii="Times New Roman" w:hAnsi="Times New Roman" w:cs="Times New Roman"/>
          <w:sz w:val="24"/>
          <w:szCs w:val="24"/>
        </w:rPr>
        <w:t>Five cultivars of s</w:t>
      </w:r>
      <w:r w:rsidRPr="00B761EE">
        <w:rPr>
          <w:rFonts w:ascii="Times New Roman" w:hAnsi="Times New Roman" w:cs="Times New Roman"/>
          <w:sz w:val="24"/>
          <w:szCs w:val="24"/>
        </w:rPr>
        <w:t>unflower (</w:t>
      </w:r>
      <w:r w:rsidRPr="00B761EE">
        <w:rPr>
          <w:rFonts w:ascii="Times New Roman" w:hAnsi="Times New Roman" w:cs="Times New Roman"/>
          <w:i/>
          <w:sz w:val="24"/>
          <w:szCs w:val="24"/>
        </w:rPr>
        <w:t>Helianthus annus</w:t>
      </w:r>
      <w:r w:rsidRPr="00B761EE">
        <w:rPr>
          <w:rFonts w:ascii="Times New Roman" w:hAnsi="Times New Roman" w:cs="Times New Roman"/>
          <w:sz w:val="24"/>
          <w:szCs w:val="24"/>
        </w:rPr>
        <w:t>) to</w:t>
      </w:r>
      <w:r>
        <w:rPr>
          <w:rFonts w:ascii="Times New Roman" w:hAnsi="Times New Roman" w:cs="Times New Roman"/>
          <w:bCs/>
          <w:sz w:val="24"/>
          <w:szCs w:val="24"/>
        </w:rPr>
        <w:t xml:space="preserve"> root-knot n</w:t>
      </w:r>
      <w:r w:rsidRPr="00B761EE">
        <w:rPr>
          <w:rFonts w:ascii="Times New Roman" w:hAnsi="Times New Roman" w:cs="Times New Roman"/>
          <w:bCs/>
          <w:sz w:val="24"/>
          <w:szCs w:val="24"/>
        </w:rPr>
        <w:t xml:space="preserve">ematode </w:t>
      </w:r>
      <w:r w:rsidRPr="00B761EE">
        <w:rPr>
          <w:rFonts w:ascii="Times New Roman" w:hAnsi="Times New Roman" w:cs="Times New Roman"/>
          <w:bCs/>
          <w:i/>
          <w:iCs/>
          <w:sz w:val="24"/>
          <w:szCs w:val="24"/>
        </w:rPr>
        <w:t xml:space="preserve">Meloidogyne </w:t>
      </w:r>
      <w:r w:rsidRPr="00B761EE">
        <w:rPr>
          <w:rFonts w:ascii="Times New Roman" w:hAnsi="Times New Roman" w:cs="Times New Roman"/>
          <w:bCs/>
          <w:sz w:val="24"/>
          <w:szCs w:val="24"/>
        </w:rPr>
        <w:t>spp.</w:t>
      </w:r>
      <w:r w:rsidRPr="00315EDA">
        <w:rPr>
          <w:rFonts w:ascii="Times New Roman" w:hAnsi="Times New Roman" w:cs="Times New Roman"/>
          <w:b/>
          <w:bCs/>
        </w:rPr>
        <w:t xml:space="preserve"> </w:t>
      </w:r>
      <w:r w:rsidRPr="008F0E64">
        <w:rPr>
          <w:rFonts w:ascii="Times New Roman" w:hAnsi="Times New Roman"/>
          <w:i/>
          <w:sz w:val="24"/>
          <w:szCs w:val="28"/>
        </w:rPr>
        <w:t xml:space="preserve"> Nigerian Journal of Agriculture Food and Environment.</w:t>
      </w:r>
      <w:r>
        <w:rPr>
          <w:rFonts w:ascii="Times New Roman" w:hAnsi="Times New Roman"/>
          <w:i/>
          <w:sz w:val="24"/>
          <w:szCs w:val="28"/>
        </w:rPr>
        <w:t xml:space="preserve"> </w:t>
      </w:r>
      <w:r w:rsidRPr="00344C2F">
        <w:rPr>
          <w:rFonts w:ascii="Times New Roman" w:hAnsi="Times New Roman"/>
          <w:sz w:val="24"/>
          <w:szCs w:val="28"/>
        </w:rPr>
        <w:t>10</w:t>
      </w:r>
      <w:r>
        <w:rPr>
          <w:rFonts w:ascii="Times New Roman" w:hAnsi="Times New Roman"/>
          <w:b/>
          <w:sz w:val="24"/>
          <w:szCs w:val="28"/>
        </w:rPr>
        <w:t xml:space="preserve"> </w:t>
      </w:r>
      <w:r>
        <w:rPr>
          <w:rFonts w:ascii="Times New Roman" w:hAnsi="Times New Roman"/>
          <w:sz w:val="24"/>
          <w:szCs w:val="28"/>
        </w:rPr>
        <w:t>(1</w:t>
      </w:r>
      <w:r w:rsidRPr="001D05E1">
        <w:rPr>
          <w:rFonts w:ascii="Times New Roman" w:hAnsi="Times New Roman"/>
          <w:sz w:val="24"/>
          <w:szCs w:val="28"/>
        </w:rPr>
        <w:t>)</w:t>
      </w:r>
      <w:r>
        <w:rPr>
          <w:rFonts w:ascii="Times New Roman" w:hAnsi="Times New Roman"/>
          <w:sz w:val="24"/>
          <w:szCs w:val="28"/>
        </w:rPr>
        <w:t>:</w:t>
      </w:r>
      <w:r w:rsidRPr="001D05E1">
        <w:rPr>
          <w:rFonts w:ascii="Times New Roman" w:hAnsi="Times New Roman"/>
          <w:b/>
          <w:sz w:val="24"/>
          <w:szCs w:val="28"/>
        </w:rPr>
        <w:t xml:space="preserve"> </w:t>
      </w:r>
      <w:r w:rsidRPr="00344C2F">
        <w:rPr>
          <w:rFonts w:ascii="Times New Roman" w:hAnsi="Times New Roman"/>
          <w:sz w:val="24"/>
          <w:szCs w:val="28"/>
        </w:rPr>
        <w:t>36-40</w:t>
      </w:r>
      <w:r>
        <w:rPr>
          <w:rFonts w:ascii="Times New Roman" w:hAnsi="Times New Roman"/>
          <w:b/>
          <w:sz w:val="24"/>
          <w:szCs w:val="28"/>
        </w:rPr>
        <w:t xml:space="preserve">.  </w:t>
      </w:r>
      <w:r>
        <w:rPr>
          <w:rFonts w:ascii="Times New Roman" w:hAnsi="Times New Roman"/>
          <w:sz w:val="24"/>
          <w:szCs w:val="28"/>
        </w:rPr>
        <w:t>Published by Faculty of Agriculture, University of Uyo. www. njafe.org.</w:t>
      </w:r>
      <w:r w:rsidRPr="004266BC">
        <w:rPr>
          <w:rFonts w:ascii="Times New Roman" w:hAnsi="Times New Roman"/>
          <w:sz w:val="24"/>
          <w:szCs w:val="28"/>
        </w:rPr>
        <w:t xml:space="preserve"> ISSN 0331-0787</w:t>
      </w:r>
      <w:r>
        <w:rPr>
          <w:rFonts w:ascii="Times New Roman" w:hAnsi="Times New Roman"/>
          <w:sz w:val="24"/>
          <w:szCs w:val="28"/>
        </w:rPr>
        <w:t>.</w:t>
      </w:r>
    </w:p>
    <w:p w:rsidR="00151090" w:rsidRPr="00E82B5E" w:rsidRDefault="00151090" w:rsidP="00151090">
      <w:pPr>
        <w:spacing w:line="240" w:lineRule="auto"/>
        <w:jc w:val="both"/>
        <w:rPr>
          <w:rFonts w:ascii="Times New Roman" w:hAnsi="Times New Roman"/>
          <w:b/>
          <w:sz w:val="24"/>
        </w:rPr>
      </w:pPr>
      <w:r>
        <w:rPr>
          <w:rFonts w:ascii="Times New Roman" w:hAnsi="Times New Roman" w:cs="Times New Roman"/>
          <w:sz w:val="24"/>
          <w:szCs w:val="24"/>
        </w:rPr>
        <w:t>5</w:t>
      </w:r>
      <w:r w:rsidRPr="00296507">
        <w:rPr>
          <w:rFonts w:ascii="Times New Roman" w:hAnsi="Times New Roman" w:cs="Times New Roman"/>
          <w:sz w:val="24"/>
          <w:szCs w:val="24"/>
        </w:rPr>
        <w:t>.</w:t>
      </w:r>
      <w:r>
        <w:rPr>
          <w:rFonts w:ascii="Times New Roman" w:hAnsi="Times New Roman" w:cs="Times New Roman"/>
          <w:b/>
          <w:sz w:val="24"/>
          <w:szCs w:val="24"/>
        </w:rPr>
        <w:t xml:space="preserve"> </w:t>
      </w:r>
      <w:r w:rsidRPr="0080579F">
        <w:rPr>
          <w:rFonts w:ascii="Times New Roman" w:hAnsi="Times New Roman" w:cs="Times New Roman"/>
          <w:b/>
          <w:sz w:val="24"/>
          <w:szCs w:val="24"/>
        </w:rPr>
        <w:t>Fabiyi, O.</w:t>
      </w:r>
      <w:r>
        <w:rPr>
          <w:rFonts w:ascii="Times New Roman" w:hAnsi="Times New Roman" w:cs="Times New Roman"/>
          <w:b/>
          <w:sz w:val="24"/>
          <w:szCs w:val="24"/>
        </w:rPr>
        <w:t xml:space="preserve"> </w:t>
      </w:r>
      <w:r w:rsidRPr="0080579F">
        <w:rPr>
          <w:rFonts w:ascii="Times New Roman" w:hAnsi="Times New Roman" w:cs="Times New Roman"/>
          <w:b/>
          <w:sz w:val="24"/>
          <w:szCs w:val="24"/>
        </w:rPr>
        <w:t>A</w:t>
      </w:r>
      <w:r>
        <w:rPr>
          <w:rFonts w:ascii="Times New Roman" w:hAnsi="Times New Roman" w:cs="Times New Roman"/>
          <w:b/>
          <w:sz w:val="24"/>
          <w:szCs w:val="24"/>
        </w:rPr>
        <w:t>.</w:t>
      </w:r>
      <w:r>
        <w:rPr>
          <w:rFonts w:ascii="Times New Roman" w:hAnsi="Times New Roman" w:cs="Times New Roman"/>
          <w:sz w:val="24"/>
          <w:szCs w:val="24"/>
        </w:rPr>
        <w:t xml:space="preserve">  (2015</w:t>
      </w:r>
      <w:r w:rsidRPr="0080579F">
        <w:rPr>
          <w:rFonts w:ascii="Times New Roman" w:hAnsi="Times New Roman" w:cs="Times New Roman"/>
          <w:sz w:val="24"/>
          <w:szCs w:val="24"/>
        </w:rPr>
        <w:t xml:space="preserve">). </w:t>
      </w:r>
      <w:r w:rsidRPr="00E77867">
        <w:rPr>
          <w:rFonts w:ascii="Times New Roman" w:hAnsi="Times New Roman"/>
          <w:sz w:val="24"/>
        </w:rPr>
        <w:t xml:space="preserve">Assessment of Petroleum spirit and Ethyl Acetate Extracts of </w:t>
      </w:r>
      <w:r w:rsidRPr="00E77867">
        <w:rPr>
          <w:rFonts w:ascii="Times New Roman" w:hAnsi="Times New Roman"/>
          <w:i/>
          <w:sz w:val="24"/>
        </w:rPr>
        <w:t>Euphorbia heterophylla</w:t>
      </w:r>
      <w:r w:rsidRPr="00E77867">
        <w:rPr>
          <w:rFonts w:ascii="Times New Roman" w:hAnsi="Times New Roman"/>
          <w:sz w:val="24"/>
        </w:rPr>
        <w:t xml:space="preserve"> (L.) Roots on </w:t>
      </w:r>
      <w:r w:rsidRPr="00E77867">
        <w:rPr>
          <w:rFonts w:ascii="Times New Roman" w:hAnsi="Times New Roman"/>
          <w:i/>
          <w:sz w:val="24"/>
        </w:rPr>
        <w:t>Meloidogyne incognita</w:t>
      </w:r>
      <w:r w:rsidRPr="00E77867">
        <w:rPr>
          <w:rFonts w:ascii="Times New Roman" w:hAnsi="Times New Roman"/>
          <w:sz w:val="24"/>
        </w:rPr>
        <w:t xml:space="preserve">-infected Okra in the Screenhouse.  </w:t>
      </w:r>
      <w:r w:rsidRPr="007F317E">
        <w:rPr>
          <w:rFonts w:ascii="Times New Roman" w:hAnsi="Times New Roman"/>
          <w:i/>
          <w:sz w:val="24"/>
        </w:rPr>
        <w:t>Journal of Phytopathology and Plant Health</w:t>
      </w:r>
      <w:r>
        <w:rPr>
          <w:rFonts w:ascii="Times New Roman" w:hAnsi="Times New Roman"/>
          <w:i/>
          <w:sz w:val="24"/>
        </w:rPr>
        <w:t xml:space="preserve">. </w:t>
      </w:r>
      <w:r w:rsidRPr="006157A4">
        <w:rPr>
          <w:rFonts w:ascii="Times New Roman" w:hAnsi="Times New Roman"/>
          <w:sz w:val="24"/>
        </w:rPr>
        <w:t>3</w:t>
      </w:r>
      <w:r>
        <w:rPr>
          <w:rFonts w:ascii="Times New Roman" w:hAnsi="Times New Roman"/>
          <w:sz w:val="24"/>
        </w:rPr>
        <w:t>: 50-59.</w:t>
      </w:r>
      <w:r w:rsidRPr="006157A4">
        <w:rPr>
          <w:rFonts w:ascii="Times New Roman" w:hAnsi="Times New Roman"/>
          <w:sz w:val="24"/>
        </w:rPr>
        <w:t xml:space="preserve"> </w:t>
      </w:r>
      <w:r>
        <w:rPr>
          <w:rFonts w:ascii="Times New Roman" w:hAnsi="Times New Roman"/>
          <w:i/>
          <w:sz w:val="24"/>
        </w:rPr>
        <w:t xml:space="preserve">  </w:t>
      </w:r>
      <w:r w:rsidRPr="00E77867">
        <w:rPr>
          <w:rFonts w:ascii="Times New Roman" w:hAnsi="Times New Roman"/>
          <w:sz w:val="24"/>
        </w:rPr>
        <w:t>ISSN-2315-9901</w:t>
      </w:r>
      <w:r>
        <w:rPr>
          <w:rFonts w:ascii="Times New Roman" w:hAnsi="Times New Roman"/>
          <w:sz w:val="24"/>
        </w:rPr>
        <w:t>. Published by the Phytopathological Society of Nigeria.</w:t>
      </w:r>
      <w:r>
        <w:rPr>
          <w:rFonts w:ascii="Times New Roman" w:hAnsi="Times New Roman" w:cs="Times New Roman"/>
          <w:sz w:val="24"/>
          <w:szCs w:val="24"/>
        </w:rPr>
        <w:t xml:space="preserve"> </w:t>
      </w:r>
    </w:p>
    <w:p w:rsidR="00151090" w:rsidRPr="00082DBF" w:rsidRDefault="00151090" w:rsidP="00151090">
      <w:pPr>
        <w:pStyle w:val="NormalWeb"/>
        <w:jc w:val="both"/>
        <w:rPr>
          <w:rFonts w:eastAsia="TimesNewRoman" w:cs="TimesNewRoman"/>
          <w:szCs w:val="16"/>
        </w:rPr>
      </w:pPr>
      <w:r>
        <w:t xml:space="preserve">6. </w:t>
      </w:r>
      <w:r w:rsidRPr="00FA114F">
        <w:rPr>
          <w:b/>
        </w:rPr>
        <w:t xml:space="preserve"> </w:t>
      </w:r>
      <w:r w:rsidRPr="00985D3C">
        <w:rPr>
          <w:b/>
        </w:rPr>
        <w:t>Fabiyi, O.A,</w:t>
      </w:r>
      <w:r>
        <w:t xml:space="preserve"> Olatunji, G.A. and Olagbenro, M.O.</w:t>
      </w:r>
      <w:r w:rsidRPr="00FA114F">
        <w:t xml:space="preserve"> </w:t>
      </w:r>
      <w:r>
        <w:t xml:space="preserve">(2016). </w:t>
      </w:r>
      <w:r w:rsidRPr="00205403">
        <w:t xml:space="preserve">Response of the root-knot nematode-infected </w:t>
      </w:r>
      <w:r>
        <w:rPr>
          <w:i/>
        </w:rPr>
        <w:t>C</w:t>
      </w:r>
      <w:r w:rsidRPr="00205403">
        <w:rPr>
          <w:i/>
        </w:rPr>
        <w:t>elosia argentea</w:t>
      </w:r>
      <w:r w:rsidRPr="00205403">
        <w:t xml:space="preserve"> to bark extracts of </w:t>
      </w:r>
      <w:r>
        <w:rPr>
          <w:i/>
        </w:rPr>
        <w:t>K</w:t>
      </w:r>
      <w:r w:rsidRPr="00205403">
        <w:rPr>
          <w:i/>
        </w:rPr>
        <w:t>haya ivorensis</w:t>
      </w:r>
      <w:r>
        <w:rPr>
          <w:b/>
          <w:i/>
          <w:sz w:val="28"/>
          <w:szCs w:val="28"/>
        </w:rPr>
        <w:t>.</w:t>
      </w:r>
      <w:r w:rsidRPr="00662FD6">
        <w:rPr>
          <w:i/>
        </w:rPr>
        <w:t xml:space="preserve"> Ife Journal of Agriculture</w:t>
      </w:r>
      <w:r>
        <w:t>. 28 (2): 24-36. Published by Obafemi Awolowo University.</w:t>
      </w:r>
      <w:r>
        <w:rPr>
          <w:rFonts w:eastAsia="TimesNewRoman" w:cs="TimesNewRoman"/>
          <w:szCs w:val="16"/>
        </w:rPr>
        <w:t xml:space="preserve"> ISSN-0331-6351. http://ija-oauife.edu.ng/index.php/ija/article/view/14.</w:t>
      </w:r>
    </w:p>
    <w:p w:rsidR="00151090" w:rsidRPr="004C5291" w:rsidRDefault="00151090" w:rsidP="0015109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7</w:t>
      </w:r>
      <w:r w:rsidRPr="00D02889">
        <w:rPr>
          <w:rFonts w:ascii="Times New Roman" w:hAnsi="Times New Roman" w:cs="Times New Roman"/>
          <w:bCs/>
          <w:sz w:val="24"/>
          <w:szCs w:val="24"/>
        </w:rPr>
        <w:t xml:space="preserve">. </w:t>
      </w:r>
      <w:r w:rsidRPr="00DF16CA">
        <w:rPr>
          <w:rStyle w:val="fontstyle01"/>
          <w:sz w:val="24"/>
          <w:szCs w:val="24"/>
        </w:rPr>
        <w:t>Fabiyi, O. A</w:t>
      </w:r>
      <w:r>
        <w:rPr>
          <w:rStyle w:val="fontstyle01"/>
          <w:sz w:val="24"/>
          <w:szCs w:val="24"/>
        </w:rPr>
        <w:t>.</w:t>
      </w:r>
      <w:r w:rsidRPr="00DF16CA">
        <w:rPr>
          <w:rStyle w:val="fontstyle01"/>
          <w:sz w:val="24"/>
          <w:szCs w:val="24"/>
        </w:rPr>
        <w:t xml:space="preserve"> and Omoyele, A.A. (2018).  </w:t>
      </w:r>
      <w:r w:rsidRPr="00DF16CA">
        <w:rPr>
          <w:rFonts w:ascii="Times New Roman" w:hAnsi="Times New Roman" w:cs="Times New Roman"/>
          <w:sz w:val="24"/>
          <w:szCs w:val="24"/>
        </w:rPr>
        <w:t xml:space="preserve">Evaluation of </w:t>
      </w:r>
      <w:r w:rsidRPr="004C5291">
        <w:rPr>
          <w:rStyle w:val="fontstyle01"/>
          <w:b w:val="0"/>
          <w:sz w:val="24"/>
          <w:szCs w:val="24"/>
        </w:rPr>
        <w:t>Nematicidal and Quantitative Phytochemical Analysis of Leaf and Stem Chromatographic Fractions from</w:t>
      </w:r>
      <w:r w:rsidRPr="00DF16CA">
        <w:rPr>
          <w:rStyle w:val="fontstyle01"/>
          <w:sz w:val="24"/>
          <w:szCs w:val="24"/>
        </w:rPr>
        <w:t xml:space="preserve"> </w:t>
      </w:r>
      <w:r w:rsidRPr="00DF16CA">
        <w:rPr>
          <w:rStyle w:val="fontstyle21"/>
          <w:i/>
          <w:color w:val="auto"/>
          <w:sz w:val="24"/>
          <w:szCs w:val="24"/>
        </w:rPr>
        <w:t xml:space="preserve">Allamanda cathartica. </w:t>
      </w:r>
      <w:r w:rsidRPr="00DF16CA">
        <w:rPr>
          <w:rStyle w:val="fontstyle21"/>
          <w:color w:val="auto"/>
          <w:sz w:val="24"/>
          <w:szCs w:val="24"/>
        </w:rPr>
        <w:t>African Journal of Agriculture,</w:t>
      </w:r>
      <w:r>
        <w:rPr>
          <w:rStyle w:val="fontstyle21"/>
          <w:color w:val="auto"/>
          <w:sz w:val="24"/>
          <w:szCs w:val="24"/>
        </w:rPr>
        <w:t xml:space="preserve"> </w:t>
      </w:r>
      <w:r w:rsidRPr="00DF16CA">
        <w:rPr>
          <w:rStyle w:val="fontstyle21"/>
          <w:color w:val="auto"/>
          <w:sz w:val="24"/>
          <w:szCs w:val="24"/>
        </w:rPr>
        <w:t>Technology and Environment.</w:t>
      </w:r>
      <w:r>
        <w:rPr>
          <w:rStyle w:val="fontstyle21"/>
          <w:color w:val="auto"/>
          <w:sz w:val="24"/>
          <w:szCs w:val="24"/>
        </w:rPr>
        <w:t xml:space="preserve"> 7 (1): 123-129.</w:t>
      </w:r>
      <w:r w:rsidRPr="00DF16CA">
        <w:rPr>
          <w:rStyle w:val="fontstyle21"/>
          <w:color w:val="auto"/>
          <w:sz w:val="24"/>
          <w:szCs w:val="24"/>
        </w:rPr>
        <w:t xml:space="preserve"> Published by</w:t>
      </w:r>
      <w:r w:rsidRPr="00DF16CA">
        <w:rPr>
          <w:rStyle w:val="fontstyle21"/>
          <w:i/>
          <w:color w:val="auto"/>
          <w:sz w:val="24"/>
          <w:szCs w:val="24"/>
        </w:rPr>
        <w:t xml:space="preserve"> </w:t>
      </w:r>
      <w:r w:rsidRPr="00DF16CA">
        <w:rPr>
          <w:rStyle w:val="fontstyle21"/>
          <w:color w:val="auto"/>
          <w:sz w:val="24"/>
          <w:szCs w:val="24"/>
        </w:rPr>
        <w:t>University of</w:t>
      </w:r>
      <w:r w:rsidRPr="00DF16CA">
        <w:rPr>
          <w:rStyle w:val="fontstyle21"/>
          <w:i/>
          <w:color w:val="auto"/>
          <w:sz w:val="24"/>
          <w:szCs w:val="24"/>
        </w:rPr>
        <w:t xml:space="preserve"> </w:t>
      </w:r>
      <w:r w:rsidRPr="00DF16CA">
        <w:rPr>
          <w:rStyle w:val="fontstyle21"/>
          <w:color w:val="auto"/>
          <w:sz w:val="24"/>
          <w:szCs w:val="24"/>
        </w:rPr>
        <w:t xml:space="preserve">Port Harcourt Nigeria. </w:t>
      </w:r>
      <w:r>
        <w:rPr>
          <w:rStyle w:val="fontstyle21"/>
          <w:color w:val="auto"/>
          <w:sz w:val="24"/>
          <w:szCs w:val="24"/>
        </w:rPr>
        <w:t xml:space="preserve"> </w:t>
      </w:r>
      <w:r w:rsidR="004C5291">
        <w:rPr>
          <w:rFonts w:ascii="Times New Roman" w:hAnsi="Times New Roman" w:cs="Times New Roman"/>
          <w:bCs/>
          <w:sz w:val="24"/>
          <w:szCs w:val="24"/>
        </w:rPr>
        <w:t xml:space="preserve">  </w:t>
      </w:r>
    </w:p>
    <w:p w:rsidR="00151090" w:rsidRDefault="00151090"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 International      </w:t>
      </w:r>
      <w:r w:rsidRPr="009C2E64">
        <w:rPr>
          <w:rFonts w:ascii="Arial" w:hAnsi="Arial" w:cs="Arial"/>
          <w:color w:val="333333"/>
          <w:sz w:val="20"/>
          <w:szCs w:val="20"/>
          <w:shd w:val="clear" w:color="auto" w:fill="FFFFFF"/>
        </w:rPr>
        <w:t> </w:t>
      </w:r>
    </w:p>
    <w:p w:rsidR="00151090" w:rsidRPr="008D4AEC" w:rsidRDefault="00151090"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8.  Atolani, O., Olatunji, G. A and </w:t>
      </w:r>
      <w:r w:rsidRPr="005F35F7">
        <w:rPr>
          <w:rFonts w:ascii="Times New Roman" w:hAnsi="Times New Roman" w:cs="Times New Roman"/>
          <w:b/>
          <w:sz w:val="24"/>
          <w:szCs w:val="24"/>
        </w:rPr>
        <w:t>Fabiyi</w:t>
      </w:r>
      <w:r>
        <w:rPr>
          <w:rFonts w:ascii="Times New Roman" w:hAnsi="Times New Roman" w:cs="Times New Roman"/>
          <w:b/>
          <w:sz w:val="24"/>
          <w:szCs w:val="24"/>
        </w:rPr>
        <w:t xml:space="preserve">, O. A. </w:t>
      </w:r>
      <w:r w:rsidRPr="005F35F7">
        <w:rPr>
          <w:rFonts w:ascii="Times New Roman" w:hAnsi="Times New Roman" w:cs="Times New Roman"/>
          <w:sz w:val="24"/>
          <w:szCs w:val="24"/>
        </w:rPr>
        <w:t>(2009)</w:t>
      </w:r>
      <w:r>
        <w:rPr>
          <w:rFonts w:ascii="Times New Roman" w:hAnsi="Times New Roman" w:cs="Times New Roman"/>
          <w:sz w:val="24"/>
          <w:szCs w:val="24"/>
        </w:rPr>
        <w:t xml:space="preserve">. </w:t>
      </w:r>
      <w:r w:rsidRPr="004146DF">
        <w:rPr>
          <w:rFonts w:ascii="Times New Roman" w:hAnsi="Times New Roman" w:cs="Times New Roman"/>
          <w:i/>
          <w:sz w:val="24"/>
          <w:szCs w:val="24"/>
        </w:rPr>
        <w:t>B</w:t>
      </w:r>
      <w:r>
        <w:rPr>
          <w:rFonts w:ascii="Times New Roman" w:hAnsi="Times New Roman" w:cs="Times New Roman"/>
          <w:i/>
          <w:sz w:val="24"/>
          <w:szCs w:val="24"/>
        </w:rPr>
        <w:t>lighia s</w:t>
      </w:r>
      <w:r w:rsidRPr="004146DF">
        <w:rPr>
          <w:rFonts w:ascii="Times New Roman" w:hAnsi="Times New Roman" w:cs="Times New Roman"/>
          <w:i/>
          <w:sz w:val="24"/>
          <w:szCs w:val="24"/>
        </w:rPr>
        <w:t>apida</w:t>
      </w:r>
      <w:r>
        <w:rPr>
          <w:rFonts w:ascii="Times New Roman" w:hAnsi="Times New Roman" w:cs="Times New Roman"/>
          <w:sz w:val="24"/>
          <w:szCs w:val="24"/>
        </w:rPr>
        <w:t xml:space="preserve">; The Plant and Its Hypoglycins an Overview. </w:t>
      </w:r>
      <w:r w:rsidRPr="005F35F7">
        <w:rPr>
          <w:rFonts w:ascii="Times New Roman" w:hAnsi="Times New Roman" w:cs="Times New Roman"/>
          <w:i/>
          <w:sz w:val="24"/>
          <w:szCs w:val="24"/>
        </w:rPr>
        <w:t>Journal of Scientifi</w:t>
      </w:r>
      <w:r>
        <w:rPr>
          <w:rFonts w:ascii="Times New Roman" w:hAnsi="Times New Roman" w:cs="Times New Roman"/>
          <w:i/>
          <w:sz w:val="24"/>
          <w:szCs w:val="24"/>
        </w:rPr>
        <w:t>c</w:t>
      </w:r>
      <w:r>
        <w:rPr>
          <w:rFonts w:ascii="Times New Roman" w:hAnsi="Times New Roman" w:cs="Times New Roman"/>
          <w:sz w:val="24"/>
          <w:szCs w:val="24"/>
        </w:rPr>
        <w:t xml:space="preserve"> </w:t>
      </w:r>
      <w:r w:rsidRPr="005F35F7">
        <w:rPr>
          <w:rFonts w:ascii="Times New Roman" w:hAnsi="Times New Roman" w:cs="Times New Roman"/>
          <w:i/>
          <w:sz w:val="24"/>
          <w:szCs w:val="24"/>
        </w:rPr>
        <w:t>Research</w:t>
      </w:r>
      <w:r>
        <w:rPr>
          <w:rFonts w:ascii="Times New Roman" w:hAnsi="Times New Roman" w:cs="Times New Roman"/>
          <w:sz w:val="24"/>
          <w:szCs w:val="24"/>
        </w:rPr>
        <w:t xml:space="preserve"> </w:t>
      </w:r>
      <w:r w:rsidRPr="004146DF">
        <w:rPr>
          <w:rFonts w:ascii="Times New Roman" w:hAnsi="Times New Roman" w:cs="Times New Roman"/>
          <w:b/>
          <w:sz w:val="24"/>
          <w:szCs w:val="24"/>
        </w:rPr>
        <w:t>39</w:t>
      </w:r>
      <w:r>
        <w:rPr>
          <w:rFonts w:ascii="Times New Roman" w:hAnsi="Times New Roman" w:cs="Times New Roman"/>
          <w:sz w:val="24"/>
          <w:szCs w:val="24"/>
        </w:rPr>
        <w:t xml:space="preserve"> (2): 15-25.  Published by the Institute of Chemistry, University of The Punjabi Pakistan.</w:t>
      </w:r>
      <w:r w:rsidR="004C5291">
        <w:rPr>
          <w:rFonts w:ascii="Times New Roman" w:hAnsi="Times New Roman" w:cs="Times New Roman"/>
          <w:sz w:val="24"/>
          <w:szCs w:val="24"/>
        </w:rPr>
        <w:t xml:space="preserve"> </w:t>
      </w:r>
      <w:r>
        <w:rPr>
          <w:rFonts w:ascii="Times New Roman" w:hAnsi="Times New Roman" w:cs="Times New Roman"/>
          <w:sz w:val="24"/>
          <w:szCs w:val="24"/>
        </w:rPr>
        <w:t>ISSN-0555.</w:t>
      </w:r>
      <w:hyperlink r:id="rId5" w:history="1">
        <w:r w:rsidRPr="00790297">
          <w:rPr>
            <w:rStyle w:val="Hyperlink"/>
            <w:rFonts w:ascii="Times New Roman" w:hAnsi="Times New Roman" w:cs="Times New Roman"/>
            <w:color w:val="auto"/>
            <w:sz w:val="20"/>
            <w:szCs w:val="20"/>
          </w:rPr>
          <w:t>http://pu.edu.pk/images/journal/chemistry/PDF-FILES/Paper_3_December_09.pdf</w:t>
        </w:r>
      </w:hyperlink>
      <w:r w:rsidRPr="00790297">
        <w:rPr>
          <w:rFonts w:ascii="Times New Roman" w:hAnsi="Times New Roman" w:cs="Times New Roman"/>
          <w:sz w:val="20"/>
          <w:szCs w:val="20"/>
        </w:rPr>
        <w:t xml:space="preserve"> </w:t>
      </w:r>
      <w:hyperlink r:id="rId6" w:history="1">
        <w:r w:rsidRPr="00790297">
          <w:rPr>
            <w:rStyle w:val="Hyperlink"/>
            <w:rFonts w:ascii="Times New Roman" w:hAnsi="Times New Roman" w:cs="Times New Roman"/>
            <w:color w:val="auto"/>
            <w:sz w:val="20"/>
            <w:szCs w:val="20"/>
          </w:rPr>
          <w:t>http://pu.edu.pk/home/journal/30/Vol_XXXIX_No_2_2009.html</w:t>
        </w:r>
      </w:hyperlink>
      <w:r>
        <w:t xml:space="preserve"> </w:t>
      </w:r>
    </w:p>
    <w:p w:rsidR="00151090" w:rsidRPr="008D4AEC" w:rsidRDefault="00151090"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r w:rsidRPr="004146DF">
        <w:rPr>
          <w:rFonts w:ascii="Times New Roman" w:hAnsi="Times New Roman" w:cs="Times New Roman"/>
          <w:b/>
          <w:sz w:val="24"/>
          <w:szCs w:val="24"/>
        </w:rPr>
        <w:t>Fabiyi</w:t>
      </w:r>
      <w:r>
        <w:rPr>
          <w:rFonts w:ascii="Times New Roman" w:hAnsi="Times New Roman" w:cs="Times New Roman"/>
          <w:b/>
          <w:sz w:val="24"/>
          <w:szCs w:val="24"/>
        </w:rPr>
        <w:t>, O. A</w:t>
      </w:r>
      <w:r>
        <w:rPr>
          <w:rFonts w:ascii="Times New Roman" w:hAnsi="Times New Roman" w:cs="Times New Roman"/>
          <w:sz w:val="24"/>
          <w:szCs w:val="24"/>
        </w:rPr>
        <w:t xml:space="preserve"> and Atolani, O. (2011). </w:t>
      </w:r>
      <w:r w:rsidRPr="004146DF">
        <w:rPr>
          <w:rFonts w:ascii="Times New Roman" w:hAnsi="Times New Roman" w:cs="Times New Roman"/>
          <w:i/>
          <w:sz w:val="24"/>
          <w:szCs w:val="24"/>
        </w:rPr>
        <w:t>Lawsonia inermis</w:t>
      </w:r>
      <w:r>
        <w:rPr>
          <w:rFonts w:ascii="Times New Roman" w:hAnsi="Times New Roman" w:cs="Times New Roman"/>
          <w:sz w:val="24"/>
          <w:szCs w:val="24"/>
        </w:rPr>
        <w:t xml:space="preserve"> in The Control of </w:t>
      </w:r>
      <w:r w:rsidRPr="004146DF">
        <w:rPr>
          <w:rFonts w:ascii="Times New Roman" w:hAnsi="Times New Roman" w:cs="Times New Roman"/>
          <w:i/>
          <w:sz w:val="24"/>
          <w:szCs w:val="24"/>
        </w:rPr>
        <w:t>Meloidogyne</w:t>
      </w:r>
      <w:r>
        <w:rPr>
          <w:rFonts w:ascii="Times New Roman" w:hAnsi="Times New Roman" w:cs="Times New Roman"/>
          <w:sz w:val="24"/>
          <w:szCs w:val="24"/>
        </w:rPr>
        <w:t xml:space="preserve"> spp on </w:t>
      </w:r>
      <w:r w:rsidRPr="004146DF">
        <w:rPr>
          <w:rFonts w:ascii="Times New Roman" w:hAnsi="Times New Roman" w:cs="Times New Roman"/>
          <w:i/>
          <w:sz w:val="24"/>
          <w:szCs w:val="24"/>
        </w:rPr>
        <w:t>Corchorus olitorius</w:t>
      </w:r>
      <w:r>
        <w:rPr>
          <w:rFonts w:ascii="Times New Roman" w:hAnsi="Times New Roman" w:cs="Times New Roman"/>
          <w:sz w:val="24"/>
          <w:szCs w:val="24"/>
        </w:rPr>
        <w:t xml:space="preserve">. </w:t>
      </w:r>
      <w:r w:rsidRPr="004146DF">
        <w:rPr>
          <w:rFonts w:ascii="Times New Roman" w:hAnsi="Times New Roman" w:cs="Times New Roman"/>
          <w:i/>
          <w:sz w:val="24"/>
          <w:szCs w:val="24"/>
        </w:rPr>
        <w:t>Electronic Journal of Environmental</w:t>
      </w:r>
      <w:r>
        <w:rPr>
          <w:rFonts w:ascii="Times New Roman" w:hAnsi="Times New Roman" w:cs="Times New Roman"/>
          <w:sz w:val="24"/>
          <w:szCs w:val="24"/>
        </w:rPr>
        <w:t xml:space="preserve">, </w:t>
      </w:r>
      <w:r>
        <w:rPr>
          <w:rFonts w:ascii="Times New Roman" w:hAnsi="Times New Roman" w:cs="Times New Roman"/>
          <w:i/>
          <w:sz w:val="24"/>
          <w:szCs w:val="24"/>
        </w:rPr>
        <w:t>Agricultural</w:t>
      </w:r>
      <w:r w:rsidRPr="004146DF">
        <w:rPr>
          <w:rFonts w:ascii="Times New Roman" w:hAnsi="Times New Roman" w:cs="Times New Roman"/>
          <w:i/>
          <w:sz w:val="24"/>
          <w:szCs w:val="24"/>
        </w:rPr>
        <w:t xml:space="preserve"> and Food Chemistry</w:t>
      </w:r>
      <w:r>
        <w:rPr>
          <w:rFonts w:ascii="Times New Roman" w:hAnsi="Times New Roman" w:cs="Times New Roman"/>
          <w:sz w:val="24"/>
          <w:szCs w:val="24"/>
        </w:rPr>
        <w:t xml:space="preserve">. </w:t>
      </w:r>
      <w:r w:rsidRPr="004146DF">
        <w:rPr>
          <w:rFonts w:ascii="Times New Roman" w:hAnsi="Times New Roman" w:cs="Times New Roman"/>
          <w:b/>
          <w:sz w:val="24"/>
          <w:szCs w:val="24"/>
        </w:rPr>
        <w:t>10</w:t>
      </w:r>
      <w:r>
        <w:rPr>
          <w:rFonts w:ascii="Times New Roman" w:hAnsi="Times New Roman" w:cs="Times New Roman"/>
          <w:sz w:val="24"/>
          <w:szCs w:val="24"/>
        </w:rPr>
        <w:t xml:space="preserve"> (3): 2000-2006. Published by Universidad de Vigo, Spain. ISSN: 1579-4377. http//ejeafche.uvigo.es</w:t>
      </w:r>
    </w:p>
    <w:p w:rsidR="00151090" w:rsidRDefault="00151090"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10. </w:t>
      </w:r>
      <w:r w:rsidRPr="008C5565">
        <w:rPr>
          <w:rFonts w:ascii="Times New Roman" w:hAnsi="Times New Roman" w:cs="Times New Roman"/>
          <w:b/>
          <w:sz w:val="24"/>
          <w:szCs w:val="24"/>
        </w:rPr>
        <w:t xml:space="preserve">Fabiyi, </w:t>
      </w:r>
      <w:r>
        <w:rPr>
          <w:rFonts w:ascii="Times New Roman" w:hAnsi="Times New Roman" w:cs="Times New Roman"/>
          <w:b/>
          <w:sz w:val="24"/>
          <w:szCs w:val="24"/>
        </w:rPr>
        <w:t xml:space="preserve">O.A., </w:t>
      </w:r>
      <w:r>
        <w:rPr>
          <w:rFonts w:ascii="Times New Roman" w:hAnsi="Times New Roman" w:cs="Times New Roman"/>
          <w:sz w:val="24"/>
          <w:szCs w:val="24"/>
        </w:rPr>
        <w:t xml:space="preserve">Atolani, O and Olatunji, G. A. (2012) Nematicidal Activity of </w:t>
      </w:r>
      <w:r w:rsidRPr="008C5565">
        <w:rPr>
          <w:rFonts w:ascii="Times New Roman" w:hAnsi="Times New Roman" w:cs="Times New Roman"/>
          <w:i/>
          <w:sz w:val="24"/>
          <w:szCs w:val="24"/>
        </w:rPr>
        <w:t>Alstonia boonei</w:t>
      </w:r>
      <w:r>
        <w:rPr>
          <w:rFonts w:ascii="Times New Roman" w:hAnsi="Times New Roman" w:cs="Times New Roman"/>
          <w:sz w:val="24"/>
          <w:szCs w:val="24"/>
        </w:rPr>
        <w:t xml:space="preserve"> and </w:t>
      </w:r>
      <w:r w:rsidRPr="008C5565">
        <w:rPr>
          <w:rFonts w:ascii="Times New Roman" w:hAnsi="Times New Roman" w:cs="Times New Roman"/>
          <w:i/>
          <w:sz w:val="24"/>
          <w:szCs w:val="24"/>
        </w:rPr>
        <w:t>Bridelia ferruginea</w:t>
      </w:r>
      <w:r>
        <w:rPr>
          <w:rFonts w:ascii="Times New Roman" w:hAnsi="Times New Roman" w:cs="Times New Roman"/>
          <w:sz w:val="24"/>
          <w:szCs w:val="24"/>
        </w:rPr>
        <w:t xml:space="preserve"> Leaves. </w:t>
      </w:r>
      <w:r w:rsidRPr="008C5565">
        <w:rPr>
          <w:rFonts w:ascii="Times New Roman" w:hAnsi="Times New Roman" w:cs="Times New Roman"/>
          <w:i/>
          <w:sz w:val="24"/>
          <w:szCs w:val="24"/>
        </w:rPr>
        <w:t>Albanian Journal of</w:t>
      </w:r>
      <w:r>
        <w:rPr>
          <w:rFonts w:ascii="Times New Roman" w:hAnsi="Times New Roman" w:cs="Times New Roman"/>
          <w:sz w:val="24"/>
          <w:szCs w:val="24"/>
        </w:rPr>
        <w:t xml:space="preserve"> </w:t>
      </w:r>
      <w:r w:rsidRPr="008C5565">
        <w:rPr>
          <w:rFonts w:ascii="Times New Roman" w:hAnsi="Times New Roman" w:cs="Times New Roman"/>
          <w:i/>
          <w:sz w:val="24"/>
          <w:szCs w:val="24"/>
        </w:rPr>
        <w:t>Agricultural Science.</w:t>
      </w:r>
      <w:r>
        <w:rPr>
          <w:rFonts w:ascii="Times New Roman" w:hAnsi="Times New Roman" w:cs="Times New Roman"/>
          <w:sz w:val="24"/>
          <w:szCs w:val="24"/>
        </w:rPr>
        <w:t xml:space="preserve"> </w:t>
      </w:r>
      <w:r w:rsidRPr="008C5565">
        <w:rPr>
          <w:rFonts w:ascii="Times New Roman" w:hAnsi="Times New Roman" w:cs="Times New Roman"/>
          <w:b/>
          <w:sz w:val="24"/>
          <w:szCs w:val="24"/>
        </w:rPr>
        <w:t>11</w:t>
      </w:r>
      <w:r>
        <w:rPr>
          <w:rFonts w:ascii="Times New Roman" w:hAnsi="Times New Roman" w:cs="Times New Roman"/>
          <w:sz w:val="24"/>
          <w:szCs w:val="24"/>
        </w:rPr>
        <w:t xml:space="preserve"> (2): 105-114. Published by The Agricultural University of Tirana.  ISSN No: 2218-2020. www.revista.ubt.edu.al/ </w:t>
      </w:r>
    </w:p>
    <w:p w:rsidR="00151090" w:rsidRPr="003771B6" w:rsidRDefault="00151090"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B007FD">
        <w:rPr>
          <w:rFonts w:ascii="Times New Roman" w:hAnsi="Times New Roman" w:cs="Times New Roman"/>
          <w:b/>
          <w:sz w:val="24"/>
          <w:szCs w:val="24"/>
        </w:rPr>
        <w:t xml:space="preserve">Fabiyi, </w:t>
      </w:r>
      <w:r>
        <w:rPr>
          <w:rFonts w:ascii="Times New Roman" w:hAnsi="Times New Roman" w:cs="Times New Roman"/>
          <w:b/>
          <w:sz w:val="24"/>
          <w:szCs w:val="24"/>
        </w:rPr>
        <w:t xml:space="preserve">O.A. </w:t>
      </w:r>
      <w:r>
        <w:rPr>
          <w:rFonts w:ascii="Times New Roman" w:hAnsi="Times New Roman" w:cs="Times New Roman"/>
          <w:sz w:val="24"/>
          <w:szCs w:val="24"/>
        </w:rPr>
        <w:t>Olatunji,</w:t>
      </w:r>
      <w:r w:rsidRPr="00A91CDF">
        <w:rPr>
          <w:rFonts w:ascii="Times New Roman" w:hAnsi="Times New Roman" w:cs="Times New Roman"/>
          <w:sz w:val="24"/>
          <w:szCs w:val="24"/>
        </w:rPr>
        <w:t xml:space="preserve"> </w:t>
      </w:r>
      <w:r w:rsidRPr="003054D2">
        <w:rPr>
          <w:rFonts w:ascii="Times New Roman" w:hAnsi="Times New Roman" w:cs="Times New Roman"/>
          <w:sz w:val="24"/>
          <w:szCs w:val="24"/>
        </w:rPr>
        <w:t>G.A</w:t>
      </w:r>
      <w:r>
        <w:rPr>
          <w:rFonts w:ascii="Times New Roman" w:hAnsi="Times New Roman" w:cs="Times New Roman"/>
          <w:sz w:val="24"/>
          <w:szCs w:val="24"/>
        </w:rPr>
        <w:t xml:space="preserve"> and Atolani, O (2012). Nematicidal Activities of Chromatographic Fraction from </w:t>
      </w:r>
      <w:r w:rsidRPr="00B007FD">
        <w:rPr>
          <w:rFonts w:ascii="Times New Roman" w:hAnsi="Times New Roman" w:cs="Times New Roman"/>
          <w:i/>
          <w:sz w:val="24"/>
          <w:szCs w:val="24"/>
        </w:rPr>
        <w:t>Alstonia boonei</w:t>
      </w:r>
      <w:r>
        <w:rPr>
          <w:rFonts w:ascii="Times New Roman" w:hAnsi="Times New Roman" w:cs="Times New Roman"/>
          <w:sz w:val="24"/>
          <w:szCs w:val="24"/>
        </w:rPr>
        <w:t xml:space="preserve"> and </w:t>
      </w:r>
      <w:r w:rsidRPr="00B007FD">
        <w:rPr>
          <w:rFonts w:ascii="Times New Roman" w:hAnsi="Times New Roman" w:cs="Times New Roman"/>
          <w:i/>
          <w:sz w:val="24"/>
          <w:szCs w:val="24"/>
        </w:rPr>
        <w:t>Bridelia ferruginea</w:t>
      </w:r>
      <w:r>
        <w:rPr>
          <w:rFonts w:ascii="Times New Roman" w:hAnsi="Times New Roman" w:cs="Times New Roman"/>
          <w:sz w:val="24"/>
          <w:szCs w:val="24"/>
        </w:rPr>
        <w:t xml:space="preserve"> on </w:t>
      </w:r>
      <w:r w:rsidRPr="00B007FD">
        <w:rPr>
          <w:rFonts w:ascii="Times New Roman" w:hAnsi="Times New Roman" w:cs="Times New Roman"/>
          <w:i/>
          <w:sz w:val="24"/>
          <w:szCs w:val="24"/>
        </w:rPr>
        <w:t>Meloidogyne</w:t>
      </w:r>
      <w:r>
        <w:rPr>
          <w:rFonts w:ascii="Times New Roman" w:hAnsi="Times New Roman" w:cs="Times New Roman"/>
          <w:sz w:val="24"/>
          <w:szCs w:val="24"/>
        </w:rPr>
        <w:t xml:space="preserve"> </w:t>
      </w:r>
      <w:r w:rsidRPr="00B007FD">
        <w:rPr>
          <w:rFonts w:ascii="Times New Roman" w:hAnsi="Times New Roman" w:cs="Times New Roman"/>
          <w:i/>
          <w:sz w:val="24"/>
          <w:szCs w:val="24"/>
        </w:rPr>
        <w:t>incognita</w:t>
      </w:r>
      <w:r>
        <w:rPr>
          <w:rFonts w:ascii="Times New Roman" w:hAnsi="Times New Roman" w:cs="Times New Roman"/>
          <w:i/>
          <w:sz w:val="24"/>
          <w:szCs w:val="24"/>
        </w:rPr>
        <w:t xml:space="preserve">. Pakistan Journal of Nematology </w:t>
      </w:r>
      <w:r w:rsidRPr="00341CDC">
        <w:rPr>
          <w:rFonts w:ascii="Times New Roman" w:hAnsi="Times New Roman" w:cs="Times New Roman"/>
          <w:b/>
          <w:sz w:val="24"/>
          <w:szCs w:val="24"/>
        </w:rPr>
        <w:t>30</w:t>
      </w:r>
      <w:r>
        <w:rPr>
          <w:rFonts w:ascii="Times New Roman" w:hAnsi="Times New Roman" w:cs="Times New Roman"/>
          <w:b/>
          <w:sz w:val="24"/>
          <w:szCs w:val="24"/>
        </w:rPr>
        <w:t xml:space="preserve"> </w:t>
      </w:r>
      <w:r w:rsidRPr="00341CDC">
        <w:rPr>
          <w:rFonts w:ascii="Times New Roman" w:hAnsi="Times New Roman" w:cs="Times New Roman"/>
          <w:sz w:val="24"/>
          <w:szCs w:val="24"/>
        </w:rPr>
        <w:t>(2)</w:t>
      </w:r>
      <w:r>
        <w:rPr>
          <w:rFonts w:ascii="Times New Roman" w:hAnsi="Times New Roman" w:cs="Times New Roman"/>
          <w:sz w:val="24"/>
          <w:szCs w:val="24"/>
        </w:rPr>
        <w:t>: 189-198.  Published by University of Karachi, Pakistan.  ISSN Print: 0255-7576. www.pjn.com.pk/publications.htm.</w:t>
      </w:r>
      <w:r>
        <w:rPr>
          <w:rFonts w:ascii="Times New Roman" w:hAnsi="Times New Roman" w:cs="Times New Roman"/>
        </w:rPr>
        <w:t xml:space="preserve"> </w:t>
      </w:r>
    </w:p>
    <w:p w:rsidR="00151090" w:rsidRDefault="00151090" w:rsidP="00151090">
      <w:pPr>
        <w:pStyle w:val="Default"/>
        <w:jc w:val="both"/>
        <w:rPr>
          <w:rFonts w:ascii="Times New Roman" w:hAnsi="Times New Roman" w:cs="Times New Roman"/>
        </w:rPr>
      </w:pPr>
    </w:p>
    <w:p w:rsidR="00151090" w:rsidRPr="000B2E46" w:rsidRDefault="00151090" w:rsidP="00151090">
      <w:pPr>
        <w:pStyle w:val="Default"/>
        <w:jc w:val="both"/>
        <w:rPr>
          <w:rFonts w:ascii="Times New Roman" w:hAnsi="Times New Roman" w:cs="Times New Roman"/>
        </w:rPr>
      </w:pPr>
      <w:r>
        <w:rPr>
          <w:rFonts w:ascii="Times New Roman" w:hAnsi="Times New Roman" w:cs="Times New Roman"/>
        </w:rPr>
        <w:t xml:space="preserve">12. </w:t>
      </w:r>
      <w:r w:rsidRPr="000B2E46">
        <w:rPr>
          <w:rFonts w:ascii="Times New Roman" w:hAnsi="Times New Roman" w:cs="Times New Roman"/>
          <w:b/>
        </w:rPr>
        <w:t xml:space="preserve">Fabiyi, </w:t>
      </w:r>
      <w:r>
        <w:rPr>
          <w:rFonts w:ascii="Times New Roman" w:hAnsi="Times New Roman" w:cs="Times New Roman"/>
          <w:b/>
        </w:rPr>
        <w:t xml:space="preserve">O.A., </w:t>
      </w:r>
      <w:r w:rsidRPr="000B2E46">
        <w:rPr>
          <w:rFonts w:ascii="Times New Roman" w:hAnsi="Times New Roman" w:cs="Times New Roman"/>
        </w:rPr>
        <w:t>Olubunmi Atolani, Oluyomi S Adeyemi and Gabriel</w:t>
      </w:r>
      <w:r w:rsidRPr="000B2E46">
        <w:rPr>
          <w:rFonts w:ascii="Times New Roman" w:hAnsi="Times New Roman" w:cs="Times New Roman"/>
          <w:b/>
        </w:rPr>
        <w:t xml:space="preserve"> </w:t>
      </w:r>
      <w:r w:rsidRPr="000B2E46">
        <w:rPr>
          <w:rFonts w:ascii="Times New Roman" w:hAnsi="Times New Roman" w:cs="Times New Roman"/>
        </w:rPr>
        <w:t xml:space="preserve">Ademola Olatunji (2012). Antioxidant and cytotoxicity of β-Amyrin acetate fraction from </w:t>
      </w:r>
      <w:r w:rsidRPr="000B2E46">
        <w:rPr>
          <w:rFonts w:ascii="Times New Roman" w:hAnsi="Times New Roman" w:cs="Times New Roman"/>
          <w:i/>
        </w:rPr>
        <w:t>Bridellia ferruginea</w:t>
      </w:r>
      <w:r w:rsidRPr="000B2E46">
        <w:rPr>
          <w:rFonts w:ascii="Times New Roman" w:hAnsi="Times New Roman" w:cs="Times New Roman"/>
        </w:rPr>
        <w:t xml:space="preserve"> Leaves. </w:t>
      </w:r>
      <w:r w:rsidRPr="000B2E46">
        <w:rPr>
          <w:rFonts w:ascii="Times New Roman" w:hAnsi="Times New Roman" w:cs="Times New Roman"/>
          <w:i/>
        </w:rPr>
        <w:t xml:space="preserve"> Journal of Tropical Biomedicine. </w:t>
      </w:r>
      <w:r w:rsidRPr="000B2E46">
        <w:rPr>
          <w:rFonts w:ascii="Times New Roman" w:hAnsi="Times New Roman" w:cs="Times New Roman"/>
          <w:b/>
        </w:rPr>
        <w:t>S</w:t>
      </w:r>
      <w:r w:rsidRPr="000B2E46">
        <w:rPr>
          <w:rFonts w:ascii="Times New Roman" w:hAnsi="Times New Roman" w:cs="Times New Roman"/>
        </w:rPr>
        <w:t xml:space="preserve">981-984. Published by Elsevier. </w:t>
      </w:r>
      <w:r w:rsidRPr="000B2E46">
        <w:rPr>
          <w:rStyle w:val="A10"/>
          <w:rFonts w:ascii="Times New Roman" w:hAnsi="Times New Roman" w:cs="Times New Roman"/>
        </w:rPr>
        <w:t>www.elsevier.com/locate/apjtb</w:t>
      </w:r>
    </w:p>
    <w:p w:rsidR="00151090" w:rsidRDefault="00151090" w:rsidP="00151090">
      <w:pPr>
        <w:autoSpaceDE w:val="0"/>
        <w:autoSpaceDN w:val="0"/>
        <w:adjustRightInd w:val="0"/>
        <w:spacing w:after="0" w:line="240" w:lineRule="auto"/>
        <w:jc w:val="both"/>
        <w:rPr>
          <w:rFonts w:ascii="Times New Roman" w:hAnsi="Times New Roman" w:cs="TimesNewRoman,Bold"/>
          <w:bCs/>
          <w:sz w:val="24"/>
          <w:szCs w:val="24"/>
        </w:rPr>
      </w:pPr>
    </w:p>
    <w:p w:rsidR="00151090" w:rsidRDefault="00151090" w:rsidP="00151090">
      <w:pPr>
        <w:autoSpaceDE w:val="0"/>
        <w:autoSpaceDN w:val="0"/>
        <w:adjustRightInd w:val="0"/>
        <w:spacing w:after="0" w:line="240" w:lineRule="auto"/>
        <w:jc w:val="both"/>
        <w:rPr>
          <w:rFonts w:ascii="Times New Roman" w:eastAsia="TimesNewRoman" w:hAnsi="Times New Roman" w:cs="TimesNewRoman"/>
          <w:sz w:val="24"/>
          <w:szCs w:val="16"/>
        </w:rPr>
      </w:pPr>
      <w:r>
        <w:rPr>
          <w:rFonts w:ascii="Times New Roman" w:hAnsi="Times New Roman" w:cs="TimesNewRoman,Bold"/>
          <w:bCs/>
          <w:sz w:val="24"/>
          <w:szCs w:val="24"/>
        </w:rPr>
        <w:t>13.</w:t>
      </w:r>
      <w:r>
        <w:rPr>
          <w:rFonts w:ascii="Times New Roman" w:eastAsia="TimesNewRoman" w:hAnsi="Times New Roman" w:cs="TimesNewRoman"/>
          <w:sz w:val="24"/>
          <w:szCs w:val="24"/>
        </w:rPr>
        <w:t xml:space="preserve"> Atolani, O., </w:t>
      </w:r>
      <w:r w:rsidRPr="00A23477">
        <w:rPr>
          <w:rFonts w:ascii="Times New Roman" w:eastAsia="TimesNewRoman" w:hAnsi="Times New Roman" w:cs="TimesNewRoman"/>
          <w:sz w:val="24"/>
          <w:szCs w:val="24"/>
        </w:rPr>
        <w:t>Olatunji</w:t>
      </w:r>
      <w:r>
        <w:rPr>
          <w:rFonts w:ascii="Times New Roman" w:eastAsia="TimesNewRoman" w:hAnsi="Times New Roman" w:cs="TimesNewRoman"/>
          <w:sz w:val="24"/>
          <w:szCs w:val="24"/>
        </w:rPr>
        <w:t xml:space="preserve">, G.A. </w:t>
      </w:r>
      <w:r>
        <w:rPr>
          <w:rFonts w:ascii="Times New Roman" w:eastAsia="TimesNewRoman" w:hAnsi="Times New Roman" w:cs="TimesNewRoman"/>
          <w:b/>
          <w:sz w:val="24"/>
          <w:szCs w:val="24"/>
        </w:rPr>
        <w:t>Fabiyi</w:t>
      </w:r>
      <w:r w:rsidRPr="00A23477">
        <w:rPr>
          <w:rFonts w:ascii="Times New Roman" w:eastAsia="TimesNewRoman" w:hAnsi="Times New Roman" w:cs="TimesNewRoman"/>
          <w:b/>
          <w:sz w:val="24"/>
          <w:szCs w:val="24"/>
        </w:rPr>
        <w:t>,</w:t>
      </w:r>
      <w:r w:rsidRPr="00A23477">
        <w:rPr>
          <w:rFonts w:ascii="Times New Roman" w:eastAsia="TimesNewRoman" w:hAnsi="Times New Roman" w:cs="TimesNewRoman"/>
          <w:sz w:val="24"/>
          <w:szCs w:val="24"/>
        </w:rPr>
        <w:t xml:space="preserve"> </w:t>
      </w:r>
      <w:r w:rsidRPr="00893344">
        <w:rPr>
          <w:rFonts w:ascii="Times New Roman" w:eastAsia="TimesNewRoman" w:hAnsi="Times New Roman" w:cs="TimesNewRoman"/>
          <w:b/>
          <w:sz w:val="24"/>
          <w:szCs w:val="24"/>
        </w:rPr>
        <w:t>O. A.,</w:t>
      </w:r>
      <w:r>
        <w:rPr>
          <w:rFonts w:ascii="Times New Roman" w:eastAsia="TimesNewRoman" w:hAnsi="Times New Roman" w:cs="TimesNewRoman"/>
          <w:sz w:val="24"/>
          <w:szCs w:val="24"/>
        </w:rPr>
        <w:t xml:space="preserve"> </w:t>
      </w:r>
      <w:r w:rsidRPr="00A23477">
        <w:rPr>
          <w:rFonts w:ascii="Times New Roman" w:eastAsia="TimesNewRoman" w:hAnsi="Times New Roman" w:cs="TimesNewRoman"/>
          <w:sz w:val="24"/>
          <w:szCs w:val="24"/>
        </w:rPr>
        <w:t>Adekunle</w:t>
      </w:r>
      <w:r>
        <w:rPr>
          <w:rFonts w:ascii="Times New Roman" w:eastAsia="TimesNewRoman" w:hAnsi="Times New Roman" w:cs="TimesNewRoman"/>
          <w:sz w:val="24"/>
          <w:szCs w:val="24"/>
        </w:rPr>
        <w:t>, A.J</w:t>
      </w:r>
      <w:r>
        <w:rPr>
          <w:rFonts w:ascii="Times New Roman" w:eastAsia="TimesNewRoman" w:hAnsi="Times New Roman" w:cs="TimesNewRoman"/>
          <w:sz w:val="24"/>
          <w:szCs w:val="16"/>
        </w:rPr>
        <w:t xml:space="preserve"> </w:t>
      </w:r>
      <w:r>
        <w:rPr>
          <w:rFonts w:ascii="Times New Roman" w:eastAsia="TimesNewRoman" w:hAnsi="Times New Roman" w:cs="TimesNewRoman"/>
          <w:sz w:val="24"/>
          <w:szCs w:val="24"/>
        </w:rPr>
        <w:t xml:space="preserve">and </w:t>
      </w:r>
      <w:r w:rsidRPr="00A23477">
        <w:rPr>
          <w:rFonts w:ascii="Times New Roman" w:eastAsia="TimesNewRoman" w:hAnsi="Times New Roman" w:cs="TimesNewRoman"/>
          <w:sz w:val="24"/>
          <w:szCs w:val="24"/>
        </w:rPr>
        <w:t>Ogbole</w:t>
      </w:r>
      <w:r>
        <w:rPr>
          <w:rFonts w:ascii="Times New Roman" w:eastAsia="TimesNewRoman" w:hAnsi="Times New Roman" w:cs="TimesNewRoman"/>
          <w:sz w:val="24"/>
          <w:szCs w:val="24"/>
        </w:rPr>
        <w:t xml:space="preserve">, O.O. </w:t>
      </w:r>
      <w:r>
        <w:rPr>
          <w:rFonts w:ascii="Times New Roman" w:eastAsia="TimesNewRoman" w:hAnsi="Times New Roman" w:cs="TimesNewRoman"/>
          <w:sz w:val="24"/>
          <w:szCs w:val="16"/>
        </w:rPr>
        <w:t>(2013).</w:t>
      </w:r>
      <w:r>
        <w:rPr>
          <w:rFonts w:ascii="Times New Roman" w:hAnsi="Times New Roman" w:cs="TimesNewRoman,Bold"/>
          <w:bCs/>
          <w:sz w:val="24"/>
          <w:szCs w:val="24"/>
        </w:rPr>
        <w:t xml:space="preserve"> </w:t>
      </w:r>
      <w:r w:rsidRPr="00A23477">
        <w:rPr>
          <w:rFonts w:ascii="Times New Roman" w:hAnsi="Times New Roman" w:cs="TimesNewRoman,Bold"/>
          <w:bCs/>
          <w:sz w:val="24"/>
          <w:szCs w:val="24"/>
        </w:rPr>
        <w:t xml:space="preserve">Phytochemicals from </w:t>
      </w:r>
      <w:r w:rsidRPr="00A23477">
        <w:rPr>
          <w:rFonts w:ascii="Times New Roman" w:hAnsi="Times New Roman" w:cs="TimesNewRoman,BoldItalic"/>
          <w:bCs/>
          <w:i/>
          <w:iCs/>
          <w:sz w:val="24"/>
          <w:szCs w:val="24"/>
        </w:rPr>
        <w:t>Kigelia pinnata</w:t>
      </w:r>
      <w:r w:rsidRPr="00A23477">
        <w:rPr>
          <w:rFonts w:ascii="Times New Roman" w:hAnsi="Times New Roman" w:cs="TimesNewRoman,BoldItalic"/>
          <w:bCs/>
          <w:iCs/>
          <w:sz w:val="24"/>
          <w:szCs w:val="24"/>
        </w:rPr>
        <w:t xml:space="preserve"> </w:t>
      </w:r>
      <w:r w:rsidRPr="00A23477">
        <w:rPr>
          <w:rFonts w:ascii="Times New Roman" w:hAnsi="Times New Roman" w:cs="TimesNewRoman,Bold"/>
          <w:bCs/>
          <w:sz w:val="24"/>
          <w:szCs w:val="24"/>
        </w:rPr>
        <w:t>Leaves shows Antioxidant and Anti-cancer potentials</w:t>
      </w:r>
      <w:r>
        <w:rPr>
          <w:rFonts w:ascii="Times New Roman" w:hAnsi="Times New Roman" w:cs="TimesNewRoman,Bold"/>
          <w:bCs/>
          <w:sz w:val="24"/>
          <w:szCs w:val="24"/>
        </w:rPr>
        <w:t xml:space="preserve"> </w:t>
      </w:r>
      <w:r w:rsidRPr="00A23477">
        <w:rPr>
          <w:rFonts w:ascii="Times New Roman" w:hAnsi="Times New Roman" w:cs="TimesNewRoman,Bold"/>
          <w:bCs/>
          <w:sz w:val="24"/>
          <w:szCs w:val="24"/>
        </w:rPr>
        <w:t>on Human Cancer Cell Line</w:t>
      </w:r>
      <w:r>
        <w:rPr>
          <w:rFonts w:ascii="TimesNewRoman,Bold" w:hAnsi="TimesNewRoman,Bold" w:cs="TimesNewRoman,Bold"/>
          <w:b/>
          <w:bCs/>
          <w:sz w:val="24"/>
          <w:szCs w:val="24"/>
        </w:rPr>
        <w:t xml:space="preserve">. </w:t>
      </w:r>
      <w:r w:rsidRPr="001E1727">
        <w:rPr>
          <w:rFonts w:ascii="Times New Roman" w:hAnsi="Times New Roman" w:cs="TimesNewRoman,Bold"/>
          <w:bCs/>
          <w:i/>
          <w:sz w:val="24"/>
          <w:szCs w:val="24"/>
        </w:rPr>
        <w:t>Journal of</w:t>
      </w:r>
      <w:r>
        <w:rPr>
          <w:rFonts w:ascii="TimesNewRoman,Bold" w:hAnsi="TimesNewRoman,Bold" w:cs="TimesNewRoman,Bold"/>
          <w:b/>
          <w:bCs/>
          <w:sz w:val="24"/>
          <w:szCs w:val="24"/>
        </w:rPr>
        <w:t xml:space="preserve"> </w:t>
      </w:r>
      <w:r w:rsidRPr="009D6AD4">
        <w:rPr>
          <w:rFonts w:ascii="Times New Roman" w:hAnsi="Times New Roman" w:cs="TimesNewRoman,Bold"/>
          <w:bCs/>
          <w:i/>
          <w:sz w:val="24"/>
          <w:szCs w:val="24"/>
        </w:rPr>
        <w:t>Medicinal food</w:t>
      </w:r>
      <w:r>
        <w:rPr>
          <w:rFonts w:ascii="Times New Roman" w:hAnsi="Times New Roman" w:cs="TimesNewRoman,Bold"/>
          <w:bCs/>
          <w:i/>
          <w:sz w:val="24"/>
          <w:szCs w:val="24"/>
        </w:rPr>
        <w:t xml:space="preserve">. </w:t>
      </w:r>
      <w:r w:rsidRPr="00893344">
        <w:rPr>
          <w:rFonts w:ascii="Times New Roman" w:hAnsi="Times New Roman" w:cs="TimesNewRoman,Bold"/>
          <w:bCs/>
          <w:sz w:val="24"/>
          <w:szCs w:val="24"/>
        </w:rPr>
        <w:t>16</w:t>
      </w:r>
      <w:r>
        <w:rPr>
          <w:rFonts w:ascii="Times New Roman" w:hAnsi="Times New Roman" w:cs="TimesNewRoman,Bold"/>
          <w:bCs/>
          <w:sz w:val="24"/>
          <w:szCs w:val="24"/>
        </w:rPr>
        <w:t xml:space="preserve"> </w:t>
      </w:r>
      <w:r w:rsidRPr="00CC1AAA">
        <w:rPr>
          <w:rFonts w:ascii="Times New Roman" w:hAnsi="Times New Roman" w:cs="TimesNewRoman,Bold"/>
          <w:bCs/>
          <w:sz w:val="24"/>
          <w:szCs w:val="24"/>
        </w:rPr>
        <w:t>(10)</w:t>
      </w:r>
      <w:r>
        <w:rPr>
          <w:rFonts w:ascii="Times New Roman" w:hAnsi="Times New Roman" w:cs="TimesNewRoman,Bold"/>
          <w:bCs/>
          <w:sz w:val="24"/>
          <w:szCs w:val="24"/>
        </w:rPr>
        <w:t>: 878-885.</w:t>
      </w:r>
      <w:r w:rsidRPr="005E1441">
        <w:rPr>
          <w:rFonts w:ascii="Times New Roman" w:hAnsi="Times New Roman" w:cs="TimesNewRoman,Bold"/>
          <w:bCs/>
          <w:sz w:val="24"/>
          <w:szCs w:val="24"/>
        </w:rPr>
        <w:t xml:space="preserve"> </w:t>
      </w:r>
      <w:r>
        <w:rPr>
          <w:rFonts w:ascii="Times New Roman" w:hAnsi="Times New Roman" w:cs="TimesNewRoman,Bold"/>
          <w:bCs/>
          <w:sz w:val="24"/>
          <w:szCs w:val="24"/>
        </w:rPr>
        <w:t>Published by Korean Society of F</w:t>
      </w:r>
      <w:r w:rsidRPr="00CF5A93">
        <w:rPr>
          <w:rFonts w:ascii="Times New Roman" w:hAnsi="Times New Roman" w:cs="TimesNewRoman,Bold"/>
          <w:bCs/>
          <w:sz w:val="24"/>
          <w:szCs w:val="24"/>
        </w:rPr>
        <w:t>ood Science and Nutrition</w:t>
      </w:r>
      <w:r>
        <w:rPr>
          <w:rFonts w:ascii="Times New Roman" w:hAnsi="Times New Roman" w:cs="TimesNewRoman,Bold"/>
          <w:bCs/>
          <w:sz w:val="24"/>
          <w:szCs w:val="24"/>
        </w:rPr>
        <w:t>. Liebertpub.com/doi/abs/10.1089/jmf.2012.0249.</w:t>
      </w:r>
      <w:r>
        <w:rPr>
          <w:rFonts w:ascii="Times New Roman" w:hAnsi="Times New Roman" w:cs="TimesNewRoman,Bold"/>
          <w:bCs/>
          <w:i/>
          <w:sz w:val="24"/>
          <w:szCs w:val="24"/>
        </w:rPr>
        <w:t xml:space="preserve">  </w:t>
      </w:r>
    </w:p>
    <w:p w:rsidR="00151090" w:rsidRDefault="00151090" w:rsidP="00151090">
      <w:pPr>
        <w:autoSpaceDE w:val="0"/>
        <w:autoSpaceDN w:val="0"/>
        <w:adjustRightInd w:val="0"/>
        <w:spacing w:after="0" w:line="240" w:lineRule="auto"/>
        <w:jc w:val="both"/>
        <w:rPr>
          <w:rFonts w:ascii="Times New Roman" w:hAnsi="Times New Roman" w:cs="Times New Roman"/>
          <w:sz w:val="24"/>
        </w:rPr>
      </w:pPr>
    </w:p>
    <w:p w:rsidR="00151090" w:rsidRPr="00DF16CA" w:rsidRDefault="00151090" w:rsidP="00151090">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hAnsi="Times New Roman" w:cs="Times New Roman"/>
          <w:sz w:val="24"/>
        </w:rPr>
        <w:t>14</w:t>
      </w:r>
      <w:r w:rsidRPr="00867474">
        <w:rPr>
          <w:rFonts w:ascii="Times New Roman" w:hAnsi="Times New Roman" w:cs="Times New Roman"/>
          <w:sz w:val="24"/>
        </w:rPr>
        <w:t>.</w:t>
      </w:r>
      <w:r>
        <w:rPr>
          <w:rFonts w:ascii="Times New Roman" w:hAnsi="Times New Roman" w:cs="Times New Roman"/>
          <w:sz w:val="24"/>
        </w:rPr>
        <w:t xml:space="preserve">  </w:t>
      </w:r>
      <w:r w:rsidRPr="00CF5A93">
        <w:rPr>
          <w:rFonts w:ascii="Times New Roman" w:hAnsi="Times New Roman" w:cs="Times New Roman"/>
          <w:b/>
          <w:sz w:val="24"/>
        </w:rPr>
        <w:t xml:space="preserve">Fabiyi, </w:t>
      </w:r>
      <w:r>
        <w:rPr>
          <w:rFonts w:ascii="Times New Roman" w:hAnsi="Times New Roman" w:cs="Times New Roman"/>
          <w:b/>
          <w:sz w:val="24"/>
        </w:rPr>
        <w:t xml:space="preserve">O.A.  </w:t>
      </w:r>
      <w:r>
        <w:rPr>
          <w:rFonts w:ascii="Times New Roman" w:hAnsi="Times New Roman" w:cs="Times New Roman"/>
          <w:sz w:val="24"/>
        </w:rPr>
        <w:t>(2013).</w:t>
      </w:r>
      <w:r>
        <w:rPr>
          <w:rFonts w:ascii="Times New Roman Bold" w:hAnsi="Times New Roman Bold"/>
          <w:b/>
          <w:sz w:val="24"/>
        </w:rPr>
        <w:t xml:space="preserve"> </w:t>
      </w:r>
      <w:r w:rsidRPr="00867474">
        <w:rPr>
          <w:rFonts w:ascii="Times New Roman" w:hAnsi="Times New Roman" w:cs="Times New Roman"/>
          <w:sz w:val="24"/>
        </w:rPr>
        <w:t xml:space="preserve">Toxicity of Fatty acid esters </w:t>
      </w:r>
      <w:r>
        <w:rPr>
          <w:rFonts w:ascii="Times New Roman" w:hAnsi="Times New Roman" w:cs="Times New Roman"/>
          <w:sz w:val="24"/>
        </w:rPr>
        <w:t>to root-knot nematode. (</w:t>
      </w:r>
      <w:r w:rsidRPr="00867474">
        <w:rPr>
          <w:rFonts w:ascii="Times New Roman" w:hAnsi="Times New Roman" w:cs="Times New Roman"/>
          <w:i/>
          <w:sz w:val="24"/>
        </w:rPr>
        <w:t>Meloidogyne</w:t>
      </w:r>
      <w:r w:rsidRPr="00867474">
        <w:rPr>
          <w:rFonts w:ascii="Times New Roman" w:hAnsi="Times New Roman" w:cs="Times New Roman"/>
          <w:sz w:val="24"/>
        </w:rPr>
        <w:t xml:space="preserve"> </w:t>
      </w:r>
      <w:r w:rsidRPr="00867474">
        <w:rPr>
          <w:rFonts w:ascii="Times New Roman" w:hAnsi="Times New Roman" w:cs="Times New Roman"/>
          <w:i/>
          <w:sz w:val="24"/>
        </w:rPr>
        <w:t>incognita</w:t>
      </w:r>
      <w:r w:rsidRPr="00867474">
        <w:rPr>
          <w:rFonts w:ascii="Times New Roman" w:hAnsi="Times New Roman" w:cs="Times New Roman"/>
          <w:sz w:val="24"/>
        </w:rPr>
        <w:t>)</w:t>
      </w:r>
      <w:r>
        <w:rPr>
          <w:rFonts w:ascii="Times New Roman" w:hAnsi="Times New Roman" w:cs="Times New Roman"/>
          <w:sz w:val="24"/>
        </w:rPr>
        <w:t>.</w:t>
      </w:r>
      <w:r w:rsidRPr="0017672F">
        <w:rPr>
          <w:rFonts w:ascii="Times New Roman" w:hAnsi="Times New Roman"/>
          <w:sz w:val="24"/>
        </w:rPr>
        <w:t xml:space="preserve"> </w:t>
      </w:r>
      <w:r>
        <w:rPr>
          <w:rFonts w:ascii="Times New Roman" w:hAnsi="Times New Roman"/>
          <w:sz w:val="24"/>
        </w:rPr>
        <w:t xml:space="preserve"> </w:t>
      </w:r>
      <w:r>
        <w:rPr>
          <w:rFonts w:ascii="Times New Roman" w:hAnsi="Times New Roman"/>
          <w:i/>
          <w:sz w:val="24"/>
        </w:rPr>
        <w:t xml:space="preserve">International Journal of Nematology. </w:t>
      </w:r>
      <w:r w:rsidRPr="00893344">
        <w:rPr>
          <w:rFonts w:ascii="Times New Roman" w:hAnsi="Times New Roman"/>
          <w:sz w:val="24"/>
        </w:rPr>
        <w:t>23</w:t>
      </w:r>
      <w:r>
        <w:rPr>
          <w:rFonts w:ascii="Times New Roman" w:hAnsi="Times New Roman"/>
          <w:sz w:val="24"/>
        </w:rPr>
        <w:t xml:space="preserve"> </w:t>
      </w:r>
      <w:r w:rsidRPr="009D2861">
        <w:rPr>
          <w:rFonts w:ascii="Times New Roman" w:hAnsi="Times New Roman"/>
          <w:sz w:val="24"/>
        </w:rPr>
        <w:t>(2)</w:t>
      </w:r>
      <w:r>
        <w:rPr>
          <w:rFonts w:ascii="Times New Roman" w:hAnsi="Times New Roman"/>
          <w:sz w:val="24"/>
        </w:rPr>
        <w:t>: 204-210.</w:t>
      </w:r>
      <w:r>
        <w:rPr>
          <w:rFonts w:ascii="Times New Roman" w:hAnsi="Times New Roman"/>
          <w:i/>
          <w:sz w:val="24"/>
        </w:rPr>
        <w:t xml:space="preserve"> </w:t>
      </w:r>
      <w:r w:rsidRPr="002C6F37">
        <w:rPr>
          <w:rFonts w:ascii="Times New Roman" w:hAnsi="Times New Roman"/>
          <w:sz w:val="24"/>
        </w:rPr>
        <w:t xml:space="preserve">Published by </w:t>
      </w:r>
      <w:r>
        <w:rPr>
          <w:rFonts w:ascii="Times New Roman" w:hAnsi="Times New Roman"/>
          <w:sz w:val="24"/>
        </w:rPr>
        <w:t xml:space="preserve"> </w:t>
      </w:r>
      <w:r w:rsidRPr="00867474">
        <w:rPr>
          <w:rFonts w:ascii="Times New Roman" w:hAnsi="Times New Roman" w:cs="Times New Roman"/>
          <w:sz w:val="24"/>
        </w:rPr>
        <w:t xml:space="preserve"> </w:t>
      </w:r>
      <w:r>
        <w:rPr>
          <w:rFonts w:ascii="Times New Roman" w:hAnsi="Times New Roman" w:cs="Times New Roman"/>
          <w:sz w:val="24"/>
        </w:rPr>
        <w:t>Afro-Asian Society of Nematologist.</w:t>
      </w:r>
      <w:r w:rsidRPr="00867474">
        <w:rPr>
          <w:rFonts w:ascii="Times New Roman" w:hAnsi="Times New Roman" w:cs="Times New Roman"/>
          <w:i/>
          <w:sz w:val="24"/>
        </w:rPr>
        <w:t xml:space="preserve"> </w:t>
      </w:r>
      <w:r>
        <w:rPr>
          <w:rFonts w:ascii="Arial" w:hAnsi="Arial" w:cs="Arial"/>
        </w:rPr>
        <w:t>(</w:t>
      </w:r>
      <w:r w:rsidRPr="009D2861">
        <w:rPr>
          <w:rFonts w:ascii="Times New Roman" w:hAnsi="Times New Roman" w:cs="Times New Roman"/>
          <w:sz w:val="24"/>
          <w:szCs w:val="24"/>
        </w:rPr>
        <w:t>ISSN: 1368-8774)</w:t>
      </w:r>
      <w:r>
        <w:rPr>
          <w:rFonts w:ascii="Times New Roman" w:hAnsi="Times New Roman" w:cs="Times New Roman"/>
          <w:sz w:val="24"/>
          <w:szCs w:val="24"/>
        </w:rPr>
        <w:t>.</w:t>
      </w:r>
      <w:r>
        <w:rPr>
          <w:rFonts w:ascii="Arial" w:hAnsi="Arial" w:cs="Arial"/>
        </w:rPr>
        <w:t xml:space="preserve"> </w:t>
      </w:r>
      <w:hyperlink r:id="rId7" w:history="1">
        <w:r w:rsidRPr="00DF16CA">
          <w:rPr>
            <w:rStyle w:val="Hyperlink"/>
            <w:rFonts w:ascii="Times New Roman" w:hAnsi="Times New Roman" w:cs="Times New Roman"/>
            <w:color w:val="auto"/>
            <w:sz w:val="24"/>
            <w:szCs w:val="24"/>
          </w:rPr>
          <w:t>www.ifns.org</w:t>
        </w:r>
      </w:hyperlink>
      <w:r w:rsidRPr="00DF16CA">
        <w:rPr>
          <w:rFonts w:ascii="Times New Roman" w:hAnsi="Times New Roman" w:cs="Times New Roman"/>
          <w:sz w:val="24"/>
          <w:szCs w:val="24"/>
        </w:rPr>
        <w:t xml:space="preserve"> </w:t>
      </w:r>
      <w:r w:rsidRPr="00DF16CA">
        <w:rPr>
          <w:rFonts w:ascii="Times New Roman" w:hAnsi="Times New Roman" w:cs="Times New Roman"/>
          <w:i/>
          <w:sz w:val="24"/>
          <w:szCs w:val="24"/>
        </w:rPr>
        <w:t xml:space="preserve">                                          </w:t>
      </w:r>
      <w:r w:rsidRPr="00DF16CA">
        <w:rPr>
          <w:rFonts w:ascii="Times New Roman" w:hAnsi="Times New Roman" w:cs="Times New Roman"/>
          <w:sz w:val="24"/>
          <w:szCs w:val="24"/>
        </w:rPr>
        <w:t xml:space="preserve">  </w:t>
      </w:r>
    </w:p>
    <w:p w:rsidR="00151090" w:rsidRPr="00DF16CA" w:rsidRDefault="00151090" w:rsidP="00151090">
      <w:pPr>
        <w:spacing w:line="240" w:lineRule="auto"/>
        <w:jc w:val="both"/>
        <w:rPr>
          <w:rFonts w:ascii="Times New Roman" w:eastAsia="TimesNewRoman" w:hAnsi="Times New Roman" w:cs="Times New Roman"/>
          <w:sz w:val="24"/>
          <w:szCs w:val="24"/>
        </w:rPr>
      </w:pPr>
    </w:p>
    <w:p w:rsidR="00151090" w:rsidRPr="00F06BD1" w:rsidRDefault="00151090" w:rsidP="00151090">
      <w:pPr>
        <w:spacing w:line="240" w:lineRule="auto"/>
        <w:jc w:val="both"/>
        <w:rPr>
          <w:rFonts w:ascii="Times New Roman" w:hAnsi="Times New Roman" w:cs="Times New Roman"/>
          <w:sz w:val="24"/>
          <w:szCs w:val="24"/>
        </w:rPr>
      </w:pPr>
      <w:r>
        <w:rPr>
          <w:rFonts w:ascii="Times New Roman" w:eastAsia="TimesNewRoman" w:hAnsi="Times New Roman" w:cs="TimesNewRoman"/>
          <w:sz w:val="24"/>
          <w:szCs w:val="16"/>
        </w:rPr>
        <w:t>15</w:t>
      </w:r>
      <w:r w:rsidRPr="0014258B">
        <w:rPr>
          <w:rFonts w:ascii="Times New Roman" w:eastAsia="TimesNewRoman" w:hAnsi="Times New Roman" w:cs="TimesNewRoman"/>
          <w:sz w:val="24"/>
          <w:szCs w:val="16"/>
        </w:rPr>
        <w:t>.</w:t>
      </w:r>
      <w:r>
        <w:rPr>
          <w:rFonts w:ascii="Times New Roman" w:eastAsia="TimesNewRoman" w:hAnsi="Times New Roman" w:cs="TimesNewRoman"/>
          <w:b/>
          <w:sz w:val="24"/>
          <w:szCs w:val="16"/>
        </w:rPr>
        <w:t xml:space="preserve"> </w:t>
      </w:r>
      <w:r>
        <w:rPr>
          <w:rFonts w:ascii="Times New Roman" w:hAnsi="Times New Roman"/>
          <w:b/>
          <w:sz w:val="24"/>
        </w:rPr>
        <w:t>Fabiyi, O.A.</w:t>
      </w:r>
      <w:r>
        <w:rPr>
          <w:rFonts w:ascii="Times New Roman" w:hAnsi="Times New Roman"/>
          <w:sz w:val="24"/>
        </w:rPr>
        <w:t xml:space="preserve"> (2014</w:t>
      </w:r>
      <w:r w:rsidRPr="00D6225F">
        <w:rPr>
          <w:rFonts w:ascii="Times New Roman" w:hAnsi="Times New Roman"/>
          <w:sz w:val="24"/>
        </w:rPr>
        <w:t>).</w:t>
      </w:r>
      <w:r w:rsidRPr="00D6225F">
        <w:rPr>
          <w:rFonts w:ascii="Times New Roman" w:hAnsi="Times New Roman" w:cs="Arial"/>
          <w:b/>
          <w:sz w:val="24"/>
        </w:rPr>
        <w:t xml:space="preserve"> </w:t>
      </w:r>
      <w:r>
        <w:rPr>
          <w:rFonts w:ascii="Times New Roman" w:hAnsi="Times New Roman" w:cs="Arial"/>
          <w:sz w:val="24"/>
        </w:rPr>
        <w:t>C</w:t>
      </w:r>
      <w:r w:rsidRPr="00D6225F">
        <w:rPr>
          <w:rFonts w:ascii="Times New Roman" w:hAnsi="Times New Roman" w:cs="Arial"/>
          <w:sz w:val="24"/>
        </w:rPr>
        <w:t xml:space="preserve">haracterization, phytochemical analysis and nematicidal activity of </w:t>
      </w:r>
      <w:r w:rsidRPr="00D6225F">
        <w:rPr>
          <w:rFonts w:ascii="Times New Roman" w:hAnsi="Times New Roman" w:cs="Arial"/>
          <w:i/>
          <w:sz w:val="24"/>
        </w:rPr>
        <w:t>Daniella oliveri</w:t>
      </w:r>
      <w:r w:rsidRPr="00D6225F">
        <w:rPr>
          <w:rFonts w:ascii="Times New Roman" w:hAnsi="Times New Roman" w:cs="Arial"/>
          <w:sz w:val="24"/>
        </w:rPr>
        <w:t xml:space="preserve"> leave on </w:t>
      </w:r>
      <w:r w:rsidRPr="00D6225F">
        <w:rPr>
          <w:rFonts w:ascii="Times New Roman" w:hAnsi="Times New Roman" w:cs="Arial"/>
          <w:i/>
          <w:sz w:val="24"/>
        </w:rPr>
        <w:t>Meloidogyne incognita</w:t>
      </w:r>
      <w:r>
        <w:rPr>
          <w:rFonts w:ascii="Times New Roman" w:hAnsi="Times New Roman" w:cs="Arial"/>
          <w:i/>
          <w:sz w:val="24"/>
        </w:rPr>
        <w:t>. Pakistan Journal of Nematology.</w:t>
      </w:r>
      <w:r w:rsidRPr="00D622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7A93">
        <w:rPr>
          <w:rFonts w:ascii="Times New Roman" w:hAnsi="Times New Roman" w:cs="Times New Roman"/>
          <w:b/>
          <w:sz w:val="24"/>
          <w:szCs w:val="24"/>
        </w:rPr>
        <w:t>32</w:t>
      </w:r>
      <w:r>
        <w:rPr>
          <w:rFonts w:ascii="Times New Roman" w:hAnsi="Times New Roman" w:cs="Times New Roman"/>
          <w:sz w:val="24"/>
          <w:szCs w:val="24"/>
        </w:rPr>
        <w:t xml:space="preserve"> (1): 91-100. Published by University of Karachi, Pakistan.  ISSN Print: 0255-7576. </w:t>
      </w:r>
      <w:hyperlink r:id="rId8" w:history="1">
        <w:r w:rsidRPr="007D78CD">
          <w:rPr>
            <w:rStyle w:val="Hyperlink"/>
            <w:rFonts w:ascii="Times New Roman" w:hAnsi="Times New Roman" w:cs="Times New Roman"/>
            <w:color w:val="auto"/>
            <w:sz w:val="24"/>
            <w:szCs w:val="24"/>
          </w:rPr>
          <w:t>www.pjn.com.pk/publications.htm</w:t>
        </w:r>
      </w:hyperlink>
      <w:r w:rsidRPr="007D78CD">
        <w:rPr>
          <w:rFonts w:ascii="Times New Roman" w:hAnsi="Times New Roman" w:cs="Times New Roman"/>
          <w:sz w:val="24"/>
          <w:szCs w:val="24"/>
        </w:rPr>
        <w:t>.</w:t>
      </w:r>
      <w:r>
        <w:rPr>
          <w:rFonts w:ascii="Times New Roman" w:hAnsi="Times New Roman" w:cs="Times New Roman"/>
          <w:sz w:val="24"/>
          <w:szCs w:val="24"/>
        </w:rPr>
        <w:t xml:space="preserve"> </w:t>
      </w:r>
    </w:p>
    <w:p w:rsidR="00151090" w:rsidRPr="007D78CD" w:rsidRDefault="00151090" w:rsidP="00151090">
      <w:pPr>
        <w:spacing w:line="240" w:lineRule="auto"/>
        <w:jc w:val="both"/>
        <w:rPr>
          <w:rFonts w:ascii="Times New Roman" w:eastAsia="TimesNewRoman" w:hAnsi="Times New Roman" w:cs="TimesNewRoman"/>
          <w:b/>
          <w:sz w:val="24"/>
          <w:szCs w:val="16"/>
        </w:rPr>
      </w:pPr>
      <w:r>
        <w:rPr>
          <w:rFonts w:ascii="Times New Roman" w:hAnsi="Times New Roman" w:cs="Times New Roman"/>
          <w:bCs/>
          <w:sz w:val="24"/>
          <w:szCs w:val="24"/>
        </w:rPr>
        <w:t>16</w:t>
      </w:r>
      <w:r w:rsidRPr="0014258B">
        <w:rPr>
          <w:rFonts w:ascii="Times New Roman" w:hAnsi="Times New Roman" w:cs="Times New Roman"/>
          <w:bCs/>
          <w:sz w:val="24"/>
          <w:szCs w:val="24"/>
        </w:rPr>
        <w:t>.</w:t>
      </w:r>
      <w:r>
        <w:rPr>
          <w:rFonts w:ascii="Times New Roman" w:hAnsi="Times New Roman" w:cs="Times New Roman"/>
          <w:b/>
          <w:bCs/>
          <w:sz w:val="24"/>
          <w:szCs w:val="24"/>
        </w:rPr>
        <w:t xml:space="preserve"> </w:t>
      </w:r>
      <w:r w:rsidRPr="00516F49">
        <w:rPr>
          <w:rFonts w:ascii="Times New Roman" w:hAnsi="Times New Roman" w:cs="Times New Roman"/>
          <w:b/>
          <w:bCs/>
          <w:sz w:val="24"/>
          <w:szCs w:val="24"/>
        </w:rPr>
        <w:t>Fabiyi, O. A</w:t>
      </w:r>
      <w:r w:rsidRPr="008B4807">
        <w:rPr>
          <w:rFonts w:ascii="Times New Roman" w:hAnsi="Times New Roman" w:cs="Times New Roman"/>
          <w:bCs/>
          <w:sz w:val="24"/>
          <w:szCs w:val="24"/>
        </w:rPr>
        <w:t>, Olatunji, G. A</w:t>
      </w:r>
      <w:r>
        <w:rPr>
          <w:rFonts w:ascii="Times New Roman" w:hAnsi="Times New Roman" w:cs="Times New Roman"/>
          <w:bCs/>
          <w:sz w:val="24"/>
          <w:szCs w:val="24"/>
        </w:rPr>
        <w:t xml:space="preserve">. </w:t>
      </w:r>
      <w:r w:rsidRPr="008B4807">
        <w:rPr>
          <w:rFonts w:ascii="Times New Roman" w:hAnsi="Times New Roman" w:cs="Times New Roman"/>
          <w:bCs/>
          <w:sz w:val="24"/>
          <w:szCs w:val="24"/>
        </w:rPr>
        <w:t>and Aramide, A.T</w:t>
      </w:r>
      <w:r>
        <w:rPr>
          <w:rFonts w:ascii="Times New Roman" w:hAnsi="Times New Roman" w:cs="Times New Roman"/>
          <w:bCs/>
          <w:sz w:val="24"/>
          <w:szCs w:val="24"/>
        </w:rPr>
        <w:t>. (2014).  Effect of Bromination</w:t>
      </w:r>
      <w:r w:rsidRPr="00516F49">
        <w:rPr>
          <w:rFonts w:ascii="Times New Roman" w:hAnsi="Times New Roman" w:cs="Times New Roman"/>
          <w:bCs/>
          <w:sz w:val="24"/>
          <w:szCs w:val="24"/>
        </w:rPr>
        <w:t xml:space="preserve"> and Oxidation on the Nematicidal Potential of Orange Peel Oil Using </w:t>
      </w:r>
      <w:r w:rsidRPr="00516F49">
        <w:rPr>
          <w:rFonts w:ascii="Times New Roman" w:hAnsi="Times New Roman" w:cs="Times New Roman"/>
          <w:bCs/>
          <w:i/>
          <w:sz w:val="24"/>
          <w:szCs w:val="24"/>
        </w:rPr>
        <w:t>Pratylenchus penetrans</w:t>
      </w:r>
      <w:r w:rsidRPr="00516F49">
        <w:rPr>
          <w:rFonts w:ascii="Times New Roman" w:hAnsi="Times New Roman" w:cs="Times New Roman"/>
          <w:bCs/>
          <w:sz w:val="24"/>
          <w:szCs w:val="24"/>
        </w:rPr>
        <w:t xml:space="preserve"> Infecting Maize</w:t>
      </w:r>
      <w:r>
        <w:rPr>
          <w:rFonts w:ascii="Times New Roman" w:hAnsi="Times New Roman" w:cs="Times New Roman"/>
          <w:bCs/>
          <w:sz w:val="24"/>
          <w:szCs w:val="24"/>
        </w:rPr>
        <w:t xml:space="preserve">. </w:t>
      </w:r>
      <w:r w:rsidRPr="00516F49">
        <w:rPr>
          <w:rFonts w:ascii="Times New Roman" w:hAnsi="Times New Roman" w:cs="Times New Roman"/>
          <w:i/>
          <w:color w:val="231F20"/>
          <w:sz w:val="24"/>
          <w:szCs w:val="24"/>
        </w:rPr>
        <w:t>Pakistan Journal of Nematology</w:t>
      </w:r>
      <w:r>
        <w:rPr>
          <w:rFonts w:ascii="Times New Roman" w:hAnsi="Times New Roman" w:cs="Times New Roman"/>
          <w:color w:val="231F20"/>
          <w:sz w:val="24"/>
          <w:szCs w:val="24"/>
        </w:rPr>
        <w:t xml:space="preserve">. 32 (2): 229-235. </w:t>
      </w:r>
      <w:r>
        <w:rPr>
          <w:rFonts w:ascii="Times New Roman" w:hAnsi="Times New Roman" w:cs="Times New Roman"/>
          <w:sz w:val="24"/>
          <w:szCs w:val="24"/>
        </w:rPr>
        <w:t xml:space="preserve">Published by University of Karachi, Pakistan ISSN Print: 0255-7576. </w:t>
      </w:r>
      <w:hyperlink r:id="rId9" w:history="1">
        <w:r w:rsidRPr="007D78CD">
          <w:rPr>
            <w:rStyle w:val="Hyperlink"/>
            <w:rFonts w:ascii="Times New Roman" w:hAnsi="Times New Roman" w:cs="Times New Roman"/>
            <w:color w:val="auto"/>
            <w:sz w:val="24"/>
            <w:szCs w:val="24"/>
          </w:rPr>
          <w:t>www.pjn.com.pk/publications</w:t>
        </w:r>
      </w:hyperlink>
      <w:r>
        <w:rPr>
          <w:rFonts w:ascii="Times New Roman" w:hAnsi="Times New Roman" w:cs="Times New Roman"/>
          <w:sz w:val="24"/>
          <w:szCs w:val="24"/>
        </w:rPr>
        <w:t xml:space="preserve"> </w:t>
      </w:r>
      <w:r w:rsidRPr="007D78CD">
        <w:rPr>
          <w:rFonts w:ascii="Times New Roman" w:hAnsi="Times New Roman" w:cs="Times New Roman"/>
          <w:sz w:val="24"/>
          <w:szCs w:val="24"/>
        </w:rPr>
        <w:t xml:space="preserve">htm. </w:t>
      </w:r>
      <w:hyperlink r:id="rId10" w:tgtFrame="_blank" w:history="1">
        <w:r w:rsidRPr="007D78CD">
          <w:rPr>
            <w:rStyle w:val="Hyperlink"/>
            <w:rFonts w:ascii="Times New Roman" w:hAnsi="Times New Roman" w:cs="Times New Roman"/>
            <w:color w:val="auto"/>
            <w:sz w:val="24"/>
            <w:szCs w:val="24"/>
          </w:rPr>
          <w:t>http://pjn.com.pk/files/vol%2032%20no.%202/11.pdf</w:t>
        </w:r>
      </w:hyperlink>
      <w:r w:rsidRPr="007D78CD">
        <w:rPr>
          <w:rFonts w:ascii="Calibri" w:hAnsi="Calibri"/>
        </w:rPr>
        <w:t xml:space="preserve"> </w:t>
      </w:r>
    </w:p>
    <w:p w:rsidR="00151090" w:rsidRPr="00C30D94" w:rsidRDefault="00151090" w:rsidP="00151090">
      <w:pPr>
        <w:spacing w:line="240" w:lineRule="auto"/>
        <w:jc w:val="both"/>
        <w:rPr>
          <w:rFonts w:ascii="Times New Roman" w:eastAsia="TimesNewRoman" w:hAnsi="Times New Roman" w:cs="TimesNewRoman"/>
          <w:b/>
          <w:sz w:val="24"/>
          <w:szCs w:val="16"/>
        </w:rPr>
      </w:pPr>
      <w:r>
        <w:rPr>
          <w:rFonts w:ascii="Times New Roman" w:eastAsia="TimesNewRoman" w:hAnsi="Times New Roman" w:cs="TimesNewRoman"/>
          <w:b/>
          <w:sz w:val="24"/>
          <w:szCs w:val="16"/>
        </w:rPr>
        <w:t xml:space="preserve"> </w:t>
      </w:r>
      <w:r>
        <w:rPr>
          <w:rFonts w:ascii="Times New Roman" w:eastAsia="TimesNewRoman" w:hAnsi="Times New Roman" w:cs="TimesNewRoman"/>
          <w:sz w:val="24"/>
          <w:szCs w:val="16"/>
        </w:rPr>
        <w:t>17</w:t>
      </w:r>
      <w:r w:rsidRPr="007E0628">
        <w:rPr>
          <w:rFonts w:ascii="Times New Roman" w:eastAsia="TimesNewRoman" w:hAnsi="Times New Roman" w:cs="Times New Roman"/>
          <w:sz w:val="24"/>
          <w:szCs w:val="24"/>
        </w:rPr>
        <w:t xml:space="preserve">. </w:t>
      </w:r>
      <w:r>
        <w:rPr>
          <w:rFonts w:ascii="Times New Roman" w:hAnsi="Times New Roman" w:cs="Times New Roman"/>
          <w:sz w:val="24"/>
          <w:szCs w:val="24"/>
        </w:rPr>
        <w:t xml:space="preserve"> Atolani, O., </w:t>
      </w:r>
      <w:r w:rsidRPr="007E0628">
        <w:rPr>
          <w:rFonts w:ascii="Times New Roman" w:hAnsi="Times New Roman" w:cs="Times New Roman"/>
          <w:b/>
          <w:sz w:val="24"/>
          <w:szCs w:val="24"/>
        </w:rPr>
        <w:t>Fabiyi</w:t>
      </w:r>
      <w:r>
        <w:rPr>
          <w:rFonts w:ascii="Times New Roman" w:hAnsi="Times New Roman" w:cs="Times New Roman"/>
          <w:b/>
          <w:sz w:val="24"/>
          <w:szCs w:val="24"/>
        </w:rPr>
        <w:t>, O. A</w:t>
      </w:r>
      <w:r w:rsidRPr="007E0628">
        <w:rPr>
          <w:rFonts w:ascii="Times New Roman" w:hAnsi="Times New Roman" w:cs="Times New Roman"/>
          <w:sz w:val="24"/>
          <w:szCs w:val="24"/>
          <w:vertAlign w:val="superscript"/>
        </w:rPr>
        <w:t xml:space="preserve"> </w:t>
      </w:r>
      <w:r>
        <w:rPr>
          <w:rFonts w:ascii="Times New Roman" w:hAnsi="Times New Roman" w:cs="Times New Roman"/>
          <w:sz w:val="24"/>
          <w:szCs w:val="24"/>
        </w:rPr>
        <w:t>and</w:t>
      </w:r>
      <w:r w:rsidRPr="007E0628">
        <w:rPr>
          <w:rFonts w:ascii="Times New Roman" w:hAnsi="Times New Roman" w:cs="Times New Roman"/>
          <w:sz w:val="24"/>
          <w:szCs w:val="24"/>
        </w:rPr>
        <w:t xml:space="preserve"> Olatunji</w:t>
      </w:r>
      <w:r>
        <w:rPr>
          <w:rFonts w:ascii="Times New Roman" w:hAnsi="Times New Roman" w:cs="Times New Roman"/>
          <w:sz w:val="24"/>
          <w:szCs w:val="24"/>
        </w:rPr>
        <w:t>, G.A.</w:t>
      </w:r>
      <w:r w:rsidRPr="007E0628">
        <w:rPr>
          <w:rFonts w:ascii="Times New Roman" w:hAnsi="Times New Roman" w:cs="Times New Roman"/>
          <w:sz w:val="24"/>
          <w:szCs w:val="24"/>
        </w:rPr>
        <w:t xml:space="preserve"> (2014). </w:t>
      </w:r>
      <w:r w:rsidRPr="007E0628">
        <w:rPr>
          <w:rFonts w:ascii="Times New Roman" w:eastAsia="Calibri" w:hAnsi="Times New Roman" w:cs="Times New Roman"/>
          <w:sz w:val="24"/>
          <w:szCs w:val="24"/>
        </w:rPr>
        <w:t xml:space="preserve">Isovitexin from </w:t>
      </w:r>
      <w:r w:rsidRPr="007E0628">
        <w:rPr>
          <w:rFonts w:ascii="Times New Roman" w:eastAsia="Calibri" w:hAnsi="Times New Roman" w:cs="Times New Roman"/>
          <w:i/>
          <w:sz w:val="24"/>
          <w:szCs w:val="24"/>
        </w:rPr>
        <w:t>Kigelia pinnata</w:t>
      </w:r>
      <w:r w:rsidRPr="007E0628">
        <w:rPr>
          <w:rFonts w:ascii="Times New Roman" w:eastAsia="Calibri" w:hAnsi="Times New Roman" w:cs="Times New Roman"/>
          <w:sz w:val="24"/>
          <w:szCs w:val="24"/>
        </w:rPr>
        <w:t>, A Potential Eco-friendly Nematicidal Agent</w:t>
      </w:r>
      <w:r w:rsidRPr="007E0628">
        <w:rPr>
          <w:rFonts w:ascii="Times New Roman" w:hAnsi="Times New Roman" w:cs="Times New Roman"/>
          <w:sz w:val="24"/>
          <w:szCs w:val="24"/>
        </w:rPr>
        <w:t>.</w:t>
      </w:r>
      <w:r w:rsidRPr="007E0628">
        <w:rPr>
          <w:b/>
          <w:i/>
          <w:sz w:val="20"/>
        </w:rPr>
        <w:t xml:space="preserve"> </w:t>
      </w:r>
      <w:r w:rsidRPr="007E0628">
        <w:rPr>
          <w:rFonts w:ascii="Times New Roman" w:eastAsia="Calibri" w:hAnsi="Times New Roman" w:cs="Times New Roman"/>
          <w:i/>
          <w:sz w:val="24"/>
          <w:szCs w:val="24"/>
        </w:rPr>
        <w:t>T</w:t>
      </w:r>
      <w:r w:rsidRPr="007E0628">
        <w:rPr>
          <w:rFonts w:ascii="Times New Roman" w:hAnsi="Times New Roman" w:cs="Times New Roman"/>
          <w:i/>
          <w:sz w:val="24"/>
          <w:szCs w:val="24"/>
        </w:rPr>
        <w:t xml:space="preserve">ropical </w:t>
      </w:r>
      <w:r w:rsidRPr="007E0628">
        <w:rPr>
          <w:rFonts w:ascii="Times New Roman" w:eastAsia="Calibri" w:hAnsi="Times New Roman" w:cs="Times New Roman"/>
          <w:i/>
          <w:sz w:val="24"/>
          <w:szCs w:val="24"/>
        </w:rPr>
        <w:t>A</w:t>
      </w:r>
      <w:r w:rsidRPr="007E0628">
        <w:rPr>
          <w:rFonts w:ascii="Times New Roman" w:hAnsi="Times New Roman" w:cs="Times New Roman"/>
          <w:i/>
          <w:sz w:val="24"/>
          <w:szCs w:val="24"/>
        </w:rPr>
        <w:t>griculture</w:t>
      </w:r>
      <w:r>
        <w:rPr>
          <w:rFonts w:ascii="Times New Roman" w:hAnsi="Times New Roman" w:cs="Times New Roman"/>
          <w:i/>
          <w:sz w:val="24"/>
          <w:szCs w:val="24"/>
        </w:rPr>
        <w:t>.</w:t>
      </w:r>
      <w:r w:rsidRPr="007E0628">
        <w:rPr>
          <w:i/>
          <w:sz w:val="24"/>
          <w:szCs w:val="24"/>
        </w:rPr>
        <w:t xml:space="preserve"> </w:t>
      </w:r>
      <w:r>
        <w:rPr>
          <w:rFonts w:ascii="Times New Roman" w:hAnsi="Times New Roman" w:cs="Times New Roman"/>
          <w:bCs/>
          <w:sz w:val="24"/>
          <w:szCs w:val="24"/>
        </w:rPr>
        <w:t>Volume 91</w:t>
      </w:r>
      <w:r w:rsidRPr="007E0628">
        <w:rPr>
          <w:rFonts w:ascii="Times New Roman" w:eastAsia="Calibri" w:hAnsi="Times New Roman" w:cs="Times New Roman"/>
          <w:bCs/>
          <w:sz w:val="24"/>
          <w:szCs w:val="24"/>
        </w:rPr>
        <w:t xml:space="preserve"> </w:t>
      </w:r>
      <w:r>
        <w:rPr>
          <w:rFonts w:ascii="Times New Roman" w:hAnsi="Times New Roman" w:cs="Times New Roman"/>
          <w:bCs/>
          <w:sz w:val="24"/>
          <w:szCs w:val="24"/>
        </w:rPr>
        <w:t>(</w:t>
      </w:r>
      <w:r>
        <w:rPr>
          <w:rFonts w:ascii="Times New Roman" w:eastAsia="Calibri" w:hAnsi="Times New Roman" w:cs="Times New Roman"/>
          <w:bCs/>
          <w:sz w:val="24"/>
          <w:szCs w:val="24"/>
        </w:rPr>
        <w:t>2</w:t>
      </w:r>
      <w:r>
        <w:rPr>
          <w:rFonts w:ascii="Times New Roman" w:hAnsi="Times New Roman" w:cs="Times New Roman"/>
          <w:bCs/>
          <w:sz w:val="24"/>
          <w:szCs w:val="24"/>
        </w:rPr>
        <w:t>):</w:t>
      </w:r>
      <w:r w:rsidRPr="00312321">
        <w:rPr>
          <w:rFonts w:ascii="Times New Roman" w:hAnsi="Times New Roman" w:cs="Times New Roman"/>
          <w:bCs/>
          <w:sz w:val="24"/>
          <w:szCs w:val="24"/>
        </w:rPr>
        <w:t xml:space="preserve"> </w:t>
      </w:r>
      <w:r>
        <w:rPr>
          <w:rFonts w:ascii="Times New Roman" w:hAnsi="Times New Roman" w:cs="Times New Roman"/>
          <w:bCs/>
          <w:sz w:val="24"/>
          <w:szCs w:val="24"/>
        </w:rPr>
        <w:t>67-74. Published by Faculty of Food and Agriculture, University of West Indies, Trinidad. 0041-3216/2014/20067-08.</w:t>
      </w:r>
      <w:r>
        <w:rPr>
          <w:rFonts w:ascii="Times New Roman" w:eastAsia="TimesNewRoman" w:hAnsi="Times New Roman" w:cs="TimesNewRoman"/>
          <w:sz w:val="24"/>
          <w:szCs w:val="16"/>
        </w:rPr>
        <w:t xml:space="preserve"> </w:t>
      </w:r>
    </w:p>
    <w:p w:rsidR="00151090" w:rsidRDefault="00151090" w:rsidP="00151090">
      <w:pPr>
        <w:autoSpaceDE w:val="0"/>
        <w:autoSpaceDN w:val="0"/>
        <w:adjustRightInd w:val="0"/>
        <w:spacing w:after="0" w:line="240" w:lineRule="auto"/>
        <w:jc w:val="both"/>
        <w:rPr>
          <w:rFonts w:ascii="Times New Roman" w:eastAsia="MinionPro-Regular" w:hAnsi="Times New Roman" w:cs="Times New Roman"/>
          <w:sz w:val="24"/>
          <w:szCs w:val="24"/>
        </w:rPr>
      </w:pPr>
      <w:r>
        <w:rPr>
          <w:rFonts w:ascii="Times New Roman" w:eastAsia="TimesNewRoman" w:hAnsi="Times New Roman" w:cs="Times New Roman"/>
          <w:sz w:val="24"/>
          <w:szCs w:val="24"/>
        </w:rPr>
        <w:t>18</w:t>
      </w:r>
      <w:r>
        <w:rPr>
          <w:rFonts w:ascii="Times New Roman" w:eastAsia="TimesNewRoman" w:hAnsi="Times New Roman" w:cs="Times New Roman"/>
          <w:b/>
          <w:sz w:val="24"/>
          <w:szCs w:val="24"/>
        </w:rPr>
        <w:t xml:space="preserve">. </w:t>
      </w:r>
      <w:r>
        <w:rPr>
          <w:rFonts w:ascii="Times New Roman" w:eastAsia="TimesNewRoman" w:hAnsi="Times New Roman" w:cs="Times New Roman"/>
          <w:sz w:val="24"/>
          <w:szCs w:val="24"/>
        </w:rPr>
        <w:t xml:space="preserve"> Atolani, O,</w:t>
      </w:r>
      <w:r w:rsidRPr="001B3949">
        <w:rPr>
          <w:rFonts w:ascii="Times New Roman" w:eastAsia="TimesNewRoman" w:hAnsi="Times New Roman" w:cs="Times New Roman"/>
          <w:b/>
          <w:sz w:val="24"/>
          <w:szCs w:val="24"/>
        </w:rPr>
        <w:t xml:space="preserve"> Fabiyi</w:t>
      </w:r>
      <w:r w:rsidRPr="00153E57">
        <w:rPr>
          <w:rFonts w:ascii="Times New Roman" w:eastAsia="TimesNewRoman" w:hAnsi="Times New Roman" w:cs="Times New Roman"/>
          <w:sz w:val="24"/>
          <w:szCs w:val="24"/>
        </w:rPr>
        <w:t xml:space="preserve">, </w:t>
      </w:r>
      <w:r w:rsidRPr="004719CF">
        <w:rPr>
          <w:rFonts w:ascii="Times New Roman" w:eastAsia="TimesNewRoman" w:hAnsi="Times New Roman" w:cs="Times New Roman"/>
          <w:b/>
          <w:sz w:val="24"/>
          <w:szCs w:val="24"/>
        </w:rPr>
        <w:t xml:space="preserve">O.A </w:t>
      </w:r>
      <w:r>
        <w:rPr>
          <w:rFonts w:ascii="Times New Roman" w:eastAsia="TimesNewRoman" w:hAnsi="Times New Roman" w:cs="Times New Roman"/>
          <w:sz w:val="24"/>
          <w:szCs w:val="24"/>
        </w:rPr>
        <w:t>and</w:t>
      </w:r>
      <w:r w:rsidRPr="00153E57">
        <w:rPr>
          <w:rFonts w:ascii="Times New Roman" w:eastAsia="TimesNewRoman" w:hAnsi="Times New Roman" w:cs="Times New Roman"/>
          <w:sz w:val="24"/>
          <w:szCs w:val="24"/>
        </w:rPr>
        <w:t xml:space="preserve"> Olatunji</w:t>
      </w:r>
      <w:r>
        <w:rPr>
          <w:rFonts w:ascii="Times New Roman" w:eastAsia="TimesNewRoman" w:hAnsi="Times New Roman" w:cs="Times New Roman"/>
          <w:sz w:val="24"/>
          <w:szCs w:val="24"/>
        </w:rPr>
        <w:t xml:space="preserve">, G.A. </w:t>
      </w:r>
      <w:r w:rsidRPr="00153E57">
        <w:rPr>
          <w:rFonts w:ascii="Times New Roman" w:eastAsia="TimesNewRoman" w:hAnsi="Times New Roman" w:cs="Times New Roman"/>
          <w:sz w:val="24"/>
          <w:szCs w:val="24"/>
        </w:rPr>
        <w:t xml:space="preserve"> (2014).</w:t>
      </w:r>
      <w:r w:rsidRPr="00153E57">
        <w:rPr>
          <w:rFonts w:ascii="Times New Roman" w:hAnsi="Times New Roman" w:cs="Times New Roman"/>
          <w:sz w:val="24"/>
          <w:szCs w:val="24"/>
        </w:rPr>
        <w:t xml:space="preserve">  </w:t>
      </w:r>
      <w:r w:rsidRPr="001B3949">
        <w:rPr>
          <w:rFonts w:ascii="Times New Roman" w:eastAsia="MinionPro-Regular" w:hAnsi="Times New Roman" w:cs="Times New Roman"/>
          <w:sz w:val="24"/>
          <w:szCs w:val="24"/>
        </w:rPr>
        <w:t>Nematicidal Isochromane Glycoside from</w:t>
      </w:r>
      <w:r>
        <w:rPr>
          <w:rFonts w:ascii="Times New Roman" w:eastAsia="MinionPro-Regular" w:hAnsi="Times New Roman" w:cs="Times New Roman"/>
          <w:sz w:val="24"/>
          <w:szCs w:val="24"/>
        </w:rPr>
        <w:t xml:space="preserve"> </w:t>
      </w:r>
      <w:r w:rsidRPr="001B3949">
        <w:rPr>
          <w:rFonts w:ascii="Times New Roman" w:eastAsia="MinionPro-It" w:hAnsi="Times New Roman" w:cs="Times New Roman"/>
          <w:i/>
          <w:iCs/>
          <w:sz w:val="24"/>
          <w:szCs w:val="24"/>
        </w:rPr>
        <w:t xml:space="preserve">Kigelia pinnata </w:t>
      </w:r>
      <w:r w:rsidRPr="001B3949">
        <w:rPr>
          <w:rFonts w:ascii="Times New Roman" w:eastAsia="MinionPro-Regular" w:hAnsi="Times New Roman" w:cs="Times New Roman"/>
          <w:sz w:val="24"/>
          <w:szCs w:val="24"/>
        </w:rPr>
        <w:t>leaves</w:t>
      </w:r>
      <w:r>
        <w:rPr>
          <w:rFonts w:ascii="Times New Roman" w:eastAsia="MinionPro-Regular" w:hAnsi="Times New Roman" w:cs="Times New Roman"/>
          <w:sz w:val="24"/>
          <w:szCs w:val="24"/>
        </w:rPr>
        <w:t>.</w:t>
      </w:r>
      <w:r w:rsidRPr="001B3949">
        <w:rPr>
          <w:rFonts w:ascii="Times New Roman" w:hAnsi="Times New Roman" w:cs="Times New Roman"/>
          <w:i/>
          <w:sz w:val="24"/>
          <w:szCs w:val="24"/>
        </w:rPr>
        <w:t xml:space="preserve"> </w:t>
      </w:r>
      <w:r w:rsidRPr="00153E57">
        <w:rPr>
          <w:rFonts w:ascii="Times New Roman" w:hAnsi="Times New Roman" w:cs="Times New Roman"/>
          <w:i/>
          <w:sz w:val="24"/>
          <w:szCs w:val="24"/>
        </w:rPr>
        <w:t>Acta Agriculturae Slovenica</w:t>
      </w:r>
      <w:r>
        <w:rPr>
          <w:rFonts w:ascii="Times New Roman" w:hAnsi="Times New Roman" w:cs="Times New Roman"/>
          <w:i/>
          <w:sz w:val="24"/>
          <w:szCs w:val="24"/>
        </w:rPr>
        <w:t xml:space="preserve">. </w:t>
      </w:r>
      <w:r>
        <w:rPr>
          <w:rFonts w:ascii="Times New Roman" w:eastAsia="MinionPro-Regular" w:hAnsi="Times New Roman" w:cs="Times New Roman"/>
          <w:sz w:val="24"/>
          <w:szCs w:val="24"/>
        </w:rPr>
        <w:t>104 (1):</w:t>
      </w:r>
      <w:r w:rsidRPr="001B3949">
        <w:rPr>
          <w:rFonts w:ascii="Times New Roman" w:eastAsia="MinionPro-Regular" w:hAnsi="Times New Roman" w:cs="Times New Roman"/>
          <w:sz w:val="24"/>
          <w:szCs w:val="24"/>
        </w:rPr>
        <w:t xml:space="preserve"> 25-31</w:t>
      </w:r>
      <w:r>
        <w:rPr>
          <w:rFonts w:ascii="Times New Roman" w:eastAsia="MinionPro-Regular" w:hAnsi="Times New Roman" w:cs="Times New Roman"/>
          <w:sz w:val="24"/>
          <w:szCs w:val="24"/>
        </w:rPr>
        <w:t>.</w:t>
      </w:r>
      <w:r>
        <w:rPr>
          <w:rFonts w:ascii="Times New Roman" w:eastAsia="MinionPro-Regular" w:hAnsi="Times New Roman" w:cs="Times New Roman"/>
          <w:b/>
          <w:sz w:val="24"/>
          <w:szCs w:val="24"/>
        </w:rPr>
        <w:t xml:space="preserve"> </w:t>
      </w:r>
      <w:r w:rsidRPr="001B3949">
        <w:rPr>
          <w:rFonts w:ascii="Times New Roman" w:eastAsia="MinionPro-Regular" w:hAnsi="Times New Roman" w:cs="Times New Roman"/>
          <w:sz w:val="24"/>
          <w:szCs w:val="24"/>
        </w:rPr>
        <w:t xml:space="preserve">Published by </w:t>
      </w:r>
      <w:r w:rsidRPr="001B3949">
        <w:rPr>
          <w:rFonts w:ascii="Times New Roman" w:hAnsi="Times New Roman" w:cs="Times New Roman"/>
          <w:bCs/>
          <w:sz w:val="24"/>
          <w:szCs w:val="24"/>
          <w:lang w:val="en-US"/>
        </w:rPr>
        <w:t>University of Ljubljana</w:t>
      </w:r>
      <w:r>
        <w:rPr>
          <w:rFonts w:ascii="Times New Roman" w:hAnsi="Times New Roman" w:cs="Times New Roman"/>
          <w:bCs/>
          <w:sz w:val="24"/>
          <w:szCs w:val="24"/>
          <w:lang w:val="en-US"/>
        </w:rPr>
        <w:t xml:space="preserve">, Slovenia. </w:t>
      </w:r>
      <w:r w:rsidRPr="001B3949">
        <w:rPr>
          <w:rFonts w:ascii="Times New Roman" w:hAnsi="Times New Roman" w:cs="Times New Roman"/>
          <w:bCs/>
          <w:sz w:val="24"/>
          <w:szCs w:val="24"/>
          <w:lang w:val="en-US"/>
        </w:rPr>
        <w:t>ISSN</w:t>
      </w:r>
      <w:r w:rsidRPr="001B3949">
        <w:rPr>
          <w:rFonts w:ascii="Times New Roman" w:hAnsi="Times New Roman" w:cs="Times New Roman"/>
          <w:b/>
          <w:bCs/>
          <w:sz w:val="24"/>
          <w:szCs w:val="24"/>
          <w:lang w:val="en-US"/>
        </w:rPr>
        <w:t>-</w:t>
      </w:r>
      <w:r w:rsidRPr="001B3949">
        <w:rPr>
          <w:rFonts w:ascii="Times New Roman" w:hAnsi="Times New Roman" w:cs="Times New Roman"/>
          <w:bCs/>
          <w:sz w:val="24"/>
          <w:szCs w:val="24"/>
        </w:rPr>
        <w:t>1581-9175</w:t>
      </w:r>
      <w:r>
        <w:rPr>
          <w:rFonts w:ascii="Times New Roman" w:hAnsi="Times New Roman" w:cs="Times New Roman"/>
          <w:bCs/>
          <w:sz w:val="24"/>
          <w:szCs w:val="24"/>
        </w:rPr>
        <w:t>.</w:t>
      </w:r>
      <w:r>
        <w:rPr>
          <w:rFonts w:ascii="Verdana" w:hAnsi="Verdana"/>
          <w:b/>
          <w:bCs/>
          <w:sz w:val="20"/>
          <w:szCs w:val="20"/>
        </w:rPr>
        <w:t xml:space="preserve"> </w:t>
      </w:r>
    </w:p>
    <w:p w:rsidR="00151090" w:rsidRPr="00F06BD1" w:rsidRDefault="00151090" w:rsidP="00151090">
      <w:pPr>
        <w:autoSpaceDE w:val="0"/>
        <w:autoSpaceDN w:val="0"/>
        <w:adjustRightInd w:val="0"/>
        <w:spacing w:after="0" w:line="240" w:lineRule="auto"/>
        <w:rPr>
          <w:rFonts w:ascii="Times New Roman" w:eastAsia="MinionPro-Regular" w:hAnsi="Times New Roman" w:cs="Times New Roman"/>
          <w:sz w:val="24"/>
          <w:szCs w:val="24"/>
        </w:rPr>
      </w:pPr>
      <w:r>
        <w:rPr>
          <w:rFonts w:ascii="Times New Roman" w:hAnsi="Times New Roman" w:cs="Times New Roman"/>
          <w:sz w:val="24"/>
          <w:szCs w:val="24"/>
        </w:rPr>
        <w:t xml:space="preserve">  </w:t>
      </w:r>
    </w:p>
    <w:p w:rsidR="00151090" w:rsidRPr="007D3BC8" w:rsidRDefault="00151090" w:rsidP="00151090">
      <w:pPr>
        <w:spacing w:line="240" w:lineRule="auto"/>
        <w:jc w:val="both"/>
        <w:rPr>
          <w:rFonts w:ascii="Times New Roman" w:eastAsia="TimesNewRoman" w:hAnsi="Times New Roman" w:cs="TimesNewRoman"/>
          <w:b/>
          <w:sz w:val="24"/>
          <w:szCs w:val="16"/>
        </w:rPr>
      </w:pPr>
      <w:r>
        <w:rPr>
          <w:rFonts w:ascii="Times New Roman" w:eastAsia="TimesNewRoman" w:hAnsi="Times New Roman" w:cs="TimesNewRoman"/>
          <w:sz w:val="24"/>
          <w:szCs w:val="16"/>
        </w:rPr>
        <w:t>19</w:t>
      </w:r>
      <w:r w:rsidRPr="00C57692">
        <w:rPr>
          <w:rFonts w:ascii="Times New Roman" w:eastAsia="TimesNewRoman" w:hAnsi="Times New Roman" w:cs="TimesNewRoman"/>
          <w:sz w:val="24"/>
          <w:szCs w:val="16"/>
        </w:rPr>
        <w:t>.</w:t>
      </w:r>
      <w:r>
        <w:rPr>
          <w:rFonts w:ascii="Times New Roman" w:eastAsia="TimesNewRoman" w:hAnsi="Times New Roman" w:cs="TimesNewRoman"/>
          <w:b/>
          <w:sz w:val="24"/>
          <w:szCs w:val="16"/>
        </w:rPr>
        <w:t xml:space="preserve"> </w:t>
      </w:r>
      <w:r w:rsidRPr="001F63D2">
        <w:rPr>
          <w:rFonts w:ascii="Times New Roman" w:eastAsia="TimesNewRoman" w:hAnsi="Times New Roman" w:cs="TimesNewRoman"/>
          <w:b/>
          <w:sz w:val="24"/>
          <w:szCs w:val="16"/>
        </w:rPr>
        <w:t xml:space="preserve">Fabiyi, </w:t>
      </w:r>
      <w:r>
        <w:rPr>
          <w:rFonts w:ascii="Times New Roman" w:eastAsia="TimesNewRoman" w:hAnsi="Times New Roman" w:cs="TimesNewRoman"/>
          <w:b/>
          <w:sz w:val="24"/>
          <w:szCs w:val="16"/>
        </w:rPr>
        <w:t xml:space="preserve">O.A.  </w:t>
      </w:r>
      <w:r>
        <w:rPr>
          <w:rFonts w:ascii="Times New Roman" w:eastAsia="TimesNewRoman" w:hAnsi="Times New Roman" w:cs="TimesNewRoman"/>
          <w:sz w:val="24"/>
          <w:szCs w:val="16"/>
        </w:rPr>
        <w:t>(2015</w:t>
      </w:r>
      <w:r w:rsidRPr="00C43021">
        <w:rPr>
          <w:rFonts w:ascii="Times New Roman" w:eastAsia="TimesNewRoman" w:hAnsi="Times New Roman" w:cs="TimesNewRoman"/>
          <w:sz w:val="24"/>
          <w:szCs w:val="16"/>
        </w:rPr>
        <w:t>).</w:t>
      </w:r>
      <w:r w:rsidRPr="00F84CA6">
        <w:rPr>
          <w:rFonts w:ascii="Times New Roman" w:hAnsi="Times New Roman" w:cs="Times New Roman"/>
          <w:b/>
          <w:sz w:val="28"/>
          <w:szCs w:val="28"/>
          <w:lang w:val="id-ID"/>
        </w:rPr>
        <w:t xml:space="preserve"> </w:t>
      </w:r>
      <w:r w:rsidRPr="00F84CA6">
        <w:rPr>
          <w:rFonts w:ascii="Times New Roman" w:hAnsi="Times New Roman" w:cs="Times New Roman"/>
          <w:sz w:val="24"/>
          <w:szCs w:val="24"/>
          <w:lang w:val="id-ID"/>
        </w:rPr>
        <w:t xml:space="preserve">Toxicity of </w:t>
      </w:r>
      <w:r w:rsidRPr="00F84CA6">
        <w:rPr>
          <w:rFonts w:ascii="Times New Roman" w:hAnsi="Times New Roman" w:cs="Times New Roman"/>
          <w:i/>
          <w:sz w:val="24"/>
          <w:szCs w:val="24"/>
          <w:lang w:val="id-ID"/>
        </w:rPr>
        <w:t>Acanthus ilicifolius</w:t>
      </w:r>
      <w:r w:rsidRPr="00F84CA6">
        <w:rPr>
          <w:rFonts w:ascii="Times New Roman" w:hAnsi="Times New Roman" w:cs="Times New Roman"/>
          <w:sz w:val="24"/>
          <w:szCs w:val="24"/>
          <w:lang w:val="id-ID"/>
        </w:rPr>
        <w:t xml:space="preserve"> (</w:t>
      </w:r>
      <w:r w:rsidRPr="00F84CA6">
        <w:rPr>
          <w:rFonts w:ascii="Times New Roman" w:hAnsi="Times New Roman" w:cs="Times New Roman"/>
          <w:sz w:val="24"/>
          <w:szCs w:val="24"/>
        </w:rPr>
        <w:t>L</w:t>
      </w:r>
      <w:r w:rsidRPr="00F84CA6">
        <w:rPr>
          <w:rFonts w:ascii="Times New Roman" w:hAnsi="Times New Roman" w:cs="Times New Roman"/>
          <w:sz w:val="24"/>
          <w:szCs w:val="24"/>
          <w:lang w:val="id-ID"/>
        </w:rPr>
        <w:t xml:space="preserve">) fractions against </w:t>
      </w:r>
      <w:r w:rsidRPr="00F84CA6">
        <w:rPr>
          <w:rFonts w:ascii="Times New Roman" w:hAnsi="Times New Roman" w:cs="Times New Roman"/>
          <w:i/>
          <w:sz w:val="24"/>
          <w:szCs w:val="24"/>
          <w:lang w:val="id-ID"/>
        </w:rPr>
        <w:t>Pratylechus</w:t>
      </w:r>
      <w:r w:rsidRPr="00F84CA6">
        <w:rPr>
          <w:rFonts w:ascii="Times New Roman" w:hAnsi="Times New Roman" w:cs="Times New Roman"/>
          <w:sz w:val="24"/>
          <w:szCs w:val="24"/>
          <w:lang w:val="id-ID"/>
        </w:rPr>
        <w:t xml:space="preserve"> spp on maize (</w:t>
      </w:r>
      <w:r w:rsidRPr="00F84CA6">
        <w:rPr>
          <w:rFonts w:ascii="Times New Roman" w:hAnsi="Times New Roman" w:cs="Times New Roman"/>
          <w:i/>
          <w:sz w:val="24"/>
          <w:szCs w:val="24"/>
          <w:lang w:val="id-ID"/>
        </w:rPr>
        <w:t>Zea mays</w:t>
      </w:r>
      <w:r w:rsidRPr="00F84CA6">
        <w:rPr>
          <w:rFonts w:ascii="Times New Roman" w:hAnsi="Times New Roman" w:cs="Times New Roman"/>
          <w:sz w:val="24"/>
          <w:szCs w:val="24"/>
          <w:lang w:val="id-ID"/>
        </w:rPr>
        <w:t>)</w:t>
      </w:r>
      <w:r>
        <w:rPr>
          <w:rFonts w:ascii="Times New Roman" w:hAnsi="Times New Roman" w:cs="Times New Roman"/>
          <w:sz w:val="24"/>
          <w:szCs w:val="24"/>
        </w:rPr>
        <w:t>.</w:t>
      </w:r>
      <w:r w:rsidRPr="00F84CA6">
        <w:rPr>
          <w:rFonts w:ascii="Times New Roman" w:hAnsi="Times New Roman" w:cs="Times New Roman"/>
          <w:b/>
          <w:sz w:val="24"/>
          <w:szCs w:val="24"/>
        </w:rPr>
        <w:t xml:space="preserve"> </w:t>
      </w:r>
      <w:r>
        <w:rPr>
          <w:rFonts w:ascii="Times New Roman" w:eastAsia="TimesNewRoman" w:hAnsi="Times New Roman" w:cs="TimesNewRoman"/>
          <w:sz w:val="24"/>
          <w:szCs w:val="16"/>
        </w:rPr>
        <w:t xml:space="preserve"> </w:t>
      </w:r>
      <w:r w:rsidRPr="002C6F37">
        <w:rPr>
          <w:rFonts w:ascii="Times New Roman" w:hAnsi="Times New Roman" w:cs="Times New Roman"/>
          <w:i/>
          <w:sz w:val="24"/>
          <w:szCs w:val="24"/>
        </w:rPr>
        <w:t>Albanian</w:t>
      </w:r>
      <w:r>
        <w:rPr>
          <w:rFonts w:ascii="Times New Roman" w:hAnsi="Times New Roman" w:cs="Times New Roman"/>
          <w:sz w:val="24"/>
          <w:szCs w:val="24"/>
        </w:rPr>
        <w:t xml:space="preserve"> </w:t>
      </w:r>
      <w:r w:rsidRPr="002C6F37">
        <w:rPr>
          <w:rFonts w:ascii="Times New Roman" w:hAnsi="Times New Roman" w:cs="Times New Roman"/>
          <w:i/>
          <w:sz w:val="24"/>
          <w:szCs w:val="24"/>
        </w:rPr>
        <w:t>Journal of Agricultural Science</w:t>
      </w:r>
      <w:r>
        <w:rPr>
          <w:rFonts w:ascii="Times New Roman" w:hAnsi="Times New Roman" w:cs="Times New Roman"/>
          <w:i/>
          <w:sz w:val="24"/>
          <w:szCs w:val="24"/>
        </w:rPr>
        <w:t xml:space="preserve">.         </w:t>
      </w:r>
      <w:r w:rsidRPr="006157A4">
        <w:rPr>
          <w:rFonts w:ascii="Times New Roman" w:hAnsi="Times New Roman" w:cs="Times New Roman"/>
          <w:sz w:val="24"/>
          <w:szCs w:val="24"/>
        </w:rPr>
        <w:t>14(2)</w:t>
      </w:r>
      <w:r>
        <w:rPr>
          <w:rFonts w:ascii="Times New Roman" w:hAnsi="Times New Roman" w:cs="Times New Roman"/>
          <w:sz w:val="24"/>
          <w:szCs w:val="24"/>
        </w:rPr>
        <w:t>: 149-156.</w:t>
      </w:r>
      <w:r>
        <w:rPr>
          <w:rFonts w:ascii="Times New Roman" w:hAnsi="Times New Roman" w:cs="Times New Roman"/>
          <w:i/>
          <w:sz w:val="24"/>
          <w:szCs w:val="24"/>
        </w:rPr>
        <w:t xml:space="preserve"> </w:t>
      </w:r>
      <w:r w:rsidRPr="002C6F37">
        <w:rPr>
          <w:rFonts w:ascii="Times New Roman" w:hAnsi="Times New Roman" w:cs="Times New Roman"/>
          <w:sz w:val="24"/>
          <w:szCs w:val="24"/>
        </w:rPr>
        <w:t>Published by</w:t>
      </w:r>
      <w:r>
        <w:rPr>
          <w:rFonts w:ascii="Times New Roman" w:hAnsi="Times New Roman" w:cs="Times New Roman"/>
          <w:sz w:val="24"/>
          <w:szCs w:val="24"/>
        </w:rPr>
        <w:t xml:space="preserve"> The</w:t>
      </w:r>
      <w:r w:rsidRPr="002C6F37">
        <w:rPr>
          <w:rFonts w:ascii="Times New Roman" w:hAnsi="Times New Roman" w:cs="Times New Roman"/>
          <w:sz w:val="24"/>
          <w:szCs w:val="24"/>
        </w:rPr>
        <w:t xml:space="preserve"> Agricultural University of Tirana</w:t>
      </w:r>
      <w:r>
        <w:rPr>
          <w:rFonts w:ascii="Times New Roman" w:hAnsi="Times New Roman" w:cs="Times New Roman"/>
          <w:sz w:val="24"/>
          <w:szCs w:val="24"/>
        </w:rPr>
        <w:t xml:space="preserve">. ISSN No: 2218-2020. www.revista.ubt.edu.al/ </w:t>
      </w:r>
    </w:p>
    <w:p w:rsidR="004C5291" w:rsidRDefault="004C5291" w:rsidP="00151090">
      <w:pPr>
        <w:spacing w:line="240" w:lineRule="auto"/>
        <w:jc w:val="both"/>
        <w:rPr>
          <w:rFonts w:ascii="Times New Roman" w:hAnsi="Times New Roman" w:cs="Times New Roman"/>
          <w:sz w:val="24"/>
          <w:szCs w:val="24"/>
        </w:rPr>
      </w:pPr>
    </w:p>
    <w:p w:rsidR="00151090" w:rsidRDefault="00151090" w:rsidP="00151090">
      <w:pPr>
        <w:spacing w:line="240" w:lineRule="auto"/>
        <w:jc w:val="both"/>
        <w:rPr>
          <w:rFonts w:ascii="Times New Roman" w:eastAsia="TimesNewRoman" w:hAnsi="Times New Roman" w:cs="TimesNewRoman"/>
          <w:sz w:val="24"/>
          <w:szCs w:val="16"/>
        </w:rPr>
      </w:pPr>
      <w:r>
        <w:rPr>
          <w:rFonts w:ascii="Times New Roman" w:hAnsi="Times New Roman" w:cs="Times New Roman"/>
          <w:sz w:val="24"/>
          <w:szCs w:val="24"/>
        </w:rPr>
        <w:lastRenderedPageBreak/>
        <w:t>20</w:t>
      </w:r>
      <w:r w:rsidRPr="00C57692">
        <w:rPr>
          <w:rFonts w:ascii="Times New Roman" w:hAnsi="Times New Roman" w:cs="Times New Roman"/>
          <w:sz w:val="24"/>
          <w:szCs w:val="24"/>
        </w:rPr>
        <w:t>.</w:t>
      </w:r>
      <w:r>
        <w:rPr>
          <w:rFonts w:ascii="Times New Roman" w:hAnsi="Times New Roman" w:cs="Times New Roman"/>
          <w:sz w:val="24"/>
          <w:szCs w:val="24"/>
        </w:rPr>
        <w:t xml:space="preserve"> </w:t>
      </w:r>
      <w:hyperlink r:id="rId11" w:history="1">
        <w:r w:rsidRPr="00D90E4C">
          <w:rPr>
            <w:rStyle w:val="Hyperlink"/>
            <w:rFonts w:ascii="Times New Roman" w:hAnsi="Times New Roman" w:cs="Times New Roman"/>
            <w:color w:val="auto"/>
          </w:rPr>
          <w:t xml:space="preserve"> Oluyori</w:t>
        </w:r>
      </w:hyperlink>
      <w:r>
        <w:rPr>
          <w:rStyle w:val="Hyperlink"/>
          <w:rFonts w:ascii="Times New Roman" w:hAnsi="Times New Roman" w:cs="Times New Roman"/>
          <w:color w:val="auto"/>
        </w:rPr>
        <w:t>, AP</w:t>
      </w:r>
      <w:r>
        <w:rPr>
          <w:rFonts w:ascii="Times New Roman" w:hAnsi="Times New Roman" w:cs="Times New Roman"/>
        </w:rPr>
        <w:t xml:space="preserve">., </w:t>
      </w:r>
      <w:r w:rsidRPr="00D90E4C">
        <w:rPr>
          <w:rFonts w:ascii="Times New Roman" w:hAnsi="Times New Roman" w:cs="Times New Roman"/>
        </w:rPr>
        <w:t xml:space="preserve">  </w:t>
      </w:r>
      <w:hyperlink r:id="rId12" w:history="1">
        <w:r w:rsidRPr="00D90E4C">
          <w:rPr>
            <w:rStyle w:val="Hyperlink"/>
            <w:rFonts w:ascii="Times New Roman" w:hAnsi="Times New Roman" w:cs="Times New Roman"/>
            <w:color w:val="auto"/>
          </w:rPr>
          <w:t>Shaw</w:t>
        </w:r>
      </w:hyperlink>
      <w:r>
        <w:rPr>
          <w:rFonts w:ascii="Times New Roman" w:hAnsi="Times New Roman" w:cs="Times New Roman"/>
        </w:rPr>
        <w:t>, A.K.,</w:t>
      </w:r>
      <w:r w:rsidRPr="00D90E4C">
        <w:rPr>
          <w:rFonts w:ascii="Times New Roman" w:hAnsi="Times New Roman" w:cs="Times New Roman"/>
        </w:rPr>
        <w:t xml:space="preserve">  </w:t>
      </w:r>
      <w:hyperlink r:id="rId13" w:history="1">
        <w:r w:rsidRPr="00D90E4C">
          <w:rPr>
            <w:rStyle w:val="Hyperlink"/>
            <w:rFonts w:ascii="Times New Roman" w:hAnsi="Times New Roman" w:cs="Times New Roman"/>
            <w:color w:val="auto"/>
          </w:rPr>
          <w:t xml:space="preserve"> Preeti</w:t>
        </w:r>
      </w:hyperlink>
      <w:r>
        <w:rPr>
          <w:rFonts w:ascii="Times New Roman" w:hAnsi="Times New Roman" w:cs="Times New Roman"/>
        </w:rPr>
        <w:t xml:space="preserve">, R., </w:t>
      </w:r>
      <w:r w:rsidRPr="00D90E4C">
        <w:rPr>
          <w:rFonts w:ascii="Times New Roman" w:hAnsi="Times New Roman" w:cs="Times New Roman"/>
        </w:rPr>
        <w:t xml:space="preserve"> </w:t>
      </w:r>
      <w:hyperlink r:id="rId14" w:history="1">
        <w:r w:rsidRPr="00D90E4C">
          <w:rPr>
            <w:rStyle w:val="Hyperlink"/>
            <w:rFonts w:ascii="Times New Roman" w:hAnsi="Times New Roman" w:cs="Times New Roman"/>
            <w:color w:val="auto"/>
          </w:rPr>
          <w:t xml:space="preserve"> Reddy</w:t>
        </w:r>
      </w:hyperlink>
      <w:r>
        <w:rPr>
          <w:rFonts w:ascii="Times New Roman" w:hAnsi="Times New Roman" w:cs="Times New Roman"/>
        </w:rPr>
        <w:t xml:space="preserve">, S., </w:t>
      </w:r>
      <w:r w:rsidRPr="00D90E4C">
        <w:rPr>
          <w:rFonts w:ascii="Times New Roman" w:hAnsi="Times New Roman" w:cs="Times New Roman"/>
        </w:rPr>
        <w:t xml:space="preserve">  </w:t>
      </w:r>
      <w:hyperlink r:id="rId15" w:history="1">
        <w:r w:rsidRPr="00D90E4C">
          <w:rPr>
            <w:rStyle w:val="Hyperlink"/>
            <w:rFonts w:ascii="Times New Roman" w:hAnsi="Times New Roman" w:cs="Times New Roman"/>
            <w:color w:val="auto"/>
          </w:rPr>
          <w:t>Atolani</w:t>
        </w:r>
      </w:hyperlink>
      <w:r>
        <w:rPr>
          <w:rFonts w:ascii="Times New Roman" w:hAnsi="Times New Roman" w:cs="Times New Roman"/>
        </w:rPr>
        <w:t>, O.,</w:t>
      </w:r>
      <w:r w:rsidRPr="00D90E4C">
        <w:rPr>
          <w:rFonts w:ascii="Times New Roman" w:hAnsi="Times New Roman" w:cs="Times New Roman"/>
        </w:rPr>
        <w:t xml:space="preserve"> </w:t>
      </w:r>
      <w:hyperlink r:id="rId16" w:history="1">
        <w:r w:rsidRPr="00D90E4C">
          <w:rPr>
            <w:rStyle w:val="Hyperlink"/>
            <w:rFonts w:ascii="Times New Roman" w:hAnsi="Times New Roman" w:cs="Times New Roman"/>
            <w:color w:val="auto"/>
          </w:rPr>
          <w:t xml:space="preserve"> Olatunji</w:t>
        </w:r>
      </w:hyperlink>
      <w:r>
        <w:rPr>
          <w:rStyle w:val="Hyperlink"/>
          <w:rFonts w:ascii="Times New Roman" w:hAnsi="Times New Roman" w:cs="Times New Roman"/>
          <w:color w:val="auto"/>
        </w:rPr>
        <w:t xml:space="preserve">, G.A </w:t>
      </w:r>
      <w:r>
        <w:rPr>
          <w:rFonts w:ascii="Times New Roman" w:hAnsi="Times New Roman" w:cs="Times New Roman"/>
        </w:rPr>
        <w:t xml:space="preserve"> and</w:t>
      </w:r>
      <w:r w:rsidRPr="00D90E4C">
        <w:rPr>
          <w:rFonts w:ascii="Times New Roman" w:hAnsi="Times New Roman" w:cs="Times New Roman"/>
          <w:b/>
        </w:rPr>
        <w:t xml:space="preserve"> Fabiyi</w:t>
      </w:r>
      <w:r>
        <w:rPr>
          <w:rFonts w:ascii="Times New Roman" w:hAnsi="Times New Roman" w:cs="Times New Roman"/>
        </w:rPr>
        <w:t xml:space="preserve">, </w:t>
      </w:r>
      <w:r w:rsidRPr="00EB016D">
        <w:rPr>
          <w:rFonts w:ascii="Times New Roman" w:hAnsi="Times New Roman" w:cs="Times New Roman"/>
          <w:b/>
        </w:rPr>
        <w:t>O.A.</w:t>
      </w:r>
      <w:r w:rsidRPr="00D90E4C">
        <w:rPr>
          <w:rFonts w:ascii="Times New Roman" w:hAnsi="Times New Roman" w:cs="Times New Roman"/>
        </w:rPr>
        <w:t xml:space="preserve"> (2015). </w:t>
      </w:r>
      <w:r w:rsidRPr="00D90E4C">
        <w:rPr>
          <w:rStyle w:val="publication-title5"/>
          <w:rFonts w:ascii="Times New Roman" w:hAnsi="Times New Roman" w:cs="Times New Roman"/>
        </w:rPr>
        <w:t xml:space="preserve">Natural antifungal compounds from the peels of </w:t>
      </w:r>
      <w:r w:rsidRPr="00D90E4C">
        <w:rPr>
          <w:rStyle w:val="publication-title5"/>
          <w:rFonts w:ascii="Times New Roman" w:hAnsi="Times New Roman" w:cs="Times New Roman"/>
          <w:i/>
        </w:rPr>
        <w:t>Ipomoea batatas</w:t>
      </w:r>
      <w:r w:rsidRPr="00D90E4C">
        <w:rPr>
          <w:rStyle w:val="publication-title5"/>
          <w:rFonts w:ascii="Times New Roman" w:hAnsi="Times New Roman" w:cs="Times New Roman"/>
        </w:rPr>
        <w:t xml:space="preserve"> Lam.</w:t>
      </w:r>
      <w:r w:rsidRPr="00D90E4C">
        <w:rPr>
          <w:rFonts w:ascii="Times New Roman" w:hAnsi="Times New Roman" w:cs="Times New Roman"/>
        </w:rPr>
        <w:t xml:space="preserve"> </w:t>
      </w:r>
      <w:r w:rsidRPr="00D90E4C">
        <w:rPr>
          <w:rFonts w:ascii="Times New Roman" w:hAnsi="Times New Roman" w:cs="Times New Roman"/>
          <w:i/>
        </w:rPr>
        <w:t xml:space="preserve">Natural Product Research. </w:t>
      </w:r>
      <w:r w:rsidRPr="00D90E4C">
        <w:rPr>
          <w:rFonts w:ascii="Times New Roman" w:hAnsi="Times New Roman" w:cs="Times New Roman"/>
        </w:rPr>
        <w:t>30 (18): 2125-2129</w:t>
      </w:r>
      <w:r w:rsidRPr="00D90E4C">
        <w:rPr>
          <w:rFonts w:ascii="Times New Roman" w:hAnsi="Times New Roman" w:cs="Times New Roman"/>
          <w:i/>
        </w:rPr>
        <w:t xml:space="preserve">. </w:t>
      </w:r>
      <w:r w:rsidRPr="00D90E4C">
        <w:rPr>
          <w:rFonts w:ascii="Times New Roman" w:hAnsi="Times New Roman" w:cs="Times New Roman"/>
        </w:rPr>
        <w:t>ISSN-1478-6427. Published</w:t>
      </w:r>
      <w:r>
        <w:rPr>
          <w:rFonts w:ascii="Times New Roman" w:hAnsi="Times New Roman" w:cs="Times New Roman"/>
        </w:rPr>
        <w:t xml:space="preserve"> </w:t>
      </w:r>
      <w:r w:rsidRPr="00D90E4C">
        <w:rPr>
          <w:rFonts w:ascii="Times New Roman" w:hAnsi="Times New Roman" w:cs="Times New Roman"/>
        </w:rPr>
        <w:t>by</w:t>
      </w:r>
      <w:r>
        <w:rPr>
          <w:rFonts w:ascii="Times New Roman" w:hAnsi="Times New Roman" w:cs="Times New Roman"/>
        </w:rPr>
        <w:t xml:space="preserve"> </w:t>
      </w:r>
      <w:r w:rsidRPr="00D90E4C">
        <w:rPr>
          <w:rFonts w:ascii="Times New Roman" w:hAnsi="Times New Roman" w:cs="Times New Roman"/>
        </w:rPr>
        <w:t>Taylor</w:t>
      </w:r>
      <w:r>
        <w:rPr>
          <w:rFonts w:ascii="Times New Roman" w:hAnsi="Times New Roman" w:cs="Times New Roman"/>
        </w:rPr>
        <w:t xml:space="preserve"> </w:t>
      </w:r>
      <w:r w:rsidRPr="00D90E4C">
        <w:rPr>
          <w:rFonts w:ascii="Times New Roman" w:hAnsi="Times New Roman" w:cs="Times New Roman"/>
        </w:rPr>
        <w:t>and</w:t>
      </w:r>
      <w:r>
        <w:rPr>
          <w:rFonts w:ascii="Times New Roman" w:hAnsi="Times New Roman" w:cs="Times New Roman"/>
        </w:rPr>
        <w:t xml:space="preserve"> </w:t>
      </w:r>
      <w:r w:rsidRPr="00D90E4C">
        <w:rPr>
          <w:rFonts w:ascii="Times New Roman" w:hAnsi="Times New Roman" w:cs="Times New Roman"/>
        </w:rPr>
        <w:t>Francis.</w:t>
      </w:r>
      <w:r>
        <w:rPr>
          <w:rFonts w:ascii="Times New Roman" w:hAnsi="Times New Roman" w:cs="Times New Roman"/>
        </w:rPr>
        <w:t xml:space="preserve"> </w:t>
      </w:r>
      <w:r w:rsidRPr="00D90E4C">
        <w:rPr>
          <w:rFonts w:ascii="Times New Roman" w:hAnsi="Times New Roman" w:cs="Times New Roman"/>
        </w:rPr>
        <w:t>DOI</w:t>
      </w:r>
      <w:r>
        <w:rPr>
          <w:rFonts w:ascii="Times New Roman" w:hAnsi="Times New Roman" w:cs="Times New Roman"/>
        </w:rPr>
        <w:t>: 10.1080/ 14786419. 2015.1113413.</w:t>
      </w:r>
      <w:r w:rsidRPr="00D90E4C">
        <w:rPr>
          <w:rFonts w:ascii="Times New Roman" w:hAnsi="Times New Roman" w:cs="Times New Roman"/>
        </w:rPr>
        <w:t>www.</w:t>
      </w:r>
      <w:r>
        <w:rPr>
          <w:rFonts w:ascii="Times New Roman" w:hAnsi="Times New Roman" w:cs="Times New Roman"/>
        </w:rPr>
        <w:t xml:space="preserve"> </w:t>
      </w:r>
      <w:r w:rsidRPr="00D90E4C">
        <w:rPr>
          <w:rFonts w:ascii="Times New Roman" w:hAnsi="Times New Roman" w:cs="Times New Roman"/>
        </w:rPr>
        <w:t>t</w:t>
      </w:r>
      <w:r>
        <w:rPr>
          <w:rFonts w:ascii="Times New Roman" w:hAnsi="Times New Roman" w:cs="Times New Roman"/>
        </w:rPr>
        <w:t xml:space="preserve"> </w:t>
      </w:r>
      <w:r w:rsidRPr="00D90E4C">
        <w:rPr>
          <w:rFonts w:ascii="Times New Roman" w:hAnsi="Times New Roman" w:cs="Times New Roman"/>
        </w:rPr>
        <w:t>and</w:t>
      </w:r>
      <w:r>
        <w:rPr>
          <w:rFonts w:ascii="Times New Roman" w:hAnsi="Times New Roman" w:cs="Times New Roman"/>
        </w:rPr>
        <w:t xml:space="preserve"> </w:t>
      </w:r>
      <w:r w:rsidRPr="00D90E4C">
        <w:rPr>
          <w:rFonts w:ascii="Times New Roman" w:hAnsi="Times New Roman" w:cs="Times New Roman"/>
        </w:rPr>
        <w:t>f</w:t>
      </w:r>
      <w:r>
        <w:rPr>
          <w:rFonts w:ascii="Times New Roman" w:hAnsi="Times New Roman" w:cs="Times New Roman"/>
        </w:rPr>
        <w:t xml:space="preserve"> </w:t>
      </w:r>
      <w:r w:rsidRPr="00D90E4C">
        <w:rPr>
          <w:rFonts w:ascii="Times New Roman" w:hAnsi="Times New Roman" w:cs="Times New Roman"/>
        </w:rPr>
        <w:t>online</w:t>
      </w:r>
      <w:r>
        <w:rPr>
          <w:rFonts w:ascii="Times New Roman" w:hAnsi="Times New Roman" w:cs="Times New Roman"/>
        </w:rPr>
        <w:t xml:space="preserve"> </w:t>
      </w:r>
      <w:r w:rsidRPr="00D90E4C">
        <w:rPr>
          <w:rFonts w:ascii="Times New Roman" w:hAnsi="Times New Roman" w:cs="Times New Roman"/>
        </w:rPr>
        <w:t>com</w:t>
      </w:r>
      <w:r>
        <w:rPr>
          <w:rFonts w:ascii="Times New Roman" w:hAnsi="Times New Roman" w:cs="Times New Roman"/>
        </w:rPr>
        <w:t xml:space="preserve"> </w:t>
      </w:r>
      <w:r w:rsidRPr="00D90E4C">
        <w:rPr>
          <w:rFonts w:ascii="Times New Roman" w:hAnsi="Times New Roman" w:cs="Times New Roman"/>
        </w:rPr>
        <w:t>/loi/</w:t>
      </w:r>
      <w:r>
        <w:rPr>
          <w:rFonts w:ascii="Times New Roman" w:hAnsi="Times New Roman" w:cs="Times New Roman"/>
        </w:rPr>
        <w:t xml:space="preserve"> </w:t>
      </w:r>
      <w:r w:rsidRPr="00D90E4C">
        <w:rPr>
          <w:rFonts w:ascii="Times New Roman" w:hAnsi="Times New Roman" w:cs="Times New Roman"/>
        </w:rPr>
        <w:t>gnpi20</w:t>
      </w:r>
      <w:r>
        <w:rPr>
          <w:rFonts w:ascii="Times New Roman" w:hAnsi="Times New Roman" w:cs="Times New Roman"/>
          <w:sz w:val="24"/>
          <w:szCs w:val="24"/>
        </w:rPr>
        <w:t xml:space="preserve"> </w:t>
      </w:r>
    </w:p>
    <w:p w:rsidR="00151090" w:rsidRPr="003E6181" w:rsidRDefault="00151090" w:rsidP="00151090">
      <w:pPr>
        <w:spacing w:line="240" w:lineRule="auto"/>
        <w:jc w:val="both"/>
        <w:rPr>
          <w:rFonts w:ascii="Times New Roman" w:hAnsi="Times New Roman" w:cs="Times New Roman"/>
          <w:b/>
          <w:sz w:val="24"/>
          <w:szCs w:val="24"/>
        </w:rPr>
      </w:pPr>
      <w:r>
        <w:rPr>
          <w:rFonts w:ascii="Times New Roman" w:eastAsia="TimesNewRoman" w:hAnsi="Times New Roman" w:cs="TimesNewRoman"/>
          <w:sz w:val="24"/>
          <w:szCs w:val="16"/>
        </w:rPr>
        <w:t xml:space="preserve">21.  </w:t>
      </w:r>
      <w:r>
        <w:rPr>
          <w:rFonts w:ascii="Times New Roman" w:hAnsi="Times New Roman" w:cs="Times New Roman"/>
          <w:sz w:val="24"/>
          <w:szCs w:val="24"/>
        </w:rPr>
        <w:t xml:space="preserve">Ahmed, O., </w:t>
      </w:r>
      <w:r w:rsidRPr="00EE6C17">
        <w:rPr>
          <w:rFonts w:ascii="Times New Roman" w:hAnsi="Times New Roman" w:cs="Times New Roman"/>
          <w:sz w:val="24"/>
          <w:szCs w:val="24"/>
        </w:rPr>
        <w:t>Balogun</w:t>
      </w:r>
      <w:r>
        <w:rPr>
          <w:rFonts w:ascii="Times New Roman" w:hAnsi="Times New Roman" w:cs="Times New Roman"/>
          <w:sz w:val="24"/>
          <w:szCs w:val="24"/>
        </w:rPr>
        <w:t xml:space="preserve">, O.S., Fawole, O.B., </w:t>
      </w:r>
      <w:r w:rsidRPr="00EE6C17">
        <w:rPr>
          <w:rFonts w:ascii="Times New Roman" w:hAnsi="Times New Roman" w:cs="Times New Roman"/>
          <w:b/>
          <w:sz w:val="24"/>
          <w:szCs w:val="24"/>
        </w:rPr>
        <w:t>Fabiyi,</w:t>
      </w:r>
      <w:r>
        <w:rPr>
          <w:rFonts w:ascii="Times New Roman" w:hAnsi="Times New Roman" w:cs="Times New Roman"/>
          <w:sz w:val="24"/>
          <w:szCs w:val="24"/>
        </w:rPr>
        <w:t xml:space="preserve"> </w:t>
      </w:r>
      <w:r w:rsidRPr="00EB016D">
        <w:rPr>
          <w:rFonts w:ascii="Times New Roman" w:hAnsi="Times New Roman" w:cs="Times New Roman"/>
          <w:b/>
          <w:sz w:val="24"/>
          <w:szCs w:val="24"/>
        </w:rPr>
        <w:t>O.A.,</w:t>
      </w:r>
      <w:r>
        <w:rPr>
          <w:rFonts w:ascii="Times New Roman" w:hAnsi="Times New Roman" w:cs="Times New Roman"/>
          <w:sz w:val="24"/>
          <w:szCs w:val="24"/>
        </w:rPr>
        <w:t xml:space="preserve"> Aliyu T. H and Kassoum, K.O. (2016). Seed-borne fungi of soybeans (</w:t>
      </w:r>
      <w:r w:rsidRPr="00FC13F9">
        <w:rPr>
          <w:rFonts w:ascii="Times New Roman" w:hAnsi="Times New Roman" w:cs="Times New Roman"/>
          <w:i/>
          <w:sz w:val="24"/>
          <w:szCs w:val="24"/>
        </w:rPr>
        <w:t>Glycine max</w:t>
      </w:r>
      <w:r>
        <w:rPr>
          <w:rFonts w:ascii="Times New Roman" w:hAnsi="Times New Roman" w:cs="Times New Roman"/>
          <w:sz w:val="24"/>
          <w:szCs w:val="24"/>
        </w:rPr>
        <w:t xml:space="preserve"> [L] Merr) in the guinea savannah agro-ecology of Nigeria. </w:t>
      </w:r>
      <w:r w:rsidRPr="00FC13F9">
        <w:rPr>
          <w:rFonts w:ascii="Times New Roman" w:hAnsi="Times New Roman" w:cs="Times New Roman"/>
          <w:i/>
          <w:sz w:val="24"/>
          <w:szCs w:val="24"/>
        </w:rPr>
        <w:t>Journal of Agricultural</w:t>
      </w:r>
      <w:r>
        <w:rPr>
          <w:rFonts w:ascii="Times New Roman" w:hAnsi="Times New Roman" w:cs="Times New Roman"/>
          <w:sz w:val="24"/>
          <w:szCs w:val="24"/>
        </w:rPr>
        <w:t xml:space="preserve"> </w:t>
      </w:r>
      <w:r w:rsidRPr="00FC13F9">
        <w:rPr>
          <w:rFonts w:ascii="Times New Roman" w:hAnsi="Times New Roman" w:cs="Times New Roman"/>
          <w:i/>
          <w:sz w:val="24"/>
          <w:szCs w:val="24"/>
        </w:rPr>
        <w:t>Sciences.</w:t>
      </w:r>
      <w:r>
        <w:rPr>
          <w:rFonts w:ascii="Times New Roman" w:hAnsi="Times New Roman" w:cs="Times New Roman"/>
          <w:sz w:val="24"/>
          <w:szCs w:val="24"/>
        </w:rPr>
        <w:t xml:space="preserve"> 61 (1): 57-68. Published by the Faculty of Agriculture, University of Belgrade.</w:t>
      </w:r>
    </w:p>
    <w:p w:rsidR="00151090" w:rsidRPr="000A045A" w:rsidRDefault="00151090" w:rsidP="00151090">
      <w:pPr>
        <w:spacing w:line="240" w:lineRule="auto"/>
        <w:jc w:val="both"/>
        <w:rPr>
          <w:rFonts w:ascii="Times New Roman" w:eastAsia="TimesNewRoman" w:hAnsi="Times New Roman" w:cs="TimesNewRoman"/>
          <w:b/>
          <w:sz w:val="24"/>
          <w:szCs w:val="16"/>
        </w:rPr>
      </w:pPr>
      <w:r w:rsidRPr="00932416">
        <w:rPr>
          <w:rFonts w:ascii="Times New Roman" w:eastAsia="TimesNewRoman" w:hAnsi="Times New Roman" w:cs="TimesNewRoman"/>
          <w:sz w:val="24"/>
          <w:szCs w:val="16"/>
        </w:rPr>
        <w:t>2</w:t>
      </w:r>
      <w:r>
        <w:rPr>
          <w:rFonts w:ascii="Times New Roman" w:eastAsia="TimesNewRoman" w:hAnsi="Times New Roman" w:cs="TimesNewRoman"/>
          <w:sz w:val="24"/>
          <w:szCs w:val="16"/>
        </w:rPr>
        <w:t>2</w:t>
      </w:r>
      <w:r>
        <w:rPr>
          <w:rFonts w:ascii="Times New Roman" w:eastAsia="TimesNewRoman" w:hAnsi="Times New Roman" w:cs="TimesNewRoman"/>
          <w:b/>
          <w:sz w:val="24"/>
          <w:szCs w:val="16"/>
        </w:rPr>
        <w:t xml:space="preserve">. </w:t>
      </w:r>
      <w:r w:rsidRPr="00FC13F9">
        <w:rPr>
          <w:rFonts w:ascii="Times New Roman" w:eastAsia="TimesNewRoman" w:hAnsi="Times New Roman" w:cs="TimesNewRoman"/>
          <w:sz w:val="24"/>
          <w:szCs w:val="16"/>
        </w:rPr>
        <w:t xml:space="preserve">O. E. Fadeyi, </w:t>
      </w:r>
      <w:r w:rsidRPr="00FC13F9">
        <w:rPr>
          <w:rFonts w:ascii="Times New Roman" w:eastAsia="TimesNewRoman" w:hAnsi="Times New Roman" w:cs="TimesNewRoman"/>
          <w:b/>
          <w:sz w:val="24"/>
          <w:szCs w:val="16"/>
        </w:rPr>
        <w:t>O.A. Fabiyi</w:t>
      </w:r>
      <w:r w:rsidRPr="00FC13F9">
        <w:rPr>
          <w:rFonts w:ascii="Times New Roman" w:eastAsia="TimesNewRoman" w:hAnsi="Times New Roman" w:cs="TimesNewRoman"/>
          <w:sz w:val="24"/>
          <w:szCs w:val="16"/>
        </w:rPr>
        <w:t>, G.A. Olatunji and O. Ahmed (2016).</w:t>
      </w:r>
      <w:r>
        <w:rPr>
          <w:rFonts w:ascii="Times New Roman" w:eastAsia="TimesNewRoman" w:hAnsi="Times New Roman" w:cs="TimesNewRoman"/>
          <w:sz w:val="24"/>
          <w:szCs w:val="16"/>
        </w:rPr>
        <w:t xml:space="preserve"> Comparative invitro and screenhouse response of </w:t>
      </w:r>
      <w:r w:rsidRPr="00FC13F9">
        <w:rPr>
          <w:rFonts w:ascii="Times New Roman" w:eastAsia="TimesNewRoman" w:hAnsi="Times New Roman" w:cs="TimesNewRoman"/>
          <w:i/>
          <w:sz w:val="24"/>
          <w:szCs w:val="16"/>
        </w:rPr>
        <w:t>Abelmoschus esculentus</w:t>
      </w:r>
      <w:r>
        <w:rPr>
          <w:rFonts w:ascii="Times New Roman" w:eastAsia="TimesNewRoman" w:hAnsi="Times New Roman" w:cs="TimesNewRoman"/>
          <w:sz w:val="24"/>
          <w:szCs w:val="16"/>
        </w:rPr>
        <w:t xml:space="preserve"> infected with </w:t>
      </w:r>
      <w:r w:rsidRPr="00FC13F9">
        <w:rPr>
          <w:rFonts w:ascii="Times New Roman" w:eastAsia="TimesNewRoman" w:hAnsi="Times New Roman" w:cs="TimesNewRoman"/>
          <w:i/>
          <w:sz w:val="24"/>
          <w:szCs w:val="16"/>
        </w:rPr>
        <w:t>Meloidogyne incognita</w:t>
      </w:r>
      <w:r>
        <w:rPr>
          <w:rFonts w:ascii="Times New Roman" w:eastAsia="TimesNewRoman" w:hAnsi="Times New Roman" w:cs="TimesNewRoman"/>
          <w:sz w:val="24"/>
          <w:szCs w:val="16"/>
        </w:rPr>
        <w:t xml:space="preserve"> to </w:t>
      </w:r>
      <w:r w:rsidRPr="00FC13F9">
        <w:rPr>
          <w:rFonts w:ascii="Times New Roman" w:eastAsia="TimesNewRoman" w:hAnsi="Times New Roman" w:cs="TimesNewRoman"/>
          <w:i/>
          <w:sz w:val="24"/>
          <w:szCs w:val="16"/>
        </w:rPr>
        <w:t>Anarcardium occidentale</w:t>
      </w:r>
      <w:r>
        <w:rPr>
          <w:rFonts w:ascii="Times New Roman" w:eastAsia="TimesNewRoman" w:hAnsi="Times New Roman" w:cs="TimesNewRoman"/>
          <w:sz w:val="24"/>
          <w:szCs w:val="16"/>
        </w:rPr>
        <w:t xml:space="preserve"> fractions.  </w:t>
      </w:r>
      <w:r w:rsidRPr="00FC13F9">
        <w:rPr>
          <w:rFonts w:ascii="Times New Roman" w:eastAsia="TimesNewRoman" w:hAnsi="Times New Roman" w:cs="TimesNewRoman"/>
          <w:i/>
          <w:sz w:val="24"/>
          <w:szCs w:val="16"/>
        </w:rPr>
        <w:t>University of Mauritius Research Journal.</w:t>
      </w:r>
      <w:r>
        <w:rPr>
          <w:rFonts w:ascii="Times New Roman" w:eastAsia="TimesNewRoman" w:hAnsi="Times New Roman" w:cs="TimesNewRoman"/>
          <w:sz w:val="24"/>
          <w:szCs w:val="16"/>
        </w:rPr>
        <w:t xml:space="preserve">  22. Published by the University of Mauritius.</w:t>
      </w:r>
    </w:p>
    <w:p w:rsidR="00151090" w:rsidRPr="000A045A" w:rsidRDefault="00151090" w:rsidP="00151090">
      <w:pPr>
        <w:pStyle w:val="NormalWeb"/>
        <w:jc w:val="both"/>
      </w:pPr>
      <w:r>
        <w:t>23</w:t>
      </w:r>
      <w:r w:rsidRPr="000A045A">
        <w:t>.</w:t>
      </w:r>
      <w:r w:rsidRPr="00AE6542">
        <w:rPr>
          <w:b/>
        </w:rPr>
        <w:t xml:space="preserve"> Fabiyi,</w:t>
      </w:r>
      <w:r>
        <w:t xml:space="preserve"> </w:t>
      </w:r>
      <w:r w:rsidRPr="004972DA">
        <w:rPr>
          <w:b/>
        </w:rPr>
        <w:t>O.</w:t>
      </w:r>
      <w:r>
        <w:rPr>
          <w:b/>
        </w:rPr>
        <w:t xml:space="preserve"> </w:t>
      </w:r>
      <w:r w:rsidRPr="004972DA">
        <w:rPr>
          <w:b/>
        </w:rPr>
        <w:t>A.,</w:t>
      </w:r>
      <w:r>
        <w:t xml:space="preserve"> Atolani, O and Olatunji, G.A. (2016).</w:t>
      </w:r>
      <w:r w:rsidRPr="00FA114F">
        <w:t xml:space="preserve"> </w:t>
      </w:r>
      <w:r>
        <w:t xml:space="preserve">Identification of some chemical constituents of the leaves of </w:t>
      </w:r>
      <w:r w:rsidRPr="00AE6542">
        <w:rPr>
          <w:i/>
        </w:rPr>
        <w:t>Alstonia boonei</w:t>
      </w:r>
      <w:r>
        <w:t xml:space="preserve"> and </w:t>
      </w:r>
      <w:r w:rsidRPr="00AE6542">
        <w:rPr>
          <w:i/>
        </w:rPr>
        <w:t>Bridelia</w:t>
      </w:r>
      <w:r>
        <w:t xml:space="preserve"> </w:t>
      </w:r>
      <w:r w:rsidRPr="00AE6542">
        <w:rPr>
          <w:i/>
        </w:rPr>
        <w:t>ferruginea</w:t>
      </w:r>
      <w:r>
        <w:t>.  Selcuk Journal of Agriculture and food Science. 30 (1): 21-28. Published by Selcuk University, Turkey. Sjafs. Selcuk.edu.tr.</w:t>
      </w:r>
    </w:p>
    <w:p w:rsidR="00151090" w:rsidRPr="00DC5D62" w:rsidRDefault="00151090" w:rsidP="00151090">
      <w:pPr>
        <w:spacing w:line="240" w:lineRule="auto"/>
        <w:jc w:val="both"/>
        <w:rPr>
          <w:rFonts w:ascii="Times New Roman" w:hAnsi="Times New Roman" w:cs="Times New Roman"/>
          <w:sz w:val="24"/>
          <w:szCs w:val="24"/>
        </w:rPr>
      </w:pPr>
      <w:r w:rsidRPr="000A045A">
        <w:rPr>
          <w:rFonts w:ascii="Times New Roman" w:hAnsi="Times New Roman" w:cs="Times New Roman"/>
          <w:sz w:val="24"/>
          <w:szCs w:val="24"/>
        </w:rPr>
        <w:t>2</w:t>
      </w:r>
      <w:r>
        <w:rPr>
          <w:rFonts w:ascii="Times New Roman" w:hAnsi="Times New Roman" w:cs="Times New Roman"/>
          <w:sz w:val="24"/>
          <w:szCs w:val="24"/>
        </w:rPr>
        <w:t>4</w:t>
      </w:r>
      <w:r w:rsidRPr="0040009F">
        <w:rPr>
          <w:rFonts w:ascii="Times New Roman" w:hAnsi="Times New Roman" w:cs="Times New Roman"/>
          <w:b/>
          <w:sz w:val="24"/>
          <w:szCs w:val="24"/>
        </w:rPr>
        <w:t>.</w:t>
      </w:r>
      <w:r w:rsidRPr="0040009F">
        <w:rPr>
          <w:rFonts w:ascii="Times New Roman" w:hAnsi="Times New Roman" w:cs="Times New Roman"/>
          <w:sz w:val="24"/>
          <w:szCs w:val="24"/>
        </w:rPr>
        <w:t xml:space="preserve"> </w:t>
      </w:r>
      <w:r w:rsidRPr="0040009F">
        <w:rPr>
          <w:rFonts w:ascii="Times New Roman" w:eastAsia="TimesNewRoman" w:hAnsi="Times New Roman" w:cs="Times New Roman"/>
          <w:b/>
          <w:sz w:val="24"/>
          <w:szCs w:val="24"/>
        </w:rPr>
        <w:t xml:space="preserve">Fabiyi, </w:t>
      </w:r>
      <w:r>
        <w:rPr>
          <w:rFonts w:ascii="Times New Roman" w:eastAsia="TimesNewRoman" w:hAnsi="Times New Roman" w:cs="Times New Roman"/>
          <w:b/>
          <w:sz w:val="24"/>
          <w:szCs w:val="24"/>
        </w:rPr>
        <w:t>O.A.</w:t>
      </w:r>
      <w:r w:rsidRPr="0040009F">
        <w:rPr>
          <w:rFonts w:ascii="Times New Roman" w:eastAsia="TimesNewRoman" w:hAnsi="Times New Roman" w:cs="Times New Roman"/>
          <w:sz w:val="24"/>
          <w:szCs w:val="24"/>
        </w:rPr>
        <w:t xml:space="preserve"> (2016). </w:t>
      </w:r>
      <w:r w:rsidRPr="0040009F">
        <w:rPr>
          <w:rFonts w:ascii="Times New Roman" w:hAnsi="Times New Roman" w:cs="Times New Roman"/>
          <w:i/>
          <w:sz w:val="24"/>
          <w:szCs w:val="24"/>
        </w:rPr>
        <w:t>Meloidogyne incognita</w:t>
      </w:r>
      <w:r w:rsidRPr="0040009F">
        <w:rPr>
          <w:rFonts w:ascii="Times New Roman" w:hAnsi="Times New Roman" w:cs="Times New Roman"/>
          <w:sz w:val="24"/>
          <w:szCs w:val="24"/>
        </w:rPr>
        <w:t xml:space="preserve"> infected </w:t>
      </w:r>
      <w:r w:rsidRPr="0040009F">
        <w:rPr>
          <w:rFonts w:ascii="Times New Roman" w:hAnsi="Times New Roman" w:cs="Times New Roman"/>
          <w:i/>
          <w:sz w:val="24"/>
          <w:szCs w:val="24"/>
        </w:rPr>
        <w:t>Corchorus olitorius</w:t>
      </w:r>
      <w:r w:rsidRPr="0040009F">
        <w:rPr>
          <w:rFonts w:ascii="Times New Roman" w:hAnsi="Times New Roman" w:cs="Times New Roman"/>
          <w:sz w:val="24"/>
          <w:szCs w:val="24"/>
        </w:rPr>
        <w:t xml:space="preserve">: Dramatic effect of different extracts of </w:t>
      </w:r>
      <w:r w:rsidRPr="0040009F">
        <w:rPr>
          <w:rFonts w:ascii="Times New Roman" w:hAnsi="Times New Roman" w:cs="Times New Roman"/>
          <w:i/>
          <w:sz w:val="24"/>
          <w:szCs w:val="24"/>
        </w:rPr>
        <w:t xml:space="preserve">Eucalyptus officinalis. </w:t>
      </w:r>
      <w:r w:rsidRPr="0040009F">
        <w:rPr>
          <w:rFonts w:ascii="Times New Roman" w:hAnsi="Times New Roman" w:cs="Times New Roman"/>
          <w:sz w:val="24"/>
          <w:szCs w:val="24"/>
        </w:rPr>
        <w:t>International Journal of Nematology.</w:t>
      </w:r>
      <w:r>
        <w:rPr>
          <w:rFonts w:ascii="Times New Roman" w:hAnsi="Times New Roman" w:cs="Times New Roman"/>
          <w:sz w:val="24"/>
          <w:szCs w:val="24"/>
        </w:rPr>
        <w:t xml:space="preserve"> </w:t>
      </w:r>
      <w:r w:rsidRPr="0040009F">
        <w:rPr>
          <w:rFonts w:ascii="Times New Roman" w:hAnsi="Times New Roman" w:cs="Times New Roman"/>
          <w:sz w:val="24"/>
          <w:szCs w:val="24"/>
        </w:rPr>
        <w:t xml:space="preserve">26 (2): 21-28. Published by </w:t>
      </w:r>
      <w:r>
        <w:rPr>
          <w:rFonts w:ascii="Times New Roman" w:hAnsi="Times New Roman" w:cs="Times New Roman"/>
          <w:sz w:val="24"/>
          <w:szCs w:val="24"/>
        </w:rPr>
        <w:t>Afro-Asian S</w:t>
      </w:r>
      <w:r w:rsidRPr="0040009F">
        <w:rPr>
          <w:rFonts w:ascii="Times New Roman" w:hAnsi="Times New Roman" w:cs="Times New Roman"/>
          <w:sz w:val="24"/>
          <w:szCs w:val="24"/>
        </w:rPr>
        <w:t>ociety of Nematologist.</w:t>
      </w:r>
      <w:r w:rsidRPr="0040009F">
        <w:rPr>
          <w:rFonts w:ascii="Times New Roman" w:hAnsi="Times New Roman" w:cs="Times New Roman"/>
          <w:i/>
          <w:sz w:val="24"/>
          <w:szCs w:val="24"/>
        </w:rPr>
        <w:t xml:space="preserve"> </w:t>
      </w:r>
      <w:r w:rsidRPr="0040009F">
        <w:rPr>
          <w:rFonts w:ascii="Times New Roman" w:hAnsi="Times New Roman" w:cs="Times New Roman"/>
          <w:sz w:val="24"/>
          <w:szCs w:val="24"/>
        </w:rPr>
        <w:t xml:space="preserve">(ISSN: 1368-8774). </w:t>
      </w:r>
    </w:p>
    <w:p w:rsidR="00151090" w:rsidRPr="00DE0F87" w:rsidRDefault="00151090" w:rsidP="00151090">
      <w:pPr>
        <w:pStyle w:val="NormalWeb"/>
        <w:jc w:val="both"/>
        <w:rPr>
          <w:i/>
        </w:rPr>
      </w:pPr>
      <w:r>
        <w:t xml:space="preserve">25. </w:t>
      </w:r>
      <w:r w:rsidRPr="002F2D1E">
        <w:rPr>
          <w:b/>
        </w:rPr>
        <w:t>Fabiyi, O.A.,</w:t>
      </w:r>
      <w:r>
        <w:t xml:space="preserve"> G.A. Olatunji and Saadu, A.O. (2018). Suppression of Agricultural waste silver nano particles. The Journal of Solid Waste management. 44(2): 87-91. Published by Widener University, U.S.A.</w:t>
      </w:r>
      <w:r w:rsidRPr="00881784">
        <w:t xml:space="preserve"> </w:t>
      </w:r>
      <w:hyperlink r:id="rId17" w:history="1">
        <w:r w:rsidRPr="00881784">
          <w:rPr>
            <w:rStyle w:val="Hyperlink"/>
            <w:rFonts w:eastAsiaTheme="majorEastAsia"/>
            <w:color w:val="auto"/>
          </w:rPr>
          <w:t>http://solid-waste.org/journal/abstracts-of published papers/volume-44-issue2</w:t>
        </w:r>
      </w:hyperlink>
    </w:p>
    <w:p w:rsidR="00151090" w:rsidRDefault="00151090" w:rsidP="00151090">
      <w:pPr>
        <w:jc w:val="both"/>
        <w:rPr>
          <w:rFonts w:ascii="Times New Roman" w:hAnsi="Times New Roman" w:cs="Times New Roman"/>
          <w:sz w:val="24"/>
          <w:szCs w:val="24"/>
        </w:rPr>
      </w:pPr>
      <w:r>
        <w:rPr>
          <w:rFonts w:ascii="Times New Roman" w:hAnsi="Times New Roman" w:cs="Times New Roman"/>
          <w:sz w:val="24"/>
          <w:szCs w:val="24"/>
        </w:rPr>
        <w:t>26.</w:t>
      </w:r>
      <w:r w:rsidRPr="00284C72">
        <w:t xml:space="preserve"> </w:t>
      </w:r>
      <w:r>
        <w:rPr>
          <w:rFonts w:ascii="Times New Roman" w:hAnsi="Times New Roman" w:cs="Times New Roman"/>
          <w:sz w:val="24"/>
          <w:szCs w:val="24"/>
        </w:rPr>
        <w:t>Azeh, Y., Elele, U.U., Muhamad</w:t>
      </w:r>
      <w:r w:rsidRPr="00284C72">
        <w:rPr>
          <w:rFonts w:ascii="Times New Roman" w:hAnsi="Times New Roman" w:cs="Times New Roman"/>
          <w:sz w:val="24"/>
          <w:szCs w:val="24"/>
        </w:rPr>
        <w:t>, A.M., Yohanna, B.P.,</w:t>
      </w:r>
      <w:r>
        <w:rPr>
          <w:rFonts w:ascii="Times New Roman" w:hAnsi="Times New Roman" w:cs="Times New Roman"/>
          <w:sz w:val="24"/>
          <w:szCs w:val="24"/>
        </w:rPr>
        <w:t xml:space="preserve"> </w:t>
      </w:r>
      <w:r w:rsidRPr="00284C72">
        <w:rPr>
          <w:rFonts w:ascii="Times New Roman" w:hAnsi="Times New Roman" w:cs="Times New Roman"/>
          <w:b/>
          <w:sz w:val="24"/>
          <w:szCs w:val="24"/>
        </w:rPr>
        <w:t>Fabiyi, O.A.,</w:t>
      </w:r>
      <w:r w:rsidRPr="00284C72">
        <w:rPr>
          <w:rFonts w:ascii="Times New Roman" w:hAnsi="Times New Roman" w:cs="Times New Roman"/>
          <w:sz w:val="24"/>
          <w:szCs w:val="24"/>
        </w:rPr>
        <w:t xml:space="preserve"> Saliu, O.D., Muhammad, U.B., Ameh, O.A.E., Garba, B and Yusuf, B.M. (2018).</w:t>
      </w:r>
      <w:r>
        <w:rPr>
          <w:rFonts w:ascii="Times New Roman" w:hAnsi="Times New Roman" w:cs="Times New Roman"/>
          <w:sz w:val="24"/>
          <w:szCs w:val="24"/>
        </w:rPr>
        <w:t xml:space="preserve"> Composites based on poly (vinyl chloride) and organically modified clay. Asian Journal of Chemistry. 30 (8): 1902-1908. Published by Asian Chemical Society (ISSN:</w:t>
      </w:r>
      <w:r>
        <w:t xml:space="preserve"> </w:t>
      </w:r>
      <w:r w:rsidRPr="00284C72">
        <w:rPr>
          <w:rFonts w:ascii="Times New Roman" w:hAnsi="Times New Roman" w:cs="Times New Roman"/>
          <w:sz w:val="24"/>
          <w:szCs w:val="24"/>
        </w:rPr>
        <w:t>09707077</w:t>
      </w:r>
      <w:r>
        <w:rPr>
          <w:rFonts w:ascii="Times New Roman" w:hAnsi="Times New Roman" w:cs="Times New Roman"/>
          <w:sz w:val="24"/>
          <w:szCs w:val="24"/>
        </w:rPr>
        <w:t>).</w:t>
      </w:r>
    </w:p>
    <w:p w:rsidR="00151090" w:rsidRDefault="00151090" w:rsidP="00151090">
      <w:pPr>
        <w:jc w:val="both"/>
        <w:rPr>
          <w:rFonts w:ascii="Times New Roman" w:hAnsi="Times New Roman" w:cs="Times New Roman"/>
          <w:sz w:val="24"/>
          <w:szCs w:val="24"/>
        </w:rPr>
      </w:pPr>
      <w:r>
        <w:rPr>
          <w:rFonts w:ascii="Times New Roman" w:hAnsi="Times New Roman" w:cs="Times New Roman"/>
          <w:sz w:val="24"/>
          <w:szCs w:val="24"/>
        </w:rPr>
        <w:t>27</w:t>
      </w:r>
      <w:r w:rsidRPr="00DF16CA">
        <w:rPr>
          <w:rFonts w:ascii="Times New Roman" w:hAnsi="Times New Roman" w:cs="Times New Roman"/>
          <w:sz w:val="24"/>
          <w:szCs w:val="24"/>
        </w:rPr>
        <w:t xml:space="preserve">. </w:t>
      </w:r>
      <w:r w:rsidRPr="00DF16CA">
        <w:rPr>
          <w:rFonts w:ascii="Times New Roman" w:hAnsi="Times New Roman" w:cs="Times New Roman"/>
          <w:b/>
          <w:sz w:val="24"/>
          <w:szCs w:val="24"/>
        </w:rPr>
        <w:t xml:space="preserve">Fabiyi, O.A. </w:t>
      </w:r>
      <w:r w:rsidRPr="00DF16CA">
        <w:rPr>
          <w:rFonts w:ascii="Times New Roman" w:hAnsi="Times New Roman" w:cs="Times New Roman"/>
          <w:sz w:val="24"/>
          <w:szCs w:val="24"/>
        </w:rPr>
        <w:t>Olatunji G.A, Osunlola, O.S and Umar, K.A. (2018).</w:t>
      </w:r>
      <w:r w:rsidRPr="00DF16CA">
        <w:rPr>
          <w:rFonts w:ascii="Times New Roman" w:hAnsi="Times New Roman" w:cs="Times New Roman"/>
          <w:b/>
          <w:sz w:val="24"/>
          <w:szCs w:val="24"/>
        </w:rPr>
        <w:t xml:space="preserve"> </w:t>
      </w:r>
      <w:r w:rsidRPr="00DF16CA">
        <w:rPr>
          <w:rFonts w:ascii="Times New Roman" w:hAnsi="Times New Roman" w:cs="Times New Roman"/>
          <w:sz w:val="24"/>
          <w:szCs w:val="24"/>
        </w:rPr>
        <w:t>Efficacy of Agricultural Wastes in the Control of</w:t>
      </w:r>
      <w:r w:rsidRPr="00DF16CA">
        <w:t xml:space="preserve"> </w:t>
      </w:r>
      <w:r w:rsidRPr="00DF16CA">
        <w:rPr>
          <w:rFonts w:ascii="Times New Roman" w:hAnsi="Times New Roman" w:cs="Times New Roman"/>
          <w:sz w:val="24"/>
          <w:szCs w:val="24"/>
        </w:rPr>
        <w:t>Rice Cyst Nematode</w:t>
      </w:r>
      <w:r w:rsidRPr="00DF16CA">
        <w:rPr>
          <w:rFonts w:ascii="Times New Roman" w:hAnsi="Times New Roman" w:cs="Times New Roman"/>
          <w:b/>
          <w:sz w:val="24"/>
          <w:szCs w:val="24"/>
        </w:rPr>
        <w:t xml:space="preserve"> </w:t>
      </w:r>
      <w:r w:rsidRPr="00DF16CA">
        <w:rPr>
          <w:rFonts w:ascii="Times New Roman" w:hAnsi="Times New Roman" w:cs="Times New Roman"/>
          <w:sz w:val="24"/>
          <w:szCs w:val="24"/>
        </w:rPr>
        <w:t>(</w:t>
      </w:r>
      <w:r w:rsidRPr="00DF16CA">
        <w:rPr>
          <w:rFonts w:ascii="Times New Roman" w:hAnsi="Times New Roman" w:cs="Times New Roman"/>
          <w:i/>
          <w:sz w:val="24"/>
          <w:szCs w:val="24"/>
        </w:rPr>
        <w:t>Heterodera sacchari</w:t>
      </w:r>
      <w:r w:rsidRPr="00DF16CA">
        <w:rPr>
          <w:rFonts w:ascii="Times New Roman" w:hAnsi="Times New Roman" w:cs="Times New Roman"/>
          <w:sz w:val="24"/>
          <w:szCs w:val="24"/>
        </w:rPr>
        <w:t>). Agriculturae Conspectus Scientificus</w:t>
      </w:r>
      <w:r w:rsidRPr="00DF16CA">
        <w:rPr>
          <w:rFonts w:ascii="Times New Roman" w:hAnsi="Times New Roman" w:cs="Times New Roman"/>
          <w:i/>
          <w:sz w:val="24"/>
          <w:szCs w:val="24"/>
        </w:rPr>
        <w:t>.</w:t>
      </w:r>
      <w:r>
        <w:rPr>
          <w:rFonts w:ascii="Times New Roman" w:hAnsi="Times New Roman" w:cs="Times New Roman"/>
          <w:sz w:val="24"/>
          <w:szCs w:val="24"/>
        </w:rPr>
        <w:t xml:space="preserve"> 83 (4</w:t>
      </w:r>
      <w:r w:rsidRPr="00DF16CA">
        <w:rPr>
          <w:rFonts w:ascii="Times New Roman" w:hAnsi="Times New Roman" w:cs="Times New Roman"/>
          <w:sz w:val="24"/>
          <w:szCs w:val="24"/>
        </w:rPr>
        <w:t xml:space="preserve">): </w:t>
      </w:r>
      <w:r>
        <w:rPr>
          <w:rFonts w:ascii="Times New Roman" w:hAnsi="Times New Roman" w:cs="Times New Roman"/>
          <w:sz w:val="24"/>
          <w:szCs w:val="24"/>
        </w:rPr>
        <w:t>329-334.</w:t>
      </w:r>
      <w:r w:rsidRPr="00DF16CA">
        <w:rPr>
          <w:rFonts w:ascii="Times New Roman" w:hAnsi="Times New Roman" w:cs="Times New Roman"/>
          <w:i/>
          <w:sz w:val="24"/>
          <w:szCs w:val="24"/>
        </w:rPr>
        <w:t xml:space="preserve"> </w:t>
      </w:r>
      <w:r w:rsidRPr="00DF16CA">
        <w:rPr>
          <w:rFonts w:ascii="Times New Roman" w:hAnsi="Times New Roman" w:cs="Times New Roman"/>
          <w:sz w:val="24"/>
          <w:szCs w:val="24"/>
        </w:rPr>
        <w:t>Published by the University of Zagreb</w:t>
      </w:r>
      <w:r w:rsidRPr="00DF16CA">
        <w:rPr>
          <w:rFonts w:ascii="Times New Roman" w:eastAsia="TimesNewRoman" w:hAnsi="Times New Roman" w:cs="TimesNewRoman"/>
          <w:b/>
          <w:sz w:val="24"/>
          <w:szCs w:val="16"/>
        </w:rPr>
        <w:t xml:space="preserve">. </w:t>
      </w:r>
      <w:hyperlink r:id="rId18" w:history="1">
        <w:r w:rsidRPr="003F704E">
          <w:rPr>
            <w:rStyle w:val="Hyperlink"/>
            <w:rFonts w:ascii="Times New Roman" w:hAnsi="Times New Roman" w:cs="Times New Roman"/>
            <w:color w:val="auto"/>
            <w:sz w:val="24"/>
            <w:szCs w:val="24"/>
          </w:rPr>
          <w:t>https://hrcak.srce.hr/index.php?show=clanak&amp;id_clanak_jezik=305459</w:t>
        </w:r>
      </w:hyperlink>
      <w:r>
        <w:rPr>
          <w:rStyle w:val="Hyperlink"/>
        </w:rPr>
        <w:t xml:space="preserve"> </w:t>
      </w:r>
    </w:p>
    <w:p w:rsidR="00151090" w:rsidRDefault="00151090" w:rsidP="00151090">
      <w:pPr>
        <w:jc w:val="both"/>
        <w:rPr>
          <w:rFonts w:ascii="Times New Roman" w:eastAsia="Times New Roman" w:hAnsi="Times New Roman" w:cs="Times New Roman"/>
          <w:sz w:val="20"/>
          <w:szCs w:val="20"/>
          <w:lang w:eastAsia="en-GB"/>
        </w:rPr>
      </w:pPr>
      <w:r>
        <w:rPr>
          <w:rFonts w:ascii="Times New Roman" w:hAnsi="Times New Roman" w:cs="Times New Roman"/>
          <w:sz w:val="24"/>
          <w:szCs w:val="24"/>
        </w:rPr>
        <w:t>28</w:t>
      </w:r>
      <w:r w:rsidRPr="003C4989">
        <w:rPr>
          <w:rFonts w:ascii="Times New Roman" w:hAnsi="Times New Roman" w:cs="Times New Roman"/>
          <w:sz w:val="24"/>
          <w:szCs w:val="24"/>
        </w:rPr>
        <w:t>.</w:t>
      </w:r>
      <w:r>
        <w:rPr>
          <w:rFonts w:ascii="Times New Roman" w:hAnsi="Times New Roman" w:cs="Times New Roman"/>
          <w:b/>
          <w:color w:val="FF0000"/>
          <w:sz w:val="24"/>
          <w:szCs w:val="24"/>
        </w:rPr>
        <w:t xml:space="preserve"> </w:t>
      </w:r>
      <w:r w:rsidRPr="00A42B81">
        <w:rPr>
          <w:rFonts w:ascii="Times New Roman" w:eastAsia="Calibri" w:hAnsi="Times New Roman" w:cs="Times New Roman"/>
          <w:b/>
          <w:color w:val="000000"/>
          <w:sz w:val="24"/>
          <w:szCs w:val="24"/>
        </w:rPr>
        <w:t>Fabiyi,</w:t>
      </w:r>
      <w:r>
        <w:rPr>
          <w:rFonts w:ascii="Times New Roman" w:eastAsia="Calibri" w:hAnsi="Times New Roman" w:cs="Times New Roman"/>
          <w:b/>
          <w:color w:val="000000"/>
          <w:sz w:val="24"/>
          <w:szCs w:val="24"/>
        </w:rPr>
        <w:t xml:space="preserve"> O.A., </w:t>
      </w:r>
      <w:r w:rsidRPr="00A41CD4">
        <w:rPr>
          <w:rFonts w:ascii="Times New Roman" w:eastAsia="Calibri" w:hAnsi="Times New Roman" w:cs="Times New Roman"/>
          <w:color w:val="000000"/>
          <w:sz w:val="24"/>
          <w:szCs w:val="24"/>
        </w:rPr>
        <w:t>G. A. Olatunji, M. O. Adebayo, and O. Atolani</w:t>
      </w:r>
      <w:r>
        <w:rPr>
          <w:rFonts w:ascii="Times New Roman" w:hAnsi="Times New Roman" w:cs="Times New Roman"/>
          <w:sz w:val="24"/>
          <w:szCs w:val="24"/>
        </w:rPr>
        <w:t xml:space="preserve">. (2018). </w:t>
      </w:r>
      <w:r w:rsidRPr="00A42B81">
        <w:rPr>
          <w:rFonts w:ascii="Times New Roman" w:eastAsia="Calibri" w:hAnsi="Times New Roman" w:cs="Times New Roman"/>
          <w:sz w:val="24"/>
          <w:szCs w:val="24"/>
        </w:rPr>
        <w:t xml:space="preserve">Effect of thermal degraded products of </w:t>
      </w:r>
      <w:r w:rsidRPr="00A42B81">
        <w:rPr>
          <w:rFonts w:ascii="Times New Roman" w:eastAsia="Calibri" w:hAnsi="Times New Roman" w:cs="Times New Roman"/>
          <w:i/>
          <w:sz w:val="24"/>
          <w:szCs w:val="24"/>
        </w:rPr>
        <w:t xml:space="preserve">Cymbopogon citratus </w:t>
      </w:r>
      <w:r w:rsidRPr="00A42B81">
        <w:rPr>
          <w:rFonts w:ascii="Times New Roman" w:eastAsia="Calibri" w:hAnsi="Times New Roman" w:cs="Times New Roman"/>
          <w:sz w:val="24"/>
          <w:szCs w:val="24"/>
        </w:rPr>
        <w:t xml:space="preserve">on the </w:t>
      </w:r>
      <w:r w:rsidRPr="00A42B81">
        <w:rPr>
          <w:rFonts w:ascii="Times New Roman" w:eastAsia="Calibri" w:hAnsi="Times New Roman" w:cs="Times New Roman"/>
          <w:i/>
          <w:iCs/>
          <w:sz w:val="24"/>
          <w:szCs w:val="24"/>
        </w:rPr>
        <w:t>in vitro</w:t>
      </w:r>
      <w:r w:rsidRPr="00A42B81">
        <w:rPr>
          <w:rFonts w:ascii="Times New Roman" w:eastAsia="Calibri" w:hAnsi="Times New Roman" w:cs="Times New Roman"/>
          <w:sz w:val="24"/>
          <w:szCs w:val="24"/>
        </w:rPr>
        <w:t xml:space="preserve"> survival of </w:t>
      </w:r>
      <w:r w:rsidRPr="00A42B81">
        <w:rPr>
          <w:rFonts w:ascii="Times New Roman" w:eastAsia="Calibri" w:hAnsi="Times New Roman" w:cs="Times New Roman"/>
          <w:i/>
          <w:sz w:val="24"/>
          <w:szCs w:val="24"/>
        </w:rPr>
        <w:t xml:space="preserve">Meloidogyne incognita </w:t>
      </w:r>
      <w:r w:rsidRPr="00A42B81">
        <w:rPr>
          <w:rFonts w:ascii="Times New Roman" w:eastAsia="Calibri" w:hAnsi="Times New Roman" w:cs="Times New Roman"/>
          <w:sz w:val="24"/>
          <w:szCs w:val="24"/>
        </w:rPr>
        <w:t>eggs and juveniles</w:t>
      </w:r>
      <w:r>
        <w:rPr>
          <w:rFonts w:ascii="Times New Roman" w:hAnsi="Times New Roman" w:cs="Times New Roman"/>
          <w:sz w:val="24"/>
          <w:szCs w:val="24"/>
        </w:rPr>
        <w:t>.</w:t>
      </w:r>
      <w:r>
        <w:rPr>
          <w:rFonts w:ascii="Times New Roman" w:hAnsi="Times New Roman" w:cs="Times New Roman"/>
          <w:i/>
          <w:sz w:val="24"/>
          <w:szCs w:val="24"/>
        </w:rPr>
        <w:t xml:space="preserve"> </w:t>
      </w:r>
      <w:r w:rsidRPr="00B80CDC">
        <w:rPr>
          <w:rFonts w:ascii="Times New Roman" w:hAnsi="Times New Roman" w:cs="Times New Roman"/>
          <w:sz w:val="24"/>
          <w:szCs w:val="24"/>
        </w:rPr>
        <w:t xml:space="preserve">Ceylon Journal </w:t>
      </w:r>
      <w:r>
        <w:rPr>
          <w:rFonts w:ascii="Times New Roman" w:hAnsi="Times New Roman" w:cs="Times New Roman"/>
          <w:sz w:val="24"/>
          <w:szCs w:val="24"/>
        </w:rPr>
        <w:t xml:space="preserve">of </w:t>
      </w:r>
      <w:r w:rsidRPr="00B80CDC">
        <w:rPr>
          <w:rFonts w:ascii="Times New Roman" w:hAnsi="Times New Roman" w:cs="Times New Roman"/>
          <w:sz w:val="24"/>
          <w:szCs w:val="24"/>
        </w:rPr>
        <w:t>Science</w:t>
      </w:r>
      <w:r>
        <w:rPr>
          <w:rFonts w:ascii="Times New Roman" w:hAnsi="Times New Roman" w:cs="Times New Roman"/>
          <w:sz w:val="24"/>
          <w:szCs w:val="24"/>
        </w:rPr>
        <w:t xml:space="preserve">.  47(3): 235-239.  Published by the </w:t>
      </w:r>
      <w:r w:rsidRPr="00B80CDC">
        <w:rPr>
          <w:rFonts w:ascii="Times New Roman" w:eastAsia="Times New Roman" w:hAnsi="Times New Roman" w:cs="Times New Roman"/>
          <w:sz w:val="24"/>
          <w:szCs w:val="24"/>
          <w:lang w:eastAsia="en-GB"/>
        </w:rPr>
        <w:t xml:space="preserve">University of Peradeniya, </w:t>
      </w:r>
      <w:r>
        <w:rPr>
          <w:rFonts w:ascii="Times New Roman" w:eastAsia="Times New Roman" w:hAnsi="Times New Roman" w:cs="Times New Roman"/>
          <w:sz w:val="24"/>
          <w:szCs w:val="24"/>
          <w:lang w:eastAsia="en-GB"/>
        </w:rPr>
        <w:t>Sri L</w:t>
      </w:r>
      <w:r w:rsidRPr="00B80CDC">
        <w:rPr>
          <w:rFonts w:ascii="Times New Roman" w:eastAsia="Times New Roman" w:hAnsi="Times New Roman" w:cs="Times New Roman"/>
          <w:sz w:val="24"/>
          <w:szCs w:val="24"/>
          <w:lang w:eastAsia="en-GB"/>
        </w:rPr>
        <w:t>anka</w:t>
      </w:r>
      <w:r>
        <w:rPr>
          <w:rFonts w:ascii="Times New Roman" w:eastAsia="Times New Roman" w:hAnsi="Times New Roman" w:cs="Times New Roman"/>
          <w:sz w:val="20"/>
          <w:szCs w:val="20"/>
          <w:lang w:eastAsia="en-GB"/>
        </w:rPr>
        <w:t>.</w:t>
      </w:r>
    </w:p>
    <w:p w:rsidR="00151090" w:rsidRPr="00535A3F" w:rsidRDefault="00151090" w:rsidP="00151090">
      <w:pPr>
        <w:jc w:val="both"/>
        <w:rPr>
          <w:rFonts w:ascii="Times New Roman" w:eastAsia="Times New Roman" w:hAnsi="Times New Roman" w:cs="Times New Roman"/>
          <w:sz w:val="20"/>
          <w:szCs w:val="20"/>
          <w:lang w:eastAsia="en-GB"/>
        </w:rPr>
      </w:pPr>
      <w:r>
        <w:rPr>
          <w:rFonts w:ascii="Times New Roman" w:hAnsi="Times New Roman" w:cs="Times New Roman"/>
          <w:bCs/>
          <w:sz w:val="24"/>
          <w:szCs w:val="24"/>
        </w:rPr>
        <w:t>29</w:t>
      </w:r>
      <w:r>
        <w:rPr>
          <w:rFonts w:ascii="Times New Roman" w:hAnsi="Times New Roman" w:cs="Times New Roman"/>
          <w:b/>
          <w:sz w:val="24"/>
          <w:szCs w:val="24"/>
        </w:rPr>
        <w:t>. Fabiyi, O.A.</w:t>
      </w:r>
      <w:r w:rsidRPr="00903674">
        <w:rPr>
          <w:rFonts w:ascii="Times New Roman" w:hAnsi="Times New Roman" w:cs="Times New Roman"/>
          <w:b/>
          <w:sz w:val="24"/>
          <w:szCs w:val="24"/>
        </w:rPr>
        <w:t xml:space="preserve"> </w:t>
      </w:r>
      <w:r>
        <w:rPr>
          <w:rFonts w:ascii="Times New Roman" w:hAnsi="Times New Roman" w:cs="Times New Roman"/>
          <w:sz w:val="24"/>
          <w:szCs w:val="24"/>
        </w:rPr>
        <w:t>(2018</w:t>
      </w:r>
      <w:r w:rsidRPr="00903674">
        <w:rPr>
          <w:rFonts w:ascii="Times New Roman" w:hAnsi="Times New Roman" w:cs="Times New Roman"/>
          <w:sz w:val="24"/>
          <w:szCs w:val="24"/>
        </w:rPr>
        <w:t>).</w:t>
      </w:r>
      <w:r w:rsidRPr="00903674">
        <w:rPr>
          <w:rFonts w:ascii="Times New Roman" w:hAnsi="Times New Roman" w:cs="Times New Roman"/>
          <w:b/>
          <w:sz w:val="24"/>
          <w:szCs w:val="24"/>
        </w:rPr>
        <w:t xml:space="preserve"> </w:t>
      </w:r>
      <w:r w:rsidRPr="00903674">
        <w:rPr>
          <w:rFonts w:ascii="Times New Roman" w:hAnsi="Times New Roman" w:cs="Times New Roman"/>
          <w:sz w:val="24"/>
          <w:szCs w:val="24"/>
        </w:rPr>
        <w:t xml:space="preserve">Management of </w:t>
      </w:r>
      <w:r w:rsidRPr="00903674">
        <w:rPr>
          <w:rFonts w:ascii="Times New Roman" w:hAnsi="Times New Roman" w:cs="Times New Roman"/>
          <w:i/>
          <w:sz w:val="24"/>
          <w:szCs w:val="24"/>
        </w:rPr>
        <w:t>Meloidogyne</w:t>
      </w:r>
      <w:r w:rsidRPr="00903674">
        <w:rPr>
          <w:rFonts w:ascii="Times New Roman" w:hAnsi="Times New Roman" w:cs="Times New Roman"/>
          <w:sz w:val="24"/>
          <w:szCs w:val="24"/>
        </w:rPr>
        <w:t xml:space="preserve"> </w:t>
      </w:r>
      <w:r w:rsidRPr="00903674">
        <w:rPr>
          <w:rFonts w:ascii="Times New Roman" w:hAnsi="Times New Roman" w:cs="Times New Roman"/>
          <w:i/>
          <w:sz w:val="24"/>
          <w:szCs w:val="24"/>
        </w:rPr>
        <w:t>incognita</w:t>
      </w:r>
      <w:r w:rsidRPr="00903674">
        <w:rPr>
          <w:rFonts w:ascii="Times New Roman" w:hAnsi="Times New Roman" w:cs="Times New Roman"/>
          <w:sz w:val="24"/>
          <w:szCs w:val="24"/>
        </w:rPr>
        <w:t xml:space="preserve"> infected Tomato Plants with Agricultural Wastes. Bulletin of the Institute of Tropical Agriculture. </w:t>
      </w:r>
      <w:r>
        <w:rPr>
          <w:rFonts w:ascii="Times New Roman" w:hAnsi="Times New Roman" w:cs="Times New Roman"/>
          <w:sz w:val="24"/>
          <w:szCs w:val="24"/>
        </w:rPr>
        <w:t>41:15-20</w:t>
      </w:r>
      <w:r w:rsidRPr="00903674">
        <w:rPr>
          <w:rFonts w:ascii="Times New Roman" w:hAnsi="Times New Roman" w:cs="Times New Roman"/>
          <w:sz w:val="24"/>
          <w:szCs w:val="24"/>
        </w:rPr>
        <w:t>.</w:t>
      </w:r>
      <w:r w:rsidRPr="00435E94">
        <w:rPr>
          <w:rFonts w:ascii="Meiryo" w:hAnsi="Meiryo"/>
          <w:color w:val="454545"/>
          <w:sz w:val="20"/>
          <w:szCs w:val="20"/>
        </w:rPr>
        <w:t xml:space="preserve">  </w:t>
      </w:r>
      <w:hyperlink r:id="rId19" w:history="1">
        <w:r w:rsidRPr="00435E94">
          <w:rPr>
            <w:rFonts w:ascii="Times New Roman" w:hAnsi="Times New Roman" w:cs="Times New Roman"/>
            <w:sz w:val="24"/>
            <w:szCs w:val="24"/>
            <w:bdr w:val="none" w:sz="0" w:space="0" w:color="auto" w:frame="1"/>
          </w:rPr>
          <w:t>https://doi.org/10.11189/bita.41.15</w:t>
        </w:r>
      </w:hyperlink>
      <w:r w:rsidRPr="00435E94">
        <w:rPr>
          <w:rFonts w:ascii="Times New Roman" w:hAnsi="Times New Roman" w:cs="Times New Roman"/>
          <w:sz w:val="24"/>
          <w:szCs w:val="24"/>
        </w:rPr>
        <w:t>.</w:t>
      </w:r>
      <w:r w:rsidRPr="00903674">
        <w:rPr>
          <w:rFonts w:ascii="Times New Roman" w:hAnsi="Times New Roman" w:cs="Times New Roman"/>
          <w:sz w:val="24"/>
          <w:szCs w:val="24"/>
        </w:rPr>
        <w:t xml:space="preserve"> Published by Kyushu University, Japan</w:t>
      </w:r>
      <w:r w:rsidRPr="004A2DCD">
        <w:rPr>
          <w:rFonts w:ascii="Times New Roman" w:hAnsi="Times New Roman" w:cs="Times New Roman"/>
          <w:color w:val="FF0000"/>
          <w:sz w:val="24"/>
          <w:szCs w:val="24"/>
        </w:rPr>
        <w:t>.</w:t>
      </w:r>
      <w:r>
        <w:rPr>
          <w:rFonts w:ascii="Times New Roman" w:hAnsi="Times New Roman" w:cs="Times New Roman"/>
          <w:color w:val="FF0000"/>
          <w:sz w:val="24"/>
          <w:szCs w:val="24"/>
        </w:rPr>
        <w:t xml:space="preserve"> </w:t>
      </w:r>
      <w:hyperlink r:id="rId20" w:history="1">
        <w:r w:rsidRPr="00435E94">
          <w:rPr>
            <w:rFonts w:ascii="Times New Roman" w:hAnsi="Times New Roman" w:cs="Times New Roman"/>
            <w:color w:val="0000FF"/>
            <w:sz w:val="24"/>
            <w:szCs w:val="24"/>
          </w:rPr>
          <w:t>Management of &lt;i&gt;Meloidogyne incognita&lt;/i&gt; infected tomato plants with agricultural wastes (jst.go.jp)</w:t>
        </w:r>
      </w:hyperlink>
      <w:r>
        <w:t xml:space="preserve"> </w:t>
      </w:r>
    </w:p>
    <w:p w:rsidR="00151090" w:rsidRDefault="00151090" w:rsidP="00151090">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30</w:t>
      </w:r>
      <w:r>
        <w:rPr>
          <w:rFonts w:ascii="Times New Roman" w:hAnsi="Times New Roman" w:cs="Times New Roman"/>
          <w:b/>
          <w:bCs/>
          <w:iCs/>
          <w:sz w:val="24"/>
          <w:szCs w:val="24"/>
        </w:rPr>
        <w:t xml:space="preserve">. </w:t>
      </w:r>
      <w:r w:rsidRPr="00326091">
        <w:rPr>
          <w:rFonts w:ascii="Times New Roman" w:hAnsi="Times New Roman" w:cs="Times New Roman"/>
          <w:b/>
          <w:bCs/>
          <w:iCs/>
          <w:sz w:val="24"/>
          <w:szCs w:val="24"/>
        </w:rPr>
        <w:t xml:space="preserve"> Fabiyi</w:t>
      </w:r>
      <w:r>
        <w:rPr>
          <w:rFonts w:ascii="Times New Roman" w:hAnsi="Times New Roman" w:cs="Times New Roman"/>
          <w:iCs/>
          <w:sz w:val="24"/>
          <w:szCs w:val="24"/>
        </w:rPr>
        <w:t xml:space="preserve">, </w:t>
      </w:r>
      <w:r w:rsidRPr="00326091">
        <w:rPr>
          <w:rFonts w:ascii="Times New Roman" w:hAnsi="Times New Roman" w:cs="Times New Roman"/>
          <w:b/>
          <w:bCs/>
          <w:iCs/>
          <w:sz w:val="24"/>
          <w:szCs w:val="24"/>
        </w:rPr>
        <w:t>O. A.</w:t>
      </w:r>
      <w:r>
        <w:rPr>
          <w:rFonts w:ascii="Times New Roman" w:hAnsi="Times New Roman" w:cs="Times New Roman"/>
          <w:iCs/>
          <w:sz w:val="24"/>
          <w:szCs w:val="24"/>
        </w:rPr>
        <w:t xml:space="preserve"> and Olatunji, G.A. (2018). </w:t>
      </w:r>
      <w:r w:rsidRPr="00326091">
        <w:rPr>
          <w:rFonts w:ascii="Times New Roman" w:hAnsi="Times New Roman"/>
          <w:sz w:val="24"/>
          <w:szCs w:val="24"/>
        </w:rPr>
        <w:t xml:space="preserve">Application of Green Synthesis in Nano Particles Preparation: </w:t>
      </w:r>
      <w:r w:rsidRPr="00326091">
        <w:rPr>
          <w:rFonts w:ascii="Times New Roman" w:hAnsi="Times New Roman"/>
          <w:i/>
          <w:sz w:val="24"/>
          <w:szCs w:val="24"/>
        </w:rPr>
        <w:t>Ficus mucoso</w:t>
      </w:r>
      <w:r>
        <w:rPr>
          <w:rFonts w:ascii="Times New Roman" w:hAnsi="Times New Roman"/>
          <w:sz w:val="24"/>
          <w:szCs w:val="24"/>
        </w:rPr>
        <w:t xml:space="preserve"> </w:t>
      </w:r>
      <w:r w:rsidRPr="00326091">
        <w:rPr>
          <w:rFonts w:ascii="Times New Roman" w:hAnsi="Times New Roman"/>
          <w:sz w:val="24"/>
          <w:szCs w:val="24"/>
        </w:rPr>
        <w:t xml:space="preserve">Extracts in the Management of </w:t>
      </w:r>
      <w:r w:rsidRPr="00326091">
        <w:rPr>
          <w:rFonts w:ascii="Times New Roman" w:hAnsi="Times New Roman"/>
          <w:i/>
          <w:sz w:val="24"/>
          <w:szCs w:val="24"/>
        </w:rPr>
        <w:t>Meloidogyne incognita</w:t>
      </w:r>
      <w:r w:rsidRPr="00326091">
        <w:rPr>
          <w:rFonts w:ascii="Times New Roman" w:hAnsi="Times New Roman"/>
          <w:sz w:val="24"/>
          <w:szCs w:val="24"/>
        </w:rPr>
        <w:t xml:space="preserve"> Parasitizing Groundnut </w:t>
      </w:r>
      <w:r w:rsidRPr="00326091">
        <w:rPr>
          <w:rFonts w:ascii="Times New Roman" w:hAnsi="Times New Roman"/>
          <w:i/>
          <w:sz w:val="24"/>
          <w:szCs w:val="24"/>
        </w:rPr>
        <w:t>Arachis hypogea.</w:t>
      </w:r>
      <w:r>
        <w:rPr>
          <w:rFonts w:ascii="Times New Roman" w:hAnsi="Times New Roman"/>
          <w:sz w:val="24"/>
          <w:szCs w:val="24"/>
        </w:rPr>
        <w:t xml:space="preserve"> Indian Journal of Nematology. 48(1):13-17.</w:t>
      </w:r>
      <w:r w:rsidRPr="00326091">
        <w:rPr>
          <w:rFonts w:hint="eastAsia"/>
        </w:rPr>
        <w:t xml:space="preserve"> </w:t>
      </w:r>
      <w:r>
        <w:rPr>
          <w:rFonts w:ascii="Times New Roman" w:hAnsi="Times New Roman" w:cs="Times New Roman"/>
          <w:sz w:val="24"/>
          <w:szCs w:val="24"/>
        </w:rPr>
        <w:t>Published by Indian N</w:t>
      </w:r>
      <w:r w:rsidRPr="001A5908">
        <w:rPr>
          <w:rFonts w:ascii="Times New Roman" w:hAnsi="Times New Roman" w:cs="Times New Roman"/>
          <w:sz w:val="24"/>
          <w:szCs w:val="24"/>
        </w:rPr>
        <w:t>ematological Society.</w:t>
      </w:r>
      <w:r>
        <w:t xml:space="preserve"> </w:t>
      </w:r>
      <w:r w:rsidRPr="00326091">
        <w:rPr>
          <w:rFonts w:ascii="Times New Roman" w:hAnsi="Times New Roman" w:cs="Times New Roman"/>
          <w:sz w:val="24"/>
          <w:szCs w:val="24"/>
        </w:rPr>
        <w:t>Prin</w:t>
      </w:r>
      <w:r>
        <w:rPr>
          <w:rFonts w:ascii="Times New Roman" w:hAnsi="Times New Roman" w:cs="Times New Roman"/>
          <w:sz w:val="24"/>
          <w:szCs w:val="24"/>
        </w:rPr>
        <w:t>t ISSN: 0303-6960. Online ISSN</w:t>
      </w:r>
      <w:r w:rsidRPr="00326091">
        <w:rPr>
          <w:rFonts w:ascii="Times New Roman" w:hAnsi="Times New Roman" w:cs="Times New Roman"/>
          <w:sz w:val="24"/>
          <w:szCs w:val="24"/>
        </w:rPr>
        <w:t xml:space="preserve">: 0974-4444. </w:t>
      </w:r>
    </w:p>
    <w:p w:rsidR="00151090" w:rsidRPr="00535A3F" w:rsidRDefault="00151090" w:rsidP="00151090">
      <w:pPr>
        <w:jc w:val="both"/>
        <w:rPr>
          <w:rStyle w:val="fontstyle31"/>
          <w:rFonts w:ascii="Times New Roman" w:hAnsi="Times New Roman"/>
          <w:bCs/>
          <w:sz w:val="24"/>
          <w:szCs w:val="24"/>
        </w:rPr>
      </w:pPr>
      <w:r w:rsidRPr="00535A3F">
        <w:rPr>
          <w:rFonts w:ascii="Times New Roman" w:hAnsi="Times New Roman" w:cs="Times New Roman"/>
          <w:iCs/>
          <w:sz w:val="24"/>
          <w:szCs w:val="24"/>
        </w:rPr>
        <w:t>3</w:t>
      </w:r>
      <w:r>
        <w:rPr>
          <w:rFonts w:ascii="Times New Roman" w:hAnsi="Times New Roman" w:cs="Times New Roman"/>
          <w:iCs/>
          <w:sz w:val="24"/>
          <w:szCs w:val="24"/>
        </w:rPr>
        <w:t>1</w:t>
      </w:r>
      <w:r>
        <w:rPr>
          <w:rFonts w:ascii="Times New Roman" w:hAnsi="Times New Roman" w:cs="Times New Roman"/>
          <w:iCs/>
          <w:color w:val="FF0000"/>
          <w:sz w:val="24"/>
          <w:szCs w:val="24"/>
        </w:rPr>
        <w:t xml:space="preserve">. </w:t>
      </w:r>
      <w:r w:rsidRPr="00E36647">
        <w:rPr>
          <w:rFonts w:ascii="Times New Roman" w:hAnsi="Times New Roman"/>
          <w:bCs/>
          <w:sz w:val="24"/>
          <w:szCs w:val="24"/>
        </w:rPr>
        <w:t>Atolani</w:t>
      </w:r>
      <w:r>
        <w:rPr>
          <w:rFonts w:ascii="Times New Roman" w:hAnsi="Times New Roman"/>
          <w:bCs/>
          <w:sz w:val="24"/>
          <w:szCs w:val="24"/>
        </w:rPr>
        <w:t>,</w:t>
      </w:r>
      <w:r w:rsidRPr="00E36647">
        <w:rPr>
          <w:rFonts w:ascii="Times New Roman" w:hAnsi="Times New Roman"/>
          <w:bCs/>
          <w:sz w:val="24"/>
          <w:szCs w:val="24"/>
        </w:rPr>
        <w:t xml:space="preserve"> O</w:t>
      </w:r>
      <w:r>
        <w:rPr>
          <w:rFonts w:ascii="Times New Roman" w:hAnsi="Times New Roman"/>
          <w:bCs/>
          <w:sz w:val="24"/>
          <w:szCs w:val="24"/>
        </w:rPr>
        <w:t>.</w:t>
      </w:r>
      <w:r w:rsidRPr="00E36647">
        <w:rPr>
          <w:rFonts w:ascii="Times New Roman" w:hAnsi="Times New Roman"/>
          <w:bCs/>
          <w:sz w:val="24"/>
          <w:szCs w:val="24"/>
        </w:rPr>
        <w:t xml:space="preserve">, </w:t>
      </w:r>
      <w:r>
        <w:rPr>
          <w:rFonts w:ascii="Times New Roman" w:hAnsi="Times New Roman"/>
          <w:bCs/>
          <w:sz w:val="24"/>
          <w:szCs w:val="24"/>
        </w:rPr>
        <w:t>Areh, E.T.</w:t>
      </w:r>
      <w:r w:rsidRPr="00E36647">
        <w:rPr>
          <w:rFonts w:ascii="Times New Roman" w:hAnsi="Times New Roman"/>
          <w:bCs/>
          <w:sz w:val="24"/>
          <w:szCs w:val="24"/>
        </w:rPr>
        <w:t>, Oguntoye</w:t>
      </w:r>
      <w:r>
        <w:rPr>
          <w:rFonts w:ascii="Times New Roman" w:hAnsi="Times New Roman"/>
          <w:bCs/>
          <w:sz w:val="24"/>
          <w:szCs w:val="24"/>
        </w:rPr>
        <w:t>,</w:t>
      </w:r>
      <w:r w:rsidRPr="00E36647">
        <w:rPr>
          <w:rFonts w:ascii="Times New Roman" w:hAnsi="Times New Roman"/>
          <w:bCs/>
          <w:sz w:val="24"/>
          <w:szCs w:val="24"/>
        </w:rPr>
        <w:t xml:space="preserve"> O.S., Zubair</w:t>
      </w:r>
      <w:r>
        <w:rPr>
          <w:rFonts w:ascii="Times New Roman" w:hAnsi="Times New Roman"/>
          <w:bCs/>
          <w:sz w:val="24"/>
          <w:szCs w:val="24"/>
        </w:rPr>
        <w:t>,</w:t>
      </w:r>
      <w:r w:rsidRPr="00E36647">
        <w:rPr>
          <w:rFonts w:ascii="Times New Roman" w:hAnsi="Times New Roman"/>
          <w:bCs/>
          <w:sz w:val="24"/>
          <w:szCs w:val="24"/>
        </w:rPr>
        <w:t xml:space="preserve"> M.F., </w:t>
      </w:r>
      <w:r w:rsidRPr="00535A3F">
        <w:rPr>
          <w:rFonts w:ascii="Times New Roman" w:hAnsi="Times New Roman"/>
          <w:b/>
          <w:sz w:val="24"/>
          <w:szCs w:val="24"/>
        </w:rPr>
        <w:t>Fabiyi</w:t>
      </w:r>
      <w:r>
        <w:rPr>
          <w:rFonts w:ascii="Times New Roman" w:hAnsi="Times New Roman"/>
          <w:b/>
          <w:sz w:val="24"/>
          <w:szCs w:val="24"/>
        </w:rPr>
        <w:t>,</w:t>
      </w:r>
      <w:r w:rsidRPr="00535A3F">
        <w:rPr>
          <w:rFonts w:ascii="Times New Roman" w:hAnsi="Times New Roman"/>
          <w:b/>
          <w:sz w:val="24"/>
          <w:szCs w:val="24"/>
        </w:rPr>
        <w:t xml:space="preserve"> O.A</w:t>
      </w:r>
      <w:r w:rsidRPr="00E36647">
        <w:rPr>
          <w:rFonts w:ascii="Times New Roman" w:hAnsi="Times New Roman"/>
          <w:bCs/>
          <w:sz w:val="24"/>
          <w:szCs w:val="24"/>
        </w:rPr>
        <w:t xml:space="preserve">., </w:t>
      </w:r>
      <w:r w:rsidRPr="00E36647">
        <w:rPr>
          <w:rFonts w:ascii="Times New Roman" w:hAnsi="Times New Roman"/>
          <w:sz w:val="24"/>
          <w:szCs w:val="24"/>
        </w:rPr>
        <w:t>Oyegoke</w:t>
      </w:r>
      <w:r>
        <w:rPr>
          <w:rFonts w:ascii="Times New Roman" w:hAnsi="Times New Roman"/>
          <w:sz w:val="24"/>
          <w:szCs w:val="24"/>
        </w:rPr>
        <w:t>,</w:t>
      </w:r>
      <w:r w:rsidRPr="00E36647">
        <w:rPr>
          <w:rFonts w:ascii="Times New Roman" w:hAnsi="Times New Roman"/>
          <w:sz w:val="24"/>
          <w:szCs w:val="24"/>
        </w:rPr>
        <w:t xml:space="preserve"> R.A.</w:t>
      </w:r>
      <w:r>
        <w:rPr>
          <w:rFonts w:ascii="Times New Roman" w:hAnsi="Times New Roman"/>
          <w:sz w:val="24"/>
          <w:szCs w:val="24"/>
        </w:rPr>
        <w:t xml:space="preserve"> </w:t>
      </w:r>
      <w:r w:rsidRPr="00E36647">
        <w:rPr>
          <w:rFonts w:ascii="Times New Roman" w:hAnsi="Times New Roman"/>
          <w:bCs/>
          <w:sz w:val="24"/>
          <w:szCs w:val="24"/>
        </w:rPr>
        <w:t>Tarigha,</w:t>
      </w:r>
      <w:r>
        <w:rPr>
          <w:rFonts w:ascii="Times New Roman" w:hAnsi="Times New Roman"/>
          <w:bCs/>
          <w:sz w:val="24"/>
          <w:szCs w:val="24"/>
        </w:rPr>
        <w:t xml:space="preserve"> D.</w:t>
      </w:r>
      <w:r w:rsidRPr="00E36647">
        <w:rPr>
          <w:rFonts w:ascii="Times New Roman" w:hAnsi="Times New Roman"/>
          <w:bCs/>
          <w:sz w:val="24"/>
          <w:szCs w:val="24"/>
        </w:rPr>
        <w:t xml:space="preserve"> E</w:t>
      </w:r>
      <w:r w:rsidRPr="00E36647">
        <w:rPr>
          <w:rFonts w:ascii="Times New Roman" w:hAnsi="Times New Roman"/>
          <w:color w:val="231F20"/>
          <w:sz w:val="24"/>
          <w:szCs w:val="24"/>
        </w:rPr>
        <w:t xml:space="preserve">, </w:t>
      </w:r>
      <w:r w:rsidRPr="00E36647">
        <w:rPr>
          <w:rFonts w:ascii="Times New Roman" w:hAnsi="Times New Roman"/>
          <w:bCs/>
          <w:sz w:val="24"/>
          <w:szCs w:val="24"/>
        </w:rPr>
        <w:t>Adamu</w:t>
      </w:r>
      <w:r>
        <w:rPr>
          <w:rFonts w:ascii="Times New Roman" w:hAnsi="Times New Roman"/>
          <w:bCs/>
          <w:sz w:val="24"/>
          <w:szCs w:val="24"/>
        </w:rPr>
        <w:t>,</w:t>
      </w:r>
      <w:r w:rsidRPr="00E36647">
        <w:rPr>
          <w:rFonts w:ascii="Times New Roman" w:hAnsi="Times New Roman"/>
          <w:bCs/>
          <w:sz w:val="24"/>
          <w:szCs w:val="24"/>
        </w:rPr>
        <w:t xml:space="preserve"> N</w:t>
      </w:r>
      <w:r>
        <w:rPr>
          <w:rFonts w:ascii="Times New Roman" w:hAnsi="Times New Roman"/>
          <w:bCs/>
          <w:sz w:val="24"/>
          <w:szCs w:val="24"/>
        </w:rPr>
        <w:t>.</w:t>
      </w:r>
      <w:r w:rsidRPr="00E36647">
        <w:rPr>
          <w:rFonts w:ascii="Times New Roman" w:hAnsi="Times New Roman"/>
          <w:color w:val="231F20"/>
          <w:sz w:val="24"/>
          <w:szCs w:val="24"/>
        </w:rPr>
        <w:t>, Adeyemi</w:t>
      </w:r>
      <w:r>
        <w:rPr>
          <w:rFonts w:ascii="Times New Roman" w:hAnsi="Times New Roman"/>
          <w:color w:val="231F20"/>
          <w:sz w:val="24"/>
          <w:szCs w:val="24"/>
        </w:rPr>
        <w:t>,</w:t>
      </w:r>
      <w:r w:rsidRPr="00E36647">
        <w:rPr>
          <w:rFonts w:ascii="Times New Roman" w:hAnsi="Times New Roman"/>
          <w:color w:val="231F20"/>
          <w:sz w:val="24"/>
          <w:szCs w:val="24"/>
        </w:rPr>
        <w:t xml:space="preserve"> O.S., Kambizi</w:t>
      </w:r>
      <w:r>
        <w:rPr>
          <w:rFonts w:ascii="Times New Roman" w:hAnsi="Times New Roman"/>
          <w:color w:val="231F20"/>
          <w:sz w:val="24"/>
          <w:szCs w:val="24"/>
        </w:rPr>
        <w:t>,</w:t>
      </w:r>
      <w:r w:rsidRPr="00E36647">
        <w:rPr>
          <w:rFonts w:ascii="Times New Roman" w:hAnsi="Times New Roman"/>
          <w:color w:val="231F20"/>
          <w:sz w:val="24"/>
          <w:szCs w:val="24"/>
        </w:rPr>
        <w:t xml:space="preserve"> L., and </w:t>
      </w:r>
      <w:r w:rsidRPr="00E36647">
        <w:rPr>
          <w:rFonts w:ascii="Times New Roman" w:hAnsi="Times New Roman"/>
          <w:bCs/>
          <w:sz w:val="24"/>
          <w:szCs w:val="24"/>
        </w:rPr>
        <w:t>Olatunji</w:t>
      </w:r>
      <w:r>
        <w:rPr>
          <w:rFonts w:ascii="Times New Roman" w:hAnsi="Times New Roman"/>
          <w:bCs/>
          <w:sz w:val="24"/>
          <w:szCs w:val="24"/>
        </w:rPr>
        <w:t>,</w:t>
      </w:r>
      <w:r w:rsidRPr="00E36647">
        <w:rPr>
          <w:rFonts w:ascii="Times New Roman" w:hAnsi="Times New Roman"/>
          <w:bCs/>
          <w:sz w:val="24"/>
          <w:szCs w:val="24"/>
        </w:rPr>
        <w:t xml:space="preserve"> G.A</w:t>
      </w:r>
      <w:r>
        <w:rPr>
          <w:rFonts w:ascii="Times New Roman" w:hAnsi="Times New Roman"/>
          <w:bCs/>
          <w:sz w:val="24"/>
          <w:szCs w:val="24"/>
        </w:rPr>
        <w:t>. (2019</w:t>
      </w:r>
      <w:r w:rsidRPr="00535A3F">
        <w:rPr>
          <w:rFonts w:ascii="Times New Roman" w:hAnsi="Times New Roman"/>
          <w:bCs/>
          <w:sz w:val="24"/>
          <w:szCs w:val="24"/>
        </w:rPr>
        <w:t xml:space="preserve">). Chemical Composition, Antioxidant, Anti-lipooxygenase, Antimicrobial, Anti-parasite and Cytotoxicity of </w:t>
      </w:r>
      <w:r w:rsidRPr="00535A3F">
        <w:rPr>
          <w:rStyle w:val="fontstyle31"/>
          <w:rFonts w:ascii="Times New Roman" w:hAnsi="Times New Roman"/>
          <w:bCs/>
          <w:i/>
          <w:sz w:val="24"/>
          <w:szCs w:val="24"/>
        </w:rPr>
        <w:t>Polyalthia</w:t>
      </w:r>
      <w:r w:rsidRPr="00535A3F">
        <w:rPr>
          <w:rStyle w:val="fontstyle31"/>
          <w:rFonts w:ascii="Times New Roman" w:hAnsi="Times New Roman"/>
          <w:bCs/>
          <w:sz w:val="24"/>
          <w:szCs w:val="24"/>
        </w:rPr>
        <w:t xml:space="preserve"> </w:t>
      </w:r>
      <w:r w:rsidRPr="00535A3F">
        <w:rPr>
          <w:rStyle w:val="fontstyle31"/>
          <w:rFonts w:ascii="Times New Roman" w:hAnsi="Times New Roman"/>
          <w:bCs/>
          <w:i/>
          <w:sz w:val="24"/>
          <w:szCs w:val="24"/>
        </w:rPr>
        <w:t>longifolia</w:t>
      </w:r>
      <w:r w:rsidRPr="00535A3F">
        <w:rPr>
          <w:rStyle w:val="fontstyle31"/>
          <w:rFonts w:ascii="Times New Roman" w:hAnsi="Times New Roman"/>
          <w:bCs/>
          <w:sz w:val="24"/>
          <w:szCs w:val="24"/>
        </w:rPr>
        <w:t xml:space="preserve"> Seed Oil</w:t>
      </w:r>
      <w:r>
        <w:rPr>
          <w:rStyle w:val="fontstyle31"/>
          <w:rFonts w:ascii="Times New Roman" w:hAnsi="Times New Roman"/>
          <w:bCs/>
          <w:sz w:val="24"/>
          <w:szCs w:val="24"/>
        </w:rPr>
        <w:t>. Medicinal Chemistry Research. 22(12): Published by Springer.</w:t>
      </w:r>
      <w:r w:rsidRPr="001E535C">
        <w:rPr>
          <w:rStyle w:val="Hyperlink"/>
        </w:rPr>
        <w:t xml:space="preserve"> </w:t>
      </w:r>
      <w:hyperlink r:id="rId21" w:history="1">
        <w:r w:rsidRPr="001E535C">
          <w:rPr>
            <w:rStyle w:val="Hyperlink"/>
            <w:rFonts w:ascii="Times New Roman" w:hAnsi="Times New Roman" w:cs="Times New Roman"/>
            <w:color w:val="auto"/>
            <w:sz w:val="24"/>
            <w:szCs w:val="24"/>
          </w:rPr>
          <w:t>https://doi.org/10.1007/s00044-019-02301-z</w:t>
        </w:r>
      </w:hyperlink>
      <w:r>
        <w:rPr>
          <w:rStyle w:val="Hyperlink"/>
          <w:rFonts w:ascii="Times New Roman" w:hAnsi="Times New Roman" w:cs="Times New Roman"/>
          <w:color w:val="auto"/>
          <w:sz w:val="24"/>
          <w:szCs w:val="24"/>
        </w:rPr>
        <w:t xml:space="preserve"> </w:t>
      </w:r>
      <w:r>
        <w:rPr>
          <w:rFonts w:ascii="AdvOT5fcf1b24" w:hAnsi="AdvOT5fcf1b24"/>
          <w:color w:val="000000"/>
          <w:sz w:val="18"/>
          <w:szCs w:val="18"/>
        </w:rPr>
        <w:t xml:space="preserve">  </w:t>
      </w:r>
    </w:p>
    <w:p w:rsidR="00151090" w:rsidRPr="00B46270" w:rsidRDefault="00151090" w:rsidP="00151090">
      <w:pPr>
        <w:spacing w:line="240" w:lineRule="auto"/>
        <w:jc w:val="both"/>
        <w:rPr>
          <w:rFonts w:ascii="Times New Roman" w:hAnsi="Times New Roman" w:cs="Times New Roman"/>
          <w:sz w:val="24"/>
          <w:szCs w:val="24"/>
        </w:rPr>
      </w:pPr>
      <w:r w:rsidRPr="008D4AEC">
        <w:rPr>
          <w:rFonts w:ascii="Times New Roman" w:hAnsi="Times New Roman" w:cs="Times New Roman"/>
          <w:iCs/>
          <w:color w:val="FF0000"/>
          <w:sz w:val="24"/>
          <w:szCs w:val="24"/>
        </w:rPr>
        <w:t xml:space="preserve"> </w:t>
      </w:r>
      <w:r w:rsidRPr="004C5291">
        <w:rPr>
          <w:rStyle w:val="fontstyle01"/>
          <w:b w:val="0"/>
          <w:sz w:val="24"/>
          <w:szCs w:val="24"/>
        </w:rPr>
        <w:t>32.</w:t>
      </w:r>
      <w:r w:rsidRPr="004C5291">
        <w:rPr>
          <w:rStyle w:val="fontstyle01"/>
          <w:b w:val="0"/>
        </w:rPr>
        <w:t xml:space="preserve"> </w:t>
      </w:r>
      <w:r w:rsidRPr="004C5291">
        <w:rPr>
          <w:rStyle w:val="fontstyle01"/>
          <w:sz w:val="24"/>
          <w:szCs w:val="24"/>
        </w:rPr>
        <w:t>Fabiyi, O.A.,</w:t>
      </w:r>
      <w:r w:rsidRPr="004C5291">
        <w:rPr>
          <w:rStyle w:val="fontstyle01"/>
          <w:b w:val="0"/>
          <w:sz w:val="24"/>
          <w:szCs w:val="24"/>
        </w:rPr>
        <w:t xml:space="preserve"> Olatunji G.A and I.O. Daodu, I.O. (2019)</w:t>
      </w:r>
      <w:r w:rsidRPr="004C5291">
        <w:rPr>
          <w:rFonts w:ascii="Times New Roman" w:hAnsi="Times New Roman" w:cs="Times New Roman"/>
          <w:b/>
          <w:iCs/>
          <w:sz w:val="24"/>
          <w:szCs w:val="24"/>
        </w:rPr>
        <w:t xml:space="preserve">. </w:t>
      </w:r>
      <w:r w:rsidRPr="004C5291">
        <w:rPr>
          <w:rStyle w:val="fontstyle01"/>
          <w:b w:val="0"/>
          <w:sz w:val="24"/>
          <w:szCs w:val="24"/>
        </w:rPr>
        <w:t>Nematicidal effect of organic extract</w:t>
      </w:r>
      <w:r w:rsidRPr="004C5291">
        <w:rPr>
          <w:rFonts w:ascii="Times New Roman" w:hAnsi="Times New Roman" w:cs="Times New Roman"/>
          <w:b/>
          <w:bCs/>
          <w:color w:val="242021"/>
          <w:sz w:val="24"/>
          <w:szCs w:val="24"/>
        </w:rPr>
        <w:t xml:space="preserve"> </w:t>
      </w:r>
      <w:r w:rsidRPr="004C5291">
        <w:rPr>
          <w:rStyle w:val="fontstyle01"/>
          <w:b w:val="0"/>
          <w:sz w:val="24"/>
          <w:szCs w:val="24"/>
        </w:rPr>
        <w:t xml:space="preserve">metal complex on </w:t>
      </w:r>
      <w:r w:rsidRPr="004C5291">
        <w:rPr>
          <w:rStyle w:val="fontstyle21"/>
          <w:i/>
          <w:sz w:val="24"/>
          <w:szCs w:val="24"/>
        </w:rPr>
        <w:t>Meloidogyne incognita</w:t>
      </w:r>
      <w:r w:rsidRPr="004C5291">
        <w:rPr>
          <w:rFonts w:ascii="Times New Roman" w:hAnsi="Times New Roman" w:cs="Times New Roman"/>
          <w:b/>
          <w:bCs/>
          <w:i/>
          <w:iCs/>
          <w:color w:val="242021"/>
          <w:sz w:val="24"/>
          <w:szCs w:val="24"/>
        </w:rPr>
        <w:t xml:space="preserve"> </w:t>
      </w:r>
      <w:r w:rsidRPr="004C5291">
        <w:rPr>
          <w:rStyle w:val="fontstyle01"/>
          <w:b w:val="0"/>
          <w:sz w:val="24"/>
          <w:szCs w:val="24"/>
        </w:rPr>
        <w:t>infecting groundnuts</w:t>
      </w:r>
      <w:r w:rsidRPr="00C55901">
        <w:rPr>
          <w:rStyle w:val="fontstyle01"/>
          <w:sz w:val="24"/>
          <w:szCs w:val="24"/>
        </w:rPr>
        <w:t xml:space="preserve"> (</w:t>
      </w:r>
      <w:r w:rsidRPr="00C55901">
        <w:rPr>
          <w:rStyle w:val="fontstyle21"/>
          <w:i/>
          <w:sz w:val="24"/>
          <w:szCs w:val="24"/>
        </w:rPr>
        <w:t>Arachis hypogea</w:t>
      </w:r>
      <w:r w:rsidRPr="00C55901">
        <w:rPr>
          <w:rStyle w:val="fontstyle01"/>
          <w:sz w:val="24"/>
          <w:szCs w:val="24"/>
        </w:rPr>
        <w:t>)</w:t>
      </w:r>
      <w:r>
        <w:rPr>
          <w:rStyle w:val="fontstyle01"/>
          <w:sz w:val="24"/>
          <w:szCs w:val="24"/>
        </w:rPr>
        <w:t xml:space="preserve">. </w:t>
      </w:r>
      <w:r w:rsidRPr="00D84C70">
        <w:rPr>
          <w:rFonts w:ascii="Times New Roman" w:hAnsi="Times New Roman" w:cs="Times New Roman"/>
          <w:color w:val="242021"/>
          <w:sz w:val="24"/>
          <w:szCs w:val="24"/>
        </w:rPr>
        <w:t>Scientia Agriculturae Bohemica,</w:t>
      </w:r>
      <w:r w:rsidRPr="001221CD">
        <w:rPr>
          <w:rFonts w:ascii="Times New Roman" w:hAnsi="Times New Roman" w:cs="Times New Roman"/>
          <w:color w:val="242021"/>
          <w:sz w:val="24"/>
          <w:szCs w:val="24"/>
        </w:rPr>
        <w:t xml:space="preserve"> </w:t>
      </w:r>
      <w:r w:rsidRPr="00D84C70">
        <w:rPr>
          <w:rFonts w:ascii="Times New Roman" w:hAnsi="Times New Roman" w:cs="Times New Roman"/>
          <w:iCs/>
          <w:color w:val="242021"/>
          <w:sz w:val="24"/>
          <w:szCs w:val="24"/>
        </w:rPr>
        <w:t>50</w:t>
      </w:r>
      <w:r>
        <w:rPr>
          <w:rFonts w:ascii="Times New Roman" w:hAnsi="Times New Roman" w:cs="Times New Roman"/>
          <w:color w:val="242021"/>
          <w:sz w:val="24"/>
          <w:szCs w:val="24"/>
        </w:rPr>
        <w:t>(3):</w:t>
      </w:r>
      <w:r w:rsidRPr="001221CD">
        <w:rPr>
          <w:rFonts w:ascii="Times New Roman" w:hAnsi="Times New Roman" w:cs="Times New Roman"/>
          <w:color w:val="242021"/>
          <w:sz w:val="24"/>
          <w:szCs w:val="24"/>
        </w:rPr>
        <w:t xml:space="preserve"> </w:t>
      </w:r>
      <w:r>
        <w:rPr>
          <w:rFonts w:ascii="Times New Roman" w:hAnsi="Times New Roman" w:cs="Times New Roman"/>
          <w:color w:val="242021"/>
          <w:sz w:val="24"/>
          <w:szCs w:val="24"/>
        </w:rPr>
        <w:t>191-</w:t>
      </w:r>
      <w:r w:rsidRPr="00D84C70">
        <w:rPr>
          <w:rFonts w:ascii="Times New Roman" w:hAnsi="Times New Roman" w:cs="Times New Roman"/>
          <w:color w:val="242021"/>
          <w:sz w:val="24"/>
          <w:szCs w:val="24"/>
        </w:rPr>
        <w:t>196</w:t>
      </w:r>
      <w:r>
        <w:rPr>
          <w:rFonts w:ascii="Times New Roman" w:hAnsi="Times New Roman" w:cs="Times New Roman"/>
          <w:color w:val="242021"/>
          <w:sz w:val="24"/>
          <w:szCs w:val="24"/>
        </w:rPr>
        <w:t xml:space="preserve">. Published by </w:t>
      </w:r>
      <w:r w:rsidRPr="00B46270">
        <w:rPr>
          <w:rFonts w:ascii="Times New Roman" w:hAnsi="Times New Roman" w:cs="Times New Roman"/>
          <w:sz w:val="24"/>
          <w:szCs w:val="24"/>
          <w:shd w:val="clear" w:color="auto" w:fill="FFFFFF"/>
        </w:rPr>
        <w:t>Czech University of Life Sciences</w:t>
      </w:r>
      <w:r>
        <w:rPr>
          <w:rFonts w:ascii="Times New Roman" w:hAnsi="Times New Roman" w:cs="Times New Roman"/>
          <w:sz w:val="24"/>
          <w:szCs w:val="24"/>
          <w:shd w:val="clear" w:color="auto" w:fill="FFFFFF"/>
        </w:rPr>
        <w:t>,</w:t>
      </w:r>
      <w:r w:rsidRPr="00B46270">
        <w:rPr>
          <w:rFonts w:ascii="Times New Roman" w:hAnsi="Times New Roman" w:cs="Times New Roman"/>
          <w:sz w:val="24"/>
          <w:szCs w:val="24"/>
          <w:shd w:val="clear" w:color="auto" w:fill="FFFFFF"/>
        </w:rPr>
        <w:t xml:space="preserve"> Prague. </w:t>
      </w:r>
      <w:hyperlink r:id="rId22" w:tgtFrame="_blank" w:history="1">
        <w:r w:rsidRPr="00C55901">
          <w:rPr>
            <w:rFonts w:ascii="Times New Roman" w:eastAsia="Times New Roman" w:hAnsi="Times New Roman" w:cs="Times New Roman"/>
            <w:sz w:val="24"/>
            <w:szCs w:val="24"/>
            <w:lang w:eastAsia="en-GB"/>
          </w:rPr>
          <w:t>https://doi.org/10.2478/sab-2019-0026</w:t>
        </w:r>
      </w:hyperlink>
      <w:r>
        <w:rPr>
          <w:rFonts w:ascii="Times New Roman" w:eastAsia="Times New Roman" w:hAnsi="Times New Roman" w:cs="Times New Roman"/>
          <w:sz w:val="24"/>
          <w:szCs w:val="24"/>
          <w:lang w:eastAsia="en-GB"/>
        </w:rPr>
        <w:t>.</w:t>
      </w:r>
    </w:p>
    <w:p w:rsidR="00151090" w:rsidRDefault="00151090" w:rsidP="00151090">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eastAsiaTheme="minorEastAsia" w:hAnsi="Times New Roman" w:cs="Times New Roman"/>
          <w:sz w:val="24"/>
          <w:szCs w:val="24"/>
          <w:lang w:val="en-US"/>
        </w:rPr>
        <w:t>33</w:t>
      </w:r>
      <w:r>
        <w:rPr>
          <w:rFonts w:ascii="Times New Roman" w:eastAsiaTheme="minorEastAsia" w:hAnsi="Times New Roman" w:cs="Times New Roman"/>
          <w:b/>
          <w:sz w:val="24"/>
          <w:szCs w:val="24"/>
          <w:lang w:val="en-US"/>
        </w:rPr>
        <w:t xml:space="preserve">. </w:t>
      </w:r>
      <w:r w:rsidRPr="00A91183">
        <w:rPr>
          <w:rFonts w:ascii="Times New Roman" w:eastAsiaTheme="minorEastAsia" w:hAnsi="Times New Roman" w:cs="Times New Roman"/>
          <w:b/>
          <w:sz w:val="24"/>
          <w:szCs w:val="24"/>
          <w:lang w:val="en-US"/>
        </w:rPr>
        <w:t>Fabiyi,</w:t>
      </w:r>
      <w:r w:rsidRPr="00E43E52">
        <w:rPr>
          <w:rFonts w:ascii="Times New Roman" w:eastAsiaTheme="minorEastAsia" w:hAnsi="Times New Roman" w:cs="Times New Roman"/>
          <w:b/>
          <w:sz w:val="24"/>
          <w:szCs w:val="24"/>
          <w:lang w:val="en-US"/>
        </w:rPr>
        <w:t xml:space="preserve"> O.A</w:t>
      </w:r>
      <w:r w:rsidRPr="00E43E52">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(2019). </w:t>
      </w:r>
      <w:r w:rsidRPr="00E43E52">
        <w:rPr>
          <w:rFonts w:ascii="Times New Roman" w:eastAsiaTheme="minorEastAsia" w:hAnsi="Times New Roman" w:cs="Times New Roman"/>
          <w:sz w:val="24"/>
          <w:szCs w:val="24"/>
          <w:lang w:val="en-US"/>
        </w:rPr>
        <w:t>Management of Groundnut (</w:t>
      </w:r>
      <w:r w:rsidRPr="00E43E52">
        <w:rPr>
          <w:rFonts w:ascii="Times New Roman" w:eastAsiaTheme="minorEastAsia" w:hAnsi="Times New Roman" w:cs="Times New Roman"/>
          <w:i/>
          <w:sz w:val="24"/>
          <w:szCs w:val="24"/>
          <w:lang w:val="en-US"/>
        </w:rPr>
        <w:t>Arachis hypogea</w:t>
      </w:r>
      <w:r w:rsidRPr="00E43E52">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Root-knot nematode </w:t>
      </w:r>
      <w:r w:rsidRPr="00E43E52">
        <w:rPr>
          <w:rFonts w:ascii="Times New Roman" w:eastAsiaTheme="minorEastAsia" w:hAnsi="Times New Roman" w:cs="Times New Roman"/>
          <w:sz w:val="24"/>
          <w:szCs w:val="24"/>
          <w:lang w:val="en-US"/>
        </w:rPr>
        <w:t>(</w:t>
      </w:r>
      <w:r w:rsidRPr="00E43E52">
        <w:rPr>
          <w:rFonts w:ascii="Times New Roman" w:eastAsiaTheme="minorEastAsia" w:hAnsi="Times New Roman" w:cs="Times New Roman"/>
          <w:i/>
          <w:sz w:val="24"/>
          <w:szCs w:val="24"/>
          <w:lang w:val="en-US"/>
        </w:rPr>
        <w:t>Meloidogyne incognita</w:t>
      </w:r>
      <w:r w:rsidRPr="00E43E52">
        <w:rPr>
          <w:rFonts w:ascii="Times New Roman" w:eastAsiaTheme="minorEastAsia" w:hAnsi="Times New Roman" w:cs="Times New Roman"/>
          <w:sz w:val="24"/>
          <w:szCs w:val="24"/>
          <w:lang w:val="en-US"/>
        </w:rPr>
        <w:t xml:space="preserve">):  Effect of </w:t>
      </w:r>
      <w:r w:rsidRPr="00E43E52">
        <w:rPr>
          <w:rFonts w:ascii="Times New Roman" w:eastAsiaTheme="minorEastAsia" w:hAnsi="Times New Roman" w:cs="Times New Roman"/>
          <w:i/>
          <w:sz w:val="24"/>
          <w:szCs w:val="24"/>
          <w:lang w:val="en-US"/>
        </w:rPr>
        <w:t>Prosopis africana</w:t>
      </w:r>
      <w:r>
        <w:rPr>
          <w:rFonts w:ascii="Times New Roman" w:eastAsiaTheme="minorEastAsia" w:hAnsi="Times New Roman" w:cs="Times New Roman"/>
          <w:sz w:val="24"/>
          <w:szCs w:val="24"/>
          <w:lang w:val="en-US"/>
        </w:rPr>
        <w:t xml:space="preserve"> Pods.</w:t>
      </w:r>
      <w:r w:rsidRPr="00E43E52">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Indian Journal of Nematology. 49(2): 214-216. Published by Nematological Society of India.</w:t>
      </w:r>
      <w:r w:rsidRPr="00017F16">
        <w:rPr>
          <w:rFonts w:ascii="Times New Roman" w:hAnsi="Times New Roman" w:cs="Times New Roman"/>
          <w:sz w:val="24"/>
          <w:szCs w:val="24"/>
        </w:rPr>
        <w:t xml:space="preserve"> </w:t>
      </w:r>
      <w:r w:rsidRPr="00326091">
        <w:rPr>
          <w:rFonts w:ascii="Times New Roman" w:hAnsi="Times New Roman" w:cs="Times New Roman"/>
          <w:sz w:val="24"/>
          <w:szCs w:val="24"/>
        </w:rPr>
        <w:t>Prin</w:t>
      </w:r>
      <w:r>
        <w:rPr>
          <w:rFonts w:ascii="Times New Roman" w:hAnsi="Times New Roman" w:cs="Times New Roman"/>
          <w:sz w:val="24"/>
          <w:szCs w:val="24"/>
        </w:rPr>
        <w:t>t ISSN: 0303-6960. Online ISSN</w:t>
      </w:r>
      <w:r w:rsidRPr="00326091">
        <w:rPr>
          <w:rFonts w:ascii="Times New Roman" w:hAnsi="Times New Roman" w:cs="Times New Roman"/>
          <w:sz w:val="24"/>
          <w:szCs w:val="24"/>
        </w:rPr>
        <w:t xml:space="preserve">: 0974-4444. </w:t>
      </w:r>
    </w:p>
    <w:p w:rsidR="00151090" w:rsidRPr="008D4AEC" w:rsidRDefault="00151090" w:rsidP="00151090">
      <w:pPr>
        <w:spacing w:line="240" w:lineRule="auto"/>
        <w:jc w:val="both"/>
        <w:rPr>
          <w:rStyle w:val="fontstyle01"/>
          <w:b w:val="0"/>
          <w:bCs w:val="0"/>
          <w:iCs/>
          <w:sz w:val="24"/>
          <w:szCs w:val="24"/>
        </w:rPr>
      </w:pPr>
      <w:r>
        <w:rPr>
          <w:rFonts w:ascii="Times New Roman" w:hAnsi="Times New Roman" w:cs="Times New Roman"/>
          <w:iCs/>
          <w:sz w:val="24"/>
          <w:szCs w:val="24"/>
        </w:rPr>
        <w:t>34</w:t>
      </w:r>
      <w:r w:rsidRPr="00CB491B">
        <w:rPr>
          <w:rFonts w:ascii="Times New Roman" w:hAnsi="Times New Roman" w:cs="Times New Roman"/>
          <w:iCs/>
          <w:sz w:val="24"/>
          <w:szCs w:val="24"/>
        </w:rPr>
        <w:t xml:space="preserve">. </w:t>
      </w:r>
      <w:r w:rsidRPr="00F60F81">
        <w:rPr>
          <w:rFonts w:ascii="Times New Roman" w:hAnsi="Times New Roman" w:cs="Times New Roman"/>
          <w:b/>
          <w:iCs/>
          <w:sz w:val="24"/>
          <w:szCs w:val="24"/>
        </w:rPr>
        <w:t>Fabiyi, O.A.,</w:t>
      </w:r>
      <w:r w:rsidRPr="00F60F81">
        <w:rPr>
          <w:rFonts w:ascii="Times New Roman" w:hAnsi="Times New Roman" w:cs="Times New Roman"/>
          <w:iCs/>
          <w:sz w:val="24"/>
          <w:szCs w:val="24"/>
        </w:rPr>
        <w:t xml:space="preserve"> Saliu, O.D., Claudius-Cole, A.O., Olaniyi, I.O., Oguntebi, O.V and Olatunji, G.A. (2020).</w:t>
      </w:r>
      <w:r w:rsidRPr="00F60F81">
        <w:rPr>
          <w:rFonts w:ascii="Times New Roman" w:hAnsi="Times New Roman" w:cs="Times New Roman"/>
          <w:iCs/>
          <w:color w:val="FF0000"/>
          <w:sz w:val="24"/>
          <w:szCs w:val="24"/>
        </w:rPr>
        <w:t xml:space="preserve"> </w:t>
      </w:r>
      <w:r w:rsidRPr="00F60F81">
        <w:rPr>
          <w:rFonts w:ascii="Times New Roman" w:hAnsi="Times New Roman" w:cs="Times New Roman"/>
          <w:bCs/>
          <w:sz w:val="24"/>
          <w:szCs w:val="24"/>
        </w:rPr>
        <w:t xml:space="preserve">Porous Starch Citrate Biopolymer for Controlled Release of Carbofuran in the Management of Root Knot Nematode </w:t>
      </w:r>
      <w:r w:rsidRPr="00F60F81">
        <w:rPr>
          <w:rFonts w:ascii="Times New Roman" w:hAnsi="Times New Roman" w:cs="Times New Roman"/>
          <w:bCs/>
          <w:i/>
          <w:iCs/>
          <w:sz w:val="24"/>
          <w:szCs w:val="24"/>
        </w:rPr>
        <w:t xml:space="preserve">Meloidogyne incognita. </w:t>
      </w:r>
      <w:r w:rsidRPr="00F60F81">
        <w:rPr>
          <w:rFonts w:ascii="Times New Roman" w:hAnsi="Times New Roman" w:cs="Times New Roman"/>
          <w:bCs/>
          <w:iCs/>
          <w:sz w:val="24"/>
          <w:szCs w:val="24"/>
        </w:rPr>
        <w:t>Biotechnology Reports</w:t>
      </w:r>
      <w:r>
        <w:rPr>
          <w:rFonts w:ascii="Times New Roman" w:hAnsi="Times New Roman" w:cs="Times New Roman"/>
          <w:bCs/>
          <w:iCs/>
          <w:sz w:val="24"/>
          <w:szCs w:val="24"/>
        </w:rPr>
        <w:t>. 25(</w:t>
      </w:r>
      <w:r w:rsidRPr="00F60F81">
        <w:rPr>
          <w:rFonts w:ascii="Times New Roman" w:hAnsi="Times New Roman" w:cs="Times New Roman"/>
          <w:bCs/>
          <w:iCs/>
          <w:sz w:val="24"/>
          <w:szCs w:val="24"/>
        </w:rPr>
        <w:t>e00428</w:t>
      </w:r>
      <w:r>
        <w:rPr>
          <w:rFonts w:ascii="Times New Roman" w:hAnsi="Times New Roman" w:cs="Times New Roman"/>
          <w:bCs/>
          <w:iCs/>
          <w:sz w:val="24"/>
          <w:szCs w:val="24"/>
        </w:rPr>
        <w:t xml:space="preserve">): </w:t>
      </w:r>
      <w:r w:rsidRPr="00F60F81">
        <w:rPr>
          <w:rFonts w:ascii="Times New Roman" w:hAnsi="Times New Roman" w:cs="Times New Roman"/>
          <w:bCs/>
          <w:iCs/>
          <w:sz w:val="24"/>
          <w:szCs w:val="24"/>
        </w:rPr>
        <w:t>1-9.</w:t>
      </w:r>
      <w:r>
        <w:rPr>
          <w:rFonts w:ascii="Times New Roman" w:hAnsi="Times New Roman" w:cs="Times New Roman"/>
          <w:bCs/>
          <w:iCs/>
          <w:sz w:val="24"/>
          <w:szCs w:val="24"/>
        </w:rPr>
        <w:t xml:space="preserve"> </w:t>
      </w:r>
      <w:r w:rsidRPr="00F60F81">
        <w:rPr>
          <w:rFonts w:ascii="Times New Roman" w:hAnsi="Times New Roman" w:cs="Times New Roman"/>
          <w:bCs/>
          <w:iCs/>
          <w:sz w:val="24"/>
          <w:szCs w:val="24"/>
        </w:rPr>
        <w:t>Published by Elsevier</w:t>
      </w:r>
      <w:r>
        <w:rPr>
          <w:rFonts w:ascii="Times New Roman" w:hAnsi="Times New Roman" w:cs="Times New Roman"/>
          <w:bCs/>
          <w:iCs/>
          <w:sz w:val="24"/>
          <w:szCs w:val="24"/>
        </w:rPr>
        <w:t xml:space="preserve"> </w:t>
      </w:r>
      <w:hyperlink r:id="rId23" w:tgtFrame="_blank" w:history="1">
        <w:r w:rsidRPr="00F60F81">
          <w:rPr>
            <w:rStyle w:val="Hyperlink"/>
            <w:rFonts w:ascii="Times New Roman" w:hAnsi="Times New Roman" w:cs="Times New Roman"/>
            <w:color w:val="auto"/>
            <w:sz w:val="24"/>
            <w:szCs w:val="24"/>
            <w:bdr w:val="none" w:sz="0" w:space="0" w:color="auto" w:frame="1"/>
          </w:rPr>
          <w:t>https://doi.org/10.1016/j.btre.2020.e00428</w:t>
        </w:r>
      </w:hyperlink>
      <w:r>
        <w:rPr>
          <w:rStyle w:val="Hyperlink"/>
          <w:rFonts w:ascii="Times New Roman" w:hAnsi="Times New Roman" w:cs="Times New Roman"/>
          <w:color w:val="auto"/>
          <w:sz w:val="24"/>
          <w:szCs w:val="24"/>
          <w:bdr w:val="none" w:sz="0" w:space="0" w:color="auto" w:frame="1"/>
        </w:rPr>
        <w:t>.</w:t>
      </w:r>
      <w:r w:rsidRPr="0008070F">
        <w:rPr>
          <w:rFonts w:ascii="Times New Roman" w:hAnsi="Times New Roman"/>
          <w:bCs/>
          <w:sz w:val="24"/>
          <w:szCs w:val="24"/>
        </w:rPr>
        <w:t xml:space="preserve">  </w:t>
      </w:r>
    </w:p>
    <w:p w:rsidR="00151090" w:rsidRPr="00654FAE" w:rsidRDefault="00151090" w:rsidP="0015109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35</w:t>
      </w:r>
      <w:r w:rsidRPr="00ED4429">
        <w:rPr>
          <w:rFonts w:ascii="Times New Roman" w:hAnsi="Times New Roman" w:cs="Times New Roman"/>
          <w:sz w:val="24"/>
          <w:szCs w:val="24"/>
        </w:rPr>
        <w:t>.</w:t>
      </w:r>
      <w:r w:rsidRPr="00082DBF">
        <w:rPr>
          <w:i/>
          <w:sz w:val="24"/>
          <w:szCs w:val="24"/>
        </w:rPr>
        <w:t xml:space="preserve"> </w:t>
      </w:r>
      <w:r>
        <w:rPr>
          <w:rFonts w:ascii="Times New Roman" w:hAnsi="Times New Roman" w:cs="Times New Roman"/>
          <w:b/>
          <w:sz w:val="24"/>
          <w:szCs w:val="24"/>
        </w:rPr>
        <w:t xml:space="preserve">Fabiyi, O. A. </w:t>
      </w:r>
      <w:r>
        <w:rPr>
          <w:rFonts w:ascii="Times New Roman" w:hAnsi="Times New Roman" w:cs="Times New Roman"/>
          <w:sz w:val="24"/>
          <w:szCs w:val="24"/>
        </w:rPr>
        <w:t xml:space="preserve"> Atolani, O. Olatunji, G. A. (2020). </w:t>
      </w:r>
      <w:r w:rsidRPr="00082DBF">
        <w:rPr>
          <w:rFonts w:ascii="Times New Roman" w:hAnsi="Times New Roman" w:cs="Times New Roman"/>
          <w:bCs/>
          <w:iCs/>
          <w:sz w:val="24"/>
          <w:szCs w:val="24"/>
        </w:rPr>
        <w:t xml:space="preserve">Toxicity Effect of </w:t>
      </w:r>
      <w:r w:rsidRPr="00082DBF">
        <w:rPr>
          <w:rFonts w:ascii="Times New Roman" w:hAnsi="Times New Roman" w:cs="Times New Roman"/>
          <w:bCs/>
          <w:i/>
          <w:iCs/>
          <w:sz w:val="24"/>
          <w:szCs w:val="24"/>
        </w:rPr>
        <w:t>Eucalyptus globulus</w:t>
      </w:r>
      <w:r w:rsidRPr="00082DBF">
        <w:rPr>
          <w:rFonts w:ascii="Times New Roman" w:hAnsi="Times New Roman" w:cs="Times New Roman"/>
          <w:bCs/>
          <w:iCs/>
          <w:sz w:val="24"/>
          <w:szCs w:val="24"/>
        </w:rPr>
        <w:t xml:space="preserve"> to </w:t>
      </w:r>
      <w:r w:rsidRPr="00082DBF">
        <w:rPr>
          <w:rFonts w:ascii="Times New Roman" w:hAnsi="Times New Roman" w:cs="Times New Roman"/>
          <w:bCs/>
          <w:i/>
          <w:iCs/>
          <w:sz w:val="24"/>
          <w:szCs w:val="24"/>
        </w:rPr>
        <w:t>Pratylenchus</w:t>
      </w:r>
      <w:r w:rsidRPr="00082DBF">
        <w:rPr>
          <w:rFonts w:ascii="Times New Roman" w:hAnsi="Times New Roman" w:cs="Times New Roman"/>
          <w:bCs/>
          <w:iCs/>
          <w:sz w:val="24"/>
          <w:szCs w:val="24"/>
        </w:rPr>
        <w:t xml:space="preserve"> </w:t>
      </w:r>
      <w:r w:rsidRPr="00082DBF">
        <w:rPr>
          <w:rFonts w:ascii="Times New Roman" w:hAnsi="Times New Roman" w:cs="Times New Roman"/>
          <w:bCs/>
          <w:sz w:val="24"/>
          <w:szCs w:val="24"/>
        </w:rPr>
        <w:t xml:space="preserve">spp of </w:t>
      </w:r>
      <w:r w:rsidRPr="00082DBF">
        <w:rPr>
          <w:rFonts w:ascii="Times New Roman" w:hAnsi="Times New Roman" w:cs="Times New Roman"/>
          <w:bCs/>
          <w:i/>
          <w:sz w:val="24"/>
          <w:szCs w:val="24"/>
        </w:rPr>
        <w:t>Zea mays</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Sarhad Journal of Agriculture. 36(4): 1244-1253. </w:t>
      </w:r>
      <w:r w:rsidRPr="002871BB">
        <w:rPr>
          <w:rStyle w:val="charoverride-7"/>
          <w:rFonts w:ascii="Times New Roman" w:hAnsi="Times New Roman" w:cs="Times New Roman"/>
          <w:bCs/>
          <w:sz w:val="24"/>
          <w:szCs w:val="24"/>
          <w:shd w:val="clear" w:color="auto" w:fill="FFFFFF"/>
        </w:rPr>
        <w:t>DOI</w:t>
      </w:r>
      <w:r w:rsidRPr="002871BB">
        <w:rPr>
          <w:rStyle w:val="charoverride-7"/>
          <w:rFonts w:ascii="Times New Roman" w:hAnsi="Times New Roman" w:cs="Times New Roman"/>
          <w:b/>
          <w:bCs/>
          <w:sz w:val="24"/>
          <w:szCs w:val="24"/>
          <w:shd w:val="clear" w:color="auto" w:fill="FFFFFF"/>
        </w:rPr>
        <w:t> </w:t>
      </w:r>
      <w:r w:rsidRPr="002871BB">
        <w:rPr>
          <w:rFonts w:ascii="Times New Roman" w:hAnsi="Times New Roman" w:cs="Times New Roman"/>
          <w:color w:val="000000"/>
          <w:sz w:val="24"/>
          <w:szCs w:val="24"/>
          <w:shd w:val="clear" w:color="auto" w:fill="FFFFFF"/>
        </w:rPr>
        <w:t>| </w:t>
      </w:r>
      <w:hyperlink r:id="rId24" w:history="1">
        <w:r w:rsidRPr="002871BB">
          <w:rPr>
            <w:rStyle w:val="Hyperlink1"/>
            <w:rFonts w:ascii="Times New Roman" w:hAnsi="Times New Roman" w:cs="Times New Roman"/>
            <w:sz w:val="24"/>
            <w:szCs w:val="24"/>
            <w:shd w:val="clear" w:color="auto" w:fill="FFFFFF"/>
          </w:rPr>
          <w:t>http://dx.doi.org/10.17582/journal.sja/2020/36.4.1244.1253</w:t>
        </w:r>
      </w:hyperlink>
      <w:r>
        <w:t xml:space="preserve">. </w:t>
      </w:r>
      <w:r>
        <w:rPr>
          <w:rFonts w:ascii="Times New Roman" w:hAnsi="Times New Roman" w:cs="Times New Roman"/>
          <w:bCs/>
          <w:sz w:val="24"/>
          <w:szCs w:val="24"/>
        </w:rPr>
        <w:t>Published by University of Agriculture, Peshawar Pakistan.</w:t>
      </w:r>
      <w:r w:rsidRPr="006B52DE">
        <w:rPr>
          <w:rFonts w:ascii="Arial" w:hAnsi="Arial" w:cs="Arial"/>
          <w:color w:val="1155CC"/>
          <w:sz w:val="19"/>
          <w:szCs w:val="19"/>
          <w:u w:val="single"/>
          <w:shd w:val="clear" w:color="auto" w:fill="FFFFFF"/>
        </w:rPr>
        <w:t xml:space="preserve"> </w:t>
      </w:r>
      <w:hyperlink r:id="rId25" w:tgtFrame="_blank" w:history="1">
        <w:r w:rsidRPr="006B52DE">
          <w:rPr>
            <w:rFonts w:ascii="Arial" w:hAnsi="Arial" w:cs="Arial"/>
            <w:color w:val="0000FF"/>
            <w:sz w:val="19"/>
            <w:szCs w:val="19"/>
            <w:u w:val="single"/>
            <w:bdr w:val="none" w:sz="0" w:space="0" w:color="auto" w:frame="1"/>
            <w:shd w:val="clear" w:color="auto" w:fill="FFFFFF"/>
          </w:rPr>
          <w:t>http://researcherslinks.com/journal-details/Sarhad-Journal-of-Agriculture/14/current-issue</w:t>
        </w:r>
      </w:hyperlink>
      <w:r>
        <w:rPr>
          <w:rFonts w:ascii="Arial" w:hAnsi="Arial" w:cs="Arial"/>
          <w:color w:val="1155CC"/>
          <w:sz w:val="19"/>
          <w:szCs w:val="19"/>
          <w:u w:val="single"/>
          <w:shd w:val="clear" w:color="auto" w:fill="FFFFFF"/>
        </w:rPr>
        <w:t xml:space="preserve"> </w:t>
      </w:r>
    </w:p>
    <w:p w:rsidR="00151090" w:rsidRDefault="00151090" w:rsidP="00151090">
      <w:pPr>
        <w:spacing w:line="240" w:lineRule="auto"/>
        <w:jc w:val="both"/>
        <w:rPr>
          <w:rStyle w:val="fontstyle01"/>
          <w:b w:val="0"/>
          <w:sz w:val="24"/>
          <w:szCs w:val="24"/>
        </w:rPr>
      </w:pPr>
    </w:p>
    <w:p w:rsidR="00151090" w:rsidRPr="00D21102" w:rsidRDefault="00151090" w:rsidP="00151090">
      <w:pPr>
        <w:spacing w:line="240" w:lineRule="auto"/>
        <w:jc w:val="both"/>
        <w:rPr>
          <w:rFonts w:ascii="Times New Roman" w:hAnsi="Times New Roman" w:cs="Times New Roman"/>
          <w:bCs/>
          <w:color w:val="000000"/>
          <w:sz w:val="24"/>
          <w:szCs w:val="24"/>
        </w:rPr>
      </w:pPr>
      <w:r>
        <w:rPr>
          <w:rStyle w:val="fontstyle01"/>
          <w:sz w:val="24"/>
          <w:szCs w:val="24"/>
        </w:rPr>
        <w:t xml:space="preserve"> </w:t>
      </w:r>
      <w:r w:rsidRPr="004C5291">
        <w:rPr>
          <w:rStyle w:val="fontstyle01"/>
          <w:b w:val="0"/>
          <w:sz w:val="24"/>
          <w:szCs w:val="24"/>
        </w:rPr>
        <w:t xml:space="preserve">36.  Atolani, O., Adamu, N., Oguntoye, O.S., M.F. Zubair, M.F., </w:t>
      </w:r>
      <w:r w:rsidRPr="004C5291">
        <w:rPr>
          <w:rStyle w:val="fontstyle01"/>
          <w:sz w:val="24"/>
          <w:szCs w:val="24"/>
        </w:rPr>
        <w:t>Fabiyi, O.A.,</w:t>
      </w:r>
      <w:r w:rsidRPr="004C5291">
        <w:rPr>
          <w:rStyle w:val="fontstyle01"/>
          <w:b w:val="0"/>
          <w:sz w:val="24"/>
          <w:szCs w:val="24"/>
        </w:rPr>
        <w:t xml:space="preserve"> Oyegoke, R.A.,   Adeyemi, O.S., Areh, E.T., D.E. Tarigha, D.E., L. Kambizi, L. and G.A. Olatunji, G.A. (2020). Chemical characterization, antioxidant, cytotoxicity, Anti-</w:t>
      </w:r>
      <w:r w:rsidRPr="004C5291">
        <w:rPr>
          <w:rStyle w:val="fontstyle21"/>
          <w:sz w:val="24"/>
          <w:szCs w:val="24"/>
        </w:rPr>
        <w:t>Toxoplasma gondii</w:t>
      </w:r>
      <w:r w:rsidRPr="004C5291">
        <w:rPr>
          <w:rFonts w:ascii="Times New Roman" w:hAnsi="Times New Roman" w:cs="Times New Roman"/>
          <w:color w:val="000000"/>
          <w:sz w:val="24"/>
          <w:szCs w:val="24"/>
        </w:rPr>
        <w:br/>
      </w:r>
      <w:r w:rsidRPr="004C5291">
        <w:rPr>
          <w:rStyle w:val="fontstyle01"/>
          <w:b w:val="0"/>
          <w:sz w:val="24"/>
          <w:szCs w:val="24"/>
        </w:rPr>
        <w:t>and antimicrobial potentials of</w:t>
      </w:r>
      <w:r w:rsidRPr="004C5291">
        <w:rPr>
          <w:rStyle w:val="fontstyle01"/>
          <w:sz w:val="24"/>
          <w:szCs w:val="24"/>
        </w:rPr>
        <w:t xml:space="preserve"> </w:t>
      </w:r>
      <w:r w:rsidRPr="004C5291">
        <w:rPr>
          <w:rStyle w:val="fontstyle01"/>
          <w:b w:val="0"/>
          <w:sz w:val="24"/>
          <w:szCs w:val="24"/>
        </w:rPr>
        <w:t>the</w:t>
      </w:r>
      <w:r w:rsidRPr="004C5291">
        <w:rPr>
          <w:rStyle w:val="fontstyle01"/>
          <w:sz w:val="24"/>
          <w:szCs w:val="24"/>
        </w:rPr>
        <w:t xml:space="preserve"> </w:t>
      </w:r>
      <w:r w:rsidRPr="004C5291">
        <w:rPr>
          <w:rStyle w:val="fontstyle21"/>
          <w:i/>
          <w:sz w:val="24"/>
          <w:szCs w:val="24"/>
        </w:rPr>
        <w:t xml:space="preserve">Citrus sinensis </w:t>
      </w:r>
      <w:r w:rsidRPr="004C5291">
        <w:rPr>
          <w:rStyle w:val="fontstyle01"/>
          <w:b w:val="0"/>
          <w:sz w:val="24"/>
          <w:szCs w:val="24"/>
        </w:rPr>
        <w:t>seed oil for sustainable</w:t>
      </w:r>
      <w:r w:rsidRPr="004C5291">
        <w:rPr>
          <w:rFonts w:ascii="Times New Roman" w:hAnsi="Times New Roman" w:cs="Times New Roman"/>
          <w:b/>
          <w:color w:val="000000"/>
          <w:sz w:val="24"/>
          <w:szCs w:val="24"/>
        </w:rPr>
        <w:br/>
      </w:r>
      <w:r w:rsidRPr="004C5291">
        <w:rPr>
          <w:rStyle w:val="fontstyle01"/>
          <w:b w:val="0"/>
          <w:sz w:val="24"/>
          <w:szCs w:val="24"/>
        </w:rPr>
        <w:t>cosmeceutical production. Heliyon. 6 (2): e03399. 1-11. Published</w:t>
      </w:r>
      <w:r>
        <w:rPr>
          <w:rStyle w:val="fontstyle01"/>
          <w:sz w:val="24"/>
          <w:szCs w:val="24"/>
        </w:rPr>
        <w:t xml:space="preserve"> </w:t>
      </w:r>
      <w:r w:rsidRPr="004C5291">
        <w:rPr>
          <w:rStyle w:val="fontstyle01"/>
          <w:b w:val="0"/>
          <w:sz w:val="24"/>
          <w:szCs w:val="24"/>
        </w:rPr>
        <w:t>by Elsevier</w:t>
      </w:r>
      <w:r>
        <w:rPr>
          <w:rStyle w:val="fontstyle01"/>
          <w:sz w:val="24"/>
          <w:szCs w:val="24"/>
        </w:rPr>
        <w:t>.</w:t>
      </w:r>
      <w:hyperlink r:id="rId26" w:tgtFrame="_blank" w:history="1">
        <w:r w:rsidRPr="006B03CC">
          <w:rPr>
            <w:rFonts w:ascii="Times New Roman" w:hAnsi="Times New Roman" w:cs="Times New Roman"/>
            <w:sz w:val="24"/>
            <w:szCs w:val="24"/>
            <w:bdr w:val="none" w:sz="0" w:space="0" w:color="auto" w:frame="1"/>
          </w:rPr>
          <w:t>https://authors.elsevier.com/sd/article/S2405844020302449</w:t>
        </w:r>
      </w:hyperlink>
      <w:r>
        <w:rPr>
          <w:rFonts w:ascii="Times New Roman" w:hAnsi="Times New Roman" w:cs="Times New Roman"/>
          <w:sz w:val="24"/>
          <w:szCs w:val="24"/>
        </w:rPr>
        <w:t>.</w:t>
      </w:r>
      <w:r w:rsidRPr="008D4AEC">
        <w:rPr>
          <w:rFonts w:ascii="Times New Roman" w:eastAsia="Times New Roman" w:hAnsi="Times New Roman"/>
          <w:sz w:val="24"/>
          <w:szCs w:val="24"/>
          <w:lang w:eastAsia="en-GB"/>
        </w:rPr>
        <w:t xml:space="preserve"> </w:t>
      </w:r>
    </w:p>
    <w:p w:rsidR="00151090" w:rsidRDefault="00151090" w:rsidP="00151090">
      <w:pPr>
        <w:spacing w:after="0" w:line="240" w:lineRule="auto"/>
        <w:jc w:val="both"/>
        <w:rPr>
          <w:rFonts w:ascii="Times New Roman" w:hAnsi="Times New Roman" w:cs="Times New Roman"/>
          <w:i/>
          <w:sz w:val="24"/>
          <w:szCs w:val="24"/>
        </w:rPr>
      </w:pPr>
      <w:r>
        <w:rPr>
          <w:rFonts w:ascii="Times New Roman" w:hAnsi="Times New Roman" w:cs="Times New Roman"/>
          <w:bCs/>
          <w:sz w:val="24"/>
          <w:szCs w:val="24"/>
        </w:rPr>
        <w:t>37</w:t>
      </w:r>
      <w:r w:rsidRPr="00172DBB">
        <w:rPr>
          <w:rFonts w:ascii="Times New Roman" w:hAnsi="Times New Roman" w:cs="Times New Roman"/>
          <w:bCs/>
          <w:sz w:val="24"/>
          <w:szCs w:val="24"/>
        </w:rPr>
        <w:t>.</w:t>
      </w:r>
      <w:r>
        <w:rPr>
          <w:rFonts w:ascii="Times New Roman" w:hAnsi="Times New Roman" w:cs="Times New Roman"/>
          <w:b/>
          <w:bCs/>
          <w:sz w:val="24"/>
          <w:szCs w:val="24"/>
        </w:rPr>
        <w:t xml:space="preserve"> </w:t>
      </w:r>
      <w:r w:rsidRPr="00172DBB">
        <w:rPr>
          <w:rFonts w:ascii="Times New Roman" w:hAnsi="Times New Roman"/>
          <w:b/>
          <w:sz w:val="24"/>
          <w:szCs w:val="24"/>
        </w:rPr>
        <w:t>Fabiyi O.A</w:t>
      </w:r>
      <w:r w:rsidRPr="0008070F">
        <w:rPr>
          <w:rFonts w:ascii="Times New Roman" w:hAnsi="Times New Roman"/>
          <w:sz w:val="24"/>
          <w:szCs w:val="24"/>
        </w:rPr>
        <w:t>, Olatunji, G.A, Atolani, O</w:t>
      </w:r>
      <w:r>
        <w:rPr>
          <w:rFonts w:ascii="Times New Roman" w:hAnsi="Times New Roman"/>
          <w:sz w:val="24"/>
          <w:szCs w:val="24"/>
        </w:rPr>
        <w:t xml:space="preserve"> and Olawuyi, R.O. (2020</w:t>
      </w:r>
      <w:r w:rsidRPr="0008070F">
        <w:rPr>
          <w:rFonts w:ascii="Times New Roman" w:hAnsi="Times New Roman"/>
          <w:sz w:val="24"/>
          <w:szCs w:val="24"/>
        </w:rPr>
        <w:t xml:space="preserve">). </w:t>
      </w:r>
      <w:r>
        <w:rPr>
          <w:rFonts w:ascii="Times New Roman" w:hAnsi="Times New Roman" w:cs="Times New Roman"/>
          <w:sz w:val="24"/>
        </w:rPr>
        <w:t>P</w:t>
      </w:r>
      <w:r w:rsidRPr="00172DBB">
        <w:rPr>
          <w:rFonts w:ascii="Times New Roman" w:hAnsi="Times New Roman" w:cs="Times New Roman"/>
          <w:sz w:val="24"/>
        </w:rPr>
        <w:t xml:space="preserve">reparation of bio-nematicidal nanoparticles of </w:t>
      </w:r>
      <w:r>
        <w:rPr>
          <w:rFonts w:ascii="Times New Roman" w:hAnsi="Times New Roman" w:cs="Times New Roman"/>
          <w:i/>
          <w:sz w:val="24"/>
        </w:rPr>
        <w:t>E</w:t>
      </w:r>
      <w:r w:rsidRPr="00172DBB">
        <w:rPr>
          <w:rFonts w:ascii="Times New Roman" w:hAnsi="Times New Roman" w:cs="Times New Roman"/>
          <w:i/>
          <w:sz w:val="24"/>
        </w:rPr>
        <w:t>ucalyptus officinalis</w:t>
      </w:r>
      <w:r w:rsidRPr="00172DBB">
        <w:rPr>
          <w:rFonts w:ascii="Times New Roman" w:hAnsi="Times New Roman" w:cs="Times New Roman"/>
          <w:sz w:val="24"/>
        </w:rPr>
        <w:t xml:space="preserve"> for the control of cyst nematode (</w:t>
      </w:r>
      <w:r>
        <w:rPr>
          <w:rFonts w:ascii="Times New Roman" w:hAnsi="Times New Roman" w:cs="Times New Roman"/>
          <w:i/>
          <w:sz w:val="24"/>
        </w:rPr>
        <w:t>H</w:t>
      </w:r>
      <w:r w:rsidRPr="00172DBB">
        <w:rPr>
          <w:rFonts w:ascii="Times New Roman" w:hAnsi="Times New Roman" w:cs="Times New Roman"/>
          <w:i/>
          <w:sz w:val="24"/>
        </w:rPr>
        <w:t>eterodera sacchari</w:t>
      </w:r>
      <w:r w:rsidRPr="00172DBB">
        <w:rPr>
          <w:rFonts w:ascii="Times New Roman" w:hAnsi="Times New Roman" w:cs="Times New Roman"/>
          <w:sz w:val="24"/>
        </w:rPr>
        <w:t>)</w:t>
      </w:r>
      <w:r>
        <w:rPr>
          <w:rFonts w:ascii="Times New Roman" w:hAnsi="Times New Roman"/>
          <w:sz w:val="24"/>
          <w:szCs w:val="24"/>
        </w:rPr>
        <w:t xml:space="preserve">. </w:t>
      </w:r>
      <w:r w:rsidRPr="00172DBB">
        <w:rPr>
          <w:rFonts w:ascii="Times New Roman" w:hAnsi="Times New Roman"/>
          <w:sz w:val="24"/>
          <w:szCs w:val="24"/>
        </w:rPr>
        <w:t>Journal of Animal and Plant Science.</w:t>
      </w:r>
      <w:r>
        <w:rPr>
          <w:rFonts w:ascii="Times New Roman" w:hAnsi="Times New Roman"/>
          <w:sz w:val="24"/>
          <w:szCs w:val="24"/>
        </w:rPr>
        <w:t xml:space="preserve"> 30(5): 1172-1177. Published by Pakistan Agricultural Society.</w:t>
      </w:r>
      <w:r>
        <w:rPr>
          <w:rFonts w:ascii="Times New Roman" w:hAnsi="Times New Roman" w:cs="Times New Roman"/>
          <w:b/>
          <w:bCs/>
          <w:sz w:val="24"/>
          <w:szCs w:val="24"/>
        </w:rPr>
        <w:t xml:space="preserve"> </w:t>
      </w:r>
      <w:hyperlink r:id="rId27" w:history="1">
        <w:r w:rsidRPr="003D1B81">
          <w:rPr>
            <w:rFonts w:ascii="Times New Roman" w:hAnsi="Times New Roman" w:cs="Times New Roman"/>
            <w:sz w:val="24"/>
            <w:szCs w:val="24"/>
          </w:rPr>
          <w:t>http://www.thejaps.org.pk/docs/V-30-05/14.pdf</w:t>
        </w:r>
      </w:hyperlink>
      <w:r>
        <w:rPr>
          <w:rFonts w:ascii="Times New Roman" w:hAnsi="Times New Roman" w:cs="Times New Roman"/>
          <w:sz w:val="24"/>
          <w:szCs w:val="24"/>
        </w:rPr>
        <w:t xml:space="preserve"> </w:t>
      </w:r>
      <w:r w:rsidRPr="003D1B81">
        <w:rPr>
          <w:rFonts w:ascii="Times New Roman" w:hAnsi="Times New Roman" w:cs="Times New Roman"/>
          <w:sz w:val="24"/>
          <w:szCs w:val="24"/>
        </w:rPr>
        <w:t xml:space="preserve"> </w:t>
      </w:r>
    </w:p>
    <w:p w:rsidR="00151090" w:rsidRDefault="00151090" w:rsidP="00151090">
      <w:pPr>
        <w:spacing w:after="0" w:line="240" w:lineRule="auto"/>
        <w:jc w:val="both"/>
        <w:rPr>
          <w:rFonts w:ascii="Times New Roman" w:hAnsi="Times New Roman" w:cs="Times New Roman"/>
          <w:i/>
          <w:sz w:val="24"/>
          <w:szCs w:val="24"/>
        </w:rPr>
      </w:pPr>
    </w:p>
    <w:p w:rsidR="00151090" w:rsidRPr="004C5291" w:rsidRDefault="00151090" w:rsidP="004C5291">
      <w:pPr>
        <w:spacing w:after="0" w:line="240" w:lineRule="auto"/>
        <w:jc w:val="both"/>
        <w:rPr>
          <w:color w:val="0000FF"/>
          <w:u w:val="single"/>
        </w:rPr>
      </w:pPr>
      <w:r>
        <w:rPr>
          <w:rFonts w:ascii="Times New Roman" w:eastAsia="Times New Roman" w:hAnsi="Times New Roman"/>
          <w:sz w:val="24"/>
          <w:szCs w:val="24"/>
          <w:lang w:eastAsia="en-GB"/>
        </w:rPr>
        <w:t>38</w:t>
      </w:r>
      <w:r w:rsidRPr="008D4AEC">
        <w:rPr>
          <w:rFonts w:ascii="Times New Roman" w:eastAsia="Times New Roman" w:hAnsi="Times New Roman"/>
          <w:sz w:val="24"/>
          <w:szCs w:val="24"/>
          <w:lang w:eastAsia="en-GB"/>
        </w:rPr>
        <w:t>.</w:t>
      </w:r>
      <w:r>
        <w:rPr>
          <w:rFonts w:ascii="Times New Roman" w:eastAsia="Times New Roman" w:hAnsi="Times New Roman"/>
          <w:b/>
          <w:sz w:val="24"/>
          <w:szCs w:val="24"/>
          <w:lang w:eastAsia="en-GB"/>
        </w:rPr>
        <w:t xml:space="preserve"> </w:t>
      </w:r>
      <w:r w:rsidRPr="008D4AEC">
        <w:rPr>
          <w:rFonts w:ascii="Times New Roman" w:eastAsia="Times New Roman" w:hAnsi="Times New Roman"/>
          <w:b/>
          <w:sz w:val="24"/>
          <w:szCs w:val="24"/>
          <w:lang w:eastAsia="en-GB"/>
        </w:rPr>
        <w:t>Fabiyi, O. A.</w:t>
      </w:r>
      <w:r w:rsidRPr="0008070F">
        <w:rPr>
          <w:rFonts w:ascii="Times New Roman" w:eastAsia="Times New Roman" w:hAnsi="Times New Roman"/>
          <w:b/>
          <w:sz w:val="24"/>
          <w:szCs w:val="24"/>
          <w:lang w:eastAsia="en-GB"/>
        </w:rPr>
        <w:t xml:space="preserve"> </w:t>
      </w:r>
      <w:r>
        <w:rPr>
          <w:rFonts w:ascii="Times New Roman" w:eastAsia="Times New Roman" w:hAnsi="Times New Roman"/>
          <w:sz w:val="24"/>
          <w:szCs w:val="24"/>
          <w:lang w:eastAsia="en-GB"/>
        </w:rPr>
        <w:t>(2020</w:t>
      </w:r>
      <w:r w:rsidRPr="0008070F">
        <w:rPr>
          <w:rFonts w:ascii="Times New Roman" w:eastAsia="Times New Roman" w:hAnsi="Times New Roman"/>
          <w:sz w:val="24"/>
          <w:szCs w:val="24"/>
          <w:lang w:eastAsia="en-GB"/>
        </w:rPr>
        <w:t>).</w:t>
      </w:r>
      <w:r>
        <w:rPr>
          <w:rFonts w:ascii="Times New Roman" w:hAnsi="Times New Roman"/>
          <w:sz w:val="24"/>
          <w:szCs w:val="24"/>
        </w:rPr>
        <w:t xml:space="preserve"> </w:t>
      </w:r>
      <w:r w:rsidRPr="00172DBB">
        <w:rPr>
          <w:rFonts w:ascii="Times New Roman" w:hAnsi="Times New Roman" w:cs="Times New Roman"/>
          <w:sz w:val="24"/>
          <w:szCs w:val="24"/>
        </w:rPr>
        <w:t xml:space="preserve">Growth and yield response of groundnut </w:t>
      </w:r>
      <w:r w:rsidRPr="00172DBB">
        <w:rPr>
          <w:rFonts w:ascii="Times New Roman" w:hAnsi="Times New Roman" w:cs="Times New Roman"/>
          <w:i/>
          <w:color w:val="000000"/>
          <w:sz w:val="24"/>
          <w:szCs w:val="24"/>
        </w:rPr>
        <w:t>Arachis</w:t>
      </w:r>
      <w:r w:rsidRPr="00172DBB">
        <w:rPr>
          <w:rFonts w:ascii="Times New Roman" w:hAnsi="Times New Roman" w:cs="Times New Roman"/>
          <w:color w:val="000000"/>
          <w:sz w:val="24"/>
          <w:szCs w:val="24"/>
        </w:rPr>
        <w:t xml:space="preserve"> </w:t>
      </w:r>
      <w:r w:rsidRPr="00172DBB">
        <w:rPr>
          <w:rFonts w:ascii="Times New Roman" w:hAnsi="Times New Roman" w:cs="Times New Roman"/>
          <w:i/>
          <w:iCs/>
          <w:color w:val="000000"/>
          <w:sz w:val="24"/>
          <w:szCs w:val="24"/>
        </w:rPr>
        <w:t xml:space="preserve">hypogaea </w:t>
      </w:r>
      <w:r w:rsidRPr="00172DBB">
        <w:rPr>
          <w:rFonts w:ascii="Times New Roman" w:hAnsi="Times New Roman" w:cs="Times New Roman"/>
          <w:iCs/>
          <w:color w:val="000000"/>
          <w:sz w:val="24"/>
          <w:szCs w:val="24"/>
        </w:rPr>
        <w:t>(</w:t>
      </w:r>
      <w:r w:rsidRPr="00172DBB">
        <w:rPr>
          <w:rFonts w:ascii="Times New Roman" w:hAnsi="Times New Roman" w:cs="Times New Roman"/>
          <w:color w:val="000000"/>
          <w:sz w:val="24"/>
          <w:szCs w:val="24"/>
        </w:rPr>
        <w:t xml:space="preserve">Linn.)  </w:t>
      </w:r>
      <w:r w:rsidRPr="00172DBB">
        <w:rPr>
          <w:rFonts w:ascii="Times New Roman" w:hAnsi="Times New Roman" w:cs="Times New Roman"/>
          <w:sz w:val="24"/>
          <w:szCs w:val="24"/>
        </w:rPr>
        <w:t xml:space="preserve">under </w:t>
      </w:r>
      <w:r w:rsidRPr="00172DBB">
        <w:rPr>
          <w:rFonts w:ascii="Times New Roman" w:hAnsi="Times New Roman" w:cs="Times New Roman"/>
          <w:i/>
          <w:sz w:val="24"/>
          <w:szCs w:val="24"/>
        </w:rPr>
        <w:t>Meloidogyne incognita</w:t>
      </w:r>
      <w:r w:rsidRPr="00172DBB">
        <w:rPr>
          <w:rFonts w:ascii="Times New Roman" w:hAnsi="Times New Roman" w:cs="Times New Roman"/>
          <w:sz w:val="24"/>
          <w:szCs w:val="24"/>
        </w:rPr>
        <w:t xml:space="preserve"> infection to furfural synthesised from agro-cellulosic materials.</w:t>
      </w:r>
      <w:r w:rsidRPr="0008070F">
        <w:rPr>
          <w:rFonts w:ascii="Times New Roman" w:hAnsi="Times New Roman"/>
          <w:sz w:val="24"/>
          <w:szCs w:val="24"/>
        </w:rPr>
        <w:t xml:space="preserve">  </w:t>
      </w:r>
      <w:r>
        <w:rPr>
          <w:rFonts w:ascii="Times New Roman" w:hAnsi="Times New Roman"/>
          <w:sz w:val="24"/>
          <w:szCs w:val="24"/>
        </w:rPr>
        <w:t>Journal of Tropical Agriculture. 58(2):241-245. Published by University of Kerala.</w:t>
      </w:r>
      <w:r>
        <w:t xml:space="preserve"> </w:t>
      </w:r>
      <w:r w:rsidRPr="0085776D">
        <w:rPr>
          <w:color w:val="0000FF"/>
          <w:u w:val="single"/>
        </w:rPr>
        <w:t>Growth and yield response of groundnut [Arachis hypogaea (Linn.)] under Meloidogyne incognita infection to furfural synthesised from agro-cellulosic materials | Adenike | Journal of Tropical Agriculture (kau.in)</w:t>
      </w:r>
      <w:r>
        <w:rPr>
          <w:color w:val="0000FF"/>
          <w:u w:val="single"/>
        </w:rPr>
        <w:t xml:space="preserve">  </w:t>
      </w:r>
      <w:r w:rsidRPr="00B14238">
        <w:rPr>
          <w:color w:val="0000FF"/>
          <w:u w:val="single"/>
        </w:rPr>
        <w:t>Vol 58, No 2 (2020) (kau.in)</w:t>
      </w:r>
    </w:p>
    <w:p w:rsidR="00151090" w:rsidRPr="007E386F" w:rsidRDefault="00151090" w:rsidP="00151090">
      <w:pPr>
        <w:spacing w:line="240" w:lineRule="auto"/>
        <w:jc w:val="both"/>
        <w:rPr>
          <w:rFonts w:ascii="Times New Roman" w:eastAsia="TimesNewRoman" w:hAnsi="Times New Roman" w:cs="TimesNewRoman"/>
          <w:sz w:val="24"/>
          <w:szCs w:val="24"/>
        </w:rPr>
      </w:pPr>
      <w:r>
        <w:rPr>
          <w:rFonts w:ascii="Times New Roman" w:eastAsia="TimesNewRoman" w:hAnsi="Times New Roman" w:cs="TimesNewRoman"/>
          <w:b/>
          <w:sz w:val="24"/>
          <w:szCs w:val="16"/>
        </w:rPr>
        <w:lastRenderedPageBreak/>
        <w:t>Chapters in Book</w:t>
      </w:r>
    </w:p>
    <w:p w:rsidR="00151090" w:rsidRPr="002641A7" w:rsidRDefault="004C5291" w:rsidP="00151090">
      <w:pPr>
        <w:pStyle w:val="Heading1"/>
        <w:shd w:val="clear" w:color="auto" w:fill="FFFFFF"/>
        <w:spacing w:before="0" w:after="120"/>
        <w:jc w:val="both"/>
        <w:textAlignment w:val="baseline"/>
        <w:rPr>
          <w:rFonts w:ascii="Georgia" w:eastAsia="Times New Roman" w:hAnsi="Georgia" w:cs="Times New Roman"/>
          <w:color w:val="333333"/>
          <w:spacing w:val="5"/>
          <w:kern w:val="36"/>
          <w:sz w:val="22"/>
          <w:szCs w:val="22"/>
          <w:lang w:eastAsia="en-GB"/>
        </w:rPr>
      </w:pPr>
      <w:r>
        <w:rPr>
          <w:rFonts w:ascii="Times New Roman" w:eastAsia="TimesNewRoman" w:hAnsi="Times New Roman" w:cs="TimesNewRoman"/>
          <w:color w:val="auto"/>
          <w:sz w:val="22"/>
          <w:szCs w:val="22"/>
        </w:rPr>
        <w:t>39</w:t>
      </w:r>
      <w:r w:rsidR="00151090" w:rsidRPr="000C0906">
        <w:rPr>
          <w:rFonts w:ascii="Times New Roman" w:eastAsia="TimesNewRoman" w:hAnsi="Times New Roman" w:cs="TimesNewRoman"/>
          <w:color w:val="auto"/>
          <w:sz w:val="22"/>
          <w:szCs w:val="22"/>
        </w:rPr>
        <w:t>.</w:t>
      </w:r>
      <w:r w:rsidR="00151090">
        <w:rPr>
          <w:rFonts w:ascii="Times New Roman" w:eastAsia="TimesNewRoman" w:hAnsi="Times New Roman" w:cs="TimesNewRoman"/>
          <w:color w:val="auto"/>
          <w:sz w:val="22"/>
          <w:szCs w:val="22"/>
        </w:rPr>
        <w:t xml:space="preserve"> </w:t>
      </w:r>
      <w:r w:rsidR="00151090" w:rsidRPr="000302A2">
        <w:rPr>
          <w:rFonts w:ascii="Times New Roman" w:eastAsia="TimesNewRoman" w:hAnsi="Times New Roman" w:cs="TimesNewRoman"/>
          <w:b/>
          <w:color w:val="auto"/>
          <w:sz w:val="22"/>
          <w:szCs w:val="22"/>
        </w:rPr>
        <w:t>Fabiyi,</w:t>
      </w:r>
      <w:r w:rsidR="00151090">
        <w:rPr>
          <w:rFonts w:ascii="Times New Roman" w:eastAsia="TimesNewRoman" w:hAnsi="Times New Roman" w:cs="TimesNewRoman"/>
          <w:b/>
          <w:color w:val="auto"/>
          <w:sz w:val="22"/>
          <w:szCs w:val="22"/>
        </w:rPr>
        <w:t xml:space="preserve"> O.A., </w:t>
      </w:r>
      <w:r w:rsidR="00151090" w:rsidRPr="000302A2">
        <w:rPr>
          <w:rFonts w:ascii="Times New Roman" w:eastAsia="TimesNewRoman" w:hAnsi="Times New Roman" w:cs="TimesNewRoman"/>
          <w:color w:val="auto"/>
          <w:sz w:val="22"/>
          <w:szCs w:val="22"/>
        </w:rPr>
        <w:t>Alabi, R.O. and Ansari, R.A. (2020).</w:t>
      </w:r>
      <w:r w:rsidR="00151090" w:rsidRPr="000302A2">
        <w:rPr>
          <w:rFonts w:ascii="Georgia" w:eastAsia="Times New Roman" w:hAnsi="Georgia" w:cs="Times New Roman"/>
          <w:color w:val="333333"/>
          <w:spacing w:val="5"/>
          <w:kern w:val="36"/>
          <w:sz w:val="22"/>
          <w:szCs w:val="22"/>
          <w:lang w:eastAsia="en-GB"/>
        </w:rPr>
        <w:t xml:space="preserve"> </w:t>
      </w:r>
      <w:r w:rsidR="00151090" w:rsidRPr="000302A2">
        <w:rPr>
          <w:rFonts w:ascii="Times New Roman" w:hAnsi="Times New Roman" w:cs="Times New Roman"/>
          <w:color w:val="auto"/>
          <w:sz w:val="22"/>
          <w:szCs w:val="22"/>
          <w:shd w:val="clear" w:color="auto" w:fill="FFFFFF"/>
        </w:rPr>
        <w:t>Nanoparticles’ Synthesis and Their Application in the Management of Phytonematodes: An Overview. In</w:t>
      </w:r>
      <w:r w:rsidR="00151090" w:rsidRPr="000302A2">
        <w:rPr>
          <w:rFonts w:ascii="Georgia" w:eastAsia="Times New Roman" w:hAnsi="Georgia" w:cs="Times New Roman"/>
          <w:color w:val="333333"/>
          <w:spacing w:val="5"/>
          <w:kern w:val="36"/>
          <w:sz w:val="22"/>
          <w:szCs w:val="22"/>
          <w:lang w:eastAsia="en-GB"/>
        </w:rPr>
        <w:t xml:space="preserve"> </w:t>
      </w:r>
      <w:r w:rsidR="00151090" w:rsidRPr="000302A2">
        <w:rPr>
          <w:rFonts w:ascii="Times New Roman" w:eastAsia="Times New Roman" w:hAnsi="Times New Roman" w:cs="Times New Roman"/>
          <w:b/>
          <w:i/>
          <w:color w:val="333333"/>
          <w:spacing w:val="5"/>
          <w:kern w:val="36"/>
          <w:sz w:val="22"/>
          <w:szCs w:val="22"/>
          <w:lang w:eastAsia="en-GB"/>
        </w:rPr>
        <w:t>Management of Phytonematodes: Recent Advances and Future Challenges.</w:t>
      </w:r>
      <w:r w:rsidR="00151090" w:rsidRPr="000302A2">
        <w:rPr>
          <w:rFonts w:ascii="Times New Roman" w:eastAsia="Times New Roman" w:hAnsi="Times New Roman" w:cs="Times New Roman"/>
          <w:color w:val="auto"/>
          <w:sz w:val="22"/>
          <w:szCs w:val="22"/>
          <w:bdr w:val="none" w:sz="0" w:space="0" w:color="auto" w:frame="1"/>
          <w:lang w:eastAsia="en-GB"/>
        </w:rPr>
        <w:t xml:space="preserve"> </w:t>
      </w:r>
      <w:r w:rsidR="00151090" w:rsidRPr="00744AE2">
        <w:rPr>
          <w:rFonts w:ascii="Times New Roman" w:eastAsia="Times New Roman" w:hAnsi="Times New Roman" w:cs="Times New Roman"/>
          <w:color w:val="auto"/>
          <w:sz w:val="22"/>
          <w:szCs w:val="22"/>
          <w:bdr w:val="none" w:sz="0" w:space="0" w:color="auto" w:frame="1"/>
          <w:lang w:eastAsia="en-GB"/>
        </w:rPr>
        <w:t>Ansari</w:t>
      </w:r>
      <w:r w:rsidR="00151090" w:rsidRPr="000302A2">
        <w:rPr>
          <w:rFonts w:ascii="Times New Roman" w:eastAsia="Times New Roman" w:hAnsi="Times New Roman" w:cs="Times New Roman"/>
          <w:color w:val="auto"/>
          <w:sz w:val="22"/>
          <w:szCs w:val="22"/>
          <w:bdr w:val="none" w:sz="0" w:space="0" w:color="auto" w:frame="1"/>
          <w:lang w:eastAsia="en-GB"/>
        </w:rPr>
        <w:t xml:space="preserve">, R. </w:t>
      </w:r>
      <w:r w:rsidR="00151090">
        <w:rPr>
          <w:rFonts w:ascii="Times New Roman" w:eastAsia="Times New Roman" w:hAnsi="Times New Roman" w:cs="Times New Roman"/>
          <w:color w:val="auto"/>
          <w:sz w:val="22"/>
          <w:szCs w:val="22"/>
          <w:bdr w:val="none" w:sz="0" w:space="0" w:color="auto" w:frame="1"/>
          <w:lang w:eastAsia="en-GB"/>
        </w:rPr>
        <w:t>A</w:t>
      </w:r>
      <w:r w:rsidR="00151090" w:rsidRPr="000302A2">
        <w:rPr>
          <w:rFonts w:ascii="Times New Roman" w:eastAsia="Times New Roman" w:hAnsi="Times New Roman" w:cs="Times New Roman"/>
          <w:color w:val="auto"/>
          <w:sz w:val="22"/>
          <w:szCs w:val="22"/>
          <w:bdr w:val="none" w:sz="0" w:space="0" w:color="auto" w:frame="1"/>
          <w:lang w:eastAsia="en-GB"/>
        </w:rPr>
        <w:t>., Rizvi,</w:t>
      </w:r>
      <w:r w:rsidR="00151090" w:rsidRPr="000302A2">
        <w:rPr>
          <w:rFonts w:ascii="Times New Roman" w:eastAsia="Times New Roman" w:hAnsi="Times New Roman" w:cs="Times New Roman"/>
          <w:sz w:val="22"/>
          <w:szCs w:val="22"/>
          <w:bdr w:val="none" w:sz="0" w:space="0" w:color="auto" w:frame="1"/>
          <w:lang w:eastAsia="en-GB"/>
        </w:rPr>
        <w:t xml:space="preserve"> </w:t>
      </w:r>
      <w:r w:rsidR="00151090" w:rsidRPr="000302A2">
        <w:rPr>
          <w:rFonts w:ascii="Times New Roman" w:eastAsia="Times New Roman" w:hAnsi="Times New Roman" w:cs="Times New Roman"/>
          <w:color w:val="auto"/>
          <w:sz w:val="22"/>
          <w:szCs w:val="22"/>
          <w:bdr w:val="none" w:sz="0" w:space="0" w:color="auto" w:frame="1"/>
          <w:lang w:eastAsia="en-GB"/>
        </w:rPr>
        <w:t>R. and Mahmood,</w:t>
      </w:r>
      <w:r w:rsidR="00151090" w:rsidRPr="000302A2">
        <w:rPr>
          <w:rFonts w:ascii="Times New Roman" w:eastAsia="Times New Roman" w:hAnsi="Times New Roman" w:cs="Times New Roman"/>
          <w:sz w:val="22"/>
          <w:szCs w:val="22"/>
          <w:bdr w:val="none" w:sz="0" w:space="0" w:color="auto" w:frame="1"/>
          <w:lang w:eastAsia="en-GB"/>
        </w:rPr>
        <w:t xml:space="preserve"> </w:t>
      </w:r>
      <w:r w:rsidR="00151090" w:rsidRPr="000302A2">
        <w:rPr>
          <w:rFonts w:ascii="Times New Roman" w:eastAsia="Times New Roman" w:hAnsi="Times New Roman" w:cs="Times New Roman"/>
          <w:color w:val="auto"/>
          <w:sz w:val="22"/>
          <w:szCs w:val="22"/>
          <w:bdr w:val="none" w:sz="0" w:space="0" w:color="auto" w:frame="1"/>
          <w:lang w:eastAsia="en-GB"/>
        </w:rPr>
        <w:t>I. (Eds). 125-140. Singapore. Published by Springer Nature.</w:t>
      </w:r>
      <w:r w:rsidR="00151090" w:rsidRPr="000302A2">
        <w:rPr>
          <w:rFonts w:ascii="Times New Roman" w:hAnsi="Times New Roman" w:cs="Times New Roman"/>
          <w:color w:val="auto"/>
          <w:sz w:val="22"/>
          <w:szCs w:val="22"/>
        </w:rPr>
        <w:t xml:space="preserve"> </w:t>
      </w:r>
      <w:hyperlink r:id="rId28" w:history="1">
        <w:r w:rsidR="00151090" w:rsidRPr="00F979D9">
          <w:rPr>
            <w:rStyle w:val="Hyperlink"/>
            <w:rFonts w:ascii="Times New Roman" w:hAnsi="Times New Roman" w:cs="Times New Roman"/>
            <w:color w:val="auto"/>
            <w:sz w:val="22"/>
            <w:szCs w:val="22"/>
          </w:rPr>
          <w:t>https://doi.org/10.1007/978-981-15-4087-5_6</w:t>
        </w:r>
      </w:hyperlink>
      <w:r w:rsidR="00151090" w:rsidRPr="00F979D9">
        <w:rPr>
          <w:rFonts w:ascii="Times New Roman" w:eastAsia="Times New Roman" w:hAnsi="Times New Roman" w:cs="Times New Roman"/>
          <w:color w:val="auto"/>
          <w:spacing w:val="5"/>
          <w:kern w:val="36"/>
          <w:sz w:val="22"/>
          <w:szCs w:val="22"/>
          <w:lang w:eastAsia="en-GB"/>
        </w:rPr>
        <w:t>.</w:t>
      </w:r>
      <w:r w:rsidR="00151090">
        <w:rPr>
          <w:rFonts w:ascii="Georgia" w:eastAsia="Times New Roman" w:hAnsi="Georgia" w:cs="Times New Roman"/>
          <w:color w:val="333333"/>
          <w:spacing w:val="5"/>
          <w:kern w:val="36"/>
          <w:sz w:val="22"/>
          <w:szCs w:val="22"/>
          <w:lang w:eastAsia="en-GB"/>
        </w:rPr>
        <w:t xml:space="preserve"> </w:t>
      </w:r>
      <w:hyperlink r:id="rId29" w:history="1">
        <w:r w:rsidR="00151090" w:rsidRPr="000302A2">
          <w:rPr>
            <w:rFonts w:ascii="Times New Roman" w:hAnsi="Times New Roman" w:cs="Times New Roman"/>
            <w:color w:val="auto"/>
            <w:sz w:val="22"/>
            <w:szCs w:val="22"/>
          </w:rPr>
          <w:t>https://www.springer.com/gp/book/9789811540868</w:t>
        </w:r>
      </w:hyperlink>
      <w:r w:rsidR="00151090" w:rsidRPr="000302A2">
        <w:rPr>
          <w:rFonts w:ascii="Times New Roman" w:hAnsi="Times New Roman" w:cs="Times New Roman"/>
          <w:color w:val="auto"/>
          <w:sz w:val="22"/>
          <w:szCs w:val="22"/>
        </w:rPr>
        <w:t xml:space="preserve">. </w:t>
      </w:r>
    </w:p>
    <w:p w:rsidR="00151090" w:rsidRPr="00B82A75" w:rsidRDefault="004C5291" w:rsidP="00151090">
      <w:pPr>
        <w:spacing w:line="240" w:lineRule="auto"/>
        <w:jc w:val="both"/>
        <w:rPr>
          <w:rFonts w:ascii="Times New Roman" w:eastAsia="TimesNewRoman" w:hAnsi="Times New Roman" w:cs="TimesNewRoman"/>
          <w:b/>
          <w:color w:val="000000"/>
          <w:sz w:val="24"/>
          <w:szCs w:val="16"/>
        </w:rPr>
      </w:pPr>
      <w:r>
        <w:rPr>
          <w:rFonts w:ascii="Times New Roman" w:hAnsi="Times New Roman" w:cs="Times New Roman"/>
          <w:shd w:val="clear" w:color="auto" w:fill="FFFFFF"/>
        </w:rPr>
        <w:t>40</w:t>
      </w:r>
      <w:r w:rsidR="00151090">
        <w:rPr>
          <w:rFonts w:ascii="Times New Roman" w:hAnsi="Times New Roman" w:cs="Times New Roman"/>
          <w:shd w:val="clear" w:color="auto" w:fill="FFFFFF"/>
        </w:rPr>
        <w:t xml:space="preserve">. </w:t>
      </w:r>
      <w:r w:rsidR="00151090" w:rsidRPr="000302A2">
        <w:rPr>
          <w:rFonts w:ascii="Times New Roman" w:hAnsi="Times New Roman" w:cs="Times New Roman"/>
          <w:shd w:val="clear" w:color="auto" w:fill="FFFFFF"/>
        </w:rPr>
        <w:t xml:space="preserve">Atolani, O. and </w:t>
      </w:r>
      <w:r w:rsidR="00151090" w:rsidRPr="000302A2">
        <w:rPr>
          <w:rFonts w:ascii="Times New Roman" w:hAnsi="Times New Roman" w:cs="Times New Roman"/>
          <w:b/>
          <w:shd w:val="clear" w:color="auto" w:fill="FFFFFF"/>
        </w:rPr>
        <w:t>Fabiyi, O. A.</w:t>
      </w:r>
      <w:r w:rsidR="00151090" w:rsidRPr="000302A2">
        <w:rPr>
          <w:rFonts w:ascii="Times New Roman" w:hAnsi="Times New Roman" w:cs="Times New Roman"/>
          <w:shd w:val="clear" w:color="auto" w:fill="FFFFFF"/>
        </w:rPr>
        <w:t xml:space="preserve"> (2020). Plant Parasitic Nematodes Management Through Natural Products: Current Progress and Challenges.  In</w:t>
      </w:r>
      <w:r w:rsidR="00151090" w:rsidRPr="000302A2">
        <w:rPr>
          <w:rFonts w:ascii="Georgia" w:eastAsia="Times New Roman" w:hAnsi="Georgia" w:cs="Times New Roman"/>
          <w:color w:val="333333"/>
          <w:spacing w:val="5"/>
          <w:kern w:val="36"/>
          <w:lang w:eastAsia="en-GB"/>
        </w:rPr>
        <w:t xml:space="preserve"> </w:t>
      </w:r>
      <w:r w:rsidR="00151090" w:rsidRPr="000302A2">
        <w:rPr>
          <w:rFonts w:ascii="Times New Roman" w:eastAsia="Times New Roman" w:hAnsi="Times New Roman" w:cs="Times New Roman"/>
          <w:b/>
          <w:i/>
          <w:color w:val="333333"/>
          <w:spacing w:val="5"/>
          <w:kern w:val="36"/>
          <w:lang w:eastAsia="en-GB"/>
        </w:rPr>
        <w:t>Management of Phytonematodes: Recent Advances and Future Challenges.</w:t>
      </w:r>
      <w:r w:rsidR="00151090" w:rsidRPr="000302A2">
        <w:rPr>
          <w:rFonts w:ascii="Times New Roman" w:eastAsia="Times New Roman" w:hAnsi="Times New Roman" w:cs="Times New Roman"/>
          <w:bdr w:val="none" w:sz="0" w:space="0" w:color="auto" w:frame="1"/>
          <w:lang w:eastAsia="en-GB"/>
        </w:rPr>
        <w:t xml:space="preserve"> </w:t>
      </w:r>
      <w:r w:rsidR="00151090" w:rsidRPr="00744AE2">
        <w:rPr>
          <w:rFonts w:ascii="Times New Roman" w:eastAsia="Times New Roman" w:hAnsi="Times New Roman" w:cs="Times New Roman"/>
          <w:bdr w:val="none" w:sz="0" w:space="0" w:color="auto" w:frame="1"/>
          <w:lang w:eastAsia="en-GB"/>
        </w:rPr>
        <w:t>Ansari</w:t>
      </w:r>
      <w:r w:rsidR="00151090">
        <w:rPr>
          <w:rFonts w:ascii="Times New Roman" w:eastAsia="Times New Roman" w:hAnsi="Times New Roman" w:cs="Times New Roman"/>
          <w:bdr w:val="none" w:sz="0" w:space="0" w:color="auto" w:frame="1"/>
          <w:lang w:eastAsia="en-GB"/>
        </w:rPr>
        <w:t>, R. A</w:t>
      </w:r>
      <w:r w:rsidR="00151090" w:rsidRPr="000302A2">
        <w:rPr>
          <w:rFonts w:ascii="Times New Roman" w:eastAsia="Times New Roman" w:hAnsi="Times New Roman" w:cs="Times New Roman"/>
          <w:bdr w:val="none" w:sz="0" w:space="0" w:color="auto" w:frame="1"/>
          <w:lang w:eastAsia="en-GB"/>
        </w:rPr>
        <w:t>., Rizvi, R. and Mahmood, I. (Eds). 297-315. Singapore. Published by</w:t>
      </w:r>
      <w:r w:rsidR="00151090">
        <w:rPr>
          <w:rFonts w:ascii="Times New Roman" w:eastAsia="Times New Roman" w:hAnsi="Times New Roman" w:cs="Times New Roman"/>
          <w:bdr w:val="none" w:sz="0" w:space="0" w:color="auto" w:frame="1"/>
          <w:lang w:eastAsia="en-GB"/>
        </w:rPr>
        <w:t xml:space="preserve"> </w:t>
      </w:r>
      <w:r w:rsidR="00151090" w:rsidRPr="000302A2">
        <w:rPr>
          <w:rFonts w:ascii="Times New Roman" w:eastAsia="Times New Roman" w:hAnsi="Times New Roman" w:cs="Times New Roman"/>
          <w:bdr w:val="none" w:sz="0" w:space="0" w:color="auto" w:frame="1"/>
          <w:lang w:eastAsia="en-GB"/>
        </w:rPr>
        <w:t>Springer Nature.</w:t>
      </w:r>
      <w:r w:rsidR="00151090" w:rsidRPr="000302A2">
        <w:rPr>
          <w:rFonts w:ascii="Times New Roman" w:hAnsi="Times New Roman" w:cs="Times New Roman"/>
        </w:rPr>
        <w:t xml:space="preserve"> </w:t>
      </w:r>
      <w:hyperlink r:id="rId30" w:history="1">
        <w:r w:rsidR="00151090" w:rsidRPr="00F979D9">
          <w:rPr>
            <w:rStyle w:val="Hyperlink"/>
            <w:rFonts w:ascii="Times New Roman" w:hAnsi="Times New Roman" w:cs="Times New Roman"/>
            <w:color w:val="auto"/>
          </w:rPr>
          <w:t>https://doi.org/10.1007/978-981-15-4087-5_13</w:t>
        </w:r>
      </w:hyperlink>
      <w:r w:rsidR="00151090">
        <w:rPr>
          <w:rStyle w:val="fontstyle01"/>
        </w:rPr>
        <w:t xml:space="preserve">. </w:t>
      </w:r>
      <w:hyperlink r:id="rId31" w:history="1">
        <w:r w:rsidR="00151090" w:rsidRPr="000302A2">
          <w:rPr>
            <w:rFonts w:ascii="Times New Roman" w:hAnsi="Times New Roman" w:cs="Times New Roman"/>
          </w:rPr>
          <w:t>https://www.</w:t>
        </w:r>
        <w:r w:rsidR="00151090" w:rsidRPr="003D7738">
          <w:rPr>
            <w:rFonts w:ascii="Times New Roman" w:hAnsi="Times New Roman" w:cs="Times New Roman"/>
            <w:sz w:val="24"/>
            <w:szCs w:val="24"/>
          </w:rPr>
          <w:t>springer</w:t>
        </w:r>
        <w:r w:rsidR="00151090" w:rsidRPr="000302A2">
          <w:rPr>
            <w:rFonts w:ascii="Times New Roman" w:hAnsi="Times New Roman" w:cs="Times New Roman"/>
          </w:rPr>
          <w:t>.com/gp/book/9789811540868</w:t>
        </w:r>
      </w:hyperlink>
      <w:r w:rsidR="00151090" w:rsidRPr="000302A2">
        <w:rPr>
          <w:rFonts w:ascii="Times New Roman" w:hAnsi="Times New Roman" w:cs="Times New Roman"/>
        </w:rPr>
        <w:t xml:space="preserve">. </w:t>
      </w:r>
    </w:p>
    <w:p w:rsidR="00151090" w:rsidRPr="00BB3924" w:rsidRDefault="00D865A9" w:rsidP="00151090">
      <w:pPr>
        <w:spacing w:line="240" w:lineRule="auto"/>
        <w:jc w:val="both"/>
        <w:rPr>
          <w:rFonts w:ascii="Times New Roman" w:eastAsia="TimesNewRoman" w:hAnsi="Times New Roman" w:cs="TimesNewRoman"/>
          <w:b/>
          <w:sz w:val="24"/>
          <w:szCs w:val="16"/>
        </w:rPr>
      </w:pPr>
      <w:r w:rsidRPr="00D865A9">
        <w:rPr>
          <w:rFonts w:ascii="Times New Roman" w:eastAsia="TimesNewRoman" w:hAnsi="Times New Roman" w:cs="TimesNewRoman"/>
          <w:sz w:val="24"/>
          <w:szCs w:val="16"/>
        </w:rPr>
        <w:t>N</w:t>
      </w:r>
      <w:r w:rsidR="00151090" w:rsidRPr="00D865A9">
        <w:rPr>
          <w:rFonts w:ascii="Times New Roman" w:eastAsia="TimesNewRoman" w:hAnsi="Times New Roman" w:cs="TimesNewRoman"/>
          <w:sz w:val="24"/>
          <w:szCs w:val="16"/>
        </w:rPr>
        <w:t>.</w:t>
      </w:r>
      <w:r w:rsidR="00151090">
        <w:rPr>
          <w:rFonts w:ascii="Times New Roman" w:eastAsia="TimesNewRoman" w:hAnsi="Times New Roman" w:cs="TimesNewRoman"/>
          <w:sz w:val="24"/>
          <w:szCs w:val="16"/>
        </w:rPr>
        <w:t xml:space="preserve">  </w:t>
      </w:r>
      <w:r w:rsidR="00151090" w:rsidRPr="003E5514">
        <w:rPr>
          <w:rFonts w:ascii="Times New Roman" w:eastAsia="TimesNewRoman" w:hAnsi="Times New Roman" w:cs="TimesNewRoman"/>
          <w:sz w:val="24"/>
          <w:szCs w:val="16"/>
          <w:u w:val="single"/>
        </w:rPr>
        <w:t>EDITED CONFERENCE PROCEEDINGS</w:t>
      </w:r>
    </w:p>
    <w:p w:rsidR="00151090" w:rsidRDefault="004C5291"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41</w:t>
      </w:r>
      <w:r w:rsidR="00151090" w:rsidRPr="003D2BD7">
        <w:rPr>
          <w:rFonts w:ascii="Times New Roman" w:hAnsi="Times New Roman" w:cs="Times New Roman"/>
          <w:sz w:val="24"/>
          <w:szCs w:val="24"/>
        </w:rPr>
        <w:t>.</w:t>
      </w:r>
      <w:r w:rsidR="00151090" w:rsidRPr="00065197">
        <w:rPr>
          <w:rFonts w:ascii="Times New Roman" w:hAnsi="Times New Roman" w:cs="Times New Roman"/>
          <w:b/>
          <w:i/>
          <w:sz w:val="24"/>
          <w:szCs w:val="24"/>
        </w:rPr>
        <w:t xml:space="preserve"> </w:t>
      </w:r>
      <w:r w:rsidR="00151090" w:rsidRPr="00065197">
        <w:rPr>
          <w:rFonts w:ascii="Times New Roman" w:hAnsi="Times New Roman" w:cs="Times New Roman"/>
          <w:b/>
          <w:sz w:val="24"/>
          <w:szCs w:val="24"/>
        </w:rPr>
        <w:t xml:space="preserve">Fabiyi, </w:t>
      </w:r>
      <w:r w:rsidR="00151090">
        <w:rPr>
          <w:rFonts w:ascii="Times New Roman" w:hAnsi="Times New Roman" w:cs="Times New Roman"/>
          <w:b/>
          <w:sz w:val="24"/>
          <w:szCs w:val="24"/>
        </w:rPr>
        <w:t xml:space="preserve">O.A., </w:t>
      </w:r>
      <w:r w:rsidR="00151090" w:rsidRPr="00065197">
        <w:rPr>
          <w:rFonts w:ascii="Times New Roman" w:hAnsi="Times New Roman" w:cs="Times New Roman"/>
          <w:sz w:val="24"/>
          <w:szCs w:val="24"/>
        </w:rPr>
        <w:t>O.</w:t>
      </w:r>
      <w:r w:rsidR="00151090" w:rsidRPr="00065197">
        <w:rPr>
          <w:rFonts w:ascii="Times New Roman" w:hAnsi="Times New Roman" w:cs="Times New Roman"/>
          <w:b/>
          <w:sz w:val="24"/>
          <w:szCs w:val="24"/>
        </w:rPr>
        <w:t xml:space="preserve"> </w:t>
      </w:r>
      <w:r w:rsidR="00151090" w:rsidRPr="00065197">
        <w:rPr>
          <w:rFonts w:ascii="Times New Roman" w:hAnsi="Times New Roman" w:cs="Times New Roman"/>
          <w:sz w:val="24"/>
          <w:szCs w:val="24"/>
        </w:rPr>
        <w:t>Adewuyi and N. B. Izuogu (2013).</w:t>
      </w:r>
      <w:r w:rsidR="00151090" w:rsidRPr="00065197">
        <w:rPr>
          <w:rFonts w:ascii="Times New Roman" w:hAnsi="Times New Roman" w:cs="Times New Roman"/>
          <w:b/>
          <w:i/>
          <w:sz w:val="24"/>
          <w:szCs w:val="24"/>
        </w:rPr>
        <w:t xml:space="preserve"> </w:t>
      </w:r>
      <w:r w:rsidR="00151090" w:rsidRPr="00065197">
        <w:rPr>
          <w:rFonts w:ascii="Times New Roman" w:hAnsi="Times New Roman" w:cs="Times New Roman"/>
          <w:i/>
          <w:sz w:val="24"/>
          <w:szCs w:val="24"/>
        </w:rPr>
        <w:t>In vitro</w:t>
      </w:r>
      <w:r w:rsidR="00151090" w:rsidRPr="00065197">
        <w:rPr>
          <w:rFonts w:ascii="Times New Roman" w:hAnsi="Times New Roman" w:cs="Times New Roman"/>
          <w:sz w:val="24"/>
          <w:szCs w:val="24"/>
        </w:rPr>
        <w:t xml:space="preserve"> effect of </w:t>
      </w:r>
      <w:r w:rsidR="00151090" w:rsidRPr="00065197">
        <w:rPr>
          <w:rFonts w:ascii="Times New Roman" w:hAnsi="Times New Roman" w:cs="Times New Roman"/>
          <w:i/>
          <w:sz w:val="24"/>
          <w:szCs w:val="24"/>
        </w:rPr>
        <w:t>Acanthus</w:t>
      </w:r>
      <w:r w:rsidR="00151090" w:rsidRPr="00065197">
        <w:rPr>
          <w:rFonts w:ascii="Times New Roman" w:hAnsi="Times New Roman" w:cs="Times New Roman"/>
          <w:b/>
          <w:i/>
          <w:sz w:val="24"/>
          <w:szCs w:val="24"/>
        </w:rPr>
        <w:t xml:space="preserve"> </w:t>
      </w:r>
      <w:r w:rsidR="00151090" w:rsidRPr="00065197">
        <w:rPr>
          <w:rFonts w:ascii="Times New Roman" w:hAnsi="Times New Roman" w:cs="Times New Roman"/>
          <w:i/>
          <w:sz w:val="24"/>
          <w:szCs w:val="24"/>
        </w:rPr>
        <w:t>ilicifolius</w:t>
      </w:r>
      <w:r w:rsidR="00151090" w:rsidRPr="00065197">
        <w:rPr>
          <w:rFonts w:ascii="Times New Roman" w:hAnsi="Times New Roman" w:cs="Times New Roman"/>
          <w:sz w:val="24"/>
          <w:szCs w:val="24"/>
        </w:rPr>
        <w:t xml:space="preserve"> fractions on </w:t>
      </w:r>
      <w:r w:rsidR="00151090" w:rsidRPr="00065197">
        <w:rPr>
          <w:rFonts w:ascii="Times New Roman" w:hAnsi="Times New Roman" w:cs="Times New Roman"/>
          <w:i/>
          <w:sz w:val="24"/>
          <w:szCs w:val="24"/>
        </w:rPr>
        <w:t>Pratylenchus zea.</w:t>
      </w:r>
      <w:r w:rsidR="00151090" w:rsidRPr="00065197">
        <w:rPr>
          <w:rFonts w:ascii="Times New Roman" w:hAnsi="Times New Roman" w:cs="Times New Roman"/>
          <w:b/>
          <w:sz w:val="24"/>
          <w:szCs w:val="24"/>
        </w:rPr>
        <w:t xml:space="preserve"> </w:t>
      </w:r>
      <w:r w:rsidR="00151090" w:rsidRPr="00065197">
        <w:rPr>
          <w:rFonts w:ascii="Times New Roman" w:hAnsi="Times New Roman" w:cs="Times New Roman"/>
          <w:i/>
          <w:sz w:val="24"/>
          <w:szCs w:val="24"/>
        </w:rPr>
        <w:t>Proceedings of the 36</w:t>
      </w:r>
      <w:r w:rsidR="00151090" w:rsidRPr="00065197">
        <w:rPr>
          <w:rFonts w:ascii="Times New Roman" w:hAnsi="Times New Roman" w:cs="Times New Roman"/>
          <w:i/>
          <w:sz w:val="24"/>
          <w:szCs w:val="24"/>
          <w:vertAlign w:val="superscript"/>
        </w:rPr>
        <w:t>th</w:t>
      </w:r>
      <w:r w:rsidR="00151090" w:rsidRPr="00065197">
        <w:rPr>
          <w:rFonts w:ascii="Times New Roman" w:hAnsi="Times New Roman" w:cs="Times New Roman"/>
          <w:i/>
          <w:sz w:val="24"/>
          <w:szCs w:val="24"/>
        </w:rPr>
        <w:t xml:space="preserve"> Annual International Conference of the Chemical Society of Nigeria</w:t>
      </w:r>
      <w:r w:rsidR="00151090" w:rsidRPr="00065197">
        <w:rPr>
          <w:rFonts w:ascii="Times New Roman" w:hAnsi="Times New Roman" w:cs="Times New Roman"/>
          <w:sz w:val="24"/>
          <w:szCs w:val="24"/>
        </w:rPr>
        <w:t>. J. Lori, P.A.C Okoye, A.K Akinlabi, J.E. Imanah and R.A Wuana (eds)</w:t>
      </w:r>
      <w:r w:rsidR="00151090">
        <w:rPr>
          <w:rFonts w:ascii="Times New Roman" w:hAnsi="Times New Roman" w:cs="Times New Roman"/>
          <w:sz w:val="24"/>
          <w:szCs w:val="24"/>
        </w:rPr>
        <w:t>. Published by the Chemical Society of Nigeria (CSN).</w:t>
      </w:r>
    </w:p>
    <w:p w:rsidR="00151090" w:rsidRDefault="004C5291" w:rsidP="00151090">
      <w:pPr>
        <w:spacing w:line="240" w:lineRule="auto"/>
        <w:jc w:val="both"/>
        <w:rPr>
          <w:rFonts w:ascii="Times New Roman" w:eastAsia="TimesNewRoman" w:hAnsi="Times New Roman" w:cs="TimesNewRoman"/>
          <w:b/>
          <w:sz w:val="24"/>
          <w:szCs w:val="16"/>
        </w:rPr>
      </w:pPr>
      <w:r>
        <w:rPr>
          <w:rFonts w:ascii="Times New Roman" w:eastAsia="TimesNewRoman" w:hAnsi="Times New Roman" w:cs="TimesNewRoman"/>
          <w:sz w:val="24"/>
          <w:szCs w:val="16"/>
        </w:rPr>
        <w:t>42</w:t>
      </w:r>
      <w:r w:rsidR="00151090">
        <w:rPr>
          <w:rFonts w:ascii="Times New Roman" w:eastAsia="TimesNewRoman" w:hAnsi="Times New Roman" w:cs="TimesNewRoman"/>
          <w:b/>
          <w:sz w:val="24"/>
          <w:szCs w:val="16"/>
        </w:rPr>
        <w:t xml:space="preserve">. Fabiyi, O.A. (2017). </w:t>
      </w:r>
      <w:r w:rsidR="00151090" w:rsidRPr="00481041">
        <w:rPr>
          <w:rFonts w:ascii="Times New Roman" w:eastAsia="TimesNewRoman" w:hAnsi="Times New Roman" w:cs="TimesNewRoman"/>
          <w:sz w:val="24"/>
          <w:szCs w:val="16"/>
        </w:rPr>
        <w:t>Tomato root-knot nematode</w:t>
      </w:r>
      <w:r w:rsidR="00151090">
        <w:rPr>
          <w:rFonts w:ascii="Times New Roman" w:eastAsia="TimesNewRoman" w:hAnsi="Times New Roman" w:cs="TimesNewRoman"/>
          <w:sz w:val="24"/>
          <w:szCs w:val="16"/>
        </w:rPr>
        <w:t>: P</w:t>
      </w:r>
      <w:r w:rsidR="00151090" w:rsidRPr="00481041">
        <w:rPr>
          <w:rFonts w:ascii="Times New Roman" w:eastAsia="TimesNewRoman" w:hAnsi="Times New Roman" w:cs="TimesNewRoman"/>
          <w:sz w:val="24"/>
          <w:szCs w:val="16"/>
        </w:rPr>
        <w:t xml:space="preserve">otency of plantain peel extracts. </w:t>
      </w:r>
      <w:r w:rsidR="00151090" w:rsidRPr="00481041">
        <w:rPr>
          <w:rFonts w:ascii="Times New Roman" w:eastAsia="TimesNewRoman" w:hAnsi="Times New Roman" w:cs="TimesNewRoman"/>
          <w:i/>
          <w:sz w:val="24"/>
          <w:szCs w:val="16"/>
        </w:rPr>
        <w:t>Proceedings of the 5</w:t>
      </w:r>
      <w:r w:rsidR="00151090" w:rsidRPr="00481041">
        <w:rPr>
          <w:rFonts w:ascii="Times New Roman" w:eastAsia="TimesNewRoman" w:hAnsi="Times New Roman" w:cs="TimesNewRoman"/>
          <w:i/>
          <w:sz w:val="24"/>
          <w:szCs w:val="16"/>
          <w:vertAlign w:val="superscript"/>
        </w:rPr>
        <w:t>th</w:t>
      </w:r>
      <w:r w:rsidR="00151090" w:rsidRPr="00481041">
        <w:rPr>
          <w:rFonts w:ascii="Times New Roman" w:eastAsia="TimesNewRoman" w:hAnsi="Times New Roman" w:cs="TimesNewRoman"/>
          <w:i/>
          <w:sz w:val="24"/>
          <w:szCs w:val="16"/>
        </w:rPr>
        <w:t xml:space="preserve"> National Conference /Exhibition and Annual General Meeting of the Nigerian Women in Agricultural Research for Development</w:t>
      </w:r>
      <w:r w:rsidR="00151090" w:rsidRPr="00481041">
        <w:rPr>
          <w:rFonts w:ascii="Times New Roman" w:eastAsia="TimesNewRoman" w:hAnsi="Times New Roman" w:cs="TimesNewRoman"/>
          <w:sz w:val="24"/>
          <w:szCs w:val="16"/>
        </w:rPr>
        <w:t>.</w:t>
      </w:r>
      <w:r w:rsidR="00151090">
        <w:rPr>
          <w:rFonts w:ascii="Times New Roman" w:eastAsia="TimesNewRoman" w:hAnsi="Times New Roman" w:cs="TimesNewRoman"/>
          <w:sz w:val="24"/>
          <w:szCs w:val="16"/>
        </w:rPr>
        <w:t xml:space="preserve"> Omemu, A.M, Babajide, J.M, Sokoya,O.O, and Kosoko, S.B (eds).</w:t>
      </w:r>
      <w:r w:rsidR="00151090" w:rsidRPr="00481041">
        <w:rPr>
          <w:rFonts w:ascii="Times New Roman" w:eastAsia="TimesNewRoman" w:hAnsi="Times New Roman" w:cs="TimesNewRoman"/>
          <w:sz w:val="24"/>
          <w:szCs w:val="16"/>
        </w:rPr>
        <w:t xml:space="preserve"> 13</w:t>
      </w:r>
      <w:r w:rsidR="00151090" w:rsidRPr="00481041">
        <w:rPr>
          <w:rFonts w:ascii="Times New Roman" w:eastAsia="TimesNewRoman" w:hAnsi="Times New Roman" w:cs="TimesNewRoman"/>
          <w:sz w:val="24"/>
          <w:szCs w:val="16"/>
          <w:vertAlign w:val="superscript"/>
        </w:rPr>
        <w:t>th</w:t>
      </w:r>
      <w:r w:rsidR="00151090" w:rsidRPr="00481041">
        <w:rPr>
          <w:rFonts w:ascii="Times New Roman" w:eastAsia="TimesNewRoman" w:hAnsi="Times New Roman" w:cs="TimesNewRoman"/>
          <w:sz w:val="24"/>
          <w:szCs w:val="16"/>
        </w:rPr>
        <w:t>-15</w:t>
      </w:r>
      <w:r w:rsidR="00151090" w:rsidRPr="00481041">
        <w:rPr>
          <w:rFonts w:ascii="Times New Roman" w:eastAsia="TimesNewRoman" w:hAnsi="Times New Roman" w:cs="TimesNewRoman"/>
          <w:sz w:val="24"/>
          <w:szCs w:val="16"/>
          <w:vertAlign w:val="superscript"/>
        </w:rPr>
        <w:t>th</w:t>
      </w:r>
      <w:r w:rsidR="00151090">
        <w:rPr>
          <w:rFonts w:ascii="Times New Roman" w:eastAsia="TimesNewRoman" w:hAnsi="Times New Roman" w:cs="TimesNewRoman"/>
          <w:sz w:val="24"/>
          <w:szCs w:val="16"/>
        </w:rPr>
        <w:t xml:space="preserve"> S</w:t>
      </w:r>
      <w:r w:rsidR="00151090" w:rsidRPr="00481041">
        <w:rPr>
          <w:rFonts w:ascii="Times New Roman" w:eastAsia="TimesNewRoman" w:hAnsi="Times New Roman" w:cs="TimesNewRoman"/>
          <w:sz w:val="24"/>
          <w:szCs w:val="16"/>
        </w:rPr>
        <w:t>ept 2017. Abeokuta, Nigeria.</w:t>
      </w:r>
      <w:r w:rsidR="00151090">
        <w:rPr>
          <w:rFonts w:ascii="Times New Roman" w:eastAsia="TimesNewRoman" w:hAnsi="Times New Roman" w:cs="TimesNewRoman"/>
          <w:b/>
          <w:sz w:val="24"/>
          <w:szCs w:val="16"/>
        </w:rPr>
        <w:t xml:space="preserve"> </w:t>
      </w:r>
    </w:p>
    <w:p w:rsidR="00151090" w:rsidRPr="00F06BD1" w:rsidRDefault="004C5291" w:rsidP="00151090">
      <w:pPr>
        <w:spacing w:line="240" w:lineRule="auto"/>
        <w:jc w:val="both"/>
        <w:rPr>
          <w:rFonts w:ascii="Times New Roman" w:eastAsia="TimesNewRoman" w:hAnsi="Times New Roman" w:cs="TimesNewRoman"/>
          <w:b/>
          <w:sz w:val="24"/>
          <w:szCs w:val="16"/>
        </w:rPr>
      </w:pPr>
      <w:r>
        <w:rPr>
          <w:rFonts w:ascii="Times New Roman" w:eastAsia="TimesNewRoman" w:hAnsi="Times New Roman" w:cs="TimesNewRoman"/>
          <w:sz w:val="24"/>
          <w:szCs w:val="16"/>
        </w:rPr>
        <w:t>43</w:t>
      </w:r>
      <w:r w:rsidR="00151090">
        <w:rPr>
          <w:rFonts w:ascii="Times New Roman" w:eastAsia="TimesNewRoman" w:hAnsi="Times New Roman" w:cs="TimesNewRoman"/>
          <w:b/>
          <w:sz w:val="24"/>
          <w:szCs w:val="16"/>
        </w:rPr>
        <w:t>.</w:t>
      </w:r>
      <w:r w:rsidR="00151090" w:rsidRPr="00B51973">
        <w:rPr>
          <w:rFonts w:ascii="Times New Roman" w:hAnsi="Times New Roman" w:cs="Times New Roman"/>
          <w:b/>
          <w:sz w:val="28"/>
          <w:szCs w:val="28"/>
        </w:rPr>
        <w:t xml:space="preserve"> </w:t>
      </w:r>
      <w:r w:rsidR="00151090" w:rsidRPr="00B51973">
        <w:rPr>
          <w:rFonts w:ascii="Times New Roman" w:hAnsi="Times New Roman" w:cs="Times New Roman"/>
          <w:b/>
          <w:sz w:val="24"/>
          <w:szCs w:val="24"/>
        </w:rPr>
        <w:t>Fabiyi, O. A,</w:t>
      </w:r>
      <w:r w:rsidR="00151090" w:rsidRPr="00CA19A9">
        <w:rPr>
          <w:rFonts w:ascii="Times New Roman" w:hAnsi="Times New Roman" w:cs="Times New Roman"/>
          <w:sz w:val="24"/>
          <w:szCs w:val="24"/>
        </w:rPr>
        <w:t xml:space="preserve"> Olatunji, G. A</w:t>
      </w:r>
      <w:r w:rsidR="00151090">
        <w:rPr>
          <w:rFonts w:ascii="Times New Roman" w:hAnsi="Times New Roman" w:cs="Times New Roman"/>
          <w:sz w:val="24"/>
          <w:szCs w:val="24"/>
        </w:rPr>
        <w:t xml:space="preserve">, </w:t>
      </w:r>
      <w:r w:rsidR="00151090" w:rsidRPr="00CA19A9">
        <w:rPr>
          <w:rFonts w:ascii="Times New Roman" w:hAnsi="Times New Roman"/>
          <w:bCs/>
          <w:sz w:val="24"/>
          <w:szCs w:val="24"/>
        </w:rPr>
        <w:t>Umar,</w:t>
      </w:r>
      <w:r w:rsidR="00151090" w:rsidRPr="00CA19A9">
        <w:rPr>
          <w:rFonts w:ascii="Times New Roman" w:hAnsi="Times New Roman"/>
          <w:bCs/>
          <w:sz w:val="24"/>
          <w:szCs w:val="24"/>
          <w:vertAlign w:val="superscript"/>
        </w:rPr>
        <w:t xml:space="preserve"> </w:t>
      </w:r>
      <w:r w:rsidR="00151090" w:rsidRPr="00CA19A9">
        <w:rPr>
          <w:rFonts w:ascii="Times New Roman" w:hAnsi="Times New Roman"/>
          <w:bCs/>
          <w:sz w:val="24"/>
          <w:szCs w:val="24"/>
        </w:rPr>
        <w:t>K. A</w:t>
      </w:r>
      <w:r w:rsidR="00151090">
        <w:rPr>
          <w:rFonts w:ascii="Times New Roman" w:hAnsi="Times New Roman" w:cs="Times New Roman"/>
          <w:sz w:val="24"/>
          <w:szCs w:val="24"/>
        </w:rPr>
        <w:t xml:space="preserve">, </w:t>
      </w:r>
      <w:r w:rsidR="00151090" w:rsidRPr="00CA19A9">
        <w:rPr>
          <w:rFonts w:ascii="Times New Roman" w:hAnsi="Times New Roman" w:cs="Times New Roman"/>
          <w:sz w:val="24"/>
          <w:szCs w:val="24"/>
        </w:rPr>
        <w:t xml:space="preserve">and Akande, O. </w:t>
      </w:r>
      <w:r w:rsidR="00151090">
        <w:rPr>
          <w:rFonts w:ascii="Times New Roman" w:hAnsi="Times New Roman" w:cs="Times New Roman"/>
          <w:sz w:val="24"/>
          <w:szCs w:val="24"/>
        </w:rPr>
        <w:t xml:space="preserve">(2017). </w:t>
      </w:r>
      <w:r w:rsidR="00151090">
        <w:rPr>
          <w:rFonts w:ascii="Times New Roman" w:hAnsi="Times New Roman" w:cs="Times New Roman"/>
          <w:b/>
          <w:sz w:val="28"/>
          <w:szCs w:val="28"/>
        </w:rPr>
        <w:t xml:space="preserve"> </w:t>
      </w:r>
      <w:r w:rsidR="00151090" w:rsidRPr="00B51973">
        <w:rPr>
          <w:rFonts w:ascii="Times New Roman" w:hAnsi="Times New Roman" w:cs="Times New Roman"/>
          <w:sz w:val="24"/>
          <w:szCs w:val="24"/>
        </w:rPr>
        <w:t>Furfural Production: The Usefulness of Agricultural Biomass wastes</w:t>
      </w:r>
      <w:r w:rsidR="00151090">
        <w:rPr>
          <w:rFonts w:ascii="Times New Roman" w:hAnsi="Times New Roman" w:cs="Times New Roman"/>
          <w:sz w:val="24"/>
          <w:szCs w:val="24"/>
        </w:rPr>
        <w:t xml:space="preserve">. </w:t>
      </w:r>
      <w:r w:rsidR="00151090" w:rsidRPr="00FE0B25">
        <w:rPr>
          <w:rFonts w:ascii="Times New Roman" w:hAnsi="Times New Roman" w:cs="Times New Roman"/>
          <w:i/>
          <w:sz w:val="24"/>
          <w:szCs w:val="24"/>
        </w:rPr>
        <w:t>Proceedings of the 16</w:t>
      </w:r>
      <w:r w:rsidR="00151090" w:rsidRPr="00FE0B25">
        <w:rPr>
          <w:rFonts w:ascii="Times New Roman" w:hAnsi="Times New Roman" w:cs="Times New Roman"/>
          <w:i/>
          <w:sz w:val="24"/>
          <w:szCs w:val="24"/>
          <w:vertAlign w:val="superscript"/>
        </w:rPr>
        <w:t>th</w:t>
      </w:r>
      <w:r w:rsidR="00151090" w:rsidRPr="00FE0B25">
        <w:rPr>
          <w:rFonts w:ascii="Times New Roman" w:hAnsi="Times New Roman" w:cs="Times New Roman"/>
          <w:i/>
          <w:sz w:val="24"/>
          <w:szCs w:val="24"/>
        </w:rPr>
        <w:t xml:space="preserve"> Annual International Conference of the Materials Society of Nigeria. </w:t>
      </w:r>
      <w:r w:rsidR="00151090">
        <w:rPr>
          <w:rFonts w:ascii="Times New Roman" w:hAnsi="Times New Roman" w:cs="Times New Roman"/>
          <w:sz w:val="24"/>
          <w:szCs w:val="24"/>
        </w:rPr>
        <w:t>7</w:t>
      </w:r>
      <w:r w:rsidR="00151090" w:rsidRPr="00B51973">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- 10</w:t>
      </w:r>
      <w:r w:rsidR="00151090" w:rsidRPr="00B51973">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Nov.2017 Benin, Nigeria.</w:t>
      </w:r>
      <w:r w:rsidR="00151090" w:rsidRPr="002947AC">
        <w:rPr>
          <w:rFonts w:ascii="Times New Roman" w:hAnsi="Times New Roman" w:cs="Times New Roman"/>
          <w:b/>
          <w:sz w:val="28"/>
          <w:szCs w:val="28"/>
        </w:rPr>
        <w:t xml:space="preserve">                     </w:t>
      </w:r>
    </w:p>
    <w:p w:rsidR="00151090" w:rsidRDefault="00D865A9" w:rsidP="00151090">
      <w:pPr>
        <w:rPr>
          <w:rFonts w:ascii="Times New Roman" w:hAnsi="Times New Roman" w:cs="Times New Roman"/>
          <w:sz w:val="24"/>
          <w:szCs w:val="24"/>
        </w:rPr>
      </w:pPr>
      <w:r>
        <w:rPr>
          <w:rFonts w:ascii="Times New Roman" w:hAnsi="Times New Roman" w:cs="Times New Roman"/>
          <w:b/>
          <w:sz w:val="24"/>
          <w:szCs w:val="24"/>
        </w:rPr>
        <w:t>O</w:t>
      </w:r>
      <w:r w:rsidR="00151090">
        <w:rPr>
          <w:rFonts w:ascii="Times New Roman" w:hAnsi="Times New Roman" w:cs="Times New Roman"/>
          <w:sz w:val="24"/>
          <w:szCs w:val="24"/>
        </w:rPr>
        <w:t xml:space="preserve">. </w:t>
      </w:r>
      <w:r w:rsidR="00151090" w:rsidRPr="003E5514">
        <w:rPr>
          <w:rFonts w:ascii="Times New Roman" w:hAnsi="Times New Roman" w:cs="Times New Roman"/>
          <w:sz w:val="24"/>
          <w:szCs w:val="24"/>
          <w:u w:val="single"/>
        </w:rPr>
        <w:t>MAJOR CO</w:t>
      </w:r>
      <w:r>
        <w:rPr>
          <w:rFonts w:ascii="Times New Roman" w:hAnsi="Times New Roman" w:cs="Times New Roman"/>
          <w:sz w:val="24"/>
          <w:szCs w:val="24"/>
          <w:u w:val="single"/>
        </w:rPr>
        <w:t xml:space="preserve">NFERENCES ATTENDED WITH PAPERS </w:t>
      </w:r>
      <w:r w:rsidR="00151090" w:rsidRPr="003E5514">
        <w:rPr>
          <w:rFonts w:ascii="Times New Roman" w:hAnsi="Times New Roman" w:cs="Times New Roman"/>
          <w:sz w:val="24"/>
          <w:szCs w:val="24"/>
          <w:u w:val="single"/>
        </w:rPr>
        <w:t>READ:</w:t>
      </w:r>
      <w:r w:rsidR="00151090">
        <w:rPr>
          <w:rFonts w:ascii="Times New Roman" w:hAnsi="Times New Roman" w:cs="Times New Roman"/>
          <w:sz w:val="24"/>
          <w:szCs w:val="24"/>
        </w:rPr>
        <w:t xml:space="preserve"> </w:t>
      </w:r>
    </w:p>
    <w:p w:rsidR="00151090" w:rsidRPr="00E278EE" w:rsidRDefault="00151090" w:rsidP="00151090">
      <w:pPr>
        <w:spacing w:line="240" w:lineRule="auto"/>
        <w:rPr>
          <w:rFonts w:ascii="Times New Roman" w:hAnsi="Times New Roman" w:cs="Times New Roman"/>
          <w:b/>
          <w:sz w:val="24"/>
          <w:szCs w:val="24"/>
          <w:u w:val="single"/>
        </w:rPr>
      </w:pPr>
      <w:r>
        <w:rPr>
          <w:rFonts w:ascii="Times New Roman" w:hAnsi="Times New Roman" w:cs="Times New Roman"/>
          <w:sz w:val="24"/>
          <w:szCs w:val="24"/>
        </w:rPr>
        <w:t xml:space="preserve"> </w:t>
      </w:r>
      <w:r w:rsidRPr="0044472D">
        <w:rPr>
          <w:rFonts w:ascii="Times New Roman" w:hAnsi="Times New Roman" w:cs="Times New Roman"/>
          <w:sz w:val="24"/>
          <w:szCs w:val="24"/>
        </w:rPr>
        <w:t>1.</w:t>
      </w:r>
      <w:r>
        <w:rPr>
          <w:rFonts w:ascii="Times New Roman" w:hAnsi="Times New Roman" w:cs="Times New Roman"/>
          <w:sz w:val="24"/>
          <w:szCs w:val="24"/>
        </w:rPr>
        <w:t xml:space="preserve">  University of Lagos 6</w:t>
      </w:r>
      <w:r w:rsidRPr="00DC75AE">
        <w:rPr>
          <w:rFonts w:ascii="Times New Roman" w:hAnsi="Times New Roman" w:cs="Times New Roman"/>
          <w:sz w:val="24"/>
          <w:szCs w:val="24"/>
          <w:vertAlign w:val="superscript"/>
        </w:rPr>
        <w:t>th</w:t>
      </w:r>
      <w:r>
        <w:rPr>
          <w:rFonts w:ascii="Times New Roman" w:hAnsi="Times New Roman" w:cs="Times New Roman"/>
          <w:sz w:val="24"/>
          <w:szCs w:val="24"/>
        </w:rPr>
        <w:t xml:space="preserve"> Annual Research Conference Oct. </w:t>
      </w:r>
      <w:r w:rsidRPr="00E278EE">
        <w:rPr>
          <w:rFonts w:ascii="Times New Roman" w:hAnsi="Times New Roman" w:cs="Times New Roman"/>
          <w:sz w:val="24"/>
          <w:szCs w:val="24"/>
        </w:rPr>
        <w:t>2010</w:t>
      </w:r>
      <w:r w:rsidRPr="00E278EE">
        <w:rPr>
          <w:rFonts w:ascii="Times New Roman" w:hAnsi="Times New Roman" w:cs="Times New Roman"/>
          <w:b/>
          <w:sz w:val="24"/>
          <w:szCs w:val="24"/>
        </w:rPr>
        <w:t>.</w:t>
      </w:r>
      <w:r>
        <w:rPr>
          <w:rFonts w:ascii="Times New Roman" w:hAnsi="Times New Roman" w:cs="Times New Roman"/>
          <w:b/>
          <w:sz w:val="24"/>
          <w:szCs w:val="24"/>
        </w:rPr>
        <w:t xml:space="preserve"> </w:t>
      </w:r>
      <w:r w:rsidRPr="00E278EE">
        <w:rPr>
          <w:rFonts w:ascii="Times New Roman" w:hAnsi="Times New Roman" w:cs="Times New Roman"/>
          <w:sz w:val="24"/>
          <w:szCs w:val="24"/>
        </w:rPr>
        <w:t>Paper</w:t>
      </w:r>
      <w:r>
        <w:rPr>
          <w:rFonts w:ascii="Times New Roman" w:hAnsi="Times New Roman" w:cs="Times New Roman"/>
          <w:sz w:val="24"/>
          <w:szCs w:val="24"/>
        </w:rPr>
        <w:t xml:space="preserve"> presented: </w:t>
      </w:r>
      <w:r w:rsidRPr="00DB6344">
        <w:rPr>
          <w:rFonts w:ascii="Times New Roman" w:hAnsi="Times New Roman" w:cs="Times New Roman"/>
          <w:i/>
          <w:sz w:val="24"/>
          <w:szCs w:val="24"/>
        </w:rPr>
        <w:t>Use of Lawsonia inermis as a botanical control agent of</w:t>
      </w:r>
      <w:r>
        <w:rPr>
          <w:rFonts w:ascii="Times New Roman" w:hAnsi="Times New Roman" w:cs="Times New Roman"/>
          <w:sz w:val="24"/>
          <w:szCs w:val="24"/>
        </w:rPr>
        <w:t xml:space="preserve"> </w:t>
      </w:r>
      <w:r w:rsidRPr="00DB6344">
        <w:rPr>
          <w:rFonts w:ascii="Times New Roman" w:hAnsi="Times New Roman" w:cs="Times New Roman"/>
          <w:i/>
          <w:sz w:val="24"/>
          <w:szCs w:val="24"/>
        </w:rPr>
        <w:t>Meloidogyne</w:t>
      </w:r>
      <w:r>
        <w:rPr>
          <w:rFonts w:ascii="Times New Roman" w:hAnsi="Times New Roman" w:cs="Times New Roman"/>
          <w:sz w:val="24"/>
          <w:szCs w:val="24"/>
        </w:rPr>
        <w:t xml:space="preserve"> s</w:t>
      </w:r>
      <w:r w:rsidRPr="00262801">
        <w:rPr>
          <w:rFonts w:ascii="Times New Roman" w:hAnsi="Times New Roman" w:cs="Times New Roman"/>
          <w:sz w:val="24"/>
          <w:szCs w:val="24"/>
        </w:rPr>
        <w:t>pp</w:t>
      </w:r>
      <w:r w:rsidRPr="00DB6344">
        <w:rPr>
          <w:rFonts w:ascii="Times New Roman" w:hAnsi="Times New Roman" w:cs="Times New Roman"/>
          <w:i/>
          <w:sz w:val="24"/>
          <w:szCs w:val="24"/>
        </w:rPr>
        <w:t xml:space="preserve"> on Corchorus olitorius</w:t>
      </w:r>
      <w:r>
        <w:rPr>
          <w:rFonts w:ascii="Times New Roman" w:hAnsi="Times New Roman" w:cs="Times New Roman"/>
          <w:i/>
          <w:sz w:val="24"/>
          <w:szCs w:val="24"/>
        </w:rPr>
        <w:t>.</w:t>
      </w:r>
    </w:p>
    <w:p w:rsidR="00151090" w:rsidRPr="00E278EE"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Pr="0044472D">
        <w:rPr>
          <w:rFonts w:ascii="Times New Roman" w:hAnsi="Times New Roman" w:cs="Times New Roman"/>
          <w:sz w:val="24"/>
          <w:szCs w:val="24"/>
        </w:rPr>
        <w:t>2</w:t>
      </w:r>
      <w:r>
        <w:rPr>
          <w:rFonts w:ascii="Times New Roman" w:hAnsi="Times New Roman" w:cs="Times New Roman"/>
          <w:sz w:val="24"/>
          <w:szCs w:val="24"/>
        </w:rPr>
        <w:t>.</w:t>
      </w:r>
      <w:r w:rsidRPr="001F1D9C">
        <w:rPr>
          <w:rFonts w:ascii="Times New Roman" w:hAnsi="Times New Roman" w:cs="Times New Roman"/>
          <w:sz w:val="24"/>
          <w:szCs w:val="24"/>
        </w:rPr>
        <w:t xml:space="preserve"> 34</w:t>
      </w:r>
      <w:r w:rsidRPr="001F1D9C">
        <w:rPr>
          <w:rFonts w:ascii="Times New Roman" w:hAnsi="Times New Roman" w:cs="Times New Roman"/>
          <w:sz w:val="24"/>
          <w:szCs w:val="24"/>
          <w:vertAlign w:val="superscript"/>
        </w:rPr>
        <w:t>TH</w:t>
      </w:r>
      <w:r w:rsidRPr="001F1D9C">
        <w:rPr>
          <w:rFonts w:ascii="Times New Roman" w:hAnsi="Times New Roman" w:cs="Times New Roman"/>
          <w:sz w:val="24"/>
          <w:szCs w:val="24"/>
        </w:rPr>
        <w:t xml:space="preserve"> </w:t>
      </w:r>
      <w:r>
        <w:rPr>
          <w:rFonts w:ascii="Times New Roman" w:hAnsi="Times New Roman" w:cs="Times New Roman"/>
          <w:sz w:val="24"/>
          <w:szCs w:val="24"/>
        </w:rPr>
        <w:t>International C</w:t>
      </w:r>
      <w:r w:rsidRPr="001F1D9C">
        <w:rPr>
          <w:rFonts w:ascii="Times New Roman" w:hAnsi="Times New Roman" w:cs="Times New Roman"/>
          <w:sz w:val="24"/>
          <w:szCs w:val="24"/>
        </w:rPr>
        <w:t>o</w:t>
      </w:r>
      <w:r>
        <w:rPr>
          <w:rFonts w:ascii="Times New Roman" w:hAnsi="Times New Roman" w:cs="Times New Roman"/>
          <w:sz w:val="24"/>
          <w:szCs w:val="24"/>
        </w:rPr>
        <w:t xml:space="preserve">nference of Chemical Society of Nigeria, Ilorin, Nigeria Sept. 2011. Paper Presented: </w:t>
      </w:r>
      <w:r>
        <w:rPr>
          <w:rFonts w:ascii="Times New Roman" w:hAnsi="Times New Roman" w:cs="Times New Roman"/>
          <w:i/>
          <w:sz w:val="24"/>
          <w:szCs w:val="24"/>
        </w:rPr>
        <w:t>Nematode Pests of vegetables -</w:t>
      </w:r>
      <w:r w:rsidRPr="00BD7C30">
        <w:rPr>
          <w:rFonts w:ascii="Times New Roman" w:hAnsi="Times New Roman" w:cs="Times New Roman"/>
          <w:i/>
          <w:sz w:val="24"/>
          <w:szCs w:val="24"/>
        </w:rPr>
        <w:t>A review</w:t>
      </w:r>
    </w:p>
    <w:p w:rsidR="00151090" w:rsidRDefault="00151090" w:rsidP="00151090">
      <w:pPr>
        <w:rPr>
          <w:rFonts w:ascii="Times New Roman" w:hAnsi="Times New Roman" w:cs="Times New Roman"/>
          <w:sz w:val="24"/>
          <w:szCs w:val="24"/>
        </w:rPr>
      </w:pPr>
      <w:r w:rsidRPr="0044472D">
        <w:rPr>
          <w:rFonts w:ascii="Times New Roman" w:hAnsi="Times New Roman" w:cs="Times New Roman"/>
          <w:sz w:val="24"/>
          <w:szCs w:val="24"/>
        </w:rPr>
        <w:t>3</w:t>
      </w:r>
      <w:r>
        <w:rPr>
          <w:rFonts w:ascii="Times New Roman" w:hAnsi="Times New Roman" w:cs="Times New Roman"/>
          <w:sz w:val="24"/>
          <w:szCs w:val="24"/>
        </w:rPr>
        <w:t>. 1</w:t>
      </w:r>
      <w:r w:rsidRPr="007824B0">
        <w:rPr>
          <w:rFonts w:ascii="Times New Roman" w:hAnsi="Times New Roman" w:cs="Times New Roman"/>
          <w:sz w:val="24"/>
          <w:szCs w:val="24"/>
          <w:vertAlign w:val="superscript"/>
        </w:rPr>
        <w:t>st</w:t>
      </w:r>
      <w:r>
        <w:rPr>
          <w:rFonts w:ascii="Times New Roman" w:hAnsi="Times New Roman" w:cs="Times New Roman"/>
          <w:sz w:val="24"/>
          <w:szCs w:val="24"/>
        </w:rPr>
        <w:t xml:space="preserve"> Biannual Nigerian Society of Nematologist Conference. Ibadan, Nigeria. Oct. 2012. Paper Presented: </w:t>
      </w:r>
      <w:r w:rsidRPr="00263F81">
        <w:rPr>
          <w:rFonts w:ascii="Times New Roman" w:hAnsi="Times New Roman" w:cs="Times New Roman"/>
          <w:i/>
          <w:sz w:val="24"/>
          <w:szCs w:val="24"/>
        </w:rPr>
        <w:t>Antioxidant and Nematicidal Activities of Beta Amyrin</w:t>
      </w:r>
    </w:p>
    <w:p w:rsidR="00151090" w:rsidRPr="00E278EE" w:rsidRDefault="00151090" w:rsidP="00151090">
      <w:pPr>
        <w:rPr>
          <w:rFonts w:ascii="Times New Roman" w:hAnsi="Times New Roman" w:cs="Times New Roman"/>
          <w:sz w:val="24"/>
          <w:szCs w:val="24"/>
        </w:rPr>
      </w:pPr>
      <w:r>
        <w:rPr>
          <w:rFonts w:ascii="Times New Roman" w:hAnsi="Times New Roman" w:cs="Times New Roman"/>
          <w:sz w:val="24"/>
          <w:szCs w:val="24"/>
        </w:rPr>
        <w:t xml:space="preserve"> </w:t>
      </w:r>
      <w:r w:rsidRPr="0044472D">
        <w:rPr>
          <w:rFonts w:ascii="Times New Roman" w:hAnsi="Times New Roman" w:cs="Times New Roman"/>
          <w:sz w:val="24"/>
          <w:szCs w:val="24"/>
        </w:rPr>
        <w:t>4.</w:t>
      </w:r>
      <w:r>
        <w:rPr>
          <w:rFonts w:ascii="Times New Roman" w:hAnsi="Times New Roman" w:cs="Times New Roman"/>
          <w:sz w:val="24"/>
          <w:szCs w:val="24"/>
        </w:rPr>
        <w:t xml:space="preserve"> University of Lagos, Golden Jubilee Research Conference Nov. 2012. Paper presented: </w:t>
      </w:r>
      <w:r w:rsidRPr="00262801">
        <w:rPr>
          <w:rFonts w:ascii="Times New Roman" w:hAnsi="Times New Roman" w:cs="Times New Roman"/>
          <w:i/>
          <w:sz w:val="24"/>
          <w:szCs w:val="24"/>
        </w:rPr>
        <w:t>Toxicity of fatty acid esters to root-knot nematode</w:t>
      </w:r>
      <w:r>
        <w:rPr>
          <w:rFonts w:ascii="Times New Roman" w:hAnsi="Times New Roman" w:cs="Times New Roman"/>
          <w:sz w:val="24"/>
          <w:szCs w:val="24"/>
        </w:rPr>
        <w:t xml:space="preserve"> </w:t>
      </w:r>
      <w:r w:rsidRPr="00E61A18">
        <w:rPr>
          <w:rFonts w:ascii="Times New Roman" w:hAnsi="Times New Roman" w:cs="Times New Roman"/>
          <w:i/>
          <w:sz w:val="24"/>
          <w:szCs w:val="24"/>
        </w:rPr>
        <w:t>Meloidogyne</w:t>
      </w:r>
      <w:r>
        <w:rPr>
          <w:rFonts w:ascii="Times New Roman" w:hAnsi="Times New Roman" w:cs="Times New Roman"/>
          <w:sz w:val="24"/>
          <w:szCs w:val="24"/>
        </w:rPr>
        <w:t xml:space="preserve">  </w:t>
      </w:r>
      <w:r w:rsidR="00D865A9">
        <w:rPr>
          <w:rFonts w:ascii="Times New Roman" w:hAnsi="Times New Roman" w:cs="Times New Roman"/>
          <w:sz w:val="24"/>
          <w:szCs w:val="24"/>
        </w:rPr>
        <w:t xml:space="preserve"> </w:t>
      </w:r>
      <w:r>
        <w:rPr>
          <w:rFonts w:ascii="Times New Roman" w:hAnsi="Times New Roman" w:cs="Times New Roman"/>
          <w:i/>
          <w:sz w:val="24"/>
          <w:szCs w:val="24"/>
        </w:rPr>
        <w:t>i</w:t>
      </w:r>
      <w:r w:rsidRPr="00E61A18">
        <w:rPr>
          <w:rFonts w:ascii="Times New Roman" w:hAnsi="Times New Roman" w:cs="Times New Roman"/>
          <w:i/>
          <w:sz w:val="24"/>
          <w:szCs w:val="24"/>
        </w:rPr>
        <w:t>ncognita</w:t>
      </w:r>
      <w:r>
        <w:rPr>
          <w:rFonts w:ascii="Times New Roman" w:hAnsi="Times New Roman" w:cs="Times New Roman"/>
          <w:i/>
          <w:sz w:val="24"/>
          <w:szCs w:val="24"/>
        </w:rPr>
        <w:t>.</w:t>
      </w:r>
    </w:p>
    <w:p w:rsidR="00151090" w:rsidRDefault="00230FA8" w:rsidP="00151090">
      <w:pPr>
        <w:rPr>
          <w:rFonts w:ascii="Times New Roman" w:hAnsi="Times New Roman" w:cs="Times New Roman"/>
          <w:sz w:val="24"/>
          <w:szCs w:val="24"/>
        </w:rPr>
      </w:pPr>
      <w:r>
        <w:rPr>
          <w:rFonts w:ascii="Times New Roman" w:hAnsi="Times New Roman" w:cs="Times New Roman"/>
          <w:sz w:val="24"/>
          <w:szCs w:val="24"/>
        </w:rPr>
        <w:t>5</w:t>
      </w:r>
      <w:r w:rsidR="00151090" w:rsidRPr="0044472D">
        <w:rPr>
          <w:rFonts w:ascii="Times New Roman" w:hAnsi="Times New Roman" w:cs="Times New Roman"/>
          <w:sz w:val="24"/>
          <w:szCs w:val="24"/>
        </w:rPr>
        <w:t>.</w:t>
      </w:r>
      <w:r w:rsidR="00151090">
        <w:rPr>
          <w:rFonts w:ascii="Times New Roman" w:hAnsi="Times New Roman" w:cs="Times New Roman"/>
          <w:sz w:val="24"/>
          <w:szCs w:val="24"/>
        </w:rPr>
        <w:t xml:space="preserve"> 39</w:t>
      </w:r>
      <w:r w:rsidR="00151090" w:rsidRPr="00242EDB">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Conference of the Nigerian Society of Plant Protection, Ogbomosho. March, 2014. Paper Presented: </w:t>
      </w:r>
      <w:r w:rsidR="00151090" w:rsidRPr="00242EDB">
        <w:rPr>
          <w:rFonts w:ascii="Times New Roman" w:hAnsi="Times New Roman" w:cs="Times New Roman"/>
          <w:i/>
          <w:sz w:val="24"/>
          <w:szCs w:val="24"/>
        </w:rPr>
        <w:t>Survey of Nematode Pest of Groundnut in Ilorin.</w:t>
      </w:r>
    </w:p>
    <w:p w:rsidR="00151090" w:rsidRDefault="00230FA8" w:rsidP="00151090">
      <w:pPr>
        <w:spacing w:line="240" w:lineRule="auto"/>
        <w:rPr>
          <w:rFonts w:ascii="Times New Roman" w:hAnsi="Times New Roman" w:cs="Times New Roman"/>
          <w:sz w:val="24"/>
          <w:szCs w:val="24"/>
        </w:rPr>
      </w:pPr>
      <w:r>
        <w:rPr>
          <w:rFonts w:ascii="Times New Roman" w:hAnsi="Times New Roman" w:cs="Times New Roman"/>
          <w:sz w:val="24"/>
          <w:szCs w:val="24"/>
        </w:rPr>
        <w:t>6</w:t>
      </w:r>
      <w:r w:rsidR="00151090">
        <w:rPr>
          <w:rFonts w:ascii="Times New Roman" w:hAnsi="Times New Roman" w:cs="Times New Roman"/>
          <w:sz w:val="24"/>
          <w:szCs w:val="24"/>
        </w:rPr>
        <w:t>. 6</w:t>
      </w:r>
      <w:r w:rsidR="00151090" w:rsidRPr="00366AD6">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International Nematology Congress. Cape town, South Africa. May 2014. Paper Presented</w:t>
      </w:r>
      <w:r w:rsidR="00151090" w:rsidRPr="00366AD6">
        <w:rPr>
          <w:rFonts w:ascii="Times New Roman" w:hAnsi="Times New Roman" w:cs="Times New Roman"/>
          <w:b/>
          <w:sz w:val="24"/>
          <w:szCs w:val="24"/>
        </w:rPr>
        <w:t>:</w:t>
      </w:r>
      <w:r w:rsidR="00151090" w:rsidRPr="00366AD6">
        <w:rPr>
          <w:rFonts w:ascii="Times New Roman" w:hAnsi="Times New Roman" w:cs="Times New Roman"/>
          <w:b/>
          <w:i/>
          <w:sz w:val="24"/>
          <w:szCs w:val="24"/>
        </w:rPr>
        <w:t xml:space="preserve"> </w:t>
      </w:r>
      <w:r w:rsidR="00151090" w:rsidRPr="00366AD6">
        <w:rPr>
          <w:rFonts w:ascii="Times New Roman" w:hAnsi="Times New Roman" w:cs="Times New Roman"/>
          <w:i/>
          <w:sz w:val="24"/>
          <w:szCs w:val="24"/>
        </w:rPr>
        <w:t>Meloidogyne incognita</w:t>
      </w:r>
      <w:r w:rsidR="00151090" w:rsidRPr="00366AD6">
        <w:rPr>
          <w:rFonts w:ascii="Times New Roman" w:hAnsi="Times New Roman" w:cs="Times New Roman"/>
          <w:sz w:val="24"/>
          <w:szCs w:val="24"/>
        </w:rPr>
        <w:t xml:space="preserve"> infected </w:t>
      </w:r>
      <w:r w:rsidR="00151090" w:rsidRPr="00366AD6">
        <w:rPr>
          <w:rFonts w:ascii="Times New Roman" w:hAnsi="Times New Roman" w:cs="Times New Roman"/>
          <w:i/>
          <w:sz w:val="24"/>
          <w:szCs w:val="24"/>
        </w:rPr>
        <w:t>Corchorus olitorius</w:t>
      </w:r>
      <w:r w:rsidR="00151090" w:rsidRPr="00366AD6">
        <w:rPr>
          <w:rFonts w:ascii="Times New Roman" w:hAnsi="Times New Roman" w:cs="Times New Roman"/>
          <w:sz w:val="24"/>
          <w:szCs w:val="24"/>
        </w:rPr>
        <w:t xml:space="preserve">: Dramatic effect of different extracts of </w:t>
      </w:r>
      <w:r w:rsidR="00151090" w:rsidRPr="00366AD6">
        <w:rPr>
          <w:rFonts w:ascii="Times New Roman" w:hAnsi="Times New Roman" w:cs="Times New Roman"/>
          <w:i/>
          <w:sz w:val="24"/>
          <w:szCs w:val="24"/>
        </w:rPr>
        <w:t xml:space="preserve">Eucalyptus officinalis    </w:t>
      </w:r>
    </w:p>
    <w:p w:rsidR="00151090" w:rsidRDefault="00230FA8" w:rsidP="00151090">
      <w:pPr>
        <w:rPr>
          <w:rFonts w:ascii="Times New Roman" w:hAnsi="Times New Roman" w:cs="Times New Roman"/>
          <w:sz w:val="24"/>
          <w:szCs w:val="24"/>
        </w:rPr>
      </w:pPr>
      <w:r>
        <w:rPr>
          <w:rFonts w:ascii="Times New Roman" w:hAnsi="Times New Roman" w:cs="Times New Roman"/>
          <w:sz w:val="24"/>
          <w:szCs w:val="24"/>
        </w:rPr>
        <w:lastRenderedPageBreak/>
        <w:t>7</w:t>
      </w:r>
      <w:r w:rsidR="00151090">
        <w:rPr>
          <w:rFonts w:ascii="Times New Roman" w:hAnsi="Times New Roman" w:cs="Times New Roman"/>
          <w:sz w:val="24"/>
          <w:szCs w:val="24"/>
        </w:rPr>
        <w:t>.</w:t>
      </w:r>
      <w:r w:rsidR="00151090" w:rsidRPr="00420C8E">
        <w:rPr>
          <w:rFonts w:ascii="Times New Roman" w:hAnsi="Times New Roman" w:cs="Times New Roman"/>
          <w:sz w:val="24"/>
          <w:szCs w:val="24"/>
        </w:rPr>
        <w:t xml:space="preserve"> </w:t>
      </w:r>
      <w:r w:rsidR="00151090">
        <w:rPr>
          <w:rFonts w:ascii="Times New Roman" w:hAnsi="Times New Roman" w:cs="Times New Roman"/>
          <w:sz w:val="24"/>
          <w:szCs w:val="24"/>
        </w:rPr>
        <w:t xml:space="preserve">Nigerian Society of Nematologist. Abeokuta, Nigeria. Sept. 2014. Paper Presented: </w:t>
      </w:r>
      <w:r w:rsidR="00151090">
        <w:rPr>
          <w:rFonts w:ascii="Times New Roman" w:hAnsi="Times New Roman" w:cs="Times New Roman"/>
          <w:i/>
          <w:sz w:val="24"/>
          <w:szCs w:val="24"/>
        </w:rPr>
        <w:t>Use of Organic Compost in the C</w:t>
      </w:r>
      <w:r w:rsidR="00151090" w:rsidRPr="00C9124C">
        <w:rPr>
          <w:rFonts w:ascii="Times New Roman" w:hAnsi="Times New Roman" w:cs="Times New Roman"/>
          <w:i/>
          <w:sz w:val="24"/>
          <w:szCs w:val="24"/>
        </w:rPr>
        <w:t>ontrol of</w:t>
      </w:r>
      <w:r w:rsidR="00151090">
        <w:rPr>
          <w:rFonts w:ascii="Times New Roman" w:hAnsi="Times New Roman" w:cs="Times New Roman"/>
          <w:sz w:val="24"/>
          <w:szCs w:val="24"/>
        </w:rPr>
        <w:t xml:space="preserve"> </w:t>
      </w:r>
      <w:r w:rsidR="00151090" w:rsidRPr="00C9124C">
        <w:rPr>
          <w:rFonts w:ascii="Times New Roman" w:hAnsi="Times New Roman" w:cs="Times New Roman"/>
          <w:i/>
          <w:sz w:val="24"/>
          <w:szCs w:val="24"/>
        </w:rPr>
        <w:t>Meloidogyne incognita</w:t>
      </w:r>
      <w:r w:rsidR="00151090">
        <w:rPr>
          <w:rFonts w:ascii="Times New Roman" w:hAnsi="Times New Roman" w:cs="Times New Roman"/>
          <w:i/>
          <w:sz w:val="24"/>
          <w:szCs w:val="24"/>
        </w:rPr>
        <w:t>.</w:t>
      </w:r>
    </w:p>
    <w:p w:rsidR="00151090" w:rsidRPr="00E278EE" w:rsidRDefault="00230FA8" w:rsidP="00151090">
      <w:pPr>
        <w:rPr>
          <w:rFonts w:ascii="Times New Roman" w:hAnsi="Times New Roman" w:cs="Times New Roman"/>
          <w:sz w:val="24"/>
          <w:szCs w:val="24"/>
        </w:rPr>
      </w:pPr>
      <w:r>
        <w:rPr>
          <w:rFonts w:ascii="Times New Roman" w:hAnsi="Times New Roman" w:cs="Times New Roman"/>
          <w:bCs/>
          <w:sz w:val="24"/>
          <w:szCs w:val="24"/>
        </w:rPr>
        <w:t>8</w:t>
      </w:r>
      <w:r w:rsidR="00151090" w:rsidRPr="00B46387">
        <w:rPr>
          <w:rFonts w:ascii="Times New Roman" w:hAnsi="Times New Roman" w:cs="Times New Roman"/>
          <w:bCs/>
          <w:sz w:val="24"/>
          <w:szCs w:val="24"/>
        </w:rPr>
        <w:t>.</w:t>
      </w:r>
      <w:r w:rsidR="00151090">
        <w:rPr>
          <w:rFonts w:ascii="Times New Roman" w:hAnsi="Times New Roman" w:cs="Times New Roman"/>
          <w:sz w:val="24"/>
          <w:szCs w:val="24"/>
        </w:rPr>
        <w:t xml:space="preserve"> 10</w:t>
      </w:r>
      <w:r w:rsidR="00151090" w:rsidRPr="007C4599">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National conference on organic agriculture, Ogbomoso, Nigeria. 17</w:t>
      </w:r>
      <w:r w:rsidR="00151090" w:rsidRPr="007C4599">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-20</w:t>
      </w:r>
      <w:r w:rsidR="00151090" w:rsidRPr="007C4599">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Nov. 2014. Paper Presented: </w:t>
      </w:r>
      <w:r w:rsidR="00151090">
        <w:rPr>
          <w:rFonts w:ascii="Times New Roman" w:hAnsi="Times New Roman" w:cs="Times New Roman"/>
          <w:i/>
          <w:sz w:val="24"/>
          <w:szCs w:val="24"/>
        </w:rPr>
        <w:t>Agricultural waste: Novel Method in Crop P</w:t>
      </w:r>
      <w:r w:rsidR="00151090" w:rsidRPr="007C4599">
        <w:rPr>
          <w:rFonts w:ascii="Times New Roman" w:hAnsi="Times New Roman" w:cs="Times New Roman"/>
          <w:i/>
          <w:sz w:val="24"/>
          <w:szCs w:val="24"/>
        </w:rPr>
        <w:t>rotection- A review</w:t>
      </w:r>
    </w:p>
    <w:p w:rsidR="00151090" w:rsidRPr="00EB6F04" w:rsidRDefault="00230FA8" w:rsidP="00151090">
      <w:pPr>
        <w:rPr>
          <w:rFonts w:ascii="Times New Roman" w:hAnsi="Times New Roman" w:cs="Times New Roman"/>
          <w:sz w:val="24"/>
          <w:szCs w:val="24"/>
        </w:rPr>
      </w:pPr>
      <w:r>
        <w:rPr>
          <w:rFonts w:ascii="Times New Roman" w:hAnsi="Times New Roman" w:cs="Times New Roman"/>
          <w:sz w:val="24"/>
          <w:szCs w:val="24"/>
        </w:rPr>
        <w:t>9</w:t>
      </w:r>
      <w:r w:rsidR="00151090">
        <w:rPr>
          <w:rFonts w:ascii="Times New Roman" w:hAnsi="Times New Roman" w:cs="Times New Roman"/>
          <w:sz w:val="24"/>
          <w:szCs w:val="24"/>
        </w:rPr>
        <w:t>. 18</w:t>
      </w:r>
      <w:r w:rsidR="00151090" w:rsidRPr="00325A93">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International Plant Protection Congress. Berlin, Germany. 24</w:t>
      </w:r>
      <w:r w:rsidR="00151090" w:rsidRPr="00325A93">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-27</w:t>
      </w:r>
      <w:r w:rsidR="00151090" w:rsidRPr="00325A93">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Aug. 2015.           Paper Presented: </w:t>
      </w:r>
      <w:r w:rsidR="00151090" w:rsidRPr="0064105D">
        <w:rPr>
          <w:rFonts w:ascii="Times New Roman" w:hAnsi="Times New Roman" w:cs="Times New Roman"/>
          <w:i/>
          <w:sz w:val="24"/>
          <w:szCs w:val="24"/>
        </w:rPr>
        <w:t>In vit</w:t>
      </w:r>
      <w:r w:rsidR="00151090">
        <w:rPr>
          <w:rFonts w:ascii="Times New Roman" w:hAnsi="Times New Roman" w:cs="Times New Roman"/>
          <w:i/>
          <w:sz w:val="24"/>
          <w:szCs w:val="24"/>
        </w:rPr>
        <w:t>ro and screenhouse toxicity of derivatized citrulline from water m</w:t>
      </w:r>
      <w:r w:rsidR="00151090" w:rsidRPr="0064105D">
        <w:rPr>
          <w:rFonts w:ascii="Times New Roman" w:hAnsi="Times New Roman" w:cs="Times New Roman"/>
          <w:i/>
          <w:sz w:val="24"/>
          <w:szCs w:val="24"/>
        </w:rPr>
        <w:t xml:space="preserve">elon </w:t>
      </w:r>
      <w:r w:rsidR="00151090" w:rsidRPr="007A3A06">
        <w:rPr>
          <w:rFonts w:ascii="Times New Roman" w:hAnsi="Times New Roman" w:cs="Times New Roman"/>
          <w:sz w:val="24"/>
          <w:szCs w:val="24"/>
        </w:rPr>
        <w:t>(</w:t>
      </w:r>
      <w:r w:rsidR="00151090" w:rsidRPr="0064105D">
        <w:rPr>
          <w:rFonts w:ascii="Times New Roman" w:hAnsi="Times New Roman" w:cs="Times New Roman"/>
          <w:i/>
          <w:sz w:val="24"/>
          <w:szCs w:val="24"/>
        </w:rPr>
        <w:t>Citrullus lanatus</w:t>
      </w:r>
      <w:r w:rsidR="00151090" w:rsidRPr="007A3A06">
        <w:rPr>
          <w:rFonts w:ascii="Times New Roman" w:hAnsi="Times New Roman" w:cs="Times New Roman"/>
          <w:sz w:val="24"/>
          <w:szCs w:val="24"/>
        </w:rPr>
        <w:t>)</w:t>
      </w:r>
      <w:r w:rsidR="00151090" w:rsidRPr="0064105D">
        <w:rPr>
          <w:rFonts w:ascii="Times New Roman" w:hAnsi="Times New Roman" w:cs="Times New Roman"/>
          <w:i/>
          <w:sz w:val="24"/>
          <w:szCs w:val="24"/>
        </w:rPr>
        <w:t xml:space="preserve"> on Meloidogyne incognita</w:t>
      </w:r>
      <w:r w:rsidR="00151090">
        <w:rPr>
          <w:rFonts w:ascii="Times New Roman" w:hAnsi="Times New Roman" w:cs="Times New Roman"/>
          <w:i/>
          <w:sz w:val="24"/>
          <w:szCs w:val="24"/>
        </w:rPr>
        <w:t>.</w:t>
      </w:r>
    </w:p>
    <w:p w:rsidR="00151090" w:rsidRPr="00E278EE" w:rsidRDefault="00230FA8" w:rsidP="00151090">
      <w:pPr>
        <w:spacing w:line="240" w:lineRule="auto"/>
        <w:jc w:val="both"/>
        <w:rPr>
          <w:rFonts w:ascii="Times New Roman" w:hAnsi="Times New Roman" w:cs="Times New Roman"/>
          <w:i/>
          <w:sz w:val="24"/>
          <w:szCs w:val="24"/>
        </w:rPr>
      </w:pPr>
      <w:r>
        <w:rPr>
          <w:rFonts w:ascii="Times New Roman" w:hAnsi="Times New Roman" w:cs="Times New Roman"/>
          <w:sz w:val="24"/>
          <w:szCs w:val="24"/>
        </w:rPr>
        <w:t>10</w:t>
      </w:r>
      <w:r w:rsidR="00151090" w:rsidRPr="0044472D">
        <w:rPr>
          <w:rFonts w:ascii="Times New Roman" w:hAnsi="Times New Roman" w:cs="Times New Roman"/>
          <w:sz w:val="24"/>
          <w:szCs w:val="24"/>
        </w:rPr>
        <w:t>.</w:t>
      </w:r>
      <w:r w:rsidR="00151090">
        <w:rPr>
          <w:rFonts w:ascii="Times New Roman" w:hAnsi="Times New Roman" w:cs="Times New Roman"/>
          <w:sz w:val="24"/>
          <w:szCs w:val="24"/>
        </w:rPr>
        <w:t xml:space="preserve">  32</w:t>
      </w:r>
      <w:r w:rsidR="00151090" w:rsidRPr="00445DDC">
        <w:rPr>
          <w:rFonts w:ascii="Times New Roman" w:hAnsi="Times New Roman" w:cs="Times New Roman"/>
          <w:sz w:val="24"/>
          <w:szCs w:val="24"/>
          <w:vertAlign w:val="superscript"/>
        </w:rPr>
        <w:t>nd</w:t>
      </w:r>
      <w:r w:rsidR="00151090">
        <w:rPr>
          <w:rFonts w:ascii="Times New Roman" w:hAnsi="Times New Roman" w:cs="Times New Roman"/>
          <w:sz w:val="24"/>
          <w:szCs w:val="24"/>
        </w:rPr>
        <w:t xml:space="preserve"> Symposium of the </w:t>
      </w:r>
      <w:r w:rsidR="00151090" w:rsidRPr="0079574E">
        <w:rPr>
          <w:rFonts w:ascii="Times New Roman" w:hAnsi="Times New Roman" w:cs="Times New Roman"/>
          <w:sz w:val="24"/>
          <w:szCs w:val="24"/>
        </w:rPr>
        <w:t>European</w:t>
      </w:r>
      <w:r w:rsidR="00151090">
        <w:rPr>
          <w:rFonts w:ascii="Times New Roman" w:hAnsi="Times New Roman" w:cs="Times New Roman"/>
          <w:sz w:val="24"/>
          <w:szCs w:val="24"/>
        </w:rPr>
        <w:t xml:space="preserve"> Society of Nematologist. Braga, Portugal. August 28-1</w:t>
      </w:r>
      <w:r w:rsidR="00151090" w:rsidRPr="00445DDC">
        <w:rPr>
          <w:rFonts w:ascii="Times New Roman" w:hAnsi="Times New Roman" w:cs="Times New Roman"/>
          <w:sz w:val="24"/>
          <w:szCs w:val="24"/>
          <w:vertAlign w:val="superscript"/>
        </w:rPr>
        <w:t>st</w:t>
      </w:r>
      <w:r w:rsidR="00151090">
        <w:rPr>
          <w:rFonts w:ascii="Times New Roman" w:hAnsi="Times New Roman" w:cs="Times New Roman"/>
          <w:sz w:val="24"/>
          <w:szCs w:val="24"/>
        </w:rPr>
        <w:t xml:space="preserve"> September 2016. Paper Presented: </w:t>
      </w:r>
      <w:r w:rsidR="00151090">
        <w:rPr>
          <w:rFonts w:ascii="Times New Roman" w:hAnsi="Times New Roman" w:cs="Times New Roman"/>
          <w:i/>
          <w:sz w:val="24"/>
          <w:szCs w:val="24"/>
        </w:rPr>
        <w:t>Management of c</w:t>
      </w:r>
      <w:r w:rsidR="00151090" w:rsidRPr="0064105D">
        <w:rPr>
          <w:rFonts w:ascii="Times New Roman" w:hAnsi="Times New Roman" w:cs="Times New Roman"/>
          <w:i/>
          <w:sz w:val="24"/>
          <w:szCs w:val="24"/>
        </w:rPr>
        <w:t>yst nem</w:t>
      </w:r>
      <w:r w:rsidR="00151090">
        <w:rPr>
          <w:rFonts w:ascii="Times New Roman" w:hAnsi="Times New Roman" w:cs="Times New Roman"/>
          <w:i/>
          <w:sz w:val="24"/>
          <w:szCs w:val="24"/>
        </w:rPr>
        <w:t>atode (Heterodera sacchari) on r</w:t>
      </w:r>
      <w:r w:rsidR="00151090" w:rsidRPr="0064105D">
        <w:rPr>
          <w:rFonts w:ascii="Times New Roman" w:hAnsi="Times New Roman" w:cs="Times New Roman"/>
          <w:i/>
          <w:sz w:val="24"/>
          <w:szCs w:val="24"/>
        </w:rPr>
        <w:t>ice with agricultu</w:t>
      </w:r>
      <w:r w:rsidR="00151090">
        <w:rPr>
          <w:rFonts w:ascii="Times New Roman" w:hAnsi="Times New Roman" w:cs="Times New Roman"/>
          <w:i/>
          <w:sz w:val="24"/>
          <w:szCs w:val="24"/>
        </w:rPr>
        <w:t xml:space="preserve">ral wastes </w:t>
      </w:r>
    </w:p>
    <w:p w:rsidR="00151090" w:rsidRPr="00E278EE" w:rsidRDefault="00230FA8" w:rsidP="00151090">
      <w:pPr>
        <w:rPr>
          <w:rFonts w:ascii="Times New Roman" w:hAnsi="Times New Roman" w:cs="Times New Roman"/>
          <w:sz w:val="24"/>
          <w:szCs w:val="24"/>
        </w:rPr>
      </w:pPr>
      <w:r>
        <w:rPr>
          <w:rFonts w:ascii="Times New Roman" w:hAnsi="Times New Roman" w:cs="Times New Roman"/>
          <w:sz w:val="24"/>
          <w:szCs w:val="24"/>
        </w:rPr>
        <w:t>11</w:t>
      </w:r>
      <w:r w:rsidR="00151090" w:rsidRPr="0044472D">
        <w:rPr>
          <w:rFonts w:ascii="Times New Roman" w:hAnsi="Times New Roman" w:cs="Times New Roman"/>
          <w:sz w:val="24"/>
          <w:szCs w:val="24"/>
        </w:rPr>
        <w:t>.</w:t>
      </w:r>
      <w:r w:rsidR="00151090">
        <w:rPr>
          <w:rFonts w:ascii="Times New Roman" w:hAnsi="Times New Roman" w:cs="Times New Roman"/>
          <w:sz w:val="24"/>
          <w:szCs w:val="24"/>
        </w:rPr>
        <w:t xml:space="preserve"> </w:t>
      </w:r>
      <w:r w:rsidR="00151090" w:rsidRPr="00545F9F">
        <w:rPr>
          <w:rFonts w:ascii="Times New Roman" w:hAnsi="Times New Roman" w:cs="Times New Roman"/>
          <w:sz w:val="24"/>
          <w:szCs w:val="24"/>
        </w:rPr>
        <w:t>3</w:t>
      </w:r>
      <w:r w:rsidR="00151090" w:rsidRPr="00545F9F">
        <w:rPr>
          <w:rFonts w:ascii="Times New Roman" w:hAnsi="Times New Roman" w:cs="Times New Roman"/>
          <w:sz w:val="24"/>
          <w:szCs w:val="24"/>
          <w:vertAlign w:val="superscript"/>
        </w:rPr>
        <w:t>rd</w:t>
      </w:r>
      <w:r w:rsidR="00151090" w:rsidRPr="00545F9F">
        <w:rPr>
          <w:rFonts w:ascii="Times New Roman" w:hAnsi="Times New Roman" w:cs="Times New Roman"/>
          <w:sz w:val="24"/>
          <w:szCs w:val="24"/>
        </w:rPr>
        <w:t xml:space="preserve"> Biannual Conference of the Nigerian Society of Nematologist. Epe, Lagos.  7</w:t>
      </w:r>
      <w:r w:rsidR="00151090" w:rsidRPr="00545F9F">
        <w:rPr>
          <w:rFonts w:ascii="Times New Roman" w:hAnsi="Times New Roman" w:cs="Times New Roman"/>
          <w:sz w:val="24"/>
          <w:szCs w:val="24"/>
          <w:vertAlign w:val="superscript"/>
        </w:rPr>
        <w:t>th</w:t>
      </w:r>
      <w:r w:rsidR="00151090" w:rsidRPr="00545F9F">
        <w:rPr>
          <w:rFonts w:ascii="Times New Roman" w:hAnsi="Times New Roman" w:cs="Times New Roman"/>
          <w:sz w:val="24"/>
          <w:szCs w:val="24"/>
        </w:rPr>
        <w:t xml:space="preserve"> -9</w:t>
      </w:r>
      <w:r w:rsidR="00151090" w:rsidRPr="00545F9F">
        <w:rPr>
          <w:rFonts w:ascii="Times New Roman" w:hAnsi="Times New Roman" w:cs="Times New Roman"/>
          <w:sz w:val="24"/>
          <w:szCs w:val="24"/>
          <w:vertAlign w:val="superscript"/>
        </w:rPr>
        <w:t>th</w:t>
      </w:r>
      <w:r w:rsidR="00151090" w:rsidRPr="00545F9F">
        <w:rPr>
          <w:rFonts w:ascii="Times New Roman" w:hAnsi="Times New Roman" w:cs="Times New Roman"/>
          <w:sz w:val="24"/>
          <w:szCs w:val="24"/>
        </w:rPr>
        <w:t xml:space="preserve"> November 2016.</w:t>
      </w:r>
      <w:r w:rsidR="00151090">
        <w:rPr>
          <w:rFonts w:ascii="Times New Roman" w:hAnsi="Times New Roman" w:cs="Times New Roman"/>
          <w:sz w:val="24"/>
          <w:szCs w:val="24"/>
        </w:rPr>
        <w:t xml:space="preserve"> </w:t>
      </w:r>
      <w:r w:rsidR="00151090" w:rsidRPr="00545F9F">
        <w:rPr>
          <w:rFonts w:ascii="Times New Roman" w:hAnsi="Times New Roman" w:cs="Times New Roman"/>
          <w:sz w:val="24"/>
          <w:szCs w:val="24"/>
        </w:rPr>
        <w:t xml:space="preserve">Paper Presented: </w:t>
      </w:r>
      <w:r w:rsidR="00151090">
        <w:rPr>
          <w:rFonts w:ascii="Times New Roman" w:hAnsi="Times New Roman" w:cs="Times New Roman"/>
          <w:i/>
          <w:sz w:val="24"/>
          <w:szCs w:val="24"/>
        </w:rPr>
        <w:t>Evaluation of the in vitro r</w:t>
      </w:r>
      <w:r w:rsidR="00151090" w:rsidRPr="0064105D">
        <w:rPr>
          <w:rFonts w:ascii="Times New Roman" w:hAnsi="Times New Roman" w:cs="Times New Roman"/>
          <w:i/>
          <w:sz w:val="24"/>
          <w:szCs w:val="24"/>
        </w:rPr>
        <w:t>espon</w:t>
      </w:r>
      <w:r w:rsidR="00151090">
        <w:rPr>
          <w:rFonts w:ascii="Times New Roman" w:hAnsi="Times New Roman" w:cs="Times New Roman"/>
          <w:i/>
          <w:sz w:val="24"/>
          <w:szCs w:val="24"/>
        </w:rPr>
        <w:t>se of Meloidogyne  javanica to silvernano particle liquid from agricultural w</w:t>
      </w:r>
      <w:r w:rsidR="00151090" w:rsidRPr="0064105D">
        <w:rPr>
          <w:rFonts w:ascii="Times New Roman" w:hAnsi="Times New Roman" w:cs="Times New Roman"/>
          <w:i/>
          <w:sz w:val="24"/>
          <w:szCs w:val="24"/>
        </w:rPr>
        <w:t>astes.</w:t>
      </w:r>
    </w:p>
    <w:p w:rsidR="00151090" w:rsidRDefault="00151090" w:rsidP="00151090">
      <w:pPr>
        <w:rPr>
          <w:rFonts w:ascii="Times New Roman" w:hAnsi="Times New Roman" w:cs="Times New Roman"/>
          <w:sz w:val="24"/>
          <w:szCs w:val="24"/>
        </w:rPr>
      </w:pPr>
      <w:r w:rsidRPr="0044472D">
        <w:rPr>
          <w:rFonts w:ascii="Times New Roman" w:hAnsi="Times New Roman" w:cs="Times New Roman"/>
          <w:sz w:val="24"/>
          <w:szCs w:val="24"/>
        </w:rPr>
        <w:t>1</w:t>
      </w:r>
      <w:r w:rsidR="00230FA8">
        <w:rPr>
          <w:rFonts w:ascii="Times New Roman" w:hAnsi="Times New Roman" w:cs="Times New Roman"/>
          <w:sz w:val="24"/>
          <w:szCs w:val="24"/>
        </w:rPr>
        <w:t>2</w:t>
      </w:r>
      <w:r w:rsidRPr="00E278EE">
        <w:rPr>
          <w:rFonts w:ascii="Times New Roman" w:hAnsi="Times New Roman" w:cs="Times New Roman"/>
          <w:b/>
          <w:sz w:val="24"/>
          <w:szCs w:val="24"/>
        </w:rPr>
        <w:t>.</w:t>
      </w:r>
      <w:r>
        <w:rPr>
          <w:rFonts w:ascii="Times New Roman" w:hAnsi="Times New Roman" w:cs="Times New Roman"/>
          <w:sz w:val="24"/>
          <w:szCs w:val="24"/>
        </w:rPr>
        <w:t xml:space="preserve"> Nigerian Higher Education Summit. NAF Conference Centre Abuja. 21-23</w:t>
      </w:r>
      <w:r w:rsidRPr="00F641BC">
        <w:rPr>
          <w:rFonts w:ascii="Times New Roman" w:hAnsi="Times New Roman" w:cs="Times New Roman"/>
          <w:sz w:val="24"/>
          <w:szCs w:val="24"/>
          <w:vertAlign w:val="superscript"/>
        </w:rPr>
        <w:t>rd</w:t>
      </w:r>
      <w:r>
        <w:rPr>
          <w:rFonts w:ascii="Times New Roman" w:hAnsi="Times New Roman" w:cs="Times New Roman"/>
          <w:sz w:val="24"/>
          <w:szCs w:val="24"/>
        </w:rPr>
        <w:t xml:space="preserve"> November 2016.  Paper Presented: </w:t>
      </w:r>
      <w:r w:rsidRPr="0064105D">
        <w:rPr>
          <w:rFonts w:ascii="Times New Roman" w:hAnsi="Times New Roman" w:cs="Times New Roman"/>
          <w:i/>
          <w:sz w:val="24"/>
          <w:szCs w:val="24"/>
        </w:rPr>
        <w:t>Effect of agro-silver nano particles on rice growth.</w:t>
      </w:r>
      <w:r>
        <w:rPr>
          <w:rFonts w:ascii="Times New Roman" w:hAnsi="Times New Roman" w:cs="Times New Roman"/>
          <w:sz w:val="24"/>
          <w:szCs w:val="24"/>
        </w:rPr>
        <w:t xml:space="preserve"> </w:t>
      </w:r>
    </w:p>
    <w:p w:rsidR="00151090" w:rsidRPr="00A02531" w:rsidRDefault="00230FA8" w:rsidP="00151090">
      <w:pPr>
        <w:spacing w:line="240" w:lineRule="auto"/>
        <w:jc w:val="both"/>
        <w:rPr>
          <w:rFonts w:ascii="Times New Roman" w:eastAsia="TimesNewRoman" w:hAnsi="Times New Roman" w:cs="Times New Roman"/>
          <w:sz w:val="24"/>
          <w:szCs w:val="16"/>
        </w:rPr>
      </w:pPr>
      <w:r>
        <w:rPr>
          <w:rFonts w:ascii="Times New Roman" w:eastAsia="TimesNewRoman" w:hAnsi="Times New Roman" w:cs="TimesNewRoman"/>
          <w:sz w:val="24"/>
          <w:szCs w:val="16"/>
        </w:rPr>
        <w:t>13</w:t>
      </w:r>
      <w:r w:rsidR="00151090" w:rsidRPr="00E278EE">
        <w:rPr>
          <w:rFonts w:ascii="Times New Roman" w:eastAsia="TimesNewRoman" w:hAnsi="Times New Roman" w:cs="TimesNewRoman"/>
          <w:sz w:val="24"/>
          <w:szCs w:val="16"/>
        </w:rPr>
        <w:t>.</w:t>
      </w:r>
      <w:r w:rsidR="00151090">
        <w:rPr>
          <w:rFonts w:ascii="Times New Roman" w:eastAsia="TimesNewRoman" w:hAnsi="Times New Roman" w:cs="TimesNewRoman"/>
          <w:i/>
          <w:sz w:val="24"/>
          <w:szCs w:val="16"/>
        </w:rPr>
        <w:t xml:space="preserve"> </w:t>
      </w:r>
      <w:r w:rsidR="00151090" w:rsidRPr="00E278EE">
        <w:rPr>
          <w:rFonts w:ascii="Times New Roman" w:eastAsia="TimesNewRoman" w:hAnsi="Times New Roman" w:cs="TimesNewRoman"/>
          <w:sz w:val="24"/>
          <w:szCs w:val="16"/>
        </w:rPr>
        <w:t>5</w:t>
      </w:r>
      <w:r w:rsidR="00151090" w:rsidRPr="00E278EE">
        <w:rPr>
          <w:rFonts w:ascii="Times New Roman" w:eastAsia="TimesNewRoman" w:hAnsi="Times New Roman" w:cs="TimesNewRoman"/>
          <w:sz w:val="24"/>
          <w:szCs w:val="16"/>
          <w:vertAlign w:val="superscript"/>
        </w:rPr>
        <w:t>th</w:t>
      </w:r>
      <w:r w:rsidR="00151090" w:rsidRPr="00E278EE">
        <w:rPr>
          <w:rFonts w:ascii="Times New Roman" w:eastAsia="TimesNewRoman" w:hAnsi="Times New Roman" w:cs="TimesNewRoman"/>
          <w:sz w:val="24"/>
          <w:szCs w:val="16"/>
        </w:rPr>
        <w:t xml:space="preserve"> National Conference /Exhibition and Annual General Meeting of the Nigerian Women in Agricultural Research for Development. 13</w:t>
      </w:r>
      <w:r w:rsidR="00151090" w:rsidRPr="00E278EE">
        <w:rPr>
          <w:rFonts w:ascii="Times New Roman" w:eastAsia="TimesNewRoman" w:hAnsi="Times New Roman" w:cs="TimesNewRoman"/>
          <w:sz w:val="24"/>
          <w:szCs w:val="16"/>
          <w:vertAlign w:val="superscript"/>
        </w:rPr>
        <w:t>th</w:t>
      </w:r>
      <w:r w:rsidR="00151090" w:rsidRPr="00E278EE">
        <w:rPr>
          <w:rFonts w:ascii="Times New Roman" w:eastAsia="TimesNewRoman" w:hAnsi="Times New Roman" w:cs="TimesNewRoman"/>
          <w:sz w:val="24"/>
          <w:szCs w:val="16"/>
        </w:rPr>
        <w:t>-15</w:t>
      </w:r>
      <w:r w:rsidR="00151090" w:rsidRPr="00E278EE">
        <w:rPr>
          <w:rFonts w:ascii="Times New Roman" w:eastAsia="TimesNewRoman" w:hAnsi="Times New Roman" w:cs="TimesNewRoman"/>
          <w:sz w:val="24"/>
          <w:szCs w:val="16"/>
          <w:vertAlign w:val="superscript"/>
        </w:rPr>
        <w:t>th</w:t>
      </w:r>
      <w:r w:rsidR="00151090" w:rsidRPr="00E278EE">
        <w:rPr>
          <w:rFonts w:ascii="Times New Roman" w:eastAsia="TimesNewRoman" w:hAnsi="Times New Roman" w:cs="TimesNewRoman"/>
          <w:sz w:val="24"/>
          <w:szCs w:val="16"/>
        </w:rPr>
        <w:t xml:space="preserve"> Sept 2017. Abeokuta, Nigeria.</w:t>
      </w:r>
      <w:r w:rsidR="00151090" w:rsidRPr="00E278EE">
        <w:rPr>
          <w:rFonts w:ascii="Times New Roman" w:eastAsia="TimesNewRoman" w:hAnsi="Times New Roman" w:cs="TimesNewRoman"/>
          <w:b/>
          <w:sz w:val="24"/>
          <w:szCs w:val="16"/>
        </w:rPr>
        <w:t xml:space="preserve"> </w:t>
      </w:r>
      <w:r w:rsidR="00151090">
        <w:rPr>
          <w:rFonts w:ascii="Times New Roman" w:hAnsi="Times New Roman" w:cs="Times New Roman"/>
          <w:sz w:val="24"/>
          <w:szCs w:val="24"/>
        </w:rPr>
        <w:t xml:space="preserve">Paper Presented: </w:t>
      </w:r>
      <w:r w:rsidR="00151090" w:rsidRPr="00442DD1">
        <w:rPr>
          <w:rFonts w:ascii="Times New Roman" w:eastAsia="TimesNewRoman" w:hAnsi="Times New Roman" w:cs="TimesNewRoman"/>
          <w:i/>
          <w:sz w:val="24"/>
          <w:szCs w:val="16"/>
        </w:rPr>
        <w:t>Tomato root-knot nematode: Potency of plantain peel extracts.</w:t>
      </w:r>
    </w:p>
    <w:p w:rsidR="00151090" w:rsidRPr="00442DD1" w:rsidRDefault="00230FA8" w:rsidP="00151090">
      <w:pPr>
        <w:jc w:val="both"/>
        <w:rPr>
          <w:rFonts w:ascii="Times New Roman" w:hAnsi="Times New Roman" w:cs="Times New Roman"/>
          <w:i/>
          <w:sz w:val="24"/>
          <w:szCs w:val="24"/>
        </w:rPr>
      </w:pPr>
      <w:r>
        <w:rPr>
          <w:rFonts w:ascii="Times New Roman" w:hAnsi="Times New Roman" w:cs="Times New Roman"/>
          <w:sz w:val="24"/>
          <w:szCs w:val="24"/>
        </w:rPr>
        <w:t>14</w:t>
      </w:r>
      <w:r w:rsidR="00151090" w:rsidRPr="0044472D">
        <w:rPr>
          <w:rFonts w:ascii="Times New Roman" w:hAnsi="Times New Roman" w:cs="Times New Roman"/>
          <w:sz w:val="24"/>
          <w:szCs w:val="24"/>
        </w:rPr>
        <w:t>.</w:t>
      </w:r>
      <w:r w:rsidR="00151090">
        <w:rPr>
          <w:rFonts w:ascii="Times New Roman" w:hAnsi="Times New Roman" w:cs="Times New Roman"/>
          <w:b/>
          <w:sz w:val="24"/>
          <w:szCs w:val="24"/>
        </w:rPr>
        <w:t xml:space="preserve"> </w:t>
      </w:r>
      <w:r w:rsidR="00151090" w:rsidRPr="00442DD1">
        <w:rPr>
          <w:rFonts w:ascii="Times New Roman" w:hAnsi="Times New Roman" w:cs="Times New Roman"/>
          <w:sz w:val="24"/>
          <w:szCs w:val="24"/>
        </w:rPr>
        <w:t>5</w:t>
      </w:r>
      <w:r w:rsidR="00151090" w:rsidRPr="00442DD1">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Annual Conference and G</w:t>
      </w:r>
      <w:r w:rsidR="00151090" w:rsidRPr="00442DD1">
        <w:rPr>
          <w:rFonts w:ascii="Times New Roman" w:hAnsi="Times New Roman" w:cs="Times New Roman"/>
          <w:sz w:val="24"/>
          <w:szCs w:val="24"/>
        </w:rPr>
        <w:t>eneral</w:t>
      </w:r>
      <w:r w:rsidR="00151090">
        <w:rPr>
          <w:rFonts w:ascii="Times New Roman" w:hAnsi="Times New Roman" w:cs="Times New Roman"/>
          <w:sz w:val="24"/>
          <w:szCs w:val="24"/>
        </w:rPr>
        <w:t xml:space="preserve"> Meeting of the Association of W</w:t>
      </w:r>
      <w:r w:rsidR="00151090" w:rsidRPr="00442DD1">
        <w:rPr>
          <w:rFonts w:ascii="Times New Roman" w:hAnsi="Times New Roman" w:cs="Times New Roman"/>
          <w:sz w:val="24"/>
          <w:szCs w:val="24"/>
        </w:rPr>
        <w:t>est African</w:t>
      </w:r>
      <w:r w:rsidR="00151090">
        <w:rPr>
          <w:rFonts w:ascii="Times New Roman" w:hAnsi="Times New Roman" w:cs="Times New Roman"/>
          <w:sz w:val="24"/>
          <w:szCs w:val="24"/>
        </w:rPr>
        <w:t xml:space="preserve"> U</w:t>
      </w:r>
      <w:r w:rsidR="00151090" w:rsidRPr="00442DD1">
        <w:rPr>
          <w:rFonts w:ascii="Times New Roman" w:hAnsi="Times New Roman" w:cs="Times New Roman"/>
          <w:sz w:val="24"/>
          <w:szCs w:val="24"/>
        </w:rPr>
        <w:t>niversities.17</w:t>
      </w:r>
      <w:r w:rsidR="00151090" w:rsidRPr="00442DD1">
        <w:rPr>
          <w:rFonts w:ascii="Times New Roman" w:hAnsi="Times New Roman" w:cs="Times New Roman"/>
          <w:sz w:val="24"/>
          <w:szCs w:val="24"/>
          <w:vertAlign w:val="superscript"/>
        </w:rPr>
        <w:t>th</w:t>
      </w:r>
      <w:r w:rsidR="00151090" w:rsidRPr="00442DD1">
        <w:rPr>
          <w:rFonts w:ascii="Times New Roman" w:hAnsi="Times New Roman" w:cs="Times New Roman"/>
          <w:sz w:val="24"/>
          <w:szCs w:val="24"/>
        </w:rPr>
        <w:t xml:space="preserve"> -21</w:t>
      </w:r>
      <w:r w:rsidR="00151090" w:rsidRPr="00442DD1">
        <w:rPr>
          <w:rFonts w:ascii="Times New Roman" w:hAnsi="Times New Roman" w:cs="Times New Roman"/>
          <w:sz w:val="24"/>
          <w:szCs w:val="24"/>
          <w:vertAlign w:val="superscript"/>
        </w:rPr>
        <w:t>st</w:t>
      </w:r>
      <w:r w:rsidR="00151090" w:rsidRPr="00442DD1">
        <w:rPr>
          <w:rFonts w:ascii="Times New Roman" w:hAnsi="Times New Roman" w:cs="Times New Roman"/>
          <w:sz w:val="24"/>
          <w:szCs w:val="24"/>
        </w:rPr>
        <w:t xml:space="preserve"> Sept.</w:t>
      </w:r>
      <w:r w:rsidR="00151090">
        <w:rPr>
          <w:rFonts w:ascii="Times New Roman" w:hAnsi="Times New Roman" w:cs="Times New Roman"/>
          <w:sz w:val="24"/>
          <w:szCs w:val="24"/>
        </w:rPr>
        <w:t xml:space="preserve"> 2017. Niamey, Republic of </w:t>
      </w:r>
      <w:r w:rsidR="00151090" w:rsidRPr="00442DD1">
        <w:rPr>
          <w:rFonts w:ascii="Times New Roman" w:hAnsi="Times New Roman" w:cs="Times New Roman"/>
          <w:sz w:val="24"/>
          <w:szCs w:val="24"/>
        </w:rPr>
        <w:t>Niger. Paper presented:</w:t>
      </w:r>
      <w:r w:rsidR="00151090">
        <w:rPr>
          <w:rFonts w:ascii="Times New Roman" w:hAnsi="Times New Roman" w:cs="Times New Roman"/>
          <w:sz w:val="24"/>
          <w:szCs w:val="24"/>
        </w:rPr>
        <w:t xml:space="preserve"> </w:t>
      </w:r>
      <w:r w:rsidR="00151090" w:rsidRPr="00442DD1">
        <w:rPr>
          <w:rFonts w:ascii="Times New Roman" w:hAnsi="Times New Roman" w:cs="Times New Roman"/>
          <w:i/>
          <w:sz w:val="24"/>
          <w:szCs w:val="24"/>
        </w:rPr>
        <w:t>Fo</w:t>
      </w:r>
      <w:r w:rsidR="00151090">
        <w:rPr>
          <w:rFonts w:ascii="Times New Roman" w:hAnsi="Times New Roman" w:cs="Times New Roman"/>
          <w:i/>
          <w:sz w:val="24"/>
          <w:szCs w:val="24"/>
        </w:rPr>
        <w:t>od security: Agrochemicals and agro-biocides-The perspective of a n</w:t>
      </w:r>
      <w:r w:rsidR="00151090" w:rsidRPr="00442DD1">
        <w:rPr>
          <w:rFonts w:ascii="Times New Roman" w:hAnsi="Times New Roman" w:cs="Times New Roman"/>
          <w:i/>
          <w:sz w:val="24"/>
          <w:szCs w:val="24"/>
        </w:rPr>
        <w:t>ematologist.</w:t>
      </w:r>
    </w:p>
    <w:p w:rsidR="00151090" w:rsidRPr="005A2E2B" w:rsidRDefault="00230FA8" w:rsidP="00151090">
      <w:pPr>
        <w:spacing w:line="240" w:lineRule="auto"/>
        <w:jc w:val="both"/>
        <w:rPr>
          <w:rFonts w:ascii="Times New Roman" w:hAnsi="Times New Roman" w:cs="Times New Roman"/>
          <w:i/>
          <w:sz w:val="24"/>
          <w:szCs w:val="24"/>
        </w:rPr>
      </w:pPr>
      <w:r>
        <w:rPr>
          <w:rFonts w:ascii="Times New Roman" w:hAnsi="Times New Roman" w:cs="Times New Roman"/>
          <w:sz w:val="24"/>
          <w:szCs w:val="24"/>
        </w:rPr>
        <w:t>15</w:t>
      </w:r>
      <w:r w:rsidR="00151090">
        <w:rPr>
          <w:rFonts w:ascii="Times New Roman" w:hAnsi="Times New Roman" w:cs="Times New Roman"/>
          <w:sz w:val="24"/>
          <w:szCs w:val="24"/>
        </w:rPr>
        <w:t xml:space="preserve">.  </w:t>
      </w:r>
      <w:r w:rsidR="00151090" w:rsidRPr="00E278EE">
        <w:rPr>
          <w:rFonts w:ascii="Times New Roman" w:hAnsi="Times New Roman" w:cs="Times New Roman"/>
          <w:sz w:val="24"/>
          <w:szCs w:val="24"/>
        </w:rPr>
        <w:t>16</w:t>
      </w:r>
      <w:r w:rsidR="00151090" w:rsidRPr="00E278EE">
        <w:rPr>
          <w:rFonts w:ascii="Times New Roman" w:hAnsi="Times New Roman" w:cs="Times New Roman"/>
          <w:sz w:val="24"/>
          <w:szCs w:val="24"/>
          <w:vertAlign w:val="superscript"/>
        </w:rPr>
        <w:t>th</w:t>
      </w:r>
      <w:r w:rsidR="00151090" w:rsidRPr="00E278EE">
        <w:rPr>
          <w:rFonts w:ascii="Times New Roman" w:hAnsi="Times New Roman" w:cs="Times New Roman"/>
          <w:sz w:val="24"/>
          <w:szCs w:val="24"/>
        </w:rPr>
        <w:t xml:space="preserve"> Annual International Conference of the Materials Society of Nigeria. 7</w:t>
      </w:r>
      <w:r w:rsidR="00151090" w:rsidRPr="00E278EE">
        <w:rPr>
          <w:rFonts w:ascii="Times New Roman" w:hAnsi="Times New Roman" w:cs="Times New Roman"/>
          <w:sz w:val="24"/>
          <w:szCs w:val="24"/>
          <w:vertAlign w:val="superscript"/>
        </w:rPr>
        <w:t>th</w:t>
      </w:r>
      <w:r w:rsidR="00151090">
        <w:rPr>
          <w:rFonts w:ascii="Times New Roman" w:hAnsi="Times New Roman" w:cs="Times New Roman"/>
          <w:sz w:val="24"/>
          <w:szCs w:val="24"/>
        </w:rPr>
        <w:t>-</w:t>
      </w:r>
      <w:r w:rsidR="00151090" w:rsidRPr="00E278EE">
        <w:rPr>
          <w:rFonts w:ascii="Times New Roman" w:hAnsi="Times New Roman" w:cs="Times New Roman"/>
          <w:sz w:val="24"/>
          <w:szCs w:val="24"/>
        </w:rPr>
        <w:t>10</w:t>
      </w:r>
      <w:r w:rsidR="00151090" w:rsidRPr="00E278EE">
        <w:rPr>
          <w:rFonts w:ascii="Times New Roman" w:hAnsi="Times New Roman" w:cs="Times New Roman"/>
          <w:sz w:val="24"/>
          <w:szCs w:val="24"/>
          <w:vertAlign w:val="superscript"/>
        </w:rPr>
        <w:t>th</w:t>
      </w:r>
      <w:r w:rsidR="00151090" w:rsidRPr="00E278EE">
        <w:rPr>
          <w:rFonts w:ascii="Times New Roman" w:hAnsi="Times New Roman" w:cs="Times New Roman"/>
          <w:sz w:val="24"/>
          <w:szCs w:val="24"/>
        </w:rPr>
        <w:t xml:space="preserve"> Nov.</w:t>
      </w:r>
      <w:r w:rsidR="00151090">
        <w:rPr>
          <w:rFonts w:ascii="Times New Roman" w:hAnsi="Times New Roman" w:cs="Times New Roman"/>
          <w:sz w:val="24"/>
          <w:szCs w:val="24"/>
        </w:rPr>
        <w:t xml:space="preserve"> </w:t>
      </w:r>
      <w:r w:rsidR="00151090" w:rsidRPr="00E278EE">
        <w:rPr>
          <w:rFonts w:ascii="Times New Roman" w:hAnsi="Times New Roman" w:cs="Times New Roman"/>
          <w:sz w:val="24"/>
          <w:szCs w:val="24"/>
        </w:rPr>
        <w:t>2017</w:t>
      </w:r>
      <w:r w:rsidR="00151090">
        <w:rPr>
          <w:rFonts w:ascii="Times New Roman" w:hAnsi="Times New Roman" w:cs="Times New Roman"/>
          <w:sz w:val="24"/>
          <w:szCs w:val="24"/>
        </w:rPr>
        <w:t>.</w:t>
      </w:r>
      <w:r w:rsidR="00151090" w:rsidRPr="00E278EE">
        <w:rPr>
          <w:rFonts w:ascii="Times New Roman" w:hAnsi="Times New Roman" w:cs="Times New Roman"/>
          <w:sz w:val="24"/>
          <w:szCs w:val="24"/>
        </w:rPr>
        <w:t xml:space="preserve"> Benin, Nigeria</w:t>
      </w:r>
      <w:r w:rsidR="00151090">
        <w:rPr>
          <w:rFonts w:ascii="Times New Roman" w:hAnsi="Times New Roman" w:cs="Times New Roman"/>
          <w:sz w:val="24"/>
          <w:szCs w:val="24"/>
        </w:rPr>
        <w:t xml:space="preserve">. Paper Presented: </w:t>
      </w:r>
      <w:r w:rsidR="00151090">
        <w:rPr>
          <w:rFonts w:ascii="Times New Roman" w:hAnsi="Times New Roman" w:cs="Times New Roman"/>
          <w:i/>
          <w:sz w:val="24"/>
          <w:szCs w:val="24"/>
        </w:rPr>
        <w:t>Furfural production: The usefulness of agricultural b</w:t>
      </w:r>
      <w:r w:rsidR="00151090" w:rsidRPr="003149E3">
        <w:rPr>
          <w:rFonts w:ascii="Times New Roman" w:hAnsi="Times New Roman" w:cs="Times New Roman"/>
          <w:i/>
          <w:sz w:val="24"/>
          <w:szCs w:val="24"/>
        </w:rPr>
        <w:t xml:space="preserve">iomass wastes. </w:t>
      </w:r>
    </w:p>
    <w:p w:rsidR="00151090" w:rsidRPr="00CE58E8" w:rsidRDefault="00230FA8" w:rsidP="00151090">
      <w:pPr>
        <w:spacing w:line="240" w:lineRule="auto"/>
        <w:jc w:val="both"/>
        <w:rPr>
          <w:rFonts w:ascii="Times New Roman" w:hAnsi="Times New Roman" w:cs="Times New Roman"/>
          <w:b/>
          <w:sz w:val="24"/>
          <w:szCs w:val="24"/>
        </w:rPr>
      </w:pPr>
      <w:r>
        <w:rPr>
          <w:rFonts w:ascii="Times New Roman" w:hAnsi="Times New Roman" w:cs="Times New Roman"/>
          <w:sz w:val="24"/>
          <w:szCs w:val="24"/>
        </w:rPr>
        <w:t>16</w:t>
      </w:r>
      <w:r w:rsidR="00151090">
        <w:rPr>
          <w:rFonts w:ascii="Times New Roman" w:hAnsi="Times New Roman" w:cs="Times New Roman"/>
          <w:b/>
          <w:sz w:val="24"/>
          <w:szCs w:val="24"/>
        </w:rPr>
        <w:t xml:space="preserve">. </w:t>
      </w:r>
      <w:r w:rsidR="00151090" w:rsidRPr="00CE58E8">
        <w:rPr>
          <w:rFonts w:ascii="Times New Roman" w:hAnsi="Times New Roman" w:cs="Times New Roman"/>
          <w:sz w:val="24"/>
          <w:szCs w:val="24"/>
        </w:rPr>
        <w:t>5</w:t>
      </w:r>
      <w:r w:rsidR="00151090" w:rsidRPr="00CE58E8">
        <w:rPr>
          <w:rFonts w:ascii="Times New Roman" w:hAnsi="Times New Roman" w:cs="Times New Roman"/>
          <w:sz w:val="24"/>
          <w:szCs w:val="24"/>
          <w:vertAlign w:val="superscript"/>
        </w:rPr>
        <w:t>th</w:t>
      </w:r>
      <w:r w:rsidR="00151090">
        <w:rPr>
          <w:rFonts w:ascii="Times New Roman" w:hAnsi="Times New Roman" w:cs="Times New Roman"/>
          <w:b/>
          <w:sz w:val="24"/>
          <w:szCs w:val="24"/>
          <w:vertAlign w:val="superscript"/>
        </w:rPr>
        <w:t xml:space="preserve"> </w:t>
      </w:r>
      <w:r w:rsidR="00151090" w:rsidRPr="00230FA8">
        <w:rPr>
          <w:rStyle w:val="fontstyle01"/>
          <w:b w:val="0"/>
          <w:sz w:val="24"/>
          <w:szCs w:val="24"/>
        </w:rPr>
        <w:t>International Conference on Agriculture &amp; Fisheries; Systems and Technology. 7</w:t>
      </w:r>
      <w:r w:rsidR="00151090" w:rsidRPr="00230FA8">
        <w:rPr>
          <w:rStyle w:val="fontstyle01"/>
          <w:b w:val="0"/>
          <w:sz w:val="24"/>
          <w:szCs w:val="24"/>
          <w:vertAlign w:val="superscript"/>
        </w:rPr>
        <w:t>th</w:t>
      </w:r>
      <w:r w:rsidR="00151090" w:rsidRPr="00230FA8">
        <w:rPr>
          <w:rStyle w:val="fontstyle01"/>
          <w:b w:val="0"/>
          <w:sz w:val="24"/>
          <w:szCs w:val="24"/>
        </w:rPr>
        <w:t>-10</w:t>
      </w:r>
      <w:r w:rsidR="00151090" w:rsidRPr="00230FA8">
        <w:rPr>
          <w:rStyle w:val="fontstyle01"/>
          <w:b w:val="0"/>
          <w:sz w:val="24"/>
          <w:szCs w:val="24"/>
          <w:vertAlign w:val="superscript"/>
        </w:rPr>
        <w:t>th</w:t>
      </w:r>
      <w:r w:rsidR="00151090" w:rsidRPr="00230FA8">
        <w:rPr>
          <w:rStyle w:val="fontstyle01"/>
          <w:b w:val="0"/>
          <w:sz w:val="24"/>
          <w:szCs w:val="24"/>
        </w:rPr>
        <w:t xml:space="preserve"> December 2017.</w:t>
      </w:r>
      <w:r w:rsidR="00151090" w:rsidRPr="00230FA8">
        <w:rPr>
          <w:b/>
          <w:bCs/>
          <w:color w:val="000000"/>
          <w:sz w:val="24"/>
          <w:szCs w:val="24"/>
        </w:rPr>
        <w:t xml:space="preserve"> </w:t>
      </w:r>
      <w:r w:rsidR="00151090" w:rsidRPr="00230FA8">
        <w:rPr>
          <w:rStyle w:val="fontstyle01"/>
          <w:b w:val="0"/>
          <w:sz w:val="24"/>
          <w:szCs w:val="24"/>
        </w:rPr>
        <w:t xml:space="preserve">Colombo, Sri Lanka. Paper Presented: </w:t>
      </w:r>
      <w:r w:rsidR="00151090" w:rsidRPr="00230FA8">
        <w:rPr>
          <w:rStyle w:val="fontstyle01"/>
          <w:b w:val="0"/>
          <w:i/>
          <w:sz w:val="24"/>
          <w:szCs w:val="24"/>
        </w:rPr>
        <w:t xml:space="preserve">Crop science methodologies: sustainability of root -knot nematode </w:t>
      </w:r>
      <w:r w:rsidR="00151090" w:rsidRPr="00230FA8">
        <w:rPr>
          <w:rStyle w:val="fontstyle01"/>
          <w:b w:val="0"/>
          <w:sz w:val="24"/>
          <w:szCs w:val="24"/>
        </w:rPr>
        <w:t>(</w:t>
      </w:r>
      <w:r w:rsidR="00151090" w:rsidRPr="00230FA8">
        <w:rPr>
          <w:rStyle w:val="fontstyle01"/>
          <w:b w:val="0"/>
          <w:i/>
          <w:sz w:val="24"/>
          <w:szCs w:val="24"/>
        </w:rPr>
        <w:t>Meloidogyne incognita</w:t>
      </w:r>
      <w:r w:rsidR="00151090" w:rsidRPr="00230FA8">
        <w:rPr>
          <w:rStyle w:val="fontstyle01"/>
          <w:b w:val="0"/>
          <w:sz w:val="24"/>
          <w:szCs w:val="24"/>
        </w:rPr>
        <w:t>)</w:t>
      </w:r>
      <w:r w:rsidR="00151090" w:rsidRPr="00230FA8">
        <w:rPr>
          <w:rStyle w:val="fontstyle01"/>
          <w:b w:val="0"/>
          <w:i/>
          <w:sz w:val="24"/>
          <w:szCs w:val="24"/>
        </w:rPr>
        <w:t xml:space="preserve"> control</w:t>
      </w:r>
      <w:r w:rsidR="00151090" w:rsidRPr="00230FA8">
        <w:rPr>
          <w:rStyle w:val="fontstyle01"/>
          <w:b w:val="0"/>
          <w:sz w:val="24"/>
          <w:szCs w:val="24"/>
        </w:rPr>
        <w:t>.</w:t>
      </w:r>
      <w:r w:rsidR="00151090">
        <w:rPr>
          <w:rStyle w:val="fontstyle01"/>
          <w:sz w:val="32"/>
          <w:szCs w:val="32"/>
        </w:rPr>
        <w:t xml:space="preserve"> </w:t>
      </w:r>
    </w:p>
    <w:p w:rsidR="00151090" w:rsidRPr="00230FA8" w:rsidRDefault="00230FA8" w:rsidP="00151090">
      <w:pPr>
        <w:rPr>
          <w:rFonts w:ascii="Times New Roman" w:hAnsi="Times New Roman" w:cs="Times New Roman"/>
          <w:sz w:val="24"/>
          <w:szCs w:val="24"/>
        </w:rPr>
      </w:pPr>
      <w:r>
        <w:rPr>
          <w:rFonts w:ascii="Times New Roman" w:hAnsi="Times New Roman" w:cs="Times New Roman"/>
          <w:sz w:val="24"/>
          <w:szCs w:val="24"/>
        </w:rPr>
        <w:t>17</w:t>
      </w:r>
      <w:r w:rsidR="00151090">
        <w:rPr>
          <w:rFonts w:ascii="Times New Roman" w:hAnsi="Times New Roman" w:cs="Times New Roman"/>
          <w:sz w:val="24"/>
          <w:szCs w:val="24"/>
        </w:rPr>
        <w:t>. 43</w:t>
      </w:r>
      <w:r w:rsidR="00151090" w:rsidRPr="0044472D">
        <w:rPr>
          <w:rFonts w:ascii="Times New Roman" w:hAnsi="Times New Roman" w:cs="Times New Roman"/>
          <w:sz w:val="24"/>
          <w:szCs w:val="24"/>
          <w:vertAlign w:val="superscript"/>
        </w:rPr>
        <w:t>rd</w:t>
      </w:r>
      <w:r w:rsidR="00151090">
        <w:rPr>
          <w:rFonts w:ascii="Times New Roman" w:hAnsi="Times New Roman" w:cs="Times New Roman"/>
          <w:sz w:val="24"/>
          <w:szCs w:val="24"/>
        </w:rPr>
        <w:t xml:space="preserve"> Annual Conference of the Nigerian Society for Plant Protection. Ibadan, Nigeria. 22</w:t>
      </w:r>
      <w:r w:rsidR="00151090" w:rsidRPr="0044472D">
        <w:rPr>
          <w:rFonts w:ascii="Times New Roman" w:hAnsi="Times New Roman" w:cs="Times New Roman"/>
          <w:sz w:val="24"/>
          <w:szCs w:val="24"/>
          <w:vertAlign w:val="superscript"/>
        </w:rPr>
        <w:t>nd</w:t>
      </w:r>
      <w:r w:rsidR="00151090">
        <w:rPr>
          <w:rFonts w:ascii="Times New Roman" w:hAnsi="Times New Roman" w:cs="Times New Roman"/>
          <w:sz w:val="24"/>
          <w:szCs w:val="24"/>
        </w:rPr>
        <w:t>-26</w:t>
      </w:r>
      <w:r w:rsidR="00151090" w:rsidRPr="0044472D">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April 2018. Paper Presented: </w:t>
      </w:r>
      <w:r w:rsidR="00151090" w:rsidRPr="006933BB">
        <w:rPr>
          <w:rFonts w:ascii="Times New Roman" w:hAnsi="Times New Roman" w:cs="Times New Roman"/>
          <w:i/>
          <w:sz w:val="24"/>
          <w:szCs w:val="24"/>
        </w:rPr>
        <w:t>Agro-biocides as a tool in food security:</w:t>
      </w:r>
      <w:r w:rsidR="00151090">
        <w:rPr>
          <w:rFonts w:ascii="Times New Roman" w:hAnsi="Times New Roman" w:cs="Times New Roman"/>
          <w:i/>
          <w:sz w:val="24"/>
          <w:szCs w:val="24"/>
        </w:rPr>
        <w:t xml:space="preserve"> Synthesis of furfural from a</w:t>
      </w:r>
      <w:r w:rsidR="00151090" w:rsidRPr="006933BB">
        <w:rPr>
          <w:rFonts w:ascii="Times New Roman" w:hAnsi="Times New Roman" w:cs="Times New Roman"/>
          <w:i/>
          <w:sz w:val="24"/>
          <w:szCs w:val="24"/>
        </w:rPr>
        <w:t>gro-cellullosic materials</w:t>
      </w:r>
      <w:r w:rsidR="00151090">
        <w:rPr>
          <w:rFonts w:ascii="Times New Roman" w:hAnsi="Times New Roman" w:cs="Times New Roman"/>
          <w:i/>
          <w:sz w:val="24"/>
          <w:szCs w:val="24"/>
        </w:rPr>
        <w:t>.</w:t>
      </w:r>
    </w:p>
    <w:p w:rsidR="00151090" w:rsidRPr="002720A1" w:rsidRDefault="00230FA8" w:rsidP="00151090">
      <w:pPr>
        <w:rPr>
          <w:rFonts w:ascii="Times New Roman" w:hAnsi="Times New Roman" w:cs="Times New Roman"/>
          <w:sz w:val="24"/>
          <w:szCs w:val="24"/>
        </w:rPr>
      </w:pPr>
      <w:r>
        <w:rPr>
          <w:rFonts w:ascii="Times New Roman" w:hAnsi="Times New Roman" w:cs="Times New Roman"/>
          <w:sz w:val="24"/>
          <w:szCs w:val="24"/>
        </w:rPr>
        <w:t>18</w:t>
      </w:r>
      <w:r w:rsidR="00151090" w:rsidRPr="00E0111C">
        <w:rPr>
          <w:rFonts w:ascii="Times New Roman" w:hAnsi="Times New Roman" w:cs="Times New Roman"/>
          <w:b/>
          <w:sz w:val="24"/>
          <w:szCs w:val="24"/>
        </w:rPr>
        <w:t>.</w:t>
      </w:r>
      <w:r w:rsidR="00151090">
        <w:rPr>
          <w:rFonts w:ascii="Times New Roman" w:hAnsi="Times New Roman" w:cs="Times New Roman"/>
          <w:b/>
          <w:sz w:val="24"/>
          <w:szCs w:val="24"/>
        </w:rPr>
        <w:t xml:space="preserve"> </w:t>
      </w:r>
      <w:r w:rsidR="00151090">
        <w:rPr>
          <w:rFonts w:ascii="Times New Roman" w:hAnsi="Times New Roman" w:cs="Times New Roman"/>
          <w:sz w:val="24"/>
          <w:szCs w:val="24"/>
        </w:rPr>
        <w:t>33</w:t>
      </w:r>
      <w:r w:rsidR="00151090">
        <w:rPr>
          <w:rFonts w:ascii="Times New Roman" w:hAnsi="Times New Roman" w:cs="Times New Roman"/>
          <w:sz w:val="24"/>
          <w:szCs w:val="24"/>
          <w:vertAlign w:val="superscript"/>
        </w:rPr>
        <w:t>r</w:t>
      </w:r>
      <w:r w:rsidR="00151090" w:rsidRPr="00445DDC">
        <w:rPr>
          <w:rFonts w:ascii="Times New Roman" w:hAnsi="Times New Roman" w:cs="Times New Roman"/>
          <w:sz w:val="24"/>
          <w:szCs w:val="24"/>
          <w:vertAlign w:val="superscript"/>
        </w:rPr>
        <w:t>d</w:t>
      </w:r>
      <w:r w:rsidR="00151090">
        <w:rPr>
          <w:rFonts w:ascii="Times New Roman" w:hAnsi="Times New Roman" w:cs="Times New Roman"/>
          <w:sz w:val="24"/>
          <w:szCs w:val="24"/>
        </w:rPr>
        <w:t xml:space="preserve"> Symposium of the </w:t>
      </w:r>
      <w:r w:rsidR="00151090" w:rsidRPr="0079574E">
        <w:rPr>
          <w:rFonts w:ascii="Times New Roman" w:hAnsi="Times New Roman" w:cs="Times New Roman"/>
          <w:sz w:val="24"/>
          <w:szCs w:val="24"/>
        </w:rPr>
        <w:t>European</w:t>
      </w:r>
      <w:r w:rsidR="00151090">
        <w:rPr>
          <w:rFonts w:ascii="Times New Roman" w:hAnsi="Times New Roman" w:cs="Times New Roman"/>
          <w:sz w:val="24"/>
          <w:szCs w:val="24"/>
        </w:rPr>
        <w:t xml:space="preserve"> Society of Nematologist. Ghent, Belgium, September 9</w:t>
      </w:r>
      <w:r w:rsidR="00151090" w:rsidRPr="00E0111C">
        <w:rPr>
          <w:rFonts w:ascii="Times New Roman" w:hAnsi="Times New Roman" w:cs="Times New Roman"/>
          <w:sz w:val="24"/>
          <w:szCs w:val="24"/>
          <w:vertAlign w:val="superscript"/>
        </w:rPr>
        <w:t>th</w:t>
      </w:r>
      <w:r w:rsidR="00151090">
        <w:rPr>
          <w:rFonts w:ascii="Times New Roman" w:hAnsi="Times New Roman" w:cs="Times New Roman"/>
          <w:sz w:val="24"/>
          <w:szCs w:val="24"/>
        </w:rPr>
        <w:t>-13</w:t>
      </w:r>
      <w:r w:rsidR="00151090" w:rsidRPr="00E0111C">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2018. Paper Presented: </w:t>
      </w:r>
      <w:r w:rsidR="00151090" w:rsidRPr="007D3BC8">
        <w:rPr>
          <w:rFonts w:ascii="Times New Roman" w:hAnsi="Times New Roman" w:cs="Times New Roman"/>
          <w:i/>
          <w:sz w:val="24"/>
          <w:szCs w:val="24"/>
        </w:rPr>
        <w:t>Bio-control strategies: in vitro evaluation of biodegraded bark of Ficus mucoso on Meloidogyne incognita eggs and juveniles</w:t>
      </w:r>
      <w:r w:rsidR="00151090">
        <w:rPr>
          <w:rFonts w:ascii="Times New Roman" w:hAnsi="Times New Roman" w:cs="Times New Roman"/>
          <w:i/>
          <w:sz w:val="24"/>
          <w:szCs w:val="24"/>
        </w:rPr>
        <w:t>.</w:t>
      </w:r>
    </w:p>
    <w:p w:rsidR="00151090" w:rsidRPr="003C0384" w:rsidRDefault="00230FA8" w:rsidP="00151090">
      <w:pPr>
        <w:widowControl w:val="0"/>
        <w:autoSpaceDE w:val="0"/>
        <w:autoSpaceDN w:val="0"/>
        <w:adjustRightInd w:val="0"/>
        <w:spacing w:after="0" w:line="240" w:lineRule="auto"/>
        <w:ind w:right="887"/>
        <w:jc w:val="both"/>
        <w:rPr>
          <w:rFonts w:ascii="Times New Roman" w:hAnsi="Times New Roman" w:cs="Times New Roman"/>
          <w:i/>
          <w:sz w:val="24"/>
          <w:szCs w:val="24"/>
        </w:rPr>
      </w:pPr>
      <w:r>
        <w:rPr>
          <w:rFonts w:ascii="Times New Roman" w:hAnsi="Times New Roman" w:cs="Times New Roman"/>
          <w:bCs/>
          <w:sz w:val="24"/>
          <w:szCs w:val="24"/>
        </w:rPr>
        <w:t>19</w:t>
      </w:r>
      <w:r w:rsidR="00151090">
        <w:rPr>
          <w:rFonts w:ascii="Times New Roman" w:hAnsi="Times New Roman" w:cs="Times New Roman"/>
          <w:bCs/>
          <w:sz w:val="24"/>
          <w:szCs w:val="24"/>
        </w:rPr>
        <w:t xml:space="preserve">. </w:t>
      </w:r>
      <w:r w:rsidR="00151090" w:rsidRPr="00524469">
        <w:rPr>
          <w:rFonts w:ascii="Times New Roman" w:hAnsi="Times New Roman" w:cs="Times New Roman"/>
          <w:bCs/>
          <w:sz w:val="24"/>
          <w:szCs w:val="24"/>
        </w:rPr>
        <w:t>4</w:t>
      </w:r>
      <w:r w:rsidR="00151090" w:rsidRPr="00524469">
        <w:rPr>
          <w:rFonts w:ascii="Times New Roman" w:hAnsi="Times New Roman" w:cs="Times New Roman"/>
          <w:bCs/>
          <w:sz w:val="24"/>
          <w:szCs w:val="24"/>
          <w:vertAlign w:val="superscript"/>
        </w:rPr>
        <w:t>th</w:t>
      </w:r>
      <w:r w:rsidR="00151090" w:rsidRPr="00524469">
        <w:rPr>
          <w:rFonts w:ascii="Times New Roman" w:hAnsi="Times New Roman" w:cs="Times New Roman"/>
          <w:bCs/>
          <w:sz w:val="24"/>
          <w:szCs w:val="24"/>
        </w:rPr>
        <w:t xml:space="preserve"> Bie</w:t>
      </w:r>
      <w:r w:rsidR="00151090" w:rsidRPr="00524469">
        <w:rPr>
          <w:rFonts w:ascii="Times New Roman" w:hAnsi="Times New Roman" w:cs="Times New Roman"/>
          <w:bCs/>
          <w:spacing w:val="-2"/>
          <w:sz w:val="24"/>
          <w:szCs w:val="24"/>
        </w:rPr>
        <w:t>n</w:t>
      </w:r>
      <w:r w:rsidR="00151090" w:rsidRPr="00524469">
        <w:rPr>
          <w:rFonts w:ascii="Times New Roman" w:hAnsi="Times New Roman" w:cs="Times New Roman"/>
          <w:bCs/>
          <w:sz w:val="24"/>
          <w:szCs w:val="24"/>
        </w:rPr>
        <w:t>n</w:t>
      </w:r>
      <w:r w:rsidR="00151090" w:rsidRPr="00524469">
        <w:rPr>
          <w:rFonts w:ascii="Times New Roman" w:hAnsi="Times New Roman" w:cs="Times New Roman"/>
          <w:bCs/>
          <w:spacing w:val="-3"/>
          <w:sz w:val="24"/>
          <w:szCs w:val="24"/>
        </w:rPr>
        <w:t>i</w:t>
      </w:r>
      <w:r w:rsidR="00151090" w:rsidRPr="00524469">
        <w:rPr>
          <w:rFonts w:ascii="Times New Roman" w:hAnsi="Times New Roman" w:cs="Times New Roman"/>
          <w:bCs/>
          <w:sz w:val="24"/>
          <w:szCs w:val="24"/>
        </w:rPr>
        <w:t>al Confe</w:t>
      </w:r>
      <w:r w:rsidR="00151090" w:rsidRPr="00524469">
        <w:rPr>
          <w:rFonts w:ascii="Times New Roman" w:hAnsi="Times New Roman" w:cs="Times New Roman"/>
          <w:bCs/>
          <w:spacing w:val="-2"/>
          <w:sz w:val="24"/>
          <w:szCs w:val="24"/>
        </w:rPr>
        <w:t>r</w:t>
      </w:r>
      <w:r w:rsidR="00151090" w:rsidRPr="00524469">
        <w:rPr>
          <w:rFonts w:ascii="Times New Roman" w:hAnsi="Times New Roman" w:cs="Times New Roman"/>
          <w:bCs/>
          <w:sz w:val="24"/>
          <w:szCs w:val="24"/>
        </w:rPr>
        <w:t>ence</w:t>
      </w:r>
      <w:r w:rsidR="00151090" w:rsidRPr="00524469">
        <w:rPr>
          <w:rFonts w:ascii="Times New Roman" w:hAnsi="Times New Roman" w:cs="Times New Roman"/>
          <w:bCs/>
          <w:spacing w:val="-1"/>
          <w:sz w:val="24"/>
          <w:szCs w:val="24"/>
        </w:rPr>
        <w:t xml:space="preserve"> </w:t>
      </w:r>
      <w:r w:rsidR="00151090" w:rsidRPr="00524469">
        <w:rPr>
          <w:rFonts w:ascii="Times New Roman" w:hAnsi="Times New Roman" w:cs="Times New Roman"/>
          <w:bCs/>
          <w:sz w:val="24"/>
          <w:szCs w:val="24"/>
        </w:rPr>
        <w:t>of Nig</w:t>
      </w:r>
      <w:r w:rsidR="00151090" w:rsidRPr="00524469">
        <w:rPr>
          <w:rFonts w:ascii="Times New Roman" w:hAnsi="Times New Roman" w:cs="Times New Roman"/>
          <w:bCs/>
          <w:spacing w:val="-3"/>
          <w:sz w:val="24"/>
          <w:szCs w:val="24"/>
        </w:rPr>
        <w:t>e</w:t>
      </w:r>
      <w:r w:rsidR="00151090" w:rsidRPr="00524469">
        <w:rPr>
          <w:rFonts w:ascii="Times New Roman" w:hAnsi="Times New Roman" w:cs="Times New Roman"/>
          <w:bCs/>
          <w:sz w:val="24"/>
          <w:szCs w:val="24"/>
        </w:rPr>
        <w:t>r</w:t>
      </w:r>
      <w:r w:rsidR="00151090" w:rsidRPr="00524469">
        <w:rPr>
          <w:rFonts w:ascii="Times New Roman" w:hAnsi="Times New Roman" w:cs="Times New Roman"/>
          <w:bCs/>
          <w:spacing w:val="-2"/>
          <w:sz w:val="24"/>
          <w:szCs w:val="24"/>
        </w:rPr>
        <w:t>i</w:t>
      </w:r>
      <w:r w:rsidR="00151090" w:rsidRPr="00524469">
        <w:rPr>
          <w:rFonts w:ascii="Times New Roman" w:hAnsi="Times New Roman" w:cs="Times New Roman"/>
          <w:bCs/>
          <w:sz w:val="24"/>
          <w:szCs w:val="24"/>
        </w:rPr>
        <w:t>an</w:t>
      </w:r>
      <w:r w:rsidR="00151090" w:rsidRPr="00524469">
        <w:rPr>
          <w:rFonts w:ascii="Times New Roman" w:hAnsi="Times New Roman" w:cs="Times New Roman"/>
          <w:sz w:val="24"/>
          <w:szCs w:val="24"/>
        </w:rPr>
        <w:t xml:space="preserve"> </w:t>
      </w:r>
      <w:r w:rsidR="00151090" w:rsidRPr="00524469">
        <w:rPr>
          <w:rFonts w:ascii="Times New Roman" w:hAnsi="Times New Roman" w:cs="Times New Roman"/>
          <w:bCs/>
          <w:sz w:val="24"/>
          <w:szCs w:val="24"/>
        </w:rPr>
        <w:t>S</w:t>
      </w:r>
      <w:r w:rsidR="00151090" w:rsidRPr="00524469">
        <w:rPr>
          <w:rFonts w:ascii="Times New Roman" w:hAnsi="Times New Roman" w:cs="Times New Roman"/>
          <w:bCs/>
          <w:spacing w:val="2"/>
          <w:sz w:val="24"/>
          <w:szCs w:val="24"/>
        </w:rPr>
        <w:t>o</w:t>
      </w:r>
      <w:r w:rsidR="00151090" w:rsidRPr="00524469">
        <w:rPr>
          <w:rFonts w:ascii="Times New Roman" w:hAnsi="Times New Roman" w:cs="Times New Roman"/>
          <w:bCs/>
          <w:sz w:val="24"/>
          <w:szCs w:val="24"/>
        </w:rPr>
        <w:t>c</w:t>
      </w:r>
      <w:r w:rsidR="00151090" w:rsidRPr="00524469">
        <w:rPr>
          <w:rFonts w:ascii="Times New Roman" w:hAnsi="Times New Roman" w:cs="Times New Roman"/>
          <w:bCs/>
          <w:spacing w:val="-2"/>
          <w:sz w:val="24"/>
          <w:szCs w:val="24"/>
        </w:rPr>
        <w:t>i</w:t>
      </w:r>
      <w:r w:rsidR="00151090" w:rsidRPr="00524469">
        <w:rPr>
          <w:rFonts w:ascii="Times New Roman" w:hAnsi="Times New Roman" w:cs="Times New Roman"/>
          <w:bCs/>
          <w:sz w:val="24"/>
          <w:szCs w:val="24"/>
        </w:rPr>
        <w:t>ety</w:t>
      </w:r>
      <w:r w:rsidR="00151090" w:rsidRPr="00524469">
        <w:rPr>
          <w:rFonts w:ascii="Times New Roman" w:hAnsi="Times New Roman" w:cs="Times New Roman"/>
          <w:bCs/>
          <w:spacing w:val="-3"/>
          <w:sz w:val="24"/>
          <w:szCs w:val="24"/>
        </w:rPr>
        <w:t xml:space="preserve"> </w:t>
      </w:r>
      <w:r w:rsidR="00151090" w:rsidRPr="00524469">
        <w:rPr>
          <w:rFonts w:ascii="Times New Roman" w:hAnsi="Times New Roman" w:cs="Times New Roman"/>
          <w:bCs/>
          <w:sz w:val="24"/>
          <w:szCs w:val="24"/>
        </w:rPr>
        <w:t>of Ne</w:t>
      </w:r>
      <w:r w:rsidR="00151090" w:rsidRPr="00524469">
        <w:rPr>
          <w:rFonts w:ascii="Times New Roman" w:hAnsi="Times New Roman" w:cs="Times New Roman"/>
          <w:bCs/>
          <w:spacing w:val="-2"/>
          <w:sz w:val="24"/>
          <w:szCs w:val="24"/>
        </w:rPr>
        <w:t>m</w:t>
      </w:r>
      <w:r w:rsidR="00151090" w:rsidRPr="00524469">
        <w:rPr>
          <w:rFonts w:ascii="Times New Roman" w:hAnsi="Times New Roman" w:cs="Times New Roman"/>
          <w:bCs/>
          <w:sz w:val="24"/>
          <w:szCs w:val="24"/>
        </w:rPr>
        <w:t>at</w:t>
      </w:r>
      <w:r w:rsidR="00151090" w:rsidRPr="00524469">
        <w:rPr>
          <w:rFonts w:ascii="Times New Roman" w:hAnsi="Times New Roman" w:cs="Times New Roman"/>
          <w:bCs/>
          <w:spacing w:val="1"/>
          <w:sz w:val="24"/>
          <w:szCs w:val="24"/>
        </w:rPr>
        <w:t>o</w:t>
      </w:r>
      <w:r w:rsidR="00151090" w:rsidRPr="00524469">
        <w:rPr>
          <w:rFonts w:ascii="Times New Roman" w:hAnsi="Times New Roman" w:cs="Times New Roman"/>
          <w:bCs/>
          <w:sz w:val="24"/>
          <w:szCs w:val="24"/>
        </w:rPr>
        <w:t>l</w:t>
      </w:r>
      <w:r w:rsidR="00151090" w:rsidRPr="00524469">
        <w:rPr>
          <w:rFonts w:ascii="Times New Roman" w:hAnsi="Times New Roman" w:cs="Times New Roman"/>
          <w:bCs/>
          <w:spacing w:val="-2"/>
          <w:sz w:val="24"/>
          <w:szCs w:val="24"/>
        </w:rPr>
        <w:t>o</w:t>
      </w:r>
      <w:r w:rsidR="00151090" w:rsidRPr="00524469">
        <w:rPr>
          <w:rFonts w:ascii="Times New Roman" w:hAnsi="Times New Roman" w:cs="Times New Roman"/>
          <w:bCs/>
          <w:sz w:val="24"/>
          <w:szCs w:val="24"/>
        </w:rPr>
        <w:t>g</w:t>
      </w:r>
      <w:r w:rsidR="00151090" w:rsidRPr="00524469">
        <w:rPr>
          <w:rFonts w:ascii="Times New Roman" w:hAnsi="Times New Roman" w:cs="Times New Roman"/>
          <w:bCs/>
          <w:spacing w:val="-2"/>
          <w:sz w:val="24"/>
          <w:szCs w:val="24"/>
        </w:rPr>
        <w:t>i</w:t>
      </w:r>
      <w:r w:rsidR="00151090" w:rsidRPr="00524469">
        <w:rPr>
          <w:rFonts w:ascii="Times New Roman" w:hAnsi="Times New Roman" w:cs="Times New Roman"/>
          <w:bCs/>
          <w:sz w:val="24"/>
          <w:szCs w:val="24"/>
        </w:rPr>
        <w:t>s</w:t>
      </w:r>
      <w:r w:rsidR="00151090" w:rsidRPr="00524469">
        <w:rPr>
          <w:rFonts w:ascii="Times New Roman" w:hAnsi="Times New Roman" w:cs="Times New Roman"/>
          <w:bCs/>
          <w:spacing w:val="-2"/>
          <w:sz w:val="24"/>
          <w:szCs w:val="24"/>
        </w:rPr>
        <w:t>t</w:t>
      </w:r>
      <w:r w:rsidR="00151090" w:rsidRPr="00524469">
        <w:rPr>
          <w:rFonts w:ascii="Times New Roman" w:hAnsi="Times New Roman" w:cs="Times New Roman"/>
          <w:bCs/>
          <w:sz w:val="24"/>
          <w:szCs w:val="24"/>
        </w:rPr>
        <w:t>s. Ogbomosho, Nigeria. 1</w:t>
      </w:r>
      <w:r w:rsidR="00151090">
        <w:rPr>
          <w:rFonts w:ascii="Times New Roman" w:hAnsi="Times New Roman" w:cs="Times New Roman"/>
          <w:bCs/>
          <w:sz w:val="24"/>
          <w:szCs w:val="24"/>
        </w:rPr>
        <w:t>7</w:t>
      </w:r>
      <w:r w:rsidR="00151090" w:rsidRPr="00524469">
        <w:rPr>
          <w:rFonts w:ascii="Times New Roman" w:hAnsi="Times New Roman" w:cs="Times New Roman"/>
          <w:bCs/>
          <w:sz w:val="24"/>
          <w:szCs w:val="24"/>
          <w:vertAlign w:val="superscript"/>
        </w:rPr>
        <w:t>th</w:t>
      </w:r>
      <w:r w:rsidR="00151090" w:rsidRPr="00524469">
        <w:rPr>
          <w:rFonts w:ascii="Times New Roman" w:hAnsi="Times New Roman" w:cs="Times New Roman"/>
          <w:bCs/>
          <w:sz w:val="24"/>
          <w:szCs w:val="24"/>
        </w:rPr>
        <w:t xml:space="preserve"> -2</w:t>
      </w:r>
      <w:r w:rsidR="00151090">
        <w:rPr>
          <w:rFonts w:ascii="Times New Roman" w:hAnsi="Times New Roman" w:cs="Times New Roman"/>
          <w:bCs/>
          <w:sz w:val="24"/>
          <w:szCs w:val="24"/>
        </w:rPr>
        <w:t>0</w:t>
      </w:r>
      <w:r w:rsidR="00151090">
        <w:rPr>
          <w:rFonts w:ascii="Times New Roman" w:hAnsi="Times New Roman" w:cs="Times New Roman"/>
          <w:bCs/>
          <w:sz w:val="24"/>
          <w:szCs w:val="24"/>
          <w:vertAlign w:val="superscript"/>
        </w:rPr>
        <w:t xml:space="preserve">th </w:t>
      </w:r>
      <w:r w:rsidR="00151090" w:rsidRPr="00524469">
        <w:rPr>
          <w:rFonts w:ascii="Times New Roman" w:hAnsi="Times New Roman" w:cs="Times New Roman"/>
          <w:bCs/>
          <w:sz w:val="24"/>
          <w:szCs w:val="24"/>
        </w:rPr>
        <w:t>September 2018. Paper Presented:</w:t>
      </w:r>
      <w:r w:rsidR="00151090">
        <w:rPr>
          <w:rFonts w:ascii="Times New Roman" w:hAnsi="Times New Roman" w:cs="Times New Roman"/>
          <w:bCs/>
          <w:sz w:val="24"/>
          <w:szCs w:val="24"/>
        </w:rPr>
        <w:t xml:space="preserve"> </w:t>
      </w:r>
      <w:r w:rsidR="00151090">
        <w:rPr>
          <w:rFonts w:ascii="Times New Roman" w:hAnsi="Times New Roman" w:cs="Times New Roman"/>
          <w:bCs/>
          <w:i/>
          <w:sz w:val="24"/>
          <w:szCs w:val="24"/>
        </w:rPr>
        <w:t>The importance of pesticide residue a</w:t>
      </w:r>
      <w:r w:rsidR="00151090" w:rsidRPr="003C0384">
        <w:rPr>
          <w:rFonts w:ascii="Times New Roman" w:hAnsi="Times New Roman" w:cs="Times New Roman"/>
          <w:bCs/>
          <w:i/>
          <w:sz w:val="24"/>
          <w:szCs w:val="24"/>
        </w:rPr>
        <w:t>nalysis-A review.</w:t>
      </w:r>
    </w:p>
    <w:p w:rsidR="00151090" w:rsidRPr="003C0384" w:rsidRDefault="00151090" w:rsidP="00151090">
      <w:pPr>
        <w:widowControl w:val="0"/>
        <w:autoSpaceDE w:val="0"/>
        <w:autoSpaceDN w:val="0"/>
        <w:adjustRightInd w:val="0"/>
        <w:spacing w:after="0" w:line="240" w:lineRule="auto"/>
        <w:ind w:right="887"/>
        <w:jc w:val="both"/>
        <w:rPr>
          <w:rFonts w:ascii="Times New Roman" w:hAnsi="Times New Roman" w:cs="Times New Roman"/>
          <w:i/>
          <w:sz w:val="20"/>
          <w:szCs w:val="20"/>
        </w:rPr>
      </w:pPr>
    </w:p>
    <w:p w:rsidR="00151090" w:rsidRPr="00605448" w:rsidRDefault="00151090" w:rsidP="00151090">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605448">
        <w:rPr>
          <w:rFonts w:ascii="Times New Roman" w:hAnsi="Times New Roman" w:cs="Times New Roman"/>
          <w:color w:val="000000"/>
          <w:sz w:val="24"/>
          <w:szCs w:val="24"/>
        </w:rPr>
        <w:t xml:space="preserve"> </w:t>
      </w:r>
    </w:p>
    <w:p w:rsidR="00151090" w:rsidRPr="00AA12BF" w:rsidRDefault="00230FA8" w:rsidP="00151090">
      <w:pPr>
        <w:widowControl w:val="0"/>
        <w:autoSpaceDE w:val="0"/>
        <w:autoSpaceDN w:val="0"/>
        <w:adjustRightInd w:val="0"/>
        <w:spacing w:after="240" w:line="240" w:lineRule="auto"/>
        <w:jc w:val="both"/>
        <w:rPr>
          <w:rFonts w:ascii="Times New Roman" w:hAnsi="Times New Roman" w:cs="Times New Roman"/>
          <w:bCs/>
          <w:iCs/>
          <w:sz w:val="24"/>
          <w:szCs w:val="24"/>
        </w:rPr>
      </w:pPr>
      <w:r>
        <w:rPr>
          <w:rFonts w:ascii="Times New Roman" w:hAnsi="Times New Roman" w:cs="Times New Roman"/>
          <w:sz w:val="24"/>
          <w:szCs w:val="24"/>
        </w:rPr>
        <w:lastRenderedPageBreak/>
        <w:t>20</w:t>
      </w:r>
      <w:r w:rsidR="00151090">
        <w:rPr>
          <w:rFonts w:ascii="Times New Roman" w:hAnsi="Times New Roman" w:cs="Times New Roman"/>
          <w:sz w:val="24"/>
          <w:szCs w:val="24"/>
        </w:rPr>
        <w:t>. 13</w:t>
      </w:r>
      <w:r w:rsidR="00151090" w:rsidRPr="00605448">
        <w:rPr>
          <w:rFonts w:ascii="Times New Roman" w:hAnsi="Times New Roman" w:cs="Times New Roman"/>
          <w:sz w:val="24"/>
          <w:szCs w:val="24"/>
          <w:vertAlign w:val="superscript"/>
        </w:rPr>
        <w:t>th</w:t>
      </w:r>
      <w:r w:rsidR="00151090">
        <w:rPr>
          <w:rFonts w:ascii="Times New Roman" w:hAnsi="Times New Roman" w:cs="Times New Roman"/>
          <w:color w:val="002060"/>
          <w:sz w:val="24"/>
          <w:szCs w:val="24"/>
        </w:rPr>
        <w:t xml:space="preserve"> </w:t>
      </w:r>
      <w:r w:rsidR="00151090" w:rsidRPr="00605448">
        <w:rPr>
          <w:rFonts w:ascii="Times New Roman" w:hAnsi="Times New Roman" w:cs="Times New Roman"/>
          <w:sz w:val="24"/>
          <w:szCs w:val="24"/>
        </w:rPr>
        <w:t>International Symposium of the Russian Society of Nematologists</w:t>
      </w:r>
      <w:r w:rsidR="00151090">
        <w:rPr>
          <w:rFonts w:ascii="Times New Roman" w:hAnsi="Times New Roman" w:cs="Times New Roman"/>
          <w:sz w:val="24"/>
          <w:szCs w:val="24"/>
        </w:rPr>
        <w:t>.</w:t>
      </w:r>
      <w:r w:rsidR="00151090" w:rsidRPr="00605448">
        <w:rPr>
          <w:rFonts w:ascii="Times New Roman" w:hAnsi="Times New Roman" w:cs="Times New Roman"/>
          <w:sz w:val="24"/>
          <w:szCs w:val="24"/>
        </w:rPr>
        <w:t xml:space="preserve"> </w:t>
      </w:r>
      <w:r w:rsidR="00151090">
        <w:rPr>
          <w:rFonts w:ascii="Times New Roman" w:hAnsi="Times New Roman" w:cs="Times New Roman"/>
          <w:sz w:val="24"/>
          <w:szCs w:val="24"/>
        </w:rPr>
        <w:t>29 July-</w:t>
      </w:r>
      <w:r w:rsidR="00151090" w:rsidRPr="00EE6AB7">
        <w:rPr>
          <w:rFonts w:ascii="Times New Roman" w:hAnsi="Times New Roman" w:cs="Times New Roman"/>
          <w:sz w:val="24"/>
          <w:szCs w:val="24"/>
        </w:rPr>
        <w:t xml:space="preserve"> </w:t>
      </w:r>
      <w:r w:rsidR="00151090">
        <w:rPr>
          <w:rFonts w:ascii="Times New Roman" w:hAnsi="Times New Roman" w:cs="Times New Roman"/>
          <w:sz w:val="24"/>
          <w:szCs w:val="24"/>
        </w:rPr>
        <w:t>4</w:t>
      </w:r>
      <w:r w:rsidR="00151090" w:rsidRPr="00EE6AB7">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August</w:t>
      </w:r>
      <w:r w:rsidR="00151090" w:rsidRPr="00EE6AB7">
        <w:rPr>
          <w:rFonts w:ascii="Times New Roman" w:hAnsi="Times New Roman" w:cs="Times New Roman"/>
          <w:sz w:val="24"/>
          <w:szCs w:val="24"/>
        </w:rPr>
        <w:t>, 2019</w:t>
      </w:r>
      <w:r w:rsidR="00151090">
        <w:rPr>
          <w:rFonts w:ascii="Times New Roman" w:hAnsi="Times New Roman" w:cs="Times New Roman"/>
          <w:sz w:val="24"/>
          <w:szCs w:val="24"/>
        </w:rPr>
        <w:t xml:space="preserve">, </w:t>
      </w:r>
      <w:r w:rsidR="00151090" w:rsidRPr="00EE6AB7">
        <w:rPr>
          <w:rFonts w:ascii="Times New Roman" w:hAnsi="Times New Roman" w:cs="Times New Roman"/>
          <w:sz w:val="24"/>
          <w:szCs w:val="24"/>
        </w:rPr>
        <w:t>Petrozavodsk, Republi</w:t>
      </w:r>
      <w:r w:rsidR="00151090">
        <w:rPr>
          <w:rFonts w:ascii="Times New Roman" w:hAnsi="Times New Roman" w:cs="Times New Roman"/>
          <w:sz w:val="24"/>
          <w:szCs w:val="24"/>
        </w:rPr>
        <w:t>c of Karelia, Russia Paper Presented:</w:t>
      </w:r>
      <w:r w:rsidR="00151090" w:rsidRPr="00EE6AB7">
        <w:rPr>
          <w:rFonts w:ascii="Times New Roman" w:hAnsi="Times New Roman" w:cs="Times New Roman"/>
          <w:sz w:val="24"/>
          <w:szCs w:val="24"/>
        </w:rPr>
        <w:br/>
      </w:r>
      <w:r w:rsidR="00151090" w:rsidRPr="00AA12BF">
        <w:rPr>
          <w:rFonts w:ascii="Times New Roman" w:hAnsi="Times New Roman" w:cs="Times New Roman"/>
          <w:bCs/>
          <w:i/>
          <w:iCs/>
          <w:sz w:val="24"/>
          <w:szCs w:val="24"/>
        </w:rPr>
        <w:t>Synthesis and Application of Furfural from Agro-cellulosic Waste Materials As Control Option for Meloidogyne incognita on Carrot (Daucus  carota)</w:t>
      </w:r>
      <w:r w:rsidR="00151090" w:rsidRPr="00AA12BF">
        <w:rPr>
          <w:rFonts w:ascii="Times New Roman" w:hAnsi="Times New Roman" w:cs="Times New Roman"/>
          <w:bCs/>
          <w:i/>
          <w:sz w:val="24"/>
          <w:szCs w:val="24"/>
        </w:rPr>
        <w:t xml:space="preserve"> </w:t>
      </w:r>
    </w:p>
    <w:p w:rsidR="00151090" w:rsidRPr="008F2394" w:rsidRDefault="00230FA8" w:rsidP="00151090">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151090">
        <w:rPr>
          <w:rFonts w:ascii="Times New Roman" w:hAnsi="Times New Roman" w:cs="Times New Roman"/>
          <w:sz w:val="24"/>
          <w:szCs w:val="24"/>
        </w:rPr>
        <w:t>. 32</w:t>
      </w:r>
      <w:r w:rsidR="00151090" w:rsidRPr="00125E26">
        <w:rPr>
          <w:rFonts w:ascii="Times New Roman" w:hAnsi="Times New Roman" w:cs="Times New Roman"/>
          <w:sz w:val="24"/>
          <w:szCs w:val="24"/>
          <w:vertAlign w:val="superscript"/>
        </w:rPr>
        <w:t>nd</w:t>
      </w:r>
      <w:r w:rsidR="00151090">
        <w:rPr>
          <w:rFonts w:ascii="Times New Roman" w:hAnsi="Times New Roman" w:cs="Times New Roman"/>
          <w:sz w:val="24"/>
          <w:szCs w:val="24"/>
        </w:rPr>
        <w:t xml:space="preserve"> Annual International Conference of Biotechnology Society of Nigeria. Ibadan, Nigeria. 11-15</w:t>
      </w:r>
      <w:r w:rsidR="00151090" w:rsidRPr="00125E26">
        <w:rPr>
          <w:rFonts w:ascii="Times New Roman" w:hAnsi="Times New Roman" w:cs="Times New Roman"/>
          <w:sz w:val="24"/>
          <w:szCs w:val="24"/>
          <w:vertAlign w:val="superscript"/>
        </w:rPr>
        <w:t>th</w:t>
      </w:r>
      <w:r w:rsidR="00151090">
        <w:rPr>
          <w:rFonts w:ascii="Times New Roman" w:hAnsi="Times New Roman" w:cs="Times New Roman"/>
          <w:sz w:val="24"/>
          <w:szCs w:val="24"/>
        </w:rPr>
        <w:t xml:space="preserve"> August 2019. Paper Presented: </w:t>
      </w:r>
      <w:r w:rsidR="00151090" w:rsidRPr="001E00D2">
        <w:rPr>
          <w:rFonts w:ascii="Times New Roman" w:hAnsi="Times New Roman" w:cs="Times New Roman"/>
          <w:i/>
          <w:sz w:val="24"/>
          <w:szCs w:val="24"/>
        </w:rPr>
        <w:t>Bio resource utilisation: The renewable energy approach- A review.</w:t>
      </w:r>
    </w:p>
    <w:p w:rsidR="00151090" w:rsidRPr="007426F1" w:rsidRDefault="00151090" w:rsidP="00151090">
      <w:pPr>
        <w:spacing w:line="240" w:lineRule="auto"/>
        <w:jc w:val="both"/>
        <w:rPr>
          <w:rFonts w:ascii="Times New Roman" w:hAnsi="Times New Roman" w:cs="Times New Roman"/>
          <w:sz w:val="24"/>
          <w:szCs w:val="24"/>
        </w:rPr>
      </w:pPr>
    </w:p>
    <w:p w:rsidR="00151090" w:rsidRDefault="00151090" w:rsidP="00151090">
      <w:pPr>
        <w:spacing w:line="240" w:lineRule="auto"/>
        <w:jc w:val="both"/>
        <w:rPr>
          <w:rFonts w:ascii="Times New Roman" w:hAnsi="Times New Roman" w:cs="Times New Roman"/>
          <w:sz w:val="24"/>
          <w:szCs w:val="24"/>
        </w:rPr>
      </w:pPr>
    </w:p>
    <w:p w:rsidR="00151090" w:rsidRDefault="00151090" w:rsidP="00151090">
      <w:pPr>
        <w:spacing w:line="240" w:lineRule="auto"/>
        <w:jc w:val="both"/>
        <w:rPr>
          <w:rFonts w:ascii="Times New Roman" w:hAnsi="Times New Roman" w:cs="Times New Roman"/>
          <w:sz w:val="24"/>
          <w:szCs w:val="24"/>
        </w:rPr>
      </w:pPr>
    </w:p>
    <w:p w:rsidR="00151090" w:rsidRDefault="00151090" w:rsidP="00151090">
      <w:pPr>
        <w:spacing w:line="240" w:lineRule="auto"/>
        <w:jc w:val="both"/>
        <w:rPr>
          <w:rFonts w:ascii="Times New Roman" w:hAnsi="Times New Roman" w:cs="Times New Roman"/>
          <w:sz w:val="24"/>
          <w:szCs w:val="24"/>
        </w:rPr>
      </w:pPr>
    </w:p>
    <w:p w:rsidR="00151090" w:rsidRDefault="00151090" w:rsidP="00151090">
      <w:pPr>
        <w:spacing w:line="240" w:lineRule="auto"/>
        <w:jc w:val="both"/>
        <w:rPr>
          <w:rFonts w:ascii="Times New Roman" w:hAnsi="Times New Roman" w:cs="Times New Roman"/>
          <w:sz w:val="24"/>
          <w:szCs w:val="24"/>
        </w:rPr>
      </w:pPr>
    </w:p>
    <w:p w:rsidR="00151090" w:rsidRDefault="00151090" w:rsidP="00151090">
      <w:pPr>
        <w:tabs>
          <w:tab w:val="left" w:pos="118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51090" w:rsidRDefault="00151090" w:rsidP="00151090">
      <w:pPr>
        <w:tabs>
          <w:tab w:val="left" w:pos="1180"/>
        </w:tabs>
        <w:rPr>
          <w:rFonts w:ascii="Times New Roman" w:hAnsi="Times New Roman" w:cs="Times New Roman"/>
          <w:sz w:val="24"/>
          <w:szCs w:val="24"/>
        </w:rPr>
      </w:pPr>
      <w:r>
        <w:rPr>
          <w:rFonts w:ascii="Times New Roman" w:hAnsi="Times New Roman" w:cs="Times New Roman"/>
          <w:sz w:val="24"/>
          <w:szCs w:val="24"/>
        </w:rPr>
        <w:t xml:space="preserve">                     </w:t>
      </w:r>
    </w:p>
    <w:p w:rsidR="00151090" w:rsidRPr="003D7BF3" w:rsidRDefault="00151090" w:rsidP="00151090">
      <w:pPr>
        <w:tabs>
          <w:tab w:val="left" w:pos="1180"/>
        </w:tabs>
        <w:rPr>
          <w:rFonts w:ascii="Times New Roman" w:hAnsi="Times New Roman" w:cs="Times New Roman"/>
          <w:sz w:val="24"/>
          <w:szCs w:val="24"/>
        </w:rPr>
      </w:pPr>
      <w:r>
        <w:rPr>
          <w:rFonts w:ascii="Times New Roman" w:hAnsi="Times New Roman" w:cs="Times New Roman"/>
          <w:sz w:val="24"/>
          <w:szCs w:val="24"/>
        </w:rPr>
        <w:t xml:space="preserve">    </w:t>
      </w:r>
    </w:p>
    <w:p w:rsidR="004B0A43" w:rsidRDefault="004B0A43"/>
    <w:sectPr w:rsidR="004B0A43" w:rsidSect="007154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U-F2">
    <w:altName w:val="EU-F2"/>
    <w:panose1 w:val="00000000000000000000"/>
    <w:charset w:val="00"/>
    <w:family w:val="swiss"/>
    <w:notTrueType/>
    <w:pitch w:val="default"/>
    <w:sig w:usb0="00000003" w:usb1="00000000" w:usb2="00000000" w:usb3="00000000" w:csb0="00000001" w:csb1="00000000"/>
  </w:font>
  <w:font w:name="TT164t00">
    <w:altName w:val="Times New Roman"/>
    <w:panose1 w:val="00000000000000000000"/>
    <w:charset w:val="00"/>
    <w:family w:val="roman"/>
    <w:notTrueType/>
    <w:pitch w:val="default"/>
  </w:font>
  <w:font w:name="AdvOTb92eb7df.I">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font>
  <w:font w:name="MinionPro-Regular">
    <w:altName w:val="Times New Roman"/>
    <w:panose1 w:val="00000000000000000000"/>
    <w:charset w:val="00"/>
    <w:family w:val="roman"/>
    <w:notTrueType/>
    <w:pitch w:val="default"/>
  </w:font>
  <w:font w:name="MinionPro-It">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eiryo">
    <w:altName w:val="Times New Roman"/>
    <w:panose1 w:val="00000000000000000000"/>
    <w:charset w:val="00"/>
    <w:family w:val="roman"/>
    <w:notTrueType/>
    <w:pitch w:val="default"/>
  </w:font>
  <w:font w:name="AdvOT5fcf1b24">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C1BB0"/>
    <w:multiLevelType w:val="hybridMultilevel"/>
    <w:tmpl w:val="E15E5F22"/>
    <w:lvl w:ilvl="0" w:tplc="810418D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A247D94"/>
    <w:multiLevelType w:val="hybridMultilevel"/>
    <w:tmpl w:val="3C8C4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7F38E1"/>
    <w:multiLevelType w:val="hybridMultilevel"/>
    <w:tmpl w:val="FDD44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07258B"/>
    <w:multiLevelType w:val="multilevel"/>
    <w:tmpl w:val="0A62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CC794D"/>
    <w:multiLevelType w:val="hybridMultilevel"/>
    <w:tmpl w:val="AC68B21E"/>
    <w:lvl w:ilvl="0" w:tplc="159C5B6C">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5" w15:restartNumberingAfterBreak="0">
    <w:nsid w:val="7EEE4995"/>
    <w:multiLevelType w:val="hybridMultilevel"/>
    <w:tmpl w:val="8624B034"/>
    <w:lvl w:ilvl="0" w:tplc="A89600BC">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9D2"/>
    <w:rsid w:val="00052F21"/>
    <w:rsid w:val="00077C28"/>
    <w:rsid w:val="00151090"/>
    <w:rsid w:val="00230FA8"/>
    <w:rsid w:val="004B0A43"/>
    <w:rsid w:val="004C5291"/>
    <w:rsid w:val="00537C04"/>
    <w:rsid w:val="005559A3"/>
    <w:rsid w:val="00AE0C3B"/>
    <w:rsid w:val="00B82A75"/>
    <w:rsid w:val="00D865A9"/>
    <w:rsid w:val="00E24B00"/>
    <w:rsid w:val="00E979D2"/>
    <w:rsid w:val="00F54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3793"/>
  <w15:chartTrackingRefBased/>
  <w15:docId w15:val="{2DBDEE79-1ABC-4DAF-94AC-E4BB2D79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090"/>
    <w:pPr>
      <w:spacing w:after="200" w:line="276" w:lineRule="auto"/>
    </w:pPr>
  </w:style>
  <w:style w:type="paragraph" w:styleId="Heading1">
    <w:name w:val="heading 1"/>
    <w:basedOn w:val="Normal"/>
    <w:next w:val="Normal"/>
    <w:link w:val="Heading1Char"/>
    <w:uiPriority w:val="9"/>
    <w:qFormat/>
    <w:rsid w:val="00151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09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51090"/>
    <w:rPr>
      <w:color w:val="0563C1" w:themeColor="hyperlink"/>
      <w:u w:val="single"/>
    </w:rPr>
  </w:style>
  <w:style w:type="character" w:customStyle="1" w:styleId="A10">
    <w:name w:val="A10"/>
    <w:uiPriority w:val="99"/>
    <w:rsid w:val="00151090"/>
    <w:rPr>
      <w:rFonts w:cs="EU-F2"/>
      <w:color w:val="000000"/>
      <w:sz w:val="16"/>
      <w:szCs w:val="16"/>
    </w:rPr>
  </w:style>
  <w:style w:type="paragraph" w:customStyle="1" w:styleId="Default">
    <w:name w:val="Default"/>
    <w:rsid w:val="00151090"/>
    <w:pPr>
      <w:autoSpaceDE w:val="0"/>
      <w:autoSpaceDN w:val="0"/>
      <w:adjustRightInd w:val="0"/>
      <w:spacing w:after="0" w:line="240" w:lineRule="auto"/>
    </w:pPr>
    <w:rPr>
      <w:rFonts w:ascii="EU-F2" w:hAnsi="EU-F2" w:cs="EU-F2"/>
      <w:color w:val="000000"/>
      <w:sz w:val="24"/>
      <w:szCs w:val="24"/>
    </w:rPr>
  </w:style>
  <w:style w:type="paragraph" w:styleId="ListParagraph">
    <w:name w:val="List Paragraph"/>
    <w:basedOn w:val="Normal"/>
    <w:uiPriority w:val="34"/>
    <w:qFormat/>
    <w:rsid w:val="00151090"/>
    <w:pPr>
      <w:ind w:left="720"/>
      <w:contextualSpacing/>
    </w:pPr>
  </w:style>
  <w:style w:type="character" w:customStyle="1" w:styleId="publication-title5">
    <w:name w:val="publication-title5"/>
    <w:basedOn w:val="DefaultParagraphFont"/>
    <w:rsid w:val="00151090"/>
  </w:style>
  <w:style w:type="paragraph" w:styleId="NormalWeb">
    <w:name w:val="Normal (Web)"/>
    <w:basedOn w:val="Normal"/>
    <w:uiPriority w:val="99"/>
    <w:unhideWhenUsed/>
    <w:rsid w:val="001510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tyle01">
    <w:name w:val="fontstyle01"/>
    <w:basedOn w:val="DefaultParagraphFont"/>
    <w:rsid w:val="00151090"/>
    <w:rPr>
      <w:rFonts w:ascii="Times New Roman" w:hAnsi="Times New Roman" w:cs="Times New Roman" w:hint="default"/>
      <w:b/>
      <w:bCs/>
      <w:i w:val="0"/>
      <w:iCs w:val="0"/>
      <w:color w:val="000000"/>
      <w:sz w:val="40"/>
      <w:szCs w:val="40"/>
    </w:rPr>
  </w:style>
  <w:style w:type="character" w:customStyle="1" w:styleId="fontstyle21">
    <w:name w:val="fontstyle21"/>
    <w:basedOn w:val="DefaultParagraphFont"/>
    <w:rsid w:val="00151090"/>
    <w:rPr>
      <w:rFonts w:ascii="TT164t00" w:hAnsi="TT164t00" w:hint="default"/>
      <w:b w:val="0"/>
      <w:bCs w:val="0"/>
      <w:i w:val="0"/>
      <w:iCs w:val="0"/>
      <w:color w:val="000000"/>
      <w:sz w:val="22"/>
      <w:szCs w:val="22"/>
    </w:rPr>
  </w:style>
  <w:style w:type="character" w:customStyle="1" w:styleId="fontstyle31">
    <w:name w:val="fontstyle31"/>
    <w:rsid w:val="00151090"/>
    <w:rPr>
      <w:rFonts w:ascii="AdvOTb92eb7df.I" w:eastAsia="Calibri" w:hAnsi="AdvOTb92eb7df.I" w:cs="Times New Roman" w:hint="default"/>
      <w:b w:val="0"/>
      <w:bCs w:val="0"/>
      <w:i w:val="0"/>
      <w:iCs w:val="0"/>
      <w:color w:val="000000"/>
      <w:sz w:val="14"/>
      <w:szCs w:val="14"/>
    </w:rPr>
  </w:style>
  <w:style w:type="character" w:styleId="Strong">
    <w:name w:val="Strong"/>
    <w:basedOn w:val="DefaultParagraphFont"/>
    <w:uiPriority w:val="22"/>
    <w:qFormat/>
    <w:rsid w:val="00151090"/>
    <w:rPr>
      <w:b/>
      <w:bCs/>
    </w:rPr>
  </w:style>
  <w:style w:type="character" w:styleId="HTMLCite">
    <w:name w:val="HTML Cite"/>
    <w:basedOn w:val="DefaultParagraphFont"/>
    <w:uiPriority w:val="99"/>
    <w:semiHidden/>
    <w:unhideWhenUsed/>
    <w:rsid w:val="00151090"/>
    <w:rPr>
      <w:i/>
      <w:iCs/>
    </w:rPr>
  </w:style>
  <w:style w:type="paragraph" w:styleId="Header">
    <w:name w:val="header"/>
    <w:basedOn w:val="Normal"/>
    <w:link w:val="HeaderChar"/>
    <w:uiPriority w:val="99"/>
    <w:unhideWhenUsed/>
    <w:rsid w:val="001510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090"/>
  </w:style>
  <w:style w:type="paragraph" w:styleId="Footer">
    <w:name w:val="footer"/>
    <w:basedOn w:val="Normal"/>
    <w:link w:val="FooterChar"/>
    <w:uiPriority w:val="99"/>
    <w:unhideWhenUsed/>
    <w:rsid w:val="001510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090"/>
  </w:style>
  <w:style w:type="character" w:customStyle="1" w:styleId="charoverride-7">
    <w:name w:val="charoverride-7"/>
    <w:basedOn w:val="DefaultParagraphFont"/>
    <w:rsid w:val="00151090"/>
  </w:style>
  <w:style w:type="character" w:customStyle="1" w:styleId="Hyperlink1">
    <w:name w:val="Hyperlink1"/>
    <w:basedOn w:val="DefaultParagraphFont"/>
    <w:rsid w:val="00151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earchgate.net/researcher/2085637134_Rastogi_Preeti" TargetMode="External"/><Relationship Id="rId18" Type="http://schemas.openxmlformats.org/officeDocument/2006/relationships/hyperlink" Target="https://hrcak.srce.hr/index.php?show=clanak&amp;id_clanak_jezik=305459" TargetMode="External"/><Relationship Id="rId26" Type="http://schemas.openxmlformats.org/officeDocument/2006/relationships/hyperlink" Target="https://authors.elsevier.com/sd/article/S2405844020302449" TargetMode="External"/><Relationship Id="rId3" Type="http://schemas.openxmlformats.org/officeDocument/2006/relationships/settings" Target="settings.xml"/><Relationship Id="rId21" Type="http://schemas.openxmlformats.org/officeDocument/2006/relationships/hyperlink" Target="https://doi.org/10.1007/s00044-019-02301-z" TargetMode="External"/><Relationship Id="rId7" Type="http://schemas.openxmlformats.org/officeDocument/2006/relationships/hyperlink" Target="http://www.ifns.org" TargetMode="External"/><Relationship Id="rId12" Type="http://schemas.openxmlformats.org/officeDocument/2006/relationships/hyperlink" Target="https://www.researchgate.net/researcher/2085566539_Arun_Kumar_Shaw" TargetMode="External"/><Relationship Id="rId17" Type="http://schemas.openxmlformats.org/officeDocument/2006/relationships/hyperlink" Target="http://solid-waste.org/journal/abstracts-of%20published%20papers/volume-44-issue2" TargetMode="External"/><Relationship Id="rId25" Type="http://schemas.openxmlformats.org/officeDocument/2006/relationships/hyperlink" Target="http://researcherslinks.com/journal-details/Sarhad-Journal-of-Agriculture/14/current-issu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esearchgate.net/researcher/2048437436_Gabriel_A_Olatunji" TargetMode="External"/><Relationship Id="rId20" Type="http://schemas.openxmlformats.org/officeDocument/2006/relationships/hyperlink" Target="https://www.jstage.jst.go.jp/article/bita/41/0/41_15/_article" TargetMode="External"/><Relationship Id="rId29" Type="http://schemas.openxmlformats.org/officeDocument/2006/relationships/hyperlink" Target="https://www.springer.com/gp/book/9789811540868" TargetMode="External"/><Relationship Id="rId1" Type="http://schemas.openxmlformats.org/officeDocument/2006/relationships/numbering" Target="numbering.xml"/><Relationship Id="rId6" Type="http://schemas.openxmlformats.org/officeDocument/2006/relationships/hyperlink" Target="http://pu.edu.pk/home/journal/30/Vol_XXXIX_No_2_2009.html" TargetMode="External"/><Relationship Id="rId11" Type="http://schemas.openxmlformats.org/officeDocument/2006/relationships/hyperlink" Target="https://www.researchgate.net/researcher/2083735349_Abimbola_P_Oluyori" TargetMode="External"/><Relationship Id="rId24" Type="http://schemas.openxmlformats.org/officeDocument/2006/relationships/hyperlink" Target="http://dx.doi.org/10.17582/journal.sja/2020/36.4.1244.1253" TargetMode="External"/><Relationship Id="rId32" Type="http://schemas.openxmlformats.org/officeDocument/2006/relationships/fontTable" Target="fontTable.xml"/><Relationship Id="rId5" Type="http://schemas.openxmlformats.org/officeDocument/2006/relationships/hyperlink" Target="http://pu.edu.pk/images/journal/chemistry/PDF-FILES/Paper_3_December_09.pdf" TargetMode="External"/><Relationship Id="rId15" Type="http://schemas.openxmlformats.org/officeDocument/2006/relationships/hyperlink" Target="https://www.researchgate.net/researcher/2007230005_Olubunmi_Atolani" TargetMode="External"/><Relationship Id="rId23" Type="http://schemas.openxmlformats.org/officeDocument/2006/relationships/hyperlink" Target="https://doi.org/10.1016/j.btre.2020.e00428" TargetMode="External"/><Relationship Id="rId28" Type="http://schemas.openxmlformats.org/officeDocument/2006/relationships/hyperlink" Target="https://doi.org/10.1007/978-981-15-4087-5_6" TargetMode="External"/><Relationship Id="rId10" Type="http://schemas.openxmlformats.org/officeDocument/2006/relationships/hyperlink" Target="http://pjn.com.pk/files/vol%2032%20no.%202/11.pdf" TargetMode="External"/><Relationship Id="rId19" Type="http://schemas.openxmlformats.org/officeDocument/2006/relationships/hyperlink" Target="https://doi.org/10.11189/bita.41.15" TargetMode="External"/><Relationship Id="rId31" Type="http://schemas.openxmlformats.org/officeDocument/2006/relationships/hyperlink" Target="https://www.springer.com/gp/book/9789811540868" TargetMode="External"/><Relationship Id="rId4" Type="http://schemas.openxmlformats.org/officeDocument/2006/relationships/webSettings" Target="webSettings.xml"/><Relationship Id="rId9" Type="http://schemas.openxmlformats.org/officeDocument/2006/relationships/hyperlink" Target="http://www.pjn.com.pk/publications" TargetMode="External"/><Relationship Id="rId14" Type="http://schemas.openxmlformats.org/officeDocument/2006/relationships/hyperlink" Target="https://www.researchgate.net/researcher/2085562569_Sammajay_Reddy" TargetMode="External"/><Relationship Id="rId22" Type="http://schemas.openxmlformats.org/officeDocument/2006/relationships/hyperlink" Target="https://doi.org/10.2478/sab-2019-0026" TargetMode="External"/><Relationship Id="rId27" Type="http://schemas.openxmlformats.org/officeDocument/2006/relationships/hyperlink" Target="http://www.thejaps.org.pk/docs/V-30-05/14.pdf" TargetMode="External"/><Relationship Id="rId30" Type="http://schemas.openxmlformats.org/officeDocument/2006/relationships/hyperlink" Target="https://doi.org/10.1007/978-981-15-4087-5_13" TargetMode="External"/><Relationship Id="rId8" Type="http://schemas.openxmlformats.org/officeDocument/2006/relationships/hyperlink" Target="http://www.pjn.com.pk/publica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4139</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Oluwatoyin Fabiyi</dc:creator>
  <cp:keywords/>
  <dc:description/>
  <cp:lastModifiedBy>Oluwatoyin Fabiyi</cp:lastModifiedBy>
  <cp:revision>19</cp:revision>
  <dcterms:created xsi:type="dcterms:W3CDTF">2021-01-19T16:43:00Z</dcterms:created>
  <dcterms:modified xsi:type="dcterms:W3CDTF">2021-01-19T17:28:00Z</dcterms:modified>
</cp:coreProperties>
</file>