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A0B" w:rsidRPr="003467D8" w:rsidRDefault="00322A0B" w:rsidP="00286552">
      <w:pPr>
        <w:spacing w:after="200" w:line="360" w:lineRule="auto"/>
        <w:jc w:val="center"/>
        <w:rPr>
          <w:rFonts w:ascii="Times New Roman" w:eastAsia="Calibri" w:hAnsi="Times New Roman" w:cs="Times New Roman"/>
          <w:b/>
          <w:bCs/>
          <w:color w:val="000000"/>
          <w:sz w:val="32"/>
          <w:szCs w:val="32"/>
          <w:lang w:bidi="fa-IR"/>
        </w:rPr>
      </w:pPr>
      <w:r w:rsidRPr="003467D8">
        <w:rPr>
          <w:rFonts w:ascii="Times New Roman" w:eastAsia="Calibri" w:hAnsi="Times New Roman" w:cs="Times New Roman"/>
          <w:b/>
          <w:bCs/>
          <w:color w:val="000000"/>
          <w:sz w:val="32"/>
          <w:szCs w:val="32"/>
          <w:lang w:bidi="fa-IR"/>
        </w:rPr>
        <w:t xml:space="preserve">The effect of temperature on </w:t>
      </w:r>
      <w:r w:rsidR="00E201CD" w:rsidRPr="003467D8">
        <w:rPr>
          <w:rFonts w:ascii="Times New Roman" w:eastAsia="Calibri" w:hAnsi="Times New Roman" w:cs="Times New Roman"/>
          <w:b/>
          <w:bCs/>
          <w:color w:val="000000"/>
          <w:sz w:val="32"/>
          <w:szCs w:val="32"/>
          <w:lang w:bidi="fa-IR"/>
        </w:rPr>
        <w:t xml:space="preserve">some </w:t>
      </w:r>
      <w:r w:rsidR="00600761" w:rsidRPr="003467D8">
        <w:rPr>
          <w:rFonts w:ascii="Times New Roman" w:eastAsia="Calibri" w:hAnsi="Times New Roman" w:cs="Times New Roman"/>
          <w:b/>
          <w:bCs/>
          <w:color w:val="000000"/>
          <w:sz w:val="32"/>
          <w:szCs w:val="32"/>
          <w:lang w:bidi="fa-IR"/>
        </w:rPr>
        <w:t>biological parameters</w:t>
      </w:r>
      <w:r w:rsidR="00E201CD" w:rsidRPr="003467D8">
        <w:rPr>
          <w:rFonts w:ascii="Times New Roman" w:eastAsia="Calibri" w:hAnsi="Times New Roman" w:cs="Times New Roman"/>
          <w:b/>
          <w:bCs/>
          <w:color w:val="000000"/>
          <w:sz w:val="32"/>
          <w:szCs w:val="32"/>
          <w:lang w:bidi="fa-IR"/>
        </w:rPr>
        <w:t xml:space="preserve"> </w:t>
      </w:r>
      <w:r w:rsidRPr="003467D8">
        <w:rPr>
          <w:rFonts w:ascii="Times New Roman" w:eastAsia="Calibri" w:hAnsi="Times New Roman" w:cs="Times New Roman"/>
          <w:b/>
          <w:bCs/>
          <w:color w:val="000000"/>
          <w:sz w:val="32"/>
          <w:szCs w:val="32"/>
          <w:lang w:bidi="fa-IR"/>
        </w:rPr>
        <w:t xml:space="preserve">of </w:t>
      </w:r>
      <w:proofErr w:type="spellStart"/>
      <w:r w:rsidRPr="003467D8">
        <w:rPr>
          <w:rFonts w:ascii="Times New Roman" w:eastAsia="Calibri" w:hAnsi="Times New Roman" w:cs="Times New Roman"/>
          <w:b/>
          <w:bCs/>
          <w:i/>
          <w:iCs/>
          <w:color w:val="000000"/>
          <w:sz w:val="32"/>
          <w:szCs w:val="32"/>
          <w:lang w:bidi="fa-IR"/>
        </w:rPr>
        <w:t>Tenebrio</w:t>
      </w:r>
      <w:proofErr w:type="spellEnd"/>
      <w:r w:rsidRPr="003467D8">
        <w:rPr>
          <w:rFonts w:ascii="Times New Roman" w:eastAsia="Calibri" w:hAnsi="Times New Roman" w:cs="Times New Roman"/>
          <w:b/>
          <w:bCs/>
          <w:i/>
          <w:iCs/>
          <w:color w:val="000000"/>
          <w:sz w:val="32"/>
          <w:szCs w:val="32"/>
          <w:lang w:bidi="fa-IR"/>
        </w:rPr>
        <w:t xml:space="preserve"> </w:t>
      </w:r>
      <w:proofErr w:type="spellStart"/>
      <w:r w:rsidRPr="003467D8">
        <w:rPr>
          <w:rFonts w:ascii="Times New Roman" w:eastAsia="Calibri" w:hAnsi="Times New Roman" w:cs="Times New Roman"/>
          <w:b/>
          <w:bCs/>
          <w:i/>
          <w:iCs/>
          <w:color w:val="000000"/>
          <w:sz w:val="32"/>
          <w:szCs w:val="32"/>
          <w:lang w:bidi="fa-IR"/>
        </w:rPr>
        <w:t>molitor</w:t>
      </w:r>
      <w:proofErr w:type="spellEnd"/>
      <w:r w:rsidRPr="003467D8">
        <w:rPr>
          <w:rFonts w:ascii="Times New Roman" w:eastAsia="Calibri" w:hAnsi="Times New Roman" w:cs="Times New Roman"/>
          <w:b/>
          <w:bCs/>
          <w:color w:val="000000"/>
          <w:sz w:val="32"/>
          <w:szCs w:val="32"/>
          <w:lang w:bidi="fa-IR"/>
        </w:rPr>
        <w:t xml:space="preserve"> L. </w:t>
      </w:r>
      <w:r w:rsidR="00D6700E" w:rsidRPr="003467D8">
        <w:rPr>
          <w:rFonts w:ascii="Times New Roman" w:eastAsia="Calibri" w:hAnsi="Times New Roman" w:cs="Times New Roman"/>
          <w:b/>
          <w:bCs/>
          <w:color w:val="000000"/>
          <w:sz w:val="32"/>
          <w:szCs w:val="32"/>
          <w:lang w:bidi="fa-IR"/>
        </w:rPr>
        <w:t>i</w:t>
      </w:r>
      <w:r w:rsidRPr="003467D8">
        <w:rPr>
          <w:rFonts w:ascii="Times New Roman" w:eastAsia="Calibri" w:hAnsi="Times New Roman" w:cs="Times New Roman"/>
          <w:b/>
          <w:bCs/>
          <w:color w:val="000000"/>
          <w:sz w:val="32"/>
          <w:szCs w:val="32"/>
          <w:lang w:bidi="fa-IR"/>
        </w:rPr>
        <w:t>n laboratory conditions</w:t>
      </w:r>
    </w:p>
    <w:p w:rsidR="0099277F" w:rsidRPr="003467D8" w:rsidRDefault="0099277F" w:rsidP="003467D8">
      <w:pPr>
        <w:spacing w:after="200" w:line="360" w:lineRule="auto"/>
        <w:jc w:val="center"/>
        <w:rPr>
          <w:rFonts w:ascii="Times New Roman" w:eastAsia="Calibri" w:hAnsi="Times New Roman" w:cs="Times New Roman"/>
          <w:b/>
          <w:bCs/>
          <w:color w:val="000000"/>
          <w:sz w:val="24"/>
          <w:szCs w:val="24"/>
          <w:lang w:bidi="fa-IR"/>
        </w:rPr>
      </w:pPr>
      <w:proofErr w:type="spellStart"/>
      <w:r w:rsidRPr="003467D8">
        <w:rPr>
          <w:rFonts w:ascii="Times New Roman" w:eastAsia="Calibri" w:hAnsi="Times New Roman" w:cs="Times New Roman"/>
          <w:b/>
          <w:bCs/>
          <w:color w:val="000000"/>
          <w:sz w:val="24"/>
          <w:szCs w:val="24"/>
          <w:lang w:bidi="fa-IR"/>
        </w:rPr>
        <w:t>Shokouh</w:t>
      </w:r>
      <w:proofErr w:type="spellEnd"/>
      <w:r w:rsidRPr="003467D8">
        <w:rPr>
          <w:rFonts w:ascii="Times New Roman" w:eastAsia="Calibri" w:hAnsi="Times New Roman" w:cs="Times New Roman"/>
          <w:b/>
          <w:bCs/>
          <w:color w:val="000000"/>
          <w:sz w:val="24"/>
          <w:szCs w:val="24"/>
          <w:lang w:bidi="fa-IR"/>
        </w:rPr>
        <w:t xml:space="preserve"> </w:t>
      </w:r>
      <w:proofErr w:type="spellStart"/>
      <w:r w:rsidRPr="003467D8">
        <w:rPr>
          <w:rFonts w:ascii="Times New Roman" w:eastAsia="Calibri" w:hAnsi="Times New Roman" w:cs="Times New Roman"/>
          <w:b/>
          <w:bCs/>
          <w:color w:val="000000"/>
          <w:sz w:val="24"/>
          <w:szCs w:val="24"/>
          <w:lang w:bidi="fa-IR"/>
        </w:rPr>
        <w:t>Heidari</w:t>
      </w:r>
      <w:proofErr w:type="spellEnd"/>
      <w:r w:rsidR="003467D8">
        <w:rPr>
          <w:rFonts w:ascii="Times New Roman" w:eastAsia="Calibri" w:hAnsi="Times New Roman" w:cs="Times New Roman"/>
          <w:b/>
          <w:bCs/>
          <w:color w:val="000000"/>
          <w:sz w:val="24"/>
          <w:szCs w:val="24"/>
          <w:lang w:bidi="fa-IR"/>
        </w:rPr>
        <w:t xml:space="preserve"> </w:t>
      </w:r>
      <w:r w:rsidRPr="003467D8">
        <w:rPr>
          <w:rFonts w:ascii="Times New Roman" w:eastAsia="Calibri" w:hAnsi="Times New Roman" w:cs="Times New Roman"/>
          <w:b/>
          <w:bCs/>
          <w:color w:val="000000"/>
          <w:sz w:val="24"/>
          <w:szCs w:val="24"/>
          <w:lang w:bidi="fa-IR"/>
        </w:rPr>
        <w:t>Parsa</w:t>
      </w:r>
      <w:r w:rsidRPr="003467D8">
        <w:rPr>
          <w:rFonts w:ascii="Times New Roman" w:eastAsia="Calibri" w:hAnsi="Times New Roman" w:cs="Times New Roman"/>
          <w:b/>
          <w:bCs/>
          <w:color w:val="000000"/>
          <w:sz w:val="24"/>
          <w:szCs w:val="24"/>
          <w:vertAlign w:val="superscript"/>
          <w:lang w:bidi="fa-IR"/>
        </w:rPr>
        <w:t>1</w:t>
      </w:r>
      <w:r w:rsidRPr="003467D8">
        <w:rPr>
          <w:rFonts w:ascii="Times New Roman" w:eastAsia="Calibri" w:hAnsi="Times New Roman" w:cs="Times New Roman"/>
          <w:b/>
          <w:bCs/>
          <w:color w:val="000000"/>
          <w:sz w:val="24"/>
          <w:szCs w:val="24"/>
          <w:lang w:bidi="fa-IR"/>
        </w:rPr>
        <w:t xml:space="preserve">, </w:t>
      </w:r>
      <w:proofErr w:type="spellStart"/>
      <w:r w:rsidRPr="003467D8">
        <w:rPr>
          <w:rFonts w:ascii="Times New Roman" w:eastAsia="Calibri" w:hAnsi="Times New Roman" w:cs="Times New Roman"/>
          <w:b/>
          <w:bCs/>
          <w:color w:val="000000"/>
          <w:sz w:val="24"/>
          <w:szCs w:val="24"/>
          <w:lang w:bidi="fa-IR"/>
        </w:rPr>
        <w:t>Farshid</w:t>
      </w:r>
      <w:proofErr w:type="spellEnd"/>
      <w:r w:rsidRPr="003467D8">
        <w:rPr>
          <w:rFonts w:ascii="Times New Roman" w:eastAsia="Calibri" w:hAnsi="Times New Roman" w:cs="Times New Roman"/>
          <w:b/>
          <w:bCs/>
          <w:color w:val="000000"/>
          <w:sz w:val="24"/>
          <w:szCs w:val="24"/>
          <w:lang w:bidi="fa-IR"/>
        </w:rPr>
        <w:t xml:space="preserve"> </w:t>
      </w:r>
      <w:proofErr w:type="spellStart"/>
      <w:r w:rsidRPr="003467D8">
        <w:rPr>
          <w:rFonts w:ascii="Times New Roman" w:eastAsia="Calibri" w:hAnsi="Times New Roman" w:cs="Times New Roman"/>
          <w:b/>
          <w:bCs/>
          <w:color w:val="000000"/>
          <w:sz w:val="24"/>
          <w:szCs w:val="24"/>
          <w:lang w:bidi="fa-IR"/>
        </w:rPr>
        <w:t>kheiri</w:t>
      </w:r>
      <w:proofErr w:type="spellEnd"/>
      <w:r w:rsidR="003467D8">
        <w:rPr>
          <w:rFonts w:ascii="Times New Roman" w:eastAsia="Calibri" w:hAnsi="Times New Roman" w:cs="Times New Roman"/>
          <w:b/>
          <w:bCs/>
          <w:color w:val="000000"/>
          <w:sz w:val="24"/>
          <w:szCs w:val="24"/>
          <w:lang w:bidi="fa-IR"/>
        </w:rPr>
        <w:t xml:space="preserve"> </w:t>
      </w:r>
      <w:r w:rsidRPr="003467D8">
        <w:rPr>
          <w:rFonts w:ascii="Times New Roman" w:eastAsia="Calibri" w:hAnsi="Times New Roman" w:cs="Times New Roman"/>
          <w:b/>
          <w:bCs/>
          <w:color w:val="000000"/>
          <w:sz w:val="24"/>
          <w:szCs w:val="24"/>
          <w:vertAlign w:val="superscript"/>
          <w:lang w:bidi="fa-IR"/>
        </w:rPr>
        <w:t>3</w:t>
      </w:r>
      <w:r w:rsidRPr="003467D8">
        <w:rPr>
          <w:rFonts w:ascii="Times New Roman" w:eastAsia="Calibri" w:hAnsi="Times New Roman" w:cs="Times New Roman"/>
          <w:b/>
          <w:bCs/>
          <w:color w:val="000000"/>
          <w:sz w:val="24"/>
          <w:szCs w:val="24"/>
          <w:lang w:bidi="fa-IR"/>
        </w:rPr>
        <w:t xml:space="preserve">, </w:t>
      </w:r>
      <w:proofErr w:type="spellStart"/>
      <w:r w:rsidRPr="003467D8">
        <w:rPr>
          <w:rFonts w:ascii="Times New Roman" w:eastAsia="Calibri" w:hAnsi="Times New Roman" w:cs="Times New Roman"/>
          <w:b/>
          <w:bCs/>
          <w:color w:val="000000"/>
          <w:sz w:val="24"/>
          <w:szCs w:val="24"/>
          <w:lang w:bidi="fa-IR"/>
        </w:rPr>
        <w:t>Yaghoub</w:t>
      </w:r>
      <w:proofErr w:type="spellEnd"/>
      <w:r w:rsidRPr="003467D8">
        <w:rPr>
          <w:rFonts w:ascii="Times New Roman" w:eastAsia="Calibri" w:hAnsi="Times New Roman" w:cs="Times New Roman"/>
          <w:b/>
          <w:bCs/>
          <w:color w:val="000000"/>
          <w:sz w:val="24"/>
          <w:szCs w:val="24"/>
          <w:lang w:bidi="fa-IR"/>
        </w:rPr>
        <w:t xml:space="preserve"> </w:t>
      </w:r>
      <w:proofErr w:type="spellStart"/>
      <w:r w:rsidRPr="003467D8">
        <w:rPr>
          <w:rFonts w:ascii="Times New Roman" w:eastAsia="Calibri" w:hAnsi="Times New Roman" w:cs="Times New Roman"/>
          <w:b/>
          <w:bCs/>
          <w:color w:val="000000"/>
          <w:sz w:val="24"/>
          <w:szCs w:val="24"/>
          <w:lang w:bidi="fa-IR"/>
        </w:rPr>
        <w:t>Fathipour</w:t>
      </w:r>
      <w:proofErr w:type="spellEnd"/>
      <w:r w:rsidR="003467D8">
        <w:rPr>
          <w:rFonts w:ascii="Times New Roman" w:eastAsia="Calibri" w:hAnsi="Times New Roman" w:cs="Times New Roman"/>
          <w:b/>
          <w:bCs/>
          <w:color w:val="000000"/>
          <w:sz w:val="24"/>
          <w:szCs w:val="24"/>
          <w:lang w:bidi="fa-IR"/>
        </w:rPr>
        <w:t xml:space="preserve"> </w:t>
      </w:r>
      <w:r w:rsidRPr="003467D8">
        <w:rPr>
          <w:rFonts w:ascii="Times New Roman" w:eastAsia="Calibri" w:hAnsi="Times New Roman" w:cs="Times New Roman"/>
          <w:b/>
          <w:bCs/>
          <w:color w:val="000000"/>
          <w:sz w:val="24"/>
          <w:szCs w:val="24"/>
          <w:vertAlign w:val="superscript"/>
          <w:lang w:bidi="fa-IR"/>
        </w:rPr>
        <w:t>2</w:t>
      </w:r>
      <w:r w:rsidRPr="003467D8">
        <w:rPr>
          <w:rFonts w:ascii="Times New Roman" w:eastAsia="Calibri" w:hAnsi="Times New Roman" w:cs="Times New Roman"/>
          <w:b/>
          <w:bCs/>
          <w:color w:val="000000"/>
          <w:sz w:val="24"/>
          <w:szCs w:val="24"/>
          <w:lang w:bidi="fa-IR"/>
        </w:rPr>
        <w:t xml:space="preserve">, </w:t>
      </w:r>
      <w:proofErr w:type="spellStart"/>
      <w:r w:rsidRPr="003467D8">
        <w:rPr>
          <w:rFonts w:ascii="Times New Roman" w:eastAsia="Calibri" w:hAnsi="Times New Roman" w:cs="Times New Roman"/>
          <w:b/>
          <w:bCs/>
          <w:color w:val="000000"/>
          <w:sz w:val="24"/>
          <w:szCs w:val="24"/>
          <w:lang w:bidi="fa-IR"/>
        </w:rPr>
        <w:t>Sohrab</w:t>
      </w:r>
      <w:proofErr w:type="spellEnd"/>
      <w:r w:rsidRPr="003467D8">
        <w:rPr>
          <w:rFonts w:ascii="Times New Roman" w:eastAsia="Calibri" w:hAnsi="Times New Roman" w:cs="Times New Roman"/>
          <w:b/>
          <w:bCs/>
          <w:color w:val="000000"/>
          <w:sz w:val="24"/>
          <w:szCs w:val="24"/>
          <w:lang w:bidi="fa-IR"/>
        </w:rPr>
        <w:t xml:space="preserve"> Imani</w:t>
      </w:r>
      <w:r w:rsidRPr="003467D8">
        <w:rPr>
          <w:rFonts w:ascii="Times New Roman" w:eastAsia="Calibri" w:hAnsi="Times New Roman" w:cs="Times New Roman"/>
          <w:b/>
          <w:bCs/>
          <w:color w:val="000000"/>
          <w:sz w:val="24"/>
          <w:szCs w:val="24"/>
          <w:vertAlign w:val="superscript"/>
          <w:lang w:bidi="fa-IR"/>
        </w:rPr>
        <w:t>1</w:t>
      </w:r>
      <w:r w:rsidRPr="003467D8">
        <w:rPr>
          <w:rFonts w:ascii="Times New Roman" w:eastAsia="Calibri" w:hAnsi="Times New Roman" w:cs="Times New Roman"/>
          <w:b/>
          <w:bCs/>
          <w:color w:val="000000"/>
          <w:sz w:val="24"/>
          <w:szCs w:val="24"/>
          <w:lang w:bidi="fa-IR"/>
        </w:rPr>
        <w:t xml:space="preserve">, </w:t>
      </w:r>
      <w:proofErr w:type="spellStart"/>
      <w:r w:rsidRPr="003467D8">
        <w:rPr>
          <w:rFonts w:ascii="Times New Roman" w:eastAsia="Calibri" w:hAnsi="Times New Roman" w:cs="Times New Roman"/>
          <w:b/>
          <w:bCs/>
          <w:color w:val="000000"/>
          <w:sz w:val="24"/>
          <w:szCs w:val="24"/>
          <w:lang w:bidi="fa-IR"/>
        </w:rPr>
        <w:t>Mohamad</w:t>
      </w:r>
      <w:proofErr w:type="spellEnd"/>
      <w:r w:rsidRPr="003467D8">
        <w:rPr>
          <w:rFonts w:ascii="Times New Roman" w:eastAsia="Calibri" w:hAnsi="Times New Roman" w:cs="Times New Roman"/>
          <w:b/>
          <w:bCs/>
          <w:color w:val="000000"/>
          <w:sz w:val="24"/>
          <w:szCs w:val="24"/>
          <w:lang w:bidi="fa-IR"/>
        </w:rPr>
        <w:t xml:space="preserve"> </w:t>
      </w:r>
      <w:proofErr w:type="spellStart"/>
      <w:r w:rsidRPr="003467D8">
        <w:rPr>
          <w:rFonts w:ascii="Times New Roman" w:eastAsia="Calibri" w:hAnsi="Times New Roman" w:cs="Times New Roman"/>
          <w:b/>
          <w:bCs/>
          <w:color w:val="000000"/>
          <w:sz w:val="24"/>
          <w:szCs w:val="24"/>
          <w:lang w:bidi="fa-IR"/>
        </w:rPr>
        <w:t>Chamani</w:t>
      </w:r>
      <w:proofErr w:type="spellEnd"/>
      <w:r w:rsidR="003467D8">
        <w:rPr>
          <w:rFonts w:ascii="Times New Roman" w:eastAsia="Calibri" w:hAnsi="Times New Roman" w:cs="Times New Roman"/>
          <w:b/>
          <w:bCs/>
          <w:color w:val="000000"/>
          <w:sz w:val="24"/>
          <w:szCs w:val="24"/>
          <w:lang w:bidi="fa-IR"/>
        </w:rPr>
        <w:t xml:space="preserve"> </w:t>
      </w:r>
      <w:r w:rsidRPr="003467D8">
        <w:rPr>
          <w:rFonts w:ascii="Times New Roman" w:eastAsia="Calibri" w:hAnsi="Times New Roman" w:cs="Times New Roman"/>
          <w:b/>
          <w:bCs/>
          <w:color w:val="000000"/>
          <w:sz w:val="24"/>
          <w:szCs w:val="24"/>
          <w:vertAlign w:val="superscript"/>
          <w:lang w:bidi="fa-IR"/>
        </w:rPr>
        <w:t>4</w:t>
      </w:r>
    </w:p>
    <w:p w:rsidR="0099277F" w:rsidRPr="009B04AC" w:rsidRDefault="00333C75" w:rsidP="003467D8">
      <w:pPr>
        <w:spacing w:after="200" w:line="240" w:lineRule="auto"/>
        <w:jc w:val="center"/>
        <w:rPr>
          <w:rFonts w:ascii="Times New Roman" w:eastAsia="Calibri" w:hAnsi="Times New Roman" w:cs="Times New Roman"/>
          <w:color w:val="000000"/>
          <w:lang w:bidi="fa-IR"/>
        </w:rPr>
      </w:pPr>
      <w:r w:rsidRPr="009B04AC">
        <w:rPr>
          <w:rFonts w:ascii="Times New Roman" w:eastAsia="Calibri" w:hAnsi="Times New Roman" w:cs="Times New Roman"/>
          <w:color w:val="000000"/>
          <w:vertAlign w:val="superscript"/>
          <w:lang w:bidi="fa-IR"/>
        </w:rPr>
        <w:t>1</w:t>
      </w:r>
      <w:r w:rsidR="0099277F" w:rsidRPr="009B04AC">
        <w:rPr>
          <w:rFonts w:ascii="Times New Roman" w:eastAsia="Calibri" w:hAnsi="Times New Roman" w:cs="Times New Roman"/>
          <w:color w:val="000000"/>
          <w:lang w:bidi="fa-IR"/>
        </w:rPr>
        <w:t xml:space="preserve">Department of Entomology, </w:t>
      </w:r>
      <w:r w:rsidR="00F14FD6" w:rsidRPr="009B04AC">
        <w:rPr>
          <w:rFonts w:ascii="Times New Roman" w:eastAsia="Calibri" w:hAnsi="Times New Roman" w:cs="Times New Roman"/>
          <w:color w:val="000000"/>
          <w:lang w:bidi="fa-IR"/>
        </w:rPr>
        <w:t>Faculty</w:t>
      </w:r>
      <w:r w:rsidR="0099277F" w:rsidRPr="009B04AC">
        <w:rPr>
          <w:rFonts w:ascii="Times New Roman" w:eastAsia="Calibri" w:hAnsi="Times New Roman" w:cs="Times New Roman"/>
          <w:color w:val="000000"/>
          <w:lang w:bidi="fa-IR"/>
        </w:rPr>
        <w:t xml:space="preserve"> of Agricultural and Natural Resources,</w:t>
      </w:r>
      <w:r w:rsidR="00F14FD6" w:rsidRPr="009B04AC">
        <w:rPr>
          <w:rFonts w:ascii="Times New Roman" w:eastAsia="Calibri" w:hAnsi="Times New Roman" w:cs="Times New Roman"/>
          <w:color w:val="000000"/>
          <w:lang w:bidi="fa-IR"/>
        </w:rPr>
        <w:t xml:space="preserve"> Tehran Science and Research, I</w:t>
      </w:r>
      <w:r w:rsidR="0099277F" w:rsidRPr="009B04AC">
        <w:rPr>
          <w:rFonts w:ascii="Times New Roman" w:eastAsia="Calibri" w:hAnsi="Times New Roman" w:cs="Times New Roman"/>
          <w:color w:val="000000"/>
          <w:lang w:bidi="fa-IR"/>
        </w:rPr>
        <w:t xml:space="preserve">slamic </w:t>
      </w:r>
      <w:r w:rsidR="00F14FD6" w:rsidRPr="009B04AC">
        <w:rPr>
          <w:rFonts w:ascii="Times New Roman" w:eastAsia="Calibri" w:hAnsi="Times New Roman" w:cs="Times New Roman"/>
          <w:color w:val="000000"/>
          <w:lang w:bidi="fa-IR"/>
        </w:rPr>
        <w:t>Azad University, Tehran, Iran</w:t>
      </w:r>
      <w:r w:rsidRPr="009B04AC">
        <w:rPr>
          <w:rFonts w:ascii="Times New Roman" w:eastAsia="Calibri" w:hAnsi="Times New Roman" w:cs="Times New Roman"/>
          <w:color w:val="000000"/>
          <w:lang w:bidi="fa-IR"/>
        </w:rPr>
        <w:t>.</w:t>
      </w:r>
    </w:p>
    <w:p w:rsidR="00333C75" w:rsidRPr="009B04AC" w:rsidRDefault="00333C75" w:rsidP="003467D8">
      <w:pPr>
        <w:spacing w:after="200" w:line="240" w:lineRule="auto"/>
        <w:jc w:val="center"/>
        <w:rPr>
          <w:rFonts w:ascii="Times New Roman" w:eastAsia="Calibri" w:hAnsi="Times New Roman" w:cs="Times New Roman"/>
          <w:color w:val="000000"/>
          <w:lang w:bidi="fa-IR"/>
        </w:rPr>
      </w:pPr>
      <w:proofErr w:type="gramStart"/>
      <w:r w:rsidRPr="009B04AC">
        <w:rPr>
          <w:rFonts w:ascii="Times New Roman" w:eastAsia="Calibri" w:hAnsi="Times New Roman" w:cs="Times New Roman"/>
          <w:color w:val="000000"/>
          <w:vertAlign w:val="superscript"/>
          <w:lang w:bidi="fa-IR"/>
        </w:rPr>
        <w:t>2</w:t>
      </w:r>
      <w:r w:rsidRPr="009B04AC">
        <w:rPr>
          <w:rFonts w:ascii="Times New Roman" w:eastAsia="Calibri" w:hAnsi="Times New Roman" w:cs="Times New Roman"/>
          <w:color w:val="000000"/>
          <w:lang w:bidi="fa-IR"/>
        </w:rPr>
        <w:t xml:space="preserve">Department of Animal Science, Faculty of Agricultural, Islamic Azad University, </w:t>
      </w:r>
      <w:proofErr w:type="spellStart"/>
      <w:r w:rsidRPr="009B04AC">
        <w:rPr>
          <w:rFonts w:ascii="Times New Roman" w:eastAsia="Calibri" w:hAnsi="Times New Roman" w:cs="Times New Roman"/>
          <w:color w:val="000000"/>
          <w:lang w:bidi="fa-IR"/>
        </w:rPr>
        <w:t>Shahrekord</w:t>
      </w:r>
      <w:proofErr w:type="spellEnd"/>
      <w:r w:rsidRPr="009B04AC">
        <w:rPr>
          <w:rFonts w:ascii="Times New Roman" w:eastAsia="Calibri" w:hAnsi="Times New Roman" w:cs="Times New Roman"/>
          <w:color w:val="000000"/>
          <w:lang w:bidi="fa-IR"/>
        </w:rPr>
        <w:t xml:space="preserve"> Branch, </w:t>
      </w:r>
      <w:proofErr w:type="spellStart"/>
      <w:r w:rsidRPr="009B04AC">
        <w:rPr>
          <w:rFonts w:ascii="Times New Roman" w:eastAsia="Calibri" w:hAnsi="Times New Roman" w:cs="Times New Roman"/>
          <w:color w:val="000000"/>
          <w:lang w:bidi="fa-IR"/>
        </w:rPr>
        <w:t>Shahrekord</w:t>
      </w:r>
      <w:proofErr w:type="spellEnd"/>
      <w:r w:rsidRPr="009B04AC">
        <w:rPr>
          <w:rFonts w:ascii="Times New Roman" w:eastAsia="Calibri" w:hAnsi="Times New Roman" w:cs="Times New Roman"/>
          <w:color w:val="000000"/>
          <w:lang w:bidi="fa-IR"/>
        </w:rPr>
        <w:t>, Iran.</w:t>
      </w:r>
      <w:proofErr w:type="gramEnd"/>
    </w:p>
    <w:p w:rsidR="00F14FD6" w:rsidRPr="009B04AC" w:rsidRDefault="00333C75" w:rsidP="003467D8">
      <w:pPr>
        <w:spacing w:after="200" w:line="240" w:lineRule="auto"/>
        <w:jc w:val="center"/>
        <w:rPr>
          <w:rFonts w:ascii="Times New Roman" w:eastAsia="Calibri" w:hAnsi="Times New Roman" w:cs="Times New Roman"/>
          <w:color w:val="000000"/>
          <w:lang w:bidi="fa-IR"/>
        </w:rPr>
      </w:pPr>
      <w:proofErr w:type="gramStart"/>
      <w:r w:rsidRPr="009B04AC">
        <w:rPr>
          <w:rFonts w:ascii="Times New Roman" w:eastAsia="Calibri" w:hAnsi="Times New Roman" w:cs="Times New Roman"/>
          <w:color w:val="000000"/>
          <w:vertAlign w:val="superscript"/>
          <w:lang w:bidi="fa-IR"/>
        </w:rPr>
        <w:t>3</w:t>
      </w:r>
      <w:r w:rsidR="00F14FD6" w:rsidRPr="009B04AC">
        <w:rPr>
          <w:rFonts w:ascii="Times New Roman" w:eastAsia="Calibri" w:hAnsi="Times New Roman" w:cs="Times New Roman"/>
          <w:color w:val="000000"/>
          <w:lang w:bidi="fa-IR"/>
        </w:rPr>
        <w:t xml:space="preserve">Department of Entomology, Faculty of Agricultural, </w:t>
      </w:r>
      <w:proofErr w:type="spellStart"/>
      <w:r w:rsidR="00F14FD6" w:rsidRPr="009B04AC">
        <w:rPr>
          <w:rFonts w:ascii="Times New Roman" w:eastAsia="Calibri" w:hAnsi="Times New Roman" w:cs="Times New Roman"/>
          <w:color w:val="000000"/>
          <w:lang w:bidi="fa-IR"/>
        </w:rPr>
        <w:t>Tarbiat</w:t>
      </w:r>
      <w:proofErr w:type="spellEnd"/>
      <w:r w:rsidR="00F14FD6" w:rsidRPr="009B04AC">
        <w:rPr>
          <w:rFonts w:ascii="Times New Roman" w:eastAsia="Calibri" w:hAnsi="Times New Roman" w:cs="Times New Roman"/>
          <w:color w:val="000000"/>
          <w:lang w:bidi="fa-IR"/>
        </w:rPr>
        <w:t xml:space="preserve"> </w:t>
      </w:r>
      <w:proofErr w:type="spellStart"/>
      <w:r w:rsidR="00F14FD6" w:rsidRPr="009B04AC">
        <w:rPr>
          <w:rFonts w:ascii="Times New Roman" w:eastAsia="Calibri" w:hAnsi="Times New Roman" w:cs="Times New Roman"/>
          <w:color w:val="000000"/>
          <w:lang w:bidi="fa-IR"/>
        </w:rPr>
        <w:t>Modares</w:t>
      </w:r>
      <w:proofErr w:type="spellEnd"/>
      <w:r w:rsidR="00F14FD6" w:rsidRPr="009B04AC">
        <w:rPr>
          <w:rFonts w:ascii="Times New Roman" w:eastAsia="Calibri" w:hAnsi="Times New Roman" w:cs="Times New Roman"/>
          <w:color w:val="000000"/>
          <w:lang w:bidi="fa-IR"/>
        </w:rPr>
        <w:t xml:space="preserve"> University, Tehran, Iran</w:t>
      </w:r>
      <w:r w:rsidRPr="009B04AC">
        <w:rPr>
          <w:rFonts w:ascii="Times New Roman" w:eastAsia="Calibri" w:hAnsi="Times New Roman" w:cs="Times New Roman"/>
          <w:color w:val="000000"/>
          <w:lang w:bidi="fa-IR"/>
        </w:rPr>
        <w:t>.</w:t>
      </w:r>
      <w:proofErr w:type="gramEnd"/>
    </w:p>
    <w:p w:rsidR="0099277F" w:rsidRPr="009B04AC" w:rsidRDefault="00333C75" w:rsidP="003467D8">
      <w:pPr>
        <w:spacing w:after="200" w:line="240" w:lineRule="auto"/>
        <w:jc w:val="center"/>
        <w:rPr>
          <w:rFonts w:ascii="Times New Roman" w:eastAsia="Calibri" w:hAnsi="Times New Roman" w:cs="Times New Roman"/>
          <w:color w:val="000000"/>
          <w:lang w:bidi="fa-IR"/>
        </w:rPr>
      </w:pPr>
      <w:proofErr w:type="gramStart"/>
      <w:r w:rsidRPr="009B04AC">
        <w:rPr>
          <w:rFonts w:ascii="Times New Roman" w:eastAsia="Calibri" w:hAnsi="Times New Roman" w:cs="Times New Roman"/>
          <w:color w:val="000000"/>
          <w:vertAlign w:val="superscript"/>
          <w:lang w:bidi="fa-IR"/>
        </w:rPr>
        <w:t>4</w:t>
      </w:r>
      <w:r w:rsidR="00F14FD6" w:rsidRPr="009B04AC">
        <w:rPr>
          <w:rFonts w:ascii="Times New Roman" w:eastAsia="Calibri" w:hAnsi="Times New Roman" w:cs="Times New Roman"/>
          <w:color w:val="000000"/>
          <w:lang w:bidi="fa-IR"/>
        </w:rPr>
        <w:t>Department of Animal Science, Faculty of Agricultural and National Resources, Tehran Science and Research Branch, Islamic Azad University, Tehran, Iran</w:t>
      </w:r>
      <w:r w:rsidRPr="009B04AC">
        <w:rPr>
          <w:rFonts w:ascii="Times New Roman" w:eastAsia="Calibri" w:hAnsi="Times New Roman" w:cs="Times New Roman"/>
          <w:color w:val="000000"/>
          <w:lang w:bidi="fa-IR"/>
        </w:rPr>
        <w:t>.</w:t>
      </w:r>
      <w:proofErr w:type="gramEnd"/>
    </w:p>
    <w:p w:rsidR="00333C75" w:rsidRPr="00333C75" w:rsidRDefault="00286552" w:rsidP="003467D8">
      <w:pPr>
        <w:spacing w:after="200" w:line="360" w:lineRule="auto"/>
        <w:jc w:val="both"/>
        <w:rPr>
          <w:rFonts w:ascii="Times New Roman" w:eastAsia="Calibri" w:hAnsi="Times New Roman" w:cs="Times New Roman"/>
          <w:b/>
          <w:bCs/>
          <w:color w:val="000000"/>
          <w:sz w:val="24"/>
          <w:szCs w:val="24"/>
          <w:lang w:bidi="fa-IR"/>
        </w:rPr>
      </w:pPr>
      <w:r>
        <w:rPr>
          <w:rFonts w:ascii="Times New Roman" w:eastAsia="Calibri" w:hAnsi="Times New Roman" w:cs="Times New Roman"/>
          <w:b/>
          <w:bCs/>
          <w:color w:val="000000"/>
          <w:sz w:val="24"/>
          <w:szCs w:val="24"/>
          <w:lang w:bidi="fa-IR"/>
        </w:rPr>
        <w:t>A</w:t>
      </w:r>
      <w:r w:rsidR="003467D8">
        <w:rPr>
          <w:rFonts w:ascii="Times New Roman" w:eastAsia="Calibri" w:hAnsi="Times New Roman" w:cs="Times New Roman"/>
          <w:b/>
          <w:bCs/>
          <w:color w:val="000000"/>
          <w:sz w:val="24"/>
          <w:szCs w:val="24"/>
          <w:lang w:bidi="fa-IR"/>
        </w:rPr>
        <w:t>bstract</w:t>
      </w:r>
    </w:p>
    <w:p w:rsidR="00322A0B" w:rsidRPr="002F3C9D" w:rsidRDefault="003467D8" w:rsidP="003467D8">
      <w:pPr>
        <w:spacing w:after="200" w:line="360" w:lineRule="auto"/>
        <w:ind w:right="4"/>
        <w:jc w:val="both"/>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The y</w:t>
      </w:r>
      <w:r w:rsidR="00AE0F5C" w:rsidRPr="002F3C9D">
        <w:rPr>
          <w:rFonts w:ascii="Times New Roman" w:eastAsia="Calibri" w:hAnsi="Times New Roman" w:cs="Times New Roman"/>
          <w:color w:val="000000"/>
          <w:sz w:val="24"/>
          <w:szCs w:val="24"/>
          <w:lang w:bidi="fa-IR"/>
        </w:rPr>
        <w:t>ellow</w:t>
      </w:r>
      <w:r w:rsidR="00322A0B" w:rsidRPr="002F3C9D">
        <w:rPr>
          <w:rFonts w:ascii="Times New Roman" w:eastAsia="Calibri" w:hAnsi="Times New Roman" w:cs="Times New Roman"/>
          <w:color w:val="000000"/>
          <w:sz w:val="24"/>
          <w:szCs w:val="24"/>
          <w:lang w:bidi="fa-IR"/>
        </w:rPr>
        <w:t xml:space="preserve"> mealworms, </w:t>
      </w:r>
      <w:proofErr w:type="spellStart"/>
      <w:r w:rsidR="00322A0B" w:rsidRPr="002F3C9D">
        <w:rPr>
          <w:rFonts w:ascii="Times New Roman" w:eastAsia="Calibri" w:hAnsi="Times New Roman" w:cs="Times New Roman"/>
          <w:i/>
          <w:iCs/>
          <w:color w:val="000000"/>
          <w:sz w:val="24"/>
          <w:szCs w:val="24"/>
          <w:lang w:bidi="fa-IR"/>
        </w:rPr>
        <w:t>Tenebrio</w:t>
      </w:r>
      <w:proofErr w:type="spellEnd"/>
      <w:r w:rsidR="00322A0B" w:rsidRPr="002F3C9D">
        <w:rPr>
          <w:rFonts w:ascii="Times New Roman" w:eastAsia="Calibri" w:hAnsi="Times New Roman" w:cs="Times New Roman"/>
          <w:i/>
          <w:iCs/>
          <w:color w:val="000000"/>
          <w:sz w:val="24"/>
          <w:szCs w:val="24"/>
          <w:lang w:bidi="fa-IR"/>
        </w:rPr>
        <w:t xml:space="preserve"> </w:t>
      </w:r>
      <w:proofErr w:type="spellStart"/>
      <w:r w:rsidR="00322A0B" w:rsidRPr="002F3C9D">
        <w:rPr>
          <w:rFonts w:ascii="Times New Roman" w:eastAsia="Calibri" w:hAnsi="Times New Roman" w:cs="Times New Roman"/>
          <w:i/>
          <w:iCs/>
          <w:color w:val="000000"/>
          <w:sz w:val="24"/>
          <w:szCs w:val="24"/>
          <w:lang w:bidi="fa-IR"/>
        </w:rPr>
        <w:t>molitor</w:t>
      </w:r>
      <w:proofErr w:type="spellEnd"/>
      <w:r w:rsidR="00322A0B" w:rsidRPr="002F3C9D">
        <w:rPr>
          <w:rFonts w:ascii="Times New Roman" w:eastAsia="Calibri" w:hAnsi="Times New Roman" w:cs="Times New Roman"/>
          <w:color w:val="000000"/>
          <w:sz w:val="24"/>
          <w:szCs w:val="24"/>
          <w:lang w:bidi="fa-IR"/>
        </w:rPr>
        <w:t xml:space="preserve"> L</w:t>
      </w:r>
      <w:bookmarkStart w:id="0" w:name="_GoBack"/>
      <w:bookmarkEnd w:id="0"/>
      <w:r w:rsidR="00322A0B" w:rsidRPr="002F3C9D">
        <w:rPr>
          <w:rFonts w:ascii="Times New Roman" w:eastAsia="Calibri" w:hAnsi="Times New Roman" w:cs="Times New Roman"/>
          <w:color w:val="000000"/>
          <w:sz w:val="24"/>
          <w:szCs w:val="24"/>
          <w:lang w:bidi="fa-IR"/>
        </w:rPr>
        <w:t xml:space="preserve">. is one of the most valuable and high-nutritional food insects that is used in the animal and human feed industry.in this study. </w:t>
      </w:r>
      <w:r w:rsidR="00AE0F5C" w:rsidRPr="002F3C9D">
        <w:rPr>
          <w:rFonts w:ascii="Times New Roman" w:eastAsia="Calibri" w:hAnsi="Times New Roman" w:cs="Times New Roman"/>
          <w:color w:val="000000"/>
          <w:sz w:val="24"/>
          <w:szCs w:val="24"/>
          <w:lang w:bidi="fa-IR"/>
        </w:rPr>
        <w:t>Development</w:t>
      </w:r>
      <w:r w:rsidR="00322A0B" w:rsidRPr="002F3C9D">
        <w:rPr>
          <w:rFonts w:ascii="Times New Roman" w:eastAsia="Calibri" w:hAnsi="Times New Roman" w:cs="Times New Roman"/>
          <w:color w:val="000000"/>
          <w:sz w:val="24"/>
          <w:szCs w:val="24"/>
          <w:lang w:bidi="fa-IR"/>
        </w:rPr>
        <w:t xml:space="preserve"> time from eggs, larvae, pupa, and the entire immature stage, at five constant temperatures of 20, 23, 25, 27, and 30°</w:t>
      </w:r>
      <w:r w:rsidR="00702310" w:rsidRPr="002F3C9D">
        <w:rPr>
          <w:rFonts w:ascii="Times New Roman" w:eastAsia="Calibri" w:hAnsi="Times New Roman" w:cs="Times New Roman"/>
          <w:color w:val="000000"/>
          <w:sz w:val="24"/>
          <w:szCs w:val="24"/>
          <w:lang w:bidi="fa-IR"/>
        </w:rPr>
        <w:t>C (</w:t>
      </w:r>
      <w:r w:rsidR="00322A0B" w:rsidRPr="002F3C9D">
        <w:rPr>
          <w:rFonts w:ascii="Times New Roman" w:eastAsia="Calibri" w:hAnsi="Times New Roman" w:cs="Times New Roman"/>
          <w:color w:val="000000"/>
          <w:sz w:val="24"/>
          <w:szCs w:val="24"/>
          <w:lang w:bidi="fa-IR"/>
        </w:rPr>
        <w:t xml:space="preserve">±1), 60 ± 10% RH was examined under laboratory conditions. For this purpose, eggs in the same age (less than 24 hours) were randomly </w:t>
      </w:r>
      <w:r w:rsidR="00702310" w:rsidRPr="002F3C9D">
        <w:rPr>
          <w:rFonts w:ascii="Times New Roman" w:eastAsia="Calibri" w:hAnsi="Times New Roman" w:cs="Times New Roman"/>
          <w:color w:val="000000"/>
          <w:sz w:val="24"/>
          <w:szCs w:val="24"/>
          <w:lang w:bidi="fa-IR"/>
        </w:rPr>
        <w:t>selected. Growth</w:t>
      </w:r>
      <w:r w:rsidR="00322A0B" w:rsidRPr="002F3C9D">
        <w:rPr>
          <w:rFonts w:ascii="Times New Roman" w:eastAsia="Calibri" w:hAnsi="Times New Roman" w:cs="Times New Roman"/>
          <w:color w:val="000000"/>
          <w:sz w:val="24"/>
          <w:szCs w:val="24"/>
          <w:lang w:bidi="fa-IR"/>
        </w:rPr>
        <w:t xml:space="preserve"> was completed at all temperatures of the test. </w:t>
      </w:r>
      <w:proofErr w:type="gramStart"/>
      <w:r w:rsidR="00322A0B" w:rsidRPr="002F3C9D">
        <w:rPr>
          <w:rFonts w:ascii="Times New Roman" w:eastAsia="Calibri" w:hAnsi="Times New Roman" w:cs="Times New Roman"/>
          <w:color w:val="000000"/>
          <w:sz w:val="24"/>
          <w:szCs w:val="24"/>
          <w:lang w:bidi="fa-IR"/>
        </w:rPr>
        <w:t>Analysis.</w:t>
      </w:r>
      <w:proofErr w:type="gramEnd"/>
      <w:r w:rsidR="00322A0B" w:rsidRPr="002F3C9D">
        <w:rPr>
          <w:rFonts w:ascii="Times New Roman" w:eastAsia="Calibri" w:hAnsi="Times New Roman" w:cs="Times New Roman"/>
          <w:color w:val="000000"/>
          <w:sz w:val="24"/>
          <w:szCs w:val="24"/>
          <w:lang w:bidi="fa-IR"/>
        </w:rPr>
        <w:t xml:space="preserve"> The developmental times of males or females on each variety at various constant temperatures differed significantly. The regression and </w:t>
      </w:r>
      <w:proofErr w:type="spellStart"/>
      <w:r w:rsidR="00322A0B" w:rsidRPr="002F3C9D">
        <w:rPr>
          <w:rFonts w:ascii="Times New Roman" w:eastAsia="Calibri" w:hAnsi="Times New Roman" w:cs="Times New Roman"/>
          <w:color w:val="000000"/>
          <w:sz w:val="24"/>
          <w:szCs w:val="24"/>
          <w:lang w:bidi="fa-IR"/>
        </w:rPr>
        <w:t>Ikemoto</w:t>
      </w:r>
      <w:proofErr w:type="spellEnd"/>
      <w:r w:rsidR="00322A0B" w:rsidRPr="002F3C9D">
        <w:rPr>
          <w:rFonts w:ascii="Times New Roman" w:eastAsia="Calibri" w:hAnsi="Times New Roman" w:cs="Times New Roman"/>
          <w:color w:val="000000"/>
          <w:sz w:val="24"/>
          <w:szCs w:val="24"/>
          <w:lang w:bidi="fa-IR"/>
        </w:rPr>
        <w:t xml:space="preserve"> and </w:t>
      </w:r>
      <w:proofErr w:type="spellStart"/>
      <w:r w:rsidR="00322A0B" w:rsidRPr="002F3C9D">
        <w:rPr>
          <w:rFonts w:ascii="Times New Roman" w:eastAsia="Calibri" w:hAnsi="Times New Roman" w:cs="Times New Roman"/>
          <w:color w:val="000000"/>
          <w:sz w:val="24"/>
          <w:szCs w:val="24"/>
          <w:lang w:bidi="fa-IR"/>
        </w:rPr>
        <w:t>Takai</w:t>
      </w:r>
      <w:proofErr w:type="spellEnd"/>
      <w:r w:rsidR="00322A0B" w:rsidRPr="002F3C9D">
        <w:rPr>
          <w:rFonts w:ascii="Times New Roman" w:eastAsia="Calibri" w:hAnsi="Times New Roman" w:cs="Times New Roman"/>
          <w:color w:val="000000"/>
          <w:sz w:val="24"/>
          <w:szCs w:val="24"/>
          <w:lang w:bidi="fa-IR"/>
        </w:rPr>
        <w:t xml:space="preserve"> </w:t>
      </w:r>
      <w:proofErr w:type="gramStart"/>
      <w:r w:rsidR="00322A0B" w:rsidRPr="002F3C9D">
        <w:rPr>
          <w:rFonts w:ascii="Times New Roman" w:eastAsia="Calibri" w:hAnsi="Times New Roman" w:cs="Times New Roman"/>
          <w:color w:val="000000"/>
          <w:sz w:val="24"/>
          <w:szCs w:val="24"/>
          <w:lang w:bidi="fa-IR"/>
        </w:rPr>
        <w:t>linear</w:t>
      </w:r>
      <w:proofErr w:type="gramEnd"/>
      <w:r w:rsidR="00322A0B" w:rsidRPr="002F3C9D">
        <w:rPr>
          <w:rFonts w:ascii="Times New Roman" w:eastAsia="Calibri" w:hAnsi="Times New Roman" w:cs="Times New Roman"/>
          <w:color w:val="000000"/>
          <w:sz w:val="24"/>
          <w:szCs w:val="24"/>
          <w:lang w:bidi="fa-IR"/>
        </w:rPr>
        <w:t xml:space="preserve"> models, in the absence of 27°C described the relationship of developmental rate to temperature for males and females of </w:t>
      </w:r>
      <w:r w:rsidR="00322A0B" w:rsidRPr="002F3C9D">
        <w:rPr>
          <w:rFonts w:ascii="Times New Roman" w:eastAsia="Calibri" w:hAnsi="Times New Roman" w:cs="Times New Roman"/>
          <w:i/>
          <w:iCs/>
          <w:color w:val="000000"/>
          <w:sz w:val="24"/>
          <w:szCs w:val="24"/>
          <w:lang w:bidi="fa-IR"/>
        </w:rPr>
        <w:t>T</w:t>
      </w:r>
      <w:r w:rsidR="00BC78E0">
        <w:rPr>
          <w:rFonts w:ascii="Times New Roman" w:eastAsia="Calibri" w:hAnsi="Times New Roman" w:cs="Times New Roman"/>
          <w:i/>
          <w:iCs/>
          <w:color w:val="000000"/>
          <w:sz w:val="24"/>
          <w:szCs w:val="24"/>
          <w:lang w:bidi="fa-IR"/>
        </w:rPr>
        <w:t>.</w:t>
      </w:r>
      <w:r w:rsidR="00322A0B" w:rsidRPr="002F3C9D">
        <w:rPr>
          <w:rFonts w:ascii="Times New Roman" w:eastAsia="Calibri" w:hAnsi="Times New Roman" w:cs="Times New Roman"/>
          <w:i/>
          <w:iCs/>
          <w:color w:val="000000"/>
          <w:sz w:val="24"/>
          <w:szCs w:val="24"/>
          <w:lang w:bidi="fa-IR"/>
        </w:rPr>
        <w:t xml:space="preserve"> </w:t>
      </w:r>
      <w:proofErr w:type="spellStart"/>
      <w:r w:rsidR="00322A0B" w:rsidRPr="002F3C9D">
        <w:rPr>
          <w:rFonts w:ascii="Times New Roman" w:eastAsia="Calibri" w:hAnsi="Times New Roman" w:cs="Times New Roman"/>
          <w:i/>
          <w:iCs/>
          <w:color w:val="000000"/>
          <w:sz w:val="24"/>
          <w:szCs w:val="24"/>
          <w:lang w:bidi="fa-IR"/>
        </w:rPr>
        <w:t>molitor</w:t>
      </w:r>
      <w:proofErr w:type="spellEnd"/>
      <w:r w:rsidR="00322A0B" w:rsidRPr="002F3C9D">
        <w:rPr>
          <w:rFonts w:ascii="Times New Roman" w:eastAsia="Calibri" w:hAnsi="Times New Roman" w:cs="Times New Roman"/>
          <w:i/>
          <w:iCs/>
          <w:color w:val="000000"/>
          <w:sz w:val="24"/>
          <w:szCs w:val="24"/>
          <w:lang w:bidi="fa-IR"/>
        </w:rPr>
        <w:t xml:space="preserve"> </w:t>
      </w:r>
      <w:r w:rsidR="00322A0B" w:rsidRPr="002F3C9D">
        <w:rPr>
          <w:rFonts w:ascii="Times New Roman" w:eastAsia="Calibri" w:hAnsi="Times New Roman" w:cs="Times New Roman"/>
          <w:color w:val="000000"/>
          <w:sz w:val="24"/>
          <w:szCs w:val="24"/>
          <w:lang w:bidi="fa-IR"/>
        </w:rPr>
        <w:t xml:space="preserve">very well. Data were fitted to various nonlinear temperature-dependent models. </w:t>
      </w:r>
      <w:r w:rsidR="00702310" w:rsidRPr="002F3C9D">
        <w:rPr>
          <w:rFonts w:ascii="Times New Roman" w:eastAsia="Calibri" w:hAnsi="Times New Roman" w:cs="Times New Roman"/>
          <w:color w:val="000000"/>
          <w:sz w:val="24"/>
          <w:szCs w:val="24"/>
          <w:lang w:bidi="fa-IR"/>
        </w:rPr>
        <w:t xml:space="preserve">The </w:t>
      </w:r>
      <w:proofErr w:type="gramStart"/>
      <w:r w:rsidR="00702310" w:rsidRPr="002F3C9D">
        <w:rPr>
          <w:rFonts w:ascii="Times New Roman" w:eastAsia="Calibri" w:hAnsi="Times New Roman" w:cs="Times New Roman"/>
          <w:color w:val="000000"/>
          <w:sz w:val="24"/>
          <w:szCs w:val="24"/>
          <w:lang w:bidi="fa-IR"/>
        </w:rPr>
        <w:t xml:space="preserve">model of Lactin-1 and </w:t>
      </w:r>
      <w:proofErr w:type="spellStart"/>
      <w:r w:rsidR="00702310" w:rsidRPr="002F3C9D">
        <w:rPr>
          <w:rFonts w:ascii="Times New Roman" w:eastAsia="Calibri" w:hAnsi="Times New Roman" w:cs="Times New Roman"/>
          <w:color w:val="000000"/>
          <w:sz w:val="24"/>
          <w:szCs w:val="24"/>
          <w:lang w:bidi="fa-IR"/>
        </w:rPr>
        <w:t>Janisch</w:t>
      </w:r>
      <w:proofErr w:type="spellEnd"/>
      <w:r w:rsidR="00702310" w:rsidRPr="002F3C9D">
        <w:rPr>
          <w:rFonts w:ascii="Times New Roman" w:eastAsia="Calibri" w:hAnsi="Times New Roman" w:cs="Times New Roman"/>
          <w:color w:val="000000"/>
          <w:sz w:val="24"/>
          <w:szCs w:val="24"/>
          <w:lang w:bidi="fa-IR"/>
        </w:rPr>
        <w:t>/</w:t>
      </w:r>
      <w:proofErr w:type="spellStart"/>
      <w:r w:rsidR="00702310" w:rsidRPr="002F3C9D">
        <w:rPr>
          <w:rFonts w:ascii="Times New Roman" w:eastAsia="Calibri" w:hAnsi="Times New Roman" w:cs="Times New Roman"/>
          <w:color w:val="000000"/>
          <w:sz w:val="24"/>
          <w:szCs w:val="24"/>
          <w:lang w:bidi="fa-IR"/>
        </w:rPr>
        <w:t>Rochat</w:t>
      </w:r>
      <w:proofErr w:type="spellEnd"/>
      <w:r w:rsidR="00702310" w:rsidRPr="002F3C9D">
        <w:rPr>
          <w:rFonts w:ascii="Times New Roman" w:eastAsia="Calibri" w:hAnsi="Times New Roman" w:cs="Times New Roman"/>
          <w:color w:val="000000"/>
          <w:sz w:val="24"/>
          <w:szCs w:val="24"/>
          <w:lang w:bidi="fa-IR"/>
        </w:rPr>
        <w:t xml:space="preserve"> have</w:t>
      </w:r>
      <w:proofErr w:type="gramEnd"/>
      <w:r w:rsidR="00702310" w:rsidRPr="002F3C9D">
        <w:rPr>
          <w:rFonts w:ascii="Times New Roman" w:eastAsia="Calibri" w:hAnsi="Times New Roman" w:cs="Times New Roman"/>
          <w:color w:val="000000"/>
          <w:sz w:val="24"/>
          <w:szCs w:val="24"/>
          <w:lang w:bidi="fa-IR"/>
        </w:rPr>
        <w:t xml:space="preserve"> the best estimate for T</w:t>
      </w:r>
      <w:r w:rsidR="00702310" w:rsidRPr="002F3C9D">
        <w:rPr>
          <w:rFonts w:ascii="Times New Roman" w:eastAsia="Calibri" w:hAnsi="Times New Roman" w:cs="Times New Roman"/>
          <w:color w:val="000000"/>
          <w:sz w:val="24"/>
          <w:szCs w:val="24"/>
          <w:vertAlign w:val="subscript"/>
          <w:lang w:bidi="fa-IR"/>
        </w:rPr>
        <w:t>u</w:t>
      </w:r>
      <w:r w:rsidR="00702310" w:rsidRPr="002F3C9D">
        <w:rPr>
          <w:rFonts w:ascii="Times New Roman" w:eastAsia="Calibri" w:hAnsi="Times New Roman" w:cs="Times New Roman"/>
          <w:color w:val="000000"/>
          <w:sz w:val="24"/>
          <w:szCs w:val="24"/>
          <w:lang w:bidi="fa-IR"/>
        </w:rPr>
        <w:t>. about 36.79 and 37.36</w:t>
      </w:r>
      <w:r w:rsidR="00917CE3" w:rsidRPr="002F3C9D">
        <w:rPr>
          <w:rFonts w:ascii="Times New Roman" w:eastAsia="Calibri" w:hAnsi="Times New Roman" w:cs="Times New Roman"/>
          <w:color w:val="000000"/>
          <w:sz w:val="24"/>
          <w:szCs w:val="24"/>
          <w:lang w:bidi="fa-IR"/>
        </w:rPr>
        <w:t>°</w:t>
      </w:r>
      <w:r w:rsidR="00702310" w:rsidRPr="002F3C9D">
        <w:rPr>
          <w:rFonts w:ascii="Times New Roman" w:eastAsia="Calibri" w:hAnsi="Times New Roman" w:cs="Times New Roman"/>
          <w:color w:val="000000"/>
          <w:sz w:val="24"/>
          <w:szCs w:val="24"/>
          <w:lang w:bidi="fa-IR"/>
        </w:rPr>
        <w:t xml:space="preserve"> C.  Beta model has the best estimate of the optimum temperature. </w:t>
      </w:r>
      <w:r w:rsidR="00322A0B" w:rsidRPr="002F3C9D">
        <w:rPr>
          <w:rFonts w:ascii="Times New Roman" w:eastAsia="Calibri" w:hAnsi="Times New Roman" w:cs="Times New Roman"/>
          <w:color w:val="000000"/>
          <w:sz w:val="24"/>
          <w:szCs w:val="24"/>
          <w:lang w:bidi="fa-IR"/>
        </w:rPr>
        <w:t xml:space="preserve">Development time of immature stage was 203/70±2/65, 170/71±3/51, 143/07±2/29, 111/31±0/81 day. The longest development time was recorded at 20 °C and the shortest growth period at 27 °C. The results of the variance of the data showed that the development time of the immature stages at different temperatures at a 5% probability level was significant. With the increase in temperature from 20 to 27 development time was </w:t>
      </w:r>
      <w:r w:rsidR="001420C9" w:rsidRPr="002F3C9D">
        <w:rPr>
          <w:rFonts w:ascii="Times New Roman" w:eastAsia="Calibri" w:hAnsi="Times New Roman" w:cs="Times New Roman"/>
          <w:color w:val="000000"/>
          <w:sz w:val="24"/>
          <w:szCs w:val="24"/>
          <w:lang w:bidi="fa-IR"/>
        </w:rPr>
        <w:t>declined. But</w:t>
      </w:r>
      <w:r w:rsidR="00322A0B" w:rsidRPr="002F3C9D">
        <w:rPr>
          <w:rFonts w:ascii="Times New Roman" w:eastAsia="Calibri" w:hAnsi="Times New Roman" w:cs="Times New Roman"/>
          <w:color w:val="000000"/>
          <w:sz w:val="24"/>
          <w:szCs w:val="24"/>
          <w:lang w:bidi="fa-IR"/>
        </w:rPr>
        <w:t xml:space="preserve"> this temperature increase was not associated with increased growth rates. The results </w:t>
      </w:r>
      <w:r w:rsidR="00322A0B" w:rsidRPr="002F3C9D">
        <w:rPr>
          <w:rFonts w:ascii="Times New Roman" w:eastAsia="Calibri" w:hAnsi="Times New Roman" w:cs="Times New Roman"/>
          <w:color w:val="000000"/>
          <w:sz w:val="24"/>
          <w:szCs w:val="24"/>
          <w:lang w:bidi="fa-IR"/>
        </w:rPr>
        <w:lastRenderedPageBreak/>
        <w:t>obtained in this study could be used to improve the conditions for the development of a massive mealworm and more production per year.</w:t>
      </w:r>
    </w:p>
    <w:p w:rsidR="001420C9" w:rsidRPr="002F3C9D" w:rsidRDefault="00322A0B" w:rsidP="00286552">
      <w:pPr>
        <w:spacing w:after="200" w:line="360" w:lineRule="auto"/>
        <w:ind w:right="1134"/>
        <w:jc w:val="both"/>
        <w:rPr>
          <w:rFonts w:ascii="Times New Roman" w:eastAsia="Calibri" w:hAnsi="Times New Roman" w:cs="Times New Roman"/>
          <w:color w:val="000000"/>
          <w:sz w:val="24"/>
          <w:szCs w:val="24"/>
          <w:lang w:bidi="fa-IR"/>
        </w:rPr>
      </w:pPr>
      <w:r w:rsidRPr="002F3C9D">
        <w:rPr>
          <w:rFonts w:ascii="Times New Roman" w:eastAsia="Calibri" w:hAnsi="Times New Roman" w:cs="Times New Roman"/>
          <w:b/>
          <w:bCs/>
          <w:color w:val="000000"/>
          <w:sz w:val="24"/>
          <w:szCs w:val="24"/>
          <w:lang w:bidi="fa-IR"/>
        </w:rPr>
        <w:t>Keywords</w:t>
      </w:r>
      <w:r w:rsidRPr="002F3C9D">
        <w:rPr>
          <w:rFonts w:ascii="Times New Roman" w:eastAsia="Calibri" w:hAnsi="Times New Roman" w:cs="Times New Roman"/>
          <w:color w:val="000000"/>
          <w:sz w:val="24"/>
          <w:szCs w:val="24"/>
          <w:lang w:bidi="fa-IR"/>
        </w:rPr>
        <w:t xml:space="preserve">: </w:t>
      </w:r>
      <w:proofErr w:type="spellStart"/>
      <w:r w:rsidRPr="002F3C9D">
        <w:rPr>
          <w:rFonts w:ascii="Times New Roman" w:eastAsia="Calibri" w:hAnsi="Times New Roman" w:cs="Times New Roman"/>
          <w:i/>
          <w:iCs/>
          <w:color w:val="000000"/>
          <w:sz w:val="24"/>
          <w:szCs w:val="24"/>
          <w:lang w:bidi="fa-IR"/>
        </w:rPr>
        <w:t>Tenebrio</w:t>
      </w:r>
      <w:proofErr w:type="spellEnd"/>
      <w:r w:rsidRPr="002F3C9D">
        <w:rPr>
          <w:rFonts w:ascii="Times New Roman" w:eastAsia="Calibri" w:hAnsi="Times New Roman" w:cs="Times New Roman"/>
          <w:i/>
          <w:iCs/>
          <w:color w:val="000000"/>
          <w:sz w:val="24"/>
          <w:szCs w:val="24"/>
          <w:lang w:bidi="fa-IR"/>
        </w:rPr>
        <w:t xml:space="preserve"> </w:t>
      </w:r>
      <w:proofErr w:type="spellStart"/>
      <w:r w:rsidRPr="002F3C9D">
        <w:rPr>
          <w:rFonts w:ascii="Times New Roman" w:eastAsia="Calibri" w:hAnsi="Times New Roman" w:cs="Times New Roman"/>
          <w:i/>
          <w:iCs/>
          <w:color w:val="000000"/>
          <w:sz w:val="24"/>
          <w:szCs w:val="24"/>
          <w:lang w:bidi="fa-IR"/>
        </w:rPr>
        <w:t>molitor</w:t>
      </w:r>
      <w:proofErr w:type="spellEnd"/>
      <w:r w:rsidRPr="002F3C9D">
        <w:rPr>
          <w:rFonts w:ascii="Times New Roman" w:eastAsia="Calibri" w:hAnsi="Times New Roman" w:cs="Times New Roman"/>
          <w:color w:val="000000"/>
          <w:sz w:val="24"/>
          <w:szCs w:val="24"/>
          <w:lang w:bidi="fa-IR"/>
        </w:rPr>
        <w:t>,</w:t>
      </w:r>
      <w:r w:rsidR="001420C9" w:rsidRPr="002F3C9D">
        <w:rPr>
          <w:rFonts w:ascii="Times New Roman" w:eastAsia="Calibri" w:hAnsi="Times New Roman" w:cs="Times New Roman"/>
          <w:color w:val="000000"/>
          <w:sz w:val="24"/>
          <w:szCs w:val="24"/>
          <w:lang w:bidi="fa-IR"/>
        </w:rPr>
        <w:t xml:space="preserve"> development time, Linear, non</w:t>
      </w:r>
      <w:r w:rsidR="00F668F9" w:rsidRPr="002F3C9D">
        <w:rPr>
          <w:rFonts w:ascii="Times New Roman" w:eastAsia="Calibri" w:hAnsi="Times New Roman" w:cs="Times New Roman"/>
          <w:color w:val="000000"/>
          <w:sz w:val="24"/>
          <w:szCs w:val="24"/>
          <w:lang w:bidi="fa-IR"/>
        </w:rPr>
        <w:t>-</w:t>
      </w:r>
      <w:r w:rsidR="001420C9" w:rsidRPr="002F3C9D">
        <w:rPr>
          <w:rFonts w:ascii="Times New Roman" w:eastAsia="Calibri" w:hAnsi="Times New Roman" w:cs="Times New Roman"/>
          <w:color w:val="000000"/>
          <w:sz w:val="24"/>
          <w:szCs w:val="24"/>
          <w:lang w:bidi="fa-IR"/>
        </w:rPr>
        <w:t>Linear model</w:t>
      </w:r>
    </w:p>
    <w:p w:rsidR="00286552" w:rsidRPr="00286552" w:rsidRDefault="003467D8" w:rsidP="00286552">
      <w:pPr>
        <w:spacing w:after="100" w:line="360" w:lineRule="auto"/>
        <w:jc w:val="both"/>
        <w:rPr>
          <w:rFonts w:ascii="Times New Roman" w:eastAsia="Calibri" w:hAnsi="Times New Roman" w:cs="Times New Roman"/>
          <w:b/>
          <w:bCs/>
          <w:color w:val="000000"/>
          <w:sz w:val="24"/>
          <w:szCs w:val="24"/>
          <w:lang w:bidi="fa-IR"/>
        </w:rPr>
      </w:pPr>
      <w:r>
        <w:rPr>
          <w:rFonts w:ascii="Times New Roman" w:eastAsia="Calibri" w:hAnsi="Times New Roman" w:cs="Times New Roman"/>
          <w:b/>
          <w:bCs/>
          <w:color w:val="000000"/>
          <w:sz w:val="24"/>
          <w:szCs w:val="24"/>
          <w:lang w:bidi="fa-IR"/>
        </w:rPr>
        <w:t>Introduction</w:t>
      </w:r>
    </w:p>
    <w:p w:rsidR="00322A0B" w:rsidRPr="00490367" w:rsidRDefault="00322A0B" w:rsidP="009071CA">
      <w:pPr>
        <w:spacing w:after="100" w:line="360" w:lineRule="auto"/>
        <w:jc w:val="both"/>
        <w:rPr>
          <w:rFonts w:ascii="Times New Roman" w:eastAsia="Calibri" w:hAnsi="Times New Roman" w:cs="Times New Roman"/>
          <w:color w:val="000000"/>
          <w:sz w:val="24"/>
          <w:szCs w:val="24"/>
          <w:lang w:bidi="fa-IR"/>
        </w:rPr>
      </w:pPr>
      <w:r w:rsidRPr="002F3C9D">
        <w:rPr>
          <w:rFonts w:ascii="Times New Roman" w:eastAsia="Times New Roman" w:hAnsi="Times New Roman" w:cs="Times New Roman"/>
          <w:color w:val="000000"/>
          <w:sz w:val="24"/>
          <w:szCs w:val="24"/>
          <w:lang w:bidi="fa-IR"/>
        </w:rPr>
        <w:t>The yellow mealworm (</w:t>
      </w:r>
      <w:proofErr w:type="spellStart"/>
      <w:r w:rsidRPr="002F3C9D">
        <w:rPr>
          <w:rFonts w:ascii="Times New Roman" w:eastAsia="Times New Roman" w:hAnsi="Times New Roman" w:cs="Times New Roman"/>
          <w:i/>
          <w:iCs/>
          <w:color w:val="000000"/>
          <w:sz w:val="24"/>
          <w:szCs w:val="24"/>
          <w:lang w:bidi="fa-IR"/>
        </w:rPr>
        <w:t>Tenebrio</w:t>
      </w:r>
      <w:proofErr w:type="spellEnd"/>
      <w:r w:rsidRPr="002F3C9D">
        <w:rPr>
          <w:rFonts w:ascii="Times New Roman" w:eastAsia="Times New Roman" w:hAnsi="Times New Roman" w:cs="Times New Roman"/>
          <w:i/>
          <w:iCs/>
          <w:color w:val="000000"/>
          <w:sz w:val="24"/>
          <w:szCs w:val="24"/>
          <w:lang w:bidi="fa-IR"/>
        </w:rPr>
        <w:t xml:space="preserve"> </w:t>
      </w:r>
      <w:proofErr w:type="spellStart"/>
      <w:r w:rsidRPr="002F3C9D">
        <w:rPr>
          <w:rFonts w:ascii="Times New Roman" w:eastAsia="Times New Roman" w:hAnsi="Times New Roman" w:cs="Times New Roman"/>
          <w:i/>
          <w:iCs/>
          <w:color w:val="000000"/>
          <w:sz w:val="24"/>
          <w:szCs w:val="24"/>
          <w:lang w:bidi="fa-IR"/>
        </w:rPr>
        <w:t>molitor</w:t>
      </w:r>
      <w:proofErr w:type="spellEnd"/>
      <w:r w:rsidRPr="002F3C9D">
        <w:rPr>
          <w:rFonts w:ascii="Times New Roman" w:eastAsia="Times New Roman" w:hAnsi="Times New Roman" w:cs="Times New Roman"/>
          <w:color w:val="000000"/>
          <w:sz w:val="24"/>
          <w:szCs w:val="24"/>
          <w:lang w:bidi="fa-IR"/>
        </w:rPr>
        <w:t xml:space="preserve"> L.) is one of the insects that infest stored cereal products. This insect has a worldwide distribution and often found in the Northern States. Because of the yellow color of the larva "yellow mealworm</w:t>
      </w:r>
      <w:r w:rsidR="003F11D7">
        <w:rPr>
          <w:rFonts w:ascii="Times New Roman" w:eastAsia="Times New Roman" w:hAnsi="Times New Roman" w:cs="Times New Roman"/>
          <w:color w:val="000000"/>
          <w:sz w:val="24"/>
          <w:szCs w:val="24"/>
          <w:lang w:bidi="fa-IR"/>
        </w:rPr>
        <w:t>" used for this insect (Back</w:t>
      </w:r>
      <w:r w:rsidR="009B5674">
        <w:rPr>
          <w:rFonts w:ascii="Times New Roman" w:eastAsia="Times New Roman" w:hAnsi="Times New Roman" w:cs="Times New Roman"/>
          <w:color w:val="000000"/>
          <w:sz w:val="24"/>
          <w:szCs w:val="24"/>
          <w:lang w:bidi="fa-IR"/>
        </w:rPr>
        <w:t xml:space="preserve"> </w:t>
      </w:r>
      <w:r w:rsidRPr="002F3C9D">
        <w:rPr>
          <w:rFonts w:ascii="Times New Roman" w:eastAsia="Times New Roman" w:hAnsi="Times New Roman" w:cs="Times New Roman"/>
          <w:color w:val="000000"/>
          <w:sz w:val="24"/>
          <w:szCs w:val="24"/>
          <w:lang w:bidi="fa-IR"/>
        </w:rPr>
        <w:t xml:space="preserve">and Cotton, 1922), </w:t>
      </w:r>
      <w:r w:rsidR="001420C9" w:rsidRPr="002F3C9D">
        <w:rPr>
          <w:rFonts w:ascii="Times New Roman" w:eastAsia="Times New Roman" w:hAnsi="Times New Roman" w:cs="Times New Roman"/>
          <w:color w:val="000000"/>
          <w:sz w:val="24"/>
          <w:szCs w:val="24"/>
          <w:lang w:bidi="fa-IR"/>
        </w:rPr>
        <w:t>the</w:t>
      </w:r>
      <w:r w:rsidRPr="002F3C9D">
        <w:rPr>
          <w:rFonts w:ascii="Times New Roman" w:eastAsia="Times New Roman" w:hAnsi="Times New Roman" w:cs="Times New Roman"/>
          <w:color w:val="000000"/>
          <w:sz w:val="24"/>
          <w:szCs w:val="24"/>
          <w:lang w:bidi="fa-IR"/>
        </w:rPr>
        <w:t xml:space="preserve"> larvae of this insect molt several times (9-23) with an increase of their size, their color changes from white to yellow</w:t>
      </w:r>
      <w:r w:rsidRPr="002F3C9D">
        <w:rPr>
          <w:rFonts w:ascii="Calibri" w:eastAsia="Calibri" w:hAnsi="Calibri" w:cs="Arial"/>
          <w:color w:val="000000"/>
          <w:sz w:val="24"/>
          <w:szCs w:val="24"/>
          <w:lang w:bidi="fa-IR"/>
        </w:rPr>
        <w:t xml:space="preserve"> </w:t>
      </w:r>
      <w:r w:rsidRPr="002F3C9D">
        <w:rPr>
          <w:rFonts w:ascii="Times New Roman" w:eastAsia="Times New Roman" w:hAnsi="Times New Roman" w:cs="Times New Roman"/>
          <w:color w:val="000000"/>
          <w:sz w:val="24"/>
          <w:szCs w:val="24"/>
          <w:lang w:bidi="fa-IR"/>
        </w:rPr>
        <w:t xml:space="preserve">(Cotton 1927; Hill 2002; Ludwig 1956). </w:t>
      </w:r>
      <w:r w:rsidR="00DA0B89" w:rsidRPr="002F3C9D">
        <w:rPr>
          <w:rFonts w:ascii="Times New Roman" w:eastAsia="Times New Roman" w:hAnsi="Times New Roman" w:cs="Times New Roman"/>
          <w:color w:val="000000"/>
          <w:sz w:val="24"/>
          <w:szCs w:val="24"/>
          <w:lang w:bidi="fa-IR"/>
        </w:rPr>
        <w:t xml:space="preserve">Van </w:t>
      </w:r>
      <w:proofErr w:type="spellStart"/>
      <w:r w:rsidRPr="002F3C9D">
        <w:rPr>
          <w:rFonts w:ascii="Times New Roman" w:eastAsia="Times New Roman" w:hAnsi="Times New Roman" w:cs="Times New Roman"/>
          <w:color w:val="000000"/>
          <w:sz w:val="24"/>
          <w:szCs w:val="24"/>
          <w:lang w:bidi="fa-IR"/>
        </w:rPr>
        <w:t>Huis</w:t>
      </w:r>
      <w:proofErr w:type="spellEnd"/>
      <w:r w:rsidRPr="002F3C9D">
        <w:rPr>
          <w:rFonts w:ascii="Times New Roman" w:eastAsia="Times New Roman" w:hAnsi="Times New Roman" w:cs="Times New Roman"/>
          <w:color w:val="000000"/>
          <w:sz w:val="24"/>
          <w:szCs w:val="24"/>
          <w:lang w:bidi="fa-IR"/>
        </w:rPr>
        <w:t xml:space="preserve"> et al. (2013) promoted the mass production of insects for food and feed. A few insects such as </w:t>
      </w:r>
      <w:r w:rsidRPr="002F3C9D">
        <w:rPr>
          <w:rFonts w:ascii="Times New Roman" w:eastAsia="Times New Roman" w:hAnsi="Times New Roman" w:cs="Times New Roman"/>
          <w:i/>
          <w:iCs/>
          <w:color w:val="000000"/>
          <w:sz w:val="24"/>
          <w:szCs w:val="24"/>
          <w:lang w:bidi="fa-IR"/>
        </w:rPr>
        <w:t xml:space="preserve">T. </w:t>
      </w:r>
      <w:proofErr w:type="spellStart"/>
      <w:r w:rsidRPr="002F3C9D">
        <w:rPr>
          <w:rFonts w:ascii="Times New Roman" w:eastAsia="Times New Roman" w:hAnsi="Times New Roman" w:cs="Times New Roman"/>
          <w:i/>
          <w:iCs/>
          <w:color w:val="000000"/>
          <w:sz w:val="24"/>
          <w:szCs w:val="24"/>
          <w:lang w:bidi="fa-IR"/>
        </w:rPr>
        <w:t>molitor</w:t>
      </w:r>
      <w:proofErr w:type="spellEnd"/>
      <w:r w:rsidRPr="002F3C9D">
        <w:rPr>
          <w:rFonts w:ascii="Times New Roman" w:eastAsia="Times New Roman" w:hAnsi="Times New Roman" w:cs="Times New Roman"/>
          <w:i/>
          <w:iCs/>
          <w:color w:val="000000"/>
          <w:sz w:val="24"/>
          <w:szCs w:val="24"/>
          <w:lang w:bidi="fa-IR"/>
        </w:rPr>
        <w:t xml:space="preserve"> </w:t>
      </w:r>
      <w:r w:rsidRPr="002F3C9D">
        <w:rPr>
          <w:rFonts w:ascii="Times New Roman" w:eastAsia="Times New Roman" w:hAnsi="Times New Roman" w:cs="Times New Roman"/>
          <w:color w:val="000000"/>
          <w:sz w:val="24"/>
          <w:szCs w:val="24"/>
          <w:lang w:bidi="fa-IR"/>
        </w:rPr>
        <w:t>have been commercially mass-</w:t>
      </w:r>
      <w:r w:rsidR="00490367">
        <w:rPr>
          <w:rFonts w:ascii="Times New Roman" w:eastAsia="Times New Roman" w:hAnsi="Times New Roman" w:cs="Times New Roman"/>
          <w:color w:val="000000"/>
          <w:sz w:val="24"/>
          <w:szCs w:val="24"/>
          <w:lang w:bidi="fa-IR"/>
        </w:rPr>
        <w:t>produced for a protein source.</w:t>
      </w:r>
      <w:r w:rsidR="009071CA" w:rsidRPr="009071CA">
        <w:t xml:space="preserve"> </w:t>
      </w:r>
      <w:r w:rsidR="009071CA" w:rsidRPr="009071CA">
        <w:rPr>
          <w:rFonts w:ascii="Times New Roman" w:eastAsia="Times New Roman" w:hAnsi="Times New Roman" w:cs="Times New Roman"/>
          <w:color w:val="000000"/>
          <w:sz w:val="24"/>
          <w:szCs w:val="24"/>
          <w:lang w:bidi="fa-IR"/>
        </w:rPr>
        <w:t>This insect has a high nutritional value and is free of pathogens</w:t>
      </w:r>
      <w:r w:rsidR="009071CA">
        <w:rPr>
          <w:rFonts w:ascii="Times New Roman" w:eastAsia="Times New Roman" w:hAnsi="Times New Roman" w:cs="Times New Roman"/>
          <w:color w:val="000000"/>
          <w:sz w:val="24"/>
          <w:szCs w:val="24"/>
          <w:lang w:bidi="fa-IR"/>
        </w:rPr>
        <w:t xml:space="preserve"> (</w:t>
      </w:r>
      <w:proofErr w:type="spellStart"/>
      <w:r w:rsidR="009071CA" w:rsidRPr="009071CA">
        <w:rPr>
          <w:rFonts w:ascii="Times New Roman" w:eastAsia="Times New Roman" w:hAnsi="Times New Roman" w:cs="Times New Roman"/>
          <w:color w:val="000000"/>
          <w:sz w:val="24"/>
          <w:szCs w:val="24"/>
          <w:lang w:bidi="fa-IR"/>
        </w:rPr>
        <w:t>Heidari-Parsa</w:t>
      </w:r>
      <w:proofErr w:type="spellEnd"/>
      <w:r w:rsidR="009071CA">
        <w:rPr>
          <w:rFonts w:ascii="Times New Roman" w:eastAsia="Times New Roman" w:hAnsi="Times New Roman" w:cs="Times New Roman"/>
          <w:color w:val="000000"/>
          <w:sz w:val="24"/>
          <w:szCs w:val="24"/>
          <w:lang w:bidi="fa-IR"/>
        </w:rPr>
        <w:t xml:space="preserve"> et al, 2018). </w:t>
      </w:r>
      <w:r w:rsidR="00490367">
        <w:rPr>
          <w:rFonts w:ascii="Times New Roman" w:eastAsia="Times New Roman" w:hAnsi="Times New Roman" w:cs="Times New Roman"/>
          <w:color w:val="000000"/>
          <w:sz w:val="24"/>
          <w:szCs w:val="24"/>
          <w:lang w:bidi="fa-IR"/>
        </w:rPr>
        <w:t xml:space="preserve"> </w:t>
      </w:r>
      <w:r w:rsidRPr="002F3C9D">
        <w:rPr>
          <w:rFonts w:ascii="Times New Roman" w:eastAsia="Times New Roman" w:hAnsi="Times New Roman" w:cs="Times New Roman"/>
          <w:color w:val="000000"/>
          <w:sz w:val="24"/>
          <w:szCs w:val="24"/>
          <w:lang w:bidi="fa-IR"/>
        </w:rPr>
        <w:t>Larvae of this insect widely reared for animal feed, fish bait, and human consumptio</w:t>
      </w:r>
      <w:r w:rsidR="008A4888" w:rsidRPr="002F3C9D">
        <w:rPr>
          <w:rFonts w:ascii="Times New Roman" w:eastAsia="Times New Roman" w:hAnsi="Times New Roman" w:cs="Times New Roman"/>
          <w:color w:val="000000"/>
          <w:sz w:val="24"/>
          <w:szCs w:val="24"/>
          <w:lang w:bidi="fa-IR"/>
        </w:rPr>
        <w:t>n</w:t>
      </w:r>
      <w:r w:rsidRPr="002F3C9D">
        <w:rPr>
          <w:rFonts w:ascii="Times New Roman" w:eastAsia="Times New Roman" w:hAnsi="Times New Roman" w:cs="Times New Roman"/>
          <w:color w:val="000000"/>
          <w:sz w:val="24"/>
          <w:szCs w:val="24"/>
          <w:lang w:bidi="fa-IR"/>
        </w:rPr>
        <w:t xml:space="preserve"> (</w:t>
      </w:r>
      <w:proofErr w:type="spellStart"/>
      <w:r w:rsidRPr="002F3C9D">
        <w:rPr>
          <w:rFonts w:ascii="Times New Roman" w:eastAsia="Times New Roman" w:hAnsi="Times New Roman" w:cs="Times New Roman"/>
          <w:color w:val="000000"/>
          <w:sz w:val="24"/>
          <w:szCs w:val="24"/>
          <w:lang w:bidi="fa-IR"/>
        </w:rPr>
        <w:t>Siemianowska</w:t>
      </w:r>
      <w:proofErr w:type="spellEnd"/>
      <w:r w:rsidRPr="002F3C9D">
        <w:rPr>
          <w:rFonts w:ascii="Times New Roman" w:eastAsia="Times New Roman" w:hAnsi="Times New Roman" w:cs="Times New Roman"/>
          <w:color w:val="000000"/>
          <w:sz w:val="24"/>
          <w:szCs w:val="24"/>
          <w:lang w:bidi="fa-IR"/>
        </w:rPr>
        <w:t xml:space="preserve"> et al, 2013). Temperature is one of the most important abiotic factors that affect the Physiology, reproduction and their geographic distribution</w:t>
      </w:r>
      <w:r w:rsidR="008338F7" w:rsidRPr="002F3C9D">
        <w:rPr>
          <w:rFonts w:ascii="Times New Roman" w:eastAsia="Times New Roman" w:hAnsi="Times New Roman" w:cs="Times New Roman"/>
          <w:color w:val="000000"/>
          <w:sz w:val="24"/>
          <w:szCs w:val="24"/>
          <w:lang w:bidi="fa-IR"/>
        </w:rPr>
        <w:t xml:space="preserve"> of insect </w:t>
      </w:r>
      <w:r w:rsidRPr="002F3C9D">
        <w:rPr>
          <w:rFonts w:ascii="Times New Roman" w:eastAsia="Times New Roman" w:hAnsi="Times New Roman" w:cs="Times New Roman"/>
          <w:color w:val="000000"/>
          <w:sz w:val="24"/>
          <w:szCs w:val="24"/>
          <w:lang w:bidi="fa-IR"/>
        </w:rPr>
        <w:t>(</w:t>
      </w:r>
      <w:proofErr w:type="spellStart"/>
      <w:r w:rsidRPr="002F3C9D">
        <w:rPr>
          <w:rFonts w:ascii="Times New Roman" w:eastAsia="Times New Roman" w:hAnsi="Times New Roman" w:cs="Times New Roman"/>
          <w:color w:val="000000"/>
          <w:sz w:val="24"/>
          <w:szCs w:val="24"/>
          <w:lang w:bidi="fa-IR"/>
        </w:rPr>
        <w:t>Bonato</w:t>
      </w:r>
      <w:proofErr w:type="spellEnd"/>
      <w:r w:rsidRPr="002F3C9D">
        <w:rPr>
          <w:rFonts w:ascii="Times New Roman" w:eastAsia="Times New Roman" w:hAnsi="Times New Roman" w:cs="Times New Roman"/>
          <w:color w:val="000000"/>
          <w:sz w:val="24"/>
          <w:szCs w:val="24"/>
          <w:lang w:bidi="fa-IR"/>
        </w:rPr>
        <w:t>, 1992;</w:t>
      </w:r>
      <w:r w:rsidR="00490367">
        <w:rPr>
          <w:rFonts w:ascii="Times New Roman" w:eastAsia="Times New Roman" w:hAnsi="Times New Roman" w:cs="Times New Roman"/>
          <w:color w:val="000000"/>
          <w:sz w:val="24"/>
          <w:szCs w:val="24"/>
          <w:lang w:bidi="fa-IR"/>
        </w:rPr>
        <w:t xml:space="preserve"> Engelmann, 1998; Gordon, 1998;</w:t>
      </w:r>
      <w:r w:rsidR="00BC78E0">
        <w:rPr>
          <w:rFonts w:ascii="Times New Roman" w:eastAsia="Times New Roman" w:hAnsi="Times New Roman" w:cs="Times New Roman"/>
          <w:color w:val="000000"/>
          <w:sz w:val="24"/>
          <w:szCs w:val="24"/>
          <w:lang w:bidi="fa-IR"/>
        </w:rPr>
        <w:t xml:space="preserve"> </w:t>
      </w:r>
      <w:proofErr w:type="spellStart"/>
      <w:r w:rsidRPr="002F3C9D">
        <w:rPr>
          <w:rFonts w:ascii="Times New Roman" w:eastAsia="Times New Roman" w:hAnsi="Times New Roman" w:cs="Times New Roman"/>
          <w:color w:val="000000"/>
          <w:sz w:val="24"/>
          <w:szCs w:val="24"/>
          <w:lang w:bidi="fa-IR"/>
        </w:rPr>
        <w:t>Keena</w:t>
      </w:r>
      <w:proofErr w:type="spellEnd"/>
      <w:r w:rsidRPr="002F3C9D">
        <w:rPr>
          <w:rFonts w:ascii="Times New Roman" w:eastAsia="Times New Roman" w:hAnsi="Times New Roman" w:cs="Times New Roman"/>
          <w:color w:val="000000"/>
          <w:sz w:val="24"/>
          <w:szCs w:val="24"/>
          <w:lang w:bidi="fa-IR"/>
        </w:rPr>
        <w:t xml:space="preserve">, 2006; </w:t>
      </w:r>
      <w:proofErr w:type="spellStart"/>
      <w:r w:rsidRPr="002F3C9D">
        <w:rPr>
          <w:rFonts w:ascii="Times New Roman" w:eastAsia="Times New Roman" w:hAnsi="Times New Roman" w:cs="Times New Roman"/>
          <w:color w:val="000000"/>
          <w:sz w:val="24"/>
          <w:szCs w:val="24"/>
          <w:lang w:bidi="fa-IR"/>
        </w:rPr>
        <w:t>Sa´nchez</w:t>
      </w:r>
      <w:proofErr w:type="spellEnd"/>
      <w:r w:rsidRPr="002F3C9D">
        <w:rPr>
          <w:rFonts w:ascii="Times New Roman" w:eastAsia="Times New Roman" w:hAnsi="Times New Roman" w:cs="Times New Roman"/>
          <w:color w:val="000000"/>
          <w:sz w:val="24"/>
          <w:szCs w:val="24"/>
          <w:lang w:bidi="fa-IR"/>
        </w:rPr>
        <w:t xml:space="preserve"> </w:t>
      </w:r>
      <w:proofErr w:type="spellStart"/>
      <w:r w:rsidRPr="002F3C9D">
        <w:rPr>
          <w:rFonts w:ascii="Times New Roman" w:eastAsia="Times New Roman" w:hAnsi="Times New Roman" w:cs="Times New Roman"/>
          <w:color w:val="000000"/>
          <w:sz w:val="24"/>
          <w:szCs w:val="24"/>
          <w:lang w:bidi="fa-IR"/>
        </w:rPr>
        <w:t>Ramosetal</w:t>
      </w:r>
      <w:proofErr w:type="spellEnd"/>
      <w:r w:rsidRPr="002F3C9D">
        <w:rPr>
          <w:rFonts w:ascii="Times New Roman" w:eastAsia="Times New Roman" w:hAnsi="Times New Roman" w:cs="Times New Roman"/>
          <w:color w:val="000000"/>
          <w:sz w:val="24"/>
          <w:szCs w:val="24"/>
          <w:lang w:bidi="fa-IR"/>
        </w:rPr>
        <w:t xml:space="preserve">, 2007; </w:t>
      </w:r>
      <w:proofErr w:type="spellStart"/>
      <w:r w:rsidRPr="002F3C9D">
        <w:rPr>
          <w:rFonts w:ascii="Times New Roman" w:eastAsia="Times New Roman" w:hAnsi="Times New Roman" w:cs="Times New Roman"/>
          <w:color w:val="000000"/>
          <w:sz w:val="24"/>
          <w:szCs w:val="24"/>
          <w:lang w:bidi="fa-IR"/>
        </w:rPr>
        <w:t>Chidawanyika</w:t>
      </w:r>
      <w:proofErr w:type="spellEnd"/>
      <w:r w:rsidR="001420C9" w:rsidRPr="002F3C9D">
        <w:rPr>
          <w:rFonts w:ascii="Times New Roman" w:eastAsia="Times New Roman" w:hAnsi="Times New Roman" w:cs="Times New Roman"/>
          <w:color w:val="000000"/>
          <w:sz w:val="24"/>
          <w:szCs w:val="24"/>
          <w:lang w:bidi="fa-IR"/>
        </w:rPr>
        <w:t>, 2010</w:t>
      </w:r>
      <w:r w:rsidRPr="002F3C9D">
        <w:rPr>
          <w:rFonts w:ascii="Times New Roman" w:eastAsia="Times New Roman" w:hAnsi="Times New Roman" w:cs="Times New Roman"/>
          <w:color w:val="000000"/>
          <w:sz w:val="24"/>
          <w:szCs w:val="24"/>
          <w:lang w:bidi="fa-IR"/>
        </w:rPr>
        <w:t>).</w:t>
      </w:r>
      <w:r w:rsidR="00490367">
        <w:rPr>
          <w:rFonts w:ascii="Times New Roman" w:eastAsia="Calibri" w:hAnsi="Times New Roman" w:cs="Times New Roman"/>
          <w:color w:val="000000"/>
          <w:sz w:val="24"/>
          <w:szCs w:val="24"/>
          <w:lang w:bidi="fa-IR"/>
        </w:rPr>
        <w:t xml:space="preserve"> </w:t>
      </w:r>
      <w:r w:rsidR="001420C9" w:rsidRPr="002F3C9D">
        <w:rPr>
          <w:rFonts w:ascii="Times New Roman" w:eastAsia="Times New Roman" w:hAnsi="Times New Roman" w:cs="Times New Roman"/>
          <w:color w:val="000000"/>
          <w:sz w:val="24"/>
          <w:szCs w:val="24"/>
          <w:lang w:bidi="fa-IR"/>
        </w:rPr>
        <w:t>Linear</w:t>
      </w:r>
      <w:r w:rsidRPr="002F3C9D">
        <w:rPr>
          <w:rFonts w:ascii="Times New Roman" w:eastAsia="Times New Roman" w:hAnsi="Times New Roman" w:cs="Times New Roman"/>
          <w:color w:val="000000"/>
          <w:sz w:val="24"/>
          <w:szCs w:val="24"/>
          <w:lang w:bidi="fa-IR"/>
        </w:rPr>
        <w:t xml:space="preserve"> and nonlinear models used to determine the relationship between temperature and developmental rates of most insects (</w:t>
      </w:r>
      <w:proofErr w:type="spellStart"/>
      <w:r w:rsidRPr="002F3C9D">
        <w:rPr>
          <w:rFonts w:ascii="Times New Roman" w:eastAsia="Times New Roman" w:hAnsi="Times New Roman" w:cs="Times New Roman"/>
          <w:color w:val="000000"/>
          <w:sz w:val="24"/>
          <w:szCs w:val="24"/>
          <w:lang w:bidi="fa-IR"/>
        </w:rPr>
        <w:t>Kontodimas</w:t>
      </w:r>
      <w:proofErr w:type="spellEnd"/>
      <w:r w:rsidRPr="002F3C9D">
        <w:rPr>
          <w:rFonts w:ascii="Times New Roman" w:eastAsia="Times New Roman" w:hAnsi="Times New Roman" w:cs="Times New Roman"/>
          <w:color w:val="000000"/>
          <w:sz w:val="24"/>
          <w:szCs w:val="24"/>
          <w:lang w:bidi="fa-IR"/>
        </w:rPr>
        <w:t xml:space="preserve"> et al. 2004, </w:t>
      </w:r>
      <w:r w:rsidR="00451336" w:rsidRPr="002F3C9D">
        <w:rPr>
          <w:rFonts w:ascii="Times New Roman" w:eastAsia="Times New Roman" w:hAnsi="Times New Roman" w:cs="Times New Roman"/>
          <w:color w:val="000000"/>
          <w:sz w:val="24"/>
          <w:szCs w:val="24"/>
          <w:lang w:bidi="fa-IR"/>
        </w:rPr>
        <w:t>Wang et al. 2004).</w:t>
      </w:r>
    </w:p>
    <w:p w:rsidR="00322A0B" w:rsidRPr="002F3C9D" w:rsidRDefault="00CF6EAC" w:rsidP="00286552">
      <w:pPr>
        <w:spacing w:after="100" w:line="360" w:lineRule="auto"/>
        <w:jc w:val="both"/>
        <w:rPr>
          <w:rFonts w:ascii="Times New Roman" w:eastAsia="Times New Roman" w:hAnsi="Times New Roman" w:cs="Times New Roman"/>
          <w:color w:val="000000"/>
          <w:sz w:val="24"/>
          <w:szCs w:val="24"/>
          <w:lang w:bidi="fa-IR"/>
        </w:rPr>
      </w:pPr>
      <w:r w:rsidRPr="002F3C9D">
        <w:rPr>
          <w:rFonts w:ascii="Times New Roman" w:eastAsia="Times New Roman" w:hAnsi="Times New Roman" w:cs="Times New Roman"/>
          <w:color w:val="000000"/>
          <w:sz w:val="24"/>
          <w:szCs w:val="24"/>
          <w:lang w:bidi="fa-IR"/>
        </w:rPr>
        <w:t xml:space="preserve">The </w:t>
      </w:r>
      <w:r w:rsidR="00322A0B" w:rsidRPr="002F3C9D">
        <w:rPr>
          <w:rFonts w:ascii="Times New Roman" w:eastAsia="Times New Roman" w:hAnsi="Times New Roman" w:cs="Times New Roman"/>
          <w:color w:val="000000"/>
          <w:sz w:val="24"/>
          <w:szCs w:val="24"/>
          <w:lang w:bidi="fa-IR"/>
        </w:rPr>
        <w:t>metabolism of cold-blooded organisms is strongly affected by temperature, and with an increase of temperature in a certain range metabolism and growth become fast .with increasing temperature upper this range, the growth rate slows down or stops, eventually leading to death (</w:t>
      </w:r>
      <w:r w:rsidR="00322A0B" w:rsidRPr="002F3C9D">
        <w:rPr>
          <w:rFonts w:ascii="Times New Roman" w:eastAsia="Times New Roman" w:hAnsi="Times New Roman" w:cs="Times New Roman"/>
          <w:color w:val="000000"/>
          <w:sz w:val="24"/>
          <w:szCs w:val="24"/>
          <w:lang w:val="en-CA" w:bidi="fa-IR"/>
        </w:rPr>
        <w:t>Young</w:t>
      </w:r>
      <w:r w:rsidR="00322A0B" w:rsidRPr="002F3C9D">
        <w:rPr>
          <w:rFonts w:ascii="Times New Roman" w:eastAsia="Times New Roman" w:hAnsi="Times New Roman" w:cs="Times New Roman"/>
          <w:color w:val="000000"/>
          <w:sz w:val="24"/>
          <w:szCs w:val="24"/>
          <w:lang w:bidi="fa-IR"/>
        </w:rPr>
        <w:t>;</w:t>
      </w:r>
      <w:r w:rsidR="00322A0B" w:rsidRPr="002F3C9D">
        <w:rPr>
          <w:rFonts w:ascii="Times New Roman" w:eastAsia="Times New Roman" w:hAnsi="Times New Roman" w:cs="Times New Roman"/>
          <w:color w:val="000000"/>
          <w:sz w:val="24"/>
          <w:szCs w:val="24"/>
          <w:lang w:val="en-CA" w:bidi="fa-IR"/>
        </w:rPr>
        <w:t xml:space="preserve"> &amp; Young, 1998; Logan </w:t>
      </w:r>
      <w:r w:rsidR="00322A0B" w:rsidRPr="002F3C9D">
        <w:rPr>
          <w:rFonts w:ascii="Times New Roman" w:eastAsia="Times New Roman" w:hAnsi="Times New Roman" w:cs="Times New Roman"/>
          <w:i/>
          <w:iCs/>
          <w:color w:val="000000"/>
          <w:sz w:val="24"/>
          <w:szCs w:val="24"/>
          <w:lang w:val="en-CA" w:bidi="fa-IR"/>
        </w:rPr>
        <w:t>et al</w:t>
      </w:r>
      <w:r w:rsidR="00322A0B" w:rsidRPr="002F3C9D">
        <w:rPr>
          <w:rFonts w:ascii="Times New Roman" w:eastAsia="Times New Roman" w:hAnsi="Times New Roman" w:cs="Times New Roman"/>
          <w:color w:val="000000"/>
          <w:sz w:val="24"/>
          <w:szCs w:val="24"/>
          <w:lang w:val="en-CA" w:bidi="fa-IR"/>
        </w:rPr>
        <w:t xml:space="preserve">., 2006). </w:t>
      </w:r>
    </w:p>
    <w:p w:rsidR="00322A0B" w:rsidRPr="002F3C9D" w:rsidRDefault="00322A0B" w:rsidP="00286552">
      <w:pPr>
        <w:spacing w:after="0" w:line="360" w:lineRule="auto"/>
        <w:jc w:val="both"/>
        <w:rPr>
          <w:rFonts w:ascii="Times New Roman" w:eastAsia="Calibri" w:hAnsi="Times New Roman" w:cs="Times New Roman"/>
          <w:color w:val="000000"/>
          <w:sz w:val="24"/>
          <w:szCs w:val="24"/>
          <w:lang w:bidi="fa-IR"/>
        </w:rPr>
      </w:pPr>
      <w:r w:rsidRPr="002F3C9D">
        <w:rPr>
          <w:rFonts w:ascii="Times New Roman" w:eastAsia="Calibri" w:hAnsi="Times New Roman" w:cs="Times New Roman"/>
          <w:color w:val="000000"/>
          <w:sz w:val="24"/>
          <w:szCs w:val="24"/>
          <w:lang w:bidi="fa-IR"/>
        </w:rPr>
        <w:t>Some research calculated the effect of temperature on some biological features of</w:t>
      </w:r>
      <w:r w:rsidRPr="002F3C9D">
        <w:rPr>
          <w:rFonts w:ascii="Times New Roman" w:eastAsia="Calibri" w:hAnsi="Times New Roman" w:cs="Times New Roman"/>
          <w:i/>
          <w:iCs/>
          <w:color w:val="000000"/>
          <w:sz w:val="24"/>
          <w:szCs w:val="24"/>
          <w:lang w:bidi="fa-IR"/>
        </w:rPr>
        <w:t xml:space="preserve"> T. </w:t>
      </w:r>
      <w:proofErr w:type="spellStart"/>
      <w:r w:rsidRPr="002F3C9D">
        <w:rPr>
          <w:rFonts w:ascii="Times New Roman" w:eastAsia="Calibri" w:hAnsi="Times New Roman" w:cs="Times New Roman"/>
          <w:i/>
          <w:iCs/>
          <w:color w:val="000000"/>
          <w:sz w:val="24"/>
          <w:szCs w:val="24"/>
          <w:lang w:bidi="fa-IR"/>
        </w:rPr>
        <w:t>molitor</w:t>
      </w:r>
      <w:proofErr w:type="spellEnd"/>
      <w:r w:rsidRPr="002F3C9D">
        <w:rPr>
          <w:rFonts w:ascii="Times New Roman" w:eastAsia="Calibri" w:hAnsi="Times New Roman" w:cs="Times New Roman"/>
          <w:color w:val="000000"/>
          <w:sz w:val="24"/>
          <w:szCs w:val="24"/>
          <w:lang w:bidi="fa-IR"/>
        </w:rPr>
        <w:t xml:space="preserve"> (Altman and Dittmer 1973; Kim et al. 2015; Koo et al. 2013; Ludwig 1956;</w:t>
      </w:r>
      <w:r w:rsidR="00BC78E0">
        <w:rPr>
          <w:rFonts w:ascii="Times New Roman" w:eastAsia="Calibri" w:hAnsi="Times New Roman" w:cs="Times New Roman"/>
          <w:color w:val="000000"/>
          <w:sz w:val="24"/>
          <w:szCs w:val="24"/>
          <w:lang w:bidi="fa-IR"/>
        </w:rPr>
        <w:t xml:space="preserve"> </w:t>
      </w:r>
      <w:r w:rsidRPr="002F3C9D">
        <w:rPr>
          <w:rFonts w:ascii="Times New Roman" w:eastAsia="Calibri" w:hAnsi="Times New Roman" w:cs="Times New Roman"/>
          <w:color w:val="000000"/>
          <w:sz w:val="24"/>
          <w:szCs w:val="24"/>
          <w:lang w:bidi="fa-IR"/>
        </w:rPr>
        <w:t>Martin et al. 1976;</w:t>
      </w:r>
      <w:r w:rsidRPr="002F3C9D">
        <w:rPr>
          <w:rFonts w:ascii="Calibri" w:eastAsia="Calibri" w:hAnsi="Calibri" w:cs="Arial"/>
          <w:color w:val="000000"/>
          <w:sz w:val="24"/>
          <w:szCs w:val="24"/>
          <w:lang w:bidi="fa-IR"/>
        </w:rPr>
        <w:t xml:space="preserve"> </w:t>
      </w:r>
      <w:proofErr w:type="spellStart"/>
      <w:r w:rsidR="004A5998" w:rsidRPr="002F3C9D">
        <w:rPr>
          <w:rFonts w:ascii="Times New Roman" w:eastAsia="Calibri" w:hAnsi="Times New Roman" w:cs="Times New Roman"/>
          <w:color w:val="000000"/>
          <w:sz w:val="24"/>
          <w:szCs w:val="24"/>
          <w:lang w:bidi="fa-IR"/>
        </w:rPr>
        <w:t>Mutchmor</w:t>
      </w:r>
      <w:proofErr w:type="spellEnd"/>
      <w:r w:rsidR="004A5998" w:rsidRPr="002F3C9D">
        <w:rPr>
          <w:rFonts w:ascii="Times New Roman" w:eastAsia="Calibri" w:hAnsi="Times New Roman" w:cs="Times New Roman"/>
          <w:color w:val="000000"/>
          <w:sz w:val="24"/>
          <w:szCs w:val="24"/>
          <w:lang w:bidi="fa-IR"/>
        </w:rPr>
        <w:t xml:space="preserve"> and Richards 1961; </w:t>
      </w:r>
      <w:proofErr w:type="spellStart"/>
      <w:r w:rsidRPr="002F3C9D">
        <w:rPr>
          <w:rFonts w:ascii="Times New Roman" w:eastAsia="Calibri" w:hAnsi="Times New Roman" w:cs="Times New Roman"/>
          <w:color w:val="000000"/>
          <w:sz w:val="24"/>
          <w:szCs w:val="24"/>
          <w:lang w:bidi="fa-IR"/>
        </w:rPr>
        <w:t>Punzo</w:t>
      </w:r>
      <w:proofErr w:type="spellEnd"/>
      <w:r w:rsidRPr="002F3C9D">
        <w:rPr>
          <w:rFonts w:ascii="Times New Roman" w:eastAsia="Calibri" w:hAnsi="Times New Roman" w:cs="Times New Roman"/>
          <w:color w:val="000000"/>
          <w:sz w:val="24"/>
          <w:szCs w:val="24"/>
          <w:lang w:bidi="fa-IR"/>
        </w:rPr>
        <w:t xml:space="preserve"> 1975; </w:t>
      </w:r>
      <w:proofErr w:type="spellStart"/>
      <w:r w:rsidRPr="002F3C9D">
        <w:rPr>
          <w:rFonts w:ascii="Times New Roman" w:eastAsia="Calibri" w:hAnsi="Times New Roman" w:cs="Times New Roman"/>
          <w:color w:val="000000"/>
          <w:sz w:val="24"/>
          <w:szCs w:val="24"/>
          <w:lang w:bidi="fa-IR"/>
        </w:rPr>
        <w:t>Punzo</w:t>
      </w:r>
      <w:proofErr w:type="spellEnd"/>
      <w:r w:rsidRPr="002F3C9D">
        <w:rPr>
          <w:rFonts w:ascii="Times New Roman" w:eastAsia="Calibri" w:hAnsi="Times New Roman" w:cs="Times New Roman"/>
          <w:color w:val="000000"/>
          <w:sz w:val="24"/>
          <w:szCs w:val="24"/>
          <w:lang w:bidi="fa-IR"/>
        </w:rPr>
        <w:t xml:space="preserve"> and </w:t>
      </w:r>
      <w:proofErr w:type="spellStart"/>
      <w:r w:rsidRPr="002F3C9D">
        <w:rPr>
          <w:rFonts w:ascii="Times New Roman" w:eastAsia="Calibri" w:hAnsi="Times New Roman" w:cs="Times New Roman"/>
          <w:color w:val="000000"/>
          <w:sz w:val="24"/>
          <w:szCs w:val="24"/>
          <w:lang w:bidi="fa-IR"/>
        </w:rPr>
        <w:t>Mutchmor</w:t>
      </w:r>
      <w:proofErr w:type="spellEnd"/>
      <w:r w:rsidRPr="002F3C9D">
        <w:rPr>
          <w:rFonts w:ascii="Times New Roman" w:eastAsia="Calibri" w:hAnsi="Times New Roman" w:cs="Times New Roman"/>
          <w:color w:val="000000"/>
          <w:sz w:val="24"/>
          <w:szCs w:val="24"/>
          <w:lang w:bidi="fa-IR"/>
        </w:rPr>
        <w:t xml:space="preserve"> 1980;</w:t>
      </w:r>
      <w:r w:rsidR="00F668F9" w:rsidRPr="002F3C9D">
        <w:rPr>
          <w:rFonts w:ascii="Times New Roman" w:eastAsia="Calibri" w:hAnsi="Times New Roman" w:cs="Times New Roman"/>
          <w:color w:val="000000"/>
          <w:sz w:val="24"/>
          <w:szCs w:val="24"/>
          <w:lang w:bidi="fa-IR"/>
        </w:rPr>
        <w:t xml:space="preserve"> </w:t>
      </w:r>
      <w:r w:rsidRPr="002F3C9D">
        <w:rPr>
          <w:rFonts w:ascii="Times New Roman" w:eastAsia="Calibri" w:hAnsi="Times New Roman" w:cs="Times New Roman"/>
          <w:color w:val="000000"/>
          <w:sz w:val="24"/>
          <w:szCs w:val="24"/>
          <w:lang w:bidi="fa-IR"/>
        </w:rPr>
        <w:t xml:space="preserve">Spencer and Spencer 2006). </w:t>
      </w:r>
    </w:p>
    <w:p w:rsidR="00322A0B" w:rsidRPr="002F3C9D" w:rsidRDefault="00322A0B" w:rsidP="008D3DF1">
      <w:pPr>
        <w:spacing w:after="0" w:line="360" w:lineRule="auto"/>
        <w:jc w:val="both"/>
        <w:rPr>
          <w:rFonts w:ascii="Times New Roman" w:eastAsia="Calibri" w:hAnsi="Times New Roman" w:cs="Times New Roman"/>
          <w:color w:val="000000"/>
          <w:sz w:val="24"/>
          <w:szCs w:val="24"/>
          <w:lang w:bidi="fa-IR"/>
        </w:rPr>
      </w:pPr>
      <w:r w:rsidRPr="002F3C9D">
        <w:rPr>
          <w:rFonts w:ascii="Times New Roman" w:eastAsia="Calibri" w:hAnsi="Times New Roman" w:cs="Times New Roman"/>
          <w:color w:val="000000"/>
          <w:sz w:val="24"/>
          <w:szCs w:val="24"/>
          <w:lang w:bidi="fa-IR"/>
        </w:rPr>
        <w:t xml:space="preserve">In this study, thermal models were used to the simulation of the relationship between temperature and development and an estimate of the lower, optimum, and upper temperature of </w:t>
      </w:r>
      <w:r w:rsidRPr="002F3C9D">
        <w:rPr>
          <w:rFonts w:ascii="Times New Roman" w:eastAsia="Calibri" w:hAnsi="Times New Roman" w:cs="Times New Roman"/>
          <w:i/>
          <w:iCs/>
          <w:color w:val="000000"/>
          <w:sz w:val="24"/>
          <w:szCs w:val="24"/>
          <w:lang w:bidi="fa-IR"/>
        </w:rPr>
        <w:t>T</w:t>
      </w:r>
      <w:r w:rsidR="00BC78E0">
        <w:rPr>
          <w:rFonts w:ascii="Times New Roman" w:eastAsia="Calibri" w:hAnsi="Times New Roman" w:cs="Times New Roman"/>
          <w:i/>
          <w:iCs/>
          <w:color w:val="000000"/>
          <w:sz w:val="24"/>
          <w:szCs w:val="24"/>
          <w:lang w:bidi="fa-IR"/>
        </w:rPr>
        <w:t>.</w:t>
      </w:r>
      <w:r w:rsidRPr="002F3C9D">
        <w:rPr>
          <w:rFonts w:ascii="Times New Roman" w:eastAsia="Calibri" w:hAnsi="Times New Roman" w:cs="Times New Roman"/>
          <w:i/>
          <w:iCs/>
          <w:color w:val="000000"/>
          <w:sz w:val="24"/>
          <w:szCs w:val="24"/>
          <w:lang w:bidi="fa-IR"/>
        </w:rPr>
        <w:t xml:space="preserve"> </w:t>
      </w:r>
      <w:proofErr w:type="spellStart"/>
      <w:r w:rsidRPr="002F3C9D">
        <w:rPr>
          <w:rFonts w:ascii="Times New Roman" w:eastAsia="Calibri" w:hAnsi="Times New Roman" w:cs="Times New Roman"/>
          <w:i/>
          <w:iCs/>
          <w:color w:val="000000"/>
          <w:sz w:val="24"/>
          <w:szCs w:val="24"/>
          <w:lang w:bidi="fa-IR"/>
        </w:rPr>
        <w:t>molitor</w:t>
      </w:r>
      <w:proofErr w:type="spellEnd"/>
      <w:r w:rsidRPr="002F3C9D">
        <w:rPr>
          <w:rFonts w:ascii="Times New Roman" w:eastAsia="Calibri" w:hAnsi="Times New Roman" w:cs="Times New Roman"/>
          <w:color w:val="000000"/>
          <w:sz w:val="24"/>
          <w:szCs w:val="24"/>
          <w:lang w:bidi="fa-IR"/>
        </w:rPr>
        <w:t xml:space="preserve"> L. and select the appropriate model with a view to goodness-of</w:t>
      </w:r>
      <w:r w:rsidR="008D3DF1">
        <w:rPr>
          <w:rFonts w:ascii="Times New Roman" w:eastAsia="Calibri" w:hAnsi="Times New Roman" w:cs="Times New Roman"/>
          <w:color w:val="000000"/>
          <w:sz w:val="24"/>
          <w:szCs w:val="24"/>
          <w:lang w:bidi="fa-IR"/>
        </w:rPr>
        <w:t>-fit.</w:t>
      </w:r>
    </w:p>
    <w:p w:rsidR="00322A0B" w:rsidRPr="008D3DF1" w:rsidRDefault="003467D8" w:rsidP="008D3DF1">
      <w:pPr>
        <w:autoSpaceDE w:val="0"/>
        <w:autoSpaceDN w:val="0"/>
        <w:adjustRightInd w:val="0"/>
        <w:spacing w:after="0"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Materials and Methods</w:t>
      </w:r>
    </w:p>
    <w:p w:rsidR="00322A0B" w:rsidRPr="002F3C9D" w:rsidRDefault="00322A0B" w:rsidP="00286552">
      <w:pPr>
        <w:spacing w:after="0" w:line="360" w:lineRule="auto"/>
        <w:jc w:val="both"/>
        <w:rPr>
          <w:rFonts w:ascii="Times New Roman" w:eastAsia="Calibri" w:hAnsi="Times New Roman" w:cs="Times New Roman"/>
          <w:b/>
          <w:bCs/>
          <w:color w:val="000000"/>
          <w:sz w:val="24"/>
          <w:szCs w:val="24"/>
          <w:lang w:bidi="fa-IR"/>
        </w:rPr>
      </w:pPr>
      <w:proofErr w:type="spellStart"/>
      <w:r w:rsidRPr="002F3C9D">
        <w:rPr>
          <w:rFonts w:ascii="Times New Roman" w:eastAsia="Calibri" w:hAnsi="Times New Roman" w:cs="Times New Roman"/>
          <w:b/>
          <w:bCs/>
          <w:color w:val="000000"/>
          <w:sz w:val="24"/>
          <w:szCs w:val="24"/>
          <w:lang w:bidi="fa-IR"/>
        </w:rPr>
        <w:t>A.Experiment</w:t>
      </w:r>
      <w:proofErr w:type="spellEnd"/>
      <w:r w:rsidRPr="002F3C9D">
        <w:rPr>
          <w:rFonts w:ascii="Times New Roman" w:eastAsia="Calibri" w:hAnsi="Times New Roman" w:cs="Times New Roman"/>
          <w:b/>
          <w:bCs/>
          <w:color w:val="000000"/>
          <w:sz w:val="24"/>
          <w:szCs w:val="24"/>
          <w:lang w:bidi="fa-IR"/>
        </w:rPr>
        <w:t xml:space="preserve"> conditions</w:t>
      </w:r>
    </w:p>
    <w:p w:rsidR="00322A0B" w:rsidRPr="002F3C9D" w:rsidRDefault="00322A0B" w:rsidP="00286552">
      <w:pPr>
        <w:spacing w:after="0" w:line="360" w:lineRule="auto"/>
        <w:jc w:val="both"/>
        <w:rPr>
          <w:rFonts w:ascii="Times New Roman" w:eastAsia="Calibri" w:hAnsi="Times New Roman" w:cs="Times New Roman"/>
          <w:color w:val="000000"/>
          <w:sz w:val="24"/>
          <w:szCs w:val="24"/>
          <w:lang w:bidi="fa-IR"/>
        </w:rPr>
      </w:pPr>
      <w:r w:rsidRPr="002F3C9D">
        <w:rPr>
          <w:rFonts w:ascii="Times New Roman" w:eastAsia="Calibri" w:hAnsi="Times New Roman" w:cs="Times New Roman"/>
          <w:color w:val="000000"/>
          <w:sz w:val="24"/>
          <w:szCs w:val="24"/>
          <w:lang w:bidi="fa-IR"/>
        </w:rPr>
        <w:t>The experiment was done at five constant temperatures including 20, 23, 25, 27, 30(±1), and RH and a photoperiod of 12:12, 65±5%RH). Fifteen males and females were randomly selected from the colony and put in a dish to mating and reproduction. Thirty containers and one egg were laid per container.</w:t>
      </w:r>
      <w:r w:rsidRPr="002F3C9D">
        <w:rPr>
          <w:rFonts w:ascii="Roboto" w:eastAsia="Calibri" w:hAnsi="Roboto" w:cs="Arial"/>
          <w:color w:val="000000"/>
          <w:sz w:val="24"/>
          <w:szCs w:val="24"/>
          <w:lang w:val="en" w:bidi="fa-IR"/>
        </w:rPr>
        <w:t xml:space="preserve"> </w:t>
      </w:r>
      <w:r w:rsidRPr="002F3C9D">
        <w:rPr>
          <w:rFonts w:ascii="Times New Roman" w:eastAsia="Calibri" w:hAnsi="Times New Roman" w:cs="Times New Roman"/>
          <w:color w:val="000000"/>
          <w:sz w:val="24"/>
          <w:szCs w:val="24"/>
          <w:lang w:val="en" w:bidi="fa-IR"/>
        </w:rPr>
        <w:t> Bran and carrots were used to feed the larvae.</w:t>
      </w:r>
      <w:r w:rsidRPr="002F3C9D">
        <w:rPr>
          <w:rFonts w:ascii="Calibri" w:eastAsia="Calibri" w:hAnsi="Calibri" w:cs="Arial"/>
          <w:color w:val="000000"/>
          <w:sz w:val="24"/>
          <w:szCs w:val="24"/>
          <w:lang w:bidi="fa-IR"/>
        </w:rPr>
        <w:t xml:space="preserve"> </w:t>
      </w:r>
      <w:r w:rsidRPr="002F3C9D">
        <w:rPr>
          <w:rFonts w:ascii="Times New Roman" w:eastAsia="Calibri" w:hAnsi="Times New Roman" w:cs="Times New Roman"/>
          <w:color w:val="000000"/>
          <w:sz w:val="24"/>
          <w:szCs w:val="24"/>
          <w:lang w:val="en" w:bidi="fa-IR"/>
        </w:rPr>
        <w:t>At each temperature, 30 samples (</w:t>
      </w:r>
      <w:r w:rsidRPr="002F3C9D">
        <w:rPr>
          <w:rFonts w:ascii="Times New Roman" w:eastAsia="Calibri" w:hAnsi="Times New Roman" w:cs="Times New Roman"/>
          <w:i/>
          <w:iCs/>
          <w:color w:val="000000"/>
          <w:sz w:val="24"/>
          <w:szCs w:val="24"/>
          <w:lang w:val="en" w:bidi="fa-IR"/>
        </w:rPr>
        <w:t xml:space="preserve">T. </w:t>
      </w:r>
      <w:proofErr w:type="spellStart"/>
      <w:r w:rsidRPr="002F3C9D">
        <w:rPr>
          <w:rFonts w:ascii="Times New Roman" w:eastAsia="Calibri" w:hAnsi="Times New Roman" w:cs="Times New Roman"/>
          <w:i/>
          <w:iCs/>
          <w:color w:val="000000"/>
          <w:sz w:val="24"/>
          <w:szCs w:val="24"/>
          <w:lang w:val="en" w:bidi="fa-IR"/>
        </w:rPr>
        <w:t>molitor</w:t>
      </w:r>
      <w:proofErr w:type="spellEnd"/>
      <w:r w:rsidRPr="002F3C9D">
        <w:rPr>
          <w:rFonts w:ascii="Times New Roman" w:eastAsia="Calibri" w:hAnsi="Times New Roman" w:cs="Times New Roman"/>
          <w:color w:val="000000"/>
          <w:sz w:val="24"/>
          <w:szCs w:val="24"/>
          <w:lang w:val="en" w:bidi="fa-IR"/>
        </w:rPr>
        <w:t>) were placed. The larval stages were carefully recorded daily and continued until their death. The survival rate at each temperature was calculated. All stages of life were determined by growth rates.</w:t>
      </w:r>
    </w:p>
    <w:p w:rsidR="00322A0B" w:rsidRPr="002F3C9D" w:rsidRDefault="00322A0B" w:rsidP="003467D8">
      <w:pPr>
        <w:spacing w:after="0" w:line="360" w:lineRule="auto"/>
        <w:jc w:val="both"/>
        <w:rPr>
          <w:rFonts w:ascii="Times New Roman" w:eastAsia="Calibri" w:hAnsi="Times New Roman" w:cs="Times New Roman"/>
          <w:b/>
          <w:bCs/>
          <w:color w:val="000000"/>
          <w:sz w:val="24"/>
          <w:szCs w:val="24"/>
          <w:lang w:val="en" w:bidi="fa-IR"/>
        </w:rPr>
      </w:pPr>
      <w:r w:rsidRPr="002F3C9D">
        <w:rPr>
          <w:rFonts w:ascii="Times New Roman" w:eastAsia="Calibri" w:hAnsi="Times New Roman" w:cs="Times New Roman"/>
          <w:color w:val="000000"/>
          <w:sz w:val="24"/>
          <w:szCs w:val="24"/>
          <w:lang w:val="en" w:bidi="fa-IR"/>
        </w:rPr>
        <w:t xml:space="preserve"> </w:t>
      </w:r>
      <w:proofErr w:type="spellStart"/>
      <w:proofErr w:type="gramStart"/>
      <w:r w:rsidRPr="002F3C9D">
        <w:rPr>
          <w:rFonts w:ascii="Times New Roman" w:eastAsia="Calibri" w:hAnsi="Times New Roman" w:cs="Times New Roman"/>
          <w:b/>
          <w:bCs/>
          <w:color w:val="000000"/>
          <w:sz w:val="24"/>
          <w:szCs w:val="24"/>
          <w:lang w:val="en" w:bidi="fa-IR"/>
        </w:rPr>
        <w:t>B.Developmental</w:t>
      </w:r>
      <w:proofErr w:type="spellEnd"/>
      <w:r w:rsidRPr="002F3C9D">
        <w:rPr>
          <w:rFonts w:ascii="Times New Roman" w:eastAsia="Calibri" w:hAnsi="Times New Roman" w:cs="Times New Roman"/>
          <w:b/>
          <w:bCs/>
          <w:color w:val="000000"/>
          <w:sz w:val="24"/>
          <w:szCs w:val="24"/>
          <w:lang w:val="en" w:bidi="fa-IR"/>
        </w:rPr>
        <w:t xml:space="preserve"> Rate Models.</w:t>
      </w:r>
      <w:proofErr w:type="gramEnd"/>
      <w:r w:rsidRPr="002F3C9D">
        <w:rPr>
          <w:rFonts w:ascii="Times New Roman" w:eastAsia="Calibri" w:hAnsi="Times New Roman" w:cs="Times New Roman"/>
          <w:b/>
          <w:bCs/>
          <w:color w:val="000000"/>
          <w:sz w:val="24"/>
          <w:szCs w:val="24"/>
          <w:lang w:val="en" w:bidi="fa-IR"/>
        </w:rPr>
        <w:t xml:space="preserve"> </w:t>
      </w:r>
    </w:p>
    <w:p w:rsidR="00322A0B" w:rsidRPr="002F3C9D" w:rsidRDefault="00322A0B" w:rsidP="00286552">
      <w:pPr>
        <w:spacing w:after="0" w:line="360" w:lineRule="auto"/>
        <w:jc w:val="both"/>
        <w:rPr>
          <w:rFonts w:ascii="Times New Roman" w:eastAsia="Calibri" w:hAnsi="Times New Roman" w:cs="Times New Roman"/>
          <w:color w:val="000000"/>
          <w:sz w:val="24"/>
          <w:szCs w:val="24"/>
          <w:lang w:val="en" w:bidi="fa-IR"/>
        </w:rPr>
      </w:pPr>
      <w:r w:rsidRPr="002F3C9D">
        <w:rPr>
          <w:rFonts w:ascii="Times New Roman" w:eastAsia="Calibri" w:hAnsi="Times New Roman" w:cs="Times New Roman"/>
          <w:color w:val="000000"/>
          <w:sz w:val="24"/>
          <w:szCs w:val="24"/>
          <w:lang w:val="en" w:bidi="fa-IR"/>
        </w:rPr>
        <w:t>We compared the performance of 2 linear and 12 nonlinear regression models that describe the effect of temperature on the development of insects (Table 1). Evaluation of each model was based on the following criteria</w:t>
      </w:r>
      <w:r w:rsidRPr="002F3C9D">
        <w:rPr>
          <w:rFonts w:ascii="Times New Roman" w:eastAsia="Calibri" w:hAnsi="Times New Roman" w:cs="Times New Roman"/>
          <w:color w:val="000000"/>
          <w:sz w:val="24"/>
          <w:szCs w:val="24"/>
          <w:rtl/>
          <w:lang w:val="en" w:bidi="fa-IR"/>
        </w:rPr>
        <w:t>:</w:t>
      </w:r>
    </w:p>
    <w:p w:rsidR="000A1ECE" w:rsidRPr="002F3C9D" w:rsidRDefault="00322A0B" w:rsidP="00286552">
      <w:pPr>
        <w:spacing w:after="0" w:line="360" w:lineRule="auto"/>
        <w:jc w:val="both"/>
        <w:rPr>
          <w:rFonts w:ascii="&amp;quot" w:eastAsia="Times New Roman" w:hAnsi="&amp;quot" w:cs="Times New Roman"/>
          <w:color w:val="000000"/>
          <w:sz w:val="24"/>
          <w:szCs w:val="24"/>
        </w:rPr>
      </w:pPr>
      <w:r w:rsidRPr="002F3C9D">
        <w:rPr>
          <w:rFonts w:ascii="&amp;quot" w:eastAsia="Times New Roman" w:hAnsi="&amp;quot" w:cs="Times New Roman"/>
          <w:b/>
          <w:bCs/>
          <w:color w:val="000000"/>
          <w:sz w:val="24"/>
          <w:szCs w:val="24"/>
        </w:rPr>
        <w:t>1.</w:t>
      </w:r>
      <w:r w:rsidRPr="002F3C9D">
        <w:rPr>
          <w:rFonts w:ascii="&amp;quot" w:eastAsia="Times New Roman" w:hAnsi="&amp;quot" w:cs="Times New Roman"/>
          <w:color w:val="000000"/>
          <w:sz w:val="24"/>
          <w:szCs w:val="24"/>
        </w:rPr>
        <w:t xml:space="preserve"> Statistical parameters to evaluate the accuracy of each model (goodness of fit) that include the coefficient of determination, or R</w:t>
      </w:r>
      <w:r w:rsidRPr="002F3C9D">
        <w:rPr>
          <w:rFonts w:ascii="&amp;quot" w:eastAsia="Times New Roman" w:hAnsi="&amp;quot" w:cs="Times New Roman"/>
          <w:color w:val="000000"/>
          <w:sz w:val="24"/>
          <w:szCs w:val="24"/>
          <w:vertAlign w:val="subscript"/>
        </w:rPr>
        <w:t>2,</w:t>
      </w:r>
      <w:r w:rsidRPr="002F3C9D">
        <w:rPr>
          <w:rFonts w:ascii="&amp;quot" w:eastAsia="Times New Roman" w:hAnsi="&amp;quot" w:cs="Times New Roman"/>
          <w:color w:val="000000"/>
          <w:sz w:val="24"/>
          <w:szCs w:val="24"/>
        </w:rPr>
        <w:t xml:space="preserve"> and residual sum of squares or RSS. Both parameters provide the necessary information to determine the goodness of fit and usefulness of each model to simulate experimental data.</w:t>
      </w:r>
      <w:r w:rsidR="000A1ECE" w:rsidRPr="002F3C9D">
        <w:rPr>
          <w:rFonts w:ascii="&amp;quot" w:eastAsia="Times New Roman" w:hAnsi="&amp;quot" w:cs="Times New Roman" w:hint="cs"/>
          <w:color w:val="000000"/>
          <w:sz w:val="24"/>
          <w:szCs w:val="24"/>
          <w:rtl/>
        </w:rPr>
        <w:t xml:space="preserve"> </w:t>
      </w:r>
      <w:r w:rsidR="000A1ECE" w:rsidRPr="002F3C9D">
        <w:rPr>
          <w:rFonts w:ascii="&amp;quot" w:eastAsia="Times New Roman" w:hAnsi="&amp;quot" w:cs="Times New Roman"/>
          <w:color w:val="000000"/>
          <w:sz w:val="24"/>
          <w:szCs w:val="24"/>
          <w:lang w:val="en"/>
        </w:rPr>
        <w:t>Higher R</w:t>
      </w:r>
      <w:r w:rsidR="000A1ECE" w:rsidRPr="002F3C9D">
        <w:rPr>
          <w:rFonts w:ascii="&amp;quot" w:eastAsia="Times New Roman" w:hAnsi="&amp;quot" w:cs="Times New Roman"/>
          <w:color w:val="000000"/>
          <w:sz w:val="24"/>
          <w:szCs w:val="24"/>
          <w:vertAlign w:val="subscript"/>
          <w:lang w:val="en"/>
        </w:rPr>
        <w:t>2</w:t>
      </w:r>
      <w:r w:rsidR="000A1ECE" w:rsidRPr="002F3C9D">
        <w:rPr>
          <w:rFonts w:ascii="&amp;quot" w:eastAsia="Times New Roman" w:hAnsi="&amp;quot" w:cs="Times New Roman"/>
          <w:color w:val="000000"/>
          <w:sz w:val="24"/>
          <w:szCs w:val="24"/>
          <w:lang w:val="en"/>
        </w:rPr>
        <w:t xml:space="preserve"> values and lower RSS values for models with more parameters do not confirm their higher accuracy, so other methods are needed.</w:t>
      </w:r>
    </w:p>
    <w:p w:rsidR="00322A0B" w:rsidRPr="002F3C9D" w:rsidRDefault="00322A0B" w:rsidP="00286552">
      <w:pPr>
        <w:spacing w:after="0" w:line="360" w:lineRule="auto"/>
        <w:jc w:val="both"/>
        <w:rPr>
          <w:rFonts w:ascii="&amp;quot" w:eastAsia="Times New Roman" w:hAnsi="&amp;quot" w:cs="Times New Roman"/>
          <w:color w:val="000000"/>
          <w:sz w:val="24"/>
          <w:szCs w:val="24"/>
        </w:rPr>
      </w:pPr>
    </w:p>
    <w:p w:rsidR="00322A0B" w:rsidRPr="002F3C9D" w:rsidRDefault="00322A0B" w:rsidP="00286552">
      <w:pPr>
        <w:spacing w:after="0" w:line="360" w:lineRule="auto"/>
        <w:jc w:val="both"/>
        <w:rPr>
          <w:rFonts w:ascii="Roboto" w:eastAsia="Calibri" w:hAnsi="Roboto" w:cs="Arial"/>
          <w:color w:val="000000"/>
          <w:sz w:val="24"/>
          <w:szCs w:val="24"/>
          <w:shd w:val="clear" w:color="auto" w:fill="F5F5F5"/>
        </w:rPr>
      </w:pPr>
      <w:r w:rsidRPr="002F3C9D">
        <w:rPr>
          <w:rFonts w:ascii="Roboto" w:eastAsia="Calibri" w:hAnsi="Roboto" w:cs="Arial"/>
          <w:color w:val="000000"/>
          <w:sz w:val="24"/>
          <w:szCs w:val="24"/>
          <w:shd w:val="clear" w:color="auto" w:fill="F5F5F5"/>
        </w:rPr>
        <w:t xml:space="preserve"> </w:t>
      </w:r>
    </w:p>
    <w:p w:rsidR="00322A0B" w:rsidRPr="002F3C9D" w:rsidRDefault="00322A0B" w:rsidP="00286552">
      <w:pPr>
        <w:spacing w:after="0" w:line="360" w:lineRule="auto"/>
        <w:jc w:val="both"/>
        <w:rPr>
          <w:rFonts w:ascii="&amp;quot" w:eastAsia="Calibri" w:hAnsi="&amp;quot" w:cs="Arial"/>
          <w:color w:val="000000"/>
          <w:sz w:val="24"/>
          <w:szCs w:val="24"/>
          <w:lang w:bidi="fa-IR"/>
        </w:rPr>
      </w:pPr>
      <w:r w:rsidRPr="002F3C9D">
        <w:rPr>
          <w:rFonts w:ascii="&amp;quot" w:eastAsia="Calibri" w:hAnsi="&amp;quot" w:cs="Arial"/>
          <w:b/>
          <w:bCs/>
          <w:color w:val="000000"/>
          <w:sz w:val="24"/>
          <w:szCs w:val="24"/>
          <w:lang w:bidi="fa-IR"/>
        </w:rPr>
        <w:t>2.</w:t>
      </w:r>
      <w:r w:rsidRPr="002F3C9D">
        <w:rPr>
          <w:rFonts w:ascii="&amp;quot" w:eastAsia="Calibri" w:hAnsi="&amp;quot" w:cs="Arial"/>
          <w:color w:val="000000"/>
          <w:sz w:val="24"/>
          <w:szCs w:val="24"/>
          <w:lang w:bidi="fa-IR"/>
        </w:rPr>
        <w:t xml:space="preserve"> The </w:t>
      </w:r>
      <w:proofErr w:type="spellStart"/>
      <w:r w:rsidRPr="002F3C9D">
        <w:rPr>
          <w:rFonts w:ascii="&amp;quot" w:eastAsia="Calibri" w:hAnsi="&amp;quot" w:cs="Arial"/>
          <w:color w:val="000000"/>
          <w:sz w:val="24"/>
          <w:szCs w:val="24"/>
          <w:lang w:bidi="fa-IR"/>
        </w:rPr>
        <w:t>Akaike</w:t>
      </w:r>
      <w:proofErr w:type="spellEnd"/>
      <w:r w:rsidRPr="002F3C9D">
        <w:rPr>
          <w:rFonts w:ascii="&amp;quot" w:eastAsia="Calibri" w:hAnsi="&amp;quot" w:cs="Arial"/>
          <w:color w:val="000000"/>
          <w:sz w:val="24"/>
          <w:szCs w:val="24"/>
          <w:lang w:bidi="fa-IR"/>
        </w:rPr>
        <w:t xml:space="preserve"> information criterion is </w:t>
      </w:r>
      <w:r w:rsidR="00BC12B0" w:rsidRPr="002F3C9D">
        <w:rPr>
          <w:rFonts w:ascii="&amp;quot" w:eastAsia="Calibri" w:hAnsi="&amp;quot" w:cs="Arial"/>
          <w:color w:val="000000"/>
          <w:sz w:val="24"/>
          <w:szCs w:val="24"/>
          <w:lang w:bidi="fa-IR"/>
        </w:rPr>
        <w:t>expressed as AIC (</w:t>
      </w:r>
      <w:proofErr w:type="spellStart"/>
      <w:r w:rsidR="00BC12B0" w:rsidRPr="002F3C9D">
        <w:rPr>
          <w:rFonts w:ascii="&amp;quot" w:eastAsia="Calibri" w:hAnsi="&amp;quot" w:cs="Arial"/>
          <w:color w:val="000000"/>
          <w:sz w:val="24"/>
          <w:szCs w:val="24"/>
          <w:lang w:bidi="fa-IR"/>
        </w:rPr>
        <w:t>Akaike</w:t>
      </w:r>
      <w:proofErr w:type="spellEnd"/>
      <w:r w:rsidR="00BC12B0" w:rsidRPr="002F3C9D">
        <w:rPr>
          <w:rFonts w:ascii="&amp;quot" w:eastAsia="Calibri" w:hAnsi="&amp;quot" w:cs="Arial"/>
          <w:color w:val="000000"/>
          <w:sz w:val="24"/>
          <w:szCs w:val="24"/>
          <w:lang w:bidi="fa-IR"/>
        </w:rPr>
        <w:t xml:space="preserve">, 1974). </w:t>
      </w:r>
      <w:r w:rsidRPr="002F3C9D">
        <w:rPr>
          <w:rFonts w:ascii="&amp;quot" w:eastAsia="Calibri" w:hAnsi="&amp;quot" w:cs="Arial"/>
          <w:color w:val="000000"/>
          <w:sz w:val="24"/>
          <w:szCs w:val="24"/>
          <w:lang w:bidi="fa-IR"/>
        </w:rPr>
        <w:t xml:space="preserve">AIC is an index independent of the number of parameters and </w:t>
      </w:r>
      <w:r w:rsidRPr="002F3C9D">
        <w:rPr>
          <w:rFonts w:ascii="Times New Roman" w:eastAsia="Calibri" w:hAnsi="Times New Roman" w:cs="Times New Roman"/>
          <w:color w:val="000000"/>
          <w:sz w:val="24"/>
          <w:szCs w:val="24"/>
          <w:lang w:bidi="fa-IR"/>
        </w:rPr>
        <w:t xml:space="preserve">Corrected </w:t>
      </w:r>
      <w:proofErr w:type="spellStart"/>
      <w:r w:rsidRPr="002F3C9D">
        <w:rPr>
          <w:rFonts w:ascii="Times New Roman" w:eastAsia="Calibri" w:hAnsi="Times New Roman" w:cs="Times New Roman"/>
          <w:color w:val="000000"/>
          <w:sz w:val="24"/>
          <w:szCs w:val="24"/>
          <w:lang w:bidi="fa-IR"/>
        </w:rPr>
        <w:t>Akaike</w:t>
      </w:r>
      <w:proofErr w:type="spellEnd"/>
      <w:r w:rsidRPr="002F3C9D">
        <w:rPr>
          <w:rFonts w:ascii="Times New Roman" w:eastAsia="Calibri" w:hAnsi="Times New Roman" w:cs="Times New Roman"/>
          <w:color w:val="000000"/>
          <w:sz w:val="24"/>
          <w:szCs w:val="24"/>
          <w:lang w:bidi="fa-IR"/>
        </w:rPr>
        <w:t xml:space="preserve"> Information Criterion (</w:t>
      </w:r>
      <w:proofErr w:type="spellStart"/>
      <w:r w:rsidRPr="002F3C9D">
        <w:rPr>
          <w:rFonts w:ascii="Times New Roman" w:eastAsia="Calibri" w:hAnsi="Times New Roman" w:cs="Times New Roman"/>
          <w:color w:val="000000"/>
          <w:sz w:val="24"/>
          <w:szCs w:val="24"/>
          <w:lang w:bidi="fa-IR"/>
        </w:rPr>
        <w:t>AICc</w:t>
      </w:r>
      <w:proofErr w:type="spellEnd"/>
      <w:r w:rsidRPr="002F3C9D">
        <w:rPr>
          <w:rFonts w:ascii="Times New Roman" w:eastAsia="Calibri" w:hAnsi="Times New Roman" w:cs="Times New Roman"/>
          <w:color w:val="000000"/>
          <w:sz w:val="24"/>
          <w:szCs w:val="24"/>
          <w:lang w:bidi="fa-IR"/>
        </w:rPr>
        <w:t xml:space="preserve">) </w:t>
      </w:r>
      <w:r w:rsidRPr="002F3C9D">
        <w:rPr>
          <w:rFonts w:ascii="&amp;quot" w:eastAsia="Calibri" w:hAnsi="&amp;quot" w:cs="Arial"/>
          <w:color w:val="000000"/>
          <w:sz w:val="24"/>
          <w:szCs w:val="24"/>
          <w:lang w:bidi="fa-IR"/>
        </w:rPr>
        <w:t xml:space="preserve">is calculated by the following equation </w:t>
      </w:r>
      <w:r w:rsidR="00177EB1" w:rsidRPr="002F3C9D">
        <w:rPr>
          <w:rFonts w:ascii="&amp;quot" w:eastAsia="Calibri" w:hAnsi="&amp;quot" w:cs="Arial"/>
          <w:color w:val="000000"/>
          <w:sz w:val="24"/>
          <w:szCs w:val="24"/>
          <w:lang w:bidi="fa-IR"/>
        </w:rPr>
        <w:t>(</w:t>
      </w:r>
      <w:proofErr w:type="spellStart"/>
      <w:r w:rsidR="00177EB1" w:rsidRPr="002F3C9D">
        <w:rPr>
          <w:rFonts w:ascii="&amp;quot" w:eastAsia="Calibri" w:hAnsi="&amp;quot" w:cs="Arial"/>
          <w:color w:val="000000"/>
          <w:sz w:val="24"/>
          <w:szCs w:val="24"/>
          <w:lang w:bidi="fa-IR"/>
        </w:rPr>
        <w:t>Hurvich</w:t>
      </w:r>
      <w:proofErr w:type="spellEnd"/>
      <w:r w:rsidR="00177EB1" w:rsidRPr="002F3C9D">
        <w:rPr>
          <w:rFonts w:ascii="&amp;quot" w:eastAsia="Calibri" w:hAnsi="&amp;quot" w:cs="Arial"/>
          <w:color w:val="000000"/>
          <w:sz w:val="24"/>
          <w:szCs w:val="24"/>
          <w:lang w:bidi="fa-IR"/>
        </w:rPr>
        <w:t xml:space="preserve"> and Tsai 1993).</w:t>
      </w:r>
    </w:p>
    <w:p w:rsidR="00322A0B" w:rsidRPr="002F3C9D" w:rsidRDefault="00322A0B" w:rsidP="00286552">
      <w:pPr>
        <w:spacing w:after="0" w:line="360" w:lineRule="auto"/>
        <w:jc w:val="both"/>
        <w:rPr>
          <w:rFonts w:ascii="Times New Roman" w:eastAsia="Times New Roman" w:hAnsi="Times New Roman" w:cs="Times New Roman"/>
          <w:color w:val="000000"/>
          <w:sz w:val="24"/>
          <w:szCs w:val="24"/>
          <w:lang w:bidi="fa-IR"/>
        </w:rPr>
      </w:pPr>
      <w:proofErr w:type="spellStart"/>
      <m:oMathPara>
        <m:oMathParaPr>
          <m:jc m:val="left"/>
        </m:oMathParaPr>
        <m:oMath>
          <m:r>
            <m:rPr>
              <m:nor/>
            </m:rPr>
            <w:rPr>
              <w:rFonts w:ascii="Times New Roman" w:eastAsia="Calibri" w:hAnsi="Times New Roman" w:cs="Times New Roman"/>
              <w:color w:val="000000"/>
              <w:sz w:val="24"/>
              <w:szCs w:val="24"/>
              <w:lang w:bidi="fa-IR"/>
            </w:rPr>
            <m:t>AICc</m:t>
          </m:r>
          <w:proofErr w:type="spellEnd"/>
          <m:r>
            <m:rPr>
              <m:nor/>
            </m:rPr>
            <w:rPr>
              <w:rFonts w:ascii="Times New Roman" w:eastAsia="Calibri" w:hAnsi="Times New Roman" w:cs="Times New Roman"/>
              <w:color w:val="000000"/>
              <w:sz w:val="24"/>
              <w:szCs w:val="24"/>
              <w:lang w:bidi="fa-IR"/>
            </w:rPr>
            <m:t>=</m:t>
          </m:r>
          <w:proofErr w:type="spellStart"/>
          <m:r>
            <m:rPr>
              <m:nor/>
            </m:rPr>
            <w:rPr>
              <w:rFonts w:ascii="Times New Roman" w:eastAsia="Calibri" w:hAnsi="Times New Roman" w:cs="Times New Roman"/>
              <w:color w:val="000000"/>
              <w:sz w:val="24"/>
              <w:szCs w:val="24"/>
              <w:lang w:bidi="fa-IR"/>
            </w:rPr>
            <m:t>nln</m:t>
          </m:r>
          <w:proofErr w:type="spellEnd"/>
          <m:d>
            <m:dPr>
              <m:ctrlPr>
                <w:rPr>
                  <w:rFonts w:ascii="Cambria Math" w:eastAsia="Calibri" w:hAnsi="Cambria Math" w:cs="Times New Roman"/>
                  <w:color w:val="000000"/>
                  <w:sz w:val="24"/>
                  <w:szCs w:val="24"/>
                  <w:lang w:bidi="fa-IR"/>
                </w:rPr>
              </m:ctrlPr>
            </m:dPr>
            <m:e>
              <m:f>
                <m:fPr>
                  <m:ctrlPr>
                    <w:rPr>
                      <w:rFonts w:ascii="Cambria Math" w:eastAsia="Calibri" w:hAnsi="Cambria Math" w:cs="Times New Roman"/>
                      <w:color w:val="000000"/>
                      <w:sz w:val="24"/>
                      <w:szCs w:val="24"/>
                      <w:lang w:bidi="fa-IR"/>
                    </w:rPr>
                  </m:ctrlPr>
                </m:fPr>
                <m:num>
                  <m:r>
                    <m:rPr>
                      <m:nor/>
                    </m:rPr>
                    <w:rPr>
                      <w:rFonts w:ascii="Times New Roman" w:eastAsia="Calibri" w:hAnsi="Times New Roman" w:cs="Times New Roman"/>
                      <w:color w:val="000000"/>
                      <w:sz w:val="24"/>
                      <w:szCs w:val="24"/>
                      <w:lang w:bidi="fa-IR"/>
                    </w:rPr>
                    <m:t>SSE</m:t>
                  </m:r>
                </m:num>
                <m:den>
                  <m:r>
                    <m:rPr>
                      <m:nor/>
                    </m:rPr>
                    <w:rPr>
                      <w:rFonts w:ascii="Times New Roman" w:eastAsia="Calibri" w:hAnsi="Times New Roman" w:cs="Times New Roman"/>
                      <w:color w:val="000000"/>
                      <w:sz w:val="24"/>
                      <w:szCs w:val="24"/>
                      <w:lang w:bidi="fa-IR"/>
                    </w:rPr>
                    <m:t>n</m:t>
                  </m:r>
                </m:den>
              </m:f>
            </m:e>
          </m:d>
          <m:r>
            <m:rPr>
              <m:nor/>
            </m:rPr>
            <w:rPr>
              <w:rFonts w:ascii="Times New Roman" w:eastAsia="Calibri" w:hAnsi="Times New Roman" w:cs="Times New Roman"/>
              <w:color w:val="000000"/>
              <w:sz w:val="24"/>
              <w:szCs w:val="24"/>
              <w:lang w:bidi="fa-IR"/>
            </w:rPr>
            <m:t>+2P+</m:t>
          </m:r>
          <m:f>
            <m:fPr>
              <m:ctrlPr>
                <w:rPr>
                  <w:rFonts w:ascii="Cambria Math" w:eastAsia="Calibri" w:hAnsi="Cambria Math" w:cs="Times New Roman"/>
                  <w:color w:val="000000"/>
                  <w:sz w:val="24"/>
                  <w:szCs w:val="24"/>
                  <w:lang w:bidi="fa-IR"/>
                </w:rPr>
              </m:ctrlPr>
            </m:fPr>
            <m:num>
              <m:r>
                <m:rPr>
                  <m:nor/>
                </m:rPr>
                <w:rPr>
                  <w:rFonts w:ascii="Times New Roman" w:eastAsia="Calibri" w:hAnsi="Times New Roman" w:cs="Times New Roman"/>
                  <w:color w:val="000000"/>
                  <w:sz w:val="24"/>
                  <w:szCs w:val="24"/>
                  <w:lang w:bidi="fa-IR"/>
                </w:rPr>
                <m:t>2P(P+1)</m:t>
              </m:r>
            </m:num>
            <m:den>
              <m:r>
                <m:rPr>
                  <m:nor/>
                </m:rPr>
                <w:rPr>
                  <w:rFonts w:ascii="Times New Roman" w:eastAsia="Calibri" w:hAnsi="Times New Roman" w:cs="Times New Roman"/>
                  <w:color w:val="000000"/>
                  <w:sz w:val="24"/>
                  <w:szCs w:val="24"/>
                  <w:lang w:bidi="fa-IR"/>
                </w:rPr>
                <m:t>n-P-1</m:t>
              </m:r>
            </m:den>
          </m:f>
        </m:oMath>
      </m:oMathPara>
    </w:p>
    <w:p w:rsidR="00322A0B" w:rsidRPr="002F3C9D" w:rsidRDefault="00322A0B" w:rsidP="00286552">
      <w:pPr>
        <w:spacing w:after="0" w:line="360" w:lineRule="auto"/>
        <w:jc w:val="both"/>
        <w:rPr>
          <w:rFonts w:ascii="&amp;quot" w:eastAsia="Calibri" w:hAnsi="&amp;quot" w:cs="Arial"/>
          <w:color w:val="000000"/>
          <w:sz w:val="24"/>
          <w:szCs w:val="24"/>
          <w:lang w:bidi="fa-IR"/>
        </w:rPr>
      </w:pPr>
      <w:r w:rsidRPr="002F3C9D">
        <w:rPr>
          <w:rFonts w:ascii="&amp;quot" w:eastAsia="Calibri" w:hAnsi="&amp;quot" w:cs="Arial"/>
          <w:color w:val="000000"/>
          <w:sz w:val="24"/>
          <w:szCs w:val="24"/>
          <w:lang w:bidi="fa-IR"/>
        </w:rPr>
        <w:t xml:space="preserve">In this equation, P is the number of parameters in the model, n is the number of observations, and SSE the sum of squares of error (remaining). The smaller the AIC or </w:t>
      </w:r>
      <w:proofErr w:type="spellStart"/>
      <w:r w:rsidRPr="002F3C9D">
        <w:rPr>
          <w:rFonts w:ascii="&amp;quot" w:eastAsia="Calibri" w:hAnsi="&amp;quot" w:cs="Arial"/>
          <w:color w:val="000000"/>
          <w:sz w:val="24"/>
          <w:szCs w:val="24"/>
          <w:lang w:bidi="fa-IR"/>
        </w:rPr>
        <w:t>AICc</w:t>
      </w:r>
      <w:proofErr w:type="spellEnd"/>
      <w:r w:rsidRPr="002F3C9D">
        <w:rPr>
          <w:rFonts w:ascii="&amp;quot" w:eastAsia="Calibri" w:hAnsi="&amp;quot" w:cs="Arial"/>
          <w:color w:val="000000"/>
          <w:sz w:val="24"/>
          <w:szCs w:val="24"/>
          <w:lang w:bidi="fa-IR"/>
        </w:rPr>
        <w:t>, indicates that the higher the accuracy of the model (</w:t>
      </w:r>
      <w:proofErr w:type="spellStart"/>
      <w:r w:rsidRPr="002F3C9D">
        <w:rPr>
          <w:rFonts w:ascii="&amp;quot" w:eastAsia="Calibri" w:hAnsi="&amp;quot" w:cs="Arial"/>
          <w:color w:val="000000"/>
          <w:sz w:val="24"/>
          <w:szCs w:val="24"/>
          <w:lang w:bidi="fa-IR"/>
        </w:rPr>
        <w:t>Akaike</w:t>
      </w:r>
      <w:proofErr w:type="spellEnd"/>
      <w:r w:rsidRPr="002F3C9D">
        <w:rPr>
          <w:rFonts w:ascii="&amp;quot" w:eastAsia="Calibri" w:hAnsi="&amp;quot" w:cs="Arial"/>
          <w:color w:val="000000"/>
          <w:sz w:val="24"/>
          <w:szCs w:val="24"/>
          <w:lang w:bidi="fa-IR"/>
        </w:rPr>
        <w:t>, 1974). </w:t>
      </w:r>
    </w:p>
    <w:p w:rsidR="00322A0B" w:rsidRPr="002F3C9D" w:rsidRDefault="00322A0B" w:rsidP="00286552">
      <w:pPr>
        <w:spacing w:after="0" w:line="360" w:lineRule="auto"/>
        <w:jc w:val="both"/>
        <w:rPr>
          <w:rFonts w:ascii="&amp;quot" w:eastAsia="Calibri" w:hAnsi="&amp;quot" w:cs="Arial"/>
          <w:color w:val="000000"/>
          <w:sz w:val="24"/>
          <w:szCs w:val="24"/>
          <w:lang w:bidi="fa-IR"/>
        </w:rPr>
      </w:pPr>
    </w:p>
    <w:p w:rsidR="00322A0B" w:rsidRPr="002F3C9D" w:rsidRDefault="00322A0B" w:rsidP="00286552">
      <w:pPr>
        <w:spacing w:after="0" w:line="360" w:lineRule="auto"/>
        <w:jc w:val="both"/>
        <w:rPr>
          <w:rFonts w:ascii="Times New Roman" w:eastAsia="Calibri" w:hAnsi="Times New Roman" w:cs="Times New Roman"/>
          <w:color w:val="000000"/>
          <w:sz w:val="24"/>
          <w:szCs w:val="24"/>
          <w:lang w:val="en" w:bidi="fa-IR"/>
        </w:rPr>
      </w:pPr>
      <w:r w:rsidRPr="002F3C9D">
        <w:rPr>
          <w:rFonts w:ascii="&amp;quot" w:eastAsia="Calibri" w:hAnsi="&amp;quot" w:cs="Arial"/>
          <w:b/>
          <w:bCs/>
          <w:color w:val="000000"/>
          <w:sz w:val="24"/>
          <w:szCs w:val="24"/>
          <w:lang w:bidi="fa-IR"/>
        </w:rPr>
        <w:lastRenderedPageBreak/>
        <w:t>3.</w:t>
      </w:r>
      <w:r w:rsidRPr="002F3C9D">
        <w:rPr>
          <w:rFonts w:ascii="Roboto" w:eastAsia="Calibri" w:hAnsi="Roboto" w:cs="Arial"/>
          <w:color w:val="000000"/>
          <w:sz w:val="24"/>
          <w:szCs w:val="24"/>
          <w:shd w:val="clear" w:color="auto" w:fill="F5F5F5"/>
          <w:lang w:bidi="fa-IR"/>
        </w:rPr>
        <w:t xml:space="preserve"> </w:t>
      </w:r>
      <w:r w:rsidRPr="002F3C9D">
        <w:rPr>
          <w:rFonts w:ascii="&amp;quot" w:eastAsia="Calibri" w:hAnsi="&amp;quot" w:cs="Arial"/>
          <w:color w:val="000000"/>
          <w:sz w:val="24"/>
          <w:szCs w:val="24"/>
          <w:lang w:bidi="fa-IR"/>
        </w:rPr>
        <w:t>Models that provide a better estimate of the biological parameters of T</w:t>
      </w:r>
      <w:r w:rsidRPr="002F3C9D">
        <w:rPr>
          <w:rFonts w:ascii="&amp;quot" w:eastAsia="Calibri" w:hAnsi="&amp;quot" w:cs="Arial"/>
          <w:color w:val="000000"/>
          <w:sz w:val="24"/>
          <w:szCs w:val="24"/>
          <w:vertAlign w:val="subscript"/>
          <w:lang w:bidi="fa-IR"/>
        </w:rPr>
        <w:t>0</w:t>
      </w:r>
      <w:r w:rsidRPr="002F3C9D">
        <w:rPr>
          <w:rFonts w:ascii="&amp;quot" w:eastAsia="Calibri" w:hAnsi="&amp;quot" w:cs="Arial"/>
          <w:color w:val="000000"/>
          <w:sz w:val="24"/>
          <w:szCs w:val="24"/>
          <w:lang w:bidi="fa-IR"/>
        </w:rPr>
        <w:t xml:space="preserve">, </w:t>
      </w:r>
      <w:proofErr w:type="spellStart"/>
      <w:r w:rsidRPr="002F3C9D">
        <w:rPr>
          <w:rFonts w:ascii="&amp;quot" w:eastAsia="Calibri" w:hAnsi="&amp;quot" w:cs="Arial"/>
          <w:color w:val="000000"/>
          <w:sz w:val="24"/>
          <w:szCs w:val="24"/>
          <w:lang w:bidi="fa-IR"/>
        </w:rPr>
        <w:t>T</w:t>
      </w:r>
      <w:r w:rsidRPr="002F3C9D">
        <w:rPr>
          <w:rFonts w:ascii="&amp;quot" w:eastAsia="Calibri" w:hAnsi="&amp;quot" w:cs="Arial"/>
          <w:color w:val="000000"/>
          <w:sz w:val="24"/>
          <w:szCs w:val="24"/>
          <w:vertAlign w:val="subscript"/>
          <w:lang w:bidi="fa-IR"/>
        </w:rPr>
        <w:t>max</w:t>
      </w:r>
      <w:proofErr w:type="spellEnd"/>
      <w:r w:rsidRPr="002F3C9D">
        <w:rPr>
          <w:rFonts w:ascii="&amp;quot" w:eastAsia="Calibri" w:hAnsi="&amp;quot" w:cs="Arial"/>
          <w:color w:val="000000"/>
          <w:sz w:val="24"/>
          <w:szCs w:val="24"/>
          <w:lang w:bidi="fa-IR"/>
        </w:rPr>
        <w:t xml:space="preserve">, and </w:t>
      </w:r>
      <w:proofErr w:type="spellStart"/>
      <w:r w:rsidRPr="002F3C9D">
        <w:rPr>
          <w:rFonts w:ascii="&amp;quot" w:eastAsia="Calibri" w:hAnsi="&amp;quot" w:cs="Arial"/>
          <w:color w:val="000000"/>
          <w:sz w:val="24"/>
          <w:szCs w:val="24"/>
          <w:lang w:bidi="fa-IR"/>
        </w:rPr>
        <w:t>T</w:t>
      </w:r>
      <w:r w:rsidRPr="002F3C9D">
        <w:rPr>
          <w:rFonts w:ascii="&amp;quot" w:eastAsia="Calibri" w:hAnsi="&amp;quot" w:cs="Arial"/>
          <w:color w:val="000000"/>
          <w:sz w:val="24"/>
          <w:szCs w:val="24"/>
          <w:vertAlign w:val="subscript"/>
          <w:lang w:bidi="fa-IR"/>
        </w:rPr>
        <w:t>op</w:t>
      </w:r>
      <w:r w:rsidR="00AE0F5C" w:rsidRPr="002F3C9D">
        <w:rPr>
          <w:rFonts w:ascii="&amp;quot" w:eastAsia="Calibri" w:hAnsi="&amp;quot" w:cs="Arial"/>
          <w:color w:val="000000"/>
          <w:sz w:val="24"/>
          <w:szCs w:val="24"/>
          <w:vertAlign w:val="subscript"/>
          <w:lang w:bidi="fa-IR"/>
        </w:rPr>
        <w:t>t</w:t>
      </w:r>
      <w:proofErr w:type="spellEnd"/>
      <w:r w:rsidRPr="002F3C9D">
        <w:rPr>
          <w:rFonts w:ascii="&amp;quot" w:eastAsia="Calibri" w:hAnsi="&amp;quot" w:cs="Arial"/>
          <w:color w:val="000000"/>
          <w:sz w:val="24"/>
          <w:szCs w:val="24"/>
          <w:lang w:bidi="fa-IR"/>
        </w:rPr>
        <w:t xml:space="preserve"> And their predicted have closer values to the experimental results</w:t>
      </w:r>
      <w:r w:rsidR="00AE0F5C" w:rsidRPr="002F3C9D">
        <w:rPr>
          <w:rFonts w:ascii="&amp;quot" w:eastAsia="Calibri" w:hAnsi="&amp;quot" w:cs="Arial"/>
          <w:color w:val="000000"/>
          <w:sz w:val="24"/>
          <w:szCs w:val="24"/>
          <w:lang w:bidi="fa-IR"/>
        </w:rPr>
        <w:t>, is</w:t>
      </w:r>
      <w:r w:rsidRPr="002F3C9D">
        <w:rPr>
          <w:rFonts w:ascii="&amp;quot" w:eastAsia="Calibri" w:hAnsi="&amp;quot" w:cs="Arial"/>
          <w:color w:val="000000"/>
          <w:sz w:val="24"/>
          <w:szCs w:val="24"/>
          <w:lang w:bidi="fa-IR"/>
        </w:rPr>
        <w:t xml:space="preserve"> more valuable for simulating the growth and development of the insect at different temperatures.</w:t>
      </w:r>
    </w:p>
    <w:p w:rsidR="00322A0B" w:rsidRPr="002F3C9D" w:rsidRDefault="00322A0B" w:rsidP="00286552">
      <w:pPr>
        <w:spacing w:after="0" w:line="360" w:lineRule="auto"/>
        <w:jc w:val="both"/>
        <w:rPr>
          <w:rFonts w:ascii="Times New Roman" w:eastAsia="Calibri" w:hAnsi="Times New Roman" w:cs="Times New Roman"/>
          <w:b/>
          <w:bCs/>
          <w:color w:val="000000"/>
          <w:sz w:val="24"/>
          <w:szCs w:val="24"/>
          <w:lang w:val="en" w:bidi="fa-IR"/>
        </w:rPr>
      </w:pPr>
      <w:r w:rsidRPr="002F3C9D">
        <w:rPr>
          <w:rFonts w:ascii="Times New Roman" w:eastAsia="Calibri" w:hAnsi="Times New Roman" w:cs="Times New Roman"/>
          <w:b/>
          <w:bCs/>
          <w:color w:val="000000"/>
          <w:sz w:val="24"/>
          <w:szCs w:val="24"/>
          <w:lang w:val="en" w:bidi="fa-IR"/>
        </w:rPr>
        <w:t>C. Analysis</w:t>
      </w:r>
    </w:p>
    <w:p w:rsidR="002F3C9D" w:rsidRPr="002F3C9D" w:rsidRDefault="00322A0B" w:rsidP="00286552">
      <w:pPr>
        <w:spacing w:after="0" w:line="360" w:lineRule="auto"/>
        <w:jc w:val="both"/>
        <w:rPr>
          <w:rFonts w:ascii="Times New Roman" w:eastAsia="Calibri" w:hAnsi="Times New Roman" w:cs="Times New Roman"/>
          <w:color w:val="000000"/>
          <w:sz w:val="24"/>
          <w:szCs w:val="24"/>
          <w:lang w:bidi="fa-IR"/>
        </w:rPr>
      </w:pPr>
      <w:r w:rsidRPr="002F3C9D">
        <w:rPr>
          <w:rFonts w:ascii="Times New Roman" w:eastAsia="Calibri" w:hAnsi="Times New Roman" w:cs="Times New Roman"/>
          <w:color w:val="000000"/>
          <w:sz w:val="24"/>
          <w:szCs w:val="24"/>
          <w:lang w:bidi="fa-IR"/>
        </w:rPr>
        <w:t>The developmental stages of the experiments were obtained at different temperatures</w:t>
      </w:r>
      <w:r w:rsidRPr="002F3C9D">
        <w:rPr>
          <w:rFonts w:ascii="Times New Roman" w:eastAsia="Calibri" w:hAnsi="Times New Roman" w:cs="Times New Roman"/>
          <w:color w:val="000000"/>
          <w:sz w:val="24"/>
          <w:szCs w:val="24"/>
          <w:rtl/>
          <w:lang w:bidi="fa-IR"/>
        </w:rPr>
        <w:t>.</w:t>
      </w:r>
      <w:r w:rsidRPr="002F3C9D">
        <w:rPr>
          <w:rFonts w:ascii="Times New Roman" w:eastAsia="Calibri" w:hAnsi="Times New Roman" w:cs="Times New Roman"/>
          <w:color w:val="000000"/>
          <w:sz w:val="24"/>
          <w:szCs w:val="24"/>
          <w:lang w:val="en" w:bidi="fa-IR"/>
        </w:rPr>
        <w:t xml:space="preserve"> </w:t>
      </w:r>
      <w:r w:rsidRPr="002F3C9D">
        <w:rPr>
          <w:rFonts w:ascii="Times New Roman" w:eastAsia="Calibri" w:hAnsi="Times New Roman" w:cs="Times New Roman"/>
          <w:color w:val="000000"/>
          <w:sz w:val="24"/>
          <w:szCs w:val="24"/>
          <w:lang w:bidi="fa-IR"/>
        </w:rPr>
        <w:t>Comparison of the growth period of different stages of insect stages by analysis of variance and comparison of means with turkey test at 5% level based on the completely randomized design with SPSS software</w:t>
      </w:r>
      <w:r w:rsidRPr="002F3C9D">
        <w:rPr>
          <w:rFonts w:ascii="Times New Roman" w:eastAsia="Calibri" w:hAnsi="Times New Roman" w:cs="Times New Roman"/>
          <w:color w:val="000000"/>
          <w:sz w:val="24"/>
          <w:szCs w:val="24"/>
          <w:lang w:val="en" w:bidi="fa-IR"/>
        </w:rPr>
        <w:t xml:space="preserve">. A normality test was performed before data were analyzed. Analysis of all models in </w:t>
      </w:r>
      <w:proofErr w:type="spellStart"/>
      <w:r w:rsidRPr="002F3C9D">
        <w:rPr>
          <w:rFonts w:ascii="Times New Roman" w:eastAsia="Calibri" w:hAnsi="Times New Roman" w:cs="Times New Roman"/>
          <w:color w:val="000000"/>
          <w:sz w:val="24"/>
          <w:szCs w:val="24"/>
          <w:lang w:val="en" w:bidi="fa-IR"/>
        </w:rPr>
        <w:t>Arthro</w:t>
      </w:r>
      <w:proofErr w:type="spellEnd"/>
      <w:r w:rsidR="00CF6EAC" w:rsidRPr="002F3C9D">
        <w:rPr>
          <w:rFonts w:ascii="Times New Roman" w:eastAsia="Calibri" w:hAnsi="Times New Roman" w:cs="Times New Roman"/>
          <w:color w:val="000000"/>
          <w:sz w:val="24"/>
          <w:szCs w:val="24"/>
          <w:lang w:val="en" w:bidi="fa-IR"/>
        </w:rPr>
        <w:t xml:space="preserve"> </w:t>
      </w:r>
      <w:r w:rsidRPr="002F3C9D">
        <w:rPr>
          <w:rFonts w:ascii="Times New Roman" w:eastAsia="Calibri" w:hAnsi="Times New Roman" w:cs="Times New Roman"/>
          <w:color w:val="000000"/>
          <w:sz w:val="24"/>
          <w:szCs w:val="24"/>
          <w:lang w:val="en" w:bidi="fa-IR"/>
        </w:rPr>
        <w:t>Thermo</w:t>
      </w:r>
      <w:r w:rsidR="00CF6EAC" w:rsidRPr="002F3C9D">
        <w:rPr>
          <w:rFonts w:ascii="Times New Roman" w:eastAsia="Calibri" w:hAnsi="Times New Roman" w:cs="Times New Roman"/>
          <w:color w:val="000000"/>
          <w:sz w:val="24"/>
          <w:szCs w:val="24"/>
          <w:lang w:val="en" w:bidi="fa-IR"/>
        </w:rPr>
        <w:t xml:space="preserve"> </w:t>
      </w:r>
      <w:r w:rsidRPr="002F3C9D">
        <w:rPr>
          <w:rFonts w:ascii="Times New Roman" w:eastAsia="Calibri" w:hAnsi="Times New Roman" w:cs="Times New Roman"/>
          <w:color w:val="000000"/>
          <w:sz w:val="24"/>
          <w:szCs w:val="24"/>
          <w:lang w:val="en" w:bidi="fa-IR"/>
        </w:rPr>
        <w:t>Model software (in abbreviation ATM)</w:t>
      </w:r>
      <w:r w:rsidRPr="002F3C9D">
        <w:rPr>
          <w:rFonts w:ascii="Calibri" w:eastAsia="Calibri" w:hAnsi="Calibri" w:cs="Arial"/>
          <w:color w:val="000000"/>
          <w:sz w:val="24"/>
          <w:szCs w:val="24"/>
          <w:lang w:bidi="fa-IR"/>
        </w:rPr>
        <w:t xml:space="preserve"> </w:t>
      </w:r>
      <w:r w:rsidRPr="002F3C9D">
        <w:rPr>
          <w:rFonts w:ascii="Times New Roman" w:eastAsia="Calibri" w:hAnsi="Times New Roman" w:cs="Times New Roman"/>
          <w:color w:val="000000"/>
          <w:sz w:val="24"/>
          <w:szCs w:val="24"/>
          <w:lang w:bidi="fa-IR"/>
        </w:rPr>
        <w:t>is derived from three words, Arthropod, Thermal, and Models.</w:t>
      </w:r>
      <w:r w:rsidRPr="002F3C9D">
        <w:rPr>
          <w:rFonts w:ascii="Times New Roman" w:eastAsia="Calibri" w:hAnsi="Times New Roman" w:cs="Times New Roman"/>
          <w:color w:val="000000"/>
          <w:sz w:val="24"/>
          <w:szCs w:val="24"/>
          <w:lang w:val="en" w:bidi="fa-IR"/>
        </w:rPr>
        <w:t xml:space="preserve"> This</w:t>
      </w:r>
      <w:r w:rsidRPr="002F3C9D">
        <w:rPr>
          <w:rFonts w:ascii="Calibri" w:eastAsia="Calibri" w:hAnsi="Calibri" w:cs="Arial"/>
          <w:color w:val="000000"/>
          <w:sz w:val="24"/>
          <w:szCs w:val="24"/>
          <w:lang w:bidi="fa-IR"/>
        </w:rPr>
        <w:t xml:space="preserve"> </w:t>
      </w:r>
      <w:r w:rsidRPr="002F3C9D">
        <w:rPr>
          <w:rFonts w:ascii="Times New Roman" w:eastAsia="Calibri" w:hAnsi="Times New Roman" w:cs="Times New Roman"/>
          <w:color w:val="000000"/>
          <w:sz w:val="24"/>
          <w:szCs w:val="24"/>
          <w:lang w:val="en" w:bidi="fa-IR"/>
        </w:rPr>
        <w:t xml:space="preserve">software is </w:t>
      </w:r>
      <w:r w:rsidRPr="002F3C9D">
        <w:rPr>
          <w:rFonts w:ascii="Times New Roman" w:eastAsia="Calibri" w:hAnsi="Times New Roman" w:cs="Times New Roman"/>
          <w:color w:val="000000"/>
          <w:sz w:val="24"/>
          <w:szCs w:val="24"/>
          <w:lang w:bidi="fa-IR"/>
        </w:rPr>
        <w:t>designed</w:t>
      </w:r>
      <w:r w:rsidRPr="002F3C9D">
        <w:rPr>
          <w:rFonts w:ascii="Times New Roman" w:eastAsia="Calibri" w:hAnsi="Times New Roman" w:cs="Times New Roman"/>
          <w:color w:val="000000"/>
          <w:sz w:val="24"/>
          <w:szCs w:val="24"/>
          <w:lang w:val="en" w:bidi="fa-IR"/>
        </w:rPr>
        <w:t xml:space="preserve"> on </w:t>
      </w:r>
      <w:r w:rsidRPr="002F3C9D">
        <w:rPr>
          <w:rFonts w:ascii="Times New Roman" w:eastAsia="Calibri" w:hAnsi="Times New Roman" w:cs="Times New Roman"/>
          <w:color w:val="000000"/>
          <w:sz w:val="24"/>
          <w:szCs w:val="24"/>
          <w:lang w:bidi="fa-IR"/>
        </w:rPr>
        <w:t>MATLAB software (MATLAB 2014, version 8.3.0.5</w:t>
      </w:r>
      <w:r w:rsidR="00490367">
        <w:rPr>
          <w:rFonts w:ascii="Times New Roman" w:eastAsia="Calibri" w:hAnsi="Times New Roman" w:cs="Times New Roman"/>
          <w:color w:val="000000"/>
          <w:sz w:val="24"/>
          <w:szCs w:val="24"/>
          <w:lang w:bidi="fa-IR"/>
        </w:rPr>
        <w:t>32). (</w:t>
      </w:r>
      <w:proofErr w:type="spellStart"/>
      <w:r w:rsidR="00490367">
        <w:rPr>
          <w:rFonts w:ascii="Times New Roman" w:eastAsia="Calibri" w:hAnsi="Times New Roman" w:cs="Times New Roman"/>
          <w:color w:val="000000"/>
          <w:sz w:val="24"/>
          <w:szCs w:val="24"/>
          <w:lang w:bidi="fa-IR"/>
        </w:rPr>
        <w:t>Mirhosseini</w:t>
      </w:r>
      <w:proofErr w:type="spellEnd"/>
      <w:r w:rsidR="00490367">
        <w:rPr>
          <w:rFonts w:ascii="Times New Roman" w:eastAsia="Calibri" w:hAnsi="Times New Roman" w:cs="Times New Roman"/>
          <w:color w:val="000000"/>
          <w:sz w:val="24"/>
          <w:szCs w:val="24"/>
          <w:lang w:bidi="fa-IR"/>
        </w:rPr>
        <w:t xml:space="preserve"> et al, 2017).</w:t>
      </w:r>
    </w:p>
    <w:p w:rsidR="002F3C9D" w:rsidRPr="002F3C9D" w:rsidRDefault="002F3C9D" w:rsidP="00286552">
      <w:pPr>
        <w:spacing w:after="0" w:line="360" w:lineRule="auto"/>
        <w:jc w:val="both"/>
        <w:rPr>
          <w:rFonts w:ascii="Times New Roman" w:eastAsia="Calibri" w:hAnsi="Times New Roman" w:cs="Times New Roman"/>
          <w:color w:val="000000"/>
          <w:sz w:val="24"/>
          <w:szCs w:val="24"/>
          <w:lang w:bidi="fa-IR"/>
        </w:rPr>
      </w:pPr>
    </w:p>
    <w:p w:rsidR="00286552" w:rsidRPr="00286552" w:rsidRDefault="003467D8" w:rsidP="00286552">
      <w:pPr>
        <w:widowControl w:val="0"/>
        <w:numPr>
          <w:ilvl w:val="1"/>
          <w:numId w:val="0"/>
        </w:numPr>
        <w:autoSpaceDE w:val="0"/>
        <w:autoSpaceDN w:val="0"/>
        <w:spacing w:after="0" w:line="360" w:lineRule="auto"/>
        <w:jc w:val="both"/>
        <w:rPr>
          <w:rFonts w:ascii="Times New Roman" w:eastAsia="Times New Roman" w:hAnsi="Times New Roman" w:cs="Times New Roman"/>
          <w:b/>
          <w:bCs/>
          <w:sz w:val="24"/>
          <w:szCs w:val="24"/>
          <w:lang w:bidi="fa-IR"/>
        </w:rPr>
      </w:pPr>
      <w:r>
        <w:rPr>
          <w:rFonts w:ascii="Times New Roman" w:eastAsia="Times New Roman" w:hAnsi="Times New Roman" w:cs="Times New Roman"/>
          <w:b/>
          <w:bCs/>
          <w:sz w:val="24"/>
          <w:szCs w:val="24"/>
          <w:lang w:bidi="fa-IR"/>
        </w:rPr>
        <w:t>Results</w:t>
      </w:r>
    </w:p>
    <w:p w:rsidR="00BC78E0" w:rsidRPr="00BC78E0" w:rsidRDefault="003467D8" w:rsidP="00286552">
      <w:pPr>
        <w:spacing w:after="200" w:line="360" w:lineRule="auto"/>
        <w:ind w:right="4"/>
        <w:jc w:val="both"/>
        <w:rPr>
          <w:rFonts w:ascii="Times New Roman" w:eastAsia="Calibri" w:hAnsi="Times New Roman" w:cs="Times New Roman"/>
          <w:b/>
          <w:bCs/>
          <w:color w:val="000000"/>
          <w:sz w:val="24"/>
          <w:szCs w:val="24"/>
          <w:lang w:bidi="fa-IR"/>
        </w:rPr>
      </w:pPr>
      <w:proofErr w:type="gramStart"/>
      <w:r>
        <w:rPr>
          <w:rFonts w:ascii="Times New Roman" w:eastAsia="Calibri" w:hAnsi="Times New Roman" w:cs="Times New Roman"/>
          <w:b/>
          <w:bCs/>
          <w:color w:val="000000"/>
          <w:sz w:val="24"/>
          <w:szCs w:val="24"/>
          <w:lang w:bidi="fa-IR"/>
        </w:rPr>
        <w:t>1.</w:t>
      </w:r>
      <w:r w:rsidR="00BC78E0" w:rsidRPr="00BC78E0">
        <w:rPr>
          <w:rFonts w:ascii="Times New Roman" w:eastAsia="Calibri" w:hAnsi="Times New Roman" w:cs="Times New Roman"/>
          <w:b/>
          <w:bCs/>
          <w:color w:val="000000"/>
          <w:sz w:val="24"/>
          <w:szCs w:val="24"/>
          <w:lang w:bidi="fa-IR"/>
        </w:rPr>
        <w:t>Development</w:t>
      </w:r>
      <w:proofErr w:type="gramEnd"/>
    </w:p>
    <w:p w:rsidR="00AE0F5C" w:rsidRPr="002F3C9D" w:rsidRDefault="00251329" w:rsidP="00286552">
      <w:pPr>
        <w:spacing w:after="200" w:line="360" w:lineRule="auto"/>
        <w:ind w:right="4"/>
        <w:jc w:val="both"/>
        <w:rPr>
          <w:rFonts w:ascii="Times New Roman" w:eastAsia="Calibri" w:hAnsi="Times New Roman" w:cs="Times New Roman"/>
          <w:color w:val="000000"/>
          <w:sz w:val="24"/>
          <w:szCs w:val="24"/>
          <w:lang w:bidi="fa-IR"/>
        </w:rPr>
      </w:pPr>
      <w:r w:rsidRPr="002F3C9D">
        <w:rPr>
          <w:rFonts w:ascii="Times New Roman" w:eastAsia="Calibri" w:hAnsi="Times New Roman" w:cs="Times New Roman"/>
          <w:color w:val="000000"/>
          <w:sz w:val="24"/>
          <w:szCs w:val="24"/>
          <w:lang w:bidi="fa-IR"/>
        </w:rPr>
        <w:t xml:space="preserve"> </w:t>
      </w:r>
      <w:r w:rsidR="00103808" w:rsidRPr="002F3C9D">
        <w:rPr>
          <w:rFonts w:ascii="Times New Roman" w:eastAsia="Calibri" w:hAnsi="Times New Roman" w:cs="Times New Roman"/>
          <w:color w:val="000000"/>
          <w:sz w:val="24"/>
          <w:szCs w:val="24"/>
          <w:lang w:bidi="fa-IR"/>
        </w:rPr>
        <w:t>The d</w:t>
      </w:r>
      <w:r w:rsidRPr="002F3C9D">
        <w:rPr>
          <w:rFonts w:ascii="Times New Roman" w:eastAsia="Calibri" w:hAnsi="Times New Roman" w:cs="Times New Roman"/>
          <w:color w:val="000000"/>
          <w:sz w:val="24"/>
          <w:szCs w:val="24"/>
          <w:lang w:bidi="fa-IR"/>
        </w:rPr>
        <w:t xml:space="preserve">evelopmental time of </w:t>
      </w:r>
      <w:proofErr w:type="spellStart"/>
      <w:r w:rsidRPr="002F3C9D">
        <w:rPr>
          <w:rFonts w:ascii="Times New Roman" w:eastAsia="Calibri" w:hAnsi="Times New Roman" w:cs="Times New Roman"/>
          <w:i/>
          <w:iCs/>
          <w:color w:val="000000"/>
          <w:sz w:val="24"/>
          <w:szCs w:val="24"/>
          <w:lang w:bidi="fa-IR"/>
        </w:rPr>
        <w:t>T.molitor</w:t>
      </w:r>
      <w:proofErr w:type="spellEnd"/>
      <w:r w:rsidRPr="002F3C9D">
        <w:rPr>
          <w:rFonts w:ascii="Times New Roman" w:eastAsia="Calibri" w:hAnsi="Times New Roman" w:cs="Times New Roman"/>
          <w:color w:val="000000"/>
          <w:sz w:val="24"/>
          <w:szCs w:val="24"/>
          <w:lang w:bidi="fa-IR"/>
        </w:rPr>
        <w:t xml:space="preserve"> </w:t>
      </w:r>
      <w:r w:rsidR="003233E0" w:rsidRPr="002F3C9D">
        <w:rPr>
          <w:rFonts w:ascii="Times New Roman" w:eastAsia="Calibri" w:hAnsi="Times New Roman" w:cs="Times New Roman"/>
          <w:color w:val="000000"/>
          <w:sz w:val="24"/>
          <w:szCs w:val="24"/>
          <w:lang w:bidi="fa-IR"/>
        </w:rPr>
        <w:t xml:space="preserve">and </w:t>
      </w:r>
      <w:r w:rsidR="00AE0F5C" w:rsidRPr="002F3C9D">
        <w:rPr>
          <w:rFonts w:ascii="Times New Roman" w:eastAsia="Calibri" w:hAnsi="Times New Roman" w:cs="Times New Roman"/>
          <w:color w:val="000000"/>
          <w:sz w:val="24"/>
          <w:szCs w:val="24"/>
          <w:lang w:bidi="fa-IR"/>
        </w:rPr>
        <w:t xml:space="preserve">The duration of the various growth stages </w:t>
      </w:r>
      <w:r w:rsidR="00103808" w:rsidRPr="002F3C9D">
        <w:rPr>
          <w:rFonts w:ascii="Times New Roman" w:eastAsia="Calibri" w:hAnsi="Times New Roman" w:cs="Times New Roman"/>
          <w:color w:val="000000"/>
          <w:sz w:val="24"/>
          <w:szCs w:val="24"/>
          <w:lang w:bidi="fa-IR"/>
        </w:rPr>
        <w:t>are</w:t>
      </w:r>
      <w:r w:rsidR="00AE0F5C" w:rsidRPr="002F3C9D">
        <w:rPr>
          <w:rFonts w:ascii="Times New Roman" w:eastAsia="Calibri" w:hAnsi="Times New Roman" w:cs="Times New Roman"/>
          <w:color w:val="000000"/>
          <w:sz w:val="24"/>
          <w:szCs w:val="24"/>
          <w:lang w:bidi="fa-IR"/>
        </w:rPr>
        <w:t xml:space="preserve"> shown in the table (</w:t>
      </w:r>
      <w:r w:rsidR="003233E0" w:rsidRPr="002F3C9D">
        <w:rPr>
          <w:rFonts w:ascii="Times New Roman" w:eastAsia="Calibri" w:hAnsi="Times New Roman" w:cs="Times New Roman"/>
          <w:color w:val="000000"/>
          <w:sz w:val="24"/>
          <w:szCs w:val="24"/>
          <w:lang w:bidi="fa-IR"/>
        </w:rPr>
        <w:t>2</w:t>
      </w:r>
      <w:r w:rsidR="00AE0F5C" w:rsidRPr="002F3C9D">
        <w:rPr>
          <w:rFonts w:ascii="Times New Roman" w:eastAsia="Calibri" w:hAnsi="Times New Roman" w:cs="Times New Roman"/>
          <w:color w:val="000000"/>
          <w:sz w:val="24"/>
          <w:szCs w:val="24"/>
          <w:lang w:bidi="fa-IR"/>
        </w:rPr>
        <w:t>). The Period of development in all stages of life (eggs, larvae, pupae, and full-grown insects) has been significantly affected by different temperatures (20, 23, 25, 27</w:t>
      </w:r>
      <w:r w:rsidR="00103808" w:rsidRPr="002F3C9D">
        <w:rPr>
          <w:rFonts w:ascii="Times New Roman" w:eastAsia="Calibri" w:hAnsi="Times New Roman" w:cs="Times New Roman"/>
          <w:color w:val="000000"/>
          <w:sz w:val="24"/>
          <w:szCs w:val="24"/>
          <w:lang w:bidi="fa-IR"/>
        </w:rPr>
        <w:t>,</w:t>
      </w:r>
      <w:r w:rsidR="00AE0F5C" w:rsidRPr="002F3C9D">
        <w:rPr>
          <w:rFonts w:ascii="Times New Roman" w:eastAsia="Calibri" w:hAnsi="Times New Roman" w:cs="Times New Roman"/>
          <w:color w:val="000000"/>
          <w:sz w:val="24"/>
          <w:szCs w:val="24"/>
          <w:lang w:bidi="fa-IR"/>
        </w:rPr>
        <w:t xml:space="preserve"> and 30° C) (P-value = 0.000 </w:t>
      </w:r>
      <w:proofErr w:type="spellStart"/>
      <w:proofErr w:type="gramStart"/>
      <w:r w:rsidR="00AE0F5C" w:rsidRPr="002F3C9D">
        <w:rPr>
          <w:rFonts w:ascii="Times New Roman" w:eastAsia="Calibri" w:hAnsi="Times New Roman" w:cs="Times New Roman"/>
          <w:color w:val="000000"/>
          <w:sz w:val="24"/>
          <w:szCs w:val="24"/>
          <w:lang w:bidi="fa-IR"/>
        </w:rPr>
        <w:t>df</w:t>
      </w:r>
      <w:proofErr w:type="spellEnd"/>
      <w:proofErr w:type="gramEnd"/>
      <w:r w:rsidR="003233E0" w:rsidRPr="002F3C9D">
        <w:rPr>
          <w:rFonts w:ascii="Times New Roman" w:eastAsia="Calibri" w:hAnsi="Times New Roman" w:cs="Times New Roman"/>
          <w:color w:val="000000"/>
          <w:sz w:val="24"/>
          <w:szCs w:val="24"/>
          <w:lang w:bidi="fa-IR"/>
        </w:rPr>
        <w:t xml:space="preserve"> </w:t>
      </w:r>
      <w:r w:rsidR="00AE0F5C" w:rsidRPr="002F3C9D">
        <w:rPr>
          <w:rFonts w:ascii="Times New Roman" w:eastAsia="Calibri" w:hAnsi="Times New Roman" w:cs="Times New Roman"/>
          <w:color w:val="000000"/>
          <w:sz w:val="24"/>
          <w:szCs w:val="24"/>
          <w:lang w:bidi="fa-IR"/>
        </w:rPr>
        <w:t>=4; F=0.91).</w:t>
      </w:r>
      <w:r w:rsidR="00AE0F5C" w:rsidRPr="002F3C9D">
        <w:rPr>
          <w:rFonts w:ascii="Times New Roman" w:eastAsia="Calibri" w:hAnsi="Times New Roman" w:cs="Times New Roman"/>
          <w:i/>
          <w:iCs/>
          <w:color w:val="000000"/>
          <w:sz w:val="24"/>
          <w:szCs w:val="24"/>
          <w:lang w:bidi="fa-IR"/>
        </w:rPr>
        <w:t xml:space="preserve"> </w:t>
      </w:r>
      <w:r w:rsidR="00AE0F5C" w:rsidRPr="002F3C9D">
        <w:rPr>
          <w:rFonts w:ascii="Times New Roman" w:eastAsia="Calibri" w:hAnsi="Times New Roman" w:cs="Times New Roman"/>
          <w:color w:val="000000"/>
          <w:sz w:val="24"/>
          <w:szCs w:val="24"/>
          <w:lang w:bidi="fa-IR"/>
        </w:rPr>
        <w:t>The result showed that</w:t>
      </w:r>
      <w:r w:rsidR="004A5998" w:rsidRPr="002F3C9D">
        <w:rPr>
          <w:rFonts w:ascii="Times New Roman" w:eastAsia="Calibri" w:hAnsi="Times New Roman" w:cs="Times New Roman"/>
          <w:color w:val="000000"/>
          <w:sz w:val="24"/>
          <w:szCs w:val="24"/>
          <w:lang w:bidi="fa-IR"/>
        </w:rPr>
        <w:t xml:space="preserve"> </w:t>
      </w:r>
      <w:proofErr w:type="spellStart"/>
      <w:r w:rsidR="00AE0F5C" w:rsidRPr="002F3C9D">
        <w:rPr>
          <w:rFonts w:ascii="Times New Roman" w:eastAsia="Calibri" w:hAnsi="Times New Roman" w:cs="Times New Roman"/>
          <w:i/>
          <w:iCs/>
          <w:color w:val="000000"/>
          <w:sz w:val="24"/>
          <w:szCs w:val="24"/>
          <w:lang w:bidi="fa-IR"/>
        </w:rPr>
        <w:t>T.molitor</w:t>
      </w:r>
      <w:proofErr w:type="spellEnd"/>
      <w:r w:rsidR="004A5998" w:rsidRPr="002F3C9D">
        <w:rPr>
          <w:rFonts w:ascii="Times New Roman" w:eastAsia="Calibri" w:hAnsi="Times New Roman" w:cs="Times New Roman"/>
          <w:color w:val="000000"/>
          <w:sz w:val="24"/>
          <w:szCs w:val="24"/>
          <w:lang w:bidi="fa-IR"/>
        </w:rPr>
        <w:t xml:space="preserve"> </w:t>
      </w:r>
      <w:r w:rsidR="00AE0F5C" w:rsidRPr="002F3C9D">
        <w:rPr>
          <w:rFonts w:ascii="Times New Roman" w:eastAsia="Calibri" w:hAnsi="Times New Roman" w:cs="Times New Roman"/>
          <w:color w:val="000000"/>
          <w:sz w:val="24"/>
          <w:szCs w:val="24"/>
          <w:lang w:bidi="fa-IR"/>
        </w:rPr>
        <w:t>was able to complete its life cycle at all temperatures from 20 to 30° C, but at 30° C</w:t>
      </w:r>
      <w:r w:rsidR="00CF6EAC" w:rsidRPr="002F3C9D">
        <w:rPr>
          <w:rFonts w:ascii="Times New Roman" w:eastAsia="Calibri" w:hAnsi="Times New Roman" w:cs="Times New Roman"/>
          <w:color w:val="000000"/>
          <w:sz w:val="24"/>
          <w:szCs w:val="24"/>
          <w:lang w:bidi="fa-IR"/>
        </w:rPr>
        <w:t xml:space="preserve"> g</w:t>
      </w:r>
      <w:r w:rsidR="00AE0F5C" w:rsidRPr="002F3C9D">
        <w:rPr>
          <w:rFonts w:ascii="Times New Roman" w:eastAsia="Calibri" w:hAnsi="Times New Roman" w:cs="Times New Roman"/>
          <w:color w:val="000000"/>
          <w:sz w:val="24"/>
          <w:szCs w:val="24"/>
          <w:lang w:bidi="fa-IR"/>
        </w:rPr>
        <w:t xml:space="preserve">rowth was not increasing. The development time of </w:t>
      </w:r>
      <w:proofErr w:type="spellStart"/>
      <w:r w:rsidR="00AE0F5C" w:rsidRPr="002F3C9D">
        <w:rPr>
          <w:rFonts w:ascii="Times New Roman" w:eastAsia="Calibri" w:hAnsi="Times New Roman" w:cs="Times New Roman"/>
          <w:i/>
          <w:iCs/>
          <w:color w:val="000000"/>
          <w:sz w:val="24"/>
          <w:szCs w:val="24"/>
          <w:lang w:bidi="fa-IR"/>
        </w:rPr>
        <w:t>T.molitor</w:t>
      </w:r>
      <w:proofErr w:type="spellEnd"/>
      <w:r w:rsidR="00AE0F5C" w:rsidRPr="002F3C9D">
        <w:rPr>
          <w:rFonts w:ascii="Times New Roman" w:eastAsia="Calibri" w:hAnsi="Times New Roman" w:cs="Times New Roman"/>
          <w:i/>
          <w:iCs/>
          <w:color w:val="000000"/>
          <w:sz w:val="24"/>
          <w:szCs w:val="24"/>
          <w:lang w:bidi="fa-IR"/>
        </w:rPr>
        <w:t xml:space="preserve"> </w:t>
      </w:r>
      <w:r w:rsidR="00AE0F5C" w:rsidRPr="002F3C9D">
        <w:rPr>
          <w:rFonts w:ascii="Times New Roman" w:eastAsia="Calibri" w:hAnsi="Times New Roman" w:cs="Times New Roman"/>
          <w:color w:val="000000"/>
          <w:sz w:val="24"/>
          <w:szCs w:val="24"/>
          <w:lang w:bidi="fa-IR"/>
        </w:rPr>
        <w:t>varied from203.70 days at 20° C to 140/18 days at 3</w:t>
      </w:r>
      <w:r w:rsidR="00917CE3" w:rsidRPr="002F3C9D">
        <w:rPr>
          <w:rFonts w:ascii="Times New Roman" w:eastAsia="Calibri" w:hAnsi="Times New Roman" w:cs="Times New Roman"/>
          <w:color w:val="000000"/>
          <w:sz w:val="24"/>
          <w:szCs w:val="24"/>
          <w:lang w:bidi="fa-IR"/>
        </w:rPr>
        <w:t>0°</w:t>
      </w:r>
      <w:r w:rsidR="00AE0F5C" w:rsidRPr="002F3C9D">
        <w:rPr>
          <w:rFonts w:ascii="Times New Roman" w:eastAsia="Calibri" w:hAnsi="Times New Roman" w:cs="Times New Roman"/>
          <w:color w:val="000000"/>
          <w:sz w:val="24"/>
          <w:szCs w:val="24"/>
          <w:lang w:bidi="fa-IR"/>
        </w:rPr>
        <w:t>C. As the tempe</w:t>
      </w:r>
      <w:r w:rsidR="00917CE3" w:rsidRPr="002F3C9D">
        <w:rPr>
          <w:rFonts w:ascii="Times New Roman" w:eastAsia="Calibri" w:hAnsi="Times New Roman" w:cs="Times New Roman"/>
          <w:color w:val="000000"/>
          <w:sz w:val="24"/>
          <w:szCs w:val="24"/>
          <w:lang w:bidi="fa-IR"/>
        </w:rPr>
        <w:t>rature increased from 20 to 27°</w:t>
      </w:r>
      <w:r w:rsidR="00AE0F5C" w:rsidRPr="002F3C9D">
        <w:rPr>
          <w:rFonts w:ascii="Times New Roman" w:eastAsia="Calibri" w:hAnsi="Times New Roman" w:cs="Times New Roman"/>
          <w:color w:val="000000"/>
          <w:sz w:val="24"/>
          <w:szCs w:val="24"/>
          <w:lang w:bidi="fa-IR"/>
        </w:rPr>
        <w:t>C, the development time was reduced. The increase in temperature from 27- 30 ° C increased the development time from 118.28 days to 140/18 days and caused a deviation from the linear model. At the temperature of 27° C, in which the time required to complete the total period of the life cycle was calculated 142.1 ± 1.41 days. The length of the first larval period was greater than the second, third, and fourth instar. And at the temperatur</w:t>
      </w:r>
      <w:r w:rsidR="00917CE3" w:rsidRPr="002F3C9D">
        <w:rPr>
          <w:rFonts w:ascii="Times New Roman" w:eastAsia="Calibri" w:hAnsi="Times New Roman" w:cs="Times New Roman"/>
          <w:color w:val="000000"/>
          <w:sz w:val="24"/>
          <w:szCs w:val="24"/>
          <w:lang w:bidi="fa-IR"/>
        </w:rPr>
        <w:t>e of 27°</w:t>
      </w:r>
      <w:r w:rsidR="00AE0F5C" w:rsidRPr="002F3C9D">
        <w:rPr>
          <w:rFonts w:ascii="Times New Roman" w:eastAsia="Calibri" w:hAnsi="Times New Roman" w:cs="Times New Roman"/>
          <w:color w:val="000000"/>
          <w:sz w:val="24"/>
          <w:szCs w:val="24"/>
          <w:lang w:bidi="fa-IR"/>
        </w:rPr>
        <w:t>C period of larve2 was more than other instars. At the 27° C temperature, the total time required to complete the immature period w</w:t>
      </w:r>
      <w:r w:rsidR="00917CE3" w:rsidRPr="002F3C9D">
        <w:rPr>
          <w:rFonts w:ascii="Times New Roman" w:eastAsia="Calibri" w:hAnsi="Times New Roman" w:cs="Times New Roman"/>
          <w:color w:val="000000"/>
          <w:sz w:val="24"/>
          <w:szCs w:val="24"/>
          <w:lang w:bidi="fa-IR"/>
        </w:rPr>
        <w:t>as obtained on 111.28 d. At 30°</w:t>
      </w:r>
      <w:r w:rsidR="00AE0F5C" w:rsidRPr="002F3C9D">
        <w:rPr>
          <w:rFonts w:ascii="Times New Roman" w:eastAsia="Calibri" w:hAnsi="Times New Roman" w:cs="Times New Roman"/>
          <w:color w:val="000000"/>
          <w:sz w:val="24"/>
          <w:szCs w:val="24"/>
          <w:lang w:bidi="fa-IR"/>
        </w:rPr>
        <w:t xml:space="preserve">C, mortality was higher in the embryonic stage, while in other temperatures the mortality of larvae and pupae was estimated to be higher. Increasing the temperature to 27°C linearly </w:t>
      </w:r>
      <w:proofErr w:type="gramStart"/>
      <w:r w:rsidR="00AE0F5C" w:rsidRPr="002F3C9D">
        <w:rPr>
          <w:rFonts w:ascii="Times New Roman" w:eastAsia="Calibri" w:hAnsi="Times New Roman" w:cs="Times New Roman"/>
          <w:color w:val="000000"/>
          <w:sz w:val="24"/>
          <w:szCs w:val="24"/>
          <w:lang w:bidi="fa-IR"/>
        </w:rPr>
        <w:t>increase</w:t>
      </w:r>
      <w:proofErr w:type="gramEnd"/>
      <w:r w:rsidR="00AE0F5C" w:rsidRPr="002F3C9D">
        <w:rPr>
          <w:rFonts w:ascii="Times New Roman" w:eastAsia="Calibri" w:hAnsi="Times New Roman" w:cs="Times New Roman"/>
          <w:color w:val="000000"/>
          <w:sz w:val="24"/>
          <w:szCs w:val="24"/>
          <w:lang w:bidi="fa-IR"/>
        </w:rPr>
        <w:t xml:space="preserve"> and then the slowdown was observed.</w:t>
      </w:r>
    </w:p>
    <w:p w:rsidR="003467D8" w:rsidRPr="00BE0EBB" w:rsidRDefault="003467D8" w:rsidP="003467D8">
      <w:pPr>
        <w:spacing w:line="360" w:lineRule="auto"/>
        <w:jc w:val="center"/>
        <w:rPr>
          <w:rFonts w:asciiTheme="majorBidi" w:hAnsiTheme="majorBidi" w:cstheme="majorBidi"/>
        </w:rPr>
      </w:pPr>
      <w:proofErr w:type="gramStart"/>
      <w:r w:rsidRPr="003467D8">
        <w:rPr>
          <w:rFonts w:asciiTheme="majorBidi" w:hAnsiTheme="majorBidi" w:cstheme="majorBidi"/>
          <w:b/>
          <w:bCs/>
        </w:rPr>
        <w:lastRenderedPageBreak/>
        <w:t>Table 1.</w:t>
      </w:r>
      <w:proofErr w:type="gramEnd"/>
      <w:r w:rsidRPr="003467D8">
        <w:rPr>
          <w:rFonts w:asciiTheme="majorBidi" w:hAnsiTheme="majorBidi" w:cstheme="majorBidi"/>
          <w:b/>
          <w:bCs/>
        </w:rPr>
        <w:t xml:space="preserve"> </w:t>
      </w:r>
      <w:proofErr w:type="gramStart"/>
      <w:r w:rsidRPr="003467D8">
        <w:rPr>
          <w:rFonts w:asciiTheme="majorBidi" w:hAnsiTheme="majorBidi" w:cstheme="majorBidi"/>
          <w:b/>
          <w:bCs/>
        </w:rPr>
        <w:t xml:space="preserve">Mathematical models that were used to describe the effect of temperature on the development of </w:t>
      </w:r>
      <w:r w:rsidRPr="003467D8">
        <w:rPr>
          <w:rFonts w:asciiTheme="majorBidi" w:hAnsiTheme="majorBidi" w:cstheme="majorBidi"/>
          <w:b/>
          <w:bCs/>
          <w:i/>
          <w:iCs/>
        </w:rPr>
        <w:t xml:space="preserve">T. </w:t>
      </w:r>
      <w:proofErr w:type="spellStart"/>
      <w:r w:rsidRPr="003467D8">
        <w:rPr>
          <w:rFonts w:asciiTheme="majorBidi" w:hAnsiTheme="majorBidi" w:cstheme="majorBidi"/>
          <w:b/>
          <w:bCs/>
          <w:i/>
          <w:iCs/>
        </w:rPr>
        <w:t>molitor</w:t>
      </w:r>
      <w:proofErr w:type="spellEnd"/>
      <w:r w:rsidRPr="003467D8">
        <w:rPr>
          <w:rFonts w:asciiTheme="majorBidi" w:hAnsiTheme="majorBidi" w:cstheme="majorBidi"/>
          <w:b/>
          <w:bCs/>
        </w:rPr>
        <w:t xml:space="preserve"> L</w:t>
      </w:r>
      <w:r w:rsidRPr="00BE0EBB">
        <w:rPr>
          <w:rFonts w:asciiTheme="majorBidi" w:hAnsiTheme="majorBidi" w:cstheme="majorBidi"/>
        </w:rPr>
        <w:t>.</w:t>
      </w:r>
      <w:proofErr w:type="gramEnd"/>
    </w:p>
    <w:tbl>
      <w:tblPr>
        <w:tblStyle w:val="TableGrid11"/>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1"/>
        <w:gridCol w:w="2707"/>
        <w:gridCol w:w="3558"/>
      </w:tblGrid>
      <w:tr w:rsidR="003467D8" w:rsidRPr="00333C75" w:rsidTr="00C47E08">
        <w:trPr>
          <w:trHeight w:val="230"/>
          <w:jc w:val="right"/>
        </w:trPr>
        <w:tc>
          <w:tcPr>
            <w:tcW w:w="0" w:type="auto"/>
            <w:tcBorders>
              <w:top w:val="single" w:sz="4" w:space="0" w:color="auto"/>
              <w:bottom w:val="single" w:sz="4" w:space="0" w:color="auto"/>
            </w:tcBorders>
          </w:tcPr>
          <w:p w:rsidR="003467D8" w:rsidRPr="00333C75" w:rsidRDefault="003467D8" w:rsidP="00C47E08">
            <w:pPr>
              <w:spacing w:line="360" w:lineRule="auto"/>
              <w:jc w:val="both"/>
              <w:rPr>
                <w:rFonts w:ascii="Times New Roman" w:eastAsia="Calibri" w:hAnsi="Times New Roman" w:cs="Times New Roman"/>
                <w:color w:val="000000"/>
                <w:sz w:val="20"/>
                <w:szCs w:val="20"/>
              </w:rPr>
            </w:pPr>
            <w:sdt>
              <w:sdtPr>
                <w:rPr>
                  <w:rFonts w:ascii="Times New Roman" w:eastAsia="Calibri" w:hAnsi="Times New Roman" w:cs="Times New Roman"/>
                  <w:color w:val="000000"/>
                  <w:sz w:val="20"/>
                  <w:szCs w:val="20"/>
                </w:rPr>
                <w:id w:val="-580993643"/>
                <w:citation/>
              </w:sdtPr>
              <w:sdtContent>
                <w:r w:rsidRPr="00BE0EBB">
                  <w:rPr>
                    <w:rFonts w:ascii="Times New Roman" w:eastAsia="Calibri" w:hAnsi="Times New Roman" w:cs="Times New Roman"/>
                    <w:color w:val="000000"/>
                    <w:sz w:val="20"/>
                    <w:szCs w:val="20"/>
                  </w:rPr>
                  <w:fldChar w:fldCharType="begin"/>
                </w:r>
                <w:r w:rsidRPr="00BE0EBB">
                  <w:rPr>
                    <w:rFonts w:ascii="Times New Roman" w:eastAsia="Calibri" w:hAnsi="Times New Roman" w:cs="Times New Roman"/>
                    <w:color w:val="000000"/>
                    <w:sz w:val="20"/>
                    <w:szCs w:val="20"/>
                  </w:rPr>
                  <w:instrText xml:space="preserve"> CITATION Table1 \l 1033 </w:instrText>
                </w:r>
                <w:r w:rsidRPr="00BE0EBB">
                  <w:rPr>
                    <w:rFonts w:ascii="Times New Roman" w:eastAsia="Calibri" w:hAnsi="Times New Roman" w:cs="Times New Roman"/>
                    <w:color w:val="000000"/>
                    <w:sz w:val="20"/>
                    <w:szCs w:val="20"/>
                  </w:rPr>
                  <w:fldChar w:fldCharType="separate"/>
                </w:r>
                <w:r w:rsidRPr="00BE0EBB">
                  <w:rPr>
                    <w:rFonts w:ascii="Times New Roman" w:eastAsia="Calibri" w:hAnsi="Times New Roman" w:cs="Times New Roman"/>
                    <w:noProof/>
                    <w:color w:val="000000"/>
                    <w:sz w:val="20"/>
                    <w:szCs w:val="20"/>
                  </w:rPr>
                  <w:t>(Table1)</w:t>
                </w:r>
                <w:r w:rsidRPr="00BE0EBB">
                  <w:rPr>
                    <w:rFonts w:ascii="Times New Roman" w:eastAsia="Calibri" w:hAnsi="Times New Roman" w:cs="Times New Roman"/>
                    <w:color w:val="000000"/>
                    <w:sz w:val="20"/>
                    <w:szCs w:val="20"/>
                  </w:rPr>
                  <w:fldChar w:fldCharType="end"/>
                </w:r>
              </w:sdtContent>
            </w:sdt>
          </w:p>
        </w:tc>
        <w:tc>
          <w:tcPr>
            <w:tcW w:w="0" w:type="auto"/>
            <w:tcBorders>
              <w:top w:val="single" w:sz="4" w:space="0" w:color="auto"/>
              <w:bottom w:val="single" w:sz="4" w:space="0" w:color="auto"/>
            </w:tcBorders>
          </w:tcPr>
          <w:p w:rsidR="003467D8" w:rsidRPr="00333C75" w:rsidRDefault="003467D8" w:rsidP="00C47E08">
            <w:pPr>
              <w:spacing w:line="360" w:lineRule="auto"/>
              <w:jc w:val="both"/>
              <w:rPr>
                <w:rFonts w:ascii="Times New Roman" w:eastAsia="Calibri" w:hAnsi="Times New Roman" w:cs="Times New Roman"/>
                <w:color w:val="000000"/>
                <w:sz w:val="20"/>
                <w:szCs w:val="20"/>
              </w:rPr>
            </w:pPr>
            <w:r w:rsidRPr="00333C75">
              <w:rPr>
                <w:rFonts w:ascii="Times New Roman" w:eastAsia="Calibri" w:hAnsi="Times New Roman" w:cs="Times New Roman"/>
                <w:color w:val="000000"/>
                <w:sz w:val="20"/>
                <w:szCs w:val="20"/>
              </w:rPr>
              <w:t>Model</w:t>
            </w:r>
          </w:p>
        </w:tc>
        <w:tc>
          <w:tcPr>
            <w:tcW w:w="0" w:type="auto"/>
            <w:tcBorders>
              <w:top w:val="single" w:sz="4" w:space="0" w:color="auto"/>
              <w:bottom w:val="single" w:sz="4" w:space="0" w:color="auto"/>
            </w:tcBorders>
          </w:tcPr>
          <w:p w:rsidR="003467D8" w:rsidRPr="00333C75" w:rsidRDefault="003467D8" w:rsidP="00C47E08">
            <w:pPr>
              <w:spacing w:line="360" w:lineRule="auto"/>
              <w:jc w:val="both"/>
              <w:rPr>
                <w:rFonts w:ascii="Times New Roman" w:eastAsia="Calibri" w:hAnsi="Times New Roman" w:cs="Times New Roman"/>
                <w:color w:val="000000"/>
                <w:sz w:val="20"/>
                <w:szCs w:val="20"/>
              </w:rPr>
            </w:pPr>
            <w:r w:rsidRPr="00333C75">
              <w:rPr>
                <w:rFonts w:ascii="Times New Roman" w:eastAsia="Calibri" w:hAnsi="Times New Roman" w:cs="Times New Roman"/>
                <w:color w:val="000000"/>
                <w:sz w:val="20"/>
                <w:szCs w:val="20"/>
              </w:rPr>
              <w:t>Equation</w:t>
            </w:r>
          </w:p>
        </w:tc>
      </w:tr>
      <w:tr w:rsidR="003467D8" w:rsidRPr="00333C75" w:rsidTr="00C47E08">
        <w:trPr>
          <w:trHeight w:val="1032"/>
          <w:jc w:val="right"/>
        </w:trPr>
        <w:tc>
          <w:tcPr>
            <w:tcW w:w="0" w:type="auto"/>
            <w:tcBorders>
              <w:top w:val="single" w:sz="4" w:space="0" w:color="auto"/>
            </w:tcBorders>
          </w:tcPr>
          <w:p w:rsidR="003467D8" w:rsidRPr="00333C75" w:rsidRDefault="003467D8" w:rsidP="00C47E08">
            <w:pPr>
              <w:spacing w:line="360" w:lineRule="auto"/>
              <w:jc w:val="both"/>
              <w:rPr>
                <w:rFonts w:ascii="Times New Roman" w:eastAsia="Calibri" w:hAnsi="Times New Roman" w:cs="Times New Roman"/>
                <w:color w:val="000000"/>
                <w:sz w:val="20"/>
                <w:szCs w:val="20"/>
              </w:rPr>
            </w:pPr>
            <w:proofErr w:type="spellStart"/>
            <w:r w:rsidRPr="00333C75">
              <w:rPr>
                <w:rFonts w:ascii="Times New Roman" w:eastAsia="Calibri" w:hAnsi="Times New Roman" w:cs="Times New Roman"/>
                <w:color w:val="000000"/>
                <w:sz w:val="20"/>
                <w:szCs w:val="20"/>
              </w:rPr>
              <w:t>Cambell</w:t>
            </w:r>
            <w:proofErr w:type="spellEnd"/>
            <w:r w:rsidRPr="00333C75">
              <w:rPr>
                <w:rFonts w:ascii="Times New Roman" w:eastAsia="Calibri" w:hAnsi="Times New Roman" w:cs="Times New Roman"/>
                <w:color w:val="000000"/>
                <w:sz w:val="20"/>
                <w:szCs w:val="20"/>
              </w:rPr>
              <w:t xml:space="preserve"> et al (1974)</w:t>
            </w:r>
          </w:p>
        </w:tc>
        <w:tc>
          <w:tcPr>
            <w:tcW w:w="0" w:type="auto"/>
            <w:tcBorders>
              <w:top w:val="single" w:sz="4" w:space="0" w:color="auto"/>
            </w:tcBorders>
          </w:tcPr>
          <w:p w:rsidR="003467D8" w:rsidRPr="00333C75" w:rsidRDefault="003467D8" w:rsidP="00C47E08">
            <w:pPr>
              <w:spacing w:line="360" w:lineRule="auto"/>
              <w:jc w:val="both"/>
              <w:rPr>
                <w:rFonts w:ascii="Times New Roman" w:eastAsia="Calibri" w:hAnsi="Times New Roman" w:cs="Times New Roman"/>
                <w:color w:val="000000"/>
                <w:sz w:val="20"/>
                <w:szCs w:val="20"/>
                <w:rtl/>
              </w:rPr>
            </w:pPr>
            <w:r w:rsidRPr="00333C75">
              <w:rPr>
                <w:rFonts w:ascii="Times New Roman" w:eastAsia="Calibri" w:hAnsi="Times New Roman" w:cs="Times New Roman"/>
                <w:color w:val="000000"/>
                <w:sz w:val="20"/>
                <w:szCs w:val="20"/>
              </w:rPr>
              <w:t>Ordinary Linear Model or DD Model</w:t>
            </w:r>
          </w:p>
        </w:tc>
        <w:tc>
          <w:tcPr>
            <w:tcW w:w="0" w:type="auto"/>
            <w:tcBorders>
              <w:top w:val="single" w:sz="4" w:space="0" w:color="auto"/>
            </w:tcBorders>
          </w:tcPr>
          <w:p w:rsidR="003467D8" w:rsidRPr="00333C75" w:rsidRDefault="003467D8" w:rsidP="00C47E08">
            <w:pPr>
              <w:spacing w:line="360" w:lineRule="auto"/>
              <w:jc w:val="both"/>
              <w:rPr>
                <w:rFonts w:ascii="Times New Roman" w:eastAsia="Calibri" w:hAnsi="Times New Roman" w:cs="Times New Roman"/>
                <w:color w:val="000000"/>
                <w:sz w:val="20"/>
                <w:szCs w:val="20"/>
                <w:rtl/>
              </w:rPr>
            </w:pPr>
            <w:r w:rsidRPr="00333C75">
              <w:rPr>
                <w:rFonts w:ascii="Times New Roman" w:eastAsia="Calibri" w:hAnsi="Times New Roman" w:cs="Times New Roman"/>
                <w:color w:val="000000"/>
                <w:sz w:val="20"/>
                <w:szCs w:val="20"/>
              </w:rPr>
              <w:t>R=</w:t>
            </w:r>
            <w:proofErr w:type="spellStart"/>
            <w:r w:rsidRPr="00333C75">
              <w:rPr>
                <w:rFonts w:ascii="Times New Roman" w:eastAsia="Calibri" w:hAnsi="Times New Roman" w:cs="Times New Roman"/>
                <w:color w:val="000000"/>
                <w:sz w:val="20"/>
                <w:szCs w:val="20"/>
              </w:rPr>
              <w:t>a+bT</w:t>
            </w:r>
            <w:proofErr w:type="spellEnd"/>
          </w:p>
          <w:p w:rsidR="003467D8" w:rsidRPr="00333C75" w:rsidRDefault="003467D8" w:rsidP="00C47E08">
            <w:pPr>
              <w:spacing w:line="360" w:lineRule="auto"/>
              <w:jc w:val="both"/>
              <w:rPr>
                <w:rFonts w:ascii="Times New Roman" w:eastAsia="Calibri" w:hAnsi="Times New Roman" w:cs="Times New Roman"/>
                <w:color w:val="000000"/>
                <w:sz w:val="20"/>
                <w:szCs w:val="20"/>
                <w:rtl/>
              </w:rPr>
            </w:pPr>
            <w:r w:rsidRPr="00333C75">
              <w:rPr>
                <w:rFonts w:ascii="Times New Roman" w:eastAsia="Calibri" w:hAnsi="Times New Roman" w:cs="Times New Roman"/>
                <w:color w:val="000000"/>
                <w:sz w:val="20"/>
                <w:szCs w:val="20"/>
                <w:lang w:bidi="ar-SA"/>
              </w:rPr>
              <w:object w:dxaOrig="85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31.5pt" o:ole="">
                  <v:imagedata r:id="rId9" o:title=""/>
                </v:shape>
                <o:OLEObject Type="Embed" ProgID="Equation.3" ShapeID="_x0000_i1025" DrawAspect="Content" ObjectID="_1691399019" r:id="rId10"/>
              </w:object>
            </w:r>
            <m:oMath>
              <m:r>
                <m:rPr>
                  <m:nor/>
                </m:rPr>
                <w:rPr>
                  <w:rFonts w:ascii="Times New Roman" w:eastAsia="Calibri" w:hAnsi="Times New Roman" w:cs="Times New Roman"/>
                  <w:color w:val="000000"/>
                  <w:sz w:val="20"/>
                  <w:szCs w:val="20"/>
                </w:rPr>
                <m:t>k=</m:t>
              </m:r>
              <m:f>
                <m:fPr>
                  <m:ctrlPr>
                    <w:rPr>
                      <w:rFonts w:ascii="Cambria Math" w:eastAsia="Calibri" w:hAnsi="Cambria Math" w:cs="Times New Roman"/>
                      <w:color w:val="000000"/>
                      <w:sz w:val="20"/>
                      <w:szCs w:val="20"/>
                    </w:rPr>
                  </m:ctrlPr>
                </m:fPr>
                <m:num>
                  <m:r>
                    <m:rPr>
                      <m:nor/>
                    </m:rPr>
                    <w:rPr>
                      <w:rFonts w:ascii="Times New Roman" w:eastAsia="Calibri" w:hAnsi="Times New Roman" w:cs="Times New Roman"/>
                      <w:color w:val="000000"/>
                      <w:sz w:val="20"/>
                      <w:szCs w:val="20"/>
                    </w:rPr>
                    <m:t>1</m:t>
                  </m:r>
                </m:num>
                <m:den>
                  <m:r>
                    <m:rPr>
                      <m:nor/>
                    </m:rPr>
                    <w:rPr>
                      <w:rFonts w:ascii="Times New Roman" w:eastAsia="Calibri" w:hAnsi="Times New Roman" w:cs="Times New Roman"/>
                      <w:color w:val="000000"/>
                      <w:sz w:val="20"/>
                      <w:szCs w:val="20"/>
                    </w:rPr>
                    <m:t>b</m:t>
                  </m:r>
                </m:den>
              </m:f>
            </m:oMath>
          </w:p>
        </w:tc>
      </w:tr>
      <w:tr w:rsidR="003467D8" w:rsidRPr="00333C75" w:rsidTr="00C47E08">
        <w:trPr>
          <w:jc w:val="right"/>
        </w:trPr>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tl/>
              </w:rPr>
            </w:pPr>
            <w:proofErr w:type="spellStart"/>
            <w:r w:rsidRPr="00333C75">
              <w:rPr>
                <w:rFonts w:ascii="Times New Roman" w:eastAsia="Calibri" w:hAnsi="Times New Roman" w:cs="Times New Roman"/>
                <w:color w:val="000000"/>
                <w:sz w:val="20"/>
                <w:szCs w:val="20"/>
              </w:rPr>
              <w:t>Ikemoto</w:t>
            </w:r>
            <w:proofErr w:type="spellEnd"/>
            <w:r w:rsidRPr="00333C75">
              <w:rPr>
                <w:rFonts w:ascii="Times New Roman" w:eastAsia="Calibri" w:hAnsi="Times New Roman" w:cs="Times New Roman"/>
                <w:color w:val="000000"/>
                <w:sz w:val="20"/>
                <w:szCs w:val="20"/>
              </w:rPr>
              <w:t xml:space="preserve"> and </w:t>
            </w:r>
            <w:proofErr w:type="spellStart"/>
            <w:r w:rsidRPr="00333C75">
              <w:rPr>
                <w:rFonts w:ascii="Times New Roman" w:eastAsia="Calibri" w:hAnsi="Times New Roman" w:cs="Times New Roman"/>
                <w:color w:val="000000"/>
                <w:sz w:val="20"/>
                <w:szCs w:val="20"/>
              </w:rPr>
              <w:t>Takai</w:t>
            </w:r>
            <w:proofErr w:type="spellEnd"/>
            <w:r w:rsidRPr="00333C75">
              <w:rPr>
                <w:rFonts w:ascii="Times New Roman" w:eastAsia="Calibri" w:hAnsi="Times New Roman" w:cs="Times New Roman"/>
                <w:color w:val="000000"/>
                <w:sz w:val="20"/>
                <w:szCs w:val="20"/>
              </w:rPr>
              <w:t xml:space="preserve"> 2000)</w:t>
            </w:r>
            <w:sdt>
              <w:sdtPr>
                <w:rPr>
                  <w:rFonts w:ascii="Times New Roman" w:eastAsia="Calibri" w:hAnsi="Times New Roman" w:cs="Times New Roman"/>
                  <w:color w:val="000000"/>
                  <w:sz w:val="20"/>
                  <w:szCs w:val="20"/>
                </w:rPr>
                <w:id w:val="-806708780"/>
                <w:citation/>
              </w:sdtPr>
              <w:sdtContent>
                <w:r w:rsidRPr="00BE0EBB">
                  <w:rPr>
                    <w:rFonts w:ascii="Times New Roman" w:eastAsia="Calibri" w:hAnsi="Times New Roman" w:cs="Times New Roman"/>
                    <w:color w:val="000000"/>
                    <w:sz w:val="20"/>
                    <w:szCs w:val="20"/>
                  </w:rPr>
                  <w:fldChar w:fldCharType="begin"/>
                </w:r>
                <w:r w:rsidRPr="00BE0EBB">
                  <w:rPr>
                    <w:rFonts w:ascii="Times New Roman" w:eastAsia="Calibri" w:hAnsi="Times New Roman" w:cs="Times New Roman"/>
                    <w:color w:val="000000"/>
                    <w:sz w:val="20"/>
                    <w:szCs w:val="20"/>
                  </w:rPr>
                  <w:instrText xml:space="preserve"> CITATION Table1 \l 1033 </w:instrText>
                </w:r>
                <w:r w:rsidRPr="00BE0EBB">
                  <w:rPr>
                    <w:rFonts w:ascii="Times New Roman" w:eastAsia="Calibri" w:hAnsi="Times New Roman" w:cs="Times New Roman"/>
                    <w:color w:val="000000"/>
                    <w:sz w:val="20"/>
                    <w:szCs w:val="20"/>
                  </w:rPr>
                  <w:fldChar w:fldCharType="separate"/>
                </w:r>
                <w:r w:rsidRPr="00BE0EBB">
                  <w:rPr>
                    <w:rFonts w:ascii="Times New Roman" w:eastAsia="Calibri" w:hAnsi="Times New Roman" w:cs="Times New Roman"/>
                    <w:noProof/>
                    <w:color w:val="000000"/>
                    <w:sz w:val="20"/>
                    <w:szCs w:val="20"/>
                  </w:rPr>
                  <w:t xml:space="preserve"> (Table1)</w:t>
                </w:r>
                <w:r w:rsidRPr="00BE0EBB">
                  <w:rPr>
                    <w:rFonts w:ascii="Times New Roman" w:eastAsia="Calibri" w:hAnsi="Times New Roman" w:cs="Times New Roman"/>
                    <w:color w:val="000000"/>
                    <w:sz w:val="20"/>
                    <w:szCs w:val="20"/>
                  </w:rPr>
                  <w:fldChar w:fldCharType="end"/>
                </w:r>
              </w:sdtContent>
            </w:sdt>
          </w:p>
        </w:tc>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tl/>
              </w:rPr>
            </w:pPr>
            <w:proofErr w:type="spellStart"/>
            <w:r w:rsidRPr="00333C75">
              <w:rPr>
                <w:rFonts w:ascii="Times New Roman" w:eastAsia="Calibri" w:hAnsi="Times New Roman" w:cs="Times New Roman"/>
                <w:color w:val="000000"/>
                <w:sz w:val="20"/>
                <w:szCs w:val="20"/>
              </w:rPr>
              <w:t>Ikemoto</w:t>
            </w:r>
            <w:proofErr w:type="spellEnd"/>
            <w:r w:rsidRPr="00333C75">
              <w:rPr>
                <w:rFonts w:ascii="Times New Roman" w:eastAsia="Calibri" w:hAnsi="Times New Roman" w:cs="Times New Roman"/>
                <w:color w:val="000000"/>
                <w:sz w:val="20"/>
                <w:szCs w:val="20"/>
              </w:rPr>
              <w:t xml:space="preserve"> Linear Model</w:t>
            </w:r>
          </w:p>
        </w:tc>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tl/>
              </w:rPr>
            </w:pPr>
            <m:oMathPara>
              <m:oMathParaPr>
                <m:jc m:val="left"/>
              </m:oMathParaPr>
              <m:oMath>
                <m:r>
                  <m:rPr>
                    <m:nor/>
                  </m:rPr>
                  <w:rPr>
                    <w:rFonts w:ascii="Times New Roman" w:eastAsia="Calibri" w:hAnsi="Times New Roman" w:cs="Times New Roman"/>
                    <w:color w:val="000000"/>
                    <w:sz w:val="20"/>
                    <w:szCs w:val="20"/>
                  </w:rPr>
                  <m:t>DT=k+</m:t>
                </m:r>
                <m:sSub>
                  <m:sSubPr>
                    <m:ctrlPr>
                      <w:rPr>
                        <w:rFonts w:ascii="Cambria Math" w:eastAsia="Calibri" w:hAnsi="Cambria Math" w:cs="Times New Roman"/>
                        <w:color w:val="000000"/>
                        <w:sz w:val="20"/>
                        <w:szCs w:val="20"/>
                      </w:rPr>
                    </m:ctrlPr>
                  </m:sSubPr>
                  <m:e>
                    <m:r>
                      <m:rPr>
                        <m:nor/>
                      </m:rPr>
                      <w:rPr>
                        <w:rFonts w:ascii="Times New Roman" w:eastAsia="Calibri" w:hAnsi="Times New Roman" w:cs="Times New Roman"/>
                        <w:color w:val="000000"/>
                        <w:sz w:val="20"/>
                        <w:szCs w:val="20"/>
                      </w:rPr>
                      <m:t>T</m:t>
                    </m:r>
                  </m:e>
                  <m:sub>
                    <m:r>
                      <m:rPr>
                        <m:nor/>
                      </m:rPr>
                      <w:rPr>
                        <w:rFonts w:ascii="Times New Roman" w:eastAsia="Calibri" w:hAnsi="Times New Roman" w:cs="Times New Roman"/>
                        <w:color w:val="000000"/>
                        <w:sz w:val="20"/>
                        <w:szCs w:val="20"/>
                      </w:rPr>
                      <m:t>0</m:t>
                    </m:r>
                  </m:sub>
                </m:sSub>
                <m:r>
                  <m:rPr>
                    <m:nor/>
                  </m:rPr>
                  <w:rPr>
                    <w:rFonts w:ascii="Times New Roman" w:eastAsia="Calibri" w:hAnsi="Times New Roman" w:cs="Times New Roman"/>
                    <w:color w:val="000000"/>
                    <w:sz w:val="20"/>
                    <w:szCs w:val="20"/>
                  </w:rPr>
                  <m:t>D</m:t>
                </m:r>
              </m:oMath>
            </m:oMathPara>
          </w:p>
        </w:tc>
      </w:tr>
      <w:tr w:rsidR="003467D8" w:rsidRPr="00333C75" w:rsidTr="00C47E08">
        <w:trPr>
          <w:jc w:val="right"/>
        </w:trPr>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tl/>
              </w:rPr>
            </w:pPr>
            <w:r w:rsidRPr="00333C75">
              <w:rPr>
                <w:rFonts w:ascii="Times New Roman" w:eastAsia="Calibri" w:hAnsi="Times New Roman" w:cs="Times New Roman"/>
                <w:color w:val="000000"/>
                <w:sz w:val="20"/>
                <w:szCs w:val="20"/>
              </w:rPr>
              <w:t>(</w:t>
            </w:r>
            <w:proofErr w:type="spellStart"/>
            <w:r w:rsidRPr="00333C75">
              <w:rPr>
                <w:rFonts w:ascii="Times New Roman" w:eastAsia="Calibri" w:hAnsi="Times New Roman" w:cs="Times New Roman"/>
                <w:color w:val="000000"/>
                <w:sz w:val="20"/>
                <w:szCs w:val="20"/>
              </w:rPr>
              <w:t>Arbab</w:t>
            </w:r>
            <w:proofErr w:type="spellEnd"/>
            <w:r w:rsidRPr="00333C75">
              <w:rPr>
                <w:rFonts w:ascii="Times New Roman" w:eastAsia="Calibri" w:hAnsi="Times New Roman" w:cs="Times New Roman"/>
                <w:color w:val="000000"/>
                <w:sz w:val="20"/>
                <w:szCs w:val="20"/>
              </w:rPr>
              <w:t xml:space="preserve"> et al. 2016)</w:t>
            </w:r>
          </w:p>
        </w:tc>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tl/>
              </w:rPr>
            </w:pPr>
            <w:r w:rsidRPr="00333C75">
              <w:rPr>
                <w:rFonts w:ascii="Times New Roman" w:eastAsia="Calibri" w:hAnsi="Times New Roman" w:cs="Times New Roman"/>
                <w:color w:val="000000"/>
                <w:sz w:val="20"/>
                <w:szCs w:val="20"/>
              </w:rPr>
              <w:t xml:space="preserve">The </w:t>
            </w:r>
            <w:proofErr w:type="spellStart"/>
            <w:r w:rsidRPr="00333C75">
              <w:rPr>
                <w:rFonts w:ascii="Times New Roman" w:eastAsia="Calibri" w:hAnsi="Times New Roman" w:cs="Times New Roman"/>
                <w:color w:val="000000"/>
                <w:sz w:val="20"/>
                <w:szCs w:val="20"/>
              </w:rPr>
              <w:t>Pradhan</w:t>
            </w:r>
            <w:proofErr w:type="spellEnd"/>
            <w:r w:rsidRPr="00333C75">
              <w:rPr>
                <w:rFonts w:ascii="Times New Roman" w:eastAsia="Calibri" w:hAnsi="Times New Roman" w:cs="Times New Roman"/>
                <w:color w:val="000000"/>
                <w:sz w:val="20"/>
                <w:szCs w:val="20"/>
              </w:rPr>
              <w:t xml:space="preserve"> –Taylor Model</w:t>
            </w:r>
          </w:p>
        </w:tc>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tl/>
              </w:rPr>
            </w:pPr>
            <m:oMathPara>
              <m:oMathParaPr>
                <m:jc m:val="left"/>
              </m:oMathParaPr>
              <m:oMath>
                <m:r>
                  <m:rPr>
                    <m:nor/>
                  </m:rPr>
                  <w:rPr>
                    <w:rFonts w:ascii="Times New Roman" w:eastAsia="Calibri" w:hAnsi="Times New Roman" w:cs="Times New Roman"/>
                    <w:color w:val="000000"/>
                    <w:sz w:val="20"/>
                    <w:szCs w:val="20"/>
                  </w:rPr>
                  <m:t>R(T)=</m:t>
                </m:r>
                <m:sSub>
                  <m:sSubPr>
                    <m:ctrlPr>
                      <w:rPr>
                        <w:rFonts w:ascii="Cambria Math" w:eastAsia="Calibri" w:hAnsi="Cambria Math" w:cs="Times New Roman"/>
                        <w:color w:val="000000"/>
                        <w:sz w:val="20"/>
                        <w:szCs w:val="20"/>
                      </w:rPr>
                    </m:ctrlPr>
                  </m:sSubPr>
                  <m:e>
                    <m:r>
                      <m:rPr>
                        <m:nor/>
                      </m:rPr>
                      <w:rPr>
                        <w:rFonts w:ascii="Times New Roman" w:eastAsia="Calibri" w:hAnsi="Times New Roman" w:cs="Times New Roman"/>
                        <w:color w:val="000000"/>
                        <w:sz w:val="20"/>
                        <w:szCs w:val="20"/>
                      </w:rPr>
                      <m:t>R</m:t>
                    </m:r>
                  </m:e>
                  <m:sub>
                    <m:r>
                      <m:rPr>
                        <m:nor/>
                      </m:rPr>
                      <w:rPr>
                        <w:rFonts w:ascii="Times New Roman" w:eastAsia="Calibri" w:hAnsi="Times New Roman" w:cs="Times New Roman"/>
                        <w:color w:val="000000"/>
                        <w:sz w:val="20"/>
                        <w:szCs w:val="20"/>
                      </w:rPr>
                      <m:t>m</m:t>
                    </m:r>
                  </m:sub>
                </m:sSub>
                <m:r>
                  <m:rPr>
                    <m:nor/>
                  </m:rPr>
                  <w:rPr>
                    <w:rFonts w:ascii="Times New Roman" w:eastAsia="Calibri" w:hAnsi="Times New Roman" w:cs="Times New Roman"/>
                    <w:color w:val="000000"/>
                    <w:sz w:val="20"/>
                    <w:szCs w:val="20"/>
                  </w:rPr>
                  <m:t>×</m:t>
                </m:r>
                <w:proofErr w:type="spellStart"/>
                <m:r>
                  <m:rPr>
                    <m:nor/>
                  </m:rPr>
                  <w:rPr>
                    <w:rFonts w:ascii="Times New Roman" w:eastAsia="Calibri" w:hAnsi="Times New Roman" w:cs="Times New Roman"/>
                    <w:color w:val="000000"/>
                    <w:sz w:val="20"/>
                    <w:szCs w:val="20"/>
                  </w:rPr>
                  <m:t>exp</m:t>
                </m:r>
                <w:proofErr w:type="spellEnd"/>
                <m:d>
                  <m:dPr>
                    <m:begChr m:val="["/>
                    <m:endChr m:val="]"/>
                    <m:ctrlPr>
                      <w:rPr>
                        <w:rFonts w:ascii="Cambria Math" w:eastAsia="Calibri" w:hAnsi="Cambria Math" w:cs="Times New Roman"/>
                        <w:color w:val="000000"/>
                        <w:sz w:val="20"/>
                        <w:szCs w:val="20"/>
                      </w:rPr>
                    </m:ctrlPr>
                  </m:dPr>
                  <m:e>
                    <m:f>
                      <m:fPr>
                        <m:ctrlPr>
                          <w:rPr>
                            <w:rFonts w:ascii="Cambria Math" w:eastAsia="Calibri" w:hAnsi="Cambria Math" w:cs="Times New Roman"/>
                            <w:color w:val="000000"/>
                            <w:sz w:val="20"/>
                            <w:szCs w:val="20"/>
                          </w:rPr>
                        </m:ctrlPr>
                      </m:fPr>
                      <m:num>
                        <m:r>
                          <m:rPr>
                            <m:nor/>
                          </m:rPr>
                          <w:rPr>
                            <w:rFonts w:ascii="Times New Roman" w:eastAsia="Calibri" w:hAnsi="Times New Roman" w:cs="Times New Roman"/>
                            <w:color w:val="000000"/>
                            <w:sz w:val="20"/>
                            <w:szCs w:val="20"/>
                          </w:rPr>
                          <m:t>-1</m:t>
                        </m:r>
                      </m:num>
                      <m:den>
                        <m:r>
                          <m:rPr>
                            <m:nor/>
                          </m:rPr>
                          <w:rPr>
                            <w:rFonts w:ascii="Times New Roman" w:eastAsia="Calibri" w:hAnsi="Times New Roman" w:cs="Times New Roman"/>
                            <w:color w:val="000000"/>
                            <w:sz w:val="20"/>
                            <w:szCs w:val="20"/>
                          </w:rPr>
                          <m:t>2</m:t>
                        </m:r>
                      </m:den>
                    </m:f>
                    <m:sSup>
                      <m:sSupPr>
                        <m:ctrlPr>
                          <w:rPr>
                            <w:rFonts w:ascii="Cambria Math" w:eastAsia="Calibri" w:hAnsi="Cambria Math" w:cs="Times New Roman"/>
                            <w:color w:val="000000"/>
                            <w:sz w:val="20"/>
                            <w:szCs w:val="20"/>
                          </w:rPr>
                        </m:ctrlPr>
                      </m:sSupPr>
                      <m:e>
                        <m:d>
                          <m:dPr>
                            <m:ctrlPr>
                              <w:rPr>
                                <w:rFonts w:ascii="Cambria Math" w:eastAsia="Calibri" w:hAnsi="Cambria Math" w:cs="Times New Roman"/>
                                <w:color w:val="000000"/>
                                <w:sz w:val="20"/>
                                <w:szCs w:val="20"/>
                              </w:rPr>
                            </m:ctrlPr>
                          </m:dPr>
                          <m:e>
                            <m:f>
                              <m:fPr>
                                <m:ctrlPr>
                                  <w:rPr>
                                    <w:rFonts w:ascii="Cambria Math" w:eastAsia="Calibri" w:hAnsi="Cambria Math" w:cs="Times New Roman"/>
                                    <w:color w:val="000000"/>
                                    <w:sz w:val="20"/>
                                    <w:szCs w:val="20"/>
                                  </w:rPr>
                                </m:ctrlPr>
                              </m:fPr>
                              <m:num>
                                <m:r>
                                  <m:rPr>
                                    <m:nor/>
                                  </m:rPr>
                                  <w:rPr>
                                    <w:rFonts w:ascii="Times New Roman" w:eastAsia="Calibri" w:hAnsi="Times New Roman" w:cs="Times New Roman"/>
                                    <w:color w:val="000000"/>
                                    <w:sz w:val="20"/>
                                    <w:szCs w:val="20"/>
                                  </w:rPr>
                                  <m:t>T-</m:t>
                                </m:r>
                                <m:sSub>
                                  <m:sSubPr>
                                    <m:ctrlPr>
                                      <w:rPr>
                                        <w:rFonts w:ascii="Cambria Math" w:eastAsia="Calibri" w:hAnsi="Cambria Math" w:cs="Times New Roman"/>
                                        <w:color w:val="000000"/>
                                        <w:sz w:val="20"/>
                                        <w:szCs w:val="20"/>
                                      </w:rPr>
                                    </m:ctrlPr>
                                  </m:sSubPr>
                                  <m:e>
                                    <m:r>
                                      <m:rPr>
                                        <m:nor/>
                                      </m:rPr>
                                      <w:rPr>
                                        <w:rFonts w:ascii="Times New Roman" w:eastAsia="Calibri" w:hAnsi="Times New Roman" w:cs="Times New Roman"/>
                                        <w:color w:val="000000"/>
                                        <w:sz w:val="20"/>
                                        <w:szCs w:val="20"/>
                                      </w:rPr>
                                      <m:t>T</m:t>
                                    </m:r>
                                  </m:e>
                                  <m:sub>
                                    <m:r>
                                      <m:rPr>
                                        <m:nor/>
                                      </m:rPr>
                                      <w:rPr>
                                        <w:rFonts w:ascii="Times New Roman" w:eastAsia="Calibri" w:hAnsi="Times New Roman" w:cs="Times New Roman"/>
                                        <w:color w:val="000000"/>
                                        <w:sz w:val="20"/>
                                        <w:szCs w:val="20"/>
                                      </w:rPr>
                                      <m:t>m</m:t>
                                    </m:r>
                                  </m:sub>
                                </m:sSub>
                              </m:num>
                              <m:den>
                                <m:sSub>
                                  <m:sSubPr>
                                    <m:ctrlPr>
                                      <w:rPr>
                                        <w:rFonts w:ascii="Cambria Math" w:eastAsia="Calibri" w:hAnsi="Cambria Math" w:cs="Times New Roman"/>
                                        <w:color w:val="000000"/>
                                        <w:sz w:val="20"/>
                                        <w:szCs w:val="20"/>
                                      </w:rPr>
                                    </m:ctrlPr>
                                  </m:sSubPr>
                                  <m:e>
                                    <m:r>
                                      <m:rPr>
                                        <m:nor/>
                                      </m:rPr>
                                      <w:rPr>
                                        <w:rFonts w:ascii="Times New Roman" w:eastAsia="Calibri" w:hAnsi="Times New Roman" w:cs="Times New Roman"/>
                                        <w:color w:val="000000"/>
                                        <w:sz w:val="20"/>
                                        <w:szCs w:val="20"/>
                                      </w:rPr>
                                      <m:t>T</m:t>
                                    </m:r>
                                  </m:e>
                                  <m:sub>
                                    <m:r>
                                      <m:rPr>
                                        <m:nor/>
                                      </m:rPr>
                                      <w:rPr>
                                        <w:rFonts w:ascii="Times New Roman" w:eastAsia="Calibri" w:hAnsi="Times New Roman" w:cs="Times New Roman"/>
                                        <w:color w:val="000000"/>
                                        <w:sz w:val="20"/>
                                        <w:szCs w:val="20"/>
                                      </w:rPr>
                                      <m:t>σ</m:t>
                                    </m:r>
                                  </m:sub>
                                </m:sSub>
                              </m:den>
                            </m:f>
                          </m:e>
                        </m:d>
                      </m:e>
                      <m:sup>
                        <m:r>
                          <m:rPr>
                            <m:nor/>
                          </m:rPr>
                          <w:rPr>
                            <w:rFonts w:ascii="Times New Roman" w:eastAsia="Calibri" w:hAnsi="Times New Roman" w:cs="Times New Roman"/>
                            <w:color w:val="000000"/>
                            <w:sz w:val="20"/>
                            <w:szCs w:val="20"/>
                          </w:rPr>
                          <m:t>2</m:t>
                        </m:r>
                      </m:sup>
                    </m:sSup>
                  </m:e>
                </m:d>
              </m:oMath>
            </m:oMathPara>
          </w:p>
        </w:tc>
      </w:tr>
      <w:tr w:rsidR="003467D8" w:rsidRPr="00333C75" w:rsidTr="00C47E08">
        <w:trPr>
          <w:jc w:val="right"/>
        </w:trPr>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tl/>
              </w:rPr>
            </w:pPr>
            <w:r w:rsidRPr="00333C75">
              <w:rPr>
                <w:rFonts w:ascii="Times New Roman" w:eastAsia="Calibri" w:hAnsi="Times New Roman" w:cs="Times New Roman"/>
                <w:color w:val="000000"/>
                <w:sz w:val="20"/>
                <w:szCs w:val="20"/>
              </w:rPr>
              <w:t>(Davidson 1942, Davidson 1944)</w:t>
            </w:r>
          </w:p>
        </w:tc>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tl/>
              </w:rPr>
            </w:pPr>
            <w:r w:rsidRPr="00333C75">
              <w:rPr>
                <w:rFonts w:ascii="Times New Roman" w:eastAsia="Calibri" w:hAnsi="Times New Roman" w:cs="Times New Roman"/>
                <w:color w:val="000000"/>
                <w:sz w:val="20"/>
                <w:szCs w:val="20"/>
              </w:rPr>
              <w:t>The Davidson (Logistic) Model</w:t>
            </w:r>
          </w:p>
        </w:tc>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Pr>
            </w:pPr>
            <m:oMathPara>
              <m:oMathParaPr>
                <m:jc m:val="left"/>
              </m:oMathParaPr>
              <m:oMath>
                <m:r>
                  <m:rPr>
                    <m:nor/>
                  </m:rPr>
                  <w:rPr>
                    <w:rFonts w:ascii="Times New Roman" w:eastAsia="Calibri" w:hAnsi="Times New Roman" w:cs="Times New Roman"/>
                    <w:color w:val="000000"/>
                    <w:sz w:val="20"/>
                    <w:szCs w:val="20"/>
                  </w:rPr>
                  <m:t>R</m:t>
                </m:r>
                <m:d>
                  <m:dPr>
                    <m:ctrlPr>
                      <w:rPr>
                        <w:rFonts w:ascii="Cambria Math" w:eastAsia="Calibri" w:hAnsi="Cambria Math" w:cs="Times New Roman"/>
                        <w:color w:val="000000"/>
                        <w:sz w:val="20"/>
                        <w:szCs w:val="20"/>
                      </w:rPr>
                    </m:ctrlPr>
                  </m:dPr>
                  <m:e>
                    <m:r>
                      <m:rPr>
                        <m:nor/>
                      </m:rPr>
                      <w:rPr>
                        <w:rFonts w:ascii="Times New Roman" w:eastAsia="Calibri" w:hAnsi="Times New Roman" w:cs="Times New Roman"/>
                        <w:color w:val="000000"/>
                        <w:sz w:val="20"/>
                        <w:szCs w:val="20"/>
                      </w:rPr>
                      <m:t>T</m:t>
                    </m:r>
                  </m:e>
                </m:d>
                <m:r>
                  <m:rPr>
                    <m:nor/>
                  </m:rPr>
                  <w:rPr>
                    <w:rFonts w:ascii="Times New Roman" w:eastAsia="Calibri" w:hAnsi="Times New Roman" w:cs="Times New Roman"/>
                    <w:color w:val="000000"/>
                    <w:sz w:val="20"/>
                    <w:szCs w:val="20"/>
                  </w:rPr>
                  <m:t>=</m:t>
                </m:r>
                <m:f>
                  <m:fPr>
                    <m:ctrlPr>
                      <w:rPr>
                        <w:rFonts w:ascii="Cambria Math" w:eastAsia="Calibri" w:hAnsi="Cambria Math" w:cs="Times New Roman"/>
                        <w:color w:val="000000"/>
                        <w:sz w:val="20"/>
                        <w:szCs w:val="20"/>
                      </w:rPr>
                    </m:ctrlPr>
                  </m:fPr>
                  <m:num>
                    <m:r>
                      <m:rPr>
                        <m:nor/>
                      </m:rPr>
                      <w:rPr>
                        <w:rFonts w:ascii="Times New Roman" w:eastAsia="Calibri" w:hAnsi="Times New Roman" w:cs="Times New Roman"/>
                        <w:color w:val="000000"/>
                        <w:sz w:val="20"/>
                        <w:szCs w:val="20"/>
                      </w:rPr>
                      <m:t>K</m:t>
                    </m:r>
                  </m:num>
                  <m:den>
                    <m:r>
                      <m:rPr>
                        <m:nor/>
                      </m:rPr>
                      <w:rPr>
                        <w:rFonts w:ascii="Times New Roman" w:eastAsia="Calibri" w:hAnsi="Times New Roman" w:cs="Times New Roman"/>
                        <w:color w:val="000000"/>
                        <w:sz w:val="20"/>
                        <w:szCs w:val="20"/>
                      </w:rPr>
                      <m:t>1+</m:t>
                    </m:r>
                    <m:sSup>
                      <m:sSupPr>
                        <m:ctrlPr>
                          <w:rPr>
                            <w:rFonts w:ascii="Cambria Math" w:eastAsia="Calibri" w:hAnsi="Cambria Math" w:cs="Times New Roman"/>
                            <w:color w:val="000000"/>
                            <w:sz w:val="20"/>
                            <w:szCs w:val="20"/>
                          </w:rPr>
                        </m:ctrlPr>
                      </m:sSupPr>
                      <m:e>
                        <m:r>
                          <m:rPr>
                            <m:nor/>
                          </m:rPr>
                          <w:rPr>
                            <w:rFonts w:ascii="Times New Roman" w:eastAsia="Calibri" w:hAnsi="Times New Roman" w:cs="Times New Roman"/>
                            <w:color w:val="000000"/>
                            <w:sz w:val="20"/>
                            <w:szCs w:val="20"/>
                          </w:rPr>
                          <m:t>e</m:t>
                        </m:r>
                      </m:e>
                      <m:sup>
                        <m:r>
                          <m:rPr>
                            <m:nor/>
                          </m:rPr>
                          <w:rPr>
                            <w:rFonts w:ascii="Times New Roman" w:eastAsia="Calibri" w:hAnsi="Times New Roman" w:cs="Times New Roman"/>
                            <w:color w:val="000000"/>
                            <w:sz w:val="20"/>
                            <w:szCs w:val="20"/>
                          </w:rPr>
                          <m:t>a-</m:t>
                        </m:r>
                        <w:proofErr w:type="spellStart"/>
                        <m:r>
                          <m:rPr>
                            <m:nor/>
                          </m:rPr>
                          <w:rPr>
                            <w:rFonts w:ascii="Times New Roman" w:eastAsia="Calibri" w:hAnsi="Times New Roman" w:cs="Times New Roman"/>
                            <w:color w:val="000000"/>
                            <w:sz w:val="20"/>
                            <w:szCs w:val="20"/>
                          </w:rPr>
                          <m:t>bT</m:t>
                        </m:r>
                        <w:proofErr w:type="spellEnd"/>
                      </m:sup>
                    </m:sSup>
                  </m:den>
                </m:f>
              </m:oMath>
            </m:oMathPara>
          </w:p>
          <w:p w:rsidR="003467D8" w:rsidRPr="00333C75" w:rsidRDefault="003467D8" w:rsidP="00C47E08">
            <w:pPr>
              <w:spacing w:line="360" w:lineRule="auto"/>
              <w:jc w:val="both"/>
              <w:rPr>
                <w:rFonts w:ascii="Times New Roman" w:eastAsia="Calibri" w:hAnsi="Times New Roman" w:cs="Times New Roman"/>
                <w:color w:val="000000"/>
                <w:sz w:val="20"/>
                <w:szCs w:val="20"/>
                <w:rtl/>
              </w:rPr>
            </w:pPr>
          </w:p>
        </w:tc>
      </w:tr>
      <w:tr w:rsidR="003467D8" w:rsidRPr="00333C75" w:rsidTr="00C47E08">
        <w:trPr>
          <w:jc w:val="right"/>
        </w:trPr>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tl/>
              </w:rPr>
            </w:pPr>
            <w:r w:rsidRPr="00333C75">
              <w:rPr>
                <w:rFonts w:ascii="Times New Roman" w:eastAsia="Calibri" w:hAnsi="Times New Roman" w:cs="Times New Roman"/>
                <w:color w:val="000000"/>
                <w:sz w:val="20"/>
                <w:szCs w:val="20"/>
              </w:rPr>
              <w:t>(Logan et al. 1976)</w:t>
            </w:r>
          </w:p>
        </w:tc>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tl/>
              </w:rPr>
            </w:pPr>
            <w:r w:rsidRPr="00333C75">
              <w:rPr>
                <w:rFonts w:ascii="Times New Roman" w:eastAsia="Calibri" w:hAnsi="Times New Roman" w:cs="Times New Roman"/>
                <w:color w:val="000000"/>
                <w:sz w:val="20"/>
                <w:szCs w:val="20"/>
              </w:rPr>
              <w:t>Logan-6 Models</w:t>
            </w:r>
          </w:p>
        </w:tc>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tl/>
              </w:rPr>
            </w:pPr>
            <m:oMathPara>
              <m:oMathParaPr>
                <m:jc m:val="left"/>
              </m:oMathParaPr>
              <m:oMath>
                <m:r>
                  <m:rPr>
                    <m:nor/>
                  </m:rPr>
                  <w:rPr>
                    <w:rFonts w:ascii="Times New Roman" w:eastAsia="Calibri" w:hAnsi="Times New Roman" w:cs="Times New Roman"/>
                    <w:color w:val="000000"/>
                    <w:sz w:val="20"/>
                    <w:szCs w:val="20"/>
                  </w:rPr>
                  <m:t>R</m:t>
                </m:r>
                <m:d>
                  <m:dPr>
                    <m:ctrlPr>
                      <w:rPr>
                        <w:rFonts w:ascii="Cambria Math" w:eastAsia="Calibri" w:hAnsi="Cambria Math" w:cs="Times New Roman"/>
                        <w:color w:val="000000"/>
                        <w:sz w:val="20"/>
                        <w:szCs w:val="20"/>
                      </w:rPr>
                    </m:ctrlPr>
                  </m:dPr>
                  <m:e>
                    <m:r>
                      <m:rPr>
                        <m:nor/>
                      </m:rPr>
                      <w:rPr>
                        <w:rFonts w:ascii="Times New Roman" w:eastAsia="Calibri" w:hAnsi="Times New Roman" w:cs="Times New Roman"/>
                        <w:color w:val="000000"/>
                        <w:sz w:val="20"/>
                        <w:szCs w:val="20"/>
                      </w:rPr>
                      <m:t>T</m:t>
                    </m:r>
                  </m:e>
                </m:d>
                <m:r>
                  <m:rPr>
                    <m:nor/>
                  </m:rPr>
                  <w:rPr>
                    <w:rFonts w:ascii="Times New Roman" w:eastAsia="Calibri" w:hAnsi="Times New Roman" w:cs="Times New Roman"/>
                    <w:color w:val="000000"/>
                    <w:sz w:val="20"/>
                    <w:szCs w:val="20"/>
                  </w:rPr>
                  <m:t>=Ψ×</m:t>
                </m:r>
                <m:d>
                  <m:dPr>
                    <m:begChr m:val="["/>
                    <m:endChr m:val="]"/>
                    <m:ctrlPr>
                      <w:rPr>
                        <w:rFonts w:ascii="Cambria Math" w:eastAsia="Calibri" w:hAnsi="Cambria Math" w:cs="Times New Roman"/>
                        <w:color w:val="000000"/>
                        <w:sz w:val="20"/>
                        <w:szCs w:val="20"/>
                      </w:rPr>
                    </m:ctrlPr>
                  </m:dPr>
                  <m:e>
                    <m:sSup>
                      <m:sSupPr>
                        <m:ctrlPr>
                          <w:rPr>
                            <w:rFonts w:ascii="Cambria Math" w:eastAsia="Calibri" w:hAnsi="Cambria Math" w:cs="Times New Roman"/>
                            <w:color w:val="000000"/>
                            <w:sz w:val="20"/>
                            <w:szCs w:val="20"/>
                          </w:rPr>
                        </m:ctrlPr>
                      </m:sSupPr>
                      <m:e>
                        <m:r>
                          <m:rPr>
                            <m:nor/>
                          </m:rPr>
                          <w:rPr>
                            <w:rFonts w:ascii="Times New Roman" w:eastAsia="Calibri" w:hAnsi="Times New Roman" w:cs="Times New Roman"/>
                            <w:color w:val="000000"/>
                            <w:sz w:val="20"/>
                            <w:szCs w:val="20"/>
                          </w:rPr>
                          <m:t>e</m:t>
                        </m:r>
                      </m:e>
                      <m:sup>
                        <w:proofErr w:type="spellStart"/>
                        <m:r>
                          <m:rPr>
                            <m:nor/>
                          </m:rPr>
                          <w:rPr>
                            <w:rFonts w:ascii="Times New Roman" w:eastAsia="Calibri" w:hAnsi="Times New Roman" w:cs="Times New Roman"/>
                            <w:color w:val="000000"/>
                            <w:sz w:val="20"/>
                            <w:szCs w:val="20"/>
                          </w:rPr>
                          <m:t>ρ×T</m:t>
                        </m:r>
                        <w:proofErr w:type="spellEnd"/>
                      </m:sup>
                    </m:sSup>
                    <m:r>
                      <m:rPr>
                        <m:nor/>
                      </m:rPr>
                      <w:rPr>
                        <w:rFonts w:ascii="Times New Roman" w:eastAsia="Calibri" w:hAnsi="Times New Roman" w:cs="Times New Roman"/>
                        <w:color w:val="000000"/>
                        <w:sz w:val="20"/>
                        <w:szCs w:val="20"/>
                      </w:rPr>
                      <m:t>-</m:t>
                    </m:r>
                    <m:sSup>
                      <m:sSupPr>
                        <m:ctrlPr>
                          <w:rPr>
                            <w:rFonts w:ascii="Cambria Math" w:eastAsia="Calibri" w:hAnsi="Cambria Math" w:cs="Times New Roman"/>
                            <w:color w:val="000000"/>
                            <w:sz w:val="20"/>
                            <w:szCs w:val="20"/>
                          </w:rPr>
                        </m:ctrlPr>
                      </m:sSupPr>
                      <m:e>
                        <m:r>
                          <m:rPr>
                            <m:nor/>
                          </m:rPr>
                          <w:rPr>
                            <w:rFonts w:ascii="Times New Roman" w:eastAsia="Calibri" w:hAnsi="Times New Roman" w:cs="Times New Roman"/>
                            <w:color w:val="000000"/>
                            <w:sz w:val="20"/>
                            <w:szCs w:val="20"/>
                          </w:rPr>
                          <m:t>e</m:t>
                        </m:r>
                      </m:e>
                      <m:sup>
                        <m:d>
                          <m:dPr>
                            <m:ctrlPr>
                              <w:rPr>
                                <w:rFonts w:ascii="Cambria Math" w:eastAsia="Calibri" w:hAnsi="Cambria Math" w:cs="Times New Roman"/>
                                <w:color w:val="000000"/>
                                <w:sz w:val="20"/>
                                <w:szCs w:val="20"/>
                              </w:rPr>
                            </m:ctrlPr>
                          </m:dPr>
                          <m:e>
                            <w:proofErr w:type="spellStart"/>
                            <m:r>
                              <m:rPr>
                                <m:nor/>
                              </m:rPr>
                              <w:rPr>
                                <w:rFonts w:ascii="Times New Roman" w:eastAsia="Calibri" w:hAnsi="Times New Roman" w:cs="Times New Roman"/>
                                <w:color w:val="000000"/>
                                <w:sz w:val="20"/>
                                <w:szCs w:val="20"/>
                              </w:rPr>
                              <m:t>ρ×Tmax</m:t>
                            </m:r>
                            <w:proofErr w:type="spellEnd"/>
                            <m:r>
                              <m:rPr>
                                <m:nor/>
                              </m:rPr>
                              <w:rPr>
                                <w:rFonts w:ascii="Times New Roman" w:eastAsia="Calibri" w:hAnsi="Times New Roman" w:cs="Times New Roman"/>
                                <w:color w:val="000000"/>
                                <w:sz w:val="20"/>
                                <w:szCs w:val="20"/>
                              </w:rPr>
                              <m:t>-</m:t>
                            </m:r>
                            <m:f>
                              <m:fPr>
                                <m:ctrlPr>
                                  <w:rPr>
                                    <w:rFonts w:ascii="Cambria Math" w:eastAsia="Calibri" w:hAnsi="Cambria Math" w:cs="Times New Roman"/>
                                    <w:color w:val="000000"/>
                                    <w:sz w:val="20"/>
                                    <w:szCs w:val="20"/>
                                  </w:rPr>
                                </m:ctrlPr>
                              </m:fPr>
                              <m:num>
                                <w:proofErr w:type="spellStart"/>
                                <m:r>
                                  <m:rPr>
                                    <m:nor/>
                                  </m:rPr>
                                  <w:rPr>
                                    <w:rFonts w:ascii="Times New Roman" w:eastAsia="Calibri" w:hAnsi="Times New Roman" w:cs="Times New Roman"/>
                                    <w:color w:val="000000"/>
                                    <w:sz w:val="20"/>
                                    <w:szCs w:val="20"/>
                                  </w:rPr>
                                  <m:t>Tmax</m:t>
                                </m:r>
                                <w:proofErr w:type="spellEnd"/>
                                <m:r>
                                  <m:rPr>
                                    <m:nor/>
                                  </m:rPr>
                                  <w:rPr>
                                    <w:rFonts w:ascii="Times New Roman" w:eastAsia="Calibri" w:hAnsi="Times New Roman" w:cs="Times New Roman"/>
                                    <w:color w:val="000000"/>
                                    <w:sz w:val="20"/>
                                    <w:szCs w:val="20"/>
                                  </w:rPr>
                                  <m:t>-T</m:t>
                                </m:r>
                              </m:num>
                              <m:den>
                                <m:r>
                                  <m:rPr>
                                    <m:nor/>
                                  </m:rPr>
                                  <w:rPr>
                                    <w:rFonts w:ascii="Times New Roman" w:eastAsia="Calibri" w:hAnsi="Times New Roman" w:cs="Times New Roman"/>
                                    <w:color w:val="000000"/>
                                    <w:sz w:val="20"/>
                                    <w:szCs w:val="20"/>
                                  </w:rPr>
                                  <m:t>ΔT</m:t>
                                </m:r>
                              </m:den>
                            </m:f>
                          </m:e>
                        </m:d>
                      </m:sup>
                    </m:sSup>
                  </m:e>
                </m:d>
              </m:oMath>
            </m:oMathPara>
          </w:p>
        </w:tc>
      </w:tr>
      <w:tr w:rsidR="003467D8" w:rsidRPr="00333C75" w:rsidTr="00C47E08">
        <w:trPr>
          <w:jc w:val="right"/>
        </w:trPr>
        <w:tc>
          <w:tcPr>
            <w:tcW w:w="0" w:type="auto"/>
            <w:vMerge w:val="restart"/>
          </w:tcPr>
          <w:p w:rsidR="003467D8" w:rsidRPr="00333C75" w:rsidRDefault="003467D8" w:rsidP="00C47E08">
            <w:pPr>
              <w:spacing w:line="360" w:lineRule="auto"/>
              <w:jc w:val="both"/>
              <w:rPr>
                <w:rFonts w:ascii="Times New Roman" w:eastAsia="Calibri" w:hAnsi="Times New Roman" w:cs="Times New Roman"/>
                <w:color w:val="000000"/>
                <w:sz w:val="20"/>
                <w:szCs w:val="20"/>
              </w:rPr>
            </w:pPr>
            <w:proofErr w:type="spellStart"/>
            <w:r w:rsidRPr="00333C75">
              <w:rPr>
                <w:rFonts w:ascii="Times New Roman" w:eastAsia="Calibri" w:hAnsi="Times New Roman" w:cs="Times New Roman"/>
                <w:color w:val="000000"/>
                <w:sz w:val="20"/>
                <w:szCs w:val="20"/>
              </w:rPr>
              <w:t>Lactin</w:t>
            </w:r>
            <w:proofErr w:type="spellEnd"/>
            <w:r w:rsidRPr="00333C75">
              <w:rPr>
                <w:rFonts w:ascii="Times New Roman" w:eastAsia="Calibri" w:hAnsi="Times New Roman" w:cs="Times New Roman"/>
                <w:color w:val="000000"/>
                <w:sz w:val="20"/>
                <w:szCs w:val="20"/>
              </w:rPr>
              <w:br/>
              <w:t>et al. (1995)</w:t>
            </w:r>
          </w:p>
        </w:tc>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Pr>
            </w:pPr>
            <w:proofErr w:type="spellStart"/>
            <w:r w:rsidRPr="00333C75">
              <w:rPr>
                <w:rFonts w:ascii="Times New Roman" w:eastAsia="Calibri" w:hAnsi="Times New Roman" w:cs="Times New Roman"/>
                <w:color w:val="000000"/>
                <w:sz w:val="20"/>
                <w:szCs w:val="20"/>
              </w:rPr>
              <w:t>Lactin’s</w:t>
            </w:r>
            <w:proofErr w:type="spellEnd"/>
            <w:r w:rsidRPr="00333C75">
              <w:rPr>
                <w:rFonts w:ascii="Times New Roman" w:eastAsia="Calibri" w:hAnsi="Times New Roman" w:cs="Times New Roman"/>
                <w:color w:val="000000"/>
                <w:sz w:val="20"/>
                <w:szCs w:val="20"/>
              </w:rPr>
              <w:t xml:space="preserve"> Models</w:t>
            </w:r>
          </w:p>
        </w:tc>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Pr>
            </w:pPr>
          </w:p>
        </w:tc>
      </w:tr>
      <w:tr w:rsidR="003467D8" w:rsidRPr="00333C75" w:rsidTr="00C47E08">
        <w:trPr>
          <w:jc w:val="right"/>
        </w:trPr>
        <w:tc>
          <w:tcPr>
            <w:tcW w:w="0" w:type="auto"/>
            <w:vMerge/>
          </w:tcPr>
          <w:p w:rsidR="003467D8" w:rsidRPr="00333C75" w:rsidRDefault="003467D8" w:rsidP="00C47E08">
            <w:pPr>
              <w:spacing w:line="360" w:lineRule="auto"/>
              <w:jc w:val="both"/>
              <w:rPr>
                <w:rFonts w:ascii="Times New Roman" w:eastAsia="Calibri" w:hAnsi="Times New Roman" w:cs="Times New Roman"/>
                <w:color w:val="000000"/>
                <w:sz w:val="20"/>
                <w:szCs w:val="20"/>
              </w:rPr>
            </w:pPr>
          </w:p>
        </w:tc>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Pr>
            </w:pPr>
            <w:r w:rsidRPr="00333C75">
              <w:rPr>
                <w:rFonts w:ascii="Times New Roman" w:eastAsia="Calibri" w:hAnsi="Times New Roman" w:cs="Times New Roman"/>
                <w:color w:val="000000"/>
                <w:sz w:val="20"/>
                <w:szCs w:val="20"/>
              </w:rPr>
              <w:t>Lactin1</w:t>
            </w:r>
          </w:p>
        </w:tc>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Pr>
            </w:pPr>
            <m:oMathPara>
              <m:oMathParaPr>
                <m:jc m:val="left"/>
              </m:oMathParaPr>
              <m:oMath>
                <m:r>
                  <m:rPr>
                    <m:nor/>
                  </m:rPr>
                  <w:rPr>
                    <w:rFonts w:ascii="Times New Roman" w:eastAsia="Calibri" w:hAnsi="Times New Roman" w:cs="Times New Roman"/>
                    <w:color w:val="000000"/>
                    <w:sz w:val="20"/>
                    <w:szCs w:val="20"/>
                  </w:rPr>
                  <m:t>R</m:t>
                </m:r>
                <m:d>
                  <m:dPr>
                    <m:ctrlPr>
                      <w:rPr>
                        <w:rFonts w:ascii="Cambria Math" w:eastAsia="Calibri" w:hAnsi="Cambria Math" w:cs="Times New Roman"/>
                        <w:color w:val="000000"/>
                        <w:sz w:val="20"/>
                        <w:szCs w:val="20"/>
                      </w:rPr>
                    </m:ctrlPr>
                  </m:dPr>
                  <m:e>
                    <m:r>
                      <m:rPr>
                        <m:nor/>
                      </m:rPr>
                      <w:rPr>
                        <w:rFonts w:ascii="Times New Roman" w:eastAsia="Calibri" w:hAnsi="Times New Roman" w:cs="Times New Roman"/>
                        <w:color w:val="000000"/>
                        <w:sz w:val="20"/>
                        <w:szCs w:val="20"/>
                      </w:rPr>
                      <m:t>T</m:t>
                    </m:r>
                  </m:e>
                </m:d>
                <m:r>
                  <m:rPr>
                    <m:nor/>
                  </m:rPr>
                  <w:rPr>
                    <w:rFonts w:ascii="Times New Roman" w:eastAsia="Calibri" w:hAnsi="Times New Roman" w:cs="Times New Roman"/>
                    <w:color w:val="000000"/>
                    <w:sz w:val="20"/>
                    <w:szCs w:val="20"/>
                  </w:rPr>
                  <m:t>=</m:t>
                </m:r>
                <m:sSup>
                  <m:sSupPr>
                    <m:ctrlPr>
                      <w:rPr>
                        <w:rFonts w:ascii="Cambria Math" w:eastAsia="Calibri" w:hAnsi="Cambria Math" w:cs="Times New Roman"/>
                        <w:color w:val="000000"/>
                        <w:sz w:val="20"/>
                        <w:szCs w:val="20"/>
                      </w:rPr>
                    </m:ctrlPr>
                  </m:sSupPr>
                  <m:e>
                    <m:r>
                      <m:rPr>
                        <m:nor/>
                      </m:rPr>
                      <w:rPr>
                        <w:rFonts w:ascii="Times New Roman" w:eastAsia="Calibri" w:hAnsi="Times New Roman" w:cs="Times New Roman"/>
                        <w:color w:val="000000"/>
                        <w:sz w:val="20"/>
                        <w:szCs w:val="20"/>
                      </w:rPr>
                      <m:t>e</m:t>
                    </m:r>
                  </m:e>
                  <m:sup>
                    <w:proofErr w:type="spellStart"/>
                    <m:r>
                      <m:rPr>
                        <m:nor/>
                      </m:rPr>
                      <w:rPr>
                        <w:rFonts w:ascii="Times New Roman" w:eastAsia="Calibri" w:hAnsi="Times New Roman" w:cs="Times New Roman"/>
                        <w:color w:val="000000"/>
                        <w:sz w:val="20"/>
                        <w:szCs w:val="20"/>
                      </w:rPr>
                      <m:t>ρ×T</m:t>
                    </m:r>
                    <w:proofErr w:type="spellEnd"/>
                  </m:sup>
                </m:sSup>
                <m:r>
                  <m:rPr>
                    <m:nor/>
                  </m:rPr>
                  <w:rPr>
                    <w:rFonts w:ascii="Times New Roman" w:eastAsia="Calibri" w:hAnsi="Times New Roman" w:cs="Times New Roman"/>
                    <w:color w:val="000000"/>
                    <w:sz w:val="20"/>
                    <w:szCs w:val="20"/>
                  </w:rPr>
                  <m:t>-</m:t>
                </m:r>
                <m:sSup>
                  <m:sSupPr>
                    <m:ctrlPr>
                      <w:rPr>
                        <w:rFonts w:ascii="Cambria Math" w:eastAsia="Calibri" w:hAnsi="Cambria Math" w:cs="Times New Roman"/>
                        <w:color w:val="000000"/>
                        <w:sz w:val="20"/>
                        <w:szCs w:val="20"/>
                      </w:rPr>
                    </m:ctrlPr>
                  </m:sSupPr>
                  <m:e>
                    <m:r>
                      <m:rPr>
                        <m:nor/>
                      </m:rPr>
                      <w:rPr>
                        <w:rFonts w:ascii="Times New Roman" w:eastAsia="Calibri" w:hAnsi="Times New Roman" w:cs="Times New Roman"/>
                        <w:color w:val="000000"/>
                        <w:sz w:val="20"/>
                        <w:szCs w:val="20"/>
                      </w:rPr>
                      <m:t>e</m:t>
                    </m:r>
                  </m:e>
                  <m:sup>
                    <m:d>
                      <m:dPr>
                        <m:ctrlPr>
                          <w:rPr>
                            <w:rFonts w:ascii="Cambria Math" w:eastAsia="Calibri" w:hAnsi="Cambria Math" w:cs="Times New Roman"/>
                            <w:color w:val="000000"/>
                            <w:sz w:val="20"/>
                            <w:szCs w:val="20"/>
                          </w:rPr>
                        </m:ctrlPr>
                      </m:dPr>
                      <m:e>
                        <w:proofErr w:type="spellStart"/>
                        <m:r>
                          <m:rPr>
                            <m:nor/>
                          </m:rPr>
                          <w:rPr>
                            <w:rFonts w:ascii="Times New Roman" w:eastAsia="Calibri" w:hAnsi="Times New Roman" w:cs="Times New Roman"/>
                            <w:color w:val="000000"/>
                            <w:sz w:val="20"/>
                            <w:szCs w:val="20"/>
                          </w:rPr>
                          <m:t>ρ×Tmax</m:t>
                        </m:r>
                        <w:proofErr w:type="spellEnd"/>
                        <m:r>
                          <m:rPr>
                            <m:nor/>
                          </m:rPr>
                          <w:rPr>
                            <w:rFonts w:ascii="Times New Roman" w:eastAsia="Calibri" w:hAnsi="Times New Roman" w:cs="Times New Roman"/>
                            <w:color w:val="000000"/>
                            <w:sz w:val="20"/>
                            <w:szCs w:val="20"/>
                          </w:rPr>
                          <m:t>-</m:t>
                        </m:r>
                        <m:d>
                          <m:dPr>
                            <m:ctrlPr>
                              <w:rPr>
                                <w:rFonts w:ascii="Cambria Math" w:eastAsia="Calibri" w:hAnsi="Cambria Math" w:cs="Times New Roman"/>
                                <w:color w:val="000000"/>
                                <w:sz w:val="20"/>
                                <w:szCs w:val="20"/>
                              </w:rPr>
                            </m:ctrlPr>
                          </m:dPr>
                          <m:e>
                            <m:f>
                              <m:fPr>
                                <m:ctrlPr>
                                  <w:rPr>
                                    <w:rFonts w:ascii="Cambria Math" w:eastAsia="Calibri" w:hAnsi="Cambria Math" w:cs="Times New Roman"/>
                                    <w:color w:val="000000"/>
                                    <w:sz w:val="20"/>
                                    <w:szCs w:val="20"/>
                                  </w:rPr>
                                </m:ctrlPr>
                              </m:fPr>
                              <m:num>
                                <w:proofErr w:type="spellStart"/>
                                <m:r>
                                  <m:rPr>
                                    <m:nor/>
                                  </m:rPr>
                                  <w:rPr>
                                    <w:rFonts w:ascii="Times New Roman" w:eastAsia="Calibri" w:hAnsi="Times New Roman" w:cs="Times New Roman"/>
                                    <w:color w:val="000000"/>
                                    <w:sz w:val="20"/>
                                    <w:szCs w:val="20"/>
                                  </w:rPr>
                                  <m:t>Tmax</m:t>
                                </m:r>
                                <w:proofErr w:type="spellEnd"/>
                                <m:r>
                                  <m:rPr>
                                    <m:nor/>
                                  </m:rPr>
                                  <w:rPr>
                                    <w:rFonts w:ascii="Times New Roman" w:eastAsia="Calibri" w:hAnsi="Times New Roman" w:cs="Times New Roman"/>
                                    <w:color w:val="000000"/>
                                    <w:sz w:val="20"/>
                                    <w:szCs w:val="20"/>
                                  </w:rPr>
                                  <m:t>-T</m:t>
                                </m:r>
                              </m:num>
                              <m:den>
                                <m:r>
                                  <m:rPr>
                                    <m:nor/>
                                  </m:rPr>
                                  <w:rPr>
                                    <w:rFonts w:ascii="Times New Roman" w:eastAsia="Calibri" w:hAnsi="Times New Roman" w:cs="Times New Roman"/>
                                    <w:color w:val="000000"/>
                                    <w:sz w:val="20"/>
                                    <w:szCs w:val="20"/>
                                  </w:rPr>
                                  <m:t>ΔT</m:t>
                                </m:r>
                              </m:den>
                            </m:f>
                          </m:e>
                        </m:d>
                      </m:e>
                    </m:d>
                  </m:sup>
                </m:sSup>
              </m:oMath>
            </m:oMathPara>
          </w:p>
        </w:tc>
      </w:tr>
      <w:tr w:rsidR="003467D8" w:rsidRPr="00333C75" w:rsidTr="00C47E08">
        <w:trPr>
          <w:jc w:val="right"/>
        </w:trPr>
        <w:tc>
          <w:tcPr>
            <w:tcW w:w="0" w:type="auto"/>
            <w:vMerge/>
          </w:tcPr>
          <w:p w:rsidR="003467D8" w:rsidRPr="00333C75" w:rsidRDefault="003467D8" w:rsidP="00C47E08">
            <w:pPr>
              <w:spacing w:line="360" w:lineRule="auto"/>
              <w:jc w:val="both"/>
              <w:rPr>
                <w:rFonts w:ascii="Times New Roman" w:eastAsia="Calibri" w:hAnsi="Times New Roman" w:cs="Times New Roman"/>
                <w:color w:val="000000"/>
                <w:sz w:val="20"/>
                <w:szCs w:val="20"/>
              </w:rPr>
            </w:pPr>
          </w:p>
        </w:tc>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Pr>
            </w:pPr>
            <w:r w:rsidRPr="00333C75">
              <w:rPr>
                <w:rFonts w:ascii="Times New Roman" w:eastAsia="Calibri" w:hAnsi="Times New Roman" w:cs="Times New Roman"/>
                <w:color w:val="000000"/>
                <w:sz w:val="20"/>
                <w:szCs w:val="20"/>
              </w:rPr>
              <w:t>Lactin2</w:t>
            </w:r>
          </w:p>
        </w:tc>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Pr>
            </w:pPr>
            <m:oMathPara>
              <m:oMathParaPr>
                <m:jc m:val="left"/>
              </m:oMathParaPr>
              <m:oMath>
                <m:r>
                  <m:rPr>
                    <m:nor/>
                  </m:rPr>
                  <w:rPr>
                    <w:rFonts w:ascii="Times New Roman" w:eastAsia="Calibri" w:hAnsi="Times New Roman" w:cs="Times New Roman"/>
                    <w:color w:val="000000"/>
                    <w:sz w:val="20"/>
                    <w:szCs w:val="20"/>
                  </w:rPr>
                  <m:t>R</m:t>
                </m:r>
                <m:d>
                  <m:dPr>
                    <m:ctrlPr>
                      <w:rPr>
                        <w:rFonts w:ascii="Cambria Math" w:eastAsia="Calibri" w:hAnsi="Cambria Math" w:cs="Times New Roman"/>
                        <w:color w:val="000000"/>
                        <w:sz w:val="20"/>
                        <w:szCs w:val="20"/>
                      </w:rPr>
                    </m:ctrlPr>
                  </m:dPr>
                  <m:e>
                    <m:r>
                      <m:rPr>
                        <m:nor/>
                      </m:rPr>
                      <w:rPr>
                        <w:rFonts w:ascii="Times New Roman" w:eastAsia="Calibri" w:hAnsi="Times New Roman" w:cs="Times New Roman"/>
                        <w:color w:val="000000"/>
                        <w:sz w:val="20"/>
                        <w:szCs w:val="20"/>
                      </w:rPr>
                      <m:t>T</m:t>
                    </m:r>
                  </m:e>
                </m:d>
                <m:r>
                  <m:rPr>
                    <m:nor/>
                  </m:rPr>
                  <w:rPr>
                    <w:rFonts w:ascii="Times New Roman" w:eastAsia="Calibri" w:hAnsi="Times New Roman" w:cs="Times New Roman"/>
                    <w:color w:val="000000"/>
                    <w:sz w:val="20"/>
                    <w:szCs w:val="20"/>
                  </w:rPr>
                  <m:t>=</m:t>
                </m:r>
                <m:sSup>
                  <m:sSupPr>
                    <m:ctrlPr>
                      <w:rPr>
                        <w:rFonts w:ascii="Cambria Math" w:eastAsia="Calibri" w:hAnsi="Cambria Math" w:cs="Times New Roman"/>
                        <w:color w:val="000000"/>
                        <w:sz w:val="20"/>
                        <w:szCs w:val="20"/>
                      </w:rPr>
                    </m:ctrlPr>
                  </m:sSupPr>
                  <m:e>
                    <m:r>
                      <m:rPr>
                        <m:nor/>
                      </m:rPr>
                      <w:rPr>
                        <w:rFonts w:ascii="Times New Roman" w:eastAsia="Calibri" w:hAnsi="Times New Roman" w:cs="Times New Roman"/>
                        <w:color w:val="000000"/>
                        <w:sz w:val="20"/>
                        <w:szCs w:val="20"/>
                      </w:rPr>
                      <m:t>e</m:t>
                    </m:r>
                  </m:e>
                  <m:sup>
                    <w:proofErr w:type="spellStart"/>
                    <m:r>
                      <m:rPr>
                        <m:nor/>
                      </m:rPr>
                      <w:rPr>
                        <w:rFonts w:ascii="Times New Roman" w:eastAsia="Calibri" w:hAnsi="Times New Roman" w:cs="Times New Roman"/>
                        <w:color w:val="000000"/>
                        <w:sz w:val="20"/>
                        <w:szCs w:val="20"/>
                      </w:rPr>
                      <m:t>ρ×T</m:t>
                    </m:r>
                    <w:proofErr w:type="spellEnd"/>
                  </m:sup>
                </m:sSup>
                <m:r>
                  <m:rPr>
                    <m:nor/>
                  </m:rPr>
                  <w:rPr>
                    <w:rFonts w:ascii="Times New Roman" w:eastAsia="Calibri" w:hAnsi="Times New Roman" w:cs="Times New Roman"/>
                    <w:color w:val="000000"/>
                    <w:sz w:val="20"/>
                    <w:szCs w:val="20"/>
                  </w:rPr>
                  <m:t>-</m:t>
                </m:r>
                <m:sSup>
                  <m:sSupPr>
                    <m:ctrlPr>
                      <w:rPr>
                        <w:rFonts w:ascii="Cambria Math" w:eastAsia="Calibri" w:hAnsi="Cambria Math" w:cs="Times New Roman"/>
                        <w:color w:val="000000"/>
                        <w:sz w:val="20"/>
                        <w:szCs w:val="20"/>
                      </w:rPr>
                    </m:ctrlPr>
                  </m:sSupPr>
                  <m:e>
                    <m:r>
                      <m:rPr>
                        <m:nor/>
                      </m:rPr>
                      <w:rPr>
                        <w:rFonts w:ascii="Times New Roman" w:eastAsia="Calibri" w:hAnsi="Times New Roman" w:cs="Times New Roman"/>
                        <w:color w:val="000000"/>
                        <w:sz w:val="20"/>
                        <w:szCs w:val="20"/>
                      </w:rPr>
                      <m:t>e</m:t>
                    </m:r>
                  </m:e>
                  <m:sup>
                    <m:d>
                      <m:dPr>
                        <m:ctrlPr>
                          <w:rPr>
                            <w:rFonts w:ascii="Cambria Math" w:eastAsia="Calibri" w:hAnsi="Cambria Math" w:cs="Times New Roman"/>
                            <w:color w:val="000000"/>
                            <w:sz w:val="20"/>
                            <w:szCs w:val="20"/>
                          </w:rPr>
                        </m:ctrlPr>
                      </m:dPr>
                      <m:e>
                        <w:proofErr w:type="spellStart"/>
                        <m:r>
                          <m:rPr>
                            <m:nor/>
                          </m:rPr>
                          <w:rPr>
                            <w:rFonts w:ascii="Times New Roman" w:eastAsia="Calibri" w:hAnsi="Times New Roman" w:cs="Times New Roman"/>
                            <w:color w:val="000000"/>
                            <w:sz w:val="20"/>
                            <w:szCs w:val="20"/>
                          </w:rPr>
                          <m:t>ρ×Tmax</m:t>
                        </m:r>
                        <w:proofErr w:type="spellEnd"/>
                        <m:r>
                          <m:rPr>
                            <m:nor/>
                          </m:rPr>
                          <w:rPr>
                            <w:rFonts w:ascii="Times New Roman" w:eastAsia="Calibri" w:hAnsi="Times New Roman" w:cs="Times New Roman"/>
                            <w:color w:val="000000"/>
                            <w:sz w:val="20"/>
                            <w:szCs w:val="20"/>
                          </w:rPr>
                          <m:t>-</m:t>
                        </m:r>
                        <m:d>
                          <m:dPr>
                            <m:ctrlPr>
                              <w:rPr>
                                <w:rFonts w:ascii="Cambria Math" w:eastAsia="Calibri" w:hAnsi="Cambria Math" w:cs="Times New Roman"/>
                                <w:color w:val="000000"/>
                                <w:sz w:val="20"/>
                                <w:szCs w:val="20"/>
                              </w:rPr>
                            </m:ctrlPr>
                          </m:dPr>
                          <m:e>
                            <m:f>
                              <m:fPr>
                                <m:ctrlPr>
                                  <w:rPr>
                                    <w:rFonts w:ascii="Cambria Math" w:eastAsia="Calibri" w:hAnsi="Cambria Math" w:cs="Times New Roman"/>
                                    <w:color w:val="000000"/>
                                    <w:sz w:val="20"/>
                                    <w:szCs w:val="20"/>
                                  </w:rPr>
                                </m:ctrlPr>
                              </m:fPr>
                              <m:num>
                                <w:proofErr w:type="spellStart"/>
                                <m:r>
                                  <m:rPr>
                                    <m:nor/>
                                  </m:rPr>
                                  <w:rPr>
                                    <w:rFonts w:ascii="Times New Roman" w:eastAsia="Calibri" w:hAnsi="Times New Roman" w:cs="Times New Roman"/>
                                    <w:color w:val="000000"/>
                                    <w:sz w:val="20"/>
                                    <w:szCs w:val="20"/>
                                  </w:rPr>
                                  <m:t>Tmax</m:t>
                                </m:r>
                                <w:proofErr w:type="spellEnd"/>
                                <m:r>
                                  <m:rPr>
                                    <m:nor/>
                                  </m:rPr>
                                  <w:rPr>
                                    <w:rFonts w:ascii="Times New Roman" w:eastAsia="Calibri" w:hAnsi="Times New Roman" w:cs="Times New Roman"/>
                                    <w:color w:val="000000"/>
                                    <w:sz w:val="20"/>
                                    <w:szCs w:val="20"/>
                                  </w:rPr>
                                  <m:t>-T</m:t>
                                </m:r>
                              </m:num>
                              <m:den>
                                <m:r>
                                  <m:rPr>
                                    <m:nor/>
                                  </m:rPr>
                                  <w:rPr>
                                    <w:rFonts w:ascii="Times New Roman" w:eastAsia="Calibri" w:hAnsi="Times New Roman" w:cs="Times New Roman"/>
                                    <w:color w:val="000000"/>
                                    <w:sz w:val="20"/>
                                    <w:szCs w:val="20"/>
                                  </w:rPr>
                                  <m:t>ΔT</m:t>
                                </m:r>
                              </m:den>
                            </m:f>
                          </m:e>
                        </m:d>
                      </m:e>
                    </m:d>
                  </m:sup>
                </m:sSup>
                <m:r>
                  <m:rPr>
                    <m:nor/>
                  </m:rPr>
                  <w:rPr>
                    <w:rFonts w:ascii="Times New Roman" w:eastAsia="Calibri" w:hAnsi="Times New Roman" w:cs="Times New Roman"/>
                    <w:color w:val="000000"/>
                    <w:sz w:val="20"/>
                    <w:szCs w:val="20"/>
                  </w:rPr>
                  <m:t>+λ</m:t>
                </m:r>
              </m:oMath>
            </m:oMathPara>
          </w:p>
          <w:p w:rsidR="003467D8" w:rsidRPr="00333C75" w:rsidRDefault="003467D8" w:rsidP="00C47E08">
            <w:pPr>
              <w:spacing w:line="360" w:lineRule="auto"/>
              <w:jc w:val="both"/>
              <w:rPr>
                <w:rFonts w:ascii="Times New Roman" w:eastAsia="Calibri" w:hAnsi="Times New Roman" w:cs="Times New Roman"/>
                <w:color w:val="000000"/>
                <w:sz w:val="20"/>
                <w:szCs w:val="20"/>
              </w:rPr>
            </w:pPr>
          </w:p>
        </w:tc>
      </w:tr>
      <w:tr w:rsidR="003467D8" w:rsidRPr="00333C75" w:rsidTr="00C47E08">
        <w:trPr>
          <w:jc w:val="right"/>
        </w:trPr>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Pr>
            </w:pPr>
            <w:r w:rsidRPr="00333C75">
              <w:rPr>
                <w:rFonts w:ascii="Times New Roman" w:eastAsia="Calibri" w:hAnsi="Times New Roman" w:cs="Times New Roman"/>
                <w:color w:val="000000"/>
                <w:sz w:val="20"/>
                <w:szCs w:val="20"/>
              </w:rPr>
              <w:t>(</w:t>
            </w:r>
            <w:proofErr w:type="spellStart"/>
            <w:r w:rsidRPr="00333C75">
              <w:rPr>
                <w:rFonts w:ascii="Times New Roman" w:eastAsia="Calibri" w:hAnsi="Times New Roman" w:cs="Times New Roman"/>
                <w:color w:val="000000"/>
                <w:sz w:val="20"/>
                <w:szCs w:val="20"/>
              </w:rPr>
              <w:t>Kontodimas</w:t>
            </w:r>
            <w:proofErr w:type="spellEnd"/>
            <w:r w:rsidRPr="00333C75">
              <w:rPr>
                <w:rFonts w:ascii="Times New Roman" w:eastAsia="Calibri" w:hAnsi="Times New Roman" w:cs="Times New Roman"/>
                <w:color w:val="000000"/>
                <w:sz w:val="20"/>
                <w:szCs w:val="20"/>
              </w:rPr>
              <w:t xml:space="preserve"> et al. 2004</w:t>
            </w:r>
          </w:p>
        </w:tc>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Pr>
            </w:pPr>
            <w:proofErr w:type="spellStart"/>
            <w:r w:rsidRPr="00333C75">
              <w:rPr>
                <w:rFonts w:ascii="Times New Roman" w:eastAsia="Calibri" w:hAnsi="Times New Roman" w:cs="Times New Roman"/>
                <w:color w:val="000000"/>
                <w:sz w:val="20"/>
                <w:szCs w:val="20"/>
              </w:rPr>
              <w:t>Analytis</w:t>
            </w:r>
            <w:proofErr w:type="spellEnd"/>
            <w:r w:rsidRPr="00333C75">
              <w:rPr>
                <w:rFonts w:ascii="Times New Roman" w:eastAsia="Calibri" w:hAnsi="Times New Roman" w:cs="Times New Roman"/>
                <w:color w:val="000000"/>
                <w:sz w:val="20"/>
                <w:szCs w:val="20"/>
              </w:rPr>
              <w:t>/</w:t>
            </w:r>
            <w:proofErr w:type="spellStart"/>
            <w:r w:rsidRPr="00333C75">
              <w:rPr>
                <w:rFonts w:ascii="Times New Roman" w:eastAsia="Calibri" w:hAnsi="Times New Roman" w:cs="Times New Roman"/>
                <w:color w:val="000000"/>
                <w:sz w:val="20"/>
                <w:szCs w:val="20"/>
              </w:rPr>
              <w:t>Kontodimas</w:t>
            </w:r>
            <w:proofErr w:type="spellEnd"/>
            <w:r w:rsidRPr="00333C75">
              <w:rPr>
                <w:rFonts w:ascii="Times New Roman" w:eastAsia="Calibri" w:hAnsi="Times New Roman" w:cs="Times New Roman"/>
                <w:color w:val="000000"/>
                <w:sz w:val="20"/>
                <w:szCs w:val="20"/>
              </w:rPr>
              <w:t xml:space="preserve"> model</w:t>
            </w:r>
          </w:p>
        </w:tc>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Pr>
            </w:pPr>
            <m:oMathPara>
              <m:oMathParaPr>
                <m:jc m:val="left"/>
              </m:oMathParaPr>
              <m:oMath>
                <m:r>
                  <m:rPr>
                    <m:nor/>
                  </m:rPr>
                  <w:rPr>
                    <w:rFonts w:ascii="Times New Roman" w:eastAsia="Calibri" w:hAnsi="Times New Roman" w:cs="Times New Roman"/>
                    <w:color w:val="000000"/>
                    <w:sz w:val="20"/>
                    <w:szCs w:val="20"/>
                  </w:rPr>
                  <m:t>R</m:t>
                </m:r>
                <m:d>
                  <m:dPr>
                    <m:ctrlPr>
                      <w:rPr>
                        <w:rFonts w:ascii="Cambria Math" w:eastAsia="Calibri" w:hAnsi="Cambria Math" w:cs="Times New Roman"/>
                        <w:color w:val="000000"/>
                        <w:sz w:val="20"/>
                        <w:szCs w:val="20"/>
                      </w:rPr>
                    </m:ctrlPr>
                  </m:dPr>
                  <m:e>
                    <m:r>
                      <m:rPr>
                        <m:nor/>
                      </m:rPr>
                      <w:rPr>
                        <w:rFonts w:ascii="Times New Roman" w:eastAsia="Calibri" w:hAnsi="Times New Roman" w:cs="Times New Roman"/>
                        <w:color w:val="000000"/>
                        <w:sz w:val="20"/>
                        <w:szCs w:val="20"/>
                      </w:rPr>
                      <m:t>T</m:t>
                    </m:r>
                  </m:e>
                </m:d>
                <m:r>
                  <m:rPr>
                    <m:nor/>
                  </m:rPr>
                  <w:rPr>
                    <w:rFonts w:ascii="Times New Roman" w:eastAsia="Calibri" w:hAnsi="Times New Roman" w:cs="Times New Roman"/>
                    <w:color w:val="000000"/>
                    <w:sz w:val="20"/>
                    <w:szCs w:val="20"/>
                  </w:rPr>
                  <m:t>=a×</m:t>
                </m:r>
                <m:sSup>
                  <m:sSupPr>
                    <m:ctrlPr>
                      <w:rPr>
                        <w:rFonts w:ascii="Cambria Math" w:eastAsia="Calibri" w:hAnsi="Cambria Math" w:cs="Times New Roman"/>
                        <w:color w:val="000000"/>
                        <w:sz w:val="20"/>
                        <w:szCs w:val="20"/>
                      </w:rPr>
                    </m:ctrlPr>
                  </m:sSupPr>
                  <m:e>
                    <m:d>
                      <m:dPr>
                        <m:ctrlPr>
                          <w:rPr>
                            <w:rFonts w:ascii="Cambria Math" w:eastAsia="Calibri" w:hAnsi="Cambria Math" w:cs="Times New Roman"/>
                            <w:color w:val="000000"/>
                            <w:sz w:val="20"/>
                            <w:szCs w:val="20"/>
                          </w:rPr>
                        </m:ctrlPr>
                      </m:dPr>
                      <m:e>
                        <m:r>
                          <m:rPr>
                            <m:nor/>
                          </m:rPr>
                          <w:rPr>
                            <w:rFonts w:ascii="Times New Roman" w:eastAsia="Calibri" w:hAnsi="Times New Roman" w:cs="Times New Roman"/>
                            <w:color w:val="000000"/>
                            <w:sz w:val="20"/>
                            <w:szCs w:val="20"/>
                          </w:rPr>
                          <m:t>T-</m:t>
                        </m:r>
                        <m:sSub>
                          <m:sSubPr>
                            <m:ctrlPr>
                              <w:rPr>
                                <w:rFonts w:ascii="Cambria Math" w:eastAsia="Calibri" w:hAnsi="Cambria Math" w:cs="Times New Roman"/>
                                <w:color w:val="000000"/>
                                <w:sz w:val="20"/>
                                <w:szCs w:val="20"/>
                              </w:rPr>
                            </m:ctrlPr>
                          </m:sSubPr>
                          <m:e>
                            <m:r>
                              <m:rPr>
                                <m:nor/>
                              </m:rPr>
                              <w:rPr>
                                <w:rFonts w:ascii="Times New Roman" w:eastAsia="Calibri" w:hAnsi="Times New Roman" w:cs="Times New Roman"/>
                                <w:color w:val="000000"/>
                                <w:sz w:val="20"/>
                                <w:szCs w:val="20"/>
                              </w:rPr>
                              <m:t>T</m:t>
                            </m:r>
                          </m:e>
                          <m:sub>
                            <m:r>
                              <m:rPr>
                                <m:nor/>
                              </m:rPr>
                              <w:rPr>
                                <w:rFonts w:ascii="Times New Roman" w:eastAsia="Calibri" w:hAnsi="Times New Roman" w:cs="Times New Roman"/>
                                <w:color w:val="000000"/>
                                <w:sz w:val="20"/>
                                <w:szCs w:val="20"/>
                              </w:rPr>
                              <m:t>0</m:t>
                            </m:r>
                          </m:sub>
                        </m:sSub>
                      </m:e>
                    </m:d>
                  </m:e>
                  <m:sup>
                    <m:r>
                      <m:rPr>
                        <m:nor/>
                      </m:rPr>
                      <w:rPr>
                        <w:rFonts w:ascii="Times New Roman" w:eastAsia="Calibri" w:hAnsi="Times New Roman" w:cs="Times New Roman"/>
                        <w:color w:val="000000"/>
                        <w:sz w:val="20"/>
                        <w:szCs w:val="20"/>
                      </w:rPr>
                      <m:t>n</m:t>
                    </m:r>
                  </m:sup>
                </m:sSup>
                <m:r>
                  <m:rPr>
                    <m:nor/>
                  </m:rPr>
                  <w:rPr>
                    <w:rFonts w:ascii="Times New Roman" w:eastAsia="Calibri" w:hAnsi="Times New Roman" w:cs="Times New Roman"/>
                    <w:color w:val="000000"/>
                    <w:sz w:val="20"/>
                    <w:szCs w:val="20"/>
                  </w:rPr>
                  <m:t>×</m:t>
                </m:r>
                <m:sSup>
                  <m:sSupPr>
                    <m:ctrlPr>
                      <w:rPr>
                        <w:rFonts w:ascii="Cambria Math" w:eastAsia="Calibri" w:hAnsi="Cambria Math" w:cs="Times New Roman"/>
                        <w:color w:val="000000"/>
                        <w:sz w:val="20"/>
                        <w:szCs w:val="20"/>
                      </w:rPr>
                    </m:ctrlPr>
                  </m:sSupPr>
                  <m:e>
                    <m:d>
                      <m:dPr>
                        <m:ctrlPr>
                          <w:rPr>
                            <w:rFonts w:ascii="Cambria Math" w:eastAsia="Calibri" w:hAnsi="Cambria Math" w:cs="Times New Roman"/>
                            <w:color w:val="000000"/>
                            <w:sz w:val="20"/>
                            <w:szCs w:val="20"/>
                          </w:rPr>
                        </m:ctrlPr>
                      </m:dPr>
                      <m:e>
                        <m:sSub>
                          <m:sSubPr>
                            <m:ctrlPr>
                              <w:rPr>
                                <w:rFonts w:ascii="Cambria Math" w:eastAsia="Calibri" w:hAnsi="Cambria Math" w:cs="Times New Roman"/>
                                <w:color w:val="000000"/>
                                <w:sz w:val="20"/>
                                <w:szCs w:val="20"/>
                              </w:rPr>
                            </m:ctrlPr>
                          </m:sSubPr>
                          <m:e>
                            <m:r>
                              <m:rPr>
                                <m:nor/>
                              </m:rPr>
                              <w:rPr>
                                <w:rFonts w:ascii="Times New Roman" w:eastAsia="Calibri" w:hAnsi="Times New Roman" w:cs="Times New Roman"/>
                                <w:color w:val="000000"/>
                                <w:sz w:val="20"/>
                                <w:szCs w:val="20"/>
                              </w:rPr>
                              <m:t>T</m:t>
                            </m:r>
                          </m:e>
                          <m:sub>
                            <m:r>
                              <m:rPr>
                                <m:nor/>
                              </m:rPr>
                              <w:rPr>
                                <w:rFonts w:ascii="Times New Roman" w:eastAsia="Calibri" w:hAnsi="Times New Roman" w:cs="Times New Roman"/>
                                <w:color w:val="000000"/>
                                <w:sz w:val="20"/>
                                <w:szCs w:val="20"/>
                              </w:rPr>
                              <m:t>max</m:t>
                            </m:r>
                          </m:sub>
                        </m:sSub>
                        <m:r>
                          <m:rPr>
                            <m:nor/>
                          </m:rPr>
                          <w:rPr>
                            <w:rFonts w:ascii="Times New Roman" w:eastAsia="Calibri" w:hAnsi="Times New Roman" w:cs="Times New Roman"/>
                            <w:color w:val="000000"/>
                            <w:sz w:val="20"/>
                            <w:szCs w:val="20"/>
                          </w:rPr>
                          <m:t>-T</m:t>
                        </m:r>
                      </m:e>
                    </m:d>
                  </m:e>
                  <m:sup>
                    <m:r>
                      <m:rPr>
                        <m:nor/>
                      </m:rPr>
                      <w:rPr>
                        <w:rFonts w:ascii="Times New Roman" w:eastAsia="Calibri" w:hAnsi="Times New Roman" w:cs="Times New Roman"/>
                        <w:color w:val="000000"/>
                        <w:sz w:val="20"/>
                        <w:szCs w:val="20"/>
                      </w:rPr>
                      <m:t>m</m:t>
                    </m:r>
                  </m:sup>
                </m:sSup>
              </m:oMath>
            </m:oMathPara>
          </w:p>
          <w:p w:rsidR="003467D8" w:rsidRPr="00333C75" w:rsidRDefault="003467D8" w:rsidP="00C47E08">
            <w:pPr>
              <w:spacing w:line="360" w:lineRule="auto"/>
              <w:jc w:val="both"/>
              <w:rPr>
                <w:rFonts w:ascii="Times New Roman" w:eastAsia="Calibri" w:hAnsi="Times New Roman" w:cs="Times New Roman"/>
                <w:color w:val="000000"/>
                <w:sz w:val="20"/>
                <w:szCs w:val="20"/>
              </w:rPr>
            </w:pPr>
          </w:p>
        </w:tc>
      </w:tr>
      <w:tr w:rsidR="003467D8" w:rsidRPr="00333C75" w:rsidTr="00C47E08">
        <w:trPr>
          <w:jc w:val="right"/>
        </w:trPr>
        <w:tc>
          <w:tcPr>
            <w:tcW w:w="0" w:type="auto"/>
            <w:vMerge w:val="restart"/>
          </w:tcPr>
          <w:p w:rsidR="003467D8" w:rsidRPr="00333C75" w:rsidRDefault="003467D8" w:rsidP="00C47E08">
            <w:pPr>
              <w:spacing w:line="360" w:lineRule="auto"/>
              <w:jc w:val="both"/>
              <w:rPr>
                <w:rFonts w:ascii="Times New Roman" w:eastAsia="Calibri" w:hAnsi="Times New Roman" w:cs="Times New Roman"/>
                <w:color w:val="000000"/>
                <w:sz w:val="20"/>
                <w:szCs w:val="20"/>
                <w:rtl/>
              </w:rPr>
            </w:pPr>
            <w:proofErr w:type="spellStart"/>
            <w:r w:rsidRPr="00333C75">
              <w:rPr>
                <w:rFonts w:ascii="Times New Roman" w:eastAsia="Calibri" w:hAnsi="Times New Roman" w:cs="Times New Roman"/>
                <w:color w:val="000000"/>
                <w:sz w:val="20"/>
                <w:szCs w:val="20"/>
              </w:rPr>
              <w:t>Briere</w:t>
            </w:r>
            <w:proofErr w:type="spellEnd"/>
            <w:r w:rsidRPr="00333C75">
              <w:rPr>
                <w:rFonts w:ascii="Times New Roman" w:eastAsia="Calibri" w:hAnsi="Times New Roman" w:cs="Times New Roman"/>
                <w:color w:val="000000"/>
                <w:sz w:val="20"/>
                <w:szCs w:val="20"/>
              </w:rPr>
              <w:t xml:space="preserve"> et al. (1999)</w:t>
            </w:r>
          </w:p>
        </w:tc>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Pr>
            </w:pPr>
            <w:r w:rsidRPr="00333C75">
              <w:rPr>
                <w:rFonts w:ascii="Times New Roman" w:eastAsia="Calibri" w:hAnsi="Times New Roman" w:cs="Times New Roman"/>
                <w:color w:val="000000"/>
                <w:sz w:val="20"/>
                <w:szCs w:val="20"/>
              </w:rPr>
              <w:t>Briere-1</w:t>
            </w:r>
          </w:p>
        </w:tc>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Pr>
            </w:pPr>
            <m:oMathPara>
              <m:oMathParaPr>
                <m:jc m:val="left"/>
              </m:oMathParaPr>
              <m:oMath>
                <m:r>
                  <m:rPr>
                    <m:nor/>
                  </m:rPr>
                  <w:rPr>
                    <w:rFonts w:ascii="Times New Roman" w:eastAsia="Calibri" w:hAnsi="Times New Roman" w:cs="Times New Roman"/>
                    <w:color w:val="000000"/>
                    <w:sz w:val="20"/>
                    <w:szCs w:val="20"/>
                  </w:rPr>
                  <m:t>R</m:t>
                </m:r>
                <m:d>
                  <m:dPr>
                    <m:ctrlPr>
                      <w:rPr>
                        <w:rFonts w:ascii="Cambria Math" w:eastAsia="Calibri" w:hAnsi="Cambria Math" w:cs="Times New Roman"/>
                        <w:color w:val="000000"/>
                        <w:sz w:val="20"/>
                        <w:szCs w:val="20"/>
                      </w:rPr>
                    </m:ctrlPr>
                  </m:dPr>
                  <m:e>
                    <m:r>
                      <m:rPr>
                        <m:nor/>
                      </m:rPr>
                      <w:rPr>
                        <w:rFonts w:ascii="Times New Roman" w:eastAsia="Calibri" w:hAnsi="Times New Roman" w:cs="Times New Roman"/>
                        <w:color w:val="000000"/>
                        <w:sz w:val="20"/>
                        <w:szCs w:val="20"/>
                      </w:rPr>
                      <m:t>T</m:t>
                    </m:r>
                  </m:e>
                </m:d>
                <m:r>
                  <m:rPr>
                    <m:nor/>
                  </m:rPr>
                  <w:rPr>
                    <w:rFonts w:ascii="Times New Roman" w:eastAsia="Calibri" w:hAnsi="Times New Roman" w:cs="Times New Roman"/>
                    <w:color w:val="000000"/>
                    <w:sz w:val="20"/>
                    <w:szCs w:val="20"/>
                  </w:rPr>
                  <m:t>=</m:t>
                </m:r>
                <w:proofErr w:type="spellStart"/>
                <m:r>
                  <m:rPr>
                    <m:nor/>
                  </m:rPr>
                  <w:rPr>
                    <w:rFonts w:ascii="Times New Roman" w:eastAsia="Calibri" w:hAnsi="Times New Roman" w:cs="Times New Roman"/>
                    <w:color w:val="000000"/>
                    <w:sz w:val="20"/>
                    <w:szCs w:val="20"/>
                  </w:rPr>
                  <m:t>a×T</m:t>
                </m:r>
                <w:proofErr w:type="spellEnd"/>
                <m:d>
                  <m:dPr>
                    <m:ctrlPr>
                      <w:rPr>
                        <w:rFonts w:ascii="Cambria Math" w:eastAsia="Calibri" w:hAnsi="Cambria Math" w:cs="Times New Roman"/>
                        <w:color w:val="000000"/>
                        <w:sz w:val="20"/>
                        <w:szCs w:val="20"/>
                      </w:rPr>
                    </m:ctrlPr>
                  </m:dPr>
                  <m:e>
                    <m:r>
                      <m:rPr>
                        <m:nor/>
                      </m:rPr>
                      <w:rPr>
                        <w:rFonts w:ascii="Times New Roman" w:eastAsia="Calibri" w:hAnsi="Times New Roman" w:cs="Times New Roman"/>
                        <w:color w:val="000000"/>
                        <w:sz w:val="20"/>
                        <w:szCs w:val="20"/>
                      </w:rPr>
                      <m:t>T-</m:t>
                    </m:r>
                    <m:sSub>
                      <m:sSubPr>
                        <m:ctrlPr>
                          <w:rPr>
                            <w:rFonts w:ascii="Cambria Math" w:eastAsia="Calibri" w:hAnsi="Cambria Math" w:cs="Times New Roman"/>
                            <w:color w:val="000000"/>
                            <w:sz w:val="20"/>
                            <w:szCs w:val="20"/>
                          </w:rPr>
                        </m:ctrlPr>
                      </m:sSubPr>
                      <m:e>
                        <m:r>
                          <m:rPr>
                            <m:nor/>
                          </m:rPr>
                          <w:rPr>
                            <w:rFonts w:ascii="Times New Roman" w:eastAsia="Calibri" w:hAnsi="Times New Roman" w:cs="Times New Roman"/>
                            <w:color w:val="000000"/>
                            <w:sz w:val="20"/>
                            <w:szCs w:val="20"/>
                          </w:rPr>
                          <m:t>T</m:t>
                        </m:r>
                      </m:e>
                      <m:sub>
                        <m:r>
                          <m:rPr>
                            <m:nor/>
                          </m:rPr>
                          <w:rPr>
                            <w:rFonts w:ascii="Times New Roman" w:eastAsia="Calibri" w:hAnsi="Times New Roman" w:cs="Times New Roman"/>
                            <w:color w:val="000000"/>
                            <w:sz w:val="20"/>
                            <w:szCs w:val="20"/>
                          </w:rPr>
                          <m:t>0</m:t>
                        </m:r>
                      </m:sub>
                    </m:sSub>
                  </m:e>
                </m:d>
                <m:r>
                  <m:rPr>
                    <m:nor/>
                  </m:rPr>
                  <w:rPr>
                    <w:rFonts w:ascii="Times New Roman" w:eastAsia="Calibri" w:hAnsi="Times New Roman" w:cs="Times New Roman"/>
                    <w:color w:val="000000"/>
                    <w:sz w:val="20"/>
                    <w:szCs w:val="20"/>
                  </w:rPr>
                  <m:t>×</m:t>
                </m:r>
                <m:rad>
                  <m:radPr>
                    <m:degHide m:val="1"/>
                    <m:ctrlPr>
                      <w:rPr>
                        <w:rFonts w:ascii="Cambria Math" w:eastAsia="Calibri" w:hAnsi="Cambria Math" w:cs="Times New Roman"/>
                        <w:color w:val="000000"/>
                        <w:sz w:val="20"/>
                        <w:szCs w:val="20"/>
                      </w:rPr>
                    </m:ctrlPr>
                  </m:radPr>
                  <m:deg/>
                  <m:e>
                    <m:sSub>
                      <m:sSubPr>
                        <m:ctrlPr>
                          <w:rPr>
                            <w:rFonts w:ascii="Cambria Math" w:eastAsia="Calibri" w:hAnsi="Cambria Math" w:cs="Times New Roman"/>
                            <w:color w:val="000000"/>
                            <w:sz w:val="20"/>
                            <w:szCs w:val="20"/>
                          </w:rPr>
                        </m:ctrlPr>
                      </m:sSubPr>
                      <m:e>
                        <m:r>
                          <m:rPr>
                            <m:nor/>
                          </m:rPr>
                          <w:rPr>
                            <w:rFonts w:ascii="Times New Roman" w:eastAsia="Calibri" w:hAnsi="Times New Roman" w:cs="Times New Roman"/>
                            <w:color w:val="000000"/>
                            <w:sz w:val="20"/>
                            <w:szCs w:val="20"/>
                          </w:rPr>
                          <m:t>T</m:t>
                        </m:r>
                      </m:e>
                      <m:sub>
                        <m:r>
                          <m:rPr>
                            <m:nor/>
                          </m:rPr>
                          <w:rPr>
                            <w:rFonts w:ascii="Times New Roman" w:eastAsia="Calibri" w:hAnsi="Times New Roman" w:cs="Times New Roman"/>
                            <w:color w:val="000000"/>
                            <w:sz w:val="20"/>
                            <w:szCs w:val="20"/>
                          </w:rPr>
                          <m:t>max</m:t>
                        </m:r>
                      </m:sub>
                    </m:sSub>
                    <m:r>
                      <m:rPr>
                        <m:nor/>
                      </m:rPr>
                      <w:rPr>
                        <w:rFonts w:ascii="Times New Roman" w:eastAsia="Calibri" w:hAnsi="Times New Roman" w:cs="Times New Roman"/>
                        <w:color w:val="000000"/>
                        <w:sz w:val="20"/>
                        <w:szCs w:val="20"/>
                      </w:rPr>
                      <m:t>-T</m:t>
                    </m:r>
                  </m:e>
                </m:rad>
              </m:oMath>
            </m:oMathPara>
          </w:p>
        </w:tc>
      </w:tr>
      <w:tr w:rsidR="003467D8" w:rsidRPr="00333C75" w:rsidTr="00C47E08">
        <w:trPr>
          <w:jc w:val="right"/>
        </w:trPr>
        <w:tc>
          <w:tcPr>
            <w:tcW w:w="0" w:type="auto"/>
            <w:vMerge/>
          </w:tcPr>
          <w:p w:rsidR="003467D8" w:rsidRPr="00333C75" w:rsidRDefault="003467D8" w:rsidP="00C47E08">
            <w:pPr>
              <w:spacing w:line="360" w:lineRule="auto"/>
              <w:jc w:val="both"/>
              <w:rPr>
                <w:rFonts w:ascii="Times New Roman" w:eastAsia="Calibri" w:hAnsi="Times New Roman" w:cs="Times New Roman"/>
                <w:color w:val="000000"/>
                <w:sz w:val="20"/>
                <w:szCs w:val="20"/>
              </w:rPr>
            </w:pPr>
          </w:p>
        </w:tc>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Pr>
            </w:pPr>
            <w:r w:rsidRPr="00333C75">
              <w:rPr>
                <w:rFonts w:ascii="Times New Roman" w:eastAsia="Calibri" w:hAnsi="Times New Roman" w:cs="Times New Roman"/>
                <w:color w:val="000000"/>
                <w:sz w:val="20"/>
                <w:szCs w:val="20"/>
              </w:rPr>
              <w:t>Briere-2</w:t>
            </w:r>
          </w:p>
        </w:tc>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tl/>
              </w:rPr>
            </w:pPr>
            <m:oMathPara>
              <m:oMathParaPr>
                <m:jc m:val="left"/>
              </m:oMathParaPr>
              <m:oMath>
                <m:r>
                  <m:rPr>
                    <m:nor/>
                  </m:rPr>
                  <w:rPr>
                    <w:rFonts w:ascii="Times New Roman" w:eastAsia="Calibri" w:hAnsi="Times New Roman" w:cs="Times New Roman"/>
                    <w:color w:val="000000"/>
                    <w:sz w:val="20"/>
                    <w:szCs w:val="20"/>
                  </w:rPr>
                  <m:t>R</m:t>
                </m:r>
                <m:d>
                  <m:dPr>
                    <m:ctrlPr>
                      <w:rPr>
                        <w:rFonts w:ascii="Cambria Math" w:eastAsia="Calibri" w:hAnsi="Cambria Math" w:cs="Times New Roman"/>
                        <w:color w:val="000000"/>
                        <w:sz w:val="20"/>
                        <w:szCs w:val="20"/>
                      </w:rPr>
                    </m:ctrlPr>
                  </m:dPr>
                  <m:e>
                    <m:r>
                      <m:rPr>
                        <m:nor/>
                      </m:rPr>
                      <w:rPr>
                        <w:rFonts w:ascii="Times New Roman" w:eastAsia="Calibri" w:hAnsi="Times New Roman" w:cs="Times New Roman"/>
                        <w:color w:val="000000"/>
                        <w:sz w:val="20"/>
                        <w:szCs w:val="20"/>
                      </w:rPr>
                      <m:t>T</m:t>
                    </m:r>
                  </m:e>
                </m:d>
                <m:r>
                  <m:rPr>
                    <m:nor/>
                  </m:rPr>
                  <w:rPr>
                    <w:rFonts w:ascii="Times New Roman" w:eastAsia="Calibri" w:hAnsi="Times New Roman" w:cs="Times New Roman"/>
                    <w:color w:val="000000"/>
                    <w:sz w:val="20"/>
                    <w:szCs w:val="20"/>
                  </w:rPr>
                  <m:t>=</m:t>
                </m:r>
                <w:proofErr w:type="spellStart"/>
                <m:r>
                  <m:rPr>
                    <m:nor/>
                  </m:rPr>
                  <w:rPr>
                    <w:rFonts w:ascii="Times New Roman" w:eastAsia="Calibri" w:hAnsi="Times New Roman" w:cs="Times New Roman"/>
                    <w:color w:val="000000"/>
                    <w:sz w:val="20"/>
                    <w:szCs w:val="20"/>
                  </w:rPr>
                  <m:t>a×T</m:t>
                </m:r>
                <w:proofErr w:type="spellEnd"/>
                <m:d>
                  <m:dPr>
                    <m:ctrlPr>
                      <w:rPr>
                        <w:rFonts w:ascii="Cambria Math" w:eastAsia="Calibri" w:hAnsi="Cambria Math" w:cs="Times New Roman"/>
                        <w:color w:val="000000"/>
                        <w:sz w:val="20"/>
                        <w:szCs w:val="20"/>
                      </w:rPr>
                    </m:ctrlPr>
                  </m:dPr>
                  <m:e>
                    <m:r>
                      <m:rPr>
                        <m:nor/>
                      </m:rPr>
                      <w:rPr>
                        <w:rFonts w:ascii="Times New Roman" w:eastAsia="Calibri" w:hAnsi="Times New Roman" w:cs="Times New Roman"/>
                        <w:color w:val="000000"/>
                        <w:sz w:val="20"/>
                        <w:szCs w:val="20"/>
                      </w:rPr>
                      <m:t>T-</m:t>
                    </m:r>
                    <m:sSub>
                      <m:sSubPr>
                        <m:ctrlPr>
                          <w:rPr>
                            <w:rFonts w:ascii="Cambria Math" w:eastAsia="Calibri" w:hAnsi="Cambria Math" w:cs="Times New Roman"/>
                            <w:color w:val="000000"/>
                            <w:sz w:val="20"/>
                            <w:szCs w:val="20"/>
                          </w:rPr>
                        </m:ctrlPr>
                      </m:sSubPr>
                      <m:e>
                        <m:r>
                          <m:rPr>
                            <m:nor/>
                          </m:rPr>
                          <w:rPr>
                            <w:rFonts w:ascii="Times New Roman" w:eastAsia="Calibri" w:hAnsi="Times New Roman" w:cs="Times New Roman"/>
                            <w:color w:val="000000"/>
                            <w:sz w:val="20"/>
                            <w:szCs w:val="20"/>
                          </w:rPr>
                          <m:t>T</m:t>
                        </m:r>
                      </m:e>
                      <m:sub>
                        <m:r>
                          <m:rPr>
                            <m:nor/>
                          </m:rPr>
                          <w:rPr>
                            <w:rFonts w:ascii="Times New Roman" w:eastAsia="Calibri" w:hAnsi="Times New Roman" w:cs="Times New Roman"/>
                            <w:color w:val="000000"/>
                            <w:sz w:val="20"/>
                            <w:szCs w:val="20"/>
                          </w:rPr>
                          <m:t>0</m:t>
                        </m:r>
                      </m:sub>
                    </m:sSub>
                  </m:e>
                </m:d>
                <m:r>
                  <m:rPr>
                    <m:nor/>
                  </m:rPr>
                  <w:rPr>
                    <w:rFonts w:ascii="Times New Roman" w:eastAsia="Calibri" w:hAnsi="Times New Roman" w:cs="Times New Roman"/>
                    <w:color w:val="000000"/>
                    <w:sz w:val="20"/>
                    <w:szCs w:val="20"/>
                  </w:rPr>
                  <m:t>×</m:t>
                </m:r>
                <m:rad>
                  <m:radPr>
                    <m:ctrlPr>
                      <w:rPr>
                        <w:rFonts w:ascii="Cambria Math" w:eastAsia="Calibri" w:hAnsi="Cambria Math" w:cs="Times New Roman"/>
                        <w:color w:val="000000"/>
                        <w:sz w:val="20"/>
                        <w:szCs w:val="20"/>
                      </w:rPr>
                    </m:ctrlPr>
                  </m:radPr>
                  <m:deg>
                    <m:r>
                      <m:rPr>
                        <m:nor/>
                      </m:rPr>
                      <w:rPr>
                        <w:rFonts w:ascii="Times New Roman" w:eastAsia="Calibri" w:hAnsi="Times New Roman" w:cs="Times New Roman"/>
                        <w:color w:val="000000"/>
                        <w:sz w:val="20"/>
                        <w:szCs w:val="20"/>
                      </w:rPr>
                      <m:t>m</m:t>
                    </m:r>
                  </m:deg>
                  <m:e>
                    <m:sSub>
                      <m:sSubPr>
                        <m:ctrlPr>
                          <w:rPr>
                            <w:rFonts w:ascii="Cambria Math" w:eastAsia="Calibri" w:hAnsi="Cambria Math" w:cs="Times New Roman"/>
                            <w:color w:val="000000"/>
                            <w:sz w:val="20"/>
                            <w:szCs w:val="20"/>
                          </w:rPr>
                        </m:ctrlPr>
                      </m:sSubPr>
                      <m:e>
                        <m:r>
                          <m:rPr>
                            <m:nor/>
                          </m:rPr>
                          <w:rPr>
                            <w:rFonts w:ascii="Times New Roman" w:eastAsia="Calibri" w:hAnsi="Times New Roman" w:cs="Times New Roman"/>
                            <w:color w:val="000000"/>
                            <w:sz w:val="20"/>
                            <w:szCs w:val="20"/>
                          </w:rPr>
                          <m:t>T</m:t>
                        </m:r>
                      </m:e>
                      <m:sub>
                        <m:r>
                          <m:rPr>
                            <m:nor/>
                          </m:rPr>
                          <w:rPr>
                            <w:rFonts w:ascii="Times New Roman" w:eastAsia="Calibri" w:hAnsi="Times New Roman" w:cs="Times New Roman"/>
                            <w:color w:val="000000"/>
                            <w:sz w:val="20"/>
                            <w:szCs w:val="20"/>
                          </w:rPr>
                          <m:t>max</m:t>
                        </m:r>
                      </m:sub>
                    </m:sSub>
                    <m:r>
                      <m:rPr>
                        <m:nor/>
                      </m:rPr>
                      <w:rPr>
                        <w:rFonts w:ascii="Times New Roman" w:eastAsia="Calibri" w:hAnsi="Times New Roman" w:cs="Times New Roman"/>
                        <w:color w:val="000000"/>
                        <w:sz w:val="20"/>
                        <w:szCs w:val="20"/>
                      </w:rPr>
                      <m:t>-T</m:t>
                    </m:r>
                  </m:e>
                </m:rad>
              </m:oMath>
            </m:oMathPara>
          </w:p>
        </w:tc>
      </w:tr>
      <w:tr w:rsidR="003467D8" w:rsidRPr="00333C75" w:rsidTr="00C47E08">
        <w:trPr>
          <w:trHeight w:val="547"/>
          <w:jc w:val="right"/>
        </w:trPr>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Pr>
            </w:pPr>
            <w:r w:rsidRPr="00333C75">
              <w:rPr>
                <w:rFonts w:ascii="Times New Roman" w:eastAsia="Calibri" w:hAnsi="Times New Roman" w:cs="Times New Roman"/>
                <w:color w:val="000000"/>
                <w:sz w:val="20"/>
                <w:szCs w:val="20"/>
              </w:rPr>
              <w:t>(</w:t>
            </w:r>
            <w:proofErr w:type="spellStart"/>
            <w:r w:rsidRPr="00333C75">
              <w:rPr>
                <w:rFonts w:ascii="Times New Roman" w:eastAsia="Calibri" w:hAnsi="Times New Roman" w:cs="Times New Roman"/>
                <w:color w:val="000000"/>
                <w:sz w:val="20"/>
                <w:szCs w:val="20"/>
              </w:rPr>
              <w:t>Janisch</w:t>
            </w:r>
            <w:proofErr w:type="spellEnd"/>
            <w:r w:rsidRPr="00333C75">
              <w:rPr>
                <w:rFonts w:ascii="Times New Roman" w:eastAsia="Calibri" w:hAnsi="Times New Roman" w:cs="Times New Roman"/>
                <w:color w:val="000000"/>
                <w:sz w:val="20"/>
                <w:szCs w:val="20"/>
              </w:rPr>
              <w:t xml:space="preserve"> 1932, </w:t>
            </w:r>
            <w:proofErr w:type="spellStart"/>
            <w:r w:rsidRPr="00333C75">
              <w:rPr>
                <w:rFonts w:ascii="Times New Roman" w:eastAsia="Calibri" w:hAnsi="Times New Roman" w:cs="Times New Roman"/>
                <w:color w:val="000000"/>
                <w:sz w:val="20"/>
                <w:szCs w:val="20"/>
              </w:rPr>
              <w:t>Analytis</w:t>
            </w:r>
            <w:proofErr w:type="spellEnd"/>
            <w:r w:rsidRPr="00333C75">
              <w:rPr>
                <w:rFonts w:ascii="Times New Roman" w:eastAsia="Calibri" w:hAnsi="Times New Roman" w:cs="Times New Roman"/>
                <w:color w:val="000000"/>
                <w:sz w:val="20"/>
                <w:szCs w:val="20"/>
              </w:rPr>
              <w:t xml:space="preserve"> 1981, </w:t>
            </w:r>
            <w:proofErr w:type="spellStart"/>
            <w:r w:rsidRPr="00333C75">
              <w:rPr>
                <w:rFonts w:ascii="Times New Roman" w:eastAsia="Calibri" w:hAnsi="Times New Roman" w:cs="Times New Roman"/>
                <w:color w:val="000000"/>
                <w:sz w:val="20"/>
                <w:szCs w:val="20"/>
              </w:rPr>
              <w:t>Kontodimas</w:t>
            </w:r>
            <w:proofErr w:type="spellEnd"/>
            <w:r w:rsidRPr="00333C75">
              <w:rPr>
                <w:rFonts w:ascii="Times New Roman" w:eastAsia="Calibri" w:hAnsi="Times New Roman" w:cs="Times New Roman"/>
                <w:color w:val="000000"/>
                <w:sz w:val="20"/>
                <w:szCs w:val="20"/>
              </w:rPr>
              <w:t xml:space="preserve"> et al. 2004).</w:t>
            </w:r>
          </w:p>
        </w:tc>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Pr>
            </w:pPr>
            <w:proofErr w:type="spellStart"/>
            <w:r w:rsidRPr="00333C75">
              <w:rPr>
                <w:rFonts w:ascii="Times New Roman" w:eastAsia="Calibri" w:hAnsi="Times New Roman" w:cs="Times New Roman"/>
                <w:color w:val="000000"/>
                <w:sz w:val="20"/>
                <w:szCs w:val="20"/>
              </w:rPr>
              <w:t>Modifed</w:t>
            </w:r>
            <w:proofErr w:type="spellEnd"/>
            <w:r w:rsidRPr="00333C75">
              <w:rPr>
                <w:rFonts w:ascii="Times New Roman" w:eastAsia="Calibri" w:hAnsi="Times New Roman" w:cs="Times New Roman"/>
                <w:color w:val="000000"/>
                <w:sz w:val="20"/>
                <w:szCs w:val="20"/>
              </w:rPr>
              <w:t xml:space="preserve"> </w:t>
            </w:r>
            <w:proofErr w:type="spellStart"/>
            <w:r w:rsidRPr="00333C75">
              <w:rPr>
                <w:rFonts w:ascii="Times New Roman" w:eastAsia="Calibri" w:hAnsi="Times New Roman" w:cs="Times New Roman"/>
                <w:color w:val="000000"/>
                <w:sz w:val="20"/>
                <w:szCs w:val="20"/>
              </w:rPr>
              <w:t>Janisch’s</w:t>
            </w:r>
            <w:proofErr w:type="spellEnd"/>
            <w:r w:rsidRPr="00333C75">
              <w:rPr>
                <w:rFonts w:ascii="Times New Roman" w:eastAsia="Calibri" w:hAnsi="Times New Roman" w:cs="Times New Roman"/>
                <w:color w:val="000000"/>
                <w:sz w:val="20"/>
                <w:szCs w:val="20"/>
              </w:rPr>
              <w:t xml:space="preserve"> Models</w:t>
            </w:r>
          </w:p>
        </w:tc>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Pr>
            </w:pPr>
          </w:p>
          <w:p w:rsidR="003467D8" w:rsidRPr="00333C75" w:rsidRDefault="003467D8" w:rsidP="00C47E08">
            <w:pPr>
              <w:spacing w:line="360" w:lineRule="auto"/>
              <w:jc w:val="both"/>
              <w:rPr>
                <w:rFonts w:ascii="Times New Roman" w:eastAsia="Calibri" w:hAnsi="Times New Roman" w:cs="Times New Roman"/>
                <w:color w:val="000000"/>
                <w:sz w:val="20"/>
                <w:szCs w:val="20"/>
              </w:rPr>
            </w:pPr>
            <m:oMathPara>
              <m:oMathParaPr>
                <m:jc m:val="left"/>
              </m:oMathParaPr>
              <m:oMath>
                <m:r>
                  <m:rPr>
                    <m:nor/>
                  </m:rPr>
                  <w:rPr>
                    <w:rFonts w:ascii="Times New Roman" w:eastAsia="Calibri" w:hAnsi="Times New Roman" w:cs="Times New Roman"/>
                    <w:color w:val="000000"/>
                    <w:sz w:val="20"/>
                    <w:szCs w:val="20"/>
                  </w:rPr>
                  <m:t>D</m:t>
                </m:r>
                <m:d>
                  <m:dPr>
                    <m:ctrlPr>
                      <w:rPr>
                        <w:rFonts w:ascii="Cambria Math" w:eastAsia="Calibri" w:hAnsi="Cambria Math" w:cs="Times New Roman"/>
                        <w:color w:val="000000"/>
                        <w:sz w:val="20"/>
                        <w:szCs w:val="20"/>
                      </w:rPr>
                    </m:ctrlPr>
                  </m:dPr>
                  <m:e>
                    <m:r>
                      <m:rPr>
                        <m:nor/>
                      </m:rPr>
                      <w:rPr>
                        <w:rFonts w:ascii="Times New Roman" w:eastAsia="Calibri" w:hAnsi="Times New Roman" w:cs="Times New Roman"/>
                        <w:color w:val="000000"/>
                        <w:sz w:val="20"/>
                        <w:szCs w:val="20"/>
                      </w:rPr>
                      <m:t>T</m:t>
                    </m:r>
                  </m:e>
                </m:d>
                <m:r>
                  <m:rPr>
                    <m:nor/>
                  </m:rPr>
                  <w:rPr>
                    <w:rFonts w:ascii="Times New Roman" w:eastAsia="Calibri" w:hAnsi="Times New Roman" w:cs="Times New Roman"/>
                    <w:color w:val="000000"/>
                    <w:sz w:val="20"/>
                    <w:szCs w:val="20"/>
                  </w:rPr>
                  <m:t>=</m:t>
                </m:r>
                <m:f>
                  <m:fPr>
                    <m:ctrlPr>
                      <w:rPr>
                        <w:rFonts w:ascii="Cambria Math" w:eastAsia="Calibri" w:hAnsi="Cambria Math" w:cs="Times New Roman"/>
                        <w:color w:val="000000"/>
                        <w:sz w:val="20"/>
                        <w:szCs w:val="20"/>
                      </w:rPr>
                    </m:ctrlPr>
                  </m:fPr>
                  <m:num>
                    <m:r>
                      <m:rPr>
                        <m:nor/>
                      </m:rPr>
                      <w:rPr>
                        <w:rFonts w:ascii="Times New Roman" w:eastAsia="Calibri" w:hAnsi="Times New Roman" w:cs="Times New Roman"/>
                        <w:color w:val="000000"/>
                        <w:sz w:val="20"/>
                        <w:szCs w:val="20"/>
                      </w:rPr>
                      <m:t>2</m:t>
                    </m:r>
                  </m:num>
                  <m:den>
                    <m:sSub>
                      <m:sSubPr>
                        <m:ctrlPr>
                          <w:rPr>
                            <w:rFonts w:ascii="Cambria Math" w:eastAsia="Calibri" w:hAnsi="Cambria Math" w:cs="Times New Roman"/>
                            <w:color w:val="000000"/>
                            <w:sz w:val="20"/>
                            <w:szCs w:val="20"/>
                          </w:rPr>
                        </m:ctrlPr>
                      </m:sSubPr>
                      <m:e>
                        <m:r>
                          <m:rPr>
                            <m:nor/>
                          </m:rPr>
                          <w:rPr>
                            <w:rFonts w:ascii="Times New Roman" w:eastAsia="Calibri" w:hAnsi="Times New Roman" w:cs="Times New Roman"/>
                            <w:color w:val="000000"/>
                            <w:sz w:val="20"/>
                            <w:szCs w:val="20"/>
                          </w:rPr>
                          <m:t>D</m:t>
                        </m:r>
                      </m:e>
                      <m:sub>
                        <m:r>
                          <m:rPr>
                            <m:nor/>
                          </m:rPr>
                          <w:rPr>
                            <w:rFonts w:ascii="Times New Roman" w:eastAsia="Calibri" w:hAnsi="Times New Roman" w:cs="Times New Roman"/>
                            <w:color w:val="000000"/>
                            <w:sz w:val="20"/>
                            <w:szCs w:val="20"/>
                          </w:rPr>
                          <m:t>min</m:t>
                        </m:r>
                      </m:sub>
                    </m:sSub>
                    <m:d>
                      <m:dPr>
                        <m:ctrlPr>
                          <w:rPr>
                            <w:rFonts w:ascii="Cambria Math" w:eastAsia="Calibri" w:hAnsi="Cambria Math" w:cs="Times New Roman"/>
                            <w:color w:val="000000"/>
                            <w:sz w:val="20"/>
                            <w:szCs w:val="20"/>
                          </w:rPr>
                        </m:ctrlPr>
                      </m:dPr>
                      <m:e>
                        <m:sSup>
                          <m:sSupPr>
                            <m:ctrlPr>
                              <w:rPr>
                                <w:rFonts w:ascii="Cambria Math" w:eastAsia="Calibri" w:hAnsi="Cambria Math" w:cs="Times New Roman"/>
                                <w:color w:val="000000"/>
                                <w:sz w:val="20"/>
                                <w:szCs w:val="20"/>
                              </w:rPr>
                            </m:ctrlPr>
                          </m:sSupPr>
                          <m:e>
                            <m:r>
                              <m:rPr>
                                <m:nor/>
                              </m:rPr>
                              <w:rPr>
                                <w:rFonts w:ascii="Times New Roman" w:eastAsia="Calibri" w:hAnsi="Times New Roman" w:cs="Times New Roman"/>
                                <w:color w:val="000000"/>
                                <w:sz w:val="20"/>
                                <w:szCs w:val="20"/>
                              </w:rPr>
                              <m:t>e</m:t>
                            </m:r>
                          </m:e>
                          <m:sup>
                            <m:r>
                              <m:rPr>
                                <m:nor/>
                              </m:rPr>
                              <w:rPr>
                                <w:rFonts w:ascii="Times New Roman" w:eastAsia="Calibri" w:hAnsi="Times New Roman" w:cs="Times New Roman"/>
                                <w:color w:val="000000"/>
                                <w:sz w:val="20"/>
                                <w:szCs w:val="20"/>
                              </w:rPr>
                              <m:t>k</m:t>
                            </m:r>
                            <m:d>
                              <m:dPr>
                                <m:ctrlPr>
                                  <w:rPr>
                                    <w:rFonts w:ascii="Cambria Math" w:eastAsia="Calibri" w:hAnsi="Cambria Math" w:cs="Times New Roman"/>
                                    <w:color w:val="000000"/>
                                    <w:sz w:val="20"/>
                                    <w:szCs w:val="20"/>
                                  </w:rPr>
                                </m:ctrlPr>
                              </m:dPr>
                              <m:e>
                                <m:r>
                                  <m:rPr>
                                    <m:nor/>
                                  </m:rPr>
                                  <w:rPr>
                                    <w:rFonts w:ascii="Times New Roman" w:eastAsia="Calibri" w:hAnsi="Times New Roman" w:cs="Times New Roman"/>
                                    <w:color w:val="000000"/>
                                    <w:sz w:val="20"/>
                                    <w:szCs w:val="20"/>
                                  </w:rPr>
                                  <m:t>T-</m:t>
                                </m:r>
                                <m:sSub>
                                  <m:sSubPr>
                                    <m:ctrlPr>
                                      <w:rPr>
                                        <w:rFonts w:ascii="Cambria Math" w:eastAsia="Calibri" w:hAnsi="Cambria Math" w:cs="Times New Roman"/>
                                        <w:color w:val="000000"/>
                                        <w:sz w:val="20"/>
                                        <w:szCs w:val="20"/>
                                      </w:rPr>
                                    </m:ctrlPr>
                                  </m:sSubPr>
                                  <m:e>
                                    <m:r>
                                      <m:rPr>
                                        <m:nor/>
                                      </m:rPr>
                                      <w:rPr>
                                        <w:rFonts w:ascii="Times New Roman" w:eastAsia="Calibri" w:hAnsi="Times New Roman" w:cs="Times New Roman"/>
                                        <w:color w:val="000000"/>
                                        <w:sz w:val="20"/>
                                        <w:szCs w:val="20"/>
                                      </w:rPr>
                                      <m:t>T</m:t>
                                    </m:r>
                                  </m:e>
                                  <m:sub>
                                    <m:r>
                                      <m:rPr>
                                        <m:nor/>
                                      </m:rPr>
                                      <w:rPr>
                                        <w:rFonts w:ascii="Times New Roman" w:eastAsia="Calibri" w:hAnsi="Times New Roman" w:cs="Times New Roman"/>
                                        <w:color w:val="000000"/>
                                        <w:sz w:val="20"/>
                                        <w:szCs w:val="20"/>
                                      </w:rPr>
                                      <m:t>opt</m:t>
                                    </m:r>
                                  </m:sub>
                                </m:sSub>
                              </m:e>
                            </m:d>
                          </m:sup>
                        </m:sSup>
                        <m:r>
                          <m:rPr>
                            <m:nor/>
                          </m:rPr>
                          <w:rPr>
                            <w:rFonts w:ascii="Times New Roman" w:eastAsia="Calibri" w:hAnsi="Times New Roman" w:cs="Times New Roman"/>
                            <w:color w:val="000000"/>
                            <w:sz w:val="20"/>
                            <w:szCs w:val="20"/>
                          </w:rPr>
                          <m:t>+</m:t>
                        </m:r>
                        <m:sSup>
                          <m:sSupPr>
                            <m:ctrlPr>
                              <w:rPr>
                                <w:rFonts w:ascii="Cambria Math" w:eastAsia="Calibri" w:hAnsi="Cambria Math" w:cs="Times New Roman"/>
                                <w:color w:val="000000"/>
                                <w:sz w:val="20"/>
                                <w:szCs w:val="20"/>
                              </w:rPr>
                            </m:ctrlPr>
                          </m:sSupPr>
                          <m:e>
                            <m:r>
                              <m:rPr>
                                <m:nor/>
                              </m:rPr>
                              <w:rPr>
                                <w:rFonts w:ascii="Times New Roman" w:eastAsia="Calibri" w:hAnsi="Times New Roman" w:cs="Times New Roman"/>
                                <w:color w:val="000000"/>
                                <w:sz w:val="20"/>
                                <w:szCs w:val="20"/>
                              </w:rPr>
                              <m:t>e</m:t>
                            </m:r>
                          </m:e>
                          <m:sup>
                            <m:r>
                              <m:rPr>
                                <m:nor/>
                              </m:rPr>
                              <w:rPr>
                                <w:rFonts w:ascii="Times New Roman" w:eastAsia="Calibri" w:hAnsi="Times New Roman" w:cs="Times New Roman"/>
                                <w:color w:val="000000"/>
                                <w:sz w:val="20"/>
                                <w:szCs w:val="20"/>
                              </w:rPr>
                              <m:t>-λ</m:t>
                            </m:r>
                            <m:d>
                              <m:dPr>
                                <m:ctrlPr>
                                  <w:rPr>
                                    <w:rFonts w:ascii="Cambria Math" w:eastAsia="Calibri" w:hAnsi="Cambria Math" w:cs="Times New Roman"/>
                                    <w:color w:val="000000"/>
                                    <w:sz w:val="20"/>
                                    <w:szCs w:val="20"/>
                                  </w:rPr>
                                </m:ctrlPr>
                              </m:dPr>
                              <m:e>
                                <m:r>
                                  <m:rPr>
                                    <m:nor/>
                                  </m:rPr>
                                  <w:rPr>
                                    <w:rFonts w:ascii="Times New Roman" w:eastAsia="Calibri" w:hAnsi="Times New Roman" w:cs="Times New Roman"/>
                                    <w:color w:val="000000"/>
                                    <w:sz w:val="20"/>
                                    <w:szCs w:val="20"/>
                                  </w:rPr>
                                  <m:t>T-</m:t>
                                </m:r>
                                <m:sSub>
                                  <m:sSubPr>
                                    <m:ctrlPr>
                                      <w:rPr>
                                        <w:rFonts w:ascii="Cambria Math" w:eastAsia="Calibri" w:hAnsi="Cambria Math" w:cs="Times New Roman"/>
                                        <w:color w:val="000000"/>
                                        <w:sz w:val="20"/>
                                        <w:szCs w:val="20"/>
                                      </w:rPr>
                                    </m:ctrlPr>
                                  </m:sSubPr>
                                  <m:e>
                                    <m:r>
                                      <m:rPr>
                                        <m:nor/>
                                      </m:rPr>
                                      <w:rPr>
                                        <w:rFonts w:ascii="Times New Roman" w:eastAsia="Calibri" w:hAnsi="Times New Roman" w:cs="Times New Roman"/>
                                        <w:color w:val="000000"/>
                                        <w:sz w:val="20"/>
                                        <w:szCs w:val="20"/>
                                      </w:rPr>
                                      <m:t>T</m:t>
                                    </m:r>
                                  </m:e>
                                  <m:sub>
                                    <m:r>
                                      <m:rPr>
                                        <m:nor/>
                                      </m:rPr>
                                      <w:rPr>
                                        <w:rFonts w:ascii="Times New Roman" w:eastAsia="Calibri" w:hAnsi="Times New Roman" w:cs="Times New Roman"/>
                                        <w:color w:val="000000"/>
                                        <w:sz w:val="20"/>
                                        <w:szCs w:val="20"/>
                                      </w:rPr>
                                      <m:t>opt</m:t>
                                    </m:r>
                                  </m:sub>
                                </m:sSub>
                              </m:e>
                            </m:d>
                          </m:sup>
                        </m:sSup>
                      </m:e>
                    </m:d>
                  </m:den>
                </m:f>
              </m:oMath>
            </m:oMathPara>
          </w:p>
        </w:tc>
      </w:tr>
      <w:tr w:rsidR="003467D8" w:rsidRPr="00333C75" w:rsidTr="00C47E08">
        <w:trPr>
          <w:trHeight w:val="456"/>
          <w:jc w:val="right"/>
        </w:trPr>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Pr>
            </w:pPr>
            <w:r w:rsidRPr="00333C75">
              <w:rPr>
                <w:rFonts w:ascii="Times New Roman" w:eastAsia="Calibri" w:hAnsi="Times New Roman" w:cs="Times New Roman"/>
                <w:color w:val="000000"/>
                <w:sz w:val="20"/>
                <w:szCs w:val="20"/>
              </w:rPr>
              <w:t>Harcourt and Yee (1982) i</w:t>
            </w:r>
          </w:p>
        </w:tc>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Pr>
            </w:pPr>
            <w:r w:rsidRPr="00333C75">
              <w:rPr>
                <w:rFonts w:ascii="Times New Roman" w:eastAsia="Calibri" w:hAnsi="Times New Roman" w:cs="Times New Roman"/>
                <w:color w:val="000000"/>
                <w:sz w:val="20"/>
                <w:szCs w:val="20"/>
              </w:rPr>
              <w:t>Polynomial 3</w:t>
            </w:r>
            <w:r w:rsidRPr="00333C75">
              <w:rPr>
                <w:rFonts w:ascii="Times New Roman" w:eastAsia="Calibri" w:hAnsi="Times New Roman" w:cs="Times New Roman"/>
                <w:color w:val="000000"/>
                <w:sz w:val="20"/>
                <w:szCs w:val="20"/>
                <w:vertAlign w:val="superscript"/>
              </w:rPr>
              <w:t>rd</w:t>
            </w:r>
            <w:r w:rsidRPr="00333C75">
              <w:rPr>
                <w:rFonts w:ascii="Times New Roman" w:eastAsia="Calibri" w:hAnsi="Times New Roman" w:cs="Times New Roman"/>
                <w:color w:val="000000"/>
                <w:sz w:val="20"/>
                <w:szCs w:val="20"/>
              </w:rPr>
              <w:t xml:space="preserve"> order</w:t>
            </w:r>
          </w:p>
        </w:tc>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Pr>
            </w:pPr>
          </w:p>
          <w:p w:rsidR="003467D8" w:rsidRPr="00333C75" w:rsidRDefault="003467D8" w:rsidP="00C47E08">
            <w:pPr>
              <w:spacing w:line="360" w:lineRule="auto"/>
              <w:jc w:val="both"/>
              <w:rPr>
                <w:rFonts w:ascii="Times New Roman" w:eastAsia="Calibri" w:hAnsi="Times New Roman" w:cs="Times New Roman"/>
                <w:color w:val="000000"/>
                <w:sz w:val="20"/>
                <w:szCs w:val="20"/>
                <w:rtl/>
              </w:rPr>
            </w:pPr>
            <m:oMathPara>
              <m:oMathParaPr>
                <m:jc m:val="left"/>
              </m:oMathParaPr>
              <m:oMath>
                <m:r>
                  <m:rPr>
                    <m:sty m:val="p"/>
                  </m:rPr>
                  <w:rPr>
                    <w:rFonts w:ascii="Cambria Math" w:eastAsia="Calibri" w:hAnsi="Cambria Math" w:cs="Times New Roman"/>
                    <w:color w:val="000000"/>
                    <w:sz w:val="20"/>
                    <w:szCs w:val="20"/>
                  </w:rPr>
                  <m:t>R</m:t>
                </m:r>
                <m:d>
                  <m:dPr>
                    <m:ctrlPr>
                      <w:rPr>
                        <w:rFonts w:ascii="Cambria Math" w:eastAsia="Calibri" w:hAnsi="Cambria Math" w:cs="Times New Roman"/>
                        <w:color w:val="000000"/>
                        <w:sz w:val="20"/>
                        <w:szCs w:val="20"/>
                      </w:rPr>
                    </m:ctrlPr>
                  </m:dPr>
                  <m:e>
                    <m:r>
                      <m:rPr>
                        <m:sty m:val="p"/>
                      </m:rPr>
                      <w:rPr>
                        <w:rFonts w:ascii="Cambria Math" w:eastAsia="Calibri" w:hAnsi="Cambria Math" w:cs="Times New Roman"/>
                        <w:color w:val="000000"/>
                        <w:sz w:val="20"/>
                        <w:szCs w:val="20"/>
                      </w:rPr>
                      <m:t>T</m:t>
                    </m:r>
                  </m:e>
                </m:d>
                <m:r>
                  <m:rPr>
                    <m:sty m:val="p"/>
                  </m:rPr>
                  <w:rPr>
                    <w:rFonts w:ascii="Cambria Math" w:eastAsia="Calibri" w:hAnsi="Cambria Math" w:cs="Times New Roman"/>
                    <w:color w:val="000000"/>
                    <w:sz w:val="20"/>
                    <w:szCs w:val="20"/>
                  </w:rPr>
                  <m:t>=</m:t>
                </m:r>
                <m:sSub>
                  <m:sSubPr>
                    <m:ctrlPr>
                      <w:rPr>
                        <w:rFonts w:ascii="Cambria Math" w:eastAsia="Calibri" w:hAnsi="Cambria Math" w:cs="Times New Roman"/>
                        <w:color w:val="000000"/>
                        <w:sz w:val="20"/>
                        <w:szCs w:val="20"/>
                      </w:rPr>
                    </m:ctrlPr>
                  </m:sSubPr>
                  <m:e>
                    <m:r>
                      <m:rPr>
                        <m:sty m:val="p"/>
                      </m:rPr>
                      <w:rPr>
                        <w:rFonts w:ascii="Cambria Math" w:eastAsia="Calibri" w:hAnsi="Cambria Math" w:cs="Times New Roman"/>
                        <w:color w:val="000000"/>
                        <w:sz w:val="20"/>
                        <w:szCs w:val="20"/>
                      </w:rPr>
                      <m:t>a</m:t>
                    </m:r>
                  </m:e>
                  <m:sub>
                    <m:r>
                      <m:rPr>
                        <m:sty m:val="p"/>
                      </m:rPr>
                      <w:rPr>
                        <w:rFonts w:ascii="Cambria Math" w:eastAsia="Calibri" w:hAnsi="Cambria Math" w:cs="Times New Roman"/>
                        <w:color w:val="000000"/>
                        <w:sz w:val="20"/>
                        <w:szCs w:val="20"/>
                      </w:rPr>
                      <m:t>0</m:t>
                    </m:r>
                  </m:sub>
                </m:sSub>
                <m:sSup>
                  <m:sSupPr>
                    <m:ctrlPr>
                      <w:rPr>
                        <w:rFonts w:ascii="Cambria Math" w:eastAsia="Calibri" w:hAnsi="Cambria Math" w:cs="Times New Roman"/>
                        <w:color w:val="000000"/>
                        <w:sz w:val="20"/>
                        <w:szCs w:val="20"/>
                      </w:rPr>
                    </m:ctrlPr>
                  </m:sSupPr>
                  <m:e>
                    <m:r>
                      <m:rPr>
                        <m:sty m:val="p"/>
                      </m:rPr>
                      <w:rPr>
                        <w:rFonts w:ascii="Cambria Math" w:eastAsia="Calibri" w:hAnsi="Cambria Math" w:cs="Times New Roman"/>
                        <w:color w:val="000000"/>
                        <w:sz w:val="20"/>
                        <w:szCs w:val="20"/>
                      </w:rPr>
                      <m:t>T</m:t>
                    </m:r>
                  </m:e>
                  <m:sup>
                    <m:r>
                      <m:rPr>
                        <m:sty m:val="p"/>
                      </m:rPr>
                      <w:rPr>
                        <w:rFonts w:ascii="Cambria Math" w:eastAsia="Calibri" w:hAnsi="Cambria Math" w:cs="Times New Roman"/>
                        <w:color w:val="000000"/>
                        <w:sz w:val="20"/>
                        <w:szCs w:val="20"/>
                      </w:rPr>
                      <m:t>3</m:t>
                    </m:r>
                  </m:sup>
                </m:sSup>
                <m:r>
                  <m:rPr>
                    <m:sty m:val="p"/>
                  </m:rPr>
                  <w:rPr>
                    <w:rFonts w:ascii="Cambria Math" w:eastAsia="Calibri" w:hAnsi="Cambria Math" w:cs="Times New Roman"/>
                    <w:color w:val="000000"/>
                    <w:sz w:val="20"/>
                    <w:szCs w:val="20"/>
                  </w:rPr>
                  <m:t>+</m:t>
                </m:r>
                <m:sSub>
                  <m:sSubPr>
                    <m:ctrlPr>
                      <w:rPr>
                        <w:rFonts w:ascii="Cambria Math" w:eastAsia="Calibri" w:hAnsi="Cambria Math" w:cs="Times New Roman"/>
                        <w:color w:val="000000"/>
                        <w:sz w:val="20"/>
                        <w:szCs w:val="20"/>
                      </w:rPr>
                    </m:ctrlPr>
                  </m:sSubPr>
                  <m:e>
                    <m:r>
                      <m:rPr>
                        <m:sty m:val="p"/>
                      </m:rPr>
                      <w:rPr>
                        <w:rFonts w:ascii="Cambria Math" w:eastAsia="Calibri" w:hAnsi="Cambria Math" w:cs="Times New Roman"/>
                        <w:color w:val="000000"/>
                        <w:sz w:val="20"/>
                        <w:szCs w:val="20"/>
                      </w:rPr>
                      <m:t>a</m:t>
                    </m:r>
                  </m:e>
                  <m:sub>
                    <m:r>
                      <m:rPr>
                        <m:sty m:val="p"/>
                      </m:rPr>
                      <w:rPr>
                        <w:rFonts w:ascii="Cambria Math" w:eastAsia="Calibri" w:hAnsi="Cambria Math" w:cs="Times New Roman"/>
                        <w:color w:val="000000"/>
                        <w:sz w:val="20"/>
                        <w:szCs w:val="20"/>
                      </w:rPr>
                      <m:t>1</m:t>
                    </m:r>
                  </m:sub>
                </m:sSub>
                <m:sSup>
                  <m:sSupPr>
                    <m:ctrlPr>
                      <w:rPr>
                        <w:rFonts w:ascii="Cambria Math" w:eastAsia="Calibri" w:hAnsi="Cambria Math" w:cs="Times New Roman"/>
                        <w:color w:val="000000"/>
                        <w:sz w:val="20"/>
                        <w:szCs w:val="20"/>
                      </w:rPr>
                    </m:ctrlPr>
                  </m:sSupPr>
                  <m:e>
                    <m:r>
                      <m:rPr>
                        <m:sty m:val="p"/>
                      </m:rPr>
                      <w:rPr>
                        <w:rFonts w:ascii="Cambria Math" w:eastAsia="Calibri" w:hAnsi="Cambria Math" w:cs="Times New Roman"/>
                        <w:color w:val="000000"/>
                        <w:sz w:val="20"/>
                        <w:szCs w:val="20"/>
                      </w:rPr>
                      <m:t>T</m:t>
                    </m:r>
                  </m:e>
                  <m:sup>
                    <m:r>
                      <m:rPr>
                        <m:sty m:val="p"/>
                      </m:rPr>
                      <w:rPr>
                        <w:rFonts w:ascii="Cambria Math" w:eastAsia="Calibri" w:hAnsi="Cambria Math" w:cs="Times New Roman"/>
                        <w:color w:val="000000"/>
                        <w:sz w:val="20"/>
                        <w:szCs w:val="20"/>
                      </w:rPr>
                      <m:t>2</m:t>
                    </m:r>
                  </m:sup>
                </m:sSup>
                <m:r>
                  <m:rPr>
                    <m:sty m:val="p"/>
                  </m:rPr>
                  <w:rPr>
                    <w:rFonts w:ascii="Cambria Math" w:eastAsia="Calibri" w:hAnsi="Cambria Math" w:cs="Times New Roman"/>
                    <w:color w:val="000000"/>
                    <w:sz w:val="20"/>
                    <w:szCs w:val="20"/>
                  </w:rPr>
                  <m:t>+</m:t>
                </m:r>
                <m:sSub>
                  <m:sSubPr>
                    <m:ctrlPr>
                      <w:rPr>
                        <w:rFonts w:ascii="Cambria Math" w:eastAsia="Calibri" w:hAnsi="Cambria Math" w:cs="Times New Roman"/>
                        <w:color w:val="000000"/>
                        <w:sz w:val="20"/>
                        <w:szCs w:val="20"/>
                      </w:rPr>
                    </m:ctrlPr>
                  </m:sSubPr>
                  <m:e>
                    <m:r>
                      <m:rPr>
                        <m:sty m:val="p"/>
                      </m:rPr>
                      <w:rPr>
                        <w:rFonts w:ascii="Cambria Math" w:eastAsia="Calibri" w:hAnsi="Cambria Math" w:cs="Times New Roman"/>
                        <w:color w:val="000000"/>
                        <w:sz w:val="20"/>
                        <w:szCs w:val="20"/>
                      </w:rPr>
                      <m:t>a</m:t>
                    </m:r>
                  </m:e>
                  <m:sub>
                    <m:r>
                      <m:rPr>
                        <m:sty m:val="p"/>
                      </m:rPr>
                      <w:rPr>
                        <w:rFonts w:ascii="Cambria Math" w:eastAsia="Calibri" w:hAnsi="Cambria Math" w:cs="Times New Roman"/>
                        <w:color w:val="000000"/>
                        <w:sz w:val="20"/>
                        <w:szCs w:val="20"/>
                      </w:rPr>
                      <m:t>2</m:t>
                    </m:r>
                  </m:sub>
                </m:sSub>
                <m:r>
                  <m:rPr>
                    <m:sty m:val="p"/>
                  </m:rPr>
                  <w:rPr>
                    <w:rFonts w:ascii="Cambria Math" w:eastAsia="Calibri" w:hAnsi="Cambria Math" w:cs="Times New Roman"/>
                    <w:color w:val="000000"/>
                    <w:sz w:val="20"/>
                    <w:szCs w:val="20"/>
                  </w:rPr>
                  <m:t>T+</m:t>
                </m:r>
                <m:sSub>
                  <m:sSubPr>
                    <m:ctrlPr>
                      <w:rPr>
                        <w:rFonts w:ascii="Cambria Math" w:eastAsia="Calibri" w:hAnsi="Cambria Math" w:cs="Times New Roman"/>
                        <w:color w:val="000000"/>
                        <w:sz w:val="20"/>
                        <w:szCs w:val="20"/>
                      </w:rPr>
                    </m:ctrlPr>
                  </m:sSubPr>
                  <m:e>
                    <m:r>
                      <m:rPr>
                        <m:sty m:val="p"/>
                      </m:rPr>
                      <w:rPr>
                        <w:rFonts w:ascii="Cambria Math" w:eastAsia="Calibri" w:hAnsi="Cambria Math" w:cs="Times New Roman"/>
                        <w:color w:val="000000"/>
                        <w:sz w:val="20"/>
                        <w:szCs w:val="20"/>
                      </w:rPr>
                      <m:t>a</m:t>
                    </m:r>
                  </m:e>
                  <m:sub>
                    <m:r>
                      <m:rPr>
                        <m:sty m:val="p"/>
                      </m:rPr>
                      <w:rPr>
                        <w:rFonts w:ascii="Cambria Math" w:eastAsia="Calibri" w:hAnsi="Cambria Math" w:cs="Times New Roman"/>
                        <w:color w:val="000000"/>
                        <w:sz w:val="20"/>
                        <w:szCs w:val="20"/>
                      </w:rPr>
                      <m:t>3</m:t>
                    </m:r>
                  </m:sub>
                </m:sSub>
              </m:oMath>
            </m:oMathPara>
          </w:p>
        </w:tc>
      </w:tr>
      <w:tr w:rsidR="003467D8" w:rsidRPr="00333C75" w:rsidTr="00C47E08">
        <w:trPr>
          <w:trHeight w:val="456"/>
          <w:jc w:val="right"/>
        </w:trPr>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Pr>
            </w:pPr>
            <w:r w:rsidRPr="00333C75">
              <w:rPr>
                <w:rFonts w:ascii="Times New Roman" w:eastAsia="Calibri" w:hAnsi="Times New Roman" w:cs="Times New Roman"/>
                <w:color w:val="000000"/>
                <w:sz w:val="20"/>
                <w:szCs w:val="20"/>
              </w:rPr>
              <w:t>Shi et al. (2011)</w:t>
            </w:r>
          </w:p>
        </w:tc>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Pr>
            </w:pPr>
            <w:r w:rsidRPr="00333C75">
              <w:rPr>
                <w:rFonts w:ascii="Times New Roman" w:eastAsia="Calibri" w:hAnsi="Times New Roman" w:cs="Times New Roman"/>
                <w:color w:val="000000"/>
                <w:sz w:val="20"/>
                <w:szCs w:val="20"/>
              </w:rPr>
              <w:t>Performance Models</w:t>
            </w:r>
          </w:p>
        </w:tc>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Pr>
            </w:pPr>
            <m:oMathPara>
              <m:oMathParaPr>
                <m:jc m:val="left"/>
              </m:oMathParaPr>
              <m:oMath>
                <m:r>
                  <m:rPr>
                    <m:sty m:val="p"/>
                  </m:rPr>
                  <w:rPr>
                    <w:rFonts w:ascii="Cambria Math" w:eastAsia="Calibri" w:hAnsi="Cambria Math" w:cs="Times New Roman"/>
                    <w:color w:val="000000"/>
                    <w:sz w:val="20"/>
                    <w:szCs w:val="20"/>
                  </w:rPr>
                  <m:t>R</m:t>
                </m:r>
                <m:d>
                  <m:dPr>
                    <m:ctrlPr>
                      <w:rPr>
                        <w:rFonts w:ascii="Cambria Math" w:eastAsia="Calibri" w:hAnsi="Cambria Math" w:cs="Times New Roman"/>
                        <w:color w:val="000000"/>
                        <w:sz w:val="20"/>
                        <w:szCs w:val="20"/>
                      </w:rPr>
                    </m:ctrlPr>
                  </m:dPr>
                  <m:e>
                    <m:r>
                      <m:rPr>
                        <m:nor/>
                      </m:rPr>
                      <w:rPr>
                        <w:rFonts w:ascii="Times New Roman" w:eastAsia="Calibri" w:hAnsi="Times New Roman" w:cs="Times New Roman"/>
                        <w:color w:val="000000"/>
                        <w:sz w:val="20"/>
                        <w:szCs w:val="20"/>
                      </w:rPr>
                      <m:t>T</m:t>
                    </m:r>
                  </m:e>
                </m:d>
                <m:r>
                  <m:rPr>
                    <m:nor/>
                  </m:rPr>
                  <w:rPr>
                    <w:rFonts w:ascii="Times New Roman" w:eastAsia="Calibri" w:hAnsi="Times New Roman" w:cs="Times New Roman"/>
                    <w:color w:val="000000"/>
                    <w:sz w:val="20"/>
                    <w:szCs w:val="20"/>
                  </w:rPr>
                  <m:t>=c</m:t>
                </m:r>
                <m:d>
                  <m:dPr>
                    <m:ctrlPr>
                      <w:rPr>
                        <w:rFonts w:ascii="Cambria Math" w:eastAsia="Calibri" w:hAnsi="Cambria Math" w:cs="Times New Roman"/>
                        <w:color w:val="000000"/>
                        <w:sz w:val="20"/>
                        <w:szCs w:val="20"/>
                      </w:rPr>
                    </m:ctrlPr>
                  </m:dPr>
                  <m:e>
                    <m:r>
                      <m:rPr>
                        <m:nor/>
                      </m:rPr>
                      <w:rPr>
                        <w:rFonts w:ascii="Times New Roman" w:eastAsia="Calibri" w:hAnsi="Times New Roman" w:cs="Times New Roman"/>
                        <w:color w:val="000000"/>
                        <w:sz w:val="20"/>
                        <w:szCs w:val="20"/>
                      </w:rPr>
                      <m:t>1-</m:t>
                    </m:r>
                    <m:sSup>
                      <m:sSupPr>
                        <m:ctrlPr>
                          <w:rPr>
                            <w:rFonts w:ascii="Cambria Math" w:eastAsia="Calibri" w:hAnsi="Cambria Math" w:cs="Times New Roman"/>
                            <w:color w:val="000000"/>
                            <w:sz w:val="20"/>
                            <w:szCs w:val="20"/>
                          </w:rPr>
                        </m:ctrlPr>
                      </m:sSupPr>
                      <m:e>
                        <m:r>
                          <m:rPr>
                            <m:nor/>
                          </m:rPr>
                          <w:rPr>
                            <w:rFonts w:ascii="Times New Roman" w:eastAsia="Calibri" w:hAnsi="Times New Roman" w:cs="Times New Roman"/>
                            <w:color w:val="000000"/>
                            <w:sz w:val="20"/>
                            <w:szCs w:val="20"/>
                          </w:rPr>
                          <m:t>e</m:t>
                        </m:r>
                      </m:e>
                      <m:sup>
                        <m:r>
                          <m:rPr>
                            <m:nor/>
                          </m:rPr>
                          <w:rPr>
                            <w:rFonts w:ascii="Times New Roman" w:eastAsia="Calibri" w:hAnsi="Times New Roman" w:cs="Times New Roman"/>
                            <w:color w:val="000000"/>
                            <w:sz w:val="20"/>
                            <w:szCs w:val="20"/>
                          </w:rPr>
                          <m:t>-k</m:t>
                        </m:r>
                        <m:d>
                          <m:dPr>
                            <m:ctrlPr>
                              <w:rPr>
                                <w:rFonts w:ascii="Cambria Math" w:eastAsia="Calibri" w:hAnsi="Cambria Math" w:cs="Times New Roman"/>
                                <w:color w:val="000000"/>
                                <w:sz w:val="20"/>
                                <w:szCs w:val="20"/>
                              </w:rPr>
                            </m:ctrlPr>
                          </m:dPr>
                          <m:e>
                            <m:r>
                              <m:rPr>
                                <m:nor/>
                              </m:rPr>
                              <w:rPr>
                                <w:rFonts w:ascii="Times New Roman" w:eastAsia="Calibri" w:hAnsi="Times New Roman" w:cs="Times New Roman"/>
                                <w:color w:val="000000"/>
                                <w:sz w:val="20"/>
                                <w:szCs w:val="20"/>
                              </w:rPr>
                              <m:t>T-</m:t>
                            </m:r>
                            <m:sSub>
                              <m:sSubPr>
                                <m:ctrlPr>
                                  <w:rPr>
                                    <w:rFonts w:ascii="Cambria Math" w:eastAsia="Calibri" w:hAnsi="Cambria Math" w:cs="Times New Roman"/>
                                    <w:color w:val="000000"/>
                                    <w:sz w:val="20"/>
                                    <w:szCs w:val="20"/>
                                  </w:rPr>
                                </m:ctrlPr>
                              </m:sSubPr>
                              <m:e>
                                <m:r>
                                  <m:rPr>
                                    <m:nor/>
                                  </m:rPr>
                                  <w:rPr>
                                    <w:rFonts w:ascii="Times New Roman" w:eastAsia="Calibri" w:hAnsi="Times New Roman" w:cs="Times New Roman"/>
                                    <w:color w:val="000000"/>
                                    <w:sz w:val="20"/>
                                    <w:szCs w:val="20"/>
                                  </w:rPr>
                                  <m:t>T</m:t>
                                </m:r>
                              </m:e>
                              <m:sub>
                                <m:r>
                                  <m:rPr>
                                    <m:nor/>
                                  </m:rPr>
                                  <w:rPr>
                                    <w:rFonts w:ascii="Times New Roman" w:eastAsia="Calibri" w:hAnsi="Times New Roman" w:cs="Times New Roman"/>
                                    <w:color w:val="000000"/>
                                    <w:sz w:val="20"/>
                                    <w:szCs w:val="20"/>
                                  </w:rPr>
                                  <m:t>0</m:t>
                                </m:r>
                              </m:sub>
                            </m:sSub>
                          </m:e>
                        </m:d>
                      </m:sup>
                    </m:sSup>
                  </m:e>
                </m:d>
                <m:d>
                  <m:dPr>
                    <m:ctrlPr>
                      <w:rPr>
                        <w:rFonts w:ascii="Cambria Math" w:eastAsia="Calibri" w:hAnsi="Cambria Math" w:cs="Times New Roman"/>
                        <w:color w:val="000000"/>
                        <w:sz w:val="20"/>
                        <w:szCs w:val="20"/>
                      </w:rPr>
                    </m:ctrlPr>
                  </m:dPr>
                  <m:e>
                    <m:r>
                      <m:rPr>
                        <m:nor/>
                      </m:rPr>
                      <w:rPr>
                        <w:rFonts w:ascii="Times New Roman" w:eastAsia="Calibri" w:hAnsi="Times New Roman" w:cs="Times New Roman"/>
                        <w:color w:val="000000"/>
                        <w:sz w:val="20"/>
                        <w:szCs w:val="20"/>
                      </w:rPr>
                      <m:t>1-</m:t>
                    </m:r>
                    <m:sSup>
                      <m:sSupPr>
                        <m:ctrlPr>
                          <w:rPr>
                            <w:rFonts w:ascii="Cambria Math" w:eastAsia="Calibri" w:hAnsi="Cambria Math" w:cs="Times New Roman"/>
                            <w:color w:val="000000"/>
                            <w:sz w:val="20"/>
                            <w:szCs w:val="20"/>
                          </w:rPr>
                        </m:ctrlPr>
                      </m:sSupPr>
                      <m:e>
                        <m:r>
                          <m:rPr>
                            <m:nor/>
                          </m:rPr>
                          <w:rPr>
                            <w:rFonts w:ascii="Times New Roman" w:eastAsia="Calibri" w:hAnsi="Times New Roman" w:cs="Times New Roman"/>
                            <w:color w:val="000000"/>
                            <w:sz w:val="20"/>
                            <w:szCs w:val="20"/>
                          </w:rPr>
                          <m:t>e</m:t>
                        </m:r>
                      </m:e>
                      <m:sup>
                        <m:sSub>
                          <m:sSubPr>
                            <m:ctrlPr>
                              <w:rPr>
                                <w:rFonts w:ascii="Cambria Math" w:eastAsia="Calibri" w:hAnsi="Cambria Math" w:cs="Times New Roman"/>
                                <w:color w:val="000000"/>
                                <w:sz w:val="20"/>
                                <w:szCs w:val="20"/>
                              </w:rPr>
                            </m:ctrlPr>
                          </m:sSubPr>
                          <m:e>
                            <m:r>
                              <m:rPr>
                                <m:nor/>
                              </m:rPr>
                              <w:rPr>
                                <w:rFonts w:ascii="Times New Roman" w:eastAsia="Calibri" w:hAnsi="Times New Roman" w:cs="Times New Roman"/>
                                <w:color w:val="000000"/>
                                <w:sz w:val="20"/>
                                <w:szCs w:val="20"/>
                              </w:rPr>
                              <m:t>k</m:t>
                            </m:r>
                          </m:e>
                          <m:sub>
                            <m:r>
                              <m:rPr>
                                <m:nor/>
                              </m:rPr>
                              <w:rPr>
                                <w:rFonts w:ascii="Times New Roman" w:eastAsia="Calibri" w:hAnsi="Times New Roman" w:cs="Times New Roman"/>
                                <w:color w:val="000000"/>
                                <w:sz w:val="20"/>
                                <w:szCs w:val="20"/>
                              </w:rPr>
                              <m:t>2</m:t>
                            </m:r>
                          </m:sub>
                        </m:sSub>
                        <m:d>
                          <m:dPr>
                            <m:ctrlPr>
                              <w:rPr>
                                <w:rFonts w:ascii="Cambria Math" w:eastAsia="Calibri" w:hAnsi="Cambria Math" w:cs="Times New Roman"/>
                                <w:color w:val="000000"/>
                                <w:sz w:val="20"/>
                                <w:szCs w:val="20"/>
                              </w:rPr>
                            </m:ctrlPr>
                          </m:dPr>
                          <m:e>
                            <m:r>
                              <m:rPr>
                                <m:nor/>
                              </m:rPr>
                              <w:rPr>
                                <w:rFonts w:ascii="Times New Roman" w:eastAsia="Calibri" w:hAnsi="Times New Roman" w:cs="Times New Roman"/>
                                <w:color w:val="000000"/>
                                <w:sz w:val="20"/>
                                <w:szCs w:val="20"/>
                              </w:rPr>
                              <m:t>T-</m:t>
                            </m:r>
                            <m:sSub>
                              <m:sSubPr>
                                <m:ctrlPr>
                                  <w:rPr>
                                    <w:rFonts w:ascii="Cambria Math" w:eastAsia="Calibri" w:hAnsi="Cambria Math" w:cs="Times New Roman"/>
                                    <w:color w:val="000000"/>
                                    <w:sz w:val="20"/>
                                    <w:szCs w:val="20"/>
                                  </w:rPr>
                                </m:ctrlPr>
                              </m:sSubPr>
                              <m:e>
                                <m:r>
                                  <m:rPr>
                                    <m:nor/>
                                  </m:rPr>
                                  <w:rPr>
                                    <w:rFonts w:ascii="Times New Roman" w:eastAsia="Calibri" w:hAnsi="Times New Roman" w:cs="Times New Roman"/>
                                    <w:color w:val="000000"/>
                                    <w:sz w:val="20"/>
                                    <w:szCs w:val="20"/>
                                  </w:rPr>
                                  <m:t>T</m:t>
                                </m:r>
                              </m:e>
                              <m:sub>
                                <m:r>
                                  <m:rPr>
                                    <m:nor/>
                                  </m:rPr>
                                  <w:rPr>
                                    <w:rFonts w:ascii="Times New Roman" w:eastAsia="Calibri" w:hAnsi="Times New Roman" w:cs="Times New Roman"/>
                                    <w:color w:val="000000"/>
                                    <w:sz w:val="20"/>
                                    <w:szCs w:val="20"/>
                                  </w:rPr>
                                  <m:t>u</m:t>
                                </m:r>
                              </m:sub>
                            </m:sSub>
                          </m:e>
                        </m:d>
                      </m:sup>
                    </m:sSup>
                  </m:e>
                </m:d>
              </m:oMath>
            </m:oMathPara>
          </w:p>
        </w:tc>
      </w:tr>
      <w:tr w:rsidR="003467D8" w:rsidRPr="00333C75" w:rsidTr="00C47E08">
        <w:trPr>
          <w:trHeight w:val="456"/>
          <w:jc w:val="right"/>
        </w:trPr>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Pr>
            </w:pPr>
          </w:p>
        </w:tc>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Pr>
            </w:pPr>
          </w:p>
        </w:tc>
        <w:tc>
          <w:tcPr>
            <w:tcW w:w="0" w:type="auto"/>
          </w:tcPr>
          <w:p w:rsidR="003467D8" w:rsidRPr="00333C75" w:rsidRDefault="003467D8" w:rsidP="00C47E08">
            <w:pPr>
              <w:spacing w:line="360" w:lineRule="auto"/>
              <w:jc w:val="both"/>
              <w:rPr>
                <w:rFonts w:ascii="Times New Roman" w:eastAsia="Calibri" w:hAnsi="Times New Roman" w:cs="Times New Roman"/>
                <w:color w:val="000000"/>
                <w:sz w:val="20"/>
                <w:szCs w:val="20"/>
              </w:rPr>
            </w:pPr>
            <m:oMathPara>
              <m:oMathParaPr>
                <m:jc m:val="left"/>
              </m:oMathParaPr>
              <m:oMath>
                <m:r>
                  <m:rPr>
                    <m:nor/>
                  </m:rPr>
                  <w:rPr>
                    <w:rFonts w:ascii="Times New Roman" w:eastAsia="Calibri" w:hAnsi="Times New Roman" w:cs="Times New Roman"/>
                    <w:color w:val="000000"/>
                    <w:sz w:val="20"/>
                    <w:szCs w:val="20"/>
                  </w:rPr>
                  <m:t>R(T)=m</m:t>
                </m:r>
                <m:d>
                  <m:dPr>
                    <m:ctrlPr>
                      <w:rPr>
                        <w:rFonts w:ascii="Cambria Math" w:eastAsia="Calibri" w:hAnsi="Cambria Math" w:cs="Times New Roman"/>
                        <w:color w:val="000000"/>
                        <w:sz w:val="20"/>
                        <w:szCs w:val="20"/>
                      </w:rPr>
                    </m:ctrlPr>
                  </m:dPr>
                  <m:e>
                    <m:r>
                      <m:rPr>
                        <m:nor/>
                      </m:rPr>
                      <w:rPr>
                        <w:rFonts w:ascii="Times New Roman" w:eastAsia="Calibri" w:hAnsi="Times New Roman" w:cs="Times New Roman"/>
                        <w:color w:val="000000"/>
                        <w:sz w:val="20"/>
                        <w:szCs w:val="20"/>
                      </w:rPr>
                      <m:t>T-</m:t>
                    </m:r>
                    <m:sSub>
                      <m:sSubPr>
                        <m:ctrlPr>
                          <w:rPr>
                            <w:rFonts w:ascii="Cambria Math" w:eastAsia="Calibri" w:hAnsi="Cambria Math" w:cs="Times New Roman"/>
                            <w:color w:val="000000"/>
                            <w:sz w:val="20"/>
                            <w:szCs w:val="20"/>
                          </w:rPr>
                        </m:ctrlPr>
                      </m:sSubPr>
                      <m:e>
                        <m:r>
                          <m:rPr>
                            <m:nor/>
                          </m:rPr>
                          <w:rPr>
                            <w:rFonts w:ascii="Times New Roman" w:eastAsia="Calibri" w:hAnsi="Times New Roman" w:cs="Times New Roman"/>
                            <w:color w:val="000000"/>
                            <w:sz w:val="20"/>
                            <w:szCs w:val="20"/>
                          </w:rPr>
                          <m:t>T</m:t>
                        </m:r>
                      </m:e>
                      <m:sub>
                        <m:r>
                          <m:rPr>
                            <m:nor/>
                          </m:rPr>
                          <w:rPr>
                            <w:rFonts w:ascii="Times New Roman" w:eastAsia="Calibri" w:hAnsi="Times New Roman" w:cs="Times New Roman"/>
                            <w:color w:val="000000"/>
                            <w:sz w:val="20"/>
                            <w:szCs w:val="20"/>
                          </w:rPr>
                          <m:t>0</m:t>
                        </m:r>
                      </m:sub>
                    </m:sSub>
                  </m:e>
                </m:d>
                <m:d>
                  <m:dPr>
                    <m:ctrlPr>
                      <w:rPr>
                        <w:rFonts w:ascii="Cambria Math" w:eastAsia="Calibri" w:hAnsi="Cambria Math" w:cs="Times New Roman"/>
                        <w:color w:val="000000"/>
                        <w:sz w:val="20"/>
                        <w:szCs w:val="20"/>
                      </w:rPr>
                    </m:ctrlPr>
                  </m:dPr>
                  <m:e>
                    <m:r>
                      <m:rPr>
                        <m:nor/>
                      </m:rPr>
                      <w:rPr>
                        <w:rFonts w:ascii="Times New Roman" w:eastAsia="Calibri" w:hAnsi="Times New Roman" w:cs="Times New Roman"/>
                        <w:color w:val="000000"/>
                        <w:sz w:val="20"/>
                        <w:szCs w:val="20"/>
                      </w:rPr>
                      <m:t>1-</m:t>
                    </m:r>
                    <m:sSup>
                      <m:sSupPr>
                        <m:ctrlPr>
                          <w:rPr>
                            <w:rFonts w:ascii="Cambria Math" w:eastAsia="Calibri" w:hAnsi="Cambria Math" w:cs="Times New Roman"/>
                            <w:color w:val="000000"/>
                            <w:sz w:val="20"/>
                            <w:szCs w:val="20"/>
                          </w:rPr>
                        </m:ctrlPr>
                      </m:sSupPr>
                      <m:e>
                        <m:r>
                          <m:rPr>
                            <m:nor/>
                          </m:rPr>
                          <w:rPr>
                            <w:rFonts w:ascii="Times New Roman" w:eastAsia="Calibri" w:hAnsi="Times New Roman" w:cs="Times New Roman"/>
                            <w:color w:val="000000"/>
                            <w:sz w:val="20"/>
                            <w:szCs w:val="20"/>
                          </w:rPr>
                          <m:t>e</m:t>
                        </m:r>
                      </m:e>
                      <m:sup>
                        <m:sSub>
                          <m:sSubPr>
                            <m:ctrlPr>
                              <w:rPr>
                                <w:rFonts w:ascii="Cambria Math" w:eastAsia="Calibri" w:hAnsi="Cambria Math" w:cs="Times New Roman"/>
                                <w:color w:val="000000"/>
                                <w:sz w:val="20"/>
                                <w:szCs w:val="20"/>
                              </w:rPr>
                            </m:ctrlPr>
                          </m:sSubPr>
                          <m:e>
                            <m:r>
                              <m:rPr>
                                <m:nor/>
                              </m:rPr>
                              <w:rPr>
                                <w:rFonts w:ascii="Times New Roman" w:eastAsia="Calibri" w:hAnsi="Times New Roman" w:cs="Times New Roman"/>
                                <w:color w:val="000000"/>
                                <w:sz w:val="20"/>
                                <w:szCs w:val="20"/>
                              </w:rPr>
                              <m:t>k</m:t>
                            </m:r>
                          </m:e>
                          <m:sub>
                            <m:r>
                              <m:rPr>
                                <m:nor/>
                              </m:rPr>
                              <w:rPr>
                                <w:rFonts w:ascii="Times New Roman" w:eastAsia="Calibri" w:hAnsi="Times New Roman" w:cs="Times New Roman"/>
                                <w:color w:val="000000"/>
                                <w:sz w:val="20"/>
                                <w:szCs w:val="20"/>
                              </w:rPr>
                              <m:t>2</m:t>
                            </m:r>
                          </m:sub>
                        </m:sSub>
                        <m:d>
                          <m:dPr>
                            <m:ctrlPr>
                              <w:rPr>
                                <w:rFonts w:ascii="Cambria Math" w:eastAsia="Calibri" w:hAnsi="Cambria Math" w:cs="Times New Roman"/>
                                <w:color w:val="000000"/>
                                <w:sz w:val="20"/>
                                <w:szCs w:val="20"/>
                              </w:rPr>
                            </m:ctrlPr>
                          </m:dPr>
                          <m:e>
                            <m:r>
                              <m:rPr>
                                <m:nor/>
                              </m:rPr>
                              <w:rPr>
                                <w:rFonts w:ascii="Times New Roman" w:eastAsia="Calibri" w:hAnsi="Times New Roman" w:cs="Times New Roman"/>
                                <w:color w:val="000000"/>
                                <w:sz w:val="20"/>
                                <w:szCs w:val="20"/>
                              </w:rPr>
                              <m:t>T-</m:t>
                            </m:r>
                            <m:sSub>
                              <m:sSubPr>
                                <m:ctrlPr>
                                  <w:rPr>
                                    <w:rFonts w:ascii="Cambria Math" w:eastAsia="Calibri" w:hAnsi="Cambria Math" w:cs="Times New Roman"/>
                                    <w:color w:val="000000"/>
                                    <w:sz w:val="20"/>
                                    <w:szCs w:val="20"/>
                                  </w:rPr>
                                </m:ctrlPr>
                              </m:sSubPr>
                              <m:e>
                                <m:r>
                                  <m:rPr>
                                    <m:nor/>
                                  </m:rPr>
                                  <w:rPr>
                                    <w:rFonts w:ascii="Times New Roman" w:eastAsia="Calibri" w:hAnsi="Times New Roman" w:cs="Times New Roman"/>
                                    <w:color w:val="000000"/>
                                    <w:sz w:val="20"/>
                                    <w:szCs w:val="20"/>
                                  </w:rPr>
                                  <m:t>T</m:t>
                                </m:r>
                              </m:e>
                              <m:sub>
                                <m:r>
                                  <m:rPr>
                                    <m:nor/>
                                  </m:rPr>
                                  <w:rPr>
                                    <w:rFonts w:ascii="Times New Roman" w:eastAsia="Calibri" w:hAnsi="Times New Roman" w:cs="Times New Roman"/>
                                    <w:color w:val="000000"/>
                                    <w:sz w:val="20"/>
                                    <w:szCs w:val="20"/>
                                  </w:rPr>
                                  <m:t>u</m:t>
                                </m:r>
                              </m:sub>
                            </m:sSub>
                          </m:e>
                        </m:d>
                      </m:sup>
                    </m:sSup>
                  </m:e>
                </m:d>
              </m:oMath>
            </m:oMathPara>
          </w:p>
        </w:tc>
      </w:tr>
      <w:tr w:rsidR="003467D8" w:rsidRPr="00333C75" w:rsidTr="00C47E08">
        <w:trPr>
          <w:trHeight w:val="456"/>
          <w:jc w:val="right"/>
        </w:trPr>
        <w:tc>
          <w:tcPr>
            <w:tcW w:w="0" w:type="auto"/>
            <w:tcBorders>
              <w:bottom w:val="single" w:sz="4" w:space="0" w:color="auto"/>
            </w:tcBorders>
          </w:tcPr>
          <w:p w:rsidR="003467D8" w:rsidRPr="00333C75" w:rsidRDefault="003467D8" w:rsidP="00C47E08">
            <w:pPr>
              <w:spacing w:line="360" w:lineRule="auto"/>
              <w:jc w:val="both"/>
              <w:rPr>
                <w:rFonts w:ascii="Times New Roman" w:eastAsia="Calibri" w:hAnsi="Times New Roman" w:cs="Times New Roman"/>
                <w:color w:val="000000"/>
                <w:sz w:val="20"/>
                <w:szCs w:val="20"/>
              </w:rPr>
            </w:pPr>
            <w:r w:rsidRPr="00333C75">
              <w:rPr>
                <w:rFonts w:ascii="Times New Roman" w:eastAsia="Calibri" w:hAnsi="Times New Roman" w:cs="Times New Roman"/>
                <w:color w:val="000000"/>
                <w:sz w:val="20"/>
                <w:szCs w:val="20"/>
              </w:rPr>
              <w:t>Yin et al. (1995)</w:t>
            </w:r>
          </w:p>
        </w:tc>
        <w:tc>
          <w:tcPr>
            <w:tcW w:w="0" w:type="auto"/>
            <w:tcBorders>
              <w:bottom w:val="single" w:sz="4" w:space="0" w:color="auto"/>
            </w:tcBorders>
          </w:tcPr>
          <w:p w:rsidR="003467D8" w:rsidRPr="00333C75" w:rsidRDefault="003467D8" w:rsidP="00C47E08">
            <w:pPr>
              <w:spacing w:line="360" w:lineRule="auto"/>
              <w:jc w:val="both"/>
              <w:rPr>
                <w:rFonts w:ascii="Times New Roman" w:eastAsia="Calibri" w:hAnsi="Times New Roman" w:cs="Times New Roman"/>
                <w:color w:val="000000"/>
                <w:sz w:val="20"/>
                <w:szCs w:val="20"/>
              </w:rPr>
            </w:pPr>
            <w:r w:rsidRPr="00333C75">
              <w:rPr>
                <w:rFonts w:ascii="Times New Roman" w:eastAsia="Calibri" w:hAnsi="Times New Roman" w:cs="Times New Roman"/>
                <w:color w:val="000000"/>
                <w:sz w:val="20"/>
                <w:szCs w:val="20"/>
              </w:rPr>
              <w:t>Beta Model</w:t>
            </w:r>
          </w:p>
        </w:tc>
        <w:tc>
          <w:tcPr>
            <w:tcW w:w="0" w:type="auto"/>
            <w:tcBorders>
              <w:bottom w:val="single" w:sz="4" w:space="0" w:color="auto"/>
            </w:tcBorders>
          </w:tcPr>
          <w:p w:rsidR="003467D8" w:rsidRPr="00333C75" w:rsidRDefault="003467D8" w:rsidP="00C47E08">
            <w:pPr>
              <w:spacing w:line="360" w:lineRule="auto"/>
              <w:jc w:val="both"/>
              <w:rPr>
                <w:rFonts w:ascii="Times New Roman" w:eastAsia="Calibri" w:hAnsi="Times New Roman" w:cs="Times New Roman"/>
                <w:color w:val="000000"/>
                <w:sz w:val="20"/>
                <w:szCs w:val="20"/>
              </w:rPr>
            </w:pPr>
            <m:oMathPara>
              <m:oMathParaPr>
                <m:jc m:val="left"/>
              </m:oMathParaPr>
              <m:oMath>
                <m:r>
                  <m:rPr>
                    <m:nor/>
                  </m:rPr>
                  <w:rPr>
                    <w:rFonts w:ascii="Times New Roman" w:eastAsia="Calibri" w:hAnsi="Times New Roman" w:cs="Times New Roman"/>
                    <w:color w:val="000000"/>
                    <w:sz w:val="20"/>
                    <w:szCs w:val="20"/>
                  </w:rPr>
                  <m:t>R</m:t>
                </m:r>
                <m:d>
                  <m:dPr>
                    <m:ctrlPr>
                      <w:rPr>
                        <w:rFonts w:ascii="Cambria Math" w:eastAsia="Calibri" w:hAnsi="Cambria Math" w:cs="Times New Roman"/>
                        <w:color w:val="000000"/>
                        <w:sz w:val="20"/>
                        <w:szCs w:val="20"/>
                      </w:rPr>
                    </m:ctrlPr>
                  </m:dPr>
                  <m:e>
                    <m:r>
                      <m:rPr>
                        <m:nor/>
                      </m:rPr>
                      <w:rPr>
                        <w:rFonts w:ascii="Times New Roman" w:eastAsia="Calibri" w:hAnsi="Times New Roman" w:cs="Times New Roman"/>
                        <w:color w:val="000000"/>
                        <w:sz w:val="20"/>
                        <w:szCs w:val="20"/>
                      </w:rPr>
                      <m:t>T</m:t>
                    </m:r>
                  </m:e>
                </m:d>
                <m:r>
                  <m:rPr>
                    <m:nor/>
                  </m:rPr>
                  <w:rPr>
                    <w:rFonts w:ascii="Times New Roman" w:eastAsia="Calibri" w:hAnsi="Times New Roman" w:cs="Times New Roman"/>
                    <w:color w:val="000000"/>
                    <w:sz w:val="20"/>
                    <w:szCs w:val="20"/>
                  </w:rPr>
                  <m:t>=</m:t>
                </m:r>
                <m:sSub>
                  <m:sSubPr>
                    <m:ctrlPr>
                      <w:rPr>
                        <w:rFonts w:ascii="Cambria Math" w:eastAsia="Calibri" w:hAnsi="Cambria Math" w:cs="Times New Roman"/>
                        <w:color w:val="000000"/>
                        <w:sz w:val="20"/>
                        <w:szCs w:val="20"/>
                      </w:rPr>
                    </m:ctrlPr>
                  </m:sSubPr>
                  <m:e>
                    <m:r>
                      <m:rPr>
                        <m:nor/>
                      </m:rPr>
                      <w:rPr>
                        <w:rFonts w:ascii="Times New Roman" w:eastAsia="Calibri" w:hAnsi="Times New Roman" w:cs="Times New Roman"/>
                        <w:color w:val="000000"/>
                        <w:sz w:val="20"/>
                        <w:szCs w:val="20"/>
                      </w:rPr>
                      <m:t>r</m:t>
                    </m:r>
                  </m:e>
                  <m:sub>
                    <m:r>
                      <m:rPr>
                        <m:nor/>
                      </m:rPr>
                      <w:rPr>
                        <w:rFonts w:ascii="Times New Roman" w:eastAsia="Calibri" w:hAnsi="Times New Roman" w:cs="Times New Roman"/>
                        <w:color w:val="000000"/>
                        <w:sz w:val="20"/>
                        <w:szCs w:val="20"/>
                      </w:rPr>
                      <m:t>m</m:t>
                    </m:r>
                  </m:sub>
                </m:sSub>
                <m:d>
                  <m:dPr>
                    <m:begChr m:val="["/>
                    <m:endChr m:val="]"/>
                    <m:ctrlPr>
                      <w:rPr>
                        <w:rFonts w:ascii="Cambria Math" w:eastAsia="Calibri" w:hAnsi="Cambria Math" w:cs="Times New Roman"/>
                        <w:color w:val="000000"/>
                        <w:sz w:val="20"/>
                        <w:szCs w:val="20"/>
                      </w:rPr>
                    </m:ctrlPr>
                  </m:dPr>
                  <m:e>
                    <m:f>
                      <m:fPr>
                        <m:ctrlPr>
                          <w:rPr>
                            <w:rFonts w:ascii="Cambria Math" w:eastAsia="Calibri" w:hAnsi="Cambria Math" w:cs="Times New Roman"/>
                            <w:color w:val="000000"/>
                            <w:sz w:val="20"/>
                            <w:szCs w:val="20"/>
                          </w:rPr>
                        </m:ctrlPr>
                      </m:fPr>
                      <m:num>
                        <m:sSub>
                          <m:sSubPr>
                            <m:ctrlPr>
                              <w:rPr>
                                <w:rFonts w:ascii="Cambria Math" w:eastAsia="Calibri" w:hAnsi="Cambria Math" w:cs="Times New Roman"/>
                                <w:color w:val="000000"/>
                                <w:sz w:val="20"/>
                                <w:szCs w:val="20"/>
                              </w:rPr>
                            </m:ctrlPr>
                          </m:sSubPr>
                          <m:e>
                            <m:r>
                              <m:rPr>
                                <m:nor/>
                              </m:rPr>
                              <w:rPr>
                                <w:rFonts w:ascii="Times New Roman" w:eastAsia="Calibri" w:hAnsi="Times New Roman" w:cs="Times New Roman"/>
                                <w:color w:val="000000"/>
                                <w:sz w:val="20"/>
                                <w:szCs w:val="20"/>
                              </w:rPr>
                              <m:t>T</m:t>
                            </m:r>
                          </m:e>
                          <m:sub>
                            <m:r>
                              <m:rPr>
                                <m:nor/>
                              </m:rPr>
                              <w:rPr>
                                <w:rFonts w:ascii="Times New Roman" w:eastAsia="Calibri" w:hAnsi="Times New Roman" w:cs="Times New Roman"/>
                                <w:color w:val="000000"/>
                                <w:sz w:val="20"/>
                                <w:szCs w:val="20"/>
                              </w:rPr>
                              <m:t>u-</m:t>
                            </m:r>
                          </m:sub>
                        </m:sSub>
                        <m:r>
                          <m:rPr>
                            <m:nor/>
                          </m:rPr>
                          <w:rPr>
                            <w:rFonts w:ascii="Times New Roman" w:eastAsia="Calibri" w:hAnsi="Times New Roman" w:cs="Times New Roman"/>
                            <w:color w:val="000000"/>
                            <w:sz w:val="20"/>
                            <w:szCs w:val="20"/>
                          </w:rPr>
                          <m:t>T</m:t>
                        </m:r>
                      </m:num>
                      <m:den>
                        <m:sSub>
                          <m:sSubPr>
                            <m:ctrlPr>
                              <w:rPr>
                                <w:rFonts w:ascii="Cambria Math" w:eastAsia="Calibri" w:hAnsi="Cambria Math" w:cs="Times New Roman"/>
                                <w:color w:val="000000"/>
                                <w:sz w:val="20"/>
                                <w:szCs w:val="20"/>
                              </w:rPr>
                            </m:ctrlPr>
                          </m:sSubPr>
                          <m:e>
                            <w:proofErr w:type="spellStart"/>
                            <m:r>
                              <m:rPr>
                                <m:nor/>
                              </m:rPr>
                              <w:rPr>
                                <w:rFonts w:ascii="Times New Roman" w:eastAsia="Calibri" w:hAnsi="Times New Roman" w:cs="Times New Roman"/>
                                <w:color w:val="000000"/>
                                <w:sz w:val="20"/>
                                <w:szCs w:val="20"/>
                              </w:rPr>
                              <m:t>T</m:t>
                            </m:r>
                            <w:proofErr w:type="spellEnd"/>
                          </m:e>
                          <m:sub>
                            <m:r>
                              <m:rPr>
                                <m:nor/>
                              </m:rPr>
                              <w:rPr>
                                <w:rFonts w:ascii="Times New Roman" w:eastAsia="Calibri" w:hAnsi="Times New Roman" w:cs="Times New Roman"/>
                                <w:color w:val="000000"/>
                                <w:sz w:val="20"/>
                                <w:szCs w:val="20"/>
                              </w:rPr>
                              <m:t>u</m:t>
                            </m:r>
                          </m:sub>
                        </m:sSub>
                        <m:r>
                          <m:rPr>
                            <m:nor/>
                          </m:rPr>
                          <w:rPr>
                            <w:rFonts w:ascii="Times New Roman" w:eastAsia="Calibri" w:hAnsi="Times New Roman" w:cs="Times New Roman"/>
                            <w:color w:val="000000"/>
                            <w:sz w:val="20"/>
                            <w:szCs w:val="20"/>
                          </w:rPr>
                          <m:t>-</m:t>
                        </m:r>
                        <m:sSub>
                          <m:sSubPr>
                            <m:ctrlPr>
                              <w:rPr>
                                <w:rFonts w:ascii="Cambria Math" w:eastAsia="Calibri" w:hAnsi="Cambria Math" w:cs="Times New Roman"/>
                                <w:color w:val="000000"/>
                                <w:sz w:val="20"/>
                                <w:szCs w:val="20"/>
                              </w:rPr>
                            </m:ctrlPr>
                          </m:sSubPr>
                          <m:e>
                            <m:r>
                              <m:rPr>
                                <m:nor/>
                              </m:rPr>
                              <w:rPr>
                                <w:rFonts w:ascii="Times New Roman" w:eastAsia="Calibri" w:hAnsi="Times New Roman" w:cs="Times New Roman"/>
                                <w:color w:val="000000"/>
                                <w:sz w:val="20"/>
                                <w:szCs w:val="20"/>
                              </w:rPr>
                              <m:t>T</m:t>
                            </m:r>
                          </m:e>
                          <m:sub>
                            <m:r>
                              <m:rPr>
                                <m:nor/>
                              </m:rPr>
                              <w:rPr>
                                <w:rFonts w:ascii="Times New Roman" w:eastAsia="Calibri" w:hAnsi="Times New Roman" w:cs="Times New Roman"/>
                                <w:color w:val="000000"/>
                                <w:sz w:val="20"/>
                                <w:szCs w:val="20"/>
                              </w:rPr>
                              <m:t>opt</m:t>
                            </m:r>
                          </m:sub>
                        </m:sSub>
                      </m:den>
                    </m:f>
                  </m:e>
                </m:d>
                <m:sSup>
                  <m:sSupPr>
                    <m:ctrlPr>
                      <w:rPr>
                        <w:rFonts w:ascii="Cambria Math" w:eastAsia="Calibri" w:hAnsi="Cambria Math" w:cs="Times New Roman"/>
                        <w:color w:val="000000"/>
                        <w:sz w:val="20"/>
                        <w:szCs w:val="20"/>
                      </w:rPr>
                    </m:ctrlPr>
                  </m:sSupPr>
                  <m:e>
                    <m:d>
                      <m:dPr>
                        <m:begChr m:val="["/>
                        <m:endChr m:val="]"/>
                        <m:ctrlPr>
                          <w:rPr>
                            <w:rFonts w:ascii="Cambria Math" w:eastAsia="Calibri" w:hAnsi="Cambria Math" w:cs="Times New Roman"/>
                            <w:color w:val="000000"/>
                            <w:sz w:val="20"/>
                            <w:szCs w:val="20"/>
                          </w:rPr>
                        </m:ctrlPr>
                      </m:dPr>
                      <m:e>
                        <m:f>
                          <m:fPr>
                            <m:ctrlPr>
                              <w:rPr>
                                <w:rFonts w:ascii="Cambria Math" w:eastAsia="Calibri" w:hAnsi="Cambria Math" w:cs="Times New Roman"/>
                                <w:color w:val="000000"/>
                                <w:sz w:val="20"/>
                                <w:szCs w:val="20"/>
                              </w:rPr>
                            </m:ctrlPr>
                          </m:fPr>
                          <m:num>
                            <m:sSub>
                              <m:sSubPr>
                                <m:ctrlPr>
                                  <w:rPr>
                                    <w:rFonts w:ascii="Cambria Math" w:eastAsia="Calibri" w:hAnsi="Cambria Math" w:cs="Times New Roman"/>
                                    <w:color w:val="000000"/>
                                    <w:sz w:val="20"/>
                                    <w:szCs w:val="20"/>
                                  </w:rPr>
                                </m:ctrlPr>
                              </m:sSubPr>
                              <m:e>
                                <m:r>
                                  <m:rPr>
                                    <m:nor/>
                                  </m:rPr>
                                  <w:rPr>
                                    <w:rFonts w:ascii="Times New Roman" w:eastAsia="Calibri" w:hAnsi="Times New Roman" w:cs="Times New Roman"/>
                                    <w:color w:val="000000"/>
                                    <w:sz w:val="20"/>
                                    <w:szCs w:val="20"/>
                                  </w:rPr>
                                  <m:t>T</m:t>
                                </m:r>
                              </m:e>
                              <m:sub>
                                <m:r>
                                  <m:rPr>
                                    <m:nor/>
                                  </m:rPr>
                                  <w:rPr>
                                    <w:rFonts w:ascii="Times New Roman" w:eastAsia="Calibri" w:hAnsi="Times New Roman" w:cs="Times New Roman"/>
                                    <w:color w:val="000000"/>
                                    <w:sz w:val="20"/>
                                    <w:szCs w:val="20"/>
                                  </w:rPr>
                                  <m:t>-</m:t>
                                </m:r>
                              </m:sub>
                            </m:sSub>
                            <m:sSub>
                              <m:sSubPr>
                                <m:ctrlPr>
                                  <w:rPr>
                                    <w:rFonts w:ascii="Cambria Math" w:eastAsia="Calibri" w:hAnsi="Cambria Math" w:cs="Times New Roman"/>
                                    <w:color w:val="000000"/>
                                    <w:sz w:val="20"/>
                                    <w:szCs w:val="20"/>
                                  </w:rPr>
                                </m:ctrlPr>
                              </m:sSubPr>
                              <m:e>
                                <m:r>
                                  <m:rPr>
                                    <m:nor/>
                                  </m:rPr>
                                  <w:rPr>
                                    <w:rFonts w:ascii="Times New Roman" w:eastAsia="Calibri" w:hAnsi="Times New Roman" w:cs="Times New Roman"/>
                                    <w:color w:val="000000"/>
                                    <w:sz w:val="20"/>
                                    <w:szCs w:val="20"/>
                                  </w:rPr>
                                  <m:t>T</m:t>
                                </m:r>
                              </m:e>
                              <m:sub>
                                <m:r>
                                  <m:rPr>
                                    <m:nor/>
                                  </m:rPr>
                                  <w:rPr>
                                    <w:rFonts w:ascii="Times New Roman" w:eastAsia="Calibri" w:hAnsi="Times New Roman" w:cs="Times New Roman"/>
                                    <w:color w:val="000000"/>
                                    <w:sz w:val="20"/>
                                    <w:szCs w:val="20"/>
                                  </w:rPr>
                                  <m:t>0</m:t>
                                </m:r>
                              </m:sub>
                            </m:sSub>
                          </m:num>
                          <m:den>
                            <m:sSub>
                              <m:sSubPr>
                                <m:ctrlPr>
                                  <w:rPr>
                                    <w:rFonts w:ascii="Cambria Math" w:eastAsia="Calibri" w:hAnsi="Cambria Math" w:cs="Times New Roman"/>
                                    <w:color w:val="000000"/>
                                    <w:sz w:val="20"/>
                                    <w:szCs w:val="20"/>
                                  </w:rPr>
                                </m:ctrlPr>
                              </m:sSubPr>
                              <m:e>
                                <m:r>
                                  <m:rPr>
                                    <m:nor/>
                                  </m:rPr>
                                  <w:rPr>
                                    <w:rFonts w:ascii="Times New Roman" w:eastAsia="Calibri" w:hAnsi="Times New Roman" w:cs="Times New Roman"/>
                                    <w:color w:val="000000"/>
                                    <w:sz w:val="20"/>
                                    <w:szCs w:val="20"/>
                                  </w:rPr>
                                  <m:t>T</m:t>
                                </m:r>
                              </m:e>
                              <m:sub>
                                <m:r>
                                  <m:rPr>
                                    <m:nor/>
                                  </m:rPr>
                                  <w:rPr>
                                    <w:rFonts w:ascii="Times New Roman" w:eastAsia="Calibri" w:hAnsi="Times New Roman" w:cs="Times New Roman"/>
                                    <w:color w:val="000000"/>
                                    <w:sz w:val="20"/>
                                    <w:szCs w:val="20"/>
                                  </w:rPr>
                                  <m:t>opt</m:t>
                                </m:r>
                              </m:sub>
                            </m:sSub>
                            <m:r>
                              <m:rPr>
                                <m:nor/>
                              </m:rPr>
                              <w:rPr>
                                <w:rFonts w:ascii="Times New Roman" w:eastAsia="Calibri" w:hAnsi="Times New Roman" w:cs="Times New Roman"/>
                                <w:color w:val="000000"/>
                                <w:sz w:val="20"/>
                                <w:szCs w:val="20"/>
                              </w:rPr>
                              <m:t>-</m:t>
                            </m:r>
                            <m:sSub>
                              <m:sSubPr>
                                <m:ctrlPr>
                                  <w:rPr>
                                    <w:rFonts w:ascii="Cambria Math" w:eastAsia="Calibri" w:hAnsi="Cambria Math" w:cs="Times New Roman"/>
                                    <w:color w:val="000000"/>
                                    <w:sz w:val="20"/>
                                    <w:szCs w:val="20"/>
                                  </w:rPr>
                                </m:ctrlPr>
                              </m:sSubPr>
                              <m:e>
                                <m:r>
                                  <m:rPr>
                                    <m:nor/>
                                  </m:rPr>
                                  <w:rPr>
                                    <w:rFonts w:ascii="Times New Roman" w:eastAsia="Calibri" w:hAnsi="Times New Roman" w:cs="Times New Roman"/>
                                    <w:color w:val="000000"/>
                                    <w:sz w:val="20"/>
                                    <w:szCs w:val="20"/>
                                  </w:rPr>
                                  <m:t>T</m:t>
                                </m:r>
                              </m:e>
                              <m:sub>
                                <m:r>
                                  <m:rPr>
                                    <m:nor/>
                                  </m:rPr>
                                  <w:rPr>
                                    <w:rFonts w:ascii="Times New Roman" w:eastAsia="Calibri" w:hAnsi="Times New Roman" w:cs="Times New Roman"/>
                                    <w:color w:val="000000"/>
                                    <w:sz w:val="20"/>
                                    <w:szCs w:val="20"/>
                                  </w:rPr>
                                  <m:t>0</m:t>
                                </m:r>
                              </m:sub>
                            </m:sSub>
                          </m:den>
                        </m:f>
                      </m:e>
                    </m:d>
                  </m:e>
                  <m:sup>
                    <m:f>
                      <m:fPr>
                        <m:type m:val="lin"/>
                        <m:ctrlPr>
                          <w:rPr>
                            <w:rFonts w:ascii="Cambria Math" w:eastAsia="Calibri" w:hAnsi="Cambria Math" w:cs="Times New Roman"/>
                            <w:color w:val="000000"/>
                            <w:sz w:val="20"/>
                            <w:szCs w:val="20"/>
                          </w:rPr>
                        </m:ctrlPr>
                      </m:fPr>
                      <m:num>
                        <m:d>
                          <m:dPr>
                            <m:ctrlPr>
                              <w:rPr>
                                <w:rFonts w:ascii="Cambria Math" w:eastAsia="Calibri" w:hAnsi="Cambria Math" w:cs="Times New Roman"/>
                                <w:color w:val="000000"/>
                                <w:sz w:val="20"/>
                                <w:szCs w:val="20"/>
                              </w:rPr>
                            </m:ctrlPr>
                          </m:dPr>
                          <m:e>
                            <m:sSub>
                              <m:sSubPr>
                                <m:ctrlPr>
                                  <w:rPr>
                                    <w:rFonts w:ascii="Cambria Math" w:eastAsia="Calibri" w:hAnsi="Cambria Math" w:cs="Times New Roman"/>
                                    <w:color w:val="000000"/>
                                    <w:sz w:val="20"/>
                                    <w:szCs w:val="20"/>
                                  </w:rPr>
                                </m:ctrlPr>
                              </m:sSubPr>
                              <m:e>
                                <m:r>
                                  <m:rPr>
                                    <m:nor/>
                                  </m:rPr>
                                  <w:rPr>
                                    <w:rFonts w:ascii="Times New Roman" w:eastAsia="Calibri" w:hAnsi="Times New Roman" w:cs="Times New Roman"/>
                                    <w:color w:val="000000"/>
                                    <w:sz w:val="20"/>
                                    <w:szCs w:val="20"/>
                                  </w:rPr>
                                  <m:t>T</m:t>
                                </m:r>
                              </m:e>
                              <m:sub>
                                <m:r>
                                  <m:rPr>
                                    <m:nor/>
                                  </m:rPr>
                                  <w:rPr>
                                    <w:rFonts w:ascii="Times New Roman" w:eastAsia="Calibri" w:hAnsi="Times New Roman" w:cs="Times New Roman"/>
                                    <w:color w:val="000000"/>
                                    <w:sz w:val="20"/>
                                    <w:szCs w:val="20"/>
                                  </w:rPr>
                                  <m:t>opt</m:t>
                                </m:r>
                              </m:sub>
                            </m:sSub>
                            <m:r>
                              <m:rPr>
                                <m:nor/>
                              </m:rPr>
                              <w:rPr>
                                <w:rFonts w:ascii="Times New Roman" w:eastAsia="Calibri" w:hAnsi="Times New Roman" w:cs="Times New Roman"/>
                                <w:color w:val="000000"/>
                                <w:sz w:val="20"/>
                                <w:szCs w:val="20"/>
                              </w:rPr>
                              <m:t>-</m:t>
                            </m:r>
                            <m:sSub>
                              <m:sSubPr>
                                <m:ctrlPr>
                                  <w:rPr>
                                    <w:rFonts w:ascii="Cambria Math" w:eastAsia="Calibri" w:hAnsi="Cambria Math" w:cs="Times New Roman"/>
                                    <w:color w:val="000000"/>
                                    <w:sz w:val="20"/>
                                    <w:szCs w:val="20"/>
                                  </w:rPr>
                                </m:ctrlPr>
                              </m:sSubPr>
                              <m:e>
                                <m:r>
                                  <m:rPr>
                                    <m:nor/>
                                  </m:rPr>
                                  <w:rPr>
                                    <w:rFonts w:ascii="Times New Roman" w:eastAsia="Calibri" w:hAnsi="Times New Roman" w:cs="Times New Roman"/>
                                    <w:color w:val="000000"/>
                                    <w:sz w:val="20"/>
                                    <w:szCs w:val="20"/>
                                  </w:rPr>
                                  <m:t>T</m:t>
                                </m:r>
                              </m:e>
                              <m:sub>
                                <m:r>
                                  <m:rPr>
                                    <m:nor/>
                                  </m:rPr>
                                  <w:rPr>
                                    <w:rFonts w:ascii="Times New Roman" w:eastAsia="Calibri" w:hAnsi="Times New Roman" w:cs="Times New Roman"/>
                                    <w:color w:val="000000"/>
                                    <w:sz w:val="20"/>
                                    <w:szCs w:val="20"/>
                                  </w:rPr>
                                  <m:t>0</m:t>
                                </m:r>
                              </m:sub>
                            </m:sSub>
                          </m:e>
                        </m:d>
                      </m:num>
                      <m:den>
                        <m:sSub>
                          <m:sSubPr>
                            <m:ctrlPr>
                              <w:rPr>
                                <w:rFonts w:ascii="Cambria Math" w:eastAsia="Calibri" w:hAnsi="Cambria Math" w:cs="Times New Roman"/>
                                <w:color w:val="000000"/>
                                <w:sz w:val="20"/>
                                <w:szCs w:val="20"/>
                              </w:rPr>
                            </m:ctrlPr>
                          </m:sSubPr>
                          <m:e>
                            <m:r>
                              <m:rPr>
                                <m:nor/>
                              </m:rPr>
                              <w:rPr>
                                <w:rFonts w:ascii="Times New Roman" w:eastAsia="Calibri" w:hAnsi="Times New Roman" w:cs="Times New Roman"/>
                                <w:color w:val="000000"/>
                                <w:sz w:val="20"/>
                                <w:szCs w:val="20"/>
                              </w:rPr>
                              <m:t>T</m:t>
                            </m:r>
                          </m:e>
                          <m:sub>
                            <m:r>
                              <m:rPr>
                                <m:nor/>
                              </m:rPr>
                              <w:rPr>
                                <w:rFonts w:ascii="Times New Roman" w:eastAsia="Calibri" w:hAnsi="Times New Roman" w:cs="Times New Roman"/>
                                <w:color w:val="000000"/>
                                <w:sz w:val="20"/>
                                <w:szCs w:val="20"/>
                              </w:rPr>
                              <m:t>u</m:t>
                            </m:r>
                          </m:sub>
                        </m:sSub>
                        <m:r>
                          <m:rPr>
                            <m:nor/>
                          </m:rPr>
                          <w:rPr>
                            <w:rFonts w:ascii="Times New Roman" w:eastAsia="Calibri" w:hAnsi="Times New Roman" w:cs="Times New Roman"/>
                            <w:color w:val="000000"/>
                            <w:sz w:val="20"/>
                            <w:szCs w:val="20"/>
                          </w:rPr>
                          <m:t>-</m:t>
                        </m:r>
                        <m:sSub>
                          <m:sSubPr>
                            <m:ctrlPr>
                              <w:rPr>
                                <w:rFonts w:ascii="Cambria Math" w:eastAsia="Calibri" w:hAnsi="Cambria Math" w:cs="Times New Roman"/>
                                <w:color w:val="000000"/>
                                <w:sz w:val="20"/>
                                <w:szCs w:val="20"/>
                              </w:rPr>
                            </m:ctrlPr>
                          </m:sSubPr>
                          <m:e>
                            <m:r>
                              <m:rPr>
                                <m:nor/>
                              </m:rPr>
                              <w:rPr>
                                <w:rFonts w:ascii="Times New Roman" w:eastAsia="Calibri" w:hAnsi="Times New Roman" w:cs="Times New Roman"/>
                                <w:color w:val="000000"/>
                                <w:sz w:val="20"/>
                                <w:szCs w:val="20"/>
                              </w:rPr>
                              <m:t>T</m:t>
                            </m:r>
                          </m:e>
                          <m:sub>
                            <m:r>
                              <m:rPr>
                                <m:nor/>
                              </m:rPr>
                              <w:rPr>
                                <w:rFonts w:ascii="Times New Roman" w:eastAsia="Calibri" w:hAnsi="Times New Roman" w:cs="Times New Roman"/>
                                <w:color w:val="000000"/>
                                <w:sz w:val="20"/>
                                <w:szCs w:val="20"/>
                              </w:rPr>
                              <m:t>opt</m:t>
                            </m:r>
                          </m:sub>
                        </m:sSub>
                      </m:den>
                    </m:f>
                  </m:sup>
                </m:sSup>
              </m:oMath>
            </m:oMathPara>
          </w:p>
          <w:p w:rsidR="003467D8" w:rsidRPr="00333C75" w:rsidRDefault="003467D8" w:rsidP="00C47E08">
            <w:pPr>
              <w:spacing w:line="360" w:lineRule="auto"/>
              <w:jc w:val="both"/>
              <w:rPr>
                <w:rFonts w:ascii="Times New Roman" w:eastAsia="Calibri" w:hAnsi="Times New Roman" w:cs="Times New Roman"/>
                <w:color w:val="000000"/>
                <w:sz w:val="20"/>
                <w:szCs w:val="20"/>
              </w:rPr>
            </w:pPr>
          </w:p>
        </w:tc>
      </w:tr>
    </w:tbl>
    <w:p w:rsidR="003467D8" w:rsidRPr="002F3C9D" w:rsidRDefault="003467D8" w:rsidP="003467D8">
      <w:pPr>
        <w:pStyle w:val="ListParagraph"/>
        <w:spacing w:after="0" w:line="360" w:lineRule="auto"/>
        <w:jc w:val="both"/>
        <w:rPr>
          <w:rFonts w:asciiTheme="majorBidi" w:eastAsia="Calibri" w:hAnsiTheme="majorBidi" w:cstheme="majorBidi"/>
          <w:color w:val="000000"/>
          <w:sz w:val="24"/>
          <w:szCs w:val="24"/>
          <w:lang w:bidi="fa-IR"/>
        </w:rPr>
      </w:pPr>
    </w:p>
    <w:p w:rsidR="003467D8" w:rsidRDefault="003467D8" w:rsidP="00286552">
      <w:pPr>
        <w:spacing w:after="200" w:line="360" w:lineRule="auto"/>
        <w:ind w:right="4"/>
        <w:jc w:val="both"/>
        <w:rPr>
          <w:rFonts w:ascii="Times New Roman" w:eastAsia="Calibri" w:hAnsi="Times New Roman" w:cs="Times New Roman"/>
          <w:color w:val="000000"/>
          <w:sz w:val="24"/>
          <w:szCs w:val="24"/>
          <w:lang w:bidi="fa-IR"/>
        </w:rPr>
      </w:pPr>
    </w:p>
    <w:p w:rsidR="00AE0F5C" w:rsidRDefault="00AE0F5C" w:rsidP="003467D8">
      <w:pPr>
        <w:spacing w:after="200" w:line="360" w:lineRule="auto"/>
        <w:ind w:right="4"/>
        <w:jc w:val="both"/>
        <w:rPr>
          <w:rFonts w:ascii="Times New Roman" w:eastAsia="Calibri" w:hAnsi="Times New Roman" w:cs="Times New Roman"/>
          <w:color w:val="000000"/>
          <w:sz w:val="24"/>
          <w:szCs w:val="24"/>
          <w:lang w:bidi="fa-IR"/>
        </w:rPr>
      </w:pPr>
      <w:r w:rsidRPr="002F3C9D">
        <w:rPr>
          <w:rFonts w:ascii="Times New Roman" w:eastAsia="Calibri" w:hAnsi="Times New Roman" w:cs="Times New Roman"/>
          <w:color w:val="000000"/>
          <w:sz w:val="24"/>
          <w:szCs w:val="24"/>
          <w:lang w:bidi="fa-IR"/>
        </w:rPr>
        <w:lastRenderedPageBreak/>
        <w:t>There was a significant difference between the lifespan of adult insects at different temperatures. Adult insects survived at temperatures of 20, 23, 25, 27, and 30</w:t>
      </w:r>
      <w:r w:rsidR="00F81B12">
        <w:rPr>
          <w:rFonts w:ascii="Times New Roman" w:eastAsia="Calibri" w:hAnsi="Times New Roman" w:cs="Times New Roman"/>
          <w:color w:val="000000"/>
          <w:sz w:val="24"/>
          <w:szCs w:val="24"/>
          <w:lang w:bidi="fa-IR"/>
        </w:rPr>
        <w:t>°</w:t>
      </w:r>
      <w:r w:rsidR="004A5998" w:rsidRPr="002F3C9D">
        <w:rPr>
          <w:rFonts w:ascii="Times New Roman" w:eastAsia="Calibri" w:hAnsi="Times New Roman" w:cs="Times New Roman"/>
          <w:color w:val="000000"/>
          <w:sz w:val="24"/>
          <w:szCs w:val="24"/>
          <w:lang w:bidi="fa-IR"/>
        </w:rPr>
        <w:t>C</w:t>
      </w:r>
      <w:r w:rsidRPr="002F3C9D">
        <w:rPr>
          <w:rFonts w:ascii="Times New Roman" w:eastAsia="Calibri" w:hAnsi="Times New Roman" w:cs="Times New Roman"/>
          <w:color w:val="000000"/>
          <w:sz w:val="24"/>
          <w:szCs w:val="24"/>
          <w:lang w:bidi="fa-IR"/>
        </w:rPr>
        <w:t xml:space="preserve"> on 23.37, 26.04, 29.17, 31.62, and 27.41, respectively. The highest and shortest lifespans of adult insects were at temperatures of 27 and 20</w:t>
      </w:r>
      <w:r w:rsidR="004A5998" w:rsidRPr="002F3C9D">
        <w:rPr>
          <w:rFonts w:ascii="Times New Roman" w:eastAsia="Calibri" w:hAnsi="Times New Roman" w:cs="Times New Roman"/>
          <w:color w:val="000000"/>
          <w:sz w:val="24"/>
          <w:szCs w:val="24"/>
          <w:lang w:bidi="fa-IR"/>
        </w:rPr>
        <w:t>° C</w:t>
      </w:r>
      <w:r w:rsidRPr="002F3C9D">
        <w:rPr>
          <w:rFonts w:ascii="Times New Roman" w:eastAsia="Calibri" w:hAnsi="Times New Roman" w:cs="Times New Roman"/>
          <w:color w:val="000000"/>
          <w:sz w:val="24"/>
          <w:szCs w:val="24"/>
          <w:lang w:bidi="fa-IR"/>
        </w:rPr>
        <w:t xml:space="preserve">, respectively. These results showed that with increasing temperature from 20 to 27 </w:t>
      </w:r>
      <w:r w:rsidR="004A5998" w:rsidRPr="002F3C9D">
        <w:rPr>
          <w:rFonts w:ascii="Times New Roman" w:eastAsia="Calibri" w:hAnsi="Times New Roman" w:cs="Times New Roman"/>
          <w:color w:val="000000"/>
          <w:sz w:val="24"/>
          <w:szCs w:val="24"/>
          <w:lang w:bidi="fa-IR"/>
        </w:rPr>
        <w:t>° C</w:t>
      </w:r>
      <w:r w:rsidRPr="002F3C9D">
        <w:rPr>
          <w:rFonts w:ascii="Times New Roman" w:eastAsia="Calibri" w:hAnsi="Times New Roman" w:cs="Times New Roman"/>
          <w:color w:val="000000"/>
          <w:sz w:val="24"/>
          <w:szCs w:val="24"/>
          <w:lang w:bidi="fa-IR"/>
        </w:rPr>
        <w:t>, more adults survived. At the temperature of 27</w:t>
      </w:r>
      <w:r w:rsidR="00490367">
        <w:rPr>
          <w:rFonts w:ascii="Times New Roman" w:eastAsia="Calibri" w:hAnsi="Times New Roman" w:cs="Times New Roman"/>
          <w:color w:val="000000"/>
          <w:sz w:val="24"/>
          <w:szCs w:val="24"/>
          <w:lang w:bidi="fa-IR"/>
        </w:rPr>
        <w:t>°</w:t>
      </w:r>
      <w:r w:rsidR="004A5998" w:rsidRPr="002F3C9D">
        <w:rPr>
          <w:rFonts w:ascii="Times New Roman" w:eastAsia="Calibri" w:hAnsi="Times New Roman" w:cs="Times New Roman"/>
          <w:color w:val="000000"/>
          <w:sz w:val="24"/>
          <w:szCs w:val="24"/>
          <w:lang w:bidi="fa-IR"/>
        </w:rPr>
        <w:t>C</w:t>
      </w:r>
      <w:r w:rsidRPr="002F3C9D">
        <w:rPr>
          <w:rFonts w:ascii="Times New Roman" w:eastAsia="Calibri" w:hAnsi="Times New Roman" w:cs="Times New Roman"/>
          <w:color w:val="000000"/>
          <w:sz w:val="24"/>
          <w:szCs w:val="24"/>
          <w:lang w:bidi="fa-IR"/>
        </w:rPr>
        <w:t>, adult insects survive more.</w:t>
      </w:r>
      <w:r w:rsidR="003467D8">
        <w:rPr>
          <w:rFonts w:ascii="Times New Roman" w:eastAsia="Calibri" w:hAnsi="Times New Roman" w:cs="Times New Roman"/>
          <w:color w:val="000000"/>
          <w:sz w:val="24"/>
          <w:szCs w:val="24"/>
          <w:lang w:bidi="fa-IR"/>
        </w:rPr>
        <w:t xml:space="preserve"> </w:t>
      </w:r>
      <w:r w:rsidRPr="002F3C9D">
        <w:rPr>
          <w:rFonts w:ascii="Times New Roman" w:eastAsia="Calibri" w:hAnsi="Times New Roman" w:cs="Times New Roman"/>
          <w:color w:val="000000"/>
          <w:sz w:val="24"/>
          <w:szCs w:val="24"/>
          <w:lang w:bidi="fa-IR"/>
        </w:rPr>
        <w:t>Insects had the longest life cycle, the longest embryonic period, larvae, pupae, and immature stages, and the shortest lifespan of adult insects at 20</w:t>
      </w:r>
      <w:r w:rsidR="004A5998" w:rsidRPr="002F3C9D">
        <w:rPr>
          <w:rFonts w:ascii="Times New Roman" w:eastAsia="Calibri" w:hAnsi="Times New Roman" w:cs="Times New Roman"/>
          <w:color w:val="000000"/>
          <w:sz w:val="24"/>
          <w:szCs w:val="24"/>
          <w:lang w:bidi="fa-IR"/>
        </w:rPr>
        <w:t>° C</w:t>
      </w:r>
      <w:r w:rsidRPr="002F3C9D">
        <w:rPr>
          <w:rFonts w:ascii="Times New Roman" w:eastAsia="Calibri" w:hAnsi="Times New Roman" w:cs="Times New Roman"/>
          <w:color w:val="000000"/>
          <w:sz w:val="24"/>
          <w:szCs w:val="24"/>
          <w:lang w:bidi="fa-IR"/>
        </w:rPr>
        <w:t xml:space="preserve">, while the shortest life cycle, </w:t>
      </w:r>
      <w:r w:rsidR="00CF6EAC" w:rsidRPr="002F3C9D">
        <w:rPr>
          <w:rFonts w:ascii="Times New Roman" w:eastAsia="Calibri" w:hAnsi="Times New Roman" w:cs="Times New Roman"/>
          <w:color w:val="000000"/>
          <w:sz w:val="24"/>
          <w:szCs w:val="24"/>
          <w:lang w:bidi="fa-IR"/>
        </w:rPr>
        <w:t xml:space="preserve">the shortest embryonic, larval, </w:t>
      </w:r>
      <w:proofErr w:type="spellStart"/>
      <w:r w:rsidRPr="002F3C9D">
        <w:rPr>
          <w:rFonts w:ascii="Times New Roman" w:eastAsia="Calibri" w:hAnsi="Times New Roman" w:cs="Times New Roman"/>
          <w:color w:val="000000"/>
          <w:sz w:val="24"/>
          <w:szCs w:val="24"/>
          <w:lang w:bidi="fa-IR"/>
        </w:rPr>
        <w:t>pupal</w:t>
      </w:r>
      <w:proofErr w:type="spellEnd"/>
      <w:r w:rsidRPr="002F3C9D">
        <w:rPr>
          <w:rFonts w:ascii="Times New Roman" w:eastAsia="Calibri" w:hAnsi="Times New Roman" w:cs="Times New Roman"/>
          <w:color w:val="000000"/>
          <w:sz w:val="24"/>
          <w:szCs w:val="24"/>
          <w:lang w:bidi="fa-IR"/>
        </w:rPr>
        <w:t>, immature period and total life cycle period were obtained at 27</w:t>
      </w:r>
      <w:r w:rsidR="00C05584">
        <w:rPr>
          <w:rFonts w:ascii="Times New Roman" w:eastAsia="Calibri" w:hAnsi="Times New Roman" w:cs="Times New Roman"/>
          <w:color w:val="000000"/>
          <w:sz w:val="24"/>
          <w:szCs w:val="24"/>
          <w:lang w:bidi="fa-IR"/>
        </w:rPr>
        <w:t>°</w:t>
      </w:r>
      <w:r w:rsidR="004A5998" w:rsidRPr="002F3C9D">
        <w:rPr>
          <w:rFonts w:ascii="Times New Roman" w:eastAsia="Calibri" w:hAnsi="Times New Roman" w:cs="Times New Roman"/>
          <w:color w:val="000000"/>
          <w:sz w:val="24"/>
          <w:szCs w:val="24"/>
          <w:lang w:bidi="fa-IR"/>
        </w:rPr>
        <w:t>C</w:t>
      </w:r>
      <w:r w:rsidRPr="002F3C9D">
        <w:rPr>
          <w:rFonts w:ascii="Times New Roman" w:eastAsia="Calibri" w:hAnsi="Times New Roman" w:cs="Times New Roman"/>
          <w:color w:val="000000"/>
          <w:sz w:val="24"/>
          <w:szCs w:val="24"/>
          <w:lang w:bidi="fa-IR"/>
        </w:rPr>
        <w:t xml:space="preserve">. The whole period of life and the embryonic and larval and </w:t>
      </w:r>
      <w:proofErr w:type="spellStart"/>
      <w:r w:rsidRPr="002F3C9D">
        <w:rPr>
          <w:rFonts w:ascii="Times New Roman" w:eastAsia="Calibri" w:hAnsi="Times New Roman" w:cs="Times New Roman"/>
          <w:color w:val="000000"/>
          <w:sz w:val="24"/>
          <w:szCs w:val="24"/>
          <w:lang w:bidi="fa-IR"/>
        </w:rPr>
        <w:t>pupal</w:t>
      </w:r>
      <w:proofErr w:type="spellEnd"/>
      <w:r w:rsidRPr="002F3C9D">
        <w:rPr>
          <w:rFonts w:ascii="Times New Roman" w:eastAsia="Calibri" w:hAnsi="Times New Roman" w:cs="Times New Roman"/>
          <w:color w:val="000000"/>
          <w:sz w:val="24"/>
          <w:szCs w:val="24"/>
          <w:lang w:bidi="fa-IR"/>
        </w:rPr>
        <w:t xml:space="preserve"> periods at temperatures of 25 and 3</w:t>
      </w:r>
      <w:r w:rsidR="004A5998" w:rsidRPr="002F3C9D">
        <w:rPr>
          <w:rFonts w:ascii="Times New Roman" w:eastAsia="Calibri" w:hAnsi="Times New Roman" w:cs="Times New Roman"/>
          <w:color w:val="000000"/>
          <w:sz w:val="24"/>
          <w:szCs w:val="24"/>
          <w:lang w:bidi="fa-IR"/>
        </w:rPr>
        <w:t>0 ° C did not differ significantly.</w:t>
      </w:r>
    </w:p>
    <w:p w:rsidR="003467D8" w:rsidRDefault="003467D8" w:rsidP="003467D8">
      <w:pPr>
        <w:spacing w:after="200" w:line="360" w:lineRule="auto"/>
        <w:ind w:right="4"/>
        <w:jc w:val="both"/>
        <w:rPr>
          <w:rFonts w:ascii="Times New Roman" w:eastAsia="Calibri" w:hAnsi="Times New Roman" w:cs="Times New Roman"/>
          <w:color w:val="000000"/>
          <w:sz w:val="24"/>
          <w:szCs w:val="24"/>
          <w:lang w:bidi="fa-IR"/>
        </w:rPr>
      </w:pPr>
    </w:p>
    <w:p w:rsidR="003467D8" w:rsidRPr="003467D8" w:rsidRDefault="003467D8" w:rsidP="003467D8">
      <w:pPr>
        <w:spacing w:line="360" w:lineRule="auto"/>
        <w:jc w:val="center"/>
        <w:rPr>
          <w:rFonts w:asciiTheme="majorBidi" w:hAnsiTheme="majorBidi" w:cstheme="majorBidi"/>
          <w:b/>
          <w:bCs/>
          <w:sz w:val="24"/>
          <w:szCs w:val="24"/>
        </w:rPr>
      </w:pPr>
      <w:r w:rsidRPr="003467D8">
        <w:rPr>
          <w:rFonts w:asciiTheme="majorBidi" w:hAnsiTheme="majorBidi" w:cstheme="majorBidi"/>
          <w:b/>
          <w:bCs/>
          <w:sz w:val="24"/>
          <w:szCs w:val="24"/>
        </w:rPr>
        <w:t>Table2</w:t>
      </w:r>
      <w:r w:rsidRPr="003467D8">
        <w:rPr>
          <w:rFonts w:asciiTheme="majorBidi" w:hAnsiTheme="majorBidi" w:cstheme="majorBidi"/>
          <w:b/>
          <w:bCs/>
          <w:i/>
          <w:iCs/>
          <w:sz w:val="24"/>
          <w:szCs w:val="24"/>
        </w:rPr>
        <w:t>.T.molitor</w:t>
      </w:r>
      <w:r w:rsidRPr="003467D8">
        <w:rPr>
          <w:rFonts w:asciiTheme="majorBidi" w:hAnsiTheme="majorBidi" w:cstheme="majorBidi"/>
          <w:b/>
          <w:bCs/>
          <w:sz w:val="24"/>
          <w:szCs w:val="24"/>
        </w:rPr>
        <w:t xml:space="preserve"> development time and duration of life stages (mean ± standard error) at different temperatures in the laboratory</w:t>
      </w:r>
    </w:p>
    <w:tbl>
      <w:tblPr>
        <w:tblStyle w:val="TableGrid5"/>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4"/>
        <w:gridCol w:w="1389"/>
        <w:gridCol w:w="1397"/>
        <w:gridCol w:w="1389"/>
        <w:gridCol w:w="1397"/>
        <w:gridCol w:w="1389"/>
        <w:gridCol w:w="711"/>
      </w:tblGrid>
      <w:tr w:rsidR="003467D8" w:rsidRPr="002F3C9D" w:rsidTr="00C47E08">
        <w:trPr>
          <w:trHeight w:val="20"/>
          <w:jc w:val="center"/>
        </w:trPr>
        <w:tc>
          <w:tcPr>
            <w:tcW w:w="0" w:type="auto"/>
            <w:tcBorders>
              <w:top w:val="single" w:sz="4" w:space="0" w:color="auto"/>
              <w:bottom w:val="single" w:sz="4" w:space="0" w:color="auto"/>
            </w:tcBorders>
          </w:tcPr>
          <w:p w:rsidR="003467D8" w:rsidRPr="003467D8" w:rsidRDefault="003467D8" w:rsidP="003467D8">
            <w:pPr>
              <w:spacing w:line="360" w:lineRule="auto"/>
              <w:rPr>
                <w:rFonts w:asciiTheme="majorBidi" w:hAnsiTheme="majorBidi" w:cstheme="majorBidi"/>
                <w:b/>
                <w:bCs/>
                <w:sz w:val="24"/>
                <w:szCs w:val="24"/>
              </w:rPr>
            </w:pPr>
            <w:r w:rsidRPr="003467D8">
              <w:rPr>
                <w:rFonts w:asciiTheme="majorBidi" w:hAnsiTheme="majorBidi" w:cstheme="majorBidi"/>
                <w:b/>
                <w:bCs/>
                <w:sz w:val="24"/>
                <w:szCs w:val="24"/>
              </w:rPr>
              <w:t>Stage(° C)</w:t>
            </w:r>
          </w:p>
        </w:tc>
        <w:tc>
          <w:tcPr>
            <w:tcW w:w="0" w:type="auto"/>
            <w:tcBorders>
              <w:top w:val="single" w:sz="4" w:space="0" w:color="auto"/>
              <w:bottom w:val="single" w:sz="4" w:space="0" w:color="auto"/>
            </w:tcBorders>
            <w:vAlign w:val="center"/>
          </w:tcPr>
          <w:p w:rsidR="003467D8" w:rsidRPr="003467D8" w:rsidRDefault="003467D8" w:rsidP="003467D8">
            <w:pPr>
              <w:tabs>
                <w:tab w:val="left" w:pos="705"/>
                <w:tab w:val="right" w:pos="9630"/>
              </w:tabs>
              <w:spacing w:line="360" w:lineRule="auto"/>
              <w:rPr>
                <w:rFonts w:asciiTheme="majorBidi" w:eastAsia="Calibri" w:hAnsiTheme="majorBidi" w:cstheme="majorBidi"/>
                <w:b/>
                <w:bCs/>
                <w:sz w:val="24"/>
                <w:szCs w:val="24"/>
              </w:rPr>
            </w:pPr>
            <w:r w:rsidRPr="003467D8">
              <w:rPr>
                <w:rFonts w:asciiTheme="majorBidi" w:eastAsia="Calibri" w:hAnsiTheme="majorBidi" w:cstheme="majorBidi"/>
                <w:b/>
                <w:bCs/>
                <w:sz w:val="24"/>
                <w:szCs w:val="24"/>
              </w:rPr>
              <w:t>30</w:t>
            </w:r>
          </w:p>
        </w:tc>
        <w:tc>
          <w:tcPr>
            <w:tcW w:w="0" w:type="auto"/>
            <w:tcBorders>
              <w:top w:val="single" w:sz="4" w:space="0" w:color="auto"/>
              <w:bottom w:val="single" w:sz="4" w:space="0" w:color="auto"/>
            </w:tcBorders>
            <w:vAlign w:val="center"/>
          </w:tcPr>
          <w:p w:rsidR="003467D8" w:rsidRPr="003467D8" w:rsidRDefault="003467D8" w:rsidP="003467D8">
            <w:pPr>
              <w:tabs>
                <w:tab w:val="left" w:pos="705"/>
                <w:tab w:val="right" w:pos="9630"/>
              </w:tabs>
              <w:spacing w:line="360" w:lineRule="auto"/>
              <w:rPr>
                <w:rFonts w:asciiTheme="majorBidi" w:eastAsia="Calibri" w:hAnsiTheme="majorBidi" w:cstheme="majorBidi"/>
                <w:b/>
                <w:bCs/>
                <w:sz w:val="24"/>
                <w:szCs w:val="24"/>
              </w:rPr>
            </w:pPr>
            <w:r w:rsidRPr="003467D8">
              <w:rPr>
                <w:rFonts w:asciiTheme="majorBidi" w:eastAsia="Calibri" w:hAnsiTheme="majorBidi" w:cstheme="majorBidi"/>
                <w:b/>
                <w:bCs/>
                <w:sz w:val="24"/>
                <w:szCs w:val="24"/>
              </w:rPr>
              <w:t>27</w:t>
            </w:r>
          </w:p>
        </w:tc>
        <w:tc>
          <w:tcPr>
            <w:tcW w:w="0" w:type="auto"/>
            <w:tcBorders>
              <w:top w:val="single" w:sz="4" w:space="0" w:color="auto"/>
              <w:bottom w:val="single" w:sz="4" w:space="0" w:color="auto"/>
            </w:tcBorders>
            <w:vAlign w:val="center"/>
          </w:tcPr>
          <w:p w:rsidR="003467D8" w:rsidRPr="003467D8" w:rsidRDefault="003467D8" w:rsidP="003467D8">
            <w:pPr>
              <w:tabs>
                <w:tab w:val="left" w:pos="705"/>
                <w:tab w:val="right" w:pos="9630"/>
              </w:tabs>
              <w:spacing w:line="360" w:lineRule="auto"/>
              <w:rPr>
                <w:rFonts w:asciiTheme="majorBidi" w:eastAsia="Calibri" w:hAnsiTheme="majorBidi" w:cstheme="majorBidi"/>
                <w:b/>
                <w:bCs/>
                <w:sz w:val="24"/>
                <w:szCs w:val="24"/>
              </w:rPr>
            </w:pPr>
            <w:r w:rsidRPr="003467D8">
              <w:rPr>
                <w:rFonts w:asciiTheme="majorBidi" w:eastAsia="Calibri" w:hAnsiTheme="majorBidi" w:cstheme="majorBidi"/>
                <w:b/>
                <w:bCs/>
                <w:sz w:val="24"/>
                <w:szCs w:val="24"/>
              </w:rPr>
              <w:t>25</w:t>
            </w:r>
          </w:p>
        </w:tc>
        <w:tc>
          <w:tcPr>
            <w:tcW w:w="0" w:type="auto"/>
            <w:tcBorders>
              <w:top w:val="single" w:sz="4" w:space="0" w:color="auto"/>
              <w:bottom w:val="single" w:sz="4" w:space="0" w:color="auto"/>
            </w:tcBorders>
            <w:vAlign w:val="center"/>
          </w:tcPr>
          <w:p w:rsidR="003467D8" w:rsidRPr="003467D8" w:rsidRDefault="003467D8" w:rsidP="003467D8">
            <w:pPr>
              <w:tabs>
                <w:tab w:val="left" w:pos="705"/>
                <w:tab w:val="right" w:pos="9630"/>
              </w:tabs>
              <w:spacing w:line="360" w:lineRule="auto"/>
              <w:rPr>
                <w:rFonts w:asciiTheme="majorBidi" w:eastAsia="Calibri" w:hAnsiTheme="majorBidi" w:cstheme="majorBidi"/>
                <w:b/>
                <w:bCs/>
                <w:sz w:val="24"/>
                <w:szCs w:val="24"/>
              </w:rPr>
            </w:pPr>
            <w:r w:rsidRPr="003467D8">
              <w:rPr>
                <w:rFonts w:asciiTheme="majorBidi" w:eastAsia="Calibri" w:hAnsiTheme="majorBidi" w:cstheme="majorBidi"/>
                <w:b/>
                <w:bCs/>
                <w:sz w:val="24"/>
                <w:szCs w:val="24"/>
              </w:rPr>
              <w:t>23</w:t>
            </w:r>
          </w:p>
        </w:tc>
        <w:tc>
          <w:tcPr>
            <w:tcW w:w="0" w:type="auto"/>
            <w:tcBorders>
              <w:top w:val="single" w:sz="4" w:space="0" w:color="auto"/>
              <w:bottom w:val="single" w:sz="4" w:space="0" w:color="auto"/>
            </w:tcBorders>
            <w:vAlign w:val="center"/>
          </w:tcPr>
          <w:p w:rsidR="003467D8" w:rsidRPr="003467D8" w:rsidRDefault="003467D8" w:rsidP="003467D8">
            <w:pPr>
              <w:tabs>
                <w:tab w:val="left" w:pos="705"/>
                <w:tab w:val="right" w:pos="9630"/>
              </w:tabs>
              <w:spacing w:line="360" w:lineRule="auto"/>
              <w:rPr>
                <w:rFonts w:asciiTheme="majorBidi" w:eastAsia="Calibri" w:hAnsiTheme="majorBidi" w:cstheme="majorBidi"/>
                <w:b/>
                <w:bCs/>
                <w:sz w:val="24"/>
                <w:szCs w:val="24"/>
              </w:rPr>
            </w:pPr>
            <w:r w:rsidRPr="003467D8">
              <w:rPr>
                <w:rFonts w:asciiTheme="majorBidi" w:eastAsia="Calibri" w:hAnsiTheme="majorBidi" w:cstheme="majorBidi"/>
                <w:b/>
                <w:bCs/>
                <w:sz w:val="24"/>
                <w:szCs w:val="24"/>
              </w:rPr>
              <w:t>20</w:t>
            </w:r>
          </w:p>
        </w:tc>
        <w:tc>
          <w:tcPr>
            <w:tcW w:w="0" w:type="auto"/>
            <w:tcBorders>
              <w:top w:val="single" w:sz="4" w:space="0" w:color="auto"/>
              <w:bottom w:val="single" w:sz="4" w:space="0" w:color="auto"/>
            </w:tcBorders>
          </w:tcPr>
          <w:p w:rsidR="003467D8" w:rsidRPr="003467D8" w:rsidRDefault="003467D8" w:rsidP="003467D8">
            <w:pPr>
              <w:spacing w:line="360" w:lineRule="auto"/>
              <w:rPr>
                <w:rFonts w:asciiTheme="majorBidi" w:hAnsiTheme="majorBidi" w:cstheme="majorBidi"/>
                <w:b/>
                <w:bCs/>
                <w:sz w:val="24"/>
                <w:szCs w:val="24"/>
              </w:rPr>
            </w:pPr>
            <w:r w:rsidRPr="003467D8">
              <w:rPr>
                <w:rFonts w:asciiTheme="majorBidi" w:hAnsiTheme="majorBidi" w:cstheme="majorBidi"/>
                <w:b/>
                <w:bCs/>
                <w:sz w:val="24"/>
                <w:szCs w:val="24"/>
              </w:rPr>
              <w:t>V</w:t>
            </w:r>
            <w:r w:rsidRPr="003467D8">
              <w:rPr>
                <w:rFonts w:asciiTheme="majorBidi" w:hAnsiTheme="majorBidi" w:cstheme="majorBidi"/>
                <w:b/>
                <w:bCs/>
                <w:sz w:val="24"/>
                <w:szCs w:val="24"/>
                <w:vertAlign w:val="subscript"/>
              </w:rPr>
              <w:t>alue</w:t>
            </w:r>
          </w:p>
        </w:tc>
      </w:tr>
      <w:tr w:rsidR="003467D8" w:rsidRPr="002F3C9D" w:rsidTr="00C47E08">
        <w:trPr>
          <w:trHeight w:val="214"/>
          <w:jc w:val="center"/>
        </w:trPr>
        <w:tc>
          <w:tcPr>
            <w:tcW w:w="0" w:type="auto"/>
            <w:tcBorders>
              <w:top w:val="single" w:sz="4" w:space="0" w:color="auto"/>
            </w:tcBorders>
          </w:tcPr>
          <w:p w:rsidR="003467D8" w:rsidRPr="003467D8" w:rsidRDefault="003467D8" w:rsidP="00C47E08">
            <w:pPr>
              <w:spacing w:line="360" w:lineRule="auto"/>
              <w:jc w:val="both"/>
              <w:rPr>
                <w:rFonts w:asciiTheme="majorBidi" w:hAnsiTheme="majorBidi" w:cstheme="majorBidi"/>
                <w:b/>
                <w:bCs/>
                <w:sz w:val="24"/>
                <w:szCs w:val="24"/>
              </w:rPr>
            </w:pPr>
            <w:r w:rsidRPr="003467D8">
              <w:rPr>
                <w:rFonts w:asciiTheme="majorBidi" w:hAnsiTheme="majorBidi" w:cstheme="majorBidi"/>
                <w:b/>
                <w:bCs/>
                <w:sz w:val="24"/>
                <w:szCs w:val="24"/>
              </w:rPr>
              <w:t>Egg</w:t>
            </w:r>
          </w:p>
        </w:tc>
        <w:tc>
          <w:tcPr>
            <w:tcW w:w="0" w:type="auto"/>
            <w:tcBorders>
              <w:top w:val="single" w:sz="4" w:space="0" w:color="auto"/>
            </w:tcBorders>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lang w:bidi="fa-IR"/>
              </w:rPr>
            </w:pPr>
            <w:r w:rsidRPr="002F3C9D">
              <w:rPr>
                <w:rFonts w:asciiTheme="majorBidi" w:eastAsia="Calibri" w:hAnsiTheme="majorBidi" w:cstheme="majorBidi"/>
                <w:lang w:bidi="fa-IR"/>
              </w:rPr>
              <w:t>7.25±0.23</w:t>
            </w:r>
            <w:r w:rsidRPr="002F3C9D">
              <w:rPr>
                <w:rFonts w:asciiTheme="majorBidi" w:eastAsia="Calibri" w:hAnsiTheme="majorBidi" w:cstheme="majorBidi"/>
                <w:vertAlign w:val="superscript"/>
                <w:lang w:bidi="fa-IR"/>
              </w:rPr>
              <w:t>C</w:t>
            </w:r>
          </w:p>
        </w:tc>
        <w:tc>
          <w:tcPr>
            <w:tcW w:w="0" w:type="auto"/>
            <w:tcBorders>
              <w:top w:val="single" w:sz="4" w:space="0" w:color="auto"/>
            </w:tcBorders>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lang w:bidi="fa-IR"/>
              </w:rPr>
            </w:pPr>
            <w:r w:rsidRPr="002F3C9D">
              <w:rPr>
                <w:rFonts w:asciiTheme="majorBidi" w:eastAsia="Calibri" w:hAnsiTheme="majorBidi" w:cstheme="majorBidi"/>
                <w:lang w:bidi="fa-IR"/>
              </w:rPr>
              <w:t>6.82±0.25</w:t>
            </w:r>
            <w:r w:rsidRPr="002F3C9D">
              <w:rPr>
                <w:rFonts w:asciiTheme="majorBidi" w:eastAsia="Calibri" w:hAnsiTheme="majorBidi" w:cstheme="majorBidi"/>
                <w:vertAlign w:val="superscript"/>
                <w:lang w:bidi="fa-IR"/>
              </w:rPr>
              <w:t>C</w:t>
            </w:r>
          </w:p>
        </w:tc>
        <w:tc>
          <w:tcPr>
            <w:tcW w:w="0" w:type="auto"/>
            <w:tcBorders>
              <w:top w:val="single" w:sz="4" w:space="0" w:color="auto"/>
            </w:tcBorders>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lang w:bidi="fa-IR"/>
              </w:rPr>
            </w:pPr>
            <w:r w:rsidRPr="002F3C9D">
              <w:rPr>
                <w:rFonts w:asciiTheme="majorBidi" w:eastAsia="Calibri" w:hAnsiTheme="majorBidi" w:cstheme="majorBidi"/>
                <w:lang w:bidi="fa-IR"/>
              </w:rPr>
              <w:t>8±0.27</w:t>
            </w:r>
            <w:r w:rsidRPr="002F3C9D">
              <w:rPr>
                <w:rFonts w:asciiTheme="majorBidi" w:eastAsia="Calibri" w:hAnsiTheme="majorBidi" w:cstheme="majorBidi"/>
                <w:vertAlign w:val="superscript"/>
                <w:lang w:bidi="fa-IR"/>
              </w:rPr>
              <w:t>C</w:t>
            </w:r>
          </w:p>
        </w:tc>
        <w:tc>
          <w:tcPr>
            <w:tcW w:w="0" w:type="auto"/>
            <w:tcBorders>
              <w:top w:val="single" w:sz="4" w:space="0" w:color="auto"/>
            </w:tcBorders>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lang w:bidi="fa-IR"/>
              </w:rPr>
            </w:pPr>
            <w:r w:rsidRPr="002F3C9D">
              <w:rPr>
                <w:rFonts w:asciiTheme="majorBidi" w:eastAsia="Calibri" w:hAnsiTheme="majorBidi" w:cstheme="majorBidi"/>
                <w:lang w:bidi="fa-IR"/>
              </w:rPr>
              <w:t>10.32±0.28</w:t>
            </w:r>
            <w:r w:rsidRPr="002F3C9D">
              <w:rPr>
                <w:rFonts w:asciiTheme="majorBidi" w:eastAsia="Calibri" w:hAnsiTheme="majorBidi" w:cstheme="majorBidi"/>
                <w:vertAlign w:val="superscript"/>
                <w:lang w:bidi="fa-IR"/>
              </w:rPr>
              <w:t>b</w:t>
            </w:r>
          </w:p>
        </w:tc>
        <w:tc>
          <w:tcPr>
            <w:tcW w:w="0" w:type="auto"/>
            <w:tcBorders>
              <w:top w:val="single" w:sz="4" w:space="0" w:color="auto"/>
            </w:tcBorders>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lang w:bidi="fa-IR"/>
              </w:rPr>
            </w:pPr>
            <w:r w:rsidRPr="002F3C9D">
              <w:rPr>
                <w:rFonts w:asciiTheme="majorBidi" w:eastAsia="Calibri" w:hAnsiTheme="majorBidi" w:cstheme="majorBidi"/>
                <w:lang w:bidi="fa-IR"/>
              </w:rPr>
              <w:t>12.55±0.43</w:t>
            </w:r>
            <w:r w:rsidRPr="002F3C9D">
              <w:rPr>
                <w:rFonts w:asciiTheme="majorBidi" w:eastAsia="Calibri" w:hAnsiTheme="majorBidi" w:cstheme="majorBidi"/>
                <w:vertAlign w:val="superscript"/>
                <w:lang w:bidi="fa-IR"/>
              </w:rPr>
              <w:t>a</w:t>
            </w:r>
          </w:p>
        </w:tc>
        <w:tc>
          <w:tcPr>
            <w:tcW w:w="0" w:type="auto"/>
            <w:tcBorders>
              <w:top w:val="single" w:sz="4" w:space="0" w:color="auto"/>
            </w:tcBorders>
          </w:tcPr>
          <w:p w:rsidR="003467D8" w:rsidRPr="002F3C9D" w:rsidRDefault="003467D8" w:rsidP="00C47E08">
            <w:pPr>
              <w:spacing w:line="360" w:lineRule="auto"/>
              <w:jc w:val="both"/>
              <w:rPr>
                <w:rFonts w:asciiTheme="majorBidi" w:hAnsiTheme="majorBidi" w:cstheme="majorBidi"/>
              </w:rPr>
            </w:pPr>
            <w:r w:rsidRPr="002F3C9D">
              <w:rPr>
                <w:rFonts w:asciiTheme="majorBidi" w:hAnsiTheme="majorBidi" w:cstheme="majorBidi"/>
              </w:rPr>
              <w:t>0.000</w:t>
            </w:r>
          </w:p>
        </w:tc>
      </w:tr>
      <w:tr w:rsidR="003467D8" w:rsidRPr="002F3C9D" w:rsidTr="00C47E08">
        <w:trPr>
          <w:trHeight w:val="20"/>
          <w:jc w:val="center"/>
        </w:trPr>
        <w:tc>
          <w:tcPr>
            <w:tcW w:w="0" w:type="auto"/>
          </w:tcPr>
          <w:p w:rsidR="003467D8" w:rsidRPr="003467D8" w:rsidRDefault="003467D8" w:rsidP="00C47E08">
            <w:pPr>
              <w:spacing w:line="360" w:lineRule="auto"/>
              <w:jc w:val="both"/>
              <w:rPr>
                <w:rFonts w:asciiTheme="majorBidi" w:hAnsiTheme="majorBidi" w:cstheme="majorBidi"/>
                <w:b/>
                <w:bCs/>
                <w:sz w:val="24"/>
                <w:szCs w:val="24"/>
              </w:rPr>
            </w:pPr>
            <w:r w:rsidRPr="003467D8">
              <w:rPr>
                <w:rFonts w:asciiTheme="majorBidi" w:hAnsiTheme="majorBidi" w:cstheme="majorBidi"/>
                <w:b/>
                <w:bCs/>
                <w:sz w:val="24"/>
                <w:szCs w:val="24"/>
              </w:rPr>
              <w:t>Larve1</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lang w:bidi="fa-IR"/>
              </w:rPr>
            </w:pPr>
            <w:r w:rsidRPr="002F3C9D">
              <w:rPr>
                <w:rFonts w:asciiTheme="majorBidi" w:eastAsia="Calibri" w:hAnsiTheme="majorBidi" w:cstheme="majorBidi"/>
                <w:lang w:bidi="fa-IR"/>
              </w:rPr>
              <w:t>28.96±0.44</w:t>
            </w:r>
            <w:r w:rsidRPr="002F3C9D">
              <w:rPr>
                <w:rFonts w:asciiTheme="majorBidi" w:eastAsia="Calibri" w:hAnsiTheme="majorBidi" w:cstheme="majorBidi"/>
                <w:vertAlign w:val="superscript"/>
                <w:lang w:bidi="fa-IR"/>
              </w:rPr>
              <w:t>c</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lang w:bidi="fa-IR"/>
              </w:rPr>
            </w:pPr>
            <w:r w:rsidRPr="002F3C9D">
              <w:rPr>
                <w:rFonts w:asciiTheme="majorBidi" w:eastAsia="Calibri" w:hAnsiTheme="majorBidi" w:cstheme="majorBidi"/>
                <w:lang w:bidi="fa-IR"/>
              </w:rPr>
              <w:t>23.17±0.39</w:t>
            </w:r>
            <w:r w:rsidRPr="002F3C9D">
              <w:rPr>
                <w:rFonts w:asciiTheme="majorBidi" w:eastAsia="Calibri" w:hAnsiTheme="majorBidi" w:cstheme="majorBidi"/>
                <w:vertAlign w:val="superscript"/>
                <w:lang w:bidi="fa-IR"/>
              </w:rPr>
              <w:t>d</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lang w:bidi="fa-IR"/>
              </w:rPr>
            </w:pPr>
            <w:r w:rsidRPr="002F3C9D">
              <w:rPr>
                <w:rFonts w:asciiTheme="majorBidi" w:eastAsia="Calibri" w:hAnsiTheme="majorBidi" w:cstheme="majorBidi"/>
                <w:lang w:bidi="fa-IR"/>
              </w:rPr>
              <w:t>31.58±0.61</w:t>
            </w:r>
            <w:r w:rsidRPr="002F3C9D">
              <w:rPr>
                <w:rFonts w:asciiTheme="majorBidi" w:eastAsia="Calibri" w:hAnsiTheme="majorBidi" w:cstheme="majorBidi"/>
                <w:vertAlign w:val="superscript"/>
                <w:lang w:bidi="fa-IR"/>
              </w:rPr>
              <w:t>c</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lang w:bidi="fa-IR"/>
              </w:rPr>
            </w:pPr>
            <w:r w:rsidRPr="002F3C9D">
              <w:rPr>
                <w:rFonts w:asciiTheme="majorBidi" w:eastAsia="Calibri" w:hAnsiTheme="majorBidi" w:cstheme="majorBidi"/>
                <w:lang w:bidi="fa-IR"/>
              </w:rPr>
              <w:t>37.46±1.05</w:t>
            </w:r>
            <w:r w:rsidRPr="002F3C9D">
              <w:rPr>
                <w:rFonts w:asciiTheme="majorBidi" w:eastAsia="Calibri" w:hAnsiTheme="majorBidi" w:cstheme="majorBidi"/>
                <w:vertAlign w:val="superscript"/>
                <w:lang w:bidi="fa-IR"/>
              </w:rPr>
              <w:t>b</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rPr>
            </w:pPr>
            <w:r w:rsidRPr="002F3C9D">
              <w:rPr>
                <w:rFonts w:asciiTheme="majorBidi" w:eastAsia="Calibri" w:hAnsiTheme="majorBidi" w:cstheme="majorBidi"/>
              </w:rPr>
              <w:t>43.18±0.84</w:t>
            </w:r>
            <w:r w:rsidRPr="002F3C9D">
              <w:rPr>
                <w:rFonts w:asciiTheme="majorBidi" w:eastAsia="Calibri" w:hAnsiTheme="majorBidi" w:cstheme="majorBidi"/>
                <w:vertAlign w:val="superscript"/>
              </w:rPr>
              <w:t>a</w:t>
            </w:r>
          </w:p>
        </w:tc>
        <w:tc>
          <w:tcPr>
            <w:tcW w:w="0" w:type="auto"/>
          </w:tcPr>
          <w:p w:rsidR="003467D8" w:rsidRPr="002F3C9D" w:rsidRDefault="003467D8" w:rsidP="00C47E08">
            <w:pPr>
              <w:spacing w:line="360" w:lineRule="auto"/>
              <w:jc w:val="both"/>
              <w:rPr>
                <w:rFonts w:asciiTheme="majorBidi" w:hAnsiTheme="majorBidi" w:cstheme="majorBidi"/>
              </w:rPr>
            </w:pPr>
            <w:r w:rsidRPr="002F3C9D">
              <w:rPr>
                <w:rFonts w:asciiTheme="majorBidi" w:hAnsiTheme="majorBidi" w:cstheme="majorBidi"/>
              </w:rPr>
              <w:t>0.000</w:t>
            </w:r>
          </w:p>
        </w:tc>
      </w:tr>
      <w:tr w:rsidR="003467D8" w:rsidRPr="002F3C9D" w:rsidTr="00C47E08">
        <w:trPr>
          <w:trHeight w:val="20"/>
          <w:jc w:val="center"/>
        </w:trPr>
        <w:tc>
          <w:tcPr>
            <w:tcW w:w="0" w:type="auto"/>
          </w:tcPr>
          <w:p w:rsidR="003467D8" w:rsidRPr="003467D8" w:rsidRDefault="003467D8" w:rsidP="00C47E08">
            <w:pPr>
              <w:spacing w:line="360" w:lineRule="auto"/>
              <w:jc w:val="both"/>
              <w:rPr>
                <w:rFonts w:asciiTheme="majorBidi" w:hAnsiTheme="majorBidi" w:cstheme="majorBidi"/>
                <w:b/>
                <w:bCs/>
                <w:sz w:val="24"/>
                <w:szCs w:val="24"/>
              </w:rPr>
            </w:pPr>
            <w:r w:rsidRPr="003467D8">
              <w:rPr>
                <w:rFonts w:asciiTheme="majorBidi" w:hAnsiTheme="majorBidi" w:cstheme="majorBidi"/>
                <w:b/>
                <w:bCs/>
                <w:sz w:val="24"/>
                <w:szCs w:val="24"/>
              </w:rPr>
              <w:t>Larve2</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lang w:bidi="fa-IR"/>
              </w:rPr>
            </w:pPr>
            <w:r w:rsidRPr="002F3C9D">
              <w:rPr>
                <w:rFonts w:asciiTheme="majorBidi" w:eastAsia="Calibri" w:hAnsiTheme="majorBidi" w:cstheme="majorBidi"/>
                <w:lang w:bidi="fa-IR"/>
              </w:rPr>
              <w:t>29.18±0.32</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lang w:bidi="fa-IR"/>
              </w:rPr>
            </w:pPr>
            <w:r w:rsidRPr="002F3C9D">
              <w:rPr>
                <w:rFonts w:asciiTheme="majorBidi" w:eastAsia="Calibri" w:hAnsiTheme="majorBidi" w:cstheme="majorBidi"/>
                <w:lang w:bidi="fa-IR"/>
              </w:rPr>
              <w:t>23.27±0.34</w:t>
            </w:r>
            <w:r w:rsidRPr="002F3C9D">
              <w:rPr>
                <w:rFonts w:asciiTheme="majorBidi" w:eastAsia="Calibri" w:hAnsiTheme="majorBidi" w:cstheme="majorBidi"/>
                <w:vertAlign w:val="superscript"/>
                <w:lang w:bidi="fa-IR"/>
              </w:rPr>
              <w:t>d</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lang w:bidi="fa-IR"/>
              </w:rPr>
            </w:pPr>
            <w:r w:rsidRPr="002F3C9D">
              <w:rPr>
                <w:rFonts w:asciiTheme="majorBidi" w:eastAsia="Calibri" w:hAnsiTheme="majorBidi" w:cstheme="majorBidi"/>
                <w:lang w:bidi="fa-IR"/>
              </w:rPr>
              <w:t>30.10±0.45</w:t>
            </w:r>
            <w:r w:rsidRPr="002F3C9D">
              <w:rPr>
                <w:rFonts w:asciiTheme="majorBidi" w:eastAsia="Calibri" w:hAnsiTheme="majorBidi" w:cstheme="majorBidi"/>
                <w:vertAlign w:val="superscript"/>
                <w:lang w:bidi="fa-IR"/>
              </w:rPr>
              <w:t>c</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lang w:bidi="fa-IR"/>
              </w:rPr>
            </w:pPr>
            <w:r w:rsidRPr="002F3C9D">
              <w:rPr>
                <w:rFonts w:asciiTheme="majorBidi" w:eastAsia="Calibri" w:hAnsiTheme="majorBidi" w:cstheme="majorBidi"/>
                <w:lang w:bidi="fa-IR"/>
              </w:rPr>
              <w:t>35.71±0.92</w:t>
            </w:r>
            <w:r w:rsidRPr="002F3C9D">
              <w:rPr>
                <w:rFonts w:asciiTheme="majorBidi" w:eastAsia="Calibri" w:hAnsiTheme="majorBidi" w:cstheme="majorBidi"/>
                <w:vertAlign w:val="superscript"/>
                <w:lang w:bidi="fa-IR"/>
              </w:rPr>
              <w:t>b</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lang w:bidi="fa-IR"/>
              </w:rPr>
            </w:pPr>
            <w:r w:rsidRPr="002F3C9D">
              <w:rPr>
                <w:rFonts w:asciiTheme="majorBidi" w:eastAsia="Calibri" w:hAnsiTheme="majorBidi" w:cstheme="majorBidi"/>
                <w:lang w:bidi="fa-IR"/>
              </w:rPr>
              <w:t>41.92±0.80</w:t>
            </w:r>
            <w:r w:rsidRPr="002F3C9D">
              <w:rPr>
                <w:rFonts w:asciiTheme="majorBidi" w:eastAsia="Calibri" w:hAnsiTheme="majorBidi" w:cstheme="majorBidi"/>
                <w:vertAlign w:val="superscript"/>
                <w:lang w:bidi="fa-IR"/>
              </w:rPr>
              <w:t>a</w:t>
            </w:r>
          </w:p>
        </w:tc>
        <w:tc>
          <w:tcPr>
            <w:tcW w:w="0" w:type="auto"/>
          </w:tcPr>
          <w:p w:rsidR="003467D8" w:rsidRPr="002F3C9D" w:rsidRDefault="003467D8" w:rsidP="00C47E08">
            <w:pPr>
              <w:spacing w:line="360" w:lineRule="auto"/>
              <w:jc w:val="both"/>
              <w:rPr>
                <w:rFonts w:asciiTheme="majorBidi" w:hAnsiTheme="majorBidi" w:cstheme="majorBidi"/>
              </w:rPr>
            </w:pPr>
            <w:r w:rsidRPr="002F3C9D">
              <w:rPr>
                <w:rFonts w:asciiTheme="majorBidi" w:hAnsiTheme="majorBidi" w:cstheme="majorBidi"/>
              </w:rPr>
              <w:t>0.000</w:t>
            </w:r>
          </w:p>
        </w:tc>
      </w:tr>
      <w:tr w:rsidR="003467D8" w:rsidRPr="002F3C9D" w:rsidTr="00C47E08">
        <w:trPr>
          <w:trHeight w:val="20"/>
          <w:jc w:val="center"/>
        </w:trPr>
        <w:tc>
          <w:tcPr>
            <w:tcW w:w="0" w:type="auto"/>
          </w:tcPr>
          <w:p w:rsidR="003467D8" w:rsidRPr="003467D8" w:rsidRDefault="003467D8" w:rsidP="00C47E08">
            <w:pPr>
              <w:spacing w:line="360" w:lineRule="auto"/>
              <w:jc w:val="both"/>
              <w:rPr>
                <w:rFonts w:asciiTheme="majorBidi" w:hAnsiTheme="majorBidi" w:cstheme="majorBidi"/>
                <w:b/>
                <w:bCs/>
                <w:sz w:val="24"/>
                <w:szCs w:val="24"/>
              </w:rPr>
            </w:pPr>
            <w:r w:rsidRPr="003467D8">
              <w:rPr>
                <w:rFonts w:asciiTheme="majorBidi" w:hAnsiTheme="majorBidi" w:cstheme="majorBidi"/>
                <w:b/>
                <w:bCs/>
                <w:sz w:val="24"/>
                <w:szCs w:val="24"/>
              </w:rPr>
              <w:t>Larve3</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lang w:bidi="fa-IR"/>
              </w:rPr>
            </w:pPr>
            <w:r w:rsidRPr="002F3C9D">
              <w:rPr>
                <w:rFonts w:asciiTheme="majorBidi" w:eastAsia="Calibri" w:hAnsiTheme="majorBidi" w:cstheme="majorBidi"/>
                <w:lang w:bidi="fa-IR"/>
              </w:rPr>
              <w:t>29.74±0.43</w:t>
            </w:r>
            <w:r w:rsidRPr="002F3C9D">
              <w:rPr>
                <w:rFonts w:asciiTheme="majorBidi" w:eastAsia="Calibri" w:hAnsiTheme="majorBidi" w:cstheme="majorBidi"/>
                <w:vertAlign w:val="superscript"/>
                <w:lang w:bidi="fa-IR"/>
              </w:rPr>
              <w:t>c</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rPr>
            </w:pPr>
            <w:r w:rsidRPr="002F3C9D">
              <w:rPr>
                <w:rFonts w:asciiTheme="majorBidi" w:eastAsia="Calibri" w:hAnsiTheme="majorBidi" w:cstheme="majorBidi"/>
              </w:rPr>
              <w:t>23.37±0.42</w:t>
            </w:r>
            <w:r w:rsidRPr="002F3C9D">
              <w:rPr>
                <w:rFonts w:asciiTheme="majorBidi" w:eastAsia="Calibri" w:hAnsiTheme="majorBidi" w:cstheme="majorBidi"/>
                <w:vertAlign w:val="superscript"/>
              </w:rPr>
              <w:t>d</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lang w:bidi="fa-IR"/>
              </w:rPr>
            </w:pPr>
            <w:r w:rsidRPr="002F3C9D">
              <w:rPr>
                <w:rFonts w:asciiTheme="majorBidi" w:eastAsia="Calibri" w:hAnsiTheme="majorBidi" w:cstheme="majorBidi"/>
                <w:lang w:bidi="fa-IR"/>
              </w:rPr>
              <w:t>29.20±0.60</w:t>
            </w:r>
            <w:r w:rsidRPr="002F3C9D">
              <w:rPr>
                <w:rFonts w:asciiTheme="majorBidi" w:eastAsia="Calibri" w:hAnsiTheme="majorBidi" w:cstheme="majorBidi"/>
                <w:vertAlign w:val="superscript"/>
                <w:lang w:bidi="fa-IR"/>
              </w:rPr>
              <w:t>c</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lang w:bidi="fa-IR"/>
              </w:rPr>
            </w:pPr>
            <w:r w:rsidRPr="002F3C9D">
              <w:rPr>
                <w:rFonts w:asciiTheme="majorBidi" w:eastAsia="Calibri" w:hAnsiTheme="majorBidi" w:cstheme="majorBidi"/>
                <w:lang w:bidi="fa-IR"/>
              </w:rPr>
              <w:t>35.03±0.96</w:t>
            </w:r>
            <w:r w:rsidRPr="002F3C9D">
              <w:rPr>
                <w:rFonts w:asciiTheme="majorBidi" w:eastAsia="Calibri" w:hAnsiTheme="majorBidi" w:cstheme="majorBidi"/>
                <w:vertAlign w:val="superscript"/>
                <w:lang w:bidi="fa-IR"/>
              </w:rPr>
              <w:t>ba</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lang w:bidi="fa-IR"/>
              </w:rPr>
            </w:pPr>
            <w:r w:rsidRPr="002F3C9D">
              <w:rPr>
                <w:rFonts w:asciiTheme="majorBidi" w:eastAsia="Calibri" w:hAnsiTheme="majorBidi" w:cstheme="majorBidi"/>
                <w:lang w:bidi="fa-IR"/>
              </w:rPr>
              <w:t>42.59±0.77</w:t>
            </w:r>
          </w:p>
        </w:tc>
        <w:tc>
          <w:tcPr>
            <w:tcW w:w="0" w:type="auto"/>
          </w:tcPr>
          <w:p w:rsidR="003467D8" w:rsidRPr="002F3C9D" w:rsidRDefault="003467D8" w:rsidP="00C47E08">
            <w:pPr>
              <w:spacing w:line="360" w:lineRule="auto"/>
              <w:jc w:val="both"/>
              <w:rPr>
                <w:rFonts w:asciiTheme="majorBidi" w:hAnsiTheme="majorBidi" w:cstheme="majorBidi"/>
              </w:rPr>
            </w:pPr>
            <w:r w:rsidRPr="002F3C9D">
              <w:rPr>
                <w:rFonts w:asciiTheme="majorBidi" w:hAnsiTheme="majorBidi" w:cstheme="majorBidi"/>
              </w:rPr>
              <w:t>0.000</w:t>
            </w:r>
          </w:p>
        </w:tc>
      </w:tr>
      <w:tr w:rsidR="003467D8" w:rsidRPr="002F3C9D" w:rsidTr="00C47E08">
        <w:trPr>
          <w:trHeight w:val="20"/>
          <w:jc w:val="center"/>
        </w:trPr>
        <w:tc>
          <w:tcPr>
            <w:tcW w:w="0" w:type="auto"/>
          </w:tcPr>
          <w:p w:rsidR="003467D8" w:rsidRPr="003467D8" w:rsidRDefault="003467D8" w:rsidP="00C47E08">
            <w:pPr>
              <w:spacing w:line="360" w:lineRule="auto"/>
              <w:jc w:val="both"/>
              <w:rPr>
                <w:rFonts w:asciiTheme="majorBidi" w:hAnsiTheme="majorBidi" w:cstheme="majorBidi"/>
                <w:b/>
                <w:bCs/>
                <w:sz w:val="24"/>
                <w:szCs w:val="24"/>
              </w:rPr>
            </w:pPr>
            <w:r w:rsidRPr="003467D8">
              <w:rPr>
                <w:rFonts w:asciiTheme="majorBidi" w:hAnsiTheme="majorBidi" w:cstheme="majorBidi"/>
                <w:b/>
                <w:bCs/>
                <w:sz w:val="24"/>
                <w:szCs w:val="24"/>
              </w:rPr>
              <w:t>Larve4</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rPr>
            </w:pPr>
            <w:r w:rsidRPr="002F3C9D">
              <w:rPr>
                <w:rFonts w:asciiTheme="majorBidi" w:eastAsia="Calibri" w:hAnsiTheme="majorBidi" w:cstheme="majorBidi"/>
              </w:rPr>
              <w:t>30.03±0.38</w:t>
            </w:r>
            <w:r w:rsidRPr="002F3C9D">
              <w:rPr>
                <w:rFonts w:asciiTheme="majorBidi" w:eastAsia="Calibri" w:hAnsiTheme="majorBidi" w:cstheme="majorBidi"/>
                <w:vertAlign w:val="superscript"/>
              </w:rPr>
              <w:t>c</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rPr>
            </w:pPr>
            <w:r w:rsidRPr="002F3C9D">
              <w:rPr>
                <w:rFonts w:asciiTheme="majorBidi" w:eastAsia="Calibri" w:hAnsiTheme="majorBidi" w:cstheme="majorBidi"/>
              </w:rPr>
              <w:t>23.10±0.52</w:t>
            </w:r>
            <w:r w:rsidRPr="002F3C9D">
              <w:rPr>
                <w:rFonts w:asciiTheme="majorBidi" w:eastAsia="Calibri" w:hAnsiTheme="majorBidi" w:cstheme="majorBidi"/>
                <w:vertAlign w:val="superscript"/>
              </w:rPr>
              <w:t>d</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rPr>
            </w:pPr>
            <w:r w:rsidRPr="002F3C9D">
              <w:rPr>
                <w:rFonts w:asciiTheme="majorBidi" w:eastAsia="Calibri" w:hAnsiTheme="majorBidi" w:cstheme="majorBidi"/>
              </w:rPr>
              <w:t>29.06±0.48</w:t>
            </w:r>
            <w:r w:rsidRPr="002F3C9D">
              <w:rPr>
                <w:rFonts w:asciiTheme="majorBidi" w:eastAsia="Calibri" w:hAnsiTheme="majorBidi" w:cstheme="majorBidi"/>
                <w:vertAlign w:val="superscript"/>
              </w:rPr>
              <w:t>c</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rPr>
            </w:pPr>
            <w:r w:rsidRPr="002F3C9D">
              <w:rPr>
                <w:rFonts w:asciiTheme="majorBidi" w:eastAsia="Calibri" w:hAnsiTheme="majorBidi" w:cstheme="majorBidi"/>
              </w:rPr>
              <w:t>34.10±0.70</w:t>
            </w:r>
            <w:r w:rsidRPr="002F3C9D">
              <w:rPr>
                <w:rFonts w:asciiTheme="majorBidi" w:eastAsia="Calibri" w:hAnsiTheme="majorBidi" w:cstheme="majorBidi"/>
                <w:vertAlign w:val="superscript"/>
              </w:rPr>
              <w:t>b</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rPr>
            </w:pPr>
            <w:r w:rsidRPr="002F3C9D">
              <w:rPr>
                <w:rFonts w:asciiTheme="majorBidi" w:eastAsia="Calibri" w:hAnsiTheme="majorBidi" w:cstheme="majorBidi"/>
              </w:rPr>
              <w:t>41.55±0.91</w:t>
            </w:r>
            <w:r w:rsidRPr="002F3C9D">
              <w:rPr>
                <w:rFonts w:asciiTheme="majorBidi" w:eastAsia="Calibri" w:hAnsiTheme="majorBidi" w:cstheme="majorBidi"/>
                <w:vertAlign w:val="superscript"/>
              </w:rPr>
              <w:t>a</w:t>
            </w:r>
          </w:p>
        </w:tc>
        <w:tc>
          <w:tcPr>
            <w:tcW w:w="0" w:type="auto"/>
          </w:tcPr>
          <w:p w:rsidR="003467D8" w:rsidRPr="002F3C9D" w:rsidRDefault="003467D8" w:rsidP="00C47E08">
            <w:pPr>
              <w:spacing w:line="360" w:lineRule="auto"/>
              <w:jc w:val="both"/>
              <w:rPr>
                <w:rFonts w:asciiTheme="majorBidi" w:hAnsiTheme="majorBidi" w:cstheme="majorBidi"/>
              </w:rPr>
            </w:pPr>
            <w:r w:rsidRPr="002F3C9D">
              <w:rPr>
                <w:rFonts w:asciiTheme="majorBidi" w:hAnsiTheme="majorBidi" w:cstheme="majorBidi"/>
              </w:rPr>
              <w:t>0.000</w:t>
            </w:r>
          </w:p>
        </w:tc>
      </w:tr>
      <w:tr w:rsidR="003467D8" w:rsidRPr="002F3C9D" w:rsidTr="00C47E08">
        <w:trPr>
          <w:trHeight w:val="20"/>
          <w:jc w:val="center"/>
        </w:trPr>
        <w:tc>
          <w:tcPr>
            <w:tcW w:w="0" w:type="auto"/>
          </w:tcPr>
          <w:p w:rsidR="003467D8" w:rsidRPr="003467D8" w:rsidRDefault="003467D8" w:rsidP="00C47E08">
            <w:pPr>
              <w:spacing w:line="360" w:lineRule="auto"/>
              <w:jc w:val="both"/>
              <w:rPr>
                <w:rFonts w:asciiTheme="majorBidi" w:hAnsiTheme="majorBidi" w:cstheme="majorBidi"/>
                <w:b/>
                <w:bCs/>
                <w:sz w:val="24"/>
                <w:szCs w:val="24"/>
              </w:rPr>
            </w:pPr>
            <w:r w:rsidRPr="003467D8">
              <w:rPr>
                <w:rFonts w:asciiTheme="majorBidi" w:hAnsiTheme="majorBidi" w:cstheme="majorBidi"/>
                <w:b/>
                <w:bCs/>
                <w:sz w:val="24"/>
                <w:szCs w:val="24"/>
              </w:rPr>
              <w:t>Pupa</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lang w:bidi="fa-IR"/>
              </w:rPr>
            </w:pPr>
            <w:r w:rsidRPr="002F3C9D">
              <w:rPr>
                <w:rFonts w:asciiTheme="majorBidi" w:eastAsia="Calibri" w:hAnsiTheme="majorBidi" w:cstheme="majorBidi"/>
                <w:lang w:bidi="fa-IR"/>
              </w:rPr>
              <w:t>15±0.40</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lang w:bidi="fa-IR"/>
              </w:rPr>
            </w:pPr>
            <w:r w:rsidRPr="002F3C9D">
              <w:rPr>
                <w:rFonts w:asciiTheme="majorBidi" w:eastAsia="Calibri" w:hAnsiTheme="majorBidi" w:cstheme="majorBidi"/>
                <w:lang w:bidi="fa-IR"/>
              </w:rPr>
              <w:t>12.55±0.31</w:t>
            </w:r>
            <w:r w:rsidRPr="002F3C9D">
              <w:rPr>
                <w:rFonts w:asciiTheme="majorBidi" w:eastAsia="Calibri" w:hAnsiTheme="majorBidi" w:cstheme="majorBidi"/>
                <w:vertAlign w:val="superscript"/>
                <w:lang w:bidi="fa-IR"/>
              </w:rPr>
              <w:t>d</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lang w:bidi="fa-IR"/>
              </w:rPr>
            </w:pPr>
            <w:r w:rsidRPr="002F3C9D">
              <w:rPr>
                <w:rFonts w:asciiTheme="majorBidi" w:eastAsia="Calibri" w:hAnsiTheme="majorBidi" w:cstheme="majorBidi"/>
                <w:lang w:bidi="fa-IR"/>
              </w:rPr>
              <w:t>15.10±0.47</w:t>
            </w:r>
            <w:r w:rsidRPr="002F3C9D">
              <w:rPr>
                <w:rFonts w:asciiTheme="majorBidi" w:eastAsia="Calibri" w:hAnsiTheme="majorBidi" w:cstheme="majorBidi"/>
                <w:vertAlign w:val="superscript"/>
                <w:lang w:bidi="fa-IR"/>
              </w:rPr>
              <w:t>c</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lang w:bidi="fa-IR"/>
              </w:rPr>
            </w:pPr>
            <w:r w:rsidRPr="002F3C9D">
              <w:rPr>
                <w:rFonts w:asciiTheme="majorBidi" w:eastAsia="Calibri" w:hAnsiTheme="majorBidi" w:cstheme="majorBidi"/>
                <w:lang w:bidi="fa-IR"/>
              </w:rPr>
              <w:t>18.07±0.50</w:t>
            </w:r>
            <w:r w:rsidRPr="002F3C9D">
              <w:rPr>
                <w:rFonts w:asciiTheme="majorBidi" w:eastAsia="Calibri" w:hAnsiTheme="majorBidi" w:cstheme="majorBidi"/>
                <w:vertAlign w:val="superscript"/>
                <w:lang w:bidi="fa-IR"/>
              </w:rPr>
              <w:t>b</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lang w:bidi="fa-IR"/>
              </w:rPr>
            </w:pPr>
            <w:r w:rsidRPr="002F3C9D">
              <w:rPr>
                <w:rFonts w:asciiTheme="majorBidi" w:eastAsia="Calibri" w:hAnsiTheme="majorBidi" w:cstheme="majorBidi"/>
                <w:lang w:bidi="fa-IR"/>
              </w:rPr>
              <w:t>21.88±0.43</w:t>
            </w:r>
            <w:r w:rsidRPr="002F3C9D">
              <w:rPr>
                <w:rFonts w:asciiTheme="majorBidi" w:eastAsia="Calibri" w:hAnsiTheme="majorBidi" w:cstheme="majorBidi"/>
                <w:vertAlign w:val="superscript"/>
                <w:lang w:bidi="fa-IR"/>
              </w:rPr>
              <w:t>a</w:t>
            </w:r>
          </w:p>
        </w:tc>
        <w:tc>
          <w:tcPr>
            <w:tcW w:w="0" w:type="auto"/>
          </w:tcPr>
          <w:p w:rsidR="003467D8" w:rsidRPr="002F3C9D" w:rsidRDefault="003467D8" w:rsidP="00C47E08">
            <w:pPr>
              <w:spacing w:line="360" w:lineRule="auto"/>
              <w:jc w:val="both"/>
              <w:rPr>
                <w:rFonts w:asciiTheme="majorBidi" w:hAnsiTheme="majorBidi" w:cstheme="majorBidi"/>
              </w:rPr>
            </w:pPr>
            <w:r w:rsidRPr="002F3C9D">
              <w:rPr>
                <w:rFonts w:asciiTheme="majorBidi" w:hAnsiTheme="majorBidi" w:cstheme="majorBidi"/>
              </w:rPr>
              <w:t>0.000</w:t>
            </w:r>
          </w:p>
        </w:tc>
      </w:tr>
      <w:tr w:rsidR="003467D8" w:rsidRPr="002F3C9D" w:rsidTr="00C47E08">
        <w:trPr>
          <w:trHeight w:val="20"/>
          <w:jc w:val="center"/>
        </w:trPr>
        <w:tc>
          <w:tcPr>
            <w:tcW w:w="0" w:type="auto"/>
          </w:tcPr>
          <w:p w:rsidR="003467D8" w:rsidRPr="003467D8" w:rsidRDefault="003467D8" w:rsidP="00C47E08">
            <w:pPr>
              <w:spacing w:line="360" w:lineRule="auto"/>
              <w:jc w:val="both"/>
              <w:rPr>
                <w:rFonts w:asciiTheme="majorBidi" w:hAnsiTheme="majorBidi" w:cstheme="majorBidi"/>
                <w:b/>
                <w:bCs/>
                <w:sz w:val="24"/>
                <w:szCs w:val="24"/>
              </w:rPr>
            </w:pPr>
            <w:r w:rsidRPr="003467D8">
              <w:rPr>
                <w:rFonts w:asciiTheme="majorBidi" w:hAnsiTheme="majorBidi" w:cstheme="majorBidi"/>
                <w:b/>
                <w:bCs/>
                <w:sz w:val="24"/>
                <w:szCs w:val="24"/>
              </w:rPr>
              <w:t>Development time</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lang w:bidi="fa-IR"/>
              </w:rPr>
            </w:pPr>
            <w:r w:rsidRPr="002F3C9D">
              <w:rPr>
                <w:rFonts w:asciiTheme="majorBidi" w:eastAsia="Calibri" w:hAnsiTheme="majorBidi" w:cstheme="majorBidi"/>
                <w:lang w:bidi="fa-IR"/>
              </w:rPr>
              <w:t>140.18±1.15</w:t>
            </w:r>
            <w:r w:rsidRPr="002F3C9D">
              <w:rPr>
                <w:rFonts w:asciiTheme="majorBidi" w:eastAsia="Calibri" w:hAnsiTheme="majorBidi" w:cstheme="majorBidi"/>
                <w:vertAlign w:val="superscript"/>
                <w:lang w:bidi="fa-IR"/>
              </w:rPr>
              <w:t>e</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lang w:bidi="fa-IR"/>
              </w:rPr>
            </w:pPr>
            <w:r w:rsidRPr="002F3C9D">
              <w:rPr>
                <w:rFonts w:asciiTheme="majorBidi" w:eastAsia="Calibri" w:hAnsiTheme="majorBidi" w:cstheme="majorBidi"/>
                <w:lang w:bidi="fa-IR"/>
              </w:rPr>
              <w:t>111.28±0.81</w:t>
            </w:r>
            <w:r w:rsidRPr="002F3C9D">
              <w:rPr>
                <w:rFonts w:asciiTheme="majorBidi" w:eastAsia="Calibri" w:hAnsiTheme="majorBidi" w:cstheme="majorBidi"/>
                <w:vertAlign w:val="superscript"/>
                <w:lang w:bidi="fa-IR"/>
              </w:rPr>
              <w:t>d</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lang w:bidi="fa-IR"/>
              </w:rPr>
            </w:pPr>
            <w:r w:rsidRPr="002F3C9D">
              <w:rPr>
                <w:rFonts w:asciiTheme="majorBidi" w:eastAsia="Calibri" w:hAnsiTheme="majorBidi" w:cstheme="majorBidi"/>
                <w:lang w:bidi="fa-IR"/>
              </w:rPr>
              <w:t>143.07±2.28</w:t>
            </w:r>
            <w:r w:rsidRPr="002F3C9D">
              <w:rPr>
                <w:rFonts w:asciiTheme="majorBidi" w:eastAsia="Calibri" w:hAnsiTheme="majorBidi" w:cstheme="majorBidi"/>
                <w:vertAlign w:val="superscript"/>
                <w:lang w:bidi="fa-IR"/>
              </w:rPr>
              <w:t>c</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lang w:bidi="fa-IR"/>
              </w:rPr>
            </w:pPr>
            <w:r w:rsidRPr="002F3C9D">
              <w:rPr>
                <w:rFonts w:asciiTheme="majorBidi" w:eastAsia="Calibri" w:hAnsiTheme="majorBidi" w:cstheme="majorBidi"/>
                <w:lang w:bidi="fa-IR"/>
              </w:rPr>
              <w:t>170.71±3.51</w:t>
            </w:r>
            <w:r w:rsidRPr="002F3C9D">
              <w:rPr>
                <w:rFonts w:asciiTheme="majorBidi" w:eastAsia="Calibri" w:hAnsiTheme="majorBidi" w:cstheme="majorBidi"/>
                <w:vertAlign w:val="superscript"/>
                <w:lang w:bidi="fa-IR"/>
              </w:rPr>
              <w:t>b</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lang w:bidi="fa-IR"/>
              </w:rPr>
            </w:pPr>
            <w:r w:rsidRPr="002F3C9D">
              <w:rPr>
                <w:rFonts w:asciiTheme="majorBidi" w:eastAsia="Calibri" w:hAnsiTheme="majorBidi" w:cstheme="majorBidi"/>
                <w:lang w:bidi="fa-IR"/>
              </w:rPr>
              <w:t>203.70±2.65</w:t>
            </w:r>
            <w:r w:rsidRPr="002F3C9D">
              <w:rPr>
                <w:rFonts w:asciiTheme="majorBidi" w:eastAsia="Calibri" w:hAnsiTheme="majorBidi" w:cstheme="majorBidi"/>
                <w:vertAlign w:val="superscript"/>
                <w:lang w:bidi="fa-IR"/>
              </w:rPr>
              <w:t>a</w:t>
            </w:r>
          </w:p>
        </w:tc>
        <w:tc>
          <w:tcPr>
            <w:tcW w:w="0" w:type="auto"/>
          </w:tcPr>
          <w:p w:rsidR="003467D8" w:rsidRPr="002F3C9D" w:rsidRDefault="003467D8" w:rsidP="00C47E08">
            <w:pPr>
              <w:spacing w:line="360" w:lineRule="auto"/>
              <w:jc w:val="both"/>
              <w:rPr>
                <w:rFonts w:asciiTheme="majorBidi" w:hAnsiTheme="majorBidi" w:cstheme="majorBidi"/>
              </w:rPr>
            </w:pPr>
            <w:r w:rsidRPr="002F3C9D">
              <w:rPr>
                <w:rFonts w:asciiTheme="majorBidi" w:hAnsiTheme="majorBidi" w:cstheme="majorBidi"/>
              </w:rPr>
              <w:t>0.000</w:t>
            </w:r>
          </w:p>
        </w:tc>
      </w:tr>
      <w:tr w:rsidR="003467D8" w:rsidRPr="002F3C9D" w:rsidTr="00C47E08">
        <w:trPr>
          <w:trHeight w:val="20"/>
          <w:jc w:val="center"/>
        </w:trPr>
        <w:tc>
          <w:tcPr>
            <w:tcW w:w="0" w:type="auto"/>
          </w:tcPr>
          <w:p w:rsidR="003467D8" w:rsidRPr="003467D8" w:rsidRDefault="003467D8" w:rsidP="00C47E08">
            <w:pPr>
              <w:spacing w:line="360" w:lineRule="auto"/>
              <w:jc w:val="both"/>
              <w:rPr>
                <w:rFonts w:asciiTheme="majorBidi" w:hAnsiTheme="majorBidi" w:cstheme="majorBidi"/>
                <w:b/>
                <w:bCs/>
                <w:sz w:val="24"/>
                <w:szCs w:val="24"/>
              </w:rPr>
            </w:pPr>
            <w:r w:rsidRPr="003467D8">
              <w:rPr>
                <w:rFonts w:asciiTheme="majorBidi" w:hAnsiTheme="majorBidi" w:cstheme="majorBidi"/>
                <w:b/>
                <w:bCs/>
                <w:sz w:val="24"/>
                <w:szCs w:val="24"/>
              </w:rPr>
              <w:t>Adult</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rPr>
            </w:pPr>
            <w:r w:rsidRPr="002F3C9D">
              <w:rPr>
                <w:rFonts w:asciiTheme="majorBidi" w:eastAsia="Calibri" w:hAnsiTheme="majorBidi" w:cstheme="majorBidi"/>
              </w:rPr>
              <w:t>27.41±0.94</w:t>
            </w:r>
            <w:r w:rsidRPr="002F3C9D">
              <w:rPr>
                <w:rFonts w:asciiTheme="majorBidi" w:eastAsia="Calibri" w:hAnsiTheme="majorBidi" w:cstheme="majorBidi"/>
                <w:vertAlign w:val="superscript"/>
              </w:rPr>
              <w:t>b</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rPr>
            </w:pPr>
            <w:r w:rsidRPr="002F3C9D">
              <w:rPr>
                <w:rFonts w:asciiTheme="majorBidi" w:eastAsia="Calibri" w:hAnsiTheme="majorBidi" w:cstheme="majorBidi"/>
              </w:rPr>
              <w:t>31.62±1.21</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rPr>
            </w:pPr>
            <w:r w:rsidRPr="002F3C9D">
              <w:rPr>
                <w:rFonts w:asciiTheme="majorBidi" w:eastAsia="Calibri" w:hAnsiTheme="majorBidi" w:cstheme="majorBidi"/>
              </w:rPr>
              <w:t>29.17±0.94</w:t>
            </w:r>
            <w:r w:rsidRPr="002F3C9D">
              <w:rPr>
                <w:rFonts w:asciiTheme="majorBidi" w:eastAsia="Calibri" w:hAnsiTheme="majorBidi" w:cstheme="majorBidi"/>
                <w:vertAlign w:val="superscript"/>
              </w:rPr>
              <w:t>ab</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rPr>
            </w:pPr>
            <w:r w:rsidRPr="002F3C9D">
              <w:rPr>
                <w:rFonts w:asciiTheme="majorBidi" w:eastAsia="Calibri" w:hAnsiTheme="majorBidi" w:cstheme="majorBidi"/>
              </w:rPr>
              <w:t>26.04±0.80</w:t>
            </w:r>
            <w:r w:rsidRPr="002F3C9D">
              <w:rPr>
                <w:rFonts w:asciiTheme="majorBidi" w:eastAsia="Calibri" w:hAnsiTheme="majorBidi" w:cstheme="majorBidi"/>
                <w:vertAlign w:val="superscript"/>
              </w:rPr>
              <w:t>bc</w:t>
            </w:r>
          </w:p>
        </w:tc>
        <w:tc>
          <w:tcPr>
            <w:tcW w:w="0" w:type="auto"/>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rPr>
            </w:pPr>
            <w:r w:rsidRPr="002F3C9D">
              <w:rPr>
                <w:rFonts w:asciiTheme="majorBidi" w:eastAsia="Calibri" w:hAnsiTheme="majorBidi" w:cstheme="majorBidi"/>
              </w:rPr>
              <w:t>23.37±0.94</w:t>
            </w:r>
          </w:p>
        </w:tc>
        <w:tc>
          <w:tcPr>
            <w:tcW w:w="0" w:type="auto"/>
          </w:tcPr>
          <w:p w:rsidR="003467D8" w:rsidRPr="002F3C9D" w:rsidRDefault="003467D8" w:rsidP="00C47E08">
            <w:pPr>
              <w:spacing w:line="360" w:lineRule="auto"/>
              <w:jc w:val="both"/>
              <w:rPr>
                <w:rFonts w:asciiTheme="majorBidi" w:hAnsiTheme="majorBidi" w:cstheme="majorBidi"/>
              </w:rPr>
            </w:pPr>
            <w:r w:rsidRPr="002F3C9D">
              <w:rPr>
                <w:rFonts w:asciiTheme="majorBidi" w:hAnsiTheme="majorBidi" w:cstheme="majorBidi"/>
              </w:rPr>
              <w:t>0.000</w:t>
            </w:r>
          </w:p>
        </w:tc>
      </w:tr>
      <w:tr w:rsidR="003467D8" w:rsidRPr="002F3C9D" w:rsidTr="00C47E08">
        <w:trPr>
          <w:trHeight w:val="20"/>
          <w:jc w:val="center"/>
        </w:trPr>
        <w:tc>
          <w:tcPr>
            <w:tcW w:w="0" w:type="auto"/>
            <w:tcBorders>
              <w:bottom w:val="single" w:sz="4" w:space="0" w:color="auto"/>
            </w:tcBorders>
          </w:tcPr>
          <w:p w:rsidR="003467D8" w:rsidRPr="003467D8" w:rsidRDefault="003467D8" w:rsidP="00C47E08">
            <w:pPr>
              <w:spacing w:line="360" w:lineRule="auto"/>
              <w:jc w:val="both"/>
              <w:rPr>
                <w:rFonts w:asciiTheme="majorBidi" w:hAnsiTheme="majorBidi" w:cstheme="majorBidi"/>
                <w:b/>
                <w:bCs/>
                <w:sz w:val="24"/>
                <w:szCs w:val="24"/>
              </w:rPr>
            </w:pPr>
            <w:r w:rsidRPr="003467D8">
              <w:rPr>
                <w:rFonts w:asciiTheme="majorBidi" w:hAnsiTheme="majorBidi" w:cstheme="majorBidi"/>
                <w:b/>
                <w:bCs/>
                <w:sz w:val="24"/>
                <w:szCs w:val="24"/>
              </w:rPr>
              <w:t>Life span</w:t>
            </w:r>
          </w:p>
        </w:tc>
        <w:tc>
          <w:tcPr>
            <w:tcW w:w="0" w:type="auto"/>
            <w:tcBorders>
              <w:bottom w:val="single" w:sz="4" w:space="0" w:color="auto"/>
            </w:tcBorders>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rPr>
            </w:pPr>
            <w:r w:rsidRPr="002F3C9D">
              <w:rPr>
                <w:rFonts w:asciiTheme="majorBidi" w:eastAsia="Calibri" w:hAnsiTheme="majorBidi" w:cstheme="majorBidi"/>
              </w:rPr>
              <w:t>167.59±1.53</w:t>
            </w:r>
            <w:r w:rsidRPr="002F3C9D">
              <w:rPr>
                <w:rFonts w:asciiTheme="majorBidi" w:eastAsia="Calibri" w:hAnsiTheme="majorBidi" w:cstheme="majorBidi"/>
                <w:vertAlign w:val="superscript"/>
              </w:rPr>
              <w:t>c</w:t>
            </w:r>
          </w:p>
        </w:tc>
        <w:tc>
          <w:tcPr>
            <w:tcW w:w="0" w:type="auto"/>
            <w:tcBorders>
              <w:bottom w:val="single" w:sz="4" w:space="0" w:color="auto"/>
            </w:tcBorders>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rPr>
            </w:pPr>
            <w:r w:rsidRPr="002F3C9D">
              <w:rPr>
                <w:rFonts w:asciiTheme="majorBidi" w:eastAsia="Calibri" w:hAnsiTheme="majorBidi" w:cstheme="majorBidi"/>
              </w:rPr>
              <w:t>142.93±0.41</w:t>
            </w:r>
            <w:r w:rsidRPr="002F3C9D">
              <w:rPr>
                <w:rFonts w:asciiTheme="majorBidi" w:eastAsia="Calibri" w:hAnsiTheme="majorBidi" w:cstheme="majorBidi"/>
                <w:vertAlign w:val="superscript"/>
              </w:rPr>
              <w:t>d</w:t>
            </w:r>
          </w:p>
        </w:tc>
        <w:tc>
          <w:tcPr>
            <w:tcW w:w="0" w:type="auto"/>
            <w:tcBorders>
              <w:bottom w:val="single" w:sz="4" w:space="0" w:color="auto"/>
            </w:tcBorders>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rPr>
            </w:pPr>
            <w:r w:rsidRPr="002F3C9D">
              <w:rPr>
                <w:rFonts w:asciiTheme="majorBidi" w:eastAsia="Calibri" w:hAnsiTheme="majorBidi" w:cstheme="majorBidi"/>
              </w:rPr>
              <w:t>172.24±2.55</w:t>
            </w:r>
            <w:r w:rsidRPr="002F3C9D">
              <w:rPr>
                <w:rFonts w:asciiTheme="majorBidi" w:eastAsia="Calibri" w:hAnsiTheme="majorBidi" w:cstheme="majorBidi"/>
                <w:vertAlign w:val="superscript"/>
              </w:rPr>
              <w:t>c</w:t>
            </w:r>
          </w:p>
        </w:tc>
        <w:tc>
          <w:tcPr>
            <w:tcW w:w="0" w:type="auto"/>
            <w:tcBorders>
              <w:bottom w:val="single" w:sz="4" w:space="0" w:color="auto"/>
            </w:tcBorders>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rPr>
            </w:pPr>
            <w:r w:rsidRPr="002F3C9D">
              <w:rPr>
                <w:rFonts w:asciiTheme="majorBidi" w:eastAsia="Calibri" w:hAnsiTheme="majorBidi" w:cstheme="majorBidi"/>
              </w:rPr>
              <w:t>196.75±3.82</w:t>
            </w:r>
            <w:r w:rsidRPr="002F3C9D">
              <w:rPr>
                <w:rFonts w:asciiTheme="majorBidi" w:eastAsia="Calibri" w:hAnsiTheme="majorBidi" w:cstheme="majorBidi"/>
                <w:vertAlign w:val="superscript"/>
              </w:rPr>
              <w:t>b</w:t>
            </w:r>
          </w:p>
        </w:tc>
        <w:tc>
          <w:tcPr>
            <w:tcW w:w="0" w:type="auto"/>
            <w:tcBorders>
              <w:bottom w:val="single" w:sz="4" w:space="0" w:color="auto"/>
            </w:tcBorders>
            <w:vAlign w:val="center"/>
          </w:tcPr>
          <w:p w:rsidR="003467D8" w:rsidRPr="002F3C9D" w:rsidRDefault="003467D8" w:rsidP="00C47E08">
            <w:pPr>
              <w:tabs>
                <w:tab w:val="left" w:pos="705"/>
                <w:tab w:val="right" w:pos="9630"/>
              </w:tabs>
              <w:spacing w:line="360" w:lineRule="auto"/>
              <w:jc w:val="both"/>
              <w:rPr>
                <w:rFonts w:asciiTheme="majorBidi" w:eastAsia="Calibri" w:hAnsiTheme="majorBidi" w:cstheme="majorBidi"/>
                <w:rtl/>
              </w:rPr>
            </w:pPr>
            <w:r w:rsidRPr="002F3C9D">
              <w:rPr>
                <w:rFonts w:asciiTheme="majorBidi" w:eastAsia="Calibri" w:hAnsiTheme="majorBidi" w:cstheme="majorBidi"/>
              </w:rPr>
              <w:t>227.07±2.90</w:t>
            </w:r>
            <w:r w:rsidRPr="002F3C9D">
              <w:rPr>
                <w:rFonts w:asciiTheme="majorBidi" w:eastAsia="Calibri" w:hAnsiTheme="majorBidi" w:cstheme="majorBidi"/>
                <w:vertAlign w:val="superscript"/>
              </w:rPr>
              <w:t>a</w:t>
            </w:r>
          </w:p>
        </w:tc>
        <w:tc>
          <w:tcPr>
            <w:tcW w:w="0" w:type="auto"/>
            <w:tcBorders>
              <w:bottom w:val="single" w:sz="4" w:space="0" w:color="auto"/>
            </w:tcBorders>
          </w:tcPr>
          <w:p w:rsidR="003467D8" w:rsidRPr="002F3C9D" w:rsidRDefault="003467D8" w:rsidP="00C47E08">
            <w:pPr>
              <w:spacing w:line="360" w:lineRule="auto"/>
              <w:jc w:val="both"/>
              <w:rPr>
                <w:rFonts w:asciiTheme="majorBidi" w:hAnsiTheme="majorBidi" w:cstheme="majorBidi"/>
              </w:rPr>
            </w:pPr>
            <w:r w:rsidRPr="002F3C9D">
              <w:rPr>
                <w:rFonts w:asciiTheme="majorBidi" w:hAnsiTheme="majorBidi" w:cstheme="majorBidi"/>
              </w:rPr>
              <w:t>0.000</w:t>
            </w:r>
          </w:p>
        </w:tc>
      </w:tr>
      <w:tr w:rsidR="003467D8" w:rsidRPr="002F3C9D" w:rsidTr="00C47E08">
        <w:trPr>
          <w:trHeight w:val="20"/>
          <w:jc w:val="center"/>
        </w:trPr>
        <w:tc>
          <w:tcPr>
            <w:tcW w:w="0" w:type="auto"/>
            <w:gridSpan w:val="7"/>
            <w:tcBorders>
              <w:top w:val="single" w:sz="4" w:space="0" w:color="auto"/>
            </w:tcBorders>
          </w:tcPr>
          <w:p w:rsidR="003467D8" w:rsidRPr="003467D8" w:rsidRDefault="003467D8" w:rsidP="00C47E08">
            <w:pPr>
              <w:spacing w:line="360" w:lineRule="auto"/>
              <w:jc w:val="center"/>
              <w:rPr>
                <w:rFonts w:asciiTheme="majorBidi" w:hAnsiTheme="majorBidi" w:cstheme="majorBidi"/>
                <w:b/>
                <w:bCs/>
              </w:rPr>
            </w:pPr>
            <w:r w:rsidRPr="003467D8">
              <w:rPr>
                <w:rFonts w:asciiTheme="majorBidi" w:hAnsiTheme="majorBidi" w:cstheme="majorBidi"/>
                <w:b/>
                <w:bCs/>
                <w:sz w:val="20"/>
                <w:szCs w:val="20"/>
              </w:rPr>
              <w:t>The similar letters in the rows indicate a significant difference between the data at different temperatures</w:t>
            </w:r>
          </w:p>
        </w:tc>
      </w:tr>
    </w:tbl>
    <w:p w:rsidR="003467D8" w:rsidRDefault="003467D8" w:rsidP="003467D8">
      <w:pPr>
        <w:pStyle w:val="ListParagraph"/>
        <w:spacing w:after="0" w:line="360" w:lineRule="auto"/>
        <w:ind w:left="1004" w:right="284" w:hanging="720"/>
        <w:jc w:val="both"/>
        <w:rPr>
          <w:rFonts w:asciiTheme="majorBidi" w:eastAsia="Calibri" w:hAnsiTheme="majorBidi" w:cstheme="majorBidi"/>
          <w:color w:val="000000"/>
          <w:sz w:val="24"/>
          <w:szCs w:val="24"/>
          <w:lang w:bidi="fa-IR"/>
        </w:rPr>
      </w:pPr>
    </w:p>
    <w:p w:rsidR="00C05584" w:rsidRPr="00BC78E0" w:rsidRDefault="003467D8" w:rsidP="00286552">
      <w:pPr>
        <w:spacing w:after="200" w:line="360" w:lineRule="auto"/>
        <w:ind w:right="4"/>
        <w:jc w:val="both"/>
        <w:rPr>
          <w:rFonts w:ascii="Times New Roman" w:eastAsia="Calibri" w:hAnsi="Times New Roman" w:cs="Times New Roman"/>
          <w:b/>
          <w:bCs/>
          <w:color w:val="000000"/>
          <w:sz w:val="24"/>
          <w:szCs w:val="24"/>
          <w:lang w:bidi="fa-IR"/>
        </w:rPr>
      </w:pPr>
      <w:proofErr w:type="gramStart"/>
      <w:r>
        <w:rPr>
          <w:rFonts w:ascii="Times New Roman" w:eastAsia="Calibri" w:hAnsi="Times New Roman" w:cs="Times New Roman"/>
          <w:b/>
          <w:bCs/>
          <w:color w:val="000000"/>
          <w:sz w:val="24"/>
          <w:szCs w:val="24"/>
          <w:lang w:bidi="fa-IR"/>
        </w:rPr>
        <w:t>2.</w:t>
      </w:r>
      <w:r w:rsidR="00BC78E0" w:rsidRPr="00BC78E0">
        <w:rPr>
          <w:rFonts w:ascii="Times New Roman" w:eastAsia="Calibri" w:hAnsi="Times New Roman" w:cs="Times New Roman"/>
          <w:b/>
          <w:bCs/>
          <w:color w:val="000000"/>
          <w:sz w:val="24"/>
          <w:szCs w:val="24"/>
          <w:lang w:bidi="fa-IR"/>
        </w:rPr>
        <w:t>Survival</w:t>
      </w:r>
      <w:proofErr w:type="gramEnd"/>
      <w:r w:rsidR="00C05584" w:rsidRPr="00BC78E0">
        <w:rPr>
          <w:rFonts w:ascii="Times New Roman" w:eastAsia="Calibri" w:hAnsi="Times New Roman" w:cs="Times New Roman"/>
          <w:b/>
          <w:bCs/>
          <w:color w:val="000000"/>
          <w:sz w:val="24"/>
          <w:szCs w:val="24"/>
          <w:lang w:bidi="fa-IR"/>
        </w:rPr>
        <w:t xml:space="preserve"> rate</w:t>
      </w:r>
    </w:p>
    <w:p w:rsidR="00C05584" w:rsidRDefault="00C05584" w:rsidP="008D3DF1">
      <w:pPr>
        <w:spacing w:after="200" w:line="360" w:lineRule="auto"/>
        <w:ind w:right="4"/>
        <w:jc w:val="both"/>
        <w:rPr>
          <w:rFonts w:ascii="Times New Roman" w:eastAsia="Calibri" w:hAnsi="Times New Roman" w:cs="Times New Roman"/>
          <w:color w:val="000000"/>
          <w:sz w:val="24"/>
          <w:szCs w:val="24"/>
          <w:lang w:bidi="fa-IR"/>
        </w:rPr>
      </w:pPr>
      <w:r w:rsidRPr="00C05584">
        <w:rPr>
          <w:rFonts w:ascii="Times New Roman" w:eastAsia="Calibri" w:hAnsi="Times New Roman" w:cs="Times New Roman"/>
          <w:color w:val="000000"/>
          <w:sz w:val="24"/>
          <w:szCs w:val="24"/>
          <w:lang w:bidi="fa-IR"/>
        </w:rPr>
        <w:t>Table 3 shows the survival rate at different stages of the insect at different temperatures.</w:t>
      </w:r>
      <w:r w:rsidR="00BC78E0">
        <w:rPr>
          <w:rFonts w:ascii="Times New Roman" w:eastAsia="Calibri" w:hAnsi="Times New Roman" w:cs="Times New Roman"/>
          <w:color w:val="000000"/>
          <w:sz w:val="24"/>
          <w:szCs w:val="24"/>
          <w:lang w:bidi="fa-IR"/>
        </w:rPr>
        <w:t xml:space="preserve"> </w:t>
      </w:r>
      <w:r w:rsidRPr="00C05584">
        <w:rPr>
          <w:rFonts w:ascii="Times New Roman" w:eastAsia="Calibri" w:hAnsi="Times New Roman" w:cs="Times New Roman"/>
          <w:color w:val="000000"/>
          <w:sz w:val="24"/>
          <w:szCs w:val="24"/>
          <w:lang w:bidi="fa-IR"/>
        </w:rPr>
        <w:t xml:space="preserve">The highest survival was observed </w:t>
      </w:r>
      <w:r>
        <w:rPr>
          <w:rFonts w:ascii="Times New Roman" w:eastAsia="Calibri" w:hAnsi="Times New Roman" w:cs="Times New Roman"/>
          <w:color w:val="000000"/>
          <w:sz w:val="24"/>
          <w:szCs w:val="24"/>
          <w:lang w:bidi="fa-IR"/>
        </w:rPr>
        <w:t>at 25 and 27</w:t>
      </w:r>
      <w:r w:rsidR="00BC78E0" w:rsidRPr="00BC78E0">
        <w:rPr>
          <w:rFonts w:ascii="Times New Roman" w:eastAsia="Calibri" w:hAnsi="Times New Roman" w:cs="Times New Roman"/>
          <w:color w:val="000000"/>
          <w:sz w:val="24"/>
          <w:szCs w:val="24"/>
          <w:lang w:bidi="fa-IR"/>
        </w:rPr>
        <w:t>°C</w:t>
      </w:r>
      <w:r w:rsidRPr="00C05584">
        <w:rPr>
          <w:rFonts w:ascii="Times New Roman" w:eastAsia="Calibri" w:hAnsi="Times New Roman" w:cs="Times New Roman"/>
          <w:color w:val="000000"/>
          <w:sz w:val="24"/>
          <w:szCs w:val="24"/>
          <w:lang w:bidi="fa-IR"/>
        </w:rPr>
        <w:t xml:space="preserve"> (96%). mortality in young larvae </w:t>
      </w:r>
      <w:r>
        <w:rPr>
          <w:rFonts w:ascii="Times New Roman" w:eastAsia="Calibri" w:hAnsi="Times New Roman" w:cs="Times New Roman"/>
          <w:color w:val="000000"/>
          <w:sz w:val="24"/>
          <w:szCs w:val="24"/>
          <w:lang w:bidi="fa-IR"/>
        </w:rPr>
        <w:t>was</w:t>
      </w:r>
      <w:r w:rsidRPr="00C05584">
        <w:rPr>
          <w:rFonts w:ascii="Times New Roman" w:eastAsia="Calibri" w:hAnsi="Times New Roman" w:cs="Times New Roman"/>
          <w:color w:val="000000"/>
          <w:sz w:val="24"/>
          <w:szCs w:val="24"/>
          <w:lang w:bidi="fa-IR"/>
        </w:rPr>
        <w:t xml:space="preserve"> higher and </w:t>
      </w:r>
      <w:r w:rsidRPr="00C05584">
        <w:rPr>
          <w:rFonts w:ascii="Times New Roman" w:eastAsia="Calibri" w:hAnsi="Times New Roman" w:cs="Times New Roman"/>
          <w:color w:val="000000"/>
          <w:sz w:val="24"/>
          <w:szCs w:val="24"/>
          <w:lang w:bidi="fa-IR"/>
        </w:rPr>
        <w:lastRenderedPageBreak/>
        <w:t xml:space="preserve">then in the embryonic and </w:t>
      </w:r>
      <w:proofErr w:type="spellStart"/>
      <w:r w:rsidRPr="00C05584">
        <w:rPr>
          <w:rFonts w:ascii="Times New Roman" w:eastAsia="Calibri" w:hAnsi="Times New Roman" w:cs="Times New Roman"/>
          <w:color w:val="000000"/>
          <w:sz w:val="24"/>
          <w:szCs w:val="24"/>
          <w:lang w:bidi="fa-IR"/>
        </w:rPr>
        <w:t>pupal</w:t>
      </w:r>
      <w:proofErr w:type="spellEnd"/>
      <w:r w:rsidRPr="00C05584">
        <w:rPr>
          <w:rFonts w:ascii="Times New Roman" w:eastAsia="Calibri" w:hAnsi="Times New Roman" w:cs="Times New Roman"/>
          <w:color w:val="000000"/>
          <w:sz w:val="24"/>
          <w:szCs w:val="24"/>
          <w:lang w:bidi="fa-IR"/>
        </w:rPr>
        <w:t xml:space="preserve"> stages</w:t>
      </w:r>
      <w:r>
        <w:rPr>
          <w:rFonts w:ascii="Times New Roman" w:eastAsia="Calibri" w:hAnsi="Times New Roman" w:cs="Times New Roman"/>
          <w:color w:val="000000"/>
          <w:sz w:val="24"/>
          <w:szCs w:val="24"/>
          <w:lang w:bidi="fa-IR"/>
        </w:rPr>
        <w:t xml:space="preserve"> was seen</w:t>
      </w:r>
      <w:r w:rsidRPr="00C05584">
        <w:rPr>
          <w:rFonts w:ascii="Times New Roman" w:eastAsia="Calibri" w:hAnsi="Times New Roman" w:cs="Times New Roman"/>
          <w:color w:val="000000"/>
          <w:sz w:val="24"/>
          <w:szCs w:val="24"/>
          <w:lang w:bidi="fa-IR"/>
        </w:rPr>
        <w:t xml:space="preserve">. </w:t>
      </w:r>
      <w:r>
        <w:rPr>
          <w:rFonts w:ascii="Times New Roman" w:eastAsia="Calibri" w:hAnsi="Times New Roman" w:cs="Times New Roman"/>
          <w:color w:val="000000"/>
          <w:sz w:val="24"/>
          <w:szCs w:val="24"/>
          <w:lang w:bidi="fa-IR"/>
        </w:rPr>
        <w:t xml:space="preserve">At </w:t>
      </w:r>
      <w:r w:rsidR="00BC78E0">
        <w:rPr>
          <w:rFonts w:ascii="Times New Roman" w:eastAsia="Calibri" w:hAnsi="Times New Roman" w:cs="Times New Roman"/>
          <w:color w:val="000000"/>
          <w:sz w:val="24"/>
          <w:szCs w:val="24"/>
          <w:lang w:bidi="fa-IR"/>
        </w:rPr>
        <w:t xml:space="preserve">the </w:t>
      </w:r>
      <w:r>
        <w:rPr>
          <w:rFonts w:ascii="Times New Roman" w:eastAsia="Calibri" w:hAnsi="Times New Roman" w:cs="Times New Roman"/>
          <w:color w:val="000000"/>
          <w:sz w:val="24"/>
          <w:szCs w:val="24"/>
          <w:lang w:bidi="fa-IR"/>
        </w:rPr>
        <w:t>temperature of 30</w:t>
      </w:r>
      <w:r w:rsidRPr="00C05584">
        <w:rPr>
          <w:rFonts w:ascii="Times New Roman" w:eastAsia="Calibri" w:hAnsi="Times New Roman" w:cs="Times New Roman"/>
          <w:color w:val="000000"/>
          <w:sz w:val="24"/>
          <w:szCs w:val="24"/>
          <w:lang w:bidi="fa-IR"/>
        </w:rPr>
        <w:t>°C</w:t>
      </w:r>
      <w:r>
        <w:rPr>
          <w:rFonts w:ascii="Times New Roman" w:eastAsia="Calibri" w:hAnsi="Times New Roman" w:cs="Times New Roman"/>
          <w:color w:val="000000"/>
          <w:sz w:val="24"/>
          <w:szCs w:val="24"/>
          <w:lang w:bidi="fa-IR"/>
        </w:rPr>
        <w:t>, all mortality</w:t>
      </w:r>
      <w:r w:rsidRPr="00C05584">
        <w:rPr>
          <w:rFonts w:ascii="Times New Roman" w:eastAsia="Calibri" w:hAnsi="Times New Roman" w:cs="Times New Roman"/>
          <w:color w:val="000000"/>
          <w:sz w:val="24"/>
          <w:szCs w:val="24"/>
          <w:lang w:bidi="fa-IR"/>
        </w:rPr>
        <w:t xml:space="preserve"> occurred in the embryonic stage, while mortality was observed in the embryonic stages and larvae and pup</w:t>
      </w:r>
      <w:r>
        <w:rPr>
          <w:rFonts w:ascii="Times New Roman" w:eastAsia="Calibri" w:hAnsi="Times New Roman" w:cs="Times New Roman"/>
          <w:color w:val="000000"/>
          <w:sz w:val="24"/>
          <w:szCs w:val="24"/>
          <w:lang w:bidi="fa-IR"/>
        </w:rPr>
        <w:t>ae of the insects tested at 20</w:t>
      </w:r>
      <w:r w:rsidRPr="00C05584">
        <w:rPr>
          <w:rFonts w:ascii="Times New Roman" w:eastAsia="Calibri" w:hAnsi="Times New Roman" w:cs="Times New Roman"/>
          <w:color w:val="000000"/>
          <w:sz w:val="24"/>
          <w:szCs w:val="24"/>
          <w:lang w:bidi="fa-IR"/>
        </w:rPr>
        <w:t>°C.</w:t>
      </w:r>
    </w:p>
    <w:p w:rsidR="003467D8" w:rsidRPr="003467D8" w:rsidRDefault="003467D8" w:rsidP="003467D8">
      <w:pPr>
        <w:spacing w:line="360" w:lineRule="auto"/>
        <w:jc w:val="center"/>
        <w:rPr>
          <w:rFonts w:asciiTheme="majorBidi" w:hAnsiTheme="majorBidi" w:cstheme="majorBidi"/>
          <w:b/>
          <w:bCs/>
        </w:rPr>
      </w:pPr>
      <w:r w:rsidRPr="003467D8">
        <w:rPr>
          <w:rFonts w:asciiTheme="majorBidi" w:hAnsiTheme="majorBidi" w:cstheme="majorBidi"/>
          <w:b/>
          <w:bCs/>
        </w:rPr>
        <w:t xml:space="preserve">Table3.The survival rate of </w:t>
      </w:r>
      <w:proofErr w:type="spellStart"/>
      <w:r w:rsidRPr="003467D8">
        <w:rPr>
          <w:rFonts w:asciiTheme="majorBidi" w:hAnsiTheme="majorBidi" w:cstheme="majorBidi"/>
          <w:b/>
          <w:bCs/>
          <w:i/>
          <w:iCs/>
        </w:rPr>
        <w:t>T.molitor</w:t>
      </w:r>
      <w:proofErr w:type="spellEnd"/>
      <w:r w:rsidRPr="003467D8">
        <w:rPr>
          <w:rFonts w:asciiTheme="majorBidi" w:hAnsiTheme="majorBidi" w:cstheme="majorBidi"/>
          <w:b/>
          <w:bCs/>
        </w:rPr>
        <w:t xml:space="preserve"> at different temperatures</w:t>
      </w:r>
    </w:p>
    <w:tbl>
      <w:tblPr>
        <w:tblStyle w:val="TableGrid2"/>
        <w:tblW w:w="973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9"/>
        <w:gridCol w:w="5491"/>
      </w:tblGrid>
      <w:tr w:rsidR="003467D8" w:rsidRPr="00C05584" w:rsidTr="00C47E08">
        <w:trPr>
          <w:trHeight w:val="602"/>
        </w:trPr>
        <w:tc>
          <w:tcPr>
            <w:tcW w:w="0" w:type="auto"/>
            <w:tcBorders>
              <w:top w:val="single" w:sz="4" w:space="0" w:color="auto"/>
              <w:bottom w:val="single" w:sz="4" w:space="0" w:color="auto"/>
            </w:tcBorders>
          </w:tcPr>
          <w:p w:rsidR="003467D8" w:rsidRPr="003467D8" w:rsidRDefault="003467D8" w:rsidP="00C47E08">
            <w:pPr>
              <w:spacing w:after="160" w:line="360" w:lineRule="auto"/>
              <w:jc w:val="center"/>
              <w:rPr>
                <w:rFonts w:asciiTheme="majorBidi" w:hAnsiTheme="majorBidi" w:cstheme="majorBidi"/>
                <w:b/>
                <w:bCs/>
              </w:rPr>
            </w:pPr>
            <w:r w:rsidRPr="003467D8">
              <w:rPr>
                <w:rFonts w:asciiTheme="majorBidi" w:hAnsiTheme="majorBidi" w:cstheme="majorBidi"/>
                <w:b/>
                <w:bCs/>
              </w:rPr>
              <w:t>Survival (%)</w:t>
            </w:r>
          </w:p>
        </w:tc>
        <w:tc>
          <w:tcPr>
            <w:tcW w:w="0" w:type="auto"/>
            <w:tcBorders>
              <w:top w:val="single" w:sz="4" w:space="0" w:color="auto"/>
              <w:bottom w:val="single" w:sz="4" w:space="0" w:color="auto"/>
            </w:tcBorders>
          </w:tcPr>
          <w:p w:rsidR="003467D8" w:rsidRPr="003467D8" w:rsidRDefault="003467D8" w:rsidP="00C47E08">
            <w:pPr>
              <w:spacing w:after="160" w:line="360" w:lineRule="auto"/>
              <w:jc w:val="center"/>
              <w:rPr>
                <w:rFonts w:asciiTheme="majorBidi" w:hAnsiTheme="majorBidi" w:cstheme="majorBidi"/>
                <w:b/>
                <w:bCs/>
              </w:rPr>
            </w:pPr>
            <w:r w:rsidRPr="003467D8">
              <w:rPr>
                <w:rFonts w:asciiTheme="majorBidi" w:hAnsiTheme="majorBidi" w:cstheme="majorBidi"/>
                <w:b/>
                <w:bCs/>
              </w:rPr>
              <w:t>Temperature(°C)</w:t>
            </w:r>
          </w:p>
        </w:tc>
      </w:tr>
      <w:tr w:rsidR="003467D8" w:rsidRPr="00C05584" w:rsidTr="00C47E08">
        <w:trPr>
          <w:trHeight w:val="585"/>
        </w:trPr>
        <w:tc>
          <w:tcPr>
            <w:tcW w:w="0" w:type="auto"/>
            <w:tcBorders>
              <w:top w:val="single" w:sz="4" w:space="0" w:color="auto"/>
            </w:tcBorders>
          </w:tcPr>
          <w:p w:rsidR="003467D8" w:rsidRPr="00C05584" w:rsidRDefault="003467D8" w:rsidP="003467D8">
            <w:pPr>
              <w:jc w:val="center"/>
              <w:rPr>
                <w:rFonts w:asciiTheme="majorBidi" w:hAnsiTheme="majorBidi" w:cstheme="majorBidi"/>
              </w:rPr>
            </w:pPr>
            <w:r w:rsidRPr="00C05584">
              <w:rPr>
                <w:rFonts w:asciiTheme="majorBidi" w:hAnsiTheme="majorBidi" w:cstheme="majorBidi"/>
              </w:rPr>
              <w:t>90</w:t>
            </w:r>
          </w:p>
        </w:tc>
        <w:tc>
          <w:tcPr>
            <w:tcW w:w="0" w:type="auto"/>
            <w:tcBorders>
              <w:top w:val="single" w:sz="4" w:space="0" w:color="auto"/>
            </w:tcBorders>
          </w:tcPr>
          <w:p w:rsidR="003467D8" w:rsidRPr="00C05584" w:rsidRDefault="003467D8" w:rsidP="003467D8">
            <w:pPr>
              <w:jc w:val="center"/>
              <w:rPr>
                <w:rFonts w:asciiTheme="majorBidi" w:hAnsiTheme="majorBidi" w:cstheme="majorBidi"/>
              </w:rPr>
            </w:pPr>
            <w:r w:rsidRPr="00C05584">
              <w:rPr>
                <w:rFonts w:asciiTheme="majorBidi" w:hAnsiTheme="majorBidi" w:cstheme="majorBidi"/>
              </w:rPr>
              <w:t>20</w:t>
            </w:r>
          </w:p>
        </w:tc>
      </w:tr>
      <w:tr w:rsidR="003467D8" w:rsidRPr="00C05584" w:rsidTr="00C47E08">
        <w:trPr>
          <w:trHeight w:val="602"/>
        </w:trPr>
        <w:tc>
          <w:tcPr>
            <w:tcW w:w="0" w:type="auto"/>
          </w:tcPr>
          <w:p w:rsidR="003467D8" w:rsidRPr="00C05584" w:rsidRDefault="003467D8" w:rsidP="003467D8">
            <w:pPr>
              <w:jc w:val="center"/>
              <w:rPr>
                <w:rFonts w:asciiTheme="majorBidi" w:hAnsiTheme="majorBidi" w:cstheme="majorBidi"/>
              </w:rPr>
            </w:pPr>
            <w:r w:rsidRPr="00C05584">
              <w:rPr>
                <w:rFonts w:asciiTheme="majorBidi" w:hAnsiTheme="majorBidi" w:cstheme="majorBidi"/>
              </w:rPr>
              <w:t>93.3</w:t>
            </w:r>
          </w:p>
        </w:tc>
        <w:tc>
          <w:tcPr>
            <w:tcW w:w="0" w:type="auto"/>
          </w:tcPr>
          <w:p w:rsidR="003467D8" w:rsidRPr="00C05584" w:rsidRDefault="003467D8" w:rsidP="003467D8">
            <w:pPr>
              <w:jc w:val="center"/>
              <w:rPr>
                <w:rFonts w:asciiTheme="majorBidi" w:hAnsiTheme="majorBidi" w:cstheme="majorBidi"/>
              </w:rPr>
            </w:pPr>
            <w:r w:rsidRPr="00C05584">
              <w:rPr>
                <w:rFonts w:asciiTheme="majorBidi" w:hAnsiTheme="majorBidi" w:cstheme="majorBidi"/>
              </w:rPr>
              <w:t>23</w:t>
            </w:r>
          </w:p>
        </w:tc>
      </w:tr>
      <w:tr w:rsidR="003467D8" w:rsidRPr="00C05584" w:rsidTr="00C47E08">
        <w:trPr>
          <w:trHeight w:val="602"/>
        </w:trPr>
        <w:tc>
          <w:tcPr>
            <w:tcW w:w="0" w:type="auto"/>
          </w:tcPr>
          <w:p w:rsidR="003467D8" w:rsidRPr="00C05584" w:rsidRDefault="003467D8" w:rsidP="003467D8">
            <w:pPr>
              <w:jc w:val="center"/>
              <w:rPr>
                <w:rFonts w:asciiTheme="majorBidi" w:hAnsiTheme="majorBidi" w:cstheme="majorBidi"/>
              </w:rPr>
            </w:pPr>
            <w:r w:rsidRPr="00C05584">
              <w:rPr>
                <w:rFonts w:asciiTheme="majorBidi" w:hAnsiTheme="majorBidi" w:cstheme="majorBidi"/>
              </w:rPr>
              <w:t>96.6</w:t>
            </w:r>
          </w:p>
        </w:tc>
        <w:tc>
          <w:tcPr>
            <w:tcW w:w="0" w:type="auto"/>
          </w:tcPr>
          <w:p w:rsidR="003467D8" w:rsidRPr="00C05584" w:rsidRDefault="003467D8" w:rsidP="003467D8">
            <w:pPr>
              <w:jc w:val="center"/>
              <w:rPr>
                <w:rFonts w:asciiTheme="majorBidi" w:hAnsiTheme="majorBidi" w:cstheme="majorBidi"/>
              </w:rPr>
            </w:pPr>
            <w:r w:rsidRPr="00C05584">
              <w:rPr>
                <w:rFonts w:asciiTheme="majorBidi" w:hAnsiTheme="majorBidi" w:cstheme="majorBidi"/>
              </w:rPr>
              <w:t>25</w:t>
            </w:r>
          </w:p>
        </w:tc>
      </w:tr>
      <w:tr w:rsidR="003467D8" w:rsidRPr="00C05584" w:rsidTr="00C47E08">
        <w:trPr>
          <w:trHeight w:val="602"/>
        </w:trPr>
        <w:tc>
          <w:tcPr>
            <w:tcW w:w="0" w:type="auto"/>
          </w:tcPr>
          <w:p w:rsidR="003467D8" w:rsidRPr="00C05584" w:rsidRDefault="003467D8" w:rsidP="003467D8">
            <w:pPr>
              <w:jc w:val="center"/>
              <w:rPr>
                <w:rFonts w:asciiTheme="majorBidi" w:hAnsiTheme="majorBidi" w:cstheme="majorBidi"/>
              </w:rPr>
            </w:pPr>
            <w:r w:rsidRPr="00C05584">
              <w:rPr>
                <w:rFonts w:asciiTheme="majorBidi" w:hAnsiTheme="majorBidi" w:cstheme="majorBidi"/>
              </w:rPr>
              <w:t>96.6</w:t>
            </w:r>
          </w:p>
        </w:tc>
        <w:tc>
          <w:tcPr>
            <w:tcW w:w="0" w:type="auto"/>
          </w:tcPr>
          <w:p w:rsidR="003467D8" w:rsidRPr="00C05584" w:rsidRDefault="003467D8" w:rsidP="003467D8">
            <w:pPr>
              <w:jc w:val="center"/>
              <w:rPr>
                <w:rFonts w:asciiTheme="majorBidi" w:hAnsiTheme="majorBidi" w:cstheme="majorBidi"/>
              </w:rPr>
            </w:pPr>
            <w:r w:rsidRPr="00C05584">
              <w:rPr>
                <w:rFonts w:asciiTheme="majorBidi" w:hAnsiTheme="majorBidi" w:cstheme="majorBidi"/>
              </w:rPr>
              <w:t>27</w:t>
            </w:r>
          </w:p>
        </w:tc>
      </w:tr>
      <w:tr w:rsidR="003467D8" w:rsidRPr="00C05584" w:rsidTr="00C47E08">
        <w:trPr>
          <w:trHeight w:val="619"/>
        </w:trPr>
        <w:tc>
          <w:tcPr>
            <w:tcW w:w="0" w:type="auto"/>
          </w:tcPr>
          <w:p w:rsidR="003467D8" w:rsidRPr="00C05584" w:rsidRDefault="003467D8" w:rsidP="003467D8">
            <w:pPr>
              <w:jc w:val="center"/>
              <w:rPr>
                <w:rFonts w:asciiTheme="majorBidi" w:hAnsiTheme="majorBidi" w:cstheme="majorBidi"/>
              </w:rPr>
            </w:pPr>
            <w:r w:rsidRPr="00C05584">
              <w:rPr>
                <w:rFonts w:asciiTheme="majorBidi" w:hAnsiTheme="majorBidi" w:cstheme="majorBidi"/>
              </w:rPr>
              <w:t>90</w:t>
            </w:r>
          </w:p>
        </w:tc>
        <w:tc>
          <w:tcPr>
            <w:tcW w:w="0" w:type="auto"/>
          </w:tcPr>
          <w:p w:rsidR="003467D8" w:rsidRPr="00C05584" w:rsidRDefault="003467D8" w:rsidP="003467D8">
            <w:pPr>
              <w:jc w:val="center"/>
              <w:rPr>
                <w:rFonts w:asciiTheme="majorBidi" w:hAnsiTheme="majorBidi" w:cstheme="majorBidi"/>
              </w:rPr>
            </w:pPr>
            <w:r w:rsidRPr="00C05584">
              <w:rPr>
                <w:rFonts w:asciiTheme="majorBidi" w:hAnsiTheme="majorBidi" w:cstheme="majorBidi"/>
              </w:rPr>
              <w:t>30</w:t>
            </w:r>
          </w:p>
        </w:tc>
      </w:tr>
    </w:tbl>
    <w:p w:rsidR="003467D8" w:rsidRDefault="003467D8" w:rsidP="003467D8">
      <w:pPr>
        <w:bidi/>
        <w:spacing w:line="360" w:lineRule="auto"/>
        <w:jc w:val="both"/>
        <w:rPr>
          <w:sz w:val="24"/>
          <w:szCs w:val="24"/>
        </w:rPr>
      </w:pPr>
    </w:p>
    <w:p w:rsidR="00AE0F5C" w:rsidRPr="00BC78E0" w:rsidRDefault="003467D8" w:rsidP="00286552">
      <w:pPr>
        <w:spacing w:after="0" w:line="360" w:lineRule="auto"/>
        <w:jc w:val="both"/>
        <w:rPr>
          <w:rFonts w:ascii="Times New Roman" w:eastAsia="Calibri" w:hAnsi="Times New Roman" w:cs="Times New Roman"/>
          <w:b/>
          <w:bCs/>
          <w:color w:val="000000"/>
          <w:sz w:val="24"/>
          <w:szCs w:val="24"/>
          <w:lang w:bidi="fa-IR"/>
        </w:rPr>
      </w:pPr>
      <w:proofErr w:type="gramStart"/>
      <w:r>
        <w:rPr>
          <w:rFonts w:ascii="Times New Roman" w:eastAsia="Calibri" w:hAnsi="Times New Roman" w:cs="Times New Roman"/>
          <w:b/>
          <w:bCs/>
          <w:color w:val="000000"/>
          <w:sz w:val="24"/>
          <w:szCs w:val="24"/>
          <w:lang w:bidi="fa-IR"/>
        </w:rPr>
        <w:t>3.</w:t>
      </w:r>
      <w:r w:rsidR="00BC2DF4" w:rsidRPr="00BC78E0">
        <w:rPr>
          <w:rFonts w:ascii="Times New Roman" w:eastAsia="Calibri" w:hAnsi="Times New Roman" w:cs="Times New Roman"/>
          <w:b/>
          <w:bCs/>
          <w:color w:val="000000"/>
          <w:sz w:val="24"/>
          <w:szCs w:val="24"/>
          <w:lang w:bidi="fa-IR"/>
        </w:rPr>
        <w:t>Model</w:t>
      </w:r>
      <w:proofErr w:type="gramEnd"/>
      <w:r w:rsidR="004A5998" w:rsidRPr="00BC78E0">
        <w:rPr>
          <w:rFonts w:ascii="Times New Roman" w:eastAsia="Calibri" w:hAnsi="Times New Roman" w:cs="Times New Roman"/>
          <w:b/>
          <w:bCs/>
          <w:color w:val="000000"/>
          <w:sz w:val="24"/>
          <w:szCs w:val="24"/>
          <w:lang w:bidi="fa-IR"/>
        </w:rPr>
        <w:t xml:space="preserve"> </w:t>
      </w:r>
      <w:r w:rsidR="00BC78E0">
        <w:rPr>
          <w:rFonts w:ascii="Times New Roman" w:eastAsia="Calibri" w:hAnsi="Times New Roman" w:cs="Times New Roman"/>
          <w:b/>
          <w:bCs/>
          <w:color w:val="000000"/>
          <w:sz w:val="24"/>
          <w:szCs w:val="24"/>
          <w:lang w:bidi="fa-IR"/>
        </w:rPr>
        <w:t>Evaluation</w:t>
      </w:r>
    </w:p>
    <w:p w:rsidR="00157515" w:rsidRPr="002F3C9D" w:rsidRDefault="00BC2DF4" w:rsidP="008D3DF1">
      <w:pPr>
        <w:spacing w:after="0" w:line="360" w:lineRule="auto"/>
        <w:jc w:val="both"/>
        <w:rPr>
          <w:rFonts w:ascii="Times New Roman" w:eastAsia="Calibri" w:hAnsi="Times New Roman" w:cs="Times New Roman"/>
          <w:color w:val="000000"/>
          <w:sz w:val="24"/>
          <w:szCs w:val="24"/>
          <w:lang w:bidi="fa-IR"/>
        </w:rPr>
      </w:pPr>
      <w:r w:rsidRPr="002F3C9D">
        <w:rPr>
          <w:rFonts w:ascii="Times New Roman" w:eastAsia="Calibri" w:hAnsi="Times New Roman" w:cs="Times New Roman"/>
          <w:color w:val="000000"/>
          <w:sz w:val="24"/>
          <w:szCs w:val="24"/>
          <w:lang w:bidi="fa-IR"/>
        </w:rPr>
        <w:t>The estimated parameters of linear and nonlinear models are given in Table</w:t>
      </w:r>
      <w:r w:rsidR="00BC78E0">
        <w:rPr>
          <w:rFonts w:ascii="Times New Roman" w:eastAsia="Calibri" w:hAnsi="Times New Roman" w:cs="Times New Roman"/>
          <w:color w:val="000000"/>
          <w:sz w:val="24"/>
          <w:szCs w:val="24"/>
          <w:lang w:bidi="fa-IR"/>
        </w:rPr>
        <w:t>4</w:t>
      </w:r>
      <w:r w:rsidRPr="002F3C9D">
        <w:rPr>
          <w:rFonts w:ascii="Times New Roman" w:eastAsia="Calibri" w:hAnsi="Times New Roman" w:cs="Times New Roman"/>
          <w:color w:val="000000"/>
          <w:sz w:val="24"/>
          <w:szCs w:val="24"/>
          <w:lang w:bidi="fa-IR"/>
        </w:rPr>
        <w:t>.</w:t>
      </w:r>
      <w:r w:rsidR="00D16096" w:rsidRPr="002F3C9D">
        <w:rPr>
          <w:rFonts w:ascii="Times New Roman" w:eastAsia="Calibri" w:hAnsi="Times New Roman" w:cs="Times New Roman"/>
          <w:color w:val="000000"/>
          <w:sz w:val="24"/>
          <w:szCs w:val="24"/>
          <w:lang w:bidi="fa-IR"/>
        </w:rPr>
        <w:t xml:space="preserve"> In the Linear regression model</w:t>
      </w:r>
      <w:r w:rsidR="00D22B0B" w:rsidRPr="002F3C9D">
        <w:rPr>
          <w:rFonts w:ascii="Times New Roman" w:eastAsia="Calibri" w:hAnsi="Times New Roman" w:cs="Times New Roman"/>
          <w:color w:val="000000"/>
          <w:sz w:val="24"/>
          <w:szCs w:val="24"/>
          <w:lang w:bidi="fa-IR"/>
        </w:rPr>
        <w:t>:</w:t>
      </w:r>
      <w:r w:rsidR="00D16096" w:rsidRPr="002F3C9D">
        <w:rPr>
          <w:rFonts w:ascii="Times New Roman" w:eastAsia="Calibri" w:hAnsi="Times New Roman" w:cs="Times New Roman"/>
          <w:color w:val="000000"/>
          <w:sz w:val="24"/>
          <w:szCs w:val="24"/>
          <w:lang w:bidi="fa-IR"/>
        </w:rPr>
        <w:t xml:space="preserve"> </w:t>
      </w:r>
      <w:r w:rsidR="00AA6252" w:rsidRPr="002F3C9D">
        <w:rPr>
          <w:rFonts w:ascii="Times New Roman" w:eastAsia="Calibri" w:hAnsi="Times New Roman" w:cs="Times New Roman"/>
          <w:color w:val="000000"/>
          <w:sz w:val="24"/>
          <w:szCs w:val="24"/>
          <w:lang w:bidi="fa-IR"/>
        </w:rPr>
        <w:t>the lower temperature threshold (T</w:t>
      </w:r>
      <w:r w:rsidR="00AA6252" w:rsidRPr="002F3C9D">
        <w:rPr>
          <w:rFonts w:ascii="Times New Roman" w:eastAsia="Calibri" w:hAnsi="Times New Roman" w:cs="Times New Roman"/>
          <w:color w:val="000000"/>
          <w:sz w:val="24"/>
          <w:szCs w:val="24"/>
          <w:vertAlign w:val="subscript"/>
          <w:lang w:bidi="fa-IR"/>
        </w:rPr>
        <w:t>0</w:t>
      </w:r>
      <w:r w:rsidR="00AA6252" w:rsidRPr="002F3C9D">
        <w:rPr>
          <w:rFonts w:ascii="Times New Roman" w:eastAsia="Calibri" w:hAnsi="Times New Roman" w:cs="Times New Roman"/>
          <w:color w:val="000000"/>
          <w:sz w:val="24"/>
          <w:szCs w:val="24"/>
          <w:lang w:bidi="fa-IR"/>
        </w:rPr>
        <w:t>) was 11.9325</w:t>
      </w:r>
      <w:r w:rsidR="00D16096" w:rsidRPr="002F3C9D">
        <w:rPr>
          <w:rFonts w:ascii="Times New Roman" w:eastAsia="Calibri" w:hAnsi="Times New Roman" w:cs="Times New Roman"/>
          <w:color w:val="000000"/>
          <w:sz w:val="24"/>
          <w:szCs w:val="24"/>
          <w:lang w:bidi="fa-IR"/>
        </w:rPr>
        <w:t xml:space="preserve"> </w:t>
      </w:r>
      <w:r w:rsidR="00917CE3" w:rsidRPr="002F3C9D">
        <w:rPr>
          <w:rFonts w:ascii="Times New Roman" w:eastAsia="Calibri" w:hAnsi="Times New Roman" w:cs="Times New Roman"/>
          <w:color w:val="000000"/>
          <w:sz w:val="24"/>
          <w:szCs w:val="24"/>
          <w:lang w:bidi="fa-IR"/>
        </w:rPr>
        <w:t>°</w:t>
      </w:r>
      <w:r w:rsidR="00AA6252" w:rsidRPr="002F3C9D">
        <w:rPr>
          <w:rFonts w:ascii="Times New Roman" w:eastAsia="Calibri" w:hAnsi="Times New Roman" w:cs="Times New Roman"/>
          <w:color w:val="000000"/>
          <w:sz w:val="24"/>
          <w:szCs w:val="24"/>
          <w:lang w:bidi="fa-IR"/>
        </w:rPr>
        <w:t xml:space="preserve">C </w:t>
      </w:r>
      <w:r w:rsidR="00D16096" w:rsidRPr="002F3C9D">
        <w:rPr>
          <w:rFonts w:ascii="Times New Roman" w:eastAsia="Calibri" w:hAnsi="Times New Roman" w:cs="Times New Roman"/>
          <w:color w:val="000000"/>
          <w:sz w:val="24"/>
          <w:szCs w:val="24"/>
          <w:lang w:bidi="fa-IR"/>
        </w:rPr>
        <w:t xml:space="preserve">and </w:t>
      </w:r>
      <w:r w:rsidR="00103808" w:rsidRPr="002F3C9D">
        <w:rPr>
          <w:rFonts w:ascii="Times New Roman" w:eastAsia="Calibri" w:hAnsi="Times New Roman" w:cs="Times New Roman"/>
          <w:color w:val="000000"/>
          <w:sz w:val="24"/>
          <w:szCs w:val="24"/>
          <w:lang w:bidi="fa-IR"/>
        </w:rPr>
        <w:t xml:space="preserve">the </w:t>
      </w:r>
      <w:r w:rsidR="00AA6252" w:rsidRPr="002F3C9D">
        <w:rPr>
          <w:rFonts w:ascii="Times New Roman" w:eastAsia="Calibri" w:hAnsi="Times New Roman" w:cs="Times New Roman"/>
          <w:color w:val="000000"/>
          <w:sz w:val="24"/>
          <w:szCs w:val="24"/>
          <w:lang w:bidi="fa-IR"/>
        </w:rPr>
        <w:t xml:space="preserve">required degree-days (k) </w:t>
      </w:r>
      <w:r w:rsidR="00D22B0B" w:rsidRPr="002F3C9D">
        <w:rPr>
          <w:rFonts w:ascii="Times New Roman" w:eastAsia="Calibri" w:hAnsi="Times New Roman" w:cs="Times New Roman"/>
          <w:color w:val="000000"/>
          <w:sz w:val="24"/>
          <w:szCs w:val="24"/>
          <w:lang w:bidi="fa-IR"/>
        </w:rPr>
        <w:t xml:space="preserve">for development </w:t>
      </w:r>
      <w:r w:rsidR="00D16096" w:rsidRPr="002F3C9D">
        <w:rPr>
          <w:rFonts w:ascii="Times New Roman" w:eastAsia="Calibri" w:hAnsi="Times New Roman" w:cs="Times New Roman"/>
          <w:color w:val="000000"/>
          <w:sz w:val="24"/>
          <w:szCs w:val="24"/>
          <w:lang w:bidi="fa-IR"/>
        </w:rPr>
        <w:t xml:space="preserve">were calculated </w:t>
      </w:r>
      <w:r w:rsidR="00AA6252" w:rsidRPr="002F3C9D">
        <w:rPr>
          <w:rFonts w:ascii="Times New Roman" w:eastAsia="Calibri" w:hAnsi="Times New Roman" w:cs="Times New Roman"/>
          <w:color w:val="000000"/>
          <w:sz w:val="24"/>
          <w:szCs w:val="24"/>
          <w:lang w:bidi="fa-IR"/>
        </w:rPr>
        <w:t>1767.7425</w:t>
      </w:r>
      <w:r w:rsidR="00D22B0B" w:rsidRPr="002F3C9D">
        <w:rPr>
          <w:rFonts w:ascii="Times New Roman" w:eastAsia="Calibri" w:hAnsi="Times New Roman" w:cs="Times New Roman"/>
          <w:color w:val="000000"/>
          <w:sz w:val="24"/>
          <w:szCs w:val="24"/>
          <w:lang w:bidi="fa-IR"/>
        </w:rPr>
        <w:t xml:space="preserve"> DD</w:t>
      </w:r>
      <w:r w:rsidR="00AA6252" w:rsidRPr="002F3C9D">
        <w:rPr>
          <w:rFonts w:ascii="Times New Roman" w:eastAsia="Calibri" w:hAnsi="Times New Roman" w:cs="Times New Roman"/>
          <w:color w:val="000000"/>
          <w:sz w:val="24"/>
          <w:szCs w:val="24"/>
          <w:lang w:bidi="fa-IR"/>
        </w:rPr>
        <w:t xml:space="preserve">. </w:t>
      </w:r>
      <w:r w:rsidR="00D22B0B" w:rsidRPr="002F3C9D">
        <w:rPr>
          <w:rFonts w:ascii="Times New Roman" w:eastAsia="Calibri" w:hAnsi="Times New Roman" w:cs="Times New Roman"/>
          <w:color w:val="000000"/>
          <w:sz w:val="24"/>
          <w:szCs w:val="24"/>
          <w:lang w:bidi="fa-IR"/>
        </w:rPr>
        <w:t>In</w:t>
      </w:r>
      <w:r w:rsidR="00AA6252" w:rsidRPr="002F3C9D">
        <w:rPr>
          <w:rFonts w:ascii="Times New Roman" w:eastAsia="Calibri" w:hAnsi="Times New Roman" w:cs="Times New Roman"/>
          <w:color w:val="000000"/>
          <w:sz w:val="24"/>
          <w:szCs w:val="24"/>
          <w:lang w:bidi="fa-IR"/>
        </w:rPr>
        <w:t xml:space="preserve"> the </w:t>
      </w:r>
      <w:proofErr w:type="spellStart"/>
      <w:r w:rsidR="00AA6252" w:rsidRPr="002F3C9D">
        <w:rPr>
          <w:rFonts w:ascii="Times New Roman" w:eastAsia="Calibri" w:hAnsi="Times New Roman" w:cs="Times New Roman"/>
          <w:color w:val="000000"/>
          <w:sz w:val="24"/>
          <w:szCs w:val="24"/>
          <w:lang w:bidi="fa-IR"/>
        </w:rPr>
        <w:t>Ikemoto</w:t>
      </w:r>
      <w:proofErr w:type="spellEnd"/>
      <w:r w:rsidR="00AA6252" w:rsidRPr="002F3C9D">
        <w:rPr>
          <w:rFonts w:ascii="Times New Roman" w:eastAsia="Calibri" w:hAnsi="Times New Roman" w:cs="Times New Roman"/>
          <w:color w:val="000000"/>
          <w:sz w:val="24"/>
          <w:szCs w:val="24"/>
          <w:lang w:bidi="fa-IR"/>
        </w:rPr>
        <w:t xml:space="preserve"> &amp; </w:t>
      </w:r>
      <w:proofErr w:type="spellStart"/>
      <w:r w:rsidR="00AA6252" w:rsidRPr="002F3C9D">
        <w:rPr>
          <w:rFonts w:ascii="Times New Roman" w:eastAsia="Calibri" w:hAnsi="Times New Roman" w:cs="Times New Roman"/>
          <w:color w:val="000000"/>
          <w:sz w:val="24"/>
          <w:szCs w:val="24"/>
          <w:lang w:bidi="fa-IR"/>
        </w:rPr>
        <w:t>Takai</w:t>
      </w:r>
      <w:proofErr w:type="spellEnd"/>
      <w:r w:rsidR="00AA6252" w:rsidRPr="002F3C9D">
        <w:rPr>
          <w:rFonts w:ascii="Times New Roman" w:eastAsia="Calibri" w:hAnsi="Times New Roman" w:cs="Times New Roman"/>
          <w:color w:val="000000"/>
          <w:sz w:val="24"/>
          <w:szCs w:val="24"/>
          <w:lang w:bidi="fa-IR"/>
        </w:rPr>
        <w:t xml:space="preserve"> model</w:t>
      </w:r>
      <w:r w:rsidR="00103808" w:rsidRPr="002F3C9D">
        <w:rPr>
          <w:rFonts w:ascii="Times New Roman" w:eastAsia="Calibri" w:hAnsi="Times New Roman" w:cs="Times New Roman"/>
          <w:color w:val="000000"/>
          <w:sz w:val="24"/>
          <w:szCs w:val="24"/>
          <w:lang w:bidi="fa-IR"/>
        </w:rPr>
        <w:t>,</w:t>
      </w:r>
      <w:r w:rsidR="00AA6252" w:rsidRPr="002F3C9D">
        <w:rPr>
          <w:rFonts w:ascii="Times New Roman" w:eastAsia="Calibri" w:hAnsi="Times New Roman" w:cs="Times New Roman"/>
          <w:color w:val="000000"/>
          <w:sz w:val="24"/>
          <w:szCs w:val="24"/>
          <w:lang w:bidi="fa-IR"/>
        </w:rPr>
        <w:t xml:space="preserve"> this amount w</w:t>
      </w:r>
      <w:r w:rsidR="00103808" w:rsidRPr="002F3C9D">
        <w:rPr>
          <w:rFonts w:ascii="Times New Roman" w:eastAsia="Calibri" w:hAnsi="Times New Roman" w:cs="Times New Roman"/>
          <w:color w:val="000000"/>
          <w:sz w:val="24"/>
          <w:szCs w:val="24"/>
          <w:lang w:bidi="fa-IR"/>
        </w:rPr>
        <w:t>as</w:t>
      </w:r>
      <w:r w:rsidR="00AA6252" w:rsidRPr="002F3C9D">
        <w:rPr>
          <w:rFonts w:ascii="Times New Roman" w:eastAsia="Calibri" w:hAnsi="Times New Roman" w:cs="Times New Roman"/>
          <w:color w:val="000000"/>
          <w:sz w:val="24"/>
          <w:szCs w:val="24"/>
          <w:lang w:bidi="fa-IR"/>
        </w:rPr>
        <w:t xml:space="preserve"> 12.0658° C and </w:t>
      </w:r>
      <w:r w:rsidR="00D22B0B" w:rsidRPr="002F3C9D">
        <w:rPr>
          <w:rFonts w:ascii="Times New Roman" w:eastAsia="Calibri" w:hAnsi="Times New Roman" w:cs="Times New Roman"/>
          <w:color w:val="000000"/>
          <w:sz w:val="24"/>
          <w:szCs w:val="24"/>
          <w:lang w:bidi="fa-IR"/>
        </w:rPr>
        <w:t>1748.909DD</w:t>
      </w:r>
      <w:r w:rsidR="00D22B0B" w:rsidRPr="002F3C9D">
        <w:rPr>
          <w:rFonts w:ascii="Times New Roman" w:eastAsia="Calibri" w:hAnsi="Times New Roman" w:cs="Times New Roman" w:hint="cs"/>
          <w:color w:val="000000"/>
          <w:sz w:val="24"/>
          <w:szCs w:val="24"/>
          <w:rtl/>
          <w:lang w:bidi="fa-IR"/>
        </w:rPr>
        <w:t>.</w:t>
      </w:r>
      <w:r w:rsidR="00490367">
        <w:rPr>
          <w:rFonts w:ascii="Times New Roman" w:eastAsia="Calibri" w:hAnsi="Times New Roman" w:cs="Times New Roman"/>
          <w:color w:val="000000"/>
          <w:sz w:val="24"/>
          <w:szCs w:val="24"/>
          <w:lang w:bidi="fa-IR"/>
        </w:rPr>
        <w:t xml:space="preserve"> </w:t>
      </w:r>
      <w:proofErr w:type="gramStart"/>
      <w:r w:rsidR="00BC78E0">
        <w:rPr>
          <w:rFonts w:ascii="Times New Roman" w:eastAsia="Calibri" w:hAnsi="Times New Roman" w:cs="Times New Roman"/>
          <w:color w:val="000000"/>
          <w:sz w:val="24"/>
          <w:szCs w:val="24"/>
          <w:lang w:bidi="fa-IR"/>
        </w:rPr>
        <w:t>Respectively.</w:t>
      </w:r>
      <w:proofErr w:type="gramEnd"/>
      <w:r w:rsidR="00BC78E0" w:rsidRPr="002F3C9D">
        <w:rPr>
          <w:rFonts w:ascii="Times New Roman" w:eastAsia="Calibri" w:hAnsi="Times New Roman" w:cs="Times New Roman"/>
          <w:color w:val="000000"/>
          <w:sz w:val="24"/>
          <w:szCs w:val="24"/>
          <w:lang w:bidi="fa-IR"/>
        </w:rPr>
        <w:t xml:space="preserve"> The</w:t>
      </w:r>
      <w:r w:rsidR="00D22B0B" w:rsidRPr="002F3C9D">
        <w:rPr>
          <w:rFonts w:ascii="Times New Roman" w:eastAsia="Calibri" w:hAnsi="Times New Roman" w:cs="Times New Roman"/>
          <w:color w:val="000000"/>
          <w:sz w:val="24"/>
          <w:szCs w:val="24"/>
          <w:lang w:bidi="fa-IR"/>
        </w:rPr>
        <w:t xml:space="preserve"> linear regression </w:t>
      </w:r>
      <w:r w:rsidR="0091574C" w:rsidRPr="002F3C9D">
        <w:rPr>
          <w:rFonts w:ascii="Times New Roman" w:eastAsia="Calibri" w:hAnsi="Times New Roman" w:cs="Times New Roman"/>
          <w:color w:val="000000"/>
          <w:sz w:val="24"/>
          <w:szCs w:val="24"/>
          <w:lang w:bidi="fa-IR"/>
        </w:rPr>
        <w:t>model and</w:t>
      </w:r>
      <w:r w:rsidR="00D22B0B" w:rsidRPr="002F3C9D">
        <w:rPr>
          <w:rFonts w:ascii="Times New Roman" w:eastAsia="Calibri" w:hAnsi="Times New Roman" w:cs="Times New Roman"/>
          <w:color w:val="000000"/>
          <w:sz w:val="24"/>
          <w:szCs w:val="24"/>
          <w:lang w:bidi="fa-IR"/>
        </w:rPr>
        <w:t xml:space="preserve"> </w:t>
      </w:r>
      <w:proofErr w:type="spellStart"/>
      <w:r w:rsidR="00D22B0B" w:rsidRPr="002F3C9D">
        <w:rPr>
          <w:rFonts w:ascii="Times New Roman" w:eastAsia="Calibri" w:hAnsi="Times New Roman" w:cs="Times New Roman"/>
          <w:color w:val="000000"/>
          <w:sz w:val="24"/>
          <w:szCs w:val="24"/>
          <w:lang w:bidi="fa-IR"/>
        </w:rPr>
        <w:t>Ikemoto</w:t>
      </w:r>
      <w:proofErr w:type="spellEnd"/>
      <w:r w:rsidR="00D22B0B" w:rsidRPr="002F3C9D">
        <w:rPr>
          <w:rFonts w:ascii="Times New Roman" w:eastAsia="Calibri" w:hAnsi="Times New Roman" w:cs="Times New Roman"/>
          <w:color w:val="000000"/>
          <w:sz w:val="24"/>
          <w:szCs w:val="24"/>
          <w:lang w:bidi="fa-IR"/>
        </w:rPr>
        <w:t xml:space="preserve"> &amp; </w:t>
      </w:r>
      <w:proofErr w:type="spellStart"/>
      <w:r w:rsidR="00D22B0B" w:rsidRPr="002F3C9D">
        <w:rPr>
          <w:rFonts w:ascii="Times New Roman" w:eastAsia="Calibri" w:hAnsi="Times New Roman" w:cs="Times New Roman"/>
          <w:color w:val="000000"/>
          <w:sz w:val="24"/>
          <w:szCs w:val="24"/>
          <w:lang w:bidi="fa-IR"/>
        </w:rPr>
        <w:t>Takai</w:t>
      </w:r>
      <w:proofErr w:type="spellEnd"/>
      <w:r w:rsidR="00D22B0B" w:rsidRPr="002F3C9D">
        <w:rPr>
          <w:rFonts w:ascii="Times New Roman" w:eastAsia="Calibri" w:hAnsi="Times New Roman" w:cs="Times New Roman"/>
          <w:color w:val="000000"/>
          <w:sz w:val="24"/>
          <w:szCs w:val="24"/>
          <w:lang w:bidi="fa-IR"/>
        </w:rPr>
        <w:t xml:space="preserve"> model was also calculated by removing the temperature of 27°C</w:t>
      </w:r>
      <w:r w:rsidR="0091574C" w:rsidRPr="002F3C9D">
        <w:rPr>
          <w:rFonts w:ascii="Times New Roman" w:eastAsia="Calibri" w:hAnsi="Times New Roman" w:cs="Times New Roman" w:hint="cs"/>
          <w:color w:val="000000"/>
          <w:sz w:val="24"/>
          <w:szCs w:val="24"/>
          <w:rtl/>
          <w:lang w:bidi="fa-IR"/>
        </w:rPr>
        <w:t>.</w:t>
      </w:r>
      <w:r w:rsidR="00F53CCD" w:rsidRPr="002F3C9D">
        <w:rPr>
          <w:sz w:val="24"/>
          <w:szCs w:val="24"/>
        </w:rPr>
        <w:t xml:space="preserve"> </w:t>
      </w:r>
      <w:r w:rsidR="00F53CCD" w:rsidRPr="002F3C9D">
        <w:rPr>
          <w:rFonts w:ascii="Times New Roman" w:eastAsia="Calibri" w:hAnsi="Times New Roman" w:cs="Times New Roman"/>
          <w:color w:val="000000"/>
          <w:sz w:val="24"/>
          <w:szCs w:val="24"/>
          <w:lang w:bidi="fa-IR"/>
        </w:rPr>
        <w:t xml:space="preserve">The relationship between developmental rates and </w:t>
      </w:r>
      <w:r w:rsidR="00702310" w:rsidRPr="002F3C9D">
        <w:rPr>
          <w:rFonts w:ascii="Times New Roman" w:eastAsia="Calibri" w:hAnsi="Times New Roman" w:cs="Times New Roman"/>
          <w:color w:val="000000"/>
          <w:sz w:val="24"/>
          <w:szCs w:val="24"/>
          <w:lang w:bidi="fa-IR"/>
        </w:rPr>
        <w:t xml:space="preserve">the </w:t>
      </w:r>
      <w:r w:rsidR="00F53CCD" w:rsidRPr="002F3C9D">
        <w:rPr>
          <w:rFonts w:ascii="Times New Roman" w:eastAsia="Calibri" w:hAnsi="Times New Roman" w:cs="Times New Roman"/>
          <w:color w:val="000000"/>
          <w:sz w:val="24"/>
          <w:szCs w:val="24"/>
          <w:lang w:bidi="fa-IR"/>
        </w:rPr>
        <w:t xml:space="preserve">temperature was assessed only by ordinary and </w:t>
      </w:r>
      <w:proofErr w:type="spellStart"/>
      <w:r w:rsidR="00F53CCD" w:rsidRPr="002F3C9D">
        <w:rPr>
          <w:rFonts w:ascii="Times New Roman" w:eastAsia="Calibri" w:hAnsi="Times New Roman" w:cs="Times New Roman"/>
          <w:color w:val="000000"/>
          <w:sz w:val="24"/>
          <w:szCs w:val="24"/>
          <w:lang w:bidi="fa-IR"/>
        </w:rPr>
        <w:t>Ikemoto</w:t>
      </w:r>
      <w:proofErr w:type="spellEnd"/>
      <w:r w:rsidR="00F53CCD" w:rsidRPr="002F3C9D">
        <w:rPr>
          <w:rFonts w:ascii="Times New Roman" w:eastAsia="Calibri" w:hAnsi="Times New Roman" w:cs="Times New Roman"/>
          <w:color w:val="000000"/>
          <w:sz w:val="24"/>
          <w:szCs w:val="24"/>
          <w:lang w:bidi="fa-IR"/>
        </w:rPr>
        <w:t xml:space="preserve"> and </w:t>
      </w:r>
      <w:proofErr w:type="spellStart"/>
      <w:r w:rsidR="00F53CCD" w:rsidRPr="002F3C9D">
        <w:rPr>
          <w:rFonts w:ascii="Times New Roman" w:eastAsia="Calibri" w:hAnsi="Times New Roman" w:cs="Times New Roman"/>
          <w:color w:val="000000"/>
          <w:sz w:val="24"/>
          <w:szCs w:val="24"/>
          <w:lang w:bidi="fa-IR"/>
        </w:rPr>
        <w:t>Takai</w:t>
      </w:r>
      <w:proofErr w:type="spellEnd"/>
      <w:r w:rsidR="00F53CCD" w:rsidRPr="002F3C9D">
        <w:rPr>
          <w:rFonts w:ascii="Times New Roman" w:eastAsia="Calibri" w:hAnsi="Times New Roman" w:cs="Times New Roman"/>
          <w:color w:val="000000"/>
          <w:sz w:val="24"/>
          <w:szCs w:val="24"/>
          <w:lang w:bidi="fa-IR"/>
        </w:rPr>
        <w:t xml:space="preserve"> linear regression models.</w:t>
      </w:r>
      <w:r w:rsidR="0091574C" w:rsidRPr="002F3C9D">
        <w:rPr>
          <w:rFonts w:ascii="Times New Roman" w:eastAsia="Calibri" w:hAnsi="Times New Roman" w:cs="Times New Roman"/>
          <w:color w:val="000000"/>
          <w:sz w:val="24"/>
          <w:szCs w:val="24"/>
          <w:lang w:bidi="fa-IR"/>
        </w:rPr>
        <w:t xml:space="preserve"> </w:t>
      </w:r>
      <w:r w:rsidR="00462F07" w:rsidRPr="002F3C9D">
        <w:rPr>
          <w:rFonts w:ascii="Times New Roman" w:eastAsia="Calibri" w:hAnsi="Times New Roman" w:cs="Times New Roman"/>
          <w:color w:val="000000"/>
          <w:sz w:val="24"/>
          <w:szCs w:val="24"/>
          <w:lang w:bidi="fa-IR"/>
        </w:rPr>
        <w:t>the lower temperature threshold (T</w:t>
      </w:r>
      <w:r w:rsidR="00462F07" w:rsidRPr="002F3C9D">
        <w:rPr>
          <w:rFonts w:ascii="Times New Roman" w:eastAsia="Calibri" w:hAnsi="Times New Roman" w:cs="Times New Roman"/>
          <w:color w:val="000000"/>
          <w:sz w:val="24"/>
          <w:szCs w:val="24"/>
          <w:vertAlign w:val="subscript"/>
          <w:lang w:bidi="fa-IR"/>
        </w:rPr>
        <w:t>0</w:t>
      </w:r>
      <w:r w:rsidR="00462F07" w:rsidRPr="002F3C9D">
        <w:rPr>
          <w:rFonts w:ascii="Times New Roman" w:eastAsia="Calibri" w:hAnsi="Times New Roman" w:cs="Times New Roman"/>
          <w:color w:val="000000"/>
          <w:sz w:val="24"/>
          <w:szCs w:val="24"/>
          <w:lang w:bidi="fa-IR"/>
        </w:rPr>
        <w:t>)</w:t>
      </w:r>
      <w:r w:rsidR="005F73D0" w:rsidRPr="002F3C9D">
        <w:rPr>
          <w:rFonts w:ascii="Times New Roman" w:eastAsia="Calibri" w:hAnsi="Times New Roman" w:cs="Times New Roman"/>
          <w:color w:val="000000"/>
          <w:sz w:val="24"/>
          <w:szCs w:val="24"/>
          <w:lang w:bidi="fa-IR"/>
        </w:rPr>
        <w:t xml:space="preserve"> in this research</w:t>
      </w:r>
      <w:r w:rsidR="00462F07" w:rsidRPr="002F3C9D">
        <w:rPr>
          <w:rFonts w:ascii="Times New Roman" w:eastAsia="Calibri" w:hAnsi="Times New Roman" w:cs="Times New Roman"/>
          <w:color w:val="000000"/>
          <w:sz w:val="24"/>
          <w:szCs w:val="24"/>
          <w:lang w:bidi="fa-IR"/>
        </w:rPr>
        <w:t xml:space="preserve"> can </w:t>
      </w:r>
      <w:r w:rsidR="00103808" w:rsidRPr="002F3C9D">
        <w:rPr>
          <w:rFonts w:ascii="Times New Roman" w:eastAsia="Calibri" w:hAnsi="Times New Roman" w:cs="Times New Roman"/>
          <w:color w:val="000000"/>
          <w:sz w:val="24"/>
          <w:szCs w:val="24"/>
          <w:lang w:bidi="fa-IR"/>
        </w:rPr>
        <w:t xml:space="preserve">be </w:t>
      </w:r>
      <w:r w:rsidR="00462F07" w:rsidRPr="002F3C9D">
        <w:rPr>
          <w:rFonts w:ascii="Times New Roman" w:eastAsia="Calibri" w:hAnsi="Times New Roman" w:cs="Times New Roman"/>
          <w:color w:val="000000"/>
          <w:sz w:val="24"/>
          <w:szCs w:val="24"/>
          <w:lang w:bidi="fa-IR"/>
        </w:rPr>
        <w:t xml:space="preserve">estimated with </w:t>
      </w:r>
      <w:r w:rsidR="005F73D0" w:rsidRPr="002F3C9D">
        <w:rPr>
          <w:rFonts w:ascii="Times New Roman" w:eastAsia="Calibri" w:hAnsi="Times New Roman" w:cs="Times New Roman"/>
          <w:color w:val="000000"/>
          <w:sz w:val="24"/>
          <w:szCs w:val="24"/>
          <w:lang w:bidi="fa-IR"/>
        </w:rPr>
        <w:t xml:space="preserve">Ordinary linear model, </w:t>
      </w:r>
      <w:proofErr w:type="spellStart"/>
      <w:r w:rsidR="005F73D0" w:rsidRPr="002F3C9D">
        <w:rPr>
          <w:rFonts w:ascii="Times New Roman" w:eastAsia="Calibri" w:hAnsi="Times New Roman" w:cs="Times New Roman"/>
          <w:color w:val="000000"/>
          <w:sz w:val="24"/>
          <w:szCs w:val="24"/>
          <w:lang w:bidi="fa-IR"/>
        </w:rPr>
        <w:t>Ikemoto</w:t>
      </w:r>
      <w:proofErr w:type="spellEnd"/>
      <w:r w:rsidR="005F73D0" w:rsidRPr="002F3C9D">
        <w:rPr>
          <w:rFonts w:ascii="Times New Roman" w:eastAsia="Calibri" w:hAnsi="Times New Roman" w:cs="Times New Roman"/>
          <w:color w:val="000000"/>
          <w:sz w:val="24"/>
          <w:szCs w:val="24"/>
          <w:lang w:bidi="fa-IR"/>
        </w:rPr>
        <w:t xml:space="preserve"> linear model, Briere-1, 2, Analytis-3/</w:t>
      </w:r>
      <w:proofErr w:type="spellStart"/>
      <w:r w:rsidR="005F73D0" w:rsidRPr="002F3C9D">
        <w:rPr>
          <w:rFonts w:ascii="Times New Roman" w:eastAsia="Calibri" w:hAnsi="Times New Roman" w:cs="Times New Roman"/>
          <w:color w:val="000000"/>
          <w:sz w:val="24"/>
          <w:szCs w:val="24"/>
          <w:lang w:bidi="fa-IR"/>
        </w:rPr>
        <w:t>Kontodimas</w:t>
      </w:r>
      <w:proofErr w:type="spellEnd"/>
      <w:r w:rsidR="005F73D0" w:rsidRPr="002F3C9D">
        <w:rPr>
          <w:rFonts w:ascii="Times New Roman" w:eastAsia="Calibri" w:hAnsi="Times New Roman" w:cs="Times New Roman"/>
          <w:color w:val="000000"/>
          <w:sz w:val="24"/>
          <w:szCs w:val="24"/>
          <w:lang w:bidi="fa-IR"/>
        </w:rPr>
        <w:t xml:space="preserve">, </w:t>
      </w:r>
      <w:proofErr w:type="spellStart"/>
      <w:r w:rsidR="005F73D0" w:rsidRPr="002F3C9D">
        <w:rPr>
          <w:rFonts w:ascii="Times New Roman" w:eastAsia="Calibri" w:hAnsi="Times New Roman" w:cs="Times New Roman"/>
          <w:color w:val="000000"/>
          <w:sz w:val="24"/>
          <w:szCs w:val="24"/>
          <w:lang w:bidi="fa-IR"/>
        </w:rPr>
        <w:t>Ratkowsky</w:t>
      </w:r>
      <w:proofErr w:type="spellEnd"/>
      <w:r w:rsidR="005F73D0" w:rsidRPr="002F3C9D">
        <w:rPr>
          <w:rFonts w:ascii="Times New Roman" w:eastAsia="Calibri" w:hAnsi="Times New Roman" w:cs="Times New Roman"/>
          <w:color w:val="000000"/>
          <w:sz w:val="24"/>
          <w:szCs w:val="24"/>
          <w:lang w:bidi="fa-IR"/>
        </w:rPr>
        <w:t xml:space="preserve"> model and Beta model about 11.9325, 12.0658, 9.889, 9, 9.503, 1.318 and  </w:t>
      </w:r>
      <w:r w:rsidR="005F73D0" w:rsidRPr="002F3C9D">
        <w:rPr>
          <w:rFonts w:ascii="Times New Roman" w:eastAsia="Calibri" w:hAnsi="Times New Roman" w:cs="Times New Roman"/>
          <w:color w:val="000000"/>
          <w:sz w:val="24"/>
          <w:szCs w:val="24"/>
          <w:lang w:val="nl-NL" w:bidi="fa-IR"/>
        </w:rPr>
        <w:t>-18.22</w:t>
      </w:r>
      <w:r w:rsidR="005F73D0" w:rsidRPr="002F3C9D">
        <w:rPr>
          <w:rFonts w:ascii="Times New Roman" w:eastAsia="Calibri" w:hAnsi="Times New Roman" w:cs="Times New Roman"/>
          <w:color w:val="000000"/>
          <w:sz w:val="24"/>
          <w:szCs w:val="24"/>
          <w:lang w:bidi="fa-IR"/>
        </w:rPr>
        <w:t xml:space="preserve"> </w:t>
      </w:r>
      <w:r w:rsidR="007802B9" w:rsidRPr="002F3C9D">
        <w:rPr>
          <w:rFonts w:ascii="Times New Roman" w:eastAsia="Calibri" w:hAnsi="Times New Roman" w:cs="Times New Roman"/>
          <w:color w:val="000000"/>
          <w:sz w:val="24"/>
          <w:szCs w:val="24"/>
          <w:lang w:bidi="fa-IR"/>
        </w:rPr>
        <w:t>According to experimental information and R</w:t>
      </w:r>
      <w:r w:rsidR="007802B9" w:rsidRPr="002F3C9D">
        <w:rPr>
          <w:rFonts w:ascii="Times New Roman" w:eastAsia="Calibri" w:hAnsi="Times New Roman" w:cs="Times New Roman"/>
          <w:color w:val="000000"/>
          <w:sz w:val="24"/>
          <w:szCs w:val="24"/>
          <w:vertAlign w:val="subscript"/>
          <w:lang w:bidi="fa-IR"/>
        </w:rPr>
        <w:t>2</w:t>
      </w:r>
      <w:r w:rsidR="007802B9" w:rsidRPr="002F3C9D">
        <w:rPr>
          <w:rFonts w:ascii="Times New Roman" w:eastAsia="Calibri" w:hAnsi="Times New Roman" w:cs="Times New Roman"/>
          <w:color w:val="000000"/>
          <w:sz w:val="24"/>
          <w:szCs w:val="24"/>
          <w:lang w:bidi="fa-IR"/>
        </w:rPr>
        <w:t xml:space="preserve"> values Ordinary linear model have </w:t>
      </w:r>
      <w:r w:rsidR="00103808" w:rsidRPr="002F3C9D">
        <w:rPr>
          <w:rFonts w:ascii="Times New Roman" w:eastAsia="Calibri" w:hAnsi="Times New Roman" w:cs="Times New Roman"/>
          <w:color w:val="000000"/>
          <w:sz w:val="24"/>
          <w:szCs w:val="24"/>
          <w:lang w:bidi="fa-IR"/>
        </w:rPr>
        <w:t xml:space="preserve">the </w:t>
      </w:r>
      <w:r w:rsidR="007802B9" w:rsidRPr="002F3C9D">
        <w:rPr>
          <w:rFonts w:ascii="Times New Roman" w:eastAsia="Calibri" w:hAnsi="Times New Roman" w:cs="Times New Roman"/>
          <w:color w:val="000000"/>
          <w:sz w:val="24"/>
          <w:szCs w:val="24"/>
          <w:lang w:bidi="fa-IR"/>
        </w:rPr>
        <w:t>best estimate of T</w:t>
      </w:r>
      <w:r w:rsidR="007802B9" w:rsidRPr="002F3C9D">
        <w:rPr>
          <w:rFonts w:ascii="Times New Roman" w:eastAsia="Calibri" w:hAnsi="Times New Roman" w:cs="Times New Roman"/>
          <w:color w:val="000000"/>
          <w:sz w:val="24"/>
          <w:szCs w:val="24"/>
          <w:vertAlign w:val="subscript"/>
          <w:lang w:bidi="fa-IR"/>
        </w:rPr>
        <w:t>0</w:t>
      </w:r>
      <w:r w:rsidR="007802B9" w:rsidRPr="002F3C9D">
        <w:rPr>
          <w:rFonts w:ascii="Times New Roman" w:eastAsia="Calibri" w:hAnsi="Times New Roman" w:cs="Times New Roman"/>
          <w:color w:val="000000"/>
          <w:sz w:val="24"/>
          <w:szCs w:val="24"/>
          <w:lang w:bidi="fa-IR"/>
        </w:rPr>
        <w:t>,</w:t>
      </w:r>
      <w:r w:rsidR="004916C3" w:rsidRPr="002F3C9D">
        <w:rPr>
          <w:rFonts w:ascii="Times New Roman" w:eastAsia="Calibri" w:hAnsi="Times New Roman" w:cs="Times New Roman"/>
          <w:color w:val="000000"/>
          <w:sz w:val="24"/>
          <w:szCs w:val="24"/>
          <w:lang w:bidi="fa-IR"/>
        </w:rPr>
        <w:t xml:space="preserve"> The amount of upper threshold of temperature ( </w:t>
      </w:r>
      <w:proofErr w:type="spellStart"/>
      <w:r w:rsidR="004916C3" w:rsidRPr="002F3C9D">
        <w:rPr>
          <w:rFonts w:ascii="Times New Roman" w:eastAsia="Calibri" w:hAnsi="Times New Roman" w:cs="Times New Roman"/>
          <w:color w:val="000000"/>
          <w:sz w:val="24"/>
          <w:szCs w:val="24"/>
          <w:lang w:bidi="fa-IR"/>
        </w:rPr>
        <w:t>T</w:t>
      </w:r>
      <w:r w:rsidR="004916C3" w:rsidRPr="002F3C9D">
        <w:rPr>
          <w:rFonts w:ascii="Times New Roman" w:eastAsia="Calibri" w:hAnsi="Times New Roman" w:cs="Times New Roman"/>
          <w:color w:val="000000"/>
          <w:sz w:val="24"/>
          <w:szCs w:val="24"/>
          <w:vertAlign w:val="subscript"/>
          <w:lang w:bidi="fa-IR"/>
        </w:rPr>
        <w:t>u</w:t>
      </w:r>
      <w:proofErr w:type="spellEnd"/>
      <w:r w:rsidR="004916C3" w:rsidRPr="002F3C9D">
        <w:rPr>
          <w:rFonts w:ascii="Times New Roman" w:eastAsia="Calibri" w:hAnsi="Times New Roman" w:cs="Times New Roman"/>
          <w:color w:val="000000"/>
          <w:sz w:val="24"/>
          <w:szCs w:val="24"/>
          <w:lang w:bidi="fa-IR"/>
        </w:rPr>
        <w:t xml:space="preserve">) </w:t>
      </w:r>
      <w:r w:rsidR="00157515" w:rsidRPr="002F3C9D">
        <w:rPr>
          <w:rFonts w:ascii="Times New Roman" w:eastAsia="Calibri" w:hAnsi="Times New Roman" w:cs="Times New Roman"/>
          <w:color w:val="000000"/>
          <w:sz w:val="24"/>
          <w:szCs w:val="24"/>
          <w:lang w:bidi="fa-IR"/>
        </w:rPr>
        <w:t>obtained</w:t>
      </w:r>
      <w:r w:rsidR="004916C3" w:rsidRPr="002F3C9D">
        <w:rPr>
          <w:rFonts w:ascii="Times New Roman" w:eastAsia="Calibri" w:hAnsi="Times New Roman" w:cs="Times New Roman"/>
          <w:color w:val="000000"/>
          <w:sz w:val="24"/>
          <w:szCs w:val="24"/>
          <w:lang w:bidi="fa-IR"/>
        </w:rPr>
        <w:t xml:space="preserve"> by Logan-6, Lactin-1, 2, Briere-1, 2, Analytis-3/</w:t>
      </w:r>
      <w:proofErr w:type="spellStart"/>
      <w:r w:rsidR="004916C3" w:rsidRPr="002F3C9D">
        <w:rPr>
          <w:rFonts w:ascii="Times New Roman" w:eastAsia="Calibri" w:hAnsi="Times New Roman" w:cs="Times New Roman"/>
          <w:color w:val="000000"/>
          <w:sz w:val="24"/>
          <w:szCs w:val="24"/>
          <w:lang w:bidi="fa-IR"/>
        </w:rPr>
        <w:t>Kontodimas</w:t>
      </w:r>
      <w:proofErr w:type="spellEnd"/>
      <w:r w:rsidR="004916C3" w:rsidRPr="002F3C9D">
        <w:rPr>
          <w:rFonts w:ascii="Times New Roman" w:eastAsia="Calibri" w:hAnsi="Times New Roman" w:cs="Times New Roman"/>
          <w:color w:val="000000"/>
          <w:sz w:val="24"/>
          <w:szCs w:val="24"/>
          <w:lang w:bidi="fa-IR"/>
        </w:rPr>
        <w:t xml:space="preserve">, </w:t>
      </w:r>
      <w:proofErr w:type="spellStart"/>
      <w:r w:rsidR="004916C3" w:rsidRPr="002F3C9D">
        <w:rPr>
          <w:rFonts w:ascii="Times New Roman" w:eastAsia="Calibri" w:hAnsi="Times New Roman" w:cs="Times New Roman"/>
          <w:color w:val="000000"/>
          <w:sz w:val="24"/>
          <w:szCs w:val="24"/>
          <w:lang w:bidi="fa-IR"/>
        </w:rPr>
        <w:t>Janisch</w:t>
      </w:r>
      <w:proofErr w:type="spellEnd"/>
      <w:r w:rsidR="004916C3" w:rsidRPr="002F3C9D">
        <w:rPr>
          <w:rFonts w:ascii="Times New Roman" w:eastAsia="Calibri" w:hAnsi="Times New Roman" w:cs="Times New Roman"/>
          <w:color w:val="000000"/>
          <w:sz w:val="24"/>
          <w:szCs w:val="24"/>
          <w:lang w:bidi="fa-IR"/>
        </w:rPr>
        <w:t>/</w:t>
      </w:r>
      <w:proofErr w:type="spellStart"/>
      <w:r w:rsidR="004916C3" w:rsidRPr="002F3C9D">
        <w:rPr>
          <w:rFonts w:ascii="Times New Roman" w:eastAsia="Calibri" w:hAnsi="Times New Roman" w:cs="Times New Roman"/>
          <w:color w:val="000000"/>
          <w:sz w:val="24"/>
          <w:szCs w:val="24"/>
          <w:lang w:bidi="fa-IR"/>
        </w:rPr>
        <w:t>Rochat</w:t>
      </w:r>
      <w:proofErr w:type="spellEnd"/>
      <w:r w:rsidR="004916C3" w:rsidRPr="002F3C9D">
        <w:rPr>
          <w:rFonts w:ascii="Times New Roman" w:eastAsia="Calibri" w:hAnsi="Times New Roman" w:cs="Times New Roman"/>
          <w:color w:val="000000"/>
          <w:sz w:val="24"/>
          <w:szCs w:val="24"/>
          <w:lang w:bidi="fa-IR"/>
        </w:rPr>
        <w:t xml:space="preserve">, </w:t>
      </w:r>
      <w:proofErr w:type="spellStart"/>
      <w:r w:rsidR="004916C3" w:rsidRPr="002F3C9D">
        <w:rPr>
          <w:rFonts w:ascii="Times New Roman" w:eastAsia="Calibri" w:hAnsi="Times New Roman" w:cs="Times New Roman"/>
          <w:color w:val="000000"/>
          <w:sz w:val="24"/>
          <w:szCs w:val="24"/>
          <w:lang w:bidi="fa-IR"/>
        </w:rPr>
        <w:t>Ratkowsky</w:t>
      </w:r>
      <w:proofErr w:type="spellEnd"/>
      <w:r w:rsidR="004916C3" w:rsidRPr="002F3C9D">
        <w:rPr>
          <w:rFonts w:ascii="Times New Roman" w:eastAsia="Calibri" w:hAnsi="Times New Roman" w:cs="Times New Roman"/>
          <w:color w:val="000000"/>
          <w:sz w:val="24"/>
          <w:szCs w:val="24"/>
          <w:lang w:bidi="fa-IR"/>
        </w:rPr>
        <w:t xml:space="preserve"> mode, Beta model about 35.21, 36.79,   43.78, 38.91,   41, 41.23, 37.36, 43.03, 44.24 and </w:t>
      </w:r>
      <w:r w:rsidR="004916C3" w:rsidRPr="002F3C9D">
        <w:rPr>
          <w:rFonts w:ascii="Times New Roman" w:eastAsia="Calibri" w:hAnsi="Times New Roman" w:cs="Times New Roman"/>
          <w:color w:val="000000"/>
          <w:sz w:val="24"/>
          <w:szCs w:val="24"/>
          <w:lang w:val="nl-NL" w:bidi="fa-IR"/>
        </w:rPr>
        <w:t xml:space="preserve">32.9 </w:t>
      </w:r>
      <w:r w:rsidR="00F53CCD" w:rsidRPr="002F3C9D">
        <w:rPr>
          <w:rFonts w:ascii="Times New Roman" w:eastAsia="Calibri" w:hAnsi="Times New Roman" w:cs="Times New Roman"/>
          <w:color w:val="000000"/>
          <w:sz w:val="24"/>
          <w:szCs w:val="24"/>
          <w:lang w:val="nl-NL" w:bidi="fa-IR"/>
        </w:rPr>
        <w:t xml:space="preserve">respectively </w:t>
      </w:r>
      <w:r w:rsidR="004916C3" w:rsidRPr="002F3C9D">
        <w:rPr>
          <w:rFonts w:ascii="Times New Roman" w:eastAsia="Calibri" w:hAnsi="Times New Roman" w:cs="Times New Roman"/>
          <w:color w:val="000000"/>
          <w:sz w:val="24"/>
          <w:szCs w:val="24"/>
          <w:lang w:bidi="fa-IR"/>
        </w:rPr>
        <w:t xml:space="preserve">Due to the minimum amount of </w:t>
      </w:r>
      <w:proofErr w:type="spellStart"/>
      <w:r w:rsidR="004916C3" w:rsidRPr="002F3C9D">
        <w:rPr>
          <w:rFonts w:ascii="Times New Roman" w:eastAsia="Calibri" w:hAnsi="Times New Roman" w:cs="Times New Roman"/>
          <w:color w:val="000000"/>
          <w:sz w:val="24"/>
          <w:szCs w:val="24"/>
          <w:lang w:bidi="fa-IR"/>
        </w:rPr>
        <w:t>AICc</w:t>
      </w:r>
      <w:proofErr w:type="spellEnd"/>
      <w:r w:rsidR="004916C3" w:rsidRPr="002F3C9D">
        <w:rPr>
          <w:rFonts w:ascii="Times New Roman" w:eastAsia="Calibri" w:hAnsi="Times New Roman" w:cs="Times New Roman"/>
          <w:color w:val="000000"/>
          <w:sz w:val="24"/>
          <w:szCs w:val="24"/>
          <w:lang w:bidi="fa-IR"/>
        </w:rPr>
        <w:t xml:space="preserve">, the model of Lactin-1 and </w:t>
      </w:r>
      <w:proofErr w:type="spellStart"/>
      <w:r w:rsidR="004916C3" w:rsidRPr="002F3C9D">
        <w:rPr>
          <w:rFonts w:ascii="Times New Roman" w:eastAsia="Calibri" w:hAnsi="Times New Roman" w:cs="Times New Roman"/>
          <w:color w:val="000000"/>
          <w:sz w:val="24"/>
          <w:szCs w:val="24"/>
          <w:lang w:bidi="fa-IR"/>
        </w:rPr>
        <w:t>Janisch</w:t>
      </w:r>
      <w:proofErr w:type="spellEnd"/>
      <w:r w:rsidR="004916C3" w:rsidRPr="002F3C9D">
        <w:rPr>
          <w:rFonts w:ascii="Times New Roman" w:eastAsia="Calibri" w:hAnsi="Times New Roman" w:cs="Times New Roman"/>
          <w:color w:val="000000"/>
          <w:sz w:val="24"/>
          <w:szCs w:val="24"/>
          <w:lang w:bidi="fa-IR"/>
        </w:rPr>
        <w:t>/</w:t>
      </w:r>
      <w:proofErr w:type="spellStart"/>
      <w:r w:rsidR="004916C3" w:rsidRPr="002F3C9D">
        <w:rPr>
          <w:rFonts w:ascii="Times New Roman" w:eastAsia="Calibri" w:hAnsi="Times New Roman" w:cs="Times New Roman"/>
          <w:color w:val="000000"/>
          <w:sz w:val="24"/>
          <w:szCs w:val="24"/>
          <w:lang w:bidi="fa-IR"/>
        </w:rPr>
        <w:t>Rochat</w:t>
      </w:r>
      <w:proofErr w:type="spellEnd"/>
      <w:r w:rsidR="004916C3" w:rsidRPr="002F3C9D">
        <w:rPr>
          <w:rFonts w:ascii="Times New Roman" w:eastAsia="Calibri" w:hAnsi="Times New Roman" w:cs="Times New Roman"/>
          <w:color w:val="000000"/>
          <w:sz w:val="24"/>
          <w:szCs w:val="24"/>
          <w:lang w:bidi="fa-IR"/>
        </w:rPr>
        <w:t xml:space="preserve"> have the best estimated </w:t>
      </w:r>
      <w:r w:rsidR="004916C3" w:rsidRPr="002F3C9D">
        <w:rPr>
          <w:rFonts w:ascii="Times New Roman" w:eastAsia="Calibri" w:hAnsi="Times New Roman" w:cs="Times New Roman"/>
          <w:color w:val="000000"/>
          <w:sz w:val="24"/>
          <w:szCs w:val="24"/>
          <w:lang w:bidi="fa-IR"/>
        </w:rPr>
        <w:lastRenderedPageBreak/>
        <w:t>for T</w:t>
      </w:r>
      <w:r w:rsidR="004916C3" w:rsidRPr="002F3C9D">
        <w:rPr>
          <w:rFonts w:ascii="Times New Roman" w:eastAsia="Calibri" w:hAnsi="Times New Roman" w:cs="Times New Roman"/>
          <w:color w:val="000000"/>
          <w:sz w:val="24"/>
          <w:szCs w:val="24"/>
          <w:vertAlign w:val="subscript"/>
          <w:lang w:bidi="fa-IR"/>
        </w:rPr>
        <w:t>u</w:t>
      </w:r>
      <w:r w:rsidR="004916C3" w:rsidRPr="002F3C9D">
        <w:rPr>
          <w:rFonts w:ascii="Times New Roman" w:eastAsia="Calibri" w:hAnsi="Times New Roman" w:cs="Times New Roman"/>
          <w:color w:val="000000"/>
          <w:sz w:val="24"/>
          <w:szCs w:val="24"/>
          <w:lang w:bidi="fa-IR"/>
        </w:rPr>
        <w:t xml:space="preserve">. about 36.79  and 37.36 C. </w:t>
      </w:r>
      <w:r w:rsidR="0036632C" w:rsidRPr="002F3C9D">
        <w:rPr>
          <w:rFonts w:ascii="Times New Roman" w:eastAsia="Calibri" w:hAnsi="Times New Roman" w:cs="Times New Roman"/>
          <w:color w:val="000000"/>
          <w:sz w:val="24"/>
          <w:szCs w:val="24"/>
          <w:lang w:bidi="fa-IR"/>
        </w:rPr>
        <w:t xml:space="preserve">The highest amount of </w:t>
      </w:r>
      <w:r w:rsidR="00157515" w:rsidRPr="002F3C9D">
        <w:rPr>
          <w:rFonts w:ascii="Times New Roman" w:eastAsia="Calibri" w:hAnsi="Times New Roman" w:cs="Times New Roman"/>
          <w:color w:val="000000"/>
          <w:sz w:val="24"/>
          <w:szCs w:val="24"/>
          <w:lang w:bidi="fa-IR"/>
        </w:rPr>
        <w:t>R</w:t>
      </w:r>
      <w:r w:rsidR="00157515" w:rsidRPr="002F3C9D">
        <w:rPr>
          <w:rFonts w:ascii="Times New Roman" w:eastAsia="Calibri" w:hAnsi="Times New Roman" w:cs="Times New Roman"/>
          <w:color w:val="000000"/>
          <w:sz w:val="24"/>
          <w:szCs w:val="24"/>
          <w:vertAlign w:val="subscript"/>
          <w:lang w:bidi="fa-IR"/>
        </w:rPr>
        <w:t>2 and</w:t>
      </w:r>
      <w:r w:rsidR="0036632C" w:rsidRPr="002F3C9D">
        <w:rPr>
          <w:rFonts w:ascii="Times New Roman" w:eastAsia="Calibri" w:hAnsi="Times New Roman" w:cs="Times New Roman"/>
          <w:color w:val="000000"/>
          <w:sz w:val="24"/>
          <w:szCs w:val="24"/>
          <w:lang w:bidi="fa-IR"/>
        </w:rPr>
        <w:t xml:space="preserve"> the lowest for </w:t>
      </w:r>
      <w:proofErr w:type="spellStart"/>
      <w:r w:rsidR="0036632C" w:rsidRPr="002F3C9D">
        <w:rPr>
          <w:rFonts w:ascii="Times New Roman" w:eastAsia="Calibri" w:hAnsi="Times New Roman" w:cs="Times New Roman"/>
          <w:color w:val="000000"/>
          <w:sz w:val="24"/>
          <w:szCs w:val="24"/>
          <w:lang w:bidi="fa-IR"/>
        </w:rPr>
        <w:t>AICc</w:t>
      </w:r>
      <w:proofErr w:type="spellEnd"/>
      <w:r w:rsidR="0036632C" w:rsidRPr="002F3C9D">
        <w:rPr>
          <w:rFonts w:ascii="Times New Roman" w:eastAsia="Calibri" w:hAnsi="Times New Roman" w:cs="Times New Roman"/>
          <w:color w:val="000000"/>
          <w:sz w:val="24"/>
          <w:szCs w:val="24"/>
          <w:lang w:bidi="fa-IR"/>
        </w:rPr>
        <w:t xml:space="preserve"> were estimated by </w:t>
      </w:r>
      <w:proofErr w:type="spellStart"/>
      <w:r w:rsidR="00462F07" w:rsidRPr="002F3C9D">
        <w:rPr>
          <w:rFonts w:ascii="Times New Roman" w:eastAsia="Calibri" w:hAnsi="Times New Roman" w:cs="Times New Roman"/>
          <w:color w:val="000000"/>
          <w:sz w:val="24"/>
          <w:szCs w:val="24"/>
          <w:lang w:bidi="fa-IR"/>
        </w:rPr>
        <w:t>Janisch</w:t>
      </w:r>
      <w:proofErr w:type="spellEnd"/>
      <w:r w:rsidR="00462F07" w:rsidRPr="002F3C9D">
        <w:rPr>
          <w:rFonts w:ascii="Times New Roman" w:eastAsia="Calibri" w:hAnsi="Times New Roman" w:cs="Times New Roman"/>
          <w:color w:val="000000"/>
          <w:sz w:val="24"/>
          <w:szCs w:val="24"/>
          <w:lang w:bidi="fa-IR"/>
        </w:rPr>
        <w:t>/</w:t>
      </w:r>
      <w:proofErr w:type="spellStart"/>
      <w:r w:rsidR="00462F07" w:rsidRPr="002F3C9D">
        <w:rPr>
          <w:rFonts w:ascii="Times New Roman" w:eastAsia="Calibri" w:hAnsi="Times New Roman" w:cs="Times New Roman"/>
          <w:color w:val="000000"/>
          <w:sz w:val="24"/>
          <w:szCs w:val="24"/>
          <w:lang w:bidi="fa-IR"/>
        </w:rPr>
        <w:t>Rochat</w:t>
      </w:r>
      <w:proofErr w:type="spellEnd"/>
      <w:r w:rsidR="00462F07" w:rsidRPr="002F3C9D">
        <w:rPr>
          <w:rFonts w:ascii="Times New Roman" w:eastAsia="Calibri" w:hAnsi="Times New Roman" w:cs="Times New Roman"/>
          <w:color w:val="000000"/>
          <w:sz w:val="24"/>
          <w:szCs w:val="24"/>
          <w:lang w:bidi="fa-IR"/>
        </w:rPr>
        <w:t xml:space="preserve"> model. </w:t>
      </w:r>
    </w:p>
    <w:p w:rsidR="00702310" w:rsidRDefault="00103808" w:rsidP="008D3DF1">
      <w:pPr>
        <w:spacing w:after="0" w:line="360" w:lineRule="auto"/>
        <w:jc w:val="both"/>
        <w:rPr>
          <w:rFonts w:ascii="Times New Roman" w:eastAsia="Calibri" w:hAnsi="Times New Roman" w:cs="Times New Roman"/>
          <w:color w:val="000000"/>
          <w:sz w:val="24"/>
          <w:szCs w:val="24"/>
          <w:lang w:bidi="fa-IR"/>
        </w:rPr>
      </w:pPr>
      <w:r w:rsidRPr="002F3C9D">
        <w:rPr>
          <w:rFonts w:ascii="Times New Roman" w:eastAsia="Calibri" w:hAnsi="Times New Roman" w:cs="Times New Roman"/>
          <w:color w:val="000000"/>
          <w:sz w:val="24"/>
          <w:szCs w:val="24"/>
          <w:lang w:bidi="fa-IR"/>
        </w:rPr>
        <w:t>The a</w:t>
      </w:r>
      <w:r w:rsidR="00157515" w:rsidRPr="002F3C9D">
        <w:rPr>
          <w:rFonts w:ascii="Times New Roman" w:eastAsia="Calibri" w:hAnsi="Times New Roman" w:cs="Times New Roman"/>
          <w:color w:val="000000"/>
          <w:sz w:val="24"/>
          <w:szCs w:val="24"/>
          <w:lang w:bidi="fa-IR"/>
        </w:rPr>
        <w:t xml:space="preserve">mount of optimum temperature for development was estimated with models of </w:t>
      </w:r>
      <w:proofErr w:type="spellStart"/>
      <w:r w:rsidR="00157515" w:rsidRPr="002F3C9D">
        <w:rPr>
          <w:rFonts w:ascii="Times New Roman" w:eastAsia="Calibri" w:hAnsi="Times New Roman" w:cs="Times New Roman"/>
          <w:color w:val="000000"/>
          <w:sz w:val="24"/>
          <w:szCs w:val="24"/>
          <w:lang w:bidi="fa-IR"/>
        </w:rPr>
        <w:t>Pradhan</w:t>
      </w:r>
      <w:proofErr w:type="spellEnd"/>
      <w:r w:rsidR="00157515" w:rsidRPr="002F3C9D">
        <w:rPr>
          <w:rFonts w:ascii="Times New Roman" w:eastAsia="Calibri" w:hAnsi="Times New Roman" w:cs="Times New Roman"/>
          <w:color w:val="000000"/>
          <w:sz w:val="24"/>
          <w:szCs w:val="24"/>
          <w:lang w:bidi="fa-IR"/>
        </w:rPr>
        <w:t xml:space="preserve">-Taylor, </w:t>
      </w:r>
      <w:proofErr w:type="spellStart"/>
      <w:r w:rsidR="00157515" w:rsidRPr="002F3C9D">
        <w:rPr>
          <w:rFonts w:ascii="Times New Roman" w:eastAsia="Calibri" w:hAnsi="Times New Roman" w:cs="Times New Roman"/>
          <w:color w:val="000000"/>
          <w:sz w:val="24"/>
          <w:szCs w:val="24"/>
          <w:lang w:bidi="fa-IR"/>
        </w:rPr>
        <w:t>Janisch</w:t>
      </w:r>
      <w:proofErr w:type="spellEnd"/>
      <w:r w:rsidR="00157515" w:rsidRPr="002F3C9D">
        <w:rPr>
          <w:rFonts w:ascii="Times New Roman" w:eastAsia="Calibri" w:hAnsi="Times New Roman" w:cs="Times New Roman"/>
          <w:color w:val="000000"/>
          <w:sz w:val="24"/>
          <w:szCs w:val="24"/>
          <w:lang w:bidi="fa-IR"/>
        </w:rPr>
        <w:t>/</w:t>
      </w:r>
      <w:proofErr w:type="spellStart"/>
      <w:r w:rsidR="00157515" w:rsidRPr="002F3C9D">
        <w:rPr>
          <w:rFonts w:ascii="Times New Roman" w:eastAsia="Calibri" w:hAnsi="Times New Roman" w:cs="Times New Roman"/>
          <w:color w:val="000000"/>
          <w:sz w:val="24"/>
          <w:szCs w:val="24"/>
          <w:lang w:bidi="fa-IR"/>
        </w:rPr>
        <w:t>Kontodimas</w:t>
      </w:r>
      <w:proofErr w:type="spellEnd"/>
      <w:r w:rsidRPr="002F3C9D">
        <w:rPr>
          <w:rFonts w:ascii="Times New Roman" w:eastAsia="Calibri" w:hAnsi="Times New Roman" w:cs="Times New Roman"/>
          <w:color w:val="000000"/>
          <w:sz w:val="24"/>
          <w:szCs w:val="24"/>
          <w:lang w:bidi="fa-IR"/>
        </w:rPr>
        <w:t>,</w:t>
      </w:r>
      <w:r w:rsidR="00157515" w:rsidRPr="002F3C9D">
        <w:rPr>
          <w:rFonts w:ascii="Times New Roman" w:eastAsia="Calibri" w:hAnsi="Times New Roman" w:cs="Times New Roman"/>
          <w:color w:val="000000"/>
          <w:sz w:val="24"/>
          <w:szCs w:val="24"/>
          <w:lang w:bidi="fa-IR"/>
        </w:rPr>
        <w:t xml:space="preserve"> and Beta model about 32.44, 20.35</w:t>
      </w:r>
      <w:r w:rsidRPr="002F3C9D">
        <w:rPr>
          <w:rFonts w:ascii="Times New Roman" w:eastAsia="Calibri" w:hAnsi="Times New Roman" w:cs="Times New Roman"/>
          <w:color w:val="000000"/>
          <w:sz w:val="24"/>
          <w:szCs w:val="24"/>
          <w:lang w:bidi="fa-IR"/>
        </w:rPr>
        <w:t>,</w:t>
      </w:r>
      <w:r w:rsidR="00157515" w:rsidRPr="002F3C9D">
        <w:rPr>
          <w:rFonts w:ascii="Times New Roman" w:eastAsia="Calibri" w:hAnsi="Times New Roman" w:cs="Times New Roman"/>
          <w:color w:val="000000"/>
          <w:sz w:val="24"/>
          <w:szCs w:val="24"/>
          <w:lang w:bidi="fa-IR"/>
        </w:rPr>
        <w:t xml:space="preserve"> and </w:t>
      </w:r>
      <w:r w:rsidR="00157515" w:rsidRPr="002F3C9D">
        <w:rPr>
          <w:rFonts w:ascii="Times New Roman" w:eastAsia="Calibri" w:hAnsi="Times New Roman" w:cs="Times New Roman"/>
          <w:color w:val="000000"/>
          <w:sz w:val="24"/>
          <w:szCs w:val="24"/>
          <w:lang w:val="nl-NL" w:bidi="fa-IR"/>
        </w:rPr>
        <w:t xml:space="preserve">28.31 </w:t>
      </w:r>
      <w:r w:rsidR="00702310" w:rsidRPr="002F3C9D">
        <w:rPr>
          <w:rFonts w:ascii="Times New Roman" w:eastAsia="Calibri" w:hAnsi="Times New Roman" w:cs="Times New Roman"/>
          <w:color w:val="000000"/>
          <w:sz w:val="24"/>
          <w:szCs w:val="24"/>
          <w:lang w:bidi="fa-IR"/>
        </w:rPr>
        <w:t>it</w:t>
      </w:r>
      <w:r w:rsidR="00157515" w:rsidRPr="002F3C9D">
        <w:rPr>
          <w:rFonts w:ascii="Times New Roman" w:eastAsia="Calibri" w:hAnsi="Times New Roman" w:cs="Times New Roman"/>
          <w:color w:val="000000"/>
          <w:sz w:val="24"/>
          <w:szCs w:val="24"/>
          <w:lang w:bidi="fa-IR"/>
        </w:rPr>
        <w:t xml:space="preserve"> seems that Beta model ha</w:t>
      </w:r>
      <w:r w:rsidRPr="002F3C9D">
        <w:rPr>
          <w:rFonts w:ascii="Times New Roman" w:eastAsia="Calibri" w:hAnsi="Times New Roman" w:cs="Times New Roman"/>
          <w:color w:val="000000"/>
          <w:sz w:val="24"/>
          <w:szCs w:val="24"/>
          <w:lang w:bidi="fa-IR"/>
        </w:rPr>
        <w:t>s</w:t>
      </w:r>
      <w:r w:rsidR="00157515" w:rsidRPr="002F3C9D">
        <w:rPr>
          <w:rFonts w:ascii="Times New Roman" w:eastAsia="Calibri" w:hAnsi="Times New Roman" w:cs="Times New Roman"/>
          <w:color w:val="000000"/>
          <w:sz w:val="24"/>
          <w:szCs w:val="24"/>
          <w:lang w:bidi="fa-IR"/>
        </w:rPr>
        <w:t xml:space="preserve"> </w:t>
      </w:r>
      <w:r w:rsidRPr="002F3C9D">
        <w:rPr>
          <w:rFonts w:ascii="Times New Roman" w:eastAsia="Calibri" w:hAnsi="Times New Roman" w:cs="Times New Roman"/>
          <w:color w:val="000000"/>
          <w:sz w:val="24"/>
          <w:szCs w:val="24"/>
          <w:lang w:bidi="fa-IR"/>
        </w:rPr>
        <w:t xml:space="preserve">the </w:t>
      </w:r>
      <w:r w:rsidR="00157515" w:rsidRPr="002F3C9D">
        <w:rPr>
          <w:rFonts w:ascii="Times New Roman" w:eastAsia="Calibri" w:hAnsi="Times New Roman" w:cs="Times New Roman"/>
          <w:color w:val="000000"/>
          <w:sz w:val="24"/>
          <w:szCs w:val="24"/>
          <w:lang w:bidi="fa-IR"/>
        </w:rPr>
        <w:t>best estimate of the optimum temperature based on experimental data.</w:t>
      </w:r>
      <w:r w:rsidR="00702310" w:rsidRPr="002F3C9D">
        <w:rPr>
          <w:rFonts w:ascii="Times New Roman" w:eastAsia="Calibri" w:hAnsi="Times New Roman" w:cs="Times New Roman"/>
          <w:color w:val="000000"/>
          <w:sz w:val="24"/>
          <w:szCs w:val="24"/>
          <w:lang w:bidi="fa-IR"/>
        </w:rPr>
        <w:t xml:space="preserve">  According to the table2 among the models that can estimate </w:t>
      </w:r>
      <w:proofErr w:type="spellStart"/>
      <w:r w:rsidR="00702310" w:rsidRPr="002F3C9D">
        <w:rPr>
          <w:rFonts w:ascii="Times New Roman" w:eastAsia="Calibri" w:hAnsi="Times New Roman" w:cs="Times New Roman"/>
          <w:color w:val="000000"/>
          <w:sz w:val="24"/>
          <w:szCs w:val="24"/>
          <w:lang w:bidi="fa-IR"/>
        </w:rPr>
        <w:t>T</w:t>
      </w:r>
      <w:r w:rsidR="00702310" w:rsidRPr="002F3C9D">
        <w:rPr>
          <w:rFonts w:ascii="Times New Roman" w:eastAsia="Calibri" w:hAnsi="Times New Roman" w:cs="Times New Roman"/>
          <w:color w:val="000000"/>
          <w:sz w:val="24"/>
          <w:szCs w:val="24"/>
          <w:vertAlign w:val="subscript"/>
          <w:lang w:bidi="fa-IR"/>
        </w:rPr>
        <w:t>u</w:t>
      </w:r>
      <w:proofErr w:type="spellEnd"/>
      <w:r w:rsidR="00702310" w:rsidRPr="002F3C9D">
        <w:rPr>
          <w:rFonts w:ascii="Times New Roman" w:eastAsia="Calibri" w:hAnsi="Times New Roman" w:cs="Times New Roman"/>
          <w:color w:val="000000"/>
          <w:sz w:val="24"/>
          <w:szCs w:val="24"/>
          <w:lang w:bidi="fa-IR"/>
        </w:rPr>
        <w:t xml:space="preserve"> and T</w:t>
      </w:r>
      <w:r w:rsidR="00702310" w:rsidRPr="002F3C9D">
        <w:rPr>
          <w:rFonts w:ascii="Times New Roman" w:eastAsia="Calibri" w:hAnsi="Times New Roman" w:cs="Times New Roman"/>
          <w:color w:val="000000"/>
          <w:sz w:val="24"/>
          <w:szCs w:val="24"/>
          <w:vertAlign w:val="subscript"/>
          <w:lang w:bidi="fa-IR"/>
        </w:rPr>
        <w:t>0</w:t>
      </w:r>
      <w:r w:rsidR="00A31CDA" w:rsidRPr="002F3C9D">
        <w:rPr>
          <w:rFonts w:ascii="Times New Roman" w:eastAsia="Calibri" w:hAnsi="Times New Roman" w:cs="Times New Roman"/>
          <w:color w:val="000000"/>
          <w:sz w:val="24"/>
          <w:szCs w:val="24"/>
          <w:vertAlign w:val="subscript"/>
          <w:lang w:bidi="fa-IR"/>
        </w:rPr>
        <w:t>,</w:t>
      </w:r>
      <w:r w:rsidR="00702310" w:rsidRPr="002F3C9D">
        <w:rPr>
          <w:rFonts w:ascii="Times New Roman" w:eastAsia="Calibri" w:hAnsi="Times New Roman" w:cs="Times New Roman"/>
          <w:color w:val="000000"/>
          <w:sz w:val="24"/>
          <w:szCs w:val="24"/>
          <w:lang w:bidi="fa-IR"/>
        </w:rPr>
        <w:t xml:space="preserve"> the Briere1 have the best Goodness of fit 9.889 (T</w:t>
      </w:r>
      <w:r w:rsidR="00702310" w:rsidRPr="002F3C9D">
        <w:rPr>
          <w:rFonts w:ascii="Times New Roman" w:eastAsia="Calibri" w:hAnsi="Times New Roman" w:cs="Times New Roman"/>
          <w:color w:val="000000"/>
          <w:sz w:val="24"/>
          <w:szCs w:val="24"/>
          <w:vertAlign w:val="subscript"/>
          <w:lang w:bidi="fa-IR"/>
        </w:rPr>
        <w:t>0</w:t>
      </w:r>
      <w:r w:rsidR="00702310" w:rsidRPr="002F3C9D">
        <w:rPr>
          <w:rFonts w:ascii="Times New Roman" w:eastAsia="Calibri" w:hAnsi="Times New Roman" w:cs="Times New Roman"/>
          <w:color w:val="000000"/>
          <w:sz w:val="24"/>
          <w:szCs w:val="24"/>
          <w:lang w:bidi="fa-IR"/>
        </w:rPr>
        <w:t>) and 38.91 (</w:t>
      </w:r>
      <w:proofErr w:type="spellStart"/>
      <w:r w:rsidR="00702310" w:rsidRPr="002F3C9D">
        <w:rPr>
          <w:rFonts w:ascii="Times New Roman" w:eastAsia="Calibri" w:hAnsi="Times New Roman" w:cs="Times New Roman"/>
          <w:color w:val="000000"/>
          <w:sz w:val="24"/>
          <w:szCs w:val="24"/>
          <w:lang w:bidi="fa-IR"/>
        </w:rPr>
        <w:t>T</w:t>
      </w:r>
      <w:r w:rsidR="00702310" w:rsidRPr="002F3C9D">
        <w:rPr>
          <w:rFonts w:ascii="Times New Roman" w:eastAsia="Calibri" w:hAnsi="Times New Roman" w:cs="Times New Roman"/>
          <w:color w:val="000000"/>
          <w:sz w:val="24"/>
          <w:szCs w:val="24"/>
          <w:vertAlign w:val="subscript"/>
          <w:lang w:bidi="fa-IR"/>
        </w:rPr>
        <w:t>u</w:t>
      </w:r>
      <w:proofErr w:type="spellEnd"/>
      <w:r w:rsidR="00702310" w:rsidRPr="002F3C9D">
        <w:rPr>
          <w:rFonts w:ascii="Times New Roman" w:eastAsia="Calibri" w:hAnsi="Times New Roman" w:cs="Times New Roman"/>
          <w:color w:val="000000"/>
          <w:sz w:val="24"/>
          <w:szCs w:val="24"/>
          <w:lang w:bidi="fa-IR"/>
        </w:rPr>
        <w:t>)</w:t>
      </w:r>
      <w:r w:rsidR="00BC78E0">
        <w:rPr>
          <w:rFonts w:ascii="Times New Roman" w:eastAsia="Calibri" w:hAnsi="Times New Roman" w:cs="Times New Roman"/>
          <w:color w:val="000000"/>
          <w:sz w:val="24"/>
          <w:szCs w:val="24"/>
          <w:lang w:bidi="fa-IR"/>
        </w:rPr>
        <w:t>.</w:t>
      </w:r>
    </w:p>
    <w:p w:rsidR="004A5998" w:rsidRPr="008D3DF1" w:rsidRDefault="003467D8" w:rsidP="008D3DF1">
      <w:pPr>
        <w:autoSpaceDE w:val="0"/>
        <w:autoSpaceDN w:val="0"/>
        <w:adjustRightInd w:val="0"/>
        <w:spacing w:after="0"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Discussion</w:t>
      </w:r>
    </w:p>
    <w:p w:rsidR="00376886" w:rsidRDefault="00376886" w:rsidP="00286552">
      <w:pPr>
        <w:spacing w:after="0" w:line="360" w:lineRule="auto"/>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In</w:t>
      </w:r>
      <w:r w:rsidRPr="00376886">
        <w:rPr>
          <w:rFonts w:ascii="Times New Roman" w:eastAsia="Calibri" w:hAnsi="Times New Roman" w:cs="Times New Roman"/>
          <w:color w:val="000000"/>
          <w:sz w:val="24"/>
          <w:szCs w:val="24"/>
          <w:lang w:bidi="fa-IR"/>
        </w:rPr>
        <w:t xml:space="preserve"> this study, an attempt has been made to obtain the parameters of the insect growth rate and the survival temperature range of this insect</w:t>
      </w:r>
      <w:r>
        <w:rPr>
          <w:rFonts w:ascii="Times New Roman" w:eastAsia="Calibri" w:hAnsi="Times New Roman" w:cs="Times New Roman"/>
          <w:color w:val="000000"/>
          <w:sz w:val="24"/>
          <w:szCs w:val="24"/>
          <w:lang w:bidi="fa-IR"/>
        </w:rPr>
        <w:t>.</w:t>
      </w:r>
      <w:r w:rsidRPr="00376886">
        <w:rPr>
          <w:rFonts w:ascii="Times New Roman" w:eastAsia="Calibri" w:hAnsi="Times New Roman" w:cs="Times New Roman"/>
          <w:color w:val="000000"/>
          <w:sz w:val="24"/>
          <w:szCs w:val="24"/>
          <w:lang w:bidi="fa-IR"/>
        </w:rPr>
        <w:t xml:space="preserve"> The results were compared with previous research and there are some slight differences due to different test conditions.</w:t>
      </w:r>
    </w:p>
    <w:p w:rsidR="004A5998" w:rsidRPr="002F3C9D" w:rsidRDefault="00376886" w:rsidP="00286552">
      <w:pPr>
        <w:spacing w:after="0" w:line="360" w:lineRule="auto"/>
        <w:jc w:val="both"/>
        <w:rPr>
          <w:rFonts w:ascii="Times New Roman" w:eastAsia="Calibri" w:hAnsi="Times New Roman" w:cs="Times New Roman"/>
          <w:color w:val="000000"/>
          <w:sz w:val="24"/>
          <w:szCs w:val="24"/>
          <w:lang w:bidi="fa-IR"/>
        </w:rPr>
      </w:pPr>
      <w:r w:rsidRPr="00376886">
        <w:rPr>
          <w:rFonts w:ascii="Times New Roman" w:eastAsia="Calibri" w:hAnsi="Times New Roman" w:cs="Times New Roman"/>
          <w:color w:val="000000"/>
          <w:sz w:val="24"/>
          <w:szCs w:val="24"/>
          <w:lang w:bidi="fa-IR"/>
        </w:rPr>
        <w:t xml:space="preserve"> </w:t>
      </w:r>
      <w:r w:rsidR="001042E7" w:rsidRPr="002F3C9D">
        <w:rPr>
          <w:rFonts w:ascii="Times New Roman" w:eastAsia="Calibri" w:hAnsi="Times New Roman" w:cs="Times New Roman"/>
          <w:color w:val="000000"/>
          <w:sz w:val="24"/>
          <w:szCs w:val="24"/>
          <w:lang w:bidi="fa-IR"/>
        </w:rPr>
        <w:t>According to Johnson (20</w:t>
      </w:r>
      <w:r w:rsidR="005766C3" w:rsidRPr="002F3C9D">
        <w:rPr>
          <w:rFonts w:ascii="Times New Roman" w:eastAsia="Calibri" w:hAnsi="Times New Roman" w:cs="Times New Roman"/>
          <w:color w:val="000000"/>
          <w:sz w:val="24"/>
          <w:szCs w:val="24"/>
          <w:lang w:bidi="fa-IR"/>
        </w:rPr>
        <w:t>10</w:t>
      </w:r>
      <w:r w:rsidR="001042E7" w:rsidRPr="002F3C9D">
        <w:rPr>
          <w:rFonts w:ascii="Times New Roman" w:eastAsia="Calibri" w:hAnsi="Times New Roman" w:cs="Times New Roman"/>
          <w:color w:val="000000"/>
          <w:sz w:val="24"/>
          <w:szCs w:val="24"/>
          <w:lang w:bidi="fa-IR"/>
        </w:rPr>
        <w:t xml:space="preserve">), the length of the embryonic period, larvae, pupae, and </w:t>
      </w:r>
      <w:r w:rsidR="00865ABD" w:rsidRPr="002F3C9D">
        <w:rPr>
          <w:rFonts w:ascii="Times New Roman" w:eastAsia="Calibri" w:hAnsi="Times New Roman" w:cs="Times New Roman"/>
          <w:color w:val="000000"/>
          <w:sz w:val="24"/>
          <w:szCs w:val="24"/>
          <w:lang w:bidi="fa-IR"/>
        </w:rPr>
        <w:t>a</w:t>
      </w:r>
      <w:r w:rsidR="001042E7" w:rsidRPr="002F3C9D">
        <w:rPr>
          <w:rFonts w:ascii="Times New Roman" w:eastAsia="Calibri" w:hAnsi="Times New Roman" w:cs="Times New Roman"/>
          <w:color w:val="000000"/>
          <w:sz w:val="24"/>
          <w:szCs w:val="24"/>
          <w:lang w:bidi="fa-IR"/>
        </w:rPr>
        <w:t xml:space="preserve">dult insects were 7-14 days, 1-3 months, 10-20, and 30 days, respectively, and the optimum temperature for </w:t>
      </w:r>
      <w:proofErr w:type="spellStart"/>
      <w:r w:rsidR="001042E7" w:rsidRPr="002F3C9D">
        <w:rPr>
          <w:rFonts w:ascii="Times New Roman" w:eastAsia="Calibri" w:hAnsi="Times New Roman" w:cs="Times New Roman"/>
          <w:i/>
          <w:iCs/>
          <w:color w:val="000000"/>
          <w:sz w:val="24"/>
          <w:szCs w:val="24"/>
          <w:lang w:bidi="fa-IR"/>
        </w:rPr>
        <w:t>T.molitor</w:t>
      </w:r>
      <w:proofErr w:type="spellEnd"/>
      <w:r w:rsidR="001042E7" w:rsidRPr="002F3C9D">
        <w:rPr>
          <w:rFonts w:ascii="Times New Roman" w:eastAsia="Calibri" w:hAnsi="Times New Roman" w:cs="Times New Roman"/>
          <w:color w:val="000000"/>
          <w:sz w:val="24"/>
          <w:szCs w:val="24"/>
          <w:lang w:bidi="fa-IR"/>
        </w:rPr>
        <w:t xml:space="preserve"> growth and development was 27°C.</w:t>
      </w:r>
      <w:r w:rsidR="00865ABD" w:rsidRPr="002F3C9D">
        <w:rPr>
          <w:rFonts w:ascii="Times New Roman" w:eastAsia="Calibri" w:hAnsi="Times New Roman" w:cs="Times New Roman"/>
          <w:color w:val="000000"/>
          <w:sz w:val="24"/>
          <w:szCs w:val="24"/>
          <w:lang w:bidi="fa-IR"/>
        </w:rPr>
        <w:t xml:space="preserve"> </w:t>
      </w:r>
      <w:r w:rsidR="001042E7" w:rsidRPr="002F3C9D">
        <w:rPr>
          <w:rFonts w:ascii="Times New Roman" w:eastAsia="Calibri" w:hAnsi="Times New Roman" w:cs="Times New Roman"/>
          <w:color w:val="000000"/>
          <w:sz w:val="24"/>
          <w:szCs w:val="24"/>
          <w:lang w:bidi="fa-IR"/>
        </w:rPr>
        <w:t xml:space="preserve">The results obtained in the present study also confirm the mentioned courses. The researchers found that the life cycle of </w:t>
      </w:r>
      <w:proofErr w:type="spellStart"/>
      <w:r w:rsidR="001042E7" w:rsidRPr="002F3C9D">
        <w:rPr>
          <w:rFonts w:ascii="Times New Roman" w:eastAsia="Calibri" w:hAnsi="Times New Roman" w:cs="Times New Roman"/>
          <w:i/>
          <w:iCs/>
          <w:color w:val="000000"/>
          <w:sz w:val="24"/>
          <w:szCs w:val="24"/>
          <w:lang w:bidi="fa-IR"/>
        </w:rPr>
        <w:t>T.molitor</w:t>
      </w:r>
      <w:proofErr w:type="spellEnd"/>
      <w:r w:rsidR="001042E7" w:rsidRPr="002F3C9D">
        <w:rPr>
          <w:rFonts w:ascii="Times New Roman" w:eastAsia="Calibri" w:hAnsi="Times New Roman" w:cs="Times New Roman"/>
          <w:color w:val="000000"/>
          <w:sz w:val="24"/>
          <w:szCs w:val="24"/>
          <w:lang w:bidi="fa-IR"/>
        </w:rPr>
        <w:t xml:space="preserve"> lasts about 280 to 630 days. The larval period is about 3 to 4 months at ambient temperature, but up to 18 months can complete its period (depending on ambient temperature) (</w:t>
      </w:r>
      <w:proofErr w:type="spellStart"/>
      <w:r w:rsidR="001042E7" w:rsidRPr="002F3C9D">
        <w:rPr>
          <w:rFonts w:ascii="Times New Roman" w:eastAsia="Calibri" w:hAnsi="Times New Roman" w:cs="Times New Roman"/>
          <w:color w:val="000000"/>
          <w:sz w:val="24"/>
          <w:szCs w:val="24"/>
          <w:lang w:bidi="fa-IR"/>
        </w:rPr>
        <w:t>Makkar</w:t>
      </w:r>
      <w:proofErr w:type="spellEnd"/>
      <w:r w:rsidR="001042E7" w:rsidRPr="002F3C9D">
        <w:rPr>
          <w:rFonts w:ascii="Times New Roman" w:eastAsia="Calibri" w:hAnsi="Times New Roman" w:cs="Times New Roman"/>
          <w:color w:val="000000"/>
          <w:sz w:val="24"/>
          <w:szCs w:val="24"/>
          <w:lang w:bidi="fa-IR"/>
        </w:rPr>
        <w:t xml:space="preserve"> et al, 2014).</w:t>
      </w:r>
    </w:p>
    <w:p w:rsidR="00A31CDA" w:rsidRPr="002F3C9D" w:rsidRDefault="00A31CDA" w:rsidP="00286552">
      <w:pPr>
        <w:spacing w:after="0" w:line="360" w:lineRule="auto"/>
        <w:jc w:val="both"/>
        <w:rPr>
          <w:rFonts w:ascii="Times New Roman" w:eastAsia="Calibri" w:hAnsi="Times New Roman" w:cs="Times New Roman"/>
          <w:color w:val="000000"/>
          <w:sz w:val="24"/>
          <w:szCs w:val="24"/>
          <w:lang w:bidi="fa-IR"/>
        </w:rPr>
      </w:pPr>
      <w:r w:rsidRPr="002F3C9D">
        <w:rPr>
          <w:rFonts w:ascii="Times New Roman" w:eastAsia="Calibri" w:hAnsi="Times New Roman" w:cs="Times New Roman"/>
          <w:color w:val="000000"/>
          <w:sz w:val="24"/>
          <w:szCs w:val="24"/>
          <w:lang w:bidi="fa-IR"/>
        </w:rPr>
        <w:t xml:space="preserve">lowest </w:t>
      </w:r>
      <w:r w:rsidR="00750D92" w:rsidRPr="002F3C9D">
        <w:rPr>
          <w:rFonts w:ascii="Times New Roman" w:eastAsia="Calibri" w:hAnsi="Times New Roman" w:cs="Times New Roman"/>
          <w:color w:val="000000"/>
          <w:sz w:val="24"/>
          <w:szCs w:val="24"/>
          <w:lang w:bidi="fa-IR"/>
        </w:rPr>
        <w:t>and Highest</w:t>
      </w:r>
      <w:r w:rsidRPr="002F3C9D">
        <w:rPr>
          <w:rFonts w:ascii="Times New Roman" w:eastAsia="Calibri" w:hAnsi="Times New Roman" w:cs="Times New Roman"/>
          <w:color w:val="000000"/>
          <w:sz w:val="24"/>
          <w:szCs w:val="24"/>
          <w:lang w:bidi="fa-IR"/>
        </w:rPr>
        <w:t xml:space="preserve"> values</w:t>
      </w:r>
      <w:r w:rsidRPr="002F3C9D">
        <w:rPr>
          <w:rFonts w:ascii="Times New Roman" w:eastAsia="Calibri" w:hAnsi="Times New Roman" w:cs="Times New Roman" w:hint="cs"/>
          <w:color w:val="000000"/>
          <w:sz w:val="24"/>
          <w:szCs w:val="24"/>
          <w:rtl/>
        </w:rPr>
        <w:t xml:space="preserve"> </w:t>
      </w:r>
      <w:r w:rsidR="00750D92" w:rsidRPr="002F3C9D">
        <w:rPr>
          <w:rFonts w:ascii="Times New Roman" w:eastAsia="Calibri" w:hAnsi="Times New Roman" w:cs="Times New Roman"/>
          <w:color w:val="000000"/>
          <w:sz w:val="24"/>
          <w:szCs w:val="24"/>
          <w:lang w:bidi="fa-IR"/>
        </w:rPr>
        <w:t xml:space="preserve">of </w:t>
      </w:r>
      <w:r w:rsidR="009E058B">
        <w:rPr>
          <w:rFonts w:ascii="Times New Roman" w:eastAsia="Calibri" w:hAnsi="Times New Roman" w:cs="Times New Roman"/>
          <w:color w:val="000000"/>
          <w:sz w:val="24"/>
          <w:szCs w:val="24"/>
          <w:lang w:bidi="fa-IR"/>
        </w:rPr>
        <w:t>d</w:t>
      </w:r>
      <w:r w:rsidR="00750D92" w:rsidRPr="002F3C9D">
        <w:rPr>
          <w:rFonts w:ascii="Times New Roman" w:eastAsia="Calibri" w:hAnsi="Times New Roman" w:cs="Times New Roman"/>
          <w:color w:val="000000"/>
          <w:sz w:val="24"/>
          <w:szCs w:val="24"/>
          <w:lang w:bidi="fa-IR"/>
        </w:rPr>
        <w:t>uration</w:t>
      </w:r>
      <w:r w:rsidRPr="002F3C9D">
        <w:rPr>
          <w:rFonts w:ascii="Times New Roman" w:eastAsia="Calibri" w:hAnsi="Times New Roman" w:cs="Times New Roman"/>
          <w:color w:val="000000"/>
          <w:sz w:val="24"/>
          <w:szCs w:val="24"/>
          <w:lang w:bidi="fa-IR"/>
        </w:rPr>
        <w:t xml:space="preserve"> </w:t>
      </w:r>
      <w:r w:rsidR="00750D92" w:rsidRPr="002F3C9D">
        <w:rPr>
          <w:rFonts w:ascii="Times New Roman" w:eastAsia="Calibri" w:hAnsi="Times New Roman" w:cs="Times New Roman"/>
          <w:color w:val="000000"/>
          <w:sz w:val="24"/>
          <w:szCs w:val="24"/>
          <w:lang w:bidi="fa-IR"/>
        </w:rPr>
        <w:t>of Lifespan</w:t>
      </w:r>
      <w:r w:rsidRPr="002F3C9D">
        <w:rPr>
          <w:rFonts w:ascii="Times New Roman" w:eastAsia="Calibri" w:hAnsi="Times New Roman" w:cs="Times New Roman"/>
          <w:color w:val="000000"/>
          <w:sz w:val="24"/>
          <w:szCs w:val="24"/>
          <w:lang w:bidi="fa-IR"/>
        </w:rPr>
        <w:t xml:space="preserve"> in the Spencer and Spencer (2006) research was (75-90d) and </w:t>
      </w:r>
      <w:proofErr w:type="spellStart"/>
      <w:r w:rsidRPr="002F3C9D">
        <w:rPr>
          <w:rFonts w:ascii="Times New Roman" w:eastAsia="Calibri" w:hAnsi="Times New Roman" w:cs="Times New Roman"/>
          <w:color w:val="000000"/>
          <w:sz w:val="24"/>
          <w:szCs w:val="24"/>
          <w:lang w:bidi="fa-IR"/>
        </w:rPr>
        <w:t>Urs</w:t>
      </w:r>
      <w:proofErr w:type="spellEnd"/>
      <w:r w:rsidRPr="002F3C9D">
        <w:rPr>
          <w:rFonts w:ascii="Times New Roman" w:eastAsia="Calibri" w:hAnsi="Times New Roman" w:cs="Times New Roman"/>
          <w:color w:val="000000"/>
          <w:sz w:val="24"/>
          <w:szCs w:val="24"/>
          <w:lang w:bidi="fa-IR"/>
        </w:rPr>
        <w:t xml:space="preserve"> and Hopkins (1973) found this amount was varied from (181,189 and 196) average and maximum amount of life span was between (280- 630) in some other research (Hill, 2002) minimum and maximum amount was 90 and 120 in </w:t>
      </w:r>
      <w:proofErr w:type="spellStart"/>
      <w:r w:rsidR="009E058B">
        <w:rPr>
          <w:rFonts w:ascii="Times New Roman" w:eastAsia="Calibri" w:hAnsi="Times New Roman" w:cs="Times New Roman"/>
          <w:color w:val="000000"/>
          <w:sz w:val="24"/>
          <w:szCs w:val="24"/>
          <w:lang w:bidi="fa-IR"/>
        </w:rPr>
        <w:t>Hardouin</w:t>
      </w:r>
      <w:proofErr w:type="spellEnd"/>
      <w:r w:rsidR="009E058B">
        <w:rPr>
          <w:rFonts w:ascii="Times New Roman" w:eastAsia="Calibri" w:hAnsi="Times New Roman" w:cs="Times New Roman"/>
          <w:color w:val="000000"/>
          <w:sz w:val="24"/>
          <w:szCs w:val="24"/>
          <w:lang w:bidi="fa-IR"/>
        </w:rPr>
        <w:t xml:space="preserve"> and </w:t>
      </w:r>
      <w:proofErr w:type="spellStart"/>
      <w:r w:rsidR="009E058B">
        <w:rPr>
          <w:rFonts w:ascii="Times New Roman" w:eastAsia="Calibri" w:hAnsi="Times New Roman" w:cs="Times New Roman"/>
          <w:color w:val="000000"/>
          <w:sz w:val="24"/>
          <w:szCs w:val="24"/>
          <w:lang w:bidi="fa-IR"/>
        </w:rPr>
        <w:t>Mahoux</w:t>
      </w:r>
      <w:proofErr w:type="spellEnd"/>
      <w:r w:rsidR="009E058B">
        <w:rPr>
          <w:rFonts w:ascii="Times New Roman" w:eastAsia="Calibri" w:hAnsi="Times New Roman" w:cs="Times New Roman"/>
          <w:color w:val="000000"/>
          <w:sz w:val="24"/>
          <w:szCs w:val="24"/>
          <w:lang w:bidi="fa-IR"/>
        </w:rPr>
        <w:t xml:space="preserve"> (2003) studies</w:t>
      </w:r>
      <w:r w:rsidRPr="002F3C9D">
        <w:rPr>
          <w:rFonts w:ascii="Times New Roman" w:eastAsia="Calibri" w:hAnsi="Times New Roman" w:cs="Times New Roman"/>
          <w:color w:val="000000"/>
          <w:sz w:val="24"/>
          <w:szCs w:val="24"/>
          <w:lang w:bidi="fa-IR"/>
        </w:rPr>
        <w:t xml:space="preserve">. While this amount in this </w:t>
      </w:r>
      <w:r w:rsidR="00400283" w:rsidRPr="002F3C9D">
        <w:rPr>
          <w:rFonts w:ascii="Times New Roman" w:eastAsia="Calibri" w:hAnsi="Times New Roman" w:cs="Times New Roman"/>
          <w:color w:val="000000"/>
          <w:sz w:val="24"/>
          <w:szCs w:val="24"/>
          <w:lang w:bidi="fa-IR"/>
        </w:rPr>
        <w:t>study</w:t>
      </w:r>
      <w:r w:rsidR="007357D5" w:rsidRPr="002F3C9D">
        <w:rPr>
          <w:rFonts w:ascii="Times New Roman" w:eastAsia="Calibri" w:hAnsi="Times New Roman" w:cs="Times New Roman"/>
          <w:color w:val="000000"/>
          <w:sz w:val="24"/>
          <w:szCs w:val="24"/>
          <w:lang w:bidi="fa-IR"/>
        </w:rPr>
        <w:t>'s</w:t>
      </w:r>
      <w:r w:rsidRPr="002F3C9D">
        <w:rPr>
          <w:rFonts w:ascii="Times New Roman" w:eastAsia="Calibri" w:hAnsi="Times New Roman" w:cs="Times New Roman"/>
          <w:color w:val="000000"/>
          <w:sz w:val="24"/>
          <w:szCs w:val="24"/>
          <w:lang w:bidi="fa-IR"/>
        </w:rPr>
        <w:t xml:space="preserve"> high</w:t>
      </w:r>
      <w:r w:rsidR="00400283" w:rsidRPr="002F3C9D">
        <w:rPr>
          <w:rFonts w:ascii="Times New Roman" w:eastAsia="Calibri" w:hAnsi="Times New Roman" w:cs="Times New Roman"/>
          <w:color w:val="000000"/>
          <w:sz w:val="24"/>
          <w:szCs w:val="24"/>
          <w:lang w:bidi="fa-IR"/>
        </w:rPr>
        <w:t>est and lowest values are at</w:t>
      </w:r>
      <w:r w:rsidR="009E058B">
        <w:rPr>
          <w:rFonts w:ascii="Times New Roman" w:eastAsia="Calibri" w:hAnsi="Times New Roman" w:cs="Times New Roman"/>
          <w:color w:val="000000"/>
          <w:sz w:val="24"/>
          <w:szCs w:val="24"/>
          <w:lang w:bidi="fa-IR"/>
        </w:rPr>
        <w:t xml:space="preserve"> temperatures of</w:t>
      </w:r>
      <w:r w:rsidR="00400283" w:rsidRPr="002F3C9D">
        <w:rPr>
          <w:rFonts w:ascii="Times New Roman" w:eastAsia="Calibri" w:hAnsi="Times New Roman" w:cs="Times New Roman"/>
          <w:color w:val="000000"/>
          <w:sz w:val="24"/>
          <w:szCs w:val="24"/>
          <w:lang w:bidi="fa-IR"/>
        </w:rPr>
        <w:t xml:space="preserve"> 20-</w:t>
      </w:r>
      <w:r w:rsidRPr="002F3C9D">
        <w:rPr>
          <w:rFonts w:ascii="Times New Roman" w:eastAsia="Calibri" w:hAnsi="Times New Roman" w:cs="Times New Roman"/>
          <w:color w:val="000000"/>
          <w:sz w:val="24"/>
          <w:szCs w:val="24"/>
          <w:lang w:bidi="fa-IR"/>
        </w:rPr>
        <w:t xml:space="preserve"> 30 was from (167.59-227.07) it seems that this data is near to </w:t>
      </w:r>
      <w:proofErr w:type="spellStart"/>
      <w:r w:rsidRPr="002F3C9D">
        <w:rPr>
          <w:rFonts w:ascii="Times New Roman" w:eastAsia="Calibri" w:hAnsi="Times New Roman" w:cs="Times New Roman"/>
          <w:color w:val="000000"/>
          <w:sz w:val="24"/>
          <w:szCs w:val="24"/>
          <w:lang w:bidi="fa-IR"/>
        </w:rPr>
        <w:t>Urs</w:t>
      </w:r>
      <w:proofErr w:type="spellEnd"/>
      <w:r w:rsidRPr="002F3C9D">
        <w:rPr>
          <w:rFonts w:ascii="Times New Roman" w:eastAsia="Calibri" w:hAnsi="Times New Roman" w:cs="Times New Roman"/>
          <w:color w:val="000000"/>
          <w:sz w:val="24"/>
          <w:szCs w:val="24"/>
          <w:lang w:bidi="fa-IR"/>
        </w:rPr>
        <w:t xml:space="preserve"> and Hopkins (1973) more than others. In this research about 7-12 d take to hatch eggs in temperature between 20-30 while it was 4 d at 26–308</w:t>
      </w:r>
      <w:r w:rsidR="00917CE3" w:rsidRPr="002F3C9D">
        <w:rPr>
          <w:rFonts w:ascii="Times New Roman" w:eastAsia="Calibri" w:hAnsi="Times New Roman" w:cs="Times New Roman"/>
          <w:color w:val="000000"/>
          <w:sz w:val="24"/>
          <w:szCs w:val="24"/>
          <w:lang w:bidi="fa-IR"/>
        </w:rPr>
        <w:t>°</w:t>
      </w:r>
      <w:r w:rsidRPr="003467D8">
        <w:rPr>
          <w:rFonts w:ascii="Times New Roman" w:eastAsia="Calibri" w:hAnsi="Times New Roman" w:cs="Times New Roman"/>
          <w:color w:val="000000"/>
          <w:sz w:val="24"/>
          <w:szCs w:val="24"/>
          <w:vertAlign w:val="superscript"/>
          <w:lang w:bidi="fa-IR"/>
        </w:rPr>
        <w:t>C</w:t>
      </w:r>
      <w:r w:rsidRPr="002F3C9D">
        <w:rPr>
          <w:rFonts w:ascii="Times New Roman" w:eastAsia="Calibri" w:hAnsi="Times New Roman" w:cs="Times New Roman"/>
          <w:color w:val="000000"/>
          <w:sz w:val="24"/>
          <w:szCs w:val="24"/>
          <w:lang w:bidi="fa-IR"/>
        </w:rPr>
        <w:t xml:space="preserve"> </w:t>
      </w:r>
      <w:r w:rsidR="00400283" w:rsidRPr="002F3C9D">
        <w:rPr>
          <w:rFonts w:ascii="Times New Roman" w:eastAsia="Calibri" w:hAnsi="Times New Roman" w:cs="Times New Roman"/>
          <w:color w:val="000000"/>
          <w:sz w:val="24"/>
          <w:szCs w:val="24"/>
          <w:lang w:bidi="fa-IR"/>
        </w:rPr>
        <w:t xml:space="preserve"> in the study of </w:t>
      </w:r>
      <w:r w:rsidRPr="002F3C9D">
        <w:rPr>
          <w:rFonts w:ascii="Times New Roman" w:eastAsia="Calibri" w:hAnsi="Times New Roman" w:cs="Times New Roman"/>
          <w:color w:val="000000"/>
          <w:sz w:val="24"/>
          <w:szCs w:val="24"/>
          <w:lang w:bidi="fa-IR"/>
        </w:rPr>
        <w:t>Cotton</w:t>
      </w:r>
      <w:r w:rsidR="00400283" w:rsidRPr="002F3C9D">
        <w:rPr>
          <w:rFonts w:ascii="Times New Roman" w:eastAsia="Calibri" w:hAnsi="Times New Roman" w:cs="Times New Roman"/>
          <w:color w:val="000000"/>
          <w:sz w:val="24"/>
          <w:szCs w:val="24"/>
          <w:lang w:bidi="fa-IR"/>
        </w:rPr>
        <w:t>(</w:t>
      </w:r>
      <w:r w:rsidRPr="002F3C9D">
        <w:rPr>
          <w:rFonts w:ascii="Times New Roman" w:eastAsia="Calibri" w:hAnsi="Times New Roman" w:cs="Times New Roman"/>
          <w:color w:val="000000"/>
          <w:sz w:val="24"/>
          <w:szCs w:val="24"/>
          <w:lang w:bidi="fa-IR"/>
        </w:rPr>
        <w:t xml:space="preserve"> 1927</w:t>
      </w:r>
      <w:r w:rsidR="00400283" w:rsidRPr="002F3C9D">
        <w:rPr>
          <w:rFonts w:ascii="Times New Roman" w:eastAsia="Calibri" w:hAnsi="Times New Roman" w:cs="Times New Roman"/>
          <w:color w:val="000000"/>
          <w:sz w:val="24"/>
          <w:szCs w:val="24"/>
          <w:lang w:bidi="fa-IR"/>
        </w:rPr>
        <w:t xml:space="preserve">) and </w:t>
      </w:r>
      <w:proofErr w:type="spellStart"/>
      <w:r w:rsidR="00400283" w:rsidRPr="002F3C9D">
        <w:rPr>
          <w:rFonts w:ascii="Times New Roman" w:eastAsia="Calibri" w:hAnsi="Times New Roman" w:cs="Times New Roman"/>
          <w:color w:val="000000"/>
          <w:sz w:val="24"/>
          <w:szCs w:val="24"/>
          <w:lang w:bidi="fa-IR"/>
        </w:rPr>
        <w:t>Siemianowska</w:t>
      </w:r>
      <w:proofErr w:type="spellEnd"/>
      <w:r w:rsidR="00400283" w:rsidRPr="002F3C9D">
        <w:rPr>
          <w:rFonts w:ascii="Times New Roman" w:eastAsia="Calibri" w:hAnsi="Times New Roman" w:cs="Times New Roman"/>
          <w:color w:val="000000"/>
          <w:sz w:val="24"/>
          <w:szCs w:val="24"/>
          <w:lang w:bidi="fa-IR"/>
        </w:rPr>
        <w:t xml:space="preserve"> et al( 2013)</w:t>
      </w:r>
      <w:r w:rsidRPr="002F3C9D">
        <w:rPr>
          <w:rFonts w:ascii="Times New Roman" w:eastAsia="Calibri" w:hAnsi="Times New Roman" w:cs="Times New Roman"/>
          <w:color w:val="000000"/>
          <w:sz w:val="24"/>
          <w:szCs w:val="24"/>
          <w:lang w:bidi="fa-IR"/>
        </w:rPr>
        <w:t xml:space="preserve"> and was about 34 d to hatch at 15C (Kim et al. 2015). </w:t>
      </w:r>
      <w:r w:rsidR="00746F37" w:rsidRPr="002F3C9D">
        <w:rPr>
          <w:rFonts w:ascii="Times New Roman" w:eastAsia="Calibri" w:hAnsi="Times New Roman" w:cs="Times New Roman"/>
          <w:color w:val="000000"/>
          <w:sz w:val="24"/>
          <w:szCs w:val="24"/>
          <w:lang w:bidi="fa-IR"/>
        </w:rPr>
        <w:t xml:space="preserve"> Some research determine</w:t>
      </w:r>
      <w:r w:rsidR="00750D92" w:rsidRPr="002F3C9D">
        <w:rPr>
          <w:rFonts w:ascii="Times New Roman" w:eastAsia="Calibri" w:hAnsi="Times New Roman" w:cs="Times New Roman"/>
          <w:color w:val="000000"/>
          <w:sz w:val="24"/>
          <w:szCs w:val="24"/>
          <w:lang w:bidi="fa-IR"/>
        </w:rPr>
        <w:t>s</w:t>
      </w:r>
      <w:r w:rsidR="00746F37" w:rsidRPr="002F3C9D">
        <w:rPr>
          <w:rFonts w:ascii="Times New Roman" w:eastAsia="Calibri" w:hAnsi="Times New Roman" w:cs="Times New Roman"/>
          <w:color w:val="000000"/>
          <w:sz w:val="24"/>
          <w:szCs w:val="24"/>
          <w:lang w:bidi="fa-IR"/>
        </w:rPr>
        <w:t xml:space="preserve"> the optimum temperature for </w:t>
      </w:r>
      <w:r w:rsidR="00746F37" w:rsidRPr="002F3C9D">
        <w:rPr>
          <w:rFonts w:ascii="Times New Roman" w:eastAsia="Calibri" w:hAnsi="Times New Roman" w:cs="Times New Roman"/>
          <w:i/>
          <w:iCs/>
          <w:color w:val="000000"/>
          <w:sz w:val="24"/>
          <w:szCs w:val="24"/>
          <w:lang w:bidi="fa-IR"/>
        </w:rPr>
        <w:t xml:space="preserve">T. </w:t>
      </w:r>
      <w:proofErr w:type="spellStart"/>
      <w:r w:rsidR="00746F37" w:rsidRPr="002F3C9D">
        <w:rPr>
          <w:rFonts w:ascii="Times New Roman" w:eastAsia="Calibri" w:hAnsi="Times New Roman" w:cs="Times New Roman"/>
          <w:i/>
          <w:iCs/>
          <w:color w:val="000000"/>
          <w:sz w:val="24"/>
          <w:szCs w:val="24"/>
          <w:lang w:bidi="fa-IR"/>
        </w:rPr>
        <w:t>molitor</w:t>
      </w:r>
      <w:proofErr w:type="spellEnd"/>
      <w:r w:rsidR="00746F37" w:rsidRPr="002F3C9D">
        <w:rPr>
          <w:rFonts w:ascii="Times New Roman" w:eastAsia="Calibri" w:hAnsi="Times New Roman" w:cs="Times New Roman"/>
          <w:color w:val="000000"/>
          <w:sz w:val="24"/>
          <w:szCs w:val="24"/>
          <w:lang w:bidi="fa-IR"/>
        </w:rPr>
        <w:t xml:space="preserve"> growth is 25–288C</w:t>
      </w:r>
      <w:r w:rsidR="00750D92" w:rsidRPr="002F3C9D">
        <w:rPr>
          <w:rFonts w:ascii="Times New Roman" w:eastAsia="Calibri" w:hAnsi="Times New Roman" w:cs="Times New Roman" w:hint="cs"/>
          <w:color w:val="000000"/>
          <w:sz w:val="24"/>
          <w:szCs w:val="24"/>
          <w:rtl/>
          <w:lang w:bidi="fa-IR"/>
        </w:rPr>
        <w:t xml:space="preserve">) </w:t>
      </w:r>
      <w:proofErr w:type="spellStart"/>
      <w:r w:rsidR="00750D92" w:rsidRPr="002F3C9D">
        <w:rPr>
          <w:rFonts w:ascii="Times New Roman" w:eastAsia="Calibri" w:hAnsi="Times New Roman" w:cs="Times New Roman"/>
          <w:color w:val="000000"/>
          <w:sz w:val="24"/>
          <w:szCs w:val="24"/>
          <w:lang w:bidi="fa-IR"/>
        </w:rPr>
        <w:t>Ribeiro</w:t>
      </w:r>
      <w:proofErr w:type="spellEnd"/>
      <w:r w:rsidR="00746F37" w:rsidRPr="002F3C9D">
        <w:rPr>
          <w:rFonts w:ascii="Times New Roman" w:eastAsia="Calibri" w:hAnsi="Times New Roman" w:cs="Times New Roman"/>
          <w:color w:val="000000"/>
          <w:sz w:val="24"/>
          <w:szCs w:val="24"/>
          <w:lang w:bidi="fa-IR"/>
        </w:rPr>
        <w:t xml:space="preserve"> et al</w:t>
      </w:r>
      <w:r w:rsidR="00750D92" w:rsidRPr="002F3C9D">
        <w:rPr>
          <w:rFonts w:ascii="Times New Roman" w:eastAsia="Calibri" w:hAnsi="Times New Roman" w:cs="Times New Roman"/>
          <w:color w:val="000000"/>
          <w:sz w:val="24"/>
          <w:szCs w:val="24"/>
          <w:lang w:bidi="fa-IR"/>
        </w:rPr>
        <w:t>, 2018</w:t>
      </w:r>
      <w:r w:rsidR="00746F37" w:rsidRPr="002F3C9D">
        <w:rPr>
          <w:rFonts w:ascii="Times New Roman" w:eastAsia="Calibri" w:hAnsi="Times New Roman" w:cs="Times New Roman"/>
          <w:color w:val="000000"/>
          <w:sz w:val="24"/>
          <w:szCs w:val="24"/>
          <w:lang w:bidi="fa-IR"/>
        </w:rPr>
        <w:t>).</w:t>
      </w:r>
      <w:r w:rsidR="00750D92" w:rsidRPr="002F3C9D">
        <w:rPr>
          <w:rFonts w:ascii="Times New Roman" w:eastAsia="Calibri" w:hAnsi="Times New Roman" w:cs="Times New Roman"/>
          <w:color w:val="000000"/>
          <w:sz w:val="24"/>
          <w:szCs w:val="24"/>
          <w:lang w:bidi="fa-IR"/>
        </w:rPr>
        <w:t xml:space="preserve"> In a study effect of temperature on </w:t>
      </w:r>
      <w:r w:rsidR="009E058B">
        <w:rPr>
          <w:rFonts w:ascii="Times New Roman" w:eastAsia="Calibri" w:hAnsi="Times New Roman" w:cs="Times New Roman"/>
          <w:color w:val="000000"/>
          <w:sz w:val="24"/>
          <w:szCs w:val="24"/>
          <w:lang w:bidi="fa-IR"/>
        </w:rPr>
        <w:t>development</w:t>
      </w:r>
      <w:r w:rsidR="00750D92" w:rsidRPr="002F3C9D">
        <w:rPr>
          <w:rFonts w:ascii="Times New Roman" w:eastAsia="Calibri" w:hAnsi="Times New Roman" w:cs="Times New Roman"/>
          <w:color w:val="000000"/>
          <w:sz w:val="24"/>
          <w:szCs w:val="24"/>
          <w:lang w:bidi="fa-IR"/>
        </w:rPr>
        <w:t xml:space="preserve"> and metabolic rate in the </w:t>
      </w:r>
      <w:proofErr w:type="spellStart"/>
      <w:r w:rsidR="00750D92" w:rsidRPr="002F3C9D">
        <w:rPr>
          <w:rFonts w:ascii="Times New Roman" w:eastAsia="Calibri" w:hAnsi="Times New Roman" w:cs="Times New Roman"/>
          <w:i/>
          <w:iCs/>
          <w:color w:val="000000"/>
          <w:sz w:val="24"/>
          <w:szCs w:val="24"/>
          <w:lang w:bidi="fa-IR"/>
        </w:rPr>
        <w:t>T.molitor</w:t>
      </w:r>
      <w:proofErr w:type="spellEnd"/>
      <w:r w:rsidR="00750D92" w:rsidRPr="002F3C9D">
        <w:rPr>
          <w:rFonts w:ascii="Times New Roman" w:eastAsia="Calibri" w:hAnsi="Times New Roman" w:cs="Times New Roman"/>
          <w:i/>
          <w:iCs/>
          <w:color w:val="000000"/>
          <w:sz w:val="24"/>
          <w:szCs w:val="24"/>
          <w:lang w:bidi="fa-IR"/>
        </w:rPr>
        <w:t xml:space="preserve"> </w:t>
      </w:r>
      <w:r w:rsidR="00750D92" w:rsidRPr="002F3C9D">
        <w:rPr>
          <w:rFonts w:ascii="Times New Roman" w:eastAsia="Calibri" w:hAnsi="Times New Roman" w:cs="Times New Roman"/>
          <w:color w:val="000000"/>
          <w:sz w:val="24"/>
          <w:szCs w:val="24"/>
          <w:lang w:bidi="fa-IR"/>
        </w:rPr>
        <w:t xml:space="preserve">shown that </w:t>
      </w:r>
      <w:r w:rsidR="00400283" w:rsidRPr="002F3C9D">
        <w:rPr>
          <w:rFonts w:ascii="Times New Roman" w:eastAsia="Calibri" w:hAnsi="Times New Roman" w:cs="Times New Roman"/>
          <w:color w:val="000000"/>
          <w:sz w:val="24"/>
          <w:szCs w:val="24"/>
          <w:lang w:bidi="fa-IR"/>
        </w:rPr>
        <w:t>development</w:t>
      </w:r>
      <w:r w:rsidR="00750D92" w:rsidRPr="002F3C9D">
        <w:rPr>
          <w:rFonts w:ascii="Times New Roman" w:eastAsia="Calibri" w:hAnsi="Times New Roman" w:cs="Times New Roman"/>
          <w:color w:val="000000"/>
          <w:sz w:val="24"/>
          <w:szCs w:val="24"/>
          <w:lang w:bidi="fa-IR"/>
        </w:rPr>
        <w:t xml:space="preserve"> rates were quantiﬁed at temperatures ranging from 15.2 to 38.0°C</w:t>
      </w:r>
      <w:r w:rsidR="00990FF0" w:rsidRPr="002F3C9D">
        <w:rPr>
          <w:rFonts w:ascii="Times New Roman" w:eastAsia="Calibri" w:hAnsi="Times New Roman" w:cs="Times New Roman"/>
          <w:color w:val="000000"/>
          <w:sz w:val="24"/>
          <w:szCs w:val="24"/>
          <w:lang w:bidi="fa-IR"/>
        </w:rPr>
        <w:t xml:space="preserve"> and </w:t>
      </w:r>
      <w:r w:rsidR="00990FF0" w:rsidRPr="002F3C9D">
        <w:rPr>
          <w:rFonts w:ascii="Times New Roman" w:eastAsia="Calibri" w:hAnsi="Times New Roman" w:cs="Times New Roman"/>
          <w:i/>
          <w:iCs/>
          <w:color w:val="000000"/>
          <w:sz w:val="24"/>
          <w:szCs w:val="24"/>
          <w:lang w:bidi="fa-IR"/>
        </w:rPr>
        <w:t xml:space="preserve">T. </w:t>
      </w:r>
      <w:proofErr w:type="spellStart"/>
      <w:r w:rsidR="00990FF0" w:rsidRPr="002F3C9D">
        <w:rPr>
          <w:rFonts w:ascii="Times New Roman" w:eastAsia="Calibri" w:hAnsi="Times New Roman" w:cs="Times New Roman"/>
          <w:i/>
          <w:iCs/>
          <w:color w:val="000000"/>
          <w:sz w:val="24"/>
          <w:szCs w:val="24"/>
          <w:lang w:bidi="fa-IR"/>
        </w:rPr>
        <w:t>molitor</w:t>
      </w:r>
      <w:proofErr w:type="spellEnd"/>
      <w:r w:rsidR="00990FF0" w:rsidRPr="002F3C9D">
        <w:rPr>
          <w:rFonts w:ascii="Times New Roman" w:eastAsia="Calibri" w:hAnsi="Times New Roman" w:cs="Times New Roman"/>
          <w:color w:val="000000"/>
          <w:sz w:val="24"/>
          <w:szCs w:val="24"/>
          <w:lang w:bidi="fa-IR"/>
        </w:rPr>
        <w:t xml:space="preserve"> growth was affected by temperature, with an </w:t>
      </w:r>
      <w:r w:rsidR="00990FF0" w:rsidRPr="002F3C9D">
        <w:rPr>
          <w:rFonts w:ascii="Times New Roman" w:eastAsia="Calibri" w:hAnsi="Times New Roman" w:cs="Times New Roman"/>
          <w:color w:val="000000"/>
          <w:sz w:val="24"/>
          <w:szCs w:val="24"/>
          <w:lang w:bidi="fa-IR"/>
        </w:rPr>
        <w:lastRenderedPageBreak/>
        <w:t xml:space="preserve">optimum at 31°C </w:t>
      </w:r>
      <w:r w:rsidR="008A4888" w:rsidRPr="002F3C9D">
        <w:rPr>
          <w:rFonts w:ascii="Times New Roman" w:eastAsia="Calibri" w:hAnsi="Times New Roman" w:cs="Times New Roman"/>
          <w:color w:val="000000"/>
          <w:sz w:val="24"/>
          <w:szCs w:val="24"/>
          <w:lang w:bidi="fa-IR"/>
        </w:rPr>
        <w:t xml:space="preserve">and </w:t>
      </w:r>
      <w:r w:rsidR="009E058B">
        <w:rPr>
          <w:rFonts w:ascii="Times New Roman" w:eastAsia="Calibri" w:hAnsi="Times New Roman" w:cs="Times New Roman"/>
          <w:color w:val="000000"/>
          <w:sz w:val="24"/>
          <w:szCs w:val="24"/>
          <w:lang w:bidi="fa-IR"/>
        </w:rPr>
        <w:t>development</w:t>
      </w:r>
      <w:r w:rsidR="008A4888" w:rsidRPr="002F3C9D">
        <w:rPr>
          <w:rFonts w:ascii="Times New Roman" w:eastAsia="Calibri" w:hAnsi="Times New Roman" w:cs="Times New Roman"/>
          <w:color w:val="000000"/>
          <w:sz w:val="24"/>
          <w:szCs w:val="24"/>
          <w:lang w:bidi="fa-IR"/>
        </w:rPr>
        <w:t xml:space="preserve"> at 15.2°C was low (but positive) and it was reduced at 37°C and even lower at 39.0°C (8.7 and 1.3%, respectively</w:t>
      </w:r>
      <w:r w:rsidR="007357D5" w:rsidRPr="002F3C9D">
        <w:rPr>
          <w:rFonts w:ascii="Times New Roman" w:eastAsia="Calibri" w:hAnsi="Times New Roman" w:cs="Times New Roman"/>
          <w:color w:val="000000"/>
          <w:sz w:val="24"/>
          <w:szCs w:val="24"/>
          <w:lang w:bidi="fa-IR"/>
        </w:rPr>
        <w:t>) (</w:t>
      </w:r>
      <w:proofErr w:type="spellStart"/>
      <w:r w:rsidR="00750D92" w:rsidRPr="002F3C9D">
        <w:rPr>
          <w:rFonts w:ascii="Times New Roman" w:eastAsia="Calibri" w:hAnsi="Times New Roman" w:cs="Times New Roman"/>
          <w:color w:val="000000"/>
          <w:sz w:val="24"/>
          <w:szCs w:val="24"/>
          <w:lang w:bidi="fa-IR"/>
        </w:rPr>
        <w:t>Bjørge</w:t>
      </w:r>
      <w:proofErr w:type="spellEnd"/>
      <w:r w:rsidR="00750D92" w:rsidRPr="002F3C9D">
        <w:rPr>
          <w:rFonts w:ascii="Times New Roman" w:eastAsia="Calibri" w:hAnsi="Times New Roman" w:cs="Times New Roman"/>
          <w:color w:val="000000"/>
          <w:sz w:val="24"/>
          <w:szCs w:val="24"/>
          <w:lang w:bidi="fa-IR"/>
        </w:rPr>
        <w:t xml:space="preserve"> et al, 2018)</w:t>
      </w:r>
      <w:r w:rsidR="008A4888" w:rsidRPr="002F3C9D">
        <w:rPr>
          <w:rFonts w:ascii="Times New Roman" w:eastAsia="Calibri" w:hAnsi="Times New Roman" w:cs="Times New Roman"/>
          <w:color w:val="000000"/>
          <w:sz w:val="24"/>
          <w:szCs w:val="24"/>
          <w:lang w:bidi="fa-IR"/>
        </w:rPr>
        <w:t>.</w:t>
      </w:r>
    </w:p>
    <w:p w:rsidR="00750D92" w:rsidRDefault="00990FF0" w:rsidP="00286552">
      <w:pPr>
        <w:spacing w:after="0" w:line="360" w:lineRule="auto"/>
        <w:jc w:val="both"/>
        <w:rPr>
          <w:rFonts w:ascii="Times New Roman" w:eastAsia="Calibri" w:hAnsi="Times New Roman" w:cs="Times New Roman"/>
          <w:color w:val="000000"/>
          <w:sz w:val="24"/>
          <w:szCs w:val="24"/>
          <w:lang w:bidi="fa-IR"/>
        </w:rPr>
      </w:pPr>
      <w:proofErr w:type="spellStart"/>
      <w:r w:rsidRPr="002F3C9D">
        <w:rPr>
          <w:rFonts w:ascii="Times New Roman" w:eastAsia="Calibri" w:hAnsi="Times New Roman" w:cs="Times New Roman"/>
          <w:color w:val="000000"/>
          <w:sz w:val="24"/>
          <w:szCs w:val="24"/>
          <w:lang w:bidi="fa-IR"/>
        </w:rPr>
        <w:t>Mellanby</w:t>
      </w:r>
      <w:proofErr w:type="spellEnd"/>
      <w:r w:rsidRPr="002F3C9D">
        <w:rPr>
          <w:rFonts w:ascii="Times New Roman" w:eastAsia="Calibri" w:hAnsi="Times New Roman" w:cs="Times New Roman"/>
          <w:color w:val="000000"/>
          <w:sz w:val="24"/>
          <w:szCs w:val="24"/>
          <w:lang w:bidi="fa-IR"/>
        </w:rPr>
        <w:t xml:space="preserve"> (193</w:t>
      </w:r>
      <w:r w:rsidR="00FA243A" w:rsidRPr="002F3C9D">
        <w:rPr>
          <w:rFonts w:ascii="Times New Roman" w:eastAsia="Calibri" w:hAnsi="Times New Roman" w:cs="Times New Roman"/>
          <w:color w:val="000000"/>
          <w:sz w:val="24"/>
          <w:szCs w:val="24"/>
          <w:lang w:bidi="fa-IR"/>
        </w:rPr>
        <w:t>2</w:t>
      </w:r>
      <w:r w:rsidRPr="002F3C9D">
        <w:rPr>
          <w:rFonts w:ascii="Times New Roman" w:eastAsia="Calibri" w:hAnsi="Times New Roman" w:cs="Times New Roman"/>
          <w:color w:val="000000"/>
          <w:sz w:val="24"/>
          <w:szCs w:val="24"/>
          <w:lang w:bidi="fa-IR"/>
        </w:rPr>
        <w:t xml:space="preserve">) found that </w:t>
      </w:r>
      <w:r w:rsidRPr="002F3C9D">
        <w:rPr>
          <w:rFonts w:ascii="Times New Roman" w:eastAsia="Calibri" w:hAnsi="Times New Roman" w:cs="Times New Roman"/>
          <w:i/>
          <w:iCs/>
          <w:color w:val="000000"/>
          <w:sz w:val="24"/>
          <w:szCs w:val="24"/>
          <w:lang w:bidi="fa-IR"/>
        </w:rPr>
        <w:t xml:space="preserve">T. </w:t>
      </w:r>
      <w:proofErr w:type="spellStart"/>
      <w:r w:rsidRPr="002F3C9D">
        <w:rPr>
          <w:rFonts w:ascii="Times New Roman" w:eastAsia="Calibri" w:hAnsi="Times New Roman" w:cs="Times New Roman"/>
          <w:i/>
          <w:iCs/>
          <w:color w:val="000000"/>
          <w:sz w:val="24"/>
          <w:szCs w:val="24"/>
          <w:lang w:bidi="fa-IR"/>
        </w:rPr>
        <w:t>molitor</w:t>
      </w:r>
      <w:proofErr w:type="spellEnd"/>
      <w:r w:rsidRPr="002F3C9D">
        <w:rPr>
          <w:rFonts w:ascii="Times New Roman" w:eastAsia="Calibri" w:hAnsi="Times New Roman" w:cs="Times New Roman"/>
          <w:color w:val="000000"/>
          <w:sz w:val="24"/>
          <w:szCs w:val="24"/>
          <w:lang w:bidi="fa-IR"/>
        </w:rPr>
        <w:t xml:space="preserve"> would die after 24h exposure to 38°C and </w:t>
      </w:r>
      <w:proofErr w:type="spellStart"/>
      <w:r w:rsidRPr="002F3C9D">
        <w:rPr>
          <w:rFonts w:ascii="Times New Roman" w:eastAsia="Calibri" w:hAnsi="Times New Roman" w:cs="Times New Roman"/>
          <w:color w:val="000000"/>
          <w:sz w:val="24"/>
          <w:szCs w:val="24"/>
          <w:lang w:bidi="fa-IR"/>
        </w:rPr>
        <w:t>Punzo</w:t>
      </w:r>
      <w:proofErr w:type="spellEnd"/>
      <w:r w:rsidRPr="002F3C9D">
        <w:rPr>
          <w:rFonts w:ascii="Times New Roman" w:eastAsia="Calibri" w:hAnsi="Times New Roman" w:cs="Times New Roman"/>
          <w:color w:val="000000"/>
          <w:sz w:val="24"/>
          <w:szCs w:val="24"/>
          <w:lang w:bidi="fa-IR"/>
        </w:rPr>
        <w:t xml:space="preserve"> and </w:t>
      </w:r>
      <w:proofErr w:type="spellStart"/>
      <w:r w:rsidRPr="002F3C9D">
        <w:rPr>
          <w:rFonts w:ascii="Times New Roman" w:eastAsia="Calibri" w:hAnsi="Times New Roman" w:cs="Times New Roman"/>
          <w:color w:val="000000"/>
          <w:sz w:val="24"/>
          <w:szCs w:val="24"/>
          <w:lang w:bidi="fa-IR"/>
        </w:rPr>
        <w:t>Mutchmor</w:t>
      </w:r>
      <w:proofErr w:type="spellEnd"/>
      <w:r w:rsidRPr="002F3C9D">
        <w:rPr>
          <w:rFonts w:ascii="Times New Roman" w:eastAsia="Calibri" w:hAnsi="Times New Roman" w:cs="Times New Roman"/>
          <w:color w:val="000000"/>
          <w:sz w:val="24"/>
          <w:szCs w:val="24"/>
          <w:lang w:bidi="fa-IR"/>
        </w:rPr>
        <w:t xml:space="preserve"> (1980) found survival was 100% at 25°C even at very high and low relative humidity, while survival was reduced at 10 and 35°C. </w:t>
      </w:r>
      <w:r w:rsidR="007357D5" w:rsidRPr="002F3C9D">
        <w:rPr>
          <w:rFonts w:ascii="Times New Roman" w:eastAsia="Calibri" w:hAnsi="Times New Roman" w:cs="Times New Roman"/>
          <w:color w:val="000000"/>
          <w:sz w:val="24"/>
          <w:szCs w:val="24"/>
          <w:lang w:bidi="fa-IR"/>
        </w:rPr>
        <w:t>The</w:t>
      </w:r>
      <w:r w:rsidR="00F668F9" w:rsidRPr="002F3C9D">
        <w:rPr>
          <w:rFonts w:ascii="Times New Roman" w:eastAsia="Calibri" w:hAnsi="Times New Roman" w:cs="Times New Roman"/>
          <w:color w:val="000000"/>
          <w:sz w:val="24"/>
          <w:szCs w:val="24"/>
          <w:lang w:bidi="fa-IR"/>
        </w:rPr>
        <w:t xml:space="preserve"> </w:t>
      </w:r>
      <w:r w:rsidR="00400283" w:rsidRPr="002F3C9D">
        <w:rPr>
          <w:rFonts w:ascii="Times New Roman" w:eastAsia="Calibri" w:hAnsi="Times New Roman" w:cs="Times New Roman"/>
          <w:color w:val="000000"/>
          <w:sz w:val="24"/>
          <w:szCs w:val="24"/>
          <w:lang w:bidi="fa-IR"/>
        </w:rPr>
        <w:t>development</w:t>
      </w:r>
      <w:r w:rsidRPr="002F3C9D">
        <w:rPr>
          <w:rFonts w:ascii="Times New Roman" w:eastAsia="Calibri" w:hAnsi="Times New Roman" w:cs="Times New Roman"/>
          <w:color w:val="000000"/>
          <w:sz w:val="24"/>
          <w:szCs w:val="24"/>
          <w:lang w:bidi="fa-IR"/>
        </w:rPr>
        <w:t xml:space="preserve"> rate for </w:t>
      </w:r>
      <w:r w:rsidRPr="002F3C9D">
        <w:rPr>
          <w:rFonts w:ascii="Times New Roman" w:eastAsia="Calibri" w:hAnsi="Times New Roman" w:cs="Times New Roman"/>
          <w:i/>
          <w:iCs/>
          <w:color w:val="000000"/>
          <w:sz w:val="24"/>
          <w:szCs w:val="24"/>
          <w:lang w:bidi="fa-IR"/>
        </w:rPr>
        <w:t xml:space="preserve">T. </w:t>
      </w:r>
      <w:proofErr w:type="spellStart"/>
      <w:r w:rsidRPr="002F3C9D">
        <w:rPr>
          <w:rFonts w:ascii="Times New Roman" w:eastAsia="Calibri" w:hAnsi="Times New Roman" w:cs="Times New Roman"/>
          <w:i/>
          <w:iCs/>
          <w:color w:val="000000"/>
          <w:sz w:val="24"/>
          <w:szCs w:val="24"/>
          <w:lang w:bidi="fa-IR"/>
        </w:rPr>
        <w:t>molitor</w:t>
      </w:r>
      <w:proofErr w:type="spellEnd"/>
      <w:r w:rsidRPr="002F3C9D">
        <w:rPr>
          <w:rFonts w:ascii="Times New Roman" w:eastAsia="Calibri" w:hAnsi="Times New Roman" w:cs="Times New Roman"/>
          <w:color w:val="000000"/>
          <w:sz w:val="24"/>
          <w:szCs w:val="24"/>
          <w:lang w:bidi="fa-IR"/>
        </w:rPr>
        <w:t xml:space="preserve"> was approx. 7% at 26.7°C (</w:t>
      </w:r>
      <w:proofErr w:type="spellStart"/>
      <w:r w:rsidRPr="002F3C9D">
        <w:rPr>
          <w:rFonts w:ascii="Times New Roman" w:eastAsia="Calibri" w:hAnsi="Times New Roman" w:cs="Times New Roman"/>
          <w:color w:val="000000"/>
          <w:sz w:val="24"/>
          <w:szCs w:val="24"/>
          <w:lang w:bidi="fa-IR"/>
        </w:rPr>
        <w:t>Urs</w:t>
      </w:r>
      <w:proofErr w:type="spellEnd"/>
      <w:r w:rsidRPr="002F3C9D">
        <w:rPr>
          <w:rFonts w:ascii="Times New Roman" w:eastAsia="Calibri" w:hAnsi="Times New Roman" w:cs="Times New Roman"/>
          <w:color w:val="000000"/>
          <w:sz w:val="24"/>
          <w:szCs w:val="24"/>
          <w:lang w:bidi="fa-IR"/>
        </w:rPr>
        <w:t xml:space="preserve"> and Hopkins, 197</w:t>
      </w:r>
      <w:r w:rsidR="00FA243A" w:rsidRPr="002F3C9D">
        <w:rPr>
          <w:rFonts w:ascii="Times New Roman" w:eastAsia="Calibri" w:hAnsi="Times New Roman" w:cs="Times New Roman"/>
          <w:color w:val="000000"/>
          <w:sz w:val="24"/>
          <w:szCs w:val="24"/>
          <w:lang w:bidi="fa-IR"/>
        </w:rPr>
        <w:t>3</w:t>
      </w:r>
      <w:r w:rsidRPr="002F3C9D">
        <w:rPr>
          <w:rFonts w:ascii="Times New Roman" w:eastAsia="Calibri" w:hAnsi="Times New Roman" w:cs="Times New Roman"/>
          <w:color w:val="000000"/>
          <w:sz w:val="24"/>
          <w:szCs w:val="24"/>
          <w:lang w:bidi="fa-IR"/>
        </w:rPr>
        <w:t xml:space="preserve">). These </w:t>
      </w:r>
      <w:r w:rsidR="009E058B">
        <w:rPr>
          <w:rFonts w:ascii="Times New Roman" w:eastAsia="Calibri" w:hAnsi="Times New Roman" w:cs="Times New Roman"/>
          <w:color w:val="000000"/>
          <w:sz w:val="24"/>
          <w:szCs w:val="24"/>
          <w:lang w:bidi="fa-IR"/>
        </w:rPr>
        <w:t>development</w:t>
      </w:r>
      <w:r w:rsidRPr="002F3C9D">
        <w:rPr>
          <w:rFonts w:ascii="Times New Roman" w:eastAsia="Calibri" w:hAnsi="Times New Roman" w:cs="Times New Roman"/>
          <w:color w:val="000000"/>
          <w:sz w:val="24"/>
          <w:szCs w:val="24"/>
          <w:lang w:bidi="fa-IR"/>
        </w:rPr>
        <w:t xml:space="preserve"> rates are also high compared to a growth rate of 5% in</w:t>
      </w:r>
      <w:r w:rsidR="009E058B">
        <w:rPr>
          <w:rFonts w:ascii="Times New Roman" w:eastAsia="Calibri" w:hAnsi="Times New Roman" w:cs="Times New Roman"/>
          <w:color w:val="000000"/>
          <w:sz w:val="24"/>
          <w:szCs w:val="24"/>
          <w:lang w:bidi="fa-IR"/>
        </w:rPr>
        <w:t xml:space="preserve"> poultry (</w:t>
      </w:r>
      <w:proofErr w:type="spellStart"/>
      <w:r w:rsidR="009E058B">
        <w:rPr>
          <w:rFonts w:ascii="Times New Roman" w:eastAsia="Calibri" w:hAnsi="Times New Roman" w:cs="Times New Roman"/>
          <w:color w:val="000000"/>
          <w:sz w:val="24"/>
          <w:szCs w:val="24"/>
          <w:lang w:bidi="fa-IR"/>
        </w:rPr>
        <w:t>Marcato</w:t>
      </w:r>
      <w:proofErr w:type="spellEnd"/>
      <w:r w:rsidR="009E058B">
        <w:rPr>
          <w:rFonts w:ascii="Times New Roman" w:eastAsia="Calibri" w:hAnsi="Times New Roman" w:cs="Times New Roman"/>
          <w:color w:val="000000"/>
          <w:sz w:val="24"/>
          <w:szCs w:val="24"/>
          <w:lang w:bidi="fa-IR"/>
        </w:rPr>
        <w:t xml:space="preserve"> et al., 2008).</w:t>
      </w:r>
    </w:p>
    <w:p w:rsidR="009E058B" w:rsidRPr="009E058B" w:rsidRDefault="009E058B" w:rsidP="00286552">
      <w:pPr>
        <w:spacing w:after="0" w:line="360" w:lineRule="auto"/>
        <w:jc w:val="both"/>
        <w:rPr>
          <w:rFonts w:ascii="Times New Roman" w:eastAsia="Calibri" w:hAnsi="Times New Roman" w:cs="Times New Roman"/>
          <w:color w:val="000000"/>
          <w:sz w:val="24"/>
          <w:szCs w:val="24"/>
          <w:rtl/>
        </w:rPr>
      </w:pPr>
      <w:r w:rsidRPr="009E058B">
        <w:rPr>
          <w:rFonts w:ascii="Times New Roman" w:eastAsia="Calibri" w:hAnsi="Times New Roman" w:cs="Times New Roman"/>
          <w:color w:val="000000"/>
          <w:sz w:val="24"/>
          <w:szCs w:val="24"/>
          <w:lang w:bidi="fa-IR"/>
        </w:rPr>
        <w:t>In this research, young larvae had the highest mortality, as noted in other studies (</w:t>
      </w:r>
      <w:proofErr w:type="spellStart"/>
      <w:r w:rsidRPr="009E058B">
        <w:rPr>
          <w:rFonts w:ascii="Times New Roman" w:eastAsia="Calibri" w:hAnsi="Times New Roman" w:cs="Times New Roman"/>
          <w:color w:val="000000"/>
          <w:sz w:val="24"/>
          <w:szCs w:val="24"/>
          <w:lang w:bidi="fa-IR"/>
        </w:rPr>
        <w:t>Punzo</w:t>
      </w:r>
      <w:proofErr w:type="spellEnd"/>
      <w:r w:rsidRPr="009E058B">
        <w:rPr>
          <w:rFonts w:ascii="Times New Roman" w:eastAsia="Calibri" w:hAnsi="Times New Roman" w:cs="Times New Roman"/>
          <w:color w:val="000000"/>
          <w:sz w:val="24"/>
          <w:szCs w:val="24"/>
          <w:lang w:bidi="fa-IR"/>
        </w:rPr>
        <w:t xml:space="preserve">, 1975. </w:t>
      </w:r>
      <w:proofErr w:type="spellStart"/>
      <w:r w:rsidRPr="009E058B">
        <w:rPr>
          <w:rFonts w:ascii="Times New Roman" w:eastAsia="Calibri" w:hAnsi="Times New Roman" w:cs="Times New Roman"/>
          <w:color w:val="000000"/>
          <w:sz w:val="24"/>
          <w:szCs w:val="24"/>
          <w:lang w:bidi="fa-IR"/>
        </w:rPr>
        <w:t>Mc</w:t>
      </w:r>
      <w:proofErr w:type="spellEnd"/>
      <w:r w:rsidRPr="009E058B">
        <w:rPr>
          <w:rFonts w:ascii="Times New Roman" w:eastAsia="Calibri" w:hAnsi="Times New Roman" w:cs="Times New Roman"/>
          <w:color w:val="000000"/>
          <w:sz w:val="24"/>
          <w:szCs w:val="24"/>
          <w:lang w:bidi="fa-IR"/>
        </w:rPr>
        <w:t xml:space="preserve"> Clements et al, 2003).</w:t>
      </w:r>
    </w:p>
    <w:p w:rsidR="00400283" w:rsidRPr="002F3C9D" w:rsidRDefault="00400283" w:rsidP="00286552">
      <w:pPr>
        <w:spacing w:after="0" w:line="360" w:lineRule="auto"/>
        <w:jc w:val="both"/>
        <w:rPr>
          <w:rFonts w:ascii="Times New Roman" w:eastAsia="Calibri" w:hAnsi="Times New Roman" w:cs="Times New Roman"/>
          <w:color w:val="000000"/>
          <w:sz w:val="24"/>
          <w:szCs w:val="24"/>
          <w:lang w:bidi="fa-IR"/>
        </w:rPr>
      </w:pPr>
      <w:r w:rsidRPr="002F3C9D">
        <w:rPr>
          <w:rFonts w:ascii="Times New Roman" w:eastAsia="Calibri" w:hAnsi="Times New Roman" w:cs="Times New Roman"/>
          <w:color w:val="000000"/>
          <w:sz w:val="24"/>
          <w:szCs w:val="24"/>
          <w:lang w:bidi="fa-IR"/>
        </w:rPr>
        <w:t xml:space="preserve">The temperature required to </w:t>
      </w:r>
      <w:r w:rsidR="009E058B">
        <w:rPr>
          <w:rFonts w:ascii="Times New Roman" w:eastAsia="Calibri" w:hAnsi="Times New Roman" w:cs="Times New Roman"/>
          <w:color w:val="000000"/>
          <w:sz w:val="24"/>
          <w:szCs w:val="24"/>
          <w:lang w:bidi="fa-IR"/>
        </w:rPr>
        <w:t>m</w:t>
      </w:r>
      <w:r w:rsidR="009E058B" w:rsidRPr="009E058B">
        <w:rPr>
          <w:rFonts w:ascii="Times New Roman" w:eastAsia="Calibri" w:hAnsi="Times New Roman" w:cs="Times New Roman"/>
          <w:color w:val="000000"/>
          <w:sz w:val="24"/>
          <w:szCs w:val="24"/>
          <w:lang w:bidi="fa-IR"/>
        </w:rPr>
        <w:t>ass breeding</w:t>
      </w:r>
      <w:r w:rsidRPr="002F3C9D">
        <w:rPr>
          <w:rFonts w:ascii="Times New Roman" w:eastAsia="Calibri" w:hAnsi="Times New Roman" w:cs="Times New Roman"/>
          <w:color w:val="000000"/>
          <w:sz w:val="24"/>
          <w:szCs w:val="24"/>
          <w:lang w:bidi="fa-IR"/>
        </w:rPr>
        <w:t xml:space="preserve"> this insect in previous research 25–288</w:t>
      </w:r>
      <w:r w:rsidR="00007BC5" w:rsidRPr="002F3C9D">
        <w:rPr>
          <w:rFonts w:ascii="Times New Roman" w:eastAsia="Calibri" w:hAnsi="Times New Roman" w:cs="Times New Roman"/>
          <w:color w:val="000000"/>
          <w:sz w:val="24"/>
          <w:szCs w:val="24"/>
          <w:lang w:bidi="fa-IR"/>
        </w:rPr>
        <w:t>°</w:t>
      </w:r>
      <w:r w:rsidRPr="002F3C9D">
        <w:rPr>
          <w:rFonts w:ascii="Times New Roman" w:eastAsia="Calibri" w:hAnsi="Times New Roman" w:cs="Times New Roman"/>
          <w:color w:val="000000"/>
          <w:sz w:val="24"/>
          <w:szCs w:val="24"/>
          <w:lang w:bidi="fa-IR"/>
        </w:rPr>
        <w:t xml:space="preserve">C (Kim et al. 2015; Koo et al. 2013; Ludwig 1956; </w:t>
      </w:r>
      <w:proofErr w:type="spellStart"/>
      <w:r w:rsidRPr="002F3C9D">
        <w:rPr>
          <w:rFonts w:ascii="Times New Roman" w:eastAsia="Calibri" w:hAnsi="Times New Roman" w:cs="Times New Roman"/>
          <w:color w:val="000000"/>
          <w:sz w:val="24"/>
          <w:szCs w:val="24"/>
          <w:lang w:bidi="fa-IR"/>
        </w:rPr>
        <w:t>Punzo</w:t>
      </w:r>
      <w:proofErr w:type="spellEnd"/>
      <w:r w:rsidRPr="002F3C9D">
        <w:rPr>
          <w:rFonts w:ascii="Times New Roman" w:eastAsia="Calibri" w:hAnsi="Times New Roman" w:cs="Times New Roman"/>
          <w:color w:val="000000"/>
          <w:sz w:val="24"/>
          <w:szCs w:val="24"/>
          <w:lang w:bidi="fa-IR"/>
        </w:rPr>
        <w:t xml:space="preserve"> 1975; </w:t>
      </w:r>
      <w:proofErr w:type="spellStart"/>
      <w:r w:rsidRPr="002F3C9D">
        <w:rPr>
          <w:rFonts w:ascii="Times New Roman" w:eastAsia="Calibri" w:hAnsi="Times New Roman" w:cs="Times New Roman"/>
          <w:color w:val="000000"/>
          <w:sz w:val="24"/>
          <w:szCs w:val="24"/>
          <w:lang w:bidi="fa-IR"/>
        </w:rPr>
        <w:t>Punzo</w:t>
      </w:r>
      <w:proofErr w:type="spellEnd"/>
      <w:r w:rsidRPr="002F3C9D">
        <w:rPr>
          <w:rFonts w:ascii="Times New Roman" w:eastAsia="Calibri" w:hAnsi="Times New Roman" w:cs="Times New Roman"/>
          <w:color w:val="000000"/>
          <w:sz w:val="24"/>
          <w:szCs w:val="24"/>
          <w:lang w:bidi="fa-IR"/>
        </w:rPr>
        <w:t xml:space="preserve"> and </w:t>
      </w:r>
      <w:proofErr w:type="spellStart"/>
      <w:r w:rsidRPr="002F3C9D">
        <w:rPr>
          <w:rFonts w:ascii="Times New Roman" w:eastAsia="Calibri" w:hAnsi="Times New Roman" w:cs="Times New Roman"/>
          <w:color w:val="000000"/>
          <w:sz w:val="24"/>
          <w:szCs w:val="24"/>
          <w:lang w:bidi="fa-IR"/>
        </w:rPr>
        <w:t>Mutchmor</w:t>
      </w:r>
      <w:proofErr w:type="spellEnd"/>
      <w:r w:rsidR="002522E0">
        <w:rPr>
          <w:rFonts w:ascii="Times New Roman" w:eastAsia="Calibri" w:hAnsi="Times New Roman" w:cs="Times New Roman"/>
          <w:color w:val="000000"/>
          <w:sz w:val="24"/>
          <w:szCs w:val="24"/>
          <w:lang w:bidi="fa-IR"/>
        </w:rPr>
        <w:t xml:space="preserve"> 1980; Spencer and Spencer 2006</w:t>
      </w:r>
      <w:r w:rsidRPr="002F3C9D">
        <w:rPr>
          <w:rFonts w:ascii="Times New Roman" w:eastAsia="Calibri" w:hAnsi="Times New Roman" w:cs="Times New Roman"/>
          <w:color w:val="000000"/>
          <w:sz w:val="24"/>
          <w:szCs w:val="24"/>
          <w:lang w:bidi="fa-IR"/>
        </w:rPr>
        <w:t xml:space="preserve">). </w:t>
      </w:r>
    </w:p>
    <w:p w:rsidR="007357D5" w:rsidRDefault="007357D5" w:rsidP="00286552">
      <w:pPr>
        <w:spacing w:after="0" w:line="360" w:lineRule="auto"/>
        <w:jc w:val="both"/>
        <w:rPr>
          <w:rFonts w:ascii="Times New Roman" w:eastAsia="Calibri" w:hAnsi="Times New Roman" w:cs="Times New Roman"/>
          <w:color w:val="000000"/>
          <w:sz w:val="24"/>
          <w:szCs w:val="24"/>
          <w:lang w:bidi="fa-IR"/>
        </w:rPr>
      </w:pPr>
      <w:r w:rsidRPr="002F3C9D">
        <w:rPr>
          <w:rFonts w:ascii="Times New Roman" w:eastAsia="Calibri" w:hAnsi="Times New Roman" w:cs="Times New Roman"/>
          <w:color w:val="000000"/>
          <w:sz w:val="24"/>
          <w:szCs w:val="24"/>
          <w:lang w:val="en" w:bidi="fa-IR"/>
        </w:rPr>
        <w:t>The lower temperature threshold in the present study was about 12</w:t>
      </w:r>
      <w:r w:rsidR="00D6700E" w:rsidRPr="002F3C9D">
        <w:rPr>
          <w:rFonts w:ascii="Times New Roman" w:eastAsia="Calibri" w:hAnsi="Times New Roman" w:cs="Times New Roman"/>
          <w:color w:val="000000"/>
          <w:sz w:val="24"/>
          <w:szCs w:val="24"/>
          <w:lang w:bidi="fa-IR"/>
        </w:rPr>
        <w:t>°</w:t>
      </w:r>
      <w:r w:rsidR="00D6700E" w:rsidRPr="002F3C9D">
        <w:rPr>
          <w:rFonts w:ascii="Times New Roman" w:eastAsia="Calibri" w:hAnsi="Times New Roman" w:cs="Times New Roman"/>
          <w:color w:val="000000"/>
          <w:sz w:val="24"/>
          <w:szCs w:val="24"/>
          <w:lang w:val="en" w:bidi="fa-IR"/>
        </w:rPr>
        <w:t>C</w:t>
      </w:r>
      <w:r w:rsidRPr="002F3C9D">
        <w:rPr>
          <w:rFonts w:ascii="Times New Roman" w:eastAsia="Calibri" w:hAnsi="Times New Roman" w:cs="Times New Roman"/>
          <w:color w:val="000000"/>
          <w:sz w:val="24"/>
          <w:szCs w:val="24"/>
          <w:lang w:val="en" w:bidi="fa-IR"/>
        </w:rPr>
        <w:t xml:space="preserve"> based on linear models and about 9 based on several nonlinear models, which is almost close to previous research</w:t>
      </w:r>
      <w:r w:rsidRPr="002F3C9D">
        <w:rPr>
          <w:rFonts w:ascii="Times New Roman" w:eastAsia="Calibri" w:hAnsi="Times New Roman" w:cs="Times New Roman"/>
          <w:color w:val="000000"/>
          <w:sz w:val="24"/>
          <w:szCs w:val="24"/>
          <w:lang w:bidi="fa-IR"/>
        </w:rPr>
        <w:t xml:space="preserve"> </w:t>
      </w:r>
      <w:r w:rsidR="009E058B">
        <w:rPr>
          <w:rFonts w:ascii="Times New Roman" w:eastAsia="Calibri" w:hAnsi="Times New Roman" w:cs="Times New Roman"/>
          <w:color w:val="000000"/>
          <w:sz w:val="24"/>
          <w:szCs w:val="24"/>
          <w:lang w:bidi="fa-IR"/>
        </w:rPr>
        <w:t>s</w:t>
      </w:r>
      <w:r w:rsidRPr="002F3C9D">
        <w:rPr>
          <w:rFonts w:ascii="Times New Roman" w:eastAsia="Calibri" w:hAnsi="Times New Roman" w:cs="Times New Roman"/>
          <w:color w:val="000000"/>
          <w:sz w:val="24"/>
          <w:szCs w:val="24"/>
          <w:lang w:bidi="fa-IR"/>
        </w:rPr>
        <w:t>o that</w:t>
      </w:r>
      <w:r w:rsidRPr="002F3C9D">
        <w:rPr>
          <w:rFonts w:ascii="Times New Roman" w:eastAsia="Calibri" w:hAnsi="Times New Roman" w:cs="Times New Roman" w:hint="cs"/>
          <w:color w:val="000000"/>
          <w:sz w:val="24"/>
          <w:szCs w:val="24"/>
          <w:rtl/>
        </w:rPr>
        <w:t xml:space="preserve"> </w:t>
      </w:r>
      <w:r w:rsidRPr="002F3C9D">
        <w:rPr>
          <w:rFonts w:ascii="Times New Roman" w:eastAsia="Calibri" w:hAnsi="Times New Roman" w:cs="Times New Roman"/>
          <w:color w:val="000000"/>
          <w:sz w:val="24"/>
          <w:szCs w:val="24"/>
          <w:lang w:bidi="fa-IR"/>
        </w:rPr>
        <w:t>show the minimum temperature required for the growth adults of mealworms was 10</w:t>
      </w:r>
      <w:r w:rsidR="00D6700E" w:rsidRPr="002F3C9D">
        <w:rPr>
          <w:rFonts w:ascii="Times New Roman" w:eastAsia="Calibri" w:hAnsi="Times New Roman" w:cs="Times New Roman"/>
          <w:color w:val="000000"/>
          <w:sz w:val="24"/>
          <w:szCs w:val="24"/>
          <w:lang w:bidi="fa-IR"/>
        </w:rPr>
        <w:t>°</w:t>
      </w:r>
      <w:r w:rsidRPr="002F3C9D">
        <w:rPr>
          <w:rFonts w:ascii="Times New Roman" w:eastAsia="Calibri" w:hAnsi="Times New Roman" w:cs="Times New Roman"/>
          <w:color w:val="000000"/>
          <w:sz w:val="24"/>
          <w:szCs w:val="24"/>
          <w:lang w:bidi="fa-IR"/>
        </w:rPr>
        <w:t>C (</w:t>
      </w:r>
      <w:proofErr w:type="spellStart"/>
      <w:r w:rsidRPr="002F3C9D">
        <w:rPr>
          <w:rFonts w:ascii="Times New Roman" w:eastAsia="Calibri" w:hAnsi="Times New Roman" w:cs="Times New Roman"/>
          <w:color w:val="000000"/>
          <w:sz w:val="24"/>
          <w:szCs w:val="24"/>
          <w:lang w:bidi="fa-IR"/>
        </w:rPr>
        <w:t>Punzo</w:t>
      </w:r>
      <w:proofErr w:type="spellEnd"/>
      <w:r w:rsidRPr="002F3C9D">
        <w:rPr>
          <w:rFonts w:ascii="Times New Roman" w:eastAsia="Calibri" w:hAnsi="Times New Roman" w:cs="Times New Roman"/>
          <w:color w:val="000000"/>
          <w:sz w:val="24"/>
          <w:szCs w:val="24"/>
          <w:lang w:bidi="fa-IR"/>
        </w:rPr>
        <w:t xml:space="preserve"> and </w:t>
      </w:r>
      <w:proofErr w:type="spellStart"/>
      <w:r w:rsidRPr="002F3C9D">
        <w:rPr>
          <w:rFonts w:ascii="Times New Roman" w:eastAsia="Calibri" w:hAnsi="Times New Roman" w:cs="Times New Roman"/>
          <w:color w:val="000000"/>
          <w:sz w:val="24"/>
          <w:szCs w:val="24"/>
          <w:lang w:bidi="fa-IR"/>
        </w:rPr>
        <w:t>Mutchmor</w:t>
      </w:r>
      <w:proofErr w:type="spellEnd"/>
      <w:r w:rsidRPr="002F3C9D">
        <w:rPr>
          <w:rFonts w:ascii="Times New Roman" w:eastAsia="Calibri" w:hAnsi="Times New Roman" w:cs="Times New Roman"/>
          <w:color w:val="000000"/>
          <w:sz w:val="24"/>
          <w:szCs w:val="24"/>
          <w:lang w:bidi="fa-IR"/>
        </w:rPr>
        <w:t xml:space="preserve"> 1980) Several nonlinear models calculated a high-temperature threshold of about 36 to 38 and some models calculated a range of 41-44</w:t>
      </w:r>
      <w:r w:rsidR="00D6700E" w:rsidRPr="002F3C9D">
        <w:rPr>
          <w:rFonts w:ascii="Times New Roman" w:eastAsia="Calibri" w:hAnsi="Times New Roman" w:cs="Times New Roman"/>
          <w:color w:val="000000"/>
          <w:sz w:val="24"/>
          <w:szCs w:val="24"/>
          <w:lang w:bidi="fa-IR"/>
        </w:rPr>
        <w:t>°C</w:t>
      </w:r>
      <w:r w:rsidRPr="002F3C9D">
        <w:rPr>
          <w:rFonts w:ascii="Times New Roman" w:eastAsia="Calibri" w:hAnsi="Times New Roman" w:cs="Times New Roman"/>
          <w:color w:val="000000"/>
          <w:sz w:val="24"/>
          <w:szCs w:val="24"/>
          <w:lang w:bidi="fa-IR"/>
        </w:rPr>
        <w:t xml:space="preserve">. Previous research has shown that the high-temperature threshold is about 35C (Martin et al. 1976; </w:t>
      </w:r>
      <w:proofErr w:type="spellStart"/>
      <w:r w:rsidRPr="002F3C9D">
        <w:rPr>
          <w:rFonts w:ascii="Times New Roman" w:eastAsia="Calibri" w:hAnsi="Times New Roman" w:cs="Times New Roman"/>
          <w:color w:val="000000"/>
          <w:sz w:val="24"/>
          <w:szCs w:val="24"/>
          <w:lang w:bidi="fa-IR"/>
        </w:rPr>
        <w:t>Punzo</w:t>
      </w:r>
      <w:proofErr w:type="spellEnd"/>
      <w:r w:rsidRPr="002F3C9D">
        <w:rPr>
          <w:rFonts w:ascii="Times New Roman" w:eastAsia="Calibri" w:hAnsi="Times New Roman" w:cs="Times New Roman"/>
          <w:color w:val="000000"/>
          <w:sz w:val="24"/>
          <w:szCs w:val="24"/>
          <w:lang w:bidi="fa-IR"/>
        </w:rPr>
        <w:t xml:space="preserve"> and </w:t>
      </w:r>
      <w:proofErr w:type="spellStart"/>
      <w:r w:rsidRPr="002F3C9D">
        <w:rPr>
          <w:rFonts w:ascii="Times New Roman" w:eastAsia="Calibri" w:hAnsi="Times New Roman" w:cs="Times New Roman"/>
          <w:color w:val="000000"/>
          <w:sz w:val="24"/>
          <w:szCs w:val="24"/>
          <w:lang w:bidi="fa-IR"/>
        </w:rPr>
        <w:t>Mutchmor</w:t>
      </w:r>
      <w:proofErr w:type="spellEnd"/>
      <w:r w:rsidRPr="002F3C9D">
        <w:rPr>
          <w:rFonts w:ascii="Times New Roman" w:eastAsia="Calibri" w:hAnsi="Times New Roman" w:cs="Times New Roman"/>
          <w:color w:val="000000"/>
          <w:sz w:val="24"/>
          <w:szCs w:val="24"/>
          <w:lang w:bidi="fa-IR"/>
        </w:rPr>
        <w:t xml:space="preserve"> 1980). The closest estimate for the high-temperature threshold is the </w:t>
      </w:r>
      <w:proofErr w:type="spellStart"/>
      <w:r w:rsidRPr="002F3C9D">
        <w:rPr>
          <w:rFonts w:ascii="Times New Roman" w:eastAsia="Calibri" w:hAnsi="Times New Roman" w:cs="Times New Roman"/>
          <w:color w:val="000000"/>
          <w:sz w:val="24"/>
          <w:szCs w:val="24"/>
          <w:lang w:bidi="fa-IR"/>
        </w:rPr>
        <w:t>Lactin</w:t>
      </w:r>
      <w:proofErr w:type="spellEnd"/>
      <w:r w:rsidRPr="002F3C9D">
        <w:rPr>
          <w:rFonts w:ascii="Times New Roman" w:eastAsia="Calibri" w:hAnsi="Times New Roman" w:cs="Times New Roman"/>
          <w:color w:val="000000"/>
          <w:sz w:val="24"/>
          <w:szCs w:val="24"/>
          <w:lang w:bidi="fa-IR"/>
        </w:rPr>
        <w:t xml:space="preserve"> 1 nonlinear model and the maximum temperature is about 35</w:t>
      </w:r>
      <w:r w:rsidR="00D6700E" w:rsidRPr="002F3C9D">
        <w:rPr>
          <w:rFonts w:ascii="Times New Roman" w:eastAsia="Calibri" w:hAnsi="Times New Roman" w:cs="Times New Roman"/>
          <w:color w:val="000000"/>
          <w:sz w:val="24"/>
          <w:szCs w:val="24"/>
          <w:lang w:bidi="fa-IR"/>
        </w:rPr>
        <w:t>°</w:t>
      </w:r>
      <w:r w:rsidRPr="002F3C9D">
        <w:rPr>
          <w:rFonts w:ascii="Times New Roman" w:eastAsia="Calibri" w:hAnsi="Times New Roman" w:cs="Times New Roman"/>
          <w:color w:val="000000"/>
          <w:sz w:val="24"/>
          <w:szCs w:val="24"/>
          <w:lang w:bidi="fa-IR"/>
        </w:rPr>
        <w:t xml:space="preserve">C (Martin et al. 1976; </w:t>
      </w:r>
      <w:proofErr w:type="spellStart"/>
      <w:r w:rsidRPr="002F3C9D">
        <w:rPr>
          <w:rFonts w:ascii="Times New Roman" w:eastAsia="Calibri" w:hAnsi="Times New Roman" w:cs="Times New Roman"/>
          <w:color w:val="000000"/>
          <w:sz w:val="24"/>
          <w:szCs w:val="24"/>
          <w:lang w:bidi="fa-IR"/>
        </w:rPr>
        <w:t>Punzo</w:t>
      </w:r>
      <w:proofErr w:type="spellEnd"/>
      <w:r w:rsidRPr="002F3C9D">
        <w:rPr>
          <w:rFonts w:ascii="Times New Roman" w:eastAsia="Calibri" w:hAnsi="Times New Roman" w:cs="Times New Roman"/>
          <w:color w:val="000000"/>
          <w:sz w:val="24"/>
          <w:szCs w:val="24"/>
          <w:lang w:bidi="fa-IR"/>
        </w:rPr>
        <w:t xml:space="preserve"> and </w:t>
      </w:r>
      <w:proofErr w:type="spellStart"/>
      <w:r w:rsidRPr="002F3C9D">
        <w:rPr>
          <w:rFonts w:ascii="Times New Roman" w:eastAsia="Calibri" w:hAnsi="Times New Roman" w:cs="Times New Roman"/>
          <w:color w:val="000000"/>
          <w:sz w:val="24"/>
          <w:szCs w:val="24"/>
          <w:lang w:bidi="fa-IR"/>
        </w:rPr>
        <w:t>Mutchmor</w:t>
      </w:r>
      <w:proofErr w:type="spellEnd"/>
      <w:r w:rsidRPr="002F3C9D">
        <w:rPr>
          <w:rFonts w:ascii="Times New Roman" w:eastAsia="Calibri" w:hAnsi="Times New Roman" w:cs="Times New Roman"/>
          <w:color w:val="000000"/>
          <w:sz w:val="24"/>
          <w:szCs w:val="24"/>
          <w:lang w:bidi="fa-IR"/>
        </w:rPr>
        <w:t xml:space="preserve"> 1980).In the previous studies</w:t>
      </w:r>
      <w:r w:rsidR="00BC78E0">
        <w:rPr>
          <w:rFonts w:ascii="Times New Roman" w:eastAsia="Calibri" w:hAnsi="Times New Roman" w:cs="Times New Roman"/>
          <w:color w:val="000000"/>
          <w:sz w:val="24"/>
          <w:szCs w:val="24"/>
          <w:lang w:bidi="fa-IR"/>
        </w:rPr>
        <w:t>,</w:t>
      </w:r>
      <w:r w:rsidRPr="002F3C9D">
        <w:rPr>
          <w:rFonts w:ascii="Times New Roman" w:eastAsia="Calibri" w:hAnsi="Times New Roman" w:cs="Times New Roman"/>
          <w:color w:val="000000"/>
          <w:sz w:val="24"/>
          <w:szCs w:val="24"/>
          <w:lang w:bidi="fa-IR"/>
        </w:rPr>
        <w:t xml:space="preserve"> the optimum temperature was about 25</w:t>
      </w:r>
      <w:r w:rsidR="00D6700E" w:rsidRPr="002F3C9D">
        <w:rPr>
          <w:rFonts w:ascii="Times New Roman" w:eastAsia="Calibri" w:hAnsi="Times New Roman" w:cs="Times New Roman"/>
          <w:color w:val="000000"/>
          <w:sz w:val="24"/>
          <w:szCs w:val="24"/>
          <w:lang w:bidi="fa-IR"/>
        </w:rPr>
        <w:t>°</w:t>
      </w:r>
      <w:r w:rsidRPr="002F3C9D">
        <w:rPr>
          <w:rFonts w:ascii="Times New Roman" w:eastAsia="Calibri" w:hAnsi="Times New Roman" w:cs="Times New Roman"/>
          <w:color w:val="000000"/>
          <w:sz w:val="24"/>
          <w:szCs w:val="24"/>
          <w:lang w:bidi="fa-IR"/>
        </w:rPr>
        <w:t xml:space="preserve">C (Murray 1960, 1968; </w:t>
      </w:r>
      <w:proofErr w:type="spellStart"/>
      <w:r w:rsidRPr="002F3C9D">
        <w:rPr>
          <w:rFonts w:ascii="Times New Roman" w:eastAsia="Calibri" w:hAnsi="Times New Roman" w:cs="Times New Roman"/>
          <w:color w:val="000000"/>
          <w:sz w:val="24"/>
          <w:szCs w:val="24"/>
          <w:lang w:bidi="fa-IR"/>
        </w:rPr>
        <w:t>Punzo</w:t>
      </w:r>
      <w:proofErr w:type="spellEnd"/>
      <w:r w:rsidRPr="002F3C9D">
        <w:rPr>
          <w:rFonts w:ascii="Times New Roman" w:eastAsia="Calibri" w:hAnsi="Times New Roman" w:cs="Times New Roman"/>
          <w:color w:val="000000"/>
          <w:sz w:val="24"/>
          <w:szCs w:val="24"/>
          <w:lang w:bidi="fa-IR"/>
        </w:rPr>
        <w:t xml:space="preserve"> 1975)</w:t>
      </w:r>
      <w:r w:rsidRPr="002F3C9D">
        <w:rPr>
          <w:rFonts w:ascii="Times New Roman" w:eastAsia="Calibri" w:hAnsi="Times New Roman" w:cs="Times New Roman" w:hint="cs"/>
          <w:color w:val="000000"/>
          <w:sz w:val="24"/>
          <w:szCs w:val="24"/>
          <w:rtl/>
          <w:lang w:bidi="fa-IR"/>
        </w:rPr>
        <w:t xml:space="preserve"> </w:t>
      </w:r>
      <w:r w:rsidRPr="002F3C9D">
        <w:rPr>
          <w:rFonts w:ascii="Times New Roman" w:eastAsia="Calibri" w:hAnsi="Times New Roman" w:cs="Times New Roman"/>
          <w:color w:val="000000"/>
          <w:sz w:val="24"/>
          <w:szCs w:val="24"/>
          <w:lang w:bidi="fa-IR"/>
        </w:rPr>
        <w:t>and in this study, the beta model had the best and closest estimate, which is about 28</w:t>
      </w:r>
      <w:r w:rsidR="00D6700E" w:rsidRPr="002F3C9D">
        <w:rPr>
          <w:rFonts w:ascii="Times New Roman" w:eastAsia="Calibri" w:hAnsi="Times New Roman" w:cs="Times New Roman"/>
          <w:color w:val="000000"/>
          <w:sz w:val="24"/>
          <w:szCs w:val="24"/>
          <w:lang w:bidi="fa-IR"/>
        </w:rPr>
        <w:t>°</w:t>
      </w:r>
      <w:r w:rsidRPr="002F3C9D">
        <w:rPr>
          <w:rFonts w:ascii="Times New Roman" w:eastAsia="Calibri" w:hAnsi="Times New Roman" w:cs="Times New Roman"/>
          <w:color w:val="000000"/>
          <w:sz w:val="24"/>
          <w:szCs w:val="24"/>
          <w:lang w:bidi="fa-IR"/>
        </w:rPr>
        <w:t>C.</w:t>
      </w:r>
    </w:p>
    <w:p w:rsidR="00286552" w:rsidRPr="00286552" w:rsidRDefault="00286552" w:rsidP="003467D8">
      <w:pPr>
        <w:tabs>
          <w:tab w:val="right" w:pos="7855"/>
        </w:tabs>
        <w:spacing w:after="0" w:line="360" w:lineRule="auto"/>
        <w:ind w:left="562" w:hanging="562"/>
        <w:jc w:val="both"/>
        <w:rPr>
          <w:rFonts w:ascii="Times New Roman" w:eastAsia="Times New Roman" w:hAnsi="Times New Roman" w:cs="Times New Roman"/>
          <w:b/>
          <w:bCs/>
          <w:sz w:val="24"/>
          <w:szCs w:val="24"/>
          <w:lang w:bidi="fa-IR"/>
        </w:rPr>
      </w:pPr>
      <w:r w:rsidRPr="00286552">
        <w:rPr>
          <w:rFonts w:ascii="Times New Roman" w:eastAsia="Times New Roman" w:hAnsi="Times New Roman" w:cs="Times New Roman"/>
          <w:b/>
          <w:bCs/>
          <w:sz w:val="24"/>
          <w:szCs w:val="24"/>
          <w:lang w:bidi="fa-IR"/>
        </w:rPr>
        <w:t>R</w:t>
      </w:r>
      <w:r w:rsidR="003467D8">
        <w:rPr>
          <w:rFonts w:ascii="Times New Roman" w:eastAsia="Times New Roman" w:hAnsi="Times New Roman" w:cs="Times New Roman"/>
          <w:b/>
          <w:bCs/>
          <w:sz w:val="24"/>
          <w:szCs w:val="24"/>
          <w:lang w:bidi="fa-IR"/>
        </w:rPr>
        <w:t>eferences</w:t>
      </w:r>
    </w:p>
    <w:p w:rsidR="009071CA" w:rsidRPr="005013E6" w:rsidRDefault="009071CA" w:rsidP="009B5674">
      <w:pPr>
        <w:spacing w:after="0" w:line="360" w:lineRule="auto"/>
        <w:ind w:left="1004" w:right="284" w:hanging="720"/>
        <w:jc w:val="both"/>
        <w:rPr>
          <w:rFonts w:asciiTheme="majorBidi" w:eastAsia="Calibri" w:hAnsiTheme="majorBidi" w:cstheme="majorBidi"/>
          <w:color w:val="000000"/>
          <w:sz w:val="24"/>
          <w:szCs w:val="24"/>
          <w:lang w:bidi="fa-IR"/>
        </w:rPr>
      </w:pPr>
      <w:proofErr w:type="spellStart"/>
      <w:r w:rsidRPr="003F11D7">
        <w:rPr>
          <w:rFonts w:asciiTheme="majorBidi" w:eastAsia="Calibri" w:hAnsiTheme="majorBidi" w:cstheme="majorBidi"/>
          <w:color w:val="000000"/>
          <w:sz w:val="24"/>
          <w:szCs w:val="24"/>
          <w:lang w:bidi="fa-IR"/>
        </w:rPr>
        <w:t>Akaike</w:t>
      </w:r>
      <w:proofErr w:type="spellEnd"/>
      <w:r w:rsidRPr="003F11D7">
        <w:rPr>
          <w:rFonts w:asciiTheme="majorBidi" w:eastAsia="Calibri" w:hAnsiTheme="majorBidi" w:cstheme="majorBidi"/>
          <w:color w:val="000000"/>
          <w:sz w:val="24"/>
          <w:szCs w:val="24"/>
          <w:lang w:bidi="fa-IR"/>
        </w:rPr>
        <w:t xml:space="preserve">, H., 1974. A </w:t>
      </w:r>
      <w:r w:rsidRPr="005013E6">
        <w:rPr>
          <w:rFonts w:asciiTheme="majorBidi" w:eastAsia="Calibri" w:hAnsiTheme="majorBidi" w:cstheme="majorBidi"/>
          <w:color w:val="000000"/>
          <w:sz w:val="24"/>
          <w:szCs w:val="24"/>
          <w:lang w:bidi="fa-IR"/>
        </w:rPr>
        <w:t xml:space="preserve">new look at the statistical model identification. </w:t>
      </w:r>
      <w:r w:rsidRPr="005013E6">
        <w:rPr>
          <w:rFonts w:asciiTheme="majorBidi" w:eastAsia="Calibri" w:hAnsiTheme="majorBidi" w:cstheme="majorBidi"/>
          <w:i/>
          <w:iCs/>
          <w:color w:val="000000"/>
          <w:sz w:val="24"/>
          <w:szCs w:val="24"/>
          <w:lang w:bidi="fa-IR"/>
        </w:rPr>
        <w:t>IEEE transactions on automatic control</w:t>
      </w:r>
      <w:r w:rsidRPr="005013E6">
        <w:rPr>
          <w:rFonts w:asciiTheme="majorBidi" w:eastAsia="Calibri" w:hAnsiTheme="majorBidi" w:cstheme="majorBidi"/>
          <w:color w:val="000000"/>
          <w:sz w:val="24"/>
          <w:szCs w:val="24"/>
          <w:lang w:bidi="fa-IR"/>
        </w:rPr>
        <w:t>, 19(6)</w:t>
      </w:r>
      <w:r w:rsidR="00BE0EBB" w:rsidRPr="005013E6">
        <w:rPr>
          <w:rFonts w:asciiTheme="majorBidi" w:eastAsia="Calibri" w:hAnsiTheme="majorBidi" w:cstheme="majorBidi"/>
          <w:color w:val="000000"/>
          <w:sz w:val="24"/>
          <w:szCs w:val="24"/>
          <w:lang w:bidi="fa-IR"/>
        </w:rPr>
        <w:t>:</w:t>
      </w:r>
      <w:r w:rsidRPr="005013E6">
        <w:rPr>
          <w:rFonts w:asciiTheme="majorBidi" w:eastAsia="Calibri" w:hAnsiTheme="majorBidi" w:cstheme="majorBidi"/>
          <w:color w:val="000000"/>
          <w:sz w:val="24"/>
          <w:szCs w:val="24"/>
          <w:lang w:bidi="fa-IR"/>
        </w:rPr>
        <w:t>716-723.</w:t>
      </w:r>
    </w:p>
    <w:p w:rsidR="009071CA" w:rsidRPr="005013E6" w:rsidRDefault="009071CA" w:rsidP="009B5674">
      <w:pPr>
        <w:spacing w:after="0" w:line="360" w:lineRule="auto"/>
        <w:ind w:left="1004" w:right="284" w:hanging="720"/>
        <w:jc w:val="both"/>
        <w:rPr>
          <w:rFonts w:asciiTheme="majorBidi" w:eastAsia="Calibri" w:hAnsiTheme="majorBidi" w:cstheme="majorBidi"/>
          <w:color w:val="000000"/>
          <w:sz w:val="24"/>
          <w:szCs w:val="24"/>
          <w:lang w:bidi="fa-IR"/>
        </w:rPr>
      </w:pPr>
      <w:r w:rsidRPr="005013E6">
        <w:rPr>
          <w:rFonts w:asciiTheme="majorBidi" w:eastAsia="Calibri" w:hAnsiTheme="majorBidi" w:cstheme="majorBidi"/>
          <w:color w:val="000000"/>
          <w:sz w:val="24"/>
          <w:szCs w:val="24"/>
          <w:lang w:bidi="fa-IR"/>
        </w:rPr>
        <w:t xml:space="preserve">Altman, P.L., and Dittmer, D.S., 1973. Biology Data Book, </w:t>
      </w:r>
      <w:r w:rsidRPr="005013E6">
        <w:rPr>
          <w:rFonts w:asciiTheme="majorBidi" w:eastAsia="Calibri" w:hAnsiTheme="majorBidi" w:cstheme="majorBidi"/>
          <w:i/>
          <w:iCs/>
          <w:color w:val="000000"/>
          <w:sz w:val="24"/>
          <w:szCs w:val="24"/>
          <w:lang w:bidi="fa-IR"/>
        </w:rPr>
        <w:t>Federation of American Societies for Experimental Biology. Bethesda, Maryland</w:t>
      </w:r>
      <w:r w:rsidRPr="005013E6">
        <w:rPr>
          <w:rFonts w:asciiTheme="majorBidi" w:eastAsia="Calibri" w:hAnsiTheme="majorBidi" w:cstheme="majorBidi"/>
          <w:color w:val="000000"/>
          <w:sz w:val="24"/>
          <w:szCs w:val="24"/>
          <w:lang w:bidi="fa-IR"/>
        </w:rPr>
        <w:t>.</w:t>
      </w:r>
    </w:p>
    <w:p w:rsidR="009071CA" w:rsidRPr="005013E6" w:rsidRDefault="009071CA" w:rsidP="009B5674">
      <w:pPr>
        <w:spacing w:line="360" w:lineRule="auto"/>
        <w:ind w:left="1004" w:right="284" w:hanging="720"/>
        <w:jc w:val="both"/>
        <w:rPr>
          <w:rFonts w:asciiTheme="majorBidi" w:hAnsiTheme="majorBidi" w:cstheme="majorBidi"/>
          <w:sz w:val="24"/>
          <w:szCs w:val="24"/>
        </w:rPr>
      </w:pPr>
      <w:proofErr w:type="spellStart"/>
      <w:r w:rsidRPr="005013E6">
        <w:rPr>
          <w:rFonts w:asciiTheme="majorBidi" w:hAnsiTheme="majorBidi" w:cstheme="majorBidi"/>
          <w:sz w:val="24"/>
          <w:szCs w:val="24"/>
        </w:rPr>
        <w:t>Analytis</w:t>
      </w:r>
      <w:proofErr w:type="spellEnd"/>
      <w:r w:rsidRPr="005013E6">
        <w:rPr>
          <w:rFonts w:asciiTheme="majorBidi" w:hAnsiTheme="majorBidi" w:cstheme="majorBidi"/>
          <w:sz w:val="24"/>
          <w:szCs w:val="24"/>
        </w:rPr>
        <w:t xml:space="preserve">, S., 1981. Relationship between temperature and development times in </w:t>
      </w:r>
      <w:proofErr w:type="spellStart"/>
      <w:r w:rsidRPr="005013E6">
        <w:rPr>
          <w:rFonts w:asciiTheme="majorBidi" w:hAnsiTheme="majorBidi" w:cstheme="majorBidi"/>
          <w:sz w:val="24"/>
          <w:szCs w:val="24"/>
        </w:rPr>
        <w:t>phytopathogenic</w:t>
      </w:r>
      <w:proofErr w:type="spellEnd"/>
      <w:r w:rsidRPr="005013E6">
        <w:rPr>
          <w:rFonts w:asciiTheme="majorBidi" w:hAnsiTheme="majorBidi" w:cstheme="majorBidi"/>
          <w:sz w:val="24"/>
          <w:szCs w:val="24"/>
        </w:rPr>
        <w:t xml:space="preserve"> fungus in plant pests: a mathematical model. </w:t>
      </w:r>
      <w:r w:rsidRPr="005013E6">
        <w:rPr>
          <w:rFonts w:asciiTheme="majorBidi" w:hAnsiTheme="majorBidi" w:cstheme="majorBidi"/>
          <w:i/>
          <w:iCs/>
          <w:sz w:val="24"/>
          <w:szCs w:val="24"/>
        </w:rPr>
        <w:t>Agricultural Research (Athens)</w:t>
      </w:r>
      <w:r w:rsidRPr="005013E6">
        <w:rPr>
          <w:rFonts w:asciiTheme="majorBidi" w:hAnsiTheme="majorBidi" w:cstheme="majorBidi"/>
          <w:sz w:val="24"/>
          <w:szCs w:val="24"/>
        </w:rPr>
        <w:t>, 5</w:t>
      </w:r>
      <w:r w:rsidR="00BE0EBB" w:rsidRPr="005013E6">
        <w:rPr>
          <w:rFonts w:asciiTheme="majorBidi" w:hAnsiTheme="majorBidi" w:cstheme="majorBidi"/>
          <w:sz w:val="24"/>
          <w:szCs w:val="24"/>
        </w:rPr>
        <w:t>:</w:t>
      </w:r>
      <w:r w:rsidRPr="005013E6">
        <w:rPr>
          <w:rFonts w:asciiTheme="majorBidi" w:hAnsiTheme="majorBidi" w:cstheme="majorBidi"/>
          <w:sz w:val="24"/>
          <w:szCs w:val="24"/>
        </w:rPr>
        <w:t>133-159.</w:t>
      </w:r>
    </w:p>
    <w:p w:rsidR="009071CA" w:rsidRPr="005013E6" w:rsidRDefault="009071CA" w:rsidP="009B5674">
      <w:pPr>
        <w:spacing w:line="360" w:lineRule="auto"/>
        <w:ind w:left="1004" w:right="284" w:hanging="720"/>
        <w:jc w:val="both"/>
        <w:rPr>
          <w:rFonts w:asciiTheme="majorBidi" w:hAnsiTheme="majorBidi" w:cstheme="majorBidi"/>
          <w:sz w:val="24"/>
          <w:szCs w:val="24"/>
        </w:rPr>
      </w:pPr>
      <w:proofErr w:type="spellStart"/>
      <w:r w:rsidRPr="005013E6">
        <w:rPr>
          <w:rFonts w:asciiTheme="majorBidi" w:hAnsiTheme="majorBidi" w:cstheme="majorBidi"/>
          <w:sz w:val="24"/>
          <w:szCs w:val="24"/>
        </w:rPr>
        <w:lastRenderedPageBreak/>
        <w:t>Arbab</w:t>
      </w:r>
      <w:proofErr w:type="spellEnd"/>
      <w:r w:rsidRPr="005013E6">
        <w:rPr>
          <w:rFonts w:asciiTheme="majorBidi" w:hAnsiTheme="majorBidi" w:cstheme="majorBidi"/>
          <w:sz w:val="24"/>
          <w:szCs w:val="24"/>
        </w:rPr>
        <w:t xml:space="preserve">, A., </w:t>
      </w:r>
      <w:proofErr w:type="spellStart"/>
      <w:r w:rsidRPr="005013E6">
        <w:rPr>
          <w:rFonts w:asciiTheme="majorBidi" w:hAnsiTheme="majorBidi" w:cstheme="majorBidi"/>
          <w:sz w:val="24"/>
          <w:szCs w:val="24"/>
        </w:rPr>
        <w:t>Heydari</w:t>
      </w:r>
      <w:proofErr w:type="spellEnd"/>
      <w:r w:rsidRPr="005013E6">
        <w:rPr>
          <w:rFonts w:asciiTheme="majorBidi" w:hAnsiTheme="majorBidi" w:cstheme="majorBidi"/>
          <w:sz w:val="24"/>
          <w:szCs w:val="24"/>
        </w:rPr>
        <w:t xml:space="preserve">, N., and </w:t>
      </w:r>
      <w:proofErr w:type="spellStart"/>
      <w:r w:rsidRPr="005013E6">
        <w:rPr>
          <w:rFonts w:asciiTheme="majorBidi" w:hAnsiTheme="majorBidi" w:cstheme="majorBidi"/>
          <w:sz w:val="24"/>
          <w:szCs w:val="24"/>
        </w:rPr>
        <w:t>Pakyari</w:t>
      </w:r>
      <w:proofErr w:type="spellEnd"/>
      <w:r w:rsidRPr="005013E6">
        <w:rPr>
          <w:rFonts w:asciiTheme="majorBidi" w:hAnsiTheme="majorBidi" w:cstheme="majorBidi"/>
          <w:sz w:val="24"/>
          <w:szCs w:val="24"/>
        </w:rPr>
        <w:t xml:space="preserve">, H., 2016. Temperature-dependent development of pale damsel bug, </w:t>
      </w:r>
      <w:proofErr w:type="spellStart"/>
      <w:r w:rsidRPr="005013E6">
        <w:rPr>
          <w:rFonts w:asciiTheme="majorBidi" w:hAnsiTheme="majorBidi" w:cstheme="majorBidi"/>
          <w:i/>
          <w:iCs/>
          <w:sz w:val="24"/>
          <w:szCs w:val="24"/>
        </w:rPr>
        <w:t>Nabis</w:t>
      </w:r>
      <w:proofErr w:type="spellEnd"/>
      <w:r w:rsidRPr="005013E6">
        <w:rPr>
          <w:rFonts w:asciiTheme="majorBidi" w:hAnsiTheme="majorBidi" w:cstheme="majorBidi"/>
          <w:i/>
          <w:iCs/>
          <w:sz w:val="24"/>
          <w:szCs w:val="24"/>
        </w:rPr>
        <w:t xml:space="preserve"> </w:t>
      </w:r>
      <w:proofErr w:type="spellStart"/>
      <w:r w:rsidRPr="005013E6">
        <w:rPr>
          <w:rFonts w:asciiTheme="majorBidi" w:hAnsiTheme="majorBidi" w:cstheme="majorBidi"/>
          <w:i/>
          <w:iCs/>
          <w:sz w:val="24"/>
          <w:szCs w:val="24"/>
        </w:rPr>
        <w:t>capsiformis</w:t>
      </w:r>
      <w:proofErr w:type="spellEnd"/>
      <w:r w:rsidRPr="005013E6">
        <w:rPr>
          <w:rFonts w:asciiTheme="majorBidi" w:hAnsiTheme="majorBidi" w:cstheme="majorBidi"/>
          <w:sz w:val="24"/>
          <w:szCs w:val="24"/>
        </w:rPr>
        <w:t xml:space="preserve"> </w:t>
      </w:r>
      <w:proofErr w:type="spellStart"/>
      <w:r w:rsidRPr="005013E6">
        <w:rPr>
          <w:rFonts w:asciiTheme="majorBidi" w:hAnsiTheme="majorBidi" w:cstheme="majorBidi"/>
          <w:sz w:val="24"/>
          <w:szCs w:val="24"/>
        </w:rPr>
        <w:t>Geramer</w:t>
      </w:r>
      <w:proofErr w:type="spellEnd"/>
      <w:r w:rsidRPr="005013E6">
        <w:rPr>
          <w:rFonts w:asciiTheme="majorBidi" w:hAnsiTheme="majorBidi" w:cstheme="majorBidi"/>
          <w:sz w:val="24"/>
          <w:szCs w:val="24"/>
        </w:rPr>
        <w:t xml:space="preserve"> (</w:t>
      </w:r>
      <w:proofErr w:type="spellStart"/>
      <w:r w:rsidRPr="005013E6">
        <w:rPr>
          <w:rFonts w:asciiTheme="majorBidi" w:hAnsiTheme="majorBidi" w:cstheme="majorBidi"/>
          <w:sz w:val="24"/>
          <w:szCs w:val="24"/>
        </w:rPr>
        <w:t>Hemiptera</w:t>
      </w:r>
      <w:proofErr w:type="spellEnd"/>
      <w:r w:rsidRPr="005013E6">
        <w:rPr>
          <w:rFonts w:asciiTheme="majorBidi" w:hAnsiTheme="majorBidi" w:cstheme="majorBidi"/>
          <w:sz w:val="24"/>
          <w:szCs w:val="24"/>
        </w:rPr>
        <w:t xml:space="preserve">: </w:t>
      </w:r>
      <w:proofErr w:type="spellStart"/>
      <w:r w:rsidRPr="005013E6">
        <w:rPr>
          <w:rFonts w:asciiTheme="majorBidi" w:hAnsiTheme="majorBidi" w:cstheme="majorBidi"/>
          <w:sz w:val="24"/>
          <w:szCs w:val="24"/>
        </w:rPr>
        <w:t>Nabidae</w:t>
      </w:r>
      <w:proofErr w:type="spellEnd"/>
      <w:r w:rsidRPr="005013E6">
        <w:rPr>
          <w:rFonts w:asciiTheme="majorBidi" w:hAnsiTheme="majorBidi" w:cstheme="majorBidi"/>
          <w:sz w:val="24"/>
          <w:szCs w:val="24"/>
        </w:rPr>
        <w:t xml:space="preserve">) using linear and non-linear models. </w:t>
      </w:r>
      <w:r w:rsidRPr="005013E6">
        <w:rPr>
          <w:rFonts w:asciiTheme="majorBidi" w:hAnsiTheme="majorBidi" w:cstheme="majorBidi"/>
          <w:i/>
          <w:iCs/>
          <w:sz w:val="24"/>
          <w:szCs w:val="24"/>
        </w:rPr>
        <w:t>Crop Protection</w:t>
      </w:r>
      <w:r w:rsidRPr="005013E6">
        <w:rPr>
          <w:rFonts w:asciiTheme="majorBidi" w:hAnsiTheme="majorBidi" w:cstheme="majorBidi"/>
          <w:sz w:val="24"/>
          <w:szCs w:val="24"/>
        </w:rPr>
        <w:t>, 89</w:t>
      </w:r>
      <w:r w:rsidR="00BE0EBB" w:rsidRPr="005013E6">
        <w:rPr>
          <w:rFonts w:asciiTheme="majorBidi" w:hAnsiTheme="majorBidi" w:cstheme="majorBidi"/>
          <w:sz w:val="24"/>
          <w:szCs w:val="24"/>
        </w:rPr>
        <w:t>:</w:t>
      </w:r>
      <w:r w:rsidRPr="005013E6">
        <w:rPr>
          <w:rFonts w:asciiTheme="majorBidi" w:hAnsiTheme="majorBidi" w:cstheme="majorBidi"/>
          <w:sz w:val="24"/>
          <w:szCs w:val="24"/>
        </w:rPr>
        <w:t>248-254.</w:t>
      </w:r>
    </w:p>
    <w:p w:rsidR="009071CA" w:rsidRPr="003F11D7" w:rsidRDefault="009071CA" w:rsidP="009B5674">
      <w:pPr>
        <w:spacing w:after="0" w:line="360" w:lineRule="auto"/>
        <w:ind w:left="1004" w:right="284" w:hanging="720"/>
        <w:rPr>
          <w:rFonts w:asciiTheme="majorBidi" w:eastAsia="Times New Roman" w:hAnsiTheme="majorBidi" w:cstheme="majorBidi"/>
          <w:sz w:val="24"/>
          <w:szCs w:val="24"/>
          <w:lang w:bidi="fa-IR"/>
        </w:rPr>
      </w:pPr>
      <w:r w:rsidRPr="005013E6">
        <w:rPr>
          <w:rFonts w:asciiTheme="majorBidi" w:eastAsia="Times New Roman" w:hAnsiTheme="majorBidi" w:cstheme="majorBidi"/>
          <w:sz w:val="24"/>
          <w:szCs w:val="24"/>
          <w:lang w:bidi="fa-IR"/>
        </w:rPr>
        <w:t xml:space="preserve">Back, E.A. and Cotton, R.T., 1922. </w:t>
      </w:r>
      <w:proofErr w:type="gramStart"/>
      <w:r w:rsidRPr="005013E6">
        <w:rPr>
          <w:rFonts w:asciiTheme="majorBidi" w:eastAsia="Times New Roman" w:hAnsiTheme="majorBidi" w:cstheme="majorBidi"/>
          <w:i/>
          <w:iCs/>
          <w:sz w:val="24"/>
          <w:szCs w:val="24"/>
          <w:lang w:bidi="fa-IR"/>
        </w:rPr>
        <w:t>Stored</w:t>
      </w:r>
      <w:r w:rsidRPr="003F11D7">
        <w:rPr>
          <w:rFonts w:asciiTheme="majorBidi" w:eastAsia="Times New Roman" w:hAnsiTheme="majorBidi" w:cstheme="majorBidi"/>
          <w:i/>
          <w:iCs/>
          <w:sz w:val="24"/>
          <w:szCs w:val="24"/>
          <w:lang w:bidi="fa-IR"/>
        </w:rPr>
        <w:t>-grain pests</w:t>
      </w:r>
      <w:r w:rsidRPr="003F11D7">
        <w:rPr>
          <w:rFonts w:asciiTheme="majorBidi" w:eastAsia="Times New Roman" w:hAnsiTheme="majorBidi" w:cstheme="majorBidi"/>
          <w:sz w:val="24"/>
          <w:szCs w:val="24"/>
          <w:lang w:bidi="fa-IR"/>
        </w:rPr>
        <w:t xml:space="preserve"> (No. 1260).</w:t>
      </w:r>
      <w:proofErr w:type="gramEnd"/>
      <w:r w:rsidRPr="003F11D7">
        <w:rPr>
          <w:rFonts w:asciiTheme="majorBidi" w:eastAsia="Times New Roman" w:hAnsiTheme="majorBidi" w:cstheme="majorBidi"/>
          <w:sz w:val="24"/>
          <w:szCs w:val="24"/>
          <w:lang w:bidi="fa-IR"/>
        </w:rPr>
        <w:t xml:space="preserve"> </w:t>
      </w:r>
      <w:proofErr w:type="gramStart"/>
      <w:r w:rsidRPr="003F11D7">
        <w:rPr>
          <w:rFonts w:asciiTheme="majorBidi" w:eastAsia="Times New Roman" w:hAnsiTheme="majorBidi" w:cstheme="majorBidi"/>
          <w:sz w:val="24"/>
          <w:szCs w:val="24"/>
          <w:lang w:bidi="fa-IR"/>
        </w:rPr>
        <w:t>US Department of Agriculture.</w:t>
      </w:r>
      <w:proofErr w:type="gramEnd"/>
    </w:p>
    <w:p w:rsidR="003F11D7" w:rsidRPr="003F11D7" w:rsidRDefault="00BE0EBB" w:rsidP="009B5674">
      <w:pPr>
        <w:spacing w:after="0" w:line="360" w:lineRule="auto"/>
        <w:ind w:left="1004" w:right="284" w:hanging="720"/>
        <w:jc w:val="both"/>
        <w:rPr>
          <w:rFonts w:asciiTheme="majorBidi" w:eastAsia="Calibri" w:hAnsiTheme="majorBidi" w:cstheme="majorBidi"/>
          <w:color w:val="000000"/>
          <w:sz w:val="24"/>
          <w:szCs w:val="24"/>
          <w:lang w:bidi="fa-IR"/>
        </w:rPr>
      </w:pPr>
      <w:proofErr w:type="spellStart"/>
      <w:r w:rsidRPr="003F11D7">
        <w:rPr>
          <w:rFonts w:asciiTheme="majorBidi" w:eastAsia="Calibri" w:hAnsiTheme="majorBidi" w:cstheme="majorBidi"/>
          <w:sz w:val="24"/>
          <w:szCs w:val="24"/>
          <w:lang w:bidi="fa-IR"/>
        </w:rPr>
        <w:t>Bjørge</w:t>
      </w:r>
      <w:proofErr w:type="spellEnd"/>
      <w:r w:rsidRPr="003F11D7">
        <w:rPr>
          <w:rFonts w:asciiTheme="majorBidi" w:eastAsia="Calibri" w:hAnsiTheme="majorBidi" w:cstheme="majorBidi"/>
          <w:sz w:val="24"/>
          <w:szCs w:val="24"/>
          <w:lang w:bidi="fa-IR"/>
        </w:rPr>
        <w:t>, J.D., Overgaard</w:t>
      </w:r>
      <w:r w:rsidRPr="003F11D7">
        <w:rPr>
          <w:rFonts w:asciiTheme="majorBidi" w:eastAsia="Calibri" w:hAnsiTheme="majorBidi" w:cstheme="majorBidi"/>
          <w:color w:val="000000"/>
          <w:sz w:val="24"/>
          <w:szCs w:val="24"/>
          <w:lang w:bidi="fa-IR"/>
        </w:rPr>
        <w:t xml:space="preserve">, J., </w:t>
      </w:r>
      <w:proofErr w:type="spellStart"/>
      <w:r w:rsidRPr="003F11D7">
        <w:rPr>
          <w:rFonts w:asciiTheme="majorBidi" w:eastAsia="Calibri" w:hAnsiTheme="majorBidi" w:cstheme="majorBidi"/>
          <w:color w:val="000000"/>
          <w:sz w:val="24"/>
          <w:szCs w:val="24"/>
          <w:lang w:bidi="fa-IR"/>
        </w:rPr>
        <w:t>Malte</w:t>
      </w:r>
      <w:proofErr w:type="spellEnd"/>
      <w:r w:rsidRPr="003F11D7">
        <w:rPr>
          <w:rFonts w:asciiTheme="majorBidi" w:eastAsia="Calibri" w:hAnsiTheme="majorBidi" w:cstheme="majorBidi"/>
          <w:color w:val="000000"/>
          <w:sz w:val="24"/>
          <w:szCs w:val="24"/>
          <w:lang w:bidi="fa-IR"/>
        </w:rPr>
        <w:t xml:space="preserve">, H., </w:t>
      </w:r>
      <w:proofErr w:type="spellStart"/>
      <w:r w:rsidRPr="003F11D7">
        <w:rPr>
          <w:rFonts w:asciiTheme="majorBidi" w:eastAsia="Calibri" w:hAnsiTheme="majorBidi" w:cstheme="majorBidi"/>
          <w:color w:val="000000"/>
          <w:sz w:val="24"/>
          <w:szCs w:val="24"/>
          <w:lang w:bidi="fa-IR"/>
        </w:rPr>
        <w:t>Gianotten</w:t>
      </w:r>
      <w:proofErr w:type="spellEnd"/>
      <w:r w:rsidRPr="003F11D7">
        <w:rPr>
          <w:rFonts w:asciiTheme="majorBidi" w:eastAsia="Calibri" w:hAnsiTheme="majorBidi" w:cstheme="majorBidi"/>
          <w:color w:val="000000"/>
          <w:sz w:val="24"/>
          <w:szCs w:val="24"/>
          <w:lang w:bidi="fa-IR"/>
        </w:rPr>
        <w:t xml:space="preserve">, N. and </w:t>
      </w:r>
      <w:proofErr w:type="spellStart"/>
      <w:r w:rsidRPr="003F11D7">
        <w:rPr>
          <w:rFonts w:asciiTheme="majorBidi" w:eastAsia="Calibri" w:hAnsiTheme="majorBidi" w:cstheme="majorBidi"/>
          <w:color w:val="000000"/>
          <w:sz w:val="24"/>
          <w:szCs w:val="24"/>
          <w:lang w:bidi="fa-IR"/>
        </w:rPr>
        <w:t>Heckmann</w:t>
      </w:r>
      <w:proofErr w:type="spellEnd"/>
      <w:r w:rsidRPr="003F11D7">
        <w:rPr>
          <w:rFonts w:asciiTheme="majorBidi" w:eastAsia="Calibri" w:hAnsiTheme="majorBidi" w:cstheme="majorBidi"/>
          <w:color w:val="000000"/>
          <w:sz w:val="24"/>
          <w:szCs w:val="24"/>
          <w:lang w:bidi="fa-IR"/>
        </w:rPr>
        <w:t xml:space="preserve">, L.H., 2018. </w:t>
      </w:r>
      <w:proofErr w:type="gramStart"/>
      <w:r w:rsidRPr="003F11D7">
        <w:rPr>
          <w:rFonts w:asciiTheme="majorBidi" w:eastAsia="Calibri" w:hAnsiTheme="majorBidi" w:cstheme="majorBidi"/>
          <w:color w:val="000000"/>
          <w:sz w:val="24"/>
          <w:szCs w:val="24"/>
          <w:lang w:bidi="fa-IR"/>
        </w:rPr>
        <w:t xml:space="preserve">Role of temperature on growth and metabolic rate in the </w:t>
      </w:r>
      <w:proofErr w:type="spellStart"/>
      <w:r w:rsidRPr="003F11D7">
        <w:rPr>
          <w:rFonts w:asciiTheme="majorBidi" w:eastAsia="Calibri" w:hAnsiTheme="majorBidi" w:cstheme="majorBidi"/>
          <w:color w:val="000000"/>
          <w:sz w:val="24"/>
          <w:szCs w:val="24"/>
          <w:lang w:bidi="fa-IR"/>
        </w:rPr>
        <w:t>tenebrionid</w:t>
      </w:r>
      <w:proofErr w:type="spellEnd"/>
      <w:r w:rsidRPr="003F11D7">
        <w:rPr>
          <w:rFonts w:asciiTheme="majorBidi" w:eastAsia="Calibri" w:hAnsiTheme="majorBidi" w:cstheme="majorBidi"/>
          <w:color w:val="000000"/>
          <w:sz w:val="24"/>
          <w:szCs w:val="24"/>
          <w:lang w:bidi="fa-IR"/>
        </w:rPr>
        <w:t xml:space="preserve"> beetles </w:t>
      </w:r>
      <w:proofErr w:type="spellStart"/>
      <w:r w:rsidRPr="003F11D7">
        <w:rPr>
          <w:rFonts w:asciiTheme="majorBidi" w:eastAsia="Calibri" w:hAnsiTheme="majorBidi" w:cstheme="majorBidi"/>
          <w:i/>
          <w:iCs/>
          <w:color w:val="000000"/>
          <w:sz w:val="24"/>
          <w:szCs w:val="24"/>
          <w:lang w:bidi="fa-IR"/>
        </w:rPr>
        <w:t>Alphitobius</w:t>
      </w:r>
      <w:proofErr w:type="spellEnd"/>
      <w:r w:rsidRPr="003F11D7">
        <w:rPr>
          <w:rFonts w:asciiTheme="majorBidi" w:eastAsia="Calibri" w:hAnsiTheme="majorBidi" w:cstheme="majorBidi"/>
          <w:i/>
          <w:iCs/>
          <w:color w:val="000000"/>
          <w:sz w:val="24"/>
          <w:szCs w:val="24"/>
          <w:lang w:bidi="fa-IR"/>
        </w:rPr>
        <w:t xml:space="preserve"> </w:t>
      </w:r>
      <w:proofErr w:type="spellStart"/>
      <w:r w:rsidRPr="003F11D7">
        <w:rPr>
          <w:rFonts w:asciiTheme="majorBidi" w:eastAsia="Calibri" w:hAnsiTheme="majorBidi" w:cstheme="majorBidi"/>
          <w:i/>
          <w:iCs/>
          <w:color w:val="000000"/>
          <w:sz w:val="24"/>
          <w:szCs w:val="24"/>
          <w:lang w:bidi="fa-IR"/>
        </w:rPr>
        <w:t>diaperinus</w:t>
      </w:r>
      <w:proofErr w:type="spellEnd"/>
      <w:r w:rsidRPr="003F11D7">
        <w:rPr>
          <w:rFonts w:asciiTheme="majorBidi" w:eastAsia="Calibri" w:hAnsiTheme="majorBidi" w:cstheme="majorBidi"/>
          <w:i/>
          <w:iCs/>
          <w:color w:val="000000"/>
          <w:sz w:val="24"/>
          <w:szCs w:val="24"/>
          <w:lang w:bidi="fa-IR"/>
        </w:rPr>
        <w:t xml:space="preserve"> </w:t>
      </w:r>
      <w:r w:rsidRPr="003F11D7">
        <w:rPr>
          <w:rFonts w:asciiTheme="majorBidi" w:eastAsia="Calibri" w:hAnsiTheme="majorBidi" w:cstheme="majorBidi"/>
          <w:color w:val="000000"/>
          <w:sz w:val="24"/>
          <w:szCs w:val="24"/>
          <w:lang w:bidi="fa-IR"/>
        </w:rPr>
        <w:t xml:space="preserve">and </w:t>
      </w:r>
      <w:proofErr w:type="spellStart"/>
      <w:r w:rsidRPr="003F11D7">
        <w:rPr>
          <w:rFonts w:asciiTheme="majorBidi" w:eastAsia="Calibri" w:hAnsiTheme="majorBidi" w:cstheme="majorBidi"/>
          <w:i/>
          <w:iCs/>
          <w:color w:val="000000"/>
          <w:sz w:val="24"/>
          <w:szCs w:val="24"/>
          <w:lang w:bidi="fa-IR"/>
        </w:rPr>
        <w:t>Tenebrio</w:t>
      </w:r>
      <w:proofErr w:type="spellEnd"/>
      <w:r w:rsidRPr="003F11D7">
        <w:rPr>
          <w:rFonts w:asciiTheme="majorBidi" w:eastAsia="Calibri" w:hAnsiTheme="majorBidi" w:cstheme="majorBidi"/>
          <w:i/>
          <w:iCs/>
          <w:color w:val="000000"/>
          <w:sz w:val="24"/>
          <w:szCs w:val="24"/>
          <w:lang w:bidi="fa-IR"/>
        </w:rPr>
        <w:t xml:space="preserve"> </w:t>
      </w:r>
      <w:proofErr w:type="spellStart"/>
      <w:r w:rsidRPr="003F11D7">
        <w:rPr>
          <w:rFonts w:asciiTheme="majorBidi" w:eastAsia="Calibri" w:hAnsiTheme="majorBidi" w:cstheme="majorBidi"/>
          <w:i/>
          <w:iCs/>
          <w:color w:val="000000"/>
          <w:sz w:val="24"/>
          <w:szCs w:val="24"/>
          <w:lang w:bidi="fa-IR"/>
        </w:rPr>
        <w:t>molitor</w:t>
      </w:r>
      <w:proofErr w:type="spellEnd"/>
      <w:r w:rsidRPr="003F11D7">
        <w:rPr>
          <w:rFonts w:asciiTheme="majorBidi" w:eastAsia="Calibri" w:hAnsiTheme="majorBidi" w:cstheme="majorBidi"/>
          <w:color w:val="000000"/>
          <w:sz w:val="24"/>
          <w:szCs w:val="24"/>
          <w:lang w:bidi="fa-IR"/>
        </w:rPr>
        <w:t>.</w:t>
      </w:r>
      <w:proofErr w:type="gramEnd"/>
      <w:r w:rsidRPr="003F11D7">
        <w:rPr>
          <w:rFonts w:asciiTheme="majorBidi" w:eastAsia="Calibri" w:hAnsiTheme="majorBidi" w:cstheme="majorBidi"/>
          <w:color w:val="000000"/>
          <w:sz w:val="24"/>
          <w:szCs w:val="24"/>
          <w:lang w:bidi="fa-IR"/>
        </w:rPr>
        <w:t xml:space="preserve"> </w:t>
      </w:r>
      <w:proofErr w:type="gramStart"/>
      <w:r w:rsidRPr="003F11D7">
        <w:rPr>
          <w:rFonts w:asciiTheme="majorBidi" w:eastAsia="Calibri" w:hAnsiTheme="majorBidi" w:cstheme="majorBidi"/>
          <w:color w:val="000000"/>
          <w:sz w:val="24"/>
          <w:szCs w:val="24"/>
          <w:lang w:bidi="fa-IR"/>
        </w:rPr>
        <w:t>Journal of insect physiology, 107, pp.89-96.</w:t>
      </w:r>
      <w:proofErr w:type="gramEnd"/>
    </w:p>
    <w:p w:rsidR="009071CA" w:rsidRPr="003F11D7" w:rsidRDefault="009071CA" w:rsidP="009B5674">
      <w:pPr>
        <w:spacing w:after="0" w:line="360" w:lineRule="auto"/>
        <w:ind w:left="1004" w:right="284" w:hanging="720"/>
        <w:jc w:val="both"/>
        <w:rPr>
          <w:rFonts w:asciiTheme="majorBidi" w:eastAsia="Calibri" w:hAnsiTheme="majorBidi" w:cstheme="majorBidi"/>
          <w:color w:val="000000"/>
          <w:sz w:val="24"/>
          <w:szCs w:val="24"/>
          <w:lang w:bidi="fa-IR"/>
        </w:rPr>
      </w:pPr>
      <w:proofErr w:type="spellStart"/>
      <w:r w:rsidRPr="003F11D7">
        <w:rPr>
          <w:rFonts w:asciiTheme="majorBidi" w:eastAsia="Calibri" w:hAnsiTheme="majorBidi" w:cstheme="majorBidi"/>
          <w:color w:val="000000"/>
          <w:sz w:val="24"/>
          <w:szCs w:val="24"/>
          <w:lang w:bidi="fa-IR"/>
        </w:rPr>
        <w:t>Bonato</w:t>
      </w:r>
      <w:proofErr w:type="spellEnd"/>
      <w:r w:rsidRPr="003F11D7">
        <w:rPr>
          <w:rFonts w:asciiTheme="majorBidi" w:eastAsia="Calibri" w:hAnsiTheme="majorBidi" w:cstheme="majorBidi"/>
          <w:color w:val="000000"/>
          <w:sz w:val="24"/>
          <w:szCs w:val="24"/>
          <w:lang w:bidi="fa-IR"/>
        </w:rPr>
        <w:t xml:space="preserve">, O., 1999. The effect of temperature on life-history parameters of </w:t>
      </w:r>
      <w:proofErr w:type="spellStart"/>
      <w:r w:rsidRPr="003F11D7">
        <w:rPr>
          <w:rFonts w:asciiTheme="majorBidi" w:eastAsia="Calibri" w:hAnsiTheme="majorBidi" w:cstheme="majorBidi"/>
          <w:i/>
          <w:iCs/>
          <w:color w:val="000000"/>
          <w:sz w:val="24"/>
          <w:szCs w:val="24"/>
          <w:lang w:bidi="fa-IR"/>
        </w:rPr>
        <w:t>Tetranychus</w:t>
      </w:r>
      <w:proofErr w:type="spellEnd"/>
      <w:r w:rsidRPr="003F11D7">
        <w:rPr>
          <w:rFonts w:asciiTheme="majorBidi" w:eastAsia="Calibri" w:hAnsiTheme="majorBidi" w:cstheme="majorBidi"/>
          <w:i/>
          <w:iCs/>
          <w:color w:val="000000"/>
          <w:sz w:val="24"/>
          <w:szCs w:val="24"/>
          <w:lang w:bidi="fa-IR"/>
        </w:rPr>
        <w:t xml:space="preserve"> </w:t>
      </w:r>
      <w:proofErr w:type="spellStart"/>
      <w:r w:rsidRPr="003F11D7">
        <w:rPr>
          <w:rFonts w:asciiTheme="majorBidi" w:eastAsia="Calibri" w:hAnsiTheme="majorBidi" w:cstheme="majorBidi"/>
          <w:i/>
          <w:iCs/>
          <w:color w:val="000000"/>
          <w:sz w:val="24"/>
          <w:szCs w:val="24"/>
          <w:lang w:bidi="fa-IR"/>
        </w:rPr>
        <w:t>evansi</w:t>
      </w:r>
      <w:proofErr w:type="spellEnd"/>
      <w:r w:rsidRPr="003F11D7">
        <w:rPr>
          <w:rFonts w:asciiTheme="majorBidi" w:eastAsia="Calibri" w:hAnsiTheme="majorBidi" w:cstheme="majorBidi"/>
          <w:color w:val="000000"/>
          <w:sz w:val="24"/>
          <w:szCs w:val="24"/>
          <w:lang w:bidi="fa-IR"/>
        </w:rPr>
        <w:t xml:space="preserve"> (</w:t>
      </w:r>
      <w:proofErr w:type="spellStart"/>
      <w:r w:rsidRPr="003F11D7">
        <w:rPr>
          <w:rFonts w:asciiTheme="majorBidi" w:eastAsia="Calibri" w:hAnsiTheme="majorBidi" w:cstheme="majorBidi"/>
          <w:color w:val="000000"/>
          <w:sz w:val="24"/>
          <w:szCs w:val="24"/>
          <w:lang w:bidi="fa-IR"/>
        </w:rPr>
        <w:t>Acari</w:t>
      </w:r>
      <w:proofErr w:type="spellEnd"/>
      <w:r w:rsidRPr="003F11D7">
        <w:rPr>
          <w:rFonts w:asciiTheme="majorBidi" w:eastAsia="Calibri" w:hAnsiTheme="majorBidi" w:cstheme="majorBidi"/>
          <w:color w:val="000000"/>
          <w:sz w:val="24"/>
          <w:szCs w:val="24"/>
          <w:lang w:bidi="fa-IR"/>
        </w:rPr>
        <w:t xml:space="preserve">: </w:t>
      </w:r>
      <w:proofErr w:type="spellStart"/>
      <w:r w:rsidRPr="003F11D7">
        <w:rPr>
          <w:rFonts w:asciiTheme="majorBidi" w:eastAsia="Calibri" w:hAnsiTheme="majorBidi" w:cstheme="majorBidi"/>
          <w:color w:val="000000"/>
          <w:sz w:val="24"/>
          <w:szCs w:val="24"/>
          <w:lang w:bidi="fa-IR"/>
        </w:rPr>
        <w:t>Tetranychidae</w:t>
      </w:r>
      <w:proofErr w:type="spellEnd"/>
      <w:r w:rsidRPr="003F11D7">
        <w:rPr>
          <w:rFonts w:asciiTheme="majorBidi" w:eastAsia="Calibri" w:hAnsiTheme="majorBidi" w:cstheme="majorBidi"/>
          <w:color w:val="000000"/>
          <w:sz w:val="24"/>
          <w:szCs w:val="24"/>
          <w:lang w:bidi="fa-IR"/>
        </w:rPr>
        <w:t xml:space="preserve">). </w:t>
      </w:r>
      <w:r w:rsidRPr="003F11D7">
        <w:rPr>
          <w:rFonts w:asciiTheme="majorBidi" w:eastAsia="Calibri" w:hAnsiTheme="majorBidi" w:cstheme="majorBidi"/>
          <w:i/>
          <w:iCs/>
          <w:color w:val="000000"/>
          <w:sz w:val="24"/>
          <w:szCs w:val="24"/>
          <w:lang w:bidi="fa-IR"/>
        </w:rPr>
        <w:t>Experimental &amp; Applied Acarology</w:t>
      </w:r>
      <w:r w:rsidRPr="003F11D7">
        <w:rPr>
          <w:rFonts w:asciiTheme="majorBidi" w:eastAsia="Calibri" w:hAnsiTheme="majorBidi" w:cstheme="majorBidi"/>
          <w:color w:val="000000"/>
          <w:sz w:val="24"/>
          <w:szCs w:val="24"/>
          <w:lang w:bidi="fa-IR"/>
        </w:rPr>
        <w:t xml:space="preserve">, </w:t>
      </w:r>
      <w:r w:rsidRPr="003F11D7">
        <w:rPr>
          <w:rFonts w:asciiTheme="majorBidi" w:eastAsia="Calibri" w:hAnsiTheme="majorBidi" w:cstheme="majorBidi"/>
          <w:i/>
          <w:iCs/>
          <w:color w:val="000000"/>
          <w:sz w:val="24"/>
          <w:szCs w:val="24"/>
          <w:lang w:bidi="fa-IR"/>
        </w:rPr>
        <w:t>23</w:t>
      </w:r>
      <w:r w:rsidR="00BE0EBB" w:rsidRPr="003F11D7">
        <w:rPr>
          <w:rFonts w:asciiTheme="majorBidi" w:eastAsia="Calibri" w:hAnsiTheme="majorBidi" w:cstheme="majorBidi"/>
          <w:color w:val="000000"/>
          <w:sz w:val="24"/>
          <w:szCs w:val="24"/>
          <w:lang w:bidi="fa-IR"/>
        </w:rPr>
        <w:t xml:space="preserve">(1): </w:t>
      </w:r>
      <w:r w:rsidRPr="003F11D7">
        <w:rPr>
          <w:rFonts w:asciiTheme="majorBidi" w:eastAsia="Calibri" w:hAnsiTheme="majorBidi" w:cstheme="majorBidi"/>
          <w:color w:val="000000"/>
          <w:sz w:val="24"/>
          <w:szCs w:val="24"/>
          <w:lang w:bidi="fa-IR"/>
        </w:rPr>
        <w:t>pp.11-19.</w:t>
      </w:r>
    </w:p>
    <w:p w:rsidR="009071CA" w:rsidRPr="003F11D7" w:rsidRDefault="009071CA" w:rsidP="009B5674">
      <w:pPr>
        <w:spacing w:line="360" w:lineRule="auto"/>
        <w:ind w:left="1004" w:right="284" w:hanging="720"/>
        <w:jc w:val="both"/>
        <w:rPr>
          <w:rFonts w:asciiTheme="majorBidi" w:hAnsiTheme="majorBidi" w:cstheme="majorBidi"/>
          <w:sz w:val="24"/>
          <w:szCs w:val="24"/>
        </w:rPr>
      </w:pPr>
      <w:proofErr w:type="spellStart"/>
      <w:r w:rsidRPr="003F11D7">
        <w:rPr>
          <w:rFonts w:asciiTheme="majorBidi" w:hAnsiTheme="majorBidi" w:cstheme="majorBidi"/>
          <w:sz w:val="24"/>
          <w:szCs w:val="24"/>
        </w:rPr>
        <w:t>Briere</w:t>
      </w:r>
      <w:proofErr w:type="spellEnd"/>
      <w:r w:rsidRPr="003F11D7">
        <w:rPr>
          <w:rFonts w:asciiTheme="majorBidi" w:hAnsiTheme="majorBidi" w:cstheme="majorBidi"/>
          <w:sz w:val="24"/>
          <w:szCs w:val="24"/>
        </w:rPr>
        <w:t xml:space="preserve">, J.F., </w:t>
      </w:r>
      <w:proofErr w:type="spellStart"/>
      <w:r w:rsidRPr="003F11D7">
        <w:rPr>
          <w:rFonts w:asciiTheme="majorBidi" w:hAnsiTheme="majorBidi" w:cstheme="majorBidi"/>
          <w:sz w:val="24"/>
          <w:szCs w:val="24"/>
        </w:rPr>
        <w:t>Pracros</w:t>
      </w:r>
      <w:proofErr w:type="spellEnd"/>
      <w:r w:rsidRPr="003F11D7">
        <w:rPr>
          <w:rFonts w:asciiTheme="majorBidi" w:hAnsiTheme="majorBidi" w:cstheme="majorBidi"/>
          <w:sz w:val="24"/>
          <w:szCs w:val="24"/>
        </w:rPr>
        <w:t xml:space="preserve">, P., Le Roux, A.Y. and Pierre, J.S., 1999. </w:t>
      </w:r>
      <w:proofErr w:type="gramStart"/>
      <w:r w:rsidRPr="003F11D7">
        <w:rPr>
          <w:rFonts w:asciiTheme="majorBidi" w:hAnsiTheme="majorBidi" w:cstheme="majorBidi"/>
          <w:sz w:val="24"/>
          <w:szCs w:val="24"/>
        </w:rPr>
        <w:t>A novel rate model of temperature-dependent development for arthropods.</w:t>
      </w:r>
      <w:proofErr w:type="gramEnd"/>
      <w:r w:rsidRPr="003F11D7">
        <w:rPr>
          <w:rFonts w:asciiTheme="majorBidi" w:hAnsiTheme="majorBidi" w:cstheme="majorBidi"/>
          <w:sz w:val="24"/>
          <w:szCs w:val="24"/>
        </w:rPr>
        <w:t xml:space="preserve"> </w:t>
      </w:r>
      <w:r w:rsidRPr="003F11D7">
        <w:rPr>
          <w:rFonts w:asciiTheme="majorBidi" w:hAnsiTheme="majorBidi" w:cstheme="majorBidi"/>
          <w:i/>
          <w:iCs/>
          <w:sz w:val="24"/>
          <w:szCs w:val="24"/>
        </w:rPr>
        <w:t>Environmental Entomology</w:t>
      </w:r>
      <w:r w:rsidRPr="003F11D7">
        <w:rPr>
          <w:rFonts w:asciiTheme="majorBidi" w:hAnsiTheme="majorBidi" w:cstheme="majorBidi"/>
          <w:sz w:val="24"/>
          <w:szCs w:val="24"/>
        </w:rPr>
        <w:t>, 28</w:t>
      </w:r>
      <w:r w:rsidR="00BE0EBB" w:rsidRPr="003F11D7">
        <w:rPr>
          <w:rFonts w:asciiTheme="majorBidi" w:hAnsiTheme="majorBidi" w:cstheme="majorBidi"/>
          <w:sz w:val="24"/>
          <w:szCs w:val="24"/>
        </w:rPr>
        <w:t xml:space="preserve">(1): </w:t>
      </w:r>
      <w:r w:rsidRPr="003F11D7">
        <w:rPr>
          <w:rFonts w:asciiTheme="majorBidi" w:hAnsiTheme="majorBidi" w:cstheme="majorBidi"/>
          <w:sz w:val="24"/>
          <w:szCs w:val="24"/>
        </w:rPr>
        <w:t>22-29.</w:t>
      </w:r>
    </w:p>
    <w:p w:rsidR="009071CA" w:rsidRPr="003F11D7" w:rsidRDefault="009071CA" w:rsidP="009B5674">
      <w:pPr>
        <w:spacing w:line="360" w:lineRule="auto"/>
        <w:ind w:left="1004" w:right="284" w:hanging="720"/>
        <w:jc w:val="both"/>
        <w:rPr>
          <w:rFonts w:asciiTheme="majorBidi" w:hAnsiTheme="majorBidi" w:cstheme="majorBidi"/>
          <w:sz w:val="24"/>
          <w:szCs w:val="24"/>
        </w:rPr>
      </w:pPr>
      <w:proofErr w:type="gramStart"/>
      <w:r w:rsidRPr="003F11D7">
        <w:rPr>
          <w:rFonts w:asciiTheme="majorBidi" w:hAnsiTheme="majorBidi" w:cstheme="majorBidi"/>
          <w:sz w:val="24"/>
          <w:szCs w:val="24"/>
        </w:rPr>
        <w:t xml:space="preserve">Campbell, A., Frazer, B.D., Gilbert, N., Gutierrez, A.P., and </w:t>
      </w:r>
      <w:proofErr w:type="spellStart"/>
      <w:r w:rsidRPr="003F11D7">
        <w:rPr>
          <w:rFonts w:asciiTheme="majorBidi" w:hAnsiTheme="majorBidi" w:cstheme="majorBidi"/>
          <w:sz w:val="24"/>
          <w:szCs w:val="24"/>
        </w:rPr>
        <w:t>Mackauer</w:t>
      </w:r>
      <w:proofErr w:type="spellEnd"/>
      <w:r w:rsidRPr="003F11D7">
        <w:rPr>
          <w:rFonts w:asciiTheme="majorBidi" w:hAnsiTheme="majorBidi" w:cstheme="majorBidi"/>
          <w:sz w:val="24"/>
          <w:szCs w:val="24"/>
        </w:rPr>
        <w:t>, M., 1974.</w:t>
      </w:r>
      <w:proofErr w:type="gramEnd"/>
      <w:r w:rsidRPr="003F11D7">
        <w:rPr>
          <w:rFonts w:asciiTheme="majorBidi" w:hAnsiTheme="majorBidi" w:cstheme="majorBidi"/>
          <w:sz w:val="24"/>
          <w:szCs w:val="24"/>
        </w:rPr>
        <w:t xml:space="preserve"> 12. Temperature requirements of some aphids and their parasites. </w:t>
      </w:r>
      <w:r w:rsidRPr="003F11D7">
        <w:rPr>
          <w:rFonts w:asciiTheme="majorBidi" w:hAnsiTheme="majorBidi" w:cstheme="majorBidi"/>
          <w:i/>
          <w:iCs/>
          <w:sz w:val="24"/>
          <w:szCs w:val="24"/>
        </w:rPr>
        <w:t>Journal of Applied Ecology</w:t>
      </w:r>
      <w:r w:rsidRPr="003F11D7">
        <w:rPr>
          <w:rFonts w:asciiTheme="majorBidi" w:hAnsiTheme="majorBidi" w:cstheme="majorBidi"/>
          <w:sz w:val="24"/>
          <w:szCs w:val="24"/>
        </w:rPr>
        <w:t>, 11</w:t>
      </w:r>
      <w:r w:rsidR="00BE0EBB" w:rsidRPr="003F11D7">
        <w:rPr>
          <w:rFonts w:asciiTheme="majorBidi" w:hAnsiTheme="majorBidi" w:cstheme="majorBidi"/>
          <w:sz w:val="24"/>
          <w:szCs w:val="24"/>
        </w:rPr>
        <w:t>:</w:t>
      </w:r>
      <w:r w:rsidRPr="003F11D7">
        <w:rPr>
          <w:rFonts w:asciiTheme="majorBidi" w:hAnsiTheme="majorBidi" w:cstheme="majorBidi"/>
          <w:sz w:val="24"/>
          <w:szCs w:val="24"/>
        </w:rPr>
        <w:t>431-438.</w:t>
      </w:r>
    </w:p>
    <w:p w:rsidR="009071CA" w:rsidRPr="003F11D7" w:rsidRDefault="009071CA" w:rsidP="009B5674">
      <w:pPr>
        <w:spacing w:after="0" w:line="360" w:lineRule="auto"/>
        <w:ind w:left="1004" w:right="284" w:hanging="720"/>
        <w:jc w:val="both"/>
        <w:rPr>
          <w:rFonts w:asciiTheme="majorBidi" w:eastAsia="Calibri" w:hAnsiTheme="majorBidi" w:cstheme="majorBidi"/>
          <w:color w:val="000000"/>
          <w:sz w:val="24"/>
          <w:szCs w:val="24"/>
          <w:lang w:bidi="fa-IR"/>
        </w:rPr>
      </w:pPr>
      <w:proofErr w:type="spellStart"/>
      <w:r w:rsidRPr="003F11D7">
        <w:rPr>
          <w:rFonts w:asciiTheme="majorBidi" w:eastAsia="Calibri" w:hAnsiTheme="majorBidi" w:cstheme="majorBidi"/>
          <w:color w:val="000000"/>
          <w:sz w:val="24"/>
          <w:szCs w:val="24"/>
          <w:lang w:bidi="fa-IR"/>
        </w:rPr>
        <w:t>Chidawanyika</w:t>
      </w:r>
      <w:proofErr w:type="spellEnd"/>
      <w:r w:rsidRPr="003F11D7">
        <w:rPr>
          <w:rFonts w:asciiTheme="majorBidi" w:eastAsia="Calibri" w:hAnsiTheme="majorBidi" w:cstheme="majorBidi"/>
          <w:color w:val="000000"/>
          <w:sz w:val="24"/>
          <w:szCs w:val="24"/>
          <w:lang w:bidi="fa-IR"/>
        </w:rPr>
        <w:t xml:space="preserve"> F (2010) Thermal tolerance of </w:t>
      </w:r>
      <w:proofErr w:type="spellStart"/>
      <w:r w:rsidRPr="003F11D7">
        <w:rPr>
          <w:rFonts w:asciiTheme="majorBidi" w:eastAsia="Calibri" w:hAnsiTheme="majorBidi" w:cstheme="majorBidi"/>
          <w:i/>
          <w:iCs/>
          <w:color w:val="000000"/>
          <w:sz w:val="24"/>
          <w:szCs w:val="24"/>
          <w:lang w:bidi="fa-IR"/>
        </w:rPr>
        <w:t>Cydia</w:t>
      </w:r>
      <w:proofErr w:type="spellEnd"/>
      <w:r w:rsidRPr="003F11D7">
        <w:rPr>
          <w:rFonts w:asciiTheme="majorBidi" w:eastAsia="Calibri" w:hAnsiTheme="majorBidi" w:cstheme="majorBidi"/>
          <w:i/>
          <w:iCs/>
          <w:color w:val="000000"/>
          <w:sz w:val="24"/>
          <w:szCs w:val="24"/>
          <w:lang w:bidi="fa-IR"/>
        </w:rPr>
        <w:t xml:space="preserve"> </w:t>
      </w:r>
      <w:proofErr w:type="spellStart"/>
      <w:r w:rsidRPr="003F11D7">
        <w:rPr>
          <w:rFonts w:asciiTheme="majorBidi" w:eastAsia="Calibri" w:hAnsiTheme="majorBidi" w:cstheme="majorBidi"/>
          <w:i/>
          <w:iCs/>
          <w:color w:val="000000"/>
          <w:sz w:val="24"/>
          <w:szCs w:val="24"/>
          <w:lang w:bidi="fa-IR"/>
        </w:rPr>
        <w:t>pomonella</w:t>
      </w:r>
      <w:proofErr w:type="spellEnd"/>
      <w:r w:rsidRPr="003F11D7">
        <w:rPr>
          <w:rFonts w:asciiTheme="majorBidi" w:eastAsia="Calibri" w:hAnsiTheme="majorBidi" w:cstheme="majorBidi"/>
          <w:color w:val="000000"/>
          <w:sz w:val="24"/>
          <w:szCs w:val="24"/>
          <w:lang w:bidi="fa-IR"/>
        </w:rPr>
        <w:t xml:space="preserve"> (Lepidoptera: </w:t>
      </w:r>
      <w:proofErr w:type="spellStart"/>
      <w:r w:rsidRPr="003F11D7">
        <w:rPr>
          <w:rFonts w:asciiTheme="majorBidi" w:eastAsia="Calibri" w:hAnsiTheme="majorBidi" w:cstheme="majorBidi"/>
          <w:color w:val="000000"/>
          <w:sz w:val="24"/>
          <w:szCs w:val="24"/>
          <w:lang w:bidi="fa-IR"/>
        </w:rPr>
        <w:t>Tortricidae</w:t>
      </w:r>
      <w:proofErr w:type="spellEnd"/>
      <w:r w:rsidRPr="003F11D7">
        <w:rPr>
          <w:rFonts w:asciiTheme="majorBidi" w:eastAsia="Calibri" w:hAnsiTheme="majorBidi" w:cstheme="majorBidi"/>
          <w:color w:val="000000"/>
          <w:sz w:val="24"/>
          <w:szCs w:val="24"/>
          <w:lang w:bidi="fa-IR"/>
        </w:rPr>
        <w:t xml:space="preserve">) under ecologically relevant conditions. </w:t>
      </w:r>
      <w:proofErr w:type="gramStart"/>
      <w:r w:rsidRPr="003F11D7">
        <w:rPr>
          <w:rFonts w:asciiTheme="majorBidi" w:eastAsia="Calibri" w:hAnsiTheme="majorBidi" w:cstheme="majorBidi"/>
          <w:color w:val="000000"/>
          <w:sz w:val="24"/>
          <w:szCs w:val="24"/>
          <w:lang w:bidi="fa-IR"/>
        </w:rPr>
        <w:t>Ph.D. Thesis, University of Stellenbosch, Stellenbosch.</w:t>
      </w:r>
      <w:proofErr w:type="gramEnd"/>
    </w:p>
    <w:p w:rsidR="009071CA" w:rsidRPr="003F11D7" w:rsidRDefault="009071CA" w:rsidP="009B5674">
      <w:pPr>
        <w:spacing w:after="0" w:line="360" w:lineRule="auto"/>
        <w:ind w:left="1004" w:right="284" w:hanging="720"/>
        <w:jc w:val="both"/>
        <w:rPr>
          <w:rFonts w:asciiTheme="majorBidi" w:eastAsia="Calibri" w:hAnsiTheme="majorBidi" w:cstheme="majorBidi"/>
          <w:color w:val="000000"/>
          <w:sz w:val="24"/>
          <w:szCs w:val="24"/>
          <w:lang w:bidi="fa-IR"/>
        </w:rPr>
      </w:pPr>
      <w:r w:rsidRPr="003F11D7">
        <w:rPr>
          <w:rFonts w:asciiTheme="majorBidi" w:eastAsia="Calibri" w:hAnsiTheme="majorBidi" w:cstheme="majorBidi"/>
          <w:color w:val="000000"/>
          <w:sz w:val="24"/>
          <w:szCs w:val="24"/>
          <w:lang w:bidi="fa-IR"/>
        </w:rPr>
        <w:t xml:space="preserve">Cotton, R.T., 1927. </w:t>
      </w:r>
      <w:proofErr w:type="gramStart"/>
      <w:r w:rsidRPr="003F11D7">
        <w:rPr>
          <w:rFonts w:asciiTheme="majorBidi" w:eastAsia="Calibri" w:hAnsiTheme="majorBidi" w:cstheme="majorBidi"/>
          <w:color w:val="000000"/>
          <w:sz w:val="24"/>
          <w:szCs w:val="24"/>
          <w:lang w:bidi="fa-IR"/>
        </w:rPr>
        <w:t xml:space="preserve">Notes on the Biology of the Meal Worms, </w:t>
      </w:r>
      <w:proofErr w:type="spellStart"/>
      <w:r w:rsidRPr="003F11D7">
        <w:rPr>
          <w:rFonts w:asciiTheme="majorBidi" w:eastAsia="Calibri" w:hAnsiTheme="majorBidi" w:cstheme="majorBidi"/>
          <w:i/>
          <w:iCs/>
          <w:color w:val="000000"/>
          <w:sz w:val="24"/>
          <w:szCs w:val="24"/>
          <w:lang w:bidi="fa-IR"/>
        </w:rPr>
        <w:t>Tenebrio</w:t>
      </w:r>
      <w:proofErr w:type="spellEnd"/>
      <w:r w:rsidRPr="003F11D7">
        <w:rPr>
          <w:rFonts w:asciiTheme="majorBidi" w:eastAsia="Calibri" w:hAnsiTheme="majorBidi" w:cstheme="majorBidi"/>
          <w:i/>
          <w:iCs/>
          <w:color w:val="000000"/>
          <w:sz w:val="24"/>
          <w:szCs w:val="24"/>
          <w:lang w:bidi="fa-IR"/>
        </w:rPr>
        <w:t xml:space="preserve"> </w:t>
      </w:r>
      <w:proofErr w:type="spellStart"/>
      <w:r w:rsidRPr="003F11D7">
        <w:rPr>
          <w:rFonts w:asciiTheme="majorBidi" w:eastAsia="Calibri" w:hAnsiTheme="majorBidi" w:cstheme="majorBidi"/>
          <w:i/>
          <w:iCs/>
          <w:color w:val="000000"/>
          <w:sz w:val="24"/>
          <w:szCs w:val="24"/>
          <w:lang w:bidi="fa-IR"/>
        </w:rPr>
        <w:t>molitor</w:t>
      </w:r>
      <w:proofErr w:type="spellEnd"/>
      <w:r w:rsidRPr="003F11D7">
        <w:rPr>
          <w:rFonts w:asciiTheme="majorBidi" w:eastAsia="Calibri" w:hAnsiTheme="majorBidi" w:cstheme="majorBidi"/>
          <w:color w:val="000000"/>
          <w:sz w:val="24"/>
          <w:szCs w:val="24"/>
          <w:lang w:bidi="fa-IR"/>
        </w:rPr>
        <w:t xml:space="preserve"> </w:t>
      </w:r>
      <w:proofErr w:type="spellStart"/>
      <w:r w:rsidRPr="003F11D7">
        <w:rPr>
          <w:rFonts w:asciiTheme="majorBidi" w:eastAsia="Calibri" w:hAnsiTheme="majorBidi" w:cstheme="majorBidi"/>
          <w:color w:val="000000"/>
          <w:sz w:val="24"/>
          <w:szCs w:val="24"/>
          <w:lang w:bidi="fa-IR"/>
        </w:rPr>
        <w:t>Linne</w:t>
      </w:r>
      <w:proofErr w:type="spellEnd"/>
      <w:r w:rsidRPr="003F11D7">
        <w:rPr>
          <w:rFonts w:asciiTheme="majorBidi" w:eastAsia="Calibri" w:hAnsiTheme="majorBidi" w:cstheme="majorBidi"/>
          <w:color w:val="000000"/>
          <w:sz w:val="24"/>
          <w:szCs w:val="24"/>
          <w:lang w:bidi="fa-IR"/>
        </w:rPr>
        <w:t xml:space="preserve">, and </w:t>
      </w:r>
      <w:r w:rsidRPr="003F11D7">
        <w:rPr>
          <w:rFonts w:asciiTheme="majorBidi" w:eastAsia="Calibri" w:hAnsiTheme="majorBidi" w:cstheme="majorBidi"/>
          <w:i/>
          <w:iCs/>
          <w:color w:val="000000"/>
          <w:sz w:val="24"/>
          <w:szCs w:val="24"/>
          <w:lang w:bidi="fa-IR"/>
        </w:rPr>
        <w:t xml:space="preserve">T. </w:t>
      </w:r>
      <w:proofErr w:type="spellStart"/>
      <w:r w:rsidRPr="003F11D7">
        <w:rPr>
          <w:rFonts w:asciiTheme="majorBidi" w:eastAsia="Calibri" w:hAnsiTheme="majorBidi" w:cstheme="majorBidi"/>
          <w:i/>
          <w:iCs/>
          <w:color w:val="000000"/>
          <w:sz w:val="24"/>
          <w:szCs w:val="24"/>
          <w:lang w:bidi="fa-IR"/>
        </w:rPr>
        <w:t>obscurus</w:t>
      </w:r>
      <w:proofErr w:type="spellEnd"/>
      <w:r w:rsidRPr="003F11D7">
        <w:rPr>
          <w:rFonts w:asciiTheme="majorBidi" w:eastAsia="Calibri" w:hAnsiTheme="majorBidi" w:cstheme="majorBidi"/>
          <w:color w:val="000000"/>
          <w:sz w:val="24"/>
          <w:szCs w:val="24"/>
          <w:lang w:bidi="fa-IR"/>
        </w:rPr>
        <w:t xml:space="preserve"> Fab.</w:t>
      </w:r>
      <w:proofErr w:type="gramEnd"/>
      <w:r w:rsidRPr="003F11D7">
        <w:rPr>
          <w:rFonts w:asciiTheme="majorBidi" w:eastAsia="Calibri" w:hAnsiTheme="majorBidi" w:cstheme="majorBidi"/>
          <w:color w:val="000000"/>
          <w:sz w:val="24"/>
          <w:szCs w:val="24"/>
          <w:lang w:bidi="fa-IR"/>
        </w:rPr>
        <w:t xml:space="preserve"> </w:t>
      </w:r>
      <w:r w:rsidRPr="003F11D7">
        <w:rPr>
          <w:rFonts w:asciiTheme="majorBidi" w:eastAsia="Calibri" w:hAnsiTheme="majorBidi" w:cstheme="majorBidi"/>
          <w:i/>
          <w:iCs/>
          <w:color w:val="000000"/>
          <w:sz w:val="24"/>
          <w:szCs w:val="24"/>
          <w:lang w:bidi="fa-IR"/>
        </w:rPr>
        <w:t>Annals of the Entomological Society of America</w:t>
      </w:r>
      <w:r w:rsidRPr="003F11D7">
        <w:rPr>
          <w:rFonts w:asciiTheme="majorBidi" w:eastAsia="Calibri" w:hAnsiTheme="majorBidi" w:cstheme="majorBidi"/>
          <w:color w:val="000000"/>
          <w:sz w:val="24"/>
          <w:szCs w:val="24"/>
          <w:lang w:bidi="fa-IR"/>
        </w:rPr>
        <w:t>, 20</w:t>
      </w:r>
      <w:r w:rsidR="00BE0EBB" w:rsidRPr="003F11D7">
        <w:rPr>
          <w:rFonts w:asciiTheme="majorBidi" w:eastAsia="Calibri" w:hAnsiTheme="majorBidi" w:cstheme="majorBidi"/>
          <w:color w:val="000000"/>
          <w:sz w:val="24"/>
          <w:szCs w:val="24"/>
          <w:lang w:bidi="fa-IR"/>
        </w:rPr>
        <w:t xml:space="preserve">(1): </w:t>
      </w:r>
      <w:r w:rsidRPr="003F11D7">
        <w:rPr>
          <w:rFonts w:asciiTheme="majorBidi" w:eastAsia="Calibri" w:hAnsiTheme="majorBidi" w:cstheme="majorBidi"/>
          <w:color w:val="000000"/>
          <w:sz w:val="24"/>
          <w:szCs w:val="24"/>
          <w:lang w:bidi="fa-IR"/>
        </w:rPr>
        <w:t>81-86.</w:t>
      </w:r>
    </w:p>
    <w:p w:rsidR="009071CA" w:rsidRPr="003F11D7" w:rsidRDefault="009071CA" w:rsidP="009B5674">
      <w:pPr>
        <w:spacing w:line="360" w:lineRule="auto"/>
        <w:ind w:left="1004" w:right="284" w:hanging="720"/>
        <w:jc w:val="both"/>
        <w:rPr>
          <w:rFonts w:asciiTheme="majorBidi" w:hAnsiTheme="majorBidi" w:cstheme="majorBidi"/>
          <w:sz w:val="24"/>
          <w:szCs w:val="24"/>
        </w:rPr>
      </w:pPr>
      <w:r w:rsidRPr="003F11D7">
        <w:rPr>
          <w:rFonts w:asciiTheme="majorBidi" w:hAnsiTheme="majorBidi" w:cstheme="majorBidi"/>
          <w:sz w:val="24"/>
          <w:szCs w:val="24"/>
        </w:rPr>
        <w:t xml:space="preserve">Davidson, J., 1942. </w:t>
      </w:r>
      <w:proofErr w:type="gramStart"/>
      <w:r w:rsidRPr="003F11D7">
        <w:rPr>
          <w:rFonts w:asciiTheme="majorBidi" w:hAnsiTheme="majorBidi" w:cstheme="majorBidi"/>
          <w:sz w:val="24"/>
          <w:szCs w:val="24"/>
        </w:rPr>
        <w:t>On the speed of development of insect eggs at constant temperatures.</w:t>
      </w:r>
      <w:proofErr w:type="gramEnd"/>
      <w:r w:rsidRPr="003F11D7">
        <w:rPr>
          <w:rFonts w:asciiTheme="majorBidi" w:hAnsiTheme="majorBidi" w:cstheme="majorBidi"/>
          <w:sz w:val="24"/>
          <w:szCs w:val="24"/>
        </w:rPr>
        <w:t xml:space="preserve"> </w:t>
      </w:r>
      <w:proofErr w:type="gramStart"/>
      <w:r w:rsidRPr="003F11D7">
        <w:rPr>
          <w:rFonts w:asciiTheme="majorBidi" w:hAnsiTheme="majorBidi" w:cstheme="majorBidi"/>
          <w:i/>
          <w:iCs/>
          <w:sz w:val="24"/>
          <w:szCs w:val="24"/>
        </w:rPr>
        <w:t>Australian Journal of Experimental Biology &amp; Medical Science</w:t>
      </w:r>
      <w:r w:rsidRPr="003F11D7">
        <w:rPr>
          <w:rFonts w:asciiTheme="majorBidi" w:hAnsiTheme="majorBidi" w:cstheme="majorBidi"/>
          <w:sz w:val="24"/>
          <w:szCs w:val="24"/>
        </w:rPr>
        <w:t xml:space="preserve">, </w:t>
      </w:r>
      <w:r w:rsidRPr="003F11D7">
        <w:rPr>
          <w:rFonts w:asciiTheme="majorBidi" w:hAnsiTheme="majorBidi" w:cstheme="majorBidi"/>
          <w:i/>
          <w:iCs/>
          <w:sz w:val="24"/>
          <w:szCs w:val="24"/>
        </w:rPr>
        <w:t>20</w:t>
      </w:r>
      <w:r w:rsidRPr="003F11D7">
        <w:rPr>
          <w:rFonts w:asciiTheme="majorBidi" w:hAnsiTheme="majorBidi" w:cstheme="majorBidi"/>
          <w:sz w:val="24"/>
          <w:szCs w:val="24"/>
        </w:rPr>
        <w:t>(4).</w:t>
      </w:r>
      <w:proofErr w:type="gramEnd"/>
    </w:p>
    <w:p w:rsidR="009071CA" w:rsidRPr="003F11D7" w:rsidRDefault="009071CA" w:rsidP="009B5674">
      <w:pPr>
        <w:spacing w:line="360" w:lineRule="auto"/>
        <w:ind w:left="1004" w:right="284" w:hanging="720"/>
        <w:jc w:val="both"/>
        <w:rPr>
          <w:rFonts w:asciiTheme="majorBidi" w:hAnsiTheme="majorBidi" w:cstheme="majorBidi"/>
          <w:sz w:val="24"/>
          <w:szCs w:val="24"/>
        </w:rPr>
      </w:pPr>
      <w:r w:rsidRPr="003F11D7">
        <w:rPr>
          <w:rFonts w:asciiTheme="majorBidi" w:hAnsiTheme="majorBidi" w:cstheme="majorBidi"/>
          <w:sz w:val="24"/>
          <w:szCs w:val="24"/>
        </w:rPr>
        <w:t xml:space="preserve">Davidson, J., 1944. </w:t>
      </w:r>
      <w:proofErr w:type="gramStart"/>
      <w:r w:rsidRPr="003F11D7">
        <w:rPr>
          <w:rFonts w:asciiTheme="majorBidi" w:hAnsiTheme="majorBidi" w:cstheme="majorBidi"/>
          <w:sz w:val="24"/>
          <w:szCs w:val="24"/>
        </w:rPr>
        <w:t>On the relationship between temperature and rate of development of insects at constant temperatures.</w:t>
      </w:r>
      <w:proofErr w:type="gramEnd"/>
      <w:r w:rsidRPr="003F11D7">
        <w:rPr>
          <w:rFonts w:asciiTheme="majorBidi" w:hAnsiTheme="majorBidi" w:cstheme="majorBidi"/>
          <w:sz w:val="24"/>
          <w:szCs w:val="24"/>
        </w:rPr>
        <w:t xml:space="preserve"> </w:t>
      </w:r>
      <w:r w:rsidRPr="003F11D7">
        <w:rPr>
          <w:rFonts w:asciiTheme="majorBidi" w:hAnsiTheme="majorBidi" w:cstheme="majorBidi"/>
          <w:i/>
          <w:iCs/>
          <w:sz w:val="24"/>
          <w:szCs w:val="24"/>
        </w:rPr>
        <w:t>The Journal of Animal Ecology</w:t>
      </w:r>
      <w:r w:rsidR="00BE0EBB" w:rsidRPr="003F11D7">
        <w:rPr>
          <w:rFonts w:asciiTheme="majorBidi" w:hAnsiTheme="majorBidi" w:cstheme="majorBidi"/>
          <w:sz w:val="24"/>
          <w:szCs w:val="24"/>
        </w:rPr>
        <w:t xml:space="preserve">, </w:t>
      </w:r>
      <w:r w:rsidRPr="003F11D7">
        <w:rPr>
          <w:rFonts w:asciiTheme="majorBidi" w:hAnsiTheme="majorBidi" w:cstheme="majorBidi"/>
          <w:sz w:val="24"/>
          <w:szCs w:val="24"/>
        </w:rPr>
        <w:t>26-38.</w:t>
      </w:r>
    </w:p>
    <w:p w:rsidR="009071CA" w:rsidRPr="003F11D7" w:rsidRDefault="009071CA" w:rsidP="009B5674">
      <w:pPr>
        <w:spacing w:after="0" w:line="360" w:lineRule="auto"/>
        <w:ind w:left="1004" w:right="284" w:hanging="720"/>
        <w:jc w:val="both"/>
        <w:rPr>
          <w:rFonts w:asciiTheme="majorBidi" w:eastAsia="Calibri" w:hAnsiTheme="majorBidi" w:cstheme="majorBidi"/>
          <w:color w:val="000000"/>
          <w:sz w:val="24"/>
          <w:szCs w:val="24"/>
          <w:lang w:bidi="fa-IR"/>
        </w:rPr>
      </w:pPr>
      <w:r w:rsidRPr="003F11D7">
        <w:rPr>
          <w:rFonts w:asciiTheme="majorBidi" w:eastAsia="Calibri" w:hAnsiTheme="majorBidi" w:cstheme="majorBidi"/>
          <w:color w:val="000000"/>
          <w:sz w:val="24"/>
          <w:szCs w:val="24"/>
          <w:lang w:bidi="fa-IR"/>
        </w:rPr>
        <w:t xml:space="preserve">Engelmann, F. 1998. </w:t>
      </w:r>
      <w:proofErr w:type="gramStart"/>
      <w:r w:rsidRPr="003F11D7">
        <w:rPr>
          <w:rFonts w:asciiTheme="majorBidi" w:eastAsia="Calibri" w:hAnsiTheme="majorBidi" w:cstheme="majorBidi"/>
          <w:color w:val="000000"/>
          <w:sz w:val="24"/>
          <w:szCs w:val="24"/>
          <w:lang w:bidi="fa-IR"/>
        </w:rPr>
        <w:t>Reproduction in Insects.</w:t>
      </w:r>
      <w:proofErr w:type="gramEnd"/>
      <w:r w:rsidRPr="003F11D7">
        <w:rPr>
          <w:rFonts w:asciiTheme="majorBidi" w:eastAsia="Calibri" w:hAnsiTheme="majorBidi" w:cstheme="majorBidi"/>
          <w:color w:val="000000"/>
          <w:sz w:val="24"/>
          <w:szCs w:val="24"/>
          <w:lang w:bidi="fa-IR"/>
        </w:rPr>
        <w:t xml:space="preserve"> In: </w:t>
      </w:r>
      <w:proofErr w:type="spellStart"/>
      <w:r w:rsidRPr="003F11D7">
        <w:rPr>
          <w:rFonts w:asciiTheme="majorBidi" w:eastAsia="Calibri" w:hAnsiTheme="majorBidi" w:cstheme="majorBidi"/>
          <w:color w:val="000000"/>
          <w:sz w:val="24"/>
          <w:szCs w:val="24"/>
          <w:lang w:bidi="fa-IR"/>
        </w:rPr>
        <w:t>Huffaker</w:t>
      </w:r>
      <w:proofErr w:type="spellEnd"/>
      <w:r w:rsidRPr="003F11D7">
        <w:rPr>
          <w:rFonts w:asciiTheme="majorBidi" w:eastAsia="Calibri" w:hAnsiTheme="majorBidi" w:cstheme="majorBidi"/>
          <w:color w:val="000000"/>
          <w:sz w:val="24"/>
          <w:szCs w:val="24"/>
          <w:lang w:bidi="fa-IR"/>
        </w:rPr>
        <w:t>, C. B., and Gutierrez, A. P. (eds.), Ecological Entomology. John Wiley and Sons,</w:t>
      </w:r>
      <w:r w:rsidR="00BE0EBB" w:rsidRPr="003F11D7">
        <w:rPr>
          <w:rFonts w:asciiTheme="majorBidi" w:eastAsia="Calibri" w:hAnsiTheme="majorBidi" w:cstheme="majorBidi"/>
          <w:color w:val="000000"/>
          <w:sz w:val="24"/>
          <w:szCs w:val="24"/>
          <w:lang w:bidi="fa-IR"/>
        </w:rPr>
        <w:t xml:space="preserve"> INC, California. </w:t>
      </w:r>
      <w:proofErr w:type="gramStart"/>
      <w:r w:rsidR="00BE0EBB" w:rsidRPr="003F11D7">
        <w:rPr>
          <w:rFonts w:asciiTheme="majorBidi" w:eastAsia="Calibri" w:hAnsiTheme="majorBidi" w:cstheme="majorBidi"/>
          <w:color w:val="000000"/>
          <w:sz w:val="24"/>
          <w:szCs w:val="24"/>
          <w:lang w:bidi="fa-IR"/>
        </w:rPr>
        <w:t>The USA.</w:t>
      </w:r>
      <w:proofErr w:type="gramEnd"/>
      <w:r w:rsidR="00BE0EBB" w:rsidRPr="003F11D7">
        <w:rPr>
          <w:rFonts w:asciiTheme="majorBidi" w:eastAsia="Calibri" w:hAnsiTheme="majorBidi" w:cstheme="majorBidi"/>
          <w:color w:val="000000"/>
          <w:sz w:val="24"/>
          <w:szCs w:val="24"/>
          <w:lang w:bidi="fa-IR"/>
        </w:rPr>
        <w:t xml:space="preserve"> 756</w:t>
      </w:r>
      <w:r w:rsidRPr="003F11D7">
        <w:rPr>
          <w:rFonts w:asciiTheme="majorBidi" w:eastAsia="Calibri" w:hAnsiTheme="majorBidi" w:cstheme="majorBidi"/>
          <w:color w:val="000000"/>
          <w:sz w:val="24"/>
          <w:szCs w:val="24"/>
          <w:lang w:bidi="fa-IR"/>
        </w:rPr>
        <w:t>.</w:t>
      </w:r>
    </w:p>
    <w:p w:rsidR="009071CA" w:rsidRPr="003F11D7" w:rsidRDefault="009071CA" w:rsidP="009B5674">
      <w:pPr>
        <w:spacing w:after="0" w:line="360" w:lineRule="auto"/>
        <w:ind w:left="1004" w:right="284" w:hanging="720"/>
        <w:jc w:val="both"/>
        <w:rPr>
          <w:rFonts w:asciiTheme="majorBidi" w:eastAsia="Calibri" w:hAnsiTheme="majorBidi" w:cstheme="majorBidi"/>
          <w:color w:val="000000"/>
          <w:sz w:val="24"/>
          <w:szCs w:val="24"/>
          <w:lang w:bidi="fa-IR"/>
        </w:rPr>
      </w:pPr>
      <w:proofErr w:type="gramStart"/>
      <w:r w:rsidRPr="003F11D7">
        <w:rPr>
          <w:rFonts w:asciiTheme="majorBidi" w:eastAsia="Calibri" w:hAnsiTheme="majorBidi" w:cstheme="majorBidi"/>
          <w:color w:val="000000"/>
          <w:sz w:val="24"/>
          <w:szCs w:val="24"/>
          <w:lang w:bidi="fa-IR"/>
        </w:rPr>
        <w:lastRenderedPageBreak/>
        <w:t>Gordon HT (1998) Growth and development of insects.</w:t>
      </w:r>
      <w:proofErr w:type="gramEnd"/>
      <w:r w:rsidRPr="003F11D7">
        <w:rPr>
          <w:rFonts w:asciiTheme="majorBidi" w:eastAsia="Calibri" w:hAnsiTheme="majorBidi" w:cstheme="majorBidi"/>
          <w:color w:val="000000"/>
          <w:sz w:val="24"/>
          <w:szCs w:val="24"/>
          <w:lang w:bidi="fa-IR"/>
        </w:rPr>
        <w:t xml:space="preserve"> In: </w:t>
      </w:r>
      <w:proofErr w:type="spellStart"/>
      <w:r w:rsidRPr="003F11D7">
        <w:rPr>
          <w:rFonts w:asciiTheme="majorBidi" w:eastAsia="Calibri" w:hAnsiTheme="majorBidi" w:cstheme="majorBidi"/>
          <w:color w:val="000000"/>
          <w:sz w:val="24"/>
          <w:szCs w:val="24"/>
          <w:lang w:bidi="fa-IR"/>
        </w:rPr>
        <w:t>Huffaker</w:t>
      </w:r>
      <w:proofErr w:type="spellEnd"/>
      <w:r w:rsidRPr="003F11D7">
        <w:rPr>
          <w:rFonts w:asciiTheme="majorBidi" w:eastAsia="Calibri" w:hAnsiTheme="majorBidi" w:cstheme="majorBidi"/>
          <w:color w:val="000000"/>
          <w:sz w:val="24"/>
          <w:szCs w:val="24"/>
          <w:lang w:bidi="fa-IR"/>
        </w:rPr>
        <w:t xml:space="preserve"> CB, Gutierrez AP (</w:t>
      </w:r>
      <w:proofErr w:type="spellStart"/>
      <w:proofErr w:type="gramStart"/>
      <w:r w:rsidRPr="003F11D7">
        <w:rPr>
          <w:rFonts w:asciiTheme="majorBidi" w:eastAsia="Calibri" w:hAnsiTheme="majorBidi" w:cstheme="majorBidi"/>
          <w:color w:val="000000"/>
          <w:sz w:val="24"/>
          <w:szCs w:val="24"/>
          <w:lang w:bidi="fa-IR"/>
        </w:rPr>
        <w:t>eds</w:t>
      </w:r>
      <w:proofErr w:type="spellEnd"/>
      <w:proofErr w:type="gramEnd"/>
      <w:r w:rsidRPr="003F11D7">
        <w:rPr>
          <w:rFonts w:asciiTheme="majorBidi" w:eastAsia="Calibri" w:hAnsiTheme="majorBidi" w:cstheme="majorBidi"/>
          <w:color w:val="000000"/>
          <w:sz w:val="24"/>
          <w:szCs w:val="24"/>
          <w:lang w:bidi="fa-IR"/>
        </w:rPr>
        <w:t xml:space="preserve">) Ecological entomology. John Wiley and Sons, </w:t>
      </w:r>
      <w:r w:rsidR="00BE0EBB" w:rsidRPr="003F11D7">
        <w:rPr>
          <w:rFonts w:asciiTheme="majorBidi" w:eastAsia="Calibri" w:hAnsiTheme="majorBidi" w:cstheme="majorBidi"/>
          <w:color w:val="000000"/>
          <w:sz w:val="24"/>
          <w:szCs w:val="24"/>
          <w:lang w:bidi="fa-IR"/>
        </w:rPr>
        <w:t xml:space="preserve">INC, California. USA, </w:t>
      </w:r>
      <w:r w:rsidRPr="003F11D7">
        <w:rPr>
          <w:rFonts w:asciiTheme="majorBidi" w:eastAsia="Calibri" w:hAnsiTheme="majorBidi" w:cstheme="majorBidi"/>
          <w:color w:val="000000"/>
          <w:sz w:val="24"/>
          <w:szCs w:val="24"/>
          <w:lang w:bidi="fa-IR"/>
        </w:rPr>
        <w:t>55–82.</w:t>
      </w:r>
    </w:p>
    <w:p w:rsidR="009071CA" w:rsidRPr="003F11D7" w:rsidRDefault="009071CA" w:rsidP="009B5674">
      <w:pPr>
        <w:spacing w:line="360" w:lineRule="auto"/>
        <w:ind w:left="1004" w:right="284" w:hanging="720"/>
        <w:jc w:val="both"/>
        <w:rPr>
          <w:rFonts w:asciiTheme="majorBidi" w:hAnsiTheme="majorBidi" w:cstheme="majorBidi"/>
          <w:sz w:val="24"/>
          <w:szCs w:val="24"/>
        </w:rPr>
      </w:pPr>
      <w:r w:rsidRPr="003F11D7">
        <w:rPr>
          <w:rFonts w:asciiTheme="majorBidi" w:hAnsiTheme="majorBidi" w:cstheme="majorBidi"/>
          <w:sz w:val="24"/>
          <w:szCs w:val="24"/>
        </w:rPr>
        <w:t xml:space="preserve">Harcourt, D.G., and Yee, J.M., 1982. </w:t>
      </w:r>
      <w:proofErr w:type="gramStart"/>
      <w:r w:rsidRPr="003F11D7">
        <w:rPr>
          <w:rFonts w:asciiTheme="majorBidi" w:hAnsiTheme="majorBidi" w:cstheme="majorBidi"/>
          <w:sz w:val="24"/>
          <w:szCs w:val="24"/>
        </w:rPr>
        <w:t>Polynomial algorithm for predicting the duration of insect life stages.</w:t>
      </w:r>
      <w:proofErr w:type="gramEnd"/>
      <w:r w:rsidRPr="003F11D7">
        <w:rPr>
          <w:rFonts w:asciiTheme="majorBidi" w:hAnsiTheme="majorBidi" w:cstheme="majorBidi"/>
          <w:sz w:val="24"/>
          <w:szCs w:val="24"/>
        </w:rPr>
        <w:t xml:space="preserve"> </w:t>
      </w:r>
      <w:r w:rsidRPr="003F11D7">
        <w:rPr>
          <w:rFonts w:asciiTheme="majorBidi" w:hAnsiTheme="majorBidi" w:cstheme="majorBidi"/>
          <w:i/>
          <w:iCs/>
          <w:sz w:val="24"/>
          <w:szCs w:val="24"/>
        </w:rPr>
        <w:t>Environmental Entomology</w:t>
      </w:r>
      <w:r w:rsidRPr="003F11D7">
        <w:rPr>
          <w:rFonts w:asciiTheme="majorBidi" w:hAnsiTheme="majorBidi" w:cstheme="majorBidi"/>
          <w:sz w:val="24"/>
          <w:szCs w:val="24"/>
        </w:rPr>
        <w:t>, 11</w:t>
      </w:r>
      <w:r w:rsidR="00BE0EBB" w:rsidRPr="003F11D7">
        <w:rPr>
          <w:rFonts w:asciiTheme="majorBidi" w:hAnsiTheme="majorBidi" w:cstheme="majorBidi"/>
          <w:sz w:val="24"/>
          <w:szCs w:val="24"/>
        </w:rPr>
        <w:t xml:space="preserve">(3): </w:t>
      </w:r>
      <w:r w:rsidRPr="003F11D7">
        <w:rPr>
          <w:rFonts w:asciiTheme="majorBidi" w:hAnsiTheme="majorBidi" w:cstheme="majorBidi"/>
          <w:sz w:val="24"/>
          <w:szCs w:val="24"/>
        </w:rPr>
        <w:t>581-584.</w:t>
      </w:r>
    </w:p>
    <w:p w:rsidR="009071CA" w:rsidRPr="003F11D7" w:rsidRDefault="009071CA" w:rsidP="009B5674">
      <w:pPr>
        <w:spacing w:line="360" w:lineRule="auto"/>
        <w:ind w:left="1004" w:right="284" w:hanging="720"/>
        <w:jc w:val="both"/>
        <w:rPr>
          <w:rFonts w:asciiTheme="majorBidi" w:hAnsiTheme="majorBidi" w:cstheme="majorBidi"/>
          <w:sz w:val="24"/>
          <w:szCs w:val="24"/>
        </w:rPr>
      </w:pPr>
      <w:r w:rsidRPr="003F11D7">
        <w:rPr>
          <w:rFonts w:asciiTheme="majorBidi" w:hAnsiTheme="majorBidi" w:cstheme="majorBidi"/>
          <w:sz w:val="24"/>
          <w:szCs w:val="24"/>
        </w:rPr>
        <w:t xml:space="preserve">Harcourt, D.G., and Yee, J.M., 1982. </w:t>
      </w:r>
      <w:proofErr w:type="gramStart"/>
      <w:r w:rsidRPr="003F11D7">
        <w:rPr>
          <w:rFonts w:asciiTheme="majorBidi" w:hAnsiTheme="majorBidi" w:cstheme="majorBidi"/>
          <w:sz w:val="24"/>
          <w:szCs w:val="24"/>
        </w:rPr>
        <w:t>Polynomial algorithm for predicting the duration of insect life stages.</w:t>
      </w:r>
      <w:proofErr w:type="gramEnd"/>
      <w:r w:rsidRPr="003F11D7">
        <w:rPr>
          <w:rFonts w:asciiTheme="majorBidi" w:hAnsiTheme="majorBidi" w:cstheme="majorBidi"/>
          <w:sz w:val="24"/>
          <w:szCs w:val="24"/>
        </w:rPr>
        <w:t xml:space="preserve"> </w:t>
      </w:r>
      <w:r w:rsidRPr="003F11D7">
        <w:rPr>
          <w:rFonts w:asciiTheme="majorBidi" w:hAnsiTheme="majorBidi" w:cstheme="majorBidi"/>
          <w:i/>
          <w:iCs/>
          <w:sz w:val="24"/>
          <w:szCs w:val="24"/>
        </w:rPr>
        <w:t>Environmental Entomology</w:t>
      </w:r>
      <w:r w:rsidRPr="003F11D7">
        <w:rPr>
          <w:rFonts w:asciiTheme="majorBidi" w:hAnsiTheme="majorBidi" w:cstheme="majorBidi"/>
          <w:sz w:val="24"/>
          <w:szCs w:val="24"/>
        </w:rPr>
        <w:t>, 11(3)</w:t>
      </w:r>
      <w:r w:rsidR="00BE0EBB" w:rsidRPr="003F11D7">
        <w:rPr>
          <w:rFonts w:asciiTheme="majorBidi" w:hAnsiTheme="majorBidi" w:cstheme="majorBidi"/>
          <w:sz w:val="24"/>
          <w:szCs w:val="24"/>
        </w:rPr>
        <w:t xml:space="preserve">: </w:t>
      </w:r>
      <w:r w:rsidRPr="003F11D7">
        <w:rPr>
          <w:rFonts w:asciiTheme="majorBidi" w:hAnsiTheme="majorBidi" w:cstheme="majorBidi"/>
          <w:sz w:val="24"/>
          <w:szCs w:val="24"/>
        </w:rPr>
        <w:t>581-584.</w:t>
      </w:r>
    </w:p>
    <w:p w:rsidR="009071CA" w:rsidRPr="003F11D7" w:rsidRDefault="009071CA" w:rsidP="009B5674">
      <w:pPr>
        <w:spacing w:after="0" w:line="360" w:lineRule="auto"/>
        <w:ind w:left="1004" w:right="284" w:hanging="720"/>
        <w:jc w:val="both"/>
        <w:rPr>
          <w:rFonts w:asciiTheme="majorBidi" w:eastAsia="Calibri" w:hAnsiTheme="majorBidi" w:cstheme="majorBidi"/>
          <w:color w:val="000000"/>
          <w:sz w:val="24"/>
          <w:szCs w:val="24"/>
          <w:lang w:bidi="fa-IR"/>
        </w:rPr>
      </w:pPr>
      <w:proofErr w:type="spellStart"/>
      <w:r w:rsidRPr="003F11D7">
        <w:rPr>
          <w:rFonts w:asciiTheme="majorBidi" w:eastAsia="Calibri" w:hAnsiTheme="majorBidi" w:cstheme="majorBidi"/>
          <w:color w:val="000000"/>
          <w:sz w:val="24"/>
          <w:szCs w:val="24"/>
          <w:lang w:bidi="fa-IR"/>
        </w:rPr>
        <w:t>Hardouin</w:t>
      </w:r>
      <w:proofErr w:type="spellEnd"/>
      <w:r w:rsidRPr="003F11D7">
        <w:rPr>
          <w:rFonts w:asciiTheme="majorBidi" w:eastAsia="Calibri" w:hAnsiTheme="majorBidi" w:cstheme="majorBidi"/>
          <w:color w:val="000000"/>
          <w:sz w:val="24"/>
          <w:szCs w:val="24"/>
          <w:lang w:bidi="fa-IR"/>
        </w:rPr>
        <w:t xml:space="preserve">, J., and </w:t>
      </w:r>
      <w:proofErr w:type="spellStart"/>
      <w:r w:rsidRPr="003F11D7">
        <w:rPr>
          <w:rFonts w:asciiTheme="majorBidi" w:eastAsia="Calibri" w:hAnsiTheme="majorBidi" w:cstheme="majorBidi"/>
          <w:color w:val="000000"/>
          <w:sz w:val="24"/>
          <w:szCs w:val="24"/>
          <w:lang w:bidi="fa-IR"/>
        </w:rPr>
        <w:t>Mahoux</w:t>
      </w:r>
      <w:proofErr w:type="spellEnd"/>
      <w:r w:rsidRPr="003F11D7">
        <w:rPr>
          <w:rFonts w:asciiTheme="majorBidi" w:eastAsia="Calibri" w:hAnsiTheme="majorBidi" w:cstheme="majorBidi"/>
          <w:color w:val="000000"/>
          <w:sz w:val="24"/>
          <w:szCs w:val="24"/>
          <w:lang w:bidi="fa-IR"/>
        </w:rPr>
        <w:t xml:space="preserve">, G., 2003. </w:t>
      </w:r>
      <w:proofErr w:type="spellStart"/>
      <w:r w:rsidRPr="003F11D7">
        <w:rPr>
          <w:rFonts w:asciiTheme="majorBidi" w:eastAsia="Calibri" w:hAnsiTheme="majorBidi" w:cstheme="majorBidi"/>
          <w:color w:val="000000"/>
          <w:sz w:val="24"/>
          <w:szCs w:val="24"/>
          <w:lang w:bidi="fa-IR"/>
        </w:rPr>
        <w:t>Zootechnie</w:t>
      </w:r>
      <w:proofErr w:type="spellEnd"/>
      <w:r w:rsidRPr="003F11D7">
        <w:rPr>
          <w:rFonts w:asciiTheme="majorBidi" w:eastAsia="Calibri" w:hAnsiTheme="majorBidi" w:cstheme="majorBidi"/>
          <w:color w:val="000000"/>
          <w:sz w:val="24"/>
          <w:szCs w:val="24"/>
          <w:lang w:bidi="fa-IR"/>
        </w:rPr>
        <w:t xml:space="preserve"> </w:t>
      </w:r>
      <w:proofErr w:type="spellStart"/>
      <w:r w:rsidRPr="003F11D7">
        <w:rPr>
          <w:rFonts w:asciiTheme="majorBidi" w:eastAsia="Calibri" w:hAnsiTheme="majorBidi" w:cstheme="majorBidi"/>
          <w:color w:val="000000"/>
          <w:sz w:val="24"/>
          <w:szCs w:val="24"/>
          <w:lang w:bidi="fa-IR"/>
        </w:rPr>
        <w:t>d'insectes-Elevage</w:t>
      </w:r>
      <w:proofErr w:type="spellEnd"/>
      <w:r w:rsidRPr="003F11D7">
        <w:rPr>
          <w:rFonts w:asciiTheme="majorBidi" w:eastAsia="Calibri" w:hAnsiTheme="majorBidi" w:cstheme="majorBidi"/>
          <w:color w:val="000000"/>
          <w:sz w:val="24"/>
          <w:szCs w:val="24"/>
          <w:lang w:bidi="fa-IR"/>
        </w:rPr>
        <w:t xml:space="preserve"> </w:t>
      </w:r>
      <w:proofErr w:type="gramStart"/>
      <w:r w:rsidRPr="003F11D7">
        <w:rPr>
          <w:rFonts w:asciiTheme="majorBidi" w:eastAsia="Calibri" w:hAnsiTheme="majorBidi" w:cstheme="majorBidi"/>
          <w:color w:val="000000"/>
          <w:sz w:val="24"/>
          <w:szCs w:val="24"/>
          <w:lang w:bidi="fa-IR"/>
        </w:rPr>
        <w:t>et</w:t>
      </w:r>
      <w:proofErr w:type="gramEnd"/>
      <w:r w:rsidRPr="003F11D7">
        <w:rPr>
          <w:rFonts w:asciiTheme="majorBidi" w:eastAsia="Calibri" w:hAnsiTheme="majorBidi" w:cstheme="majorBidi"/>
          <w:color w:val="000000"/>
          <w:sz w:val="24"/>
          <w:szCs w:val="24"/>
          <w:lang w:bidi="fa-IR"/>
        </w:rPr>
        <w:t xml:space="preserve"> </w:t>
      </w:r>
      <w:proofErr w:type="spellStart"/>
      <w:r w:rsidRPr="003F11D7">
        <w:rPr>
          <w:rFonts w:asciiTheme="majorBidi" w:eastAsia="Calibri" w:hAnsiTheme="majorBidi" w:cstheme="majorBidi"/>
          <w:color w:val="000000"/>
          <w:sz w:val="24"/>
          <w:szCs w:val="24"/>
          <w:lang w:bidi="fa-IR"/>
        </w:rPr>
        <w:t>utilisation</w:t>
      </w:r>
      <w:proofErr w:type="spellEnd"/>
      <w:r w:rsidRPr="003F11D7">
        <w:rPr>
          <w:rFonts w:asciiTheme="majorBidi" w:eastAsia="Calibri" w:hAnsiTheme="majorBidi" w:cstheme="majorBidi"/>
          <w:color w:val="000000"/>
          <w:sz w:val="24"/>
          <w:szCs w:val="24"/>
          <w:lang w:bidi="fa-IR"/>
        </w:rPr>
        <w:t xml:space="preserve"> au </w:t>
      </w:r>
      <w:proofErr w:type="spellStart"/>
      <w:r w:rsidRPr="003F11D7">
        <w:rPr>
          <w:rFonts w:asciiTheme="majorBidi" w:eastAsia="Calibri" w:hAnsiTheme="majorBidi" w:cstheme="majorBidi"/>
          <w:color w:val="000000"/>
          <w:sz w:val="24"/>
          <w:szCs w:val="24"/>
          <w:lang w:bidi="fa-IR"/>
        </w:rPr>
        <w:t>bénéfice</w:t>
      </w:r>
      <w:proofErr w:type="spellEnd"/>
      <w:r w:rsidRPr="003F11D7">
        <w:rPr>
          <w:rFonts w:asciiTheme="majorBidi" w:eastAsia="Calibri" w:hAnsiTheme="majorBidi" w:cstheme="majorBidi"/>
          <w:color w:val="000000"/>
          <w:sz w:val="24"/>
          <w:szCs w:val="24"/>
          <w:lang w:bidi="fa-IR"/>
        </w:rPr>
        <w:t xml:space="preserve"> de </w:t>
      </w:r>
      <w:proofErr w:type="spellStart"/>
      <w:r w:rsidRPr="003F11D7">
        <w:rPr>
          <w:rFonts w:asciiTheme="majorBidi" w:eastAsia="Calibri" w:hAnsiTheme="majorBidi" w:cstheme="majorBidi"/>
          <w:color w:val="000000"/>
          <w:sz w:val="24"/>
          <w:szCs w:val="24"/>
          <w:lang w:bidi="fa-IR"/>
        </w:rPr>
        <w:t>l'homme</w:t>
      </w:r>
      <w:proofErr w:type="spellEnd"/>
      <w:r w:rsidRPr="003F11D7">
        <w:rPr>
          <w:rFonts w:asciiTheme="majorBidi" w:eastAsia="Calibri" w:hAnsiTheme="majorBidi" w:cstheme="majorBidi"/>
          <w:color w:val="000000"/>
          <w:sz w:val="24"/>
          <w:szCs w:val="24"/>
          <w:lang w:bidi="fa-IR"/>
        </w:rPr>
        <w:t xml:space="preserve"> et de </w:t>
      </w:r>
      <w:proofErr w:type="spellStart"/>
      <w:r w:rsidRPr="003F11D7">
        <w:rPr>
          <w:rFonts w:asciiTheme="majorBidi" w:eastAsia="Calibri" w:hAnsiTheme="majorBidi" w:cstheme="majorBidi"/>
          <w:color w:val="000000"/>
          <w:sz w:val="24"/>
          <w:szCs w:val="24"/>
          <w:lang w:bidi="fa-IR"/>
        </w:rPr>
        <w:t>certains</w:t>
      </w:r>
      <w:proofErr w:type="spellEnd"/>
      <w:r w:rsidRPr="003F11D7">
        <w:rPr>
          <w:rFonts w:asciiTheme="majorBidi" w:eastAsia="Calibri" w:hAnsiTheme="majorBidi" w:cstheme="majorBidi"/>
          <w:color w:val="000000"/>
          <w:sz w:val="24"/>
          <w:szCs w:val="24"/>
          <w:lang w:bidi="fa-IR"/>
        </w:rPr>
        <w:t xml:space="preserve"> </w:t>
      </w:r>
      <w:proofErr w:type="spellStart"/>
      <w:r w:rsidRPr="003F11D7">
        <w:rPr>
          <w:rFonts w:asciiTheme="majorBidi" w:eastAsia="Calibri" w:hAnsiTheme="majorBidi" w:cstheme="majorBidi"/>
          <w:color w:val="000000"/>
          <w:sz w:val="24"/>
          <w:szCs w:val="24"/>
          <w:lang w:bidi="fa-IR"/>
        </w:rPr>
        <w:t>animaux</w:t>
      </w:r>
      <w:proofErr w:type="spellEnd"/>
      <w:r w:rsidRPr="003F11D7">
        <w:rPr>
          <w:rFonts w:asciiTheme="majorBidi" w:eastAsia="Calibri" w:hAnsiTheme="majorBidi" w:cstheme="majorBidi"/>
          <w:color w:val="000000"/>
          <w:sz w:val="24"/>
          <w:szCs w:val="24"/>
          <w:lang w:bidi="fa-IR"/>
        </w:rPr>
        <w:t>.</w:t>
      </w:r>
    </w:p>
    <w:p w:rsidR="00375767" w:rsidRPr="003F11D7" w:rsidRDefault="00375767" w:rsidP="00375767">
      <w:pPr>
        <w:spacing w:after="0" w:line="360" w:lineRule="auto"/>
        <w:ind w:left="1004" w:right="284" w:hanging="720"/>
        <w:jc w:val="both"/>
        <w:rPr>
          <w:rFonts w:asciiTheme="majorBidi" w:eastAsia="Calibri" w:hAnsiTheme="majorBidi" w:cstheme="majorBidi"/>
          <w:color w:val="000000"/>
          <w:sz w:val="24"/>
          <w:szCs w:val="24"/>
          <w:lang w:bidi="fa-IR"/>
        </w:rPr>
      </w:pPr>
      <w:proofErr w:type="spellStart"/>
      <w:proofErr w:type="gramStart"/>
      <w:r w:rsidRPr="00375767">
        <w:rPr>
          <w:rFonts w:asciiTheme="majorBidi" w:eastAsia="Calibri" w:hAnsiTheme="majorBidi" w:cstheme="majorBidi"/>
          <w:color w:val="000000"/>
          <w:sz w:val="24"/>
          <w:szCs w:val="24"/>
          <w:lang w:bidi="fa-IR"/>
        </w:rPr>
        <w:t>Heidari-Parsa</w:t>
      </w:r>
      <w:proofErr w:type="spellEnd"/>
      <w:r w:rsidRPr="00375767">
        <w:rPr>
          <w:rFonts w:asciiTheme="majorBidi" w:eastAsia="Calibri" w:hAnsiTheme="majorBidi" w:cstheme="majorBidi"/>
          <w:color w:val="000000"/>
          <w:sz w:val="24"/>
          <w:szCs w:val="24"/>
          <w:lang w:bidi="fa-IR"/>
        </w:rPr>
        <w:t xml:space="preserve">, S.; </w:t>
      </w:r>
      <w:proofErr w:type="spellStart"/>
      <w:r w:rsidRPr="00375767">
        <w:rPr>
          <w:rFonts w:asciiTheme="majorBidi" w:eastAsia="Calibri" w:hAnsiTheme="majorBidi" w:cstheme="majorBidi"/>
          <w:color w:val="000000"/>
          <w:sz w:val="24"/>
          <w:szCs w:val="24"/>
          <w:lang w:bidi="fa-IR"/>
        </w:rPr>
        <w:t>Imani</w:t>
      </w:r>
      <w:proofErr w:type="spellEnd"/>
      <w:r w:rsidRPr="00375767">
        <w:rPr>
          <w:rFonts w:asciiTheme="majorBidi" w:eastAsia="Calibri" w:hAnsiTheme="majorBidi" w:cstheme="majorBidi"/>
          <w:color w:val="000000"/>
          <w:sz w:val="24"/>
          <w:szCs w:val="24"/>
          <w:lang w:bidi="fa-IR"/>
        </w:rPr>
        <w:t xml:space="preserve">, S.; </w:t>
      </w:r>
      <w:proofErr w:type="spellStart"/>
      <w:r w:rsidRPr="00375767">
        <w:rPr>
          <w:rFonts w:asciiTheme="majorBidi" w:eastAsia="Calibri" w:hAnsiTheme="majorBidi" w:cstheme="majorBidi"/>
          <w:color w:val="000000"/>
          <w:sz w:val="24"/>
          <w:szCs w:val="24"/>
          <w:lang w:bidi="fa-IR"/>
        </w:rPr>
        <w:t>Fathipour</w:t>
      </w:r>
      <w:proofErr w:type="spellEnd"/>
      <w:r w:rsidRPr="00375767">
        <w:rPr>
          <w:rFonts w:asciiTheme="majorBidi" w:eastAsia="Calibri" w:hAnsiTheme="majorBidi" w:cstheme="majorBidi"/>
          <w:color w:val="000000"/>
          <w:sz w:val="24"/>
          <w:szCs w:val="24"/>
          <w:lang w:bidi="fa-IR"/>
        </w:rPr>
        <w:t xml:space="preserve">, Y.; </w:t>
      </w:r>
      <w:proofErr w:type="spellStart"/>
      <w:r w:rsidRPr="00375767">
        <w:rPr>
          <w:rFonts w:asciiTheme="majorBidi" w:eastAsia="Calibri" w:hAnsiTheme="majorBidi" w:cstheme="majorBidi"/>
          <w:color w:val="000000"/>
          <w:sz w:val="24"/>
          <w:szCs w:val="24"/>
          <w:lang w:bidi="fa-IR"/>
        </w:rPr>
        <w:t>Kheiri</w:t>
      </w:r>
      <w:proofErr w:type="spellEnd"/>
      <w:r w:rsidRPr="00375767">
        <w:rPr>
          <w:rFonts w:asciiTheme="majorBidi" w:eastAsia="Calibri" w:hAnsiTheme="majorBidi" w:cstheme="majorBidi"/>
          <w:color w:val="000000"/>
          <w:sz w:val="24"/>
          <w:szCs w:val="24"/>
          <w:lang w:bidi="fa-IR"/>
        </w:rPr>
        <w:t xml:space="preserve">, F.; </w:t>
      </w:r>
      <w:proofErr w:type="spellStart"/>
      <w:r w:rsidRPr="00375767">
        <w:rPr>
          <w:rFonts w:asciiTheme="majorBidi" w:eastAsia="Calibri" w:hAnsiTheme="majorBidi" w:cstheme="majorBidi"/>
          <w:color w:val="000000"/>
          <w:sz w:val="24"/>
          <w:szCs w:val="24"/>
          <w:lang w:bidi="fa-IR"/>
        </w:rPr>
        <w:t>Chamani</w:t>
      </w:r>
      <w:proofErr w:type="spellEnd"/>
      <w:r w:rsidRPr="00375767">
        <w:rPr>
          <w:rFonts w:asciiTheme="majorBidi" w:eastAsia="Calibri" w:hAnsiTheme="majorBidi" w:cstheme="majorBidi"/>
          <w:color w:val="000000"/>
          <w:sz w:val="24"/>
          <w:szCs w:val="24"/>
          <w:lang w:bidi="fa-IR"/>
        </w:rPr>
        <w:t>, M.</w:t>
      </w:r>
      <w:proofErr w:type="gramEnd"/>
      <w:r w:rsidRPr="00375767">
        <w:rPr>
          <w:rFonts w:asciiTheme="majorBidi" w:eastAsia="Calibri" w:hAnsiTheme="majorBidi" w:cstheme="majorBidi"/>
          <w:color w:val="000000"/>
          <w:sz w:val="24"/>
          <w:szCs w:val="24"/>
          <w:lang w:bidi="fa-IR"/>
        </w:rPr>
        <w:t xml:space="preserve"> </w:t>
      </w:r>
      <w:r>
        <w:rPr>
          <w:rFonts w:asciiTheme="majorBidi" w:eastAsia="Calibri" w:hAnsiTheme="majorBidi" w:cstheme="majorBidi"/>
          <w:color w:val="000000"/>
          <w:sz w:val="24"/>
          <w:szCs w:val="24"/>
          <w:lang w:bidi="fa-IR"/>
        </w:rPr>
        <w:t xml:space="preserve"> 2018. </w:t>
      </w:r>
      <w:r w:rsidRPr="00375767">
        <w:rPr>
          <w:rFonts w:asciiTheme="majorBidi" w:eastAsia="Calibri" w:hAnsiTheme="majorBidi" w:cstheme="majorBidi"/>
          <w:color w:val="000000"/>
          <w:sz w:val="24"/>
          <w:szCs w:val="24"/>
          <w:lang w:bidi="fa-IR"/>
        </w:rPr>
        <w:t>Determination of yellow mealworm (</w:t>
      </w:r>
      <w:proofErr w:type="spellStart"/>
      <w:r w:rsidRPr="00375767">
        <w:rPr>
          <w:rFonts w:asciiTheme="majorBidi" w:eastAsia="Calibri" w:hAnsiTheme="majorBidi" w:cstheme="majorBidi"/>
          <w:i/>
          <w:iCs/>
          <w:color w:val="000000"/>
          <w:sz w:val="24"/>
          <w:szCs w:val="24"/>
          <w:lang w:bidi="fa-IR"/>
        </w:rPr>
        <w:t>Tenebrio</w:t>
      </w:r>
      <w:proofErr w:type="spellEnd"/>
      <w:r w:rsidRPr="00375767">
        <w:rPr>
          <w:rFonts w:asciiTheme="majorBidi" w:eastAsia="Calibri" w:hAnsiTheme="majorBidi" w:cstheme="majorBidi"/>
          <w:i/>
          <w:iCs/>
          <w:color w:val="000000"/>
          <w:sz w:val="24"/>
          <w:szCs w:val="24"/>
          <w:lang w:bidi="fa-IR"/>
        </w:rPr>
        <w:t xml:space="preserve"> </w:t>
      </w:r>
      <w:proofErr w:type="spellStart"/>
      <w:r w:rsidRPr="00375767">
        <w:rPr>
          <w:rFonts w:asciiTheme="majorBidi" w:eastAsia="Calibri" w:hAnsiTheme="majorBidi" w:cstheme="majorBidi"/>
          <w:i/>
          <w:iCs/>
          <w:color w:val="000000"/>
          <w:sz w:val="24"/>
          <w:szCs w:val="24"/>
          <w:lang w:bidi="fa-IR"/>
        </w:rPr>
        <w:t>molitor</w:t>
      </w:r>
      <w:proofErr w:type="spellEnd"/>
      <w:r w:rsidRPr="00375767">
        <w:rPr>
          <w:rFonts w:asciiTheme="majorBidi" w:eastAsia="Calibri" w:hAnsiTheme="majorBidi" w:cstheme="majorBidi"/>
          <w:color w:val="000000"/>
          <w:sz w:val="24"/>
          <w:szCs w:val="24"/>
          <w:lang w:bidi="fa-IR"/>
        </w:rPr>
        <w:t>) nutritional value as an animal and human f</w:t>
      </w:r>
      <w:r>
        <w:rPr>
          <w:rFonts w:asciiTheme="majorBidi" w:eastAsia="Calibri" w:hAnsiTheme="majorBidi" w:cstheme="majorBidi"/>
          <w:color w:val="000000"/>
          <w:sz w:val="24"/>
          <w:szCs w:val="24"/>
          <w:lang w:bidi="fa-IR"/>
        </w:rPr>
        <w:t xml:space="preserve">ood supplementation. </w:t>
      </w:r>
      <w:r w:rsidRPr="00375767">
        <w:rPr>
          <w:rFonts w:asciiTheme="majorBidi" w:eastAsia="Calibri" w:hAnsiTheme="majorBidi" w:cstheme="majorBidi"/>
          <w:i/>
          <w:iCs/>
          <w:color w:val="000000"/>
          <w:sz w:val="24"/>
          <w:szCs w:val="24"/>
          <w:lang w:bidi="fa-IR"/>
        </w:rPr>
        <w:t>Arthropods</w:t>
      </w:r>
      <w:r>
        <w:rPr>
          <w:rFonts w:asciiTheme="majorBidi" w:eastAsia="Calibri" w:hAnsiTheme="majorBidi" w:cstheme="majorBidi"/>
          <w:color w:val="000000"/>
          <w:sz w:val="24"/>
          <w:szCs w:val="24"/>
          <w:lang w:bidi="fa-IR"/>
        </w:rPr>
        <w:t xml:space="preserve">.7: </w:t>
      </w:r>
      <w:r w:rsidRPr="00375767">
        <w:rPr>
          <w:rFonts w:asciiTheme="majorBidi" w:eastAsia="Calibri" w:hAnsiTheme="majorBidi" w:cstheme="majorBidi"/>
          <w:color w:val="000000"/>
          <w:sz w:val="24"/>
          <w:szCs w:val="24"/>
          <w:lang w:bidi="fa-IR"/>
        </w:rPr>
        <w:t>94–102.</w:t>
      </w:r>
    </w:p>
    <w:p w:rsidR="009071CA" w:rsidRPr="003F11D7" w:rsidRDefault="009071CA" w:rsidP="009B5674">
      <w:pPr>
        <w:spacing w:after="0" w:line="360" w:lineRule="auto"/>
        <w:ind w:left="1004" w:right="284" w:hanging="720"/>
        <w:jc w:val="both"/>
        <w:rPr>
          <w:rFonts w:asciiTheme="majorBidi" w:eastAsia="Calibri" w:hAnsiTheme="majorBidi" w:cstheme="majorBidi"/>
          <w:color w:val="000000"/>
          <w:sz w:val="24"/>
          <w:szCs w:val="24"/>
          <w:lang w:bidi="fa-IR"/>
        </w:rPr>
      </w:pPr>
      <w:r w:rsidRPr="003F11D7">
        <w:rPr>
          <w:rFonts w:asciiTheme="majorBidi" w:eastAsia="Calibri" w:hAnsiTheme="majorBidi" w:cstheme="majorBidi"/>
          <w:color w:val="000000"/>
          <w:sz w:val="24"/>
          <w:szCs w:val="24"/>
          <w:lang w:bidi="fa-IR"/>
        </w:rPr>
        <w:t xml:space="preserve">Hill, D.S., 2002. </w:t>
      </w:r>
      <w:proofErr w:type="gramStart"/>
      <w:r w:rsidRPr="003F11D7">
        <w:rPr>
          <w:rFonts w:asciiTheme="majorBidi" w:eastAsia="Calibri" w:hAnsiTheme="majorBidi" w:cstheme="majorBidi"/>
          <w:i/>
          <w:iCs/>
          <w:color w:val="000000"/>
          <w:sz w:val="24"/>
          <w:szCs w:val="24"/>
          <w:lang w:bidi="fa-IR"/>
        </w:rPr>
        <w:t>Pests of stored foodstuffs and their control</w:t>
      </w:r>
      <w:r w:rsidRPr="003F11D7">
        <w:rPr>
          <w:rFonts w:asciiTheme="majorBidi" w:eastAsia="Calibri" w:hAnsiTheme="majorBidi" w:cstheme="majorBidi"/>
          <w:color w:val="000000"/>
          <w:sz w:val="24"/>
          <w:szCs w:val="24"/>
          <w:lang w:bidi="fa-IR"/>
        </w:rPr>
        <w:t>.</w:t>
      </w:r>
      <w:proofErr w:type="gramEnd"/>
      <w:r w:rsidRPr="003F11D7">
        <w:rPr>
          <w:rFonts w:asciiTheme="majorBidi" w:eastAsia="Calibri" w:hAnsiTheme="majorBidi" w:cstheme="majorBidi"/>
          <w:color w:val="000000"/>
          <w:sz w:val="24"/>
          <w:szCs w:val="24"/>
          <w:lang w:bidi="fa-IR"/>
        </w:rPr>
        <w:t xml:space="preserve"> </w:t>
      </w:r>
      <w:proofErr w:type="gramStart"/>
      <w:r w:rsidRPr="003F11D7">
        <w:rPr>
          <w:rFonts w:asciiTheme="majorBidi" w:eastAsia="Calibri" w:hAnsiTheme="majorBidi" w:cstheme="majorBidi"/>
          <w:color w:val="000000"/>
          <w:sz w:val="24"/>
          <w:szCs w:val="24"/>
          <w:lang w:bidi="fa-IR"/>
        </w:rPr>
        <w:t>Springer Science &amp; Business Media.</w:t>
      </w:r>
      <w:proofErr w:type="gramEnd"/>
    </w:p>
    <w:p w:rsidR="009071CA" w:rsidRPr="003F11D7" w:rsidRDefault="009071CA" w:rsidP="009B5674">
      <w:pPr>
        <w:spacing w:after="0" w:line="360" w:lineRule="auto"/>
        <w:ind w:left="1004" w:right="284" w:hanging="720"/>
        <w:jc w:val="both"/>
        <w:rPr>
          <w:rFonts w:asciiTheme="majorBidi" w:eastAsia="Calibri" w:hAnsiTheme="majorBidi" w:cstheme="majorBidi"/>
          <w:color w:val="000000"/>
          <w:sz w:val="24"/>
          <w:szCs w:val="24"/>
          <w:lang w:bidi="fa-IR"/>
        </w:rPr>
      </w:pPr>
      <w:proofErr w:type="spellStart"/>
      <w:r w:rsidRPr="003F11D7">
        <w:rPr>
          <w:rFonts w:asciiTheme="majorBidi" w:eastAsia="Calibri" w:hAnsiTheme="majorBidi" w:cstheme="majorBidi"/>
          <w:color w:val="000000"/>
          <w:sz w:val="24"/>
          <w:szCs w:val="24"/>
          <w:lang w:bidi="fa-IR"/>
        </w:rPr>
        <w:t>Hurvich</w:t>
      </w:r>
      <w:proofErr w:type="spellEnd"/>
      <w:r w:rsidRPr="003F11D7">
        <w:rPr>
          <w:rFonts w:asciiTheme="majorBidi" w:eastAsia="Calibri" w:hAnsiTheme="majorBidi" w:cstheme="majorBidi"/>
          <w:color w:val="000000"/>
          <w:sz w:val="24"/>
          <w:szCs w:val="24"/>
          <w:lang w:bidi="fa-IR"/>
        </w:rPr>
        <w:t xml:space="preserve">, C.M., and Tsai, C.L., 1993. </w:t>
      </w:r>
      <w:proofErr w:type="gramStart"/>
      <w:r w:rsidRPr="003F11D7">
        <w:rPr>
          <w:rFonts w:asciiTheme="majorBidi" w:eastAsia="Calibri" w:hAnsiTheme="majorBidi" w:cstheme="majorBidi"/>
          <w:color w:val="000000"/>
          <w:sz w:val="24"/>
          <w:szCs w:val="24"/>
          <w:lang w:bidi="fa-IR"/>
        </w:rPr>
        <w:t xml:space="preserve">A corrected </w:t>
      </w:r>
      <w:proofErr w:type="spellStart"/>
      <w:r w:rsidRPr="003F11D7">
        <w:rPr>
          <w:rFonts w:asciiTheme="majorBidi" w:eastAsia="Calibri" w:hAnsiTheme="majorBidi" w:cstheme="majorBidi"/>
          <w:color w:val="000000"/>
          <w:sz w:val="24"/>
          <w:szCs w:val="24"/>
          <w:lang w:bidi="fa-IR"/>
        </w:rPr>
        <w:t>Akaike</w:t>
      </w:r>
      <w:proofErr w:type="spellEnd"/>
      <w:r w:rsidRPr="003F11D7">
        <w:rPr>
          <w:rFonts w:asciiTheme="majorBidi" w:eastAsia="Calibri" w:hAnsiTheme="majorBidi" w:cstheme="majorBidi"/>
          <w:color w:val="000000"/>
          <w:sz w:val="24"/>
          <w:szCs w:val="24"/>
          <w:lang w:bidi="fa-IR"/>
        </w:rPr>
        <w:t xml:space="preserve"> information criterion for vector autoregressive model selection.</w:t>
      </w:r>
      <w:proofErr w:type="gramEnd"/>
      <w:r w:rsidRPr="003F11D7">
        <w:rPr>
          <w:rFonts w:asciiTheme="majorBidi" w:eastAsia="Calibri" w:hAnsiTheme="majorBidi" w:cstheme="majorBidi"/>
          <w:color w:val="000000"/>
          <w:sz w:val="24"/>
          <w:szCs w:val="24"/>
          <w:lang w:bidi="fa-IR"/>
        </w:rPr>
        <w:t xml:space="preserve"> </w:t>
      </w:r>
      <w:r w:rsidRPr="003F11D7">
        <w:rPr>
          <w:rFonts w:asciiTheme="majorBidi" w:eastAsia="Calibri" w:hAnsiTheme="majorBidi" w:cstheme="majorBidi"/>
          <w:i/>
          <w:iCs/>
          <w:color w:val="000000"/>
          <w:sz w:val="24"/>
          <w:szCs w:val="24"/>
          <w:lang w:bidi="fa-IR"/>
        </w:rPr>
        <w:t>Journal of time series analysis</w:t>
      </w:r>
      <w:r w:rsidRPr="003F11D7">
        <w:rPr>
          <w:rFonts w:asciiTheme="majorBidi" w:eastAsia="Calibri" w:hAnsiTheme="majorBidi" w:cstheme="majorBidi"/>
          <w:color w:val="000000"/>
          <w:sz w:val="24"/>
          <w:szCs w:val="24"/>
          <w:lang w:bidi="fa-IR"/>
        </w:rPr>
        <w:t>, 14</w:t>
      </w:r>
      <w:r w:rsidR="00BE0EBB" w:rsidRPr="003F11D7">
        <w:rPr>
          <w:rFonts w:asciiTheme="majorBidi" w:eastAsia="Calibri" w:hAnsiTheme="majorBidi" w:cstheme="majorBidi"/>
          <w:color w:val="000000"/>
          <w:sz w:val="24"/>
          <w:szCs w:val="24"/>
          <w:lang w:bidi="fa-IR"/>
        </w:rPr>
        <w:t xml:space="preserve">(3): </w:t>
      </w:r>
      <w:r w:rsidRPr="003F11D7">
        <w:rPr>
          <w:rFonts w:asciiTheme="majorBidi" w:eastAsia="Calibri" w:hAnsiTheme="majorBidi" w:cstheme="majorBidi"/>
          <w:color w:val="000000"/>
          <w:sz w:val="24"/>
          <w:szCs w:val="24"/>
          <w:lang w:bidi="fa-IR"/>
        </w:rPr>
        <w:t>271-279.</w:t>
      </w:r>
    </w:p>
    <w:p w:rsidR="009071CA" w:rsidRPr="003F11D7" w:rsidRDefault="009071CA" w:rsidP="009B5674">
      <w:pPr>
        <w:spacing w:line="360" w:lineRule="auto"/>
        <w:ind w:left="1004" w:right="284" w:hanging="720"/>
        <w:jc w:val="both"/>
        <w:rPr>
          <w:rFonts w:asciiTheme="majorBidi" w:hAnsiTheme="majorBidi" w:cstheme="majorBidi"/>
          <w:sz w:val="24"/>
          <w:szCs w:val="24"/>
        </w:rPr>
      </w:pPr>
      <w:proofErr w:type="spellStart"/>
      <w:proofErr w:type="gramStart"/>
      <w:r w:rsidRPr="003F11D7">
        <w:rPr>
          <w:rFonts w:asciiTheme="majorBidi" w:hAnsiTheme="majorBidi" w:cstheme="majorBidi"/>
          <w:sz w:val="24"/>
          <w:szCs w:val="24"/>
        </w:rPr>
        <w:t>Ikemoto</w:t>
      </w:r>
      <w:proofErr w:type="spellEnd"/>
      <w:r w:rsidRPr="003F11D7">
        <w:rPr>
          <w:rFonts w:asciiTheme="majorBidi" w:hAnsiTheme="majorBidi" w:cstheme="majorBidi"/>
          <w:sz w:val="24"/>
          <w:szCs w:val="24"/>
        </w:rPr>
        <w:t xml:space="preserve">, T., and </w:t>
      </w:r>
      <w:proofErr w:type="spellStart"/>
      <w:r w:rsidRPr="003F11D7">
        <w:rPr>
          <w:rFonts w:asciiTheme="majorBidi" w:hAnsiTheme="majorBidi" w:cstheme="majorBidi"/>
          <w:sz w:val="24"/>
          <w:szCs w:val="24"/>
        </w:rPr>
        <w:t>Takai</w:t>
      </w:r>
      <w:proofErr w:type="spellEnd"/>
      <w:r w:rsidRPr="003F11D7">
        <w:rPr>
          <w:rFonts w:asciiTheme="majorBidi" w:hAnsiTheme="majorBidi" w:cstheme="majorBidi"/>
          <w:sz w:val="24"/>
          <w:szCs w:val="24"/>
        </w:rPr>
        <w:t>, K., 2000.</w:t>
      </w:r>
      <w:proofErr w:type="gramEnd"/>
      <w:r w:rsidRPr="003F11D7">
        <w:rPr>
          <w:rFonts w:asciiTheme="majorBidi" w:hAnsiTheme="majorBidi" w:cstheme="majorBidi"/>
          <w:sz w:val="24"/>
          <w:szCs w:val="24"/>
        </w:rPr>
        <w:t xml:space="preserve"> </w:t>
      </w:r>
      <w:proofErr w:type="gramStart"/>
      <w:r w:rsidRPr="003F11D7">
        <w:rPr>
          <w:rFonts w:asciiTheme="majorBidi" w:hAnsiTheme="majorBidi" w:cstheme="majorBidi"/>
          <w:sz w:val="24"/>
          <w:szCs w:val="24"/>
        </w:rPr>
        <w:t>A new linearized formula for the law of total effective temperature and the evaluation of line-fitting methods with both variables subject to error.</w:t>
      </w:r>
      <w:proofErr w:type="gramEnd"/>
      <w:r w:rsidRPr="003F11D7">
        <w:rPr>
          <w:rFonts w:asciiTheme="majorBidi" w:hAnsiTheme="majorBidi" w:cstheme="majorBidi"/>
          <w:sz w:val="24"/>
          <w:szCs w:val="24"/>
        </w:rPr>
        <w:t xml:space="preserve"> </w:t>
      </w:r>
      <w:r w:rsidRPr="003F11D7">
        <w:rPr>
          <w:rFonts w:asciiTheme="majorBidi" w:hAnsiTheme="majorBidi" w:cstheme="majorBidi"/>
          <w:i/>
          <w:iCs/>
          <w:sz w:val="24"/>
          <w:szCs w:val="24"/>
        </w:rPr>
        <w:t>Environmental Entomology</w:t>
      </w:r>
      <w:r w:rsidRPr="003F11D7">
        <w:rPr>
          <w:rFonts w:asciiTheme="majorBidi" w:hAnsiTheme="majorBidi" w:cstheme="majorBidi"/>
          <w:sz w:val="24"/>
          <w:szCs w:val="24"/>
        </w:rPr>
        <w:t>, 29</w:t>
      </w:r>
      <w:r w:rsidR="00BE0EBB" w:rsidRPr="003F11D7">
        <w:rPr>
          <w:rFonts w:asciiTheme="majorBidi" w:hAnsiTheme="majorBidi" w:cstheme="majorBidi"/>
          <w:sz w:val="24"/>
          <w:szCs w:val="24"/>
        </w:rPr>
        <w:t xml:space="preserve">(4): </w:t>
      </w:r>
      <w:r w:rsidRPr="003F11D7">
        <w:rPr>
          <w:rFonts w:asciiTheme="majorBidi" w:hAnsiTheme="majorBidi" w:cstheme="majorBidi"/>
          <w:sz w:val="24"/>
          <w:szCs w:val="24"/>
        </w:rPr>
        <w:t>671-682.</w:t>
      </w:r>
    </w:p>
    <w:p w:rsidR="009071CA" w:rsidRPr="003F11D7" w:rsidRDefault="009071CA" w:rsidP="003467D8">
      <w:pPr>
        <w:spacing w:line="360" w:lineRule="auto"/>
        <w:ind w:left="1004" w:right="284" w:hanging="720"/>
        <w:jc w:val="both"/>
        <w:rPr>
          <w:rFonts w:asciiTheme="majorBidi" w:hAnsiTheme="majorBidi" w:cstheme="majorBidi"/>
          <w:sz w:val="24"/>
          <w:szCs w:val="24"/>
        </w:rPr>
      </w:pPr>
      <w:proofErr w:type="spellStart"/>
      <w:r w:rsidRPr="003F11D7">
        <w:rPr>
          <w:rFonts w:asciiTheme="majorBidi" w:hAnsiTheme="majorBidi" w:cstheme="majorBidi"/>
          <w:sz w:val="24"/>
          <w:szCs w:val="24"/>
        </w:rPr>
        <w:t>J</w:t>
      </w:r>
      <w:r w:rsidR="003467D8">
        <w:rPr>
          <w:rFonts w:asciiTheme="majorBidi" w:hAnsiTheme="majorBidi" w:cstheme="majorBidi"/>
          <w:sz w:val="24"/>
          <w:szCs w:val="24"/>
        </w:rPr>
        <w:t>anisch</w:t>
      </w:r>
      <w:proofErr w:type="spellEnd"/>
      <w:r w:rsidRPr="003F11D7">
        <w:rPr>
          <w:rFonts w:asciiTheme="majorBidi" w:hAnsiTheme="majorBidi" w:cstheme="majorBidi"/>
          <w:sz w:val="24"/>
          <w:szCs w:val="24"/>
        </w:rPr>
        <w:t xml:space="preserve">, E., 1932. </w:t>
      </w:r>
      <w:proofErr w:type="gramStart"/>
      <w:r w:rsidRPr="003F11D7">
        <w:rPr>
          <w:rFonts w:asciiTheme="majorBidi" w:hAnsiTheme="majorBidi" w:cstheme="majorBidi"/>
          <w:sz w:val="24"/>
          <w:szCs w:val="24"/>
        </w:rPr>
        <w:t>The influence of temperature on the life-history of insects.</w:t>
      </w:r>
      <w:proofErr w:type="gramEnd"/>
      <w:r w:rsidRPr="003F11D7">
        <w:rPr>
          <w:rFonts w:asciiTheme="majorBidi" w:hAnsiTheme="majorBidi" w:cstheme="majorBidi"/>
          <w:sz w:val="24"/>
          <w:szCs w:val="24"/>
        </w:rPr>
        <w:t xml:space="preserve"> </w:t>
      </w:r>
      <w:proofErr w:type="gramStart"/>
      <w:r w:rsidRPr="003F11D7">
        <w:rPr>
          <w:rFonts w:asciiTheme="majorBidi" w:hAnsiTheme="majorBidi" w:cstheme="majorBidi"/>
          <w:i/>
          <w:iCs/>
          <w:sz w:val="24"/>
          <w:szCs w:val="24"/>
        </w:rPr>
        <w:t>Transactions of the Royal Entomological Society of London</w:t>
      </w:r>
      <w:r w:rsidRPr="003F11D7">
        <w:rPr>
          <w:rFonts w:asciiTheme="majorBidi" w:hAnsiTheme="majorBidi" w:cstheme="majorBidi"/>
          <w:sz w:val="24"/>
          <w:szCs w:val="24"/>
        </w:rPr>
        <w:t xml:space="preserve">, </w:t>
      </w:r>
      <w:r w:rsidRPr="003F11D7">
        <w:rPr>
          <w:rFonts w:asciiTheme="majorBidi" w:hAnsiTheme="majorBidi" w:cstheme="majorBidi"/>
          <w:i/>
          <w:iCs/>
          <w:sz w:val="24"/>
          <w:szCs w:val="24"/>
        </w:rPr>
        <w:t>80</w:t>
      </w:r>
      <w:r w:rsidRPr="003F11D7">
        <w:rPr>
          <w:rFonts w:asciiTheme="majorBidi" w:hAnsiTheme="majorBidi" w:cstheme="majorBidi"/>
          <w:sz w:val="24"/>
          <w:szCs w:val="24"/>
        </w:rPr>
        <w:t>.</w:t>
      </w:r>
      <w:proofErr w:type="gramEnd"/>
    </w:p>
    <w:p w:rsidR="009071CA" w:rsidRPr="003F11D7" w:rsidRDefault="009071CA" w:rsidP="009B5674">
      <w:pPr>
        <w:spacing w:after="0" w:line="360" w:lineRule="auto"/>
        <w:ind w:left="1004" w:right="284" w:hanging="720"/>
        <w:jc w:val="both"/>
        <w:rPr>
          <w:rFonts w:asciiTheme="majorBidi" w:eastAsia="Calibri" w:hAnsiTheme="majorBidi" w:cstheme="majorBidi"/>
          <w:color w:val="000000"/>
          <w:sz w:val="24"/>
          <w:szCs w:val="24"/>
          <w:lang w:bidi="fa-IR"/>
        </w:rPr>
      </w:pPr>
      <w:r w:rsidRPr="003F11D7">
        <w:rPr>
          <w:rFonts w:asciiTheme="majorBidi" w:eastAsia="Calibri" w:hAnsiTheme="majorBidi" w:cstheme="majorBidi"/>
          <w:color w:val="000000"/>
          <w:sz w:val="24"/>
          <w:szCs w:val="24"/>
          <w:lang w:bidi="fa-IR"/>
        </w:rPr>
        <w:t xml:space="preserve">Johnson, D.V., 2010. </w:t>
      </w:r>
      <w:proofErr w:type="gramStart"/>
      <w:r w:rsidRPr="003F11D7">
        <w:rPr>
          <w:rFonts w:asciiTheme="majorBidi" w:eastAsia="Calibri" w:hAnsiTheme="majorBidi" w:cstheme="majorBidi"/>
          <w:color w:val="000000"/>
          <w:sz w:val="24"/>
          <w:szCs w:val="24"/>
          <w:lang w:bidi="fa-IR"/>
        </w:rPr>
        <w:t>The contribution of edible forest insects to human nutrition and to forest management.</w:t>
      </w:r>
      <w:proofErr w:type="gramEnd"/>
      <w:r w:rsidRPr="003F11D7">
        <w:rPr>
          <w:rFonts w:asciiTheme="majorBidi" w:eastAsia="Calibri" w:hAnsiTheme="majorBidi" w:cstheme="majorBidi"/>
          <w:color w:val="000000"/>
          <w:sz w:val="24"/>
          <w:szCs w:val="24"/>
          <w:lang w:bidi="fa-IR"/>
        </w:rPr>
        <w:t xml:space="preserve"> </w:t>
      </w:r>
      <w:r w:rsidRPr="003F11D7">
        <w:rPr>
          <w:rFonts w:asciiTheme="majorBidi" w:eastAsia="Calibri" w:hAnsiTheme="majorBidi" w:cstheme="majorBidi"/>
          <w:i/>
          <w:iCs/>
          <w:color w:val="000000"/>
          <w:sz w:val="24"/>
          <w:szCs w:val="24"/>
          <w:lang w:bidi="fa-IR"/>
        </w:rPr>
        <w:t>Forest insects as food: Humans bite back</w:t>
      </w:r>
      <w:r w:rsidRPr="003F11D7">
        <w:rPr>
          <w:rFonts w:asciiTheme="majorBidi" w:eastAsia="Calibri" w:hAnsiTheme="majorBidi" w:cstheme="majorBidi"/>
          <w:color w:val="000000"/>
          <w:sz w:val="24"/>
          <w:szCs w:val="24"/>
          <w:lang w:bidi="fa-IR"/>
        </w:rPr>
        <w:t xml:space="preserve">, </w:t>
      </w:r>
      <w:r w:rsidRPr="003F11D7">
        <w:rPr>
          <w:rFonts w:asciiTheme="majorBidi" w:eastAsia="Calibri" w:hAnsiTheme="majorBidi" w:cstheme="majorBidi"/>
          <w:i/>
          <w:iCs/>
          <w:color w:val="000000"/>
          <w:sz w:val="24"/>
          <w:szCs w:val="24"/>
          <w:lang w:bidi="fa-IR"/>
        </w:rPr>
        <w:t>5</w:t>
      </w:r>
      <w:r w:rsidRPr="003F11D7">
        <w:rPr>
          <w:rFonts w:asciiTheme="majorBidi" w:eastAsia="Calibri" w:hAnsiTheme="majorBidi" w:cstheme="majorBidi"/>
          <w:color w:val="000000"/>
          <w:sz w:val="24"/>
          <w:szCs w:val="24"/>
          <w:lang w:bidi="fa-IR"/>
        </w:rPr>
        <w:t>.</w:t>
      </w:r>
    </w:p>
    <w:p w:rsidR="009071CA" w:rsidRPr="003F11D7" w:rsidRDefault="009071CA" w:rsidP="009B5674">
      <w:pPr>
        <w:spacing w:after="0" w:line="360" w:lineRule="auto"/>
        <w:ind w:left="1004" w:right="284" w:hanging="720"/>
        <w:jc w:val="both"/>
        <w:rPr>
          <w:rFonts w:asciiTheme="majorBidi" w:eastAsia="Calibri" w:hAnsiTheme="majorBidi" w:cstheme="majorBidi"/>
          <w:color w:val="000000"/>
          <w:sz w:val="24"/>
          <w:szCs w:val="24"/>
          <w:lang w:bidi="fa-IR"/>
        </w:rPr>
      </w:pPr>
      <w:proofErr w:type="spellStart"/>
      <w:r w:rsidRPr="003F11D7">
        <w:rPr>
          <w:rFonts w:asciiTheme="majorBidi" w:eastAsia="Calibri" w:hAnsiTheme="majorBidi" w:cstheme="majorBidi"/>
          <w:color w:val="000000"/>
          <w:sz w:val="24"/>
          <w:szCs w:val="24"/>
          <w:lang w:bidi="fa-IR"/>
        </w:rPr>
        <w:t>Keena</w:t>
      </w:r>
      <w:proofErr w:type="spellEnd"/>
      <w:r w:rsidRPr="003F11D7">
        <w:rPr>
          <w:rFonts w:asciiTheme="majorBidi" w:eastAsia="Calibri" w:hAnsiTheme="majorBidi" w:cstheme="majorBidi"/>
          <w:color w:val="000000"/>
          <w:sz w:val="24"/>
          <w:szCs w:val="24"/>
          <w:lang w:bidi="fa-IR"/>
        </w:rPr>
        <w:t xml:space="preserve">, M.A., 2006. Effects of temperature on </w:t>
      </w:r>
      <w:proofErr w:type="spellStart"/>
      <w:r w:rsidRPr="003F11D7">
        <w:rPr>
          <w:rFonts w:asciiTheme="majorBidi" w:eastAsia="Calibri" w:hAnsiTheme="majorBidi" w:cstheme="majorBidi"/>
          <w:i/>
          <w:iCs/>
          <w:color w:val="000000"/>
          <w:sz w:val="24"/>
          <w:szCs w:val="24"/>
          <w:lang w:bidi="fa-IR"/>
        </w:rPr>
        <w:t>Anoplophora</w:t>
      </w:r>
      <w:proofErr w:type="spellEnd"/>
      <w:r w:rsidRPr="003F11D7">
        <w:rPr>
          <w:rFonts w:asciiTheme="majorBidi" w:eastAsia="Calibri" w:hAnsiTheme="majorBidi" w:cstheme="majorBidi"/>
          <w:i/>
          <w:iCs/>
          <w:color w:val="000000"/>
          <w:sz w:val="24"/>
          <w:szCs w:val="24"/>
          <w:lang w:bidi="fa-IR"/>
        </w:rPr>
        <w:t xml:space="preserve"> </w:t>
      </w:r>
      <w:proofErr w:type="spellStart"/>
      <w:r w:rsidRPr="003F11D7">
        <w:rPr>
          <w:rFonts w:asciiTheme="majorBidi" w:eastAsia="Calibri" w:hAnsiTheme="majorBidi" w:cstheme="majorBidi"/>
          <w:i/>
          <w:iCs/>
          <w:color w:val="000000"/>
          <w:sz w:val="24"/>
          <w:szCs w:val="24"/>
          <w:lang w:bidi="fa-IR"/>
        </w:rPr>
        <w:t>glabripennis</w:t>
      </w:r>
      <w:proofErr w:type="spellEnd"/>
      <w:r w:rsidRPr="003F11D7">
        <w:rPr>
          <w:rFonts w:asciiTheme="majorBidi" w:eastAsia="Calibri" w:hAnsiTheme="majorBidi" w:cstheme="majorBidi"/>
          <w:color w:val="000000"/>
          <w:sz w:val="24"/>
          <w:szCs w:val="24"/>
          <w:lang w:bidi="fa-IR"/>
        </w:rPr>
        <w:t xml:space="preserve"> (</w:t>
      </w:r>
      <w:proofErr w:type="spellStart"/>
      <w:r w:rsidRPr="003F11D7">
        <w:rPr>
          <w:rFonts w:asciiTheme="majorBidi" w:eastAsia="Calibri" w:hAnsiTheme="majorBidi" w:cstheme="majorBidi"/>
          <w:color w:val="000000"/>
          <w:sz w:val="24"/>
          <w:szCs w:val="24"/>
          <w:lang w:bidi="fa-IR"/>
        </w:rPr>
        <w:t>Coleoptera</w:t>
      </w:r>
      <w:proofErr w:type="spellEnd"/>
      <w:r w:rsidRPr="003F11D7">
        <w:rPr>
          <w:rFonts w:asciiTheme="majorBidi" w:eastAsia="Calibri" w:hAnsiTheme="majorBidi" w:cstheme="majorBidi"/>
          <w:color w:val="000000"/>
          <w:sz w:val="24"/>
          <w:szCs w:val="24"/>
          <w:lang w:bidi="fa-IR"/>
        </w:rPr>
        <w:t xml:space="preserve">: </w:t>
      </w:r>
      <w:proofErr w:type="spellStart"/>
      <w:r w:rsidRPr="003F11D7">
        <w:rPr>
          <w:rFonts w:asciiTheme="majorBidi" w:eastAsia="Calibri" w:hAnsiTheme="majorBidi" w:cstheme="majorBidi"/>
          <w:color w:val="000000"/>
          <w:sz w:val="24"/>
          <w:szCs w:val="24"/>
          <w:lang w:bidi="fa-IR"/>
        </w:rPr>
        <w:t>Cerambycidae</w:t>
      </w:r>
      <w:proofErr w:type="spellEnd"/>
      <w:r w:rsidRPr="003F11D7">
        <w:rPr>
          <w:rFonts w:asciiTheme="majorBidi" w:eastAsia="Calibri" w:hAnsiTheme="majorBidi" w:cstheme="majorBidi"/>
          <w:color w:val="000000"/>
          <w:sz w:val="24"/>
          <w:szCs w:val="24"/>
          <w:lang w:bidi="fa-IR"/>
        </w:rPr>
        <w:t xml:space="preserve">) adult survival, reproduction, and egg hatch. </w:t>
      </w:r>
      <w:r w:rsidRPr="003F11D7">
        <w:rPr>
          <w:rFonts w:asciiTheme="majorBidi" w:eastAsia="Calibri" w:hAnsiTheme="majorBidi" w:cstheme="majorBidi"/>
          <w:i/>
          <w:iCs/>
          <w:color w:val="000000"/>
          <w:sz w:val="24"/>
          <w:szCs w:val="24"/>
          <w:lang w:bidi="fa-IR"/>
        </w:rPr>
        <w:t>Environmental Entomology</w:t>
      </w:r>
      <w:r w:rsidRPr="003F11D7">
        <w:rPr>
          <w:rFonts w:asciiTheme="majorBidi" w:eastAsia="Calibri" w:hAnsiTheme="majorBidi" w:cstheme="majorBidi"/>
          <w:color w:val="000000"/>
          <w:sz w:val="24"/>
          <w:szCs w:val="24"/>
          <w:lang w:bidi="fa-IR"/>
        </w:rPr>
        <w:t>, 35</w:t>
      </w:r>
      <w:r w:rsidR="00BE0EBB" w:rsidRPr="003F11D7">
        <w:rPr>
          <w:rFonts w:asciiTheme="majorBidi" w:eastAsia="Calibri" w:hAnsiTheme="majorBidi" w:cstheme="majorBidi"/>
          <w:color w:val="000000"/>
          <w:sz w:val="24"/>
          <w:szCs w:val="24"/>
          <w:lang w:bidi="fa-IR"/>
        </w:rPr>
        <w:t xml:space="preserve">(4): </w:t>
      </w:r>
      <w:r w:rsidRPr="003F11D7">
        <w:rPr>
          <w:rFonts w:asciiTheme="majorBidi" w:eastAsia="Calibri" w:hAnsiTheme="majorBidi" w:cstheme="majorBidi"/>
          <w:color w:val="000000"/>
          <w:sz w:val="24"/>
          <w:szCs w:val="24"/>
          <w:lang w:bidi="fa-IR"/>
        </w:rPr>
        <w:t>912-921.</w:t>
      </w:r>
    </w:p>
    <w:p w:rsidR="009071CA" w:rsidRPr="003F11D7" w:rsidRDefault="009071CA" w:rsidP="003467D8">
      <w:pPr>
        <w:spacing w:after="0" w:line="360" w:lineRule="auto"/>
        <w:ind w:left="1004" w:right="284" w:hanging="720"/>
        <w:jc w:val="both"/>
        <w:rPr>
          <w:rFonts w:asciiTheme="majorBidi" w:eastAsia="Calibri" w:hAnsiTheme="majorBidi" w:cstheme="majorBidi"/>
          <w:color w:val="000000"/>
          <w:sz w:val="24"/>
          <w:szCs w:val="24"/>
          <w:lang w:bidi="fa-IR"/>
        </w:rPr>
      </w:pPr>
      <w:proofErr w:type="gramStart"/>
      <w:r w:rsidRPr="003F11D7">
        <w:rPr>
          <w:rFonts w:asciiTheme="majorBidi" w:eastAsia="Calibri" w:hAnsiTheme="majorBidi" w:cstheme="majorBidi"/>
          <w:color w:val="000000"/>
          <w:sz w:val="24"/>
          <w:szCs w:val="24"/>
          <w:lang w:bidi="fa-IR"/>
        </w:rPr>
        <w:t>K</w:t>
      </w:r>
      <w:r w:rsidR="003467D8">
        <w:rPr>
          <w:rFonts w:asciiTheme="majorBidi" w:eastAsia="Calibri" w:hAnsiTheme="majorBidi" w:cstheme="majorBidi"/>
          <w:color w:val="000000"/>
          <w:sz w:val="24"/>
          <w:szCs w:val="24"/>
          <w:lang w:bidi="fa-IR"/>
        </w:rPr>
        <w:t>enneth</w:t>
      </w:r>
      <w:r w:rsidRPr="003F11D7">
        <w:rPr>
          <w:rFonts w:asciiTheme="majorBidi" w:eastAsia="Calibri" w:hAnsiTheme="majorBidi" w:cstheme="majorBidi"/>
          <w:color w:val="000000"/>
          <w:sz w:val="24"/>
          <w:szCs w:val="24"/>
          <w:lang w:bidi="fa-IR"/>
        </w:rPr>
        <w:t>, M., 1932.</w:t>
      </w:r>
      <w:proofErr w:type="gramEnd"/>
      <w:r w:rsidRPr="003F11D7">
        <w:rPr>
          <w:rFonts w:asciiTheme="majorBidi" w:eastAsia="Calibri" w:hAnsiTheme="majorBidi" w:cstheme="majorBidi"/>
          <w:color w:val="000000"/>
          <w:sz w:val="24"/>
          <w:szCs w:val="24"/>
          <w:lang w:bidi="fa-IR"/>
        </w:rPr>
        <w:t xml:space="preserve"> </w:t>
      </w:r>
      <w:proofErr w:type="gramStart"/>
      <w:r w:rsidRPr="003F11D7">
        <w:rPr>
          <w:rFonts w:asciiTheme="majorBidi" w:eastAsia="Calibri" w:hAnsiTheme="majorBidi" w:cstheme="majorBidi"/>
          <w:color w:val="000000"/>
          <w:sz w:val="24"/>
          <w:szCs w:val="24"/>
          <w:lang w:bidi="fa-IR"/>
        </w:rPr>
        <w:t>The influence of atmospheric humidity on the thermal death point of a number of insects.</w:t>
      </w:r>
      <w:proofErr w:type="gramEnd"/>
      <w:r w:rsidRPr="003F11D7">
        <w:rPr>
          <w:rFonts w:asciiTheme="majorBidi" w:eastAsia="Calibri" w:hAnsiTheme="majorBidi" w:cstheme="majorBidi"/>
          <w:color w:val="000000"/>
          <w:sz w:val="24"/>
          <w:szCs w:val="24"/>
          <w:lang w:bidi="fa-IR"/>
        </w:rPr>
        <w:t xml:space="preserve"> </w:t>
      </w:r>
      <w:r w:rsidRPr="003F11D7">
        <w:rPr>
          <w:rFonts w:asciiTheme="majorBidi" w:eastAsia="Calibri" w:hAnsiTheme="majorBidi" w:cstheme="majorBidi"/>
          <w:i/>
          <w:iCs/>
          <w:color w:val="000000"/>
          <w:sz w:val="24"/>
          <w:szCs w:val="24"/>
          <w:lang w:bidi="fa-IR"/>
        </w:rPr>
        <w:t>Journal of Experimental Biology</w:t>
      </w:r>
      <w:r w:rsidRPr="003F11D7">
        <w:rPr>
          <w:rFonts w:asciiTheme="majorBidi" w:eastAsia="Calibri" w:hAnsiTheme="majorBidi" w:cstheme="majorBidi"/>
          <w:color w:val="000000"/>
          <w:sz w:val="24"/>
          <w:szCs w:val="24"/>
          <w:lang w:bidi="fa-IR"/>
        </w:rPr>
        <w:t xml:space="preserve">, </w:t>
      </w:r>
      <w:r w:rsidRPr="003F11D7">
        <w:rPr>
          <w:rFonts w:asciiTheme="majorBidi" w:eastAsia="Calibri" w:hAnsiTheme="majorBidi" w:cstheme="majorBidi"/>
          <w:i/>
          <w:iCs/>
          <w:color w:val="000000"/>
          <w:sz w:val="24"/>
          <w:szCs w:val="24"/>
          <w:lang w:bidi="fa-IR"/>
        </w:rPr>
        <w:t>9</w:t>
      </w:r>
      <w:r w:rsidR="00BE0EBB" w:rsidRPr="003F11D7">
        <w:rPr>
          <w:rFonts w:asciiTheme="majorBidi" w:eastAsia="Calibri" w:hAnsiTheme="majorBidi" w:cstheme="majorBidi"/>
          <w:color w:val="000000"/>
          <w:sz w:val="24"/>
          <w:szCs w:val="24"/>
          <w:lang w:bidi="fa-IR"/>
        </w:rPr>
        <w:t>(2): 222-231.</w:t>
      </w:r>
    </w:p>
    <w:p w:rsidR="009071CA" w:rsidRPr="003F11D7" w:rsidRDefault="009071CA" w:rsidP="009B5674">
      <w:pPr>
        <w:spacing w:after="0" w:line="360" w:lineRule="auto"/>
        <w:ind w:left="1004" w:right="284" w:hanging="720"/>
        <w:jc w:val="both"/>
        <w:rPr>
          <w:rFonts w:asciiTheme="majorBidi" w:eastAsia="Calibri" w:hAnsiTheme="majorBidi" w:cstheme="majorBidi"/>
          <w:color w:val="000000"/>
          <w:sz w:val="24"/>
          <w:szCs w:val="24"/>
          <w:lang w:bidi="fa-IR"/>
        </w:rPr>
      </w:pPr>
      <w:proofErr w:type="gramStart"/>
      <w:r w:rsidRPr="003F11D7">
        <w:rPr>
          <w:rFonts w:asciiTheme="majorBidi" w:eastAsia="Calibri" w:hAnsiTheme="majorBidi" w:cstheme="majorBidi"/>
          <w:color w:val="000000"/>
          <w:sz w:val="24"/>
          <w:szCs w:val="24"/>
          <w:lang w:bidi="fa-IR"/>
        </w:rPr>
        <w:t>Kim, S.Y., Park, J.B., Lee, Y.B., Yoon, H.J., Lee, K.Y. and Kim, N.J., 2015.</w:t>
      </w:r>
      <w:proofErr w:type="gramEnd"/>
      <w:r w:rsidRPr="003F11D7">
        <w:rPr>
          <w:rFonts w:asciiTheme="majorBidi" w:eastAsia="Calibri" w:hAnsiTheme="majorBidi" w:cstheme="majorBidi"/>
          <w:color w:val="000000"/>
          <w:sz w:val="24"/>
          <w:szCs w:val="24"/>
          <w:lang w:bidi="fa-IR"/>
        </w:rPr>
        <w:t xml:space="preserve"> </w:t>
      </w:r>
      <w:proofErr w:type="gramStart"/>
      <w:r w:rsidRPr="003F11D7">
        <w:rPr>
          <w:rFonts w:asciiTheme="majorBidi" w:eastAsia="Calibri" w:hAnsiTheme="majorBidi" w:cstheme="majorBidi"/>
          <w:color w:val="000000"/>
          <w:sz w:val="24"/>
          <w:szCs w:val="24"/>
          <w:lang w:bidi="fa-IR"/>
        </w:rPr>
        <w:t xml:space="preserve">Growth characteristics of mealworm </w:t>
      </w:r>
      <w:proofErr w:type="spellStart"/>
      <w:r w:rsidRPr="003F11D7">
        <w:rPr>
          <w:rFonts w:asciiTheme="majorBidi" w:eastAsia="Calibri" w:hAnsiTheme="majorBidi" w:cstheme="majorBidi"/>
          <w:i/>
          <w:iCs/>
          <w:color w:val="000000"/>
          <w:sz w:val="24"/>
          <w:szCs w:val="24"/>
          <w:lang w:bidi="fa-IR"/>
        </w:rPr>
        <w:t>Tenebrio</w:t>
      </w:r>
      <w:proofErr w:type="spellEnd"/>
      <w:r w:rsidRPr="003F11D7">
        <w:rPr>
          <w:rFonts w:asciiTheme="majorBidi" w:eastAsia="Calibri" w:hAnsiTheme="majorBidi" w:cstheme="majorBidi"/>
          <w:i/>
          <w:iCs/>
          <w:color w:val="000000"/>
          <w:sz w:val="24"/>
          <w:szCs w:val="24"/>
          <w:lang w:bidi="fa-IR"/>
        </w:rPr>
        <w:t xml:space="preserve"> </w:t>
      </w:r>
      <w:proofErr w:type="spellStart"/>
      <w:r w:rsidRPr="003F11D7">
        <w:rPr>
          <w:rFonts w:asciiTheme="majorBidi" w:eastAsia="Calibri" w:hAnsiTheme="majorBidi" w:cstheme="majorBidi"/>
          <w:i/>
          <w:iCs/>
          <w:color w:val="000000"/>
          <w:sz w:val="24"/>
          <w:szCs w:val="24"/>
          <w:lang w:bidi="fa-IR"/>
        </w:rPr>
        <w:t>molitor</w:t>
      </w:r>
      <w:proofErr w:type="spellEnd"/>
      <w:r w:rsidRPr="003F11D7">
        <w:rPr>
          <w:rFonts w:asciiTheme="majorBidi" w:eastAsia="Calibri" w:hAnsiTheme="majorBidi" w:cstheme="majorBidi"/>
          <w:color w:val="000000"/>
          <w:sz w:val="24"/>
          <w:szCs w:val="24"/>
          <w:lang w:bidi="fa-IR"/>
        </w:rPr>
        <w:t>.</w:t>
      </w:r>
      <w:proofErr w:type="gramEnd"/>
      <w:r w:rsidRPr="003F11D7">
        <w:rPr>
          <w:rFonts w:asciiTheme="majorBidi" w:eastAsia="Calibri" w:hAnsiTheme="majorBidi" w:cstheme="majorBidi"/>
          <w:color w:val="000000"/>
          <w:sz w:val="24"/>
          <w:szCs w:val="24"/>
          <w:lang w:bidi="fa-IR"/>
        </w:rPr>
        <w:t xml:space="preserve"> </w:t>
      </w:r>
      <w:r w:rsidRPr="003F11D7">
        <w:rPr>
          <w:rFonts w:asciiTheme="majorBidi" w:eastAsia="Calibri" w:hAnsiTheme="majorBidi" w:cstheme="majorBidi"/>
          <w:i/>
          <w:iCs/>
          <w:color w:val="000000"/>
          <w:sz w:val="24"/>
          <w:szCs w:val="24"/>
          <w:lang w:bidi="fa-IR"/>
        </w:rPr>
        <w:t xml:space="preserve">Journal of </w:t>
      </w:r>
      <w:proofErr w:type="spellStart"/>
      <w:r w:rsidRPr="003F11D7">
        <w:rPr>
          <w:rFonts w:asciiTheme="majorBidi" w:eastAsia="Calibri" w:hAnsiTheme="majorBidi" w:cstheme="majorBidi"/>
          <w:i/>
          <w:iCs/>
          <w:color w:val="000000"/>
          <w:sz w:val="24"/>
          <w:szCs w:val="24"/>
          <w:lang w:bidi="fa-IR"/>
        </w:rPr>
        <w:t>Sericultural</w:t>
      </w:r>
      <w:proofErr w:type="spellEnd"/>
      <w:r w:rsidRPr="003F11D7">
        <w:rPr>
          <w:rFonts w:asciiTheme="majorBidi" w:eastAsia="Calibri" w:hAnsiTheme="majorBidi" w:cstheme="majorBidi"/>
          <w:i/>
          <w:iCs/>
          <w:color w:val="000000"/>
          <w:sz w:val="24"/>
          <w:szCs w:val="24"/>
          <w:lang w:bidi="fa-IR"/>
        </w:rPr>
        <w:t xml:space="preserve"> and Entomological Science</w:t>
      </w:r>
      <w:r w:rsidRPr="003F11D7">
        <w:rPr>
          <w:rFonts w:asciiTheme="majorBidi" w:eastAsia="Calibri" w:hAnsiTheme="majorBidi" w:cstheme="majorBidi"/>
          <w:color w:val="000000"/>
          <w:sz w:val="24"/>
          <w:szCs w:val="24"/>
          <w:lang w:bidi="fa-IR"/>
        </w:rPr>
        <w:t>, 53</w:t>
      </w:r>
      <w:r w:rsidR="00BE0EBB" w:rsidRPr="003F11D7">
        <w:rPr>
          <w:rFonts w:asciiTheme="majorBidi" w:eastAsia="Calibri" w:hAnsiTheme="majorBidi" w:cstheme="majorBidi"/>
          <w:color w:val="000000"/>
          <w:sz w:val="24"/>
          <w:szCs w:val="24"/>
          <w:lang w:bidi="fa-IR"/>
        </w:rPr>
        <w:t xml:space="preserve">(1): </w:t>
      </w:r>
      <w:r w:rsidRPr="003F11D7">
        <w:rPr>
          <w:rFonts w:asciiTheme="majorBidi" w:eastAsia="Calibri" w:hAnsiTheme="majorBidi" w:cstheme="majorBidi"/>
          <w:color w:val="000000"/>
          <w:sz w:val="24"/>
          <w:szCs w:val="24"/>
          <w:lang w:bidi="fa-IR"/>
        </w:rPr>
        <w:t>1-5.</w:t>
      </w:r>
    </w:p>
    <w:p w:rsidR="009071CA" w:rsidRPr="003F11D7" w:rsidRDefault="009071CA" w:rsidP="009B5674">
      <w:pPr>
        <w:spacing w:after="0" w:line="360" w:lineRule="auto"/>
        <w:ind w:left="1004" w:right="284" w:hanging="720"/>
        <w:jc w:val="both"/>
        <w:rPr>
          <w:rFonts w:asciiTheme="majorBidi" w:eastAsia="Calibri" w:hAnsiTheme="majorBidi" w:cstheme="majorBidi"/>
          <w:color w:val="000000"/>
          <w:sz w:val="24"/>
          <w:szCs w:val="24"/>
          <w:lang w:bidi="fa-IR"/>
        </w:rPr>
      </w:pPr>
      <w:proofErr w:type="spellStart"/>
      <w:proofErr w:type="gramStart"/>
      <w:r w:rsidRPr="003F11D7">
        <w:rPr>
          <w:rFonts w:asciiTheme="majorBidi" w:eastAsia="Calibri" w:hAnsiTheme="majorBidi" w:cstheme="majorBidi"/>
          <w:color w:val="000000"/>
          <w:sz w:val="24"/>
          <w:szCs w:val="24"/>
          <w:lang w:bidi="fa-IR"/>
        </w:rPr>
        <w:lastRenderedPageBreak/>
        <w:t>Kontodimas</w:t>
      </w:r>
      <w:proofErr w:type="spellEnd"/>
      <w:r w:rsidRPr="003F11D7">
        <w:rPr>
          <w:rFonts w:asciiTheme="majorBidi" w:eastAsia="Calibri" w:hAnsiTheme="majorBidi" w:cstheme="majorBidi"/>
          <w:color w:val="000000"/>
          <w:sz w:val="24"/>
          <w:szCs w:val="24"/>
          <w:lang w:bidi="fa-IR"/>
        </w:rPr>
        <w:t xml:space="preserve">, D.C., Eliopoulos, P.A., </w:t>
      </w:r>
      <w:proofErr w:type="spellStart"/>
      <w:r w:rsidRPr="003F11D7">
        <w:rPr>
          <w:rFonts w:asciiTheme="majorBidi" w:eastAsia="Calibri" w:hAnsiTheme="majorBidi" w:cstheme="majorBidi"/>
          <w:color w:val="000000"/>
          <w:sz w:val="24"/>
          <w:szCs w:val="24"/>
          <w:lang w:bidi="fa-IR"/>
        </w:rPr>
        <w:t>Stathas</w:t>
      </w:r>
      <w:proofErr w:type="spellEnd"/>
      <w:r w:rsidRPr="003F11D7">
        <w:rPr>
          <w:rFonts w:asciiTheme="majorBidi" w:eastAsia="Calibri" w:hAnsiTheme="majorBidi" w:cstheme="majorBidi"/>
          <w:color w:val="000000"/>
          <w:sz w:val="24"/>
          <w:szCs w:val="24"/>
          <w:lang w:bidi="fa-IR"/>
        </w:rPr>
        <w:t xml:space="preserve">, G.J. and </w:t>
      </w:r>
      <w:proofErr w:type="spellStart"/>
      <w:r w:rsidRPr="003F11D7">
        <w:rPr>
          <w:rFonts w:asciiTheme="majorBidi" w:eastAsia="Calibri" w:hAnsiTheme="majorBidi" w:cstheme="majorBidi"/>
          <w:color w:val="000000"/>
          <w:sz w:val="24"/>
          <w:szCs w:val="24"/>
          <w:lang w:bidi="fa-IR"/>
        </w:rPr>
        <w:t>Economou</w:t>
      </w:r>
      <w:proofErr w:type="spellEnd"/>
      <w:r w:rsidRPr="003F11D7">
        <w:rPr>
          <w:rFonts w:asciiTheme="majorBidi" w:eastAsia="Calibri" w:hAnsiTheme="majorBidi" w:cstheme="majorBidi"/>
          <w:color w:val="000000"/>
          <w:sz w:val="24"/>
          <w:szCs w:val="24"/>
          <w:lang w:bidi="fa-IR"/>
        </w:rPr>
        <w:t>, L.P., 2004.</w:t>
      </w:r>
      <w:proofErr w:type="gramEnd"/>
      <w:r w:rsidRPr="003F11D7">
        <w:rPr>
          <w:rFonts w:asciiTheme="majorBidi" w:eastAsia="Calibri" w:hAnsiTheme="majorBidi" w:cstheme="majorBidi"/>
          <w:color w:val="000000"/>
          <w:sz w:val="24"/>
          <w:szCs w:val="24"/>
          <w:lang w:bidi="fa-IR"/>
        </w:rPr>
        <w:t xml:space="preserve"> Comparative temperature-dependent development of </w:t>
      </w:r>
      <w:proofErr w:type="spellStart"/>
      <w:r w:rsidRPr="003F11D7">
        <w:rPr>
          <w:rFonts w:asciiTheme="majorBidi" w:eastAsia="Calibri" w:hAnsiTheme="majorBidi" w:cstheme="majorBidi"/>
          <w:i/>
          <w:iCs/>
          <w:color w:val="000000"/>
          <w:sz w:val="24"/>
          <w:szCs w:val="24"/>
          <w:lang w:bidi="fa-IR"/>
        </w:rPr>
        <w:t>Nephus</w:t>
      </w:r>
      <w:proofErr w:type="spellEnd"/>
      <w:r w:rsidRPr="003F11D7">
        <w:rPr>
          <w:rFonts w:asciiTheme="majorBidi" w:eastAsia="Calibri" w:hAnsiTheme="majorBidi" w:cstheme="majorBidi"/>
          <w:i/>
          <w:iCs/>
          <w:color w:val="000000"/>
          <w:sz w:val="24"/>
          <w:szCs w:val="24"/>
          <w:lang w:bidi="fa-IR"/>
        </w:rPr>
        <w:t xml:space="preserve"> </w:t>
      </w:r>
      <w:proofErr w:type="spellStart"/>
      <w:r w:rsidRPr="003F11D7">
        <w:rPr>
          <w:rFonts w:asciiTheme="majorBidi" w:eastAsia="Calibri" w:hAnsiTheme="majorBidi" w:cstheme="majorBidi"/>
          <w:i/>
          <w:iCs/>
          <w:color w:val="000000"/>
          <w:sz w:val="24"/>
          <w:szCs w:val="24"/>
          <w:lang w:bidi="fa-IR"/>
        </w:rPr>
        <w:t>includens</w:t>
      </w:r>
      <w:proofErr w:type="spellEnd"/>
      <w:r w:rsidRPr="003F11D7">
        <w:rPr>
          <w:rFonts w:asciiTheme="majorBidi" w:eastAsia="Calibri" w:hAnsiTheme="majorBidi" w:cstheme="majorBidi"/>
          <w:color w:val="000000"/>
          <w:sz w:val="24"/>
          <w:szCs w:val="24"/>
          <w:lang w:bidi="fa-IR"/>
        </w:rPr>
        <w:t xml:space="preserve"> (Kirsch) and </w:t>
      </w:r>
      <w:proofErr w:type="spellStart"/>
      <w:r w:rsidRPr="003F11D7">
        <w:rPr>
          <w:rFonts w:asciiTheme="majorBidi" w:eastAsia="Calibri" w:hAnsiTheme="majorBidi" w:cstheme="majorBidi"/>
          <w:i/>
          <w:iCs/>
          <w:color w:val="000000"/>
          <w:sz w:val="24"/>
          <w:szCs w:val="24"/>
          <w:lang w:bidi="fa-IR"/>
        </w:rPr>
        <w:t>Nephus</w:t>
      </w:r>
      <w:proofErr w:type="spellEnd"/>
      <w:r w:rsidRPr="003F11D7">
        <w:rPr>
          <w:rFonts w:asciiTheme="majorBidi" w:eastAsia="Calibri" w:hAnsiTheme="majorBidi" w:cstheme="majorBidi"/>
          <w:i/>
          <w:iCs/>
          <w:color w:val="000000"/>
          <w:sz w:val="24"/>
          <w:szCs w:val="24"/>
          <w:lang w:bidi="fa-IR"/>
        </w:rPr>
        <w:t xml:space="preserve"> </w:t>
      </w:r>
      <w:proofErr w:type="spellStart"/>
      <w:r w:rsidRPr="003F11D7">
        <w:rPr>
          <w:rFonts w:asciiTheme="majorBidi" w:eastAsia="Calibri" w:hAnsiTheme="majorBidi" w:cstheme="majorBidi"/>
          <w:i/>
          <w:iCs/>
          <w:color w:val="000000"/>
          <w:sz w:val="24"/>
          <w:szCs w:val="24"/>
          <w:lang w:bidi="fa-IR"/>
        </w:rPr>
        <w:t>bisignatus</w:t>
      </w:r>
      <w:proofErr w:type="spellEnd"/>
      <w:r w:rsidRPr="003F11D7">
        <w:rPr>
          <w:rFonts w:asciiTheme="majorBidi" w:eastAsia="Calibri" w:hAnsiTheme="majorBidi" w:cstheme="majorBidi"/>
          <w:color w:val="000000"/>
          <w:sz w:val="24"/>
          <w:szCs w:val="24"/>
          <w:lang w:bidi="fa-IR"/>
        </w:rPr>
        <w:t xml:space="preserve"> (</w:t>
      </w:r>
      <w:proofErr w:type="spellStart"/>
      <w:r w:rsidRPr="003F11D7">
        <w:rPr>
          <w:rFonts w:asciiTheme="majorBidi" w:eastAsia="Calibri" w:hAnsiTheme="majorBidi" w:cstheme="majorBidi"/>
          <w:color w:val="000000"/>
          <w:sz w:val="24"/>
          <w:szCs w:val="24"/>
          <w:lang w:bidi="fa-IR"/>
        </w:rPr>
        <w:t>Boheman</w:t>
      </w:r>
      <w:proofErr w:type="spellEnd"/>
      <w:proofErr w:type="gramStart"/>
      <w:r w:rsidRPr="003F11D7">
        <w:rPr>
          <w:rFonts w:asciiTheme="majorBidi" w:eastAsia="Calibri" w:hAnsiTheme="majorBidi" w:cstheme="majorBidi"/>
          <w:color w:val="000000"/>
          <w:sz w:val="24"/>
          <w:szCs w:val="24"/>
          <w:lang w:bidi="fa-IR"/>
        </w:rPr>
        <w:t>)(</w:t>
      </w:r>
      <w:proofErr w:type="spellStart"/>
      <w:proofErr w:type="gramEnd"/>
      <w:r w:rsidRPr="003F11D7">
        <w:rPr>
          <w:rFonts w:asciiTheme="majorBidi" w:eastAsia="Calibri" w:hAnsiTheme="majorBidi" w:cstheme="majorBidi"/>
          <w:color w:val="000000"/>
          <w:sz w:val="24"/>
          <w:szCs w:val="24"/>
          <w:lang w:bidi="fa-IR"/>
        </w:rPr>
        <w:t>Coleoptera</w:t>
      </w:r>
      <w:proofErr w:type="spellEnd"/>
      <w:r w:rsidRPr="003F11D7">
        <w:rPr>
          <w:rFonts w:asciiTheme="majorBidi" w:eastAsia="Calibri" w:hAnsiTheme="majorBidi" w:cstheme="majorBidi"/>
          <w:color w:val="000000"/>
          <w:sz w:val="24"/>
          <w:szCs w:val="24"/>
          <w:lang w:bidi="fa-IR"/>
        </w:rPr>
        <w:t xml:space="preserve">: </w:t>
      </w:r>
      <w:proofErr w:type="spellStart"/>
      <w:r w:rsidRPr="003F11D7">
        <w:rPr>
          <w:rFonts w:asciiTheme="majorBidi" w:eastAsia="Calibri" w:hAnsiTheme="majorBidi" w:cstheme="majorBidi"/>
          <w:color w:val="000000"/>
          <w:sz w:val="24"/>
          <w:szCs w:val="24"/>
          <w:lang w:bidi="fa-IR"/>
        </w:rPr>
        <w:t>Coccinellidae</w:t>
      </w:r>
      <w:proofErr w:type="spellEnd"/>
      <w:r w:rsidRPr="003F11D7">
        <w:rPr>
          <w:rFonts w:asciiTheme="majorBidi" w:eastAsia="Calibri" w:hAnsiTheme="majorBidi" w:cstheme="majorBidi"/>
          <w:color w:val="000000"/>
          <w:sz w:val="24"/>
          <w:szCs w:val="24"/>
          <w:lang w:bidi="fa-IR"/>
        </w:rPr>
        <w:t xml:space="preserve">) preying on </w:t>
      </w:r>
      <w:proofErr w:type="spellStart"/>
      <w:r w:rsidRPr="003F11D7">
        <w:rPr>
          <w:rFonts w:asciiTheme="majorBidi" w:eastAsia="Calibri" w:hAnsiTheme="majorBidi" w:cstheme="majorBidi"/>
          <w:i/>
          <w:iCs/>
          <w:color w:val="000000"/>
          <w:sz w:val="24"/>
          <w:szCs w:val="24"/>
          <w:lang w:bidi="fa-IR"/>
        </w:rPr>
        <w:t>Planococcus</w:t>
      </w:r>
      <w:proofErr w:type="spellEnd"/>
      <w:r w:rsidRPr="003F11D7">
        <w:rPr>
          <w:rFonts w:asciiTheme="majorBidi" w:eastAsia="Calibri" w:hAnsiTheme="majorBidi" w:cstheme="majorBidi"/>
          <w:i/>
          <w:iCs/>
          <w:color w:val="000000"/>
          <w:sz w:val="24"/>
          <w:szCs w:val="24"/>
          <w:lang w:bidi="fa-IR"/>
        </w:rPr>
        <w:t xml:space="preserve"> </w:t>
      </w:r>
      <w:proofErr w:type="spellStart"/>
      <w:r w:rsidRPr="003F11D7">
        <w:rPr>
          <w:rFonts w:asciiTheme="majorBidi" w:eastAsia="Calibri" w:hAnsiTheme="majorBidi" w:cstheme="majorBidi"/>
          <w:i/>
          <w:iCs/>
          <w:color w:val="000000"/>
          <w:sz w:val="24"/>
          <w:szCs w:val="24"/>
          <w:lang w:bidi="fa-IR"/>
        </w:rPr>
        <w:t>citri</w:t>
      </w:r>
      <w:proofErr w:type="spellEnd"/>
      <w:r w:rsidRPr="003F11D7">
        <w:rPr>
          <w:rFonts w:asciiTheme="majorBidi" w:eastAsia="Calibri" w:hAnsiTheme="majorBidi" w:cstheme="majorBidi"/>
          <w:color w:val="000000"/>
          <w:sz w:val="24"/>
          <w:szCs w:val="24"/>
          <w:lang w:bidi="fa-IR"/>
        </w:rPr>
        <w:t xml:space="preserve"> (</w:t>
      </w:r>
      <w:proofErr w:type="spellStart"/>
      <w:r w:rsidRPr="003F11D7">
        <w:rPr>
          <w:rFonts w:asciiTheme="majorBidi" w:eastAsia="Calibri" w:hAnsiTheme="majorBidi" w:cstheme="majorBidi"/>
          <w:color w:val="000000"/>
          <w:sz w:val="24"/>
          <w:szCs w:val="24"/>
          <w:lang w:bidi="fa-IR"/>
        </w:rPr>
        <w:t>Risso</w:t>
      </w:r>
      <w:proofErr w:type="spellEnd"/>
      <w:r w:rsidRPr="003F11D7">
        <w:rPr>
          <w:rFonts w:asciiTheme="majorBidi" w:eastAsia="Calibri" w:hAnsiTheme="majorBidi" w:cstheme="majorBidi"/>
          <w:color w:val="000000"/>
          <w:sz w:val="24"/>
          <w:szCs w:val="24"/>
          <w:lang w:bidi="fa-IR"/>
        </w:rPr>
        <w:t>)(</w:t>
      </w:r>
      <w:proofErr w:type="spellStart"/>
      <w:r w:rsidRPr="003F11D7">
        <w:rPr>
          <w:rFonts w:asciiTheme="majorBidi" w:eastAsia="Calibri" w:hAnsiTheme="majorBidi" w:cstheme="majorBidi"/>
          <w:color w:val="000000"/>
          <w:sz w:val="24"/>
          <w:szCs w:val="24"/>
          <w:lang w:bidi="fa-IR"/>
        </w:rPr>
        <w:t>Homoptera</w:t>
      </w:r>
      <w:proofErr w:type="spellEnd"/>
      <w:r w:rsidRPr="003F11D7">
        <w:rPr>
          <w:rFonts w:asciiTheme="majorBidi" w:eastAsia="Calibri" w:hAnsiTheme="majorBidi" w:cstheme="majorBidi"/>
          <w:color w:val="000000"/>
          <w:sz w:val="24"/>
          <w:szCs w:val="24"/>
          <w:lang w:bidi="fa-IR"/>
        </w:rPr>
        <w:t xml:space="preserve">: </w:t>
      </w:r>
      <w:proofErr w:type="spellStart"/>
      <w:r w:rsidRPr="003F11D7">
        <w:rPr>
          <w:rFonts w:asciiTheme="majorBidi" w:eastAsia="Calibri" w:hAnsiTheme="majorBidi" w:cstheme="majorBidi"/>
          <w:color w:val="000000"/>
          <w:sz w:val="24"/>
          <w:szCs w:val="24"/>
          <w:lang w:bidi="fa-IR"/>
        </w:rPr>
        <w:t>Pseudococcidae</w:t>
      </w:r>
      <w:proofErr w:type="spellEnd"/>
      <w:r w:rsidRPr="003F11D7">
        <w:rPr>
          <w:rFonts w:asciiTheme="majorBidi" w:eastAsia="Calibri" w:hAnsiTheme="majorBidi" w:cstheme="majorBidi"/>
          <w:color w:val="000000"/>
          <w:sz w:val="24"/>
          <w:szCs w:val="24"/>
          <w:lang w:bidi="fa-IR"/>
        </w:rPr>
        <w:t xml:space="preserve">): evaluation of a linear and various nonlinear models using specific criteria. </w:t>
      </w:r>
      <w:r w:rsidRPr="003F11D7">
        <w:rPr>
          <w:rFonts w:asciiTheme="majorBidi" w:eastAsia="Calibri" w:hAnsiTheme="majorBidi" w:cstheme="majorBidi"/>
          <w:i/>
          <w:iCs/>
          <w:color w:val="000000"/>
          <w:sz w:val="24"/>
          <w:szCs w:val="24"/>
          <w:lang w:bidi="fa-IR"/>
        </w:rPr>
        <w:t>Environmental Entomology</w:t>
      </w:r>
      <w:r w:rsidRPr="003F11D7">
        <w:rPr>
          <w:rFonts w:asciiTheme="majorBidi" w:eastAsia="Calibri" w:hAnsiTheme="majorBidi" w:cstheme="majorBidi"/>
          <w:color w:val="000000"/>
          <w:sz w:val="24"/>
          <w:szCs w:val="24"/>
          <w:lang w:bidi="fa-IR"/>
        </w:rPr>
        <w:t>, 33</w:t>
      </w:r>
      <w:r w:rsidR="00BE0EBB" w:rsidRPr="003F11D7">
        <w:rPr>
          <w:rFonts w:asciiTheme="majorBidi" w:eastAsia="Calibri" w:hAnsiTheme="majorBidi" w:cstheme="majorBidi"/>
          <w:color w:val="000000"/>
          <w:sz w:val="24"/>
          <w:szCs w:val="24"/>
          <w:lang w:bidi="fa-IR"/>
        </w:rPr>
        <w:t>(1):</w:t>
      </w:r>
      <w:r w:rsidRPr="003F11D7">
        <w:rPr>
          <w:rFonts w:asciiTheme="majorBidi" w:eastAsia="Calibri" w:hAnsiTheme="majorBidi" w:cstheme="majorBidi"/>
          <w:color w:val="000000"/>
          <w:sz w:val="24"/>
          <w:szCs w:val="24"/>
          <w:lang w:bidi="fa-IR"/>
        </w:rPr>
        <w:t>1-11.</w:t>
      </w:r>
    </w:p>
    <w:p w:rsidR="009071CA" w:rsidRPr="003F11D7" w:rsidRDefault="009071CA" w:rsidP="009B5674">
      <w:pPr>
        <w:spacing w:after="0" w:line="360" w:lineRule="auto"/>
        <w:ind w:left="1004" w:right="284" w:hanging="720"/>
        <w:jc w:val="both"/>
        <w:rPr>
          <w:rFonts w:asciiTheme="majorBidi" w:eastAsia="Calibri" w:hAnsiTheme="majorBidi" w:cstheme="majorBidi"/>
          <w:color w:val="000000"/>
          <w:sz w:val="24"/>
          <w:szCs w:val="24"/>
          <w:lang w:bidi="fa-IR"/>
        </w:rPr>
      </w:pPr>
      <w:proofErr w:type="gramStart"/>
      <w:r w:rsidRPr="003F11D7">
        <w:rPr>
          <w:rFonts w:asciiTheme="majorBidi" w:eastAsia="Calibri" w:hAnsiTheme="majorBidi" w:cstheme="majorBidi"/>
          <w:color w:val="000000"/>
          <w:sz w:val="24"/>
          <w:szCs w:val="24"/>
          <w:lang w:bidi="fa-IR"/>
        </w:rPr>
        <w:t>Koo, H.Y., Kim, S.G., Oh, H.K., Kim, J.E., Choi, D.S., Kim, D.I., and Kim, I., 2013.</w:t>
      </w:r>
      <w:proofErr w:type="gramEnd"/>
      <w:r w:rsidRPr="003F11D7">
        <w:rPr>
          <w:rFonts w:asciiTheme="majorBidi" w:eastAsia="Calibri" w:hAnsiTheme="majorBidi" w:cstheme="majorBidi"/>
          <w:color w:val="000000"/>
          <w:sz w:val="24"/>
          <w:szCs w:val="24"/>
          <w:lang w:bidi="fa-IR"/>
        </w:rPr>
        <w:t xml:space="preserve"> Temperature-dependent development model of larvae of mealworm beetle, </w:t>
      </w:r>
      <w:proofErr w:type="spellStart"/>
      <w:r w:rsidRPr="003F11D7">
        <w:rPr>
          <w:rFonts w:asciiTheme="majorBidi" w:eastAsia="Calibri" w:hAnsiTheme="majorBidi" w:cstheme="majorBidi"/>
          <w:i/>
          <w:iCs/>
          <w:color w:val="000000"/>
          <w:sz w:val="24"/>
          <w:szCs w:val="24"/>
          <w:lang w:bidi="fa-IR"/>
        </w:rPr>
        <w:t>Tenebrio</w:t>
      </w:r>
      <w:proofErr w:type="spellEnd"/>
      <w:r w:rsidRPr="003F11D7">
        <w:rPr>
          <w:rFonts w:asciiTheme="majorBidi" w:eastAsia="Calibri" w:hAnsiTheme="majorBidi" w:cstheme="majorBidi"/>
          <w:i/>
          <w:iCs/>
          <w:color w:val="000000"/>
          <w:sz w:val="24"/>
          <w:szCs w:val="24"/>
          <w:lang w:bidi="fa-IR"/>
        </w:rPr>
        <w:t xml:space="preserve"> </w:t>
      </w:r>
      <w:proofErr w:type="spellStart"/>
      <w:r w:rsidRPr="003F11D7">
        <w:rPr>
          <w:rFonts w:asciiTheme="majorBidi" w:eastAsia="Calibri" w:hAnsiTheme="majorBidi" w:cstheme="majorBidi"/>
          <w:i/>
          <w:iCs/>
          <w:color w:val="000000"/>
          <w:sz w:val="24"/>
          <w:szCs w:val="24"/>
          <w:lang w:bidi="fa-IR"/>
        </w:rPr>
        <w:t>molitor</w:t>
      </w:r>
      <w:proofErr w:type="spellEnd"/>
      <w:r w:rsidRPr="003F11D7">
        <w:rPr>
          <w:rFonts w:asciiTheme="majorBidi" w:eastAsia="Calibri" w:hAnsiTheme="majorBidi" w:cstheme="majorBidi"/>
          <w:color w:val="000000"/>
          <w:sz w:val="24"/>
          <w:szCs w:val="24"/>
          <w:lang w:bidi="fa-IR"/>
        </w:rPr>
        <w:t xml:space="preserve"> L</w:t>
      </w:r>
      <w:proofErr w:type="gramStart"/>
      <w:r w:rsidRPr="003F11D7">
        <w:rPr>
          <w:rFonts w:asciiTheme="majorBidi" w:eastAsia="Calibri" w:hAnsiTheme="majorBidi" w:cstheme="majorBidi"/>
          <w:color w:val="000000"/>
          <w:sz w:val="24"/>
          <w:szCs w:val="24"/>
          <w:lang w:bidi="fa-IR"/>
        </w:rPr>
        <w:t>.(</w:t>
      </w:r>
      <w:proofErr w:type="spellStart"/>
      <w:proofErr w:type="gramEnd"/>
      <w:r w:rsidRPr="003F11D7">
        <w:rPr>
          <w:rFonts w:asciiTheme="majorBidi" w:eastAsia="Calibri" w:hAnsiTheme="majorBidi" w:cstheme="majorBidi"/>
          <w:color w:val="000000"/>
          <w:sz w:val="24"/>
          <w:szCs w:val="24"/>
          <w:lang w:bidi="fa-IR"/>
        </w:rPr>
        <w:t>Coleoptera</w:t>
      </w:r>
      <w:proofErr w:type="spellEnd"/>
      <w:r w:rsidRPr="003F11D7">
        <w:rPr>
          <w:rFonts w:asciiTheme="majorBidi" w:eastAsia="Calibri" w:hAnsiTheme="majorBidi" w:cstheme="majorBidi"/>
          <w:color w:val="000000"/>
          <w:sz w:val="24"/>
          <w:szCs w:val="24"/>
          <w:lang w:bidi="fa-IR"/>
        </w:rPr>
        <w:t xml:space="preserve">: </w:t>
      </w:r>
      <w:proofErr w:type="spellStart"/>
      <w:r w:rsidRPr="003F11D7">
        <w:rPr>
          <w:rFonts w:asciiTheme="majorBidi" w:eastAsia="Calibri" w:hAnsiTheme="majorBidi" w:cstheme="majorBidi"/>
          <w:color w:val="000000"/>
          <w:sz w:val="24"/>
          <w:szCs w:val="24"/>
          <w:lang w:bidi="fa-IR"/>
        </w:rPr>
        <w:t>Tenebrionidae</w:t>
      </w:r>
      <w:proofErr w:type="spellEnd"/>
      <w:r w:rsidRPr="003F11D7">
        <w:rPr>
          <w:rFonts w:asciiTheme="majorBidi" w:eastAsia="Calibri" w:hAnsiTheme="majorBidi" w:cstheme="majorBidi"/>
          <w:color w:val="000000"/>
          <w:sz w:val="24"/>
          <w:szCs w:val="24"/>
          <w:lang w:bidi="fa-IR"/>
        </w:rPr>
        <w:t xml:space="preserve">). </w:t>
      </w:r>
      <w:r w:rsidRPr="003F11D7">
        <w:rPr>
          <w:rFonts w:asciiTheme="majorBidi" w:eastAsia="Calibri" w:hAnsiTheme="majorBidi" w:cstheme="majorBidi"/>
          <w:i/>
          <w:iCs/>
          <w:color w:val="000000"/>
          <w:sz w:val="24"/>
          <w:szCs w:val="24"/>
          <w:lang w:bidi="fa-IR"/>
        </w:rPr>
        <w:t>Korean Journal of applied entomology</w:t>
      </w:r>
      <w:r w:rsidRPr="003F11D7">
        <w:rPr>
          <w:rFonts w:asciiTheme="majorBidi" w:eastAsia="Calibri" w:hAnsiTheme="majorBidi" w:cstheme="majorBidi"/>
          <w:color w:val="000000"/>
          <w:sz w:val="24"/>
          <w:szCs w:val="24"/>
          <w:lang w:bidi="fa-IR"/>
        </w:rPr>
        <w:t>, 52</w:t>
      </w:r>
      <w:r w:rsidR="00BE0EBB" w:rsidRPr="003F11D7">
        <w:rPr>
          <w:rFonts w:asciiTheme="majorBidi" w:eastAsia="Calibri" w:hAnsiTheme="majorBidi" w:cstheme="majorBidi"/>
          <w:color w:val="000000"/>
          <w:sz w:val="24"/>
          <w:szCs w:val="24"/>
          <w:lang w:bidi="fa-IR"/>
        </w:rPr>
        <w:t xml:space="preserve">(4): </w:t>
      </w:r>
      <w:r w:rsidRPr="003F11D7">
        <w:rPr>
          <w:rFonts w:asciiTheme="majorBidi" w:eastAsia="Calibri" w:hAnsiTheme="majorBidi" w:cstheme="majorBidi"/>
          <w:color w:val="000000"/>
          <w:sz w:val="24"/>
          <w:szCs w:val="24"/>
          <w:lang w:bidi="fa-IR"/>
        </w:rPr>
        <w:t>387-394.</w:t>
      </w:r>
    </w:p>
    <w:p w:rsidR="009071CA" w:rsidRPr="003F11D7" w:rsidRDefault="009071CA" w:rsidP="009B5674">
      <w:pPr>
        <w:spacing w:line="360" w:lineRule="auto"/>
        <w:ind w:left="1004" w:right="284" w:hanging="720"/>
        <w:jc w:val="both"/>
        <w:rPr>
          <w:rFonts w:asciiTheme="majorBidi" w:hAnsiTheme="majorBidi" w:cstheme="majorBidi"/>
          <w:sz w:val="24"/>
          <w:szCs w:val="24"/>
        </w:rPr>
      </w:pPr>
      <w:proofErr w:type="spellStart"/>
      <w:proofErr w:type="gramStart"/>
      <w:r w:rsidRPr="003F11D7">
        <w:rPr>
          <w:rFonts w:asciiTheme="majorBidi" w:hAnsiTheme="majorBidi" w:cstheme="majorBidi"/>
          <w:sz w:val="24"/>
          <w:szCs w:val="24"/>
        </w:rPr>
        <w:t>Lactin</w:t>
      </w:r>
      <w:proofErr w:type="spellEnd"/>
      <w:r w:rsidRPr="003F11D7">
        <w:rPr>
          <w:rFonts w:asciiTheme="majorBidi" w:hAnsiTheme="majorBidi" w:cstheme="majorBidi"/>
          <w:sz w:val="24"/>
          <w:szCs w:val="24"/>
        </w:rPr>
        <w:t xml:space="preserve">, D.J., Holliday, N.J., Johnson, D.L., and </w:t>
      </w:r>
      <w:proofErr w:type="spellStart"/>
      <w:r w:rsidRPr="003F11D7">
        <w:rPr>
          <w:rFonts w:asciiTheme="majorBidi" w:hAnsiTheme="majorBidi" w:cstheme="majorBidi"/>
          <w:sz w:val="24"/>
          <w:szCs w:val="24"/>
        </w:rPr>
        <w:t>Craigen</w:t>
      </w:r>
      <w:proofErr w:type="spellEnd"/>
      <w:r w:rsidRPr="003F11D7">
        <w:rPr>
          <w:rFonts w:asciiTheme="majorBidi" w:hAnsiTheme="majorBidi" w:cstheme="majorBidi"/>
          <w:sz w:val="24"/>
          <w:szCs w:val="24"/>
        </w:rPr>
        <w:t>, R., 1995.</w:t>
      </w:r>
      <w:proofErr w:type="gramEnd"/>
      <w:r w:rsidRPr="003F11D7">
        <w:rPr>
          <w:rFonts w:asciiTheme="majorBidi" w:hAnsiTheme="majorBidi" w:cstheme="majorBidi"/>
          <w:sz w:val="24"/>
          <w:szCs w:val="24"/>
        </w:rPr>
        <w:t xml:space="preserve"> </w:t>
      </w:r>
      <w:proofErr w:type="gramStart"/>
      <w:r w:rsidRPr="003F11D7">
        <w:rPr>
          <w:rFonts w:asciiTheme="majorBidi" w:hAnsiTheme="majorBidi" w:cstheme="majorBidi"/>
          <w:sz w:val="24"/>
          <w:szCs w:val="24"/>
        </w:rPr>
        <w:t>Improved rate model of temperature-dependent development by arthropods.</w:t>
      </w:r>
      <w:proofErr w:type="gramEnd"/>
      <w:r w:rsidRPr="003F11D7">
        <w:rPr>
          <w:rFonts w:asciiTheme="majorBidi" w:hAnsiTheme="majorBidi" w:cstheme="majorBidi"/>
          <w:sz w:val="24"/>
          <w:szCs w:val="24"/>
        </w:rPr>
        <w:t xml:space="preserve"> </w:t>
      </w:r>
      <w:r w:rsidRPr="003F11D7">
        <w:rPr>
          <w:rFonts w:asciiTheme="majorBidi" w:hAnsiTheme="majorBidi" w:cstheme="majorBidi"/>
          <w:i/>
          <w:iCs/>
          <w:sz w:val="24"/>
          <w:szCs w:val="24"/>
        </w:rPr>
        <w:t>Environmental Entomology</w:t>
      </w:r>
      <w:r w:rsidRPr="003F11D7">
        <w:rPr>
          <w:rFonts w:asciiTheme="majorBidi" w:hAnsiTheme="majorBidi" w:cstheme="majorBidi"/>
          <w:sz w:val="24"/>
          <w:szCs w:val="24"/>
        </w:rPr>
        <w:t>, 24</w:t>
      </w:r>
      <w:r w:rsidR="00BE0EBB" w:rsidRPr="003F11D7">
        <w:rPr>
          <w:rFonts w:asciiTheme="majorBidi" w:hAnsiTheme="majorBidi" w:cstheme="majorBidi"/>
          <w:sz w:val="24"/>
          <w:szCs w:val="24"/>
        </w:rPr>
        <w:t xml:space="preserve">(1): </w:t>
      </w:r>
      <w:r w:rsidRPr="003F11D7">
        <w:rPr>
          <w:rFonts w:asciiTheme="majorBidi" w:hAnsiTheme="majorBidi" w:cstheme="majorBidi"/>
          <w:sz w:val="24"/>
          <w:szCs w:val="24"/>
        </w:rPr>
        <w:t>68-75.</w:t>
      </w:r>
    </w:p>
    <w:p w:rsidR="009071CA" w:rsidRPr="003F11D7" w:rsidRDefault="009071CA" w:rsidP="009B5674">
      <w:pPr>
        <w:spacing w:line="360" w:lineRule="auto"/>
        <w:ind w:left="1004" w:right="284" w:hanging="720"/>
        <w:jc w:val="both"/>
        <w:rPr>
          <w:rFonts w:asciiTheme="majorBidi" w:hAnsiTheme="majorBidi" w:cstheme="majorBidi"/>
          <w:sz w:val="24"/>
          <w:szCs w:val="24"/>
        </w:rPr>
      </w:pPr>
      <w:proofErr w:type="gramStart"/>
      <w:r w:rsidRPr="003F11D7">
        <w:rPr>
          <w:rFonts w:asciiTheme="majorBidi" w:hAnsiTheme="majorBidi" w:cstheme="majorBidi"/>
          <w:sz w:val="24"/>
          <w:szCs w:val="24"/>
        </w:rPr>
        <w:t xml:space="preserve">Logan, J.A., </w:t>
      </w:r>
      <w:proofErr w:type="spellStart"/>
      <w:r w:rsidRPr="003F11D7">
        <w:rPr>
          <w:rFonts w:asciiTheme="majorBidi" w:hAnsiTheme="majorBidi" w:cstheme="majorBidi"/>
          <w:sz w:val="24"/>
          <w:szCs w:val="24"/>
        </w:rPr>
        <w:t>Wollkind</w:t>
      </w:r>
      <w:proofErr w:type="spellEnd"/>
      <w:r w:rsidRPr="003F11D7">
        <w:rPr>
          <w:rFonts w:asciiTheme="majorBidi" w:hAnsiTheme="majorBidi" w:cstheme="majorBidi"/>
          <w:sz w:val="24"/>
          <w:szCs w:val="24"/>
        </w:rPr>
        <w:t xml:space="preserve">, D.J., Hoyt, S.C. and </w:t>
      </w:r>
      <w:proofErr w:type="spellStart"/>
      <w:r w:rsidRPr="003F11D7">
        <w:rPr>
          <w:rFonts w:asciiTheme="majorBidi" w:hAnsiTheme="majorBidi" w:cstheme="majorBidi"/>
          <w:sz w:val="24"/>
          <w:szCs w:val="24"/>
        </w:rPr>
        <w:t>Tanigoshi</w:t>
      </w:r>
      <w:proofErr w:type="spellEnd"/>
      <w:r w:rsidRPr="003F11D7">
        <w:rPr>
          <w:rFonts w:asciiTheme="majorBidi" w:hAnsiTheme="majorBidi" w:cstheme="majorBidi"/>
          <w:sz w:val="24"/>
          <w:szCs w:val="24"/>
        </w:rPr>
        <w:t>, L.K., 1976.</w:t>
      </w:r>
      <w:proofErr w:type="gramEnd"/>
      <w:r w:rsidRPr="003F11D7">
        <w:rPr>
          <w:rFonts w:asciiTheme="majorBidi" w:hAnsiTheme="majorBidi" w:cstheme="majorBidi"/>
          <w:sz w:val="24"/>
          <w:szCs w:val="24"/>
        </w:rPr>
        <w:t xml:space="preserve"> </w:t>
      </w:r>
      <w:proofErr w:type="gramStart"/>
      <w:r w:rsidRPr="003F11D7">
        <w:rPr>
          <w:rFonts w:asciiTheme="majorBidi" w:hAnsiTheme="majorBidi" w:cstheme="majorBidi"/>
          <w:sz w:val="24"/>
          <w:szCs w:val="24"/>
        </w:rPr>
        <w:t>An analytic model for description of temperature-dependent rate phenomena in arthropods.</w:t>
      </w:r>
      <w:proofErr w:type="gramEnd"/>
      <w:r w:rsidRPr="003F11D7">
        <w:rPr>
          <w:rFonts w:asciiTheme="majorBidi" w:hAnsiTheme="majorBidi" w:cstheme="majorBidi"/>
          <w:sz w:val="24"/>
          <w:szCs w:val="24"/>
        </w:rPr>
        <w:t xml:space="preserve"> </w:t>
      </w:r>
      <w:r w:rsidRPr="003F11D7">
        <w:rPr>
          <w:rFonts w:asciiTheme="majorBidi" w:hAnsiTheme="majorBidi" w:cstheme="majorBidi"/>
          <w:i/>
          <w:iCs/>
          <w:sz w:val="24"/>
          <w:szCs w:val="24"/>
        </w:rPr>
        <w:t>Environmental Entomology</w:t>
      </w:r>
      <w:r w:rsidRPr="003F11D7">
        <w:rPr>
          <w:rFonts w:asciiTheme="majorBidi" w:hAnsiTheme="majorBidi" w:cstheme="majorBidi"/>
          <w:sz w:val="24"/>
          <w:szCs w:val="24"/>
        </w:rPr>
        <w:t>, 5</w:t>
      </w:r>
      <w:r w:rsidR="00BE0EBB" w:rsidRPr="003F11D7">
        <w:rPr>
          <w:rFonts w:asciiTheme="majorBidi" w:hAnsiTheme="majorBidi" w:cstheme="majorBidi"/>
          <w:sz w:val="24"/>
          <w:szCs w:val="24"/>
        </w:rPr>
        <w:t xml:space="preserve">(6): </w:t>
      </w:r>
      <w:r w:rsidRPr="003F11D7">
        <w:rPr>
          <w:rFonts w:asciiTheme="majorBidi" w:hAnsiTheme="majorBidi" w:cstheme="majorBidi"/>
          <w:sz w:val="24"/>
          <w:szCs w:val="24"/>
        </w:rPr>
        <w:t>1133-1140.</w:t>
      </w:r>
    </w:p>
    <w:p w:rsidR="009071CA" w:rsidRPr="003F11D7" w:rsidRDefault="009071CA" w:rsidP="009B5674">
      <w:pPr>
        <w:spacing w:after="0" w:line="360" w:lineRule="auto"/>
        <w:ind w:left="1004" w:right="284" w:hanging="720"/>
        <w:jc w:val="both"/>
        <w:rPr>
          <w:rFonts w:asciiTheme="majorBidi" w:eastAsia="Calibri" w:hAnsiTheme="majorBidi" w:cstheme="majorBidi"/>
          <w:color w:val="000000"/>
          <w:sz w:val="24"/>
          <w:szCs w:val="24"/>
          <w:lang w:bidi="fa-IR"/>
        </w:rPr>
      </w:pPr>
      <w:proofErr w:type="gramStart"/>
      <w:r w:rsidRPr="003F11D7">
        <w:rPr>
          <w:rFonts w:asciiTheme="majorBidi" w:eastAsia="Calibri" w:hAnsiTheme="majorBidi" w:cstheme="majorBidi"/>
          <w:color w:val="000000"/>
          <w:sz w:val="24"/>
          <w:szCs w:val="24"/>
          <w:lang w:bidi="fa-IR"/>
        </w:rPr>
        <w:t xml:space="preserve">Logan, J.D., </w:t>
      </w:r>
      <w:proofErr w:type="spellStart"/>
      <w:r w:rsidRPr="003F11D7">
        <w:rPr>
          <w:rFonts w:asciiTheme="majorBidi" w:eastAsia="Calibri" w:hAnsiTheme="majorBidi" w:cstheme="majorBidi"/>
          <w:color w:val="000000"/>
          <w:sz w:val="24"/>
          <w:szCs w:val="24"/>
          <w:lang w:bidi="fa-IR"/>
        </w:rPr>
        <w:t>Wolesensky</w:t>
      </w:r>
      <w:proofErr w:type="spellEnd"/>
      <w:r w:rsidRPr="003F11D7">
        <w:rPr>
          <w:rFonts w:asciiTheme="majorBidi" w:eastAsia="Calibri" w:hAnsiTheme="majorBidi" w:cstheme="majorBidi"/>
          <w:color w:val="000000"/>
          <w:sz w:val="24"/>
          <w:szCs w:val="24"/>
          <w:lang w:bidi="fa-IR"/>
        </w:rPr>
        <w:t xml:space="preserve">, W., and </w:t>
      </w:r>
      <w:proofErr w:type="spellStart"/>
      <w:r w:rsidRPr="003F11D7">
        <w:rPr>
          <w:rFonts w:asciiTheme="majorBidi" w:eastAsia="Calibri" w:hAnsiTheme="majorBidi" w:cstheme="majorBidi"/>
          <w:color w:val="000000"/>
          <w:sz w:val="24"/>
          <w:szCs w:val="24"/>
          <w:lang w:bidi="fa-IR"/>
        </w:rPr>
        <w:t>Joern</w:t>
      </w:r>
      <w:proofErr w:type="spellEnd"/>
      <w:r w:rsidRPr="003F11D7">
        <w:rPr>
          <w:rFonts w:asciiTheme="majorBidi" w:eastAsia="Calibri" w:hAnsiTheme="majorBidi" w:cstheme="majorBidi"/>
          <w:color w:val="000000"/>
          <w:sz w:val="24"/>
          <w:szCs w:val="24"/>
          <w:lang w:bidi="fa-IR"/>
        </w:rPr>
        <w:t>, A., 2006.</w:t>
      </w:r>
      <w:proofErr w:type="gramEnd"/>
      <w:r w:rsidRPr="003F11D7">
        <w:rPr>
          <w:rFonts w:asciiTheme="majorBidi" w:eastAsia="Calibri" w:hAnsiTheme="majorBidi" w:cstheme="majorBidi"/>
          <w:color w:val="000000"/>
          <w:sz w:val="24"/>
          <w:szCs w:val="24"/>
          <w:lang w:bidi="fa-IR"/>
        </w:rPr>
        <w:t xml:space="preserve"> </w:t>
      </w:r>
      <w:proofErr w:type="gramStart"/>
      <w:r w:rsidRPr="003F11D7">
        <w:rPr>
          <w:rFonts w:asciiTheme="majorBidi" w:eastAsia="Calibri" w:hAnsiTheme="majorBidi" w:cstheme="majorBidi"/>
          <w:color w:val="000000"/>
          <w:sz w:val="24"/>
          <w:szCs w:val="24"/>
          <w:lang w:bidi="fa-IR"/>
        </w:rPr>
        <w:t>Temperature-dependent phenology and predation in arthropod systems.</w:t>
      </w:r>
      <w:proofErr w:type="gramEnd"/>
      <w:r w:rsidRPr="003F11D7">
        <w:rPr>
          <w:rFonts w:asciiTheme="majorBidi" w:eastAsia="Calibri" w:hAnsiTheme="majorBidi" w:cstheme="majorBidi"/>
          <w:color w:val="000000"/>
          <w:sz w:val="24"/>
          <w:szCs w:val="24"/>
          <w:lang w:bidi="fa-IR"/>
        </w:rPr>
        <w:t xml:space="preserve"> </w:t>
      </w:r>
      <w:r w:rsidRPr="003F11D7">
        <w:rPr>
          <w:rFonts w:asciiTheme="majorBidi" w:eastAsia="Calibri" w:hAnsiTheme="majorBidi" w:cstheme="majorBidi"/>
          <w:i/>
          <w:iCs/>
          <w:color w:val="000000"/>
          <w:sz w:val="24"/>
          <w:szCs w:val="24"/>
          <w:lang w:bidi="fa-IR"/>
        </w:rPr>
        <w:t>Ecological modeling</w:t>
      </w:r>
      <w:r w:rsidRPr="003F11D7">
        <w:rPr>
          <w:rFonts w:asciiTheme="majorBidi" w:eastAsia="Calibri" w:hAnsiTheme="majorBidi" w:cstheme="majorBidi"/>
          <w:color w:val="000000"/>
          <w:sz w:val="24"/>
          <w:szCs w:val="24"/>
          <w:lang w:bidi="fa-IR"/>
        </w:rPr>
        <w:t>, 196</w:t>
      </w:r>
      <w:r w:rsidR="00BE0EBB" w:rsidRPr="003F11D7">
        <w:rPr>
          <w:rFonts w:asciiTheme="majorBidi" w:eastAsia="Calibri" w:hAnsiTheme="majorBidi" w:cstheme="majorBidi"/>
          <w:color w:val="000000"/>
          <w:sz w:val="24"/>
          <w:szCs w:val="24"/>
          <w:lang w:bidi="fa-IR"/>
        </w:rPr>
        <w:t>(3-4):</w:t>
      </w:r>
      <w:r w:rsidRPr="003F11D7">
        <w:rPr>
          <w:rFonts w:asciiTheme="majorBidi" w:eastAsia="Calibri" w:hAnsiTheme="majorBidi" w:cstheme="majorBidi"/>
          <w:color w:val="000000"/>
          <w:sz w:val="24"/>
          <w:szCs w:val="24"/>
          <w:lang w:bidi="fa-IR"/>
        </w:rPr>
        <w:t>471-482.</w:t>
      </w:r>
    </w:p>
    <w:p w:rsidR="009071CA" w:rsidRPr="003F11D7" w:rsidRDefault="009071CA" w:rsidP="009B5674">
      <w:pPr>
        <w:spacing w:after="0" w:line="360" w:lineRule="auto"/>
        <w:ind w:left="1004" w:right="284" w:hanging="720"/>
        <w:jc w:val="both"/>
        <w:rPr>
          <w:rFonts w:asciiTheme="majorBidi" w:eastAsia="Calibri" w:hAnsiTheme="majorBidi" w:cstheme="majorBidi"/>
          <w:color w:val="000000"/>
          <w:sz w:val="24"/>
          <w:szCs w:val="24"/>
          <w:lang w:bidi="fa-IR"/>
        </w:rPr>
      </w:pPr>
      <w:r w:rsidRPr="003F11D7">
        <w:rPr>
          <w:rFonts w:asciiTheme="majorBidi" w:eastAsia="Calibri" w:hAnsiTheme="majorBidi" w:cstheme="majorBidi"/>
          <w:color w:val="000000"/>
          <w:sz w:val="24"/>
          <w:szCs w:val="24"/>
          <w:lang w:bidi="fa-IR"/>
        </w:rPr>
        <w:t xml:space="preserve">Ludwig, D., 1956. </w:t>
      </w:r>
      <w:proofErr w:type="gramStart"/>
      <w:r w:rsidRPr="003F11D7">
        <w:rPr>
          <w:rFonts w:asciiTheme="majorBidi" w:eastAsia="Calibri" w:hAnsiTheme="majorBidi" w:cstheme="majorBidi"/>
          <w:color w:val="000000"/>
          <w:sz w:val="24"/>
          <w:szCs w:val="24"/>
          <w:lang w:bidi="fa-IR"/>
        </w:rPr>
        <w:t xml:space="preserve">Effects of temperature and parental age on the life cycle of the mealworm, </w:t>
      </w:r>
      <w:proofErr w:type="spellStart"/>
      <w:r w:rsidRPr="003F11D7">
        <w:rPr>
          <w:rFonts w:asciiTheme="majorBidi" w:eastAsia="Calibri" w:hAnsiTheme="majorBidi" w:cstheme="majorBidi"/>
          <w:i/>
          <w:iCs/>
          <w:color w:val="000000"/>
          <w:sz w:val="24"/>
          <w:szCs w:val="24"/>
          <w:lang w:bidi="fa-IR"/>
        </w:rPr>
        <w:t>Tenebrio</w:t>
      </w:r>
      <w:proofErr w:type="spellEnd"/>
      <w:r w:rsidRPr="003F11D7">
        <w:rPr>
          <w:rFonts w:asciiTheme="majorBidi" w:eastAsia="Calibri" w:hAnsiTheme="majorBidi" w:cstheme="majorBidi"/>
          <w:i/>
          <w:iCs/>
          <w:color w:val="000000"/>
          <w:sz w:val="24"/>
          <w:szCs w:val="24"/>
          <w:lang w:bidi="fa-IR"/>
        </w:rPr>
        <w:t xml:space="preserve"> </w:t>
      </w:r>
      <w:proofErr w:type="spellStart"/>
      <w:r w:rsidRPr="003F11D7">
        <w:rPr>
          <w:rFonts w:asciiTheme="majorBidi" w:eastAsia="Calibri" w:hAnsiTheme="majorBidi" w:cstheme="majorBidi"/>
          <w:i/>
          <w:iCs/>
          <w:color w:val="000000"/>
          <w:sz w:val="24"/>
          <w:szCs w:val="24"/>
          <w:lang w:bidi="fa-IR"/>
        </w:rPr>
        <w:t>molitor</w:t>
      </w:r>
      <w:proofErr w:type="spellEnd"/>
      <w:r w:rsidRPr="003F11D7">
        <w:rPr>
          <w:rFonts w:asciiTheme="majorBidi" w:eastAsia="Calibri" w:hAnsiTheme="majorBidi" w:cstheme="majorBidi"/>
          <w:color w:val="000000"/>
          <w:sz w:val="24"/>
          <w:szCs w:val="24"/>
          <w:lang w:bidi="fa-IR"/>
        </w:rPr>
        <w:t xml:space="preserve"> Linnaeus (</w:t>
      </w:r>
      <w:proofErr w:type="spellStart"/>
      <w:r w:rsidRPr="003F11D7">
        <w:rPr>
          <w:rFonts w:asciiTheme="majorBidi" w:eastAsia="Calibri" w:hAnsiTheme="majorBidi" w:cstheme="majorBidi"/>
          <w:color w:val="000000"/>
          <w:sz w:val="24"/>
          <w:szCs w:val="24"/>
          <w:lang w:bidi="fa-IR"/>
        </w:rPr>
        <w:t>Coleoptera</w:t>
      </w:r>
      <w:proofErr w:type="spellEnd"/>
      <w:r w:rsidRPr="003F11D7">
        <w:rPr>
          <w:rFonts w:asciiTheme="majorBidi" w:eastAsia="Calibri" w:hAnsiTheme="majorBidi" w:cstheme="majorBidi"/>
          <w:color w:val="000000"/>
          <w:sz w:val="24"/>
          <w:szCs w:val="24"/>
          <w:lang w:bidi="fa-IR"/>
        </w:rPr>
        <w:t xml:space="preserve">, </w:t>
      </w:r>
      <w:proofErr w:type="spellStart"/>
      <w:r w:rsidRPr="003F11D7">
        <w:rPr>
          <w:rFonts w:asciiTheme="majorBidi" w:eastAsia="Calibri" w:hAnsiTheme="majorBidi" w:cstheme="majorBidi"/>
          <w:color w:val="000000"/>
          <w:sz w:val="24"/>
          <w:szCs w:val="24"/>
          <w:lang w:bidi="fa-IR"/>
        </w:rPr>
        <w:t>Tenebrionidae</w:t>
      </w:r>
      <w:proofErr w:type="spellEnd"/>
      <w:r w:rsidRPr="003F11D7">
        <w:rPr>
          <w:rFonts w:asciiTheme="majorBidi" w:eastAsia="Calibri" w:hAnsiTheme="majorBidi" w:cstheme="majorBidi"/>
          <w:color w:val="000000"/>
          <w:sz w:val="24"/>
          <w:szCs w:val="24"/>
          <w:lang w:bidi="fa-IR"/>
        </w:rPr>
        <w:t>).</w:t>
      </w:r>
      <w:proofErr w:type="gramEnd"/>
      <w:r w:rsidRPr="003F11D7">
        <w:rPr>
          <w:rFonts w:asciiTheme="majorBidi" w:eastAsia="Calibri" w:hAnsiTheme="majorBidi" w:cstheme="majorBidi"/>
          <w:color w:val="000000"/>
          <w:sz w:val="24"/>
          <w:szCs w:val="24"/>
          <w:lang w:bidi="fa-IR"/>
        </w:rPr>
        <w:t xml:space="preserve"> </w:t>
      </w:r>
      <w:r w:rsidRPr="003F11D7">
        <w:rPr>
          <w:rFonts w:asciiTheme="majorBidi" w:eastAsia="Calibri" w:hAnsiTheme="majorBidi" w:cstheme="majorBidi"/>
          <w:i/>
          <w:iCs/>
          <w:color w:val="000000"/>
          <w:sz w:val="24"/>
          <w:szCs w:val="24"/>
          <w:lang w:bidi="fa-IR"/>
        </w:rPr>
        <w:t>Annals of the Entomological Society of America</w:t>
      </w:r>
      <w:r w:rsidRPr="003F11D7">
        <w:rPr>
          <w:rFonts w:asciiTheme="majorBidi" w:eastAsia="Calibri" w:hAnsiTheme="majorBidi" w:cstheme="majorBidi"/>
          <w:color w:val="000000"/>
          <w:sz w:val="24"/>
          <w:szCs w:val="24"/>
          <w:lang w:bidi="fa-IR"/>
        </w:rPr>
        <w:t>, 49</w:t>
      </w:r>
      <w:r w:rsidR="00BE0EBB" w:rsidRPr="003F11D7">
        <w:rPr>
          <w:rFonts w:asciiTheme="majorBidi" w:eastAsia="Calibri" w:hAnsiTheme="majorBidi" w:cstheme="majorBidi"/>
          <w:color w:val="000000"/>
          <w:sz w:val="24"/>
          <w:szCs w:val="24"/>
          <w:lang w:bidi="fa-IR"/>
        </w:rPr>
        <w:t xml:space="preserve">(1): </w:t>
      </w:r>
      <w:r w:rsidRPr="003F11D7">
        <w:rPr>
          <w:rFonts w:asciiTheme="majorBidi" w:eastAsia="Calibri" w:hAnsiTheme="majorBidi" w:cstheme="majorBidi"/>
          <w:color w:val="000000"/>
          <w:sz w:val="24"/>
          <w:szCs w:val="24"/>
          <w:lang w:bidi="fa-IR"/>
        </w:rPr>
        <w:t>12-15.</w:t>
      </w:r>
    </w:p>
    <w:p w:rsidR="009071CA" w:rsidRPr="003F11D7" w:rsidRDefault="009071CA" w:rsidP="009B5674">
      <w:pPr>
        <w:spacing w:after="0" w:line="360" w:lineRule="auto"/>
        <w:ind w:left="1004" w:right="284" w:hanging="720"/>
        <w:rPr>
          <w:rFonts w:asciiTheme="majorBidi" w:eastAsia="Times New Roman" w:hAnsiTheme="majorBidi" w:cstheme="majorBidi"/>
          <w:color w:val="222222"/>
          <w:sz w:val="24"/>
          <w:szCs w:val="24"/>
          <w:lang w:bidi="fa-IR"/>
        </w:rPr>
      </w:pPr>
      <w:proofErr w:type="spellStart"/>
      <w:proofErr w:type="gramStart"/>
      <w:r w:rsidRPr="003F11D7">
        <w:rPr>
          <w:rFonts w:asciiTheme="majorBidi" w:eastAsia="Times New Roman" w:hAnsiTheme="majorBidi" w:cstheme="majorBidi"/>
          <w:color w:val="222222"/>
          <w:sz w:val="24"/>
          <w:szCs w:val="24"/>
          <w:lang w:bidi="fa-IR"/>
        </w:rPr>
        <w:t>Makkar</w:t>
      </w:r>
      <w:proofErr w:type="spellEnd"/>
      <w:r w:rsidRPr="003F11D7">
        <w:rPr>
          <w:rFonts w:asciiTheme="majorBidi" w:eastAsia="Times New Roman" w:hAnsiTheme="majorBidi" w:cstheme="majorBidi"/>
          <w:color w:val="222222"/>
          <w:sz w:val="24"/>
          <w:szCs w:val="24"/>
          <w:lang w:bidi="fa-IR"/>
        </w:rPr>
        <w:t xml:space="preserve">, H.P., Tran, G., </w:t>
      </w:r>
      <w:proofErr w:type="spellStart"/>
      <w:r w:rsidRPr="003F11D7">
        <w:rPr>
          <w:rFonts w:asciiTheme="majorBidi" w:eastAsia="Times New Roman" w:hAnsiTheme="majorBidi" w:cstheme="majorBidi"/>
          <w:color w:val="222222"/>
          <w:sz w:val="24"/>
          <w:szCs w:val="24"/>
          <w:lang w:bidi="fa-IR"/>
        </w:rPr>
        <w:t>Heuzé</w:t>
      </w:r>
      <w:proofErr w:type="spellEnd"/>
      <w:r w:rsidRPr="003F11D7">
        <w:rPr>
          <w:rFonts w:asciiTheme="majorBidi" w:eastAsia="Times New Roman" w:hAnsiTheme="majorBidi" w:cstheme="majorBidi"/>
          <w:color w:val="222222"/>
          <w:sz w:val="24"/>
          <w:szCs w:val="24"/>
          <w:lang w:bidi="fa-IR"/>
        </w:rPr>
        <w:t xml:space="preserve">, V., and </w:t>
      </w:r>
      <w:proofErr w:type="spellStart"/>
      <w:r w:rsidRPr="003F11D7">
        <w:rPr>
          <w:rFonts w:asciiTheme="majorBidi" w:eastAsia="Times New Roman" w:hAnsiTheme="majorBidi" w:cstheme="majorBidi"/>
          <w:color w:val="222222"/>
          <w:sz w:val="24"/>
          <w:szCs w:val="24"/>
          <w:lang w:bidi="fa-IR"/>
        </w:rPr>
        <w:t>Ankers</w:t>
      </w:r>
      <w:proofErr w:type="spellEnd"/>
      <w:r w:rsidRPr="003F11D7">
        <w:rPr>
          <w:rFonts w:asciiTheme="majorBidi" w:eastAsia="Times New Roman" w:hAnsiTheme="majorBidi" w:cstheme="majorBidi"/>
          <w:color w:val="222222"/>
          <w:sz w:val="24"/>
          <w:szCs w:val="24"/>
          <w:lang w:bidi="fa-IR"/>
        </w:rPr>
        <w:t>, P., 2014.</w:t>
      </w:r>
      <w:proofErr w:type="gramEnd"/>
      <w:r w:rsidRPr="003F11D7">
        <w:rPr>
          <w:rFonts w:asciiTheme="majorBidi" w:eastAsia="Times New Roman" w:hAnsiTheme="majorBidi" w:cstheme="majorBidi"/>
          <w:color w:val="222222"/>
          <w:sz w:val="24"/>
          <w:szCs w:val="24"/>
          <w:lang w:bidi="fa-IR"/>
        </w:rPr>
        <w:t xml:space="preserve"> </w:t>
      </w:r>
      <w:proofErr w:type="gramStart"/>
      <w:r w:rsidRPr="003F11D7">
        <w:rPr>
          <w:rFonts w:asciiTheme="majorBidi" w:eastAsia="Times New Roman" w:hAnsiTheme="majorBidi" w:cstheme="majorBidi"/>
          <w:color w:val="222222"/>
          <w:sz w:val="24"/>
          <w:szCs w:val="24"/>
          <w:lang w:bidi="fa-IR"/>
        </w:rPr>
        <w:t>State-of-the-art on use of insects as animal feed.</w:t>
      </w:r>
      <w:proofErr w:type="gramEnd"/>
      <w:r w:rsidRPr="003F11D7">
        <w:rPr>
          <w:rFonts w:asciiTheme="majorBidi" w:eastAsia="Times New Roman" w:hAnsiTheme="majorBidi" w:cstheme="majorBidi"/>
          <w:color w:val="222222"/>
          <w:sz w:val="24"/>
          <w:szCs w:val="24"/>
          <w:lang w:bidi="fa-IR"/>
        </w:rPr>
        <w:t xml:space="preserve"> </w:t>
      </w:r>
      <w:r w:rsidRPr="003F11D7">
        <w:rPr>
          <w:rFonts w:asciiTheme="majorBidi" w:eastAsia="Times New Roman" w:hAnsiTheme="majorBidi" w:cstheme="majorBidi"/>
          <w:i/>
          <w:iCs/>
          <w:color w:val="222222"/>
          <w:sz w:val="24"/>
          <w:szCs w:val="24"/>
          <w:lang w:bidi="fa-IR"/>
        </w:rPr>
        <w:t>Animal Feed Science and Technology</w:t>
      </w:r>
      <w:r w:rsidRPr="003F11D7">
        <w:rPr>
          <w:rFonts w:asciiTheme="majorBidi" w:eastAsia="Times New Roman" w:hAnsiTheme="majorBidi" w:cstheme="majorBidi"/>
          <w:color w:val="222222"/>
          <w:sz w:val="24"/>
          <w:szCs w:val="24"/>
          <w:lang w:bidi="fa-IR"/>
        </w:rPr>
        <w:t>, 197</w:t>
      </w:r>
      <w:r w:rsidR="00BE0EBB" w:rsidRPr="003F11D7">
        <w:rPr>
          <w:rFonts w:asciiTheme="majorBidi" w:eastAsia="Times New Roman" w:hAnsiTheme="majorBidi" w:cstheme="majorBidi"/>
          <w:color w:val="222222"/>
          <w:sz w:val="24"/>
          <w:szCs w:val="24"/>
          <w:lang w:bidi="fa-IR"/>
        </w:rPr>
        <w:t xml:space="preserve">: </w:t>
      </w:r>
      <w:r w:rsidRPr="003F11D7">
        <w:rPr>
          <w:rFonts w:asciiTheme="majorBidi" w:eastAsia="Times New Roman" w:hAnsiTheme="majorBidi" w:cstheme="majorBidi"/>
          <w:color w:val="222222"/>
          <w:sz w:val="24"/>
          <w:szCs w:val="24"/>
          <w:lang w:bidi="fa-IR"/>
        </w:rPr>
        <w:t>1-33.</w:t>
      </w:r>
    </w:p>
    <w:p w:rsidR="009071CA" w:rsidRPr="003F11D7" w:rsidRDefault="009071CA" w:rsidP="009B5674">
      <w:pPr>
        <w:spacing w:after="0" w:line="360" w:lineRule="auto"/>
        <w:ind w:left="1004" w:right="284" w:hanging="720"/>
        <w:jc w:val="both"/>
        <w:rPr>
          <w:rFonts w:asciiTheme="majorBidi" w:eastAsia="Calibri" w:hAnsiTheme="majorBidi" w:cstheme="majorBidi"/>
          <w:color w:val="000000"/>
          <w:sz w:val="24"/>
          <w:szCs w:val="24"/>
          <w:lang w:bidi="fa-IR"/>
        </w:rPr>
      </w:pPr>
      <w:proofErr w:type="spellStart"/>
      <w:proofErr w:type="gramStart"/>
      <w:r w:rsidRPr="003F11D7">
        <w:rPr>
          <w:rFonts w:asciiTheme="majorBidi" w:eastAsia="Calibri" w:hAnsiTheme="majorBidi" w:cstheme="majorBidi"/>
          <w:color w:val="000000"/>
          <w:sz w:val="24"/>
          <w:szCs w:val="24"/>
          <w:lang w:bidi="fa-IR"/>
        </w:rPr>
        <w:t>Marcato</w:t>
      </w:r>
      <w:proofErr w:type="spellEnd"/>
      <w:r w:rsidRPr="003F11D7">
        <w:rPr>
          <w:rFonts w:asciiTheme="majorBidi" w:eastAsia="Calibri" w:hAnsiTheme="majorBidi" w:cstheme="majorBidi"/>
          <w:color w:val="000000"/>
          <w:sz w:val="24"/>
          <w:szCs w:val="24"/>
          <w:lang w:bidi="fa-IR"/>
        </w:rPr>
        <w:t xml:space="preserve">, S.M., </w:t>
      </w:r>
      <w:proofErr w:type="spellStart"/>
      <w:r w:rsidRPr="003F11D7">
        <w:rPr>
          <w:rFonts w:asciiTheme="majorBidi" w:eastAsia="Calibri" w:hAnsiTheme="majorBidi" w:cstheme="majorBidi"/>
          <w:color w:val="000000"/>
          <w:sz w:val="24"/>
          <w:szCs w:val="24"/>
          <w:lang w:bidi="fa-IR"/>
        </w:rPr>
        <w:t>Sakomura</w:t>
      </w:r>
      <w:proofErr w:type="spellEnd"/>
      <w:r w:rsidRPr="003F11D7">
        <w:rPr>
          <w:rFonts w:asciiTheme="majorBidi" w:eastAsia="Calibri" w:hAnsiTheme="majorBidi" w:cstheme="majorBidi"/>
          <w:color w:val="000000"/>
          <w:sz w:val="24"/>
          <w:szCs w:val="24"/>
          <w:lang w:bidi="fa-IR"/>
        </w:rPr>
        <w:t xml:space="preserve">, N.K., </w:t>
      </w:r>
      <w:proofErr w:type="spellStart"/>
      <w:r w:rsidRPr="003F11D7">
        <w:rPr>
          <w:rFonts w:asciiTheme="majorBidi" w:eastAsia="Calibri" w:hAnsiTheme="majorBidi" w:cstheme="majorBidi"/>
          <w:color w:val="000000"/>
          <w:sz w:val="24"/>
          <w:szCs w:val="24"/>
          <w:lang w:bidi="fa-IR"/>
        </w:rPr>
        <w:t>Munari</w:t>
      </w:r>
      <w:proofErr w:type="spellEnd"/>
      <w:r w:rsidRPr="003F11D7">
        <w:rPr>
          <w:rFonts w:asciiTheme="majorBidi" w:eastAsia="Calibri" w:hAnsiTheme="majorBidi" w:cstheme="majorBidi"/>
          <w:color w:val="000000"/>
          <w:sz w:val="24"/>
          <w:szCs w:val="24"/>
          <w:lang w:bidi="fa-IR"/>
        </w:rPr>
        <w:t xml:space="preserve">, D.P., </w:t>
      </w:r>
      <w:proofErr w:type="spellStart"/>
      <w:r w:rsidRPr="003F11D7">
        <w:rPr>
          <w:rFonts w:asciiTheme="majorBidi" w:eastAsia="Calibri" w:hAnsiTheme="majorBidi" w:cstheme="majorBidi"/>
          <w:color w:val="000000"/>
          <w:sz w:val="24"/>
          <w:szCs w:val="24"/>
          <w:lang w:bidi="fa-IR"/>
        </w:rPr>
        <w:t>Fernandes</w:t>
      </w:r>
      <w:proofErr w:type="spellEnd"/>
      <w:r w:rsidRPr="003F11D7">
        <w:rPr>
          <w:rFonts w:asciiTheme="majorBidi" w:eastAsia="Calibri" w:hAnsiTheme="majorBidi" w:cstheme="majorBidi"/>
          <w:color w:val="000000"/>
          <w:sz w:val="24"/>
          <w:szCs w:val="24"/>
          <w:lang w:bidi="fa-IR"/>
        </w:rPr>
        <w:t xml:space="preserve">, J.B.K., </w:t>
      </w:r>
      <w:proofErr w:type="spellStart"/>
      <w:r w:rsidRPr="003F11D7">
        <w:rPr>
          <w:rFonts w:asciiTheme="majorBidi" w:eastAsia="Calibri" w:hAnsiTheme="majorBidi" w:cstheme="majorBidi"/>
          <w:color w:val="000000"/>
          <w:sz w:val="24"/>
          <w:szCs w:val="24"/>
          <w:lang w:bidi="fa-IR"/>
        </w:rPr>
        <w:t>Kawauchi</w:t>
      </w:r>
      <w:proofErr w:type="spellEnd"/>
      <w:r w:rsidRPr="003F11D7">
        <w:rPr>
          <w:rFonts w:asciiTheme="majorBidi" w:eastAsia="Calibri" w:hAnsiTheme="majorBidi" w:cstheme="majorBidi"/>
          <w:color w:val="000000"/>
          <w:sz w:val="24"/>
          <w:szCs w:val="24"/>
          <w:lang w:bidi="fa-IR"/>
        </w:rPr>
        <w:t xml:space="preserve">, I.M., and </w:t>
      </w:r>
      <w:proofErr w:type="spellStart"/>
      <w:r w:rsidRPr="003F11D7">
        <w:rPr>
          <w:rFonts w:asciiTheme="majorBidi" w:eastAsia="Calibri" w:hAnsiTheme="majorBidi" w:cstheme="majorBidi"/>
          <w:color w:val="000000"/>
          <w:sz w:val="24"/>
          <w:szCs w:val="24"/>
          <w:lang w:bidi="fa-IR"/>
        </w:rPr>
        <w:t>Bonato</w:t>
      </w:r>
      <w:proofErr w:type="spellEnd"/>
      <w:r w:rsidRPr="003F11D7">
        <w:rPr>
          <w:rFonts w:asciiTheme="majorBidi" w:eastAsia="Calibri" w:hAnsiTheme="majorBidi" w:cstheme="majorBidi"/>
          <w:color w:val="000000"/>
          <w:sz w:val="24"/>
          <w:szCs w:val="24"/>
          <w:lang w:bidi="fa-IR"/>
        </w:rPr>
        <w:t>, M.A., 2008.</w:t>
      </w:r>
      <w:proofErr w:type="gramEnd"/>
      <w:r w:rsidRPr="003F11D7">
        <w:rPr>
          <w:rFonts w:asciiTheme="majorBidi" w:eastAsia="Calibri" w:hAnsiTheme="majorBidi" w:cstheme="majorBidi"/>
          <w:color w:val="000000"/>
          <w:sz w:val="24"/>
          <w:szCs w:val="24"/>
          <w:lang w:bidi="fa-IR"/>
        </w:rPr>
        <w:t xml:space="preserve"> </w:t>
      </w:r>
      <w:proofErr w:type="gramStart"/>
      <w:r w:rsidRPr="003F11D7">
        <w:rPr>
          <w:rFonts w:asciiTheme="majorBidi" w:eastAsia="Calibri" w:hAnsiTheme="majorBidi" w:cstheme="majorBidi"/>
          <w:color w:val="000000"/>
          <w:sz w:val="24"/>
          <w:szCs w:val="24"/>
          <w:lang w:bidi="fa-IR"/>
        </w:rPr>
        <w:t>Growth and body nutrient deposition of two broiler commercial genetic lines.</w:t>
      </w:r>
      <w:proofErr w:type="gramEnd"/>
      <w:r w:rsidRPr="003F11D7">
        <w:rPr>
          <w:rFonts w:asciiTheme="majorBidi" w:eastAsia="Calibri" w:hAnsiTheme="majorBidi" w:cstheme="majorBidi"/>
          <w:color w:val="000000"/>
          <w:sz w:val="24"/>
          <w:szCs w:val="24"/>
          <w:lang w:bidi="fa-IR"/>
        </w:rPr>
        <w:t xml:space="preserve"> </w:t>
      </w:r>
      <w:r w:rsidRPr="003F11D7">
        <w:rPr>
          <w:rFonts w:asciiTheme="majorBidi" w:eastAsia="Calibri" w:hAnsiTheme="majorBidi" w:cstheme="majorBidi"/>
          <w:i/>
          <w:iCs/>
          <w:color w:val="000000"/>
          <w:sz w:val="24"/>
          <w:szCs w:val="24"/>
          <w:lang w:bidi="fa-IR"/>
        </w:rPr>
        <w:t>Brazilian Journal of Poultry Science</w:t>
      </w:r>
      <w:r w:rsidRPr="003F11D7">
        <w:rPr>
          <w:rFonts w:asciiTheme="majorBidi" w:eastAsia="Calibri" w:hAnsiTheme="majorBidi" w:cstheme="majorBidi"/>
          <w:color w:val="000000"/>
          <w:sz w:val="24"/>
          <w:szCs w:val="24"/>
          <w:lang w:bidi="fa-IR"/>
        </w:rPr>
        <w:t>, 10</w:t>
      </w:r>
      <w:r w:rsidR="00BE0EBB" w:rsidRPr="003F11D7">
        <w:rPr>
          <w:rFonts w:asciiTheme="majorBidi" w:eastAsia="Calibri" w:hAnsiTheme="majorBidi" w:cstheme="majorBidi"/>
          <w:color w:val="000000"/>
          <w:sz w:val="24"/>
          <w:szCs w:val="24"/>
          <w:lang w:bidi="fa-IR"/>
        </w:rPr>
        <w:t xml:space="preserve">(2): </w:t>
      </w:r>
      <w:r w:rsidRPr="003F11D7">
        <w:rPr>
          <w:rFonts w:asciiTheme="majorBidi" w:eastAsia="Calibri" w:hAnsiTheme="majorBidi" w:cstheme="majorBidi"/>
          <w:color w:val="000000"/>
          <w:sz w:val="24"/>
          <w:szCs w:val="24"/>
          <w:lang w:bidi="fa-IR"/>
        </w:rPr>
        <w:t>117-123.</w:t>
      </w:r>
    </w:p>
    <w:p w:rsidR="009071CA" w:rsidRPr="003F11D7" w:rsidRDefault="009071CA" w:rsidP="009B5674">
      <w:pPr>
        <w:spacing w:after="0" w:line="360" w:lineRule="auto"/>
        <w:ind w:left="1004" w:right="284" w:hanging="720"/>
        <w:jc w:val="both"/>
        <w:rPr>
          <w:rFonts w:asciiTheme="majorBidi" w:eastAsia="Calibri" w:hAnsiTheme="majorBidi" w:cstheme="majorBidi"/>
          <w:color w:val="000000"/>
          <w:sz w:val="24"/>
          <w:szCs w:val="24"/>
          <w:lang w:bidi="fa-IR"/>
        </w:rPr>
      </w:pPr>
      <w:r w:rsidRPr="003F11D7">
        <w:rPr>
          <w:rFonts w:asciiTheme="majorBidi" w:eastAsia="Calibri" w:hAnsiTheme="majorBidi" w:cstheme="majorBidi"/>
          <w:color w:val="000000"/>
          <w:sz w:val="24"/>
          <w:szCs w:val="24"/>
          <w:lang w:bidi="fa-IR"/>
        </w:rPr>
        <w:t xml:space="preserve">Martin, R.D., Rivers, J.P.W. and </w:t>
      </w:r>
      <w:proofErr w:type="spellStart"/>
      <w:r w:rsidRPr="003F11D7">
        <w:rPr>
          <w:rFonts w:asciiTheme="majorBidi" w:eastAsia="Calibri" w:hAnsiTheme="majorBidi" w:cstheme="majorBidi"/>
          <w:color w:val="000000"/>
          <w:sz w:val="24"/>
          <w:szCs w:val="24"/>
          <w:lang w:bidi="fa-IR"/>
        </w:rPr>
        <w:t>Cowgill</w:t>
      </w:r>
      <w:proofErr w:type="spellEnd"/>
      <w:r w:rsidRPr="003F11D7">
        <w:rPr>
          <w:rFonts w:asciiTheme="majorBidi" w:eastAsia="Calibri" w:hAnsiTheme="majorBidi" w:cstheme="majorBidi"/>
          <w:color w:val="000000"/>
          <w:sz w:val="24"/>
          <w:szCs w:val="24"/>
          <w:lang w:bidi="fa-IR"/>
        </w:rPr>
        <w:t xml:space="preserve">, U.M., 1976. </w:t>
      </w:r>
      <w:proofErr w:type="gramStart"/>
      <w:r w:rsidRPr="003F11D7">
        <w:rPr>
          <w:rFonts w:asciiTheme="majorBidi" w:eastAsia="Calibri" w:hAnsiTheme="majorBidi" w:cstheme="majorBidi"/>
          <w:color w:val="000000"/>
          <w:sz w:val="24"/>
          <w:szCs w:val="24"/>
          <w:lang w:bidi="fa-IR"/>
        </w:rPr>
        <w:t>Culturing mealworms as food for animals in captivity.</w:t>
      </w:r>
      <w:proofErr w:type="gramEnd"/>
      <w:r w:rsidRPr="003F11D7">
        <w:rPr>
          <w:rFonts w:asciiTheme="majorBidi" w:eastAsia="Calibri" w:hAnsiTheme="majorBidi" w:cstheme="majorBidi"/>
          <w:color w:val="000000"/>
          <w:sz w:val="24"/>
          <w:szCs w:val="24"/>
          <w:lang w:bidi="fa-IR"/>
        </w:rPr>
        <w:t xml:space="preserve"> </w:t>
      </w:r>
      <w:r w:rsidRPr="003F11D7">
        <w:rPr>
          <w:rFonts w:asciiTheme="majorBidi" w:eastAsia="Calibri" w:hAnsiTheme="majorBidi" w:cstheme="majorBidi"/>
          <w:i/>
          <w:iCs/>
          <w:color w:val="000000"/>
          <w:sz w:val="24"/>
          <w:szCs w:val="24"/>
          <w:lang w:bidi="fa-IR"/>
        </w:rPr>
        <w:t>International Zoo Yearbook</w:t>
      </w:r>
      <w:r w:rsidRPr="003F11D7">
        <w:rPr>
          <w:rFonts w:asciiTheme="majorBidi" w:eastAsia="Calibri" w:hAnsiTheme="majorBidi" w:cstheme="majorBidi"/>
          <w:color w:val="000000"/>
          <w:sz w:val="24"/>
          <w:szCs w:val="24"/>
          <w:lang w:bidi="fa-IR"/>
        </w:rPr>
        <w:t>, 16</w:t>
      </w:r>
      <w:r w:rsidR="00BE0EBB" w:rsidRPr="003F11D7">
        <w:rPr>
          <w:rFonts w:asciiTheme="majorBidi" w:eastAsia="Calibri" w:hAnsiTheme="majorBidi" w:cstheme="majorBidi"/>
          <w:color w:val="000000"/>
          <w:sz w:val="24"/>
          <w:szCs w:val="24"/>
          <w:lang w:bidi="fa-IR"/>
        </w:rPr>
        <w:t xml:space="preserve">(1): </w:t>
      </w:r>
      <w:r w:rsidRPr="003F11D7">
        <w:rPr>
          <w:rFonts w:asciiTheme="majorBidi" w:eastAsia="Calibri" w:hAnsiTheme="majorBidi" w:cstheme="majorBidi"/>
          <w:color w:val="000000"/>
          <w:sz w:val="24"/>
          <w:szCs w:val="24"/>
          <w:lang w:bidi="fa-IR"/>
        </w:rPr>
        <w:t>63-70.</w:t>
      </w:r>
    </w:p>
    <w:p w:rsidR="009071CA" w:rsidRPr="003F11D7" w:rsidRDefault="009071CA" w:rsidP="009B5674">
      <w:pPr>
        <w:spacing w:after="0" w:line="360" w:lineRule="auto"/>
        <w:ind w:left="1004" w:right="284" w:hanging="720"/>
        <w:rPr>
          <w:rFonts w:asciiTheme="majorBidi" w:eastAsia="Calibri" w:hAnsiTheme="majorBidi" w:cstheme="majorBidi"/>
          <w:sz w:val="24"/>
          <w:szCs w:val="24"/>
          <w:lang w:bidi="fa-IR"/>
        </w:rPr>
      </w:pPr>
      <w:proofErr w:type="spellStart"/>
      <w:proofErr w:type="gramStart"/>
      <w:r w:rsidRPr="003F11D7">
        <w:rPr>
          <w:rFonts w:asciiTheme="majorBidi" w:eastAsia="Calibri" w:hAnsiTheme="majorBidi" w:cstheme="majorBidi"/>
          <w:sz w:val="24"/>
          <w:szCs w:val="24"/>
          <w:lang w:bidi="fa-IR"/>
        </w:rPr>
        <w:t>Mirhosseini</w:t>
      </w:r>
      <w:proofErr w:type="spellEnd"/>
      <w:r w:rsidRPr="003F11D7">
        <w:rPr>
          <w:rFonts w:asciiTheme="majorBidi" w:eastAsia="Calibri" w:hAnsiTheme="majorBidi" w:cstheme="majorBidi"/>
          <w:sz w:val="24"/>
          <w:szCs w:val="24"/>
          <w:lang w:bidi="fa-IR"/>
        </w:rPr>
        <w:t xml:space="preserve">, M.A., </w:t>
      </w:r>
      <w:proofErr w:type="spellStart"/>
      <w:r w:rsidRPr="003F11D7">
        <w:rPr>
          <w:rFonts w:asciiTheme="majorBidi" w:eastAsia="Calibri" w:hAnsiTheme="majorBidi" w:cstheme="majorBidi"/>
          <w:sz w:val="24"/>
          <w:szCs w:val="24"/>
          <w:lang w:bidi="fa-IR"/>
        </w:rPr>
        <w:t>Fathipour</w:t>
      </w:r>
      <w:proofErr w:type="spellEnd"/>
      <w:r w:rsidRPr="003F11D7">
        <w:rPr>
          <w:rFonts w:asciiTheme="majorBidi" w:eastAsia="Calibri" w:hAnsiTheme="majorBidi" w:cstheme="majorBidi"/>
          <w:sz w:val="24"/>
          <w:szCs w:val="24"/>
          <w:lang w:bidi="fa-IR"/>
        </w:rPr>
        <w:t>, Y. and Reddy, G.V., 2017.</w:t>
      </w:r>
      <w:proofErr w:type="gramEnd"/>
      <w:r w:rsidRPr="003F11D7">
        <w:rPr>
          <w:rFonts w:asciiTheme="majorBidi" w:eastAsia="Calibri" w:hAnsiTheme="majorBidi" w:cstheme="majorBidi"/>
          <w:sz w:val="24"/>
          <w:szCs w:val="24"/>
          <w:lang w:bidi="fa-IR"/>
        </w:rPr>
        <w:t xml:space="preserve"> Arthropod development’s response to temperature: a review and new software for modeling. Annals of the Entomological</w:t>
      </w:r>
      <w:r w:rsidR="00BE0EBB" w:rsidRPr="003F11D7">
        <w:rPr>
          <w:rFonts w:asciiTheme="majorBidi" w:eastAsia="Calibri" w:hAnsiTheme="majorBidi" w:cstheme="majorBidi"/>
          <w:sz w:val="24"/>
          <w:szCs w:val="24"/>
          <w:lang w:bidi="fa-IR"/>
        </w:rPr>
        <w:t xml:space="preserve"> Society of America, 110(6): </w:t>
      </w:r>
      <w:r w:rsidRPr="003F11D7">
        <w:rPr>
          <w:rFonts w:asciiTheme="majorBidi" w:eastAsia="Calibri" w:hAnsiTheme="majorBidi" w:cstheme="majorBidi"/>
          <w:sz w:val="24"/>
          <w:szCs w:val="24"/>
          <w:lang w:bidi="fa-IR"/>
        </w:rPr>
        <w:t>507-520.</w:t>
      </w:r>
    </w:p>
    <w:p w:rsidR="009071CA" w:rsidRPr="003F11D7" w:rsidRDefault="009071CA" w:rsidP="009B5674">
      <w:pPr>
        <w:spacing w:after="0" w:line="360" w:lineRule="auto"/>
        <w:ind w:left="1004" w:right="284" w:hanging="720"/>
        <w:rPr>
          <w:rFonts w:asciiTheme="majorBidi" w:eastAsia="Calibri" w:hAnsiTheme="majorBidi" w:cstheme="majorBidi"/>
          <w:sz w:val="24"/>
          <w:szCs w:val="24"/>
          <w:lang w:bidi="fa-IR"/>
        </w:rPr>
      </w:pPr>
      <w:r w:rsidRPr="003F11D7">
        <w:rPr>
          <w:rFonts w:asciiTheme="majorBidi" w:eastAsia="Calibri" w:hAnsiTheme="majorBidi" w:cstheme="majorBidi"/>
          <w:sz w:val="24"/>
          <w:szCs w:val="24"/>
          <w:lang w:bidi="fa-IR"/>
        </w:rPr>
        <w:lastRenderedPageBreak/>
        <w:t xml:space="preserve">Murray, D.R.P., 1960. The stimulus to feeding in larvae of </w:t>
      </w:r>
      <w:proofErr w:type="spellStart"/>
      <w:r w:rsidRPr="003F11D7">
        <w:rPr>
          <w:rFonts w:asciiTheme="majorBidi" w:eastAsia="Calibri" w:hAnsiTheme="majorBidi" w:cstheme="majorBidi"/>
          <w:i/>
          <w:iCs/>
          <w:sz w:val="24"/>
          <w:szCs w:val="24"/>
          <w:lang w:bidi="fa-IR"/>
        </w:rPr>
        <w:t>Tenebrio</w:t>
      </w:r>
      <w:proofErr w:type="spellEnd"/>
      <w:r w:rsidRPr="003F11D7">
        <w:rPr>
          <w:rFonts w:asciiTheme="majorBidi" w:eastAsia="Calibri" w:hAnsiTheme="majorBidi" w:cstheme="majorBidi"/>
          <w:i/>
          <w:iCs/>
          <w:sz w:val="24"/>
          <w:szCs w:val="24"/>
          <w:lang w:bidi="fa-IR"/>
        </w:rPr>
        <w:t xml:space="preserve"> </w:t>
      </w:r>
      <w:proofErr w:type="spellStart"/>
      <w:r w:rsidRPr="003F11D7">
        <w:rPr>
          <w:rFonts w:asciiTheme="majorBidi" w:eastAsia="Calibri" w:hAnsiTheme="majorBidi" w:cstheme="majorBidi"/>
          <w:i/>
          <w:iCs/>
          <w:sz w:val="24"/>
          <w:szCs w:val="24"/>
          <w:lang w:bidi="fa-IR"/>
        </w:rPr>
        <w:t>molitor</w:t>
      </w:r>
      <w:proofErr w:type="spellEnd"/>
      <w:r w:rsidRPr="003F11D7">
        <w:rPr>
          <w:rFonts w:asciiTheme="majorBidi" w:eastAsia="Calibri" w:hAnsiTheme="majorBidi" w:cstheme="majorBidi"/>
          <w:sz w:val="24"/>
          <w:szCs w:val="24"/>
          <w:lang w:bidi="fa-IR"/>
        </w:rPr>
        <w:t xml:space="preserve"> L. </w:t>
      </w:r>
      <w:r w:rsidRPr="003F11D7">
        <w:rPr>
          <w:rFonts w:asciiTheme="majorBidi" w:eastAsia="Calibri" w:hAnsiTheme="majorBidi" w:cstheme="majorBidi"/>
          <w:i/>
          <w:iCs/>
          <w:sz w:val="24"/>
          <w:szCs w:val="24"/>
          <w:lang w:bidi="fa-IR"/>
        </w:rPr>
        <w:t>Journal of Insect Physiology</w:t>
      </w:r>
      <w:r w:rsidRPr="003F11D7">
        <w:rPr>
          <w:rFonts w:asciiTheme="majorBidi" w:eastAsia="Calibri" w:hAnsiTheme="majorBidi" w:cstheme="majorBidi"/>
          <w:sz w:val="24"/>
          <w:szCs w:val="24"/>
          <w:lang w:bidi="fa-IR"/>
        </w:rPr>
        <w:t>, 4</w:t>
      </w:r>
      <w:r w:rsidR="00BE0EBB" w:rsidRPr="003F11D7">
        <w:rPr>
          <w:rFonts w:asciiTheme="majorBidi" w:eastAsia="Calibri" w:hAnsiTheme="majorBidi" w:cstheme="majorBidi"/>
          <w:sz w:val="24"/>
          <w:szCs w:val="24"/>
          <w:lang w:bidi="fa-IR"/>
        </w:rPr>
        <w:t>(1):</w:t>
      </w:r>
      <w:r w:rsidRPr="003F11D7">
        <w:rPr>
          <w:rFonts w:asciiTheme="majorBidi" w:eastAsia="Calibri" w:hAnsiTheme="majorBidi" w:cstheme="majorBidi"/>
          <w:sz w:val="24"/>
          <w:szCs w:val="24"/>
          <w:lang w:bidi="fa-IR"/>
        </w:rPr>
        <w:t>80-91.</w:t>
      </w:r>
    </w:p>
    <w:p w:rsidR="009071CA" w:rsidRPr="003F11D7" w:rsidRDefault="009071CA" w:rsidP="009B5674">
      <w:pPr>
        <w:spacing w:after="0" w:line="360" w:lineRule="auto"/>
        <w:ind w:left="1004" w:right="284" w:hanging="720"/>
        <w:jc w:val="both"/>
        <w:rPr>
          <w:rFonts w:asciiTheme="majorBidi" w:eastAsia="Calibri" w:hAnsiTheme="majorBidi" w:cstheme="majorBidi"/>
          <w:color w:val="000000"/>
          <w:sz w:val="24"/>
          <w:szCs w:val="24"/>
          <w:lang w:bidi="fa-IR"/>
        </w:rPr>
      </w:pPr>
      <w:proofErr w:type="spellStart"/>
      <w:proofErr w:type="gramStart"/>
      <w:r w:rsidRPr="003F11D7">
        <w:rPr>
          <w:rFonts w:asciiTheme="majorBidi" w:eastAsia="Calibri" w:hAnsiTheme="majorBidi" w:cstheme="majorBidi"/>
          <w:color w:val="000000"/>
          <w:sz w:val="24"/>
          <w:szCs w:val="24"/>
          <w:lang w:bidi="fa-IR"/>
        </w:rPr>
        <w:t>Mutchmor</w:t>
      </w:r>
      <w:proofErr w:type="spellEnd"/>
      <w:r w:rsidRPr="003F11D7">
        <w:rPr>
          <w:rFonts w:asciiTheme="majorBidi" w:eastAsia="Calibri" w:hAnsiTheme="majorBidi" w:cstheme="majorBidi"/>
          <w:color w:val="000000"/>
          <w:sz w:val="24"/>
          <w:szCs w:val="24"/>
          <w:lang w:bidi="fa-IR"/>
        </w:rPr>
        <w:t>, J.A., and Richards, A.G., 1961.</w:t>
      </w:r>
      <w:proofErr w:type="gramEnd"/>
      <w:r w:rsidRPr="003F11D7">
        <w:rPr>
          <w:rFonts w:asciiTheme="majorBidi" w:eastAsia="Calibri" w:hAnsiTheme="majorBidi" w:cstheme="majorBidi"/>
          <w:color w:val="000000"/>
          <w:sz w:val="24"/>
          <w:szCs w:val="24"/>
          <w:lang w:bidi="fa-IR"/>
        </w:rPr>
        <w:t xml:space="preserve"> </w:t>
      </w:r>
      <w:proofErr w:type="gramStart"/>
      <w:r w:rsidRPr="003F11D7">
        <w:rPr>
          <w:rFonts w:asciiTheme="majorBidi" w:eastAsia="Calibri" w:hAnsiTheme="majorBidi" w:cstheme="majorBidi"/>
          <w:color w:val="000000"/>
          <w:sz w:val="24"/>
          <w:szCs w:val="24"/>
          <w:lang w:bidi="fa-IR"/>
        </w:rPr>
        <w:t xml:space="preserve">Low temperature tolerance of insects in relation to the influence of temperature on muscle </w:t>
      </w:r>
      <w:proofErr w:type="spellStart"/>
      <w:r w:rsidRPr="003F11D7">
        <w:rPr>
          <w:rFonts w:asciiTheme="majorBidi" w:eastAsia="Calibri" w:hAnsiTheme="majorBidi" w:cstheme="majorBidi"/>
          <w:color w:val="000000"/>
          <w:sz w:val="24"/>
          <w:szCs w:val="24"/>
          <w:lang w:bidi="fa-IR"/>
        </w:rPr>
        <w:t>apyrase</w:t>
      </w:r>
      <w:proofErr w:type="spellEnd"/>
      <w:r w:rsidRPr="003F11D7">
        <w:rPr>
          <w:rFonts w:asciiTheme="majorBidi" w:eastAsia="Calibri" w:hAnsiTheme="majorBidi" w:cstheme="majorBidi"/>
          <w:color w:val="000000"/>
          <w:sz w:val="24"/>
          <w:szCs w:val="24"/>
          <w:lang w:bidi="fa-IR"/>
        </w:rPr>
        <w:t xml:space="preserve"> activity.</w:t>
      </w:r>
      <w:proofErr w:type="gramEnd"/>
      <w:r w:rsidRPr="003F11D7">
        <w:rPr>
          <w:rFonts w:asciiTheme="majorBidi" w:eastAsia="Calibri" w:hAnsiTheme="majorBidi" w:cstheme="majorBidi"/>
          <w:color w:val="000000"/>
          <w:sz w:val="24"/>
          <w:szCs w:val="24"/>
          <w:lang w:bidi="fa-IR"/>
        </w:rPr>
        <w:t xml:space="preserve"> </w:t>
      </w:r>
      <w:r w:rsidRPr="003F11D7">
        <w:rPr>
          <w:rFonts w:asciiTheme="majorBidi" w:eastAsia="Calibri" w:hAnsiTheme="majorBidi" w:cstheme="majorBidi"/>
          <w:i/>
          <w:iCs/>
          <w:color w:val="000000"/>
          <w:sz w:val="24"/>
          <w:szCs w:val="24"/>
          <w:lang w:bidi="fa-IR"/>
        </w:rPr>
        <w:t>Journal of Insect Physiology</w:t>
      </w:r>
      <w:r w:rsidRPr="003F11D7">
        <w:rPr>
          <w:rFonts w:asciiTheme="majorBidi" w:eastAsia="Calibri" w:hAnsiTheme="majorBidi" w:cstheme="majorBidi"/>
          <w:color w:val="000000"/>
          <w:sz w:val="24"/>
          <w:szCs w:val="24"/>
          <w:lang w:bidi="fa-IR"/>
        </w:rPr>
        <w:t xml:space="preserve">, </w:t>
      </w:r>
      <w:r w:rsidRPr="003F11D7">
        <w:rPr>
          <w:rFonts w:asciiTheme="majorBidi" w:eastAsia="Calibri" w:hAnsiTheme="majorBidi" w:cstheme="majorBidi"/>
          <w:i/>
          <w:iCs/>
          <w:color w:val="000000"/>
          <w:sz w:val="24"/>
          <w:szCs w:val="24"/>
          <w:lang w:bidi="fa-IR"/>
        </w:rPr>
        <w:t>7</w:t>
      </w:r>
      <w:r w:rsidR="00BE0EBB" w:rsidRPr="003F11D7">
        <w:rPr>
          <w:rFonts w:asciiTheme="majorBidi" w:eastAsia="Calibri" w:hAnsiTheme="majorBidi" w:cstheme="majorBidi"/>
          <w:color w:val="000000"/>
          <w:sz w:val="24"/>
          <w:szCs w:val="24"/>
          <w:lang w:bidi="fa-IR"/>
        </w:rPr>
        <w:t xml:space="preserve">(2): </w:t>
      </w:r>
      <w:r w:rsidRPr="003F11D7">
        <w:rPr>
          <w:rFonts w:asciiTheme="majorBidi" w:eastAsia="Calibri" w:hAnsiTheme="majorBidi" w:cstheme="majorBidi"/>
          <w:color w:val="000000"/>
          <w:sz w:val="24"/>
          <w:szCs w:val="24"/>
          <w:lang w:bidi="fa-IR"/>
        </w:rPr>
        <w:t>141-158.</w:t>
      </w:r>
    </w:p>
    <w:p w:rsidR="009071CA" w:rsidRPr="003F11D7" w:rsidRDefault="009071CA" w:rsidP="009B5674">
      <w:pPr>
        <w:spacing w:line="360" w:lineRule="auto"/>
        <w:ind w:left="1004" w:right="284" w:hanging="720"/>
        <w:jc w:val="both"/>
        <w:rPr>
          <w:rFonts w:asciiTheme="majorBidi" w:hAnsiTheme="majorBidi" w:cstheme="majorBidi"/>
          <w:sz w:val="24"/>
          <w:szCs w:val="24"/>
        </w:rPr>
      </w:pPr>
      <w:proofErr w:type="spellStart"/>
      <w:proofErr w:type="gramStart"/>
      <w:r w:rsidRPr="003F11D7">
        <w:rPr>
          <w:rFonts w:asciiTheme="majorBidi" w:hAnsiTheme="majorBidi" w:cstheme="majorBidi"/>
          <w:sz w:val="24"/>
          <w:szCs w:val="24"/>
        </w:rPr>
        <w:t>Pradhan</w:t>
      </w:r>
      <w:proofErr w:type="spellEnd"/>
      <w:r w:rsidRPr="003F11D7">
        <w:rPr>
          <w:rFonts w:asciiTheme="majorBidi" w:hAnsiTheme="majorBidi" w:cstheme="majorBidi"/>
          <w:sz w:val="24"/>
          <w:szCs w:val="24"/>
        </w:rPr>
        <w:t>, S., 1945.</w:t>
      </w:r>
      <w:proofErr w:type="gramEnd"/>
      <w:r w:rsidRPr="003F11D7">
        <w:rPr>
          <w:rFonts w:asciiTheme="majorBidi" w:hAnsiTheme="majorBidi" w:cstheme="majorBidi"/>
          <w:sz w:val="24"/>
          <w:szCs w:val="24"/>
        </w:rPr>
        <w:t xml:space="preserve"> </w:t>
      </w:r>
      <w:proofErr w:type="gramStart"/>
      <w:r w:rsidRPr="003F11D7">
        <w:rPr>
          <w:rFonts w:asciiTheme="majorBidi" w:hAnsiTheme="majorBidi" w:cstheme="majorBidi"/>
          <w:sz w:val="24"/>
          <w:szCs w:val="24"/>
        </w:rPr>
        <w:t>Insect population studies.</w:t>
      </w:r>
      <w:proofErr w:type="gramEnd"/>
      <w:r w:rsidRPr="003F11D7">
        <w:rPr>
          <w:rFonts w:asciiTheme="majorBidi" w:hAnsiTheme="majorBidi" w:cstheme="majorBidi"/>
          <w:sz w:val="24"/>
          <w:szCs w:val="24"/>
        </w:rPr>
        <w:t xml:space="preserve"> II. Rate of insect development under variable temperature of the field. </w:t>
      </w:r>
      <w:proofErr w:type="gramStart"/>
      <w:r w:rsidRPr="003F11D7">
        <w:rPr>
          <w:rFonts w:asciiTheme="majorBidi" w:hAnsiTheme="majorBidi" w:cstheme="majorBidi"/>
          <w:sz w:val="24"/>
          <w:szCs w:val="24"/>
        </w:rPr>
        <w:t xml:space="preserve">In </w:t>
      </w:r>
      <w:r w:rsidR="003F11D7" w:rsidRPr="003F11D7">
        <w:rPr>
          <w:rFonts w:asciiTheme="majorBidi" w:hAnsiTheme="majorBidi" w:cstheme="majorBidi"/>
          <w:i/>
          <w:iCs/>
          <w:sz w:val="24"/>
          <w:szCs w:val="24"/>
        </w:rPr>
        <w:t>Proceedings of the National Academy of Sciences, India,</w:t>
      </w:r>
      <w:r w:rsidR="00BE0EBB" w:rsidRPr="003F11D7">
        <w:rPr>
          <w:rFonts w:asciiTheme="majorBidi" w:hAnsiTheme="majorBidi" w:cstheme="majorBidi"/>
          <w:sz w:val="24"/>
          <w:szCs w:val="24"/>
        </w:rPr>
        <w:t xml:space="preserve"> (Vol. 11, No. 2: </w:t>
      </w:r>
      <w:r w:rsidRPr="003F11D7">
        <w:rPr>
          <w:rFonts w:asciiTheme="majorBidi" w:hAnsiTheme="majorBidi" w:cstheme="majorBidi"/>
          <w:sz w:val="24"/>
          <w:szCs w:val="24"/>
        </w:rPr>
        <w:t>74-80).</w:t>
      </w:r>
      <w:proofErr w:type="gramEnd"/>
    </w:p>
    <w:p w:rsidR="009071CA" w:rsidRPr="003F11D7" w:rsidRDefault="009071CA" w:rsidP="009B5674">
      <w:pPr>
        <w:spacing w:after="0" w:line="360" w:lineRule="auto"/>
        <w:ind w:left="1004" w:right="284" w:hanging="720"/>
        <w:jc w:val="both"/>
        <w:rPr>
          <w:rFonts w:asciiTheme="majorBidi" w:eastAsia="Calibri" w:hAnsiTheme="majorBidi" w:cstheme="majorBidi"/>
          <w:color w:val="000000"/>
          <w:sz w:val="24"/>
          <w:szCs w:val="24"/>
          <w:lang w:bidi="fa-IR"/>
        </w:rPr>
      </w:pPr>
      <w:proofErr w:type="spellStart"/>
      <w:r w:rsidRPr="003F11D7">
        <w:rPr>
          <w:rFonts w:asciiTheme="majorBidi" w:eastAsia="Calibri" w:hAnsiTheme="majorBidi" w:cstheme="majorBidi"/>
          <w:color w:val="000000"/>
          <w:sz w:val="24"/>
          <w:szCs w:val="24"/>
          <w:lang w:bidi="fa-IR"/>
        </w:rPr>
        <w:t>Punzo</w:t>
      </w:r>
      <w:proofErr w:type="spellEnd"/>
      <w:r w:rsidRPr="003F11D7">
        <w:rPr>
          <w:rFonts w:asciiTheme="majorBidi" w:eastAsia="Calibri" w:hAnsiTheme="majorBidi" w:cstheme="majorBidi"/>
          <w:color w:val="000000"/>
          <w:sz w:val="24"/>
          <w:szCs w:val="24"/>
          <w:lang w:bidi="fa-IR"/>
        </w:rPr>
        <w:t xml:space="preserve">, F. 1975. Effects of temperature, moisture and thermal acclimation on the biology of </w:t>
      </w:r>
      <w:proofErr w:type="spellStart"/>
      <w:r w:rsidRPr="003F11D7">
        <w:rPr>
          <w:rFonts w:asciiTheme="majorBidi" w:eastAsia="Calibri" w:hAnsiTheme="majorBidi" w:cstheme="majorBidi"/>
          <w:i/>
          <w:iCs/>
          <w:color w:val="000000"/>
          <w:sz w:val="24"/>
          <w:szCs w:val="24"/>
          <w:lang w:bidi="fa-IR"/>
        </w:rPr>
        <w:t>Tenebrio</w:t>
      </w:r>
      <w:proofErr w:type="spellEnd"/>
      <w:r w:rsidRPr="003F11D7">
        <w:rPr>
          <w:rFonts w:asciiTheme="majorBidi" w:eastAsia="Calibri" w:hAnsiTheme="majorBidi" w:cstheme="majorBidi"/>
          <w:i/>
          <w:iCs/>
          <w:color w:val="000000"/>
          <w:sz w:val="24"/>
          <w:szCs w:val="24"/>
          <w:lang w:bidi="fa-IR"/>
        </w:rPr>
        <w:t xml:space="preserve"> </w:t>
      </w:r>
      <w:proofErr w:type="spellStart"/>
      <w:r w:rsidRPr="003F11D7">
        <w:rPr>
          <w:rFonts w:asciiTheme="majorBidi" w:eastAsia="Calibri" w:hAnsiTheme="majorBidi" w:cstheme="majorBidi"/>
          <w:i/>
          <w:iCs/>
          <w:color w:val="000000"/>
          <w:sz w:val="24"/>
          <w:szCs w:val="24"/>
          <w:lang w:bidi="fa-IR"/>
        </w:rPr>
        <w:t>molitor</w:t>
      </w:r>
      <w:proofErr w:type="spellEnd"/>
      <w:r w:rsidRPr="003F11D7">
        <w:rPr>
          <w:rFonts w:asciiTheme="majorBidi" w:eastAsia="Calibri" w:hAnsiTheme="majorBidi" w:cstheme="majorBidi"/>
          <w:color w:val="000000"/>
          <w:sz w:val="24"/>
          <w:szCs w:val="24"/>
          <w:lang w:bidi="fa-IR"/>
        </w:rPr>
        <w:t xml:space="preserve"> (</w:t>
      </w:r>
      <w:proofErr w:type="spellStart"/>
      <w:r w:rsidRPr="003F11D7">
        <w:rPr>
          <w:rFonts w:asciiTheme="majorBidi" w:eastAsia="Calibri" w:hAnsiTheme="majorBidi" w:cstheme="majorBidi"/>
          <w:color w:val="000000"/>
          <w:sz w:val="24"/>
          <w:szCs w:val="24"/>
          <w:lang w:bidi="fa-IR"/>
        </w:rPr>
        <w:t>Coleoptera</w:t>
      </w:r>
      <w:proofErr w:type="spellEnd"/>
      <w:r w:rsidRPr="003F11D7">
        <w:rPr>
          <w:rFonts w:asciiTheme="majorBidi" w:eastAsia="Calibri" w:hAnsiTheme="majorBidi" w:cstheme="majorBidi"/>
          <w:color w:val="000000"/>
          <w:sz w:val="24"/>
          <w:szCs w:val="24"/>
          <w:lang w:bidi="fa-IR"/>
        </w:rPr>
        <w:t xml:space="preserve">: </w:t>
      </w:r>
      <w:proofErr w:type="spellStart"/>
      <w:r w:rsidRPr="003F11D7">
        <w:rPr>
          <w:rFonts w:asciiTheme="majorBidi" w:eastAsia="Calibri" w:hAnsiTheme="majorBidi" w:cstheme="majorBidi"/>
          <w:color w:val="000000"/>
          <w:sz w:val="24"/>
          <w:szCs w:val="24"/>
          <w:lang w:bidi="fa-IR"/>
        </w:rPr>
        <w:t>Tenebrionidae</w:t>
      </w:r>
      <w:proofErr w:type="spellEnd"/>
      <w:r w:rsidRPr="003F11D7">
        <w:rPr>
          <w:rFonts w:asciiTheme="majorBidi" w:eastAsia="Calibri" w:hAnsiTheme="majorBidi" w:cstheme="majorBidi"/>
          <w:color w:val="000000"/>
          <w:sz w:val="24"/>
          <w:szCs w:val="24"/>
          <w:lang w:bidi="fa-IR"/>
        </w:rPr>
        <w:t xml:space="preserve">). </w:t>
      </w:r>
      <w:proofErr w:type="gramStart"/>
      <w:r w:rsidRPr="003F11D7">
        <w:rPr>
          <w:rFonts w:asciiTheme="majorBidi" w:eastAsia="Calibri" w:hAnsiTheme="majorBidi" w:cstheme="majorBidi"/>
          <w:color w:val="000000"/>
          <w:sz w:val="24"/>
          <w:szCs w:val="24"/>
          <w:lang w:bidi="fa-IR"/>
        </w:rPr>
        <w:t>Ph.D. Dissertation, Iowa State University, Ames.</w:t>
      </w:r>
      <w:proofErr w:type="gramEnd"/>
    </w:p>
    <w:p w:rsidR="009071CA" w:rsidRPr="003F11D7" w:rsidRDefault="009071CA" w:rsidP="009B5674">
      <w:pPr>
        <w:spacing w:after="0" w:line="360" w:lineRule="auto"/>
        <w:ind w:left="1004" w:right="284" w:hanging="720"/>
        <w:jc w:val="both"/>
        <w:rPr>
          <w:rFonts w:asciiTheme="majorBidi" w:eastAsia="Calibri" w:hAnsiTheme="majorBidi" w:cstheme="majorBidi"/>
          <w:color w:val="000000"/>
          <w:sz w:val="24"/>
          <w:szCs w:val="24"/>
          <w:lang w:bidi="fa-IR"/>
        </w:rPr>
      </w:pPr>
      <w:proofErr w:type="spellStart"/>
      <w:proofErr w:type="gramStart"/>
      <w:r w:rsidRPr="003F11D7">
        <w:rPr>
          <w:rFonts w:asciiTheme="majorBidi" w:eastAsia="Calibri" w:hAnsiTheme="majorBidi" w:cstheme="majorBidi"/>
          <w:color w:val="000000"/>
          <w:sz w:val="24"/>
          <w:szCs w:val="24"/>
          <w:lang w:bidi="fa-IR"/>
        </w:rPr>
        <w:t>Punzo</w:t>
      </w:r>
      <w:proofErr w:type="spellEnd"/>
      <w:r w:rsidRPr="003F11D7">
        <w:rPr>
          <w:rFonts w:asciiTheme="majorBidi" w:eastAsia="Calibri" w:hAnsiTheme="majorBidi" w:cstheme="majorBidi"/>
          <w:color w:val="000000"/>
          <w:sz w:val="24"/>
          <w:szCs w:val="24"/>
          <w:lang w:bidi="fa-IR"/>
        </w:rPr>
        <w:t xml:space="preserve">, F., and </w:t>
      </w:r>
      <w:proofErr w:type="spellStart"/>
      <w:r w:rsidRPr="003F11D7">
        <w:rPr>
          <w:rFonts w:asciiTheme="majorBidi" w:eastAsia="Calibri" w:hAnsiTheme="majorBidi" w:cstheme="majorBidi"/>
          <w:color w:val="000000"/>
          <w:sz w:val="24"/>
          <w:szCs w:val="24"/>
          <w:lang w:bidi="fa-IR"/>
        </w:rPr>
        <w:t>Mutchmor</w:t>
      </w:r>
      <w:proofErr w:type="spellEnd"/>
      <w:r w:rsidRPr="003F11D7">
        <w:rPr>
          <w:rFonts w:asciiTheme="majorBidi" w:eastAsia="Calibri" w:hAnsiTheme="majorBidi" w:cstheme="majorBidi"/>
          <w:color w:val="000000"/>
          <w:sz w:val="24"/>
          <w:szCs w:val="24"/>
          <w:lang w:bidi="fa-IR"/>
        </w:rPr>
        <w:t>, J.A., 1980.</w:t>
      </w:r>
      <w:proofErr w:type="gramEnd"/>
      <w:r w:rsidRPr="003F11D7">
        <w:rPr>
          <w:rFonts w:asciiTheme="majorBidi" w:eastAsia="Calibri" w:hAnsiTheme="majorBidi" w:cstheme="majorBidi"/>
          <w:color w:val="000000"/>
          <w:sz w:val="24"/>
          <w:szCs w:val="24"/>
          <w:lang w:bidi="fa-IR"/>
        </w:rPr>
        <w:t xml:space="preserve"> Effects of temperature, relative humidity, and period of exposure on the survival capacity of </w:t>
      </w:r>
      <w:proofErr w:type="spellStart"/>
      <w:r w:rsidRPr="003F11D7">
        <w:rPr>
          <w:rFonts w:asciiTheme="majorBidi" w:eastAsia="Calibri" w:hAnsiTheme="majorBidi" w:cstheme="majorBidi"/>
          <w:i/>
          <w:iCs/>
          <w:color w:val="000000"/>
          <w:sz w:val="24"/>
          <w:szCs w:val="24"/>
          <w:lang w:bidi="fa-IR"/>
        </w:rPr>
        <w:t>Tenebrio</w:t>
      </w:r>
      <w:proofErr w:type="spellEnd"/>
      <w:r w:rsidRPr="003F11D7">
        <w:rPr>
          <w:rFonts w:asciiTheme="majorBidi" w:eastAsia="Calibri" w:hAnsiTheme="majorBidi" w:cstheme="majorBidi"/>
          <w:i/>
          <w:iCs/>
          <w:color w:val="000000"/>
          <w:sz w:val="24"/>
          <w:szCs w:val="24"/>
          <w:lang w:bidi="fa-IR"/>
        </w:rPr>
        <w:t xml:space="preserve"> </w:t>
      </w:r>
      <w:proofErr w:type="spellStart"/>
      <w:r w:rsidRPr="003F11D7">
        <w:rPr>
          <w:rFonts w:asciiTheme="majorBidi" w:eastAsia="Calibri" w:hAnsiTheme="majorBidi" w:cstheme="majorBidi"/>
          <w:i/>
          <w:iCs/>
          <w:color w:val="000000"/>
          <w:sz w:val="24"/>
          <w:szCs w:val="24"/>
          <w:lang w:bidi="fa-IR"/>
        </w:rPr>
        <w:t>molitor</w:t>
      </w:r>
      <w:proofErr w:type="spellEnd"/>
      <w:r w:rsidRPr="003F11D7">
        <w:rPr>
          <w:rFonts w:asciiTheme="majorBidi" w:eastAsia="Calibri" w:hAnsiTheme="majorBidi" w:cstheme="majorBidi"/>
          <w:color w:val="000000"/>
          <w:sz w:val="24"/>
          <w:szCs w:val="24"/>
          <w:lang w:bidi="fa-IR"/>
        </w:rPr>
        <w:t xml:space="preserve"> (</w:t>
      </w:r>
      <w:proofErr w:type="spellStart"/>
      <w:r w:rsidRPr="003F11D7">
        <w:rPr>
          <w:rFonts w:asciiTheme="majorBidi" w:eastAsia="Calibri" w:hAnsiTheme="majorBidi" w:cstheme="majorBidi"/>
          <w:color w:val="000000"/>
          <w:sz w:val="24"/>
          <w:szCs w:val="24"/>
          <w:lang w:bidi="fa-IR"/>
        </w:rPr>
        <w:t>Coleoptera</w:t>
      </w:r>
      <w:proofErr w:type="spellEnd"/>
      <w:r w:rsidRPr="003F11D7">
        <w:rPr>
          <w:rFonts w:asciiTheme="majorBidi" w:eastAsia="Calibri" w:hAnsiTheme="majorBidi" w:cstheme="majorBidi"/>
          <w:color w:val="000000"/>
          <w:sz w:val="24"/>
          <w:szCs w:val="24"/>
          <w:lang w:bidi="fa-IR"/>
        </w:rPr>
        <w:t xml:space="preserve">: </w:t>
      </w:r>
      <w:proofErr w:type="spellStart"/>
      <w:r w:rsidRPr="003F11D7">
        <w:rPr>
          <w:rFonts w:asciiTheme="majorBidi" w:eastAsia="Calibri" w:hAnsiTheme="majorBidi" w:cstheme="majorBidi"/>
          <w:color w:val="000000"/>
          <w:sz w:val="24"/>
          <w:szCs w:val="24"/>
          <w:lang w:bidi="fa-IR"/>
        </w:rPr>
        <w:t>Tenebrionidae</w:t>
      </w:r>
      <w:proofErr w:type="spellEnd"/>
      <w:r w:rsidRPr="003F11D7">
        <w:rPr>
          <w:rFonts w:asciiTheme="majorBidi" w:eastAsia="Calibri" w:hAnsiTheme="majorBidi" w:cstheme="majorBidi"/>
          <w:color w:val="000000"/>
          <w:sz w:val="24"/>
          <w:szCs w:val="24"/>
          <w:lang w:bidi="fa-IR"/>
        </w:rPr>
        <w:t xml:space="preserve">). </w:t>
      </w:r>
      <w:r w:rsidRPr="003F11D7">
        <w:rPr>
          <w:rFonts w:asciiTheme="majorBidi" w:eastAsia="Calibri" w:hAnsiTheme="majorBidi" w:cstheme="majorBidi"/>
          <w:i/>
          <w:iCs/>
          <w:color w:val="000000"/>
          <w:sz w:val="24"/>
          <w:szCs w:val="24"/>
          <w:lang w:bidi="fa-IR"/>
        </w:rPr>
        <w:t>Journal of the Kansas Entomological Society</w:t>
      </w:r>
      <w:r w:rsidR="00BE0EBB" w:rsidRPr="003F11D7">
        <w:rPr>
          <w:rFonts w:asciiTheme="majorBidi" w:eastAsia="Calibri" w:hAnsiTheme="majorBidi" w:cstheme="majorBidi"/>
          <w:color w:val="000000"/>
          <w:sz w:val="24"/>
          <w:szCs w:val="24"/>
          <w:lang w:bidi="fa-IR"/>
        </w:rPr>
        <w:t xml:space="preserve">, </w:t>
      </w:r>
      <w:r w:rsidRPr="003F11D7">
        <w:rPr>
          <w:rFonts w:asciiTheme="majorBidi" w:eastAsia="Calibri" w:hAnsiTheme="majorBidi" w:cstheme="majorBidi"/>
          <w:color w:val="000000"/>
          <w:sz w:val="24"/>
          <w:szCs w:val="24"/>
          <w:lang w:bidi="fa-IR"/>
        </w:rPr>
        <w:t>260-270.</w:t>
      </w:r>
    </w:p>
    <w:p w:rsidR="009071CA" w:rsidRPr="003F11D7" w:rsidRDefault="009071CA" w:rsidP="009B5674">
      <w:pPr>
        <w:spacing w:after="0" w:line="360" w:lineRule="auto"/>
        <w:ind w:left="1004" w:right="284" w:hanging="720"/>
        <w:jc w:val="both"/>
        <w:rPr>
          <w:rFonts w:asciiTheme="majorBidi" w:eastAsia="Calibri" w:hAnsiTheme="majorBidi" w:cstheme="majorBidi"/>
          <w:color w:val="000000"/>
          <w:sz w:val="24"/>
          <w:szCs w:val="24"/>
          <w:lang w:bidi="fa-IR"/>
        </w:rPr>
      </w:pPr>
      <w:proofErr w:type="spellStart"/>
      <w:proofErr w:type="gramStart"/>
      <w:r w:rsidRPr="003F11D7">
        <w:rPr>
          <w:rFonts w:asciiTheme="majorBidi" w:eastAsia="Calibri" w:hAnsiTheme="majorBidi" w:cstheme="majorBidi"/>
          <w:color w:val="000000"/>
          <w:sz w:val="24"/>
          <w:szCs w:val="24"/>
          <w:lang w:bidi="fa-IR"/>
        </w:rPr>
        <w:t>Ribeiro</w:t>
      </w:r>
      <w:proofErr w:type="spellEnd"/>
      <w:r w:rsidRPr="003F11D7">
        <w:rPr>
          <w:rFonts w:asciiTheme="majorBidi" w:eastAsia="Calibri" w:hAnsiTheme="majorBidi" w:cstheme="majorBidi"/>
          <w:color w:val="000000"/>
          <w:sz w:val="24"/>
          <w:szCs w:val="24"/>
          <w:lang w:bidi="fa-IR"/>
        </w:rPr>
        <w:t xml:space="preserve">, N., </w:t>
      </w:r>
      <w:proofErr w:type="spellStart"/>
      <w:r w:rsidRPr="003F11D7">
        <w:rPr>
          <w:rFonts w:asciiTheme="majorBidi" w:eastAsia="Calibri" w:hAnsiTheme="majorBidi" w:cstheme="majorBidi"/>
          <w:color w:val="000000"/>
          <w:sz w:val="24"/>
          <w:szCs w:val="24"/>
          <w:lang w:bidi="fa-IR"/>
        </w:rPr>
        <w:t>Abelho</w:t>
      </w:r>
      <w:proofErr w:type="spellEnd"/>
      <w:r w:rsidRPr="003F11D7">
        <w:rPr>
          <w:rFonts w:asciiTheme="majorBidi" w:eastAsia="Calibri" w:hAnsiTheme="majorBidi" w:cstheme="majorBidi"/>
          <w:color w:val="000000"/>
          <w:sz w:val="24"/>
          <w:szCs w:val="24"/>
          <w:lang w:bidi="fa-IR"/>
        </w:rPr>
        <w:t>, M., and Costa, R., 2018.</w:t>
      </w:r>
      <w:proofErr w:type="gramEnd"/>
      <w:r w:rsidRPr="003F11D7">
        <w:rPr>
          <w:rFonts w:asciiTheme="majorBidi" w:eastAsia="Calibri" w:hAnsiTheme="majorBidi" w:cstheme="majorBidi"/>
          <w:color w:val="000000"/>
          <w:sz w:val="24"/>
          <w:szCs w:val="24"/>
          <w:lang w:bidi="fa-IR"/>
        </w:rPr>
        <w:t xml:space="preserve"> A review of the scientific literature for optimal conditions for mass rearing </w:t>
      </w:r>
      <w:proofErr w:type="spellStart"/>
      <w:r w:rsidRPr="003F11D7">
        <w:rPr>
          <w:rFonts w:asciiTheme="majorBidi" w:eastAsia="Calibri" w:hAnsiTheme="majorBidi" w:cstheme="majorBidi"/>
          <w:i/>
          <w:iCs/>
          <w:color w:val="000000"/>
          <w:sz w:val="24"/>
          <w:szCs w:val="24"/>
          <w:lang w:bidi="fa-IR"/>
        </w:rPr>
        <w:t>Tenebrio</w:t>
      </w:r>
      <w:proofErr w:type="spellEnd"/>
      <w:r w:rsidRPr="003F11D7">
        <w:rPr>
          <w:rFonts w:asciiTheme="majorBidi" w:eastAsia="Calibri" w:hAnsiTheme="majorBidi" w:cstheme="majorBidi"/>
          <w:i/>
          <w:iCs/>
          <w:color w:val="000000"/>
          <w:sz w:val="24"/>
          <w:szCs w:val="24"/>
          <w:lang w:bidi="fa-IR"/>
        </w:rPr>
        <w:t xml:space="preserve"> </w:t>
      </w:r>
      <w:proofErr w:type="spellStart"/>
      <w:r w:rsidRPr="003F11D7">
        <w:rPr>
          <w:rFonts w:asciiTheme="majorBidi" w:eastAsia="Calibri" w:hAnsiTheme="majorBidi" w:cstheme="majorBidi"/>
          <w:i/>
          <w:iCs/>
          <w:color w:val="000000"/>
          <w:sz w:val="24"/>
          <w:szCs w:val="24"/>
          <w:lang w:bidi="fa-IR"/>
        </w:rPr>
        <w:t>molitor</w:t>
      </w:r>
      <w:proofErr w:type="spellEnd"/>
      <w:r w:rsidRPr="003F11D7">
        <w:rPr>
          <w:rFonts w:asciiTheme="majorBidi" w:eastAsia="Calibri" w:hAnsiTheme="majorBidi" w:cstheme="majorBidi"/>
          <w:color w:val="000000"/>
          <w:sz w:val="24"/>
          <w:szCs w:val="24"/>
          <w:lang w:bidi="fa-IR"/>
        </w:rPr>
        <w:t xml:space="preserve"> (</w:t>
      </w:r>
      <w:proofErr w:type="spellStart"/>
      <w:r w:rsidRPr="003F11D7">
        <w:rPr>
          <w:rFonts w:asciiTheme="majorBidi" w:eastAsia="Calibri" w:hAnsiTheme="majorBidi" w:cstheme="majorBidi"/>
          <w:color w:val="000000"/>
          <w:sz w:val="24"/>
          <w:szCs w:val="24"/>
          <w:lang w:bidi="fa-IR"/>
        </w:rPr>
        <w:t>Coleoptera</w:t>
      </w:r>
      <w:proofErr w:type="spellEnd"/>
      <w:r w:rsidRPr="003F11D7">
        <w:rPr>
          <w:rFonts w:asciiTheme="majorBidi" w:eastAsia="Calibri" w:hAnsiTheme="majorBidi" w:cstheme="majorBidi"/>
          <w:color w:val="000000"/>
          <w:sz w:val="24"/>
          <w:szCs w:val="24"/>
          <w:lang w:bidi="fa-IR"/>
        </w:rPr>
        <w:t xml:space="preserve">: </w:t>
      </w:r>
      <w:proofErr w:type="spellStart"/>
      <w:r w:rsidRPr="003F11D7">
        <w:rPr>
          <w:rFonts w:asciiTheme="majorBidi" w:eastAsia="Calibri" w:hAnsiTheme="majorBidi" w:cstheme="majorBidi"/>
          <w:color w:val="000000"/>
          <w:sz w:val="24"/>
          <w:szCs w:val="24"/>
          <w:lang w:bidi="fa-IR"/>
        </w:rPr>
        <w:t>Tenebrionidae</w:t>
      </w:r>
      <w:proofErr w:type="spellEnd"/>
      <w:r w:rsidRPr="003F11D7">
        <w:rPr>
          <w:rFonts w:asciiTheme="majorBidi" w:eastAsia="Calibri" w:hAnsiTheme="majorBidi" w:cstheme="majorBidi"/>
          <w:color w:val="000000"/>
          <w:sz w:val="24"/>
          <w:szCs w:val="24"/>
          <w:lang w:bidi="fa-IR"/>
        </w:rPr>
        <w:t xml:space="preserve">). </w:t>
      </w:r>
      <w:r w:rsidRPr="003F11D7">
        <w:rPr>
          <w:rFonts w:asciiTheme="majorBidi" w:eastAsia="Calibri" w:hAnsiTheme="majorBidi" w:cstheme="majorBidi"/>
          <w:i/>
          <w:iCs/>
          <w:color w:val="000000"/>
          <w:sz w:val="24"/>
          <w:szCs w:val="24"/>
          <w:lang w:bidi="fa-IR"/>
        </w:rPr>
        <w:t>Journal of Entomological Science</w:t>
      </w:r>
      <w:r w:rsidRPr="003F11D7">
        <w:rPr>
          <w:rFonts w:asciiTheme="majorBidi" w:eastAsia="Calibri" w:hAnsiTheme="majorBidi" w:cstheme="majorBidi"/>
          <w:color w:val="000000"/>
          <w:sz w:val="24"/>
          <w:szCs w:val="24"/>
          <w:lang w:bidi="fa-IR"/>
        </w:rPr>
        <w:t>, 53</w:t>
      </w:r>
      <w:r w:rsidR="00BE0EBB" w:rsidRPr="003F11D7">
        <w:rPr>
          <w:rFonts w:asciiTheme="majorBidi" w:eastAsia="Calibri" w:hAnsiTheme="majorBidi" w:cstheme="majorBidi"/>
          <w:color w:val="000000"/>
          <w:sz w:val="24"/>
          <w:szCs w:val="24"/>
          <w:lang w:bidi="fa-IR"/>
        </w:rPr>
        <w:t xml:space="preserve">(4): </w:t>
      </w:r>
      <w:r w:rsidRPr="003F11D7">
        <w:rPr>
          <w:rFonts w:asciiTheme="majorBidi" w:eastAsia="Calibri" w:hAnsiTheme="majorBidi" w:cstheme="majorBidi"/>
          <w:color w:val="000000"/>
          <w:sz w:val="24"/>
          <w:szCs w:val="24"/>
          <w:lang w:bidi="fa-IR"/>
        </w:rPr>
        <w:t>434-454.</w:t>
      </w:r>
    </w:p>
    <w:p w:rsidR="009071CA" w:rsidRPr="003F11D7" w:rsidRDefault="009071CA" w:rsidP="009B5674">
      <w:pPr>
        <w:spacing w:after="0" w:line="360" w:lineRule="auto"/>
        <w:ind w:left="1004" w:right="284" w:hanging="720"/>
        <w:jc w:val="both"/>
        <w:rPr>
          <w:rFonts w:asciiTheme="majorBidi" w:eastAsia="Calibri" w:hAnsiTheme="majorBidi" w:cstheme="majorBidi"/>
          <w:color w:val="000000"/>
          <w:sz w:val="24"/>
          <w:szCs w:val="24"/>
          <w:lang w:bidi="fa-IR"/>
        </w:rPr>
      </w:pPr>
      <w:proofErr w:type="gramStart"/>
      <w:r w:rsidRPr="003F11D7">
        <w:rPr>
          <w:rFonts w:asciiTheme="majorBidi" w:eastAsia="Calibri" w:hAnsiTheme="majorBidi" w:cstheme="majorBidi"/>
          <w:color w:val="000000"/>
          <w:sz w:val="24"/>
          <w:szCs w:val="24"/>
          <w:lang w:bidi="fa-IR"/>
        </w:rPr>
        <w:t xml:space="preserve">Sánchez-Ramos, I. and </w:t>
      </w:r>
      <w:proofErr w:type="spellStart"/>
      <w:r w:rsidRPr="003F11D7">
        <w:rPr>
          <w:rFonts w:asciiTheme="majorBidi" w:eastAsia="Calibri" w:hAnsiTheme="majorBidi" w:cstheme="majorBidi"/>
          <w:color w:val="000000"/>
          <w:sz w:val="24"/>
          <w:szCs w:val="24"/>
          <w:lang w:bidi="fa-IR"/>
        </w:rPr>
        <w:t>Castañera</w:t>
      </w:r>
      <w:proofErr w:type="spellEnd"/>
      <w:r w:rsidRPr="003F11D7">
        <w:rPr>
          <w:rFonts w:asciiTheme="majorBidi" w:eastAsia="Calibri" w:hAnsiTheme="majorBidi" w:cstheme="majorBidi"/>
          <w:color w:val="000000"/>
          <w:sz w:val="24"/>
          <w:szCs w:val="24"/>
          <w:lang w:bidi="fa-IR"/>
        </w:rPr>
        <w:t>, P., 2001.</w:t>
      </w:r>
      <w:proofErr w:type="gramEnd"/>
      <w:r w:rsidRPr="003F11D7">
        <w:rPr>
          <w:rFonts w:asciiTheme="majorBidi" w:eastAsia="Calibri" w:hAnsiTheme="majorBidi" w:cstheme="majorBidi"/>
          <w:color w:val="000000"/>
          <w:sz w:val="24"/>
          <w:szCs w:val="24"/>
          <w:lang w:bidi="fa-IR"/>
        </w:rPr>
        <w:t xml:space="preserve"> Development and survival of </w:t>
      </w:r>
      <w:proofErr w:type="spellStart"/>
      <w:r w:rsidRPr="003F11D7">
        <w:rPr>
          <w:rFonts w:asciiTheme="majorBidi" w:eastAsia="Calibri" w:hAnsiTheme="majorBidi" w:cstheme="majorBidi"/>
          <w:i/>
          <w:iCs/>
          <w:color w:val="000000"/>
          <w:sz w:val="24"/>
          <w:szCs w:val="24"/>
          <w:lang w:bidi="fa-IR"/>
        </w:rPr>
        <w:t>Tyrophagus</w:t>
      </w:r>
      <w:proofErr w:type="spellEnd"/>
      <w:r w:rsidRPr="003F11D7">
        <w:rPr>
          <w:rFonts w:asciiTheme="majorBidi" w:eastAsia="Calibri" w:hAnsiTheme="majorBidi" w:cstheme="majorBidi"/>
          <w:i/>
          <w:iCs/>
          <w:color w:val="000000"/>
          <w:sz w:val="24"/>
          <w:szCs w:val="24"/>
          <w:lang w:bidi="fa-IR"/>
        </w:rPr>
        <w:t xml:space="preserve"> </w:t>
      </w:r>
      <w:proofErr w:type="spellStart"/>
      <w:r w:rsidRPr="003F11D7">
        <w:rPr>
          <w:rFonts w:asciiTheme="majorBidi" w:eastAsia="Calibri" w:hAnsiTheme="majorBidi" w:cstheme="majorBidi"/>
          <w:i/>
          <w:iCs/>
          <w:color w:val="000000"/>
          <w:sz w:val="24"/>
          <w:szCs w:val="24"/>
          <w:lang w:bidi="fa-IR"/>
        </w:rPr>
        <w:t>putrescentiae</w:t>
      </w:r>
      <w:proofErr w:type="spellEnd"/>
      <w:r w:rsidRPr="003F11D7">
        <w:rPr>
          <w:rFonts w:asciiTheme="majorBidi" w:eastAsia="Calibri" w:hAnsiTheme="majorBidi" w:cstheme="majorBidi"/>
          <w:i/>
          <w:iCs/>
          <w:color w:val="000000"/>
          <w:sz w:val="24"/>
          <w:szCs w:val="24"/>
          <w:lang w:bidi="fa-IR"/>
        </w:rPr>
        <w:t xml:space="preserve"> </w:t>
      </w:r>
      <w:r w:rsidRPr="003F11D7">
        <w:rPr>
          <w:rFonts w:asciiTheme="majorBidi" w:eastAsia="Calibri" w:hAnsiTheme="majorBidi" w:cstheme="majorBidi"/>
          <w:color w:val="000000"/>
          <w:sz w:val="24"/>
          <w:szCs w:val="24"/>
          <w:lang w:bidi="fa-IR"/>
        </w:rPr>
        <w:t>(</w:t>
      </w:r>
      <w:proofErr w:type="spellStart"/>
      <w:r w:rsidRPr="003F11D7">
        <w:rPr>
          <w:rFonts w:asciiTheme="majorBidi" w:eastAsia="Calibri" w:hAnsiTheme="majorBidi" w:cstheme="majorBidi"/>
          <w:color w:val="000000"/>
          <w:sz w:val="24"/>
          <w:szCs w:val="24"/>
          <w:lang w:bidi="fa-IR"/>
        </w:rPr>
        <w:t>Acari</w:t>
      </w:r>
      <w:proofErr w:type="spellEnd"/>
      <w:r w:rsidRPr="003F11D7">
        <w:rPr>
          <w:rFonts w:asciiTheme="majorBidi" w:eastAsia="Calibri" w:hAnsiTheme="majorBidi" w:cstheme="majorBidi"/>
          <w:color w:val="000000"/>
          <w:sz w:val="24"/>
          <w:szCs w:val="24"/>
          <w:lang w:bidi="fa-IR"/>
        </w:rPr>
        <w:t xml:space="preserve">: Acaridae) at constant temperatures. </w:t>
      </w:r>
      <w:r w:rsidRPr="003F11D7">
        <w:rPr>
          <w:rFonts w:asciiTheme="majorBidi" w:eastAsia="Calibri" w:hAnsiTheme="majorBidi" w:cstheme="majorBidi"/>
          <w:i/>
          <w:iCs/>
          <w:color w:val="000000"/>
          <w:sz w:val="24"/>
          <w:szCs w:val="24"/>
          <w:lang w:bidi="fa-IR"/>
        </w:rPr>
        <w:t>Environmental Entomology</w:t>
      </w:r>
      <w:r w:rsidRPr="003F11D7">
        <w:rPr>
          <w:rFonts w:asciiTheme="majorBidi" w:eastAsia="Calibri" w:hAnsiTheme="majorBidi" w:cstheme="majorBidi"/>
          <w:color w:val="000000"/>
          <w:sz w:val="24"/>
          <w:szCs w:val="24"/>
          <w:lang w:bidi="fa-IR"/>
        </w:rPr>
        <w:t>, 30</w:t>
      </w:r>
      <w:r w:rsidR="00BE0EBB" w:rsidRPr="003F11D7">
        <w:rPr>
          <w:rFonts w:asciiTheme="majorBidi" w:eastAsia="Calibri" w:hAnsiTheme="majorBidi" w:cstheme="majorBidi"/>
          <w:color w:val="000000"/>
          <w:sz w:val="24"/>
          <w:szCs w:val="24"/>
          <w:lang w:bidi="fa-IR"/>
        </w:rPr>
        <w:t>(6):</w:t>
      </w:r>
      <w:r w:rsidRPr="003F11D7">
        <w:rPr>
          <w:rFonts w:asciiTheme="majorBidi" w:eastAsia="Calibri" w:hAnsiTheme="majorBidi" w:cstheme="majorBidi"/>
          <w:color w:val="000000"/>
          <w:sz w:val="24"/>
          <w:szCs w:val="24"/>
          <w:lang w:bidi="fa-IR"/>
        </w:rPr>
        <w:t>1082-1089.</w:t>
      </w:r>
    </w:p>
    <w:p w:rsidR="009071CA" w:rsidRPr="003F11D7" w:rsidRDefault="009071CA" w:rsidP="009B5674">
      <w:pPr>
        <w:spacing w:line="360" w:lineRule="auto"/>
        <w:ind w:left="1004" w:right="284" w:hanging="720"/>
        <w:jc w:val="both"/>
        <w:rPr>
          <w:rFonts w:asciiTheme="majorBidi" w:hAnsiTheme="majorBidi" w:cstheme="majorBidi"/>
          <w:sz w:val="24"/>
          <w:szCs w:val="24"/>
        </w:rPr>
      </w:pPr>
      <w:proofErr w:type="gramStart"/>
      <w:r w:rsidRPr="003F11D7">
        <w:rPr>
          <w:rFonts w:asciiTheme="majorBidi" w:hAnsiTheme="majorBidi" w:cstheme="majorBidi"/>
          <w:sz w:val="24"/>
          <w:szCs w:val="24"/>
        </w:rPr>
        <w:t xml:space="preserve">Shi, P., </w:t>
      </w:r>
      <w:proofErr w:type="spellStart"/>
      <w:r w:rsidRPr="003F11D7">
        <w:rPr>
          <w:rFonts w:asciiTheme="majorBidi" w:hAnsiTheme="majorBidi" w:cstheme="majorBidi"/>
          <w:sz w:val="24"/>
          <w:szCs w:val="24"/>
        </w:rPr>
        <w:t>Ge</w:t>
      </w:r>
      <w:proofErr w:type="spellEnd"/>
      <w:r w:rsidRPr="003F11D7">
        <w:rPr>
          <w:rFonts w:asciiTheme="majorBidi" w:hAnsiTheme="majorBidi" w:cstheme="majorBidi"/>
          <w:sz w:val="24"/>
          <w:szCs w:val="24"/>
        </w:rPr>
        <w:t>, F., Sun, Y. and Chen, C., 2011.</w:t>
      </w:r>
      <w:proofErr w:type="gramEnd"/>
      <w:r w:rsidRPr="003F11D7">
        <w:rPr>
          <w:rFonts w:asciiTheme="majorBidi" w:hAnsiTheme="majorBidi" w:cstheme="majorBidi"/>
          <w:sz w:val="24"/>
          <w:szCs w:val="24"/>
        </w:rPr>
        <w:t xml:space="preserve"> </w:t>
      </w:r>
      <w:proofErr w:type="gramStart"/>
      <w:r w:rsidRPr="003F11D7">
        <w:rPr>
          <w:rFonts w:asciiTheme="majorBidi" w:hAnsiTheme="majorBidi" w:cstheme="majorBidi"/>
          <w:sz w:val="24"/>
          <w:szCs w:val="24"/>
        </w:rPr>
        <w:t>A simple model for describing the effect of temperature on insect developmental rate.</w:t>
      </w:r>
      <w:proofErr w:type="gramEnd"/>
      <w:r w:rsidRPr="003F11D7">
        <w:rPr>
          <w:rFonts w:asciiTheme="majorBidi" w:hAnsiTheme="majorBidi" w:cstheme="majorBidi"/>
          <w:sz w:val="24"/>
          <w:szCs w:val="24"/>
        </w:rPr>
        <w:t xml:space="preserve"> </w:t>
      </w:r>
      <w:r w:rsidRPr="003F11D7">
        <w:rPr>
          <w:rFonts w:asciiTheme="majorBidi" w:hAnsiTheme="majorBidi" w:cstheme="majorBidi"/>
          <w:i/>
          <w:iCs/>
          <w:sz w:val="24"/>
          <w:szCs w:val="24"/>
        </w:rPr>
        <w:t>Journal of Asia-Pacific Entomology</w:t>
      </w:r>
      <w:r w:rsidRPr="003F11D7">
        <w:rPr>
          <w:rFonts w:asciiTheme="majorBidi" w:hAnsiTheme="majorBidi" w:cstheme="majorBidi"/>
          <w:sz w:val="24"/>
          <w:szCs w:val="24"/>
        </w:rPr>
        <w:t>, 14</w:t>
      </w:r>
      <w:r w:rsidR="00BE0EBB" w:rsidRPr="003F11D7">
        <w:rPr>
          <w:rFonts w:asciiTheme="majorBidi" w:hAnsiTheme="majorBidi" w:cstheme="majorBidi"/>
          <w:sz w:val="24"/>
          <w:szCs w:val="24"/>
        </w:rPr>
        <w:t>(1):</w:t>
      </w:r>
      <w:r w:rsidRPr="003F11D7">
        <w:rPr>
          <w:rFonts w:asciiTheme="majorBidi" w:hAnsiTheme="majorBidi" w:cstheme="majorBidi"/>
          <w:sz w:val="24"/>
          <w:szCs w:val="24"/>
        </w:rPr>
        <w:t>15-20.</w:t>
      </w:r>
    </w:p>
    <w:p w:rsidR="009071CA" w:rsidRPr="003F11D7" w:rsidRDefault="009071CA" w:rsidP="009B5674">
      <w:pPr>
        <w:spacing w:after="0" w:line="360" w:lineRule="auto"/>
        <w:ind w:left="1004" w:right="284" w:hanging="720"/>
        <w:rPr>
          <w:rFonts w:asciiTheme="majorBidi" w:eastAsia="Calibri" w:hAnsiTheme="majorBidi" w:cstheme="majorBidi"/>
          <w:sz w:val="24"/>
          <w:szCs w:val="24"/>
          <w:lang w:bidi="fa-IR"/>
        </w:rPr>
      </w:pPr>
      <w:proofErr w:type="spellStart"/>
      <w:proofErr w:type="gramStart"/>
      <w:r w:rsidRPr="003F11D7">
        <w:rPr>
          <w:rFonts w:asciiTheme="majorBidi" w:eastAsia="Calibri" w:hAnsiTheme="majorBidi" w:cstheme="majorBidi"/>
          <w:sz w:val="24"/>
          <w:szCs w:val="24"/>
          <w:lang w:bidi="fa-IR"/>
        </w:rPr>
        <w:t>Siemianowska</w:t>
      </w:r>
      <w:proofErr w:type="spellEnd"/>
      <w:r w:rsidRPr="003F11D7">
        <w:rPr>
          <w:rFonts w:asciiTheme="majorBidi" w:eastAsia="Calibri" w:hAnsiTheme="majorBidi" w:cstheme="majorBidi"/>
          <w:sz w:val="24"/>
          <w:szCs w:val="24"/>
          <w:lang w:bidi="fa-IR"/>
        </w:rPr>
        <w:t xml:space="preserve">, E., </w:t>
      </w:r>
      <w:proofErr w:type="spellStart"/>
      <w:r w:rsidRPr="003F11D7">
        <w:rPr>
          <w:rFonts w:asciiTheme="majorBidi" w:eastAsia="Calibri" w:hAnsiTheme="majorBidi" w:cstheme="majorBidi"/>
          <w:sz w:val="24"/>
          <w:szCs w:val="24"/>
          <w:lang w:bidi="fa-IR"/>
        </w:rPr>
        <w:t>Kosewska</w:t>
      </w:r>
      <w:proofErr w:type="spellEnd"/>
      <w:r w:rsidRPr="003F11D7">
        <w:rPr>
          <w:rFonts w:asciiTheme="majorBidi" w:eastAsia="Calibri" w:hAnsiTheme="majorBidi" w:cstheme="majorBidi"/>
          <w:sz w:val="24"/>
          <w:szCs w:val="24"/>
          <w:lang w:bidi="fa-IR"/>
        </w:rPr>
        <w:t xml:space="preserve">, A., </w:t>
      </w:r>
      <w:proofErr w:type="spellStart"/>
      <w:r w:rsidRPr="003F11D7">
        <w:rPr>
          <w:rFonts w:asciiTheme="majorBidi" w:eastAsia="Calibri" w:hAnsiTheme="majorBidi" w:cstheme="majorBidi"/>
          <w:sz w:val="24"/>
          <w:szCs w:val="24"/>
          <w:lang w:bidi="fa-IR"/>
        </w:rPr>
        <w:t>Aljewicz</w:t>
      </w:r>
      <w:proofErr w:type="spellEnd"/>
      <w:r w:rsidRPr="003F11D7">
        <w:rPr>
          <w:rFonts w:asciiTheme="majorBidi" w:eastAsia="Calibri" w:hAnsiTheme="majorBidi" w:cstheme="majorBidi"/>
          <w:sz w:val="24"/>
          <w:szCs w:val="24"/>
          <w:lang w:bidi="fa-IR"/>
        </w:rPr>
        <w:t xml:space="preserve">, M., </w:t>
      </w:r>
      <w:proofErr w:type="spellStart"/>
      <w:r w:rsidRPr="003F11D7">
        <w:rPr>
          <w:rFonts w:asciiTheme="majorBidi" w:eastAsia="Calibri" w:hAnsiTheme="majorBidi" w:cstheme="majorBidi"/>
          <w:sz w:val="24"/>
          <w:szCs w:val="24"/>
          <w:lang w:bidi="fa-IR"/>
        </w:rPr>
        <w:t>Skibniewska</w:t>
      </w:r>
      <w:proofErr w:type="spellEnd"/>
      <w:r w:rsidRPr="003F11D7">
        <w:rPr>
          <w:rFonts w:asciiTheme="majorBidi" w:eastAsia="Calibri" w:hAnsiTheme="majorBidi" w:cstheme="majorBidi"/>
          <w:sz w:val="24"/>
          <w:szCs w:val="24"/>
          <w:lang w:bidi="fa-IR"/>
        </w:rPr>
        <w:t xml:space="preserve">, K.A., </w:t>
      </w:r>
      <w:proofErr w:type="spellStart"/>
      <w:r w:rsidRPr="003F11D7">
        <w:rPr>
          <w:rFonts w:asciiTheme="majorBidi" w:eastAsia="Calibri" w:hAnsiTheme="majorBidi" w:cstheme="majorBidi"/>
          <w:sz w:val="24"/>
          <w:szCs w:val="24"/>
          <w:lang w:bidi="fa-IR"/>
        </w:rPr>
        <w:t>Polak-Juszczak</w:t>
      </w:r>
      <w:proofErr w:type="spellEnd"/>
      <w:r w:rsidRPr="003F11D7">
        <w:rPr>
          <w:rFonts w:asciiTheme="majorBidi" w:eastAsia="Calibri" w:hAnsiTheme="majorBidi" w:cstheme="majorBidi"/>
          <w:sz w:val="24"/>
          <w:szCs w:val="24"/>
          <w:lang w:bidi="fa-IR"/>
        </w:rPr>
        <w:t xml:space="preserve">, L., </w:t>
      </w:r>
      <w:proofErr w:type="spellStart"/>
      <w:r w:rsidRPr="003F11D7">
        <w:rPr>
          <w:rFonts w:asciiTheme="majorBidi" w:eastAsia="Calibri" w:hAnsiTheme="majorBidi" w:cstheme="majorBidi"/>
          <w:sz w:val="24"/>
          <w:szCs w:val="24"/>
          <w:lang w:bidi="fa-IR"/>
        </w:rPr>
        <w:t>Jarocki</w:t>
      </w:r>
      <w:proofErr w:type="spellEnd"/>
      <w:r w:rsidRPr="003F11D7">
        <w:rPr>
          <w:rFonts w:asciiTheme="majorBidi" w:eastAsia="Calibri" w:hAnsiTheme="majorBidi" w:cstheme="majorBidi"/>
          <w:sz w:val="24"/>
          <w:szCs w:val="24"/>
          <w:lang w:bidi="fa-IR"/>
        </w:rPr>
        <w:t xml:space="preserve">, A., and </w:t>
      </w:r>
      <w:proofErr w:type="spellStart"/>
      <w:r w:rsidRPr="003F11D7">
        <w:rPr>
          <w:rFonts w:asciiTheme="majorBidi" w:eastAsia="Calibri" w:hAnsiTheme="majorBidi" w:cstheme="majorBidi"/>
          <w:sz w:val="24"/>
          <w:szCs w:val="24"/>
          <w:lang w:bidi="fa-IR"/>
        </w:rPr>
        <w:t>Jędras</w:t>
      </w:r>
      <w:proofErr w:type="spellEnd"/>
      <w:r w:rsidRPr="003F11D7">
        <w:rPr>
          <w:rFonts w:asciiTheme="majorBidi" w:eastAsia="Calibri" w:hAnsiTheme="majorBidi" w:cstheme="majorBidi"/>
          <w:sz w:val="24"/>
          <w:szCs w:val="24"/>
          <w:lang w:bidi="fa-IR"/>
        </w:rPr>
        <w:t>, M., 2013.</w:t>
      </w:r>
      <w:proofErr w:type="gramEnd"/>
      <w:r w:rsidRPr="003F11D7">
        <w:rPr>
          <w:rFonts w:asciiTheme="majorBidi" w:eastAsia="Calibri" w:hAnsiTheme="majorBidi" w:cstheme="majorBidi"/>
          <w:sz w:val="24"/>
          <w:szCs w:val="24"/>
          <w:lang w:bidi="fa-IR"/>
        </w:rPr>
        <w:t xml:space="preserve"> </w:t>
      </w:r>
      <w:proofErr w:type="gramStart"/>
      <w:r w:rsidRPr="003F11D7">
        <w:rPr>
          <w:rFonts w:asciiTheme="majorBidi" w:eastAsia="Calibri" w:hAnsiTheme="majorBidi" w:cstheme="majorBidi"/>
          <w:sz w:val="24"/>
          <w:szCs w:val="24"/>
          <w:lang w:bidi="fa-IR"/>
        </w:rPr>
        <w:t>Larvae of mealworm (</w:t>
      </w:r>
      <w:proofErr w:type="spellStart"/>
      <w:r w:rsidRPr="003F11D7">
        <w:rPr>
          <w:rFonts w:asciiTheme="majorBidi" w:eastAsia="Calibri" w:hAnsiTheme="majorBidi" w:cstheme="majorBidi"/>
          <w:i/>
          <w:iCs/>
          <w:sz w:val="24"/>
          <w:szCs w:val="24"/>
          <w:lang w:bidi="fa-IR"/>
        </w:rPr>
        <w:t>Tenebrio</w:t>
      </w:r>
      <w:proofErr w:type="spellEnd"/>
      <w:r w:rsidRPr="003F11D7">
        <w:rPr>
          <w:rFonts w:asciiTheme="majorBidi" w:eastAsia="Calibri" w:hAnsiTheme="majorBidi" w:cstheme="majorBidi"/>
          <w:i/>
          <w:iCs/>
          <w:sz w:val="24"/>
          <w:szCs w:val="24"/>
          <w:lang w:bidi="fa-IR"/>
        </w:rPr>
        <w:t xml:space="preserve"> </w:t>
      </w:r>
      <w:proofErr w:type="spellStart"/>
      <w:r w:rsidRPr="003F11D7">
        <w:rPr>
          <w:rFonts w:asciiTheme="majorBidi" w:eastAsia="Calibri" w:hAnsiTheme="majorBidi" w:cstheme="majorBidi"/>
          <w:i/>
          <w:iCs/>
          <w:sz w:val="24"/>
          <w:szCs w:val="24"/>
          <w:lang w:bidi="fa-IR"/>
        </w:rPr>
        <w:t>molitor</w:t>
      </w:r>
      <w:proofErr w:type="spellEnd"/>
      <w:r w:rsidRPr="003F11D7">
        <w:rPr>
          <w:rFonts w:asciiTheme="majorBidi" w:eastAsia="Calibri" w:hAnsiTheme="majorBidi" w:cstheme="majorBidi"/>
          <w:sz w:val="24"/>
          <w:szCs w:val="24"/>
          <w:lang w:bidi="fa-IR"/>
        </w:rPr>
        <w:t xml:space="preserve"> L.) as European novel food.</w:t>
      </w:r>
      <w:proofErr w:type="gramEnd"/>
      <w:r w:rsidR="00BE0EBB" w:rsidRPr="003F11D7">
        <w:rPr>
          <w:rFonts w:asciiTheme="majorBidi" w:eastAsia="Calibri" w:hAnsiTheme="majorBidi" w:cstheme="majorBidi"/>
          <w:sz w:val="24"/>
          <w:szCs w:val="24"/>
          <w:lang w:bidi="fa-IR"/>
        </w:rPr>
        <w:t xml:space="preserve"> Agricultural Sciences, 4(06):</w:t>
      </w:r>
      <w:r w:rsidRPr="003F11D7">
        <w:rPr>
          <w:rFonts w:asciiTheme="majorBidi" w:eastAsia="Calibri" w:hAnsiTheme="majorBidi" w:cstheme="majorBidi"/>
          <w:sz w:val="24"/>
          <w:szCs w:val="24"/>
          <w:lang w:bidi="fa-IR"/>
        </w:rPr>
        <w:t>287.</w:t>
      </w:r>
    </w:p>
    <w:p w:rsidR="009071CA" w:rsidRPr="003F11D7" w:rsidRDefault="009071CA" w:rsidP="009B5674">
      <w:pPr>
        <w:spacing w:after="0" w:line="360" w:lineRule="auto"/>
        <w:ind w:left="1004" w:right="284" w:hanging="720"/>
        <w:jc w:val="both"/>
        <w:rPr>
          <w:rFonts w:asciiTheme="majorBidi" w:eastAsia="Calibri" w:hAnsiTheme="majorBidi" w:cstheme="majorBidi"/>
          <w:color w:val="000000"/>
          <w:sz w:val="24"/>
          <w:szCs w:val="24"/>
          <w:lang w:bidi="fa-IR"/>
        </w:rPr>
      </w:pPr>
      <w:proofErr w:type="gramStart"/>
      <w:r w:rsidRPr="003F11D7">
        <w:rPr>
          <w:rFonts w:asciiTheme="majorBidi" w:eastAsia="Calibri" w:hAnsiTheme="majorBidi" w:cstheme="majorBidi"/>
          <w:color w:val="000000"/>
          <w:sz w:val="24"/>
          <w:szCs w:val="24"/>
          <w:lang w:bidi="fa-IR"/>
        </w:rPr>
        <w:t>Spencer, W., and Spencer, J., 2006.</w:t>
      </w:r>
      <w:proofErr w:type="gramEnd"/>
      <w:r w:rsidRPr="003F11D7">
        <w:rPr>
          <w:rFonts w:asciiTheme="majorBidi" w:eastAsia="Calibri" w:hAnsiTheme="majorBidi" w:cstheme="majorBidi"/>
          <w:color w:val="000000"/>
          <w:sz w:val="24"/>
          <w:szCs w:val="24"/>
          <w:lang w:bidi="fa-IR"/>
        </w:rPr>
        <w:t xml:space="preserve"> </w:t>
      </w:r>
      <w:proofErr w:type="gramStart"/>
      <w:r w:rsidRPr="003F11D7">
        <w:rPr>
          <w:rFonts w:asciiTheme="majorBidi" w:eastAsia="Calibri" w:hAnsiTheme="majorBidi" w:cstheme="majorBidi"/>
          <w:color w:val="000000"/>
          <w:sz w:val="24"/>
          <w:szCs w:val="24"/>
          <w:lang w:bidi="fa-IR"/>
        </w:rPr>
        <w:t>Management guideline manual for invertebrate live food species.</w:t>
      </w:r>
      <w:proofErr w:type="gramEnd"/>
      <w:r w:rsidRPr="003F11D7">
        <w:rPr>
          <w:rFonts w:asciiTheme="majorBidi" w:eastAsia="Calibri" w:hAnsiTheme="majorBidi" w:cstheme="majorBidi"/>
          <w:color w:val="000000"/>
          <w:sz w:val="24"/>
          <w:szCs w:val="24"/>
          <w:lang w:bidi="fa-IR"/>
        </w:rPr>
        <w:t xml:space="preserve"> </w:t>
      </w:r>
      <w:proofErr w:type="gramStart"/>
      <w:r w:rsidRPr="003F11D7">
        <w:rPr>
          <w:rFonts w:asciiTheme="majorBidi" w:eastAsia="Calibri" w:hAnsiTheme="majorBidi" w:cstheme="majorBidi"/>
          <w:i/>
          <w:iCs/>
          <w:color w:val="000000"/>
          <w:sz w:val="24"/>
          <w:szCs w:val="24"/>
          <w:lang w:bidi="fa-IR"/>
        </w:rPr>
        <w:t xml:space="preserve">EAZA Terr. </w:t>
      </w:r>
      <w:proofErr w:type="spellStart"/>
      <w:r w:rsidRPr="003F11D7">
        <w:rPr>
          <w:rFonts w:asciiTheme="majorBidi" w:eastAsia="Calibri" w:hAnsiTheme="majorBidi" w:cstheme="majorBidi"/>
          <w:i/>
          <w:iCs/>
          <w:color w:val="000000"/>
          <w:sz w:val="24"/>
          <w:szCs w:val="24"/>
          <w:lang w:bidi="fa-IR"/>
        </w:rPr>
        <w:t>Invertebr</w:t>
      </w:r>
      <w:proofErr w:type="spellEnd"/>
      <w:r w:rsidRPr="003F11D7">
        <w:rPr>
          <w:rFonts w:asciiTheme="majorBidi" w:eastAsia="Calibri" w:hAnsiTheme="majorBidi" w:cstheme="majorBidi"/>
          <w:i/>
          <w:iCs/>
          <w:color w:val="000000"/>
          <w:sz w:val="24"/>
          <w:szCs w:val="24"/>
          <w:lang w:bidi="fa-IR"/>
        </w:rPr>
        <w:t>.</w:t>
      </w:r>
      <w:proofErr w:type="gramEnd"/>
      <w:r w:rsidRPr="003F11D7">
        <w:rPr>
          <w:rFonts w:asciiTheme="majorBidi" w:eastAsia="Calibri" w:hAnsiTheme="majorBidi" w:cstheme="majorBidi"/>
          <w:i/>
          <w:iCs/>
          <w:color w:val="000000"/>
          <w:sz w:val="24"/>
          <w:szCs w:val="24"/>
          <w:lang w:bidi="fa-IR"/>
        </w:rPr>
        <w:t xml:space="preserve"> TAG</w:t>
      </w:r>
      <w:r w:rsidR="00BE0EBB" w:rsidRPr="003F11D7">
        <w:rPr>
          <w:rFonts w:asciiTheme="majorBidi" w:eastAsia="Calibri" w:hAnsiTheme="majorBidi" w:cstheme="majorBidi"/>
          <w:color w:val="000000"/>
          <w:sz w:val="24"/>
          <w:szCs w:val="24"/>
          <w:lang w:bidi="fa-IR"/>
        </w:rPr>
        <w:t xml:space="preserve">, </w:t>
      </w:r>
      <w:r w:rsidRPr="003F11D7">
        <w:rPr>
          <w:rFonts w:asciiTheme="majorBidi" w:eastAsia="Calibri" w:hAnsiTheme="majorBidi" w:cstheme="majorBidi"/>
          <w:color w:val="000000"/>
          <w:sz w:val="24"/>
          <w:szCs w:val="24"/>
          <w:lang w:bidi="fa-IR"/>
        </w:rPr>
        <w:t>1-54.</w:t>
      </w:r>
    </w:p>
    <w:p w:rsidR="009071CA" w:rsidRPr="003F11D7" w:rsidRDefault="009071CA" w:rsidP="009B5674">
      <w:pPr>
        <w:spacing w:after="0" w:line="360" w:lineRule="auto"/>
        <w:ind w:left="1004" w:right="284" w:hanging="720"/>
        <w:jc w:val="both"/>
        <w:rPr>
          <w:rFonts w:asciiTheme="majorBidi" w:eastAsia="Calibri" w:hAnsiTheme="majorBidi" w:cstheme="majorBidi"/>
          <w:color w:val="000000"/>
          <w:sz w:val="24"/>
          <w:szCs w:val="24"/>
          <w:lang w:bidi="fa-IR"/>
        </w:rPr>
      </w:pPr>
      <w:proofErr w:type="spellStart"/>
      <w:r w:rsidRPr="003F11D7">
        <w:rPr>
          <w:rFonts w:asciiTheme="majorBidi" w:eastAsia="Calibri" w:hAnsiTheme="majorBidi" w:cstheme="majorBidi"/>
          <w:color w:val="000000"/>
          <w:sz w:val="24"/>
          <w:szCs w:val="24"/>
          <w:lang w:bidi="fa-IR"/>
        </w:rPr>
        <w:lastRenderedPageBreak/>
        <w:t>Urs</w:t>
      </w:r>
      <w:proofErr w:type="spellEnd"/>
      <w:r w:rsidRPr="003F11D7">
        <w:rPr>
          <w:rFonts w:asciiTheme="majorBidi" w:eastAsia="Calibri" w:hAnsiTheme="majorBidi" w:cstheme="majorBidi"/>
          <w:color w:val="000000"/>
          <w:sz w:val="24"/>
          <w:szCs w:val="24"/>
          <w:lang w:bidi="fa-IR"/>
        </w:rPr>
        <w:t xml:space="preserve">, K.C.D., and Hopkins, T.L., 1973. Effect of moisture on growth rate and development of two strains of </w:t>
      </w:r>
      <w:proofErr w:type="spellStart"/>
      <w:r w:rsidRPr="003F11D7">
        <w:rPr>
          <w:rFonts w:asciiTheme="majorBidi" w:eastAsia="Calibri" w:hAnsiTheme="majorBidi" w:cstheme="majorBidi"/>
          <w:i/>
          <w:iCs/>
          <w:color w:val="000000"/>
          <w:sz w:val="24"/>
          <w:szCs w:val="24"/>
          <w:lang w:bidi="fa-IR"/>
        </w:rPr>
        <w:t>Tenebrio</w:t>
      </w:r>
      <w:proofErr w:type="spellEnd"/>
      <w:r w:rsidRPr="003F11D7">
        <w:rPr>
          <w:rFonts w:asciiTheme="majorBidi" w:eastAsia="Calibri" w:hAnsiTheme="majorBidi" w:cstheme="majorBidi"/>
          <w:i/>
          <w:iCs/>
          <w:color w:val="000000"/>
          <w:sz w:val="24"/>
          <w:szCs w:val="24"/>
          <w:lang w:bidi="fa-IR"/>
        </w:rPr>
        <w:t xml:space="preserve"> </w:t>
      </w:r>
      <w:proofErr w:type="spellStart"/>
      <w:r w:rsidRPr="003F11D7">
        <w:rPr>
          <w:rFonts w:asciiTheme="majorBidi" w:eastAsia="Calibri" w:hAnsiTheme="majorBidi" w:cstheme="majorBidi"/>
          <w:i/>
          <w:iCs/>
          <w:color w:val="000000"/>
          <w:sz w:val="24"/>
          <w:szCs w:val="24"/>
          <w:lang w:bidi="fa-IR"/>
        </w:rPr>
        <w:t>molitor</w:t>
      </w:r>
      <w:proofErr w:type="spellEnd"/>
      <w:r w:rsidRPr="003F11D7">
        <w:rPr>
          <w:rFonts w:asciiTheme="majorBidi" w:eastAsia="Calibri" w:hAnsiTheme="majorBidi" w:cstheme="majorBidi"/>
          <w:color w:val="000000"/>
          <w:sz w:val="24"/>
          <w:szCs w:val="24"/>
          <w:lang w:bidi="fa-IR"/>
        </w:rPr>
        <w:t xml:space="preserve"> L</w:t>
      </w:r>
      <w:proofErr w:type="gramStart"/>
      <w:r w:rsidRPr="003F11D7">
        <w:rPr>
          <w:rFonts w:asciiTheme="majorBidi" w:eastAsia="Calibri" w:hAnsiTheme="majorBidi" w:cstheme="majorBidi"/>
          <w:color w:val="000000"/>
          <w:sz w:val="24"/>
          <w:szCs w:val="24"/>
          <w:lang w:bidi="fa-IR"/>
        </w:rPr>
        <w:t>.(</w:t>
      </w:r>
      <w:proofErr w:type="spellStart"/>
      <w:proofErr w:type="gramEnd"/>
      <w:r w:rsidRPr="003F11D7">
        <w:rPr>
          <w:rFonts w:asciiTheme="majorBidi" w:eastAsia="Calibri" w:hAnsiTheme="majorBidi" w:cstheme="majorBidi"/>
          <w:color w:val="000000"/>
          <w:sz w:val="24"/>
          <w:szCs w:val="24"/>
          <w:lang w:bidi="fa-IR"/>
        </w:rPr>
        <w:t>Coleoptera</w:t>
      </w:r>
      <w:proofErr w:type="spellEnd"/>
      <w:r w:rsidRPr="003F11D7">
        <w:rPr>
          <w:rFonts w:asciiTheme="majorBidi" w:eastAsia="Calibri" w:hAnsiTheme="majorBidi" w:cstheme="majorBidi"/>
          <w:color w:val="000000"/>
          <w:sz w:val="24"/>
          <w:szCs w:val="24"/>
          <w:lang w:bidi="fa-IR"/>
        </w:rPr>
        <w:t xml:space="preserve">, </w:t>
      </w:r>
      <w:proofErr w:type="spellStart"/>
      <w:r w:rsidRPr="003F11D7">
        <w:rPr>
          <w:rFonts w:asciiTheme="majorBidi" w:eastAsia="Calibri" w:hAnsiTheme="majorBidi" w:cstheme="majorBidi"/>
          <w:color w:val="000000"/>
          <w:sz w:val="24"/>
          <w:szCs w:val="24"/>
          <w:lang w:bidi="fa-IR"/>
        </w:rPr>
        <w:t>Tenebrionidae</w:t>
      </w:r>
      <w:proofErr w:type="spellEnd"/>
      <w:r w:rsidRPr="003F11D7">
        <w:rPr>
          <w:rFonts w:asciiTheme="majorBidi" w:eastAsia="Calibri" w:hAnsiTheme="majorBidi" w:cstheme="majorBidi"/>
          <w:color w:val="000000"/>
          <w:sz w:val="24"/>
          <w:szCs w:val="24"/>
          <w:lang w:bidi="fa-IR"/>
        </w:rPr>
        <w:t xml:space="preserve">). </w:t>
      </w:r>
      <w:r w:rsidRPr="003F11D7">
        <w:rPr>
          <w:rFonts w:asciiTheme="majorBidi" w:eastAsia="Calibri" w:hAnsiTheme="majorBidi" w:cstheme="majorBidi"/>
          <w:i/>
          <w:iCs/>
          <w:color w:val="000000"/>
          <w:sz w:val="24"/>
          <w:szCs w:val="24"/>
          <w:lang w:bidi="fa-IR"/>
        </w:rPr>
        <w:t>Journal of Stored Products Research</w:t>
      </w:r>
      <w:r w:rsidRPr="003F11D7">
        <w:rPr>
          <w:rFonts w:asciiTheme="majorBidi" w:eastAsia="Calibri" w:hAnsiTheme="majorBidi" w:cstheme="majorBidi"/>
          <w:color w:val="000000"/>
          <w:sz w:val="24"/>
          <w:szCs w:val="24"/>
          <w:lang w:bidi="fa-IR"/>
        </w:rPr>
        <w:t>, 8</w:t>
      </w:r>
      <w:r w:rsidR="00BE0EBB" w:rsidRPr="003F11D7">
        <w:rPr>
          <w:rFonts w:asciiTheme="majorBidi" w:eastAsia="Calibri" w:hAnsiTheme="majorBidi" w:cstheme="majorBidi"/>
          <w:color w:val="000000"/>
          <w:sz w:val="24"/>
          <w:szCs w:val="24"/>
          <w:lang w:bidi="fa-IR"/>
        </w:rPr>
        <w:t xml:space="preserve">(4): </w:t>
      </w:r>
      <w:r w:rsidRPr="003F11D7">
        <w:rPr>
          <w:rFonts w:asciiTheme="majorBidi" w:eastAsia="Calibri" w:hAnsiTheme="majorBidi" w:cstheme="majorBidi"/>
          <w:color w:val="000000"/>
          <w:sz w:val="24"/>
          <w:szCs w:val="24"/>
          <w:lang w:bidi="fa-IR"/>
        </w:rPr>
        <w:t>291-297.</w:t>
      </w:r>
    </w:p>
    <w:p w:rsidR="009071CA" w:rsidRPr="003F11D7" w:rsidRDefault="009071CA" w:rsidP="009B5674">
      <w:pPr>
        <w:spacing w:after="0" w:line="360" w:lineRule="auto"/>
        <w:ind w:left="1004" w:right="284" w:hanging="720"/>
        <w:jc w:val="both"/>
        <w:rPr>
          <w:rFonts w:asciiTheme="majorBidi" w:eastAsia="Calibri" w:hAnsiTheme="majorBidi" w:cstheme="majorBidi"/>
          <w:color w:val="000000"/>
          <w:sz w:val="24"/>
          <w:szCs w:val="24"/>
          <w:lang w:bidi="fa-IR"/>
        </w:rPr>
      </w:pPr>
      <w:r w:rsidRPr="003F11D7">
        <w:rPr>
          <w:rFonts w:asciiTheme="majorBidi" w:eastAsia="Calibri" w:hAnsiTheme="majorBidi" w:cstheme="majorBidi"/>
          <w:color w:val="000000"/>
          <w:sz w:val="24"/>
          <w:szCs w:val="24"/>
          <w:lang w:bidi="fa-IR"/>
        </w:rPr>
        <w:t xml:space="preserve">Van </w:t>
      </w:r>
      <w:proofErr w:type="spellStart"/>
      <w:r w:rsidRPr="003F11D7">
        <w:rPr>
          <w:rFonts w:asciiTheme="majorBidi" w:eastAsia="Calibri" w:hAnsiTheme="majorBidi" w:cstheme="majorBidi"/>
          <w:color w:val="000000"/>
          <w:sz w:val="24"/>
          <w:szCs w:val="24"/>
          <w:lang w:bidi="fa-IR"/>
        </w:rPr>
        <w:t>Huis</w:t>
      </w:r>
      <w:proofErr w:type="spellEnd"/>
      <w:r w:rsidRPr="003F11D7">
        <w:rPr>
          <w:rFonts w:asciiTheme="majorBidi" w:eastAsia="Calibri" w:hAnsiTheme="majorBidi" w:cstheme="majorBidi"/>
          <w:color w:val="000000"/>
          <w:sz w:val="24"/>
          <w:szCs w:val="24"/>
          <w:lang w:bidi="fa-IR"/>
        </w:rPr>
        <w:t xml:space="preserve">, A., 2013. </w:t>
      </w:r>
      <w:proofErr w:type="gramStart"/>
      <w:r w:rsidRPr="003F11D7">
        <w:rPr>
          <w:rFonts w:asciiTheme="majorBidi" w:eastAsia="Calibri" w:hAnsiTheme="majorBidi" w:cstheme="majorBidi"/>
          <w:color w:val="000000"/>
          <w:sz w:val="24"/>
          <w:szCs w:val="24"/>
          <w:lang w:bidi="fa-IR"/>
        </w:rPr>
        <w:t>Potential of insects as food and feed in assuring food security.</w:t>
      </w:r>
      <w:proofErr w:type="gramEnd"/>
      <w:r w:rsidRPr="003F11D7">
        <w:rPr>
          <w:rFonts w:asciiTheme="majorBidi" w:eastAsia="Calibri" w:hAnsiTheme="majorBidi" w:cstheme="majorBidi"/>
          <w:color w:val="000000"/>
          <w:sz w:val="24"/>
          <w:szCs w:val="24"/>
          <w:lang w:bidi="fa-IR"/>
        </w:rPr>
        <w:t xml:space="preserve"> </w:t>
      </w:r>
      <w:r w:rsidRPr="003F11D7">
        <w:rPr>
          <w:rFonts w:asciiTheme="majorBidi" w:eastAsia="Calibri" w:hAnsiTheme="majorBidi" w:cstheme="majorBidi"/>
          <w:i/>
          <w:iCs/>
          <w:color w:val="000000"/>
          <w:sz w:val="24"/>
          <w:szCs w:val="24"/>
          <w:lang w:bidi="fa-IR"/>
        </w:rPr>
        <w:t>Annual review of entomology</w:t>
      </w:r>
      <w:r w:rsidRPr="003F11D7">
        <w:rPr>
          <w:rFonts w:asciiTheme="majorBidi" w:eastAsia="Calibri" w:hAnsiTheme="majorBidi" w:cstheme="majorBidi"/>
          <w:color w:val="000000"/>
          <w:sz w:val="24"/>
          <w:szCs w:val="24"/>
          <w:lang w:bidi="fa-IR"/>
        </w:rPr>
        <w:t>, 58</w:t>
      </w:r>
      <w:r w:rsidR="00BE0EBB" w:rsidRPr="003F11D7">
        <w:rPr>
          <w:rFonts w:asciiTheme="majorBidi" w:eastAsia="Calibri" w:hAnsiTheme="majorBidi" w:cstheme="majorBidi"/>
          <w:color w:val="000000"/>
          <w:sz w:val="24"/>
          <w:szCs w:val="24"/>
          <w:lang w:bidi="fa-IR"/>
        </w:rPr>
        <w:t xml:space="preserve">: </w:t>
      </w:r>
      <w:r w:rsidRPr="003F11D7">
        <w:rPr>
          <w:rFonts w:asciiTheme="majorBidi" w:eastAsia="Calibri" w:hAnsiTheme="majorBidi" w:cstheme="majorBidi"/>
          <w:color w:val="000000"/>
          <w:sz w:val="24"/>
          <w:szCs w:val="24"/>
          <w:lang w:bidi="fa-IR"/>
        </w:rPr>
        <w:t>563-583.</w:t>
      </w:r>
    </w:p>
    <w:p w:rsidR="009071CA" w:rsidRPr="003F11D7" w:rsidRDefault="009071CA" w:rsidP="009B5674">
      <w:pPr>
        <w:spacing w:after="0" w:line="360" w:lineRule="auto"/>
        <w:ind w:left="1004" w:right="284" w:hanging="720"/>
        <w:jc w:val="both"/>
        <w:rPr>
          <w:rFonts w:asciiTheme="majorBidi" w:eastAsia="Calibri" w:hAnsiTheme="majorBidi" w:cstheme="majorBidi"/>
          <w:color w:val="000000"/>
          <w:sz w:val="24"/>
          <w:szCs w:val="24"/>
          <w:lang w:bidi="fa-IR"/>
        </w:rPr>
      </w:pPr>
      <w:r w:rsidRPr="003F11D7">
        <w:rPr>
          <w:rFonts w:asciiTheme="majorBidi" w:eastAsia="Calibri" w:hAnsiTheme="majorBidi" w:cstheme="majorBidi"/>
          <w:color w:val="000000"/>
          <w:sz w:val="24"/>
          <w:szCs w:val="24"/>
          <w:lang w:bidi="fa-IR"/>
        </w:rPr>
        <w:t xml:space="preserve">Wang, B., Ferro, D.N., Wu, J., and Wang, S., 2004. Temperature-dependent development and </w:t>
      </w:r>
      <w:proofErr w:type="spellStart"/>
      <w:r w:rsidRPr="003F11D7">
        <w:rPr>
          <w:rFonts w:asciiTheme="majorBidi" w:eastAsia="Calibri" w:hAnsiTheme="majorBidi" w:cstheme="majorBidi"/>
          <w:color w:val="000000"/>
          <w:sz w:val="24"/>
          <w:szCs w:val="24"/>
          <w:lang w:bidi="fa-IR"/>
        </w:rPr>
        <w:t>oviposition</w:t>
      </w:r>
      <w:proofErr w:type="spellEnd"/>
      <w:r w:rsidRPr="003F11D7">
        <w:rPr>
          <w:rFonts w:asciiTheme="majorBidi" w:eastAsia="Calibri" w:hAnsiTheme="majorBidi" w:cstheme="majorBidi"/>
          <w:color w:val="000000"/>
          <w:sz w:val="24"/>
          <w:szCs w:val="24"/>
          <w:lang w:bidi="fa-IR"/>
        </w:rPr>
        <w:t xml:space="preserve"> behavior of </w:t>
      </w:r>
      <w:proofErr w:type="spellStart"/>
      <w:r w:rsidRPr="003F11D7">
        <w:rPr>
          <w:rFonts w:asciiTheme="majorBidi" w:eastAsia="Calibri" w:hAnsiTheme="majorBidi" w:cstheme="majorBidi"/>
          <w:i/>
          <w:iCs/>
          <w:color w:val="000000"/>
          <w:sz w:val="24"/>
          <w:szCs w:val="24"/>
          <w:lang w:bidi="fa-IR"/>
        </w:rPr>
        <w:t>Trichogramma</w:t>
      </w:r>
      <w:proofErr w:type="spellEnd"/>
      <w:r w:rsidRPr="003F11D7">
        <w:rPr>
          <w:rFonts w:asciiTheme="majorBidi" w:eastAsia="Calibri" w:hAnsiTheme="majorBidi" w:cstheme="majorBidi"/>
          <w:i/>
          <w:iCs/>
          <w:color w:val="000000"/>
          <w:sz w:val="24"/>
          <w:szCs w:val="24"/>
          <w:lang w:bidi="fa-IR"/>
        </w:rPr>
        <w:t xml:space="preserve"> </w:t>
      </w:r>
      <w:proofErr w:type="spellStart"/>
      <w:r w:rsidRPr="003F11D7">
        <w:rPr>
          <w:rFonts w:asciiTheme="majorBidi" w:eastAsia="Calibri" w:hAnsiTheme="majorBidi" w:cstheme="majorBidi"/>
          <w:i/>
          <w:iCs/>
          <w:color w:val="000000"/>
          <w:sz w:val="24"/>
          <w:szCs w:val="24"/>
          <w:lang w:bidi="fa-IR"/>
        </w:rPr>
        <w:t>ostriniae</w:t>
      </w:r>
      <w:proofErr w:type="spellEnd"/>
      <w:r w:rsidRPr="003F11D7">
        <w:rPr>
          <w:rFonts w:asciiTheme="majorBidi" w:eastAsia="Calibri" w:hAnsiTheme="majorBidi" w:cstheme="majorBidi"/>
          <w:color w:val="000000"/>
          <w:sz w:val="24"/>
          <w:szCs w:val="24"/>
          <w:lang w:bidi="fa-IR"/>
        </w:rPr>
        <w:t xml:space="preserve"> (Hymenoptera: </w:t>
      </w:r>
      <w:proofErr w:type="spellStart"/>
      <w:r w:rsidRPr="003F11D7">
        <w:rPr>
          <w:rFonts w:asciiTheme="majorBidi" w:eastAsia="Calibri" w:hAnsiTheme="majorBidi" w:cstheme="majorBidi"/>
          <w:color w:val="000000"/>
          <w:sz w:val="24"/>
          <w:szCs w:val="24"/>
          <w:lang w:bidi="fa-IR"/>
        </w:rPr>
        <w:t>Trichogrammatidae</w:t>
      </w:r>
      <w:proofErr w:type="spellEnd"/>
      <w:r w:rsidRPr="003F11D7">
        <w:rPr>
          <w:rFonts w:asciiTheme="majorBidi" w:eastAsia="Calibri" w:hAnsiTheme="majorBidi" w:cstheme="majorBidi"/>
          <w:color w:val="000000"/>
          <w:sz w:val="24"/>
          <w:szCs w:val="24"/>
          <w:lang w:bidi="fa-IR"/>
        </w:rPr>
        <w:t xml:space="preserve">), a potential biological control agent for the European corn borer (Lepidoptera: </w:t>
      </w:r>
      <w:proofErr w:type="spellStart"/>
      <w:r w:rsidRPr="003F11D7">
        <w:rPr>
          <w:rFonts w:asciiTheme="majorBidi" w:eastAsia="Calibri" w:hAnsiTheme="majorBidi" w:cstheme="majorBidi"/>
          <w:color w:val="000000"/>
          <w:sz w:val="24"/>
          <w:szCs w:val="24"/>
          <w:lang w:bidi="fa-IR"/>
        </w:rPr>
        <w:t>Crambidae</w:t>
      </w:r>
      <w:proofErr w:type="spellEnd"/>
      <w:r w:rsidRPr="003F11D7">
        <w:rPr>
          <w:rFonts w:asciiTheme="majorBidi" w:eastAsia="Calibri" w:hAnsiTheme="majorBidi" w:cstheme="majorBidi"/>
          <w:color w:val="000000"/>
          <w:sz w:val="24"/>
          <w:szCs w:val="24"/>
          <w:lang w:bidi="fa-IR"/>
        </w:rPr>
        <w:t xml:space="preserve">). </w:t>
      </w:r>
      <w:r w:rsidRPr="003F11D7">
        <w:rPr>
          <w:rFonts w:asciiTheme="majorBidi" w:eastAsia="Calibri" w:hAnsiTheme="majorBidi" w:cstheme="majorBidi"/>
          <w:i/>
          <w:iCs/>
          <w:color w:val="000000"/>
          <w:sz w:val="24"/>
          <w:szCs w:val="24"/>
          <w:lang w:bidi="fa-IR"/>
        </w:rPr>
        <w:t>Environmental Entomology</w:t>
      </w:r>
      <w:r w:rsidRPr="003F11D7">
        <w:rPr>
          <w:rFonts w:asciiTheme="majorBidi" w:eastAsia="Calibri" w:hAnsiTheme="majorBidi" w:cstheme="majorBidi"/>
          <w:color w:val="000000"/>
          <w:sz w:val="24"/>
          <w:szCs w:val="24"/>
          <w:lang w:bidi="fa-IR"/>
        </w:rPr>
        <w:t>, 33</w:t>
      </w:r>
      <w:r w:rsidR="00BE0EBB" w:rsidRPr="003F11D7">
        <w:rPr>
          <w:rFonts w:asciiTheme="majorBidi" w:eastAsia="Calibri" w:hAnsiTheme="majorBidi" w:cstheme="majorBidi"/>
          <w:color w:val="000000"/>
          <w:sz w:val="24"/>
          <w:szCs w:val="24"/>
          <w:lang w:bidi="fa-IR"/>
        </w:rPr>
        <w:t>(4):</w:t>
      </w:r>
      <w:r w:rsidRPr="003F11D7">
        <w:rPr>
          <w:rFonts w:asciiTheme="majorBidi" w:eastAsia="Calibri" w:hAnsiTheme="majorBidi" w:cstheme="majorBidi"/>
          <w:color w:val="000000"/>
          <w:sz w:val="24"/>
          <w:szCs w:val="24"/>
          <w:lang w:bidi="fa-IR"/>
        </w:rPr>
        <w:t>787-793.</w:t>
      </w:r>
    </w:p>
    <w:p w:rsidR="009071CA" w:rsidRPr="003F11D7" w:rsidRDefault="009071CA" w:rsidP="009B5674">
      <w:pPr>
        <w:spacing w:line="360" w:lineRule="auto"/>
        <w:ind w:left="1004" w:right="284" w:hanging="720"/>
        <w:jc w:val="both"/>
        <w:rPr>
          <w:rFonts w:asciiTheme="majorBidi" w:hAnsiTheme="majorBidi" w:cstheme="majorBidi"/>
          <w:sz w:val="24"/>
          <w:szCs w:val="24"/>
        </w:rPr>
      </w:pPr>
      <w:proofErr w:type="gramStart"/>
      <w:r w:rsidRPr="003F11D7">
        <w:rPr>
          <w:rFonts w:asciiTheme="majorBidi" w:hAnsiTheme="majorBidi" w:cstheme="majorBidi"/>
          <w:sz w:val="24"/>
          <w:szCs w:val="24"/>
        </w:rPr>
        <w:t xml:space="preserve">Yin, X., </w:t>
      </w:r>
      <w:proofErr w:type="spellStart"/>
      <w:r w:rsidRPr="003F11D7">
        <w:rPr>
          <w:rFonts w:asciiTheme="majorBidi" w:hAnsiTheme="majorBidi" w:cstheme="majorBidi"/>
          <w:sz w:val="24"/>
          <w:szCs w:val="24"/>
        </w:rPr>
        <w:t>Kropff</w:t>
      </w:r>
      <w:proofErr w:type="spellEnd"/>
      <w:r w:rsidRPr="003F11D7">
        <w:rPr>
          <w:rFonts w:asciiTheme="majorBidi" w:hAnsiTheme="majorBidi" w:cstheme="majorBidi"/>
          <w:sz w:val="24"/>
          <w:szCs w:val="24"/>
        </w:rPr>
        <w:t xml:space="preserve">, M.J., McLaren, G., and </w:t>
      </w:r>
      <w:proofErr w:type="spellStart"/>
      <w:r w:rsidRPr="003F11D7">
        <w:rPr>
          <w:rFonts w:asciiTheme="majorBidi" w:hAnsiTheme="majorBidi" w:cstheme="majorBidi"/>
          <w:sz w:val="24"/>
          <w:szCs w:val="24"/>
        </w:rPr>
        <w:t>Visperas</w:t>
      </w:r>
      <w:proofErr w:type="spellEnd"/>
      <w:r w:rsidRPr="003F11D7">
        <w:rPr>
          <w:rFonts w:asciiTheme="majorBidi" w:hAnsiTheme="majorBidi" w:cstheme="majorBidi"/>
          <w:sz w:val="24"/>
          <w:szCs w:val="24"/>
        </w:rPr>
        <w:t>, R.M., 1995.</w:t>
      </w:r>
      <w:proofErr w:type="gramEnd"/>
      <w:r w:rsidRPr="003F11D7">
        <w:rPr>
          <w:rFonts w:asciiTheme="majorBidi" w:hAnsiTheme="majorBidi" w:cstheme="majorBidi"/>
          <w:sz w:val="24"/>
          <w:szCs w:val="24"/>
        </w:rPr>
        <w:t xml:space="preserve"> </w:t>
      </w:r>
      <w:proofErr w:type="gramStart"/>
      <w:r w:rsidRPr="003F11D7">
        <w:rPr>
          <w:rFonts w:asciiTheme="majorBidi" w:hAnsiTheme="majorBidi" w:cstheme="majorBidi"/>
          <w:sz w:val="24"/>
          <w:szCs w:val="24"/>
        </w:rPr>
        <w:t>A nonlinear model for crop development as a function of temperature.</w:t>
      </w:r>
      <w:proofErr w:type="gramEnd"/>
      <w:r w:rsidRPr="003F11D7">
        <w:rPr>
          <w:rFonts w:asciiTheme="majorBidi" w:hAnsiTheme="majorBidi" w:cstheme="majorBidi"/>
          <w:sz w:val="24"/>
          <w:szCs w:val="24"/>
        </w:rPr>
        <w:t xml:space="preserve"> </w:t>
      </w:r>
      <w:r w:rsidRPr="003F11D7">
        <w:rPr>
          <w:rFonts w:asciiTheme="majorBidi" w:hAnsiTheme="majorBidi" w:cstheme="majorBidi"/>
          <w:i/>
          <w:iCs/>
          <w:sz w:val="24"/>
          <w:szCs w:val="24"/>
        </w:rPr>
        <w:t>Agricultural and Forest Meteorology</w:t>
      </w:r>
      <w:r w:rsidRPr="003F11D7">
        <w:rPr>
          <w:rFonts w:asciiTheme="majorBidi" w:hAnsiTheme="majorBidi" w:cstheme="majorBidi"/>
          <w:sz w:val="24"/>
          <w:szCs w:val="24"/>
        </w:rPr>
        <w:t>, 77</w:t>
      </w:r>
      <w:r w:rsidR="00BE0EBB" w:rsidRPr="003F11D7">
        <w:rPr>
          <w:rFonts w:asciiTheme="majorBidi" w:hAnsiTheme="majorBidi" w:cstheme="majorBidi"/>
          <w:sz w:val="24"/>
          <w:szCs w:val="24"/>
        </w:rPr>
        <w:t>(1-2):</w:t>
      </w:r>
      <w:r w:rsidRPr="003F11D7">
        <w:rPr>
          <w:rFonts w:asciiTheme="majorBidi" w:hAnsiTheme="majorBidi" w:cstheme="majorBidi"/>
          <w:sz w:val="24"/>
          <w:szCs w:val="24"/>
        </w:rPr>
        <w:t>1-16.</w:t>
      </w:r>
    </w:p>
    <w:p w:rsidR="009071CA" w:rsidRPr="003F11D7" w:rsidRDefault="009071CA" w:rsidP="009B5674">
      <w:pPr>
        <w:spacing w:after="0" w:line="360" w:lineRule="auto"/>
        <w:ind w:left="1004" w:right="284" w:hanging="720"/>
        <w:jc w:val="both"/>
        <w:rPr>
          <w:rFonts w:asciiTheme="majorBidi" w:eastAsia="Calibri" w:hAnsiTheme="majorBidi" w:cstheme="majorBidi"/>
          <w:color w:val="000000"/>
          <w:sz w:val="24"/>
          <w:szCs w:val="24"/>
          <w:lang w:bidi="fa-IR"/>
        </w:rPr>
      </w:pPr>
      <w:proofErr w:type="gramStart"/>
      <w:r w:rsidRPr="003F11D7">
        <w:rPr>
          <w:rFonts w:asciiTheme="majorBidi" w:eastAsia="Calibri" w:hAnsiTheme="majorBidi" w:cstheme="majorBidi"/>
          <w:color w:val="000000"/>
          <w:sz w:val="24"/>
          <w:szCs w:val="24"/>
          <w:lang w:bidi="fa-IR"/>
        </w:rPr>
        <w:t>Young, L. J., and Young, J. H. 1998.</w:t>
      </w:r>
      <w:proofErr w:type="gramEnd"/>
      <w:r w:rsidRPr="003F11D7">
        <w:rPr>
          <w:rFonts w:asciiTheme="majorBidi" w:eastAsia="Calibri" w:hAnsiTheme="majorBidi" w:cstheme="majorBidi"/>
          <w:color w:val="000000"/>
          <w:sz w:val="24"/>
          <w:szCs w:val="24"/>
          <w:lang w:bidi="fa-IR"/>
        </w:rPr>
        <w:t xml:space="preserve"> </w:t>
      </w:r>
      <w:proofErr w:type="gramStart"/>
      <w:r w:rsidRPr="003F11D7">
        <w:rPr>
          <w:rFonts w:asciiTheme="majorBidi" w:eastAsia="Calibri" w:hAnsiTheme="majorBidi" w:cstheme="majorBidi"/>
          <w:color w:val="000000"/>
          <w:sz w:val="24"/>
          <w:szCs w:val="24"/>
          <w:lang w:bidi="fa-IR"/>
        </w:rPr>
        <w:t>Statistical Ecology.</w:t>
      </w:r>
      <w:proofErr w:type="gramEnd"/>
      <w:r w:rsidRPr="003F11D7">
        <w:rPr>
          <w:rFonts w:asciiTheme="majorBidi" w:eastAsia="Calibri" w:hAnsiTheme="majorBidi" w:cstheme="majorBidi"/>
          <w:color w:val="000000"/>
          <w:sz w:val="24"/>
          <w:szCs w:val="24"/>
          <w:lang w:bidi="fa-IR"/>
        </w:rPr>
        <w:t xml:space="preserve"> </w:t>
      </w:r>
      <w:proofErr w:type="gramStart"/>
      <w:r w:rsidRPr="003F11D7">
        <w:rPr>
          <w:rFonts w:asciiTheme="majorBidi" w:eastAsia="Calibri" w:hAnsiTheme="majorBidi" w:cstheme="majorBidi"/>
          <w:color w:val="000000"/>
          <w:sz w:val="24"/>
          <w:szCs w:val="24"/>
          <w:lang w:bidi="fa-IR"/>
        </w:rPr>
        <w:t>Kluwer Acad</w:t>
      </w:r>
      <w:r w:rsidR="00BE0EBB" w:rsidRPr="003F11D7">
        <w:rPr>
          <w:rFonts w:asciiTheme="majorBidi" w:eastAsia="Calibri" w:hAnsiTheme="majorBidi" w:cstheme="majorBidi"/>
          <w:color w:val="000000"/>
          <w:sz w:val="24"/>
          <w:szCs w:val="24"/>
          <w:lang w:bidi="fa-IR"/>
        </w:rPr>
        <w:t>emic Publishers, London, 565.</w:t>
      </w:r>
      <w:proofErr w:type="gramEnd"/>
    </w:p>
    <w:p w:rsidR="00F60416" w:rsidRDefault="00F60416" w:rsidP="009B5674">
      <w:pPr>
        <w:pStyle w:val="ListParagraph"/>
        <w:spacing w:after="0" w:line="360" w:lineRule="auto"/>
        <w:ind w:left="1004" w:right="284" w:hanging="720"/>
        <w:jc w:val="both"/>
        <w:rPr>
          <w:rFonts w:asciiTheme="majorBidi" w:eastAsia="Calibri" w:hAnsiTheme="majorBidi" w:cstheme="majorBidi"/>
          <w:color w:val="000000"/>
          <w:sz w:val="24"/>
          <w:szCs w:val="24"/>
          <w:lang w:bidi="fa-IR"/>
        </w:rPr>
      </w:pPr>
    </w:p>
    <w:p w:rsidR="00333C75" w:rsidRDefault="00333C75" w:rsidP="00286552">
      <w:pPr>
        <w:bidi/>
        <w:spacing w:line="360" w:lineRule="auto"/>
        <w:jc w:val="both"/>
        <w:rPr>
          <w:sz w:val="24"/>
          <w:szCs w:val="24"/>
        </w:rPr>
      </w:pPr>
    </w:p>
    <w:p w:rsidR="00333C75" w:rsidRPr="002F3C9D" w:rsidRDefault="00333C75" w:rsidP="00286552">
      <w:pPr>
        <w:bidi/>
        <w:spacing w:line="360" w:lineRule="auto"/>
        <w:jc w:val="both"/>
        <w:rPr>
          <w:sz w:val="24"/>
          <w:szCs w:val="24"/>
          <w:rtl/>
        </w:rPr>
        <w:sectPr w:rsidR="00333C75" w:rsidRPr="002F3C9D">
          <w:pgSz w:w="12240" w:h="15840"/>
          <w:pgMar w:top="1440" w:right="1440" w:bottom="1440" w:left="1440" w:header="708" w:footer="708" w:gutter="0"/>
          <w:cols w:space="708"/>
          <w:docGrid w:linePitch="360"/>
        </w:sectPr>
      </w:pPr>
    </w:p>
    <w:p w:rsidR="003837FF" w:rsidRPr="003837FF" w:rsidRDefault="003837FF" w:rsidP="003467D8">
      <w:pPr>
        <w:spacing w:line="360" w:lineRule="auto"/>
        <w:jc w:val="center"/>
        <w:rPr>
          <w:rFonts w:asciiTheme="majorBidi" w:hAnsiTheme="majorBidi" w:cstheme="majorBidi"/>
          <w:sz w:val="24"/>
          <w:szCs w:val="24"/>
        </w:rPr>
      </w:pPr>
      <w:proofErr w:type="gramStart"/>
      <w:r w:rsidRPr="003467D8">
        <w:rPr>
          <w:rFonts w:asciiTheme="majorBidi" w:hAnsiTheme="majorBidi" w:cstheme="majorBidi"/>
          <w:b/>
          <w:bCs/>
          <w:sz w:val="24"/>
          <w:szCs w:val="24"/>
        </w:rPr>
        <w:lastRenderedPageBreak/>
        <w:t>Table</w:t>
      </w:r>
      <w:r w:rsidR="003467D8">
        <w:rPr>
          <w:rFonts w:asciiTheme="majorBidi" w:hAnsiTheme="majorBidi" w:cstheme="majorBidi"/>
          <w:b/>
          <w:bCs/>
          <w:sz w:val="24"/>
          <w:szCs w:val="24"/>
        </w:rPr>
        <w:t xml:space="preserve"> </w:t>
      </w:r>
      <w:r w:rsidRPr="003467D8">
        <w:rPr>
          <w:rFonts w:asciiTheme="majorBidi" w:hAnsiTheme="majorBidi" w:cstheme="majorBidi"/>
          <w:b/>
          <w:bCs/>
          <w:sz w:val="24"/>
          <w:szCs w:val="24"/>
        </w:rPr>
        <w:t>4.</w:t>
      </w:r>
      <w:proofErr w:type="gramEnd"/>
      <w:r w:rsidRPr="003467D8">
        <w:rPr>
          <w:rFonts w:asciiTheme="majorBidi" w:hAnsiTheme="majorBidi" w:cstheme="majorBidi"/>
          <w:b/>
          <w:bCs/>
          <w:sz w:val="24"/>
          <w:szCs w:val="24"/>
        </w:rPr>
        <w:t xml:space="preserve"> </w:t>
      </w:r>
      <w:proofErr w:type="gramStart"/>
      <w:r w:rsidRPr="003467D8">
        <w:rPr>
          <w:rFonts w:asciiTheme="majorBidi" w:hAnsiTheme="majorBidi" w:cstheme="majorBidi"/>
          <w:b/>
          <w:bCs/>
          <w:sz w:val="24"/>
          <w:szCs w:val="24"/>
        </w:rPr>
        <w:t>Evaluation of various models to describe the effect of temp on the development of</w:t>
      </w:r>
      <w:r w:rsidRPr="003467D8">
        <w:rPr>
          <w:rFonts w:asciiTheme="majorBidi" w:hAnsiTheme="majorBidi" w:cstheme="majorBidi"/>
          <w:b/>
          <w:bCs/>
          <w:i/>
          <w:iCs/>
          <w:sz w:val="24"/>
          <w:szCs w:val="24"/>
        </w:rPr>
        <w:t xml:space="preserve"> </w:t>
      </w:r>
      <w:proofErr w:type="spellStart"/>
      <w:r w:rsidRPr="003467D8">
        <w:rPr>
          <w:rFonts w:asciiTheme="majorBidi" w:hAnsiTheme="majorBidi" w:cstheme="majorBidi"/>
          <w:b/>
          <w:bCs/>
          <w:i/>
          <w:iCs/>
          <w:sz w:val="24"/>
          <w:szCs w:val="24"/>
        </w:rPr>
        <w:t>Tenebrio</w:t>
      </w:r>
      <w:proofErr w:type="spellEnd"/>
      <w:r w:rsidRPr="003467D8">
        <w:rPr>
          <w:rFonts w:asciiTheme="majorBidi" w:hAnsiTheme="majorBidi" w:cstheme="majorBidi"/>
          <w:b/>
          <w:bCs/>
          <w:i/>
          <w:iCs/>
          <w:sz w:val="24"/>
          <w:szCs w:val="24"/>
        </w:rPr>
        <w:t xml:space="preserve"> </w:t>
      </w:r>
      <w:proofErr w:type="spellStart"/>
      <w:r w:rsidRPr="003467D8">
        <w:rPr>
          <w:rFonts w:asciiTheme="majorBidi" w:hAnsiTheme="majorBidi" w:cstheme="majorBidi"/>
          <w:b/>
          <w:bCs/>
          <w:i/>
          <w:iCs/>
          <w:sz w:val="24"/>
          <w:szCs w:val="24"/>
        </w:rPr>
        <w:t>molitor</w:t>
      </w:r>
      <w:proofErr w:type="spellEnd"/>
      <w:r w:rsidRPr="003467D8">
        <w:rPr>
          <w:rFonts w:asciiTheme="majorBidi" w:hAnsiTheme="majorBidi" w:cstheme="majorBidi"/>
          <w:b/>
          <w:bCs/>
          <w:sz w:val="24"/>
          <w:szCs w:val="24"/>
        </w:rPr>
        <w:t xml:space="preserve"> L</w:t>
      </w:r>
      <w:r w:rsidRPr="003837FF">
        <w:rPr>
          <w:rFonts w:asciiTheme="majorBidi" w:hAnsiTheme="majorBidi" w:cstheme="majorBidi"/>
          <w:sz w:val="24"/>
          <w:szCs w:val="24"/>
        </w:rPr>
        <w:t>.</w:t>
      </w:r>
      <w:proofErr w:type="gramEnd"/>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5"/>
        <w:gridCol w:w="1215"/>
        <w:gridCol w:w="946"/>
        <w:gridCol w:w="506"/>
        <w:gridCol w:w="946"/>
        <w:gridCol w:w="1215"/>
        <w:gridCol w:w="2930"/>
        <w:gridCol w:w="1215"/>
        <w:gridCol w:w="3078"/>
      </w:tblGrid>
      <w:tr w:rsidR="00BE0EBB" w:rsidRPr="00BE0EBB" w:rsidTr="00BE0EBB">
        <w:trPr>
          <w:trHeight w:val="20"/>
        </w:trPr>
        <w:tc>
          <w:tcPr>
            <w:tcW w:w="427" w:type="pct"/>
            <w:tcBorders>
              <w:top w:val="single" w:sz="4" w:space="0" w:color="auto"/>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Pr>
            </w:pPr>
            <w:proofErr w:type="spellStart"/>
            <w:r w:rsidRPr="00BE0EBB">
              <w:rPr>
                <w:rFonts w:ascii="Times New Roman" w:eastAsia="Calibri" w:hAnsi="Times New Roman" w:cs="Times New Roman"/>
                <w:color w:val="000000" w:themeColor="text1"/>
              </w:rPr>
              <w:t>AIC</w:t>
            </w:r>
            <w:r w:rsidR="004916C3" w:rsidRPr="00BE0EBB">
              <w:rPr>
                <w:rFonts w:ascii="Times New Roman" w:eastAsia="Calibri" w:hAnsi="Times New Roman" w:cs="Times New Roman"/>
                <w:color w:val="000000" w:themeColor="text1"/>
              </w:rPr>
              <w:t>c</w:t>
            </w:r>
            <w:proofErr w:type="spellEnd"/>
          </w:p>
        </w:tc>
        <w:tc>
          <w:tcPr>
            <w:tcW w:w="461" w:type="pct"/>
            <w:tcBorders>
              <w:top w:val="single" w:sz="4" w:space="0" w:color="auto"/>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RMSE</w:t>
            </w:r>
          </w:p>
        </w:tc>
        <w:tc>
          <w:tcPr>
            <w:tcW w:w="359" w:type="pct"/>
            <w:tcBorders>
              <w:top w:val="single" w:sz="4" w:space="0" w:color="auto"/>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R</w:t>
            </w:r>
            <w:r w:rsidRPr="00BE0EBB">
              <w:rPr>
                <w:rFonts w:ascii="Times New Roman" w:eastAsia="Calibri" w:hAnsi="Times New Roman" w:cs="Times New Roman"/>
                <w:color w:val="000000" w:themeColor="text1"/>
                <w:vertAlign w:val="superscript"/>
              </w:rPr>
              <w:t>2</w:t>
            </w:r>
            <w:r w:rsidRPr="00BE0EBB">
              <w:rPr>
                <w:rFonts w:ascii="Times New Roman" w:eastAsia="Calibri" w:hAnsi="Times New Roman" w:cs="Times New Roman"/>
                <w:color w:val="000000" w:themeColor="text1"/>
                <w:vertAlign w:val="subscript"/>
              </w:rPr>
              <w:t>adj</w:t>
            </w:r>
          </w:p>
        </w:tc>
        <w:tc>
          <w:tcPr>
            <w:tcW w:w="192" w:type="pct"/>
            <w:tcBorders>
              <w:top w:val="single" w:sz="4" w:space="0" w:color="auto"/>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Pr>
            </w:pPr>
            <w:proofErr w:type="spellStart"/>
            <w:r w:rsidRPr="00BE0EBB">
              <w:rPr>
                <w:rFonts w:ascii="Times New Roman" w:eastAsia="Calibri" w:hAnsi="Times New Roman" w:cs="Times New Roman"/>
                <w:color w:val="000000" w:themeColor="text1"/>
              </w:rPr>
              <w:t>dfe</w:t>
            </w:r>
            <w:proofErr w:type="spellEnd"/>
          </w:p>
        </w:tc>
        <w:tc>
          <w:tcPr>
            <w:tcW w:w="359" w:type="pct"/>
            <w:tcBorders>
              <w:top w:val="single" w:sz="4" w:space="0" w:color="auto"/>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R</w:t>
            </w:r>
            <w:r w:rsidRPr="00BE0EBB">
              <w:rPr>
                <w:rFonts w:ascii="Times New Roman" w:eastAsia="Calibri" w:hAnsi="Times New Roman" w:cs="Times New Roman"/>
                <w:color w:val="000000" w:themeColor="text1"/>
                <w:vertAlign w:val="superscript"/>
              </w:rPr>
              <w:t>2</w:t>
            </w:r>
          </w:p>
        </w:tc>
        <w:tc>
          <w:tcPr>
            <w:tcW w:w="461" w:type="pct"/>
            <w:tcBorders>
              <w:top w:val="single" w:sz="4" w:space="0" w:color="auto"/>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RSS</w:t>
            </w:r>
          </w:p>
        </w:tc>
        <w:tc>
          <w:tcPr>
            <w:tcW w:w="1112" w:type="pct"/>
            <w:tcBorders>
              <w:top w:val="single" w:sz="4" w:space="0" w:color="auto"/>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Estimate</w:t>
            </w:r>
          </w:p>
        </w:tc>
        <w:tc>
          <w:tcPr>
            <w:tcW w:w="461" w:type="pct"/>
            <w:tcBorders>
              <w:top w:val="single" w:sz="4" w:space="0" w:color="auto"/>
              <w:bottom w:val="single" w:sz="4" w:space="0" w:color="auto"/>
              <w:right w:val="single" w:sz="4" w:space="0" w:color="FFFFFF" w:themeColor="background1"/>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Parameters</w:t>
            </w:r>
          </w:p>
        </w:tc>
        <w:tc>
          <w:tcPr>
            <w:tcW w:w="1168" w:type="pct"/>
            <w:tcBorders>
              <w:top w:val="single" w:sz="4" w:space="0" w:color="auto"/>
              <w:left w:val="single" w:sz="4" w:space="0" w:color="FFFFFF" w:themeColor="background1"/>
              <w:bottom w:val="single" w:sz="4" w:space="0" w:color="auto"/>
              <w:right w:val="single" w:sz="4" w:space="0" w:color="FFFFFF" w:themeColor="background1"/>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Parameters</w:t>
            </w:r>
          </w:p>
        </w:tc>
      </w:tr>
      <w:tr w:rsidR="00BE0EBB" w:rsidRPr="00BE0EBB" w:rsidTr="00BE0EBB">
        <w:trPr>
          <w:trHeight w:val="20"/>
        </w:trPr>
        <w:tc>
          <w:tcPr>
            <w:tcW w:w="427" w:type="pct"/>
            <w:vMerge w:val="restart"/>
            <w:tcBorders>
              <w:top w:val="single" w:sz="4" w:space="0" w:color="auto"/>
            </w:tcBorders>
          </w:tcPr>
          <w:p w:rsidR="0091574C" w:rsidRPr="00BE0EBB" w:rsidRDefault="0091574C" w:rsidP="00BE0EBB">
            <w:pPr>
              <w:jc w:val="center"/>
              <w:rPr>
                <w:rFonts w:asciiTheme="majorBidi" w:eastAsia="Calibri" w:hAnsiTheme="majorBidi" w:cstheme="majorBidi"/>
                <w:color w:val="000000" w:themeColor="text1"/>
              </w:rPr>
            </w:pPr>
            <w:r w:rsidRPr="00BE0EBB">
              <w:rPr>
                <w:rFonts w:asciiTheme="majorBidi" w:eastAsia="Calibri" w:hAnsiTheme="majorBidi" w:cstheme="majorBidi"/>
                <w:color w:val="000000" w:themeColor="text1"/>
              </w:rPr>
              <w:t>-</w:t>
            </w:r>
          </w:p>
        </w:tc>
        <w:tc>
          <w:tcPr>
            <w:tcW w:w="461" w:type="pct"/>
            <w:vMerge w:val="restart"/>
            <w:tcBorders>
              <w:top w:val="single" w:sz="4" w:space="0" w:color="auto"/>
            </w:tcBorders>
          </w:tcPr>
          <w:p w:rsidR="0091574C" w:rsidRPr="00BE0EBB" w:rsidRDefault="0091574C" w:rsidP="00BE0EBB">
            <w:pPr>
              <w:jc w:val="center"/>
              <w:rPr>
                <w:rFonts w:asciiTheme="majorBidi" w:eastAsia="Calibri" w:hAnsiTheme="majorBidi" w:cstheme="majorBidi"/>
                <w:color w:val="000000" w:themeColor="text1"/>
              </w:rPr>
            </w:pPr>
            <w:r w:rsidRPr="00BE0EBB">
              <w:rPr>
                <w:rFonts w:asciiTheme="majorBidi" w:eastAsia="Calibri" w:hAnsiTheme="majorBidi" w:cstheme="majorBidi"/>
                <w:color w:val="000000" w:themeColor="text1"/>
              </w:rPr>
              <w:t>-</w:t>
            </w:r>
          </w:p>
        </w:tc>
        <w:tc>
          <w:tcPr>
            <w:tcW w:w="359" w:type="pct"/>
            <w:vMerge w:val="restart"/>
            <w:tcBorders>
              <w:top w:val="single" w:sz="4" w:space="0" w:color="auto"/>
            </w:tcBorders>
          </w:tcPr>
          <w:p w:rsidR="0091574C" w:rsidRPr="00BE0EBB" w:rsidRDefault="0091574C" w:rsidP="00BE0EBB">
            <w:pPr>
              <w:jc w:val="center"/>
              <w:rPr>
                <w:rFonts w:asciiTheme="majorBidi" w:eastAsia="Calibri" w:hAnsiTheme="majorBidi" w:cstheme="majorBidi"/>
                <w:color w:val="000000" w:themeColor="text1"/>
              </w:rPr>
            </w:pPr>
            <w:r w:rsidRPr="00BE0EBB">
              <w:rPr>
                <w:rFonts w:asciiTheme="majorBidi" w:eastAsia="Calibri" w:hAnsiTheme="majorBidi" w:cstheme="majorBidi"/>
                <w:color w:val="000000" w:themeColor="text1"/>
              </w:rPr>
              <w:t>0.89328</w:t>
            </w:r>
          </w:p>
        </w:tc>
        <w:tc>
          <w:tcPr>
            <w:tcW w:w="192" w:type="pct"/>
            <w:vMerge w:val="restart"/>
            <w:tcBorders>
              <w:top w:val="single" w:sz="4" w:space="0" w:color="auto"/>
            </w:tcBorders>
          </w:tcPr>
          <w:p w:rsidR="0091574C" w:rsidRPr="00BE0EBB" w:rsidRDefault="0091574C" w:rsidP="00BE0EBB">
            <w:pPr>
              <w:jc w:val="center"/>
              <w:rPr>
                <w:rFonts w:asciiTheme="majorBidi" w:eastAsia="Calibri" w:hAnsiTheme="majorBidi" w:cstheme="majorBidi"/>
                <w:color w:val="000000" w:themeColor="text1"/>
              </w:rPr>
            </w:pPr>
          </w:p>
        </w:tc>
        <w:tc>
          <w:tcPr>
            <w:tcW w:w="359" w:type="pct"/>
            <w:vMerge w:val="restart"/>
            <w:tcBorders>
              <w:top w:val="single" w:sz="4" w:space="0" w:color="auto"/>
            </w:tcBorders>
          </w:tcPr>
          <w:p w:rsidR="0091574C" w:rsidRPr="00BE0EBB" w:rsidRDefault="0091574C" w:rsidP="00BE0EBB">
            <w:pPr>
              <w:jc w:val="center"/>
              <w:rPr>
                <w:rFonts w:asciiTheme="majorBidi" w:eastAsia="Calibri" w:hAnsiTheme="majorBidi" w:cstheme="majorBidi"/>
                <w:color w:val="000000" w:themeColor="text1"/>
              </w:rPr>
            </w:pPr>
            <w:r w:rsidRPr="00BE0EBB">
              <w:rPr>
                <w:rFonts w:asciiTheme="majorBidi" w:eastAsia="Calibri" w:hAnsiTheme="majorBidi" w:cstheme="majorBidi"/>
                <w:color w:val="000000" w:themeColor="text1"/>
              </w:rPr>
              <w:t>0.92885</w:t>
            </w:r>
          </w:p>
        </w:tc>
        <w:tc>
          <w:tcPr>
            <w:tcW w:w="461" w:type="pct"/>
            <w:vMerge w:val="restart"/>
            <w:tcBorders>
              <w:top w:val="single" w:sz="4" w:space="0" w:color="auto"/>
            </w:tcBorders>
          </w:tcPr>
          <w:p w:rsidR="0091574C" w:rsidRPr="00BE0EBB" w:rsidRDefault="0091574C" w:rsidP="00BE0EBB">
            <w:pPr>
              <w:jc w:val="center"/>
              <w:rPr>
                <w:rFonts w:asciiTheme="majorBidi" w:eastAsia="Calibri" w:hAnsiTheme="majorBidi" w:cstheme="majorBidi"/>
                <w:color w:val="000000" w:themeColor="text1"/>
              </w:rPr>
            </w:pPr>
          </w:p>
        </w:tc>
        <w:tc>
          <w:tcPr>
            <w:tcW w:w="1112" w:type="pct"/>
            <w:tcBorders>
              <w:top w:val="single" w:sz="4" w:space="0" w:color="auto"/>
            </w:tcBorders>
          </w:tcPr>
          <w:p w:rsidR="0091574C" w:rsidRPr="00BE0EBB" w:rsidRDefault="0091574C" w:rsidP="00BE0EBB">
            <w:pPr>
              <w:jc w:val="center"/>
              <w:rPr>
                <w:rFonts w:asciiTheme="majorBidi" w:eastAsia="Calibri" w:hAnsiTheme="majorBidi" w:cstheme="majorBidi"/>
                <w:color w:val="000000" w:themeColor="text1"/>
              </w:rPr>
            </w:pPr>
            <w:r w:rsidRPr="00BE0EBB">
              <w:rPr>
                <w:rFonts w:asciiTheme="majorBidi" w:eastAsia="Calibri" w:hAnsiTheme="majorBidi" w:cstheme="majorBidi"/>
                <w:color w:val="000000" w:themeColor="text1"/>
              </w:rPr>
              <w:t>-0.00675</w:t>
            </w:r>
          </w:p>
        </w:tc>
        <w:tc>
          <w:tcPr>
            <w:tcW w:w="461" w:type="pct"/>
            <w:tcBorders>
              <w:top w:val="single" w:sz="4" w:space="0" w:color="auto"/>
            </w:tcBorders>
            <w:shd w:val="clear" w:color="auto" w:fill="auto"/>
          </w:tcPr>
          <w:p w:rsidR="0091574C" w:rsidRPr="00BE0EBB" w:rsidRDefault="0091574C" w:rsidP="00BE0EBB">
            <w:pPr>
              <w:bidi/>
              <w:jc w:val="center"/>
              <w:rPr>
                <w:rFonts w:asciiTheme="majorBidi" w:hAnsiTheme="majorBidi" w:cstheme="majorBidi"/>
                <w:color w:val="000000" w:themeColor="text1"/>
                <w:rtl/>
                <w:lang w:bidi="fa-IR"/>
              </w:rPr>
            </w:pPr>
            <w:r w:rsidRPr="00BE0EBB">
              <w:rPr>
                <w:rFonts w:asciiTheme="majorBidi" w:hAnsiTheme="majorBidi" w:cstheme="majorBidi"/>
                <w:color w:val="000000" w:themeColor="text1"/>
                <w:lang w:bidi="fa-IR"/>
              </w:rPr>
              <w:t>a</w:t>
            </w:r>
          </w:p>
        </w:tc>
        <w:tc>
          <w:tcPr>
            <w:tcW w:w="1168" w:type="pct"/>
            <w:vMerge w:val="restart"/>
            <w:tcBorders>
              <w:top w:val="single" w:sz="4" w:space="0" w:color="auto"/>
              <w:right w:val="single" w:sz="4" w:space="0" w:color="FFFFFF" w:themeColor="background1"/>
            </w:tcBorders>
          </w:tcPr>
          <w:p w:rsidR="0091574C" w:rsidRPr="00BE0EBB" w:rsidRDefault="0091574C" w:rsidP="00BE0EBB">
            <w:pPr>
              <w:jc w:val="center"/>
              <w:rPr>
                <w:rFonts w:asciiTheme="majorBidi" w:eastAsia="Calibri" w:hAnsiTheme="majorBidi" w:cstheme="majorBidi"/>
                <w:color w:val="000000" w:themeColor="text1"/>
              </w:rPr>
            </w:pPr>
            <w:r w:rsidRPr="00BE0EBB">
              <w:rPr>
                <w:rFonts w:asciiTheme="majorBidi" w:eastAsia="Calibri" w:hAnsiTheme="majorBidi" w:cstheme="majorBidi"/>
                <w:color w:val="000000" w:themeColor="text1"/>
              </w:rPr>
              <w:t>Linear regression</w:t>
            </w:r>
          </w:p>
        </w:tc>
      </w:tr>
      <w:tr w:rsidR="00BE0EBB" w:rsidRPr="00BE0EBB" w:rsidTr="00BE0EBB">
        <w:trPr>
          <w:trHeight w:val="20"/>
        </w:trPr>
        <w:tc>
          <w:tcPr>
            <w:tcW w:w="427" w:type="pct"/>
            <w:vMerge/>
          </w:tcPr>
          <w:p w:rsidR="0091574C" w:rsidRPr="00BE0EBB" w:rsidRDefault="0091574C" w:rsidP="00BE0EBB">
            <w:pPr>
              <w:jc w:val="center"/>
              <w:rPr>
                <w:rFonts w:asciiTheme="majorBidi" w:eastAsia="Calibri" w:hAnsiTheme="majorBidi" w:cstheme="majorBidi"/>
                <w:color w:val="000000" w:themeColor="text1"/>
              </w:rPr>
            </w:pPr>
          </w:p>
        </w:tc>
        <w:tc>
          <w:tcPr>
            <w:tcW w:w="461" w:type="pct"/>
            <w:vMerge/>
          </w:tcPr>
          <w:p w:rsidR="0091574C" w:rsidRPr="00BE0EBB" w:rsidRDefault="0091574C" w:rsidP="00BE0EBB">
            <w:pPr>
              <w:jc w:val="center"/>
              <w:rPr>
                <w:rFonts w:asciiTheme="majorBidi" w:eastAsia="Calibri" w:hAnsiTheme="majorBidi" w:cstheme="majorBidi"/>
                <w:color w:val="000000" w:themeColor="text1"/>
              </w:rPr>
            </w:pPr>
          </w:p>
        </w:tc>
        <w:tc>
          <w:tcPr>
            <w:tcW w:w="359" w:type="pct"/>
            <w:vMerge/>
          </w:tcPr>
          <w:p w:rsidR="0091574C" w:rsidRPr="00BE0EBB" w:rsidRDefault="0091574C" w:rsidP="00BE0EBB">
            <w:pPr>
              <w:jc w:val="center"/>
              <w:rPr>
                <w:rFonts w:asciiTheme="majorBidi" w:eastAsia="Calibri" w:hAnsiTheme="majorBidi" w:cstheme="majorBidi"/>
                <w:color w:val="000000" w:themeColor="text1"/>
              </w:rPr>
            </w:pPr>
          </w:p>
        </w:tc>
        <w:tc>
          <w:tcPr>
            <w:tcW w:w="192" w:type="pct"/>
            <w:vMerge/>
          </w:tcPr>
          <w:p w:rsidR="0091574C" w:rsidRPr="00BE0EBB" w:rsidRDefault="0091574C" w:rsidP="00BE0EBB">
            <w:pPr>
              <w:jc w:val="center"/>
              <w:rPr>
                <w:rFonts w:asciiTheme="majorBidi" w:eastAsia="Calibri" w:hAnsiTheme="majorBidi" w:cstheme="majorBidi"/>
                <w:color w:val="000000" w:themeColor="text1"/>
              </w:rPr>
            </w:pPr>
          </w:p>
        </w:tc>
        <w:tc>
          <w:tcPr>
            <w:tcW w:w="359" w:type="pct"/>
            <w:vMerge/>
          </w:tcPr>
          <w:p w:rsidR="0091574C" w:rsidRPr="00BE0EBB" w:rsidRDefault="0091574C" w:rsidP="00BE0EBB">
            <w:pPr>
              <w:jc w:val="center"/>
              <w:rPr>
                <w:rFonts w:asciiTheme="majorBidi" w:eastAsia="Calibri" w:hAnsiTheme="majorBidi" w:cstheme="majorBidi"/>
                <w:color w:val="000000" w:themeColor="text1"/>
              </w:rPr>
            </w:pPr>
          </w:p>
        </w:tc>
        <w:tc>
          <w:tcPr>
            <w:tcW w:w="461" w:type="pct"/>
            <w:vMerge/>
          </w:tcPr>
          <w:p w:rsidR="0091574C" w:rsidRPr="00BE0EBB" w:rsidRDefault="0091574C" w:rsidP="00BE0EBB">
            <w:pPr>
              <w:jc w:val="center"/>
              <w:rPr>
                <w:rFonts w:asciiTheme="majorBidi" w:eastAsia="Calibri" w:hAnsiTheme="majorBidi" w:cstheme="majorBidi"/>
                <w:color w:val="000000" w:themeColor="text1"/>
              </w:rPr>
            </w:pPr>
          </w:p>
        </w:tc>
        <w:tc>
          <w:tcPr>
            <w:tcW w:w="1112" w:type="pct"/>
          </w:tcPr>
          <w:p w:rsidR="0091574C" w:rsidRPr="00BE0EBB" w:rsidRDefault="0091574C" w:rsidP="00BE0EBB">
            <w:pPr>
              <w:jc w:val="center"/>
              <w:rPr>
                <w:rFonts w:asciiTheme="majorBidi" w:eastAsia="Calibri" w:hAnsiTheme="majorBidi" w:cstheme="majorBidi"/>
                <w:color w:val="000000" w:themeColor="text1"/>
              </w:rPr>
            </w:pPr>
            <w:r w:rsidRPr="00BE0EBB">
              <w:rPr>
                <w:rFonts w:asciiTheme="majorBidi" w:eastAsia="Calibri" w:hAnsiTheme="majorBidi" w:cstheme="majorBidi"/>
                <w:color w:val="000000" w:themeColor="text1"/>
              </w:rPr>
              <w:t>0.00056</w:t>
            </w:r>
          </w:p>
        </w:tc>
        <w:tc>
          <w:tcPr>
            <w:tcW w:w="461" w:type="pct"/>
            <w:shd w:val="clear" w:color="auto" w:fill="auto"/>
          </w:tcPr>
          <w:p w:rsidR="0091574C" w:rsidRPr="00BE0EBB" w:rsidRDefault="0091574C" w:rsidP="00BE0EBB">
            <w:pPr>
              <w:bidi/>
              <w:jc w:val="center"/>
              <w:rPr>
                <w:rFonts w:asciiTheme="majorBidi" w:hAnsiTheme="majorBidi" w:cstheme="majorBidi"/>
                <w:color w:val="000000" w:themeColor="text1"/>
                <w:rtl/>
                <w:lang w:bidi="fa-IR"/>
              </w:rPr>
            </w:pPr>
            <w:r w:rsidRPr="00BE0EBB">
              <w:rPr>
                <w:rFonts w:asciiTheme="majorBidi" w:hAnsiTheme="majorBidi" w:cstheme="majorBidi"/>
                <w:color w:val="000000" w:themeColor="text1"/>
                <w:lang w:bidi="fa-IR"/>
              </w:rPr>
              <w:t>b</w:t>
            </w:r>
          </w:p>
        </w:tc>
        <w:tc>
          <w:tcPr>
            <w:tcW w:w="1168" w:type="pct"/>
            <w:vMerge/>
            <w:tcBorders>
              <w:top w:val="single" w:sz="4" w:space="0" w:color="auto"/>
              <w:right w:val="single" w:sz="4" w:space="0" w:color="FFFFFF" w:themeColor="background1"/>
            </w:tcBorders>
          </w:tcPr>
          <w:p w:rsidR="0091574C" w:rsidRPr="00BE0EBB" w:rsidRDefault="0091574C" w:rsidP="00BE0EBB">
            <w:pPr>
              <w:jc w:val="center"/>
              <w:rPr>
                <w:rFonts w:asciiTheme="majorBidi" w:eastAsia="Calibri" w:hAnsiTheme="majorBidi" w:cstheme="majorBidi"/>
                <w:color w:val="000000" w:themeColor="text1"/>
              </w:rPr>
            </w:pPr>
          </w:p>
        </w:tc>
      </w:tr>
      <w:tr w:rsidR="00BE0EBB" w:rsidRPr="00BE0EBB" w:rsidTr="00BE0EBB">
        <w:trPr>
          <w:trHeight w:val="20"/>
        </w:trPr>
        <w:tc>
          <w:tcPr>
            <w:tcW w:w="427" w:type="pct"/>
            <w:vMerge/>
          </w:tcPr>
          <w:p w:rsidR="0091574C" w:rsidRPr="00BE0EBB" w:rsidRDefault="0091574C" w:rsidP="00BE0EBB">
            <w:pPr>
              <w:jc w:val="center"/>
              <w:rPr>
                <w:rFonts w:asciiTheme="majorBidi" w:eastAsia="Calibri" w:hAnsiTheme="majorBidi" w:cstheme="majorBidi"/>
                <w:color w:val="000000" w:themeColor="text1"/>
              </w:rPr>
            </w:pPr>
          </w:p>
        </w:tc>
        <w:tc>
          <w:tcPr>
            <w:tcW w:w="461" w:type="pct"/>
            <w:vMerge/>
          </w:tcPr>
          <w:p w:rsidR="0091574C" w:rsidRPr="00BE0EBB" w:rsidRDefault="0091574C" w:rsidP="00BE0EBB">
            <w:pPr>
              <w:jc w:val="center"/>
              <w:rPr>
                <w:rFonts w:asciiTheme="majorBidi" w:eastAsia="Calibri" w:hAnsiTheme="majorBidi" w:cstheme="majorBidi"/>
                <w:color w:val="000000" w:themeColor="text1"/>
              </w:rPr>
            </w:pPr>
          </w:p>
        </w:tc>
        <w:tc>
          <w:tcPr>
            <w:tcW w:w="359" w:type="pct"/>
            <w:vMerge/>
          </w:tcPr>
          <w:p w:rsidR="0091574C" w:rsidRPr="00BE0EBB" w:rsidRDefault="0091574C" w:rsidP="00BE0EBB">
            <w:pPr>
              <w:jc w:val="center"/>
              <w:rPr>
                <w:rFonts w:asciiTheme="majorBidi" w:eastAsia="Calibri" w:hAnsiTheme="majorBidi" w:cstheme="majorBidi"/>
                <w:color w:val="000000" w:themeColor="text1"/>
              </w:rPr>
            </w:pPr>
          </w:p>
        </w:tc>
        <w:tc>
          <w:tcPr>
            <w:tcW w:w="192" w:type="pct"/>
            <w:vMerge/>
          </w:tcPr>
          <w:p w:rsidR="0091574C" w:rsidRPr="00BE0EBB" w:rsidRDefault="0091574C" w:rsidP="00BE0EBB">
            <w:pPr>
              <w:jc w:val="center"/>
              <w:rPr>
                <w:rFonts w:asciiTheme="majorBidi" w:eastAsia="Calibri" w:hAnsiTheme="majorBidi" w:cstheme="majorBidi"/>
                <w:color w:val="000000" w:themeColor="text1"/>
              </w:rPr>
            </w:pPr>
          </w:p>
        </w:tc>
        <w:tc>
          <w:tcPr>
            <w:tcW w:w="359" w:type="pct"/>
            <w:vMerge/>
          </w:tcPr>
          <w:p w:rsidR="0091574C" w:rsidRPr="00BE0EBB" w:rsidRDefault="0091574C" w:rsidP="00BE0EBB">
            <w:pPr>
              <w:jc w:val="center"/>
              <w:rPr>
                <w:rFonts w:asciiTheme="majorBidi" w:eastAsia="Calibri" w:hAnsiTheme="majorBidi" w:cstheme="majorBidi"/>
                <w:color w:val="000000" w:themeColor="text1"/>
              </w:rPr>
            </w:pPr>
          </w:p>
        </w:tc>
        <w:tc>
          <w:tcPr>
            <w:tcW w:w="461" w:type="pct"/>
            <w:vMerge/>
          </w:tcPr>
          <w:p w:rsidR="0091574C" w:rsidRPr="00BE0EBB" w:rsidRDefault="0091574C" w:rsidP="00BE0EBB">
            <w:pPr>
              <w:jc w:val="center"/>
              <w:rPr>
                <w:rFonts w:asciiTheme="majorBidi" w:eastAsia="Calibri" w:hAnsiTheme="majorBidi" w:cstheme="majorBidi"/>
                <w:color w:val="000000" w:themeColor="text1"/>
              </w:rPr>
            </w:pPr>
          </w:p>
        </w:tc>
        <w:tc>
          <w:tcPr>
            <w:tcW w:w="1112" w:type="pct"/>
          </w:tcPr>
          <w:p w:rsidR="0091574C" w:rsidRPr="00BE0EBB" w:rsidRDefault="0091574C" w:rsidP="00BE0EBB">
            <w:pPr>
              <w:jc w:val="center"/>
              <w:rPr>
                <w:rFonts w:asciiTheme="majorBidi" w:eastAsia="Calibri" w:hAnsiTheme="majorBidi" w:cstheme="majorBidi"/>
                <w:color w:val="000000" w:themeColor="text1"/>
              </w:rPr>
            </w:pPr>
            <w:r w:rsidRPr="00BE0EBB">
              <w:rPr>
                <w:rFonts w:asciiTheme="majorBidi" w:eastAsia="Calibri" w:hAnsiTheme="majorBidi" w:cstheme="majorBidi"/>
                <w:color w:val="000000" w:themeColor="text1"/>
              </w:rPr>
              <w:t>1767.7425</w:t>
            </w:r>
          </w:p>
        </w:tc>
        <w:tc>
          <w:tcPr>
            <w:tcW w:w="461" w:type="pct"/>
            <w:shd w:val="clear" w:color="auto" w:fill="auto"/>
          </w:tcPr>
          <w:p w:rsidR="0091574C" w:rsidRPr="00BE0EBB" w:rsidRDefault="0091574C" w:rsidP="00BE0EBB">
            <w:pPr>
              <w:bidi/>
              <w:jc w:val="center"/>
              <w:rPr>
                <w:rFonts w:asciiTheme="majorBidi" w:hAnsiTheme="majorBidi" w:cstheme="majorBidi"/>
                <w:color w:val="000000" w:themeColor="text1"/>
                <w:rtl/>
                <w:lang w:bidi="fa-IR"/>
              </w:rPr>
            </w:pPr>
            <w:r w:rsidRPr="00BE0EBB">
              <w:rPr>
                <w:rFonts w:asciiTheme="majorBidi" w:hAnsiTheme="majorBidi" w:cstheme="majorBidi"/>
                <w:color w:val="000000" w:themeColor="text1"/>
                <w:lang w:bidi="fa-IR"/>
              </w:rPr>
              <w:t>K</w:t>
            </w:r>
          </w:p>
        </w:tc>
        <w:tc>
          <w:tcPr>
            <w:tcW w:w="1168" w:type="pct"/>
            <w:vMerge/>
            <w:tcBorders>
              <w:top w:val="single" w:sz="4" w:space="0" w:color="auto"/>
              <w:right w:val="single" w:sz="4" w:space="0" w:color="FFFFFF" w:themeColor="background1"/>
            </w:tcBorders>
          </w:tcPr>
          <w:p w:rsidR="0091574C" w:rsidRPr="00BE0EBB" w:rsidRDefault="0091574C" w:rsidP="00BE0EBB">
            <w:pPr>
              <w:jc w:val="center"/>
              <w:rPr>
                <w:rFonts w:asciiTheme="majorBidi" w:eastAsia="Calibri" w:hAnsiTheme="majorBidi" w:cstheme="majorBidi"/>
                <w:color w:val="000000" w:themeColor="text1"/>
              </w:rPr>
            </w:pPr>
          </w:p>
        </w:tc>
      </w:tr>
      <w:tr w:rsidR="00BE0EBB" w:rsidRPr="00BE0EBB" w:rsidTr="00BE0EBB">
        <w:trPr>
          <w:trHeight w:val="20"/>
        </w:trPr>
        <w:tc>
          <w:tcPr>
            <w:tcW w:w="427" w:type="pct"/>
            <w:vMerge/>
          </w:tcPr>
          <w:p w:rsidR="0091574C" w:rsidRPr="00BE0EBB" w:rsidRDefault="0091574C" w:rsidP="00BE0EBB">
            <w:pPr>
              <w:jc w:val="center"/>
              <w:rPr>
                <w:rFonts w:asciiTheme="majorBidi" w:eastAsia="Calibri" w:hAnsiTheme="majorBidi" w:cstheme="majorBidi"/>
                <w:color w:val="000000" w:themeColor="text1"/>
              </w:rPr>
            </w:pPr>
          </w:p>
        </w:tc>
        <w:tc>
          <w:tcPr>
            <w:tcW w:w="461" w:type="pct"/>
            <w:vMerge/>
          </w:tcPr>
          <w:p w:rsidR="0091574C" w:rsidRPr="00BE0EBB" w:rsidRDefault="0091574C" w:rsidP="00BE0EBB">
            <w:pPr>
              <w:jc w:val="center"/>
              <w:rPr>
                <w:rFonts w:asciiTheme="majorBidi" w:eastAsia="Calibri" w:hAnsiTheme="majorBidi" w:cstheme="majorBidi"/>
                <w:color w:val="000000" w:themeColor="text1"/>
              </w:rPr>
            </w:pPr>
          </w:p>
        </w:tc>
        <w:tc>
          <w:tcPr>
            <w:tcW w:w="359" w:type="pct"/>
            <w:vMerge/>
          </w:tcPr>
          <w:p w:rsidR="0091574C" w:rsidRPr="00BE0EBB" w:rsidRDefault="0091574C" w:rsidP="00BE0EBB">
            <w:pPr>
              <w:jc w:val="center"/>
              <w:rPr>
                <w:rFonts w:asciiTheme="majorBidi" w:eastAsia="Calibri" w:hAnsiTheme="majorBidi" w:cstheme="majorBidi"/>
                <w:color w:val="000000" w:themeColor="text1"/>
              </w:rPr>
            </w:pPr>
          </w:p>
        </w:tc>
        <w:tc>
          <w:tcPr>
            <w:tcW w:w="192" w:type="pct"/>
            <w:vMerge/>
          </w:tcPr>
          <w:p w:rsidR="0091574C" w:rsidRPr="00BE0EBB" w:rsidRDefault="0091574C" w:rsidP="00BE0EBB">
            <w:pPr>
              <w:jc w:val="center"/>
              <w:rPr>
                <w:rFonts w:asciiTheme="majorBidi" w:eastAsia="Calibri" w:hAnsiTheme="majorBidi" w:cstheme="majorBidi"/>
                <w:color w:val="000000" w:themeColor="text1"/>
              </w:rPr>
            </w:pPr>
          </w:p>
        </w:tc>
        <w:tc>
          <w:tcPr>
            <w:tcW w:w="359" w:type="pct"/>
            <w:vMerge/>
          </w:tcPr>
          <w:p w:rsidR="0091574C" w:rsidRPr="00BE0EBB" w:rsidRDefault="0091574C" w:rsidP="00BE0EBB">
            <w:pPr>
              <w:jc w:val="center"/>
              <w:rPr>
                <w:rFonts w:asciiTheme="majorBidi" w:eastAsia="Calibri" w:hAnsiTheme="majorBidi" w:cstheme="majorBidi"/>
                <w:color w:val="000000" w:themeColor="text1"/>
              </w:rPr>
            </w:pPr>
          </w:p>
        </w:tc>
        <w:tc>
          <w:tcPr>
            <w:tcW w:w="461" w:type="pct"/>
            <w:vMerge/>
          </w:tcPr>
          <w:p w:rsidR="0091574C" w:rsidRPr="00BE0EBB" w:rsidRDefault="0091574C" w:rsidP="00BE0EBB">
            <w:pPr>
              <w:jc w:val="center"/>
              <w:rPr>
                <w:rFonts w:asciiTheme="majorBidi" w:eastAsia="Calibri" w:hAnsiTheme="majorBidi" w:cstheme="majorBidi"/>
                <w:color w:val="000000" w:themeColor="text1"/>
              </w:rPr>
            </w:pPr>
          </w:p>
        </w:tc>
        <w:tc>
          <w:tcPr>
            <w:tcW w:w="1112" w:type="pct"/>
          </w:tcPr>
          <w:p w:rsidR="0091574C" w:rsidRPr="00BE0EBB" w:rsidRDefault="0091574C" w:rsidP="00BE0EBB">
            <w:pPr>
              <w:jc w:val="center"/>
              <w:rPr>
                <w:rFonts w:asciiTheme="majorBidi" w:eastAsia="Calibri" w:hAnsiTheme="majorBidi" w:cstheme="majorBidi"/>
                <w:color w:val="000000" w:themeColor="text1"/>
              </w:rPr>
            </w:pPr>
            <w:r w:rsidRPr="00BE0EBB">
              <w:rPr>
                <w:rFonts w:asciiTheme="majorBidi" w:eastAsia="Calibri" w:hAnsiTheme="majorBidi" w:cstheme="majorBidi"/>
                <w:color w:val="000000" w:themeColor="text1"/>
              </w:rPr>
              <w:t>11.9325</w:t>
            </w:r>
          </w:p>
        </w:tc>
        <w:tc>
          <w:tcPr>
            <w:tcW w:w="461" w:type="pct"/>
            <w:shd w:val="clear" w:color="auto" w:fill="auto"/>
          </w:tcPr>
          <w:p w:rsidR="0091574C" w:rsidRPr="00BE0EBB" w:rsidRDefault="0091574C" w:rsidP="00BE0EBB">
            <w:pPr>
              <w:bidi/>
              <w:jc w:val="center"/>
              <w:rPr>
                <w:rFonts w:asciiTheme="majorBidi" w:hAnsiTheme="majorBidi" w:cstheme="majorBidi"/>
                <w:color w:val="000000" w:themeColor="text1"/>
                <w:rtl/>
                <w:lang w:bidi="fa-IR"/>
              </w:rPr>
            </w:pPr>
            <w:r w:rsidRPr="00BE0EBB">
              <w:rPr>
                <w:rFonts w:asciiTheme="majorBidi" w:hAnsiTheme="majorBidi" w:cstheme="majorBidi"/>
                <w:color w:val="000000" w:themeColor="text1"/>
                <w:lang w:bidi="fa-IR"/>
              </w:rPr>
              <w:t>T</w:t>
            </w:r>
            <w:r w:rsidRPr="00BE0EBB">
              <w:rPr>
                <w:rFonts w:asciiTheme="majorBidi" w:hAnsiTheme="majorBidi" w:cstheme="majorBidi"/>
                <w:color w:val="000000" w:themeColor="text1"/>
                <w:vertAlign w:val="subscript"/>
                <w:lang w:bidi="fa-IR"/>
              </w:rPr>
              <w:t>0</w:t>
            </w:r>
          </w:p>
        </w:tc>
        <w:tc>
          <w:tcPr>
            <w:tcW w:w="1168" w:type="pct"/>
            <w:vMerge/>
            <w:tcBorders>
              <w:right w:val="single" w:sz="4" w:space="0" w:color="FFFFFF" w:themeColor="background1"/>
            </w:tcBorders>
          </w:tcPr>
          <w:p w:rsidR="0091574C" w:rsidRPr="00BE0EBB" w:rsidRDefault="0091574C" w:rsidP="00BE0EBB">
            <w:pPr>
              <w:jc w:val="center"/>
              <w:rPr>
                <w:rFonts w:asciiTheme="majorBidi" w:eastAsia="Calibri" w:hAnsiTheme="majorBidi" w:cstheme="majorBidi"/>
                <w:color w:val="000000" w:themeColor="text1"/>
              </w:rPr>
            </w:pPr>
          </w:p>
        </w:tc>
      </w:tr>
      <w:tr w:rsidR="00BE0EBB" w:rsidRPr="00BE0EBB" w:rsidTr="00BE0EBB">
        <w:trPr>
          <w:trHeight w:val="20"/>
        </w:trPr>
        <w:tc>
          <w:tcPr>
            <w:tcW w:w="427" w:type="pct"/>
            <w:vMerge/>
            <w:tcBorders>
              <w:bottom w:val="single" w:sz="4" w:space="0" w:color="auto"/>
            </w:tcBorders>
          </w:tcPr>
          <w:p w:rsidR="0091574C" w:rsidRPr="00BE0EBB" w:rsidRDefault="0091574C" w:rsidP="00BE0EBB">
            <w:pPr>
              <w:jc w:val="center"/>
              <w:rPr>
                <w:rFonts w:asciiTheme="majorBidi" w:eastAsia="Calibri" w:hAnsiTheme="majorBidi" w:cstheme="majorBidi"/>
                <w:color w:val="000000" w:themeColor="text1"/>
              </w:rPr>
            </w:pPr>
          </w:p>
        </w:tc>
        <w:tc>
          <w:tcPr>
            <w:tcW w:w="461" w:type="pct"/>
            <w:vMerge/>
            <w:tcBorders>
              <w:bottom w:val="single" w:sz="4" w:space="0" w:color="auto"/>
            </w:tcBorders>
          </w:tcPr>
          <w:p w:rsidR="0091574C" w:rsidRPr="00BE0EBB" w:rsidRDefault="0091574C" w:rsidP="00BE0EBB">
            <w:pPr>
              <w:jc w:val="center"/>
              <w:rPr>
                <w:rFonts w:asciiTheme="majorBidi" w:eastAsia="Calibri" w:hAnsiTheme="majorBidi" w:cstheme="majorBidi"/>
                <w:color w:val="000000" w:themeColor="text1"/>
              </w:rPr>
            </w:pPr>
          </w:p>
        </w:tc>
        <w:tc>
          <w:tcPr>
            <w:tcW w:w="359" w:type="pct"/>
            <w:vMerge/>
            <w:tcBorders>
              <w:bottom w:val="single" w:sz="4" w:space="0" w:color="auto"/>
            </w:tcBorders>
          </w:tcPr>
          <w:p w:rsidR="0091574C" w:rsidRPr="00BE0EBB" w:rsidRDefault="0091574C" w:rsidP="00BE0EBB">
            <w:pPr>
              <w:jc w:val="center"/>
              <w:rPr>
                <w:rFonts w:asciiTheme="majorBidi" w:eastAsia="Calibri" w:hAnsiTheme="majorBidi" w:cstheme="majorBidi"/>
                <w:color w:val="000000" w:themeColor="text1"/>
              </w:rPr>
            </w:pPr>
          </w:p>
        </w:tc>
        <w:tc>
          <w:tcPr>
            <w:tcW w:w="192" w:type="pct"/>
            <w:vMerge/>
            <w:tcBorders>
              <w:bottom w:val="single" w:sz="4" w:space="0" w:color="auto"/>
            </w:tcBorders>
          </w:tcPr>
          <w:p w:rsidR="0091574C" w:rsidRPr="00BE0EBB" w:rsidRDefault="0091574C" w:rsidP="00BE0EBB">
            <w:pPr>
              <w:jc w:val="center"/>
              <w:rPr>
                <w:rFonts w:asciiTheme="majorBidi" w:eastAsia="Calibri" w:hAnsiTheme="majorBidi" w:cstheme="majorBidi"/>
                <w:color w:val="000000" w:themeColor="text1"/>
              </w:rPr>
            </w:pPr>
          </w:p>
        </w:tc>
        <w:tc>
          <w:tcPr>
            <w:tcW w:w="359" w:type="pct"/>
            <w:vMerge/>
            <w:tcBorders>
              <w:bottom w:val="single" w:sz="4" w:space="0" w:color="auto"/>
            </w:tcBorders>
          </w:tcPr>
          <w:p w:rsidR="0091574C" w:rsidRPr="00BE0EBB" w:rsidRDefault="0091574C" w:rsidP="00BE0EBB">
            <w:pPr>
              <w:jc w:val="center"/>
              <w:rPr>
                <w:rFonts w:asciiTheme="majorBidi" w:eastAsia="Calibri" w:hAnsiTheme="majorBidi" w:cstheme="majorBidi"/>
                <w:color w:val="000000" w:themeColor="text1"/>
              </w:rPr>
            </w:pPr>
          </w:p>
        </w:tc>
        <w:tc>
          <w:tcPr>
            <w:tcW w:w="461" w:type="pct"/>
            <w:vMerge/>
            <w:tcBorders>
              <w:bottom w:val="single" w:sz="4" w:space="0" w:color="auto"/>
            </w:tcBorders>
          </w:tcPr>
          <w:p w:rsidR="0091574C" w:rsidRPr="00BE0EBB" w:rsidRDefault="0091574C" w:rsidP="00BE0EBB">
            <w:pPr>
              <w:jc w:val="center"/>
              <w:rPr>
                <w:rFonts w:asciiTheme="majorBidi" w:eastAsia="Calibri" w:hAnsiTheme="majorBidi" w:cstheme="majorBidi"/>
                <w:color w:val="000000" w:themeColor="text1"/>
              </w:rPr>
            </w:pPr>
          </w:p>
        </w:tc>
        <w:tc>
          <w:tcPr>
            <w:tcW w:w="1112" w:type="pct"/>
            <w:tcBorders>
              <w:bottom w:val="single" w:sz="4" w:space="0" w:color="auto"/>
            </w:tcBorders>
          </w:tcPr>
          <w:p w:rsidR="0091574C" w:rsidRPr="00BE0EBB" w:rsidRDefault="0091574C" w:rsidP="00BE0EBB">
            <w:pPr>
              <w:jc w:val="center"/>
              <w:rPr>
                <w:rFonts w:asciiTheme="majorBidi" w:eastAsia="Calibri" w:hAnsiTheme="majorBidi" w:cstheme="majorBidi"/>
                <w:color w:val="000000" w:themeColor="text1"/>
              </w:rPr>
            </w:pPr>
            <w:r w:rsidRPr="00BE0EBB">
              <w:rPr>
                <w:rFonts w:asciiTheme="majorBidi" w:eastAsia="Calibri" w:hAnsiTheme="majorBidi" w:cstheme="majorBidi"/>
                <w:color w:val="000000" w:themeColor="text1"/>
              </w:rPr>
              <w:t>0.036229</w:t>
            </w:r>
          </w:p>
        </w:tc>
        <w:tc>
          <w:tcPr>
            <w:tcW w:w="461" w:type="pct"/>
            <w:tcBorders>
              <w:bottom w:val="single" w:sz="4" w:space="0" w:color="auto"/>
            </w:tcBorders>
            <w:shd w:val="clear" w:color="auto" w:fill="auto"/>
          </w:tcPr>
          <w:p w:rsidR="0091574C" w:rsidRPr="00BE0EBB" w:rsidRDefault="0091574C" w:rsidP="00BE0EBB">
            <w:pPr>
              <w:bidi/>
              <w:jc w:val="center"/>
              <w:rPr>
                <w:rFonts w:asciiTheme="majorBidi" w:hAnsiTheme="majorBidi" w:cstheme="majorBidi"/>
                <w:color w:val="000000" w:themeColor="text1"/>
                <w:lang w:bidi="fa-IR"/>
              </w:rPr>
            </w:pPr>
            <w:r w:rsidRPr="00BE0EBB">
              <w:rPr>
                <w:rFonts w:asciiTheme="majorBidi" w:hAnsiTheme="majorBidi" w:cstheme="majorBidi"/>
                <w:color w:val="000000" w:themeColor="text1"/>
                <w:lang w:bidi="fa-IR"/>
              </w:rPr>
              <w:t>P</w:t>
            </w:r>
            <w:r w:rsidR="008D3DF1">
              <w:rPr>
                <w:rFonts w:asciiTheme="majorBidi" w:hAnsiTheme="majorBidi" w:cstheme="majorBidi"/>
                <w:color w:val="000000" w:themeColor="text1"/>
                <w:lang w:bidi="fa-IR"/>
              </w:rPr>
              <w:t>-</w:t>
            </w:r>
            <w:r w:rsidRPr="00BE0EBB">
              <w:rPr>
                <w:rFonts w:asciiTheme="majorBidi" w:hAnsiTheme="majorBidi" w:cstheme="majorBidi"/>
                <w:color w:val="000000" w:themeColor="text1"/>
                <w:vertAlign w:val="subscript"/>
                <w:lang w:bidi="fa-IR"/>
              </w:rPr>
              <w:t>value</w:t>
            </w:r>
          </w:p>
        </w:tc>
        <w:tc>
          <w:tcPr>
            <w:tcW w:w="1168" w:type="pct"/>
            <w:vMerge/>
            <w:tcBorders>
              <w:bottom w:val="single" w:sz="4" w:space="0" w:color="auto"/>
              <w:right w:val="single" w:sz="4" w:space="0" w:color="FFFFFF" w:themeColor="background1"/>
            </w:tcBorders>
          </w:tcPr>
          <w:p w:rsidR="0091574C" w:rsidRPr="00BE0EBB" w:rsidRDefault="0091574C" w:rsidP="00BE0EBB">
            <w:pPr>
              <w:jc w:val="center"/>
              <w:rPr>
                <w:rFonts w:asciiTheme="majorBidi" w:eastAsia="Calibri" w:hAnsiTheme="majorBidi" w:cstheme="majorBidi"/>
                <w:color w:val="000000" w:themeColor="text1"/>
              </w:rPr>
            </w:pPr>
          </w:p>
        </w:tc>
      </w:tr>
      <w:tr w:rsidR="00BE0EBB" w:rsidRPr="00BE0EBB" w:rsidTr="00BE0EBB">
        <w:trPr>
          <w:trHeight w:val="20"/>
        </w:trPr>
        <w:tc>
          <w:tcPr>
            <w:tcW w:w="427" w:type="pct"/>
            <w:vMerge w:val="restart"/>
            <w:tcBorders>
              <w:top w:val="single" w:sz="4" w:space="0" w:color="auto"/>
            </w:tcBorders>
          </w:tcPr>
          <w:p w:rsidR="0091574C" w:rsidRPr="00BE0EBB" w:rsidRDefault="0091574C" w:rsidP="00BE0EBB">
            <w:pPr>
              <w:jc w:val="center"/>
              <w:rPr>
                <w:rFonts w:asciiTheme="majorBidi" w:eastAsia="Calibri" w:hAnsiTheme="majorBidi" w:cstheme="majorBidi"/>
                <w:color w:val="000000" w:themeColor="text1"/>
              </w:rPr>
            </w:pPr>
          </w:p>
        </w:tc>
        <w:tc>
          <w:tcPr>
            <w:tcW w:w="461" w:type="pct"/>
            <w:vMerge w:val="restart"/>
            <w:tcBorders>
              <w:top w:val="single" w:sz="4" w:space="0" w:color="auto"/>
            </w:tcBorders>
          </w:tcPr>
          <w:p w:rsidR="0091574C" w:rsidRPr="00BE0EBB" w:rsidRDefault="0091574C" w:rsidP="00BE0EBB">
            <w:pPr>
              <w:jc w:val="center"/>
              <w:rPr>
                <w:rFonts w:asciiTheme="majorBidi" w:eastAsia="Calibri" w:hAnsiTheme="majorBidi" w:cstheme="majorBidi"/>
                <w:color w:val="000000" w:themeColor="text1"/>
              </w:rPr>
            </w:pPr>
            <w:r w:rsidRPr="00BE0EBB">
              <w:rPr>
                <w:rFonts w:asciiTheme="majorBidi" w:eastAsia="Calibri" w:hAnsiTheme="majorBidi" w:cstheme="majorBidi"/>
                <w:color w:val="000000" w:themeColor="text1"/>
              </w:rPr>
              <w:t>-</w:t>
            </w:r>
          </w:p>
        </w:tc>
        <w:tc>
          <w:tcPr>
            <w:tcW w:w="359" w:type="pct"/>
            <w:vMerge w:val="restart"/>
            <w:tcBorders>
              <w:top w:val="single" w:sz="4" w:space="0" w:color="auto"/>
            </w:tcBorders>
          </w:tcPr>
          <w:p w:rsidR="0091574C" w:rsidRPr="00BE0EBB" w:rsidRDefault="0091574C" w:rsidP="00BE0EBB">
            <w:pPr>
              <w:jc w:val="center"/>
              <w:rPr>
                <w:rFonts w:asciiTheme="majorBidi" w:eastAsia="Calibri" w:hAnsiTheme="majorBidi" w:cstheme="majorBidi"/>
                <w:color w:val="000000" w:themeColor="text1"/>
              </w:rPr>
            </w:pPr>
            <w:r w:rsidRPr="00BE0EBB">
              <w:rPr>
                <w:rFonts w:asciiTheme="majorBidi" w:eastAsia="Calibri" w:hAnsiTheme="majorBidi" w:cstheme="majorBidi"/>
                <w:color w:val="000000" w:themeColor="text1"/>
              </w:rPr>
              <w:t>0.89282</w:t>
            </w:r>
          </w:p>
        </w:tc>
        <w:tc>
          <w:tcPr>
            <w:tcW w:w="192" w:type="pct"/>
            <w:vMerge w:val="restart"/>
            <w:tcBorders>
              <w:top w:val="single" w:sz="4" w:space="0" w:color="auto"/>
            </w:tcBorders>
          </w:tcPr>
          <w:p w:rsidR="0091574C" w:rsidRPr="00BE0EBB" w:rsidRDefault="0091574C" w:rsidP="00BE0EBB">
            <w:pPr>
              <w:jc w:val="center"/>
              <w:rPr>
                <w:rFonts w:asciiTheme="majorBidi" w:eastAsia="Calibri" w:hAnsiTheme="majorBidi" w:cstheme="majorBidi"/>
                <w:color w:val="000000" w:themeColor="text1"/>
              </w:rPr>
            </w:pPr>
            <w:r w:rsidRPr="00BE0EBB">
              <w:rPr>
                <w:rFonts w:asciiTheme="majorBidi" w:eastAsia="Calibri" w:hAnsiTheme="majorBidi" w:cstheme="majorBidi"/>
                <w:color w:val="000000" w:themeColor="text1"/>
              </w:rPr>
              <w:t>-</w:t>
            </w:r>
          </w:p>
        </w:tc>
        <w:tc>
          <w:tcPr>
            <w:tcW w:w="359" w:type="pct"/>
            <w:vMerge w:val="restart"/>
            <w:tcBorders>
              <w:top w:val="single" w:sz="4" w:space="0" w:color="auto"/>
            </w:tcBorders>
          </w:tcPr>
          <w:p w:rsidR="0091574C" w:rsidRPr="00BE0EBB" w:rsidRDefault="0091574C" w:rsidP="00BE0EBB">
            <w:pPr>
              <w:jc w:val="center"/>
              <w:rPr>
                <w:rFonts w:asciiTheme="majorBidi" w:eastAsia="Calibri" w:hAnsiTheme="majorBidi" w:cstheme="majorBidi"/>
                <w:color w:val="000000" w:themeColor="text1"/>
              </w:rPr>
            </w:pPr>
            <w:r w:rsidRPr="00BE0EBB">
              <w:rPr>
                <w:rFonts w:asciiTheme="majorBidi" w:eastAsia="Calibri" w:hAnsiTheme="majorBidi" w:cstheme="majorBidi"/>
                <w:color w:val="000000" w:themeColor="text1"/>
              </w:rPr>
              <w:t>0.92855</w:t>
            </w:r>
          </w:p>
        </w:tc>
        <w:tc>
          <w:tcPr>
            <w:tcW w:w="461" w:type="pct"/>
            <w:vMerge w:val="restart"/>
            <w:tcBorders>
              <w:top w:val="single" w:sz="4" w:space="0" w:color="auto"/>
            </w:tcBorders>
          </w:tcPr>
          <w:p w:rsidR="0091574C" w:rsidRPr="00BE0EBB" w:rsidRDefault="0091574C" w:rsidP="00BE0EBB">
            <w:pPr>
              <w:jc w:val="center"/>
              <w:rPr>
                <w:rFonts w:asciiTheme="majorBidi" w:eastAsia="Calibri" w:hAnsiTheme="majorBidi" w:cstheme="majorBidi"/>
                <w:color w:val="000000" w:themeColor="text1"/>
                <w:rtl/>
                <w:lang w:bidi="fa-IR"/>
              </w:rPr>
            </w:pPr>
          </w:p>
          <w:p w:rsidR="0091574C" w:rsidRPr="00BE0EBB" w:rsidRDefault="0091574C" w:rsidP="00BE0EBB">
            <w:pPr>
              <w:jc w:val="center"/>
              <w:rPr>
                <w:rFonts w:asciiTheme="majorBidi" w:eastAsia="Calibri" w:hAnsiTheme="majorBidi" w:cstheme="majorBidi"/>
                <w:color w:val="000000" w:themeColor="text1"/>
              </w:rPr>
            </w:pPr>
          </w:p>
        </w:tc>
        <w:tc>
          <w:tcPr>
            <w:tcW w:w="1112" w:type="pct"/>
            <w:tcBorders>
              <w:top w:val="single" w:sz="4" w:space="0" w:color="auto"/>
            </w:tcBorders>
          </w:tcPr>
          <w:p w:rsidR="0091574C" w:rsidRPr="00BE0EBB" w:rsidRDefault="0091574C" w:rsidP="00BE0EBB">
            <w:pPr>
              <w:jc w:val="center"/>
              <w:rPr>
                <w:rFonts w:asciiTheme="majorBidi" w:eastAsia="Calibri" w:hAnsiTheme="majorBidi" w:cstheme="majorBidi"/>
                <w:color w:val="000000" w:themeColor="text1"/>
              </w:rPr>
            </w:pPr>
            <w:r w:rsidRPr="00BE0EBB">
              <w:rPr>
                <w:rFonts w:asciiTheme="majorBidi" w:eastAsia="Calibri" w:hAnsiTheme="majorBidi" w:cstheme="majorBidi"/>
                <w:color w:val="000000" w:themeColor="text1"/>
              </w:rPr>
              <w:t>1748.9095</w:t>
            </w:r>
          </w:p>
        </w:tc>
        <w:tc>
          <w:tcPr>
            <w:tcW w:w="461" w:type="pct"/>
            <w:tcBorders>
              <w:top w:val="single" w:sz="4" w:space="0" w:color="auto"/>
            </w:tcBorders>
            <w:shd w:val="clear" w:color="auto" w:fill="auto"/>
          </w:tcPr>
          <w:p w:rsidR="0091574C" w:rsidRPr="00BE0EBB" w:rsidRDefault="0091574C" w:rsidP="00BE0EBB">
            <w:pPr>
              <w:bidi/>
              <w:jc w:val="center"/>
              <w:rPr>
                <w:rFonts w:asciiTheme="majorBidi" w:hAnsiTheme="majorBidi" w:cstheme="majorBidi"/>
                <w:color w:val="000000" w:themeColor="text1"/>
                <w:rtl/>
                <w:lang w:bidi="fa-IR"/>
              </w:rPr>
            </w:pPr>
            <w:r w:rsidRPr="00BE0EBB">
              <w:rPr>
                <w:rFonts w:asciiTheme="majorBidi" w:hAnsiTheme="majorBidi" w:cstheme="majorBidi"/>
                <w:color w:val="000000" w:themeColor="text1"/>
                <w:lang w:bidi="fa-IR"/>
              </w:rPr>
              <w:t>K</w:t>
            </w:r>
          </w:p>
        </w:tc>
        <w:tc>
          <w:tcPr>
            <w:tcW w:w="1168" w:type="pct"/>
            <w:vMerge w:val="restart"/>
            <w:tcBorders>
              <w:top w:val="single" w:sz="4" w:space="0" w:color="auto"/>
            </w:tcBorders>
          </w:tcPr>
          <w:p w:rsidR="0091574C" w:rsidRPr="00BE0EBB" w:rsidRDefault="0091574C" w:rsidP="00BE0EBB">
            <w:pPr>
              <w:jc w:val="center"/>
              <w:rPr>
                <w:rFonts w:asciiTheme="majorBidi" w:eastAsia="Calibri" w:hAnsiTheme="majorBidi" w:cstheme="majorBidi"/>
                <w:color w:val="000000" w:themeColor="text1"/>
              </w:rPr>
            </w:pPr>
            <w:proofErr w:type="spellStart"/>
            <w:r w:rsidRPr="00BE0EBB">
              <w:rPr>
                <w:rFonts w:asciiTheme="majorBidi" w:eastAsia="Calibri" w:hAnsiTheme="majorBidi" w:cstheme="majorBidi"/>
                <w:color w:val="000000" w:themeColor="text1"/>
              </w:rPr>
              <w:t>Ikemoto</w:t>
            </w:r>
            <w:proofErr w:type="spellEnd"/>
            <w:r w:rsidRPr="00BE0EBB">
              <w:rPr>
                <w:rFonts w:asciiTheme="majorBidi" w:eastAsia="Calibri" w:hAnsiTheme="majorBidi" w:cstheme="majorBidi"/>
                <w:color w:val="000000" w:themeColor="text1"/>
              </w:rPr>
              <w:t xml:space="preserve"> &amp; </w:t>
            </w:r>
            <w:proofErr w:type="spellStart"/>
            <w:r w:rsidRPr="00BE0EBB">
              <w:rPr>
                <w:rFonts w:asciiTheme="majorBidi" w:eastAsia="Calibri" w:hAnsiTheme="majorBidi" w:cstheme="majorBidi"/>
                <w:color w:val="000000" w:themeColor="text1"/>
              </w:rPr>
              <w:t>Takai</w:t>
            </w:r>
            <w:proofErr w:type="spellEnd"/>
            <w:r w:rsidRPr="00BE0EBB">
              <w:rPr>
                <w:rFonts w:asciiTheme="majorBidi" w:eastAsia="Calibri" w:hAnsiTheme="majorBidi" w:cstheme="majorBidi"/>
                <w:color w:val="000000" w:themeColor="text1"/>
              </w:rPr>
              <w:t xml:space="preserve"> (without 27°C)</w:t>
            </w:r>
          </w:p>
        </w:tc>
      </w:tr>
      <w:tr w:rsidR="00BE0EBB" w:rsidRPr="00BE0EBB" w:rsidTr="00BE0EBB">
        <w:trPr>
          <w:trHeight w:val="20"/>
        </w:trPr>
        <w:tc>
          <w:tcPr>
            <w:tcW w:w="427" w:type="pct"/>
            <w:vMerge/>
          </w:tcPr>
          <w:p w:rsidR="0091574C" w:rsidRPr="00BE0EBB" w:rsidRDefault="0091574C" w:rsidP="00BE0EBB">
            <w:pPr>
              <w:jc w:val="center"/>
              <w:rPr>
                <w:rFonts w:asciiTheme="majorBidi" w:eastAsia="Calibri" w:hAnsiTheme="majorBidi" w:cstheme="majorBidi"/>
                <w:color w:val="000000" w:themeColor="text1"/>
              </w:rPr>
            </w:pPr>
          </w:p>
        </w:tc>
        <w:tc>
          <w:tcPr>
            <w:tcW w:w="461" w:type="pct"/>
            <w:vMerge/>
          </w:tcPr>
          <w:p w:rsidR="0091574C" w:rsidRPr="00BE0EBB" w:rsidRDefault="0091574C" w:rsidP="00BE0EBB">
            <w:pPr>
              <w:jc w:val="center"/>
              <w:rPr>
                <w:rFonts w:asciiTheme="majorBidi" w:eastAsia="Calibri" w:hAnsiTheme="majorBidi" w:cstheme="majorBidi"/>
                <w:color w:val="000000" w:themeColor="text1"/>
              </w:rPr>
            </w:pPr>
          </w:p>
        </w:tc>
        <w:tc>
          <w:tcPr>
            <w:tcW w:w="359" w:type="pct"/>
            <w:vMerge/>
          </w:tcPr>
          <w:p w:rsidR="0091574C" w:rsidRPr="00BE0EBB" w:rsidRDefault="0091574C" w:rsidP="00BE0EBB">
            <w:pPr>
              <w:jc w:val="center"/>
              <w:rPr>
                <w:rFonts w:asciiTheme="majorBidi" w:eastAsia="Calibri" w:hAnsiTheme="majorBidi" w:cstheme="majorBidi"/>
                <w:color w:val="000000" w:themeColor="text1"/>
              </w:rPr>
            </w:pPr>
          </w:p>
        </w:tc>
        <w:tc>
          <w:tcPr>
            <w:tcW w:w="192" w:type="pct"/>
            <w:vMerge/>
          </w:tcPr>
          <w:p w:rsidR="0091574C" w:rsidRPr="00BE0EBB" w:rsidRDefault="0091574C" w:rsidP="00BE0EBB">
            <w:pPr>
              <w:jc w:val="center"/>
              <w:rPr>
                <w:rFonts w:asciiTheme="majorBidi" w:eastAsia="Calibri" w:hAnsiTheme="majorBidi" w:cstheme="majorBidi"/>
                <w:color w:val="000000" w:themeColor="text1"/>
              </w:rPr>
            </w:pPr>
          </w:p>
        </w:tc>
        <w:tc>
          <w:tcPr>
            <w:tcW w:w="359" w:type="pct"/>
            <w:vMerge/>
          </w:tcPr>
          <w:p w:rsidR="0091574C" w:rsidRPr="00BE0EBB" w:rsidRDefault="0091574C" w:rsidP="00BE0EBB">
            <w:pPr>
              <w:jc w:val="center"/>
              <w:rPr>
                <w:rFonts w:asciiTheme="majorBidi" w:eastAsia="Calibri" w:hAnsiTheme="majorBidi" w:cstheme="majorBidi"/>
                <w:color w:val="000000" w:themeColor="text1"/>
              </w:rPr>
            </w:pPr>
          </w:p>
        </w:tc>
        <w:tc>
          <w:tcPr>
            <w:tcW w:w="461" w:type="pct"/>
            <w:vMerge/>
          </w:tcPr>
          <w:p w:rsidR="0091574C" w:rsidRPr="00BE0EBB" w:rsidRDefault="0091574C" w:rsidP="00BE0EBB">
            <w:pPr>
              <w:jc w:val="center"/>
              <w:rPr>
                <w:rFonts w:asciiTheme="majorBidi" w:eastAsia="Calibri" w:hAnsiTheme="majorBidi" w:cstheme="majorBidi"/>
                <w:color w:val="000000" w:themeColor="text1"/>
              </w:rPr>
            </w:pPr>
          </w:p>
        </w:tc>
        <w:tc>
          <w:tcPr>
            <w:tcW w:w="1112" w:type="pct"/>
          </w:tcPr>
          <w:p w:rsidR="0091574C" w:rsidRPr="00BE0EBB" w:rsidRDefault="0091574C" w:rsidP="00BE0EBB">
            <w:pPr>
              <w:jc w:val="center"/>
              <w:rPr>
                <w:rFonts w:asciiTheme="majorBidi" w:eastAsia="Calibri" w:hAnsiTheme="majorBidi" w:cstheme="majorBidi"/>
                <w:color w:val="000000" w:themeColor="text1"/>
              </w:rPr>
            </w:pPr>
            <w:r w:rsidRPr="00BE0EBB">
              <w:rPr>
                <w:rFonts w:asciiTheme="majorBidi" w:eastAsia="Calibri" w:hAnsiTheme="majorBidi" w:cstheme="majorBidi"/>
                <w:color w:val="000000" w:themeColor="text1"/>
              </w:rPr>
              <w:t>12.0658</w:t>
            </w:r>
          </w:p>
        </w:tc>
        <w:tc>
          <w:tcPr>
            <w:tcW w:w="461" w:type="pct"/>
            <w:shd w:val="clear" w:color="auto" w:fill="auto"/>
          </w:tcPr>
          <w:p w:rsidR="0091574C" w:rsidRPr="00BE0EBB" w:rsidRDefault="0091574C" w:rsidP="00BE0EBB">
            <w:pPr>
              <w:bidi/>
              <w:jc w:val="center"/>
              <w:rPr>
                <w:rFonts w:asciiTheme="majorBidi" w:hAnsiTheme="majorBidi" w:cstheme="majorBidi"/>
                <w:color w:val="000000" w:themeColor="text1"/>
                <w:rtl/>
                <w:lang w:bidi="fa-IR"/>
              </w:rPr>
            </w:pPr>
            <w:r w:rsidRPr="00BE0EBB">
              <w:rPr>
                <w:rFonts w:asciiTheme="majorBidi" w:hAnsiTheme="majorBidi" w:cstheme="majorBidi"/>
                <w:color w:val="000000" w:themeColor="text1"/>
                <w:lang w:bidi="fa-IR"/>
              </w:rPr>
              <w:t>T</w:t>
            </w:r>
            <w:r w:rsidRPr="00BE0EBB">
              <w:rPr>
                <w:rFonts w:asciiTheme="majorBidi" w:hAnsiTheme="majorBidi" w:cstheme="majorBidi"/>
                <w:color w:val="000000" w:themeColor="text1"/>
                <w:vertAlign w:val="subscript"/>
                <w:lang w:bidi="fa-IR"/>
              </w:rPr>
              <w:t>0</w:t>
            </w:r>
          </w:p>
        </w:tc>
        <w:tc>
          <w:tcPr>
            <w:tcW w:w="1168" w:type="pct"/>
            <w:vMerge/>
          </w:tcPr>
          <w:p w:rsidR="0091574C" w:rsidRPr="00BE0EBB" w:rsidRDefault="0091574C" w:rsidP="00BE0EBB">
            <w:pPr>
              <w:jc w:val="center"/>
              <w:rPr>
                <w:rFonts w:asciiTheme="majorBidi" w:eastAsia="Calibri" w:hAnsiTheme="majorBidi" w:cstheme="majorBidi"/>
                <w:color w:val="000000" w:themeColor="text1"/>
              </w:rPr>
            </w:pPr>
          </w:p>
        </w:tc>
      </w:tr>
      <w:tr w:rsidR="00BE0EBB" w:rsidRPr="00BE0EBB" w:rsidTr="00BE0EBB">
        <w:trPr>
          <w:trHeight w:val="20"/>
        </w:trPr>
        <w:tc>
          <w:tcPr>
            <w:tcW w:w="427" w:type="pct"/>
            <w:vMerge/>
            <w:tcBorders>
              <w:bottom w:val="single" w:sz="4" w:space="0" w:color="auto"/>
            </w:tcBorders>
          </w:tcPr>
          <w:p w:rsidR="0091574C" w:rsidRPr="00BE0EBB" w:rsidRDefault="0091574C" w:rsidP="00BE0EBB">
            <w:pPr>
              <w:jc w:val="center"/>
              <w:rPr>
                <w:rFonts w:asciiTheme="majorBidi" w:eastAsia="Calibri" w:hAnsiTheme="majorBidi" w:cstheme="majorBidi"/>
                <w:color w:val="000000" w:themeColor="text1"/>
              </w:rPr>
            </w:pPr>
          </w:p>
        </w:tc>
        <w:tc>
          <w:tcPr>
            <w:tcW w:w="461" w:type="pct"/>
            <w:vMerge/>
            <w:tcBorders>
              <w:bottom w:val="single" w:sz="4" w:space="0" w:color="auto"/>
            </w:tcBorders>
          </w:tcPr>
          <w:p w:rsidR="0091574C" w:rsidRPr="00BE0EBB" w:rsidRDefault="0091574C" w:rsidP="00BE0EBB">
            <w:pPr>
              <w:jc w:val="center"/>
              <w:rPr>
                <w:rFonts w:asciiTheme="majorBidi" w:eastAsia="Calibri" w:hAnsiTheme="majorBidi" w:cstheme="majorBidi"/>
                <w:color w:val="000000" w:themeColor="text1"/>
              </w:rPr>
            </w:pPr>
          </w:p>
        </w:tc>
        <w:tc>
          <w:tcPr>
            <w:tcW w:w="359" w:type="pct"/>
            <w:vMerge/>
            <w:tcBorders>
              <w:bottom w:val="single" w:sz="4" w:space="0" w:color="auto"/>
            </w:tcBorders>
          </w:tcPr>
          <w:p w:rsidR="0091574C" w:rsidRPr="00BE0EBB" w:rsidRDefault="0091574C" w:rsidP="00BE0EBB">
            <w:pPr>
              <w:jc w:val="center"/>
              <w:rPr>
                <w:rFonts w:asciiTheme="majorBidi" w:eastAsia="Calibri" w:hAnsiTheme="majorBidi" w:cstheme="majorBidi"/>
                <w:color w:val="000000" w:themeColor="text1"/>
              </w:rPr>
            </w:pPr>
          </w:p>
        </w:tc>
        <w:tc>
          <w:tcPr>
            <w:tcW w:w="192" w:type="pct"/>
            <w:vMerge/>
            <w:tcBorders>
              <w:bottom w:val="single" w:sz="4" w:space="0" w:color="auto"/>
            </w:tcBorders>
          </w:tcPr>
          <w:p w:rsidR="0091574C" w:rsidRPr="00BE0EBB" w:rsidRDefault="0091574C" w:rsidP="00BE0EBB">
            <w:pPr>
              <w:jc w:val="center"/>
              <w:rPr>
                <w:rFonts w:asciiTheme="majorBidi" w:eastAsia="Calibri" w:hAnsiTheme="majorBidi" w:cstheme="majorBidi"/>
                <w:color w:val="000000" w:themeColor="text1"/>
              </w:rPr>
            </w:pPr>
          </w:p>
        </w:tc>
        <w:tc>
          <w:tcPr>
            <w:tcW w:w="359" w:type="pct"/>
            <w:vMerge/>
            <w:tcBorders>
              <w:bottom w:val="single" w:sz="4" w:space="0" w:color="auto"/>
            </w:tcBorders>
          </w:tcPr>
          <w:p w:rsidR="0091574C" w:rsidRPr="00BE0EBB" w:rsidRDefault="0091574C" w:rsidP="00BE0EBB">
            <w:pPr>
              <w:jc w:val="center"/>
              <w:rPr>
                <w:rFonts w:asciiTheme="majorBidi" w:eastAsia="Calibri" w:hAnsiTheme="majorBidi" w:cstheme="majorBidi"/>
                <w:color w:val="000000" w:themeColor="text1"/>
              </w:rPr>
            </w:pPr>
          </w:p>
        </w:tc>
        <w:tc>
          <w:tcPr>
            <w:tcW w:w="461" w:type="pct"/>
            <w:vMerge/>
            <w:tcBorders>
              <w:bottom w:val="single" w:sz="4" w:space="0" w:color="auto"/>
            </w:tcBorders>
          </w:tcPr>
          <w:p w:rsidR="0091574C" w:rsidRPr="00BE0EBB" w:rsidRDefault="0091574C" w:rsidP="00BE0EBB">
            <w:pPr>
              <w:jc w:val="center"/>
              <w:rPr>
                <w:rFonts w:asciiTheme="majorBidi" w:eastAsia="Calibri" w:hAnsiTheme="majorBidi" w:cstheme="majorBidi"/>
                <w:color w:val="000000" w:themeColor="text1"/>
              </w:rPr>
            </w:pPr>
          </w:p>
        </w:tc>
        <w:tc>
          <w:tcPr>
            <w:tcW w:w="1112" w:type="pct"/>
            <w:tcBorders>
              <w:bottom w:val="single" w:sz="4" w:space="0" w:color="auto"/>
            </w:tcBorders>
          </w:tcPr>
          <w:p w:rsidR="0091574C" w:rsidRPr="00BE0EBB" w:rsidRDefault="0091574C" w:rsidP="00BE0EBB">
            <w:pPr>
              <w:jc w:val="center"/>
              <w:rPr>
                <w:rFonts w:asciiTheme="majorBidi" w:eastAsia="Calibri" w:hAnsiTheme="majorBidi" w:cstheme="majorBidi"/>
                <w:color w:val="000000" w:themeColor="text1"/>
              </w:rPr>
            </w:pPr>
            <w:r w:rsidRPr="00BE0EBB">
              <w:rPr>
                <w:rFonts w:asciiTheme="majorBidi" w:eastAsia="Calibri" w:hAnsiTheme="majorBidi" w:cstheme="majorBidi"/>
                <w:color w:val="000000" w:themeColor="text1"/>
              </w:rPr>
              <w:t>0.0072962</w:t>
            </w:r>
          </w:p>
        </w:tc>
        <w:tc>
          <w:tcPr>
            <w:tcW w:w="461" w:type="pct"/>
            <w:tcBorders>
              <w:bottom w:val="single" w:sz="4" w:space="0" w:color="auto"/>
            </w:tcBorders>
            <w:shd w:val="clear" w:color="auto" w:fill="auto"/>
          </w:tcPr>
          <w:p w:rsidR="0091574C" w:rsidRPr="00BE0EBB" w:rsidRDefault="0091574C" w:rsidP="00BE0EBB">
            <w:pPr>
              <w:bidi/>
              <w:jc w:val="center"/>
              <w:rPr>
                <w:rFonts w:asciiTheme="majorBidi" w:hAnsiTheme="majorBidi" w:cstheme="majorBidi"/>
                <w:color w:val="000000" w:themeColor="text1"/>
                <w:rtl/>
                <w:lang w:bidi="fa-IR"/>
              </w:rPr>
            </w:pPr>
            <w:r w:rsidRPr="00BE0EBB">
              <w:rPr>
                <w:rFonts w:asciiTheme="majorBidi" w:hAnsiTheme="majorBidi" w:cstheme="majorBidi"/>
                <w:color w:val="000000" w:themeColor="text1"/>
                <w:lang w:bidi="fa-IR"/>
              </w:rPr>
              <w:t>P</w:t>
            </w:r>
            <w:r w:rsidR="008D3DF1">
              <w:rPr>
                <w:rFonts w:asciiTheme="majorBidi" w:hAnsiTheme="majorBidi" w:cstheme="majorBidi"/>
                <w:color w:val="000000" w:themeColor="text1"/>
                <w:lang w:bidi="fa-IR"/>
              </w:rPr>
              <w:t>-</w:t>
            </w:r>
            <w:r w:rsidRPr="00BE0EBB">
              <w:rPr>
                <w:rFonts w:asciiTheme="majorBidi" w:hAnsiTheme="majorBidi" w:cstheme="majorBidi"/>
                <w:color w:val="000000" w:themeColor="text1"/>
                <w:vertAlign w:val="subscript"/>
                <w:lang w:bidi="fa-IR"/>
              </w:rPr>
              <w:t>value</w:t>
            </w:r>
          </w:p>
        </w:tc>
        <w:tc>
          <w:tcPr>
            <w:tcW w:w="1168" w:type="pct"/>
            <w:vMerge/>
            <w:tcBorders>
              <w:bottom w:val="single" w:sz="4" w:space="0" w:color="auto"/>
            </w:tcBorders>
          </w:tcPr>
          <w:p w:rsidR="0091574C" w:rsidRPr="00BE0EBB" w:rsidRDefault="0091574C" w:rsidP="00BE0EBB">
            <w:pPr>
              <w:jc w:val="center"/>
              <w:rPr>
                <w:rFonts w:asciiTheme="majorBidi" w:eastAsia="Calibri" w:hAnsiTheme="majorBidi" w:cstheme="majorBidi"/>
                <w:color w:val="000000" w:themeColor="text1"/>
              </w:rPr>
            </w:pPr>
          </w:p>
        </w:tc>
      </w:tr>
      <w:tr w:rsidR="00BE0EBB" w:rsidRPr="00BE0EBB" w:rsidTr="00BE0EBB">
        <w:trPr>
          <w:trHeight w:val="20"/>
        </w:trPr>
        <w:tc>
          <w:tcPr>
            <w:tcW w:w="427"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-54.67</w:t>
            </w:r>
          </w:p>
        </w:tc>
        <w:tc>
          <w:tcPr>
            <w:tcW w:w="461"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0.0010</w:t>
            </w:r>
          </w:p>
        </w:tc>
        <w:tc>
          <w:tcPr>
            <w:tcW w:w="359"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0.6631</w:t>
            </w:r>
          </w:p>
        </w:tc>
        <w:tc>
          <w:tcPr>
            <w:tcW w:w="192"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1</w:t>
            </w:r>
          </w:p>
        </w:tc>
        <w:tc>
          <w:tcPr>
            <w:tcW w:w="359"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0.8877</w:t>
            </w:r>
          </w:p>
        </w:tc>
        <w:tc>
          <w:tcPr>
            <w:tcW w:w="461"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1.0349e-06</w:t>
            </w:r>
          </w:p>
        </w:tc>
        <w:tc>
          <w:tcPr>
            <w:tcW w:w="1112" w:type="pc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0.009429  (-0.1149, 0.1338)</w:t>
            </w:r>
          </w:p>
        </w:tc>
        <w:tc>
          <w:tcPr>
            <w:tcW w:w="461" w:type="pc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roofErr w:type="spellStart"/>
            <w:r w:rsidRPr="00BE0EBB">
              <w:rPr>
                <w:rFonts w:ascii="Times New Roman" w:eastAsia="Calibri" w:hAnsi="Times New Roman" w:cs="Times New Roman"/>
                <w:color w:val="000000" w:themeColor="text1"/>
              </w:rPr>
              <w:t>R</w:t>
            </w:r>
            <w:r w:rsidRPr="00BE0EBB">
              <w:rPr>
                <w:rFonts w:ascii="Times New Roman" w:eastAsia="Calibri" w:hAnsi="Times New Roman" w:cs="Times New Roman"/>
                <w:color w:val="000000" w:themeColor="text1"/>
                <w:vertAlign w:val="subscript"/>
              </w:rPr>
              <w:t>m</w:t>
            </w:r>
            <w:proofErr w:type="spellEnd"/>
          </w:p>
        </w:tc>
        <w:tc>
          <w:tcPr>
            <w:tcW w:w="1168"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roofErr w:type="spellStart"/>
            <w:r w:rsidRPr="00BE0EBB">
              <w:rPr>
                <w:rFonts w:ascii="Times New Roman" w:eastAsia="Calibri" w:hAnsi="Times New Roman" w:cs="Times New Roman"/>
                <w:color w:val="000000" w:themeColor="text1"/>
              </w:rPr>
              <w:t>Pradhan</w:t>
            </w:r>
            <w:proofErr w:type="spellEnd"/>
            <w:r w:rsidRPr="00BE0EBB">
              <w:rPr>
                <w:rFonts w:ascii="Times New Roman" w:eastAsia="Calibri" w:hAnsi="Times New Roman" w:cs="Times New Roman"/>
                <w:color w:val="000000" w:themeColor="text1"/>
              </w:rPr>
              <w:t>-Taylor</w:t>
            </w:r>
          </w:p>
        </w:tc>
      </w:tr>
      <w:tr w:rsidR="00BE0EBB" w:rsidRPr="00BE0EBB" w:rsidTr="00BE0EBB">
        <w:trPr>
          <w:trHeight w:val="20"/>
        </w:trPr>
        <w:tc>
          <w:tcPr>
            <w:tcW w:w="427"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461"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359"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192"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359"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461"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1112" w:type="pct"/>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32.44  (-299.4, 364.3)</w:t>
            </w:r>
          </w:p>
        </w:tc>
        <w:tc>
          <w:tcPr>
            <w:tcW w:w="461" w:type="pct"/>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Tm=</w:t>
            </w:r>
            <w:proofErr w:type="spellStart"/>
            <w:r w:rsidRPr="00BE0EBB">
              <w:rPr>
                <w:rFonts w:ascii="Times New Roman" w:eastAsia="Calibri" w:hAnsi="Times New Roman" w:cs="Times New Roman"/>
                <w:color w:val="000000" w:themeColor="text1"/>
              </w:rPr>
              <w:t>topt</w:t>
            </w:r>
            <w:proofErr w:type="spellEnd"/>
          </w:p>
        </w:tc>
        <w:tc>
          <w:tcPr>
            <w:tcW w:w="1168" w:type="pct"/>
            <w:vMerge/>
          </w:tcPr>
          <w:p w:rsidR="00322A0B" w:rsidRPr="00BE0EBB" w:rsidRDefault="00322A0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c>
          <w:tcPr>
            <w:tcW w:w="461"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c>
          <w:tcPr>
            <w:tcW w:w="359"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c>
          <w:tcPr>
            <w:tcW w:w="192"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c>
          <w:tcPr>
            <w:tcW w:w="359"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c>
          <w:tcPr>
            <w:tcW w:w="461"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c>
          <w:tcPr>
            <w:tcW w:w="1112" w:type="pct"/>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10.09  (-183.6, 203.8)</w:t>
            </w:r>
          </w:p>
        </w:tc>
        <w:tc>
          <w:tcPr>
            <w:tcW w:w="461" w:type="pct"/>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roofErr w:type="spellStart"/>
            <w:r w:rsidRPr="00BE0EBB">
              <w:rPr>
                <w:rFonts w:ascii="Times New Roman" w:eastAsia="Calibri" w:hAnsi="Times New Roman" w:cs="Times New Roman"/>
                <w:color w:val="000000" w:themeColor="text1"/>
              </w:rPr>
              <w:t>Tσ</w:t>
            </w:r>
            <w:proofErr w:type="spellEnd"/>
          </w:p>
        </w:tc>
        <w:tc>
          <w:tcPr>
            <w:tcW w:w="1168"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-45.9759</w:t>
            </w:r>
          </w:p>
        </w:tc>
        <w:tc>
          <w:tcPr>
            <w:tcW w:w="461"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0.0030</w:t>
            </w:r>
          </w:p>
        </w:tc>
        <w:tc>
          <w:tcPr>
            <w:tcW w:w="359"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-1.9609</w:t>
            </w:r>
          </w:p>
        </w:tc>
        <w:tc>
          <w:tcPr>
            <w:tcW w:w="192"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1</w:t>
            </w:r>
          </w:p>
        </w:tc>
        <w:tc>
          <w:tcPr>
            <w:tcW w:w="359"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0.0130</w:t>
            </w:r>
          </w:p>
        </w:tc>
        <w:tc>
          <w:tcPr>
            <w:tcW w:w="461"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9.0959e-06</w:t>
            </w:r>
          </w:p>
        </w:tc>
        <w:tc>
          <w:tcPr>
            <w:tcW w:w="1112" w:type="pc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6.935  (-7.704e+04, 7.706e+04)</w:t>
            </w:r>
          </w:p>
        </w:tc>
        <w:tc>
          <w:tcPr>
            <w:tcW w:w="461" w:type="pc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a</w:t>
            </w:r>
          </w:p>
        </w:tc>
        <w:tc>
          <w:tcPr>
            <w:tcW w:w="1168"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Davidsons logistic</w:t>
            </w:r>
          </w:p>
        </w:tc>
      </w:tr>
      <w:tr w:rsidR="00BE0EBB" w:rsidRPr="00BE0EBB" w:rsidTr="00BE0EBB">
        <w:trPr>
          <w:trHeight w:val="20"/>
        </w:trPr>
        <w:tc>
          <w:tcPr>
            <w:tcW w:w="427" w:type="pct"/>
            <w:vMerge/>
          </w:tcPr>
          <w:p w:rsidR="00322A0B" w:rsidRPr="00BE0EBB" w:rsidRDefault="00322A0B" w:rsidP="00BE0EBB">
            <w:pPr>
              <w:jc w:val="center"/>
              <w:rPr>
                <w:rFonts w:ascii="Times New Roman" w:eastAsia="Calibri" w:hAnsi="Times New Roman" w:cs="Times New Roman"/>
                <w:color w:val="000000" w:themeColor="text1"/>
              </w:rPr>
            </w:pPr>
          </w:p>
        </w:tc>
        <w:tc>
          <w:tcPr>
            <w:tcW w:w="461" w:type="pct"/>
            <w:vMerge/>
          </w:tcPr>
          <w:p w:rsidR="00322A0B" w:rsidRPr="00BE0EBB" w:rsidRDefault="00322A0B" w:rsidP="00BE0EBB">
            <w:pPr>
              <w:jc w:val="center"/>
              <w:rPr>
                <w:rFonts w:ascii="Times New Roman" w:eastAsia="Calibri" w:hAnsi="Times New Roman" w:cs="Times New Roman"/>
                <w:color w:val="000000" w:themeColor="text1"/>
              </w:rPr>
            </w:pPr>
          </w:p>
        </w:tc>
        <w:tc>
          <w:tcPr>
            <w:tcW w:w="359" w:type="pct"/>
            <w:vMerge/>
          </w:tcPr>
          <w:p w:rsidR="00322A0B" w:rsidRPr="00BE0EBB" w:rsidRDefault="00322A0B" w:rsidP="00BE0EBB">
            <w:pPr>
              <w:jc w:val="center"/>
              <w:rPr>
                <w:rFonts w:ascii="Times New Roman" w:eastAsia="Calibri" w:hAnsi="Times New Roman" w:cs="Times New Roman"/>
                <w:color w:val="000000" w:themeColor="text1"/>
              </w:rPr>
            </w:pPr>
          </w:p>
        </w:tc>
        <w:tc>
          <w:tcPr>
            <w:tcW w:w="192" w:type="pct"/>
            <w:vMerge/>
          </w:tcPr>
          <w:p w:rsidR="00322A0B" w:rsidRPr="00BE0EBB" w:rsidRDefault="00322A0B" w:rsidP="00BE0EBB">
            <w:pPr>
              <w:jc w:val="center"/>
              <w:rPr>
                <w:rFonts w:ascii="Times New Roman" w:eastAsia="Calibri" w:hAnsi="Times New Roman" w:cs="Times New Roman"/>
                <w:color w:val="000000" w:themeColor="text1"/>
              </w:rPr>
            </w:pPr>
          </w:p>
        </w:tc>
        <w:tc>
          <w:tcPr>
            <w:tcW w:w="359" w:type="pct"/>
            <w:vMerge/>
          </w:tcPr>
          <w:p w:rsidR="00322A0B" w:rsidRPr="00BE0EBB" w:rsidRDefault="00322A0B" w:rsidP="00BE0EBB">
            <w:pPr>
              <w:jc w:val="center"/>
              <w:rPr>
                <w:rFonts w:ascii="Times New Roman" w:eastAsia="Calibri" w:hAnsi="Times New Roman" w:cs="Times New Roman"/>
                <w:color w:val="000000" w:themeColor="text1"/>
              </w:rPr>
            </w:pPr>
          </w:p>
        </w:tc>
        <w:tc>
          <w:tcPr>
            <w:tcW w:w="461" w:type="pct"/>
            <w:vMerge/>
          </w:tcPr>
          <w:p w:rsidR="00322A0B" w:rsidRPr="00BE0EBB" w:rsidRDefault="00322A0B" w:rsidP="00BE0EBB">
            <w:pPr>
              <w:jc w:val="center"/>
              <w:rPr>
                <w:rFonts w:ascii="Times New Roman" w:eastAsia="Calibri" w:hAnsi="Times New Roman" w:cs="Times New Roman"/>
                <w:color w:val="000000" w:themeColor="text1"/>
              </w:rPr>
            </w:pPr>
          </w:p>
        </w:tc>
        <w:tc>
          <w:tcPr>
            <w:tcW w:w="1112" w:type="pct"/>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0.6128  (-3898, 3899)</w:t>
            </w:r>
          </w:p>
        </w:tc>
        <w:tc>
          <w:tcPr>
            <w:tcW w:w="461" w:type="pct"/>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b</w:t>
            </w:r>
          </w:p>
        </w:tc>
        <w:tc>
          <w:tcPr>
            <w:tcW w:w="1168" w:type="pct"/>
            <w:vMerge/>
          </w:tcPr>
          <w:p w:rsidR="00322A0B" w:rsidRPr="00BE0EBB" w:rsidRDefault="00322A0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c>
          <w:tcPr>
            <w:tcW w:w="461"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c>
          <w:tcPr>
            <w:tcW w:w="359"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c>
          <w:tcPr>
            <w:tcW w:w="192"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c>
          <w:tcPr>
            <w:tcW w:w="359"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c>
          <w:tcPr>
            <w:tcW w:w="461"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c>
          <w:tcPr>
            <w:tcW w:w="1112" w:type="pct"/>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0.006685  (-0.03574, 0.04911)</w:t>
            </w:r>
          </w:p>
        </w:tc>
        <w:tc>
          <w:tcPr>
            <w:tcW w:w="461" w:type="pct"/>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k</w:t>
            </w:r>
          </w:p>
        </w:tc>
        <w:tc>
          <w:tcPr>
            <w:tcW w:w="1168"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-50.3731</w:t>
            </w:r>
          </w:p>
        </w:tc>
        <w:tc>
          <w:tcPr>
            <w:tcW w:w="461"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roofErr w:type="spellStart"/>
            <w:r w:rsidRPr="00BE0EBB">
              <w:rPr>
                <w:rFonts w:ascii="Times New Roman" w:eastAsia="Calibri" w:hAnsi="Times New Roman" w:cs="Times New Roman"/>
                <w:color w:val="000000" w:themeColor="text1"/>
              </w:rPr>
              <w:t>NaN</w:t>
            </w:r>
            <w:proofErr w:type="spellEnd"/>
          </w:p>
        </w:tc>
        <w:tc>
          <w:tcPr>
            <w:tcW w:w="359"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Pr>
            </w:pPr>
            <w:proofErr w:type="spellStart"/>
            <w:r w:rsidRPr="00BE0EBB">
              <w:rPr>
                <w:rFonts w:ascii="Times New Roman" w:eastAsia="Calibri" w:hAnsi="Times New Roman" w:cs="Times New Roman"/>
                <w:color w:val="000000" w:themeColor="text1"/>
              </w:rPr>
              <w:t>NaN</w:t>
            </w:r>
            <w:proofErr w:type="spellEnd"/>
          </w:p>
        </w:tc>
        <w:tc>
          <w:tcPr>
            <w:tcW w:w="192"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0</w:t>
            </w:r>
          </w:p>
        </w:tc>
        <w:tc>
          <w:tcPr>
            <w:tcW w:w="359"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0.8006</w:t>
            </w:r>
          </w:p>
        </w:tc>
        <w:tc>
          <w:tcPr>
            <w:tcW w:w="461"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1.8377e-06</w:t>
            </w:r>
          </w:p>
        </w:tc>
        <w:tc>
          <w:tcPr>
            <w:tcW w:w="1112" w:type="pc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4.895</w:t>
            </w:r>
          </w:p>
        </w:tc>
        <w:tc>
          <w:tcPr>
            <w:tcW w:w="461" w:type="pc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Δ</w:t>
            </w:r>
            <w:r w:rsidRPr="00BE0EBB">
              <w:rPr>
                <w:rFonts w:ascii="Times New Roman" w:eastAsia="Calibri" w:hAnsi="Times New Roman" w:cs="Times New Roman"/>
                <w:color w:val="000000" w:themeColor="text1"/>
                <w:vertAlign w:val="subscript"/>
              </w:rPr>
              <w:t>T</w:t>
            </w:r>
          </w:p>
        </w:tc>
        <w:tc>
          <w:tcPr>
            <w:tcW w:w="1168"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Logan-6</w:t>
            </w:r>
          </w:p>
        </w:tc>
      </w:tr>
      <w:tr w:rsidR="00BE0EBB" w:rsidRPr="00BE0EBB" w:rsidTr="00BE0EBB">
        <w:trPr>
          <w:trHeight w:val="20"/>
        </w:trPr>
        <w:tc>
          <w:tcPr>
            <w:tcW w:w="427"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461"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359"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192"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359"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461"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1112" w:type="pct"/>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0.0007461</w:t>
            </w:r>
          </w:p>
        </w:tc>
        <w:tc>
          <w:tcPr>
            <w:tcW w:w="461" w:type="pct"/>
          </w:tcPr>
          <w:p w:rsidR="00322A0B" w:rsidRPr="00BE0EBB" w:rsidRDefault="00322A0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Ψ</w:t>
            </w:r>
          </w:p>
        </w:tc>
        <w:tc>
          <w:tcPr>
            <w:tcW w:w="1168" w:type="pct"/>
            <w:vMerge/>
          </w:tcPr>
          <w:p w:rsidR="00322A0B" w:rsidRPr="00BE0EBB" w:rsidRDefault="00322A0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461"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359"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192"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359"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461"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1112" w:type="pct"/>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0.1093</w:t>
            </w:r>
          </w:p>
        </w:tc>
        <w:tc>
          <w:tcPr>
            <w:tcW w:w="461" w:type="pct"/>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ρ</w:t>
            </w:r>
          </w:p>
        </w:tc>
        <w:tc>
          <w:tcPr>
            <w:tcW w:w="1168" w:type="pct"/>
            <w:vMerge/>
          </w:tcPr>
          <w:p w:rsidR="00322A0B" w:rsidRPr="00BE0EBB" w:rsidRDefault="00322A0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c>
          <w:tcPr>
            <w:tcW w:w="461"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c>
          <w:tcPr>
            <w:tcW w:w="359"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c>
          <w:tcPr>
            <w:tcW w:w="192"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c>
          <w:tcPr>
            <w:tcW w:w="359"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c>
          <w:tcPr>
            <w:tcW w:w="461"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c>
          <w:tcPr>
            <w:tcW w:w="1112" w:type="pct"/>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35.21</w:t>
            </w:r>
          </w:p>
        </w:tc>
        <w:tc>
          <w:tcPr>
            <w:tcW w:w="461" w:type="pct"/>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T</w:t>
            </w:r>
            <w:r w:rsidRPr="00BE0EBB">
              <w:rPr>
                <w:rFonts w:ascii="Times New Roman" w:eastAsia="Calibri" w:hAnsi="Times New Roman" w:cs="Times New Roman"/>
                <w:color w:val="000000" w:themeColor="text1"/>
                <w:vertAlign w:val="subscript"/>
              </w:rPr>
              <w:t>U</w:t>
            </w:r>
          </w:p>
        </w:tc>
        <w:tc>
          <w:tcPr>
            <w:tcW w:w="1168"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-57.1368</w:t>
            </w:r>
          </w:p>
        </w:tc>
        <w:tc>
          <w:tcPr>
            <w:tcW w:w="461"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7.4737e-04</w:t>
            </w:r>
          </w:p>
        </w:tc>
        <w:tc>
          <w:tcPr>
            <w:tcW w:w="359"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0.8182</w:t>
            </w:r>
          </w:p>
        </w:tc>
        <w:tc>
          <w:tcPr>
            <w:tcW w:w="192"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1</w:t>
            </w:r>
          </w:p>
        </w:tc>
        <w:tc>
          <w:tcPr>
            <w:tcW w:w="359"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0.9394</w:t>
            </w:r>
          </w:p>
        </w:tc>
        <w:tc>
          <w:tcPr>
            <w:tcW w:w="461"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5.5856e-07</w:t>
            </w:r>
          </w:p>
        </w:tc>
        <w:tc>
          <w:tcPr>
            <w:tcW w:w="1112" w:type="pc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tl/>
                <w:lang w:val="nl-NL"/>
              </w:rPr>
            </w:pPr>
            <w:r w:rsidRPr="00BE0EBB">
              <w:rPr>
                <w:rFonts w:ascii="Times New Roman" w:eastAsia="Calibri" w:hAnsi="Times New Roman" w:cs="Times New Roman"/>
                <w:color w:val="000000" w:themeColor="text1"/>
              </w:rPr>
              <w:t>5.736  (-54.99, 66.46)</w:t>
            </w:r>
          </w:p>
        </w:tc>
        <w:tc>
          <w:tcPr>
            <w:tcW w:w="461" w:type="pc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Δ</w:t>
            </w:r>
            <w:r w:rsidRPr="00BE0EBB">
              <w:rPr>
                <w:rFonts w:ascii="Times New Roman" w:eastAsia="Calibri" w:hAnsi="Times New Roman" w:cs="Times New Roman"/>
                <w:color w:val="000000" w:themeColor="text1"/>
                <w:vertAlign w:val="subscript"/>
              </w:rPr>
              <w:t>T</w:t>
            </w:r>
          </w:p>
        </w:tc>
        <w:tc>
          <w:tcPr>
            <w:tcW w:w="1168"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Lactin-1</w:t>
            </w:r>
          </w:p>
        </w:tc>
      </w:tr>
      <w:tr w:rsidR="00BE0EBB" w:rsidRPr="00BE0EBB" w:rsidTr="00BE0EBB">
        <w:trPr>
          <w:trHeight w:val="20"/>
        </w:trPr>
        <w:tc>
          <w:tcPr>
            <w:tcW w:w="427"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461"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359"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192"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359"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461"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1112" w:type="pct"/>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0.1743  (-1.671, 2.02)</w:t>
            </w:r>
          </w:p>
        </w:tc>
        <w:tc>
          <w:tcPr>
            <w:tcW w:w="461" w:type="pct"/>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ρ</w:t>
            </w:r>
          </w:p>
        </w:tc>
        <w:tc>
          <w:tcPr>
            <w:tcW w:w="1168" w:type="pct"/>
            <w:vMerge/>
          </w:tcPr>
          <w:p w:rsidR="00322A0B" w:rsidRPr="00BE0EBB" w:rsidRDefault="00322A0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c>
          <w:tcPr>
            <w:tcW w:w="461"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c>
          <w:tcPr>
            <w:tcW w:w="359"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c>
          <w:tcPr>
            <w:tcW w:w="192"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c>
          <w:tcPr>
            <w:tcW w:w="359"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c>
          <w:tcPr>
            <w:tcW w:w="461"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c>
          <w:tcPr>
            <w:tcW w:w="1112" w:type="pct"/>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36.79  (-244.9, 318.5)</w:t>
            </w:r>
          </w:p>
        </w:tc>
        <w:tc>
          <w:tcPr>
            <w:tcW w:w="461" w:type="pct"/>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T</w:t>
            </w:r>
            <w:r w:rsidRPr="00BE0EBB">
              <w:rPr>
                <w:rFonts w:ascii="Times New Roman" w:eastAsia="Calibri" w:hAnsi="Times New Roman" w:cs="Times New Roman"/>
                <w:color w:val="000000" w:themeColor="text1"/>
                <w:vertAlign w:val="subscript"/>
              </w:rPr>
              <w:t>U</w:t>
            </w:r>
          </w:p>
        </w:tc>
        <w:tc>
          <w:tcPr>
            <w:tcW w:w="1168"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-54.3693</w:t>
            </w:r>
          </w:p>
        </w:tc>
        <w:tc>
          <w:tcPr>
            <w:tcW w:w="461"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roofErr w:type="spellStart"/>
            <w:r w:rsidRPr="00BE0EBB">
              <w:rPr>
                <w:rFonts w:ascii="Times New Roman" w:eastAsia="Calibri" w:hAnsi="Times New Roman" w:cs="Times New Roman"/>
                <w:color w:val="000000" w:themeColor="text1"/>
              </w:rPr>
              <w:t>NaN</w:t>
            </w:r>
            <w:proofErr w:type="spellEnd"/>
          </w:p>
        </w:tc>
        <w:tc>
          <w:tcPr>
            <w:tcW w:w="359"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Pr>
            </w:pPr>
            <w:proofErr w:type="spellStart"/>
            <w:r w:rsidRPr="00BE0EBB">
              <w:rPr>
                <w:rFonts w:ascii="Times New Roman" w:eastAsia="Calibri" w:hAnsi="Times New Roman" w:cs="Times New Roman"/>
                <w:color w:val="000000" w:themeColor="text1"/>
              </w:rPr>
              <w:t>NaN</w:t>
            </w:r>
            <w:proofErr w:type="spellEnd"/>
          </w:p>
        </w:tc>
        <w:tc>
          <w:tcPr>
            <w:tcW w:w="192"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0</w:t>
            </w:r>
          </w:p>
        </w:tc>
        <w:tc>
          <w:tcPr>
            <w:tcW w:w="359"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0.9266</w:t>
            </w:r>
          </w:p>
        </w:tc>
        <w:tc>
          <w:tcPr>
            <w:tcW w:w="461"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6.7670e-07</w:t>
            </w:r>
          </w:p>
        </w:tc>
        <w:tc>
          <w:tcPr>
            <w:tcW w:w="1112" w:type="pc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1.187</w:t>
            </w:r>
          </w:p>
        </w:tc>
        <w:tc>
          <w:tcPr>
            <w:tcW w:w="461" w:type="pc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Δ</w:t>
            </w:r>
          </w:p>
        </w:tc>
        <w:tc>
          <w:tcPr>
            <w:tcW w:w="1168" w:type="pct"/>
            <w:vMerge w:val="restart"/>
            <w:tcBorders>
              <w:top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Lactin-2</w:t>
            </w:r>
          </w:p>
        </w:tc>
      </w:tr>
      <w:tr w:rsidR="00BE0EBB" w:rsidRPr="00BE0EBB" w:rsidTr="00BE0EBB">
        <w:trPr>
          <w:trHeight w:val="20"/>
        </w:trPr>
        <w:tc>
          <w:tcPr>
            <w:tcW w:w="427"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461"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359"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192"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359"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461"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1112" w:type="pct"/>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-1.006</w:t>
            </w:r>
          </w:p>
        </w:tc>
        <w:tc>
          <w:tcPr>
            <w:tcW w:w="461" w:type="pct"/>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λ</w:t>
            </w:r>
          </w:p>
        </w:tc>
        <w:tc>
          <w:tcPr>
            <w:tcW w:w="1168" w:type="pct"/>
            <w:vMerge/>
          </w:tcPr>
          <w:p w:rsidR="00322A0B" w:rsidRPr="00BE0EBB" w:rsidRDefault="00322A0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461"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359"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192"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359"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461" w:type="pct"/>
            <w:vMerge/>
          </w:tcPr>
          <w:p w:rsidR="00322A0B" w:rsidRPr="00BE0EBB" w:rsidRDefault="00322A0B" w:rsidP="00BE0EBB">
            <w:pPr>
              <w:jc w:val="center"/>
              <w:rPr>
                <w:rFonts w:ascii="Times New Roman" w:eastAsia="Calibri" w:hAnsi="Times New Roman" w:cs="Times New Roman"/>
                <w:color w:val="000000" w:themeColor="text1"/>
                <w:rtl/>
              </w:rPr>
            </w:pPr>
          </w:p>
        </w:tc>
        <w:tc>
          <w:tcPr>
            <w:tcW w:w="1112" w:type="pct"/>
          </w:tcPr>
          <w:p w:rsidR="00322A0B" w:rsidRPr="00BE0EBB" w:rsidRDefault="00322A0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0.00053</w:t>
            </w:r>
          </w:p>
        </w:tc>
        <w:tc>
          <w:tcPr>
            <w:tcW w:w="461" w:type="pct"/>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ρ</w:t>
            </w:r>
          </w:p>
        </w:tc>
        <w:tc>
          <w:tcPr>
            <w:tcW w:w="1168" w:type="pct"/>
            <w:vMerge/>
          </w:tcPr>
          <w:p w:rsidR="00322A0B" w:rsidRPr="00BE0EBB" w:rsidRDefault="00322A0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c>
          <w:tcPr>
            <w:tcW w:w="461"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c>
          <w:tcPr>
            <w:tcW w:w="359"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c>
          <w:tcPr>
            <w:tcW w:w="192"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c>
          <w:tcPr>
            <w:tcW w:w="359"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c>
          <w:tcPr>
            <w:tcW w:w="461"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c>
          <w:tcPr>
            <w:tcW w:w="1112" w:type="pct"/>
            <w:tcBorders>
              <w:bottom w:val="single" w:sz="4" w:space="0" w:color="auto"/>
            </w:tcBorders>
          </w:tcPr>
          <w:p w:rsidR="00BE0EBB" w:rsidRDefault="00322A0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43.78</w:t>
            </w:r>
          </w:p>
          <w:p w:rsidR="00BE0EBB" w:rsidRPr="00BE0EBB" w:rsidRDefault="00BE0EBB" w:rsidP="00BE0EBB">
            <w:pPr>
              <w:jc w:val="center"/>
              <w:rPr>
                <w:rFonts w:ascii="Times New Roman" w:eastAsia="Calibri" w:hAnsi="Times New Roman" w:cs="Times New Roman"/>
                <w:color w:val="000000" w:themeColor="text1"/>
              </w:rPr>
            </w:pPr>
          </w:p>
        </w:tc>
        <w:tc>
          <w:tcPr>
            <w:tcW w:w="461" w:type="pct"/>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T</w:t>
            </w:r>
            <w:r w:rsidRPr="00BE0EBB">
              <w:rPr>
                <w:rFonts w:ascii="Times New Roman" w:eastAsia="Calibri" w:hAnsi="Times New Roman" w:cs="Times New Roman"/>
                <w:color w:val="000000" w:themeColor="text1"/>
                <w:vertAlign w:val="subscript"/>
              </w:rPr>
              <w:t>U</w:t>
            </w:r>
          </w:p>
        </w:tc>
        <w:tc>
          <w:tcPr>
            <w:tcW w:w="1168" w:type="pct"/>
            <w:vMerge/>
            <w:tcBorders>
              <w:bottom w:val="single" w:sz="4" w:space="0" w:color="auto"/>
            </w:tcBorders>
          </w:tcPr>
          <w:p w:rsidR="00322A0B" w:rsidRPr="00BE0EBB" w:rsidRDefault="00322A0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p>
        </w:tc>
        <w:tc>
          <w:tcPr>
            <w:tcW w:w="461" w:type="pc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p>
        </w:tc>
        <w:tc>
          <w:tcPr>
            <w:tcW w:w="359" w:type="pc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192" w:type="pc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p>
        </w:tc>
        <w:tc>
          <w:tcPr>
            <w:tcW w:w="359" w:type="pc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p>
        </w:tc>
        <w:tc>
          <w:tcPr>
            <w:tcW w:w="1112" w:type="pc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1168" w:type="pct"/>
            <w:tcBorders>
              <w:top w:val="single" w:sz="4" w:space="0" w:color="auto"/>
            </w:tcBorders>
          </w:tcPr>
          <w:p w:rsidR="00BE0EBB" w:rsidRDefault="00BE0EBB" w:rsidP="00BE0EBB">
            <w:pPr>
              <w:jc w:val="center"/>
              <w:rPr>
                <w:rFonts w:ascii="Times New Roman" w:eastAsia="Calibri" w:hAnsi="Times New Roman" w:cs="Times New Roman"/>
                <w:color w:val="000000" w:themeColor="text1"/>
              </w:rPr>
            </w:pPr>
          </w:p>
          <w:p w:rsidR="00BE0EBB" w:rsidRPr="00BE0EBB" w:rsidRDefault="00BE0EB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-55.5257</w:t>
            </w:r>
          </w:p>
        </w:tc>
        <w:tc>
          <w:tcPr>
            <w:tcW w:w="461"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9.1410e-04</w:t>
            </w:r>
          </w:p>
        </w:tc>
        <w:tc>
          <w:tcPr>
            <w:tcW w:w="359"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0.7280</w:t>
            </w:r>
          </w:p>
        </w:tc>
        <w:tc>
          <w:tcPr>
            <w:tcW w:w="192"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1</w:t>
            </w:r>
          </w:p>
        </w:tc>
        <w:tc>
          <w:tcPr>
            <w:tcW w:w="359"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0.9093</w:t>
            </w:r>
          </w:p>
        </w:tc>
        <w:tc>
          <w:tcPr>
            <w:tcW w:w="461"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8.3559e-07</w:t>
            </w:r>
          </w:p>
        </w:tc>
        <w:tc>
          <w:tcPr>
            <w:tcW w:w="1112" w:type="pc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9.889  (-206.6, 226.4)</w:t>
            </w:r>
          </w:p>
        </w:tc>
        <w:tc>
          <w:tcPr>
            <w:tcW w:w="461" w:type="pc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T</w:t>
            </w:r>
            <w:r w:rsidRPr="00BE0EBB">
              <w:rPr>
                <w:rFonts w:ascii="Times New Roman" w:eastAsia="Calibri" w:hAnsi="Times New Roman" w:cs="Times New Roman"/>
                <w:color w:val="000000" w:themeColor="text1"/>
                <w:vertAlign w:val="subscript"/>
              </w:rPr>
              <w:t>0</w:t>
            </w:r>
          </w:p>
        </w:tc>
        <w:tc>
          <w:tcPr>
            <w:tcW w:w="1168"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Briere-1</w:t>
            </w:r>
          </w:p>
        </w:tc>
      </w:tr>
      <w:tr w:rsidR="00BE0EBB" w:rsidRPr="00BE0EBB" w:rsidTr="00BE0EBB">
        <w:trPr>
          <w:trHeight w:val="20"/>
        </w:trPr>
        <w:tc>
          <w:tcPr>
            <w:tcW w:w="427"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192"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1112" w:type="pct"/>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38.91  (-471.9, 549.7)</w:t>
            </w:r>
          </w:p>
        </w:tc>
        <w:tc>
          <w:tcPr>
            <w:tcW w:w="461" w:type="pct"/>
          </w:tcPr>
          <w:p w:rsidR="00BE0EBB" w:rsidRPr="00BE0EBB" w:rsidRDefault="00BE0EBB" w:rsidP="00BE0EBB">
            <w:pPr>
              <w:jc w:val="center"/>
              <w:rPr>
                <w:rFonts w:ascii="Times New Roman" w:eastAsia="Calibri" w:hAnsi="Times New Roman" w:cs="Times New Roman"/>
                <w:color w:val="000000" w:themeColor="text1"/>
              </w:rPr>
            </w:pPr>
            <w:proofErr w:type="spellStart"/>
            <w:r w:rsidRPr="00BE0EBB">
              <w:rPr>
                <w:rFonts w:ascii="Times New Roman" w:eastAsia="Calibri" w:hAnsi="Times New Roman" w:cs="Times New Roman"/>
                <w:color w:val="000000" w:themeColor="text1"/>
              </w:rPr>
              <w:t>T</w:t>
            </w:r>
            <w:r w:rsidRPr="00BE0EBB">
              <w:rPr>
                <w:rFonts w:ascii="Times New Roman" w:eastAsia="Calibri" w:hAnsi="Times New Roman" w:cs="Times New Roman"/>
                <w:color w:val="000000" w:themeColor="text1"/>
                <w:vertAlign w:val="subscript"/>
              </w:rPr>
              <w:t>u</w:t>
            </w:r>
            <w:proofErr w:type="spellEnd"/>
          </w:p>
        </w:tc>
        <w:tc>
          <w:tcPr>
            <w:tcW w:w="1168" w:type="pct"/>
            <w:vMerge/>
          </w:tcPr>
          <w:p w:rsidR="00BE0EBB" w:rsidRPr="00BE0EBB" w:rsidRDefault="00BE0EB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p>
        </w:tc>
        <w:tc>
          <w:tcPr>
            <w:tcW w:w="461"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p>
        </w:tc>
        <w:tc>
          <w:tcPr>
            <w:tcW w:w="359"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p>
        </w:tc>
        <w:tc>
          <w:tcPr>
            <w:tcW w:w="192"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p>
        </w:tc>
        <w:tc>
          <w:tcPr>
            <w:tcW w:w="359"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p>
        </w:tc>
        <w:tc>
          <w:tcPr>
            <w:tcW w:w="461"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p>
        </w:tc>
        <w:tc>
          <w:tcPr>
            <w:tcW w:w="1112" w:type="pct"/>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5.254e-06</w:t>
            </w:r>
          </w:p>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(-0.0001683, 0.0001788)</w:t>
            </w:r>
          </w:p>
        </w:tc>
        <w:tc>
          <w:tcPr>
            <w:tcW w:w="461" w:type="pct"/>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a</w:t>
            </w:r>
          </w:p>
        </w:tc>
        <w:tc>
          <w:tcPr>
            <w:tcW w:w="1168"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lastRenderedPageBreak/>
              <w:t>-54.6321</w:t>
            </w:r>
          </w:p>
        </w:tc>
        <w:tc>
          <w:tcPr>
            <w:tcW w:w="461"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roofErr w:type="spellStart"/>
            <w:r w:rsidRPr="00BE0EBB">
              <w:rPr>
                <w:rFonts w:ascii="Times New Roman" w:eastAsia="Calibri" w:hAnsi="Times New Roman" w:cs="Times New Roman"/>
                <w:color w:val="000000" w:themeColor="text1"/>
              </w:rPr>
              <w:t>NaN</w:t>
            </w:r>
            <w:proofErr w:type="spellEnd"/>
          </w:p>
        </w:tc>
        <w:tc>
          <w:tcPr>
            <w:tcW w:w="359"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proofErr w:type="spellStart"/>
            <w:r w:rsidRPr="00BE0EBB">
              <w:rPr>
                <w:rFonts w:ascii="Times New Roman" w:eastAsia="Calibri" w:hAnsi="Times New Roman" w:cs="Times New Roman"/>
                <w:color w:val="000000" w:themeColor="text1"/>
              </w:rPr>
              <w:t>NaN</w:t>
            </w:r>
            <w:proofErr w:type="spellEnd"/>
          </w:p>
        </w:tc>
        <w:tc>
          <w:tcPr>
            <w:tcW w:w="192"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0</w:t>
            </w:r>
          </w:p>
        </w:tc>
        <w:tc>
          <w:tcPr>
            <w:tcW w:w="359"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0.9312</w:t>
            </w:r>
          </w:p>
        </w:tc>
        <w:tc>
          <w:tcPr>
            <w:tcW w:w="461"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6.3367e-07</w:t>
            </w:r>
          </w:p>
        </w:tc>
        <w:tc>
          <w:tcPr>
            <w:tcW w:w="1112" w:type="pc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9</w:t>
            </w:r>
          </w:p>
        </w:tc>
        <w:tc>
          <w:tcPr>
            <w:tcW w:w="461" w:type="pc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 xml:space="preserve">T </w:t>
            </w:r>
            <w:r w:rsidRPr="00BE0EBB">
              <w:rPr>
                <w:rFonts w:ascii="Times New Roman" w:eastAsia="Calibri" w:hAnsi="Times New Roman" w:cs="Times New Roman"/>
                <w:color w:val="000000" w:themeColor="text1"/>
                <w:vertAlign w:val="subscript"/>
              </w:rPr>
              <w:t>0</w:t>
            </w:r>
          </w:p>
        </w:tc>
        <w:tc>
          <w:tcPr>
            <w:tcW w:w="1168"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Briere-2</w:t>
            </w:r>
          </w:p>
        </w:tc>
      </w:tr>
      <w:tr w:rsidR="00BE0EBB" w:rsidRPr="00BE0EBB" w:rsidTr="00BE0EBB">
        <w:trPr>
          <w:trHeight w:val="20"/>
        </w:trPr>
        <w:tc>
          <w:tcPr>
            <w:tcW w:w="427" w:type="pct"/>
            <w:vMerge/>
          </w:tcPr>
          <w:p w:rsidR="00BE0EBB" w:rsidRPr="00BE0EBB" w:rsidRDefault="00BE0EBB" w:rsidP="00BE0EBB">
            <w:pPr>
              <w:jc w:val="center"/>
              <w:rPr>
                <w:rFonts w:ascii="Times New Roman" w:eastAsia="Calibri" w:hAnsi="Times New Roman" w:cs="Times New Roman"/>
                <w:color w:val="000000" w:themeColor="text1"/>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Pr>
            </w:pPr>
          </w:p>
        </w:tc>
        <w:tc>
          <w:tcPr>
            <w:tcW w:w="192" w:type="pct"/>
            <w:vMerge/>
          </w:tcPr>
          <w:p w:rsidR="00BE0EBB" w:rsidRPr="00BE0EBB" w:rsidRDefault="00BE0EBB" w:rsidP="00BE0EBB">
            <w:pPr>
              <w:jc w:val="center"/>
              <w:rPr>
                <w:rFonts w:ascii="Times New Roman" w:eastAsia="Calibri" w:hAnsi="Times New Roman" w:cs="Times New Roman"/>
                <w:color w:val="000000" w:themeColor="text1"/>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Pr>
            </w:pPr>
          </w:p>
        </w:tc>
        <w:tc>
          <w:tcPr>
            <w:tcW w:w="1112" w:type="pct"/>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41</w:t>
            </w:r>
          </w:p>
        </w:tc>
        <w:tc>
          <w:tcPr>
            <w:tcW w:w="461" w:type="pct"/>
          </w:tcPr>
          <w:p w:rsidR="00BE0EBB" w:rsidRPr="00BE0EBB" w:rsidRDefault="00BE0EBB" w:rsidP="00BE0EBB">
            <w:pPr>
              <w:jc w:val="center"/>
              <w:rPr>
                <w:rFonts w:ascii="Times New Roman" w:eastAsia="Calibri" w:hAnsi="Times New Roman" w:cs="Times New Roman"/>
                <w:color w:val="000000" w:themeColor="text1"/>
              </w:rPr>
            </w:pPr>
            <w:proofErr w:type="spellStart"/>
            <w:r w:rsidRPr="00BE0EBB">
              <w:rPr>
                <w:rFonts w:ascii="Times New Roman" w:eastAsia="Calibri" w:hAnsi="Times New Roman" w:cs="Times New Roman"/>
                <w:color w:val="000000" w:themeColor="text1"/>
              </w:rPr>
              <w:t>T</w:t>
            </w:r>
            <w:r w:rsidRPr="00BE0EBB">
              <w:rPr>
                <w:rFonts w:ascii="Times New Roman" w:eastAsia="Calibri" w:hAnsi="Times New Roman" w:cs="Times New Roman"/>
                <w:color w:val="000000" w:themeColor="text1"/>
                <w:vertAlign w:val="subscript"/>
              </w:rPr>
              <w:t>u</w:t>
            </w:r>
            <w:proofErr w:type="spellEnd"/>
          </w:p>
        </w:tc>
        <w:tc>
          <w:tcPr>
            <w:tcW w:w="1168" w:type="pct"/>
            <w:vMerge/>
          </w:tcPr>
          <w:p w:rsidR="00BE0EBB" w:rsidRPr="00BE0EBB" w:rsidRDefault="00BE0EBB" w:rsidP="00BE0EBB">
            <w:pPr>
              <w:jc w:val="center"/>
              <w:rPr>
                <w:rFonts w:ascii="Times New Roman" w:eastAsia="Calibri" w:hAnsi="Times New Roman" w:cs="Times New Roman"/>
                <w:color w:val="000000" w:themeColor="text1"/>
              </w:rPr>
            </w:pPr>
          </w:p>
        </w:tc>
      </w:tr>
      <w:tr w:rsidR="00BE0EBB" w:rsidRPr="00BE0EBB" w:rsidTr="00BE0EBB">
        <w:trPr>
          <w:trHeight w:val="20"/>
        </w:trPr>
        <w:tc>
          <w:tcPr>
            <w:tcW w:w="427" w:type="pct"/>
            <w:vMerge/>
          </w:tcPr>
          <w:p w:rsidR="00BE0EBB" w:rsidRPr="00BE0EBB" w:rsidRDefault="00BE0EBB" w:rsidP="00BE0EBB">
            <w:pPr>
              <w:jc w:val="center"/>
              <w:rPr>
                <w:rFonts w:ascii="Times New Roman" w:eastAsia="Calibri" w:hAnsi="Times New Roman" w:cs="Times New Roman"/>
                <w:color w:val="000000" w:themeColor="text1"/>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Pr>
            </w:pPr>
          </w:p>
        </w:tc>
        <w:tc>
          <w:tcPr>
            <w:tcW w:w="192" w:type="pct"/>
            <w:vMerge/>
          </w:tcPr>
          <w:p w:rsidR="00BE0EBB" w:rsidRPr="00BE0EBB" w:rsidRDefault="00BE0EBB" w:rsidP="00BE0EBB">
            <w:pPr>
              <w:jc w:val="center"/>
              <w:rPr>
                <w:rFonts w:ascii="Times New Roman" w:eastAsia="Calibri" w:hAnsi="Times New Roman" w:cs="Times New Roman"/>
                <w:color w:val="000000" w:themeColor="text1"/>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Pr>
            </w:pPr>
          </w:p>
        </w:tc>
        <w:tc>
          <w:tcPr>
            <w:tcW w:w="1112" w:type="pct"/>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9.259e-06</w:t>
            </w:r>
          </w:p>
        </w:tc>
        <w:tc>
          <w:tcPr>
            <w:tcW w:w="461" w:type="pct"/>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a</w:t>
            </w:r>
          </w:p>
        </w:tc>
        <w:tc>
          <w:tcPr>
            <w:tcW w:w="1168" w:type="pct"/>
            <w:vMerge/>
          </w:tcPr>
          <w:p w:rsidR="00BE0EBB" w:rsidRPr="00BE0EBB" w:rsidRDefault="00BE0EBB" w:rsidP="00BE0EBB">
            <w:pPr>
              <w:jc w:val="center"/>
              <w:rPr>
                <w:rFonts w:ascii="Times New Roman" w:eastAsia="Calibri" w:hAnsi="Times New Roman" w:cs="Times New Roman"/>
                <w:color w:val="000000" w:themeColor="text1"/>
              </w:rPr>
            </w:pPr>
          </w:p>
        </w:tc>
      </w:tr>
      <w:tr w:rsidR="00BE0EBB" w:rsidRPr="00BE0EBB" w:rsidTr="00BE0EBB">
        <w:trPr>
          <w:trHeight w:val="20"/>
        </w:trPr>
        <w:tc>
          <w:tcPr>
            <w:tcW w:w="427"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p>
        </w:tc>
        <w:tc>
          <w:tcPr>
            <w:tcW w:w="461"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p>
        </w:tc>
        <w:tc>
          <w:tcPr>
            <w:tcW w:w="359"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p>
        </w:tc>
        <w:tc>
          <w:tcPr>
            <w:tcW w:w="192"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p>
        </w:tc>
        <w:tc>
          <w:tcPr>
            <w:tcW w:w="359"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p>
        </w:tc>
        <w:tc>
          <w:tcPr>
            <w:tcW w:w="461"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p>
        </w:tc>
        <w:tc>
          <w:tcPr>
            <w:tcW w:w="1112" w:type="pct"/>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4</w:t>
            </w:r>
          </w:p>
        </w:tc>
        <w:tc>
          <w:tcPr>
            <w:tcW w:w="461" w:type="pct"/>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n</w:t>
            </w:r>
          </w:p>
        </w:tc>
        <w:tc>
          <w:tcPr>
            <w:tcW w:w="1168"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p>
        </w:tc>
      </w:tr>
      <w:tr w:rsidR="00BE0EBB" w:rsidRPr="00BE0EBB" w:rsidTr="00BE0EBB">
        <w:trPr>
          <w:trHeight w:val="20"/>
        </w:trPr>
        <w:tc>
          <w:tcPr>
            <w:tcW w:w="427"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-54.3859</w:t>
            </w:r>
          </w:p>
        </w:tc>
        <w:tc>
          <w:tcPr>
            <w:tcW w:w="461"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0.0011</w:t>
            </w:r>
          </w:p>
        </w:tc>
        <w:tc>
          <w:tcPr>
            <w:tcW w:w="359"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0.6383</w:t>
            </w:r>
          </w:p>
        </w:tc>
        <w:tc>
          <w:tcPr>
            <w:tcW w:w="192"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1</w:t>
            </w:r>
          </w:p>
        </w:tc>
        <w:tc>
          <w:tcPr>
            <w:tcW w:w="359"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0.8794</w:t>
            </w:r>
          </w:p>
        </w:tc>
        <w:tc>
          <w:tcPr>
            <w:tcW w:w="461"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1.1111e-06</w:t>
            </w:r>
          </w:p>
        </w:tc>
        <w:tc>
          <w:tcPr>
            <w:tcW w:w="1112" w:type="pc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9.503  (-136.6, 155.7)</w:t>
            </w:r>
          </w:p>
        </w:tc>
        <w:tc>
          <w:tcPr>
            <w:tcW w:w="461" w:type="pc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T</w:t>
            </w:r>
            <w:r w:rsidRPr="00BE0EBB">
              <w:rPr>
                <w:rFonts w:ascii="Times New Roman" w:eastAsia="Calibri" w:hAnsi="Times New Roman" w:cs="Times New Roman"/>
                <w:color w:val="000000" w:themeColor="text1"/>
                <w:vertAlign w:val="subscript"/>
              </w:rPr>
              <w:t>0</w:t>
            </w:r>
          </w:p>
        </w:tc>
        <w:tc>
          <w:tcPr>
            <w:tcW w:w="1168"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Analytis-3/</w:t>
            </w:r>
            <w:proofErr w:type="spellStart"/>
            <w:r w:rsidRPr="00BE0EBB">
              <w:rPr>
                <w:rFonts w:ascii="Times New Roman" w:eastAsia="Calibri" w:hAnsi="Times New Roman" w:cs="Times New Roman"/>
                <w:color w:val="000000" w:themeColor="text1"/>
              </w:rPr>
              <w:t>Kontodimas</w:t>
            </w:r>
            <w:proofErr w:type="spellEnd"/>
          </w:p>
        </w:tc>
      </w:tr>
      <w:tr w:rsidR="00BE0EBB" w:rsidRPr="00BE0EBB" w:rsidTr="00BE0EBB">
        <w:trPr>
          <w:trHeight w:val="20"/>
        </w:trPr>
        <w:tc>
          <w:tcPr>
            <w:tcW w:w="427"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192"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1112" w:type="pct"/>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41.23  (-395.1, 477.6)</w:t>
            </w:r>
          </w:p>
        </w:tc>
        <w:tc>
          <w:tcPr>
            <w:tcW w:w="461" w:type="pct"/>
          </w:tcPr>
          <w:p w:rsidR="00BE0EBB" w:rsidRPr="00BE0EBB" w:rsidRDefault="00BE0EBB" w:rsidP="00BE0EBB">
            <w:pPr>
              <w:jc w:val="center"/>
              <w:rPr>
                <w:rFonts w:ascii="Times New Roman" w:eastAsia="Calibri" w:hAnsi="Times New Roman" w:cs="Times New Roman"/>
                <w:color w:val="000000" w:themeColor="text1"/>
              </w:rPr>
            </w:pPr>
            <w:proofErr w:type="spellStart"/>
            <w:r w:rsidRPr="00BE0EBB">
              <w:rPr>
                <w:rFonts w:ascii="Times New Roman" w:eastAsia="Calibri" w:hAnsi="Times New Roman" w:cs="Times New Roman"/>
                <w:color w:val="000000" w:themeColor="text1"/>
              </w:rPr>
              <w:t>T</w:t>
            </w:r>
            <w:r w:rsidRPr="00BE0EBB">
              <w:rPr>
                <w:rFonts w:ascii="Times New Roman" w:eastAsia="Calibri" w:hAnsi="Times New Roman" w:cs="Times New Roman"/>
                <w:color w:val="000000" w:themeColor="text1"/>
                <w:vertAlign w:val="subscript"/>
              </w:rPr>
              <w:t>u</w:t>
            </w:r>
            <w:proofErr w:type="spellEnd"/>
          </w:p>
        </w:tc>
        <w:tc>
          <w:tcPr>
            <w:tcW w:w="1168" w:type="pct"/>
            <w:vMerge/>
          </w:tcPr>
          <w:p w:rsidR="00BE0EBB" w:rsidRPr="00BE0EBB" w:rsidRDefault="00BE0EB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192"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1112" w:type="pct"/>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1.892e-06</w:t>
            </w:r>
          </w:p>
          <w:p w:rsidR="00BE0EBB" w:rsidRPr="00BE0EBB" w:rsidRDefault="00BE0EB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(-8.538e-05, 8.917e-05)</w:t>
            </w:r>
          </w:p>
        </w:tc>
        <w:tc>
          <w:tcPr>
            <w:tcW w:w="461" w:type="pct"/>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a</w:t>
            </w:r>
          </w:p>
        </w:tc>
        <w:tc>
          <w:tcPr>
            <w:tcW w:w="1168"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-48.564</w:t>
            </w:r>
          </w:p>
        </w:tc>
        <w:tc>
          <w:tcPr>
            <w:tcW w:w="461"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roofErr w:type="spellStart"/>
            <w:r w:rsidRPr="00BE0EBB">
              <w:rPr>
                <w:rFonts w:ascii="Times New Roman" w:eastAsia="Calibri" w:hAnsi="Times New Roman" w:cs="Times New Roman"/>
                <w:color w:val="000000" w:themeColor="text1"/>
              </w:rPr>
              <w:t>NaN</w:t>
            </w:r>
            <w:proofErr w:type="spellEnd"/>
          </w:p>
        </w:tc>
        <w:tc>
          <w:tcPr>
            <w:tcW w:w="359"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proofErr w:type="spellStart"/>
            <w:r w:rsidRPr="00BE0EBB">
              <w:rPr>
                <w:rFonts w:ascii="Times New Roman" w:eastAsia="Calibri" w:hAnsi="Times New Roman" w:cs="Times New Roman"/>
                <w:color w:val="000000" w:themeColor="text1"/>
              </w:rPr>
              <w:t>NaN</w:t>
            </w:r>
            <w:proofErr w:type="spellEnd"/>
          </w:p>
        </w:tc>
        <w:tc>
          <w:tcPr>
            <w:tcW w:w="192"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0</w:t>
            </w:r>
          </w:p>
        </w:tc>
        <w:tc>
          <w:tcPr>
            <w:tcW w:w="359"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0.6866</w:t>
            </w:r>
          </w:p>
        </w:tc>
        <w:tc>
          <w:tcPr>
            <w:tcW w:w="461"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2.8887e-06</w:t>
            </w:r>
          </w:p>
        </w:tc>
        <w:tc>
          <w:tcPr>
            <w:tcW w:w="1112" w:type="pc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176.8</w:t>
            </w:r>
          </w:p>
        </w:tc>
        <w:tc>
          <w:tcPr>
            <w:tcW w:w="461" w:type="pc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proofErr w:type="spellStart"/>
            <w:r w:rsidRPr="00BE0EBB">
              <w:rPr>
                <w:rFonts w:ascii="Times New Roman" w:eastAsia="Calibri" w:hAnsi="Times New Roman" w:cs="Times New Roman"/>
                <w:color w:val="000000" w:themeColor="text1"/>
              </w:rPr>
              <w:t>D</w:t>
            </w:r>
            <w:r w:rsidRPr="00BE0EBB">
              <w:rPr>
                <w:rFonts w:ascii="Times New Roman" w:eastAsia="Calibri" w:hAnsi="Times New Roman" w:cs="Times New Roman"/>
                <w:color w:val="000000" w:themeColor="text1"/>
                <w:vertAlign w:val="subscript"/>
              </w:rPr>
              <w:t>min</w:t>
            </w:r>
            <w:proofErr w:type="spellEnd"/>
          </w:p>
        </w:tc>
        <w:tc>
          <w:tcPr>
            <w:tcW w:w="1168"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roofErr w:type="spellStart"/>
            <w:r w:rsidRPr="00BE0EBB">
              <w:rPr>
                <w:rFonts w:ascii="Times New Roman" w:eastAsia="Calibri" w:hAnsi="Times New Roman" w:cs="Times New Roman"/>
                <w:color w:val="000000" w:themeColor="text1"/>
              </w:rPr>
              <w:t>Janisch</w:t>
            </w:r>
            <w:proofErr w:type="spellEnd"/>
            <w:r w:rsidRPr="00BE0EBB">
              <w:rPr>
                <w:rFonts w:ascii="Times New Roman" w:eastAsia="Calibri" w:hAnsi="Times New Roman" w:cs="Times New Roman"/>
                <w:color w:val="000000" w:themeColor="text1"/>
              </w:rPr>
              <w:t>/</w:t>
            </w:r>
            <w:proofErr w:type="spellStart"/>
            <w:r w:rsidRPr="00BE0EBB">
              <w:rPr>
                <w:rFonts w:ascii="Times New Roman" w:eastAsia="Calibri" w:hAnsi="Times New Roman" w:cs="Times New Roman"/>
                <w:color w:val="000000" w:themeColor="text1"/>
              </w:rPr>
              <w:t>Kontodimas</w:t>
            </w:r>
            <w:proofErr w:type="spellEnd"/>
          </w:p>
        </w:tc>
      </w:tr>
      <w:tr w:rsidR="00BE0EBB" w:rsidRPr="00BE0EBB" w:rsidTr="00BE0EBB">
        <w:trPr>
          <w:trHeight w:val="20"/>
        </w:trPr>
        <w:tc>
          <w:tcPr>
            <w:tcW w:w="427" w:type="pct"/>
            <w:vMerge/>
          </w:tcPr>
          <w:p w:rsidR="00BE0EBB" w:rsidRPr="00BE0EBB" w:rsidRDefault="00BE0EBB" w:rsidP="00BE0EBB">
            <w:pPr>
              <w:jc w:val="center"/>
              <w:rPr>
                <w:rFonts w:ascii="Times New Roman" w:eastAsia="Calibri" w:hAnsi="Times New Roman" w:cs="Times New Roman"/>
                <w:color w:val="000000" w:themeColor="text1"/>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Pr>
            </w:pPr>
          </w:p>
        </w:tc>
        <w:tc>
          <w:tcPr>
            <w:tcW w:w="192" w:type="pct"/>
            <w:vMerge/>
          </w:tcPr>
          <w:p w:rsidR="00BE0EBB" w:rsidRPr="00BE0EBB" w:rsidRDefault="00BE0EBB" w:rsidP="00BE0EBB">
            <w:pPr>
              <w:jc w:val="center"/>
              <w:rPr>
                <w:rFonts w:ascii="Times New Roman" w:eastAsia="Calibri" w:hAnsi="Times New Roman" w:cs="Times New Roman"/>
                <w:color w:val="000000" w:themeColor="text1"/>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Pr>
            </w:pPr>
          </w:p>
        </w:tc>
        <w:tc>
          <w:tcPr>
            <w:tcW w:w="1112" w:type="pct"/>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0.02565</w:t>
            </w:r>
          </w:p>
        </w:tc>
        <w:tc>
          <w:tcPr>
            <w:tcW w:w="461" w:type="pct"/>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lang w:val="nl-NL"/>
              </w:rPr>
              <w:t>K</w:t>
            </w:r>
          </w:p>
        </w:tc>
        <w:tc>
          <w:tcPr>
            <w:tcW w:w="1168" w:type="pct"/>
            <w:vMerge/>
          </w:tcPr>
          <w:p w:rsidR="00BE0EBB" w:rsidRPr="00BE0EBB" w:rsidRDefault="00BE0EB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192"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1112" w:type="pct"/>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0.2211</w:t>
            </w:r>
          </w:p>
        </w:tc>
        <w:tc>
          <w:tcPr>
            <w:tcW w:w="461" w:type="pct"/>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lang w:val="nl-NL"/>
              </w:rPr>
              <w:t>λ</w:t>
            </w:r>
          </w:p>
        </w:tc>
        <w:tc>
          <w:tcPr>
            <w:tcW w:w="1168" w:type="pct"/>
            <w:vMerge/>
          </w:tcPr>
          <w:p w:rsidR="00BE0EBB" w:rsidRPr="00BE0EBB" w:rsidRDefault="00BE0EB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192"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1112" w:type="pct"/>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20.35</w:t>
            </w:r>
          </w:p>
        </w:tc>
        <w:tc>
          <w:tcPr>
            <w:tcW w:w="461" w:type="pct"/>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lang w:val="nl-NL"/>
              </w:rPr>
            </w:pPr>
            <w:r w:rsidRPr="00BE0EBB">
              <w:rPr>
                <w:rFonts w:ascii="Times New Roman" w:eastAsia="Calibri" w:hAnsi="Times New Roman" w:cs="Times New Roman"/>
                <w:color w:val="000000" w:themeColor="text1"/>
                <w:lang w:val="nl-NL"/>
              </w:rPr>
              <w:t>T</w:t>
            </w:r>
            <w:r w:rsidRPr="00BE0EBB">
              <w:rPr>
                <w:rFonts w:ascii="Times New Roman" w:eastAsia="Calibri" w:hAnsi="Times New Roman" w:cs="Times New Roman"/>
                <w:color w:val="000000" w:themeColor="text1"/>
                <w:vertAlign w:val="subscript"/>
                <w:lang w:val="nl-NL"/>
              </w:rPr>
              <w:t>op</w:t>
            </w:r>
          </w:p>
        </w:tc>
        <w:tc>
          <w:tcPr>
            <w:tcW w:w="1168"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-57.924</w:t>
            </w:r>
          </w:p>
        </w:tc>
        <w:tc>
          <w:tcPr>
            <w:tcW w:w="461"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roofErr w:type="spellStart"/>
            <w:r w:rsidRPr="00BE0EBB">
              <w:rPr>
                <w:rFonts w:ascii="Times New Roman" w:eastAsia="Calibri" w:hAnsi="Times New Roman" w:cs="Times New Roman"/>
                <w:color w:val="000000" w:themeColor="text1"/>
              </w:rPr>
              <w:t>NaN</w:t>
            </w:r>
            <w:proofErr w:type="spellEnd"/>
          </w:p>
        </w:tc>
        <w:tc>
          <w:tcPr>
            <w:tcW w:w="359"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proofErr w:type="spellStart"/>
            <w:r w:rsidRPr="00BE0EBB">
              <w:rPr>
                <w:rFonts w:ascii="Times New Roman" w:eastAsia="Calibri" w:hAnsi="Times New Roman" w:cs="Times New Roman"/>
                <w:color w:val="000000" w:themeColor="text1"/>
              </w:rPr>
              <w:t>NaN</w:t>
            </w:r>
            <w:proofErr w:type="spellEnd"/>
          </w:p>
        </w:tc>
        <w:tc>
          <w:tcPr>
            <w:tcW w:w="192"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0</w:t>
            </w:r>
          </w:p>
        </w:tc>
        <w:tc>
          <w:tcPr>
            <w:tcW w:w="359"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0.9698</w:t>
            </w:r>
          </w:p>
        </w:tc>
        <w:tc>
          <w:tcPr>
            <w:tcW w:w="461"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2.7826e-07</w:t>
            </w:r>
          </w:p>
        </w:tc>
        <w:tc>
          <w:tcPr>
            <w:tcW w:w="1112" w:type="pc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0.02267</w:t>
            </w:r>
          </w:p>
        </w:tc>
        <w:tc>
          <w:tcPr>
            <w:tcW w:w="461" w:type="pc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lang w:val="nl-NL"/>
              </w:rPr>
            </w:pPr>
            <w:r w:rsidRPr="00BE0EBB">
              <w:rPr>
                <w:rFonts w:ascii="Times New Roman" w:eastAsia="Calibri" w:hAnsi="Times New Roman" w:cs="Times New Roman"/>
                <w:color w:val="000000" w:themeColor="text1"/>
                <w:lang w:val="nl-NL"/>
              </w:rPr>
              <w:t>c</w:t>
            </w:r>
          </w:p>
        </w:tc>
        <w:tc>
          <w:tcPr>
            <w:tcW w:w="1168"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roofErr w:type="spellStart"/>
            <w:r w:rsidRPr="00BE0EBB">
              <w:rPr>
                <w:rFonts w:ascii="Times New Roman" w:eastAsia="Calibri" w:hAnsi="Times New Roman" w:cs="Times New Roman"/>
                <w:color w:val="000000" w:themeColor="text1"/>
              </w:rPr>
              <w:t>Janisch</w:t>
            </w:r>
            <w:proofErr w:type="spellEnd"/>
            <w:r w:rsidRPr="00BE0EBB">
              <w:rPr>
                <w:rFonts w:ascii="Times New Roman" w:eastAsia="Calibri" w:hAnsi="Times New Roman" w:cs="Times New Roman"/>
                <w:color w:val="000000" w:themeColor="text1"/>
              </w:rPr>
              <w:t>/</w:t>
            </w:r>
            <w:proofErr w:type="spellStart"/>
            <w:r w:rsidRPr="00BE0EBB">
              <w:rPr>
                <w:rFonts w:ascii="Times New Roman" w:eastAsia="Calibri" w:hAnsi="Times New Roman" w:cs="Times New Roman"/>
                <w:color w:val="000000" w:themeColor="text1"/>
              </w:rPr>
              <w:t>Rochat</w:t>
            </w:r>
            <w:proofErr w:type="spellEnd"/>
          </w:p>
        </w:tc>
      </w:tr>
      <w:tr w:rsidR="00BE0EBB" w:rsidRPr="00BE0EBB" w:rsidTr="00BE0EBB">
        <w:trPr>
          <w:trHeight w:val="20"/>
        </w:trPr>
        <w:tc>
          <w:tcPr>
            <w:tcW w:w="427"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192"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1112" w:type="pct"/>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37.36</w:t>
            </w:r>
          </w:p>
        </w:tc>
        <w:tc>
          <w:tcPr>
            <w:tcW w:w="461" w:type="pct"/>
          </w:tcPr>
          <w:p w:rsidR="00BE0EBB" w:rsidRPr="00BE0EBB" w:rsidRDefault="00BE0EBB" w:rsidP="00BE0EBB">
            <w:pPr>
              <w:jc w:val="center"/>
              <w:rPr>
                <w:rFonts w:ascii="Times New Roman" w:eastAsia="Calibri" w:hAnsi="Times New Roman" w:cs="Times New Roman"/>
                <w:color w:val="000000" w:themeColor="text1"/>
                <w:lang w:val="nl-NL"/>
              </w:rPr>
            </w:pPr>
            <w:r w:rsidRPr="00BE0EBB">
              <w:rPr>
                <w:rFonts w:ascii="Times New Roman" w:eastAsia="Calibri" w:hAnsi="Times New Roman" w:cs="Times New Roman"/>
                <w:color w:val="000000" w:themeColor="text1"/>
                <w:lang w:val="nl-NL"/>
              </w:rPr>
              <w:t>T</w:t>
            </w:r>
            <w:r w:rsidRPr="00BE0EBB">
              <w:rPr>
                <w:rFonts w:ascii="Times New Roman" w:eastAsia="Calibri" w:hAnsi="Times New Roman" w:cs="Times New Roman"/>
                <w:color w:val="000000" w:themeColor="text1"/>
                <w:vertAlign w:val="subscript"/>
                <w:lang w:val="nl-NL"/>
              </w:rPr>
              <w:t>u</w:t>
            </w:r>
          </w:p>
        </w:tc>
        <w:tc>
          <w:tcPr>
            <w:tcW w:w="1168" w:type="pct"/>
            <w:vMerge/>
          </w:tcPr>
          <w:p w:rsidR="00BE0EBB" w:rsidRPr="00BE0EBB" w:rsidRDefault="00BE0EB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192"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1112" w:type="pct"/>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0.9174</w:t>
            </w:r>
          </w:p>
        </w:tc>
        <w:tc>
          <w:tcPr>
            <w:tcW w:w="461" w:type="pct"/>
          </w:tcPr>
          <w:p w:rsidR="00BE0EBB" w:rsidRPr="00BE0EBB" w:rsidRDefault="00BE0EBB" w:rsidP="00BE0EBB">
            <w:pPr>
              <w:jc w:val="center"/>
              <w:rPr>
                <w:rFonts w:ascii="Times New Roman" w:eastAsia="Calibri" w:hAnsi="Times New Roman" w:cs="Times New Roman"/>
                <w:color w:val="000000" w:themeColor="text1"/>
                <w:lang w:val="nl-NL"/>
              </w:rPr>
            </w:pPr>
            <w:r w:rsidRPr="00BE0EBB">
              <w:rPr>
                <w:rFonts w:ascii="Times New Roman" w:eastAsia="Calibri" w:hAnsi="Times New Roman" w:cs="Times New Roman"/>
                <w:color w:val="000000" w:themeColor="text1"/>
                <w:lang w:val="nl-NL"/>
              </w:rPr>
              <w:t>a</w:t>
            </w:r>
          </w:p>
        </w:tc>
        <w:tc>
          <w:tcPr>
            <w:tcW w:w="1168" w:type="pct"/>
            <w:vMerge/>
          </w:tcPr>
          <w:p w:rsidR="00BE0EBB" w:rsidRPr="00BE0EBB" w:rsidRDefault="00BE0EB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192"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1112" w:type="pct"/>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1.102</w:t>
            </w:r>
          </w:p>
        </w:tc>
        <w:tc>
          <w:tcPr>
            <w:tcW w:w="461" w:type="pct"/>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lang w:val="nl-NL"/>
              </w:rPr>
            </w:pPr>
            <w:r w:rsidRPr="00BE0EBB">
              <w:rPr>
                <w:rFonts w:ascii="Times New Roman" w:eastAsia="Calibri" w:hAnsi="Times New Roman" w:cs="Times New Roman"/>
                <w:color w:val="000000" w:themeColor="text1"/>
                <w:lang w:val="nl-NL"/>
              </w:rPr>
              <w:t>b</w:t>
            </w:r>
          </w:p>
        </w:tc>
        <w:tc>
          <w:tcPr>
            <w:tcW w:w="1168"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-277.9989</w:t>
            </w:r>
          </w:p>
        </w:tc>
        <w:tc>
          <w:tcPr>
            <w:tcW w:w="461"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roofErr w:type="spellStart"/>
            <w:r w:rsidRPr="00BE0EBB">
              <w:rPr>
                <w:rFonts w:ascii="Times New Roman" w:eastAsia="Calibri" w:hAnsi="Times New Roman" w:cs="Times New Roman"/>
                <w:color w:val="000000" w:themeColor="text1"/>
              </w:rPr>
              <w:t>NaN</w:t>
            </w:r>
            <w:proofErr w:type="spellEnd"/>
          </w:p>
        </w:tc>
        <w:tc>
          <w:tcPr>
            <w:tcW w:w="359"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proofErr w:type="spellStart"/>
            <w:r w:rsidRPr="00BE0EBB">
              <w:rPr>
                <w:rFonts w:ascii="Times New Roman" w:eastAsia="Calibri" w:hAnsi="Times New Roman" w:cs="Times New Roman"/>
                <w:color w:val="000000" w:themeColor="text1"/>
              </w:rPr>
              <w:t>NaN</w:t>
            </w:r>
            <w:proofErr w:type="spellEnd"/>
          </w:p>
        </w:tc>
        <w:tc>
          <w:tcPr>
            <w:tcW w:w="192"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0</w:t>
            </w:r>
          </w:p>
        </w:tc>
        <w:tc>
          <w:tcPr>
            <w:tcW w:w="359"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1</w:t>
            </w:r>
          </w:p>
        </w:tc>
        <w:tc>
          <w:tcPr>
            <w:tcW w:w="461"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3.5492e-31</w:t>
            </w:r>
          </w:p>
        </w:tc>
        <w:tc>
          <w:tcPr>
            <w:tcW w:w="1112" w:type="pc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8.264e-06</w:t>
            </w:r>
          </w:p>
        </w:tc>
        <w:tc>
          <w:tcPr>
            <w:tcW w:w="461" w:type="pc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lang w:val="nl-NL"/>
              </w:rPr>
            </w:pPr>
            <w:r w:rsidRPr="00BE0EBB">
              <w:rPr>
                <w:rFonts w:ascii="Times New Roman" w:eastAsia="Calibri" w:hAnsi="Times New Roman" w:cs="Times New Roman"/>
                <w:color w:val="000000" w:themeColor="text1"/>
                <w:lang w:val="nl-NL"/>
              </w:rPr>
              <w:t>a</w:t>
            </w:r>
            <w:r w:rsidRPr="00BE0EBB">
              <w:rPr>
                <w:rFonts w:ascii="Times New Roman" w:eastAsia="Calibri" w:hAnsi="Times New Roman" w:cs="Times New Roman"/>
                <w:color w:val="000000" w:themeColor="text1"/>
                <w:vertAlign w:val="subscript"/>
                <w:lang w:val="nl-NL"/>
              </w:rPr>
              <w:t>0</w:t>
            </w:r>
          </w:p>
        </w:tc>
        <w:tc>
          <w:tcPr>
            <w:tcW w:w="1168"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Polynomial</w:t>
            </w:r>
          </w:p>
        </w:tc>
      </w:tr>
      <w:tr w:rsidR="00BE0EBB" w:rsidRPr="00BE0EBB" w:rsidTr="00BE0EBB">
        <w:trPr>
          <w:trHeight w:val="20"/>
        </w:trPr>
        <w:tc>
          <w:tcPr>
            <w:tcW w:w="427"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192"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1112" w:type="pct"/>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-0.000512</w:t>
            </w:r>
          </w:p>
        </w:tc>
        <w:tc>
          <w:tcPr>
            <w:tcW w:w="461" w:type="pct"/>
          </w:tcPr>
          <w:p w:rsidR="00BE0EBB" w:rsidRPr="00BE0EBB" w:rsidRDefault="00BE0EBB" w:rsidP="00BE0EBB">
            <w:pPr>
              <w:jc w:val="center"/>
              <w:rPr>
                <w:rFonts w:ascii="Times New Roman" w:eastAsia="Calibri" w:hAnsi="Times New Roman" w:cs="Times New Roman"/>
                <w:color w:val="000000" w:themeColor="text1"/>
                <w:lang w:val="nl-NL"/>
              </w:rPr>
            </w:pPr>
            <w:r w:rsidRPr="00BE0EBB">
              <w:rPr>
                <w:rFonts w:ascii="Times New Roman" w:eastAsia="Calibri" w:hAnsi="Times New Roman" w:cs="Times New Roman"/>
                <w:color w:val="000000" w:themeColor="text1"/>
                <w:lang w:val="nl-NL"/>
              </w:rPr>
              <w:t>a</w:t>
            </w:r>
            <w:r w:rsidRPr="00BE0EBB">
              <w:rPr>
                <w:rFonts w:ascii="Times New Roman" w:eastAsia="Calibri" w:hAnsi="Times New Roman" w:cs="Times New Roman"/>
                <w:color w:val="000000" w:themeColor="text1"/>
                <w:vertAlign w:val="subscript"/>
                <w:lang w:val="nl-NL"/>
              </w:rPr>
              <w:t>1</w:t>
            </w:r>
          </w:p>
        </w:tc>
        <w:tc>
          <w:tcPr>
            <w:tcW w:w="1168" w:type="pct"/>
            <w:vMerge/>
          </w:tcPr>
          <w:p w:rsidR="00BE0EBB" w:rsidRPr="00BE0EBB" w:rsidRDefault="00BE0EB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192"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1112" w:type="pct"/>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0.01085</w:t>
            </w:r>
          </w:p>
        </w:tc>
        <w:tc>
          <w:tcPr>
            <w:tcW w:w="461" w:type="pct"/>
          </w:tcPr>
          <w:p w:rsidR="00BE0EBB" w:rsidRPr="00BE0EBB" w:rsidRDefault="00BE0EBB" w:rsidP="00BE0EBB">
            <w:pPr>
              <w:jc w:val="center"/>
              <w:rPr>
                <w:rFonts w:ascii="Times New Roman" w:eastAsia="Calibri" w:hAnsi="Times New Roman" w:cs="Times New Roman"/>
                <w:color w:val="000000" w:themeColor="text1"/>
                <w:lang w:val="nl-NL"/>
              </w:rPr>
            </w:pPr>
            <w:r w:rsidRPr="00BE0EBB">
              <w:rPr>
                <w:rFonts w:ascii="Times New Roman" w:eastAsia="Calibri" w:hAnsi="Times New Roman" w:cs="Times New Roman"/>
                <w:color w:val="000000" w:themeColor="text1"/>
                <w:lang w:val="nl-NL"/>
              </w:rPr>
              <w:t>a</w:t>
            </w:r>
            <w:r w:rsidRPr="00BE0EBB">
              <w:rPr>
                <w:rFonts w:ascii="Times New Roman" w:eastAsia="Calibri" w:hAnsi="Times New Roman" w:cs="Times New Roman"/>
                <w:color w:val="000000" w:themeColor="text1"/>
                <w:vertAlign w:val="subscript"/>
                <w:lang w:val="nl-NL"/>
              </w:rPr>
              <w:t>2</w:t>
            </w:r>
          </w:p>
        </w:tc>
        <w:tc>
          <w:tcPr>
            <w:tcW w:w="1168" w:type="pct"/>
            <w:vMerge/>
          </w:tcPr>
          <w:p w:rsidR="00BE0EBB" w:rsidRPr="00BE0EBB" w:rsidRDefault="00BE0EB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192"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1112" w:type="pct"/>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-0.07348</w:t>
            </w:r>
          </w:p>
        </w:tc>
        <w:tc>
          <w:tcPr>
            <w:tcW w:w="461" w:type="pct"/>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lang w:val="nl-NL"/>
              </w:rPr>
            </w:pPr>
            <w:r w:rsidRPr="00BE0EBB">
              <w:rPr>
                <w:rFonts w:ascii="Times New Roman" w:eastAsia="Calibri" w:hAnsi="Times New Roman" w:cs="Times New Roman"/>
                <w:color w:val="000000" w:themeColor="text1"/>
                <w:lang w:val="nl-NL"/>
              </w:rPr>
              <w:t>a</w:t>
            </w:r>
            <w:r w:rsidRPr="00BE0EBB">
              <w:rPr>
                <w:rFonts w:ascii="Times New Roman" w:eastAsia="Calibri" w:hAnsi="Times New Roman" w:cs="Times New Roman"/>
                <w:color w:val="000000" w:themeColor="text1"/>
                <w:vertAlign w:val="subscript"/>
                <w:lang w:val="nl-NL"/>
              </w:rPr>
              <w:t>3</w:t>
            </w:r>
          </w:p>
        </w:tc>
        <w:tc>
          <w:tcPr>
            <w:tcW w:w="1168"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-54.4102</w:t>
            </w:r>
          </w:p>
        </w:tc>
        <w:tc>
          <w:tcPr>
            <w:tcW w:w="461"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roofErr w:type="spellStart"/>
            <w:r w:rsidRPr="00BE0EBB">
              <w:rPr>
                <w:rFonts w:ascii="Times New Roman" w:eastAsia="Calibri" w:hAnsi="Times New Roman" w:cs="Times New Roman"/>
                <w:color w:val="000000" w:themeColor="text1"/>
              </w:rPr>
              <w:t>NaN</w:t>
            </w:r>
            <w:proofErr w:type="spellEnd"/>
          </w:p>
        </w:tc>
        <w:tc>
          <w:tcPr>
            <w:tcW w:w="359"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proofErr w:type="spellStart"/>
            <w:r w:rsidRPr="00BE0EBB">
              <w:rPr>
                <w:rFonts w:ascii="Times New Roman" w:eastAsia="Calibri" w:hAnsi="Times New Roman" w:cs="Times New Roman"/>
                <w:color w:val="000000" w:themeColor="text1"/>
              </w:rPr>
              <w:t>NaN</w:t>
            </w:r>
            <w:proofErr w:type="spellEnd"/>
          </w:p>
        </w:tc>
        <w:tc>
          <w:tcPr>
            <w:tcW w:w="192"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0</w:t>
            </w:r>
          </w:p>
        </w:tc>
        <w:tc>
          <w:tcPr>
            <w:tcW w:w="359"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0.9273</w:t>
            </w:r>
          </w:p>
        </w:tc>
        <w:tc>
          <w:tcPr>
            <w:tcW w:w="461"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6.6982e-07</w:t>
            </w:r>
          </w:p>
        </w:tc>
        <w:tc>
          <w:tcPr>
            <w:tcW w:w="1112" w:type="pc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0.8511</w:t>
            </w:r>
          </w:p>
        </w:tc>
        <w:tc>
          <w:tcPr>
            <w:tcW w:w="461" w:type="pc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lang w:val="nl-NL"/>
              </w:rPr>
            </w:pPr>
            <w:r w:rsidRPr="00BE0EBB">
              <w:rPr>
                <w:rFonts w:ascii="Times New Roman" w:eastAsia="Calibri" w:hAnsi="Times New Roman" w:cs="Times New Roman"/>
                <w:color w:val="000000" w:themeColor="text1"/>
              </w:rPr>
              <w:t>K</w:t>
            </w:r>
            <w:r w:rsidRPr="00BE0EBB">
              <w:rPr>
                <w:rFonts w:ascii="Times New Roman" w:eastAsia="Calibri" w:hAnsi="Times New Roman" w:cs="Times New Roman"/>
                <w:color w:val="000000" w:themeColor="text1"/>
                <w:vertAlign w:val="subscript"/>
              </w:rPr>
              <w:t>2</w:t>
            </w:r>
          </w:p>
        </w:tc>
        <w:tc>
          <w:tcPr>
            <w:tcW w:w="1168"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Performance-2</w:t>
            </w:r>
          </w:p>
        </w:tc>
      </w:tr>
      <w:tr w:rsidR="00BE0EBB" w:rsidRPr="00BE0EBB" w:rsidTr="00BE0EBB">
        <w:trPr>
          <w:trHeight w:val="20"/>
        </w:trPr>
        <w:tc>
          <w:tcPr>
            <w:tcW w:w="427"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192"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1112" w:type="pct"/>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11.42</w:t>
            </w:r>
          </w:p>
        </w:tc>
        <w:tc>
          <w:tcPr>
            <w:tcW w:w="461" w:type="pct"/>
          </w:tcPr>
          <w:p w:rsidR="00BE0EBB" w:rsidRPr="00BE0EBB" w:rsidRDefault="00BE0EBB" w:rsidP="00BE0EBB">
            <w:pPr>
              <w:jc w:val="center"/>
              <w:rPr>
                <w:rFonts w:ascii="Times New Roman" w:eastAsia="Calibri" w:hAnsi="Times New Roman" w:cs="Times New Roman"/>
                <w:color w:val="000000" w:themeColor="text1"/>
                <w:lang w:val="nl-NL"/>
              </w:rPr>
            </w:pPr>
            <w:r w:rsidRPr="00BE0EBB">
              <w:rPr>
                <w:rFonts w:ascii="Times New Roman" w:eastAsia="Calibri" w:hAnsi="Times New Roman" w:cs="Times New Roman"/>
                <w:color w:val="000000" w:themeColor="text1"/>
              </w:rPr>
              <w:t>T</w:t>
            </w:r>
            <w:r w:rsidRPr="00BE0EBB">
              <w:rPr>
                <w:rFonts w:ascii="Times New Roman" w:eastAsia="Calibri" w:hAnsi="Times New Roman" w:cs="Times New Roman"/>
                <w:color w:val="000000" w:themeColor="text1"/>
                <w:vertAlign w:val="subscript"/>
              </w:rPr>
              <w:t>0</w:t>
            </w:r>
          </w:p>
        </w:tc>
        <w:tc>
          <w:tcPr>
            <w:tcW w:w="1168" w:type="pct"/>
            <w:vMerge/>
          </w:tcPr>
          <w:p w:rsidR="00BE0EBB" w:rsidRPr="00BE0EBB" w:rsidRDefault="00BE0EB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192"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1112" w:type="pct"/>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43.03</w:t>
            </w:r>
          </w:p>
        </w:tc>
        <w:tc>
          <w:tcPr>
            <w:tcW w:w="461" w:type="pct"/>
          </w:tcPr>
          <w:p w:rsidR="00BE0EBB" w:rsidRPr="00BE0EBB" w:rsidRDefault="00BE0EBB" w:rsidP="00BE0EBB">
            <w:pPr>
              <w:jc w:val="center"/>
              <w:rPr>
                <w:rFonts w:ascii="Times New Roman" w:eastAsia="Calibri" w:hAnsi="Times New Roman" w:cs="Times New Roman"/>
                <w:color w:val="000000" w:themeColor="text1"/>
                <w:lang w:val="nl-NL"/>
              </w:rPr>
            </w:pPr>
            <w:r w:rsidRPr="00BE0EBB">
              <w:rPr>
                <w:rFonts w:ascii="Times New Roman" w:eastAsia="Calibri" w:hAnsi="Times New Roman" w:cs="Times New Roman"/>
                <w:color w:val="000000" w:themeColor="text1"/>
              </w:rPr>
              <w:t>T</w:t>
            </w:r>
            <w:r w:rsidRPr="00BE0EBB">
              <w:rPr>
                <w:rFonts w:ascii="Times New Roman" w:eastAsia="Calibri" w:hAnsi="Times New Roman" w:cs="Times New Roman"/>
                <w:color w:val="000000" w:themeColor="text1"/>
                <w:vertAlign w:val="subscript"/>
              </w:rPr>
              <w:t>U</w:t>
            </w:r>
          </w:p>
        </w:tc>
        <w:tc>
          <w:tcPr>
            <w:tcW w:w="1168" w:type="pct"/>
            <w:vMerge/>
          </w:tcPr>
          <w:p w:rsidR="00BE0EBB" w:rsidRPr="00BE0EBB" w:rsidRDefault="00BE0EB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192"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1112" w:type="pct"/>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0.000543</w:t>
            </w:r>
          </w:p>
        </w:tc>
        <w:tc>
          <w:tcPr>
            <w:tcW w:w="461" w:type="pct"/>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lang w:val="nl-NL"/>
              </w:rPr>
            </w:pPr>
            <w:r w:rsidRPr="00BE0EBB">
              <w:rPr>
                <w:rFonts w:ascii="Times New Roman" w:eastAsia="Calibri" w:hAnsi="Times New Roman" w:cs="Times New Roman"/>
                <w:color w:val="000000" w:themeColor="text1"/>
              </w:rPr>
              <w:t>m</w:t>
            </w:r>
          </w:p>
        </w:tc>
        <w:tc>
          <w:tcPr>
            <w:tcW w:w="1168"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-41.3451</w:t>
            </w:r>
          </w:p>
        </w:tc>
        <w:tc>
          <w:tcPr>
            <w:tcW w:w="461"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roofErr w:type="spellStart"/>
            <w:r w:rsidRPr="00BE0EBB">
              <w:rPr>
                <w:rFonts w:ascii="Times New Roman" w:eastAsia="Calibri" w:hAnsi="Times New Roman" w:cs="Times New Roman"/>
                <w:color w:val="000000" w:themeColor="text1"/>
              </w:rPr>
              <w:t>NaN</w:t>
            </w:r>
            <w:proofErr w:type="spellEnd"/>
          </w:p>
        </w:tc>
        <w:tc>
          <w:tcPr>
            <w:tcW w:w="359"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proofErr w:type="spellStart"/>
            <w:r w:rsidRPr="00BE0EBB">
              <w:rPr>
                <w:rFonts w:ascii="Times New Roman" w:eastAsia="Calibri" w:hAnsi="Times New Roman" w:cs="Times New Roman"/>
                <w:color w:val="000000" w:themeColor="text1"/>
              </w:rPr>
              <w:t>NaN</w:t>
            </w:r>
            <w:proofErr w:type="spellEnd"/>
          </w:p>
        </w:tc>
        <w:tc>
          <w:tcPr>
            <w:tcW w:w="192"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0</w:t>
            </w:r>
          </w:p>
        </w:tc>
        <w:tc>
          <w:tcPr>
            <w:tcW w:w="359"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0.9477</w:t>
            </w:r>
          </w:p>
        </w:tc>
        <w:tc>
          <w:tcPr>
            <w:tcW w:w="461"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1.7558e-05</w:t>
            </w:r>
          </w:p>
        </w:tc>
        <w:tc>
          <w:tcPr>
            <w:tcW w:w="1112" w:type="pc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0.6974</w:t>
            </w:r>
          </w:p>
        </w:tc>
        <w:tc>
          <w:tcPr>
            <w:tcW w:w="461" w:type="pc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lang w:val="nl-NL"/>
              </w:rPr>
            </w:pPr>
            <w:r w:rsidRPr="00BE0EBB">
              <w:rPr>
                <w:rFonts w:ascii="Times New Roman" w:eastAsia="Calibri" w:hAnsi="Times New Roman" w:cs="Times New Roman"/>
                <w:color w:val="000000" w:themeColor="text1"/>
                <w:lang w:val="nl-NL"/>
              </w:rPr>
              <w:t>k</w:t>
            </w:r>
          </w:p>
        </w:tc>
        <w:tc>
          <w:tcPr>
            <w:tcW w:w="1168"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roofErr w:type="spellStart"/>
            <w:r w:rsidRPr="00BE0EBB">
              <w:rPr>
                <w:rFonts w:ascii="Times New Roman" w:eastAsia="Calibri" w:hAnsi="Times New Roman" w:cs="Times New Roman"/>
                <w:color w:val="000000" w:themeColor="text1"/>
              </w:rPr>
              <w:t>Ratkowsky</w:t>
            </w:r>
            <w:proofErr w:type="spellEnd"/>
            <w:r w:rsidRPr="00BE0EBB">
              <w:rPr>
                <w:rFonts w:ascii="Times New Roman" w:eastAsia="Calibri" w:hAnsi="Times New Roman" w:cs="Times New Roman"/>
                <w:color w:val="000000" w:themeColor="text1"/>
              </w:rPr>
              <w:t xml:space="preserve"> mode</w:t>
            </w:r>
          </w:p>
        </w:tc>
      </w:tr>
      <w:tr w:rsidR="00BE0EBB" w:rsidRPr="00BE0EBB" w:rsidTr="00BE0EBB">
        <w:trPr>
          <w:trHeight w:val="20"/>
        </w:trPr>
        <w:tc>
          <w:tcPr>
            <w:tcW w:w="427"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192"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1112" w:type="pct"/>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1.318</w:t>
            </w:r>
          </w:p>
        </w:tc>
        <w:tc>
          <w:tcPr>
            <w:tcW w:w="461" w:type="pct"/>
          </w:tcPr>
          <w:p w:rsidR="00BE0EBB" w:rsidRPr="00BE0EBB" w:rsidRDefault="00BE0EBB" w:rsidP="00BE0EBB">
            <w:pPr>
              <w:jc w:val="center"/>
              <w:rPr>
                <w:rFonts w:ascii="Times New Roman" w:eastAsia="Calibri" w:hAnsi="Times New Roman" w:cs="Times New Roman"/>
                <w:color w:val="000000" w:themeColor="text1"/>
                <w:lang w:val="nl-NL"/>
              </w:rPr>
            </w:pPr>
            <w:r w:rsidRPr="00BE0EBB">
              <w:rPr>
                <w:rFonts w:ascii="Times New Roman" w:eastAsia="Calibri" w:hAnsi="Times New Roman" w:cs="Times New Roman"/>
                <w:color w:val="000000" w:themeColor="text1"/>
                <w:lang w:val="nl-NL"/>
              </w:rPr>
              <w:t xml:space="preserve">T </w:t>
            </w:r>
            <w:r w:rsidRPr="00BE0EBB">
              <w:rPr>
                <w:rFonts w:ascii="Times New Roman" w:eastAsia="Calibri" w:hAnsi="Times New Roman" w:cs="Times New Roman"/>
                <w:color w:val="000000" w:themeColor="text1"/>
                <w:vertAlign w:val="subscript"/>
                <w:lang w:val="nl-NL"/>
              </w:rPr>
              <w:t>0</w:t>
            </w:r>
          </w:p>
        </w:tc>
        <w:tc>
          <w:tcPr>
            <w:tcW w:w="1168" w:type="pct"/>
            <w:vMerge/>
          </w:tcPr>
          <w:p w:rsidR="00BE0EBB" w:rsidRPr="00BE0EBB" w:rsidRDefault="00BE0EB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192"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1112" w:type="pct"/>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44.24</w:t>
            </w:r>
          </w:p>
        </w:tc>
        <w:tc>
          <w:tcPr>
            <w:tcW w:w="461" w:type="pct"/>
          </w:tcPr>
          <w:p w:rsidR="00BE0EBB" w:rsidRPr="00BE0EBB" w:rsidRDefault="00BE0EBB" w:rsidP="00BE0EBB">
            <w:pPr>
              <w:jc w:val="center"/>
              <w:rPr>
                <w:rFonts w:ascii="Times New Roman" w:eastAsia="Calibri" w:hAnsi="Times New Roman" w:cs="Times New Roman"/>
                <w:color w:val="000000" w:themeColor="text1"/>
                <w:lang w:val="nl-NL"/>
              </w:rPr>
            </w:pPr>
            <w:r w:rsidRPr="00BE0EBB">
              <w:rPr>
                <w:rFonts w:ascii="Times New Roman" w:eastAsia="Calibri" w:hAnsi="Times New Roman" w:cs="Times New Roman"/>
                <w:color w:val="000000" w:themeColor="text1"/>
                <w:lang w:val="nl-NL"/>
              </w:rPr>
              <w:t>T</w:t>
            </w:r>
            <w:r w:rsidRPr="00BE0EBB">
              <w:rPr>
                <w:rFonts w:ascii="Times New Roman" w:eastAsia="Calibri" w:hAnsi="Times New Roman" w:cs="Times New Roman"/>
                <w:color w:val="000000" w:themeColor="text1"/>
                <w:vertAlign w:val="subscript"/>
                <w:lang w:val="nl-NL"/>
              </w:rPr>
              <w:t>u</w:t>
            </w:r>
          </w:p>
        </w:tc>
        <w:tc>
          <w:tcPr>
            <w:tcW w:w="1168" w:type="pct"/>
            <w:vMerge/>
          </w:tcPr>
          <w:p w:rsidR="00BE0EBB" w:rsidRPr="00BE0EBB" w:rsidRDefault="00BE0EB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192"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1112" w:type="pct"/>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0.003619</w:t>
            </w:r>
          </w:p>
        </w:tc>
        <w:tc>
          <w:tcPr>
            <w:tcW w:w="461" w:type="pct"/>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lang w:val="nl-NL"/>
              </w:rPr>
            </w:pPr>
            <w:r w:rsidRPr="00BE0EBB">
              <w:rPr>
                <w:rFonts w:ascii="Times New Roman" w:eastAsia="Calibri" w:hAnsi="Times New Roman" w:cs="Times New Roman"/>
                <w:color w:val="000000" w:themeColor="text1"/>
                <w:lang w:val="nl-NL"/>
              </w:rPr>
              <w:t>c</w:t>
            </w:r>
          </w:p>
        </w:tc>
        <w:tc>
          <w:tcPr>
            <w:tcW w:w="1168"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-49.7104</w:t>
            </w:r>
          </w:p>
        </w:tc>
        <w:tc>
          <w:tcPr>
            <w:tcW w:w="461"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roofErr w:type="spellStart"/>
            <w:r w:rsidRPr="00BE0EBB">
              <w:rPr>
                <w:rFonts w:ascii="Times New Roman" w:eastAsia="Calibri" w:hAnsi="Times New Roman" w:cs="Times New Roman"/>
                <w:color w:val="000000" w:themeColor="text1"/>
              </w:rPr>
              <w:t>NaN</w:t>
            </w:r>
            <w:proofErr w:type="spellEnd"/>
          </w:p>
        </w:tc>
        <w:tc>
          <w:tcPr>
            <w:tcW w:w="359"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proofErr w:type="spellStart"/>
            <w:r w:rsidRPr="00BE0EBB">
              <w:rPr>
                <w:rFonts w:ascii="Times New Roman" w:eastAsia="Calibri" w:hAnsi="Times New Roman" w:cs="Times New Roman"/>
                <w:color w:val="000000" w:themeColor="text1"/>
              </w:rPr>
              <w:t>NaN</w:t>
            </w:r>
            <w:proofErr w:type="spellEnd"/>
          </w:p>
        </w:tc>
        <w:tc>
          <w:tcPr>
            <w:tcW w:w="192"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rPr>
              <w:t>0</w:t>
            </w:r>
          </w:p>
        </w:tc>
        <w:tc>
          <w:tcPr>
            <w:tcW w:w="359"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0.7647</w:t>
            </w:r>
          </w:p>
        </w:tc>
        <w:tc>
          <w:tcPr>
            <w:tcW w:w="461"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lang w:val="nl-NL"/>
              </w:rPr>
              <w:t>2.1689e-06</w:t>
            </w:r>
          </w:p>
        </w:tc>
        <w:tc>
          <w:tcPr>
            <w:tcW w:w="1112" w:type="pc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lang w:val="nl-NL"/>
              </w:rPr>
              <w:t>-18.22</w:t>
            </w:r>
          </w:p>
        </w:tc>
        <w:tc>
          <w:tcPr>
            <w:tcW w:w="461" w:type="pc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lang w:val="nl-NL"/>
              </w:rPr>
            </w:pPr>
            <w:r w:rsidRPr="00BE0EBB">
              <w:rPr>
                <w:rFonts w:ascii="Times New Roman" w:eastAsia="Calibri" w:hAnsi="Times New Roman" w:cs="Times New Roman"/>
                <w:color w:val="000000" w:themeColor="text1"/>
                <w:lang w:val="nl-NL"/>
              </w:rPr>
              <w:t>T</w:t>
            </w:r>
            <w:r w:rsidRPr="00BE0EBB">
              <w:rPr>
                <w:rFonts w:ascii="Times New Roman" w:eastAsia="Calibri" w:hAnsi="Times New Roman" w:cs="Times New Roman"/>
                <w:color w:val="000000" w:themeColor="text1"/>
                <w:vertAlign w:val="subscript"/>
                <w:lang w:val="nl-NL"/>
              </w:rPr>
              <w:t>0</w:t>
            </w:r>
          </w:p>
        </w:tc>
        <w:tc>
          <w:tcPr>
            <w:tcW w:w="1168" w:type="pct"/>
            <w:vMerge w:val="restart"/>
            <w:tcBorders>
              <w:top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r w:rsidRPr="00BE0EBB">
              <w:rPr>
                <w:rFonts w:ascii="Times New Roman" w:eastAsia="Calibri" w:hAnsi="Times New Roman" w:cs="Times New Roman"/>
                <w:color w:val="000000" w:themeColor="text1"/>
              </w:rPr>
              <w:t>Beta model</w:t>
            </w:r>
          </w:p>
        </w:tc>
      </w:tr>
      <w:tr w:rsidR="00BE0EBB" w:rsidRPr="00BE0EBB" w:rsidTr="00BE0EBB">
        <w:trPr>
          <w:trHeight w:val="20"/>
        </w:trPr>
        <w:tc>
          <w:tcPr>
            <w:tcW w:w="427"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192"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1112" w:type="pct"/>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lang w:val="nl-NL"/>
              </w:rPr>
              <w:t>32.9</w:t>
            </w:r>
          </w:p>
        </w:tc>
        <w:tc>
          <w:tcPr>
            <w:tcW w:w="461" w:type="pct"/>
          </w:tcPr>
          <w:p w:rsidR="00BE0EBB" w:rsidRPr="00BE0EBB" w:rsidRDefault="00BE0EBB" w:rsidP="00BE0EBB">
            <w:pPr>
              <w:jc w:val="center"/>
              <w:rPr>
                <w:rFonts w:ascii="Times New Roman" w:eastAsia="Calibri" w:hAnsi="Times New Roman" w:cs="Times New Roman"/>
                <w:color w:val="000000" w:themeColor="text1"/>
                <w:lang w:val="nl-NL"/>
              </w:rPr>
            </w:pPr>
            <w:r w:rsidRPr="00BE0EBB">
              <w:rPr>
                <w:rFonts w:ascii="Times New Roman" w:eastAsia="Calibri" w:hAnsi="Times New Roman" w:cs="Times New Roman"/>
                <w:color w:val="000000" w:themeColor="text1"/>
                <w:lang w:val="nl-NL"/>
              </w:rPr>
              <w:t>T</w:t>
            </w:r>
            <w:r w:rsidRPr="00BE0EBB">
              <w:rPr>
                <w:rFonts w:ascii="Times New Roman" w:eastAsia="Calibri" w:hAnsi="Times New Roman" w:cs="Times New Roman"/>
                <w:color w:val="000000" w:themeColor="text1"/>
                <w:vertAlign w:val="subscript"/>
                <w:lang w:val="nl-NL"/>
              </w:rPr>
              <w:t>U</w:t>
            </w:r>
          </w:p>
        </w:tc>
        <w:tc>
          <w:tcPr>
            <w:tcW w:w="1168" w:type="pct"/>
            <w:vMerge/>
          </w:tcPr>
          <w:p w:rsidR="00BE0EBB" w:rsidRPr="00BE0EBB" w:rsidRDefault="00BE0EB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192"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Pr>
          <w:p w:rsidR="00BE0EBB" w:rsidRPr="00BE0EBB" w:rsidRDefault="00BE0EBB" w:rsidP="00BE0EBB">
            <w:pPr>
              <w:jc w:val="center"/>
              <w:rPr>
                <w:rFonts w:ascii="Times New Roman" w:eastAsia="Calibri" w:hAnsi="Times New Roman" w:cs="Times New Roman"/>
                <w:color w:val="000000" w:themeColor="text1"/>
                <w:rtl/>
              </w:rPr>
            </w:pPr>
          </w:p>
        </w:tc>
        <w:tc>
          <w:tcPr>
            <w:tcW w:w="1112" w:type="pct"/>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lang w:val="nl-NL"/>
              </w:rPr>
              <w:t>28.31</w:t>
            </w:r>
          </w:p>
        </w:tc>
        <w:tc>
          <w:tcPr>
            <w:tcW w:w="461" w:type="pct"/>
          </w:tcPr>
          <w:p w:rsidR="00BE0EBB" w:rsidRPr="00BE0EBB" w:rsidRDefault="00BE0EBB" w:rsidP="00BE0EBB">
            <w:pPr>
              <w:jc w:val="center"/>
              <w:rPr>
                <w:rFonts w:ascii="Times New Roman" w:eastAsia="Calibri" w:hAnsi="Times New Roman" w:cs="Times New Roman"/>
                <w:color w:val="000000" w:themeColor="text1"/>
                <w:lang w:val="nl-NL"/>
              </w:rPr>
            </w:pPr>
            <w:r w:rsidRPr="00BE0EBB">
              <w:rPr>
                <w:rFonts w:ascii="Times New Roman" w:eastAsia="Calibri" w:hAnsi="Times New Roman" w:cs="Times New Roman"/>
                <w:color w:val="000000" w:themeColor="text1"/>
              </w:rPr>
              <w:t xml:space="preserve">T </w:t>
            </w:r>
            <w:r w:rsidRPr="00BE0EBB">
              <w:rPr>
                <w:rFonts w:ascii="Times New Roman" w:eastAsia="Calibri" w:hAnsi="Times New Roman" w:cs="Times New Roman"/>
                <w:color w:val="000000" w:themeColor="text1"/>
                <w:vertAlign w:val="subscript"/>
              </w:rPr>
              <w:t>opt</w:t>
            </w:r>
          </w:p>
        </w:tc>
        <w:tc>
          <w:tcPr>
            <w:tcW w:w="1168" w:type="pct"/>
            <w:vMerge/>
          </w:tcPr>
          <w:p w:rsidR="00BE0EBB" w:rsidRPr="00BE0EBB" w:rsidRDefault="00BE0EBB" w:rsidP="00BE0EBB">
            <w:pPr>
              <w:jc w:val="center"/>
              <w:rPr>
                <w:rFonts w:ascii="Times New Roman" w:eastAsia="Calibri" w:hAnsi="Times New Roman" w:cs="Times New Roman"/>
                <w:color w:val="000000" w:themeColor="text1"/>
                <w:rtl/>
              </w:rPr>
            </w:pPr>
          </w:p>
        </w:tc>
      </w:tr>
      <w:tr w:rsidR="00BE0EBB" w:rsidRPr="00BE0EBB" w:rsidTr="00BE0EBB">
        <w:trPr>
          <w:trHeight w:val="20"/>
        </w:trPr>
        <w:tc>
          <w:tcPr>
            <w:tcW w:w="427"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192"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359"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461"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c>
          <w:tcPr>
            <w:tcW w:w="1112" w:type="pct"/>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Pr>
            </w:pPr>
            <w:r w:rsidRPr="00BE0EBB">
              <w:rPr>
                <w:rFonts w:ascii="Times New Roman" w:eastAsia="Calibri" w:hAnsi="Times New Roman" w:cs="Times New Roman"/>
                <w:color w:val="000000" w:themeColor="text1"/>
                <w:lang w:val="nl-NL"/>
              </w:rPr>
              <w:t>0.00932</w:t>
            </w:r>
          </w:p>
        </w:tc>
        <w:tc>
          <w:tcPr>
            <w:tcW w:w="461" w:type="pct"/>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lang w:val="nl-NL"/>
              </w:rPr>
            </w:pPr>
            <w:r w:rsidRPr="00BE0EBB">
              <w:rPr>
                <w:rFonts w:ascii="Times New Roman" w:eastAsia="Calibri" w:hAnsi="Times New Roman" w:cs="Times New Roman"/>
                <w:color w:val="000000" w:themeColor="text1"/>
                <w:lang w:val="nl-NL"/>
              </w:rPr>
              <w:t>r</w:t>
            </w:r>
            <w:r w:rsidRPr="00BE0EBB">
              <w:rPr>
                <w:rFonts w:ascii="Times New Roman" w:eastAsia="Calibri" w:hAnsi="Times New Roman" w:cs="Times New Roman"/>
                <w:color w:val="000000" w:themeColor="text1"/>
                <w:vertAlign w:val="subscript"/>
                <w:lang w:val="nl-NL"/>
              </w:rPr>
              <w:t>m</w:t>
            </w:r>
          </w:p>
        </w:tc>
        <w:tc>
          <w:tcPr>
            <w:tcW w:w="1168" w:type="pct"/>
            <w:vMerge/>
            <w:tcBorders>
              <w:bottom w:val="single" w:sz="4" w:space="0" w:color="auto"/>
            </w:tcBorders>
          </w:tcPr>
          <w:p w:rsidR="00BE0EBB" w:rsidRPr="00BE0EBB" w:rsidRDefault="00BE0EBB" w:rsidP="00BE0EBB">
            <w:pPr>
              <w:jc w:val="center"/>
              <w:rPr>
                <w:rFonts w:ascii="Times New Roman" w:eastAsia="Calibri" w:hAnsi="Times New Roman" w:cs="Times New Roman"/>
                <w:color w:val="000000" w:themeColor="text1"/>
                <w:rtl/>
              </w:rPr>
            </w:pPr>
          </w:p>
        </w:tc>
      </w:tr>
    </w:tbl>
    <w:p w:rsidR="00FE5776" w:rsidRPr="002F3C9D" w:rsidRDefault="00FE5776" w:rsidP="00286552">
      <w:pPr>
        <w:bidi/>
        <w:spacing w:line="360" w:lineRule="auto"/>
        <w:jc w:val="both"/>
        <w:rPr>
          <w:sz w:val="24"/>
          <w:szCs w:val="24"/>
        </w:rPr>
      </w:pPr>
    </w:p>
    <w:sectPr w:rsidR="00FE5776" w:rsidRPr="002F3C9D" w:rsidSect="00322A0B">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FB3" w:rsidRDefault="003D0FB3" w:rsidP="0099277F">
      <w:pPr>
        <w:spacing w:after="0" w:line="240" w:lineRule="auto"/>
      </w:pPr>
      <w:r>
        <w:separator/>
      </w:r>
    </w:p>
  </w:endnote>
  <w:endnote w:type="continuationSeparator" w:id="0">
    <w:p w:rsidR="003D0FB3" w:rsidRDefault="003D0FB3" w:rsidP="00992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default"/>
  </w:font>
  <w:font w:name="&amp;quo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FB3" w:rsidRDefault="003D0FB3" w:rsidP="0099277F">
      <w:pPr>
        <w:spacing w:after="0" w:line="240" w:lineRule="auto"/>
      </w:pPr>
      <w:r>
        <w:separator/>
      </w:r>
    </w:p>
  </w:footnote>
  <w:footnote w:type="continuationSeparator" w:id="0">
    <w:p w:rsidR="003D0FB3" w:rsidRDefault="003D0FB3" w:rsidP="009927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0B75"/>
    <w:multiLevelType w:val="hybridMultilevel"/>
    <w:tmpl w:val="5DDC1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435265"/>
    <w:multiLevelType w:val="hybridMultilevel"/>
    <w:tmpl w:val="4E78BAA8"/>
    <w:lvl w:ilvl="0" w:tplc="0409000F">
      <w:start w:val="1"/>
      <w:numFmt w:val="decimal"/>
      <w:lvlText w:val="%1."/>
      <w:lvlJc w:val="left"/>
      <w:pPr>
        <w:ind w:left="319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8F75DA"/>
    <w:multiLevelType w:val="hybridMultilevel"/>
    <w:tmpl w:val="C1D49126"/>
    <w:lvl w:ilvl="0" w:tplc="052813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211372C"/>
    <w:multiLevelType w:val="hybridMultilevel"/>
    <w:tmpl w:val="7F5C9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E2sLSwNDCxMLK0MDBX0lEKTi0uzszPAykwNK0FAHO83zgtAAAA"/>
  </w:docVars>
  <w:rsids>
    <w:rsidRoot w:val="00322A0B"/>
    <w:rsid w:val="00007BC5"/>
    <w:rsid w:val="00016A73"/>
    <w:rsid w:val="000A1ECE"/>
    <w:rsid w:val="00103808"/>
    <w:rsid w:val="001042E7"/>
    <w:rsid w:val="001420C9"/>
    <w:rsid w:val="00157515"/>
    <w:rsid w:val="00177EB1"/>
    <w:rsid w:val="00220EFA"/>
    <w:rsid w:val="00251329"/>
    <w:rsid w:val="002522E0"/>
    <w:rsid w:val="00286552"/>
    <w:rsid w:val="002B6E4A"/>
    <w:rsid w:val="002F3C9D"/>
    <w:rsid w:val="00322A0B"/>
    <w:rsid w:val="003233E0"/>
    <w:rsid w:val="00332034"/>
    <w:rsid w:val="003330AB"/>
    <w:rsid w:val="00333C75"/>
    <w:rsid w:val="003467D8"/>
    <w:rsid w:val="0036632C"/>
    <w:rsid w:val="00375767"/>
    <w:rsid w:val="00376886"/>
    <w:rsid w:val="003837FF"/>
    <w:rsid w:val="003D0FB3"/>
    <w:rsid w:val="003F11D7"/>
    <w:rsid w:val="00400283"/>
    <w:rsid w:val="00451336"/>
    <w:rsid w:val="00462F07"/>
    <w:rsid w:val="00490367"/>
    <w:rsid w:val="004916C3"/>
    <w:rsid w:val="00496DB0"/>
    <w:rsid w:val="004A5998"/>
    <w:rsid w:val="005013E6"/>
    <w:rsid w:val="00553C47"/>
    <w:rsid w:val="005766C3"/>
    <w:rsid w:val="00592C0D"/>
    <w:rsid w:val="005C56B1"/>
    <w:rsid w:val="005F73D0"/>
    <w:rsid w:val="00600761"/>
    <w:rsid w:val="00641EFF"/>
    <w:rsid w:val="00702310"/>
    <w:rsid w:val="00723A38"/>
    <w:rsid w:val="00733D7D"/>
    <w:rsid w:val="007357D5"/>
    <w:rsid w:val="00746F37"/>
    <w:rsid w:val="00750D92"/>
    <w:rsid w:val="007802B9"/>
    <w:rsid w:val="007872C5"/>
    <w:rsid w:val="007C01AE"/>
    <w:rsid w:val="007F6813"/>
    <w:rsid w:val="008079A7"/>
    <w:rsid w:val="008338F7"/>
    <w:rsid w:val="00865ABD"/>
    <w:rsid w:val="00881601"/>
    <w:rsid w:val="0088379C"/>
    <w:rsid w:val="008A4888"/>
    <w:rsid w:val="008D3DF1"/>
    <w:rsid w:val="008D4A9D"/>
    <w:rsid w:val="009071CA"/>
    <w:rsid w:val="0091574C"/>
    <w:rsid w:val="00917CE3"/>
    <w:rsid w:val="00990FF0"/>
    <w:rsid w:val="0099277F"/>
    <w:rsid w:val="009B04AC"/>
    <w:rsid w:val="009B4019"/>
    <w:rsid w:val="009B5674"/>
    <w:rsid w:val="009D0A67"/>
    <w:rsid w:val="009D79FF"/>
    <w:rsid w:val="009E058B"/>
    <w:rsid w:val="00A31CDA"/>
    <w:rsid w:val="00A51F39"/>
    <w:rsid w:val="00AA6252"/>
    <w:rsid w:val="00AE0F5C"/>
    <w:rsid w:val="00B47EEB"/>
    <w:rsid w:val="00BA580D"/>
    <w:rsid w:val="00BA5CC6"/>
    <w:rsid w:val="00BB7015"/>
    <w:rsid w:val="00BC12B0"/>
    <w:rsid w:val="00BC2DF4"/>
    <w:rsid w:val="00BC78E0"/>
    <w:rsid w:val="00BE0EBB"/>
    <w:rsid w:val="00C05584"/>
    <w:rsid w:val="00C70DA5"/>
    <w:rsid w:val="00C77ED8"/>
    <w:rsid w:val="00C92921"/>
    <w:rsid w:val="00CC69EE"/>
    <w:rsid w:val="00CD16E4"/>
    <w:rsid w:val="00CF13B0"/>
    <w:rsid w:val="00CF6EAC"/>
    <w:rsid w:val="00D16096"/>
    <w:rsid w:val="00D22B0B"/>
    <w:rsid w:val="00D61631"/>
    <w:rsid w:val="00D6700E"/>
    <w:rsid w:val="00D90A33"/>
    <w:rsid w:val="00DA0B89"/>
    <w:rsid w:val="00E07DDF"/>
    <w:rsid w:val="00E16B33"/>
    <w:rsid w:val="00E201CD"/>
    <w:rsid w:val="00E20B7C"/>
    <w:rsid w:val="00F14FD6"/>
    <w:rsid w:val="00F53CCD"/>
    <w:rsid w:val="00F60416"/>
    <w:rsid w:val="00F668F9"/>
    <w:rsid w:val="00F81B12"/>
    <w:rsid w:val="00FA243A"/>
    <w:rsid w:val="00FE57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322A0B"/>
    <w:pPr>
      <w:spacing w:after="0" w:line="240" w:lineRule="auto"/>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322A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F13B0"/>
    <w:pPr>
      <w:ind w:left="720"/>
      <w:contextualSpacing/>
    </w:pPr>
  </w:style>
  <w:style w:type="table" w:customStyle="1" w:styleId="TableGrid5">
    <w:name w:val="Table Grid5"/>
    <w:basedOn w:val="TableNormal"/>
    <w:next w:val="TableGrid"/>
    <w:uiPriority w:val="59"/>
    <w:rsid w:val="002F3C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C055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9927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277F"/>
    <w:rPr>
      <w:sz w:val="20"/>
      <w:szCs w:val="20"/>
    </w:rPr>
  </w:style>
  <w:style w:type="character" w:styleId="FootnoteReference">
    <w:name w:val="footnote reference"/>
    <w:basedOn w:val="DefaultParagraphFont"/>
    <w:uiPriority w:val="99"/>
    <w:semiHidden/>
    <w:unhideWhenUsed/>
    <w:rsid w:val="0099277F"/>
    <w:rPr>
      <w:vertAlign w:val="superscript"/>
    </w:rPr>
  </w:style>
  <w:style w:type="table" w:customStyle="1" w:styleId="TableGrid11">
    <w:name w:val="Table Grid11"/>
    <w:basedOn w:val="TableNormal"/>
    <w:next w:val="TableGrid"/>
    <w:uiPriority w:val="59"/>
    <w:rsid w:val="00333C75"/>
    <w:pPr>
      <w:spacing w:after="0" w:line="240" w:lineRule="auto"/>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467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7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322A0B"/>
    <w:pPr>
      <w:spacing w:after="0" w:line="240" w:lineRule="auto"/>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322A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F13B0"/>
    <w:pPr>
      <w:ind w:left="720"/>
      <w:contextualSpacing/>
    </w:pPr>
  </w:style>
  <w:style w:type="table" w:customStyle="1" w:styleId="TableGrid5">
    <w:name w:val="Table Grid5"/>
    <w:basedOn w:val="TableNormal"/>
    <w:next w:val="TableGrid"/>
    <w:uiPriority w:val="59"/>
    <w:rsid w:val="002F3C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C055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9927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277F"/>
    <w:rPr>
      <w:sz w:val="20"/>
      <w:szCs w:val="20"/>
    </w:rPr>
  </w:style>
  <w:style w:type="character" w:styleId="FootnoteReference">
    <w:name w:val="footnote reference"/>
    <w:basedOn w:val="DefaultParagraphFont"/>
    <w:uiPriority w:val="99"/>
    <w:semiHidden/>
    <w:unhideWhenUsed/>
    <w:rsid w:val="0099277F"/>
    <w:rPr>
      <w:vertAlign w:val="superscript"/>
    </w:rPr>
  </w:style>
  <w:style w:type="table" w:customStyle="1" w:styleId="TableGrid11">
    <w:name w:val="Table Grid11"/>
    <w:basedOn w:val="TableNormal"/>
    <w:next w:val="TableGrid"/>
    <w:uiPriority w:val="59"/>
    <w:rsid w:val="00333C75"/>
    <w:pPr>
      <w:spacing w:after="0" w:line="240" w:lineRule="auto"/>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467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7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467436">
      <w:bodyDiv w:val="1"/>
      <w:marLeft w:val="0"/>
      <w:marRight w:val="0"/>
      <w:marTop w:val="0"/>
      <w:marBottom w:val="0"/>
      <w:divBdr>
        <w:top w:val="none" w:sz="0" w:space="0" w:color="auto"/>
        <w:left w:val="none" w:sz="0" w:space="0" w:color="auto"/>
        <w:bottom w:val="none" w:sz="0" w:space="0" w:color="auto"/>
        <w:right w:val="none" w:sz="0" w:space="0" w:color="auto"/>
      </w:divBdr>
      <w:divsChild>
        <w:div w:id="136070593">
          <w:marLeft w:val="0"/>
          <w:marRight w:val="0"/>
          <w:marTop w:val="0"/>
          <w:marBottom w:val="0"/>
          <w:divBdr>
            <w:top w:val="none" w:sz="0" w:space="0" w:color="auto"/>
            <w:left w:val="none" w:sz="0" w:space="0" w:color="auto"/>
            <w:bottom w:val="none" w:sz="0" w:space="0" w:color="auto"/>
            <w:right w:val="none" w:sz="0" w:space="0" w:color="auto"/>
          </w:divBdr>
          <w:divsChild>
            <w:div w:id="116890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375512">
      <w:bodyDiv w:val="1"/>
      <w:marLeft w:val="0"/>
      <w:marRight w:val="0"/>
      <w:marTop w:val="0"/>
      <w:marBottom w:val="0"/>
      <w:divBdr>
        <w:top w:val="none" w:sz="0" w:space="0" w:color="auto"/>
        <w:left w:val="none" w:sz="0" w:space="0" w:color="auto"/>
        <w:bottom w:val="none" w:sz="0" w:space="0" w:color="auto"/>
        <w:right w:val="none" w:sz="0" w:space="0" w:color="auto"/>
      </w:divBdr>
    </w:div>
    <w:div w:id="830365256">
      <w:bodyDiv w:val="1"/>
      <w:marLeft w:val="0"/>
      <w:marRight w:val="0"/>
      <w:marTop w:val="0"/>
      <w:marBottom w:val="0"/>
      <w:divBdr>
        <w:top w:val="none" w:sz="0" w:space="0" w:color="auto"/>
        <w:left w:val="none" w:sz="0" w:space="0" w:color="auto"/>
        <w:bottom w:val="none" w:sz="0" w:space="0" w:color="auto"/>
        <w:right w:val="none" w:sz="0" w:space="0" w:color="auto"/>
      </w:divBdr>
      <w:divsChild>
        <w:div w:id="408846123">
          <w:marLeft w:val="0"/>
          <w:marRight w:val="0"/>
          <w:marTop w:val="0"/>
          <w:marBottom w:val="0"/>
          <w:divBdr>
            <w:top w:val="none" w:sz="0" w:space="0" w:color="auto"/>
            <w:left w:val="none" w:sz="0" w:space="0" w:color="auto"/>
            <w:bottom w:val="none" w:sz="0" w:space="0" w:color="auto"/>
            <w:right w:val="none" w:sz="0" w:space="0" w:color="auto"/>
          </w:divBdr>
          <w:divsChild>
            <w:div w:id="158690692">
              <w:marLeft w:val="0"/>
              <w:marRight w:val="0"/>
              <w:marTop w:val="0"/>
              <w:marBottom w:val="0"/>
              <w:divBdr>
                <w:top w:val="none" w:sz="0" w:space="0" w:color="auto"/>
                <w:left w:val="none" w:sz="0" w:space="0" w:color="auto"/>
                <w:bottom w:val="none" w:sz="0" w:space="0" w:color="auto"/>
                <w:right w:val="none" w:sz="0" w:space="0" w:color="auto"/>
              </w:divBdr>
              <w:divsChild>
                <w:div w:id="49592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331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Table1</b:Tag>
    <b:RefOrder>1</b:RefOrder>
  </b:Source>
</b:Sources>
</file>

<file path=customXml/itemProps1.xml><?xml version="1.0" encoding="utf-8"?>
<ds:datastoreItem xmlns:ds="http://schemas.openxmlformats.org/officeDocument/2006/customXml" ds:itemID="{D58F31D1-7322-44DC-90F4-ACA222C1C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4470</Words>
  <Characters>25480</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2</cp:revision>
  <dcterms:created xsi:type="dcterms:W3CDTF">2021-08-25T07:47:00Z</dcterms:created>
  <dcterms:modified xsi:type="dcterms:W3CDTF">2021-08-25T07:47:00Z</dcterms:modified>
</cp:coreProperties>
</file>