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0F47" w:rsidRPr="006D324B" w:rsidRDefault="00C60F47" w:rsidP="00C60F47">
      <w:pPr>
        <w:bidi w:val="0"/>
        <w:jc w:val="both"/>
        <w:rPr>
          <w:rFonts w:asciiTheme="majorBidi" w:hAnsiTheme="majorBidi" w:cstheme="majorBidi"/>
          <w:b/>
          <w:bCs/>
          <w:sz w:val="44"/>
          <w:szCs w:val="44"/>
        </w:rPr>
      </w:pPr>
      <w:r w:rsidRPr="006D324B">
        <w:rPr>
          <w:rFonts w:asciiTheme="majorBidi" w:hAnsiTheme="majorBidi" w:cstheme="majorBidi"/>
          <w:b/>
          <w:bCs/>
          <w:sz w:val="44"/>
          <w:szCs w:val="44"/>
        </w:rPr>
        <w:t xml:space="preserve">C. V. </w:t>
      </w:r>
    </w:p>
    <w:p w:rsidR="00C60F47" w:rsidRDefault="00C60F47" w:rsidP="00C60F47">
      <w:pPr>
        <w:bidi w:val="0"/>
        <w:jc w:val="both"/>
        <w:rPr>
          <w:rFonts w:asciiTheme="majorBidi" w:hAnsiTheme="majorBidi" w:cstheme="majorBidi"/>
          <w:sz w:val="24"/>
          <w:szCs w:val="24"/>
        </w:rPr>
      </w:pPr>
    </w:p>
    <w:p w:rsidR="00C60F47" w:rsidRDefault="00C60F47" w:rsidP="00C60F47">
      <w:pPr>
        <w:jc w:val="both"/>
        <w:rPr>
          <w:rFonts w:asciiTheme="majorBidi" w:hAnsiTheme="majorBidi" w:cstheme="majorBidi"/>
          <w:sz w:val="24"/>
          <w:szCs w:val="24"/>
          <w:rtl/>
          <w:lang w:bidi="ar-IQ"/>
        </w:rPr>
      </w:pPr>
      <w:r w:rsidRPr="001D21AA">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Pr>
          <w:rFonts w:asciiTheme="majorBidi" w:hAnsiTheme="majorBidi" w:cs="Times New Roman"/>
          <w:noProof/>
          <w:sz w:val="24"/>
          <w:szCs w:val="24"/>
          <w:rtl/>
        </w:rPr>
        <w:drawing>
          <wp:inline distT="0" distB="0" distL="0" distR="0" wp14:anchorId="43493E73" wp14:editId="6BEDA2F5">
            <wp:extent cx="1450428" cy="1817878"/>
            <wp:effectExtent l="0" t="0" r="0" b="0"/>
            <wp:docPr id="1" name="صورة 1" descr="C:\Users\مجمع المصطفى\Desktop\الصوور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مجمع المصطفى\Desktop\الصوورة.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50526" cy="1818000"/>
                    </a:xfrm>
                    <a:prstGeom prst="rect">
                      <a:avLst/>
                    </a:prstGeom>
                    <a:noFill/>
                    <a:ln>
                      <a:noFill/>
                    </a:ln>
                  </pic:spPr>
                </pic:pic>
              </a:graphicData>
            </a:graphic>
          </wp:inline>
        </w:drawing>
      </w:r>
    </w:p>
    <w:p w:rsidR="00C60F47" w:rsidRPr="00E44E45" w:rsidRDefault="00C60F47" w:rsidP="00C60F47">
      <w:pPr>
        <w:bidi w:val="0"/>
        <w:jc w:val="both"/>
        <w:rPr>
          <w:rFonts w:asciiTheme="majorBidi" w:hAnsiTheme="majorBidi" w:cstheme="majorBidi"/>
          <w:b/>
          <w:bCs/>
          <w:sz w:val="24"/>
          <w:szCs w:val="24"/>
        </w:rPr>
      </w:pPr>
      <w:r w:rsidRPr="00E44E45">
        <w:rPr>
          <w:rFonts w:asciiTheme="majorBidi" w:hAnsiTheme="majorBidi" w:cstheme="majorBidi"/>
          <w:b/>
          <w:bCs/>
          <w:color w:val="FF0000"/>
          <w:sz w:val="32"/>
          <w:szCs w:val="32"/>
        </w:rPr>
        <w:t>Name:</w:t>
      </w:r>
      <w:r w:rsidRPr="006D324B">
        <w:rPr>
          <w:rFonts w:asciiTheme="majorBidi" w:hAnsiTheme="majorBidi" w:cstheme="majorBidi"/>
          <w:sz w:val="24"/>
          <w:szCs w:val="24"/>
        </w:rPr>
        <w:t xml:space="preserve"> </w:t>
      </w:r>
      <w:r w:rsidRPr="00E44E45">
        <w:rPr>
          <w:rFonts w:asciiTheme="majorBidi" w:hAnsiTheme="majorBidi" w:cstheme="majorBidi"/>
          <w:b/>
          <w:bCs/>
          <w:sz w:val="24"/>
          <w:szCs w:val="24"/>
        </w:rPr>
        <w:t xml:space="preserve">Dr. </w:t>
      </w:r>
      <w:proofErr w:type="spellStart"/>
      <w:r w:rsidRPr="00E44E45">
        <w:rPr>
          <w:rFonts w:asciiTheme="majorBidi" w:hAnsiTheme="majorBidi" w:cstheme="majorBidi"/>
          <w:b/>
          <w:bCs/>
          <w:sz w:val="24"/>
          <w:szCs w:val="24"/>
        </w:rPr>
        <w:t>Hiba</w:t>
      </w:r>
      <w:proofErr w:type="spellEnd"/>
      <w:r w:rsidRPr="00E44E45">
        <w:rPr>
          <w:rFonts w:asciiTheme="majorBidi" w:hAnsiTheme="majorBidi" w:cstheme="majorBidi"/>
          <w:b/>
          <w:bCs/>
          <w:sz w:val="24"/>
          <w:szCs w:val="24"/>
        </w:rPr>
        <w:t xml:space="preserve"> Riyadh </w:t>
      </w:r>
      <w:proofErr w:type="spellStart"/>
      <w:r w:rsidRPr="00E44E45">
        <w:rPr>
          <w:rFonts w:asciiTheme="majorBidi" w:hAnsiTheme="majorBidi" w:cstheme="majorBidi"/>
          <w:b/>
          <w:bCs/>
          <w:sz w:val="24"/>
          <w:szCs w:val="24"/>
        </w:rPr>
        <w:t>Jameel</w:t>
      </w:r>
      <w:proofErr w:type="spellEnd"/>
      <w:r w:rsidRPr="00E44E45">
        <w:rPr>
          <w:rFonts w:asciiTheme="majorBidi" w:hAnsiTheme="majorBidi" w:cstheme="majorBidi"/>
          <w:b/>
          <w:bCs/>
          <w:sz w:val="24"/>
          <w:szCs w:val="24"/>
        </w:rPr>
        <w:t xml:space="preserve">  Al-</w:t>
      </w:r>
      <w:proofErr w:type="spellStart"/>
      <w:r w:rsidRPr="00E44E45">
        <w:rPr>
          <w:rFonts w:asciiTheme="majorBidi" w:hAnsiTheme="majorBidi" w:cstheme="majorBidi"/>
          <w:b/>
          <w:bCs/>
          <w:sz w:val="24"/>
          <w:szCs w:val="24"/>
        </w:rPr>
        <w:t>abodi</w:t>
      </w:r>
      <w:proofErr w:type="spellEnd"/>
    </w:p>
    <w:p w:rsidR="00C60F47" w:rsidRPr="006D324B" w:rsidRDefault="00C60F47" w:rsidP="00C60F47">
      <w:pPr>
        <w:bidi w:val="0"/>
        <w:jc w:val="both"/>
        <w:rPr>
          <w:rFonts w:asciiTheme="majorBidi" w:hAnsiTheme="majorBidi" w:cstheme="majorBidi"/>
          <w:sz w:val="24"/>
          <w:szCs w:val="24"/>
        </w:rPr>
      </w:pPr>
      <w:r w:rsidRPr="00E44E45">
        <w:rPr>
          <w:rFonts w:asciiTheme="majorBidi" w:hAnsiTheme="majorBidi" w:cstheme="majorBidi"/>
          <w:b/>
          <w:bCs/>
          <w:color w:val="FF0000"/>
          <w:sz w:val="32"/>
          <w:szCs w:val="32"/>
        </w:rPr>
        <w:t>Degree:</w:t>
      </w:r>
      <w:r w:rsidRPr="006D324B">
        <w:rPr>
          <w:rFonts w:asciiTheme="majorBidi" w:hAnsiTheme="majorBidi" w:cstheme="majorBidi"/>
          <w:sz w:val="24"/>
          <w:szCs w:val="24"/>
        </w:rPr>
        <w:t xml:space="preserve"> Ph.D. /  </w:t>
      </w:r>
      <w:r>
        <w:rPr>
          <w:rFonts w:asciiTheme="majorBidi" w:hAnsiTheme="majorBidi" w:cstheme="majorBidi"/>
          <w:sz w:val="24"/>
          <w:szCs w:val="24"/>
        </w:rPr>
        <w:t xml:space="preserve">in zoology </w:t>
      </w:r>
    </w:p>
    <w:p w:rsidR="00C60F47" w:rsidRDefault="00C60F47" w:rsidP="00C60F47">
      <w:pPr>
        <w:bidi w:val="0"/>
        <w:jc w:val="both"/>
        <w:rPr>
          <w:rFonts w:asciiTheme="majorBidi" w:hAnsiTheme="majorBidi" w:cstheme="majorBidi"/>
          <w:sz w:val="24"/>
          <w:szCs w:val="24"/>
        </w:rPr>
      </w:pPr>
      <w:r w:rsidRPr="00E44E45">
        <w:rPr>
          <w:rFonts w:asciiTheme="majorBidi" w:hAnsiTheme="majorBidi" w:cstheme="majorBidi"/>
          <w:b/>
          <w:bCs/>
          <w:color w:val="FF0000"/>
          <w:sz w:val="24"/>
          <w:szCs w:val="24"/>
        </w:rPr>
        <w:t>Birth:</w:t>
      </w:r>
      <w:r w:rsidRPr="006D324B">
        <w:rPr>
          <w:rFonts w:asciiTheme="majorBidi" w:hAnsiTheme="majorBidi" w:cstheme="majorBidi"/>
          <w:sz w:val="24"/>
          <w:szCs w:val="24"/>
        </w:rPr>
        <w:t xml:space="preserve"> </w:t>
      </w:r>
      <w:r>
        <w:rPr>
          <w:rFonts w:asciiTheme="majorBidi" w:hAnsiTheme="majorBidi" w:cstheme="majorBidi"/>
          <w:sz w:val="24"/>
          <w:szCs w:val="24"/>
        </w:rPr>
        <w:t xml:space="preserve">Al- </w:t>
      </w:r>
      <w:proofErr w:type="spellStart"/>
      <w:r w:rsidRPr="006D324B">
        <w:rPr>
          <w:rFonts w:asciiTheme="majorBidi" w:hAnsiTheme="majorBidi" w:cstheme="majorBidi"/>
          <w:sz w:val="24"/>
          <w:szCs w:val="24"/>
        </w:rPr>
        <w:t>Basrah</w:t>
      </w:r>
      <w:proofErr w:type="spellEnd"/>
      <w:r w:rsidRPr="006D324B">
        <w:rPr>
          <w:rFonts w:asciiTheme="majorBidi" w:hAnsiTheme="majorBidi" w:cstheme="majorBidi"/>
          <w:sz w:val="24"/>
          <w:szCs w:val="24"/>
        </w:rPr>
        <w:t xml:space="preserve"> governorate / </w:t>
      </w:r>
      <w:r>
        <w:rPr>
          <w:rFonts w:asciiTheme="majorBidi" w:hAnsiTheme="majorBidi" w:cstheme="majorBidi"/>
          <w:sz w:val="24"/>
          <w:szCs w:val="24"/>
        </w:rPr>
        <w:t xml:space="preserve">Iraq / </w:t>
      </w:r>
      <w:r w:rsidRPr="006D324B">
        <w:rPr>
          <w:rFonts w:asciiTheme="majorBidi" w:hAnsiTheme="majorBidi" w:cstheme="majorBidi"/>
          <w:sz w:val="24"/>
          <w:szCs w:val="24"/>
        </w:rPr>
        <w:t xml:space="preserve">6 - 10 </w:t>
      </w:r>
      <w:r>
        <w:rPr>
          <w:rFonts w:asciiTheme="majorBidi" w:hAnsiTheme="majorBidi" w:cstheme="majorBidi"/>
          <w:sz w:val="24"/>
          <w:szCs w:val="24"/>
        </w:rPr>
        <w:t>–</w:t>
      </w:r>
      <w:r w:rsidRPr="006D324B">
        <w:rPr>
          <w:rFonts w:asciiTheme="majorBidi" w:hAnsiTheme="majorBidi" w:cstheme="majorBidi"/>
          <w:sz w:val="24"/>
          <w:szCs w:val="24"/>
        </w:rPr>
        <w:t xml:space="preserve"> 1984</w:t>
      </w:r>
    </w:p>
    <w:p w:rsidR="00C60F47" w:rsidRDefault="00C60F47" w:rsidP="00C60F47">
      <w:pPr>
        <w:bidi w:val="0"/>
        <w:jc w:val="both"/>
        <w:rPr>
          <w:rFonts w:asciiTheme="majorBidi" w:hAnsiTheme="majorBidi" w:cstheme="majorBidi"/>
          <w:sz w:val="24"/>
          <w:szCs w:val="24"/>
        </w:rPr>
      </w:pPr>
    </w:p>
    <w:p w:rsidR="00C60F47" w:rsidRPr="00277708" w:rsidRDefault="00C60F47" w:rsidP="00C60F47">
      <w:pPr>
        <w:bidi w:val="0"/>
        <w:jc w:val="both"/>
        <w:rPr>
          <w:rFonts w:asciiTheme="majorBidi" w:hAnsiTheme="majorBidi" w:cstheme="majorBidi"/>
          <w:b/>
          <w:bCs/>
          <w:sz w:val="24"/>
          <w:szCs w:val="24"/>
        </w:rPr>
      </w:pPr>
      <w:r w:rsidRPr="00E44E45">
        <w:rPr>
          <w:rFonts w:asciiTheme="majorBidi" w:hAnsiTheme="majorBidi" w:cstheme="majorBidi"/>
          <w:b/>
          <w:bCs/>
          <w:color w:val="FF0000"/>
          <w:sz w:val="32"/>
          <w:szCs w:val="32"/>
        </w:rPr>
        <w:t>Certificates obtained</w:t>
      </w:r>
      <w:r w:rsidRPr="00E44E45">
        <w:rPr>
          <w:rFonts w:asciiTheme="majorBidi" w:hAnsiTheme="majorBidi" w:cstheme="majorBidi"/>
          <w:b/>
          <w:bCs/>
          <w:color w:val="FF0000"/>
          <w:sz w:val="32"/>
          <w:szCs w:val="32"/>
          <w:rtl/>
        </w:rPr>
        <w:t>:</w:t>
      </w:r>
    </w:p>
    <w:p w:rsidR="00C60F47" w:rsidRPr="006D324B" w:rsidRDefault="00C60F47" w:rsidP="00C60F47">
      <w:pPr>
        <w:bidi w:val="0"/>
        <w:jc w:val="both"/>
        <w:rPr>
          <w:rFonts w:asciiTheme="majorBidi" w:hAnsiTheme="majorBidi" w:cstheme="majorBidi"/>
          <w:sz w:val="24"/>
          <w:szCs w:val="24"/>
        </w:rPr>
      </w:pPr>
      <w:r w:rsidRPr="006D324B">
        <w:rPr>
          <w:rFonts w:asciiTheme="majorBidi" w:hAnsiTheme="majorBidi" w:cstheme="majorBidi"/>
          <w:sz w:val="24"/>
          <w:szCs w:val="24"/>
        </w:rPr>
        <w:t xml:space="preserve">Bachelor of Science in </w:t>
      </w:r>
      <w:r w:rsidRPr="00972CBF">
        <w:rPr>
          <w:rFonts w:asciiTheme="majorBidi" w:hAnsiTheme="majorBidi" w:cstheme="majorBidi"/>
          <w:b/>
          <w:bCs/>
          <w:color w:val="FF0000"/>
          <w:sz w:val="24"/>
          <w:szCs w:val="24"/>
        </w:rPr>
        <w:t>biology</w:t>
      </w:r>
      <w:r w:rsidRPr="00F216BE">
        <w:rPr>
          <w:rFonts w:asciiTheme="majorBidi" w:hAnsiTheme="majorBidi" w:cstheme="majorBidi"/>
          <w:color w:val="FF0000"/>
          <w:sz w:val="24"/>
          <w:szCs w:val="24"/>
        </w:rPr>
        <w:t xml:space="preserve"> </w:t>
      </w:r>
      <w:r w:rsidRPr="00972CBF">
        <w:rPr>
          <w:rFonts w:asciiTheme="majorBidi" w:hAnsiTheme="majorBidi" w:cstheme="majorBidi"/>
          <w:b/>
          <w:bCs/>
          <w:color w:val="FF0000"/>
          <w:sz w:val="24"/>
          <w:szCs w:val="24"/>
        </w:rPr>
        <w:t xml:space="preserve">/ microbiology branch </w:t>
      </w:r>
      <w:r w:rsidRPr="006D324B">
        <w:rPr>
          <w:rFonts w:asciiTheme="majorBidi" w:hAnsiTheme="majorBidi" w:cstheme="majorBidi"/>
          <w:sz w:val="24"/>
          <w:szCs w:val="24"/>
        </w:rPr>
        <w:t xml:space="preserve">/ </w:t>
      </w:r>
      <w:r>
        <w:rPr>
          <w:rFonts w:asciiTheme="majorBidi" w:hAnsiTheme="majorBidi" w:cstheme="majorBidi"/>
          <w:sz w:val="24"/>
          <w:szCs w:val="24"/>
        </w:rPr>
        <w:t xml:space="preserve">College </w:t>
      </w:r>
      <w:r w:rsidRPr="006D324B">
        <w:rPr>
          <w:rFonts w:asciiTheme="majorBidi" w:hAnsiTheme="majorBidi" w:cstheme="majorBidi"/>
          <w:sz w:val="24"/>
          <w:szCs w:val="24"/>
        </w:rPr>
        <w:t>of Science, University</w:t>
      </w:r>
      <w:r>
        <w:rPr>
          <w:rFonts w:asciiTheme="majorBidi" w:hAnsiTheme="majorBidi" w:cstheme="majorBidi"/>
          <w:sz w:val="24"/>
          <w:szCs w:val="24"/>
        </w:rPr>
        <w:t xml:space="preserve">  of Al- </w:t>
      </w:r>
      <w:r w:rsidRPr="006D324B">
        <w:rPr>
          <w:rFonts w:asciiTheme="majorBidi" w:hAnsiTheme="majorBidi" w:cstheme="majorBidi"/>
          <w:sz w:val="24"/>
          <w:szCs w:val="24"/>
        </w:rPr>
        <w:t xml:space="preserve">Qadisiyah </w:t>
      </w:r>
      <w:r>
        <w:rPr>
          <w:rFonts w:asciiTheme="majorBidi" w:hAnsiTheme="majorBidi" w:cstheme="majorBidi"/>
          <w:sz w:val="24"/>
          <w:szCs w:val="24"/>
        </w:rPr>
        <w:t xml:space="preserve">/ </w:t>
      </w:r>
      <w:r w:rsidRPr="006D324B">
        <w:rPr>
          <w:rFonts w:asciiTheme="majorBidi" w:hAnsiTheme="majorBidi" w:cstheme="majorBidi"/>
          <w:sz w:val="24"/>
          <w:szCs w:val="24"/>
        </w:rPr>
        <w:t>for the academic year 2006</w:t>
      </w:r>
      <w:r>
        <w:rPr>
          <w:rFonts w:asciiTheme="majorBidi" w:hAnsiTheme="majorBidi" w:cstheme="majorBidi"/>
          <w:sz w:val="24"/>
          <w:szCs w:val="24"/>
        </w:rPr>
        <w:t>, Iraq.</w:t>
      </w:r>
    </w:p>
    <w:p w:rsidR="00C60F47" w:rsidRPr="006D324B" w:rsidRDefault="00C60F47" w:rsidP="00C60F47">
      <w:pPr>
        <w:bidi w:val="0"/>
        <w:jc w:val="both"/>
        <w:rPr>
          <w:rFonts w:asciiTheme="majorBidi" w:hAnsiTheme="majorBidi" w:cstheme="majorBidi"/>
          <w:sz w:val="24"/>
          <w:szCs w:val="24"/>
        </w:rPr>
      </w:pPr>
      <w:r w:rsidRPr="006D324B">
        <w:rPr>
          <w:rFonts w:asciiTheme="majorBidi" w:hAnsiTheme="majorBidi" w:cstheme="majorBidi"/>
          <w:sz w:val="24"/>
          <w:szCs w:val="24"/>
          <w:rtl/>
        </w:rPr>
        <w:t xml:space="preserve"> </w:t>
      </w:r>
      <w:r w:rsidRPr="006D324B">
        <w:rPr>
          <w:rFonts w:asciiTheme="majorBidi" w:hAnsiTheme="majorBidi" w:cstheme="majorBidi"/>
          <w:sz w:val="24"/>
          <w:szCs w:val="24"/>
        </w:rPr>
        <w:t>Master of Science in</w:t>
      </w:r>
      <w:r>
        <w:rPr>
          <w:rFonts w:asciiTheme="majorBidi" w:hAnsiTheme="majorBidi" w:cstheme="majorBidi"/>
          <w:sz w:val="24"/>
          <w:szCs w:val="24"/>
        </w:rPr>
        <w:t xml:space="preserve"> </w:t>
      </w:r>
      <w:r w:rsidRPr="00972CBF">
        <w:rPr>
          <w:rFonts w:asciiTheme="majorBidi" w:hAnsiTheme="majorBidi" w:cstheme="majorBidi"/>
          <w:b/>
          <w:bCs/>
          <w:color w:val="FF0000"/>
          <w:sz w:val="24"/>
          <w:szCs w:val="24"/>
        </w:rPr>
        <w:t>zoology/  invertebrate</w:t>
      </w:r>
      <w:r w:rsidRPr="00972CBF">
        <w:rPr>
          <w:rFonts w:asciiTheme="majorBidi" w:hAnsiTheme="majorBidi" w:cstheme="majorBidi"/>
          <w:color w:val="FF0000"/>
          <w:sz w:val="24"/>
          <w:szCs w:val="24"/>
        </w:rPr>
        <w:t xml:space="preserve">   </w:t>
      </w:r>
      <w:r>
        <w:rPr>
          <w:rFonts w:asciiTheme="majorBidi" w:hAnsiTheme="majorBidi" w:cstheme="majorBidi"/>
          <w:sz w:val="24"/>
          <w:szCs w:val="24"/>
        </w:rPr>
        <w:t xml:space="preserve">College </w:t>
      </w:r>
      <w:r w:rsidRPr="006D324B">
        <w:rPr>
          <w:rFonts w:asciiTheme="majorBidi" w:hAnsiTheme="majorBidi" w:cstheme="majorBidi"/>
          <w:sz w:val="24"/>
          <w:szCs w:val="24"/>
        </w:rPr>
        <w:t xml:space="preserve">of Science, University of </w:t>
      </w:r>
      <w:r>
        <w:rPr>
          <w:rFonts w:asciiTheme="majorBidi" w:hAnsiTheme="majorBidi" w:cstheme="majorBidi"/>
          <w:sz w:val="24"/>
          <w:szCs w:val="24"/>
        </w:rPr>
        <w:t xml:space="preserve">Al- </w:t>
      </w:r>
      <w:r w:rsidRPr="006D324B">
        <w:rPr>
          <w:rFonts w:asciiTheme="majorBidi" w:hAnsiTheme="majorBidi" w:cstheme="majorBidi"/>
          <w:sz w:val="24"/>
          <w:szCs w:val="24"/>
        </w:rPr>
        <w:t>Qadisiyah, by the university order number 9178 on 4/8/2009</w:t>
      </w:r>
      <w:r>
        <w:rPr>
          <w:rFonts w:asciiTheme="majorBidi" w:hAnsiTheme="majorBidi" w:cstheme="majorBidi"/>
          <w:sz w:val="24"/>
          <w:szCs w:val="24"/>
        </w:rPr>
        <w:t>, Iraq.</w:t>
      </w:r>
    </w:p>
    <w:p w:rsidR="00C60F47" w:rsidRDefault="00C60F47" w:rsidP="00C60F47">
      <w:pPr>
        <w:bidi w:val="0"/>
        <w:jc w:val="both"/>
        <w:rPr>
          <w:rFonts w:asciiTheme="majorBidi" w:hAnsiTheme="majorBidi" w:cstheme="majorBidi"/>
          <w:sz w:val="24"/>
          <w:szCs w:val="24"/>
          <w:lang w:bidi="ar-IQ"/>
        </w:rPr>
      </w:pPr>
      <w:r w:rsidRPr="006D324B">
        <w:rPr>
          <w:rFonts w:asciiTheme="majorBidi" w:hAnsiTheme="majorBidi" w:cstheme="majorBidi"/>
          <w:sz w:val="24"/>
          <w:szCs w:val="24"/>
        </w:rPr>
        <w:t>Ph.D. in Life Sciences</w:t>
      </w:r>
      <w:r>
        <w:rPr>
          <w:rFonts w:asciiTheme="majorBidi" w:hAnsiTheme="majorBidi" w:cstheme="majorBidi"/>
          <w:sz w:val="24"/>
          <w:szCs w:val="24"/>
        </w:rPr>
        <w:t xml:space="preserve"> </w:t>
      </w:r>
      <w:r w:rsidRPr="00972CBF">
        <w:rPr>
          <w:rFonts w:asciiTheme="majorBidi" w:hAnsiTheme="majorBidi" w:cstheme="majorBidi"/>
          <w:b/>
          <w:bCs/>
          <w:color w:val="FF0000"/>
          <w:sz w:val="24"/>
          <w:szCs w:val="24"/>
        </w:rPr>
        <w:t>Zoology</w:t>
      </w:r>
      <w:r w:rsidRPr="00972CBF">
        <w:rPr>
          <w:rFonts w:asciiTheme="majorBidi" w:hAnsiTheme="majorBidi" w:cstheme="majorBidi"/>
          <w:b/>
          <w:bCs/>
          <w:sz w:val="24"/>
          <w:szCs w:val="24"/>
        </w:rPr>
        <w:t xml:space="preserve">/ </w:t>
      </w:r>
      <w:r w:rsidRPr="00972CBF">
        <w:rPr>
          <w:rFonts w:asciiTheme="majorBidi" w:hAnsiTheme="majorBidi" w:cstheme="majorBidi"/>
          <w:b/>
          <w:bCs/>
          <w:color w:val="FF0000"/>
          <w:sz w:val="24"/>
          <w:szCs w:val="24"/>
        </w:rPr>
        <w:t>parasitology</w:t>
      </w:r>
      <w:r w:rsidRPr="00972CBF">
        <w:rPr>
          <w:rFonts w:asciiTheme="majorBidi" w:hAnsiTheme="majorBidi" w:cstheme="majorBidi"/>
          <w:b/>
          <w:bCs/>
          <w:sz w:val="24"/>
          <w:szCs w:val="24"/>
        </w:rPr>
        <w:t xml:space="preserve"> </w:t>
      </w:r>
      <w:r>
        <w:rPr>
          <w:rFonts w:asciiTheme="majorBidi" w:hAnsiTheme="majorBidi" w:cstheme="majorBidi"/>
          <w:sz w:val="24"/>
          <w:szCs w:val="24"/>
        </w:rPr>
        <w:t>/</w:t>
      </w:r>
      <w:r w:rsidRPr="006D324B">
        <w:rPr>
          <w:rFonts w:asciiTheme="majorBidi" w:hAnsiTheme="majorBidi" w:cstheme="majorBidi"/>
          <w:sz w:val="24"/>
          <w:szCs w:val="24"/>
        </w:rPr>
        <w:t xml:space="preserve"> </w:t>
      </w:r>
      <w:r>
        <w:rPr>
          <w:rFonts w:asciiTheme="majorBidi" w:hAnsiTheme="majorBidi" w:cstheme="majorBidi"/>
          <w:sz w:val="24"/>
          <w:szCs w:val="24"/>
        </w:rPr>
        <w:t xml:space="preserve">College </w:t>
      </w:r>
      <w:r w:rsidRPr="006D324B">
        <w:rPr>
          <w:rFonts w:asciiTheme="majorBidi" w:hAnsiTheme="majorBidi" w:cstheme="majorBidi"/>
          <w:sz w:val="24"/>
          <w:szCs w:val="24"/>
        </w:rPr>
        <w:t>of Education</w:t>
      </w:r>
      <w:r>
        <w:rPr>
          <w:rFonts w:asciiTheme="majorBidi" w:hAnsiTheme="majorBidi" w:cstheme="majorBidi"/>
          <w:sz w:val="24"/>
          <w:szCs w:val="24"/>
        </w:rPr>
        <w:t xml:space="preserve">, </w:t>
      </w:r>
      <w:r w:rsidRPr="006D324B">
        <w:rPr>
          <w:rFonts w:asciiTheme="majorBidi" w:hAnsiTheme="majorBidi" w:cstheme="majorBidi"/>
          <w:sz w:val="24"/>
          <w:szCs w:val="24"/>
        </w:rPr>
        <w:t xml:space="preserve"> University of </w:t>
      </w:r>
      <w:r>
        <w:rPr>
          <w:rFonts w:asciiTheme="majorBidi" w:hAnsiTheme="majorBidi" w:cstheme="majorBidi"/>
          <w:sz w:val="24"/>
          <w:szCs w:val="24"/>
        </w:rPr>
        <w:t xml:space="preserve">Al- </w:t>
      </w:r>
      <w:r w:rsidRPr="006D324B">
        <w:rPr>
          <w:rFonts w:asciiTheme="majorBidi" w:hAnsiTheme="majorBidi" w:cstheme="majorBidi"/>
          <w:sz w:val="24"/>
          <w:szCs w:val="24"/>
        </w:rPr>
        <w:t>Qadisiyah by University Order No. 4967 dated 6/4/2016</w:t>
      </w:r>
      <w:r>
        <w:rPr>
          <w:rFonts w:asciiTheme="majorBidi" w:hAnsiTheme="majorBidi" w:cstheme="majorBidi"/>
          <w:sz w:val="24"/>
          <w:szCs w:val="24"/>
          <w:lang w:bidi="ar-IQ"/>
        </w:rPr>
        <w:t>.</w:t>
      </w:r>
    </w:p>
    <w:p w:rsidR="00C60F47" w:rsidRDefault="00C60F47" w:rsidP="00C60F47">
      <w:pPr>
        <w:bidi w:val="0"/>
        <w:jc w:val="both"/>
        <w:rPr>
          <w:rFonts w:asciiTheme="majorBidi" w:hAnsiTheme="majorBidi" w:cstheme="majorBidi"/>
          <w:sz w:val="24"/>
          <w:szCs w:val="24"/>
          <w:lang w:bidi="ar-IQ"/>
        </w:rPr>
      </w:pPr>
      <w:r w:rsidRPr="00F40E98">
        <w:rPr>
          <w:rFonts w:asciiTheme="majorBidi" w:hAnsiTheme="majorBidi" w:cstheme="majorBidi"/>
          <w:sz w:val="24"/>
          <w:szCs w:val="24"/>
          <w:lang w:bidi="ar-IQ"/>
        </w:rPr>
        <w:t xml:space="preserve">- </w:t>
      </w:r>
      <w:r w:rsidRPr="00F40E98">
        <w:rPr>
          <w:rFonts w:asciiTheme="majorBidi" w:hAnsiTheme="majorBidi" w:cstheme="majorBidi"/>
          <w:b/>
          <w:bCs/>
          <w:color w:val="FF0000"/>
          <w:sz w:val="32"/>
          <w:szCs w:val="32"/>
          <w:lang w:bidi="ar-IQ"/>
        </w:rPr>
        <w:t xml:space="preserve">Date of </w:t>
      </w:r>
      <w:r>
        <w:rPr>
          <w:rFonts w:asciiTheme="majorBidi" w:hAnsiTheme="majorBidi" w:cstheme="majorBidi"/>
          <w:b/>
          <w:bCs/>
          <w:color w:val="FF0000"/>
          <w:sz w:val="32"/>
          <w:szCs w:val="32"/>
          <w:lang w:bidi="ar-IQ"/>
        </w:rPr>
        <w:t xml:space="preserve">first </w:t>
      </w:r>
      <w:r w:rsidRPr="00F40E98">
        <w:rPr>
          <w:rFonts w:asciiTheme="majorBidi" w:hAnsiTheme="majorBidi" w:cstheme="majorBidi"/>
          <w:b/>
          <w:bCs/>
          <w:color w:val="FF0000"/>
          <w:sz w:val="32"/>
          <w:szCs w:val="32"/>
          <w:lang w:bidi="ar-IQ"/>
        </w:rPr>
        <w:t>appointment</w:t>
      </w:r>
      <w:r w:rsidRPr="00F40E98">
        <w:rPr>
          <w:rFonts w:asciiTheme="majorBidi" w:hAnsiTheme="majorBidi" w:cstheme="majorBidi"/>
          <w:color w:val="FF0000"/>
          <w:sz w:val="24"/>
          <w:szCs w:val="24"/>
          <w:lang w:bidi="ar-IQ"/>
        </w:rPr>
        <w:t xml:space="preserve"> </w:t>
      </w:r>
      <w:r w:rsidRPr="00F40E98">
        <w:rPr>
          <w:rFonts w:asciiTheme="majorBidi" w:hAnsiTheme="majorBidi" w:cstheme="majorBidi"/>
          <w:sz w:val="24"/>
          <w:szCs w:val="24"/>
          <w:lang w:bidi="ar-IQ"/>
        </w:rPr>
        <w:t>15/9/2009</w:t>
      </w:r>
      <w:r>
        <w:rPr>
          <w:rFonts w:asciiTheme="majorBidi" w:hAnsiTheme="majorBidi" w:cstheme="majorBidi"/>
          <w:sz w:val="24"/>
          <w:szCs w:val="24"/>
          <w:lang w:bidi="ar-IQ"/>
        </w:rPr>
        <w:t xml:space="preserve"> in College of science, University of Al-</w:t>
      </w:r>
      <w:proofErr w:type="spellStart"/>
      <w:r>
        <w:rPr>
          <w:rFonts w:asciiTheme="majorBidi" w:hAnsiTheme="majorBidi" w:cstheme="majorBidi"/>
          <w:sz w:val="24"/>
          <w:szCs w:val="24"/>
          <w:lang w:bidi="ar-IQ"/>
        </w:rPr>
        <w:t>qadisiyah</w:t>
      </w:r>
      <w:proofErr w:type="spellEnd"/>
      <w:r>
        <w:rPr>
          <w:rFonts w:asciiTheme="majorBidi" w:hAnsiTheme="majorBidi" w:cstheme="majorBidi"/>
          <w:sz w:val="24"/>
          <w:szCs w:val="24"/>
          <w:lang w:bidi="ar-IQ"/>
        </w:rPr>
        <w:t xml:space="preserve">. </w:t>
      </w:r>
    </w:p>
    <w:p w:rsidR="00C60F47" w:rsidRDefault="00C60F47" w:rsidP="00C60F47">
      <w:pPr>
        <w:bidi w:val="0"/>
        <w:jc w:val="both"/>
        <w:rPr>
          <w:rFonts w:asciiTheme="majorBidi" w:hAnsiTheme="majorBidi" w:cstheme="majorBidi"/>
          <w:sz w:val="24"/>
          <w:szCs w:val="24"/>
        </w:rPr>
      </w:pPr>
    </w:p>
    <w:p w:rsidR="00C60F47" w:rsidRPr="00DF2B85" w:rsidRDefault="00C60F47" w:rsidP="00C60F47">
      <w:pPr>
        <w:bidi w:val="0"/>
        <w:jc w:val="both"/>
        <w:rPr>
          <w:rFonts w:asciiTheme="majorBidi" w:hAnsiTheme="majorBidi" w:cstheme="majorBidi"/>
          <w:sz w:val="24"/>
          <w:szCs w:val="24"/>
          <w:lang w:bidi="ar-IQ"/>
        </w:rPr>
      </w:pPr>
      <w:r w:rsidRPr="00DF2B85">
        <w:rPr>
          <w:rFonts w:asciiTheme="majorBidi" w:hAnsiTheme="majorBidi" w:cstheme="majorBidi"/>
          <w:sz w:val="24"/>
          <w:szCs w:val="24"/>
          <w:lang w:bidi="ar-IQ"/>
        </w:rPr>
        <w:t>-</w:t>
      </w:r>
      <w:r>
        <w:rPr>
          <w:rFonts w:asciiTheme="majorBidi" w:hAnsiTheme="majorBidi" w:cstheme="majorBidi"/>
          <w:sz w:val="24"/>
          <w:szCs w:val="24"/>
          <w:lang w:bidi="ar-IQ"/>
        </w:rPr>
        <w:t xml:space="preserve">Now : </w:t>
      </w:r>
      <w:r w:rsidRPr="00DF2B85">
        <w:rPr>
          <w:rFonts w:asciiTheme="majorBidi" w:hAnsiTheme="majorBidi" w:cstheme="majorBidi"/>
          <w:sz w:val="24"/>
          <w:szCs w:val="24"/>
          <w:lang w:bidi="ar-IQ"/>
        </w:rPr>
        <w:t xml:space="preserve">Lecturer in the Department of Environment / College of Science / University of Al-Qadisiyah, Iraq </w:t>
      </w:r>
    </w:p>
    <w:p w:rsidR="00C60F47" w:rsidRPr="00DF2B85" w:rsidRDefault="00C60F47" w:rsidP="00C60F47">
      <w:pPr>
        <w:bidi w:val="0"/>
        <w:jc w:val="both"/>
        <w:rPr>
          <w:rFonts w:asciiTheme="majorBidi" w:hAnsiTheme="majorBidi" w:cstheme="majorBidi"/>
          <w:sz w:val="24"/>
          <w:szCs w:val="24"/>
        </w:rPr>
      </w:pPr>
      <w:r w:rsidRPr="00DF2B85">
        <w:rPr>
          <w:rFonts w:asciiTheme="majorBidi" w:hAnsiTheme="majorBidi" w:cstheme="majorBidi"/>
          <w:sz w:val="24"/>
          <w:szCs w:val="24"/>
        </w:rPr>
        <w:t>-one of the Editorial Board Members in</w:t>
      </w:r>
      <w:r w:rsidRPr="00DF2B85">
        <w:rPr>
          <w:rFonts w:asciiTheme="majorBidi" w:hAnsiTheme="majorBidi" w:cstheme="majorBidi"/>
          <w:b/>
          <w:bCs/>
          <w:sz w:val="24"/>
          <w:szCs w:val="24"/>
        </w:rPr>
        <w:t xml:space="preserve"> "Animal and Veterinary Sciences(AVS);</w:t>
      </w:r>
      <w:r w:rsidRPr="00DF2B85">
        <w:rPr>
          <w:rFonts w:asciiTheme="majorBidi" w:hAnsiTheme="majorBidi" w:cstheme="majorBidi"/>
          <w:sz w:val="24"/>
          <w:szCs w:val="24"/>
        </w:rPr>
        <w:t xml:space="preserve"> </w:t>
      </w:r>
      <w:r w:rsidRPr="00DF2B85">
        <w:rPr>
          <w:rFonts w:asciiTheme="majorBidi" w:hAnsiTheme="majorBidi" w:cstheme="majorBidi"/>
          <w:b/>
          <w:bCs/>
          <w:sz w:val="24"/>
          <w:szCs w:val="24"/>
        </w:rPr>
        <w:t>ISSN: 2328-5842 (Print)</w:t>
      </w:r>
      <w:r w:rsidRPr="00DF2B85">
        <w:rPr>
          <w:rFonts w:ascii="MS Gothic" w:eastAsia="MS Gothic" w:hAnsi="MS Gothic" w:cs="MS Gothic" w:hint="eastAsia"/>
          <w:b/>
          <w:bCs/>
          <w:sz w:val="24"/>
          <w:szCs w:val="24"/>
        </w:rPr>
        <w:t>；</w:t>
      </w:r>
      <w:r w:rsidRPr="00DF2B85">
        <w:rPr>
          <w:rFonts w:asciiTheme="majorBidi" w:hAnsiTheme="majorBidi" w:cstheme="majorBidi"/>
          <w:b/>
          <w:bCs/>
          <w:sz w:val="24"/>
          <w:szCs w:val="24"/>
        </w:rPr>
        <w:t>ISSN: 2328-5850 (Online)</w:t>
      </w:r>
      <w:r w:rsidRPr="00DF2B85">
        <w:rPr>
          <w:rFonts w:ascii="MS Gothic" w:eastAsia="MS Gothic" w:hAnsi="MS Gothic" w:cs="MS Gothic" w:hint="eastAsia"/>
          <w:b/>
          <w:bCs/>
          <w:sz w:val="24"/>
          <w:szCs w:val="24"/>
        </w:rPr>
        <w:t>；</w:t>
      </w:r>
      <w:r w:rsidRPr="00DF2B85">
        <w:rPr>
          <w:rFonts w:asciiTheme="majorBidi" w:hAnsiTheme="majorBidi" w:cstheme="majorBidi"/>
          <w:b/>
          <w:bCs/>
          <w:sz w:val="24"/>
          <w:szCs w:val="24"/>
        </w:rPr>
        <w:t>http://www.sciencepublishinggroup.com/j/avs ”</w:t>
      </w:r>
      <w:r w:rsidRPr="00DF2B85">
        <w:rPr>
          <w:rFonts w:asciiTheme="majorBidi" w:hAnsiTheme="majorBidi" w:cstheme="majorBidi"/>
          <w:sz w:val="24"/>
          <w:szCs w:val="24"/>
        </w:rPr>
        <w:t>. responsible for the reviews and quality of the research papers.</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lang w:bidi="ar-IQ"/>
        </w:rPr>
        <w:t>-</w:t>
      </w:r>
      <w:r w:rsidRPr="009514BA">
        <w:rPr>
          <w:rFonts w:asciiTheme="majorBidi" w:hAnsiTheme="majorBidi" w:cstheme="majorBidi"/>
          <w:sz w:val="24"/>
          <w:szCs w:val="24"/>
        </w:rPr>
        <w:t xml:space="preserve">Member of the Scientific Committee of the Second International Scientific Conference of the </w:t>
      </w:r>
      <w:r>
        <w:rPr>
          <w:rFonts w:asciiTheme="majorBidi" w:hAnsiTheme="majorBidi" w:cstheme="majorBidi"/>
          <w:sz w:val="24"/>
          <w:szCs w:val="24"/>
        </w:rPr>
        <w:t>college</w:t>
      </w:r>
      <w:r w:rsidRPr="009514BA">
        <w:rPr>
          <w:rFonts w:asciiTheme="majorBidi" w:hAnsiTheme="majorBidi" w:cstheme="majorBidi"/>
          <w:sz w:val="24"/>
          <w:szCs w:val="24"/>
        </w:rPr>
        <w:t xml:space="preserve"> of S</w:t>
      </w:r>
      <w:r>
        <w:rPr>
          <w:rFonts w:asciiTheme="majorBidi" w:hAnsiTheme="majorBidi" w:cstheme="majorBidi"/>
          <w:sz w:val="24"/>
          <w:szCs w:val="24"/>
        </w:rPr>
        <w:t>cience / University of Al-Qadisiyah</w:t>
      </w:r>
    </w:p>
    <w:p w:rsidR="00C60F47" w:rsidRPr="009514BA" w:rsidRDefault="00C60F47" w:rsidP="00C60F47">
      <w:pPr>
        <w:jc w:val="right"/>
        <w:rPr>
          <w:rFonts w:asciiTheme="majorBidi" w:hAnsiTheme="majorBidi" w:cstheme="majorBidi"/>
          <w:sz w:val="24"/>
          <w:szCs w:val="24"/>
          <w:rtl/>
          <w:lang w:bidi="ar-IQ"/>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Member of the Examinations Committee for Graduate Studies in the Environment Department, </w:t>
      </w:r>
      <w:r>
        <w:rPr>
          <w:rFonts w:asciiTheme="majorBidi" w:hAnsiTheme="majorBidi" w:cstheme="majorBidi"/>
          <w:sz w:val="24"/>
          <w:szCs w:val="24"/>
        </w:rPr>
        <w:t>college</w:t>
      </w:r>
      <w:r w:rsidRPr="009514BA">
        <w:rPr>
          <w:rFonts w:asciiTheme="majorBidi" w:hAnsiTheme="majorBidi" w:cstheme="majorBidi"/>
          <w:sz w:val="24"/>
          <w:szCs w:val="24"/>
        </w:rPr>
        <w:t xml:space="preserve"> of Science, University </w:t>
      </w:r>
      <w:r>
        <w:rPr>
          <w:rFonts w:asciiTheme="majorBidi" w:hAnsiTheme="majorBidi" w:cstheme="majorBidi"/>
          <w:sz w:val="24"/>
          <w:szCs w:val="24"/>
        </w:rPr>
        <w:t>of Al-</w:t>
      </w:r>
      <w:r w:rsidRPr="009514BA">
        <w:rPr>
          <w:rFonts w:asciiTheme="majorBidi" w:hAnsiTheme="majorBidi" w:cstheme="majorBidi"/>
          <w:sz w:val="24"/>
          <w:szCs w:val="24"/>
        </w:rPr>
        <w:t xml:space="preserve">Qadisiyah </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A permanent member of the research discussion committees for students of preliminary studies in the Department of Environment of the Faculty of Science, University of </w:t>
      </w:r>
      <w:r>
        <w:rPr>
          <w:rFonts w:asciiTheme="majorBidi" w:hAnsiTheme="majorBidi" w:cstheme="majorBidi"/>
          <w:sz w:val="24"/>
          <w:szCs w:val="24"/>
        </w:rPr>
        <w:t>Al-</w:t>
      </w:r>
      <w:r w:rsidRPr="009514BA">
        <w:rPr>
          <w:rFonts w:asciiTheme="majorBidi" w:hAnsiTheme="majorBidi" w:cstheme="majorBidi"/>
          <w:sz w:val="24"/>
          <w:szCs w:val="24"/>
        </w:rPr>
        <w:t>Qadisiyah to obtain a bachelor's degree in environmental sciences, within the Zoology Research Committee</w:t>
      </w:r>
      <w:r w:rsidRPr="009514BA">
        <w:rPr>
          <w:rFonts w:asciiTheme="majorBidi" w:hAnsiTheme="majorBidi" w:cs="Times New Roman"/>
          <w:sz w:val="24"/>
          <w:szCs w:val="24"/>
          <w:rtl/>
        </w:rPr>
        <w:t>.</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b/>
          <w:bCs/>
          <w:color w:val="FF0000"/>
          <w:sz w:val="24"/>
          <w:szCs w:val="24"/>
        </w:rPr>
        <w:lastRenderedPageBreak/>
        <w:t>-</w:t>
      </w:r>
      <w:r w:rsidRPr="009514BA">
        <w:rPr>
          <w:rFonts w:asciiTheme="majorBidi" w:hAnsiTheme="majorBidi" w:cstheme="majorBidi"/>
          <w:sz w:val="24"/>
          <w:szCs w:val="24"/>
        </w:rPr>
        <w:t>Member of the Committee to follow up the implementation of the project to produce organic manure (</w:t>
      </w:r>
      <w:proofErr w:type="spellStart"/>
      <w:r>
        <w:rPr>
          <w:rFonts w:asciiTheme="majorBidi" w:hAnsiTheme="majorBidi" w:cstheme="majorBidi"/>
          <w:sz w:val="24"/>
          <w:szCs w:val="24"/>
        </w:rPr>
        <w:t>Combost</w:t>
      </w:r>
      <w:proofErr w:type="spellEnd"/>
      <w:r>
        <w:rPr>
          <w:rFonts w:asciiTheme="majorBidi" w:hAnsiTheme="majorBidi" w:cstheme="majorBidi"/>
          <w:sz w:val="24"/>
          <w:szCs w:val="24"/>
        </w:rPr>
        <w:t xml:space="preserve"> </w:t>
      </w:r>
      <w:r w:rsidRPr="009514BA">
        <w:rPr>
          <w:rFonts w:asciiTheme="majorBidi" w:hAnsiTheme="majorBidi" w:cstheme="majorBidi"/>
          <w:sz w:val="24"/>
          <w:szCs w:val="24"/>
        </w:rPr>
        <w:t>Al</w:t>
      </w:r>
      <w:r>
        <w:rPr>
          <w:rFonts w:asciiTheme="majorBidi" w:hAnsiTheme="majorBidi" w:cstheme="majorBidi"/>
          <w:sz w:val="24"/>
          <w:szCs w:val="24"/>
        </w:rPr>
        <w:t>-</w:t>
      </w:r>
      <w:proofErr w:type="spellStart"/>
      <w:r w:rsidRPr="009514BA">
        <w:rPr>
          <w:rFonts w:asciiTheme="majorBidi" w:hAnsiTheme="majorBidi" w:cstheme="majorBidi"/>
          <w:sz w:val="24"/>
          <w:szCs w:val="24"/>
        </w:rPr>
        <w:t>Diwaniya</w:t>
      </w:r>
      <w:proofErr w:type="spellEnd"/>
      <w:r>
        <w:rPr>
          <w:rFonts w:asciiTheme="majorBidi" w:hAnsiTheme="majorBidi" w:cstheme="majorBidi"/>
          <w:sz w:val="24"/>
          <w:szCs w:val="24"/>
        </w:rPr>
        <w:t>)).</w:t>
      </w:r>
      <w:r w:rsidRPr="009514BA">
        <w:rPr>
          <w:rFonts w:asciiTheme="majorBidi" w:hAnsiTheme="majorBidi" w:cs="Times New Roman"/>
          <w:sz w:val="24"/>
          <w:szCs w:val="24"/>
          <w:rtl/>
        </w:rPr>
        <w:t>)</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of the strategic plan for the assessment of the health effects of air pollution and the preparation of the study on environmental effects and environmental pollution and its effects on the spread of diseases with health and environmental treatment for 2018</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to propose the study of the manufacture of the agricultural communities for the development of fungi using organic waste</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first admission committee for graduate students / master's degree / in the environment department</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Examination Committee, Department of the Environment Academy. Faculty of Science, University of Qadisiyah</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Environmental Performance Monitoring Committee. Faculty of Science, University of Qadisiyah</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of Educational Guidance for students of the Environment Department</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follow-up committee for the students of the Environment Department</w:t>
      </w:r>
    </w:p>
    <w:p w:rsidR="00C60F47" w:rsidRDefault="00C60F47" w:rsidP="00C60F47">
      <w:pPr>
        <w:jc w:val="right"/>
        <w:rPr>
          <w:rFonts w:asciiTheme="majorBidi" w:hAnsiTheme="majorBidi" w:cs="Times New Roman"/>
          <w:sz w:val="24"/>
          <w:szCs w:val="24"/>
          <w:rtl/>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Member of the committee to transfer the annual school system to t</w:t>
      </w:r>
      <w:r>
        <w:rPr>
          <w:rFonts w:asciiTheme="majorBidi" w:hAnsiTheme="majorBidi" w:cstheme="majorBidi"/>
          <w:sz w:val="24"/>
          <w:szCs w:val="24"/>
        </w:rPr>
        <w:t>he system of courses (course</w:t>
      </w:r>
      <w:r>
        <w:rPr>
          <w:rFonts w:asciiTheme="majorBidi" w:hAnsiTheme="majorBidi" w:cs="Times New Roman"/>
          <w:sz w:val="24"/>
          <w:szCs w:val="24"/>
          <w:lang w:bidi="ar-IQ"/>
        </w:rPr>
        <w:t>)</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imes New Roman"/>
          <w:sz w:val="24"/>
          <w:szCs w:val="24"/>
          <w:rtl/>
        </w:rPr>
        <w:t xml:space="preserve"> </w:t>
      </w: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Member of the hospitality committee of the scientific forums of the Faculty of Science, University of </w:t>
      </w:r>
      <w:r>
        <w:rPr>
          <w:rFonts w:asciiTheme="majorBidi" w:hAnsiTheme="majorBidi" w:cstheme="majorBidi"/>
          <w:sz w:val="24"/>
          <w:szCs w:val="24"/>
        </w:rPr>
        <w:t>Al-</w:t>
      </w:r>
      <w:r w:rsidRPr="009514BA">
        <w:rPr>
          <w:rFonts w:asciiTheme="majorBidi" w:hAnsiTheme="majorBidi" w:cstheme="majorBidi"/>
          <w:sz w:val="24"/>
          <w:szCs w:val="24"/>
        </w:rPr>
        <w:t>Qadisiyah</w:t>
      </w:r>
    </w:p>
    <w:p w:rsidR="00C60F47" w:rsidRPr="009514BA" w:rsidRDefault="00C60F47" w:rsidP="00C60F47">
      <w:pPr>
        <w:jc w:val="right"/>
        <w:rPr>
          <w:rFonts w:asciiTheme="majorBidi" w:hAnsiTheme="majorBidi" w:cstheme="majorBidi"/>
          <w:sz w:val="24"/>
          <w:szCs w:val="24"/>
        </w:rPr>
      </w:pPr>
      <w:r w:rsidRPr="009514BA">
        <w:rPr>
          <w:rFonts w:asciiTheme="majorBidi" w:hAnsiTheme="majorBidi" w:cstheme="majorBidi"/>
          <w:color w:val="FF0000"/>
          <w:sz w:val="24"/>
          <w:szCs w:val="24"/>
        </w:rPr>
        <w:t>-</w:t>
      </w:r>
      <w:r w:rsidRPr="009514BA">
        <w:rPr>
          <w:rFonts w:asciiTheme="majorBidi" w:hAnsiTheme="majorBidi" w:cstheme="majorBidi"/>
          <w:sz w:val="24"/>
          <w:szCs w:val="24"/>
        </w:rPr>
        <w:t xml:space="preserve">Member of the Supreme Committee of the annual inventory of laboratories and acquisition complementary to the Faculty of Science at the University of </w:t>
      </w:r>
      <w:r>
        <w:rPr>
          <w:rFonts w:asciiTheme="majorBidi" w:hAnsiTheme="majorBidi" w:cstheme="majorBidi"/>
          <w:sz w:val="24"/>
          <w:szCs w:val="24"/>
        </w:rPr>
        <w:t>Al-</w:t>
      </w:r>
      <w:r w:rsidRPr="009514BA">
        <w:rPr>
          <w:rFonts w:asciiTheme="majorBidi" w:hAnsiTheme="majorBidi" w:cstheme="majorBidi"/>
          <w:sz w:val="24"/>
          <w:szCs w:val="24"/>
        </w:rPr>
        <w:t>Qadisiyah</w:t>
      </w:r>
      <w:r w:rsidRPr="009514BA">
        <w:rPr>
          <w:rFonts w:asciiTheme="majorBidi" w:hAnsiTheme="majorBidi" w:cs="Times New Roman"/>
          <w:sz w:val="24"/>
          <w:szCs w:val="24"/>
          <w:rtl/>
        </w:rPr>
        <w:t>.</w:t>
      </w:r>
    </w:p>
    <w:p w:rsidR="00C60F47" w:rsidRDefault="00C60F47" w:rsidP="00C60F47">
      <w:pPr>
        <w:bidi w:val="0"/>
        <w:rPr>
          <w:rFonts w:asciiTheme="majorBidi" w:hAnsiTheme="majorBidi" w:cstheme="majorBidi"/>
          <w:b/>
          <w:bCs/>
          <w:color w:val="FF0000"/>
          <w:sz w:val="32"/>
          <w:szCs w:val="32"/>
        </w:rPr>
      </w:pPr>
      <w:r w:rsidRPr="009514BA">
        <w:rPr>
          <w:rFonts w:asciiTheme="majorBidi" w:hAnsiTheme="majorBidi" w:cstheme="majorBidi"/>
          <w:color w:val="FF0000"/>
          <w:sz w:val="24"/>
          <w:szCs w:val="24"/>
        </w:rPr>
        <w:t xml:space="preserve">- </w:t>
      </w:r>
      <w:r w:rsidRPr="009514BA">
        <w:rPr>
          <w:rFonts w:asciiTheme="majorBidi" w:hAnsiTheme="majorBidi" w:cstheme="majorBidi"/>
          <w:sz w:val="24"/>
          <w:szCs w:val="24"/>
        </w:rPr>
        <w:t>Member of the Committee on conformity of specifications of equipment and laboratory supplies and the purchase of books and scientific journals</w:t>
      </w:r>
    </w:p>
    <w:p w:rsidR="00C60F47" w:rsidRDefault="00C60F47" w:rsidP="00C60F47">
      <w:pPr>
        <w:bidi w:val="0"/>
        <w:rPr>
          <w:rFonts w:asciiTheme="majorBidi" w:hAnsiTheme="majorBidi" w:cstheme="majorBidi"/>
          <w:b/>
          <w:bCs/>
          <w:color w:val="FF0000"/>
          <w:sz w:val="32"/>
          <w:szCs w:val="32"/>
        </w:rPr>
      </w:pPr>
    </w:p>
    <w:p w:rsidR="00C60F47" w:rsidRPr="0085100E" w:rsidRDefault="00C60F47" w:rsidP="00C60F47">
      <w:pPr>
        <w:bidi w:val="0"/>
        <w:rPr>
          <w:rFonts w:asciiTheme="majorBidi" w:hAnsiTheme="majorBidi" w:cstheme="majorBidi"/>
          <w:b/>
          <w:bCs/>
          <w:color w:val="FF0000"/>
          <w:sz w:val="32"/>
          <w:szCs w:val="32"/>
          <w:rtl/>
          <w:lang w:bidi="ar-IQ"/>
        </w:rPr>
      </w:pPr>
      <w:r w:rsidRPr="00B3502A">
        <w:rPr>
          <w:rFonts w:asciiTheme="majorBidi" w:hAnsiTheme="majorBidi" w:cstheme="majorBidi"/>
          <w:b/>
          <w:bCs/>
          <w:color w:val="FF0000"/>
          <w:sz w:val="32"/>
          <w:szCs w:val="32"/>
        </w:rPr>
        <w:t>Courses</w:t>
      </w:r>
      <w:r w:rsidRPr="00B3502A">
        <w:rPr>
          <w:rFonts w:asciiTheme="majorBidi" w:hAnsiTheme="majorBidi" w:cstheme="majorBidi"/>
          <w:b/>
          <w:bCs/>
          <w:color w:val="FF0000"/>
          <w:sz w:val="32"/>
          <w:szCs w:val="32"/>
          <w:rtl/>
        </w:rPr>
        <w:t>:</w:t>
      </w:r>
    </w:p>
    <w:p w:rsidR="00C60F47" w:rsidRPr="00B53CE1" w:rsidRDefault="00C60F47" w:rsidP="00C60F47">
      <w:pPr>
        <w:jc w:val="right"/>
        <w:rPr>
          <w:rFonts w:asciiTheme="majorBidi" w:hAnsiTheme="majorBidi" w:cstheme="majorBidi"/>
          <w:sz w:val="24"/>
          <w:szCs w:val="24"/>
          <w:rtl/>
          <w:lang w:bidi="ar-IQ"/>
        </w:rPr>
      </w:pPr>
      <w:r>
        <w:rPr>
          <w:rFonts w:asciiTheme="majorBidi" w:hAnsiTheme="majorBidi" w:cstheme="majorBidi"/>
          <w:sz w:val="24"/>
          <w:szCs w:val="24"/>
        </w:rPr>
        <w:t xml:space="preserve">- passing </w:t>
      </w:r>
      <w:r w:rsidRPr="00B53CE1">
        <w:rPr>
          <w:rFonts w:asciiTheme="majorBidi" w:hAnsiTheme="majorBidi" w:cstheme="majorBidi"/>
          <w:sz w:val="24"/>
          <w:szCs w:val="24"/>
        </w:rPr>
        <w:t>the cycle of the use of molecular techniques in the laboratory diagnosis of PCR</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heme="majorBidi"/>
          <w:sz w:val="24"/>
          <w:szCs w:val="24"/>
        </w:rPr>
        <w:t xml:space="preserve"> </w:t>
      </w:r>
      <w:r>
        <w:rPr>
          <w:rFonts w:asciiTheme="majorBidi" w:hAnsiTheme="majorBidi" w:cstheme="majorBidi"/>
          <w:sz w:val="24"/>
          <w:szCs w:val="24"/>
        </w:rPr>
        <w:t xml:space="preserve">- </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ELISA examination technique in laboratory diagnosis</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Computer Driving License (ICDL) / Continuing Education Unit / College of Computer Science and Mathematics. University of </w:t>
      </w:r>
      <w:r>
        <w:rPr>
          <w:rFonts w:asciiTheme="majorBidi" w:hAnsiTheme="majorBidi" w:cstheme="majorBidi"/>
          <w:sz w:val="24"/>
          <w:szCs w:val="24"/>
        </w:rPr>
        <w:t>Al-</w:t>
      </w:r>
      <w:r w:rsidRPr="00B53CE1">
        <w:rPr>
          <w:rFonts w:asciiTheme="majorBidi" w:hAnsiTheme="majorBidi" w:cstheme="majorBidi"/>
          <w:sz w:val="24"/>
          <w:szCs w:val="24"/>
        </w:rPr>
        <w:t>Qadisiyah</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 pass</w:t>
      </w:r>
      <w:r>
        <w:rPr>
          <w:rFonts w:asciiTheme="majorBidi" w:hAnsiTheme="majorBidi" w:cstheme="majorBidi"/>
          <w:sz w:val="24"/>
          <w:szCs w:val="24"/>
        </w:rPr>
        <w:t>ing</w:t>
      </w:r>
      <w:r w:rsidRPr="00B53CE1">
        <w:rPr>
          <w:rFonts w:asciiTheme="majorBidi" w:hAnsiTheme="majorBidi" w:cstheme="majorBidi"/>
          <w:sz w:val="24"/>
          <w:szCs w:val="24"/>
        </w:rPr>
        <w:t xml:space="preserve"> the TOEFL-ITP certificate from the International Computing Center</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 xml:space="preserve">Passing the IC3 certificate from the International Center for Computers - Course (use of atomic absorption device) in the Department of Environment </w:t>
      </w:r>
      <w:r>
        <w:rPr>
          <w:rFonts w:asciiTheme="majorBidi" w:hAnsiTheme="majorBidi" w:cstheme="majorBidi"/>
          <w:sz w:val="24"/>
          <w:szCs w:val="24"/>
        </w:rPr>
        <w:t>college</w:t>
      </w:r>
      <w:r w:rsidRPr="00B53CE1">
        <w:rPr>
          <w:rFonts w:asciiTheme="majorBidi" w:hAnsiTheme="majorBidi" w:cstheme="majorBidi"/>
          <w:sz w:val="24"/>
          <w:szCs w:val="24"/>
        </w:rPr>
        <w:t xml:space="preserve"> of Science</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eighty-eighth educational qualification course at the Center for Education and Training Development</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 </w:t>
      </w:r>
      <w:r w:rsidRPr="00B53CE1">
        <w:rPr>
          <w:rFonts w:asciiTheme="majorBidi" w:hAnsiTheme="majorBidi" w:cstheme="majorBidi"/>
          <w:sz w:val="24"/>
          <w:szCs w:val="24"/>
        </w:rPr>
        <w:t>Passing the computer training course at the Center for Electronic Com</w:t>
      </w:r>
      <w:r>
        <w:rPr>
          <w:rFonts w:asciiTheme="majorBidi" w:hAnsiTheme="majorBidi" w:cstheme="majorBidi"/>
          <w:sz w:val="24"/>
          <w:szCs w:val="24"/>
        </w:rPr>
        <w:t xml:space="preserve">puting and Internet Services at </w:t>
      </w:r>
      <w:r w:rsidRPr="00B53CE1">
        <w:rPr>
          <w:rFonts w:asciiTheme="majorBidi" w:hAnsiTheme="majorBidi" w:cstheme="majorBidi"/>
          <w:sz w:val="24"/>
          <w:szCs w:val="24"/>
        </w:rPr>
        <w:t>University</w:t>
      </w:r>
      <w:r>
        <w:rPr>
          <w:rFonts w:asciiTheme="majorBidi" w:hAnsiTheme="majorBidi" w:cstheme="majorBidi"/>
          <w:sz w:val="24"/>
          <w:szCs w:val="24"/>
        </w:rPr>
        <w:t xml:space="preserve"> of Al-</w:t>
      </w:r>
      <w:proofErr w:type="spellStart"/>
      <w:r>
        <w:rPr>
          <w:rFonts w:asciiTheme="majorBidi" w:hAnsiTheme="majorBidi" w:cstheme="majorBidi"/>
          <w:sz w:val="24"/>
          <w:szCs w:val="24"/>
        </w:rPr>
        <w:t>qadisiyah</w:t>
      </w:r>
      <w:proofErr w:type="spellEnd"/>
      <w:r>
        <w:rPr>
          <w:rFonts w:asciiTheme="majorBidi" w:hAnsiTheme="majorBidi" w:cstheme="majorBidi"/>
          <w:sz w:val="24"/>
          <w:szCs w:val="24"/>
        </w:rPr>
        <w:t>.</w:t>
      </w:r>
      <w:r w:rsidRPr="00B53CE1">
        <w:rPr>
          <w:rFonts w:asciiTheme="majorBidi" w:hAnsiTheme="majorBidi" w:cs="Times New Roman"/>
          <w:sz w:val="24"/>
          <w:szCs w:val="24"/>
          <w:rtl/>
        </w:rPr>
        <w:t>.</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heme="majorBidi"/>
          <w:sz w:val="24"/>
          <w:szCs w:val="24"/>
        </w:rPr>
        <w:lastRenderedPageBreak/>
        <w:t>Passing the English language exam, Environment Department, Faculty of Science</w:t>
      </w:r>
      <w:r>
        <w:rPr>
          <w:rFonts w:asciiTheme="majorBidi" w:hAnsiTheme="majorBidi" w:cs="Times New Roman" w:hint="cs"/>
          <w:sz w:val="24"/>
          <w:szCs w:val="24"/>
          <w:rtl/>
        </w:rPr>
        <w:t>-</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program of design of the primers for the examination of polymerase chain reaction</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Lecturer of the course of the role of fungi in the organic decomposition of living organisms</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Lecturer in the seminar the impact of the environment and bad habits in the spread of many parasites pathogenic to humans</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Lecturer in the seminar the role of health and environmental safety in the sustainability of life</w:t>
      </w:r>
    </w:p>
    <w:p w:rsidR="00C60F47" w:rsidRPr="00B53CE1" w:rsidRDefault="00C60F47" w:rsidP="00C60F47">
      <w:pPr>
        <w:jc w:val="right"/>
        <w:rPr>
          <w:rFonts w:asciiTheme="majorBidi" w:hAnsiTheme="majorBidi" w:cstheme="majorBidi"/>
          <w:sz w:val="24"/>
          <w:szCs w:val="24"/>
        </w:rPr>
      </w:pPr>
      <w:r>
        <w:rPr>
          <w:rFonts w:asciiTheme="majorBidi" w:hAnsiTheme="majorBidi" w:cstheme="majorBidi"/>
          <w:sz w:val="24"/>
          <w:szCs w:val="24"/>
        </w:rPr>
        <w:t>-</w:t>
      </w:r>
      <w:r w:rsidRPr="00B53CE1">
        <w:rPr>
          <w:rFonts w:asciiTheme="majorBidi" w:hAnsiTheme="majorBidi" w:cstheme="majorBidi"/>
          <w:sz w:val="24"/>
          <w:szCs w:val="24"/>
        </w:rPr>
        <w:t xml:space="preserve">Lecturer of a workshop on the importance of organisms to analyze the organic matter of plants in the environment established in the Directorate of Agriculture in the province of </w:t>
      </w:r>
      <w:r>
        <w:rPr>
          <w:rFonts w:asciiTheme="majorBidi" w:hAnsiTheme="majorBidi" w:cstheme="majorBidi"/>
          <w:sz w:val="24"/>
          <w:szCs w:val="24"/>
        </w:rPr>
        <w:t>Al-</w:t>
      </w:r>
      <w:r w:rsidRPr="00B53CE1">
        <w:rPr>
          <w:rFonts w:asciiTheme="majorBidi" w:hAnsiTheme="majorBidi" w:cstheme="majorBidi"/>
          <w:sz w:val="24"/>
          <w:szCs w:val="24"/>
        </w:rPr>
        <w:t>Qadisiyah</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heme="majorBidi"/>
          <w:sz w:val="24"/>
          <w:szCs w:val="24"/>
        </w:rPr>
        <w:t>Lecturer of The</w:t>
      </w:r>
      <w:r>
        <w:rPr>
          <w:rFonts w:asciiTheme="majorBidi" w:hAnsiTheme="majorBidi" w:cstheme="majorBidi"/>
          <w:sz w:val="24"/>
          <w:szCs w:val="24"/>
        </w:rPr>
        <w:t xml:space="preserve"> </w:t>
      </w:r>
      <w:r w:rsidRPr="00B53CE1">
        <w:rPr>
          <w:rFonts w:asciiTheme="majorBidi" w:hAnsiTheme="majorBidi" w:cstheme="majorBidi"/>
          <w:sz w:val="24"/>
          <w:szCs w:val="24"/>
        </w:rPr>
        <w:t xml:space="preserve"> a seminar entitled </w:t>
      </w:r>
      <w:r>
        <w:rPr>
          <w:rFonts w:asciiTheme="majorBidi" w:hAnsiTheme="majorBidi" w:cstheme="majorBidi"/>
          <w:sz w:val="24"/>
          <w:szCs w:val="24"/>
        </w:rPr>
        <w:t>(</w:t>
      </w:r>
      <w:r w:rsidRPr="00B53CE1">
        <w:rPr>
          <w:rFonts w:asciiTheme="majorBidi" w:hAnsiTheme="majorBidi" w:cstheme="majorBidi"/>
          <w:sz w:val="24"/>
          <w:szCs w:val="24"/>
        </w:rPr>
        <w:t>three amoeba parasites on the digestive system in the human body</w:t>
      </w:r>
      <w:r>
        <w:rPr>
          <w:rFonts w:asciiTheme="majorBidi" w:hAnsiTheme="majorBidi" w:cstheme="majorBidi"/>
          <w:sz w:val="24"/>
          <w:szCs w:val="24"/>
        </w:rPr>
        <w:t>)</w:t>
      </w:r>
    </w:p>
    <w:p w:rsidR="00C60F47" w:rsidRPr="00B53CE1" w:rsidRDefault="00C60F47" w:rsidP="00C60F47">
      <w:pPr>
        <w:jc w:val="right"/>
        <w:rPr>
          <w:rFonts w:asciiTheme="majorBidi" w:hAnsiTheme="majorBidi" w:cstheme="majorBidi"/>
          <w:sz w:val="24"/>
          <w:szCs w:val="24"/>
        </w:rPr>
      </w:pPr>
      <w:r>
        <w:rPr>
          <w:rFonts w:asciiTheme="majorBidi" w:hAnsiTheme="majorBidi" w:cs="Times New Roman"/>
          <w:sz w:val="24"/>
          <w:szCs w:val="24"/>
        </w:rPr>
        <w:t>-</w:t>
      </w:r>
      <w:r w:rsidRPr="00B53CE1">
        <w:rPr>
          <w:rFonts w:asciiTheme="majorBidi" w:hAnsiTheme="majorBidi" w:cstheme="majorBidi"/>
          <w:sz w:val="24"/>
          <w:szCs w:val="24"/>
        </w:rPr>
        <w:t>Participated in a seminar entitled "The Effect of Smart Phones on Lazy Eye</w:t>
      </w:r>
      <w:r w:rsidRPr="00B53CE1">
        <w:rPr>
          <w:rFonts w:asciiTheme="majorBidi" w:hAnsiTheme="majorBidi" w:cs="Times New Roman"/>
          <w:sz w:val="24"/>
          <w:szCs w:val="24"/>
          <w:rtl/>
        </w:rPr>
        <w:t>"</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Participation in the symposium on the environmental impact of desertification in high temperatures</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course (pollution of houses and how to deal with them) in the unit of environmental research and pollution prevention</w:t>
      </w:r>
    </w:p>
    <w:p w:rsidR="00C60F47"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course (techniques of diagnosis of infectious diseases) in the Department of Environment </w:t>
      </w:r>
      <w:r>
        <w:rPr>
          <w:rFonts w:asciiTheme="majorBidi" w:hAnsiTheme="majorBidi" w:cstheme="majorBidi"/>
          <w:sz w:val="24"/>
          <w:szCs w:val="24"/>
        </w:rPr>
        <w:t>college</w:t>
      </w:r>
      <w:r w:rsidRPr="00B53CE1">
        <w:rPr>
          <w:rFonts w:asciiTheme="majorBidi" w:hAnsiTheme="majorBidi" w:cstheme="majorBidi"/>
          <w:sz w:val="24"/>
          <w:szCs w:val="24"/>
        </w:rPr>
        <w:t xml:space="preserve"> of Science</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heme="majorBidi"/>
          <w:sz w:val="24"/>
          <w:szCs w:val="24"/>
        </w:rPr>
        <w:t xml:space="preserve"> - Course development of the use of electronic lecture (</w:t>
      </w:r>
      <w:proofErr w:type="spellStart"/>
      <w:r w:rsidRPr="00B53CE1">
        <w:rPr>
          <w:rFonts w:asciiTheme="majorBidi" w:hAnsiTheme="majorBidi" w:cstheme="majorBidi"/>
          <w:sz w:val="24"/>
          <w:szCs w:val="24"/>
        </w:rPr>
        <w:t>powerpoint</w:t>
      </w:r>
      <w:proofErr w:type="spellEnd"/>
      <w:r w:rsidRPr="00B53CE1">
        <w:rPr>
          <w:rFonts w:asciiTheme="majorBidi" w:hAnsiTheme="majorBidi" w:cstheme="majorBidi"/>
          <w:sz w:val="24"/>
          <w:szCs w:val="24"/>
        </w:rPr>
        <w:t>) Department of Environment Faculty of Science</w:t>
      </w:r>
    </w:p>
    <w:p w:rsidR="00C60F47" w:rsidRPr="00B53CE1" w:rsidRDefault="00C60F47" w:rsidP="00C60F47">
      <w:pPr>
        <w:jc w:val="right"/>
        <w:rPr>
          <w:rFonts w:asciiTheme="majorBidi" w:hAnsiTheme="majorBidi" w:cstheme="majorBidi"/>
          <w:sz w:val="24"/>
          <w:szCs w:val="24"/>
        </w:rPr>
      </w:pPr>
      <w:r>
        <w:rPr>
          <w:rFonts w:asciiTheme="majorBidi" w:hAnsiTheme="majorBidi" w:cstheme="majorBidi"/>
          <w:sz w:val="24"/>
          <w:szCs w:val="24"/>
        </w:rPr>
        <w:t>-</w:t>
      </w:r>
      <w:r w:rsidRPr="00B53CE1">
        <w:rPr>
          <w:rFonts w:asciiTheme="majorBidi" w:hAnsiTheme="majorBidi" w:cstheme="majorBidi"/>
          <w:sz w:val="24"/>
          <w:szCs w:val="24"/>
        </w:rPr>
        <w:t>Pass</w:t>
      </w:r>
      <w:r>
        <w:rPr>
          <w:rFonts w:asciiTheme="majorBidi" w:hAnsiTheme="majorBidi" w:cstheme="majorBidi"/>
          <w:sz w:val="24"/>
          <w:szCs w:val="24"/>
        </w:rPr>
        <w:t>ing</w:t>
      </w:r>
      <w:r w:rsidRPr="00B53CE1">
        <w:rPr>
          <w:rFonts w:asciiTheme="majorBidi" w:hAnsiTheme="majorBidi" w:cstheme="majorBidi"/>
          <w:sz w:val="24"/>
          <w:szCs w:val="24"/>
        </w:rPr>
        <w:t xml:space="preserve"> the course using the </w:t>
      </w:r>
      <w:proofErr w:type="spellStart"/>
      <w:r w:rsidRPr="00B53CE1">
        <w:rPr>
          <w:rFonts w:asciiTheme="majorBidi" w:hAnsiTheme="majorBidi" w:cstheme="majorBidi"/>
          <w:sz w:val="24"/>
          <w:szCs w:val="24"/>
        </w:rPr>
        <w:t>dropbox</w:t>
      </w:r>
      <w:proofErr w:type="spellEnd"/>
      <w:r w:rsidRPr="00B53CE1">
        <w:rPr>
          <w:rFonts w:asciiTheme="majorBidi" w:hAnsiTheme="majorBidi" w:cstheme="majorBidi"/>
          <w:sz w:val="24"/>
          <w:szCs w:val="24"/>
        </w:rPr>
        <w:t xml:space="preserve"> program</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cycle of plagiarism scientific</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twenty-eighth educational qualification course at </w:t>
      </w:r>
      <w:proofErr w:type="spellStart"/>
      <w:r w:rsidRPr="00B53CE1">
        <w:rPr>
          <w:rFonts w:asciiTheme="majorBidi" w:hAnsiTheme="majorBidi" w:cstheme="majorBidi"/>
          <w:sz w:val="24"/>
          <w:szCs w:val="24"/>
        </w:rPr>
        <w:t>Merz</w:t>
      </w:r>
      <w:proofErr w:type="spellEnd"/>
      <w:r w:rsidRPr="00B53CE1">
        <w:rPr>
          <w:rFonts w:asciiTheme="majorBidi" w:hAnsiTheme="majorBidi" w:cstheme="majorBidi"/>
          <w:sz w:val="24"/>
          <w:szCs w:val="24"/>
        </w:rPr>
        <w:t xml:space="preserve"> Teaching Development and University Training</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twenty-seventh educational techniques course organized by the Center for Teaching Development and University Training in coordination with the University Excellence Center</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Passing the virtual library training course at the Faculty of Veterinary Medicine, Qadisiyah University</w:t>
      </w:r>
    </w:p>
    <w:p w:rsidR="00C60F47" w:rsidRPr="00B53CE1" w:rsidRDefault="00C60F47" w:rsidP="00C60F47">
      <w:pPr>
        <w:jc w:val="right"/>
        <w:rPr>
          <w:rFonts w:asciiTheme="majorBidi" w:hAnsiTheme="majorBidi" w:cstheme="majorBidi"/>
          <w:sz w:val="24"/>
          <w:szCs w:val="24"/>
          <w:rtl/>
          <w:lang w:bidi="ar-IQ"/>
        </w:rPr>
      </w:pPr>
      <w:r w:rsidRPr="00B53CE1">
        <w:rPr>
          <w:rFonts w:asciiTheme="majorBidi" w:hAnsiTheme="majorBidi" w:cs="Times New Roman"/>
          <w:sz w:val="24"/>
          <w:szCs w:val="24"/>
          <w:rtl/>
        </w:rPr>
        <w:t xml:space="preserve">- </w:t>
      </w:r>
      <w:r w:rsidRPr="00B53CE1">
        <w:rPr>
          <w:rFonts w:asciiTheme="majorBidi" w:hAnsiTheme="majorBidi" w:cstheme="majorBidi"/>
          <w:sz w:val="24"/>
          <w:szCs w:val="24"/>
        </w:rPr>
        <w:t>Passing a course (modern education techniques) at the center of university excellence</w:t>
      </w:r>
      <w:r>
        <w:rPr>
          <w:rFonts w:asciiTheme="majorBidi" w:hAnsiTheme="majorBidi" w:cstheme="majorBidi" w:hint="cs"/>
          <w:sz w:val="24"/>
          <w:szCs w:val="24"/>
          <w:rtl/>
          <w:lang w:bidi="ar-IQ"/>
        </w:rPr>
        <w:t>-</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Passing the computer training course in the center of the electronic calculator and Internet services at the University of </w:t>
      </w:r>
      <w:r>
        <w:rPr>
          <w:rFonts w:asciiTheme="majorBidi" w:hAnsiTheme="majorBidi" w:cstheme="majorBidi"/>
          <w:sz w:val="24"/>
          <w:szCs w:val="24"/>
        </w:rPr>
        <w:t>Al-</w:t>
      </w:r>
      <w:proofErr w:type="spellStart"/>
      <w:r w:rsidRPr="00B53CE1">
        <w:rPr>
          <w:rFonts w:asciiTheme="majorBidi" w:hAnsiTheme="majorBidi" w:cstheme="majorBidi"/>
          <w:sz w:val="24"/>
          <w:szCs w:val="24"/>
        </w:rPr>
        <w:t>Qadisiya</w:t>
      </w:r>
      <w:proofErr w:type="spellEnd"/>
      <w:r w:rsidRPr="00B53CE1">
        <w:rPr>
          <w:rFonts w:asciiTheme="majorBidi" w:hAnsiTheme="majorBidi" w:cstheme="majorBidi"/>
          <w:sz w:val="24"/>
          <w:szCs w:val="24"/>
        </w:rPr>
        <w:t xml:space="preserve"> for MS-word programs, MS-excel, MS-</w:t>
      </w:r>
      <w:proofErr w:type="spellStart"/>
      <w:r w:rsidRPr="00B53CE1">
        <w:rPr>
          <w:rFonts w:asciiTheme="majorBidi" w:hAnsiTheme="majorBidi" w:cstheme="majorBidi"/>
          <w:sz w:val="24"/>
          <w:szCs w:val="24"/>
        </w:rPr>
        <w:t>powerpoint</w:t>
      </w:r>
      <w:proofErr w:type="spellEnd"/>
      <w:r w:rsidRPr="00B53CE1">
        <w:rPr>
          <w:rFonts w:asciiTheme="majorBidi" w:hAnsiTheme="majorBidi" w:cstheme="majorBidi"/>
          <w:sz w:val="24"/>
          <w:szCs w:val="24"/>
        </w:rPr>
        <w:t>, Microsoft Widows, SPSS</w:t>
      </w:r>
      <w:r w:rsidRPr="00B53CE1">
        <w:rPr>
          <w:rFonts w:asciiTheme="majorBidi" w:hAnsiTheme="majorBidi" w:cs="Times New Roman"/>
          <w:sz w:val="24"/>
          <w:szCs w:val="24"/>
          <w:rtl/>
        </w:rPr>
        <w:t>.</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 xml:space="preserve">-passing </w:t>
      </w:r>
      <w:r w:rsidRPr="00B53CE1">
        <w:rPr>
          <w:rFonts w:asciiTheme="majorBidi" w:hAnsiTheme="majorBidi" w:cstheme="majorBidi"/>
          <w:sz w:val="24"/>
          <w:szCs w:val="24"/>
        </w:rPr>
        <w:t>the e-learning course and the model program in the Center of Computing and Internet Services at the Center of the calculator at the University of Qadisiyah</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Traversing the </w:t>
      </w:r>
      <w:r>
        <w:rPr>
          <w:rFonts w:asciiTheme="majorBidi" w:hAnsiTheme="majorBidi" w:cstheme="majorBidi"/>
          <w:sz w:val="24"/>
          <w:szCs w:val="24"/>
        </w:rPr>
        <w:t>course</w:t>
      </w:r>
      <w:r w:rsidRPr="00B53CE1">
        <w:rPr>
          <w:rFonts w:asciiTheme="majorBidi" w:hAnsiTheme="majorBidi" w:cstheme="majorBidi"/>
          <w:sz w:val="24"/>
          <w:szCs w:val="24"/>
        </w:rPr>
        <w:t xml:space="preserve"> of the effects of environmental desertification</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Pass the course of safety and chemical security</w:t>
      </w:r>
    </w:p>
    <w:p w:rsidR="00C60F47" w:rsidRPr="00B53CE1" w:rsidRDefault="00C60F47" w:rsidP="00C60F47">
      <w:pPr>
        <w:jc w:val="right"/>
        <w:rPr>
          <w:rFonts w:asciiTheme="majorBidi" w:hAnsiTheme="majorBidi" w:cstheme="majorBidi"/>
          <w:sz w:val="24"/>
          <w:szCs w:val="24"/>
        </w:rPr>
      </w:pPr>
      <w:r>
        <w:rPr>
          <w:rFonts w:asciiTheme="majorBidi" w:hAnsiTheme="majorBidi" w:cstheme="majorBidi"/>
          <w:sz w:val="24"/>
          <w:szCs w:val="24"/>
        </w:rPr>
        <w:t>-</w:t>
      </w:r>
      <w:r w:rsidRPr="00B53CE1">
        <w:rPr>
          <w:rFonts w:asciiTheme="majorBidi" w:hAnsiTheme="majorBidi" w:cstheme="majorBidi"/>
          <w:sz w:val="24"/>
          <w:szCs w:val="24"/>
        </w:rPr>
        <w:t xml:space="preserve">Passing the Mediterranean Diet </w:t>
      </w:r>
      <w:r>
        <w:rPr>
          <w:rFonts w:asciiTheme="majorBidi" w:hAnsiTheme="majorBidi" w:cstheme="majorBidi"/>
          <w:sz w:val="24"/>
          <w:szCs w:val="24"/>
        </w:rPr>
        <w:t>course.</w:t>
      </w:r>
    </w:p>
    <w:p w:rsidR="00C60F47" w:rsidRPr="00B53CE1" w:rsidRDefault="00C60F47" w:rsidP="00C60F47">
      <w:pPr>
        <w:jc w:val="right"/>
        <w:rPr>
          <w:rFonts w:asciiTheme="majorBidi" w:hAnsiTheme="majorBidi" w:cstheme="majorBidi"/>
          <w:sz w:val="24"/>
          <w:szCs w:val="24"/>
        </w:rPr>
      </w:pPr>
      <w:r w:rsidRPr="00B53CE1">
        <w:rPr>
          <w:rFonts w:asciiTheme="majorBidi" w:hAnsiTheme="majorBidi" w:cs="Times New Roman"/>
          <w:sz w:val="24"/>
          <w:szCs w:val="24"/>
          <w:rtl/>
        </w:rPr>
        <w:t xml:space="preserve">- </w:t>
      </w:r>
      <w:r>
        <w:rPr>
          <w:rFonts w:asciiTheme="majorBidi" w:hAnsiTheme="majorBidi" w:cstheme="majorBidi"/>
          <w:sz w:val="24"/>
          <w:szCs w:val="24"/>
        </w:rPr>
        <w:t>-</w:t>
      </w:r>
      <w:r w:rsidRPr="00B53CE1">
        <w:rPr>
          <w:rFonts w:asciiTheme="majorBidi" w:hAnsiTheme="majorBidi" w:cstheme="majorBidi"/>
          <w:sz w:val="24"/>
          <w:szCs w:val="24"/>
        </w:rPr>
        <w:t xml:space="preserve">Pass the </w:t>
      </w:r>
      <w:r>
        <w:rPr>
          <w:rFonts w:asciiTheme="majorBidi" w:hAnsiTheme="majorBidi" w:cstheme="majorBidi"/>
          <w:sz w:val="24"/>
          <w:szCs w:val="24"/>
        </w:rPr>
        <w:t>course</w:t>
      </w:r>
      <w:r w:rsidRPr="00B53CE1">
        <w:rPr>
          <w:rFonts w:asciiTheme="majorBidi" w:hAnsiTheme="majorBidi" w:cstheme="majorBidi"/>
          <w:sz w:val="24"/>
          <w:szCs w:val="24"/>
        </w:rPr>
        <w:t xml:space="preserve"> of how to mummify the animals</w:t>
      </w:r>
    </w:p>
    <w:p w:rsidR="00C60F47" w:rsidRDefault="00C60F47" w:rsidP="00C60F47">
      <w:pPr>
        <w:bidi w:val="0"/>
        <w:rPr>
          <w:rFonts w:asciiTheme="majorBidi" w:hAnsiTheme="majorBidi" w:cstheme="majorBidi"/>
          <w:sz w:val="24"/>
          <w:szCs w:val="24"/>
        </w:rPr>
      </w:pPr>
      <w:r w:rsidRPr="00B53CE1">
        <w:rPr>
          <w:rFonts w:asciiTheme="majorBidi" w:hAnsiTheme="majorBidi" w:cstheme="majorBidi"/>
          <w:sz w:val="24"/>
          <w:szCs w:val="24"/>
        </w:rPr>
        <w:lastRenderedPageBreak/>
        <w:t>- Passing the course of basic criteria for semen analysis</w:t>
      </w:r>
      <w:r>
        <w:rPr>
          <w:rFonts w:asciiTheme="majorBidi" w:hAnsiTheme="majorBidi" w:cstheme="majorBidi"/>
          <w:sz w:val="24"/>
          <w:szCs w:val="24"/>
        </w:rPr>
        <w:t>.</w:t>
      </w:r>
    </w:p>
    <w:p w:rsidR="00C60F47" w:rsidRDefault="00C60F47" w:rsidP="00C60F47">
      <w:pPr>
        <w:bidi w:val="0"/>
        <w:rPr>
          <w:rFonts w:asciiTheme="majorBidi" w:hAnsiTheme="majorBidi" w:cstheme="majorBidi"/>
          <w:sz w:val="24"/>
          <w:szCs w:val="24"/>
        </w:rPr>
      </w:pPr>
    </w:p>
    <w:p w:rsidR="00C60F47" w:rsidRPr="00560663" w:rsidRDefault="00C60F47" w:rsidP="00C60F47">
      <w:pPr>
        <w:bidi w:val="0"/>
        <w:rPr>
          <w:rFonts w:asciiTheme="majorBidi" w:hAnsiTheme="majorBidi" w:cstheme="majorBidi"/>
          <w:color w:val="FF0000"/>
          <w:sz w:val="32"/>
          <w:szCs w:val="32"/>
        </w:rPr>
      </w:pPr>
      <w:r w:rsidRPr="00560663">
        <w:rPr>
          <w:rFonts w:asciiTheme="majorBidi" w:hAnsiTheme="majorBidi" w:cstheme="majorBidi"/>
          <w:color w:val="FF0000"/>
          <w:sz w:val="32"/>
          <w:szCs w:val="32"/>
        </w:rPr>
        <w:t>Letter of thanks and appreciation</w:t>
      </w:r>
    </w:p>
    <w:p w:rsidR="00C60F47" w:rsidRPr="00560663" w:rsidRDefault="00C60F47" w:rsidP="00C60F47">
      <w:pPr>
        <w:bidi w:val="0"/>
        <w:jc w:val="both"/>
        <w:rPr>
          <w:rFonts w:asciiTheme="majorBidi" w:hAnsiTheme="majorBidi" w:cstheme="majorBidi"/>
          <w:sz w:val="24"/>
          <w:szCs w:val="24"/>
        </w:rPr>
      </w:pPr>
      <w:r w:rsidRPr="00560663">
        <w:rPr>
          <w:rFonts w:asciiTheme="majorBidi" w:hAnsiTheme="majorBidi" w:cs="Times New Roman"/>
          <w:sz w:val="24"/>
          <w:szCs w:val="24"/>
          <w:rtl/>
        </w:rPr>
        <w:t xml:space="preserve">- </w:t>
      </w:r>
      <w:r w:rsidRPr="00560663">
        <w:rPr>
          <w:rFonts w:asciiTheme="majorBidi" w:hAnsiTheme="majorBidi" w:cstheme="majorBidi"/>
          <w:sz w:val="24"/>
          <w:szCs w:val="24"/>
        </w:rPr>
        <w:t xml:space="preserve">A letter of thanks from the President of the University of </w:t>
      </w:r>
      <w:r>
        <w:rPr>
          <w:rFonts w:asciiTheme="majorBidi" w:hAnsiTheme="majorBidi" w:cstheme="majorBidi"/>
          <w:sz w:val="24"/>
          <w:szCs w:val="24"/>
        </w:rPr>
        <w:t>Al-</w:t>
      </w:r>
      <w:r w:rsidRPr="00560663">
        <w:rPr>
          <w:rFonts w:asciiTheme="majorBidi" w:hAnsiTheme="majorBidi" w:cstheme="majorBidi"/>
          <w:sz w:val="24"/>
          <w:szCs w:val="24"/>
        </w:rPr>
        <w:t xml:space="preserve">Qadisiyah, referring to a letter of thanks from the Minister of Higher Education and Scientific Research in Iraq No. D2 / 89/14440 on 9/2013-12 to </w:t>
      </w:r>
      <w:r>
        <w:rPr>
          <w:rFonts w:asciiTheme="majorBidi" w:hAnsiTheme="majorBidi" w:cstheme="majorBidi"/>
          <w:sz w:val="24"/>
          <w:szCs w:val="24"/>
        </w:rPr>
        <w:t xml:space="preserve">staff of the university and college </w:t>
      </w:r>
      <w:r w:rsidRPr="00560663">
        <w:rPr>
          <w:rFonts w:asciiTheme="majorBidi" w:hAnsiTheme="majorBidi" w:cstheme="majorBidi"/>
          <w:sz w:val="24"/>
          <w:szCs w:val="24"/>
        </w:rPr>
        <w:t>of science to choose our university as the best regional university in the forum of science and education leaders in Oxford -  2013</w:t>
      </w:r>
    </w:p>
    <w:p w:rsidR="00C60F47" w:rsidRPr="00560663" w:rsidRDefault="00C60F47" w:rsidP="00C60F47">
      <w:pPr>
        <w:bidi w:val="0"/>
        <w:jc w:val="both"/>
        <w:rPr>
          <w:rFonts w:asciiTheme="majorBidi" w:hAnsiTheme="majorBidi" w:cstheme="majorBidi"/>
          <w:sz w:val="24"/>
          <w:szCs w:val="24"/>
        </w:rPr>
      </w:pPr>
      <w:r w:rsidRPr="00A36AB0">
        <w:rPr>
          <w:rFonts w:asciiTheme="majorBidi" w:hAnsiTheme="majorBidi" w:cs="Times New Roman"/>
          <w:color w:val="FF0000"/>
          <w:sz w:val="24"/>
          <w:szCs w:val="24"/>
          <w:rtl/>
        </w:rPr>
        <w:t>-</w:t>
      </w:r>
      <w:r w:rsidRPr="00560663">
        <w:rPr>
          <w:rFonts w:asciiTheme="majorBidi" w:hAnsiTheme="majorBidi" w:cs="Times New Roman"/>
          <w:sz w:val="24"/>
          <w:szCs w:val="24"/>
          <w:rtl/>
        </w:rPr>
        <w:t xml:space="preserve"> </w:t>
      </w:r>
      <w:r w:rsidRPr="00560663">
        <w:rPr>
          <w:rFonts w:asciiTheme="majorBidi" w:hAnsiTheme="majorBidi" w:cstheme="majorBidi"/>
          <w:sz w:val="24"/>
          <w:szCs w:val="24"/>
        </w:rPr>
        <w:t xml:space="preserve">A letter of thanks from the President of the University of </w:t>
      </w:r>
      <w:r>
        <w:rPr>
          <w:rFonts w:asciiTheme="majorBidi" w:hAnsiTheme="majorBidi" w:cstheme="majorBidi"/>
          <w:sz w:val="24"/>
          <w:szCs w:val="24"/>
        </w:rPr>
        <w:t>Al-</w:t>
      </w:r>
      <w:r w:rsidRPr="00560663">
        <w:rPr>
          <w:rFonts w:asciiTheme="majorBidi" w:hAnsiTheme="majorBidi" w:cstheme="majorBidi"/>
          <w:sz w:val="24"/>
          <w:szCs w:val="24"/>
        </w:rPr>
        <w:t>Qadisiyah to the teacher's staff of the Department of Environment, Faculty of Science on 10/4/2016  for the distinguished efforts exerted in the education and treatment with students</w:t>
      </w:r>
      <w:r w:rsidRPr="00560663">
        <w:rPr>
          <w:rFonts w:asciiTheme="majorBidi" w:hAnsiTheme="majorBidi" w:cs="Times New Roman"/>
          <w:sz w:val="24"/>
          <w:szCs w:val="24"/>
          <w:rtl/>
        </w:rPr>
        <w:t xml:space="preserve">. </w:t>
      </w:r>
    </w:p>
    <w:p w:rsidR="00C60F47" w:rsidRPr="00560663" w:rsidRDefault="00C60F47" w:rsidP="00C60F47">
      <w:pPr>
        <w:bidi w:val="0"/>
        <w:jc w:val="both"/>
        <w:rPr>
          <w:rFonts w:asciiTheme="majorBidi" w:hAnsiTheme="majorBidi" w:cstheme="majorBidi"/>
          <w:sz w:val="24"/>
          <w:szCs w:val="24"/>
        </w:rPr>
      </w:pPr>
      <w:r w:rsidRPr="00A36AB0">
        <w:rPr>
          <w:rFonts w:asciiTheme="majorBidi" w:hAnsiTheme="majorBidi" w:cs="Times New Roman"/>
          <w:color w:val="FF0000"/>
          <w:sz w:val="24"/>
          <w:szCs w:val="24"/>
          <w:rtl/>
        </w:rPr>
        <w:t xml:space="preserve">- </w:t>
      </w:r>
      <w:r w:rsidRPr="00560663">
        <w:rPr>
          <w:rFonts w:asciiTheme="majorBidi" w:hAnsiTheme="majorBidi" w:cstheme="majorBidi"/>
          <w:sz w:val="24"/>
          <w:szCs w:val="24"/>
        </w:rPr>
        <w:t xml:space="preserve">A letter of thanks from the President of the University of </w:t>
      </w:r>
      <w:r>
        <w:rPr>
          <w:rFonts w:asciiTheme="majorBidi" w:hAnsiTheme="majorBidi" w:cstheme="majorBidi"/>
          <w:sz w:val="24"/>
          <w:szCs w:val="24"/>
        </w:rPr>
        <w:t>Al-</w:t>
      </w:r>
      <w:r w:rsidRPr="00560663">
        <w:rPr>
          <w:rFonts w:asciiTheme="majorBidi" w:hAnsiTheme="majorBidi" w:cstheme="majorBidi"/>
          <w:sz w:val="24"/>
          <w:szCs w:val="24"/>
        </w:rPr>
        <w:t>Qadisiya</w:t>
      </w:r>
      <w:r>
        <w:rPr>
          <w:rFonts w:asciiTheme="majorBidi" w:hAnsiTheme="majorBidi" w:cstheme="majorBidi"/>
          <w:sz w:val="24"/>
          <w:szCs w:val="24"/>
        </w:rPr>
        <w:t>h</w:t>
      </w:r>
      <w:r w:rsidRPr="00560663">
        <w:rPr>
          <w:rFonts w:asciiTheme="majorBidi" w:hAnsiTheme="majorBidi" w:cstheme="majorBidi"/>
          <w:sz w:val="24"/>
          <w:szCs w:val="24"/>
        </w:rPr>
        <w:t xml:space="preserve"> to complete the tasks of Examinations Committee No. 1199 on 24-1-2017</w:t>
      </w:r>
    </w:p>
    <w:p w:rsidR="00C60F47" w:rsidRPr="00560663" w:rsidRDefault="00C60F47" w:rsidP="00C60F47">
      <w:pPr>
        <w:bidi w:val="0"/>
        <w:jc w:val="both"/>
        <w:rPr>
          <w:rFonts w:asciiTheme="majorBidi" w:hAnsiTheme="majorBidi" w:cstheme="majorBidi"/>
          <w:sz w:val="24"/>
          <w:szCs w:val="24"/>
        </w:rPr>
      </w:pPr>
      <w:r w:rsidRPr="00A36AB0">
        <w:rPr>
          <w:rFonts w:asciiTheme="majorBidi" w:hAnsiTheme="majorBidi" w:cs="Times New Roman"/>
          <w:color w:val="FF0000"/>
          <w:sz w:val="24"/>
          <w:szCs w:val="24"/>
          <w:rtl/>
        </w:rPr>
        <w:t>-</w:t>
      </w:r>
      <w:r w:rsidRPr="00560663">
        <w:rPr>
          <w:rFonts w:asciiTheme="majorBidi" w:hAnsiTheme="majorBidi" w:cs="Times New Roman"/>
          <w:sz w:val="24"/>
          <w:szCs w:val="24"/>
          <w:rtl/>
        </w:rPr>
        <w:t xml:space="preserve"> </w:t>
      </w:r>
      <w:r w:rsidRPr="00560663">
        <w:rPr>
          <w:rFonts w:asciiTheme="majorBidi" w:hAnsiTheme="majorBidi" w:cstheme="majorBidi"/>
          <w:sz w:val="24"/>
          <w:szCs w:val="24"/>
        </w:rPr>
        <w:t xml:space="preserve">A letter of thanks from the Dean of the </w:t>
      </w:r>
      <w:r>
        <w:rPr>
          <w:rFonts w:asciiTheme="majorBidi" w:hAnsiTheme="majorBidi" w:cstheme="majorBidi"/>
          <w:sz w:val="24"/>
          <w:szCs w:val="24"/>
        </w:rPr>
        <w:t>college</w:t>
      </w:r>
      <w:r w:rsidRPr="00560663">
        <w:rPr>
          <w:rFonts w:asciiTheme="majorBidi" w:hAnsiTheme="majorBidi" w:cstheme="majorBidi"/>
          <w:sz w:val="24"/>
          <w:szCs w:val="24"/>
        </w:rPr>
        <w:t xml:space="preserve"> of Science for the distinguished efforts exerted in the discussion of graduate research students for the fourth stage in the Department of Environment and the rest of the Faculty of Science 2015</w:t>
      </w:r>
    </w:p>
    <w:p w:rsidR="00C60F47" w:rsidRDefault="00C60F47" w:rsidP="00C60F47">
      <w:pPr>
        <w:bidi w:val="0"/>
        <w:jc w:val="both"/>
        <w:rPr>
          <w:rFonts w:asciiTheme="majorBidi" w:hAnsiTheme="majorBidi" w:cstheme="majorBidi"/>
          <w:sz w:val="24"/>
          <w:szCs w:val="24"/>
        </w:rPr>
      </w:pPr>
      <w:r w:rsidRPr="00A36AB0">
        <w:rPr>
          <w:rFonts w:asciiTheme="majorBidi" w:hAnsiTheme="majorBidi" w:cstheme="majorBidi"/>
          <w:color w:val="FF0000"/>
          <w:sz w:val="24"/>
          <w:szCs w:val="24"/>
        </w:rPr>
        <w:t>-</w:t>
      </w:r>
      <w:r w:rsidRPr="00560663">
        <w:rPr>
          <w:rFonts w:asciiTheme="majorBidi" w:hAnsiTheme="majorBidi" w:cstheme="majorBidi"/>
          <w:sz w:val="24"/>
          <w:szCs w:val="24"/>
        </w:rPr>
        <w:t xml:space="preserve"> A special thanks letter from the Dean of the </w:t>
      </w:r>
      <w:r>
        <w:rPr>
          <w:rFonts w:asciiTheme="majorBidi" w:hAnsiTheme="majorBidi" w:cstheme="majorBidi"/>
          <w:sz w:val="24"/>
          <w:szCs w:val="24"/>
        </w:rPr>
        <w:t>college</w:t>
      </w:r>
      <w:r w:rsidRPr="00560663">
        <w:rPr>
          <w:rFonts w:asciiTheme="majorBidi" w:hAnsiTheme="majorBidi" w:cstheme="majorBidi"/>
          <w:sz w:val="24"/>
          <w:szCs w:val="24"/>
        </w:rPr>
        <w:t xml:space="preserve"> for the efforts exerted in finding formulas for research cooperation between the </w:t>
      </w:r>
      <w:r>
        <w:rPr>
          <w:rFonts w:asciiTheme="majorBidi" w:hAnsiTheme="majorBidi" w:cstheme="majorBidi"/>
          <w:sz w:val="24"/>
          <w:szCs w:val="24"/>
        </w:rPr>
        <w:t>college</w:t>
      </w:r>
      <w:r w:rsidRPr="00560663">
        <w:rPr>
          <w:rFonts w:asciiTheme="majorBidi" w:hAnsiTheme="majorBidi" w:cstheme="majorBidi"/>
          <w:sz w:val="24"/>
          <w:szCs w:val="24"/>
        </w:rPr>
        <w:t xml:space="preserve"> of Science and the rest of the State Departments and the adoption of the responsibility of voluntary campaigns for students of the Department of Environment at the </w:t>
      </w:r>
      <w:r>
        <w:rPr>
          <w:rFonts w:asciiTheme="majorBidi" w:hAnsiTheme="majorBidi" w:cstheme="majorBidi"/>
          <w:sz w:val="24"/>
          <w:szCs w:val="24"/>
        </w:rPr>
        <w:t>college</w:t>
      </w:r>
      <w:r w:rsidRPr="00560663">
        <w:rPr>
          <w:rFonts w:asciiTheme="majorBidi" w:hAnsiTheme="majorBidi" w:cstheme="majorBidi"/>
          <w:sz w:val="24"/>
          <w:szCs w:val="24"/>
        </w:rPr>
        <w:t xml:space="preserve"> of Science.2017</w:t>
      </w:r>
      <w:r>
        <w:rPr>
          <w:rFonts w:asciiTheme="majorBidi" w:hAnsiTheme="majorBidi" w:cstheme="majorBidi"/>
          <w:sz w:val="24"/>
          <w:szCs w:val="24"/>
        </w:rPr>
        <w:t>.</w:t>
      </w:r>
    </w:p>
    <w:p w:rsidR="00C60F47" w:rsidRDefault="00C60F47" w:rsidP="00C60F47">
      <w:pPr>
        <w:bidi w:val="0"/>
        <w:jc w:val="both"/>
        <w:rPr>
          <w:rFonts w:asciiTheme="majorBidi" w:hAnsiTheme="majorBidi" w:cstheme="majorBidi"/>
          <w:sz w:val="24"/>
          <w:szCs w:val="24"/>
        </w:rPr>
      </w:pPr>
    </w:p>
    <w:p w:rsidR="00C60F47" w:rsidRPr="00444C92" w:rsidRDefault="00C60F47" w:rsidP="00C60F47">
      <w:pPr>
        <w:bidi w:val="0"/>
        <w:jc w:val="both"/>
        <w:rPr>
          <w:rFonts w:asciiTheme="majorBidi" w:hAnsiTheme="majorBidi" w:cstheme="majorBidi"/>
          <w:b/>
          <w:bCs/>
          <w:color w:val="FF0000"/>
          <w:sz w:val="28"/>
          <w:szCs w:val="28"/>
        </w:rPr>
      </w:pPr>
      <w:r w:rsidRPr="00444C92">
        <w:rPr>
          <w:rFonts w:asciiTheme="majorBidi" w:hAnsiTheme="majorBidi" w:cstheme="majorBidi"/>
          <w:b/>
          <w:bCs/>
          <w:color w:val="FF0000"/>
          <w:sz w:val="28"/>
          <w:szCs w:val="28"/>
        </w:rPr>
        <w:t>Activities</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Preparation of a study on the environmental effects of air and the resulting diseases in collaboration with professors from the Faculty of Science and the Faculty of Medicine, University of Qadisiyah</w:t>
      </w:r>
      <w:r w:rsidRPr="00444C92">
        <w:rPr>
          <w:rFonts w:asciiTheme="majorBidi" w:hAnsiTheme="majorBidi" w:cstheme="majorBidi"/>
          <w:sz w:val="24"/>
          <w:szCs w:val="24"/>
          <w:rtl/>
        </w:rPr>
        <w:t>.</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Propose a preliminary study for the production of organic manure from organic waste in cooperation with the Directorate of General Agriculture in Qadisiyah Governorate</w:t>
      </w:r>
      <w:r w:rsidRPr="00444C92">
        <w:rPr>
          <w:rFonts w:asciiTheme="majorBidi" w:hAnsiTheme="majorBidi" w:cstheme="majorBidi"/>
          <w:sz w:val="24"/>
          <w:szCs w:val="24"/>
          <w:rtl/>
        </w:rPr>
        <w:t>.</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Contributing to many studies, seminars and workshops within and outside the university and in cooperation with other state departments in the framework of (addressing a problem to serve the community) .</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Proposing a preliminary study for a project Manufacturing of agricultural circuits From simple environmental waste such as tea, orange peel, etc. in cooperation with the Environmental Research and Pollution Prevention Unit at Qadisiyah University</w:t>
      </w:r>
      <w:r w:rsidRPr="00444C92">
        <w:rPr>
          <w:rFonts w:asciiTheme="majorBidi" w:hAnsiTheme="majorBidi" w:cstheme="majorBidi"/>
          <w:sz w:val="24"/>
          <w:szCs w:val="24"/>
          <w:rtl/>
        </w:rPr>
        <w:t>.</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 xml:space="preserve">propose a study on finding the best ways to treat wastewater to reduce pollution in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River in Qadisiyah Governorate</w:t>
      </w:r>
      <w:r w:rsidRPr="00444C92">
        <w:rPr>
          <w:rFonts w:asciiTheme="majorBidi" w:hAnsiTheme="majorBidi" w:cstheme="majorBidi"/>
          <w:sz w:val="24"/>
          <w:szCs w:val="24"/>
          <w:rtl/>
        </w:rPr>
        <w:t>.</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Supervising many volunteer student activities such as maintaining the garden in front of the classrooms in the Department of Environment and planting 360 flower seedlings, and oversee the charity of orphans, or help families and other volunteer work</w:t>
      </w:r>
      <w:r w:rsidRPr="00444C92">
        <w:rPr>
          <w:rFonts w:asciiTheme="majorBidi" w:hAnsiTheme="majorBidi" w:cstheme="majorBidi"/>
          <w:sz w:val="24"/>
          <w:szCs w:val="24"/>
          <w:rtl/>
        </w:rPr>
        <w:t>.</w:t>
      </w:r>
    </w:p>
    <w:p w:rsidR="00C60F47" w:rsidRPr="00444C92" w:rsidRDefault="00C60F47" w:rsidP="00C60F47">
      <w:pPr>
        <w:numPr>
          <w:ilvl w:val="0"/>
          <w:numId w:val="2"/>
        </w:numPr>
        <w:bidi w:val="0"/>
        <w:jc w:val="both"/>
        <w:rPr>
          <w:rFonts w:asciiTheme="majorBidi" w:hAnsiTheme="majorBidi" w:cstheme="majorBidi"/>
          <w:sz w:val="24"/>
          <w:szCs w:val="24"/>
        </w:rPr>
      </w:pPr>
      <w:r w:rsidRPr="00444C92">
        <w:rPr>
          <w:rFonts w:asciiTheme="majorBidi" w:hAnsiTheme="majorBidi" w:cstheme="majorBidi"/>
          <w:sz w:val="24"/>
          <w:szCs w:val="24"/>
        </w:rPr>
        <w:t xml:space="preserve">Carrying out many scientific students' trips, such as visiting students to the Al-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dairy factory and the site of the unique monuments of the unique sites within the governorate. The students </w:t>
      </w:r>
      <w:r w:rsidRPr="00444C92">
        <w:rPr>
          <w:rFonts w:asciiTheme="majorBidi" w:hAnsiTheme="majorBidi" w:cstheme="majorBidi"/>
          <w:sz w:val="24"/>
          <w:szCs w:val="24"/>
        </w:rPr>
        <w:lastRenderedPageBreak/>
        <w:t xml:space="preserve">also visit the main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water project which provides the college with the province. The students visit the project for the development and fattening of calves. and Al- </w:t>
      </w:r>
      <w:proofErr w:type="spellStart"/>
      <w:r w:rsidRPr="00444C92">
        <w:rPr>
          <w:rFonts w:asciiTheme="majorBidi" w:hAnsiTheme="majorBidi" w:cstheme="majorBidi"/>
          <w:sz w:val="24"/>
          <w:szCs w:val="24"/>
        </w:rPr>
        <w:t>Diwaniyah</w:t>
      </w:r>
      <w:proofErr w:type="spellEnd"/>
      <w:r w:rsidRPr="00444C92">
        <w:rPr>
          <w:rFonts w:asciiTheme="majorBidi" w:hAnsiTheme="majorBidi" w:cstheme="majorBidi"/>
          <w:sz w:val="24"/>
          <w:szCs w:val="24"/>
        </w:rPr>
        <w:t xml:space="preserve"> Governorate, as an integral part of the materials being taught to students.</w:t>
      </w:r>
    </w:p>
    <w:p w:rsidR="00C60F47" w:rsidRDefault="00C60F47" w:rsidP="00C60F47">
      <w:pPr>
        <w:bidi w:val="0"/>
        <w:jc w:val="both"/>
        <w:rPr>
          <w:rFonts w:asciiTheme="majorBidi" w:hAnsiTheme="majorBidi" w:cstheme="majorBidi"/>
          <w:sz w:val="24"/>
          <w:szCs w:val="24"/>
        </w:rPr>
      </w:pPr>
    </w:p>
    <w:p w:rsidR="00C60F47" w:rsidRPr="004722D6" w:rsidRDefault="00C60F47" w:rsidP="00C60F47">
      <w:pPr>
        <w:bidi w:val="0"/>
        <w:jc w:val="both"/>
        <w:rPr>
          <w:rFonts w:asciiTheme="majorBidi" w:hAnsiTheme="majorBidi" w:cstheme="majorBidi"/>
          <w:b/>
          <w:bCs/>
          <w:color w:val="FF0000"/>
          <w:sz w:val="32"/>
          <w:szCs w:val="32"/>
        </w:rPr>
      </w:pPr>
      <w:r w:rsidRPr="004722D6">
        <w:rPr>
          <w:rFonts w:asciiTheme="majorBidi" w:hAnsiTheme="majorBidi" w:cstheme="majorBidi"/>
          <w:b/>
          <w:bCs/>
          <w:color w:val="FF0000"/>
          <w:sz w:val="32"/>
          <w:szCs w:val="32"/>
        </w:rPr>
        <w:t>Conferences:</w:t>
      </w:r>
    </w:p>
    <w:p w:rsidR="00C60F47"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The 13th International Conference of the Environment of the Arab European Organization for Environmental, Water and Desert Research. The conference was sponsored by the University of Jordan - Aqaba / Jordan, in cooperation with the University of </w:t>
      </w:r>
      <w:proofErr w:type="spellStart"/>
      <w:r w:rsidRPr="004722D6">
        <w:rPr>
          <w:rFonts w:asciiTheme="majorBidi" w:hAnsiTheme="majorBidi" w:cstheme="majorBidi"/>
          <w:sz w:val="24"/>
          <w:szCs w:val="24"/>
        </w:rPr>
        <w:t>Batna</w:t>
      </w:r>
      <w:proofErr w:type="spellEnd"/>
      <w:r w:rsidRPr="004722D6">
        <w:rPr>
          <w:rFonts w:asciiTheme="majorBidi" w:hAnsiTheme="majorBidi" w:cstheme="majorBidi"/>
          <w:sz w:val="24"/>
          <w:szCs w:val="24"/>
        </w:rPr>
        <w:t xml:space="preserve"> / Algeria, the Government </w:t>
      </w:r>
      <w:proofErr w:type="spellStart"/>
      <w:r w:rsidRPr="004722D6">
        <w:rPr>
          <w:rFonts w:asciiTheme="majorBidi" w:hAnsiTheme="majorBidi" w:cstheme="majorBidi"/>
          <w:sz w:val="24"/>
          <w:szCs w:val="24"/>
        </w:rPr>
        <w:t>Qassim</w:t>
      </w:r>
      <w:proofErr w:type="spellEnd"/>
      <w:r w:rsidRPr="004722D6">
        <w:rPr>
          <w:rFonts w:asciiTheme="majorBidi" w:hAnsiTheme="majorBidi" w:cstheme="majorBidi"/>
          <w:sz w:val="24"/>
          <w:szCs w:val="24"/>
        </w:rPr>
        <w:t xml:space="preserve"> University in Iraq and the Al Hussein Bin </w:t>
      </w:r>
      <w:proofErr w:type="spellStart"/>
      <w:r w:rsidRPr="004722D6">
        <w:rPr>
          <w:rFonts w:asciiTheme="majorBidi" w:hAnsiTheme="majorBidi" w:cstheme="majorBidi"/>
          <w:sz w:val="24"/>
          <w:szCs w:val="24"/>
        </w:rPr>
        <w:t>Talal</w:t>
      </w:r>
      <w:proofErr w:type="spellEnd"/>
      <w:r w:rsidRPr="004722D6">
        <w:rPr>
          <w:rFonts w:asciiTheme="majorBidi" w:hAnsiTheme="majorBidi" w:cstheme="majorBidi"/>
          <w:sz w:val="24"/>
          <w:szCs w:val="24"/>
        </w:rPr>
        <w:t xml:space="preserve"> State University in Jordan. Between 25 and 27 November 2018 in Antalya, Turkey.</w:t>
      </w:r>
    </w:p>
    <w:p w:rsidR="00C60F47" w:rsidRPr="004722D6" w:rsidRDefault="00C60F47" w:rsidP="00C60F47">
      <w:pPr>
        <w:pStyle w:val="a3"/>
        <w:bidi w:val="0"/>
        <w:jc w:val="both"/>
        <w:rPr>
          <w:rFonts w:asciiTheme="majorBidi" w:hAnsiTheme="majorBidi" w:cstheme="majorBidi"/>
          <w:sz w:val="24"/>
          <w:szCs w:val="24"/>
        </w:rPr>
      </w:pPr>
    </w:p>
    <w:p w:rsidR="00C60F47"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 Applied Research Conference on Science, Technology, Engineering and Mathematics (ARIC-STEM) 2018, Oxford, UK.</w:t>
      </w:r>
    </w:p>
    <w:p w:rsidR="00C60F47" w:rsidRPr="004722D6" w:rsidRDefault="00C60F47" w:rsidP="00C60F47">
      <w:pPr>
        <w:pStyle w:val="a3"/>
        <w:bidi w:val="0"/>
        <w:jc w:val="both"/>
        <w:rPr>
          <w:rFonts w:asciiTheme="majorBidi" w:hAnsiTheme="majorBidi" w:cstheme="majorBidi"/>
          <w:sz w:val="24"/>
          <w:szCs w:val="24"/>
        </w:rPr>
      </w:pPr>
    </w:p>
    <w:p w:rsidR="00C60F47"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The 3rd Asian Conference of Science, Technology and Medicine organized by the Asian Council of Science Editors (ACSE), which will be held from 12 to 14 February 2019 at the Carlton Palace Hotel, </w:t>
      </w:r>
      <w:proofErr w:type="spellStart"/>
      <w:r w:rsidRPr="004722D6">
        <w:rPr>
          <w:rFonts w:asciiTheme="majorBidi" w:hAnsiTheme="majorBidi" w:cstheme="majorBidi"/>
          <w:sz w:val="24"/>
          <w:szCs w:val="24"/>
        </w:rPr>
        <w:t>Deira</w:t>
      </w:r>
      <w:proofErr w:type="spellEnd"/>
      <w:r w:rsidRPr="004722D6">
        <w:rPr>
          <w:rFonts w:asciiTheme="majorBidi" w:hAnsiTheme="majorBidi" w:cstheme="majorBidi"/>
          <w:sz w:val="24"/>
          <w:szCs w:val="24"/>
        </w:rPr>
        <w:t xml:space="preserve"> Dubai, United Arab Emirates.</w:t>
      </w:r>
    </w:p>
    <w:p w:rsidR="00C60F47" w:rsidRPr="004722D6" w:rsidRDefault="00C60F47" w:rsidP="00C60F47">
      <w:pPr>
        <w:pStyle w:val="a3"/>
        <w:rPr>
          <w:rFonts w:asciiTheme="majorBidi" w:hAnsiTheme="majorBidi" w:cstheme="majorBidi"/>
          <w:sz w:val="24"/>
          <w:szCs w:val="24"/>
        </w:rPr>
      </w:pPr>
    </w:p>
    <w:p w:rsidR="00C60F47" w:rsidRPr="004722D6" w:rsidRDefault="00C60F47" w:rsidP="00C60F47">
      <w:pPr>
        <w:pStyle w:val="a3"/>
        <w:bidi w:val="0"/>
        <w:jc w:val="both"/>
        <w:rPr>
          <w:rFonts w:asciiTheme="majorBidi" w:hAnsiTheme="majorBidi" w:cstheme="majorBidi"/>
          <w:sz w:val="24"/>
          <w:szCs w:val="24"/>
        </w:rPr>
      </w:pPr>
    </w:p>
    <w:p w:rsidR="00C60F47"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6th International Scientific Conference, College of Veterinary Medicine, Basra University, Iraq</w:t>
      </w:r>
      <w:r>
        <w:rPr>
          <w:rFonts w:asciiTheme="majorBidi" w:hAnsiTheme="majorBidi" w:cstheme="majorBidi"/>
          <w:sz w:val="24"/>
          <w:szCs w:val="24"/>
        </w:rPr>
        <w:t>.</w:t>
      </w:r>
    </w:p>
    <w:p w:rsidR="00C60F47" w:rsidRPr="004722D6" w:rsidRDefault="00C60F47" w:rsidP="00C60F47">
      <w:pPr>
        <w:pStyle w:val="a3"/>
        <w:bidi w:val="0"/>
        <w:jc w:val="both"/>
        <w:rPr>
          <w:rFonts w:asciiTheme="majorBidi" w:hAnsiTheme="majorBidi" w:cstheme="majorBidi"/>
          <w:sz w:val="24"/>
          <w:szCs w:val="24"/>
        </w:rPr>
      </w:pPr>
    </w:p>
    <w:p w:rsidR="00C60F47"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 xml:space="preserve"> 3rd International Scientific Conference of biology/ College of Education for Girls / Al-</w:t>
      </w:r>
      <w:proofErr w:type="spellStart"/>
      <w:r w:rsidRPr="004722D6">
        <w:rPr>
          <w:rFonts w:asciiTheme="majorBidi" w:hAnsiTheme="majorBidi" w:cstheme="majorBidi"/>
          <w:sz w:val="24"/>
          <w:szCs w:val="24"/>
        </w:rPr>
        <w:t>Kufa</w:t>
      </w:r>
      <w:proofErr w:type="spellEnd"/>
      <w:r w:rsidRPr="004722D6">
        <w:rPr>
          <w:rFonts w:asciiTheme="majorBidi" w:hAnsiTheme="majorBidi" w:cstheme="majorBidi"/>
          <w:sz w:val="24"/>
          <w:szCs w:val="24"/>
        </w:rPr>
        <w:t xml:space="preserve"> university. </w:t>
      </w:r>
    </w:p>
    <w:p w:rsidR="00C60F47" w:rsidRPr="004722D6" w:rsidRDefault="00C60F47" w:rsidP="00C60F47">
      <w:pPr>
        <w:pStyle w:val="a3"/>
        <w:rPr>
          <w:rFonts w:asciiTheme="majorBidi" w:hAnsiTheme="majorBidi" w:cstheme="majorBidi"/>
          <w:sz w:val="24"/>
          <w:szCs w:val="24"/>
        </w:rPr>
      </w:pPr>
    </w:p>
    <w:p w:rsidR="00C60F47" w:rsidRPr="004722D6" w:rsidRDefault="00C60F47" w:rsidP="00C60F47">
      <w:pPr>
        <w:pStyle w:val="a3"/>
        <w:bidi w:val="0"/>
        <w:jc w:val="both"/>
        <w:rPr>
          <w:rFonts w:asciiTheme="majorBidi" w:hAnsiTheme="majorBidi" w:cstheme="majorBidi"/>
          <w:sz w:val="24"/>
          <w:szCs w:val="24"/>
        </w:rPr>
      </w:pPr>
    </w:p>
    <w:p w:rsidR="00C60F47"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10th International Conference on Molecular and Diagnostic Microbiology</w:t>
      </w:r>
    </w:p>
    <w:p w:rsidR="00C60F47" w:rsidRPr="004722D6" w:rsidRDefault="00C60F47" w:rsidP="00C60F47">
      <w:pPr>
        <w:pStyle w:val="a3"/>
        <w:bidi w:val="0"/>
        <w:jc w:val="both"/>
        <w:rPr>
          <w:rFonts w:asciiTheme="majorBidi" w:hAnsiTheme="majorBidi" w:cstheme="majorBidi"/>
          <w:sz w:val="24"/>
          <w:szCs w:val="24"/>
        </w:rPr>
      </w:pPr>
    </w:p>
    <w:p w:rsidR="00C60F47" w:rsidRPr="004722D6" w:rsidRDefault="00C60F47" w:rsidP="00C60F47">
      <w:pPr>
        <w:pStyle w:val="a3"/>
        <w:numPr>
          <w:ilvl w:val="0"/>
          <w:numId w:val="1"/>
        </w:numPr>
        <w:bidi w:val="0"/>
        <w:jc w:val="both"/>
        <w:rPr>
          <w:rFonts w:asciiTheme="majorBidi" w:hAnsiTheme="majorBidi" w:cstheme="majorBidi"/>
          <w:sz w:val="24"/>
          <w:szCs w:val="24"/>
        </w:rPr>
      </w:pPr>
      <w:r w:rsidRPr="004722D6">
        <w:rPr>
          <w:rFonts w:asciiTheme="majorBidi" w:hAnsiTheme="majorBidi" w:cstheme="majorBidi"/>
          <w:sz w:val="24"/>
          <w:szCs w:val="24"/>
        </w:rPr>
        <w:t>The 17th International Conference of the College of Medicine / University of Baghdad</w:t>
      </w: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hyperlink r:id="rId7" w:history="1">
        <w:r w:rsidRPr="00FC299D">
          <w:rPr>
            <w:rStyle w:val="Hyperlink"/>
            <w:rFonts w:asciiTheme="majorBidi" w:hAnsiTheme="majorBidi" w:cstheme="majorBidi"/>
            <w:sz w:val="24"/>
            <w:szCs w:val="24"/>
          </w:rPr>
          <w:t>https://www.researchgate.net/profile/Hiba_Riyadh_Jameel</w:t>
        </w:r>
      </w:hyperlink>
    </w:p>
    <w:p w:rsidR="00C60F47" w:rsidRDefault="00C60F47" w:rsidP="00C60F47">
      <w:pPr>
        <w:bidi w:val="0"/>
        <w:jc w:val="both"/>
        <w:rPr>
          <w:rFonts w:asciiTheme="majorBidi" w:hAnsiTheme="majorBidi" w:cstheme="majorBidi"/>
          <w:sz w:val="24"/>
          <w:szCs w:val="24"/>
        </w:rPr>
      </w:pPr>
      <w:r>
        <w:rPr>
          <w:rFonts w:asciiTheme="majorBidi" w:hAnsiTheme="majorBidi" w:cstheme="majorBidi"/>
          <w:sz w:val="24"/>
          <w:szCs w:val="24"/>
        </w:rPr>
        <w:t xml:space="preserve"> </w:t>
      </w:r>
      <w:hyperlink r:id="rId8" w:history="1">
        <w:r w:rsidRPr="00FC299D">
          <w:rPr>
            <w:rStyle w:val="Hyperlink"/>
            <w:rFonts w:asciiTheme="majorBidi" w:hAnsiTheme="majorBidi" w:cstheme="majorBidi"/>
            <w:sz w:val="24"/>
            <w:szCs w:val="24"/>
          </w:rPr>
          <w:t>https://csm-qadiss.academia.edu/DrHibaAlabodi</w:t>
        </w:r>
      </w:hyperlink>
      <w:r>
        <w:rPr>
          <w:rFonts w:asciiTheme="majorBidi" w:hAnsiTheme="majorBidi" w:cstheme="majorBidi"/>
          <w:sz w:val="24"/>
          <w:szCs w:val="24"/>
        </w:rPr>
        <w:t xml:space="preserve"> </w:t>
      </w:r>
    </w:p>
    <w:p w:rsidR="00C60F47" w:rsidRDefault="00C60F47" w:rsidP="00C60F47">
      <w:pPr>
        <w:bidi w:val="0"/>
        <w:jc w:val="both"/>
        <w:rPr>
          <w:rFonts w:asciiTheme="majorBidi" w:hAnsiTheme="majorBidi" w:cstheme="majorBidi"/>
          <w:sz w:val="24"/>
          <w:szCs w:val="24"/>
        </w:rPr>
      </w:pPr>
      <w:hyperlink r:id="rId9" w:history="1">
        <w:r w:rsidRPr="00FC299D">
          <w:rPr>
            <w:rStyle w:val="Hyperlink"/>
            <w:rFonts w:asciiTheme="majorBidi" w:hAnsiTheme="majorBidi" w:cstheme="majorBidi"/>
            <w:sz w:val="24"/>
            <w:szCs w:val="24"/>
          </w:rPr>
          <w:t>https://scholar.google.com/citations?user=dArfA_cAAAAJ&amp;hl=ar</w:t>
        </w:r>
      </w:hyperlink>
      <w:r>
        <w:rPr>
          <w:rFonts w:asciiTheme="majorBidi" w:hAnsiTheme="majorBidi" w:cstheme="majorBidi"/>
          <w:sz w:val="24"/>
          <w:szCs w:val="24"/>
        </w:rPr>
        <w:t xml:space="preserve"> </w:t>
      </w:r>
    </w:p>
    <w:p w:rsidR="00C60F47" w:rsidRDefault="00C60F47" w:rsidP="00C60F47">
      <w:pPr>
        <w:bidi w:val="0"/>
        <w:jc w:val="both"/>
        <w:rPr>
          <w:rFonts w:asciiTheme="majorBidi" w:hAnsiTheme="majorBidi" w:cstheme="majorBidi"/>
          <w:sz w:val="24"/>
          <w:szCs w:val="24"/>
        </w:rPr>
      </w:pPr>
      <w:r w:rsidRPr="00693D09">
        <w:rPr>
          <w:rFonts w:asciiTheme="majorBidi" w:hAnsiTheme="majorBidi" w:cstheme="majorBidi"/>
          <w:sz w:val="24"/>
          <w:szCs w:val="24"/>
        </w:rPr>
        <w:t> </w:t>
      </w:r>
      <w:hyperlink r:id="rId10" w:history="1">
        <w:r w:rsidRPr="00FC299D">
          <w:rPr>
            <w:rStyle w:val="Hyperlink"/>
            <w:rFonts w:asciiTheme="majorBidi" w:hAnsiTheme="majorBidi" w:cstheme="majorBidi"/>
            <w:sz w:val="24"/>
            <w:szCs w:val="24"/>
          </w:rPr>
          <w:t>https://orcid.org/0000-0001-9160-8318</w:t>
        </w:r>
      </w:hyperlink>
      <w:r>
        <w:rPr>
          <w:rFonts w:asciiTheme="majorBidi" w:hAnsiTheme="majorBidi" w:cstheme="majorBidi"/>
          <w:sz w:val="24"/>
          <w:szCs w:val="24"/>
        </w:rPr>
        <w:t xml:space="preserve">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1626"/>
        <w:gridCol w:w="1537"/>
      </w:tblGrid>
      <w:tr w:rsidR="00C60F47" w:rsidRPr="00693D09" w:rsidTr="00171F6F">
        <w:trPr>
          <w:tblCellSpacing w:w="0" w:type="dxa"/>
        </w:trPr>
        <w:tc>
          <w:tcPr>
            <w:tcW w:w="0" w:type="auto"/>
            <w:shd w:val="clear" w:color="auto" w:fill="FFFFFF"/>
            <w:noWrap/>
            <w:tcMar>
              <w:top w:w="75" w:type="dxa"/>
              <w:left w:w="90" w:type="dxa"/>
              <w:bottom w:w="0" w:type="dxa"/>
              <w:right w:w="30" w:type="dxa"/>
            </w:tcMar>
            <w:hideMark/>
          </w:tcPr>
          <w:p w:rsidR="00C60F47" w:rsidRPr="00693D09" w:rsidRDefault="00C60F47" w:rsidP="00171F6F">
            <w:pPr>
              <w:bidi w:val="0"/>
              <w:jc w:val="both"/>
              <w:rPr>
                <w:rFonts w:asciiTheme="majorBidi" w:hAnsiTheme="majorBidi" w:cstheme="majorBidi"/>
                <w:b/>
                <w:bCs/>
                <w:sz w:val="24"/>
                <w:szCs w:val="24"/>
              </w:rPr>
            </w:pPr>
            <w:proofErr w:type="spellStart"/>
            <w:r w:rsidRPr="00693D09">
              <w:rPr>
                <w:rFonts w:asciiTheme="majorBidi" w:hAnsiTheme="majorBidi" w:cstheme="majorBidi"/>
                <w:b/>
                <w:bCs/>
                <w:sz w:val="24"/>
                <w:szCs w:val="24"/>
              </w:rPr>
              <w:t>ResearcherID</w:t>
            </w:r>
            <w:proofErr w:type="spellEnd"/>
            <w:r w:rsidRPr="00693D09">
              <w:rPr>
                <w:rFonts w:asciiTheme="majorBidi" w:hAnsiTheme="majorBidi" w:cstheme="majorBidi"/>
                <w:b/>
                <w:bCs/>
                <w:sz w:val="24"/>
                <w:szCs w:val="24"/>
              </w:rPr>
              <w:t>:</w:t>
            </w:r>
          </w:p>
        </w:tc>
        <w:tc>
          <w:tcPr>
            <w:tcW w:w="0" w:type="auto"/>
            <w:shd w:val="clear" w:color="auto" w:fill="FFFFFF"/>
            <w:tcMar>
              <w:top w:w="75" w:type="dxa"/>
              <w:left w:w="30" w:type="dxa"/>
              <w:bottom w:w="30" w:type="dxa"/>
              <w:right w:w="240" w:type="dxa"/>
            </w:tcMar>
            <w:hideMark/>
          </w:tcPr>
          <w:p w:rsidR="00C60F47" w:rsidRPr="00693D09" w:rsidRDefault="00C60F47" w:rsidP="00171F6F">
            <w:pPr>
              <w:bidi w:val="0"/>
              <w:jc w:val="both"/>
              <w:rPr>
                <w:rFonts w:asciiTheme="majorBidi" w:hAnsiTheme="majorBidi" w:cstheme="majorBidi"/>
                <w:sz w:val="24"/>
                <w:szCs w:val="24"/>
              </w:rPr>
            </w:pPr>
            <w:r w:rsidRPr="00693D09">
              <w:rPr>
                <w:rFonts w:asciiTheme="majorBidi" w:hAnsiTheme="majorBidi" w:cstheme="majorBidi"/>
                <w:sz w:val="24"/>
                <w:szCs w:val="24"/>
              </w:rPr>
              <w:t>T-2915-2017</w:t>
            </w:r>
          </w:p>
        </w:tc>
      </w:tr>
    </w:tbl>
    <w:p w:rsidR="00C60F47" w:rsidRDefault="00C60F47" w:rsidP="00C60F47">
      <w:pPr>
        <w:bidi w:val="0"/>
        <w:jc w:val="both"/>
        <w:rPr>
          <w:rFonts w:asciiTheme="majorBidi" w:hAnsiTheme="majorBidi" w:cstheme="majorBidi"/>
          <w:sz w:val="24"/>
          <w:szCs w:val="24"/>
        </w:rPr>
      </w:pPr>
      <w:hyperlink r:id="rId11" w:history="1">
        <w:r w:rsidRPr="00FC299D">
          <w:rPr>
            <w:rStyle w:val="Hyperlink"/>
            <w:rFonts w:asciiTheme="majorBidi" w:hAnsiTheme="majorBidi" w:cstheme="majorBidi"/>
            <w:sz w:val="24"/>
            <w:szCs w:val="24"/>
          </w:rPr>
          <w:t>http://www.researcherid.com/rid/T-2915-2017</w:t>
        </w:r>
      </w:hyperlink>
      <w:r>
        <w:rPr>
          <w:rFonts w:asciiTheme="majorBidi" w:hAnsiTheme="majorBidi" w:cstheme="majorBidi"/>
          <w:sz w:val="24"/>
          <w:szCs w:val="24"/>
        </w:rPr>
        <w:t xml:space="preserve">  </w:t>
      </w:r>
    </w:p>
    <w:p w:rsidR="00C60F47" w:rsidRDefault="00C60F47" w:rsidP="00C60F47">
      <w:pPr>
        <w:bidi w:val="0"/>
        <w:jc w:val="both"/>
        <w:rPr>
          <w:rFonts w:asciiTheme="majorBidi" w:hAnsiTheme="majorBidi" w:cstheme="majorBidi"/>
          <w:sz w:val="24"/>
          <w:szCs w:val="24"/>
        </w:rPr>
      </w:pPr>
      <w:hyperlink r:id="rId12" w:tgtFrame="_blank" w:tooltip="اذهب إلى صفحتي الشخصية على https://publons.com/a/" w:history="1">
        <w:r w:rsidRPr="00693D09">
          <w:rPr>
            <w:rStyle w:val="Hyperlink"/>
            <w:rFonts w:asciiTheme="majorBidi" w:hAnsiTheme="majorBidi" w:cstheme="majorBidi"/>
            <w:sz w:val="24"/>
            <w:szCs w:val="24"/>
          </w:rPr>
          <w:t>https://publons.com/a/1570960</w:t>
        </w:r>
      </w:hyperlink>
    </w:p>
    <w:p w:rsidR="00C60F47" w:rsidRDefault="00C60F47" w:rsidP="00C60F47">
      <w:pPr>
        <w:bidi w:val="0"/>
        <w:jc w:val="both"/>
        <w:rPr>
          <w:rFonts w:asciiTheme="majorBidi" w:hAnsiTheme="majorBidi" w:cstheme="majorBidi"/>
          <w:sz w:val="24"/>
          <w:szCs w:val="24"/>
        </w:rPr>
      </w:pPr>
    </w:p>
    <w:p w:rsidR="00C60F47" w:rsidRPr="00031973"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Pr="00DC10A8" w:rsidRDefault="00C60F47" w:rsidP="00C60F47">
      <w:pPr>
        <w:bidi w:val="0"/>
        <w:jc w:val="both"/>
        <w:rPr>
          <w:rFonts w:asciiTheme="majorBidi" w:hAnsiTheme="majorBidi" w:cstheme="majorBidi"/>
          <w:b/>
          <w:bCs/>
          <w:color w:val="FF0000"/>
          <w:sz w:val="32"/>
          <w:szCs w:val="32"/>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sz w:val="24"/>
          <w:szCs w:val="24"/>
        </w:rPr>
      </w:pPr>
    </w:p>
    <w:p w:rsidR="00C60F47" w:rsidRDefault="00C60F47" w:rsidP="00C60F47">
      <w:pPr>
        <w:bidi w:val="0"/>
        <w:jc w:val="both"/>
        <w:rPr>
          <w:rFonts w:asciiTheme="majorBidi" w:hAnsiTheme="majorBidi" w:cstheme="majorBidi"/>
          <w:b/>
          <w:bCs/>
          <w:sz w:val="24"/>
          <w:szCs w:val="24"/>
        </w:rPr>
      </w:pPr>
    </w:p>
    <w:p w:rsidR="00C60F47" w:rsidRDefault="00C60F47" w:rsidP="00C60F47">
      <w:pPr>
        <w:bidi w:val="0"/>
        <w:jc w:val="both"/>
        <w:rPr>
          <w:rFonts w:asciiTheme="majorBidi" w:hAnsiTheme="majorBidi" w:cstheme="majorBidi"/>
          <w:b/>
          <w:bCs/>
          <w:color w:val="FF0000"/>
          <w:sz w:val="32"/>
          <w:szCs w:val="32"/>
        </w:rPr>
      </w:pPr>
    </w:p>
    <w:p w:rsidR="006F61A6" w:rsidRDefault="006F61A6">
      <w:pPr>
        <w:rPr>
          <w:rFonts w:hint="cs"/>
          <w:lang w:bidi="ar-IQ"/>
        </w:rPr>
      </w:pPr>
      <w:bookmarkStart w:id="0" w:name="_GoBack"/>
      <w:bookmarkEnd w:id="0"/>
    </w:p>
    <w:sectPr w:rsidR="006F61A6" w:rsidSect="006D324B">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012601"/>
    <w:multiLevelType w:val="hybridMultilevel"/>
    <w:tmpl w:val="461AEB0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4034C98"/>
    <w:multiLevelType w:val="hybridMultilevel"/>
    <w:tmpl w:val="53A080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52B"/>
    <w:rsid w:val="00431F09"/>
    <w:rsid w:val="005E652B"/>
    <w:rsid w:val="006F61A6"/>
    <w:rsid w:val="00C60F4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F4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0F47"/>
    <w:pPr>
      <w:ind w:left="720"/>
      <w:contextualSpacing/>
    </w:pPr>
  </w:style>
  <w:style w:type="character" w:styleId="Hyperlink">
    <w:name w:val="Hyperlink"/>
    <w:basedOn w:val="a0"/>
    <w:uiPriority w:val="99"/>
    <w:unhideWhenUsed/>
    <w:rsid w:val="00C60F47"/>
    <w:rPr>
      <w:color w:val="0000FF" w:themeColor="hyperlink"/>
      <w:u w:val="single"/>
    </w:rPr>
  </w:style>
  <w:style w:type="paragraph" w:styleId="a4">
    <w:name w:val="Balloon Text"/>
    <w:basedOn w:val="a"/>
    <w:link w:val="Char"/>
    <w:uiPriority w:val="99"/>
    <w:semiHidden/>
    <w:unhideWhenUsed/>
    <w:rsid w:val="00C60F4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60F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0F47"/>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0F47"/>
    <w:pPr>
      <w:ind w:left="720"/>
      <w:contextualSpacing/>
    </w:pPr>
  </w:style>
  <w:style w:type="character" w:styleId="Hyperlink">
    <w:name w:val="Hyperlink"/>
    <w:basedOn w:val="a0"/>
    <w:uiPriority w:val="99"/>
    <w:unhideWhenUsed/>
    <w:rsid w:val="00C60F47"/>
    <w:rPr>
      <w:color w:val="0000FF" w:themeColor="hyperlink"/>
      <w:u w:val="single"/>
    </w:rPr>
  </w:style>
  <w:style w:type="paragraph" w:styleId="a4">
    <w:name w:val="Balloon Text"/>
    <w:basedOn w:val="a"/>
    <w:link w:val="Char"/>
    <w:uiPriority w:val="99"/>
    <w:semiHidden/>
    <w:unhideWhenUsed/>
    <w:rsid w:val="00C60F47"/>
    <w:pPr>
      <w:spacing w:after="0" w:line="240" w:lineRule="auto"/>
    </w:pPr>
    <w:rPr>
      <w:rFonts w:ascii="Tahoma" w:hAnsi="Tahoma" w:cs="Tahoma"/>
      <w:sz w:val="16"/>
      <w:szCs w:val="16"/>
    </w:rPr>
  </w:style>
  <w:style w:type="character" w:customStyle="1" w:styleId="Char">
    <w:name w:val="نص في بالون Char"/>
    <w:basedOn w:val="a0"/>
    <w:link w:val="a4"/>
    <w:uiPriority w:val="99"/>
    <w:semiHidden/>
    <w:rsid w:val="00C60F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m-qadiss.academia.edu/DrHibaAlabodi"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researchgate.net/profile/Hiba_Riyadh_Jameel" TargetMode="External"/><Relationship Id="rId12" Type="http://schemas.openxmlformats.org/officeDocument/2006/relationships/hyperlink" Target="https://publons.com/a/157096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www.researcherid.com/rid/T-2915-2017" TargetMode="External"/><Relationship Id="rId5" Type="http://schemas.openxmlformats.org/officeDocument/2006/relationships/webSettings" Target="webSettings.xml"/><Relationship Id="rId10" Type="http://schemas.openxmlformats.org/officeDocument/2006/relationships/hyperlink" Target="https://orcid.org/0000-0001-9160-8318" TargetMode="External"/><Relationship Id="rId4" Type="http://schemas.openxmlformats.org/officeDocument/2006/relationships/settings" Target="settings.xml"/><Relationship Id="rId9" Type="http://schemas.openxmlformats.org/officeDocument/2006/relationships/hyperlink" Target="https://scholar.google.com/citations?user=dArfA_cAAAAJ&amp;hl=ar" TargetMode="External"/><Relationship Id="rId14"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1719</Words>
  <Characters>9803</Characters>
  <Application>Microsoft Office Word</Application>
  <DocSecurity>0</DocSecurity>
  <Lines>81</Lines>
  <Paragraphs>22</Paragraphs>
  <ScaleCrop>false</ScaleCrop>
  <Company/>
  <LinksUpToDate>false</LinksUpToDate>
  <CharactersWithSpaces>11500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مجمع المصطفى</dc:creator>
  <cp:keywords/>
  <dc:description/>
  <cp:lastModifiedBy>مجمع المصطفى</cp:lastModifiedBy>
  <cp:revision>2</cp:revision>
  <dcterms:created xsi:type="dcterms:W3CDTF">2018-12-09T01:58:00Z</dcterms:created>
  <dcterms:modified xsi:type="dcterms:W3CDTF">2018-12-09T01:58:00Z</dcterms:modified>
</cp:coreProperties>
</file>