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969" w:type="dxa"/>
        <w:tblLayout w:type="fixed"/>
        <w:tblLook w:val="0000" w:firstRow="0" w:lastRow="0" w:firstColumn="0" w:lastColumn="0" w:noHBand="0" w:noVBand="0"/>
      </w:tblPr>
      <w:tblGrid>
        <w:gridCol w:w="250"/>
        <w:gridCol w:w="1418"/>
        <w:gridCol w:w="141"/>
        <w:gridCol w:w="1134"/>
        <w:gridCol w:w="567"/>
        <w:gridCol w:w="1276"/>
        <w:gridCol w:w="567"/>
        <w:gridCol w:w="284"/>
        <w:gridCol w:w="708"/>
        <w:gridCol w:w="567"/>
        <w:gridCol w:w="1276"/>
        <w:gridCol w:w="22"/>
        <w:gridCol w:w="1679"/>
        <w:gridCol w:w="6305"/>
        <w:gridCol w:w="1775"/>
      </w:tblGrid>
      <w:tr w:rsidR="003803CE" w:rsidRPr="00666437" w14:paraId="32B3C7DB" w14:textId="77777777" w:rsidTr="00AC67B0">
        <w:trPr>
          <w:gridAfter w:val="2"/>
          <w:wAfter w:w="8080" w:type="dxa"/>
          <w:cantSplit/>
          <w:trHeight w:val="550"/>
        </w:trPr>
        <w:tc>
          <w:tcPr>
            <w:tcW w:w="1668" w:type="dxa"/>
            <w:gridSpan w:val="2"/>
            <w:vMerge w:val="restart"/>
            <w:tcBorders>
              <w:top w:val="single" w:sz="4" w:space="0" w:color="auto"/>
              <w:left w:val="single" w:sz="4" w:space="0" w:color="auto"/>
            </w:tcBorders>
            <w:vAlign w:val="center"/>
          </w:tcPr>
          <w:p w14:paraId="18C0EDCA" w14:textId="77777777" w:rsidR="003803CE" w:rsidRPr="00666437" w:rsidRDefault="00AC67B0" w:rsidP="00480B6C">
            <w:pPr>
              <w:jc w:val="center"/>
              <w:rPr>
                <w:rFonts w:ascii="Tahoma" w:hAnsi="Tahoma" w:cs="Tahoma"/>
                <w:sz w:val="24"/>
                <w:lang w:val="en-GB"/>
              </w:rPr>
            </w:pPr>
            <w:r>
              <w:rPr>
                <w:noProof/>
                <w:lang w:eastAsia="en-US"/>
              </w:rPr>
              <w:drawing>
                <wp:anchor distT="0" distB="0" distL="114300" distR="114300" simplePos="0" relativeHeight="251659264" behindDoc="0" locked="0" layoutInCell="1" allowOverlap="1" wp14:anchorId="3F5D5889" wp14:editId="7B1A4F6A">
                  <wp:simplePos x="0" y="0"/>
                  <wp:positionH relativeFrom="column">
                    <wp:posOffset>64770</wp:posOffset>
                  </wp:positionH>
                  <wp:positionV relativeFrom="paragraph">
                    <wp:posOffset>57150</wp:posOffset>
                  </wp:positionV>
                  <wp:extent cx="1164590" cy="57213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4590" cy="572135"/>
                          </a:xfrm>
                          <a:prstGeom prst="rect">
                            <a:avLst/>
                          </a:prstGeom>
                          <a:noFill/>
                        </pic:spPr>
                      </pic:pic>
                    </a:graphicData>
                  </a:graphic>
                  <wp14:sizeRelH relativeFrom="page">
                    <wp14:pctWidth>0</wp14:pctWidth>
                  </wp14:sizeRelH>
                  <wp14:sizeRelV relativeFrom="page">
                    <wp14:pctHeight>0</wp14:pctHeight>
                  </wp14:sizeRelV>
                </wp:anchor>
              </w:drawing>
            </w:r>
          </w:p>
        </w:tc>
        <w:tc>
          <w:tcPr>
            <w:tcW w:w="5244" w:type="dxa"/>
            <w:gridSpan w:val="8"/>
            <w:vMerge w:val="restart"/>
            <w:tcBorders>
              <w:top w:val="single" w:sz="4" w:space="0" w:color="auto"/>
            </w:tcBorders>
            <w:vAlign w:val="center"/>
          </w:tcPr>
          <w:p w14:paraId="3C6F2591" w14:textId="77777777" w:rsidR="003803CE" w:rsidRPr="00666437" w:rsidRDefault="001513A1" w:rsidP="0094174A">
            <w:pPr>
              <w:pStyle w:val="Heading1"/>
              <w:jc w:val="center"/>
              <w:rPr>
                <w:rFonts w:ascii="Tahoma" w:hAnsi="Tahoma" w:cs="Tahoma"/>
              </w:rPr>
            </w:pPr>
            <w:r>
              <w:rPr>
                <w:rFonts w:ascii="Tahoma" w:hAnsi="Tahoma" w:cs="Tahoma"/>
              </w:rPr>
              <w:t xml:space="preserve">    </w:t>
            </w:r>
            <w:r w:rsidR="003803CE" w:rsidRPr="00666437">
              <w:rPr>
                <w:rFonts w:ascii="Tahoma" w:hAnsi="Tahoma" w:cs="Tahoma"/>
              </w:rPr>
              <w:t>ACGM Assessment</w:t>
            </w:r>
          </w:p>
        </w:tc>
        <w:tc>
          <w:tcPr>
            <w:tcW w:w="2977" w:type="dxa"/>
            <w:gridSpan w:val="3"/>
            <w:tcBorders>
              <w:top w:val="single" w:sz="4" w:space="0" w:color="auto"/>
              <w:bottom w:val="nil"/>
              <w:right w:val="single" w:sz="4" w:space="0" w:color="auto"/>
            </w:tcBorders>
          </w:tcPr>
          <w:p w14:paraId="0F00F496" w14:textId="77777777" w:rsidR="003803CE" w:rsidRPr="00666437" w:rsidRDefault="003803CE">
            <w:pPr>
              <w:rPr>
                <w:rFonts w:ascii="Tahoma" w:hAnsi="Tahoma" w:cs="Tahoma"/>
                <w:sz w:val="24"/>
                <w:lang w:val="en-GB"/>
              </w:rPr>
            </w:pPr>
          </w:p>
        </w:tc>
      </w:tr>
      <w:tr w:rsidR="003803CE" w:rsidRPr="00666437" w14:paraId="5CAA2F3A" w14:textId="77777777" w:rsidTr="00AC67B0">
        <w:trPr>
          <w:gridAfter w:val="2"/>
          <w:wAfter w:w="8080" w:type="dxa"/>
          <w:cantSplit/>
          <w:trHeight w:val="280"/>
        </w:trPr>
        <w:tc>
          <w:tcPr>
            <w:tcW w:w="1668" w:type="dxa"/>
            <w:gridSpan w:val="2"/>
            <w:vMerge/>
            <w:tcBorders>
              <w:left w:val="single" w:sz="4" w:space="0" w:color="auto"/>
            </w:tcBorders>
            <w:vAlign w:val="center"/>
          </w:tcPr>
          <w:p w14:paraId="3606DA3A" w14:textId="77777777" w:rsidR="003803CE" w:rsidRPr="00666437" w:rsidRDefault="003803CE">
            <w:pPr>
              <w:rPr>
                <w:rFonts w:ascii="Tahoma" w:hAnsi="Tahoma" w:cs="Tahoma"/>
                <w:sz w:val="24"/>
                <w:lang w:val="en-GB"/>
              </w:rPr>
            </w:pPr>
          </w:p>
        </w:tc>
        <w:tc>
          <w:tcPr>
            <w:tcW w:w="5244" w:type="dxa"/>
            <w:gridSpan w:val="8"/>
            <w:vMerge/>
            <w:vAlign w:val="center"/>
          </w:tcPr>
          <w:p w14:paraId="3FEEA95A" w14:textId="77777777" w:rsidR="003803CE" w:rsidRPr="00666437" w:rsidRDefault="003803CE">
            <w:pPr>
              <w:pStyle w:val="Heading1"/>
              <w:rPr>
                <w:rFonts w:ascii="Tahoma" w:hAnsi="Tahoma" w:cs="Tahoma"/>
              </w:rPr>
            </w:pPr>
          </w:p>
        </w:tc>
        <w:tc>
          <w:tcPr>
            <w:tcW w:w="1276" w:type="dxa"/>
            <w:vAlign w:val="center"/>
          </w:tcPr>
          <w:p w14:paraId="41E3CA12" w14:textId="77777777" w:rsidR="003803CE" w:rsidRPr="00666437" w:rsidRDefault="00480B6C">
            <w:pPr>
              <w:jc w:val="right"/>
              <w:rPr>
                <w:rFonts w:ascii="Tahoma" w:hAnsi="Tahoma" w:cs="Tahoma"/>
                <w:b/>
                <w:lang w:val="en-GB"/>
              </w:rPr>
            </w:pPr>
            <w:r>
              <w:rPr>
                <w:rFonts w:ascii="Tahoma" w:hAnsi="Tahoma" w:cs="Tahoma"/>
                <w:b/>
                <w:lang w:val="en-GB"/>
              </w:rPr>
              <w:t>A</w:t>
            </w:r>
            <w:r w:rsidR="0094174A">
              <w:rPr>
                <w:rFonts w:ascii="Tahoma" w:hAnsi="Tahoma" w:cs="Tahoma"/>
                <w:b/>
                <w:lang w:val="en-GB"/>
              </w:rPr>
              <w:t>C</w:t>
            </w:r>
            <w:r>
              <w:rPr>
                <w:rFonts w:ascii="Tahoma" w:hAnsi="Tahoma" w:cs="Tahoma"/>
                <w:b/>
                <w:lang w:val="en-GB"/>
              </w:rPr>
              <w:t>GM n</w:t>
            </w:r>
            <w:r w:rsidR="003803CE" w:rsidRPr="00666437">
              <w:rPr>
                <w:rFonts w:ascii="Tahoma" w:hAnsi="Tahoma" w:cs="Tahoma"/>
                <w:b/>
                <w:lang w:val="en-GB"/>
              </w:rPr>
              <w:t>o:</w:t>
            </w:r>
          </w:p>
        </w:tc>
        <w:tc>
          <w:tcPr>
            <w:tcW w:w="1701" w:type="dxa"/>
            <w:gridSpan w:val="2"/>
            <w:tcBorders>
              <w:bottom w:val="single" w:sz="4" w:space="0" w:color="auto"/>
              <w:right w:val="single" w:sz="4" w:space="0" w:color="auto"/>
            </w:tcBorders>
            <w:vAlign w:val="center"/>
          </w:tcPr>
          <w:p w14:paraId="5ACBEF5A" w14:textId="77777777" w:rsidR="003803CE" w:rsidRPr="00666437" w:rsidRDefault="003803CE">
            <w:pPr>
              <w:rPr>
                <w:rFonts w:ascii="Tahoma" w:hAnsi="Tahoma" w:cs="Tahoma"/>
                <w:b/>
                <w:sz w:val="24"/>
                <w:lang w:val="en-GB"/>
              </w:rPr>
            </w:pPr>
          </w:p>
        </w:tc>
      </w:tr>
      <w:tr w:rsidR="003803CE" w:rsidRPr="00666437" w14:paraId="3885E2B0" w14:textId="77777777" w:rsidTr="00AC67B0">
        <w:trPr>
          <w:gridAfter w:val="2"/>
          <w:wAfter w:w="8080" w:type="dxa"/>
          <w:cantSplit/>
        </w:trPr>
        <w:tc>
          <w:tcPr>
            <w:tcW w:w="1668" w:type="dxa"/>
            <w:gridSpan w:val="2"/>
            <w:vMerge/>
            <w:tcBorders>
              <w:left w:val="single" w:sz="4" w:space="0" w:color="auto"/>
              <w:bottom w:val="single" w:sz="4" w:space="0" w:color="auto"/>
            </w:tcBorders>
            <w:vAlign w:val="center"/>
          </w:tcPr>
          <w:p w14:paraId="07E2B49E" w14:textId="77777777" w:rsidR="003803CE" w:rsidRPr="00666437" w:rsidRDefault="003803CE">
            <w:pPr>
              <w:rPr>
                <w:rFonts w:ascii="Tahoma" w:hAnsi="Tahoma" w:cs="Tahoma"/>
                <w:lang w:val="en-GB"/>
              </w:rPr>
            </w:pPr>
          </w:p>
        </w:tc>
        <w:tc>
          <w:tcPr>
            <w:tcW w:w="8221" w:type="dxa"/>
            <w:gridSpan w:val="11"/>
            <w:tcBorders>
              <w:left w:val="nil"/>
              <w:bottom w:val="single" w:sz="4" w:space="0" w:color="auto"/>
              <w:right w:val="single" w:sz="4" w:space="0" w:color="auto"/>
            </w:tcBorders>
            <w:vAlign w:val="center"/>
          </w:tcPr>
          <w:p w14:paraId="1F37BE22" w14:textId="77777777" w:rsidR="003803CE" w:rsidRPr="00480B6C" w:rsidRDefault="001513A1">
            <w:pPr>
              <w:rPr>
                <w:rFonts w:ascii="Tahoma" w:hAnsi="Tahoma" w:cs="Tahoma"/>
                <w:i/>
                <w:iCs/>
                <w:lang w:val="en-GB"/>
              </w:rPr>
            </w:pPr>
            <w:r>
              <w:rPr>
                <w:rFonts w:ascii="Tahoma" w:hAnsi="Tahoma" w:cs="Tahoma"/>
                <w:i/>
                <w:iCs/>
                <w:lang w:val="en-GB"/>
              </w:rPr>
              <w:t xml:space="preserve">              </w:t>
            </w:r>
            <w:r w:rsidR="003803CE" w:rsidRPr="00480B6C">
              <w:rPr>
                <w:rFonts w:ascii="Tahoma" w:hAnsi="Tahoma" w:cs="Tahoma"/>
                <w:i/>
                <w:iCs/>
                <w:lang w:val="en-GB"/>
              </w:rPr>
              <w:t xml:space="preserve">Shaded boxes are for </w:t>
            </w:r>
            <w:r w:rsidR="00873259" w:rsidRPr="00480B6C">
              <w:rPr>
                <w:rFonts w:ascii="Tahoma" w:hAnsi="Tahoma" w:cs="Tahoma"/>
                <w:i/>
                <w:iCs/>
                <w:lang w:val="en-GB"/>
              </w:rPr>
              <w:t>BA</w:t>
            </w:r>
            <w:r w:rsidR="003803CE" w:rsidRPr="00480B6C">
              <w:rPr>
                <w:rFonts w:ascii="Tahoma" w:hAnsi="Tahoma" w:cs="Tahoma"/>
                <w:i/>
                <w:iCs/>
                <w:lang w:val="en-GB"/>
              </w:rPr>
              <w:t>GMSC Committee only</w:t>
            </w:r>
          </w:p>
        </w:tc>
      </w:tr>
      <w:tr w:rsidR="00C56997" w:rsidRPr="00C56997" w14:paraId="4486725D" w14:textId="77777777" w:rsidTr="00AC67B0">
        <w:trPr>
          <w:gridAfter w:val="2"/>
          <w:wAfter w:w="8080" w:type="dxa"/>
          <w:cantSplit/>
          <w:trHeight w:val="40"/>
        </w:trPr>
        <w:tc>
          <w:tcPr>
            <w:tcW w:w="9889" w:type="dxa"/>
            <w:gridSpan w:val="13"/>
            <w:tcBorders>
              <w:top w:val="single" w:sz="4" w:space="0" w:color="auto"/>
              <w:left w:val="single" w:sz="4" w:space="0" w:color="auto"/>
              <w:right w:val="single" w:sz="4" w:space="0" w:color="auto"/>
            </w:tcBorders>
            <w:vAlign w:val="center"/>
          </w:tcPr>
          <w:p w14:paraId="03564698" w14:textId="77777777" w:rsidR="00C56997" w:rsidRDefault="00C56997" w:rsidP="00C56997">
            <w:pPr>
              <w:jc w:val="center"/>
              <w:rPr>
                <w:rFonts w:ascii="Tahoma" w:hAnsi="Tahoma" w:cs="Tahoma"/>
                <w:b/>
                <w:bCs/>
                <w:i/>
                <w:iCs/>
                <w:lang w:val="en-GB"/>
              </w:rPr>
            </w:pPr>
            <w:r w:rsidRPr="00C56997">
              <w:rPr>
                <w:rFonts w:ascii="Tahoma" w:hAnsi="Tahoma" w:cs="Tahoma"/>
                <w:b/>
                <w:bCs/>
                <w:i/>
                <w:iCs/>
                <w:lang w:val="en-GB"/>
              </w:rPr>
              <w:t xml:space="preserve">For assistance in completing this form, the superscript numbers refer to </w:t>
            </w:r>
          </w:p>
          <w:p w14:paraId="1FDEE1BA" w14:textId="77777777" w:rsidR="00C56997" w:rsidRPr="00C56997" w:rsidRDefault="00C56997" w:rsidP="00C56997">
            <w:pPr>
              <w:jc w:val="center"/>
              <w:rPr>
                <w:rFonts w:ascii="Tahoma" w:hAnsi="Tahoma" w:cs="Tahoma"/>
                <w:b/>
                <w:bCs/>
                <w:i/>
                <w:iCs/>
                <w:lang w:val="en-GB"/>
              </w:rPr>
            </w:pPr>
            <w:r w:rsidRPr="00C56997">
              <w:rPr>
                <w:rFonts w:ascii="Tahoma" w:hAnsi="Tahoma" w:cs="Tahoma"/>
                <w:b/>
                <w:bCs/>
                <w:i/>
                <w:iCs/>
                <w:lang w:val="en-GB"/>
              </w:rPr>
              <w:t>the guidance notes at the end of the form</w:t>
            </w:r>
          </w:p>
        </w:tc>
      </w:tr>
      <w:tr w:rsidR="00E30AB4" w:rsidRPr="00666437" w14:paraId="0BC1A8C8" w14:textId="77777777" w:rsidTr="00AC67B0">
        <w:trPr>
          <w:cantSplit/>
          <w:trHeight w:val="40"/>
        </w:trPr>
        <w:tc>
          <w:tcPr>
            <w:tcW w:w="9889" w:type="dxa"/>
            <w:gridSpan w:val="13"/>
            <w:tcBorders>
              <w:top w:val="single" w:sz="4" w:space="0" w:color="auto"/>
              <w:left w:val="single" w:sz="4" w:space="0" w:color="auto"/>
              <w:right w:val="single" w:sz="4" w:space="0" w:color="auto"/>
            </w:tcBorders>
            <w:vAlign w:val="center"/>
          </w:tcPr>
          <w:p w14:paraId="74DE32CC" w14:textId="77777777" w:rsidR="00E30AB4" w:rsidRPr="00E30AB4" w:rsidRDefault="00E30AB4" w:rsidP="00AC67B0">
            <w:pPr>
              <w:rPr>
                <w:rFonts w:ascii="Tahoma" w:hAnsi="Tahoma" w:cs="Tahoma"/>
                <w:b/>
                <w:i/>
                <w:lang w:val="en-GB"/>
              </w:rPr>
            </w:pPr>
            <w:r>
              <w:rPr>
                <w:rFonts w:ascii="Tahoma" w:hAnsi="Tahoma" w:cs="Tahoma"/>
                <w:b/>
                <w:lang w:val="en-GB"/>
              </w:rPr>
              <w:tab/>
              <w:t xml:space="preserve">       SITE</w:t>
            </w:r>
            <w:r w:rsidRPr="00666437">
              <w:rPr>
                <w:rFonts w:ascii="Tahoma" w:hAnsi="Tahoma" w:cs="Tahoma"/>
                <w:b/>
                <w:lang w:val="en-GB"/>
              </w:rPr>
              <w:t>:</w:t>
            </w:r>
            <w:r>
              <w:rPr>
                <w:rFonts w:ascii="Tahoma" w:hAnsi="Tahoma" w:cs="Tahoma"/>
                <w:b/>
                <w:lang w:val="en-GB"/>
              </w:rPr>
              <w:tab/>
              <w:t xml:space="preserve">COMPTON  </w:t>
            </w:r>
            <w:r w:rsidRPr="00E30AB4">
              <w:rPr>
                <w:rFonts w:ascii="Tahoma" w:hAnsi="Tahoma" w:cs="Tahoma"/>
                <w:lang w:val="en-GB"/>
              </w:rPr>
              <w:t>(</w:t>
            </w:r>
            <w:r w:rsidRPr="00E30AB4">
              <w:rPr>
                <w:rFonts w:ascii="Tahoma" w:hAnsi="Tahoma" w:cs="Tahoma"/>
                <w:i/>
                <w:lang w:val="en-GB"/>
              </w:rPr>
              <w:t>Delete as appropriate)</w:t>
            </w:r>
          </w:p>
        </w:tc>
        <w:tc>
          <w:tcPr>
            <w:tcW w:w="8080" w:type="dxa"/>
            <w:gridSpan w:val="2"/>
            <w:vAlign w:val="center"/>
          </w:tcPr>
          <w:p w14:paraId="0B4FB439" w14:textId="77777777" w:rsidR="00E30AB4" w:rsidRPr="00666437" w:rsidRDefault="00E30AB4" w:rsidP="00E30AB4">
            <w:pPr>
              <w:rPr>
                <w:rFonts w:ascii="Tahoma" w:hAnsi="Tahoma" w:cs="Tahoma"/>
                <w:lang w:val="en-GB"/>
              </w:rPr>
            </w:pPr>
          </w:p>
        </w:tc>
      </w:tr>
      <w:tr w:rsidR="00E30AB4" w:rsidRPr="00666437" w14:paraId="7DC26D7E" w14:textId="77777777" w:rsidTr="00AC67B0">
        <w:trPr>
          <w:gridAfter w:val="2"/>
          <w:wAfter w:w="8080" w:type="dxa"/>
          <w:cantSplit/>
          <w:trHeight w:val="280"/>
        </w:trPr>
        <w:tc>
          <w:tcPr>
            <w:tcW w:w="1809" w:type="dxa"/>
            <w:gridSpan w:val="3"/>
            <w:tcBorders>
              <w:left w:val="single" w:sz="4" w:space="0" w:color="auto"/>
            </w:tcBorders>
            <w:vAlign w:val="center"/>
          </w:tcPr>
          <w:p w14:paraId="1F74AB5E" w14:textId="77777777" w:rsidR="00E30AB4" w:rsidRDefault="00E30AB4">
            <w:pPr>
              <w:jc w:val="right"/>
              <w:rPr>
                <w:rFonts w:ascii="Tahoma" w:hAnsi="Tahoma" w:cs="Tahoma"/>
                <w:b/>
                <w:lang w:val="en-GB"/>
              </w:rPr>
            </w:pPr>
          </w:p>
          <w:p w14:paraId="59DEFD27" w14:textId="77777777" w:rsidR="00E30AB4" w:rsidRPr="00666437" w:rsidRDefault="00E30AB4">
            <w:pPr>
              <w:jc w:val="right"/>
              <w:rPr>
                <w:rFonts w:ascii="Tahoma" w:hAnsi="Tahoma" w:cs="Tahoma"/>
                <w:b/>
                <w:lang w:val="en-GB"/>
              </w:rPr>
            </w:pPr>
            <w:r w:rsidRPr="00666437">
              <w:rPr>
                <w:rFonts w:ascii="Tahoma" w:hAnsi="Tahoma" w:cs="Tahoma"/>
                <w:b/>
                <w:lang w:val="en-GB"/>
              </w:rPr>
              <w:t>Applicant:</w:t>
            </w:r>
          </w:p>
        </w:tc>
        <w:tc>
          <w:tcPr>
            <w:tcW w:w="3544" w:type="dxa"/>
            <w:gridSpan w:val="4"/>
            <w:tcBorders>
              <w:bottom w:val="single" w:sz="4" w:space="0" w:color="auto"/>
            </w:tcBorders>
            <w:vAlign w:val="center"/>
          </w:tcPr>
          <w:p w14:paraId="5AA2B05C" w14:textId="77777777" w:rsidR="00E30AB4" w:rsidRPr="00666437" w:rsidRDefault="00AC67B0">
            <w:pPr>
              <w:rPr>
                <w:rFonts w:ascii="Tahoma" w:hAnsi="Tahoma" w:cs="Tahoma"/>
                <w:lang w:val="en-GB"/>
              </w:rPr>
            </w:pPr>
            <w:r>
              <w:rPr>
                <w:rFonts w:ascii="Tahoma" w:hAnsi="Tahoma" w:cs="Tahoma"/>
                <w:lang w:val="en-GB"/>
              </w:rPr>
              <w:t>Muhammad Munir</w:t>
            </w:r>
          </w:p>
        </w:tc>
        <w:tc>
          <w:tcPr>
            <w:tcW w:w="992" w:type="dxa"/>
            <w:gridSpan w:val="2"/>
            <w:vAlign w:val="center"/>
          </w:tcPr>
          <w:p w14:paraId="2E54A88B" w14:textId="77777777" w:rsidR="00E30AB4" w:rsidRDefault="00E30AB4">
            <w:pPr>
              <w:jc w:val="right"/>
              <w:rPr>
                <w:rFonts w:ascii="Tahoma" w:hAnsi="Tahoma" w:cs="Tahoma"/>
                <w:b/>
                <w:lang w:val="en-GB"/>
              </w:rPr>
            </w:pPr>
          </w:p>
          <w:p w14:paraId="00D29E4A" w14:textId="77777777" w:rsidR="00E30AB4" w:rsidRPr="00666437" w:rsidRDefault="00E30AB4">
            <w:pPr>
              <w:jc w:val="right"/>
              <w:rPr>
                <w:rFonts w:ascii="Tahoma" w:hAnsi="Tahoma" w:cs="Tahoma"/>
                <w:b/>
                <w:lang w:val="en-GB"/>
              </w:rPr>
            </w:pPr>
            <w:r w:rsidRPr="00666437">
              <w:rPr>
                <w:rFonts w:ascii="Tahoma" w:hAnsi="Tahoma" w:cs="Tahoma"/>
                <w:b/>
                <w:lang w:val="en-GB"/>
              </w:rPr>
              <w:t>Date:</w:t>
            </w:r>
          </w:p>
        </w:tc>
        <w:tc>
          <w:tcPr>
            <w:tcW w:w="3544" w:type="dxa"/>
            <w:gridSpan w:val="4"/>
            <w:tcBorders>
              <w:bottom w:val="single" w:sz="4" w:space="0" w:color="auto"/>
              <w:right w:val="single" w:sz="4" w:space="0" w:color="auto"/>
            </w:tcBorders>
            <w:vAlign w:val="center"/>
          </w:tcPr>
          <w:p w14:paraId="2B0F1C6E" w14:textId="6146E591" w:rsidR="00E30AB4" w:rsidRPr="00666437" w:rsidRDefault="002102D9" w:rsidP="00E30AB4">
            <w:pPr>
              <w:ind w:right="-250"/>
              <w:rPr>
                <w:rFonts w:ascii="Tahoma" w:hAnsi="Tahoma" w:cs="Tahoma"/>
                <w:lang w:val="en-GB"/>
              </w:rPr>
            </w:pPr>
            <w:r>
              <w:rPr>
                <w:rFonts w:ascii="Tahoma" w:hAnsi="Tahoma" w:cs="Tahoma"/>
                <w:lang w:val="en-GB"/>
              </w:rPr>
              <w:t>03/10</w:t>
            </w:r>
            <w:r w:rsidR="00AC67B0">
              <w:rPr>
                <w:rFonts w:ascii="Tahoma" w:hAnsi="Tahoma" w:cs="Tahoma"/>
                <w:lang w:val="en-GB"/>
              </w:rPr>
              <w:t>/2013</w:t>
            </w:r>
          </w:p>
        </w:tc>
      </w:tr>
      <w:tr w:rsidR="00E30AB4" w:rsidRPr="00666437" w14:paraId="4B82F3B9" w14:textId="77777777" w:rsidTr="00AC67B0">
        <w:trPr>
          <w:gridAfter w:val="2"/>
          <w:wAfter w:w="8080" w:type="dxa"/>
          <w:cantSplit/>
          <w:trHeight w:val="40"/>
        </w:trPr>
        <w:tc>
          <w:tcPr>
            <w:tcW w:w="9889" w:type="dxa"/>
            <w:gridSpan w:val="13"/>
            <w:tcBorders>
              <w:left w:val="single" w:sz="4" w:space="0" w:color="auto"/>
              <w:right w:val="single" w:sz="4" w:space="0" w:color="auto"/>
            </w:tcBorders>
            <w:vAlign w:val="center"/>
          </w:tcPr>
          <w:p w14:paraId="26EF75B2" w14:textId="77777777" w:rsidR="00E30AB4" w:rsidRPr="00666437" w:rsidRDefault="00E30AB4">
            <w:pPr>
              <w:rPr>
                <w:rFonts w:ascii="Tahoma" w:hAnsi="Tahoma" w:cs="Tahoma"/>
                <w:b/>
                <w:lang w:val="en-GB"/>
              </w:rPr>
            </w:pPr>
          </w:p>
        </w:tc>
      </w:tr>
      <w:tr w:rsidR="00E30AB4" w:rsidRPr="00666437" w14:paraId="023973AB" w14:textId="77777777" w:rsidTr="00AC67B0">
        <w:trPr>
          <w:gridAfter w:val="2"/>
          <w:wAfter w:w="8080" w:type="dxa"/>
          <w:cantSplit/>
          <w:trHeight w:val="280"/>
        </w:trPr>
        <w:tc>
          <w:tcPr>
            <w:tcW w:w="1809" w:type="dxa"/>
            <w:gridSpan w:val="3"/>
            <w:tcBorders>
              <w:left w:val="single" w:sz="4" w:space="0" w:color="auto"/>
            </w:tcBorders>
            <w:vAlign w:val="center"/>
          </w:tcPr>
          <w:p w14:paraId="79CCD3AD" w14:textId="77777777" w:rsidR="00E30AB4" w:rsidRPr="00666437" w:rsidRDefault="004F0247">
            <w:pPr>
              <w:jc w:val="right"/>
              <w:rPr>
                <w:rFonts w:ascii="Tahoma" w:hAnsi="Tahoma" w:cs="Tahoma"/>
                <w:b/>
                <w:lang w:val="en-GB"/>
              </w:rPr>
            </w:pPr>
            <w:r>
              <w:rPr>
                <w:rFonts w:ascii="Tahoma" w:hAnsi="Tahoma" w:cs="Tahoma"/>
                <w:b/>
                <w:lang w:val="en-GB"/>
              </w:rPr>
              <w:t xml:space="preserve">Project </w:t>
            </w:r>
            <w:r w:rsidR="00E30AB4" w:rsidRPr="00666437">
              <w:rPr>
                <w:rFonts w:ascii="Tahoma" w:hAnsi="Tahoma" w:cs="Tahoma"/>
                <w:b/>
                <w:lang w:val="en-GB"/>
              </w:rPr>
              <w:t>Title:</w:t>
            </w:r>
          </w:p>
        </w:tc>
        <w:tc>
          <w:tcPr>
            <w:tcW w:w="8080" w:type="dxa"/>
            <w:gridSpan w:val="10"/>
            <w:tcBorders>
              <w:bottom w:val="single" w:sz="4" w:space="0" w:color="auto"/>
              <w:right w:val="single" w:sz="4" w:space="0" w:color="auto"/>
            </w:tcBorders>
            <w:vAlign w:val="center"/>
          </w:tcPr>
          <w:p w14:paraId="41E17B06" w14:textId="54C8841D" w:rsidR="00E30AB4" w:rsidRPr="00666437" w:rsidRDefault="002102D9" w:rsidP="008B5C3E">
            <w:pPr>
              <w:rPr>
                <w:rFonts w:ascii="Tahoma" w:hAnsi="Tahoma" w:cs="Tahoma"/>
                <w:lang w:val="en-GB"/>
              </w:rPr>
            </w:pPr>
            <w:r>
              <w:rPr>
                <w:rFonts w:ascii="Tahoma" w:hAnsi="Tahoma" w:cs="Tahoma"/>
                <w:lang w:val="en-GB"/>
              </w:rPr>
              <w:t xml:space="preserve">Construction and </w:t>
            </w:r>
            <w:r w:rsidR="008B5C3E">
              <w:rPr>
                <w:rFonts w:ascii="Tahoma" w:hAnsi="Tahoma" w:cs="Tahoma"/>
                <w:lang w:val="en-GB"/>
              </w:rPr>
              <w:t>Expression</w:t>
            </w:r>
            <w:r>
              <w:rPr>
                <w:rFonts w:ascii="Tahoma" w:hAnsi="Tahoma" w:cs="Tahoma"/>
                <w:lang w:val="en-GB"/>
              </w:rPr>
              <w:t xml:space="preserve"> of </w:t>
            </w:r>
            <w:r w:rsidR="008B5C3E">
              <w:rPr>
                <w:rFonts w:ascii="Tahoma" w:hAnsi="Tahoma" w:cs="Tahoma"/>
                <w:lang w:val="en-GB"/>
              </w:rPr>
              <w:t xml:space="preserve">chicken </w:t>
            </w:r>
            <w:r>
              <w:rPr>
                <w:rFonts w:ascii="Tahoma" w:hAnsi="Tahoma" w:cs="Tahoma"/>
                <w:lang w:val="en-GB"/>
              </w:rPr>
              <w:t xml:space="preserve">ISGs in </w:t>
            </w:r>
            <w:proofErr w:type="spellStart"/>
            <w:r>
              <w:rPr>
                <w:rFonts w:ascii="Tahoma" w:hAnsi="Tahoma" w:cs="Tahoma"/>
                <w:lang w:val="en-GB"/>
              </w:rPr>
              <w:t>Lentivirus</w:t>
            </w:r>
            <w:proofErr w:type="spellEnd"/>
            <w:r>
              <w:rPr>
                <w:rFonts w:ascii="Tahoma" w:hAnsi="Tahoma" w:cs="Tahoma"/>
                <w:lang w:val="en-GB"/>
              </w:rPr>
              <w:t xml:space="preserve"> Expression System</w:t>
            </w:r>
          </w:p>
        </w:tc>
      </w:tr>
      <w:tr w:rsidR="00E30AB4" w:rsidRPr="00666437" w14:paraId="1EAC0E07" w14:textId="77777777" w:rsidTr="00AC67B0">
        <w:trPr>
          <w:gridAfter w:val="2"/>
          <w:wAfter w:w="8080" w:type="dxa"/>
          <w:cantSplit/>
          <w:trHeight w:val="282"/>
        </w:trPr>
        <w:tc>
          <w:tcPr>
            <w:tcW w:w="9889" w:type="dxa"/>
            <w:gridSpan w:val="13"/>
            <w:tcBorders>
              <w:left w:val="single" w:sz="4" w:space="0" w:color="auto"/>
              <w:right w:val="single" w:sz="4" w:space="0" w:color="auto"/>
            </w:tcBorders>
            <w:vAlign w:val="center"/>
          </w:tcPr>
          <w:p w14:paraId="71171C78" w14:textId="77777777" w:rsidR="00E30AB4" w:rsidRPr="00666437" w:rsidRDefault="00E30AB4">
            <w:pPr>
              <w:rPr>
                <w:rFonts w:ascii="Tahoma" w:hAnsi="Tahoma" w:cs="Tahoma"/>
                <w:b/>
                <w:lang w:val="en-GB"/>
              </w:rPr>
            </w:pPr>
          </w:p>
        </w:tc>
      </w:tr>
      <w:tr w:rsidR="00E30AB4" w:rsidRPr="00666437" w14:paraId="3216FB55" w14:textId="77777777" w:rsidTr="00AC67B0">
        <w:trPr>
          <w:gridAfter w:val="2"/>
          <w:wAfter w:w="8080" w:type="dxa"/>
          <w:cantSplit/>
          <w:trHeight w:val="280"/>
        </w:trPr>
        <w:tc>
          <w:tcPr>
            <w:tcW w:w="1809" w:type="dxa"/>
            <w:gridSpan w:val="3"/>
            <w:tcBorders>
              <w:left w:val="single" w:sz="4" w:space="0" w:color="auto"/>
            </w:tcBorders>
            <w:vAlign w:val="center"/>
          </w:tcPr>
          <w:p w14:paraId="49A2D246" w14:textId="77777777" w:rsidR="00CD0CFA" w:rsidRDefault="00CD0CFA" w:rsidP="00CD0CFA">
            <w:pPr>
              <w:rPr>
                <w:rFonts w:ascii="Tahoma" w:hAnsi="Tahoma" w:cs="Tahoma"/>
                <w:b/>
                <w:lang w:val="en-GB"/>
              </w:rPr>
            </w:pPr>
          </w:p>
          <w:p w14:paraId="066995F5" w14:textId="77777777" w:rsidR="00CD0CFA" w:rsidRDefault="00CD0CFA">
            <w:pPr>
              <w:jc w:val="right"/>
              <w:rPr>
                <w:rFonts w:ascii="Tahoma" w:hAnsi="Tahoma" w:cs="Tahoma"/>
                <w:b/>
                <w:lang w:val="en-GB"/>
              </w:rPr>
            </w:pPr>
          </w:p>
          <w:p w14:paraId="1BAA9945" w14:textId="77777777" w:rsidR="00E30AB4" w:rsidRPr="00666437" w:rsidRDefault="00E30AB4">
            <w:pPr>
              <w:jc w:val="right"/>
              <w:rPr>
                <w:rFonts w:ascii="Tahoma" w:hAnsi="Tahoma" w:cs="Tahoma"/>
                <w:b/>
                <w:lang w:val="en-GB"/>
              </w:rPr>
            </w:pPr>
            <w:r w:rsidRPr="00666437">
              <w:rPr>
                <w:rFonts w:ascii="Tahoma" w:hAnsi="Tahoma" w:cs="Tahoma"/>
                <w:b/>
                <w:lang w:val="en-GB"/>
              </w:rPr>
              <w:t>Staff Involved</w:t>
            </w:r>
            <w:r w:rsidRPr="00480B6C">
              <w:rPr>
                <w:rFonts w:ascii="Tahoma" w:hAnsi="Tahoma" w:cs="Tahoma"/>
                <w:b/>
                <w:vertAlign w:val="superscript"/>
                <w:lang w:val="en-GB"/>
              </w:rPr>
              <w:t>1</w:t>
            </w:r>
            <w:r w:rsidRPr="00480B6C">
              <w:rPr>
                <w:rFonts w:ascii="Tahoma" w:hAnsi="Tahoma" w:cs="Tahoma"/>
                <w:b/>
                <w:lang w:val="en-GB"/>
              </w:rPr>
              <w:t>:</w:t>
            </w:r>
          </w:p>
        </w:tc>
        <w:tc>
          <w:tcPr>
            <w:tcW w:w="8080" w:type="dxa"/>
            <w:gridSpan w:val="10"/>
            <w:tcBorders>
              <w:bottom w:val="single" w:sz="4" w:space="0" w:color="auto"/>
              <w:right w:val="single" w:sz="4" w:space="0" w:color="auto"/>
            </w:tcBorders>
            <w:vAlign w:val="center"/>
          </w:tcPr>
          <w:p w14:paraId="7AC6A78E" w14:textId="4598ACE2" w:rsidR="00E30AB4" w:rsidRPr="00666437" w:rsidRDefault="00475B1D" w:rsidP="008E4267">
            <w:pPr>
              <w:rPr>
                <w:rFonts w:ascii="Tahoma" w:hAnsi="Tahoma" w:cs="Tahoma"/>
                <w:lang w:val="en-GB"/>
              </w:rPr>
            </w:pPr>
            <w:r>
              <w:rPr>
                <w:rFonts w:ascii="Tahoma" w:hAnsi="Tahoma" w:cs="Tahoma"/>
                <w:lang w:val="en-GB"/>
              </w:rPr>
              <w:t>Muhammad Munir</w:t>
            </w:r>
            <w:r w:rsidR="002102D9">
              <w:rPr>
                <w:rFonts w:ascii="Tahoma" w:hAnsi="Tahoma" w:cs="Tahoma"/>
                <w:lang w:val="en-GB"/>
              </w:rPr>
              <w:t xml:space="preserve"> and</w:t>
            </w:r>
            <w:r w:rsidR="00AC67B0">
              <w:rPr>
                <w:rFonts w:ascii="Tahoma" w:hAnsi="Tahoma" w:cs="Tahoma"/>
                <w:lang w:val="en-GB"/>
              </w:rPr>
              <w:t xml:space="preserve"> Venugopal Nair</w:t>
            </w:r>
          </w:p>
        </w:tc>
      </w:tr>
      <w:tr w:rsidR="00E30AB4" w:rsidRPr="00666437" w14:paraId="4D2C56E2" w14:textId="77777777" w:rsidTr="00AC67B0">
        <w:trPr>
          <w:gridAfter w:val="2"/>
          <w:wAfter w:w="8080" w:type="dxa"/>
          <w:cantSplit/>
          <w:trHeight w:val="40"/>
        </w:trPr>
        <w:tc>
          <w:tcPr>
            <w:tcW w:w="9889" w:type="dxa"/>
            <w:gridSpan w:val="13"/>
            <w:tcBorders>
              <w:left w:val="single" w:sz="4" w:space="0" w:color="auto"/>
              <w:right w:val="single" w:sz="4" w:space="0" w:color="auto"/>
            </w:tcBorders>
            <w:vAlign w:val="center"/>
          </w:tcPr>
          <w:p w14:paraId="36B4B263" w14:textId="77777777" w:rsidR="00E30AB4" w:rsidRPr="00666437" w:rsidRDefault="00E30AB4">
            <w:pPr>
              <w:rPr>
                <w:rFonts w:ascii="Tahoma" w:hAnsi="Tahoma" w:cs="Tahoma"/>
                <w:b/>
                <w:lang w:val="en-GB"/>
              </w:rPr>
            </w:pPr>
          </w:p>
        </w:tc>
      </w:tr>
      <w:tr w:rsidR="00E30AB4" w:rsidRPr="00666437" w14:paraId="31CE2F5E" w14:textId="77777777" w:rsidTr="00AC67B0">
        <w:trPr>
          <w:gridAfter w:val="2"/>
          <w:wAfter w:w="8080" w:type="dxa"/>
          <w:cantSplit/>
          <w:trHeight w:val="280"/>
        </w:trPr>
        <w:tc>
          <w:tcPr>
            <w:tcW w:w="250" w:type="dxa"/>
            <w:tcBorders>
              <w:left w:val="single" w:sz="4" w:space="0" w:color="auto"/>
            </w:tcBorders>
            <w:vAlign w:val="center"/>
          </w:tcPr>
          <w:p w14:paraId="390DEA8D" w14:textId="77777777" w:rsidR="00E30AB4" w:rsidRPr="00666437" w:rsidRDefault="00E30AB4">
            <w:pPr>
              <w:rPr>
                <w:rFonts w:ascii="Tahoma" w:hAnsi="Tahoma" w:cs="Tahoma"/>
                <w:b/>
                <w:lang w:val="en-GB"/>
              </w:rPr>
            </w:pPr>
          </w:p>
        </w:tc>
        <w:tc>
          <w:tcPr>
            <w:tcW w:w="6662" w:type="dxa"/>
            <w:gridSpan w:val="9"/>
            <w:tcBorders>
              <w:bottom w:val="single" w:sz="4" w:space="0" w:color="auto"/>
            </w:tcBorders>
            <w:vAlign w:val="center"/>
          </w:tcPr>
          <w:p w14:paraId="65EC03E1" w14:textId="77777777" w:rsidR="00E30AB4" w:rsidRPr="00666437" w:rsidRDefault="00E30AB4">
            <w:pPr>
              <w:rPr>
                <w:rFonts w:ascii="Tahoma" w:hAnsi="Tahoma" w:cs="Tahoma"/>
                <w:lang w:val="en-GB"/>
              </w:rPr>
            </w:pPr>
          </w:p>
        </w:tc>
        <w:tc>
          <w:tcPr>
            <w:tcW w:w="1298" w:type="dxa"/>
            <w:gridSpan w:val="2"/>
            <w:vAlign w:val="center"/>
          </w:tcPr>
          <w:p w14:paraId="2A5DB4B8" w14:textId="77777777" w:rsidR="00E30AB4" w:rsidRPr="00666437" w:rsidRDefault="00E30AB4" w:rsidP="00480B6C">
            <w:pPr>
              <w:rPr>
                <w:rFonts w:ascii="Tahoma" w:hAnsi="Tahoma" w:cs="Tahoma"/>
                <w:b/>
                <w:lang w:val="en-GB"/>
              </w:rPr>
            </w:pPr>
            <w:r>
              <w:rPr>
                <w:rFonts w:ascii="Tahoma" w:hAnsi="Tahoma" w:cs="Tahoma"/>
                <w:b/>
                <w:lang w:val="en-GB"/>
              </w:rPr>
              <w:t>Proposed s</w:t>
            </w:r>
            <w:r w:rsidRPr="00666437">
              <w:rPr>
                <w:rFonts w:ascii="Tahoma" w:hAnsi="Tahoma" w:cs="Tahoma"/>
                <w:b/>
                <w:lang w:val="en-GB"/>
              </w:rPr>
              <w:t>tart date:</w:t>
            </w:r>
          </w:p>
        </w:tc>
        <w:tc>
          <w:tcPr>
            <w:tcW w:w="1679" w:type="dxa"/>
            <w:tcBorders>
              <w:bottom w:val="single" w:sz="4" w:space="0" w:color="auto"/>
              <w:right w:val="single" w:sz="4" w:space="0" w:color="auto"/>
            </w:tcBorders>
            <w:vAlign w:val="center"/>
          </w:tcPr>
          <w:p w14:paraId="67EAB27C" w14:textId="599E94E9" w:rsidR="00E30AB4" w:rsidRPr="00666437" w:rsidRDefault="002102D9">
            <w:pPr>
              <w:rPr>
                <w:rFonts w:ascii="Tahoma" w:hAnsi="Tahoma" w:cs="Tahoma"/>
                <w:lang w:val="en-GB"/>
              </w:rPr>
            </w:pPr>
            <w:r>
              <w:rPr>
                <w:rFonts w:ascii="Tahoma" w:hAnsi="Tahoma" w:cs="Tahoma"/>
                <w:lang w:val="en-GB"/>
              </w:rPr>
              <w:t>03/11</w:t>
            </w:r>
            <w:r w:rsidR="00AC67B0">
              <w:rPr>
                <w:rFonts w:ascii="Tahoma" w:hAnsi="Tahoma" w:cs="Tahoma"/>
                <w:lang w:val="en-GB"/>
              </w:rPr>
              <w:t>/2013</w:t>
            </w:r>
          </w:p>
        </w:tc>
      </w:tr>
      <w:tr w:rsidR="00E30AB4" w:rsidRPr="00666437" w14:paraId="53E6C54D" w14:textId="77777777" w:rsidTr="00AC67B0">
        <w:trPr>
          <w:gridAfter w:val="2"/>
          <w:wAfter w:w="8080" w:type="dxa"/>
          <w:cantSplit/>
          <w:trHeight w:val="40"/>
        </w:trPr>
        <w:tc>
          <w:tcPr>
            <w:tcW w:w="9889" w:type="dxa"/>
            <w:gridSpan w:val="13"/>
            <w:tcBorders>
              <w:left w:val="single" w:sz="4" w:space="0" w:color="auto"/>
              <w:right w:val="single" w:sz="4" w:space="0" w:color="auto"/>
            </w:tcBorders>
            <w:vAlign w:val="center"/>
          </w:tcPr>
          <w:p w14:paraId="4DFBE757" w14:textId="77777777" w:rsidR="00E30AB4" w:rsidRPr="00666437" w:rsidRDefault="00E30AB4">
            <w:pPr>
              <w:rPr>
                <w:rFonts w:ascii="Tahoma" w:hAnsi="Tahoma" w:cs="Tahoma"/>
                <w:b/>
                <w:lang w:val="en-GB"/>
              </w:rPr>
            </w:pPr>
          </w:p>
        </w:tc>
      </w:tr>
      <w:tr w:rsidR="00E30AB4" w:rsidRPr="00666437" w14:paraId="38901B17" w14:textId="77777777" w:rsidTr="00AC67B0">
        <w:trPr>
          <w:gridAfter w:val="2"/>
          <w:wAfter w:w="8080" w:type="dxa"/>
          <w:cantSplit/>
          <w:trHeight w:val="280"/>
        </w:trPr>
        <w:tc>
          <w:tcPr>
            <w:tcW w:w="3510" w:type="dxa"/>
            <w:gridSpan w:val="5"/>
            <w:tcBorders>
              <w:left w:val="single" w:sz="4" w:space="0" w:color="auto"/>
            </w:tcBorders>
            <w:vAlign w:val="center"/>
          </w:tcPr>
          <w:p w14:paraId="572C0CDD" w14:textId="77777777" w:rsidR="00E30AB4" w:rsidRPr="00666437" w:rsidRDefault="00E30AB4">
            <w:pPr>
              <w:jc w:val="right"/>
              <w:rPr>
                <w:rFonts w:ascii="Tahoma" w:hAnsi="Tahoma" w:cs="Tahoma"/>
                <w:b/>
                <w:lang w:val="en-GB"/>
              </w:rPr>
            </w:pPr>
            <w:r>
              <w:rPr>
                <w:rFonts w:ascii="Tahoma" w:hAnsi="Tahoma" w:cs="Tahoma"/>
                <w:b/>
                <w:lang w:val="en-GB"/>
              </w:rPr>
              <w:t>Connected programme of w</w:t>
            </w:r>
            <w:r w:rsidRPr="00666437">
              <w:rPr>
                <w:rFonts w:ascii="Tahoma" w:hAnsi="Tahoma" w:cs="Tahoma"/>
                <w:b/>
                <w:lang w:val="en-GB"/>
              </w:rPr>
              <w:t>or</w:t>
            </w:r>
            <w:r w:rsidRPr="00480B6C">
              <w:rPr>
                <w:rFonts w:ascii="Tahoma" w:hAnsi="Tahoma" w:cs="Tahoma"/>
                <w:b/>
                <w:lang w:val="en-GB"/>
              </w:rPr>
              <w:t>k</w:t>
            </w:r>
            <w:r w:rsidRPr="00480B6C">
              <w:rPr>
                <w:rFonts w:ascii="Tahoma" w:hAnsi="Tahoma" w:cs="Tahoma"/>
                <w:b/>
                <w:vertAlign w:val="superscript"/>
                <w:lang w:val="en-GB"/>
              </w:rPr>
              <w:t>2</w:t>
            </w:r>
            <w:r w:rsidRPr="00666437">
              <w:rPr>
                <w:rFonts w:ascii="Tahoma" w:hAnsi="Tahoma" w:cs="Tahoma"/>
                <w:b/>
                <w:lang w:val="en-GB"/>
              </w:rPr>
              <w:t>:</w:t>
            </w:r>
          </w:p>
        </w:tc>
        <w:tc>
          <w:tcPr>
            <w:tcW w:w="6379" w:type="dxa"/>
            <w:gridSpan w:val="8"/>
            <w:tcBorders>
              <w:bottom w:val="single" w:sz="4" w:space="0" w:color="auto"/>
              <w:right w:val="single" w:sz="4" w:space="0" w:color="auto"/>
            </w:tcBorders>
            <w:vAlign w:val="center"/>
          </w:tcPr>
          <w:p w14:paraId="4FF657B8" w14:textId="77777777" w:rsidR="00E30AB4" w:rsidRPr="00666437" w:rsidRDefault="00AC67B0">
            <w:pPr>
              <w:rPr>
                <w:rFonts w:ascii="Tahoma" w:hAnsi="Tahoma" w:cs="Tahoma"/>
                <w:lang w:val="en-GB"/>
              </w:rPr>
            </w:pPr>
            <w:r>
              <w:rPr>
                <w:rFonts w:ascii="Tahoma" w:hAnsi="Tahoma" w:cs="Tahoma"/>
                <w:lang w:val="en-GB"/>
              </w:rPr>
              <w:t>Stand alone</w:t>
            </w:r>
          </w:p>
        </w:tc>
      </w:tr>
      <w:tr w:rsidR="00E30AB4" w:rsidRPr="00666437" w14:paraId="56703E89" w14:textId="77777777" w:rsidTr="00AC67B0">
        <w:trPr>
          <w:gridAfter w:val="1"/>
          <w:wAfter w:w="1775" w:type="dxa"/>
          <w:cantSplit/>
          <w:trHeight w:val="40"/>
        </w:trPr>
        <w:tc>
          <w:tcPr>
            <w:tcW w:w="9889" w:type="dxa"/>
            <w:gridSpan w:val="13"/>
            <w:tcBorders>
              <w:left w:val="single" w:sz="4" w:space="0" w:color="auto"/>
              <w:bottom w:val="single" w:sz="4" w:space="0" w:color="auto"/>
              <w:right w:val="single" w:sz="4" w:space="0" w:color="auto"/>
            </w:tcBorders>
            <w:vAlign w:val="center"/>
          </w:tcPr>
          <w:p w14:paraId="0B6C14C1" w14:textId="77777777" w:rsidR="00E30AB4" w:rsidRPr="00666437" w:rsidRDefault="00E30AB4" w:rsidP="00480B6C">
            <w:pPr>
              <w:rPr>
                <w:rFonts w:ascii="Tahoma" w:hAnsi="Tahoma" w:cs="Tahoma"/>
                <w:b/>
                <w:lang w:val="en-GB"/>
              </w:rPr>
            </w:pPr>
          </w:p>
        </w:tc>
        <w:tc>
          <w:tcPr>
            <w:tcW w:w="6305" w:type="dxa"/>
            <w:vAlign w:val="center"/>
          </w:tcPr>
          <w:p w14:paraId="4C64E9F5" w14:textId="77777777" w:rsidR="00E30AB4" w:rsidRPr="00666437" w:rsidRDefault="00E30AB4" w:rsidP="00B250F9">
            <w:pPr>
              <w:rPr>
                <w:rFonts w:ascii="Tahoma" w:hAnsi="Tahoma" w:cs="Tahoma"/>
                <w:lang w:val="en-GB"/>
              </w:rPr>
            </w:pPr>
          </w:p>
        </w:tc>
      </w:tr>
      <w:tr w:rsidR="00E30AB4" w:rsidRPr="00666437" w14:paraId="09EEBF20" w14:textId="77777777" w:rsidTr="00AC67B0">
        <w:trPr>
          <w:gridAfter w:val="2"/>
          <w:wAfter w:w="8080" w:type="dxa"/>
          <w:cantSplit/>
          <w:trHeight w:val="280"/>
        </w:trPr>
        <w:tc>
          <w:tcPr>
            <w:tcW w:w="5637" w:type="dxa"/>
            <w:gridSpan w:val="8"/>
            <w:tcBorders>
              <w:top w:val="single" w:sz="4" w:space="0" w:color="auto"/>
              <w:left w:val="single" w:sz="4" w:space="0" w:color="auto"/>
            </w:tcBorders>
            <w:vAlign w:val="center"/>
          </w:tcPr>
          <w:p w14:paraId="2B1BE224" w14:textId="77777777" w:rsidR="00E30AB4" w:rsidRPr="00E30AB4" w:rsidRDefault="00E30AB4" w:rsidP="00480B6C">
            <w:pPr>
              <w:rPr>
                <w:rFonts w:ascii="Tahoma" w:hAnsi="Tahoma" w:cs="Tahoma"/>
                <w:i/>
                <w:lang w:val="en-GB"/>
              </w:rPr>
            </w:pPr>
            <w:r w:rsidRPr="00E30AB4">
              <w:rPr>
                <w:rFonts w:ascii="Tahoma" w:hAnsi="Tahoma" w:cs="Tahoma"/>
                <w:i/>
                <w:lang w:val="en-GB"/>
              </w:rPr>
              <w:t>Please refer to Note 3 before completing this section</w:t>
            </w:r>
          </w:p>
          <w:p w14:paraId="67BF46C8" w14:textId="77777777" w:rsidR="00E30AB4" w:rsidRPr="00666437" w:rsidRDefault="00E30AB4" w:rsidP="00480B6C">
            <w:pPr>
              <w:rPr>
                <w:rFonts w:ascii="Tahoma" w:hAnsi="Tahoma" w:cs="Tahoma"/>
                <w:b/>
                <w:lang w:val="en-GB"/>
              </w:rPr>
            </w:pPr>
            <w:r>
              <w:rPr>
                <w:rFonts w:ascii="Tahoma" w:hAnsi="Tahoma" w:cs="Tahoma"/>
                <w:b/>
                <w:lang w:val="en-GB"/>
              </w:rPr>
              <w:t>GMO made in-house?</w:t>
            </w:r>
          </w:p>
        </w:tc>
        <w:tc>
          <w:tcPr>
            <w:tcW w:w="4252" w:type="dxa"/>
            <w:gridSpan w:val="5"/>
            <w:tcBorders>
              <w:top w:val="single" w:sz="4" w:space="0" w:color="auto"/>
              <w:right w:val="single" w:sz="4" w:space="0" w:color="auto"/>
            </w:tcBorders>
            <w:vAlign w:val="center"/>
          </w:tcPr>
          <w:p w14:paraId="300B6057" w14:textId="77777777" w:rsidR="00E30AB4" w:rsidRDefault="00E30AB4">
            <w:pPr>
              <w:rPr>
                <w:rFonts w:ascii="Tahoma" w:hAnsi="Tahoma" w:cs="Tahoma"/>
                <w:b/>
                <w:bCs/>
                <w:lang w:val="en-GB"/>
              </w:rPr>
            </w:pPr>
          </w:p>
          <w:p w14:paraId="3F7BC2D8" w14:textId="3EC90C81" w:rsidR="00E30AB4" w:rsidRPr="00480B6C" w:rsidRDefault="00437FD8" w:rsidP="00437FD8">
            <w:pPr>
              <w:rPr>
                <w:rFonts w:ascii="Tahoma" w:hAnsi="Tahoma" w:cs="Tahoma"/>
                <w:i/>
                <w:iCs/>
                <w:lang w:val="en-GB"/>
              </w:rPr>
            </w:pPr>
            <w:r>
              <w:rPr>
                <w:rFonts w:ascii="Tahoma" w:hAnsi="Tahoma" w:cs="Tahoma"/>
                <w:b/>
                <w:bCs/>
                <w:lang w:val="en-GB"/>
              </w:rPr>
              <w:t>Yes</w:t>
            </w:r>
            <w:r w:rsidR="00C33027">
              <w:rPr>
                <w:rFonts w:ascii="Tahoma" w:hAnsi="Tahoma" w:cs="Tahoma"/>
                <w:b/>
                <w:bCs/>
                <w:lang w:val="en-GB"/>
              </w:rPr>
              <w:t xml:space="preserve"> </w:t>
            </w:r>
            <w:r w:rsidR="008E4267">
              <w:rPr>
                <w:rFonts w:ascii="Tahoma" w:hAnsi="Tahoma" w:cs="Tahoma"/>
                <w:b/>
                <w:bCs/>
                <w:lang w:val="en-GB"/>
              </w:rPr>
              <w:t>(</w:t>
            </w:r>
            <w:r w:rsidR="00C33027">
              <w:rPr>
                <w:rFonts w:ascii="Tahoma" w:hAnsi="Tahoma" w:cs="Tahoma"/>
                <w:b/>
                <w:bCs/>
                <w:lang w:val="en-GB"/>
              </w:rPr>
              <w:t>partially</w:t>
            </w:r>
            <w:r w:rsidR="008E4267">
              <w:rPr>
                <w:rFonts w:ascii="Tahoma" w:hAnsi="Tahoma" w:cs="Tahoma"/>
                <w:b/>
                <w:bCs/>
                <w:lang w:val="en-GB"/>
              </w:rPr>
              <w:t>)</w:t>
            </w:r>
          </w:p>
        </w:tc>
      </w:tr>
      <w:tr w:rsidR="00536A6E" w:rsidRPr="00666437" w14:paraId="623B01D0" w14:textId="77777777" w:rsidTr="00AC67B0">
        <w:trPr>
          <w:gridAfter w:val="2"/>
          <w:wAfter w:w="8080" w:type="dxa"/>
          <w:cantSplit/>
          <w:trHeight w:val="280"/>
        </w:trPr>
        <w:tc>
          <w:tcPr>
            <w:tcW w:w="5637" w:type="dxa"/>
            <w:gridSpan w:val="8"/>
            <w:tcBorders>
              <w:left w:val="single" w:sz="4" w:space="0" w:color="auto"/>
            </w:tcBorders>
            <w:vAlign w:val="center"/>
          </w:tcPr>
          <w:p w14:paraId="2726DC42" w14:textId="77777777" w:rsidR="00536A6E" w:rsidRPr="00C56997" w:rsidRDefault="00536A6E" w:rsidP="00B250F9">
            <w:pPr>
              <w:rPr>
                <w:rFonts w:ascii="Tahoma" w:hAnsi="Tahoma" w:cs="Tahoma"/>
                <w:b/>
                <w:bCs/>
                <w:lang w:val="en-GB"/>
              </w:rPr>
            </w:pPr>
            <w:r>
              <w:rPr>
                <w:rFonts w:ascii="Tahoma" w:hAnsi="Tahoma" w:cs="Tahoma"/>
                <w:b/>
                <w:bCs/>
                <w:lang w:val="en-GB"/>
              </w:rPr>
              <w:t>If applicable, please give SAPO containment level:</w:t>
            </w:r>
          </w:p>
        </w:tc>
        <w:tc>
          <w:tcPr>
            <w:tcW w:w="4252" w:type="dxa"/>
            <w:gridSpan w:val="5"/>
            <w:tcBorders>
              <w:top w:val="single" w:sz="4" w:space="0" w:color="auto"/>
              <w:bottom w:val="single" w:sz="4" w:space="0" w:color="auto"/>
              <w:right w:val="single" w:sz="4" w:space="0" w:color="auto"/>
            </w:tcBorders>
            <w:vAlign w:val="center"/>
          </w:tcPr>
          <w:p w14:paraId="18DC9B35" w14:textId="0D0C8078" w:rsidR="00536A6E" w:rsidRPr="00654069" w:rsidRDefault="00437FD8" w:rsidP="00B250F9">
            <w:pPr>
              <w:rPr>
                <w:rFonts w:ascii="Tahoma" w:hAnsi="Tahoma" w:cs="Tahoma"/>
                <w:b/>
                <w:bCs/>
                <w:color w:val="FF0000"/>
                <w:lang w:val="en-GB"/>
              </w:rPr>
            </w:pPr>
            <w:r w:rsidRPr="00654069">
              <w:rPr>
                <w:rFonts w:ascii="Tahoma" w:hAnsi="Tahoma" w:cs="Tahoma"/>
                <w:b/>
                <w:bCs/>
                <w:color w:val="FF0000"/>
                <w:lang w:val="en-GB"/>
              </w:rPr>
              <w:t>2</w:t>
            </w:r>
          </w:p>
        </w:tc>
      </w:tr>
      <w:tr w:rsidR="00E30AB4" w:rsidRPr="00666437" w14:paraId="62E9FC5F" w14:textId="77777777" w:rsidTr="00AC67B0">
        <w:trPr>
          <w:gridAfter w:val="2"/>
          <w:wAfter w:w="8080" w:type="dxa"/>
          <w:cantSplit/>
          <w:trHeight w:val="280"/>
        </w:trPr>
        <w:tc>
          <w:tcPr>
            <w:tcW w:w="5637" w:type="dxa"/>
            <w:gridSpan w:val="8"/>
            <w:tcBorders>
              <w:left w:val="single" w:sz="4" w:space="0" w:color="auto"/>
            </w:tcBorders>
            <w:vAlign w:val="center"/>
          </w:tcPr>
          <w:p w14:paraId="0CC1864C" w14:textId="77777777" w:rsidR="00E30AB4" w:rsidRPr="00C56997" w:rsidRDefault="00E30AB4" w:rsidP="00B250F9">
            <w:pPr>
              <w:rPr>
                <w:rFonts w:ascii="Tahoma" w:hAnsi="Tahoma" w:cs="Tahoma"/>
                <w:b/>
                <w:bCs/>
                <w:lang w:val="en-GB"/>
              </w:rPr>
            </w:pPr>
            <w:r w:rsidRPr="00C56997">
              <w:rPr>
                <w:rFonts w:ascii="Tahoma" w:hAnsi="Tahoma" w:cs="Tahoma"/>
                <w:b/>
                <w:bCs/>
                <w:lang w:val="en-GB"/>
              </w:rPr>
              <w:t>Attached ACGM assessment from external source:</w:t>
            </w:r>
          </w:p>
        </w:tc>
        <w:tc>
          <w:tcPr>
            <w:tcW w:w="4252" w:type="dxa"/>
            <w:gridSpan w:val="5"/>
            <w:tcBorders>
              <w:top w:val="single" w:sz="4" w:space="0" w:color="auto"/>
              <w:bottom w:val="single" w:sz="4" w:space="0" w:color="auto"/>
              <w:right w:val="single" w:sz="4" w:space="0" w:color="auto"/>
            </w:tcBorders>
            <w:vAlign w:val="center"/>
          </w:tcPr>
          <w:p w14:paraId="7749BD24" w14:textId="77777777" w:rsidR="00E30AB4" w:rsidRPr="00480B6C" w:rsidRDefault="00E30AB4" w:rsidP="00B250F9">
            <w:pPr>
              <w:rPr>
                <w:rFonts w:ascii="Tahoma" w:hAnsi="Tahoma" w:cs="Tahoma"/>
                <w:i/>
                <w:iCs/>
                <w:lang w:val="en-GB"/>
              </w:rPr>
            </w:pPr>
            <w:r w:rsidRPr="00480B6C">
              <w:rPr>
                <w:rFonts w:ascii="Tahoma" w:hAnsi="Tahoma" w:cs="Tahoma"/>
                <w:b/>
                <w:bCs/>
                <w:lang w:val="en-GB"/>
              </w:rPr>
              <w:t>NO</w:t>
            </w:r>
          </w:p>
        </w:tc>
      </w:tr>
      <w:tr w:rsidR="00E30AB4" w:rsidRPr="00666437" w14:paraId="3100E28C" w14:textId="77777777" w:rsidTr="00AC67B0">
        <w:trPr>
          <w:gridAfter w:val="2"/>
          <w:wAfter w:w="8080" w:type="dxa"/>
          <w:cantSplit/>
          <w:trHeight w:val="280"/>
        </w:trPr>
        <w:tc>
          <w:tcPr>
            <w:tcW w:w="5637" w:type="dxa"/>
            <w:gridSpan w:val="8"/>
            <w:tcBorders>
              <w:left w:val="single" w:sz="4" w:space="0" w:color="auto"/>
            </w:tcBorders>
            <w:vAlign w:val="center"/>
          </w:tcPr>
          <w:p w14:paraId="4583B0BD" w14:textId="77777777" w:rsidR="00E30AB4" w:rsidRPr="00666437" w:rsidRDefault="00E30AB4" w:rsidP="00B250F9">
            <w:pPr>
              <w:rPr>
                <w:rFonts w:ascii="Tahoma" w:hAnsi="Tahoma" w:cs="Tahoma"/>
                <w:b/>
                <w:lang w:val="en-GB"/>
              </w:rPr>
            </w:pPr>
            <w:r>
              <w:rPr>
                <w:rFonts w:ascii="Tahoma" w:hAnsi="Tahoma" w:cs="Tahoma"/>
                <w:b/>
                <w:lang w:val="en-GB"/>
              </w:rPr>
              <w:t>If notified project, please insert HSE CU2 ref no:</w:t>
            </w:r>
          </w:p>
        </w:tc>
        <w:tc>
          <w:tcPr>
            <w:tcW w:w="4252" w:type="dxa"/>
            <w:gridSpan w:val="5"/>
            <w:tcBorders>
              <w:top w:val="single" w:sz="4" w:space="0" w:color="auto"/>
              <w:bottom w:val="single" w:sz="4" w:space="0" w:color="auto"/>
              <w:right w:val="single" w:sz="4" w:space="0" w:color="auto"/>
            </w:tcBorders>
            <w:vAlign w:val="center"/>
          </w:tcPr>
          <w:p w14:paraId="68200F89" w14:textId="1E9041C5" w:rsidR="00E30AB4" w:rsidRPr="00C56997" w:rsidRDefault="00F664AF" w:rsidP="00B250F9">
            <w:pPr>
              <w:rPr>
                <w:rFonts w:ascii="Tahoma" w:hAnsi="Tahoma" w:cs="Tahoma"/>
                <w:lang w:val="en-GB"/>
              </w:rPr>
            </w:pPr>
            <w:r w:rsidRPr="00480B6C">
              <w:rPr>
                <w:rFonts w:ascii="Tahoma" w:hAnsi="Tahoma" w:cs="Tahoma"/>
                <w:b/>
                <w:bCs/>
                <w:lang w:val="en-GB"/>
              </w:rPr>
              <w:t>NO</w:t>
            </w:r>
          </w:p>
        </w:tc>
      </w:tr>
      <w:tr w:rsidR="00E30AB4" w:rsidRPr="00666437" w14:paraId="6351885C" w14:textId="77777777" w:rsidTr="00AC67B0">
        <w:trPr>
          <w:gridAfter w:val="2"/>
          <w:wAfter w:w="8080" w:type="dxa"/>
          <w:cantSplit/>
          <w:trHeight w:val="280"/>
        </w:trPr>
        <w:tc>
          <w:tcPr>
            <w:tcW w:w="5637" w:type="dxa"/>
            <w:gridSpan w:val="8"/>
            <w:tcBorders>
              <w:left w:val="single" w:sz="4" w:space="0" w:color="auto"/>
            </w:tcBorders>
            <w:vAlign w:val="center"/>
          </w:tcPr>
          <w:p w14:paraId="09FFDE4B" w14:textId="77777777" w:rsidR="00E30AB4" w:rsidRPr="00666437" w:rsidRDefault="00E30AB4" w:rsidP="00B250F9">
            <w:pPr>
              <w:rPr>
                <w:rFonts w:ascii="Tahoma" w:hAnsi="Tahoma" w:cs="Tahoma"/>
                <w:b/>
                <w:lang w:val="en-GB"/>
              </w:rPr>
            </w:pPr>
            <w:r>
              <w:rPr>
                <w:rFonts w:ascii="Tahoma" w:hAnsi="Tahoma" w:cs="Tahoma"/>
                <w:b/>
                <w:lang w:val="en-GB"/>
              </w:rPr>
              <w:t>Does this involve</w:t>
            </w:r>
            <w:r w:rsidRPr="00C56997">
              <w:rPr>
                <w:rFonts w:ascii="Tahoma" w:hAnsi="Tahoma" w:cs="Tahoma"/>
                <w:b/>
                <w:i/>
                <w:iCs/>
                <w:lang w:val="en-GB"/>
              </w:rPr>
              <w:t xml:space="preserve"> in vivo</w:t>
            </w:r>
            <w:r>
              <w:rPr>
                <w:rFonts w:ascii="Tahoma" w:hAnsi="Tahoma" w:cs="Tahoma"/>
                <w:b/>
                <w:lang w:val="en-GB"/>
              </w:rPr>
              <w:t xml:space="preserve"> work?</w:t>
            </w:r>
          </w:p>
        </w:tc>
        <w:tc>
          <w:tcPr>
            <w:tcW w:w="4252" w:type="dxa"/>
            <w:gridSpan w:val="5"/>
            <w:tcBorders>
              <w:top w:val="single" w:sz="4" w:space="0" w:color="auto"/>
              <w:bottom w:val="single" w:sz="4" w:space="0" w:color="auto"/>
              <w:right w:val="single" w:sz="4" w:space="0" w:color="auto"/>
            </w:tcBorders>
            <w:vAlign w:val="center"/>
          </w:tcPr>
          <w:p w14:paraId="37FF9706" w14:textId="77777777" w:rsidR="00E30AB4" w:rsidRPr="00480B6C" w:rsidRDefault="00E30AB4" w:rsidP="00B250F9">
            <w:pPr>
              <w:rPr>
                <w:rFonts w:ascii="Tahoma" w:hAnsi="Tahoma" w:cs="Tahoma"/>
                <w:i/>
                <w:iCs/>
                <w:lang w:val="en-GB"/>
              </w:rPr>
            </w:pPr>
            <w:r w:rsidRPr="00480B6C">
              <w:rPr>
                <w:rFonts w:ascii="Tahoma" w:hAnsi="Tahoma" w:cs="Tahoma"/>
                <w:b/>
                <w:bCs/>
                <w:lang w:val="en-GB"/>
              </w:rPr>
              <w:t>NO</w:t>
            </w:r>
          </w:p>
        </w:tc>
      </w:tr>
      <w:tr w:rsidR="00E30AB4" w:rsidRPr="00666437" w14:paraId="53C62835" w14:textId="77777777" w:rsidTr="00AC67B0">
        <w:trPr>
          <w:gridAfter w:val="2"/>
          <w:wAfter w:w="8080" w:type="dxa"/>
          <w:cantSplit/>
          <w:trHeight w:val="280"/>
        </w:trPr>
        <w:tc>
          <w:tcPr>
            <w:tcW w:w="5637" w:type="dxa"/>
            <w:gridSpan w:val="8"/>
            <w:tcBorders>
              <w:left w:val="single" w:sz="4" w:space="0" w:color="auto"/>
            </w:tcBorders>
            <w:vAlign w:val="center"/>
          </w:tcPr>
          <w:p w14:paraId="49E920B1" w14:textId="77777777" w:rsidR="00E30AB4" w:rsidRDefault="00E30AB4" w:rsidP="00B250F9">
            <w:pPr>
              <w:rPr>
                <w:rFonts w:ascii="Tahoma" w:hAnsi="Tahoma" w:cs="Tahoma"/>
                <w:b/>
                <w:lang w:val="en-GB"/>
              </w:rPr>
            </w:pPr>
          </w:p>
        </w:tc>
        <w:tc>
          <w:tcPr>
            <w:tcW w:w="4252" w:type="dxa"/>
            <w:gridSpan w:val="5"/>
            <w:tcBorders>
              <w:top w:val="single" w:sz="4" w:space="0" w:color="auto"/>
              <w:bottom w:val="single" w:sz="4" w:space="0" w:color="auto"/>
              <w:right w:val="single" w:sz="4" w:space="0" w:color="auto"/>
            </w:tcBorders>
            <w:vAlign w:val="center"/>
          </w:tcPr>
          <w:p w14:paraId="0F97F607" w14:textId="77777777" w:rsidR="00E30AB4" w:rsidRPr="00480B6C" w:rsidRDefault="00E30AB4" w:rsidP="00B250F9">
            <w:pPr>
              <w:rPr>
                <w:rFonts w:ascii="Tahoma" w:hAnsi="Tahoma" w:cs="Tahoma"/>
                <w:b/>
                <w:bCs/>
                <w:lang w:val="en-GB"/>
              </w:rPr>
            </w:pPr>
          </w:p>
        </w:tc>
      </w:tr>
      <w:tr w:rsidR="00E30AB4" w:rsidRPr="00666437" w14:paraId="7BBC1DE8" w14:textId="77777777" w:rsidTr="00AC67B0">
        <w:trPr>
          <w:gridAfter w:val="2"/>
          <w:wAfter w:w="8080" w:type="dxa"/>
          <w:cantSplit/>
          <w:trHeight w:val="280"/>
        </w:trPr>
        <w:tc>
          <w:tcPr>
            <w:tcW w:w="6912" w:type="dxa"/>
            <w:gridSpan w:val="10"/>
            <w:tcBorders>
              <w:top w:val="single" w:sz="4" w:space="0" w:color="auto"/>
              <w:left w:val="single" w:sz="4" w:space="0" w:color="auto"/>
            </w:tcBorders>
            <w:shd w:val="pct10" w:color="auto" w:fill="FFFFFF"/>
            <w:vAlign w:val="center"/>
          </w:tcPr>
          <w:p w14:paraId="740165E6" w14:textId="77777777" w:rsidR="00E30AB4" w:rsidRPr="00A75953" w:rsidRDefault="00E30AB4">
            <w:pPr>
              <w:pStyle w:val="Heading2"/>
              <w:rPr>
                <w:rFonts w:ascii="Tahoma" w:hAnsi="Tahoma" w:cs="Tahoma"/>
                <w:i/>
                <w:iCs/>
                <w:sz w:val="20"/>
              </w:rPr>
            </w:pPr>
            <w:r w:rsidRPr="00A75953">
              <w:rPr>
                <w:rFonts w:ascii="Tahoma" w:hAnsi="Tahoma" w:cs="Tahoma"/>
                <w:i/>
                <w:iCs/>
                <w:sz w:val="20"/>
              </w:rPr>
              <w:t>For BAGMSC use only</w:t>
            </w:r>
          </w:p>
        </w:tc>
        <w:tc>
          <w:tcPr>
            <w:tcW w:w="1298" w:type="dxa"/>
            <w:gridSpan w:val="2"/>
            <w:tcBorders>
              <w:top w:val="single" w:sz="4" w:space="0" w:color="auto"/>
            </w:tcBorders>
            <w:shd w:val="pct10" w:color="auto" w:fill="FFFFFF"/>
            <w:vAlign w:val="center"/>
          </w:tcPr>
          <w:p w14:paraId="74AF10ED" w14:textId="77777777" w:rsidR="00E30AB4" w:rsidRPr="00666437" w:rsidRDefault="00E30AB4">
            <w:pPr>
              <w:rPr>
                <w:rFonts w:ascii="Tahoma" w:hAnsi="Tahoma" w:cs="Tahoma"/>
                <w:b/>
                <w:lang w:val="en-GB"/>
              </w:rPr>
            </w:pPr>
            <w:r w:rsidRPr="00666437">
              <w:rPr>
                <w:rFonts w:ascii="Tahoma" w:hAnsi="Tahoma" w:cs="Tahoma"/>
                <w:b/>
                <w:lang w:val="en-GB"/>
              </w:rPr>
              <w:t>Date</w:t>
            </w:r>
          </w:p>
        </w:tc>
        <w:tc>
          <w:tcPr>
            <w:tcW w:w="1679" w:type="dxa"/>
            <w:tcBorders>
              <w:top w:val="single" w:sz="4" w:space="0" w:color="auto"/>
              <w:right w:val="single" w:sz="4" w:space="0" w:color="auto"/>
            </w:tcBorders>
            <w:shd w:val="pct10" w:color="auto" w:fill="FFFFFF"/>
            <w:vAlign w:val="center"/>
          </w:tcPr>
          <w:p w14:paraId="7B295558" w14:textId="77777777" w:rsidR="00E30AB4" w:rsidRPr="00666437" w:rsidRDefault="00E30AB4">
            <w:pPr>
              <w:rPr>
                <w:rFonts w:ascii="Tahoma" w:hAnsi="Tahoma" w:cs="Tahoma"/>
                <w:b/>
                <w:lang w:val="en-GB"/>
              </w:rPr>
            </w:pPr>
            <w:r w:rsidRPr="00666437">
              <w:rPr>
                <w:rFonts w:ascii="Tahoma" w:hAnsi="Tahoma" w:cs="Tahoma"/>
                <w:b/>
                <w:lang w:val="en-GB"/>
              </w:rPr>
              <w:t>Initials</w:t>
            </w:r>
          </w:p>
        </w:tc>
      </w:tr>
      <w:tr w:rsidR="00E30AB4" w:rsidRPr="00666437" w14:paraId="191B7A48" w14:textId="77777777" w:rsidTr="00AC67B0">
        <w:trPr>
          <w:gridAfter w:val="2"/>
          <w:wAfter w:w="8080" w:type="dxa"/>
          <w:cantSplit/>
          <w:trHeight w:val="280"/>
        </w:trPr>
        <w:tc>
          <w:tcPr>
            <w:tcW w:w="2943" w:type="dxa"/>
            <w:gridSpan w:val="4"/>
            <w:tcBorders>
              <w:left w:val="single" w:sz="4" w:space="0" w:color="auto"/>
            </w:tcBorders>
            <w:shd w:val="pct10" w:color="auto" w:fill="FFFFFF"/>
            <w:vAlign w:val="center"/>
          </w:tcPr>
          <w:p w14:paraId="7AD440BE" w14:textId="77777777" w:rsidR="00E30AB4" w:rsidRPr="00666437" w:rsidRDefault="00E30AB4">
            <w:pPr>
              <w:jc w:val="right"/>
              <w:rPr>
                <w:rFonts w:ascii="Tahoma" w:hAnsi="Tahoma" w:cs="Tahoma"/>
                <w:b/>
                <w:lang w:val="en-GB"/>
              </w:rPr>
            </w:pPr>
            <w:r w:rsidRPr="00666437">
              <w:rPr>
                <w:rFonts w:ascii="Tahoma" w:hAnsi="Tahoma" w:cs="Tahoma"/>
                <w:b/>
                <w:lang w:val="en-GB"/>
              </w:rPr>
              <w:t>Environmental assessment:</w:t>
            </w:r>
          </w:p>
        </w:tc>
        <w:tc>
          <w:tcPr>
            <w:tcW w:w="1843" w:type="dxa"/>
            <w:gridSpan w:val="2"/>
            <w:shd w:val="pct5" w:color="auto" w:fill="FFFFFF"/>
            <w:vAlign w:val="center"/>
          </w:tcPr>
          <w:p w14:paraId="3BC4B5C8" w14:textId="77777777" w:rsidR="00E30AB4" w:rsidRPr="00666437" w:rsidRDefault="00E30AB4">
            <w:pPr>
              <w:rPr>
                <w:rFonts w:ascii="Tahoma" w:hAnsi="Tahoma" w:cs="Tahoma"/>
                <w:lang w:val="en-GB"/>
              </w:rPr>
            </w:pPr>
          </w:p>
        </w:tc>
        <w:tc>
          <w:tcPr>
            <w:tcW w:w="2126" w:type="dxa"/>
            <w:gridSpan w:val="4"/>
            <w:shd w:val="pct10" w:color="auto" w:fill="FFFFFF"/>
            <w:vAlign w:val="center"/>
          </w:tcPr>
          <w:p w14:paraId="047E7DC5" w14:textId="77777777" w:rsidR="00E30AB4" w:rsidRPr="00666437" w:rsidRDefault="00E30AB4">
            <w:pPr>
              <w:jc w:val="right"/>
              <w:rPr>
                <w:rFonts w:ascii="Tahoma" w:hAnsi="Tahoma" w:cs="Tahoma"/>
                <w:b/>
                <w:lang w:val="en-GB"/>
              </w:rPr>
            </w:pPr>
            <w:r w:rsidRPr="00666437">
              <w:rPr>
                <w:rFonts w:ascii="Tahoma" w:hAnsi="Tahoma" w:cs="Tahoma"/>
                <w:b/>
                <w:lang w:val="en-GB"/>
              </w:rPr>
              <w:t>Received:</w:t>
            </w:r>
          </w:p>
        </w:tc>
        <w:tc>
          <w:tcPr>
            <w:tcW w:w="1298" w:type="dxa"/>
            <w:gridSpan w:val="2"/>
            <w:shd w:val="pct5" w:color="auto" w:fill="FFFFFF"/>
            <w:vAlign w:val="center"/>
          </w:tcPr>
          <w:p w14:paraId="03ABA651" w14:textId="77777777"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14:paraId="6B182A4B" w14:textId="77777777" w:rsidR="00E30AB4" w:rsidRPr="00666437" w:rsidRDefault="00E30AB4">
            <w:pPr>
              <w:rPr>
                <w:rFonts w:ascii="Tahoma" w:hAnsi="Tahoma" w:cs="Tahoma"/>
                <w:lang w:val="en-GB"/>
              </w:rPr>
            </w:pPr>
          </w:p>
        </w:tc>
      </w:tr>
      <w:tr w:rsidR="00E30AB4" w:rsidRPr="00666437" w14:paraId="244A0F86" w14:textId="77777777" w:rsidTr="00AC67B0">
        <w:trPr>
          <w:gridAfter w:val="2"/>
          <w:wAfter w:w="8080" w:type="dxa"/>
          <w:cantSplit/>
          <w:trHeight w:val="40"/>
        </w:trPr>
        <w:tc>
          <w:tcPr>
            <w:tcW w:w="2943" w:type="dxa"/>
            <w:gridSpan w:val="4"/>
            <w:tcBorders>
              <w:left w:val="single" w:sz="4" w:space="0" w:color="auto"/>
            </w:tcBorders>
            <w:shd w:val="pct10" w:color="auto" w:fill="FFFFFF"/>
            <w:vAlign w:val="center"/>
          </w:tcPr>
          <w:p w14:paraId="4E2ED986" w14:textId="77777777" w:rsidR="00E30AB4" w:rsidRPr="00666437" w:rsidRDefault="00E30AB4">
            <w:pPr>
              <w:jc w:val="right"/>
              <w:rPr>
                <w:rFonts w:ascii="Tahoma" w:hAnsi="Tahoma" w:cs="Tahoma"/>
                <w:b/>
                <w:lang w:val="en-GB"/>
              </w:rPr>
            </w:pPr>
          </w:p>
        </w:tc>
        <w:tc>
          <w:tcPr>
            <w:tcW w:w="1843" w:type="dxa"/>
            <w:gridSpan w:val="2"/>
            <w:shd w:val="pct10" w:color="auto" w:fill="FFFFFF"/>
            <w:vAlign w:val="center"/>
          </w:tcPr>
          <w:p w14:paraId="765BBA73" w14:textId="77777777" w:rsidR="00E30AB4" w:rsidRPr="00666437" w:rsidRDefault="00E30AB4">
            <w:pPr>
              <w:rPr>
                <w:rFonts w:ascii="Tahoma" w:hAnsi="Tahoma" w:cs="Tahoma"/>
                <w:lang w:val="en-GB"/>
              </w:rPr>
            </w:pPr>
          </w:p>
        </w:tc>
        <w:tc>
          <w:tcPr>
            <w:tcW w:w="2126" w:type="dxa"/>
            <w:gridSpan w:val="4"/>
            <w:shd w:val="pct10" w:color="auto" w:fill="FFFFFF"/>
            <w:vAlign w:val="center"/>
          </w:tcPr>
          <w:p w14:paraId="380CC6A3" w14:textId="77777777" w:rsidR="00E30AB4" w:rsidRPr="00666437" w:rsidRDefault="00E30AB4">
            <w:pPr>
              <w:jc w:val="right"/>
              <w:rPr>
                <w:rFonts w:ascii="Tahoma" w:hAnsi="Tahoma" w:cs="Tahoma"/>
                <w:b/>
                <w:lang w:val="en-GB"/>
              </w:rPr>
            </w:pPr>
          </w:p>
        </w:tc>
        <w:tc>
          <w:tcPr>
            <w:tcW w:w="1298" w:type="dxa"/>
            <w:gridSpan w:val="2"/>
            <w:shd w:val="pct10" w:color="auto" w:fill="FFFFFF"/>
            <w:vAlign w:val="center"/>
          </w:tcPr>
          <w:p w14:paraId="5D2D349A" w14:textId="77777777" w:rsidR="00E30AB4" w:rsidRPr="00666437" w:rsidRDefault="00E30AB4">
            <w:pPr>
              <w:rPr>
                <w:rFonts w:ascii="Tahoma" w:hAnsi="Tahoma" w:cs="Tahoma"/>
                <w:lang w:val="en-GB"/>
              </w:rPr>
            </w:pPr>
          </w:p>
        </w:tc>
        <w:tc>
          <w:tcPr>
            <w:tcW w:w="1679" w:type="dxa"/>
            <w:tcBorders>
              <w:right w:val="single" w:sz="4" w:space="0" w:color="auto"/>
            </w:tcBorders>
            <w:shd w:val="pct10" w:color="auto" w:fill="FFFFFF"/>
            <w:vAlign w:val="center"/>
          </w:tcPr>
          <w:p w14:paraId="2A47EC89" w14:textId="77777777" w:rsidR="00E30AB4" w:rsidRPr="00666437" w:rsidRDefault="00E30AB4">
            <w:pPr>
              <w:rPr>
                <w:rFonts w:ascii="Tahoma" w:hAnsi="Tahoma" w:cs="Tahoma"/>
                <w:lang w:val="en-GB"/>
              </w:rPr>
            </w:pPr>
          </w:p>
        </w:tc>
      </w:tr>
      <w:tr w:rsidR="00E30AB4" w:rsidRPr="00666437" w14:paraId="3DED8F71" w14:textId="77777777" w:rsidTr="00AC67B0">
        <w:trPr>
          <w:gridAfter w:val="2"/>
          <w:wAfter w:w="8080" w:type="dxa"/>
          <w:cantSplit/>
          <w:trHeight w:val="280"/>
        </w:trPr>
        <w:tc>
          <w:tcPr>
            <w:tcW w:w="2943" w:type="dxa"/>
            <w:gridSpan w:val="4"/>
            <w:tcBorders>
              <w:left w:val="single" w:sz="4" w:space="0" w:color="auto"/>
            </w:tcBorders>
            <w:shd w:val="pct10" w:color="auto" w:fill="FFFFFF"/>
            <w:vAlign w:val="center"/>
          </w:tcPr>
          <w:p w14:paraId="484253A8" w14:textId="77777777" w:rsidR="00E30AB4" w:rsidRPr="00666437" w:rsidRDefault="00E30AB4">
            <w:pPr>
              <w:jc w:val="right"/>
              <w:rPr>
                <w:rFonts w:ascii="Tahoma" w:hAnsi="Tahoma" w:cs="Tahoma"/>
                <w:b/>
                <w:lang w:val="en-GB"/>
              </w:rPr>
            </w:pPr>
            <w:r w:rsidRPr="00666437">
              <w:rPr>
                <w:rFonts w:ascii="Tahoma" w:hAnsi="Tahoma" w:cs="Tahoma"/>
                <w:b/>
                <w:lang w:val="en-GB"/>
              </w:rPr>
              <w:t>Containment Level (max):</w:t>
            </w:r>
          </w:p>
        </w:tc>
        <w:tc>
          <w:tcPr>
            <w:tcW w:w="1843" w:type="dxa"/>
            <w:gridSpan w:val="2"/>
            <w:shd w:val="pct5" w:color="auto" w:fill="FFFFFF"/>
            <w:vAlign w:val="center"/>
          </w:tcPr>
          <w:p w14:paraId="339034EA" w14:textId="77777777" w:rsidR="00E30AB4" w:rsidRPr="00666437" w:rsidRDefault="00E30AB4">
            <w:pPr>
              <w:rPr>
                <w:rFonts w:ascii="Tahoma" w:hAnsi="Tahoma" w:cs="Tahoma"/>
                <w:lang w:val="en-GB"/>
              </w:rPr>
            </w:pPr>
          </w:p>
        </w:tc>
        <w:tc>
          <w:tcPr>
            <w:tcW w:w="2126" w:type="dxa"/>
            <w:gridSpan w:val="4"/>
            <w:shd w:val="pct10" w:color="auto" w:fill="FFFFFF"/>
            <w:vAlign w:val="center"/>
          </w:tcPr>
          <w:p w14:paraId="3E4AC987" w14:textId="77777777" w:rsidR="00E30AB4" w:rsidRPr="00666437" w:rsidRDefault="00E30AB4">
            <w:pPr>
              <w:jc w:val="right"/>
              <w:rPr>
                <w:rFonts w:ascii="Tahoma" w:hAnsi="Tahoma" w:cs="Tahoma"/>
                <w:b/>
                <w:lang w:val="en-GB"/>
              </w:rPr>
            </w:pPr>
            <w:r w:rsidRPr="00666437">
              <w:rPr>
                <w:rFonts w:ascii="Tahoma" w:hAnsi="Tahoma" w:cs="Tahoma"/>
                <w:b/>
                <w:lang w:val="en-GB"/>
              </w:rPr>
              <w:t>Approved:</w:t>
            </w:r>
          </w:p>
        </w:tc>
        <w:tc>
          <w:tcPr>
            <w:tcW w:w="1298" w:type="dxa"/>
            <w:gridSpan w:val="2"/>
            <w:shd w:val="pct5" w:color="auto" w:fill="FFFFFF"/>
            <w:vAlign w:val="center"/>
          </w:tcPr>
          <w:p w14:paraId="562215AF" w14:textId="77777777"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14:paraId="74A6CC03" w14:textId="77777777" w:rsidR="00E30AB4" w:rsidRPr="00666437" w:rsidRDefault="00E30AB4">
            <w:pPr>
              <w:rPr>
                <w:rFonts w:ascii="Tahoma" w:hAnsi="Tahoma" w:cs="Tahoma"/>
                <w:lang w:val="en-GB"/>
              </w:rPr>
            </w:pPr>
          </w:p>
        </w:tc>
      </w:tr>
      <w:tr w:rsidR="00E30AB4" w:rsidRPr="00666437" w14:paraId="30F9B9DC" w14:textId="77777777" w:rsidTr="00AC67B0">
        <w:trPr>
          <w:gridAfter w:val="2"/>
          <w:wAfter w:w="8080" w:type="dxa"/>
          <w:cantSplit/>
          <w:trHeight w:val="40"/>
        </w:trPr>
        <w:tc>
          <w:tcPr>
            <w:tcW w:w="2943" w:type="dxa"/>
            <w:gridSpan w:val="4"/>
            <w:tcBorders>
              <w:left w:val="single" w:sz="4" w:space="0" w:color="auto"/>
            </w:tcBorders>
            <w:shd w:val="pct10" w:color="auto" w:fill="FFFFFF"/>
            <w:vAlign w:val="center"/>
          </w:tcPr>
          <w:p w14:paraId="5DA4C1BC" w14:textId="77777777" w:rsidR="00E30AB4" w:rsidRPr="00666437" w:rsidRDefault="00E30AB4">
            <w:pPr>
              <w:jc w:val="right"/>
              <w:rPr>
                <w:rFonts w:ascii="Tahoma" w:hAnsi="Tahoma" w:cs="Tahoma"/>
                <w:b/>
                <w:lang w:val="en-GB"/>
              </w:rPr>
            </w:pPr>
          </w:p>
        </w:tc>
        <w:tc>
          <w:tcPr>
            <w:tcW w:w="1843" w:type="dxa"/>
            <w:gridSpan w:val="2"/>
            <w:shd w:val="pct10" w:color="auto" w:fill="FFFFFF"/>
            <w:vAlign w:val="center"/>
          </w:tcPr>
          <w:p w14:paraId="14A9216A" w14:textId="77777777" w:rsidR="00E30AB4" w:rsidRPr="00666437" w:rsidRDefault="00E30AB4">
            <w:pPr>
              <w:rPr>
                <w:rFonts w:ascii="Tahoma" w:hAnsi="Tahoma" w:cs="Tahoma"/>
                <w:lang w:val="en-GB"/>
              </w:rPr>
            </w:pPr>
          </w:p>
        </w:tc>
        <w:tc>
          <w:tcPr>
            <w:tcW w:w="2126" w:type="dxa"/>
            <w:gridSpan w:val="4"/>
            <w:shd w:val="pct10" w:color="auto" w:fill="FFFFFF"/>
            <w:vAlign w:val="center"/>
          </w:tcPr>
          <w:p w14:paraId="3773AA5D" w14:textId="77777777" w:rsidR="00E30AB4" w:rsidRPr="00666437" w:rsidRDefault="00E30AB4">
            <w:pPr>
              <w:jc w:val="right"/>
              <w:rPr>
                <w:rFonts w:ascii="Tahoma" w:hAnsi="Tahoma" w:cs="Tahoma"/>
                <w:b/>
                <w:lang w:val="en-GB"/>
              </w:rPr>
            </w:pPr>
          </w:p>
        </w:tc>
        <w:tc>
          <w:tcPr>
            <w:tcW w:w="1298" w:type="dxa"/>
            <w:gridSpan w:val="2"/>
            <w:shd w:val="pct10" w:color="auto" w:fill="FFFFFF"/>
            <w:vAlign w:val="center"/>
          </w:tcPr>
          <w:p w14:paraId="6B5B76DE" w14:textId="77777777" w:rsidR="00E30AB4" w:rsidRPr="00666437" w:rsidRDefault="00E30AB4">
            <w:pPr>
              <w:rPr>
                <w:rFonts w:ascii="Tahoma" w:hAnsi="Tahoma" w:cs="Tahoma"/>
                <w:lang w:val="en-GB"/>
              </w:rPr>
            </w:pPr>
          </w:p>
        </w:tc>
        <w:tc>
          <w:tcPr>
            <w:tcW w:w="1679" w:type="dxa"/>
            <w:tcBorders>
              <w:right w:val="single" w:sz="4" w:space="0" w:color="auto"/>
            </w:tcBorders>
            <w:shd w:val="pct10" w:color="auto" w:fill="FFFFFF"/>
            <w:vAlign w:val="center"/>
          </w:tcPr>
          <w:p w14:paraId="2EEC0E9F" w14:textId="77777777" w:rsidR="00E30AB4" w:rsidRPr="00666437" w:rsidRDefault="00E30AB4">
            <w:pPr>
              <w:rPr>
                <w:rFonts w:ascii="Tahoma" w:hAnsi="Tahoma" w:cs="Tahoma"/>
                <w:lang w:val="en-GB"/>
              </w:rPr>
            </w:pPr>
          </w:p>
        </w:tc>
      </w:tr>
      <w:tr w:rsidR="00E30AB4" w:rsidRPr="00666437" w14:paraId="3CE8FE7C" w14:textId="77777777" w:rsidTr="00AC67B0">
        <w:trPr>
          <w:gridAfter w:val="2"/>
          <w:wAfter w:w="8080" w:type="dxa"/>
          <w:cantSplit/>
          <w:trHeight w:val="280"/>
        </w:trPr>
        <w:tc>
          <w:tcPr>
            <w:tcW w:w="2943" w:type="dxa"/>
            <w:gridSpan w:val="4"/>
            <w:tcBorders>
              <w:left w:val="single" w:sz="4" w:space="0" w:color="auto"/>
            </w:tcBorders>
            <w:shd w:val="pct10" w:color="auto" w:fill="FFFFFF"/>
            <w:vAlign w:val="center"/>
          </w:tcPr>
          <w:p w14:paraId="775C0D6D" w14:textId="77777777" w:rsidR="00E30AB4" w:rsidRPr="00666437" w:rsidRDefault="00E30AB4">
            <w:pPr>
              <w:jc w:val="right"/>
              <w:rPr>
                <w:rFonts w:ascii="Tahoma" w:hAnsi="Tahoma" w:cs="Tahoma"/>
                <w:b/>
                <w:lang w:val="en-GB"/>
              </w:rPr>
            </w:pPr>
            <w:r w:rsidRPr="00666437">
              <w:rPr>
                <w:rFonts w:ascii="Tahoma" w:hAnsi="Tahoma" w:cs="Tahoma"/>
                <w:b/>
                <w:lang w:val="en-GB"/>
              </w:rPr>
              <w:t>HSE Notification required:</w:t>
            </w:r>
          </w:p>
        </w:tc>
        <w:tc>
          <w:tcPr>
            <w:tcW w:w="1843" w:type="dxa"/>
            <w:gridSpan w:val="2"/>
            <w:shd w:val="pct5" w:color="auto" w:fill="FFFFFF"/>
            <w:vAlign w:val="center"/>
          </w:tcPr>
          <w:p w14:paraId="217C0D01" w14:textId="77777777" w:rsidR="00E30AB4" w:rsidRPr="00666437" w:rsidRDefault="00E30AB4">
            <w:pPr>
              <w:rPr>
                <w:rFonts w:ascii="Tahoma" w:hAnsi="Tahoma" w:cs="Tahoma"/>
                <w:lang w:val="en-GB"/>
              </w:rPr>
            </w:pPr>
          </w:p>
        </w:tc>
        <w:tc>
          <w:tcPr>
            <w:tcW w:w="2126" w:type="dxa"/>
            <w:gridSpan w:val="4"/>
            <w:shd w:val="pct10" w:color="auto" w:fill="FFFFFF"/>
            <w:vAlign w:val="center"/>
          </w:tcPr>
          <w:p w14:paraId="2F0BA353" w14:textId="77777777" w:rsidR="00E30AB4" w:rsidRPr="00666437" w:rsidRDefault="00E30AB4">
            <w:pPr>
              <w:jc w:val="right"/>
              <w:rPr>
                <w:rFonts w:ascii="Tahoma" w:hAnsi="Tahoma" w:cs="Tahoma"/>
                <w:b/>
                <w:lang w:val="en-GB"/>
              </w:rPr>
            </w:pPr>
            <w:r w:rsidRPr="00666437">
              <w:rPr>
                <w:rFonts w:ascii="Tahoma" w:hAnsi="Tahoma" w:cs="Tahoma"/>
                <w:b/>
                <w:lang w:val="en-GB"/>
              </w:rPr>
              <w:t>Notification sent:</w:t>
            </w:r>
          </w:p>
        </w:tc>
        <w:tc>
          <w:tcPr>
            <w:tcW w:w="1298" w:type="dxa"/>
            <w:gridSpan w:val="2"/>
            <w:shd w:val="pct5" w:color="auto" w:fill="FFFFFF"/>
            <w:vAlign w:val="center"/>
          </w:tcPr>
          <w:p w14:paraId="6C857753" w14:textId="77777777"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14:paraId="573F92A1" w14:textId="77777777" w:rsidR="00E30AB4" w:rsidRPr="00666437" w:rsidRDefault="00E30AB4">
            <w:pPr>
              <w:rPr>
                <w:rFonts w:ascii="Tahoma" w:hAnsi="Tahoma" w:cs="Tahoma"/>
                <w:lang w:val="en-GB"/>
              </w:rPr>
            </w:pPr>
          </w:p>
        </w:tc>
      </w:tr>
      <w:tr w:rsidR="00E30AB4" w:rsidRPr="00666437" w14:paraId="7DF6FC2E" w14:textId="77777777" w:rsidTr="00AC67B0">
        <w:trPr>
          <w:gridAfter w:val="2"/>
          <w:wAfter w:w="8080" w:type="dxa"/>
          <w:cantSplit/>
          <w:trHeight w:val="40"/>
        </w:trPr>
        <w:tc>
          <w:tcPr>
            <w:tcW w:w="2943" w:type="dxa"/>
            <w:gridSpan w:val="4"/>
            <w:tcBorders>
              <w:left w:val="single" w:sz="4" w:space="0" w:color="auto"/>
            </w:tcBorders>
            <w:shd w:val="pct10" w:color="auto" w:fill="FFFFFF"/>
            <w:vAlign w:val="center"/>
          </w:tcPr>
          <w:p w14:paraId="5177A646" w14:textId="77777777" w:rsidR="00E30AB4" w:rsidRPr="00666437" w:rsidRDefault="00E30AB4">
            <w:pPr>
              <w:jc w:val="right"/>
              <w:rPr>
                <w:rFonts w:ascii="Tahoma" w:hAnsi="Tahoma" w:cs="Tahoma"/>
                <w:b/>
                <w:lang w:val="en-GB"/>
              </w:rPr>
            </w:pPr>
          </w:p>
        </w:tc>
        <w:tc>
          <w:tcPr>
            <w:tcW w:w="1843" w:type="dxa"/>
            <w:gridSpan w:val="2"/>
            <w:shd w:val="pct10" w:color="auto" w:fill="FFFFFF"/>
            <w:vAlign w:val="center"/>
          </w:tcPr>
          <w:p w14:paraId="7632B35A" w14:textId="77777777" w:rsidR="00E30AB4" w:rsidRPr="00666437" w:rsidRDefault="00E30AB4">
            <w:pPr>
              <w:rPr>
                <w:rFonts w:ascii="Tahoma" w:hAnsi="Tahoma" w:cs="Tahoma"/>
                <w:lang w:val="en-GB"/>
              </w:rPr>
            </w:pPr>
          </w:p>
        </w:tc>
        <w:tc>
          <w:tcPr>
            <w:tcW w:w="2126" w:type="dxa"/>
            <w:gridSpan w:val="4"/>
            <w:shd w:val="pct10" w:color="auto" w:fill="FFFFFF"/>
            <w:vAlign w:val="center"/>
          </w:tcPr>
          <w:p w14:paraId="1217816E" w14:textId="77777777" w:rsidR="00E30AB4" w:rsidRPr="00666437" w:rsidRDefault="00E30AB4">
            <w:pPr>
              <w:jc w:val="right"/>
              <w:rPr>
                <w:rFonts w:ascii="Tahoma" w:hAnsi="Tahoma" w:cs="Tahoma"/>
                <w:b/>
                <w:lang w:val="en-GB"/>
              </w:rPr>
            </w:pPr>
          </w:p>
        </w:tc>
        <w:tc>
          <w:tcPr>
            <w:tcW w:w="1298" w:type="dxa"/>
            <w:gridSpan w:val="2"/>
            <w:shd w:val="pct10" w:color="auto" w:fill="FFFFFF"/>
            <w:vAlign w:val="center"/>
          </w:tcPr>
          <w:p w14:paraId="2ACD04A5" w14:textId="77777777" w:rsidR="00E30AB4" w:rsidRPr="00666437" w:rsidRDefault="00E30AB4">
            <w:pPr>
              <w:rPr>
                <w:rFonts w:ascii="Tahoma" w:hAnsi="Tahoma" w:cs="Tahoma"/>
                <w:lang w:val="en-GB"/>
              </w:rPr>
            </w:pPr>
          </w:p>
        </w:tc>
        <w:tc>
          <w:tcPr>
            <w:tcW w:w="1679" w:type="dxa"/>
            <w:tcBorders>
              <w:right w:val="single" w:sz="4" w:space="0" w:color="auto"/>
            </w:tcBorders>
            <w:shd w:val="pct10" w:color="auto" w:fill="FFFFFF"/>
            <w:vAlign w:val="center"/>
          </w:tcPr>
          <w:p w14:paraId="163803D0" w14:textId="77777777" w:rsidR="00E30AB4" w:rsidRPr="00666437" w:rsidRDefault="00E30AB4">
            <w:pPr>
              <w:rPr>
                <w:rFonts w:ascii="Tahoma" w:hAnsi="Tahoma" w:cs="Tahoma"/>
                <w:lang w:val="en-GB"/>
              </w:rPr>
            </w:pPr>
          </w:p>
        </w:tc>
      </w:tr>
      <w:tr w:rsidR="00E30AB4" w:rsidRPr="00666437" w14:paraId="58B0BBE3" w14:textId="77777777" w:rsidTr="00AC67B0">
        <w:trPr>
          <w:gridAfter w:val="2"/>
          <w:wAfter w:w="8080" w:type="dxa"/>
          <w:cantSplit/>
          <w:trHeight w:val="280"/>
        </w:trPr>
        <w:tc>
          <w:tcPr>
            <w:tcW w:w="2943" w:type="dxa"/>
            <w:gridSpan w:val="4"/>
            <w:tcBorders>
              <w:left w:val="single" w:sz="4" w:space="0" w:color="auto"/>
            </w:tcBorders>
            <w:shd w:val="pct10" w:color="auto" w:fill="FFFFFF"/>
            <w:vAlign w:val="center"/>
          </w:tcPr>
          <w:p w14:paraId="073564B4" w14:textId="77777777" w:rsidR="00E30AB4" w:rsidRPr="00666437" w:rsidRDefault="00E30AB4">
            <w:pPr>
              <w:jc w:val="right"/>
              <w:rPr>
                <w:rFonts w:ascii="Tahoma" w:hAnsi="Tahoma" w:cs="Tahoma"/>
                <w:b/>
                <w:lang w:val="en-GB"/>
              </w:rPr>
            </w:pPr>
            <w:r w:rsidRPr="00666437">
              <w:rPr>
                <w:rFonts w:ascii="Tahoma" w:hAnsi="Tahoma" w:cs="Tahoma"/>
                <w:b/>
                <w:lang w:val="en-GB"/>
              </w:rPr>
              <w:t>HSE Approval required:</w:t>
            </w:r>
          </w:p>
        </w:tc>
        <w:tc>
          <w:tcPr>
            <w:tcW w:w="1843" w:type="dxa"/>
            <w:gridSpan w:val="2"/>
            <w:shd w:val="pct5" w:color="auto" w:fill="FFFFFF"/>
            <w:vAlign w:val="center"/>
          </w:tcPr>
          <w:p w14:paraId="266507C3" w14:textId="77777777" w:rsidR="00E30AB4" w:rsidRPr="00666437" w:rsidRDefault="00E30AB4">
            <w:pPr>
              <w:rPr>
                <w:rFonts w:ascii="Tahoma" w:hAnsi="Tahoma" w:cs="Tahoma"/>
                <w:lang w:val="en-GB"/>
              </w:rPr>
            </w:pPr>
          </w:p>
        </w:tc>
        <w:tc>
          <w:tcPr>
            <w:tcW w:w="2126" w:type="dxa"/>
            <w:gridSpan w:val="4"/>
            <w:shd w:val="pct10" w:color="auto" w:fill="FFFFFF"/>
            <w:vAlign w:val="center"/>
          </w:tcPr>
          <w:p w14:paraId="0CE78A6D" w14:textId="77777777" w:rsidR="00E30AB4" w:rsidRPr="00666437" w:rsidRDefault="00E30AB4">
            <w:pPr>
              <w:jc w:val="right"/>
              <w:rPr>
                <w:rFonts w:ascii="Tahoma" w:hAnsi="Tahoma" w:cs="Tahoma"/>
                <w:b/>
                <w:lang w:val="en-GB"/>
              </w:rPr>
            </w:pPr>
            <w:r w:rsidRPr="00666437">
              <w:rPr>
                <w:rFonts w:ascii="Tahoma" w:hAnsi="Tahoma" w:cs="Tahoma"/>
                <w:b/>
                <w:lang w:val="en-GB"/>
              </w:rPr>
              <w:t>Approval received:</w:t>
            </w:r>
          </w:p>
        </w:tc>
        <w:tc>
          <w:tcPr>
            <w:tcW w:w="1298" w:type="dxa"/>
            <w:gridSpan w:val="2"/>
            <w:shd w:val="pct5" w:color="auto" w:fill="FFFFFF"/>
            <w:vAlign w:val="center"/>
          </w:tcPr>
          <w:p w14:paraId="29B62F1F" w14:textId="77777777"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14:paraId="4D3A8297" w14:textId="77777777" w:rsidR="00E30AB4" w:rsidRPr="00666437" w:rsidRDefault="00E30AB4">
            <w:pPr>
              <w:rPr>
                <w:rFonts w:ascii="Tahoma" w:hAnsi="Tahoma" w:cs="Tahoma"/>
                <w:lang w:val="en-GB"/>
              </w:rPr>
            </w:pPr>
          </w:p>
        </w:tc>
      </w:tr>
      <w:tr w:rsidR="00E30AB4" w:rsidRPr="00666437" w14:paraId="66FB0CCF" w14:textId="77777777" w:rsidTr="00AC67B0">
        <w:trPr>
          <w:gridAfter w:val="2"/>
          <w:wAfter w:w="8080" w:type="dxa"/>
          <w:cantSplit/>
          <w:trHeight w:val="40"/>
        </w:trPr>
        <w:tc>
          <w:tcPr>
            <w:tcW w:w="4786" w:type="dxa"/>
            <w:gridSpan w:val="6"/>
            <w:tcBorders>
              <w:left w:val="single" w:sz="4" w:space="0" w:color="auto"/>
            </w:tcBorders>
            <w:shd w:val="pct10" w:color="auto" w:fill="FFFFFF"/>
            <w:vAlign w:val="center"/>
          </w:tcPr>
          <w:p w14:paraId="0F24D5ED" w14:textId="77777777" w:rsidR="00E30AB4" w:rsidRPr="00666437" w:rsidRDefault="00E30AB4">
            <w:pPr>
              <w:rPr>
                <w:rFonts w:ascii="Tahoma" w:hAnsi="Tahoma" w:cs="Tahoma"/>
                <w:lang w:val="en-GB"/>
              </w:rPr>
            </w:pPr>
          </w:p>
        </w:tc>
        <w:tc>
          <w:tcPr>
            <w:tcW w:w="2126" w:type="dxa"/>
            <w:gridSpan w:val="4"/>
            <w:shd w:val="pct10" w:color="auto" w:fill="FFFFFF"/>
            <w:vAlign w:val="center"/>
          </w:tcPr>
          <w:p w14:paraId="132F8C23" w14:textId="77777777" w:rsidR="00E30AB4" w:rsidRPr="00666437" w:rsidRDefault="00E30AB4">
            <w:pPr>
              <w:jc w:val="right"/>
              <w:rPr>
                <w:rFonts w:ascii="Tahoma" w:hAnsi="Tahoma" w:cs="Tahoma"/>
                <w:b/>
                <w:lang w:val="en-GB"/>
              </w:rPr>
            </w:pPr>
          </w:p>
        </w:tc>
        <w:tc>
          <w:tcPr>
            <w:tcW w:w="1298" w:type="dxa"/>
            <w:gridSpan w:val="2"/>
            <w:shd w:val="pct10" w:color="auto" w:fill="FFFFFF"/>
            <w:vAlign w:val="center"/>
          </w:tcPr>
          <w:p w14:paraId="221FE68B" w14:textId="77777777" w:rsidR="00E30AB4" w:rsidRPr="00666437" w:rsidRDefault="00E30AB4">
            <w:pPr>
              <w:rPr>
                <w:rFonts w:ascii="Tahoma" w:hAnsi="Tahoma" w:cs="Tahoma"/>
                <w:lang w:val="en-GB"/>
              </w:rPr>
            </w:pPr>
          </w:p>
        </w:tc>
        <w:tc>
          <w:tcPr>
            <w:tcW w:w="1679" w:type="dxa"/>
            <w:tcBorders>
              <w:right w:val="single" w:sz="4" w:space="0" w:color="auto"/>
            </w:tcBorders>
            <w:shd w:val="pct10" w:color="auto" w:fill="FFFFFF"/>
            <w:vAlign w:val="center"/>
          </w:tcPr>
          <w:p w14:paraId="3CDC3571" w14:textId="77777777" w:rsidR="00E30AB4" w:rsidRPr="00666437" w:rsidRDefault="00E30AB4">
            <w:pPr>
              <w:rPr>
                <w:rFonts w:ascii="Tahoma" w:hAnsi="Tahoma" w:cs="Tahoma"/>
                <w:lang w:val="en-GB"/>
              </w:rPr>
            </w:pPr>
          </w:p>
        </w:tc>
      </w:tr>
      <w:tr w:rsidR="00E30AB4" w:rsidRPr="00666437" w14:paraId="3393BE6F" w14:textId="77777777" w:rsidTr="00AC67B0">
        <w:trPr>
          <w:gridAfter w:val="2"/>
          <w:wAfter w:w="8080" w:type="dxa"/>
          <w:cantSplit/>
          <w:trHeight w:val="280"/>
        </w:trPr>
        <w:tc>
          <w:tcPr>
            <w:tcW w:w="4786" w:type="dxa"/>
            <w:gridSpan w:val="6"/>
            <w:tcBorders>
              <w:left w:val="single" w:sz="4" w:space="0" w:color="auto"/>
            </w:tcBorders>
            <w:shd w:val="pct10" w:color="auto" w:fill="FFFFFF"/>
            <w:vAlign w:val="center"/>
          </w:tcPr>
          <w:p w14:paraId="48275C75" w14:textId="77777777" w:rsidR="00E30AB4" w:rsidRPr="00666437" w:rsidRDefault="00E30AB4">
            <w:pPr>
              <w:rPr>
                <w:rFonts w:ascii="Tahoma" w:hAnsi="Tahoma" w:cs="Tahoma"/>
                <w:lang w:val="en-GB"/>
              </w:rPr>
            </w:pPr>
          </w:p>
        </w:tc>
        <w:tc>
          <w:tcPr>
            <w:tcW w:w="2126" w:type="dxa"/>
            <w:gridSpan w:val="4"/>
            <w:shd w:val="pct10" w:color="auto" w:fill="FFFFFF"/>
            <w:vAlign w:val="center"/>
          </w:tcPr>
          <w:p w14:paraId="2912C6A1" w14:textId="77777777" w:rsidR="00E30AB4" w:rsidRPr="00666437" w:rsidRDefault="00E30AB4">
            <w:pPr>
              <w:jc w:val="right"/>
              <w:rPr>
                <w:rFonts w:ascii="Tahoma" w:hAnsi="Tahoma" w:cs="Tahoma"/>
                <w:b/>
                <w:lang w:val="en-GB"/>
              </w:rPr>
            </w:pPr>
            <w:r w:rsidRPr="00666437">
              <w:rPr>
                <w:rFonts w:ascii="Tahoma" w:hAnsi="Tahoma" w:cs="Tahoma"/>
                <w:b/>
                <w:lang w:val="en-GB"/>
              </w:rPr>
              <w:t>Rejected:</w:t>
            </w:r>
          </w:p>
        </w:tc>
        <w:tc>
          <w:tcPr>
            <w:tcW w:w="1298" w:type="dxa"/>
            <w:gridSpan w:val="2"/>
            <w:shd w:val="pct5" w:color="auto" w:fill="FFFFFF"/>
            <w:vAlign w:val="center"/>
          </w:tcPr>
          <w:p w14:paraId="505AC4F6" w14:textId="77777777"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14:paraId="4542ED3B" w14:textId="77777777" w:rsidR="00E30AB4" w:rsidRPr="00666437" w:rsidRDefault="00E30AB4">
            <w:pPr>
              <w:rPr>
                <w:rFonts w:ascii="Tahoma" w:hAnsi="Tahoma" w:cs="Tahoma"/>
                <w:lang w:val="en-GB"/>
              </w:rPr>
            </w:pPr>
          </w:p>
        </w:tc>
      </w:tr>
      <w:tr w:rsidR="00E30AB4" w:rsidRPr="00666437" w14:paraId="38305498" w14:textId="77777777" w:rsidTr="00AC67B0">
        <w:trPr>
          <w:gridAfter w:val="2"/>
          <w:wAfter w:w="8080" w:type="dxa"/>
          <w:cantSplit/>
          <w:trHeight w:val="40"/>
        </w:trPr>
        <w:tc>
          <w:tcPr>
            <w:tcW w:w="4786" w:type="dxa"/>
            <w:gridSpan w:val="6"/>
            <w:tcBorders>
              <w:left w:val="single" w:sz="4" w:space="0" w:color="auto"/>
            </w:tcBorders>
            <w:shd w:val="pct10" w:color="auto" w:fill="FFFFFF"/>
            <w:vAlign w:val="center"/>
          </w:tcPr>
          <w:p w14:paraId="45FD8589" w14:textId="77777777" w:rsidR="00E30AB4" w:rsidRPr="00666437" w:rsidRDefault="00E30AB4">
            <w:pPr>
              <w:rPr>
                <w:rFonts w:ascii="Tahoma" w:hAnsi="Tahoma" w:cs="Tahoma"/>
                <w:lang w:val="en-GB"/>
              </w:rPr>
            </w:pPr>
          </w:p>
        </w:tc>
        <w:tc>
          <w:tcPr>
            <w:tcW w:w="2126" w:type="dxa"/>
            <w:gridSpan w:val="4"/>
            <w:shd w:val="pct10" w:color="auto" w:fill="FFFFFF"/>
            <w:vAlign w:val="center"/>
          </w:tcPr>
          <w:p w14:paraId="29F8B11D" w14:textId="77777777" w:rsidR="00E30AB4" w:rsidRPr="00666437" w:rsidRDefault="00E30AB4">
            <w:pPr>
              <w:jc w:val="right"/>
              <w:rPr>
                <w:rFonts w:ascii="Tahoma" w:hAnsi="Tahoma" w:cs="Tahoma"/>
                <w:b/>
                <w:lang w:val="en-GB"/>
              </w:rPr>
            </w:pPr>
          </w:p>
        </w:tc>
        <w:tc>
          <w:tcPr>
            <w:tcW w:w="1298" w:type="dxa"/>
            <w:gridSpan w:val="2"/>
            <w:shd w:val="pct10" w:color="auto" w:fill="FFFFFF"/>
            <w:vAlign w:val="center"/>
          </w:tcPr>
          <w:p w14:paraId="44AF5EEE" w14:textId="77777777" w:rsidR="00E30AB4" w:rsidRPr="00666437" w:rsidRDefault="00E30AB4">
            <w:pPr>
              <w:rPr>
                <w:rFonts w:ascii="Tahoma" w:hAnsi="Tahoma" w:cs="Tahoma"/>
                <w:lang w:val="en-GB"/>
              </w:rPr>
            </w:pPr>
          </w:p>
        </w:tc>
        <w:tc>
          <w:tcPr>
            <w:tcW w:w="1679" w:type="dxa"/>
            <w:tcBorders>
              <w:right w:val="single" w:sz="4" w:space="0" w:color="auto"/>
            </w:tcBorders>
            <w:shd w:val="pct10" w:color="auto" w:fill="FFFFFF"/>
            <w:vAlign w:val="center"/>
          </w:tcPr>
          <w:p w14:paraId="16D9AF8C" w14:textId="77777777" w:rsidR="00E30AB4" w:rsidRPr="00666437" w:rsidRDefault="00E30AB4">
            <w:pPr>
              <w:rPr>
                <w:rFonts w:ascii="Tahoma" w:hAnsi="Tahoma" w:cs="Tahoma"/>
                <w:lang w:val="en-GB"/>
              </w:rPr>
            </w:pPr>
          </w:p>
        </w:tc>
      </w:tr>
      <w:tr w:rsidR="00E30AB4" w:rsidRPr="00666437" w14:paraId="3F20C494" w14:textId="77777777" w:rsidTr="00AC67B0">
        <w:trPr>
          <w:gridAfter w:val="2"/>
          <w:wAfter w:w="8080" w:type="dxa"/>
          <w:cantSplit/>
          <w:trHeight w:val="280"/>
        </w:trPr>
        <w:tc>
          <w:tcPr>
            <w:tcW w:w="4786" w:type="dxa"/>
            <w:gridSpan w:val="6"/>
            <w:tcBorders>
              <w:left w:val="single" w:sz="4" w:space="0" w:color="auto"/>
            </w:tcBorders>
            <w:shd w:val="pct10" w:color="auto" w:fill="FFFFFF"/>
            <w:vAlign w:val="center"/>
          </w:tcPr>
          <w:p w14:paraId="312A10AE" w14:textId="77777777" w:rsidR="00E30AB4" w:rsidRPr="00666437" w:rsidRDefault="00E30AB4">
            <w:pPr>
              <w:rPr>
                <w:rFonts w:ascii="Tahoma" w:hAnsi="Tahoma" w:cs="Tahoma"/>
                <w:lang w:val="en-GB"/>
              </w:rPr>
            </w:pPr>
          </w:p>
        </w:tc>
        <w:tc>
          <w:tcPr>
            <w:tcW w:w="2126" w:type="dxa"/>
            <w:gridSpan w:val="4"/>
            <w:shd w:val="pct10" w:color="auto" w:fill="FFFFFF"/>
            <w:vAlign w:val="center"/>
          </w:tcPr>
          <w:p w14:paraId="35CEA54C" w14:textId="77777777" w:rsidR="00E30AB4" w:rsidRPr="00666437" w:rsidRDefault="00E30AB4">
            <w:pPr>
              <w:jc w:val="right"/>
              <w:rPr>
                <w:rFonts w:ascii="Tahoma" w:hAnsi="Tahoma" w:cs="Tahoma"/>
                <w:b/>
                <w:lang w:val="en-GB"/>
              </w:rPr>
            </w:pPr>
            <w:r w:rsidRPr="00666437">
              <w:rPr>
                <w:rFonts w:ascii="Tahoma" w:hAnsi="Tahoma" w:cs="Tahoma"/>
                <w:b/>
                <w:lang w:val="en-GB"/>
              </w:rPr>
              <w:t>Cancelled:</w:t>
            </w:r>
          </w:p>
        </w:tc>
        <w:tc>
          <w:tcPr>
            <w:tcW w:w="1298" w:type="dxa"/>
            <w:gridSpan w:val="2"/>
            <w:shd w:val="pct5" w:color="auto" w:fill="FFFFFF"/>
            <w:vAlign w:val="center"/>
          </w:tcPr>
          <w:p w14:paraId="53A83664" w14:textId="77777777"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14:paraId="773B75BD" w14:textId="77777777" w:rsidR="00E30AB4" w:rsidRPr="00666437" w:rsidRDefault="00E30AB4">
            <w:pPr>
              <w:rPr>
                <w:rFonts w:ascii="Tahoma" w:hAnsi="Tahoma" w:cs="Tahoma"/>
                <w:lang w:val="en-GB"/>
              </w:rPr>
            </w:pPr>
          </w:p>
        </w:tc>
      </w:tr>
      <w:tr w:rsidR="00E30AB4" w:rsidRPr="00666437" w14:paraId="5CAFEB0E" w14:textId="77777777" w:rsidTr="00AC67B0">
        <w:trPr>
          <w:gridAfter w:val="2"/>
          <w:wAfter w:w="8080" w:type="dxa"/>
          <w:cantSplit/>
          <w:trHeight w:val="40"/>
        </w:trPr>
        <w:tc>
          <w:tcPr>
            <w:tcW w:w="4786" w:type="dxa"/>
            <w:gridSpan w:val="6"/>
            <w:tcBorders>
              <w:left w:val="single" w:sz="4" w:space="0" w:color="auto"/>
              <w:bottom w:val="single" w:sz="4" w:space="0" w:color="auto"/>
            </w:tcBorders>
            <w:shd w:val="pct10" w:color="auto" w:fill="FFFFFF"/>
            <w:vAlign w:val="center"/>
          </w:tcPr>
          <w:p w14:paraId="6722316A" w14:textId="77777777" w:rsidR="00093A91" w:rsidRPr="00666437" w:rsidRDefault="00093A91">
            <w:pPr>
              <w:rPr>
                <w:rFonts w:ascii="Tahoma" w:hAnsi="Tahoma" w:cs="Tahoma"/>
                <w:lang w:val="en-GB"/>
              </w:rPr>
            </w:pPr>
          </w:p>
        </w:tc>
        <w:tc>
          <w:tcPr>
            <w:tcW w:w="2126" w:type="dxa"/>
            <w:gridSpan w:val="4"/>
            <w:tcBorders>
              <w:bottom w:val="single" w:sz="4" w:space="0" w:color="auto"/>
            </w:tcBorders>
            <w:shd w:val="pct10" w:color="auto" w:fill="FFFFFF"/>
            <w:vAlign w:val="center"/>
          </w:tcPr>
          <w:p w14:paraId="25CE8C92" w14:textId="77777777" w:rsidR="00E30AB4" w:rsidRPr="00666437" w:rsidRDefault="00E30AB4">
            <w:pPr>
              <w:jc w:val="right"/>
              <w:rPr>
                <w:rFonts w:ascii="Tahoma" w:hAnsi="Tahoma" w:cs="Tahoma"/>
                <w:lang w:val="en-GB"/>
              </w:rPr>
            </w:pPr>
          </w:p>
        </w:tc>
        <w:tc>
          <w:tcPr>
            <w:tcW w:w="1298" w:type="dxa"/>
            <w:gridSpan w:val="2"/>
            <w:tcBorders>
              <w:bottom w:val="single" w:sz="4" w:space="0" w:color="auto"/>
            </w:tcBorders>
            <w:shd w:val="pct10" w:color="auto" w:fill="FFFFFF"/>
            <w:vAlign w:val="center"/>
          </w:tcPr>
          <w:p w14:paraId="7FF38770" w14:textId="77777777" w:rsidR="00E30AB4" w:rsidRPr="00666437" w:rsidRDefault="00E30AB4">
            <w:pPr>
              <w:rPr>
                <w:rFonts w:ascii="Tahoma" w:hAnsi="Tahoma" w:cs="Tahoma"/>
                <w:lang w:val="en-GB"/>
              </w:rPr>
            </w:pPr>
          </w:p>
        </w:tc>
        <w:tc>
          <w:tcPr>
            <w:tcW w:w="1679" w:type="dxa"/>
            <w:tcBorders>
              <w:bottom w:val="single" w:sz="4" w:space="0" w:color="auto"/>
              <w:right w:val="single" w:sz="4" w:space="0" w:color="auto"/>
            </w:tcBorders>
            <w:shd w:val="pct10" w:color="auto" w:fill="FFFFFF"/>
            <w:vAlign w:val="center"/>
          </w:tcPr>
          <w:p w14:paraId="3C9FE20D" w14:textId="77777777" w:rsidR="00E30AB4" w:rsidRPr="00666437" w:rsidRDefault="00E30AB4">
            <w:pPr>
              <w:rPr>
                <w:rFonts w:ascii="Tahoma" w:hAnsi="Tahoma" w:cs="Tahoma"/>
                <w:lang w:val="en-GB"/>
              </w:rPr>
            </w:pPr>
          </w:p>
        </w:tc>
      </w:tr>
      <w:tr w:rsidR="00093A91" w:rsidRPr="00666437" w14:paraId="175DD6B5" w14:textId="77777777" w:rsidTr="00AC67B0">
        <w:trPr>
          <w:gridAfter w:val="2"/>
          <w:wAfter w:w="8080" w:type="dxa"/>
          <w:cantSplit/>
          <w:trHeight w:val="40"/>
        </w:trPr>
        <w:tc>
          <w:tcPr>
            <w:tcW w:w="4786" w:type="dxa"/>
            <w:gridSpan w:val="6"/>
            <w:tcBorders>
              <w:top w:val="single" w:sz="4" w:space="0" w:color="auto"/>
              <w:left w:val="single" w:sz="4" w:space="0" w:color="auto"/>
            </w:tcBorders>
            <w:shd w:val="clear" w:color="auto" w:fill="FFFFFF"/>
            <w:vAlign w:val="center"/>
          </w:tcPr>
          <w:p w14:paraId="63D96C39" w14:textId="77777777" w:rsidR="00093A91" w:rsidRPr="00093A91" w:rsidRDefault="00093A91">
            <w:pPr>
              <w:rPr>
                <w:rFonts w:ascii="Tahoma" w:hAnsi="Tahoma" w:cs="Tahoma"/>
                <w:b/>
                <w:lang w:val="en-GB"/>
              </w:rPr>
            </w:pPr>
            <w:r w:rsidRPr="00093A91">
              <w:rPr>
                <w:rFonts w:ascii="Tahoma" w:hAnsi="Tahoma" w:cs="Tahoma"/>
                <w:b/>
                <w:lang w:val="en-GB"/>
              </w:rPr>
              <w:t>BAGMSC comments:</w:t>
            </w:r>
          </w:p>
        </w:tc>
        <w:tc>
          <w:tcPr>
            <w:tcW w:w="2126" w:type="dxa"/>
            <w:gridSpan w:val="4"/>
            <w:tcBorders>
              <w:top w:val="single" w:sz="4" w:space="0" w:color="auto"/>
            </w:tcBorders>
            <w:shd w:val="clear" w:color="auto" w:fill="FFFFFF"/>
            <w:vAlign w:val="center"/>
          </w:tcPr>
          <w:p w14:paraId="2719B561" w14:textId="77777777" w:rsidR="00093A91" w:rsidRPr="00666437" w:rsidRDefault="00093A91">
            <w:pPr>
              <w:jc w:val="right"/>
              <w:rPr>
                <w:rFonts w:ascii="Tahoma" w:hAnsi="Tahoma" w:cs="Tahoma"/>
                <w:lang w:val="en-GB"/>
              </w:rPr>
            </w:pPr>
          </w:p>
        </w:tc>
        <w:tc>
          <w:tcPr>
            <w:tcW w:w="1298" w:type="dxa"/>
            <w:gridSpan w:val="2"/>
            <w:tcBorders>
              <w:top w:val="single" w:sz="4" w:space="0" w:color="auto"/>
            </w:tcBorders>
            <w:shd w:val="clear" w:color="auto" w:fill="FFFFFF"/>
            <w:vAlign w:val="center"/>
          </w:tcPr>
          <w:p w14:paraId="20500895" w14:textId="77777777" w:rsidR="00093A91" w:rsidRPr="00666437" w:rsidRDefault="00093A91">
            <w:pPr>
              <w:rPr>
                <w:rFonts w:ascii="Tahoma" w:hAnsi="Tahoma" w:cs="Tahoma"/>
                <w:lang w:val="en-GB"/>
              </w:rPr>
            </w:pPr>
          </w:p>
        </w:tc>
        <w:tc>
          <w:tcPr>
            <w:tcW w:w="1679" w:type="dxa"/>
            <w:tcBorders>
              <w:top w:val="single" w:sz="4" w:space="0" w:color="auto"/>
              <w:right w:val="single" w:sz="4" w:space="0" w:color="auto"/>
            </w:tcBorders>
            <w:shd w:val="clear" w:color="auto" w:fill="FFFFFF"/>
            <w:vAlign w:val="center"/>
          </w:tcPr>
          <w:p w14:paraId="3965F467" w14:textId="77777777" w:rsidR="00093A91" w:rsidRPr="00666437" w:rsidRDefault="00093A91">
            <w:pPr>
              <w:rPr>
                <w:rFonts w:ascii="Tahoma" w:hAnsi="Tahoma" w:cs="Tahoma"/>
                <w:lang w:val="en-GB"/>
              </w:rPr>
            </w:pPr>
          </w:p>
        </w:tc>
      </w:tr>
      <w:tr w:rsidR="00093A91" w:rsidRPr="00666437" w14:paraId="33429275" w14:textId="77777777" w:rsidTr="00AC67B0">
        <w:trPr>
          <w:gridAfter w:val="2"/>
          <w:wAfter w:w="8080" w:type="dxa"/>
          <w:cantSplit/>
          <w:trHeight w:val="2857"/>
        </w:trPr>
        <w:tc>
          <w:tcPr>
            <w:tcW w:w="9889" w:type="dxa"/>
            <w:gridSpan w:val="13"/>
            <w:tcBorders>
              <w:left w:val="single" w:sz="4" w:space="0" w:color="auto"/>
              <w:bottom w:val="single" w:sz="4" w:space="0" w:color="auto"/>
              <w:right w:val="single" w:sz="4" w:space="0" w:color="auto"/>
            </w:tcBorders>
            <w:shd w:val="clear" w:color="auto" w:fill="FFFFFF"/>
            <w:vAlign w:val="center"/>
          </w:tcPr>
          <w:p w14:paraId="06029594" w14:textId="77777777" w:rsidR="00093A91" w:rsidRDefault="00093A91" w:rsidP="00093A91">
            <w:pPr>
              <w:rPr>
                <w:rFonts w:ascii="Tahoma" w:hAnsi="Tahoma" w:cs="Tahoma"/>
                <w:lang w:val="en-GB"/>
              </w:rPr>
            </w:pPr>
          </w:p>
          <w:p w14:paraId="2C310E9B" w14:textId="77777777" w:rsidR="000E49E7" w:rsidRDefault="000E49E7" w:rsidP="00093A91">
            <w:pPr>
              <w:rPr>
                <w:rFonts w:ascii="Tahoma" w:hAnsi="Tahoma" w:cs="Tahoma"/>
                <w:lang w:val="en-GB"/>
              </w:rPr>
            </w:pPr>
          </w:p>
          <w:p w14:paraId="710A20DB" w14:textId="77777777" w:rsidR="000E49E7" w:rsidRDefault="000E49E7" w:rsidP="00093A91">
            <w:pPr>
              <w:rPr>
                <w:rFonts w:ascii="Tahoma" w:hAnsi="Tahoma" w:cs="Tahoma"/>
                <w:lang w:val="en-GB"/>
              </w:rPr>
            </w:pPr>
          </w:p>
          <w:p w14:paraId="2C9B5584" w14:textId="77777777" w:rsidR="000E49E7" w:rsidRDefault="000E49E7" w:rsidP="00093A91">
            <w:pPr>
              <w:rPr>
                <w:rFonts w:ascii="Tahoma" w:hAnsi="Tahoma" w:cs="Tahoma"/>
                <w:lang w:val="en-GB"/>
              </w:rPr>
            </w:pPr>
          </w:p>
          <w:p w14:paraId="5E2C686A" w14:textId="77777777" w:rsidR="000E49E7" w:rsidRDefault="000E49E7" w:rsidP="00093A91">
            <w:pPr>
              <w:rPr>
                <w:rFonts w:ascii="Tahoma" w:hAnsi="Tahoma" w:cs="Tahoma"/>
                <w:lang w:val="en-GB"/>
              </w:rPr>
            </w:pPr>
          </w:p>
          <w:p w14:paraId="68AEA4F0" w14:textId="77777777" w:rsidR="000E49E7" w:rsidRDefault="000E49E7" w:rsidP="00093A91">
            <w:pPr>
              <w:rPr>
                <w:rFonts w:ascii="Tahoma" w:hAnsi="Tahoma" w:cs="Tahoma"/>
                <w:lang w:val="en-GB"/>
              </w:rPr>
            </w:pPr>
          </w:p>
          <w:p w14:paraId="0EFA83C0" w14:textId="77777777" w:rsidR="000E49E7" w:rsidRDefault="000E49E7" w:rsidP="00093A91">
            <w:pPr>
              <w:rPr>
                <w:rFonts w:ascii="Tahoma" w:hAnsi="Tahoma" w:cs="Tahoma"/>
                <w:lang w:val="en-GB"/>
              </w:rPr>
            </w:pPr>
          </w:p>
          <w:p w14:paraId="3B9D1A31" w14:textId="77777777" w:rsidR="000E49E7" w:rsidRDefault="000E49E7" w:rsidP="00093A91">
            <w:pPr>
              <w:rPr>
                <w:rFonts w:ascii="Tahoma" w:hAnsi="Tahoma" w:cs="Tahoma"/>
                <w:lang w:val="en-GB"/>
              </w:rPr>
            </w:pPr>
          </w:p>
          <w:p w14:paraId="1502A18B" w14:textId="77777777" w:rsidR="000E49E7" w:rsidRDefault="000E49E7" w:rsidP="00093A91">
            <w:pPr>
              <w:rPr>
                <w:rFonts w:ascii="Tahoma" w:hAnsi="Tahoma" w:cs="Tahoma"/>
                <w:lang w:val="en-GB"/>
              </w:rPr>
            </w:pPr>
          </w:p>
          <w:p w14:paraId="20FC1FE0" w14:textId="77777777" w:rsidR="000E49E7" w:rsidRDefault="000E49E7" w:rsidP="00093A91">
            <w:pPr>
              <w:rPr>
                <w:rFonts w:ascii="Tahoma" w:hAnsi="Tahoma" w:cs="Tahoma"/>
                <w:lang w:val="en-GB"/>
              </w:rPr>
            </w:pPr>
          </w:p>
          <w:p w14:paraId="035F87B4" w14:textId="77777777" w:rsidR="000E49E7" w:rsidRDefault="000E49E7" w:rsidP="00093A91">
            <w:pPr>
              <w:rPr>
                <w:rFonts w:ascii="Tahoma" w:hAnsi="Tahoma" w:cs="Tahoma"/>
                <w:lang w:val="en-GB"/>
              </w:rPr>
            </w:pPr>
          </w:p>
          <w:p w14:paraId="02E5C821" w14:textId="77777777" w:rsidR="000E49E7" w:rsidRDefault="000E49E7" w:rsidP="00093A91">
            <w:pPr>
              <w:rPr>
                <w:rFonts w:ascii="Tahoma" w:hAnsi="Tahoma" w:cs="Tahoma"/>
                <w:lang w:val="en-GB"/>
              </w:rPr>
            </w:pPr>
          </w:p>
          <w:p w14:paraId="443B5542" w14:textId="77777777" w:rsidR="000E49E7" w:rsidRPr="00666437" w:rsidRDefault="000E49E7" w:rsidP="00093A91">
            <w:pPr>
              <w:rPr>
                <w:rFonts w:ascii="Tahoma" w:hAnsi="Tahoma" w:cs="Tahoma"/>
                <w:lang w:val="en-GB"/>
              </w:rPr>
            </w:pPr>
          </w:p>
        </w:tc>
      </w:tr>
    </w:tbl>
    <w:tbl>
      <w:tblPr>
        <w:tblpPr w:leftFromText="180" w:rightFromText="180" w:vertAnchor="text" w:horzAnchor="margin" w:tblpY="-9898"/>
        <w:tblW w:w="10172" w:type="dxa"/>
        <w:tblLayout w:type="fixed"/>
        <w:tblLook w:val="0000" w:firstRow="0" w:lastRow="0" w:firstColumn="0" w:lastColumn="0" w:noHBand="0" w:noVBand="0"/>
      </w:tblPr>
      <w:tblGrid>
        <w:gridCol w:w="9889"/>
        <w:gridCol w:w="283"/>
      </w:tblGrid>
      <w:tr w:rsidR="00AC67B0" w:rsidRPr="00666437" w14:paraId="6162BAB8" w14:textId="77777777" w:rsidTr="000E49E7">
        <w:trPr>
          <w:cantSplit/>
          <w:trHeight w:val="841"/>
        </w:trPr>
        <w:tc>
          <w:tcPr>
            <w:tcW w:w="9889" w:type="dxa"/>
            <w:tcBorders>
              <w:top w:val="single" w:sz="4" w:space="0" w:color="auto"/>
              <w:left w:val="single" w:sz="4" w:space="0" w:color="auto"/>
            </w:tcBorders>
            <w:shd w:val="clear" w:color="auto" w:fill="auto"/>
            <w:vAlign w:val="center"/>
          </w:tcPr>
          <w:p w14:paraId="1BF955F1" w14:textId="219B75D5" w:rsidR="000E49E7" w:rsidRDefault="000E49E7" w:rsidP="000E49E7">
            <w:pPr>
              <w:rPr>
                <w:rFonts w:ascii="Tahoma" w:hAnsi="Tahoma" w:cs="Tahoma"/>
                <w:b/>
                <w:lang w:val="en-GB"/>
              </w:rPr>
            </w:pPr>
          </w:p>
          <w:p w14:paraId="4762C44F" w14:textId="77777777" w:rsidR="00AC67B0" w:rsidRDefault="00AC67B0" w:rsidP="000E49E7">
            <w:pPr>
              <w:rPr>
                <w:rFonts w:ascii="Tahoma" w:hAnsi="Tahoma" w:cs="Tahoma"/>
                <w:b/>
                <w:lang w:val="en-GB"/>
              </w:rPr>
            </w:pPr>
            <w:r w:rsidRPr="00666437">
              <w:rPr>
                <w:rFonts w:ascii="Tahoma" w:hAnsi="Tahoma" w:cs="Tahoma"/>
                <w:b/>
                <w:lang w:val="en-GB"/>
              </w:rPr>
              <w:t>General Description of Projec</w:t>
            </w:r>
            <w:r w:rsidRPr="00C56997">
              <w:rPr>
                <w:rFonts w:ascii="Tahoma" w:hAnsi="Tahoma" w:cs="Tahoma"/>
                <w:b/>
                <w:lang w:val="en-GB"/>
              </w:rPr>
              <w:t>t</w:t>
            </w:r>
            <w:r w:rsidRPr="00C56997">
              <w:rPr>
                <w:rFonts w:ascii="Tahoma" w:hAnsi="Tahoma" w:cs="Tahoma"/>
                <w:b/>
                <w:vertAlign w:val="superscript"/>
                <w:lang w:val="en-GB"/>
              </w:rPr>
              <w:t>4</w:t>
            </w:r>
            <w:r w:rsidRPr="00C56997">
              <w:rPr>
                <w:rFonts w:ascii="Tahoma" w:hAnsi="Tahoma" w:cs="Tahoma"/>
                <w:b/>
                <w:lang w:val="en-GB"/>
              </w:rPr>
              <w:t>:</w:t>
            </w:r>
          </w:p>
          <w:p w14:paraId="3311E8A9" w14:textId="77777777" w:rsidR="000E49E7" w:rsidRDefault="000E49E7" w:rsidP="000E49E7">
            <w:pPr>
              <w:rPr>
                <w:rFonts w:ascii="Tahoma" w:hAnsi="Tahoma" w:cs="Tahoma"/>
                <w:b/>
                <w:lang w:val="en-GB"/>
              </w:rPr>
            </w:pPr>
          </w:p>
          <w:p w14:paraId="51176CB1" w14:textId="77777777" w:rsidR="000E49E7" w:rsidRDefault="000E49E7" w:rsidP="000E49E7">
            <w:pPr>
              <w:rPr>
                <w:rFonts w:ascii="Tahoma" w:hAnsi="Tahoma" w:cs="Tahoma"/>
                <w:b/>
                <w:lang w:val="en-GB"/>
              </w:rPr>
            </w:pPr>
          </w:p>
          <w:p w14:paraId="0AB19F37" w14:textId="77777777" w:rsidR="000E49E7" w:rsidRDefault="000E49E7" w:rsidP="000E49E7">
            <w:pPr>
              <w:pStyle w:val="Header"/>
              <w:tabs>
                <w:tab w:val="left" w:pos="720"/>
              </w:tabs>
              <w:rPr>
                <w:rFonts w:ascii="Tahoma" w:hAnsi="Tahoma" w:cs="Tahoma"/>
                <w:b/>
                <w:lang w:val="en-GB"/>
              </w:rPr>
            </w:pPr>
            <w:r>
              <w:rPr>
                <w:rFonts w:ascii="Tahoma" w:hAnsi="Tahoma" w:cs="Tahoma"/>
                <w:b/>
                <w:lang w:val="en-GB"/>
              </w:rPr>
              <w:t>Overview</w:t>
            </w:r>
          </w:p>
          <w:p w14:paraId="586EC550" w14:textId="77777777" w:rsidR="00911488" w:rsidRDefault="00911488" w:rsidP="000E49E7">
            <w:pPr>
              <w:pStyle w:val="Header"/>
              <w:tabs>
                <w:tab w:val="left" w:pos="720"/>
              </w:tabs>
              <w:rPr>
                <w:rFonts w:ascii="Tahoma" w:hAnsi="Tahoma" w:cs="Tahoma"/>
                <w:color w:val="000000"/>
              </w:rPr>
            </w:pPr>
          </w:p>
          <w:p w14:paraId="5B35BD72" w14:textId="11922EF6" w:rsidR="000E49E7" w:rsidRPr="00911488" w:rsidRDefault="00911488" w:rsidP="00C26C7F">
            <w:pPr>
              <w:pStyle w:val="Header"/>
              <w:tabs>
                <w:tab w:val="left" w:pos="720"/>
              </w:tabs>
              <w:jc w:val="both"/>
              <w:rPr>
                <w:rFonts w:ascii="Tahoma" w:hAnsi="Tahoma" w:cs="Tahoma"/>
                <w:color w:val="000000"/>
              </w:rPr>
            </w:pPr>
            <w:r>
              <w:rPr>
                <w:rFonts w:ascii="Tahoma" w:hAnsi="Tahoma" w:cs="Tahoma"/>
                <w:color w:val="000000"/>
              </w:rPr>
              <w:t xml:space="preserve">Interferon is an essential component of innate immune response against several pathogens including Newcastle disease virus (NDV). The antiviral effect of interferon is mediated by hundreds of </w:t>
            </w:r>
            <w:proofErr w:type="gramStart"/>
            <w:r>
              <w:rPr>
                <w:rFonts w:ascii="Tahoma" w:hAnsi="Tahoma" w:cs="Tahoma"/>
                <w:color w:val="000000"/>
              </w:rPr>
              <w:t>interferon stimulated</w:t>
            </w:r>
            <w:proofErr w:type="gramEnd"/>
            <w:r>
              <w:rPr>
                <w:rFonts w:ascii="Tahoma" w:hAnsi="Tahoma" w:cs="Tahoma"/>
                <w:color w:val="000000"/>
              </w:rPr>
              <w:t xml:space="preserve"> genes (ISGs)</w:t>
            </w:r>
            <w:r w:rsidR="0095091A">
              <w:rPr>
                <w:rFonts w:ascii="Tahoma" w:hAnsi="Tahoma" w:cs="Tahoma"/>
                <w:color w:val="000000"/>
              </w:rPr>
              <w:t xml:space="preserve"> (</w:t>
            </w:r>
            <w:r w:rsidR="0095091A" w:rsidRPr="008773FC">
              <w:rPr>
                <w:rFonts w:ascii="Tahoma" w:hAnsi="Tahoma" w:cs="Tahoma"/>
                <w:i/>
                <w:color w:val="000000"/>
              </w:rPr>
              <w:t>1</w:t>
            </w:r>
            <w:r w:rsidR="0095091A">
              <w:rPr>
                <w:rFonts w:ascii="Tahoma" w:hAnsi="Tahoma" w:cs="Tahoma"/>
                <w:color w:val="000000"/>
              </w:rPr>
              <w:t>)</w:t>
            </w:r>
            <w:r>
              <w:rPr>
                <w:rFonts w:ascii="Tahoma" w:hAnsi="Tahoma" w:cs="Tahoma"/>
                <w:color w:val="000000"/>
              </w:rPr>
              <w:t>. The role</w:t>
            </w:r>
            <w:r w:rsidR="008773FC">
              <w:rPr>
                <w:rFonts w:ascii="Tahoma" w:hAnsi="Tahoma" w:cs="Tahoma"/>
                <w:color w:val="000000"/>
              </w:rPr>
              <w:t>s of ISGs are</w:t>
            </w:r>
            <w:r>
              <w:rPr>
                <w:rFonts w:ascii="Tahoma" w:hAnsi="Tahoma" w:cs="Tahoma"/>
                <w:color w:val="000000"/>
              </w:rPr>
              <w:t xml:space="preserve"> </w:t>
            </w:r>
            <w:r w:rsidR="008773FC">
              <w:rPr>
                <w:rFonts w:ascii="Tahoma" w:hAnsi="Tahoma" w:cs="Tahoma"/>
                <w:color w:val="000000"/>
              </w:rPr>
              <w:t>well established</w:t>
            </w:r>
            <w:r>
              <w:rPr>
                <w:rFonts w:ascii="Tahoma" w:hAnsi="Tahoma" w:cs="Tahoma"/>
                <w:color w:val="000000"/>
              </w:rPr>
              <w:t xml:space="preserve"> in mammals mainly against human pathogens. However, ISGs are </w:t>
            </w:r>
            <w:r w:rsidR="003763C1">
              <w:rPr>
                <w:rFonts w:ascii="Tahoma" w:hAnsi="Tahoma" w:cs="Tahoma"/>
                <w:color w:val="000000"/>
              </w:rPr>
              <w:t xml:space="preserve">not well annotated and are </w:t>
            </w:r>
            <w:r>
              <w:rPr>
                <w:rFonts w:ascii="Tahoma" w:hAnsi="Tahoma" w:cs="Tahoma"/>
                <w:color w:val="000000"/>
              </w:rPr>
              <w:t>relatively less</w:t>
            </w:r>
            <w:r w:rsidR="008773FC">
              <w:rPr>
                <w:rFonts w:ascii="Tahoma" w:hAnsi="Tahoma" w:cs="Tahoma"/>
                <w:color w:val="000000"/>
              </w:rPr>
              <w:t xml:space="preserve"> functionally characterized in c</w:t>
            </w:r>
            <w:r>
              <w:rPr>
                <w:rFonts w:ascii="Tahoma" w:hAnsi="Tahoma" w:cs="Tahoma"/>
                <w:color w:val="000000"/>
              </w:rPr>
              <w:t>hicken</w:t>
            </w:r>
            <w:r w:rsidR="00C26C7F">
              <w:rPr>
                <w:rFonts w:ascii="Tahoma" w:hAnsi="Tahoma" w:cs="Tahoma"/>
                <w:color w:val="000000"/>
              </w:rPr>
              <w:t xml:space="preserve"> or duck</w:t>
            </w:r>
            <w:r>
              <w:rPr>
                <w:rFonts w:ascii="Tahoma" w:hAnsi="Tahoma" w:cs="Tahoma"/>
                <w:color w:val="000000"/>
              </w:rPr>
              <w:t>. Different system</w:t>
            </w:r>
            <w:r w:rsidR="002F2085">
              <w:rPr>
                <w:rFonts w:ascii="Tahoma" w:hAnsi="Tahoma" w:cs="Tahoma"/>
                <w:color w:val="000000"/>
              </w:rPr>
              <w:t>s</w:t>
            </w:r>
            <w:r>
              <w:rPr>
                <w:rFonts w:ascii="Tahoma" w:hAnsi="Tahoma" w:cs="Tahoma"/>
                <w:color w:val="000000"/>
              </w:rPr>
              <w:t xml:space="preserve"> </w:t>
            </w:r>
            <w:r w:rsidR="002F2085">
              <w:rPr>
                <w:rFonts w:ascii="Tahoma" w:hAnsi="Tahoma" w:cs="Tahoma"/>
                <w:color w:val="000000"/>
              </w:rPr>
              <w:t>have been</w:t>
            </w:r>
            <w:r>
              <w:rPr>
                <w:rFonts w:ascii="Tahoma" w:hAnsi="Tahoma" w:cs="Tahoma"/>
                <w:color w:val="000000"/>
              </w:rPr>
              <w:t xml:space="preserve"> implemented to understand the function of ISGs both </w:t>
            </w:r>
            <w:r w:rsidRPr="002F2085">
              <w:rPr>
                <w:rFonts w:ascii="Tahoma" w:hAnsi="Tahoma" w:cs="Tahoma"/>
                <w:i/>
                <w:color w:val="000000"/>
              </w:rPr>
              <w:t>in vitro</w:t>
            </w:r>
            <w:r>
              <w:rPr>
                <w:rFonts w:ascii="Tahoma" w:hAnsi="Tahoma" w:cs="Tahoma"/>
                <w:color w:val="000000"/>
              </w:rPr>
              <w:t xml:space="preserve"> and </w:t>
            </w:r>
            <w:r w:rsidRPr="002F2085">
              <w:rPr>
                <w:rFonts w:ascii="Tahoma" w:hAnsi="Tahoma" w:cs="Tahoma"/>
                <w:i/>
                <w:color w:val="000000"/>
              </w:rPr>
              <w:t>in vivo</w:t>
            </w:r>
            <w:r w:rsidR="002F2085">
              <w:rPr>
                <w:rFonts w:ascii="Tahoma" w:hAnsi="Tahoma" w:cs="Tahoma"/>
                <w:color w:val="000000"/>
              </w:rPr>
              <w:t xml:space="preserve">, among them the </w:t>
            </w:r>
            <w:proofErr w:type="spellStart"/>
            <w:r w:rsidR="002F2085">
              <w:rPr>
                <w:rFonts w:ascii="Tahoma" w:hAnsi="Tahoma" w:cs="Tahoma"/>
                <w:color w:val="000000"/>
              </w:rPr>
              <w:t>Lentivirus</w:t>
            </w:r>
            <w:proofErr w:type="spellEnd"/>
            <w:r w:rsidR="002F2085">
              <w:rPr>
                <w:rFonts w:ascii="Tahoma" w:hAnsi="Tahoma" w:cs="Tahoma"/>
                <w:color w:val="000000"/>
              </w:rPr>
              <w:t xml:space="preserve"> E</w:t>
            </w:r>
            <w:r>
              <w:rPr>
                <w:rFonts w:ascii="Tahoma" w:hAnsi="Tahoma" w:cs="Tahoma"/>
                <w:color w:val="000000"/>
              </w:rPr>
              <w:t>xpress</w:t>
            </w:r>
            <w:r w:rsidR="002F2085">
              <w:rPr>
                <w:rFonts w:ascii="Tahoma" w:hAnsi="Tahoma" w:cs="Tahoma"/>
                <w:color w:val="000000"/>
              </w:rPr>
              <w:t>ion S</w:t>
            </w:r>
            <w:r>
              <w:rPr>
                <w:rFonts w:ascii="Tahoma" w:hAnsi="Tahoma" w:cs="Tahoma"/>
                <w:color w:val="000000"/>
              </w:rPr>
              <w:t>ystem</w:t>
            </w:r>
            <w:r w:rsidR="002F2085">
              <w:rPr>
                <w:rFonts w:ascii="Tahoma" w:hAnsi="Tahoma" w:cs="Tahoma"/>
                <w:color w:val="000000"/>
              </w:rPr>
              <w:t xml:space="preserve"> (LES)</w:t>
            </w:r>
            <w:r>
              <w:rPr>
                <w:rFonts w:ascii="Tahoma" w:hAnsi="Tahoma" w:cs="Tahoma"/>
                <w:color w:val="000000"/>
              </w:rPr>
              <w:t xml:space="preserve"> is used extensively</w:t>
            </w:r>
            <w:r w:rsidR="00C26C7F">
              <w:rPr>
                <w:rFonts w:ascii="Tahoma" w:hAnsi="Tahoma" w:cs="Tahoma"/>
                <w:color w:val="000000"/>
              </w:rPr>
              <w:t xml:space="preserve"> due to high efficiency of gene delivery into different cell types</w:t>
            </w:r>
            <w:r>
              <w:rPr>
                <w:rFonts w:ascii="Tahoma" w:hAnsi="Tahoma" w:cs="Tahoma"/>
                <w:color w:val="000000"/>
              </w:rPr>
              <w:t xml:space="preserve">. </w:t>
            </w:r>
            <w:r w:rsidR="000E49E7">
              <w:rPr>
                <w:rFonts w:ascii="Tahoma" w:hAnsi="Tahoma" w:cs="Tahoma"/>
                <w:color w:val="000000"/>
              </w:rPr>
              <w:t xml:space="preserve">In this proposal, we aim to make use of the </w:t>
            </w:r>
            <w:r w:rsidR="002F2085">
              <w:rPr>
                <w:rFonts w:ascii="Tahoma" w:hAnsi="Tahoma" w:cs="Tahoma"/>
                <w:color w:val="000000"/>
              </w:rPr>
              <w:t>LES</w:t>
            </w:r>
            <w:r w:rsidR="000E49E7">
              <w:rPr>
                <w:rFonts w:ascii="Tahoma" w:hAnsi="Tahoma" w:cs="Tahoma"/>
                <w:color w:val="000000"/>
              </w:rPr>
              <w:t xml:space="preserve"> to examine the functions </w:t>
            </w:r>
            <w:r w:rsidR="002F2085">
              <w:rPr>
                <w:rFonts w:ascii="Tahoma" w:hAnsi="Tahoma" w:cs="Tahoma"/>
                <w:color w:val="000000"/>
              </w:rPr>
              <w:t>of chicken ISGs</w:t>
            </w:r>
            <w:r w:rsidR="002A5A9D">
              <w:rPr>
                <w:rFonts w:ascii="Tahoma" w:hAnsi="Tahoma" w:cs="Tahoma"/>
                <w:color w:val="000000"/>
              </w:rPr>
              <w:t xml:space="preserve"> (</w:t>
            </w:r>
            <w:proofErr w:type="spellStart"/>
            <w:r w:rsidR="002A5A9D">
              <w:rPr>
                <w:rFonts w:ascii="Tahoma" w:hAnsi="Tahoma" w:cs="Tahoma"/>
                <w:color w:val="000000"/>
              </w:rPr>
              <w:t>ch</w:t>
            </w:r>
            <w:proofErr w:type="spellEnd"/>
            <w:r w:rsidR="002A5A9D">
              <w:rPr>
                <w:rFonts w:ascii="Tahoma" w:hAnsi="Tahoma" w:cs="Tahoma"/>
                <w:color w:val="000000"/>
              </w:rPr>
              <w:t>-ISGs)</w:t>
            </w:r>
            <w:r w:rsidR="000E49E7">
              <w:rPr>
                <w:rFonts w:ascii="Tahoma" w:hAnsi="Tahoma" w:cs="Tahoma"/>
                <w:color w:val="000000"/>
              </w:rPr>
              <w:t xml:space="preserve"> </w:t>
            </w:r>
            <w:r w:rsidR="002F2085">
              <w:rPr>
                <w:rFonts w:ascii="Tahoma" w:hAnsi="Tahoma" w:cs="Tahoma"/>
                <w:color w:val="000000"/>
              </w:rPr>
              <w:t xml:space="preserve">on </w:t>
            </w:r>
            <w:r w:rsidR="000E49E7">
              <w:rPr>
                <w:rFonts w:ascii="Tahoma" w:hAnsi="Tahoma" w:cs="Tahoma"/>
                <w:color w:val="000000"/>
              </w:rPr>
              <w:t xml:space="preserve">the biology of </w:t>
            </w:r>
            <w:r w:rsidR="002F2085">
              <w:rPr>
                <w:rFonts w:ascii="Tahoma" w:hAnsi="Tahoma" w:cs="Tahoma"/>
                <w:color w:val="000000"/>
              </w:rPr>
              <w:t>NDV as a model virus, which will later be used for other avian viruses</w:t>
            </w:r>
            <w:r w:rsidR="000E49E7">
              <w:rPr>
                <w:rFonts w:ascii="Tahoma" w:hAnsi="Tahoma" w:cs="Tahoma"/>
                <w:color w:val="000000"/>
              </w:rPr>
              <w:t xml:space="preserve">. </w:t>
            </w:r>
            <w:r w:rsidR="002F2085">
              <w:rPr>
                <w:rFonts w:ascii="Tahoma" w:hAnsi="Tahoma" w:cs="Tahoma"/>
                <w:color w:val="000000"/>
              </w:rPr>
              <w:t xml:space="preserve">The </w:t>
            </w:r>
            <w:proofErr w:type="spellStart"/>
            <w:r w:rsidR="002A5A9D">
              <w:rPr>
                <w:rFonts w:ascii="Tahoma" w:hAnsi="Tahoma" w:cs="Tahoma"/>
                <w:color w:val="000000"/>
              </w:rPr>
              <w:t>ch</w:t>
            </w:r>
            <w:proofErr w:type="spellEnd"/>
            <w:r w:rsidR="002A5A9D">
              <w:rPr>
                <w:rFonts w:ascii="Tahoma" w:hAnsi="Tahoma" w:cs="Tahoma"/>
                <w:color w:val="000000"/>
              </w:rPr>
              <w:t>-</w:t>
            </w:r>
            <w:r w:rsidR="002F2085">
              <w:rPr>
                <w:rFonts w:ascii="Tahoma" w:hAnsi="Tahoma" w:cs="Tahoma"/>
                <w:color w:val="000000"/>
              </w:rPr>
              <w:t xml:space="preserve">ISGs will be cloned in the </w:t>
            </w:r>
            <w:proofErr w:type="spellStart"/>
            <w:r w:rsidR="002F2085">
              <w:rPr>
                <w:rFonts w:ascii="Tahoma" w:hAnsi="Tahoma" w:cs="Tahoma"/>
                <w:color w:val="000000"/>
              </w:rPr>
              <w:t>Lentivirus</w:t>
            </w:r>
            <w:proofErr w:type="spellEnd"/>
            <w:r w:rsidR="002F2085">
              <w:rPr>
                <w:rFonts w:ascii="Tahoma" w:hAnsi="Tahoma" w:cs="Tahoma"/>
                <w:color w:val="000000"/>
              </w:rPr>
              <w:t xml:space="preserve"> vector </w:t>
            </w:r>
            <w:r w:rsidR="003763C1">
              <w:rPr>
                <w:rFonts w:ascii="Tahoma" w:hAnsi="Tahoma" w:cs="Tahoma"/>
                <w:color w:val="000000"/>
              </w:rPr>
              <w:t xml:space="preserve">and the </w:t>
            </w:r>
            <w:r w:rsidR="00123B38">
              <w:rPr>
                <w:rFonts w:ascii="Tahoma" w:hAnsi="Tahoma" w:cs="Tahoma"/>
                <w:color w:val="000000"/>
              </w:rPr>
              <w:t xml:space="preserve">resultant </w:t>
            </w:r>
            <w:r w:rsidR="003763C1">
              <w:rPr>
                <w:rFonts w:ascii="Tahoma" w:hAnsi="Tahoma" w:cs="Tahoma"/>
                <w:color w:val="000000"/>
              </w:rPr>
              <w:t>vec</w:t>
            </w:r>
            <w:r w:rsidR="00123B38">
              <w:rPr>
                <w:rFonts w:ascii="Tahoma" w:hAnsi="Tahoma" w:cs="Tahoma"/>
                <w:color w:val="000000"/>
              </w:rPr>
              <w:t xml:space="preserve">tor will be used to rescue the </w:t>
            </w:r>
            <w:proofErr w:type="spellStart"/>
            <w:r w:rsidR="00123B38">
              <w:rPr>
                <w:rFonts w:ascii="Tahoma" w:hAnsi="Tahoma" w:cs="Tahoma"/>
                <w:color w:val="000000"/>
              </w:rPr>
              <w:t>L</w:t>
            </w:r>
            <w:r w:rsidR="003763C1">
              <w:rPr>
                <w:rFonts w:ascii="Tahoma" w:hAnsi="Tahoma" w:cs="Tahoma"/>
                <w:color w:val="000000"/>
              </w:rPr>
              <w:t>entivir</w:t>
            </w:r>
            <w:r w:rsidR="00123B38">
              <w:rPr>
                <w:rFonts w:ascii="Tahoma" w:hAnsi="Tahoma" w:cs="Tahoma"/>
                <w:color w:val="000000"/>
              </w:rPr>
              <w:t>u</w:t>
            </w:r>
            <w:r w:rsidR="003763C1">
              <w:rPr>
                <w:rFonts w:ascii="Tahoma" w:hAnsi="Tahoma" w:cs="Tahoma"/>
                <w:color w:val="000000"/>
              </w:rPr>
              <w:t>s</w:t>
            </w:r>
            <w:proofErr w:type="spellEnd"/>
            <w:r w:rsidR="003763C1">
              <w:rPr>
                <w:rFonts w:ascii="Tahoma" w:hAnsi="Tahoma" w:cs="Tahoma"/>
                <w:color w:val="000000"/>
              </w:rPr>
              <w:t xml:space="preserve"> </w:t>
            </w:r>
            <w:proofErr w:type="spellStart"/>
            <w:r w:rsidR="00123B38">
              <w:rPr>
                <w:rFonts w:ascii="Tahoma" w:hAnsi="Tahoma" w:cs="Tahoma"/>
                <w:color w:val="000000"/>
              </w:rPr>
              <w:t>pseudo</w:t>
            </w:r>
            <w:r w:rsidR="003763C1">
              <w:rPr>
                <w:rFonts w:ascii="Tahoma" w:hAnsi="Tahoma" w:cs="Tahoma"/>
                <w:color w:val="000000"/>
              </w:rPr>
              <w:t>particles</w:t>
            </w:r>
            <w:proofErr w:type="spellEnd"/>
            <w:r w:rsidR="003763C1">
              <w:rPr>
                <w:rFonts w:ascii="Tahoma" w:hAnsi="Tahoma" w:cs="Tahoma"/>
                <w:color w:val="000000"/>
              </w:rPr>
              <w:t xml:space="preserve"> in 293T cells. </w:t>
            </w:r>
            <w:r w:rsidR="000E49E7">
              <w:rPr>
                <w:rFonts w:ascii="Tahoma" w:hAnsi="Tahoma" w:cs="Tahoma"/>
                <w:lang w:val="en-GB"/>
              </w:rPr>
              <w:t xml:space="preserve">The </w:t>
            </w:r>
            <w:r w:rsidR="003763C1">
              <w:rPr>
                <w:rFonts w:ascii="Tahoma" w:hAnsi="Tahoma" w:cs="Tahoma"/>
                <w:lang w:val="en-GB"/>
              </w:rPr>
              <w:t>virus particles</w:t>
            </w:r>
            <w:r w:rsidR="000E49E7">
              <w:rPr>
                <w:rFonts w:ascii="Tahoma" w:hAnsi="Tahoma" w:cs="Tahoma"/>
                <w:lang w:val="en-GB"/>
              </w:rPr>
              <w:t xml:space="preserve"> will then be used to determine the </w:t>
            </w:r>
            <w:r w:rsidR="003763C1">
              <w:rPr>
                <w:rFonts w:ascii="Tahoma" w:hAnsi="Tahoma" w:cs="Tahoma"/>
                <w:lang w:val="en-GB"/>
              </w:rPr>
              <w:t>role of specific ISGs</w:t>
            </w:r>
            <w:r w:rsidR="00123B38">
              <w:rPr>
                <w:rFonts w:ascii="Tahoma" w:hAnsi="Tahoma" w:cs="Tahoma"/>
                <w:lang w:val="en-GB"/>
              </w:rPr>
              <w:t>,</w:t>
            </w:r>
            <w:r w:rsidR="003763C1">
              <w:rPr>
                <w:rFonts w:ascii="Tahoma" w:hAnsi="Tahoma" w:cs="Tahoma"/>
                <w:lang w:val="en-GB"/>
              </w:rPr>
              <w:t xml:space="preserve"> alone or in combination</w:t>
            </w:r>
            <w:r w:rsidR="00123B38">
              <w:rPr>
                <w:rFonts w:ascii="Tahoma" w:hAnsi="Tahoma" w:cs="Tahoma"/>
                <w:lang w:val="en-GB"/>
              </w:rPr>
              <w:t>,</w:t>
            </w:r>
            <w:r w:rsidR="000E49E7">
              <w:rPr>
                <w:rFonts w:ascii="Tahoma" w:hAnsi="Tahoma" w:cs="Tahoma"/>
                <w:lang w:val="en-GB"/>
              </w:rPr>
              <w:t xml:space="preserve"> </w:t>
            </w:r>
            <w:r w:rsidR="00437FD8">
              <w:rPr>
                <w:rFonts w:ascii="Tahoma" w:hAnsi="Tahoma" w:cs="Tahoma"/>
                <w:lang w:val="en-GB"/>
              </w:rPr>
              <w:t xml:space="preserve">on the replication of NDV </w:t>
            </w:r>
            <w:r w:rsidR="000E49E7">
              <w:rPr>
                <w:rFonts w:ascii="Tahoma" w:hAnsi="Tahoma" w:cs="Tahoma"/>
                <w:lang w:val="en-GB"/>
              </w:rPr>
              <w:t xml:space="preserve">in avian or duck cell lines in various read-outs. </w:t>
            </w:r>
          </w:p>
          <w:p w14:paraId="0433E310" w14:textId="77777777" w:rsidR="0039087B" w:rsidRDefault="0039087B" w:rsidP="000E49E7">
            <w:pPr>
              <w:pStyle w:val="Header"/>
              <w:tabs>
                <w:tab w:val="left" w:pos="720"/>
              </w:tabs>
              <w:rPr>
                <w:rFonts w:ascii="Tahoma" w:hAnsi="Tahoma" w:cs="Tahoma"/>
                <w:lang w:val="en-GB"/>
              </w:rPr>
            </w:pPr>
          </w:p>
          <w:p w14:paraId="6533CA34" w14:textId="77777777" w:rsidR="000E49E7" w:rsidRDefault="000E49E7" w:rsidP="000E49E7">
            <w:pPr>
              <w:pStyle w:val="Header"/>
              <w:numPr>
                <w:ilvl w:val="0"/>
                <w:numId w:val="9"/>
              </w:numPr>
              <w:tabs>
                <w:tab w:val="left" w:pos="720"/>
              </w:tabs>
              <w:rPr>
                <w:rFonts w:ascii="Tahoma" w:hAnsi="Tahoma" w:cs="Tahoma"/>
                <w:b/>
                <w:lang w:val="en-GB"/>
              </w:rPr>
            </w:pPr>
            <w:r>
              <w:rPr>
                <w:rFonts w:ascii="Tahoma" w:hAnsi="Tahoma" w:cs="Tahoma"/>
                <w:b/>
                <w:lang w:val="en-GB"/>
              </w:rPr>
              <w:t>List of vector</w:t>
            </w:r>
          </w:p>
          <w:p w14:paraId="0EE124C7" w14:textId="77777777" w:rsidR="000E49E7" w:rsidRDefault="000E49E7" w:rsidP="000E49E7">
            <w:pPr>
              <w:pStyle w:val="Header"/>
              <w:rPr>
                <w:rFonts w:ascii="Tahoma" w:hAnsi="Tahoma" w:cs="Tahoma"/>
                <w:lang w:val="en-GB"/>
              </w:rPr>
            </w:pPr>
          </w:p>
          <w:p w14:paraId="330BF4B1" w14:textId="26F7B030" w:rsidR="000649A0" w:rsidRDefault="000E49E7" w:rsidP="000649A0">
            <w:pPr>
              <w:pStyle w:val="Header"/>
              <w:jc w:val="both"/>
              <w:rPr>
                <w:rFonts w:ascii="Tahoma" w:hAnsi="Tahoma" w:cs="Tahoma"/>
                <w:lang w:val="en-GB"/>
              </w:rPr>
            </w:pPr>
            <w:r>
              <w:rPr>
                <w:rFonts w:ascii="Tahoma" w:hAnsi="Tahoma" w:cs="Tahoma"/>
                <w:lang w:val="en-GB"/>
              </w:rPr>
              <w:t>In the work covered by thi</w:t>
            </w:r>
            <w:r w:rsidR="00F01885">
              <w:rPr>
                <w:rFonts w:ascii="Tahoma" w:hAnsi="Tahoma" w:cs="Tahoma"/>
                <w:lang w:val="en-GB"/>
              </w:rPr>
              <w:t xml:space="preserve">s application, we will use </w:t>
            </w:r>
            <w:proofErr w:type="spellStart"/>
            <w:r w:rsidR="0039087B">
              <w:rPr>
                <w:rFonts w:ascii="Tahoma" w:hAnsi="Tahoma" w:cs="Tahoma"/>
                <w:lang w:val="en-GB"/>
              </w:rPr>
              <w:t>Lentivirus</w:t>
            </w:r>
            <w:proofErr w:type="spellEnd"/>
            <w:r>
              <w:rPr>
                <w:rFonts w:ascii="Tahoma" w:hAnsi="Tahoma" w:cs="Tahoma"/>
                <w:lang w:val="en-GB"/>
              </w:rPr>
              <w:t xml:space="preserve"> </w:t>
            </w:r>
            <w:r w:rsidR="0039087B">
              <w:rPr>
                <w:rFonts w:ascii="Tahoma" w:hAnsi="Tahoma" w:cs="Tahoma"/>
                <w:lang w:val="en-GB"/>
              </w:rPr>
              <w:t xml:space="preserve">vector </w:t>
            </w:r>
            <w:r>
              <w:rPr>
                <w:rFonts w:ascii="Tahoma" w:hAnsi="Tahoma" w:cs="Tahoma"/>
                <w:lang w:val="en-GB"/>
              </w:rPr>
              <w:t xml:space="preserve">constructed by </w:t>
            </w:r>
            <w:proofErr w:type="spellStart"/>
            <w:r w:rsidR="0039087B">
              <w:rPr>
                <w:rFonts w:ascii="Tahoma" w:hAnsi="Tahoma" w:cs="Tahoma"/>
                <w:lang w:val="en-GB"/>
              </w:rPr>
              <w:t>Dr.</w:t>
            </w:r>
            <w:proofErr w:type="spellEnd"/>
            <w:r w:rsidR="0039087B">
              <w:rPr>
                <w:rFonts w:ascii="Tahoma" w:hAnsi="Tahoma" w:cs="Tahoma"/>
                <w:lang w:val="en-GB"/>
              </w:rPr>
              <w:t xml:space="preserve"> Charles Rice</w:t>
            </w:r>
            <w:r>
              <w:rPr>
                <w:rFonts w:ascii="Tahoma" w:hAnsi="Tahoma" w:cs="Tahoma"/>
                <w:lang w:val="en-GB"/>
              </w:rPr>
              <w:t xml:space="preserve"> at </w:t>
            </w:r>
            <w:r w:rsidR="0039087B" w:rsidRPr="0039087B">
              <w:rPr>
                <w:rFonts w:ascii="Tahoma" w:hAnsi="Tahoma" w:cs="Tahoma"/>
                <w:lang w:val="en-GB"/>
              </w:rPr>
              <w:t>Laboratory of Virology and Infectious Disease, Center for the Study of Hepatitis C, The Rockefeller University, New York, NY 10065</w:t>
            </w:r>
            <w:r w:rsidR="0039087B">
              <w:rPr>
                <w:rFonts w:ascii="Tahoma" w:hAnsi="Tahoma" w:cs="Tahoma"/>
                <w:lang w:val="en-GB"/>
              </w:rPr>
              <w:t xml:space="preserve">, </w:t>
            </w:r>
            <w:proofErr w:type="gramStart"/>
            <w:r w:rsidR="0039087B">
              <w:rPr>
                <w:rFonts w:ascii="Tahoma" w:hAnsi="Tahoma" w:cs="Tahoma"/>
                <w:lang w:val="en-GB"/>
              </w:rPr>
              <w:t>USA</w:t>
            </w:r>
            <w:proofErr w:type="gramEnd"/>
            <w:r>
              <w:rPr>
                <w:rFonts w:ascii="Tahoma" w:hAnsi="Tahoma" w:cs="Tahoma"/>
                <w:lang w:val="en-GB"/>
              </w:rPr>
              <w:t xml:space="preserve">. </w:t>
            </w:r>
            <w:r w:rsidR="000649A0">
              <w:rPr>
                <w:rFonts w:ascii="Tahoma" w:hAnsi="Tahoma" w:cs="Tahoma"/>
                <w:lang w:val="en-GB"/>
              </w:rPr>
              <w:t xml:space="preserve">The </w:t>
            </w:r>
            <w:proofErr w:type="spellStart"/>
            <w:r w:rsidR="000649A0">
              <w:rPr>
                <w:rFonts w:ascii="Tahoma" w:hAnsi="Tahoma" w:cs="Tahoma"/>
                <w:lang w:val="en-GB"/>
              </w:rPr>
              <w:t>lentiviral</w:t>
            </w:r>
            <w:proofErr w:type="spellEnd"/>
            <w:r w:rsidR="000649A0">
              <w:rPr>
                <w:rFonts w:ascii="Tahoma" w:hAnsi="Tahoma" w:cs="Tahoma"/>
                <w:lang w:val="en-GB"/>
              </w:rPr>
              <w:t xml:space="preserve"> vector is a 3</w:t>
            </w:r>
            <w:r w:rsidR="000649A0" w:rsidRPr="00E77B88">
              <w:rPr>
                <w:rFonts w:ascii="Tahoma" w:hAnsi="Tahoma" w:cs="Tahoma"/>
                <w:vertAlign w:val="superscript"/>
                <w:lang w:val="en-GB"/>
              </w:rPr>
              <w:t>rd</w:t>
            </w:r>
            <w:r w:rsidR="000649A0">
              <w:rPr>
                <w:rFonts w:ascii="Tahoma" w:hAnsi="Tahoma" w:cs="Tahoma"/>
                <w:lang w:val="en-GB"/>
              </w:rPr>
              <w:t xml:space="preserve"> generation </w:t>
            </w:r>
            <w:proofErr w:type="spellStart"/>
            <w:r w:rsidR="000649A0">
              <w:rPr>
                <w:rFonts w:ascii="Tahoma" w:hAnsi="Tahoma" w:cs="Tahoma"/>
                <w:lang w:val="en-GB"/>
              </w:rPr>
              <w:t>lentiviral</w:t>
            </w:r>
            <w:proofErr w:type="spellEnd"/>
            <w:r w:rsidR="000649A0">
              <w:rPr>
                <w:rFonts w:ascii="Tahoma" w:hAnsi="Tahoma" w:cs="Tahoma"/>
                <w:lang w:val="en-GB"/>
              </w:rPr>
              <w:t xml:space="preserve"> vector packaging system. The virus is only produced on complementing cell lines that express the required components for viral replication. The virus is not able to replicate on any other cell line, so when other cell lines are infected with the virus there is no productive infection. The virus is </w:t>
            </w:r>
            <w:proofErr w:type="spellStart"/>
            <w:r w:rsidR="000649A0">
              <w:rPr>
                <w:rFonts w:ascii="Tahoma" w:hAnsi="Tahoma" w:cs="Tahoma"/>
                <w:lang w:val="en-GB"/>
              </w:rPr>
              <w:t>pseudotyped</w:t>
            </w:r>
            <w:proofErr w:type="spellEnd"/>
            <w:r w:rsidR="000649A0">
              <w:rPr>
                <w:rFonts w:ascii="Tahoma" w:hAnsi="Tahoma" w:cs="Tahoma"/>
                <w:lang w:val="en-GB"/>
              </w:rPr>
              <w:t xml:space="preserve"> with the VSV-G gene, which increases the range of species that it is able to infect, allowing delivery into a large number of cell-types including dividing and non-dividing. </w:t>
            </w:r>
          </w:p>
          <w:p w14:paraId="26F4D1F8" w14:textId="77777777" w:rsidR="000649A0" w:rsidRDefault="000649A0" w:rsidP="000E49E7">
            <w:pPr>
              <w:pStyle w:val="Header"/>
              <w:jc w:val="both"/>
              <w:rPr>
                <w:rFonts w:ascii="Tahoma" w:hAnsi="Tahoma" w:cs="Tahoma"/>
                <w:lang w:val="en-GB"/>
              </w:rPr>
            </w:pPr>
          </w:p>
          <w:p w14:paraId="400DD580" w14:textId="3F0B8E77" w:rsidR="0039087B" w:rsidRDefault="00BB628E" w:rsidP="000E49E7">
            <w:pPr>
              <w:pStyle w:val="Header"/>
              <w:jc w:val="both"/>
              <w:rPr>
                <w:rFonts w:ascii="Tahoma" w:hAnsi="Tahoma" w:cs="Tahoma"/>
                <w:lang w:val="en-GB"/>
              </w:rPr>
            </w:pPr>
            <w:r>
              <w:rPr>
                <w:rFonts w:ascii="Tahoma" w:hAnsi="Tahoma" w:cs="Tahoma"/>
                <w:lang w:val="en-GB"/>
              </w:rPr>
              <w:t xml:space="preserve">The following </w:t>
            </w:r>
            <w:r w:rsidR="008E072C">
              <w:rPr>
                <w:rFonts w:ascii="Tahoma" w:hAnsi="Tahoma" w:cs="Tahoma"/>
                <w:lang w:val="en-GB"/>
              </w:rPr>
              <w:t xml:space="preserve">three </w:t>
            </w:r>
            <w:r>
              <w:rPr>
                <w:rFonts w:ascii="Tahoma" w:hAnsi="Tahoma" w:cs="Tahoma"/>
                <w:lang w:val="en-GB"/>
              </w:rPr>
              <w:t>vectors will be used in this work</w:t>
            </w:r>
            <w:r w:rsidR="008E072C">
              <w:rPr>
                <w:rFonts w:ascii="Tahoma" w:hAnsi="Tahoma" w:cs="Tahoma"/>
                <w:lang w:val="en-GB"/>
              </w:rPr>
              <w:t xml:space="preserve"> for production of individual </w:t>
            </w:r>
            <w:proofErr w:type="spellStart"/>
            <w:r w:rsidR="008E072C">
              <w:rPr>
                <w:rFonts w:ascii="Tahoma" w:hAnsi="Tahoma" w:cs="Tahoma"/>
                <w:lang w:val="en-GB"/>
              </w:rPr>
              <w:t>Lentivirus</w:t>
            </w:r>
            <w:proofErr w:type="spellEnd"/>
            <w:r w:rsidR="008E072C">
              <w:rPr>
                <w:rFonts w:ascii="Tahoma" w:hAnsi="Tahoma" w:cs="Tahoma"/>
                <w:lang w:val="en-GB"/>
              </w:rPr>
              <w:t xml:space="preserve"> pseudoparticles</w:t>
            </w:r>
            <w:r>
              <w:rPr>
                <w:rFonts w:ascii="Tahoma" w:hAnsi="Tahoma" w:cs="Tahoma"/>
                <w:lang w:val="en-GB"/>
              </w:rPr>
              <w:t>:</w:t>
            </w:r>
          </w:p>
          <w:p w14:paraId="6D2A19AC" w14:textId="77777777" w:rsidR="00BB628E" w:rsidRDefault="00BB628E" w:rsidP="000E49E7">
            <w:pPr>
              <w:pStyle w:val="Header"/>
              <w:jc w:val="both"/>
              <w:rPr>
                <w:rFonts w:ascii="Tahoma" w:hAnsi="Tahoma" w:cs="Tahoma"/>
                <w:lang w:val="en-GB"/>
              </w:rPr>
            </w:pPr>
          </w:p>
          <w:p w14:paraId="5EDF055E" w14:textId="141C4E4A" w:rsidR="00BB628E" w:rsidRPr="009C0CDE" w:rsidRDefault="00BB628E" w:rsidP="009C0CDE">
            <w:pPr>
              <w:pStyle w:val="Header"/>
              <w:jc w:val="both"/>
              <w:rPr>
                <w:rFonts w:ascii="Tahoma" w:hAnsi="Tahoma" w:cs="Tahoma"/>
                <w:lang w:val="en-GB"/>
              </w:rPr>
            </w:pPr>
            <w:proofErr w:type="spellStart"/>
            <w:r w:rsidRPr="009C0CDE">
              <w:rPr>
                <w:rFonts w:ascii="Tahoma" w:hAnsi="Tahoma" w:cs="Tahoma"/>
                <w:lang w:val="en-GB"/>
              </w:rPr>
              <w:t>pTRIP.CMV.IVSb.</w:t>
            </w:r>
            <w:r w:rsidR="004871C5">
              <w:rPr>
                <w:rFonts w:ascii="Tahoma" w:hAnsi="Tahoma" w:cs="Tahoma"/>
                <w:lang w:val="en-GB"/>
              </w:rPr>
              <w:t>Fluc</w:t>
            </w:r>
            <w:r w:rsidRPr="009C0CDE">
              <w:rPr>
                <w:rFonts w:ascii="Tahoma" w:hAnsi="Tahoma" w:cs="Tahoma"/>
                <w:lang w:val="en-GB"/>
              </w:rPr>
              <w:t>.ires.TagRFP</w:t>
            </w:r>
            <w:proofErr w:type="spellEnd"/>
            <w:r w:rsidRPr="009C0CDE">
              <w:rPr>
                <w:rFonts w:ascii="Tahoma" w:hAnsi="Tahoma" w:cs="Tahoma"/>
                <w:lang w:val="en-GB"/>
              </w:rPr>
              <w:t xml:space="preserve">, where </w:t>
            </w:r>
            <w:proofErr w:type="spellStart"/>
            <w:r w:rsidR="003261D8">
              <w:rPr>
                <w:rFonts w:ascii="Tahoma" w:hAnsi="Tahoma" w:cs="Tahoma"/>
                <w:lang w:val="en-GB"/>
              </w:rPr>
              <w:t>Fluc</w:t>
            </w:r>
            <w:proofErr w:type="spellEnd"/>
            <w:r w:rsidRPr="009C0CDE">
              <w:rPr>
                <w:rFonts w:ascii="Tahoma" w:hAnsi="Tahoma" w:cs="Tahoma"/>
                <w:lang w:val="en-GB"/>
              </w:rPr>
              <w:t xml:space="preserve"> represent</w:t>
            </w:r>
            <w:r w:rsidR="003261D8">
              <w:rPr>
                <w:rFonts w:ascii="Tahoma" w:hAnsi="Tahoma" w:cs="Tahoma"/>
                <w:lang w:val="en-GB"/>
              </w:rPr>
              <w:t>s</w:t>
            </w:r>
            <w:r w:rsidRPr="009C0CDE">
              <w:rPr>
                <w:rFonts w:ascii="Tahoma" w:hAnsi="Tahoma" w:cs="Tahoma"/>
                <w:lang w:val="en-GB"/>
              </w:rPr>
              <w:t xml:space="preserve"> ISGs</w:t>
            </w:r>
            <w:r w:rsidR="009B77DC">
              <w:rPr>
                <w:rFonts w:ascii="Tahoma" w:hAnsi="Tahoma" w:cs="Tahoma"/>
                <w:lang w:val="en-GB"/>
              </w:rPr>
              <w:t xml:space="preserve"> (</w:t>
            </w:r>
            <w:r w:rsidR="009B77DC" w:rsidRPr="009B77DC">
              <w:rPr>
                <w:rFonts w:ascii="Tahoma" w:hAnsi="Tahoma" w:cs="Tahoma"/>
                <w:b/>
                <w:lang w:val="en-GB"/>
              </w:rPr>
              <w:t>Fig. 1</w:t>
            </w:r>
            <w:r w:rsidR="009B77DC">
              <w:rPr>
                <w:rFonts w:ascii="Tahoma" w:hAnsi="Tahoma" w:cs="Tahoma"/>
                <w:lang w:val="en-GB"/>
              </w:rPr>
              <w:t>)</w:t>
            </w:r>
          </w:p>
          <w:p w14:paraId="6EA88E59" w14:textId="77777777" w:rsidR="00101E59" w:rsidRPr="009C0CDE" w:rsidRDefault="00101E59" w:rsidP="009C0CDE">
            <w:pPr>
              <w:pStyle w:val="Header"/>
              <w:jc w:val="both"/>
              <w:rPr>
                <w:rFonts w:ascii="Tahoma" w:hAnsi="Tahoma" w:cs="Tahoma"/>
                <w:lang w:val="en-GB"/>
              </w:rPr>
            </w:pPr>
            <w:proofErr w:type="spellStart"/>
            <w:r w:rsidRPr="009C0CDE">
              <w:rPr>
                <w:rFonts w:ascii="Tahoma" w:hAnsi="Tahoma" w:cs="Tahoma"/>
                <w:lang w:val="en-GB"/>
              </w:rPr>
              <w:t>pCMV-VSVg</w:t>
            </w:r>
            <w:proofErr w:type="spellEnd"/>
          </w:p>
          <w:p w14:paraId="5369EC4F" w14:textId="64042BC4" w:rsidR="00101E59" w:rsidRPr="009C0CDE" w:rsidRDefault="00101E59" w:rsidP="009C0CDE">
            <w:pPr>
              <w:pStyle w:val="Header"/>
              <w:jc w:val="both"/>
              <w:rPr>
                <w:rFonts w:ascii="Tahoma" w:hAnsi="Tahoma" w:cs="Tahoma"/>
                <w:lang w:val="en-GB"/>
              </w:rPr>
            </w:pPr>
            <w:proofErr w:type="spellStart"/>
            <w:r w:rsidRPr="009C0CDE">
              <w:rPr>
                <w:rFonts w:ascii="Tahoma" w:hAnsi="Tahoma" w:cs="Tahoma"/>
                <w:lang w:val="en-GB"/>
              </w:rPr>
              <w:t>pGag</w:t>
            </w:r>
            <w:proofErr w:type="spellEnd"/>
            <w:r w:rsidRPr="009C0CDE">
              <w:rPr>
                <w:rFonts w:ascii="Tahoma" w:hAnsi="Tahoma" w:cs="Tahoma"/>
                <w:lang w:val="en-GB"/>
              </w:rPr>
              <w:t>-pol</w:t>
            </w:r>
          </w:p>
          <w:p w14:paraId="266C7701" w14:textId="77777777" w:rsidR="00BB628E" w:rsidRDefault="00BB628E" w:rsidP="000E49E7">
            <w:pPr>
              <w:pStyle w:val="Header"/>
              <w:jc w:val="both"/>
              <w:rPr>
                <w:rFonts w:ascii="Tahoma" w:hAnsi="Tahoma" w:cs="Tahoma"/>
                <w:lang w:val="en-GB"/>
              </w:rPr>
            </w:pPr>
          </w:p>
          <w:p w14:paraId="217D5220" w14:textId="03802907" w:rsidR="0039087B" w:rsidRDefault="009B77DC" w:rsidP="00E5712B">
            <w:pPr>
              <w:pStyle w:val="Header"/>
              <w:jc w:val="center"/>
              <w:rPr>
                <w:rFonts w:ascii="Tahoma" w:hAnsi="Tahoma" w:cs="Tahoma"/>
                <w:lang w:val="en-GB"/>
              </w:rPr>
            </w:pPr>
            <w:r>
              <w:rPr>
                <w:noProof/>
                <w:lang w:eastAsia="en-US"/>
              </w:rPr>
              <w:drawing>
                <wp:inline distT="0" distB="0" distL="0" distR="0" wp14:anchorId="66B2A2C5" wp14:editId="6E1B465E">
                  <wp:extent cx="3876675" cy="2547620"/>
                  <wp:effectExtent l="0" t="0" r="9525" b="508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a:extLst>
                              <a:ext uri="{28A0092B-C50C-407E-A947-70E740481C1C}">
                                <a14:useLocalDpi xmlns:a14="http://schemas.microsoft.com/office/drawing/2010/main" val="0"/>
                              </a:ext>
                            </a:extLst>
                          </a:blip>
                          <a:stretch>
                            <a:fillRect/>
                          </a:stretch>
                        </pic:blipFill>
                        <pic:spPr>
                          <a:xfrm>
                            <a:off x="0" y="0"/>
                            <a:ext cx="3876675" cy="2547620"/>
                          </a:xfrm>
                          <a:prstGeom prst="rect">
                            <a:avLst/>
                          </a:prstGeom>
                        </pic:spPr>
                      </pic:pic>
                    </a:graphicData>
                  </a:graphic>
                </wp:inline>
              </w:drawing>
            </w:r>
          </w:p>
          <w:p w14:paraId="687F16B6" w14:textId="0F0FF1AC" w:rsidR="000E49E7" w:rsidRDefault="000E49E7" w:rsidP="000E49E7">
            <w:pPr>
              <w:pStyle w:val="Header"/>
              <w:rPr>
                <w:rFonts w:ascii="Tahoma" w:hAnsi="Tahoma" w:cs="Tahoma"/>
                <w:lang w:val="en-GB"/>
              </w:rPr>
            </w:pPr>
          </w:p>
          <w:p w14:paraId="6E972512" w14:textId="77777777" w:rsidR="00E70E97" w:rsidRDefault="00E70E97" w:rsidP="000E49E7">
            <w:pPr>
              <w:pStyle w:val="Header"/>
              <w:jc w:val="center"/>
              <w:rPr>
                <w:rFonts w:ascii="Tahoma" w:hAnsi="Tahoma" w:cs="Tahoma"/>
                <w:i/>
                <w:lang w:val="en-GB"/>
              </w:rPr>
            </w:pPr>
          </w:p>
          <w:p w14:paraId="4A853EED" w14:textId="3386A867" w:rsidR="000E49E7" w:rsidRPr="00E5712B" w:rsidRDefault="000E49E7" w:rsidP="00E5712B">
            <w:pPr>
              <w:pStyle w:val="Header"/>
              <w:jc w:val="center"/>
              <w:rPr>
                <w:rFonts w:ascii="Tahoma" w:hAnsi="Tahoma" w:cs="Tahoma"/>
                <w:i/>
                <w:lang w:val="en-GB"/>
              </w:rPr>
            </w:pPr>
            <w:r w:rsidRPr="00E70E97">
              <w:rPr>
                <w:rFonts w:ascii="Tahoma" w:hAnsi="Tahoma" w:cs="Tahoma"/>
                <w:b/>
                <w:i/>
                <w:lang w:val="en-GB"/>
              </w:rPr>
              <w:t>Fig.1:</w:t>
            </w:r>
            <w:r>
              <w:rPr>
                <w:rFonts w:ascii="Tahoma" w:hAnsi="Tahoma" w:cs="Tahoma"/>
                <w:i/>
                <w:lang w:val="en-GB"/>
              </w:rPr>
              <w:t xml:space="preserve"> A schematic presentation of </w:t>
            </w:r>
            <w:proofErr w:type="spellStart"/>
            <w:r w:rsidR="009B77DC">
              <w:rPr>
                <w:rFonts w:ascii="Tahoma" w:hAnsi="Tahoma" w:cs="Tahoma"/>
                <w:i/>
                <w:lang w:val="en-GB"/>
              </w:rPr>
              <w:t>Lentivirus</w:t>
            </w:r>
            <w:proofErr w:type="spellEnd"/>
            <w:r w:rsidR="009B77DC">
              <w:rPr>
                <w:rFonts w:ascii="Tahoma" w:hAnsi="Tahoma" w:cs="Tahoma"/>
                <w:i/>
                <w:lang w:val="en-GB"/>
              </w:rPr>
              <w:t xml:space="preserve"> vector</w:t>
            </w:r>
            <w:r w:rsidR="008B260E">
              <w:rPr>
                <w:rFonts w:ascii="Tahoma" w:hAnsi="Tahoma" w:cs="Tahoma"/>
                <w:i/>
                <w:lang w:val="en-GB"/>
              </w:rPr>
              <w:t xml:space="preserve"> with exogenous gene</w:t>
            </w:r>
            <w:r w:rsidR="00252FF7">
              <w:rPr>
                <w:rFonts w:ascii="Tahoma" w:hAnsi="Tahoma" w:cs="Tahoma"/>
                <w:i/>
                <w:lang w:val="en-GB"/>
              </w:rPr>
              <w:t>.</w:t>
            </w:r>
          </w:p>
          <w:p w14:paraId="74CBDC84" w14:textId="77777777" w:rsidR="00F74784" w:rsidRDefault="00F74784" w:rsidP="000E49E7">
            <w:pPr>
              <w:pStyle w:val="Header"/>
              <w:rPr>
                <w:rFonts w:ascii="Tahoma" w:hAnsi="Tahoma" w:cs="Tahoma"/>
                <w:lang w:val="en-GB"/>
              </w:rPr>
            </w:pPr>
          </w:p>
          <w:p w14:paraId="4BD7ACAA" w14:textId="77777777" w:rsidR="000E49E7" w:rsidRDefault="000E49E7" w:rsidP="000E49E7">
            <w:pPr>
              <w:pStyle w:val="Header"/>
              <w:numPr>
                <w:ilvl w:val="0"/>
                <w:numId w:val="9"/>
              </w:numPr>
              <w:rPr>
                <w:rFonts w:ascii="Tahoma" w:hAnsi="Tahoma" w:cs="Tahoma"/>
                <w:b/>
              </w:rPr>
            </w:pPr>
            <w:r>
              <w:rPr>
                <w:rFonts w:ascii="Tahoma" w:hAnsi="Tahoma" w:cs="Tahoma"/>
                <w:b/>
                <w:lang w:val="en-GB"/>
              </w:rPr>
              <w:t>List of modifications including altered genes</w:t>
            </w:r>
          </w:p>
          <w:p w14:paraId="2C07C136" w14:textId="77777777" w:rsidR="000E49E7" w:rsidRDefault="000E49E7" w:rsidP="000E49E7">
            <w:pPr>
              <w:pStyle w:val="Header"/>
              <w:rPr>
                <w:rFonts w:ascii="Tahoma" w:hAnsi="Tahoma" w:cs="Tahoma"/>
              </w:rPr>
            </w:pPr>
          </w:p>
          <w:p w14:paraId="408C0B16" w14:textId="0B432386" w:rsidR="000E49E7" w:rsidRDefault="00FF57B6" w:rsidP="000E49E7">
            <w:pPr>
              <w:pStyle w:val="Header"/>
              <w:rPr>
                <w:rFonts w:ascii="Tahoma" w:hAnsi="Tahoma" w:cs="Tahoma"/>
              </w:rPr>
            </w:pPr>
            <w:r>
              <w:rPr>
                <w:rFonts w:ascii="Tahoma" w:hAnsi="Tahoma" w:cs="Tahoma"/>
              </w:rPr>
              <w:t xml:space="preserve">ISGs, initially amplified from chicken genome, </w:t>
            </w:r>
            <w:r w:rsidR="002E4385">
              <w:rPr>
                <w:rFonts w:ascii="Tahoma" w:hAnsi="Tahoma" w:cs="Tahoma"/>
              </w:rPr>
              <w:t xml:space="preserve">will be cloned in the </w:t>
            </w:r>
            <w:proofErr w:type="spellStart"/>
            <w:r w:rsidR="002E4385">
              <w:rPr>
                <w:rFonts w:ascii="Tahoma" w:hAnsi="Tahoma" w:cs="Tahoma"/>
              </w:rPr>
              <w:t>Lentivirus</w:t>
            </w:r>
            <w:proofErr w:type="spellEnd"/>
            <w:r w:rsidR="002E4385">
              <w:rPr>
                <w:rFonts w:ascii="Tahoma" w:hAnsi="Tahoma" w:cs="Tahoma"/>
              </w:rPr>
              <w:t xml:space="preserve"> vector.</w:t>
            </w:r>
          </w:p>
          <w:p w14:paraId="579215FF" w14:textId="77777777" w:rsidR="000E49E7" w:rsidRDefault="000E49E7" w:rsidP="000E49E7">
            <w:pPr>
              <w:pStyle w:val="Header"/>
              <w:rPr>
                <w:rFonts w:ascii="Tahoma" w:hAnsi="Tahoma" w:cs="Tahoma"/>
              </w:rPr>
            </w:pPr>
          </w:p>
          <w:p w14:paraId="573D6791" w14:textId="39488351" w:rsidR="00335690" w:rsidRPr="00335690" w:rsidRDefault="000E49E7" w:rsidP="00335690">
            <w:pPr>
              <w:pStyle w:val="Header"/>
              <w:numPr>
                <w:ilvl w:val="0"/>
                <w:numId w:val="9"/>
              </w:numPr>
              <w:rPr>
                <w:rFonts w:ascii="Tahoma" w:hAnsi="Tahoma" w:cs="Tahoma"/>
              </w:rPr>
            </w:pPr>
            <w:r>
              <w:rPr>
                <w:rFonts w:ascii="Tahoma" w:hAnsi="Tahoma" w:cs="Tahoma"/>
                <w:b/>
                <w:lang w:val="en-GB"/>
              </w:rPr>
              <w:t>Experimental Plan</w:t>
            </w:r>
          </w:p>
          <w:p w14:paraId="2DDB4AC2" w14:textId="77777777" w:rsidR="00335690" w:rsidRDefault="00335690" w:rsidP="00335690">
            <w:pPr>
              <w:pStyle w:val="Header"/>
              <w:jc w:val="both"/>
              <w:rPr>
                <w:rFonts w:ascii="Tahoma" w:hAnsi="Tahoma" w:cs="Tahoma"/>
                <w:lang w:val="en-GB"/>
              </w:rPr>
            </w:pPr>
          </w:p>
          <w:p w14:paraId="0357539E" w14:textId="1B330D95" w:rsidR="000E49E7" w:rsidRPr="000E49E7" w:rsidRDefault="000E49E7" w:rsidP="00335690">
            <w:pPr>
              <w:pStyle w:val="Header"/>
              <w:jc w:val="both"/>
              <w:rPr>
                <w:rFonts w:ascii="Tahoma" w:hAnsi="Tahoma" w:cs="Tahoma"/>
                <w:lang w:val="en-GB"/>
              </w:rPr>
            </w:pPr>
          </w:p>
        </w:tc>
        <w:tc>
          <w:tcPr>
            <w:tcW w:w="283" w:type="dxa"/>
            <w:tcBorders>
              <w:top w:val="single" w:sz="4" w:space="0" w:color="auto"/>
              <w:right w:val="single" w:sz="4" w:space="0" w:color="auto"/>
            </w:tcBorders>
            <w:shd w:val="clear" w:color="auto" w:fill="auto"/>
            <w:vAlign w:val="center"/>
          </w:tcPr>
          <w:p w14:paraId="482F8088" w14:textId="77777777" w:rsidR="00AC67B0" w:rsidRPr="00666437" w:rsidRDefault="00AC67B0" w:rsidP="000E49E7">
            <w:pPr>
              <w:rPr>
                <w:rFonts w:ascii="Tahoma" w:hAnsi="Tahoma" w:cs="Tahoma"/>
                <w:lang w:val="en-GB"/>
              </w:rPr>
            </w:pPr>
          </w:p>
        </w:tc>
      </w:tr>
      <w:tr w:rsidR="00AC67B0" w:rsidRPr="00666437" w14:paraId="1BAB2F1B" w14:textId="77777777" w:rsidTr="00F6277B">
        <w:trPr>
          <w:cantSplit/>
          <w:trHeight w:val="1277"/>
        </w:trPr>
        <w:tc>
          <w:tcPr>
            <w:tcW w:w="10172" w:type="dxa"/>
            <w:gridSpan w:val="2"/>
            <w:tcBorders>
              <w:left w:val="single" w:sz="4" w:space="0" w:color="auto"/>
              <w:bottom w:val="single" w:sz="4" w:space="0" w:color="auto"/>
              <w:right w:val="single" w:sz="4" w:space="0" w:color="auto"/>
            </w:tcBorders>
          </w:tcPr>
          <w:p w14:paraId="23A21277" w14:textId="4A3956B8" w:rsidR="00AC67B0" w:rsidRPr="00666437" w:rsidRDefault="002E4385" w:rsidP="00F6277B">
            <w:pPr>
              <w:pStyle w:val="Header"/>
              <w:jc w:val="both"/>
              <w:rPr>
                <w:rFonts w:ascii="Tahoma" w:hAnsi="Tahoma" w:cs="Tahoma"/>
                <w:lang w:val="en-GB"/>
              </w:rPr>
            </w:pPr>
            <w:proofErr w:type="spellStart"/>
            <w:r>
              <w:rPr>
                <w:rFonts w:ascii="Tahoma" w:hAnsi="Tahoma" w:cs="Tahoma"/>
                <w:lang w:val="en-GB"/>
              </w:rPr>
              <w:lastRenderedPageBreak/>
              <w:t>Lentivirus</w:t>
            </w:r>
            <w:proofErr w:type="spellEnd"/>
            <w:r>
              <w:rPr>
                <w:rFonts w:ascii="Tahoma" w:hAnsi="Tahoma" w:cs="Tahoma"/>
                <w:lang w:val="en-GB"/>
              </w:rPr>
              <w:t xml:space="preserve"> vector expressing </w:t>
            </w:r>
            <w:r w:rsidR="00F6277B">
              <w:rPr>
                <w:rFonts w:ascii="Tahoma" w:hAnsi="Tahoma" w:cs="Tahoma"/>
                <w:lang w:val="en-GB"/>
              </w:rPr>
              <w:t>ISG will be transfected into 293T cells along with supportive plasmids (</w:t>
            </w:r>
            <w:proofErr w:type="spellStart"/>
            <w:r w:rsidR="00F6277B">
              <w:rPr>
                <w:rFonts w:ascii="Tahoma" w:hAnsi="Tahoma" w:cs="Tahoma"/>
                <w:lang w:val="en-GB"/>
              </w:rPr>
              <w:t>pCMV-VSVg</w:t>
            </w:r>
            <w:proofErr w:type="spellEnd"/>
            <w:r w:rsidR="00F6277B">
              <w:rPr>
                <w:rFonts w:ascii="Tahoma" w:hAnsi="Tahoma" w:cs="Tahoma"/>
                <w:lang w:val="en-GB"/>
              </w:rPr>
              <w:t xml:space="preserve"> and </w:t>
            </w:r>
            <w:proofErr w:type="spellStart"/>
            <w:r w:rsidR="00F6277B">
              <w:rPr>
                <w:rFonts w:ascii="Tahoma" w:hAnsi="Tahoma" w:cs="Tahoma"/>
                <w:lang w:val="en-GB"/>
              </w:rPr>
              <w:t>pGag</w:t>
            </w:r>
            <w:proofErr w:type="spellEnd"/>
            <w:r w:rsidR="00F6277B">
              <w:rPr>
                <w:rFonts w:ascii="Tahoma" w:hAnsi="Tahoma" w:cs="Tahoma"/>
                <w:lang w:val="en-GB"/>
              </w:rPr>
              <w:t xml:space="preserve">-pol). 48 hours post transfection the supernatant will be collected, cleared and used to transduce chicken or duck cells before infection with NDV vaccine strain </w:t>
            </w:r>
            <w:proofErr w:type="spellStart"/>
            <w:r w:rsidR="00F6277B">
              <w:rPr>
                <w:rFonts w:ascii="Tahoma" w:hAnsi="Tahoma" w:cs="Tahoma"/>
                <w:lang w:val="en-GB"/>
              </w:rPr>
              <w:t>LaSota</w:t>
            </w:r>
            <w:proofErr w:type="spellEnd"/>
            <w:r w:rsidR="00F6277B">
              <w:rPr>
                <w:rFonts w:ascii="Tahoma" w:hAnsi="Tahoma" w:cs="Tahoma"/>
                <w:lang w:val="en-GB"/>
              </w:rPr>
              <w:t>. The cells will be lysed 72 hours after</w:t>
            </w:r>
            <w:r w:rsidR="002A384F">
              <w:rPr>
                <w:rFonts w:ascii="Tahoma" w:hAnsi="Tahoma" w:cs="Tahoma"/>
                <w:lang w:val="en-GB"/>
              </w:rPr>
              <w:t xml:space="preserve"> infection</w:t>
            </w:r>
            <w:r w:rsidR="00F6277B">
              <w:rPr>
                <w:rFonts w:ascii="Tahoma" w:hAnsi="Tahoma" w:cs="Tahoma"/>
                <w:lang w:val="en-GB"/>
              </w:rPr>
              <w:t>, fixed with paraformaldehyde and analysed in FACS as described (1).</w:t>
            </w:r>
            <w:r w:rsidR="00FF57B6">
              <w:rPr>
                <w:rFonts w:ascii="Tahoma" w:hAnsi="Tahoma" w:cs="Tahoma"/>
                <w:lang w:val="en-GB"/>
              </w:rPr>
              <w:t xml:space="preserve"> </w:t>
            </w:r>
            <w:r w:rsidR="00FF57B6">
              <w:rPr>
                <w:rFonts w:ascii="Tahoma" w:hAnsi="Tahoma" w:cs="Tahoma"/>
              </w:rPr>
              <w:t xml:space="preserve">Replication of NDV will be assessed by GFP </w:t>
            </w:r>
            <w:r w:rsidR="00AF798B">
              <w:rPr>
                <w:rFonts w:ascii="Tahoma" w:hAnsi="Tahoma" w:cs="Tahoma"/>
              </w:rPr>
              <w:t>expression in RFP+ cells</w:t>
            </w:r>
            <w:r w:rsidR="00FF57B6">
              <w:rPr>
                <w:rFonts w:ascii="Tahoma" w:hAnsi="Tahoma" w:cs="Tahoma"/>
              </w:rPr>
              <w:t>.</w:t>
            </w:r>
          </w:p>
        </w:tc>
      </w:tr>
    </w:tbl>
    <w:p w14:paraId="113AEA6A" w14:textId="77777777" w:rsidR="00AC67B0" w:rsidRDefault="00AC67B0"/>
    <w:p w14:paraId="1C3FA28D" w14:textId="77777777" w:rsidR="00AC67B0" w:rsidRDefault="00AC67B0"/>
    <w:p w14:paraId="504BBDFC" w14:textId="77777777" w:rsidR="003803CE" w:rsidRPr="00666437" w:rsidRDefault="003803CE">
      <w:pPr>
        <w:rPr>
          <w:rFonts w:ascii="Tahoma" w:hAnsi="Tahoma" w:cs="Tahoma"/>
          <w:sz w:val="24"/>
          <w:lang w:val="en-G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9322"/>
      </w:tblGrid>
      <w:tr w:rsidR="003803CE" w:rsidRPr="00666437" w14:paraId="0A7C6677" w14:textId="77777777" w:rsidTr="00A332C3">
        <w:tc>
          <w:tcPr>
            <w:tcW w:w="534" w:type="dxa"/>
            <w:tcBorders>
              <w:top w:val="single" w:sz="4" w:space="0" w:color="auto"/>
              <w:bottom w:val="single" w:sz="4" w:space="0" w:color="auto"/>
            </w:tcBorders>
            <w:shd w:val="pct10" w:color="auto" w:fill="auto"/>
          </w:tcPr>
          <w:p w14:paraId="04C44052" w14:textId="77777777" w:rsidR="003803CE" w:rsidRPr="00666437" w:rsidRDefault="003803CE">
            <w:pPr>
              <w:rPr>
                <w:rFonts w:ascii="Tahoma" w:hAnsi="Tahoma" w:cs="Tahoma"/>
                <w:b/>
                <w:lang w:val="en-GB"/>
              </w:rPr>
            </w:pPr>
            <w:r w:rsidRPr="00666437">
              <w:rPr>
                <w:rFonts w:ascii="Tahoma" w:hAnsi="Tahoma" w:cs="Tahoma"/>
                <w:b/>
                <w:lang w:val="en-GB"/>
              </w:rPr>
              <w:t>A</w:t>
            </w:r>
          </w:p>
        </w:tc>
        <w:tc>
          <w:tcPr>
            <w:tcW w:w="9322" w:type="dxa"/>
            <w:tcBorders>
              <w:top w:val="single" w:sz="4" w:space="0" w:color="auto"/>
              <w:bottom w:val="single" w:sz="4" w:space="0" w:color="auto"/>
            </w:tcBorders>
            <w:shd w:val="pct10" w:color="auto" w:fill="auto"/>
            <w:vAlign w:val="center"/>
          </w:tcPr>
          <w:p w14:paraId="77E4401C" w14:textId="77777777" w:rsidR="003803CE" w:rsidRPr="00666437" w:rsidRDefault="003803CE">
            <w:pPr>
              <w:rPr>
                <w:rFonts w:ascii="Tahoma" w:hAnsi="Tahoma" w:cs="Tahoma"/>
                <w:b/>
                <w:lang w:val="en-GB"/>
              </w:rPr>
            </w:pPr>
            <w:r w:rsidRPr="00666437">
              <w:rPr>
                <w:rFonts w:ascii="Tahoma" w:hAnsi="Tahoma" w:cs="Tahoma"/>
                <w:b/>
                <w:lang w:val="en-GB"/>
              </w:rPr>
              <w:t>Consideration of potential properties of the GMM to determine if there are any potential mechanisms by which it could p</w:t>
            </w:r>
            <w:r w:rsidR="00D26E4D" w:rsidRPr="00666437">
              <w:rPr>
                <w:rFonts w:ascii="Tahoma" w:hAnsi="Tahoma" w:cs="Tahoma"/>
                <w:b/>
                <w:lang w:val="en-GB"/>
              </w:rPr>
              <w:t>resent a hazard to human healt</w:t>
            </w:r>
            <w:r w:rsidR="00D26E4D" w:rsidRPr="00782BD8">
              <w:rPr>
                <w:rFonts w:ascii="Tahoma" w:hAnsi="Tahoma" w:cs="Tahoma"/>
                <w:b/>
                <w:lang w:val="en-GB"/>
              </w:rPr>
              <w:t>h</w:t>
            </w:r>
            <w:r w:rsidR="00150BC0">
              <w:rPr>
                <w:rFonts w:ascii="Tahoma" w:hAnsi="Tahoma" w:cs="Tahoma"/>
                <w:b/>
                <w:lang w:val="en-GB"/>
              </w:rPr>
              <w:t xml:space="preserve"> and the environment</w:t>
            </w:r>
            <w:r w:rsidR="007F600C">
              <w:rPr>
                <w:rFonts w:ascii="Tahoma" w:hAnsi="Tahoma" w:cs="Tahoma"/>
                <w:b/>
                <w:lang w:val="en-GB"/>
              </w:rPr>
              <w:t xml:space="preserve"> (to include animals &amp; insects)</w:t>
            </w:r>
            <w:r w:rsidR="00150BC0">
              <w:rPr>
                <w:rFonts w:ascii="Tahoma" w:hAnsi="Tahoma" w:cs="Tahoma"/>
                <w:b/>
                <w:lang w:val="en-GB"/>
              </w:rPr>
              <w:t>.  Supporting evidence and references must be provided as appropriate</w:t>
            </w:r>
            <w:r w:rsidR="00D26E4D" w:rsidRPr="00782BD8">
              <w:rPr>
                <w:rFonts w:ascii="Tahoma" w:hAnsi="Tahoma" w:cs="Tahoma"/>
                <w:b/>
                <w:vertAlign w:val="superscript"/>
                <w:lang w:val="en-GB"/>
              </w:rPr>
              <w:t>5</w:t>
            </w:r>
          </w:p>
        </w:tc>
      </w:tr>
      <w:tr w:rsidR="003803CE" w:rsidRPr="00666437" w14:paraId="7CB0A73B" w14:textId="77777777" w:rsidTr="00A332C3">
        <w:tc>
          <w:tcPr>
            <w:tcW w:w="534" w:type="dxa"/>
            <w:tcBorders>
              <w:top w:val="single" w:sz="4" w:space="0" w:color="auto"/>
            </w:tcBorders>
          </w:tcPr>
          <w:p w14:paraId="6173931C" w14:textId="77777777" w:rsidR="003803CE" w:rsidRPr="00666437" w:rsidRDefault="003803CE">
            <w:pPr>
              <w:rPr>
                <w:rFonts w:ascii="Tahoma" w:hAnsi="Tahoma" w:cs="Tahoma"/>
                <w:lang w:val="en-GB"/>
              </w:rPr>
            </w:pPr>
          </w:p>
        </w:tc>
        <w:tc>
          <w:tcPr>
            <w:tcW w:w="9322" w:type="dxa"/>
            <w:tcBorders>
              <w:top w:val="single" w:sz="4" w:space="0" w:color="auto"/>
            </w:tcBorders>
          </w:tcPr>
          <w:p w14:paraId="29DF75A3" w14:textId="77777777" w:rsidR="003803CE" w:rsidRPr="00666437" w:rsidRDefault="003803CE">
            <w:pPr>
              <w:rPr>
                <w:rFonts w:ascii="Tahoma" w:hAnsi="Tahoma" w:cs="Tahoma"/>
                <w:lang w:val="en-GB"/>
              </w:rPr>
            </w:pPr>
          </w:p>
        </w:tc>
      </w:tr>
      <w:tr w:rsidR="003803CE" w:rsidRPr="00666437" w14:paraId="0EB4C883" w14:textId="77777777">
        <w:tc>
          <w:tcPr>
            <w:tcW w:w="534" w:type="dxa"/>
          </w:tcPr>
          <w:p w14:paraId="200C8B68" w14:textId="77777777" w:rsidR="003803CE" w:rsidRPr="00666437" w:rsidRDefault="000328D8">
            <w:pPr>
              <w:rPr>
                <w:rFonts w:ascii="Tahoma" w:hAnsi="Tahoma" w:cs="Tahoma"/>
                <w:b/>
                <w:lang w:val="en-GB"/>
              </w:rPr>
            </w:pPr>
            <w:proofErr w:type="spellStart"/>
            <w:r w:rsidRPr="00666437">
              <w:rPr>
                <w:rFonts w:ascii="Tahoma" w:hAnsi="Tahoma" w:cs="Tahoma"/>
                <w:b/>
                <w:lang w:val="en-GB"/>
              </w:rPr>
              <w:t>i</w:t>
            </w:r>
            <w:proofErr w:type="spellEnd"/>
            <w:r w:rsidR="003803CE" w:rsidRPr="00666437">
              <w:rPr>
                <w:rFonts w:ascii="Tahoma" w:hAnsi="Tahoma" w:cs="Tahoma"/>
                <w:b/>
                <w:lang w:val="en-GB"/>
              </w:rPr>
              <w:t>)</w:t>
            </w:r>
          </w:p>
        </w:tc>
        <w:tc>
          <w:tcPr>
            <w:tcW w:w="9322" w:type="dxa"/>
            <w:vAlign w:val="center"/>
          </w:tcPr>
          <w:p w14:paraId="1C4CC9C2" w14:textId="77777777" w:rsidR="003803CE" w:rsidRDefault="003803CE">
            <w:pPr>
              <w:rPr>
                <w:rFonts w:ascii="Tahoma" w:hAnsi="Tahoma" w:cs="Tahoma"/>
                <w:b/>
                <w:lang w:val="en-GB"/>
              </w:rPr>
            </w:pPr>
            <w:r w:rsidRPr="00666437">
              <w:rPr>
                <w:rFonts w:ascii="Tahoma" w:hAnsi="Tahoma" w:cs="Tahoma"/>
                <w:b/>
                <w:lang w:val="en-GB"/>
              </w:rPr>
              <w:t>Hazards associated with the recipient micro-organism</w:t>
            </w:r>
          </w:p>
          <w:p w14:paraId="48E4DB10" w14:textId="77777777" w:rsidR="00360B41" w:rsidRPr="00666437" w:rsidRDefault="00360B41">
            <w:pPr>
              <w:rPr>
                <w:rFonts w:ascii="Tahoma" w:hAnsi="Tahoma" w:cs="Tahoma"/>
                <w:b/>
                <w:lang w:val="en-GB"/>
              </w:rPr>
            </w:pPr>
          </w:p>
        </w:tc>
      </w:tr>
      <w:tr w:rsidR="003803CE" w:rsidRPr="00666437" w14:paraId="3773D14F" w14:textId="77777777" w:rsidTr="00911488">
        <w:trPr>
          <w:trHeight w:val="1704"/>
        </w:trPr>
        <w:tc>
          <w:tcPr>
            <w:tcW w:w="534" w:type="dxa"/>
          </w:tcPr>
          <w:p w14:paraId="487CF8F2" w14:textId="77777777" w:rsidR="003803CE" w:rsidRPr="00666437" w:rsidRDefault="003803CE">
            <w:pPr>
              <w:rPr>
                <w:rFonts w:ascii="Tahoma" w:hAnsi="Tahoma" w:cs="Tahoma"/>
                <w:lang w:val="en-GB"/>
              </w:rPr>
            </w:pPr>
          </w:p>
        </w:tc>
        <w:tc>
          <w:tcPr>
            <w:tcW w:w="9322" w:type="dxa"/>
          </w:tcPr>
          <w:p w14:paraId="7A5B0C3B" w14:textId="03426BA5" w:rsidR="00536A6E" w:rsidRPr="008C5149" w:rsidRDefault="00536A6E" w:rsidP="000824E5">
            <w:pPr>
              <w:jc w:val="both"/>
              <w:rPr>
                <w:rFonts w:ascii="Tahoma" w:hAnsi="Tahoma" w:cs="Tahoma"/>
                <w:lang w:val="en-GB"/>
              </w:rPr>
            </w:pPr>
            <w:r>
              <w:rPr>
                <w:rFonts w:ascii="Tahoma" w:hAnsi="Tahoma" w:cs="Tahoma"/>
                <w:lang w:val="en-GB"/>
              </w:rPr>
              <w:t>Human</w:t>
            </w:r>
          </w:p>
          <w:p w14:paraId="3931A96C" w14:textId="77777777" w:rsidR="000079C5" w:rsidRPr="000824E5" w:rsidRDefault="000079C5" w:rsidP="000824E5">
            <w:pPr>
              <w:jc w:val="both"/>
              <w:rPr>
                <w:rFonts w:ascii="Tahoma" w:hAnsi="Tahoma" w:cs="Tahoma"/>
                <w:lang w:val="en-GB"/>
              </w:rPr>
            </w:pPr>
          </w:p>
          <w:p w14:paraId="66E6A415" w14:textId="5056BD29" w:rsidR="000079C5" w:rsidRPr="000824E5" w:rsidRDefault="000824E5" w:rsidP="000824E5">
            <w:pPr>
              <w:jc w:val="both"/>
              <w:rPr>
                <w:rFonts w:ascii="Tahoma" w:hAnsi="Tahoma" w:cs="Tahoma"/>
                <w:lang w:val="en-GB"/>
              </w:rPr>
            </w:pPr>
            <w:r w:rsidRPr="004F0818">
              <w:rPr>
                <w:rFonts w:ascii="Tahoma" w:hAnsi="Tahoma" w:cs="Tahoma"/>
                <w:lang w:val="en-GB"/>
              </w:rPr>
              <w:t xml:space="preserve">The </w:t>
            </w:r>
            <w:proofErr w:type="spellStart"/>
            <w:r w:rsidRPr="004F0818">
              <w:rPr>
                <w:rFonts w:ascii="Tahoma" w:hAnsi="Tahoma" w:cs="Tahoma"/>
                <w:lang w:val="en-GB"/>
              </w:rPr>
              <w:t>lentivirus</w:t>
            </w:r>
            <w:proofErr w:type="spellEnd"/>
            <w:r w:rsidRPr="004F0818">
              <w:rPr>
                <w:rFonts w:ascii="Tahoma" w:hAnsi="Tahoma" w:cs="Tahoma"/>
                <w:lang w:val="en-GB"/>
              </w:rPr>
              <w:t xml:space="preserve"> vectors to be used in this programme of work are severely disabled derivatives of human immunodeficiency virus type 1 (HIV-1). A number of genes required for HIV-1 replication and virulence have been deleted from the </w:t>
            </w:r>
            <w:proofErr w:type="spellStart"/>
            <w:r w:rsidRPr="004F0818">
              <w:rPr>
                <w:rFonts w:ascii="Tahoma" w:hAnsi="Tahoma" w:cs="Tahoma"/>
                <w:lang w:val="en-GB"/>
              </w:rPr>
              <w:t>lentivirus</w:t>
            </w:r>
            <w:proofErr w:type="spellEnd"/>
            <w:r w:rsidRPr="004F0818">
              <w:rPr>
                <w:rFonts w:ascii="Tahoma" w:hAnsi="Tahoma" w:cs="Tahoma"/>
                <w:lang w:val="en-GB"/>
              </w:rPr>
              <w:t xml:space="preserve"> sequences contained in the vector. The virus vectors are propagated as plasmids in </w:t>
            </w:r>
            <w:proofErr w:type="spellStart"/>
            <w:r w:rsidRPr="004F0818">
              <w:rPr>
                <w:rFonts w:ascii="Tahoma" w:hAnsi="Tahoma" w:cs="Tahoma"/>
                <w:lang w:val="en-GB"/>
              </w:rPr>
              <w:t>E.coli</w:t>
            </w:r>
            <w:proofErr w:type="spellEnd"/>
            <w:r w:rsidRPr="004F0818">
              <w:rPr>
                <w:rFonts w:ascii="Tahoma" w:hAnsi="Tahoma" w:cs="Tahoma"/>
                <w:lang w:val="en-GB"/>
              </w:rPr>
              <w:t xml:space="preserve"> strains. Packaged viruses able to infect human, mouse</w:t>
            </w:r>
            <w:r>
              <w:rPr>
                <w:rFonts w:ascii="Tahoma" w:hAnsi="Tahoma" w:cs="Tahoma"/>
                <w:lang w:val="en-GB"/>
              </w:rPr>
              <w:t>, chicken</w:t>
            </w:r>
            <w:r w:rsidRPr="004F0818">
              <w:rPr>
                <w:rFonts w:ascii="Tahoma" w:hAnsi="Tahoma" w:cs="Tahoma"/>
                <w:lang w:val="en-GB"/>
              </w:rPr>
              <w:t xml:space="preserve"> and other animal species</w:t>
            </w:r>
            <w:r>
              <w:rPr>
                <w:rFonts w:ascii="Tahoma" w:hAnsi="Tahoma" w:cs="Tahoma"/>
                <w:lang w:val="en-GB"/>
              </w:rPr>
              <w:t xml:space="preserve"> due to the presence of a </w:t>
            </w:r>
            <w:proofErr w:type="spellStart"/>
            <w:r>
              <w:rPr>
                <w:rFonts w:ascii="Tahoma" w:hAnsi="Tahoma" w:cs="Tahoma"/>
                <w:lang w:val="en-GB"/>
              </w:rPr>
              <w:t>pseuodotyed</w:t>
            </w:r>
            <w:proofErr w:type="spellEnd"/>
            <w:r>
              <w:rPr>
                <w:rFonts w:ascii="Tahoma" w:hAnsi="Tahoma" w:cs="Tahoma"/>
                <w:lang w:val="en-GB"/>
              </w:rPr>
              <w:t xml:space="preserve"> VSV-G gene, which increases host range. </w:t>
            </w:r>
            <w:proofErr w:type="spellStart"/>
            <w:r>
              <w:rPr>
                <w:rFonts w:ascii="Tahoma" w:hAnsi="Tahoma" w:cs="Tahoma"/>
                <w:lang w:val="en-GB"/>
              </w:rPr>
              <w:t>Lentiviruses</w:t>
            </w:r>
            <w:proofErr w:type="spellEnd"/>
            <w:r>
              <w:rPr>
                <w:rFonts w:ascii="Tahoma" w:hAnsi="Tahoma" w:cs="Tahoma"/>
                <w:lang w:val="en-GB"/>
              </w:rPr>
              <w:t xml:space="preserve"> </w:t>
            </w:r>
            <w:proofErr w:type="spellStart"/>
            <w:r>
              <w:rPr>
                <w:rFonts w:ascii="Tahoma" w:hAnsi="Tahoma" w:cs="Tahoma"/>
                <w:lang w:val="en-GB"/>
              </w:rPr>
              <w:t>pseudoparticels</w:t>
            </w:r>
            <w:proofErr w:type="spellEnd"/>
            <w:r w:rsidRPr="004F0818">
              <w:rPr>
                <w:rFonts w:ascii="Tahoma" w:hAnsi="Tahoma" w:cs="Tahoma"/>
                <w:lang w:val="en-GB"/>
              </w:rPr>
              <w:t xml:space="preserve"> are produced by </w:t>
            </w:r>
            <w:proofErr w:type="spellStart"/>
            <w:r w:rsidRPr="004F0818">
              <w:rPr>
                <w:rFonts w:ascii="Tahoma" w:hAnsi="Tahoma" w:cs="Tahoma"/>
                <w:lang w:val="en-GB"/>
              </w:rPr>
              <w:t>cotransfection</w:t>
            </w:r>
            <w:proofErr w:type="spellEnd"/>
            <w:r w:rsidRPr="004F0818">
              <w:rPr>
                <w:rFonts w:ascii="Tahoma" w:hAnsi="Tahoma" w:cs="Tahoma"/>
                <w:lang w:val="en-GB"/>
              </w:rPr>
              <w:t xml:space="preserve"> of the </w:t>
            </w:r>
            <w:proofErr w:type="spellStart"/>
            <w:r w:rsidRPr="004F0818">
              <w:rPr>
                <w:rFonts w:ascii="Tahoma" w:hAnsi="Tahoma" w:cs="Tahoma"/>
                <w:lang w:val="en-GB"/>
              </w:rPr>
              <w:t>lentivirus</w:t>
            </w:r>
            <w:proofErr w:type="spellEnd"/>
            <w:r w:rsidRPr="004F0818">
              <w:rPr>
                <w:rFonts w:ascii="Tahoma" w:hAnsi="Tahoma" w:cs="Tahoma"/>
                <w:lang w:val="en-GB"/>
              </w:rPr>
              <w:t xml:space="preserve"> vectors with other plasmids</w:t>
            </w:r>
            <w:r>
              <w:rPr>
                <w:rFonts w:ascii="Tahoma" w:hAnsi="Tahoma" w:cs="Tahoma"/>
                <w:lang w:val="en-GB"/>
              </w:rPr>
              <w:t>,</w:t>
            </w:r>
            <w:r w:rsidRPr="004F0818">
              <w:rPr>
                <w:rFonts w:ascii="Tahoma" w:hAnsi="Tahoma" w:cs="Tahoma"/>
                <w:lang w:val="en-GB"/>
              </w:rPr>
              <w:t xml:space="preserve"> which provide proteins required for packaging in trans. </w:t>
            </w:r>
            <w:r>
              <w:rPr>
                <w:rFonts w:ascii="Tahoma" w:hAnsi="Tahoma" w:cs="Tahoma"/>
                <w:lang w:val="en-GB"/>
              </w:rPr>
              <w:t xml:space="preserve">As </w:t>
            </w:r>
            <w:proofErr w:type="spellStart"/>
            <w:r>
              <w:rPr>
                <w:rFonts w:ascii="Tahoma" w:hAnsi="Tahoma" w:cs="Tahoma"/>
                <w:lang w:val="en-GB"/>
              </w:rPr>
              <w:t>lentiviral</w:t>
            </w:r>
            <w:proofErr w:type="spellEnd"/>
            <w:r>
              <w:rPr>
                <w:rFonts w:ascii="Tahoma" w:hAnsi="Tahoma" w:cs="Tahoma"/>
                <w:lang w:val="en-GB"/>
              </w:rPr>
              <w:t xml:space="preserve"> replication can only occur when these plasmids are present the</w:t>
            </w:r>
            <w:r w:rsidRPr="004F0818">
              <w:rPr>
                <w:rFonts w:ascii="Tahoma" w:hAnsi="Tahoma" w:cs="Tahoma"/>
                <w:lang w:val="en-GB"/>
              </w:rPr>
              <w:t xml:space="preserve"> packaged </w:t>
            </w:r>
            <w:proofErr w:type="spellStart"/>
            <w:r w:rsidRPr="004F0818">
              <w:rPr>
                <w:rFonts w:ascii="Tahoma" w:hAnsi="Tahoma" w:cs="Tahoma"/>
                <w:lang w:val="en-GB"/>
              </w:rPr>
              <w:t>lentivirus</w:t>
            </w:r>
            <w:proofErr w:type="spellEnd"/>
            <w:r w:rsidRPr="004F0818">
              <w:rPr>
                <w:rFonts w:ascii="Tahoma" w:hAnsi="Tahoma" w:cs="Tahoma"/>
                <w:lang w:val="en-GB"/>
              </w:rPr>
              <w:t xml:space="preserve"> is </w:t>
            </w:r>
            <w:r>
              <w:rPr>
                <w:rFonts w:ascii="Tahoma" w:hAnsi="Tahoma" w:cs="Tahoma"/>
                <w:lang w:val="en-GB"/>
              </w:rPr>
              <w:t xml:space="preserve">only </w:t>
            </w:r>
            <w:r w:rsidRPr="004F0818">
              <w:rPr>
                <w:rFonts w:ascii="Tahoma" w:hAnsi="Tahoma" w:cs="Tahoma"/>
                <w:lang w:val="en-GB"/>
              </w:rPr>
              <w:t xml:space="preserve">able to transduce efficiently </w:t>
            </w:r>
            <w:proofErr w:type="spellStart"/>
            <w:r>
              <w:rPr>
                <w:rFonts w:ascii="Tahoma" w:hAnsi="Tahoma" w:cs="Tahoma"/>
                <w:lang w:val="en-GB"/>
              </w:rPr>
              <w:t>shRNA</w:t>
            </w:r>
            <w:proofErr w:type="spellEnd"/>
            <w:r w:rsidRPr="004F0818">
              <w:rPr>
                <w:rFonts w:ascii="Tahoma" w:hAnsi="Tahoma" w:cs="Tahoma"/>
                <w:lang w:val="en-GB"/>
              </w:rPr>
              <w:t xml:space="preserve"> cloned in the </w:t>
            </w:r>
            <w:proofErr w:type="spellStart"/>
            <w:r w:rsidRPr="004F0818">
              <w:rPr>
                <w:rFonts w:ascii="Tahoma" w:hAnsi="Tahoma" w:cs="Tahoma"/>
                <w:lang w:val="en-GB"/>
              </w:rPr>
              <w:t>lentivirus</w:t>
            </w:r>
            <w:proofErr w:type="spellEnd"/>
            <w:r w:rsidRPr="004F0818">
              <w:rPr>
                <w:rFonts w:ascii="Tahoma" w:hAnsi="Tahoma" w:cs="Tahoma"/>
                <w:lang w:val="en-GB"/>
              </w:rPr>
              <w:t xml:space="preserve"> vector plasmid, the virus is totally unable t</w:t>
            </w:r>
            <w:r>
              <w:rPr>
                <w:rFonts w:ascii="Tahoma" w:hAnsi="Tahoma" w:cs="Tahoma"/>
                <w:lang w:val="en-GB"/>
              </w:rPr>
              <w:t>o replicate in these cell that do not contain the complementing plasmids</w:t>
            </w:r>
            <w:r w:rsidRPr="004F0818">
              <w:rPr>
                <w:rFonts w:ascii="Tahoma" w:hAnsi="Tahoma" w:cs="Tahoma"/>
                <w:lang w:val="en-GB"/>
              </w:rPr>
              <w:t xml:space="preserve">. No infectious </w:t>
            </w:r>
            <w:r>
              <w:rPr>
                <w:rFonts w:ascii="Tahoma" w:hAnsi="Tahoma" w:cs="Tahoma"/>
                <w:lang w:val="en-GB"/>
              </w:rPr>
              <w:t xml:space="preserve">virus can therefore be produced. </w:t>
            </w:r>
            <w:r w:rsidR="005B2251" w:rsidRPr="000824E5">
              <w:rPr>
                <w:rFonts w:ascii="Tahoma" w:hAnsi="Tahoma" w:cs="Tahoma"/>
                <w:lang w:val="en-GB"/>
              </w:rPr>
              <w:t xml:space="preserve">Moreover, no know </w:t>
            </w:r>
            <w:proofErr w:type="spellStart"/>
            <w:r w:rsidR="005B2251" w:rsidRPr="000824E5">
              <w:rPr>
                <w:rFonts w:ascii="Tahoma" w:hAnsi="Tahoma" w:cs="Tahoma"/>
                <w:lang w:val="en-GB"/>
              </w:rPr>
              <w:t>oncolytic</w:t>
            </w:r>
            <w:proofErr w:type="spellEnd"/>
            <w:r w:rsidR="005B2251" w:rsidRPr="000824E5">
              <w:rPr>
                <w:rFonts w:ascii="Tahoma" w:hAnsi="Tahoma" w:cs="Tahoma"/>
                <w:lang w:val="en-GB"/>
              </w:rPr>
              <w:t xml:space="preserve"> </w:t>
            </w:r>
            <w:r w:rsidR="00B90323" w:rsidRPr="000824E5">
              <w:rPr>
                <w:rFonts w:ascii="Tahoma" w:hAnsi="Tahoma" w:cs="Tahoma"/>
                <w:lang w:val="en-GB"/>
              </w:rPr>
              <w:t xml:space="preserve">property of inserted genes is </w:t>
            </w:r>
            <w:proofErr w:type="gramStart"/>
            <w:r w:rsidR="00B90323" w:rsidRPr="000824E5">
              <w:rPr>
                <w:rFonts w:ascii="Tahoma" w:hAnsi="Tahoma" w:cs="Tahoma"/>
                <w:lang w:val="en-GB"/>
              </w:rPr>
              <w:t>know</w:t>
            </w:r>
            <w:proofErr w:type="gramEnd"/>
            <w:r w:rsidR="004917C8" w:rsidRPr="000824E5">
              <w:rPr>
                <w:rFonts w:ascii="Tahoma" w:hAnsi="Tahoma" w:cs="Tahoma"/>
                <w:lang w:val="en-GB"/>
              </w:rPr>
              <w:t xml:space="preserve"> so far</w:t>
            </w:r>
            <w:r w:rsidR="00B90323" w:rsidRPr="000824E5">
              <w:rPr>
                <w:rFonts w:ascii="Tahoma" w:hAnsi="Tahoma" w:cs="Tahoma"/>
                <w:lang w:val="en-GB"/>
              </w:rPr>
              <w:t>.</w:t>
            </w:r>
            <w:r w:rsidR="005B2251" w:rsidRPr="000824E5">
              <w:rPr>
                <w:rFonts w:ascii="Tahoma" w:hAnsi="Tahoma" w:cs="Tahoma"/>
                <w:lang w:val="en-GB"/>
              </w:rPr>
              <w:t xml:space="preserve"> </w:t>
            </w:r>
            <w:proofErr w:type="spellStart"/>
            <w:r w:rsidR="000079C5" w:rsidRPr="000824E5">
              <w:rPr>
                <w:rFonts w:ascii="Tahoma" w:hAnsi="Tahoma" w:cs="Tahoma"/>
                <w:lang w:val="en-GB"/>
              </w:rPr>
              <w:t>Lentiviral</w:t>
            </w:r>
            <w:proofErr w:type="spellEnd"/>
            <w:r w:rsidR="000079C5" w:rsidRPr="000824E5">
              <w:rPr>
                <w:rFonts w:ascii="Tahoma" w:hAnsi="Tahoma" w:cs="Tahoma"/>
                <w:lang w:val="en-GB"/>
              </w:rPr>
              <w:t xml:space="preserve"> vectors </w:t>
            </w:r>
            <w:r w:rsidR="00A40BB2" w:rsidRPr="000824E5">
              <w:rPr>
                <w:rFonts w:ascii="Tahoma" w:hAnsi="Tahoma" w:cs="Tahoma"/>
                <w:lang w:val="en-GB"/>
              </w:rPr>
              <w:t>are</w:t>
            </w:r>
            <w:r w:rsidR="000079C5" w:rsidRPr="000824E5">
              <w:rPr>
                <w:rFonts w:ascii="Tahoma" w:hAnsi="Tahoma" w:cs="Tahoma"/>
                <w:lang w:val="en-GB"/>
              </w:rPr>
              <w:t xml:space="preserve"> thus used safely</w:t>
            </w:r>
            <w:r w:rsidR="00EB38E9" w:rsidRPr="000824E5">
              <w:rPr>
                <w:rFonts w:ascii="Tahoma" w:hAnsi="Tahoma" w:cs="Tahoma"/>
                <w:lang w:val="en-GB"/>
              </w:rPr>
              <w:t xml:space="preserve"> and are extremely useful tools </w:t>
            </w:r>
            <w:r w:rsidR="000079C5" w:rsidRPr="000824E5">
              <w:rPr>
                <w:rFonts w:ascii="Tahoma" w:hAnsi="Tahoma" w:cs="Tahoma"/>
                <w:lang w:val="en-GB"/>
              </w:rPr>
              <w:t xml:space="preserve">for one-way transfers of exogenous genetic material into target cells. </w:t>
            </w:r>
          </w:p>
          <w:p w14:paraId="56E450DB" w14:textId="77777777" w:rsidR="00536A6E" w:rsidRDefault="00536A6E" w:rsidP="000824E5">
            <w:pPr>
              <w:jc w:val="both"/>
              <w:rPr>
                <w:rFonts w:ascii="Tahoma" w:hAnsi="Tahoma" w:cs="Tahoma"/>
                <w:lang w:val="en-GB"/>
              </w:rPr>
            </w:pPr>
          </w:p>
          <w:p w14:paraId="0FFEC6B7" w14:textId="77777777" w:rsidR="00150BC0" w:rsidRDefault="00536A6E" w:rsidP="000824E5">
            <w:pPr>
              <w:jc w:val="both"/>
              <w:rPr>
                <w:rFonts w:ascii="Tahoma" w:hAnsi="Tahoma" w:cs="Tahoma"/>
                <w:lang w:val="en-GB"/>
              </w:rPr>
            </w:pPr>
            <w:r>
              <w:rPr>
                <w:rFonts w:ascii="Tahoma" w:hAnsi="Tahoma" w:cs="Tahoma"/>
                <w:lang w:val="en-GB"/>
              </w:rPr>
              <w:t>Environmental</w:t>
            </w:r>
          </w:p>
          <w:p w14:paraId="3C1A1633" w14:textId="77777777" w:rsidR="00360B41" w:rsidRPr="000824E5" w:rsidRDefault="00360B41" w:rsidP="000824E5">
            <w:pPr>
              <w:autoSpaceDE w:val="0"/>
              <w:autoSpaceDN w:val="0"/>
              <w:adjustRightInd w:val="0"/>
              <w:jc w:val="both"/>
              <w:rPr>
                <w:rFonts w:ascii="Tahoma" w:hAnsi="Tahoma" w:cs="Tahoma"/>
                <w:lang w:val="en-GB"/>
              </w:rPr>
            </w:pPr>
          </w:p>
          <w:p w14:paraId="10849005" w14:textId="6EAD672D" w:rsidR="0045448A" w:rsidRDefault="0045448A" w:rsidP="00D36FBE">
            <w:pPr>
              <w:jc w:val="both"/>
              <w:rPr>
                <w:rFonts w:ascii="Tahoma" w:hAnsi="Tahoma" w:cs="Tahoma"/>
                <w:lang w:val="en-GB"/>
              </w:rPr>
            </w:pPr>
            <w:r w:rsidRPr="004F0818">
              <w:rPr>
                <w:rFonts w:ascii="Tahoma" w:hAnsi="Tahoma" w:cs="Tahoma"/>
                <w:lang w:val="en-GB"/>
              </w:rPr>
              <w:t xml:space="preserve">The </w:t>
            </w:r>
            <w:r>
              <w:rPr>
                <w:rFonts w:ascii="Tahoma" w:hAnsi="Tahoma" w:cs="Tahoma"/>
                <w:lang w:val="en-GB"/>
              </w:rPr>
              <w:t>virus particles</w:t>
            </w:r>
            <w:r w:rsidRPr="004F0818">
              <w:rPr>
                <w:rFonts w:ascii="Tahoma" w:hAnsi="Tahoma" w:cs="Tahoma"/>
                <w:lang w:val="en-GB"/>
              </w:rPr>
              <w:t xml:space="preserve"> can only be packaged by </w:t>
            </w:r>
            <w:proofErr w:type="spellStart"/>
            <w:r w:rsidRPr="004F0818">
              <w:rPr>
                <w:rFonts w:ascii="Tahoma" w:hAnsi="Tahoma" w:cs="Tahoma"/>
                <w:lang w:val="en-GB"/>
              </w:rPr>
              <w:t>cotransfecting</w:t>
            </w:r>
            <w:proofErr w:type="spellEnd"/>
            <w:r w:rsidRPr="004F0818">
              <w:rPr>
                <w:rFonts w:ascii="Tahoma" w:hAnsi="Tahoma" w:cs="Tahoma"/>
                <w:lang w:val="en-GB"/>
              </w:rPr>
              <w:t xml:space="preserve"> the </w:t>
            </w:r>
            <w:proofErr w:type="gramStart"/>
            <w:r w:rsidRPr="004F0818">
              <w:rPr>
                <w:rFonts w:ascii="Tahoma" w:hAnsi="Tahoma" w:cs="Tahoma"/>
                <w:lang w:val="en-GB"/>
              </w:rPr>
              <w:t>three plasmid</w:t>
            </w:r>
            <w:proofErr w:type="gramEnd"/>
            <w:r w:rsidRPr="004F0818">
              <w:rPr>
                <w:rFonts w:ascii="Tahoma" w:hAnsi="Tahoma" w:cs="Tahoma"/>
                <w:lang w:val="en-GB"/>
              </w:rPr>
              <w:t xml:space="preserve"> components of the vector system into 293T cells. Transfected cells producing the recombinant virus must be maintained in tissue culture. Although theoretically the </w:t>
            </w:r>
            <w:proofErr w:type="spellStart"/>
            <w:r w:rsidRPr="004F0818">
              <w:rPr>
                <w:rFonts w:ascii="Tahoma" w:hAnsi="Tahoma" w:cs="Tahoma"/>
                <w:lang w:val="en-GB"/>
              </w:rPr>
              <w:t>lentiviruses</w:t>
            </w:r>
            <w:proofErr w:type="spellEnd"/>
            <w:r w:rsidRPr="004F0818">
              <w:rPr>
                <w:rFonts w:ascii="Tahoma" w:hAnsi="Tahoma" w:cs="Tahoma"/>
                <w:lang w:val="en-GB"/>
              </w:rPr>
              <w:t xml:space="preserve"> would be able to infect other animal species such as rodents, the likelihood of this occurring accidentally is negligible. In the event that this did occur, the recombinant virus would be unable to propagate. </w:t>
            </w:r>
            <w:r w:rsidR="00D36FBE" w:rsidRPr="009D7D7B">
              <w:rPr>
                <w:rFonts w:ascii="Tahoma" w:hAnsi="Tahoma" w:cs="Tahoma"/>
                <w:lang w:val="en-GB"/>
              </w:rPr>
              <w:t xml:space="preserve">The </w:t>
            </w:r>
            <w:r w:rsidR="00D36FBE">
              <w:rPr>
                <w:rFonts w:ascii="Tahoma" w:hAnsi="Tahoma" w:cs="Tahoma"/>
                <w:lang w:val="en-GB"/>
              </w:rPr>
              <w:t>vector is</w:t>
            </w:r>
            <w:r w:rsidR="00D36FBE" w:rsidRPr="009D7D7B">
              <w:rPr>
                <w:rFonts w:ascii="Tahoma" w:hAnsi="Tahoma" w:cs="Tahoma"/>
                <w:lang w:val="en-GB"/>
              </w:rPr>
              <w:t xml:space="preserve"> self-inactivating by virtue of promoter disabling, which provide an additional level of safety as vectors should not be able to generate full-length vector RNA after viral integration</w:t>
            </w:r>
            <w:r w:rsidR="00D36FBE" w:rsidRPr="004F0818">
              <w:rPr>
                <w:rFonts w:ascii="Tahoma" w:hAnsi="Tahoma" w:cs="Tahoma"/>
                <w:lang w:val="en-GB"/>
              </w:rPr>
              <w:t xml:space="preserve"> </w:t>
            </w:r>
            <w:r w:rsidRPr="004F0818">
              <w:rPr>
                <w:rFonts w:ascii="Tahoma" w:hAnsi="Tahoma" w:cs="Tahoma"/>
                <w:lang w:val="en-GB"/>
              </w:rPr>
              <w:t xml:space="preserve">This programme of work does not include deliberate infection of animal species with </w:t>
            </w:r>
            <w:proofErr w:type="spellStart"/>
            <w:r w:rsidRPr="004F0818">
              <w:rPr>
                <w:rFonts w:ascii="Tahoma" w:hAnsi="Tahoma" w:cs="Tahoma"/>
                <w:lang w:val="en-GB"/>
              </w:rPr>
              <w:t>lentivirus</w:t>
            </w:r>
            <w:proofErr w:type="spellEnd"/>
            <w:r w:rsidRPr="004F0818">
              <w:rPr>
                <w:rFonts w:ascii="Tahoma" w:hAnsi="Tahoma" w:cs="Tahoma"/>
                <w:lang w:val="en-GB"/>
              </w:rPr>
              <w:t xml:space="preserve"> vectors. No harm to the environment is envisaged</w:t>
            </w:r>
          </w:p>
          <w:p w14:paraId="45505FB1" w14:textId="73C02913" w:rsidR="003A0663" w:rsidRPr="00150BC0" w:rsidRDefault="003A0663" w:rsidP="00D36FBE">
            <w:pPr>
              <w:autoSpaceDE w:val="0"/>
              <w:autoSpaceDN w:val="0"/>
              <w:adjustRightInd w:val="0"/>
              <w:jc w:val="both"/>
              <w:rPr>
                <w:rFonts w:ascii="Tahoma" w:hAnsi="Tahoma" w:cs="Tahoma"/>
                <w:lang w:val="en-GB"/>
              </w:rPr>
            </w:pPr>
          </w:p>
        </w:tc>
      </w:tr>
      <w:tr w:rsidR="003803CE" w:rsidRPr="00666437" w14:paraId="4A9E3B1F" w14:textId="77777777">
        <w:tc>
          <w:tcPr>
            <w:tcW w:w="534" w:type="dxa"/>
          </w:tcPr>
          <w:p w14:paraId="71318C87" w14:textId="5E13043E" w:rsidR="003803CE" w:rsidRPr="00666437" w:rsidRDefault="000328D8">
            <w:pPr>
              <w:rPr>
                <w:rFonts w:ascii="Tahoma" w:hAnsi="Tahoma" w:cs="Tahoma"/>
                <w:b/>
                <w:lang w:val="en-GB"/>
              </w:rPr>
            </w:pPr>
            <w:r w:rsidRPr="00666437">
              <w:rPr>
                <w:rFonts w:ascii="Tahoma" w:hAnsi="Tahoma" w:cs="Tahoma"/>
                <w:b/>
                <w:lang w:val="en-GB"/>
              </w:rPr>
              <w:t>ii</w:t>
            </w:r>
            <w:r w:rsidR="003803CE" w:rsidRPr="00666437">
              <w:rPr>
                <w:rFonts w:ascii="Tahoma" w:hAnsi="Tahoma" w:cs="Tahoma"/>
                <w:b/>
                <w:lang w:val="en-GB"/>
              </w:rPr>
              <w:t>)</w:t>
            </w:r>
          </w:p>
        </w:tc>
        <w:tc>
          <w:tcPr>
            <w:tcW w:w="9322" w:type="dxa"/>
            <w:vAlign w:val="center"/>
          </w:tcPr>
          <w:p w14:paraId="69D978EA" w14:textId="77777777" w:rsidR="003803CE" w:rsidRDefault="003803CE">
            <w:pPr>
              <w:rPr>
                <w:rFonts w:ascii="Tahoma" w:hAnsi="Tahoma" w:cs="Tahoma"/>
                <w:b/>
                <w:lang w:val="en-GB"/>
              </w:rPr>
            </w:pPr>
            <w:r w:rsidRPr="00666437">
              <w:rPr>
                <w:rFonts w:ascii="Tahoma" w:hAnsi="Tahoma" w:cs="Tahoma"/>
                <w:b/>
                <w:lang w:val="en-GB"/>
              </w:rPr>
              <w:t>Hazards arising directly from the inserted gene product (e.g. cloning of a toxin gene or oncogene)</w:t>
            </w:r>
          </w:p>
          <w:p w14:paraId="14E9062A" w14:textId="77777777" w:rsidR="004337FA" w:rsidRPr="00666437" w:rsidRDefault="004337FA">
            <w:pPr>
              <w:rPr>
                <w:rFonts w:ascii="Tahoma" w:hAnsi="Tahoma" w:cs="Tahoma"/>
                <w:b/>
                <w:lang w:val="en-GB"/>
              </w:rPr>
            </w:pPr>
          </w:p>
        </w:tc>
      </w:tr>
      <w:tr w:rsidR="003803CE" w:rsidRPr="00666437" w14:paraId="7F065738" w14:textId="77777777" w:rsidTr="00A332C3">
        <w:trPr>
          <w:trHeight w:val="3755"/>
        </w:trPr>
        <w:tc>
          <w:tcPr>
            <w:tcW w:w="534" w:type="dxa"/>
          </w:tcPr>
          <w:p w14:paraId="334EE124" w14:textId="77777777" w:rsidR="003803CE" w:rsidRPr="00666437" w:rsidRDefault="003803CE">
            <w:pPr>
              <w:rPr>
                <w:rFonts w:ascii="Tahoma" w:hAnsi="Tahoma" w:cs="Tahoma"/>
                <w:lang w:val="en-GB"/>
              </w:rPr>
            </w:pPr>
          </w:p>
        </w:tc>
        <w:tc>
          <w:tcPr>
            <w:tcW w:w="9322" w:type="dxa"/>
          </w:tcPr>
          <w:p w14:paraId="741FE37D" w14:textId="77777777" w:rsidR="003803CE" w:rsidRDefault="00536A6E" w:rsidP="00536A6E">
            <w:pPr>
              <w:numPr>
                <w:ilvl w:val="0"/>
                <w:numId w:val="4"/>
              </w:numPr>
              <w:ind w:left="459" w:hanging="426"/>
              <w:rPr>
                <w:rFonts w:ascii="Tahoma" w:hAnsi="Tahoma" w:cs="Tahoma"/>
                <w:lang w:val="en-GB"/>
              </w:rPr>
            </w:pPr>
            <w:r>
              <w:rPr>
                <w:rFonts w:ascii="Tahoma" w:hAnsi="Tahoma" w:cs="Tahoma"/>
                <w:lang w:val="en-GB"/>
              </w:rPr>
              <w:t>Human</w:t>
            </w:r>
          </w:p>
          <w:p w14:paraId="06672235" w14:textId="77777777" w:rsidR="00536A6E" w:rsidRDefault="00536A6E" w:rsidP="00536A6E">
            <w:pPr>
              <w:rPr>
                <w:rFonts w:ascii="Tahoma" w:hAnsi="Tahoma" w:cs="Tahoma"/>
                <w:lang w:val="en-GB"/>
              </w:rPr>
            </w:pPr>
          </w:p>
          <w:p w14:paraId="3D97FF08" w14:textId="64792FF1" w:rsidR="00536A6E" w:rsidRDefault="004337FA" w:rsidP="005841DF">
            <w:pPr>
              <w:jc w:val="both"/>
              <w:rPr>
                <w:rFonts w:ascii="Tahoma" w:hAnsi="Tahoma" w:cs="Tahoma"/>
                <w:lang w:val="en-GB"/>
              </w:rPr>
            </w:pPr>
            <w:r>
              <w:rPr>
                <w:rFonts w:ascii="Tahoma" w:hAnsi="Tahoma" w:cs="Tahoma"/>
                <w:lang w:val="en-GB"/>
              </w:rPr>
              <w:t xml:space="preserve">The </w:t>
            </w:r>
            <w:r w:rsidR="001C494E">
              <w:rPr>
                <w:rFonts w:ascii="Tahoma" w:hAnsi="Tahoma" w:cs="Tahoma"/>
                <w:lang w:val="en-GB"/>
              </w:rPr>
              <w:t>R</w:t>
            </w:r>
            <w:r w:rsidR="007207ED" w:rsidRPr="007207ED">
              <w:rPr>
                <w:rFonts w:ascii="Tahoma" w:hAnsi="Tahoma" w:cs="Tahoma"/>
                <w:lang w:val="en-GB"/>
              </w:rPr>
              <w:t xml:space="preserve">FP marker inserted into the </w:t>
            </w:r>
            <w:proofErr w:type="spellStart"/>
            <w:r>
              <w:rPr>
                <w:rFonts w:ascii="Tahoma" w:hAnsi="Tahoma" w:cs="Tahoma"/>
                <w:lang w:val="en-GB"/>
              </w:rPr>
              <w:t>Lentiv</w:t>
            </w:r>
            <w:r w:rsidR="005841DF">
              <w:rPr>
                <w:rFonts w:ascii="Tahoma" w:hAnsi="Tahoma" w:cs="Tahoma"/>
                <w:lang w:val="en-GB"/>
              </w:rPr>
              <w:t>i</w:t>
            </w:r>
            <w:r>
              <w:rPr>
                <w:rFonts w:ascii="Tahoma" w:hAnsi="Tahoma" w:cs="Tahoma"/>
                <w:lang w:val="en-GB"/>
              </w:rPr>
              <w:t>r</w:t>
            </w:r>
            <w:r w:rsidR="005841DF">
              <w:rPr>
                <w:rFonts w:ascii="Tahoma" w:hAnsi="Tahoma" w:cs="Tahoma"/>
                <w:lang w:val="en-GB"/>
              </w:rPr>
              <w:t>u</w:t>
            </w:r>
            <w:r>
              <w:rPr>
                <w:rFonts w:ascii="Tahoma" w:hAnsi="Tahoma" w:cs="Tahoma"/>
                <w:lang w:val="en-GB"/>
              </w:rPr>
              <w:t>s</w:t>
            </w:r>
            <w:proofErr w:type="spellEnd"/>
            <w:r w:rsidR="005841DF">
              <w:rPr>
                <w:rFonts w:ascii="Tahoma" w:hAnsi="Tahoma" w:cs="Tahoma"/>
                <w:lang w:val="en-GB"/>
              </w:rPr>
              <w:t xml:space="preserve"> vector</w:t>
            </w:r>
            <w:r w:rsidR="007207ED" w:rsidRPr="007207ED">
              <w:rPr>
                <w:rFonts w:ascii="Tahoma" w:hAnsi="Tahoma" w:cs="Tahoma"/>
                <w:lang w:val="en-GB"/>
              </w:rPr>
              <w:t xml:space="preserve"> is not known to have oncogenic or toxin-like properties. </w:t>
            </w:r>
            <w:r w:rsidR="001C494E">
              <w:rPr>
                <w:rFonts w:ascii="Tahoma" w:hAnsi="Tahoma" w:cs="Tahoma"/>
                <w:lang w:val="en-GB"/>
              </w:rPr>
              <w:t>None of the ISGs (inserted gene product) is known to cause any cancer</w:t>
            </w:r>
            <w:r w:rsidR="00A90905">
              <w:rPr>
                <w:rFonts w:ascii="Tahoma" w:hAnsi="Tahoma" w:cs="Tahoma"/>
                <w:lang w:val="en-GB"/>
              </w:rPr>
              <w:t xml:space="preserve"> or that it is toxic</w:t>
            </w:r>
            <w:r w:rsidR="001C494E">
              <w:rPr>
                <w:rFonts w:ascii="Tahoma" w:hAnsi="Tahoma" w:cs="Tahoma"/>
                <w:lang w:val="en-GB"/>
              </w:rPr>
              <w:t xml:space="preserve">. </w:t>
            </w:r>
            <w:r w:rsidR="007207ED" w:rsidRPr="007207ED">
              <w:rPr>
                <w:rFonts w:ascii="Tahoma" w:hAnsi="Tahoma" w:cs="Tahoma"/>
                <w:lang w:val="en-GB"/>
              </w:rPr>
              <w:t>It should be noted, however, that the single genes targeted in these studies cannot by themselves result in cell transformation, even in highly responsive cells. The effect of combinations of genes with the potential to cause cell transformation is also minimal.</w:t>
            </w:r>
          </w:p>
          <w:p w14:paraId="56DA4442" w14:textId="77777777" w:rsidR="00536A6E" w:rsidRDefault="00536A6E" w:rsidP="00536A6E">
            <w:pPr>
              <w:rPr>
                <w:rFonts w:ascii="Tahoma" w:hAnsi="Tahoma" w:cs="Tahoma"/>
                <w:lang w:val="en-GB"/>
              </w:rPr>
            </w:pPr>
          </w:p>
          <w:p w14:paraId="0E798E11" w14:textId="77777777" w:rsidR="00536A6E" w:rsidRDefault="00536A6E" w:rsidP="00536A6E">
            <w:pPr>
              <w:rPr>
                <w:rFonts w:ascii="Tahoma" w:hAnsi="Tahoma" w:cs="Tahoma"/>
                <w:lang w:val="en-GB"/>
              </w:rPr>
            </w:pPr>
          </w:p>
          <w:p w14:paraId="684BDFD7" w14:textId="77777777" w:rsidR="00150BC0" w:rsidRDefault="00536A6E" w:rsidP="00150BC0">
            <w:pPr>
              <w:numPr>
                <w:ilvl w:val="0"/>
                <w:numId w:val="4"/>
              </w:numPr>
              <w:ind w:left="459" w:hanging="426"/>
              <w:rPr>
                <w:rFonts w:ascii="Tahoma" w:hAnsi="Tahoma" w:cs="Tahoma"/>
                <w:lang w:val="en-GB"/>
              </w:rPr>
            </w:pPr>
            <w:r>
              <w:rPr>
                <w:rFonts w:ascii="Tahoma" w:hAnsi="Tahoma" w:cs="Tahoma"/>
                <w:lang w:val="en-GB"/>
              </w:rPr>
              <w:t>Environmental</w:t>
            </w:r>
          </w:p>
          <w:p w14:paraId="41D727C0" w14:textId="77777777" w:rsidR="007207ED" w:rsidRDefault="007207ED" w:rsidP="007207ED">
            <w:pPr>
              <w:rPr>
                <w:rFonts w:ascii="Tahoma" w:hAnsi="Tahoma" w:cs="Tahoma"/>
                <w:lang w:val="en-GB"/>
              </w:rPr>
            </w:pPr>
          </w:p>
          <w:p w14:paraId="761CD91F" w14:textId="134664DF" w:rsidR="007207ED" w:rsidRDefault="007207ED" w:rsidP="007207ED">
            <w:pPr>
              <w:rPr>
                <w:rFonts w:ascii="Tahoma" w:hAnsi="Tahoma" w:cs="Tahoma"/>
                <w:lang w:val="en-GB"/>
              </w:rPr>
            </w:pPr>
            <w:r>
              <w:rPr>
                <w:rFonts w:ascii="Tahoma" w:hAnsi="Tahoma" w:cs="Tahoma"/>
                <w:lang w:val="en-GB"/>
              </w:rPr>
              <w:t>No significant environme</w:t>
            </w:r>
            <w:r w:rsidR="00476437">
              <w:rPr>
                <w:rFonts w:ascii="Tahoma" w:hAnsi="Tahoma" w:cs="Tahoma"/>
                <w:lang w:val="en-GB"/>
              </w:rPr>
              <w:t>ntal hazards would arise (see above).</w:t>
            </w:r>
          </w:p>
          <w:p w14:paraId="4BC27B70" w14:textId="77777777" w:rsidR="007207ED" w:rsidRPr="00150BC0" w:rsidRDefault="007207ED" w:rsidP="007207ED">
            <w:pPr>
              <w:rPr>
                <w:rFonts w:ascii="Tahoma" w:hAnsi="Tahoma" w:cs="Tahoma"/>
                <w:lang w:val="en-GB"/>
              </w:rPr>
            </w:pPr>
          </w:p>
        </w:tc>
      </w:tr>
      <w:tr w:rsidR="003803CE" w:rsidRPr="00666437" w14:paraId="70D78EF3" w14:textId="77777777">
        <w:tc>
          <w:tcPr>
            <w:tcW w:w="534" w:type="dxa"/>
          </w:tcPr>
          <w:p w14:paraId="314CEFE3" w14:textId="77777777" w:rsidR="003803CE" w:rsidRPr="00666437" w:rsidRDefault="000328D8">
            <w:pPr>
              <w:rPr>
                <w:rFonts w:ascii="Tahoma" w:hAnsi="Tahoma" w:cs="Tahoma"/>
                <w:b/>
                <w:lang w:val="en-GB"/>
              </w:rPr>
            </w:pPr>
            <w:r w:rsidRPr="00666437">
              <w:rPr>
                <w:rFonts w:ascii="Tahoma" w:hAnsi="Tahoma" w:cs="Tahoma"/>
                <w:b/>
                <w:lang w:val="en-GB"/>
              </w:rPr>
              <w:t>iii</w:t>
            </w:r>
            <w:r w:rsidR="003803CE" w:rsidRPr="00666437">
              <w:rPr>
                <w:rFonts w:ascii="Tahoma" w:hAnsi="Tahoma" w:cs="Tahoma"/>
                <w:b/>
                <w:lang w:val="en-GB"/>
              </w:rPr>
              <w:t>)</w:t>
            </w:r>
          </w:p>
        </w:tc>
        <w:tc>
          <w:tcPr>
            <w:tcW w:w="9322" w:type="dxa"/>
            <w:vAlign w:val="center"/>
          </w:tcPr>
          <w:p w14:paraId="6F9BAAB5" w14:textId="77777777" w:rsidR="003803CE" w:rsidRDefault="003803CE">
            <w:pPr>
              <w:rPr>
                <w:rFonts w:ascii="Tahoma" w:hAnsi="Tahoma" w:cs="Tahoma"/>
                <w:b/>
                <w:lang w:val="en-GB"/>
              </w:rPr>
            </w:pPr>
            <w:r w:rsidRPr="00666437">
              <w:rPr>
                <w:rFonts w:ascii="Tahoma" w:hAnsi="Tahoma" w:cs="Tahoma"/>
                <w:b/>
                <w:lang w:val="en-GB"/>
              </w:rPr>
              <w:t xml:space="preserve">Hazards arising from the alteration of existing pathogenic traits (e.g. alteration of host </w:t>
            </w:r>
            <w:r w:rsidRPr="00666437">
              <w:rPr>
                <w:rFonts w:ascii="Tahoma" w:hAnsi="Tahoma" w:cs="Tahoma"/>
                <w:b/>
                <w:lang w:val="en-GB"/>
              </w:rPr>
              <w:lastRenderedPageBreak/>
              <w:t>range or tissue tropism)</w:t>
            </w:r>
          </w:p>
          <w:p w14:paraId="41F0DA64" w14:textId="77777777" w:rsidR="007207ED" w:rsidRDefault="007207ED">
            <w:pPr>
              <w:rPr>
                <w:rFonts w:ascii="Tahoma" w:hAnsi="Tahoma" w:cs="Tahoma"/>
                <w:b/>
                <w:lang w:val="en-GB"/>
              </w:rPr>
            </w:pPr>
          </w:p>
          <w:p w14:paraId="4FF6F2E3" w14:textId="77777777" w:rsidR="004F0247" w:rsidRPr="004F0247" w:rsidRDefault="004F0247" w:rsidP="004F0247">
            <w:pPr>
              <w:numPr>
                <w:ilvl w:val="0"/>
                <w:numId w:val="7"/>
              </w:numPr>
              <w:ind w:hanging="720"/>
              <w:rPr>
                <w:rFonts w:ascii="Tahoma" w:hAnsi="Tahoma" w:cs="Tahoma"/>
                <w:lang w:val="en-GB"/>
              </w:rPr>
            </w:pPr>
            <w:r>
              <w:rPr>
                <w:rFonts w:ascii="Tahoma" w:hAnsi="Tahoma" w:cs="Tahoma"/>
                <w:lang w:val="en-GB"/>
              </w:rPr>
              <w:t>Human</w:t>
            </w:r>
          </w:p>
          <w:p w14:paraId="4FD0D005" w14:textId="77777777" w:rsidR="004F0247" w:rsidRDefault="004F0247">
            <w:pPr>
              <w:rPr>
                <w:rFonts w:ascii="Tahoma" w:hAnsi="Tahoma" w:cs="Tahoma"/>
                <w:b/>
                <w:lang w:val="en-GB"/>
              </w:rPr>
            </w:pPr>
          </w:p>
          <w:p w14:paraId="18C93CB1" w14:textId="16A51DCC" w:rsidR="004F0247" w:rsidRPr="007207ED" w:rsidRDefault="000421F1" w:rsidP="005841DF">
            <w:pPr>
              <w:jc w:val="both"/>
              <w:rPr>
                <w:rFonts w:ascii="Tahoma" w:hAnsi="Tahoma" w:cs="Tahoma"/>
                <w:lang w:val="en-GB"/>
              </w:rPr>
            </w:pPr>
            <w:r>
              <w:rPr>
                <w:rFonts w:ascii="Tahoma" w:hAnsi="Tahoma" w:cs="Tahoma"/>
                <w:lang w:val="en-GB"/>
              </w:rPr>
              <w:t xml:space="preserve">The </w:t>
            </w:r>
            <w:proofErr w:type="spellStart"/>
            <w:r>
              <w:rPr>
                <w:rFonts w:ascii="Tahoma" w:hAnsi="Tahoma" w:cs="Tahoma"/>
                <w:lang w:val="en-GB"/>
              </w:rPr>
              <w:t>Lentiviruses</w:t>
            </w:r>
            <w:proofErr w:type="spellEnd"/>
            <w:r>
              <w:rPr>
                <w:rFonts w:ascii="Tahoma" w:hAnsi="Tahoma" w:cs="Tahoma"/>
                <w:lang w:val="en-GB"/>
              </w:rPr>
              <w:t xml:space="preserve"> have abilities to infect diverse cell types when supplemented with the supportive plasmids. Since the produced virus particles will be replication defective, it is negligible to assume the change in host tropism with consistent replication. The a</w:t>
            </w:r>
            <w:r w:rsidR="00976979">
              <w:rPr>
                <w:rFonts w:ascii="Tahoma" w:hAnsi="Tahoma" w:cs="Tahoma"/>
                <w:lang w:val="en-GB"/>
              </w:rPr>
              <w:t>nimal experimentation is not planned and therefore may not post any direct hazard to animals.</w:t>
            </w:r>
            <w:r>
              <w:rPr>
                <w:rFonts w:ascii="Tahoma" w:hAnsi="Tahoma" w:cs="Tahoma"/>
                <w:lang w:val="en-GB"/>
              </w:rPr>
              <w:t xml:space="preserve"> </w:t>
            </w:r>
            <w:r w:rsidR="00F41BA3">
              <w:rPr>
                <w:rFonts w:ascii="Tahoma" w:hAnsi="Tahoma" w:cs="Tahoma"/>
                <w:lang w:val="en-GB"/>
              </w:rPr>
              <w:t>T</w:t>
            </w:r>
            <w:r w:rsidR="00F41BA3" w:rsidRPr="00F41BA3">
              <w:rPr>
                <w:rFonts w:ascii="Tahoma" w:hAnsi="Tahoma" w:cs="Tahoma"/>
                <w:lang w:val="en-GB"/>
              </w:rPr>
              <w:t>he virus can survive out of cell culture, but will not replicate out of cells</w:t>
            </w:r>
            <w:r w:rsidR="00F41BA3" w:rsidRPr="007207ED">
              <w:rPr>
                <w:rFonts w:ascii="Tahoma" w:hAnsi="Tahoma" w:cs="Tahoma"/>
                <w:lang w:val="en-GB"/>
              </w:rPr>
              <w:t xml:space="preserve"> </w:t>
            </w:r>
            <w:r w:rsidR="007207ED" w:rsidRPr="007207ED">
              <w:rPr>
                <w:rFonts w:ascii="Tahoma" w:hAnsi="Tahoma" w:cs="Tahoma"/>
                <w:lang w:val="en-GB"/>
              </w:rPr>
              <w:t xml:space="preserve">culture. Although some virus vector may remain transiently in transfected cultures, selection and passage of these cells will remove any unattached virus. As all culture media and cells will be decontaminated in </w:t>
            </w:r>
            <w:proofErr w:type="spellStart"/>
            <w:r w:rsidR="007207ED" w:rsidRPr="007207ED">
              <w:rPr>
                <w:rFonts w:ascii="Tahoma" w:hAnsi="Tahoma" w:cs="Tahoma"/>
                <w:lang w:val="en-GB"/>
              </w:rPr>
              <w:t>Virkon</w:t>
            </w:r>
            <w:proofErr w:type="spellEnd"/>
            <w:r w:rsidR="007207ED" w:rsidRPr="007207ED">
              <w:rPr>
                <w:rFonts w:ascii="Tahoma" w:hAnsi="Tahoma" w:cs="Tahoma"/>
                <w:lang w:val="en-GB"/>
              </w:rPr>
              <w:t xml:space="preserve"> for at least 30 minutes before disposal</w:t>
            </w:r>
            <w:r w:rsidR="009B04E6">
              <w:rPr>
                <w:rFonts w:ascii="Tahoma" w:hAnsi="Tahoma" w:cs="Tahoma"/>
                <w:lang w:val="en-GB"/>
              </w:rPr>
              <w:t>,</w:t>
            </w:r>
            <w:r w:rsidR="007207ED" w:rsidRPr="007207ED">
              <w:rPr>
                <w:rFonts w:ascii="Tahoma" w:hAnsi="Tahoma" w:cs="Tahoma"/>
                <w:lang w:val="en-GB"/>
              </w:rPr>
              <w:t xml:space="preserve"> no harm to human health or the environment is envisaged with transfected cells.</w:t>
            </w:r>
          </w:p>
          <w:p w14:paraId="15BC5A03" w14:textId="77777777" w:rsidR="004F0247" w:rsidRDefault="004F0247">
            <w:pPr>
              <w:rPr>
                <w:rFonts w:ascii="Tahoma" w:hAnsi="Tahoma" w:cs="Tahoma"/>
                <w:b/>
                <w:lang w:val="en-GB"/>
              </w:rPr>
            </w:pPr>
          </w:p>
          <w:p w14:paraId="75D5DF75" w14:textId="77777777" w:rsidR="004F0247" w:rsidRPr="004F0247" w:rsidRDefault="004F0247" w:rsidP="004F0247">
            <w:pPr>
              <w:numPr>
                <w:ilvl w:val="0"/>
                <w:numId w:val="7"/>
              </w:numPr>
              <w:ind w:hanging="687"/>
              <w:rPr>
                <w:rFonts w:ascii="Tahoma" w:hAnsi="Tahoma" w:cs="Tahoma"/>
                <w:lang w:val="en-GB"/>
              </w:rPr>
            </w:pPr>
            <w:r>
              <w:rPr>
                <w:rFonts w:ascii="Tahoma" w:hAnsi="Tahoma" w:cs="Tahoma"/>
                <w:lang w:val="en-GB"/>
              </w:rPr>
              <w:t>Environmental</w:t>
            </w:r>
          </w:p>
          <w:p w14:paraId="461BB1D0" w14:textId="77777777" w:rsidR="004F0247" w:rsidRDefault="004F0247">
            <w:pPr>
              <w:rPr>
                <w:rFonts w:ascii="Tahoma" w:hAnsi="Tahoma" w:cs="Tahoma"/>
                <w:b/>
                <w:lang w:val="en-GB"/>
              </w:rPr>
            </w:pPr>
          </w:p>
          <w:p w14:paraId="2F8150D4" w14:textId="046A533C" w:rsidR="007207ED" w:rsidRDefault="007207ED" w:rsidP="007207ED">
            <w:pPr>
              <w:rPr>
                <w:rFonts w:ascii="Tahoma" w:hAnsi="Tahoma" w:cs="Tahoma"/>
                <w:b/>
                <w:lang w:val="en-GB"/>
              </w:rPr>
            </w:pPr>
            <w:r>
              <w:rPr>
                <w:rFonts w:ascii="Tahoma" w:hAnsi="Tahoma" w:cs="Tahoma"/>
                <w:noProof/>
              </w:rPr>
              <w:t xml:space="preserve">The </w:t>
            </w:r>
            <w:r w:rsidR="000421F1">
              <w:rPr>
                <w:rFonts w:ascii="Tahoma" w:hAnsi="Tahoma" w:cs="Tahoma"/>
                <w:noProof/>
              </w:rPr>
              <w:t xml:space="preserve">Lentiviruses vector used here will be </w:t>
            </w:r>
            <w:r>
              <w:rPr>
                <w:rFonts w:ascii="Tahoma" w:hAnsi="Tahoma" w:cs="Tahoma"/>
                <w:noProof/>
              </w:rPr>
              <w:t xml:space="preserve">replication-defective outside the </w:t>
            </w:r>
            <w:r w:rsidR="00F41BA3">
              <w:rPr>
                <w:rFonts w:ascii="Tahoma" w:hAnsi="Tahoma" w:cs="Tahoma"/>
                <w:noProof/>
              </w:rPr>
              <w:t xml:space="preserve">cell culture or host </w:t>
            </w:r>
            <w:r w:rsidR="000421F1">
              <w:rPr>
                <w:rFonts w:ascii="Tahoma" w:hAnsi="Tahoma" w:cs="Tahoma"/>
                <w:noProof/>
              </w:rPr>
              <w:t xml:space="preserve">or without supportive plasmids </w:t>
            </w:r>
            <w:r>
              <w:rPr>
                <w:rFonts w:ascii="Tahoma" w:hAnsi="Tahoma" w:cs="Tahoma"/>
                <w:noProof/>
              </w:rPr>
              <w:t>and do not constitute a hazard.</w:t>
            </w:r>
          </w:p>
          <w:p w14:paraId="0F06ADCF" w14:textId="77777777" w:rsidR="004F0247" w:rsidRDefault="004F0247">
            <w:pPr>
              <w:rPr>
                <w:rFonts w:ascii="Tahoma" w:hAnsi="Tahoma" w:cs="Tahoma"/>
                <w:b/>
                <w:lang w:val="en-GB"/>
              </w:rPr>
            </w:pPr>
          </w:p>
          <w:p w14:paraId="7ED5F2FB" w14:textId="77777777" w:rsidR="007F556F" w:rsidRPr="00666437" w:rsidRDefault="007F556F">
            <w:pPr>
              <w:rPr>
                <w:rFonts w:ascii="Tahoma" w:hAnsi="Tahoma" w:cs="Tahoma"/>
                <w:b/>
                <w:lang w:val="en-GB"/>
              </w:rPr>
            </w:pPr>
          </w:p>
        </w:tc>
      </w:tr>
      <w:tr w:rsidR="003803CE" w:rsidRPr="00666437" w14:paraId="325551D2" w14:textId="77777777" w:rsidTr="00150BC0">
        <w:trPr>
          <w:trHeight w:val="5180"/>
        </w:trPr>
        <w:tc>
          <w:tcPr>
            <w:tcW w:w="534" w:type="dxa"/>
          </w:tcPr>
          <w:p w14:paraId="18940594" w14:textId="77777777" w:rsidR="003803CE" w:rsidRPr="00153DC9" w:rsidRDefault="00153DC9">
            <w:pPr>
              <w:rPr>
                <w:rFonts w:ascii="Tahoma" w:hAnsi="Tahoma" w:cs="Tahoma"/>
                <w:b/>
                <w:lang w:val="en-GB"/>
              </w:rPr>
            </w:pPr>
            <w:r>
              <w:rPr>
                <w:rFonts w:ascii="Tahoma" w:hAnsi="Tahoma" w:cs="Tahoma"/>
                <w:b/>
                <w:lang w:val="en-GB"/>
              </w:rPr>
              <w:lastRenderedPageBreak/>
              <w:t>iv)</w:t>
            </w:r>
            <w:r>
              <w:rPr>
                <w:rFonts w:ascii="Tahoma" w:hAnsi="Tahoma" w:cs="Tahoma"/>
                <w:b/>
                <w:lang w:val="en-GB"/>
              </w:rPr>
              <w:tab/>
            </w:r>
          </w:p>
        </w:tc>
        <w:tc>
          <w:tcPr>
            <w:tcW w:w="9322" w:type="dxa"/>
          </w:tcPr>
          <w:p w14:paraId="01A6B7A4" w14:textId="77777777" w:rsidR="00150BC0" w:rsidRDefault="00153DC9" w:rsidP="00153DC9">
            <w:pPr>
              <w:ind w:left="-108" w:hanging="426"/>
              <w:rPr>
                <w:rFonts w:ascii="Tahoma" w:hAnsi="Tahoma" w:cs="Tahoma"/>
                <w:b/>
                <w:lang w:val="en-GB"/>
              </w:rPr>
            </w:pPr>
            <w:r w:rsidRPr="00666437">
              <w:rPr>
                <w:rFonts w:ascii="Tahoma" w:hAnsi="Tahoma" w:cs="Tahoma"/>
                <w:b/>
                <w:lang w:val="en-GB"/>
              </w:rPr>
              <w:t xml:space="preserve">The </w:t>
            </w:r>
            <w:proofErr w:type="spellStart"/>
            <w:r w:rsidRPr="00666437">
              <w:rPr>
                <w:rFonts w:ascii="Tahoma" w:hAnsi="Tahoma" w:cs="Tahoma"/>
                <w:b/>
                <w:lang w:val="en-GB"/>
              </w:rPr>
              <w:t>The</w:t>
            </w:r>
            <w:proofErr w:type="spellEnd"/>
            <w:r>
              <w:rPr>
                <w:rFonts w:ascii="Tahoma" w:hAnsi="Tahoma" w:cs="Tahoma"/>
                <w:b/>
                <w:lang w:val="en-GB"/>
              </w:rPr>
              <w:t xml:space="preserve"> </w:t>
            </w:r>
            <w:r w:rsidRPr="00666437">
              <w:rPr>
                <w:rFonts w:ascii="Tahoma" w:hAnsi="Tahoma" w:cs="Tahoma"/>
                <w:b/>
                <w:lang w:val="en-GB"/>
              </w:rPr>
              <w:t>potential</w:t>
            </w:r>
            <w:r>
              <w:rPr>
                <w:rFonts w:ascii="Tahoma" w:hAnsi="Tahoma" w:cs="Tahoma"/>
                <w:b/>
                <w:lang w:val="en-GB"/>
              </w:rPr>
              <w:t xml:space="preserve"> </w:t>
            </w:r>
            <w:r w:rsidRPr="00666437">
              <w:rPr>
                <w:rFonts w:ascii="Tahoma" w:hAnsi="Tahoma" w:cs="Tahoma"/>
                <w:b/>
                <w:lang w:val="en-GB"/>
              </w:rPr>
              <w:t>hazards of sequences within the GMM</w:t>
            </w:r>
            <w:r>
              <w:rPr>
                <w:rFonts w:ascii="Tahoma" w:hAnsi="Tahoma" w:cs="Tahoma"/>
                <w:b/>
                <w:lang w:val="en-GB"/>
              </w:rPr>
              <w:t xml:space="preserve"> </w:t>
            </w:r>
            <w:r w:rsidRPr="00666437">
              <w:rPr>
                <w:rFonts w:ascii="Tahoma" w:hAnsi="Tahoma" w:cs="Tahoma"/>
                <w:b/>
                <w:lang w:val="en-GB"/>
              </w:rPr>
              <w:t>being transferred</w:t>
            </w:r>
            <w:r>
              <w:rPr>
                <w:rFonts w:ascii="Tahoma" w:hAnsi="Tahoma" w:cs="Tahoma"/>
                <w:b/>
                <w:lang w:val="en-GB"/>
              </w:rPr>
              <w:t xml:space="preserve"> </w:t>
            </w:r>
            <w:r w:rsidRPr="00666437">
              <w:rPr>
                <w:rFonts w:ascii="Tahoma" w:hAnsi="Tahoma" w:cs="Tahoma"/>
                <w:b/>
                <w:lang w:val="en-GB"/>
              </w:rPr>
              <w:t>to related</w:t>
            </w:r>
            <w:r>
              <w:rPr>
                <w:rFonts w:ascii="Tahoma" w:hAnsi="Tahoma" w:cs="Tahoma"/>
                <w:b/>
                <w:lang w:val="en-GB"/>
              </w:rPr>
              <w:t xml:space="preserve"> </w:t>
            </w:r>
            <w:r w:rsidRPr="00666437">
              <w:rPr>
                <w:rFonts w:ascii="Tahoma" w:hAnsi="Tahoma" w:cs="Tahoma"/>
                <w:b/>
                <w:lang w:val="en-GB"/>
              </w:rPr>
              <w:t>micro-</w:t>
            </w:r>
            <w:r>
              <w:rPr>
                <w:rFonts w:ascii="Tahoma" w:hAnsi="Tahoma" w:cs="Tahoma"/>
                <w:b/>
                <w:lang w:val="en-GB"/>
              </w:rPr>
              <w:t>organisms</w:t>
            </w:r>
          </w:p>
          <w:p w14:paraId="73DFBCE2" w14:textId="77777777" w:rsidR="007207ED" w:rsidRDefault="007207ED" w:rsidP="00153DC9">
            <w:pPr>
              <w:ind w:left="-108" w:hanging="426"/>
              <w:rPr>
                <w:rFonts w:ascii="Tahoma" w:hAnsi="Tahoma" w:cs="Tahoma"/>
                <w:b/>
                <w:lang w:val="en-GB"/>
              </w:rPr>
            </w:pPr>
          </w:p>
          <w:p w14:paraId="695E0DAE" w14:textId="2C59B5AA" w:rsidR="007207ED" w:rsidRDefault="00153DC9" w:rsidP="007207ED">
            <w:pPr>
              <w:numPr>
                <w:ilvl w:val="0"/>
                <w:numId w:val="8"/>
              </w:numPr>
              <w:rPr>
                <w:rFonts w:ascii="Tahoma" w:hAnsi="Tahoma" w:cs="Tahoma"/>
                <w:lang w:val="en-GB"/>
              </w:rPr>
            </w:pPr>
            <w:r>
              <w:rPr>
                <w:rFonts w:ascii="Tahoma" w:hAnsi="Tahoma" w:cs="Tahoma"/>
                <w:lang w:val="en-GB"/>
              </w:rPr>
              <w:t xml:space="preserve"> Human</w:t>
            </w:r>
          </w:p>
          <w:p w14:paraId="583FC106" w14:textId="77777777" w:rsidR="007207ED" w:rsidRDefault="007207ED" w:rsidP="007207ED">
            <w:pPr>
              <w:ind w:left="-108"/>
              <w:rPr>
                <w:rFonts w:ascii="Tahoma" w:hAnsi="Tahoma" w:cs="Tahoma"/>
                <w:lang w:val="en-GB"/>
              </w:rPr>
            </w:pPr>
          </w:p>
          <w:p w14:paraId="20DCE3D7" w14:textId="1ABCB161" w:rsidR="00153DC9" w:rsidRDefault="00B62CA5" w:rsidP="006C4299">
            <w:pPr>
              <w:ind w:left="-108"/>
              <w:jc w:val="both"/>
              <w:rPr>
                <w:rFonts w:ascii="Tahoma" w:hAnsi="Tahoma" w:cs="Tahoma"/>
                <w:lang w:val="en-GB"/>
              </w:rPr>
            </w:pPr>
            <w:r>
              <w:rPr>
                <w:rFonts w:ascii="Tahoma" w:hAnsi="Tahoma" w:cs="Tahoma"/>
                <w:lang w:val="en-GB"/>
              </w:rPr>
              <w:t>As t</w:t>
            </w:r>
            <w:r w:rsidRPr="002B4DCB">
              <w:rPr>
                <w:rFonts w:ascii="Tahoma" w:hAnsi="Tahoma" w:cs="Tahoma"/>
                <w:lang w:val="en-GB"/>
              </w:rPr>
              <w:t xml:space="preserve">he </w:t>
            </w:r>
            <w:proofErr w:type="spellStart"/>
            <w:r w:rsidRPr="002B4DCB">
              <w:rPr>
                <w:rFonts w:ascii="Tahoma" w:hAnsi="Tahoma" w:cs="Tahoma"/>
                <w:lang w:val="en-GB"/>
              </w:rPr>
              <w:t>lentivirus</w:t>
            </w:r>
            <w:proofErr w:type="spellEnd"/>
            <w:r w:rsidRPr="002B4DCB">
              <w:rPr>
                <w:rFonts w:ascii="Tahoma" w:hAnsi="Tahoma" w:cs="Tahoma"/>
                <w:lang w:val="en-GB"/>
              </w:rPr>
              <w:t xml:space="preserve"> </w:t>
            </w:r>
            <w:r w:rsidR="006F34DE">
              <w:rPr>
                <w:rFonts w:ascii="Tahoma" w:hAnsi="Tahoma" w:cs="Tahoma"/>
                <w:lang w:val="en-GB"/>
              </w:rPr>
              <w:t>pseudoparticles</w:t>
            </w:r>
            <w:r w:rsidRPr="002B4DCB">
              <w:rPr>
                <w:rFonts w:ascii="Tahoma" w:hAnsi="Tahoma" w:cs="Tahoma"/>
                <w:lang w:val="en-GB"/>
              </w:rPr>
              <w:t xml:space="preserve"> are replication defective</w:t>
            </w:r>
            <w:r>
              <w:rPr>
                <w:rFonts w:ascii="Tahoma" w:hAnsi="Tahoma" w:cs="Tahoma"/>
                <w:lang w:val="en-GB"/>
              </w:rPr>
              <w:t xml:space="preserve"> it is unlikely they would recombine and produce replication competent retroviruses.</w:t>
            </w:r>
          </w:p>
          <w:p w14:paraId="551D6EB8" w14:textId="77777777" w:rsidR="00153DC9" w:rsidRDefault="00153DC9" w:rsidP="00153DC9">
            <w:pPr>
              <w:rPr>
                <w:rFonts w:ascii="Tahoma" w:hAnsi="Tahoma" w:cs="Tahoma"/>
                <w:lang w:val="en-GB"/>
              </w:rPr>
            </w:pPr>
          </w:p>
          <w:p w14:paraId="652D6AD9" w14:textId="77777777" w:rsidR="00153DC9" w:rsidRDefault="00153DC9" w:rsidP="00153DC9">
            <w:pPr>
              <w:rPr>
                <w:rFonts w:ascii="Tahoma" w:hAnsi="Tahoma" w:cs="Tahoma"/>
                <w:lang w:val="en-GB"/>
              </w:rPr>
            </w:pPr>
          </w:p>
          <w:p w14:paraId="1A68F727" w14:textId="77777777" w:rsidR="00153DC9" w:rsidRDefault="00153DC9" w:rsidP="00153DC9">
            <w:pPr>
              <w:numPr>
                <w:ilvl w:val="0"/>
                <w:numId w:val="8"/>
              </w:numPr>
              <w:rPr>
                <w:rFonts w:ascii="Tahoma" w:hAnsi="Tahoma" w:cs="Tahoma"/>
                <w:lang w:val="en-GB"/>
              </w:rPr>
            </w:pPr>
            <w:r>
              <w:rPr>
                <w:rFonts w:ascii="Tahoma" w:hAnsi="Tahoma" w:cs="Tahoma"/>
                <w:lang w:val="en-GB"/>
              </w:rPr>
              <w:t>Environmental</w:t>
            </w:r>
          </w:p>
          <w:p w14:paraId="47DE515C" w14:textId="77777777" w:rsidR="00153DC9" w:rsidRDefault="00153DC9" w:rsidP="00153DC9">
            <w:pPr>
              <w:rPr>
                <w:rFonts w:ascii="Tahoma" w:hAnsi="Tahoma" w:cs="Tahoma"/>
                <w:lang w:val="en-GB"/>
              </w:rPr>
            </w:pPr>
          </w:p>
          <w:p w14:paraId="64F1FBCA" w14:textId="0BB3B839" w:rsidR="007207ED" w:rsidRPr="00150BC0" w:rsidRDefault="007207ED" w:rsidP="006F34DE">
            <w:pPr>
              <w:jc w:val="both"/>
              <w:rPr>
                <w:rFonts w:ascii="Tahoma" w:hAnsi="Tahoma" w:cs="Tahoma"/>
                <w:lang w:val="en-GB"/>
              </w:rPr>
            </w:pPr>
            <w:r>
              <w:rPr>
                <w:rFonts w:ascii="Tahoma" w:hAnsi="Tahoma" w:cs="Tahoma"/>
                <w:lang w:val="en-GB"/>
              </w:rPr>
              <w:t xml:space="preserve">As detailed earlier there is no significant likelihood that GMM </w:t>
            </w:r>
            <w:proofErr w:type="spellStart"/>
            <w:r w:rsidR="006C4299">
              <w:rPr>
                <w:rFonts w:ascii="Tahoma" w:hAnsi="Tahoma" w:cs="Tahoma"/>
                <w:lang w:val="en-GB"/>
              </w:rPr>
              <w:t>Lentivirus</w:t>
            </w:r>
            <w:proofErr w:type="spellEnd"/>
            <w:r>
              <w:rPr>
                <w:rFonts w:ascii="Tahoma" w:hAnsi="Tahoma" w:cs="Tahoma"/>
                <w:lang w:val="en-GB"/>
              </w:rPr>
              <w:t xml:space="preserve"> </w:t>
            </w:r>
            <w:r w:rsidR="006F34DE">
              <w:rPr>
                <w:rFonts w:ascii="Tahoma" w:hAnsi="Tahoma" w:cs="Tahoma"/>
                <w:lang w:val="en-GB"/>
              </w:rPr>
              <w:t xml:space="preserve">pseudoparticles </w:t>
            </w:r>
            <w:r>
              <w:rPr>
                <w:rFonts w:ascii="Tahoma" w:hAnsi="Tahoma" w:cs="Tahoma"/>
                <w:lang w:val="en-GB"/>
              </w:rPr>
              <w:t>could recombine productively.</w:t>
            </w:r>
          </w:p>
        </w:tc>
      </w:tr>
      <w:tr w:rsidR="003803CE" w:rsidRPr="00666437" w14:paraId="3A3E5472" w14:textId="77777777" w:rsidTr="00DA507C">
        <w:trPr>
          <w:trHeight w:val="68"/>
        </w:trPr>
        <w:tc>
          <w:tcPr>
            <w:tcW w:w="534" w:type="dxa"/>
            <w:tcBorders>
              <w:bottom w:val="single" w:sz="4" w:space="0" w:color="auto"/>
            </w:tcBorders>
          </w:tcPr>
          <w:p w14:paraId="0E30AC2D" w14:textId="77777777" w:rsidR="003803CE" w:rsidRPr="00666437" w:rsidRDefault="003803CE">
            <w:pPr>
              <w:rPr>
                <w:rFonts w:ascii="Tahoma" w:hAnsi="Tahoma" w:cs="Tahoma"/>
                <w:lang w:val="en-GB"/>
              </w:rPr>
            </w:pPr>
          </w:p>
        </w:tc>
        <w:tc>
          <w:tcPr>
            <w:tcW w:w="9322" w:type="dxa"/>
            <w:tcBorders>
              <w:bottom w:val="single" w:sz="4" w:space="0" w:color="auto"/>
            </w:tcBorders>
          </w:tcPr>
          <w:p w14:paraId="7C49E760" w14:textId="77777777" w:rsidR="00425032" w:rsidRPr="00666437" w:rsidRDefault="00425032">
            <w:pPr>
              <w:rPr>
                <w:rFonts w:ascii="Tahoma" w:hAnsi="Tahoma" w:cs="Tahoma"/>
                <w:lang w:val="en-GB"/>
              </w:rPr>
            </w:pPr>
          </w:p>
        </w:tc>
      </w:tr>
      <w:tr w:rsidR="003803CE" w:rsidRPr="00666437" w14:paraId="1E839B65" w14:textId="77777777" w:rsidTr="00A332C3">
        <w:tc>
          <w:tcPr>
            <w:tcW w:w="534" w:type="dxa"/>
            <w:tcBorders>
              <w:top w:val="single" w:sz="4" w:space="0" w:color="auto"/>
              <w:bottom w:val="single" w:sz="4" w:space="0" w:color="auto"/>
            </w:tcBorders>
            <w:shd w:val="pct10" w:color="auto" w:fill="auto"/>
          </w:tcPr>
          <w:p w14:paraId="043A7BF3" w14:textId="77777777" w:rsidR="003803CE" w:rsidRPr="00666437" w:rsidRDefault="003803CE">
            <w:pPr>
              <w:rPr>
                <w:rFonts w:ascii="Tahoma" w:hAnsi="Tahoma" w:cs="Tahoma"/>
                <w:b/>
                <w:lang w:val="en-GB"/>
              </w:rPr>
            </w:pPr>
            <w:r w:rsidRPr="00666437">
              <w:rPr>
                <w:rFonts w:ascii="Tahoma" w:hAnsi="Tahoma" w:cs="Tahoma"/>
                <w:b/>
                <w:lang w:val="en-GB"/>
              </w:rPr>
              <w:t>B</w:t>
            </w:r>
          </w:p>
        </w:tc>
        <w:tc>
          <w:tcPr>
            <w:tcW w:w="9322" w:type="dxa"/>
            <w:tcBorders>
              <w:top w:val="single" w:sz="4" w:space="0" w:color="auto"/>
              <w:bottom w:val="single" w:sz="4" w:space="0" w:color="auto"/>
            </w:tcBorders>
            <w:shd w:val="pct10" w:color="auto" w:fill="auto"/>
            <w:vAlign w:val="center"/>
          </w:tcPr>
          <w:p w14:paraId="52B1C748" w14:textId="77777777" w:rsidR="004F0247" w:rsidRDefault="003803CE">
            <w:pPr>
              <w:rPr>
                <w:rFonts w:ascii="Tahoma" w:hAnsi="Tahoma" w:cs="Tahoma"/>
                <w:b/>
                <w:vertAlign w:val="superscript"/>
                <w:lang w:val="en-GB"/>
              </w:rPr>
            </w:pPr>
            <w:r w:rsidRPr="00666437">
              <w:rPr>
                <w:rFonts w:ascii="Tahoma" w:hAnsi="Tahoma" w:cs="Tahoma"/>
                <w:b/>
                <w:lang w:val="en-GB"/>
              </w:rPr>
              <w:t>Consideration of the likelihood that, in the event of exposure, the GMM could actually cause harm to human healt</w:t>
            </w:r>
            <w:r w:rsidRPr="00782BD8">
              <w:rPr>
                <w:rFonts w:ascii="Tahoma" w:hAnsi="Tahoma" w:cs="Tahoma"/>
                <w:b/>
                <w:lang w:val="en-GB"/>
              </w:rPr>
              <w:t>h</w:t>
            </w:r>
            <w:r w:rsidR="003471A1" w:rsidRPr="00782BD8">
              <w:rPr>
                <w:rFonts w:ascii="Tahoma" w:hAnsi="Tahoma" w:cs="Tahoma"/>
                <w:b/>
                <w:vertAlign w:val="superscript"/>
                <w:lang w:val="en-GB"/>
              </w:rPr>
              <w:t>6</w:t>
            </w:r>
            <w:r w:rsidR="004F0247">
              <w:rPr>
                <w:rFonts w:ascii="Tahoma" w:hAnsi="Tahoma" w:cs="Tahoma"/>
                <w:b/>
                <w:vertAlign w:val="superscript"/>
                <w:lang w:val="en-GB"/>
              </w:rPr>
              <w:t xml:space="preserve"> </w:t>
            </w:r>
          </w:p>
          <w:p w14:paraId="0937033B" w14:textId="77777777" w:rsidR="003803CE" w:rsidRPr="004F0247" w:rsidRDefault="004F0247">
            <w:pPr>
              <w:rPr>
                <w:rFonts w:ascii="Tahoma" w:hAnsi="Tahoma" w:cs="Tahoma"/>
                <w:b/>
                <w:lang w:val="en-GB"/>
              </w:rPr>
            </w:pPr>
            <w:r>
              <w:rPr>
                <w:rFonts w:ascii="Tahoma" w:hAnsi="Tahoma" w:cs="Tahoma"/>
                <w:b/>
                <w:lang w:val="en-GB"/>
              </w:rPr>
              <w:t>Supporting evidence and references must be provided as appropriate</w:t>
            </w:r>
          </w:p>
        </w:tc>
      </w:tr>
      <w:tr w:rsidR="003803CE" w:rsidRPr="00666437" w14:paraId="46D42538" w14:textId="77777777" w:rsidTr="00DA507C">
        <w:trPr>
          <w:trHeight w:val="418"/>
        </w:trPr>
        <w:tc>
          <w:tcPr>
            <w:tcW w:w="534" w:type="dxa"/>
            <w:tcBorders>
              <w:top w:val="single" w:sz="4" w:space="0" w:color="auto"/>
            </w:tcBorders>
          </w:tcPr>
          <w:p w14:paraId="39ED2492" w14:textId="77777777" w:rsidR="003803CE" w:rsidRPr="00666437" w:rsidRDefault="003803CE">
            <w:pPr>
              <w:rPr>
                <w:rFonts w:ascii="Tahoma" w:hAnsi="Tahoma" w:cs="Tahoma"/>
                <w:lang w:val="en-GB"/>
              </w:rPr>
            </w:pPr>
          </w:p>
        </w:tc>
        <w:tc>
          <w:tcPr>
            <w:tcW w:w="9322" w:type="dxa"/>
            <w:tcBorders>
              <w:top w:val="single" w:sz="4" w:space="0" w:color="auto"/>
            </w:tcBorders>
          </w:tcPr>
          <w:p w14:paraId="59A0B554" w14:textId="77777777" w:rsidR="003803CE" w:rsidRDefault="003803CE">
            <w:pPr>
              <w:rPr>
                <w:rFonts w:ascii="Tahoma" w:hAnsi="Tahoma" w:cs="Tahoma"/>
                <w:lang w:val="en-GB"/>
              </w:rPr>
            </w:pPr>
          </w:p>
          <w:p w14:paraId="05592B84" w14:textId="77777777" w:rsidR="00B62814" w:rsidRDefault="00B62814">
            <w:pPr>
              <w:rPr>
                <w:rFonts w:ascii="Tahoma" w:hAnsi="Tahoma" w:cs="Tahoma"/>
                <w:lang w:val="en-GB"/>
              </w:rPr>
            </w:pPr>
          </w:p>
          <w:p w14:paraId="68DF178C" w14:textId="33AECB75" w:rsidR="007207ED" w:rsidRDefault="00CA5F55" w:rsidP="006E07B1">
            <w:pPr>
              <w:jc w:val="both"/>
              <w:rPr>
                <w:rFonts w:ascii="Tahoma" w:hAnsi="Tahoma" w:cs="Tahoma"/>
                <w:lang w:val="en-GB"/>
              </w:rPr>
            </w:pPr>
            <w:r>
              <w:rPr>
                <w:rFonts w:ascii="Tahoma" w:hAnsi="Tahoma" w:cs="Tahoma"/>
                <w:lang w:val="en-GB"/>
              </w:rPr>
              <w:t xml:space="preserve">All efforts will be made to follow the proper containment </w:t>
            </w:r>
            <w:r w:rsidR="006E07B1">
              <w:rPr>
                <w:rFonts w:ascii="Tahoma" w:hAnsi="Tahoma" w:cs="Tahoma"/>
                <w:lang w:val="en-GB"/>
              </w:rPr>
              <w:t xml:space="preserve">level </w:t>
            </w:r>
            <w:r>
              <w:rPr>
                <w:rFonts w:ascii="Tahoma" w:hAnsi="Tahoma" w:cs="Tahoma"/>
                <w:lang w:val="en-GB"/>
              </w:rPr>
              <w:t xml:space="preserve">and disposal to avoid any </w:t>
            </w:r>
            <w:r w:rsidR="007207ED">
              <w:rPr>
                <w:rFonts w:ascii="Tahoma" w:hAnsi="Tahoma" w:cs="Tahoma"/>
                <w:lang w:val="en-GB"/>
              </w:rPr>
              <w:t>release</w:t>
            </w:r>
            <w:r>
              <w:rPr>
                <w:rFonts w:ascii="Tahoma" w:hAnsi="Tahoma" w:cs="Tahoma"/>
                <w:lang w:val="en-GB"/>
              </w:rPr>
              <w:t xml:space="preserve"> of viral particle. However, in case</w:t>
            </w:r>
            <w:r w:rsidR="007207ED">
              <w:rPr>
                <w:rFonts w:ascii="Tahoma" w:hAnsi="Tahoma" w:cs="Tahoma"/>
                <w:lang w:val="en-GB"/>
              </w:rPr>
              <w:t xml:space="preserve"> of </w:t>
            </w:r>
            <w:r>
              <w:rPr>
                <w:rFonts w:ascii="Tahoma" w:hAnsi="Tahoma" w:cs="Tahoma"/>
                <w:lang w:val="en-GB"/>
              </w:rPr>
              <w:t xml:space="preserve">accidental release, </w:t>
            </w:r>
            <w:r w:rsidR="007207ED">
              <w:rPr>
                <w:rFonts w:ascii="Tahoma" w:hAnsi="Tahoma" w:cs="Tahoma"/>
                <w:lang w:val="en-GB"/>
              </w:rPr>
              <w:t>the GMM</w:t>
            </w:r>
            <w:r w:rsidR="006F34DE">
              <w:rPr>
                <w:rFonts w:ascii="Tahoma" w:hAnsi="Tahoma" w:cs="Tahoma"/>
                <w:lang w:val="en-GB"/>
              </w:rPr>
              <w:t xml:space="preserve"> would result in self-</w:t>
            </w:r>
            <w:r>
              <w:rPr>
                <w:rFonts w:ascii="Tahoma" w:hAnsi="Tahoma" w:cs="Tahoma"/>
                <w:lang w:val="en-GB"/>
              </w:rPr>
              <w:t xml:space="preserve">limitation in both animal and </w:t>
            </w:r>
            <w:r w:rsidR="007207ED">
              <w:rPr>
                <w:rFonts w:ascii="Tahoma" w:hAnsi="Tahoma" w:cs="Tahoma"/>
                <w:lang w:val="en-GB"/>
              </w:rPr>
              <w:t>in the environment</w:t>
            </w:r>
            <w:r w:rsidR="006F34DE">
              <w:rPr>
                <w:rFonts w:ascii="Tahoma" w:hAnsi="Tahoma" w:cs="Tahoma"/>
                <w:lang w:val="en-GB"/>
              </w:rPr>
              <w:t xml:space="preserve"> owing to inability to replicate</w:t>
            </w:r>
            <w:r w:rsidR="007207ED">
              <w:rPr>
                <w:rFonts w:ascii="Tahoma" w:hAnsi="Tahoma" w:cs="Tahoma"/>
                <w:lang w:val="en-GB"/>
              </w:rPr>
              <w:t xml:space="preserve">. </w:t>
            </w:r>
          </w:p>
          <w:p w14:paraId="3604752A" w14:textId="77777777" w:rsidR="007F556F" w:rsidRDefault="007F556F">
            <w:pPr>
              <w:rPr>
                <w:rFonts w:ascii="Tahoma" w:hAnsi="Tahoma" w:cs="Tahoma"/>
                <w:lang w:val="en-GB"/>
              </w:rPr>
            </w:pPr>
          </w:p>
          <w:p w14:paraId="640FA259" w14:textId="77777777" w:rsidR="00B62814" w:rsidRPr="00666437" w:rsidRDefault="00B62814">
            <w:pPr>
              <w:rPr>
                <w:rFonts w:ascii="Tahoma" w:hAnsi="Tahoma" w:cs="Tahoma"/>
                <w:lang w:val="en-GB"/>
              </w:rPr>
            </w:pPr>
          </w:p>
        </w:tc>
      </w:tr>
      <w:tr w:rsidR="003803CE" w:rsidRPr="00666437" w14:paraId="7924E7A8" w14:textId="77777777" w:rsidTr="00A332C3">
        <w:tc>
          <w:tcPr>
            <w:tcW w:w="534" w:type="dxa"/>
            <w:tcBorders>
              <w:top w:val="single" w:sz="4" w:space="0" w:color="auto"/>
              <w:bottom w:val="single" w:sz="4" w:space="0" w:color="auto"/>
            </w:tcBorders>
            <w:shd w:val="pct10" w:color="auto" w:fill="auto"/>
          </w:tcPr>
          <w:p w14:paraId="53A4BCF8" w14:textId="77777777" w:rsidR="003803CE" w:rsidRPr="00666437" w:rsidRDefault="003803CE">
            <w:pPr>
              <w:rPr>
                <w:rFonts w:ascii="Tahoma" w:hAnsi="Tahoma" w:cs="Tahoma"/>
                <w:b/>
                <w:lang w:val="en-GB"/>
              </w:rPr>
            </w:pPr>
            <w:r w:rsidRPr="00666437">
              <w:rPr>
                <w:rFonts w:ascii="Tahoma" w:hAnsi="Tahoma" w:cs="Tahoma"/>
                <w:b/>
                <w:lang w:val="en-GB"/>
              </w:rPr>
              <w:t>C</w:t>
            </w:r>
          </w:p>
        </w:tc>
        <w:tc>
          <w:tcPr>
            <w:tcW w:w="9322" w:type="dxa"/>
            <w:tcBorders>
              <w:top w:val="single" w:sz="4" w:space="0" w:color="auto"/>
              <w:bottom w:val="single" w:sz="4" w:space="0" w:color="auto"/>
            </w:tcBorders>
            <w:shd w:val="pct10" w:color="auto" w:fill="auto"/>
            <w:vAlign w:val="center"/>
          </w:tcPr>
          <w:p w14:paraId="71F257F3" w14:textId="77777777" w:rsidR="003803CE" w:rsidRPr="00666437" w:rsidRDefault="003803CE">
            <w:pPr>
              <w:rPr>
                <w:rFonts w:ascii="Tahoma" w:hAnsi="Tahoma" w:cs="Tahoma"/>
                <w:b/>
                <w:lang w:val="en-GB"/>
              </w:rPr>
            </w:pPr>
            <w:r w:rsidRPr="00666437">
              <w:rPr>
                <w:rFonts w:ascii="Tahoma" w:hAnsi="Tahoma" w:cs="Tahoma"/>
                <w:b/>
                <w:lang w:val="en-GB"/>
              </w:rPr>
              <w:t>Assignment of provisional Containment Level</w:t>
            </w:r>
            <w:r w:rsidR="00150BC0">
              <w:rPr>
                <w:rFonts w:ascii="Tahoma" w:hAnsi="Tahoma" w:cs="Tahoma"/>
                <w:b/>
                <w:lang w:val="en-GB"/>
              </w:rPr>
              <w:t xml:space="preserve"> for human and animal (e</w:t>
            </w:r>
            <w:r w:rsidR="00A96B9C">
              <w:rPr>
                <w:rFonts w:ascii="Tahoma" w:hAnsi="Tahoma" w:cs="Tahoma"/>
                <w:b/>
                <w:lang w:val="en-GB"/>
              </w:rPr>
              <w:t>.</w:t>
            </w:r>
            <w:r w:rsidR="00150BC0">
              <w:rPr>
                <w:rFonts w:ascii="Tahoma" w:hAnsi="Tahoma" w:cs="Tahoma"/>
                <w:b/>
                <w:lang w:val="en-GB"/>
              </w:rPr>
              <w:t>g</w:t>
            </w:r>
            <w:r w:rsidR="00A96B9C">
              <w:rPr>
                <w:rFonts w:ascii="Tahoma" w:hAnsi="Tahoma" w:cs="Tahoma"/>
                <w:b/>
                <w:lang w:val="en-GB"/>
              </w:rPr>
              <w:t>.</w:t>
            </w:r>
            <w:r w:rsidR="00B62814">
              <w:rPr>
                <w:rFonts w:ascii="Tahoma" w:hAnsi="Tahoma" w:cs="Tahoma"/>
                <w:b/>
                <w:lang w:val="en-GB"/>
              </w:rPr>
              <w:t xml:space="preserve"> ACGM and SAPO)</w:t>
            </w:r>
            <w:r w:rsidR="00F33EBA" w:rsidRPr="00782BD8">
              <w:rPr>
                <w:rFonts w:ascii="Tahoma" w:hAnsi="Tahoma" w:cs="Tahoma"/>
                <w:b/>
                <w:vertAlign w:val="superscript"/>
                <w:lang w:val="en-GB"/>
              </w:rPr>
              <w:t>7</w:t>
            </w:r>
          </w:p>
        </w:tc>
      </w:tr>
      <w:tr w:rsidR="003803CE" w:rsidRPr="00666437" w14:paraId="36340810" w14:textId="77777777" w:rsidTr="00A332C3">
        <w:tc>
          <w:tcPr>
            <w:tcW w:w="534" w:type="dxa"/>
            <w:tcBorders>
              <w:top w:val="single" w:sz="4" w:space="0" w:color="auto"/>
            </w:tcBorders>
          </w:tcPr>
          <w:p w14:paraId="17D804E8" w14:textId="77777777" w:rsidR="003803CE" w:rsidRPr="00666437" w:rsidRDefault="003803CE">
            <w:pPr>
              <w:rPr>
                <w:rFonts w:ascii="Tahoma" w:hAnsi="Tahoma" w:cs="Tahoma"/>
                <w:lang w:val="en-GB"/>
              </w:rPr>
            </w:pPr>
          </w:p>
        </w:tc>
        <w:tc>
          <w:tcPr>
            <w:tcW w:w="9322" w:type="dxa"/>
            <w:tcBorders>
              <w:top w:val="single" w:sz="4" w:space="0" w:color="auto"/>
            </w:tcBorders>
            <w:vAlign w:val="center"/>
          </w:tcPr>
          <w:p w14:paraId="5540E8E9" w14:textId="77777777" w:rsidR="003803CE" w:rsidRPr="00666437" w:rsidRDefault="003803CE">
            <w:pPr>
              <w:rPr>
                <w:rFonts w:ascii="Tahoma" w:hAnsi="Tahoma" w:cs="Tahoma"/>
                <w:i/>
                <w:lang w:val="en-GB"/>
              </w:rPr>
            </w:pPr>
            <w:r w:rsidRPr="00666437">
              <w:rPr>
                <w:rFonts w:ascii="Tahoma" w:hAnsi="Tahoma" w:cs="Tahoma"/>
                <w:i/>
                <w:lang w:val="en-GB"/>
              </w:rPr>
              <w:t>(This step will often involve considering the containment level necessary to control the risk of the recipient micro-organism and making a judgement about whether the modification will result in a GMM which is more hazardous, less hazardous or about the same. Sometimes it may help to compare the GMM with the relative hazard presented by other organisms).</w:t>
            </w:r>
          </w:p>
        </w:tc>
      </w:tr>
      <w:tr w:rsidR="007F556F" w:rsidRPr="00666437" w14:paraId="2BCCA20D" w14:textId="77777777" w:rsidTr="00772205">
        <w:trPr>
          <w:trHeight w:val="68"/>
        </w:trPr>
        <w:tc>
          <w:tcPr>
            <w:tcW w:w="534" w:type="dxa"/>
            <w:tcBorders>
              <w:bottom w:val="single" w:sz="4" w:space="0" w:color="auto"/>
            </w:tcBorders>
          </w:tcPr>
          <w:p w14:paraId="05262A5A" w14:textId="77777777" w:rsidR="007F556F" w:rsidRDefault="007F556F">
            <w:pPr>
              <w:rPr>
                <w:rFonts w:ascii="Tahoma" w:hAnsi="Tahoma" w:cs="Tahoma"/>
                <w:lang w:val="en-GB"/>
              </w:rPr>
            </w:pPr>
          </w:p>
        </w:tc>
        <w:tc>
          <w:tcPr>
            <w:tcW w:w="9322" w:type="dxa"/>
            <w:tcBorders>
              <w:bottom w:val="single" w:sz="4" w:space="0" w:color="auto"/>
            </w:tcBorders>
          </w:tcPr>
          <w:p w14:paraId="24337EB0" w14:textId="77777777" w:rsidR="007F556F" w:rsidRDefault="007F556F">
            <w:pPr>
              <w:rPr>
                <w:rFonts w:ascii="Tahoma" w:hAnsi="Tahoma" w:cs="Tahoma"/>
                <w:lang w:val="en-GB"/>
              </w:rPr>
            </w:pPr>
          </w:p>
          <w:p w14:paraId="668FDE0F" w14:textId="77777777" w:rsidR="007F556F" w:rsidRDefault="007F556F">
            <w:pPr>
              <w:rPr>
                <w:rFonts w:ascii="Tahoma" w:hAnsi="Tahoma" w:cs="Tahoma"/>
                <w:lang w:val="en-GB"/>
              </w:rPr>
            </w:pPr>
          </w:p>
          <w:p w14:paraId="2D024857" w14:textId="3D08DD4D" w:rsidR="007F556F" w:rsidRDefault="007207ED" w:rsidP="00772205">
            <w:pPr>
              <w:jc w:val="both"/>
              <w:rPr>
                <w:rFonts w:ascii="Tahoma" w:hAnsi="Tahoma" w:cs="Tahoma"/>
                <w:lang w:val="en-GB"/>
              </w:rPr>
            </w:pPr>
            <w:r w:rsidRPr="00654069">
              <w:rPr>
                <w:rFonts w:ascii="Tahoma" w:hAnsi="Tahoma" w:cs="Tahoma"/>
                <w:color w:val="FF0000"/>
                <w:lang w:val="en-GB"/>
              </w:rPr>
              <w:t>The</w:t>
            </w:r>
            <w:r w:rsidR="00576C93" w:rsidRPr="00654069">
              <w:rPr>
                <w:rFonts w:ascii="Tahoma" w:hAnsi="Tahoma" w:cs="Tahoma"/>
                <w:color w:val="FF0000"/>
                <w:lang w:val="en-GB"/>
              </w:rPr>
              <w:t xml:space="preserve"> </w:t>
            </w:r>
            <w:proofErr w:type="spellStart"/>
            <w:r w:rsidR="00576C93" w:rsidRPr="00654069">
              <w:rPr>
                <w:rFonts w:ascii="Tahoma" w:hAnsi="Tahoma" w:cs="Tahoma"/>
                <w:color w:val="FF0000"/>
                <w:lang w:val="en-GB"/>
              </w:rPr>
              <w:t>lentivirus</w:t>
            </w:r>
            <w:proofErr w:type="spellEnd"/>
            <w:r w:rsidR="00576C93" w:rsidRPr="00654069">
              <w:rPr>
                <w:rFonts w:ascii="Tahoma" w:hAnsi="Tahoma" w:cs="Tahoma"/>
                <w:color w:val="FF0000"/>
                <w:lang w:val="en-GB"/>
              </w:rPr>
              <w:t xml:space="preserve"> particles,</w:t>
            </w:r>
            <w:r w:rsidRPr="00654069">
              <w:rPr>
                <w:rFonts w:ascii="Tahoma" w:hAnsi="Tahoma" w:cs="Tahoma"/>
                <w:color w:val="FF0000"/>
                <w:lang w:val="en-GB"/>
              </w:rPr>
              <w:t xml:space="preserve"> bacterial stocks and cell-lines produced by transfections are assessed as CL2</w:t>
            </w:r>
            <w:r>
              <w:rPr>
                <w:rFonts w:ascii="Tahoma" w:hAnsi="Tahoma" w:cs="Tahoma"/>
                <w:lang w:val="en-GB"/>
              </w:rPr>
              <w:t xml:space="preserve">. The </w:t>
            </w:r>
            <w:proofErr w:type="spellStart"/>
            <w:r w:rsidR="00CB3FEA">
              <w:rPr>
                <w:rFonts w:ascii="Tahoma" w:hAnsi="Tahoma" w:cs="Tahoma"/>
                <w:lang w:val="en-GB"/>
              </w:rPr>
              <w:t>Lentivirus</w:t>
            </w:r>
            <w:proofErr w:type="spellEnd"/>
            <w:r>
              <w:rPr>
                <w:rFonts w:ascii="Tahoma" w:hAnsi="Tahoma" w:cs="Tahoma"/>
                <w:lang w:val="en-GB"/>
              </w:rPr>
              <w:t xml:space="preserve"> </w:t>
            </w:r>
            <w:r w:rsidR="0014202D">
              <w:rPr>
                <w:rFonts w:ascii="Tahoma" w:hAnsi="Tahoma" w:cs="Tahoma"/>
                <w:lang w:val="en-GB"/>
              </w:rPr>
              <w:t xml:space="preserve">vectors, which will be used in this work, contain </w:t>
            </w:r>
            <w:r>
              <w:rPr>
                <w:rFonts w:ascii="Tahoma" w:hAnsi="Tahoma" w:cs="Tahoma"/>
                <w:lang w:val="en-GB"/>
              </w:rPr>
              <w:t xml:space="preserve">non-harmful inserts. Whenever </w:t>
            </w:r>
            <w:proofErr w:type="spellStart"/>
            <w:r w:rsidR="00576C93">
              <w:rPr>
                <w:rFonts w:ascii="Tahoma" w:hAnsi="Tahoma" w:cs="Tahoma"/>
                <w:lang w:val="en-GB"/>
              </w:rPr>
              <w:lastRenderedPageBreak/>
              <w:t>Lentivirus</w:t>
            </w:r>
            <w:proofErr w:type="spellEnd"/>
            <w:r w:rsidR="00576C93">
              <w:rPr>
                <w:rFonts w:ascii="Tahoma" w:hAnsi="Tahoma" w:cs="Tahoma"/>
                <w:lang w:val="en-GB"/>
              </w:rPr>
              <w:t xml:space="preserve"> vector </w:t>
            </w:r>
            <w:r>
              <w:rPr>
                <w:rFonts w:ascii="Tahoma" w:hAnsi="Tahoma" w:cs="Tahoma"/>
                <w:lang w:val="en-GB"/>
              </w:rPr>
              <w:t>stocks are grown, the minimum possible titre will be made to infect cell-lines</w:t>
            </w:r>
            <w:r w:rsidR="00596789">
              <w:rPr>
                <w:rFonts w:ascii="Tahoma" w:hAnsi="Tahoma" w:cs="Tahoma"/>
                <w:lang w:val="en-GB"/>
              </w:rPr>
              <w:t xml:space="preserve">. Efforts will be made to not to </w:t>
            </w:r>
            <w:r>
              <w:rPr>
                <w:rFonts w:ascii="Tahoma" w:hAnsi="Tahoma" w:cs="Tahoma"/>
                <w:lang w:val="en-GB"/>
              </w:rPr>
              <w:t>exceed the containment level of 2</w:t>
            </w:r>
            <w:r w:rsidR="00596789">
              <w:rPr>
                <w:rFonts w:ascii="Tahoma" w:hAnsi="Tahoma" w:cs="Tahoma"/>
                <w:lang w:val="en-GB"/>
              </w:rPr>
              <w:t xml:space="preserve"> in any work presented here</w:t>
            </w:r>
            <w:r>
              <w:rPr>
                <w:rFonts w:ascii="Tahoma" w:hAnsi="Tahoma" w:cs="Tahoma"/>
                <w:lang w:val="en-GB"/>
              </w:rPr>
              <w:t>.</w:t>
            </w:r>
          </w:p>
          <w:p w14:paraId="4B9DED2C" w14:textId="77777777" w:rsidR="007F556F" w:rsidRDefault="007F556F">
            <w:pPr>
              <w:rPr>
                <w:rFonts w:ascii="Tahoma" w:hAnsi="Tahoma" w:cs="Tahoma"/>
                <w:lang w:val="en-GB"/>
              </w:rPr>
            </w:pPr>
          </w:p>
          <w:p w14:paraId="07F276F9" w14:textId="77777777" w:rsidR="00270722" w:rsidRPr="00270722" w:rsidRDefault="00270722" w:rsidP="00270722">
            <w:pPr>
              <w:jc w:val="both"/>
              <w:rPr>
                <w:rFonts w:ascii="Tahoma" w:hAnsi="Tahoma" w:cs="Tahoma"/>
                <w:color w:val="FF0000"/>
                <w:lang w:val="en-GB"/>
              </w:rPr>
            </w:pPr>
            <w:r w:rsidRPr="00270722">
              <w:rPr>
                <w:rFonts w:ascii="Tahoma" w:hAnsi="Tahoma" w:cs="Tahoma"/>
                <w:color w:val="FF0000"/>
                <w:lang w:val="en-GB"/>
              </w:rPr>
              <w:t xml:space="preserve">As per HSE guidance for CL1 designation </w:t>
            </w:r>
            <w:proofErr w:type="spellStart"/>
            <w:r w:rsidRPr="00270722">
              <w:rPr>
                <w:rFonts w:ascii="Tahoma" w:hAnsi="Tahoma" w:cs="Tahoma"/>
                <w:color w:val="FF0000"/>
                <w:lang w:val="en-GB"/>
              </w:rPr>
              <w:t>lentiviral</w:t>
            </w:r>
            <w:proofErr w:type="spellEnd"/>
            <w:r w:rsidRPr="00270722">
              <w:rPr>
                <w:rFonts w:ascii="Tahoma" w:hAnsi="Tahoma" w:cs="Tahoma"/>
                <w:color w:val="FF0000"/>
                <w:lang w:val="en-GB"/>
              </w:rPr>
              <w:t xml:space="preserve"> systems, the </w:t>
            </w:r>
            <w:proofErr w:type="spellStart"/>
            <w:r w:rsidRPr="00270722">
              <w:rPr>
                <w:rFonts w:ascii="Tahoma" w:hAnsi="Tahoma" w:cs="Tahoma"/>
                <w:color w:val="FF0000"/>
                <w:lang w:val="en-GB"/>
              </w:rPr>
              <w:t>lentiviral</w:t>
            </w:r>
            <w:proofErr w:type="spellEnd"/>
            <w:r w:rsidRPr="00270722">
              <w:rPr>
                <w:rFonts w:ascii="Tahoma" w:hAnsi="Tahoma" w:cs="Tahoma"/>
                <w:color w:val="FF0000"/>
                <w:lang w:val="en-GB"/>
              </w:rPr>
              <w:t xml:space="preserve"> system used here is 3</w:t>
            </w:r>
            <w:r w:rsidRPr="00270722">
              <w:rPr>
                <w:rFonts w:ascii="Tahoma" w:hAnsi="Tahoma" w:cs="Tahoma"/>
                <w:color w:val="FF0000"/>
                <w:vertAlign w:val="superscript"/>
                <w:lang w:val="en-GB"/>
              </w:rPr>
              <w:t>rd</w:t>
            </w:r>
            <w:r w:rsidRPr="00270722">
              <w:rPr>
                <w:rFonts w:ascii="Tahoma" w:hAnsi="Tahoma" w:cs="Tahoma"/>
                <w:color w:val="FF0000"/>
                <w:lang w:val="en-GB"/>
              </w:rPr>
              <w:t xml:space="preserve"> generation, containing self inactivating (SIN) LTR and non-harmful </w:t>
            </w:r>
            <w:proofErr w:type="gramStart"/>
            <w:r w:rsidRPr="00270722">
              <w:rPr>
                <w:rFonts w:ascii="Tahoma" w:hAnsi="Tahoma" w:cs="Tahoma"/>
                <w:color w:val="FF0000"/>
                <w:lang w:val="en-GB"/>
              </w:rPr>
              <w:t>inserts.</w:t>
            </w:r>
            <w:proofErr w:type="gramEnd"/>
            <w:r w:rsidRPr="00270722">
              <w:rPr>
                <w:rFonts w:ascii="Tahoma" w:hAnsi="Tahoma" w:cs="Tahoma"/>
                <w:color w:val="FF0000"/>
                <w:lang w:val="en-GB"/>
              </w:rPr>
              <w:t xml:space="preserve"> As contaminated sharps represent a significant hazard they will be excluded from any work involving these </w:t>
            </w:r>
            <w:proofErr w:type="spellStart"/>
            <w:r w:rsidRPr="00270722">
              <w:rPr>
                <w:rFonts w:ascii="Tahoma" w:hAnsi="Tahoma" w:cs="Tahoma"/>
                <w:color w:val="FF0000"/>
                <w:lang w:val="en-GB"/>
              </w:rPr>
              <w:t>lentiviral</w:t>
            </w:r>
            <w:proofErr w:type="spellEnd"/>
            <w:r w:rsidRPr="00270722">
              <w:rPr>
                <w:rFonts w:ascii="Tahoma" w:hAnsi="Tahoma" w:cs="Tahoma"/>
                <w:color w:val="FF0000"/>
                <w:lang w:val="en-GB"/>
              </w:rPr>
              <w:t xml:space="preserve"> vectors. Whenever </w:t>
            </w:r>
            <w:proofErr w:type="spellStart"/>
            <w:r w:rsidRPr="00270722">
              <w:rPr>
                <w:rFonts w:ascii="Tahoma" w:hAnsi="Tahoma" w:cs="Tahoma"/>
                <w:color w:val="FF0000"/>
                <w:lang w:val="en-GB"/>
              </w:rPr>
              <w:t>lentiviral</w:t>
            </w:r>
            <w:proofErr w:type="spellEnd"/>
            <w:r w:rsidRPr="00270722">
              <w:rPr>
                <w:rFonts w:ascii="Tahoma" w:hAnsi="Tahoma" w:cs="Tahoma"/>
                <w:color w:val="FF0000"/>
                <w:lang w:val="en-GB"/>
              </w:rPr>
              <w:t xml:space="preserve"> stocks are grown the minimum possible titre will be made to infect cell-lines.</w:t>
            </w:r>
          </w:p>
          <w:p w14:paraId="7BCAD93D" w14:textId="77777777" w:rsidR="00270722" w:rsidRPr="00270722" w:rsidRDefault="00270722" w:rsidP="00270722">
            <w:pPr>
              <w:jc w:val="both"/>
              <w:rPr>
                <w:rFonts w:ascii="Tahoma" w:hAnsi="Tahoma" w:cs="Tahoma"/>
                <w:color w:val="FF0000"/>
                <w:lang w:val="en-GB"/>
              </w:rPr>
            </w:pPr>
          </w:p>
          <w:p w14:paraId="2FFCEE80" w14:textId="03B1EA40" w:rsidR="00270722" w:rsidRPr="00270722" w:rsidRDefault="00270722" w:rsidP="00270722">
            <w:pPr>
              <w:jc w:val="both"/>
              <w:rPr>
                <w:rFonts w:ascii="Tahoma" w:hAnsi="Tahoma" w:cs="Tahoma"/>
                <w:color w:val="FF0000"/>
                <w:lang w:val="en-GB"/>
              </w:rPr>
            </w:pPr>
            <w:r w:rsidRPr="00270722">
              <w:rPr>
                <w:rFonts w:ascii="Tahoma" w:hAnsi="Tahoma" w:cs="Tahoma"/>
                <w:color w:val="FF0000"/>
                <w:lang w:val="en-GB"/>
              </w:rPr>
              <w:t>The 3</w:t>
            </w:r>
            <w:r w:rsidRPr="00270722">
              <w:rPr>
                <w:rFonts w:ascii="Tahoma" w:hAnsi="Tahoma" w:cs="Tahoma"/>
                <w:color w:val="FF0000"/>
                <w:vertAlign w:val="superscript"/>
                <w:lang w:val="en-GB"/>
              </w:rPr>
              <w:t>rd</w:t>
            </w:r>
            <w:r w:rsidRPr="00270722">
              <w:rPr>
                <w:rFonts w:ascii="Tahoma" w:hAnsi="Tahoma" w:cs="Tahoma"/>
                <w:color w:val="FF0000"/>
                <w:lang w:val="en-GB"/>
              </w:rPr>
              <w:t xml:space="preserve"> generation packaging systems means a number of genes required for HIV-1 replication and virulence have been deleted from the </w:t>
            </w:r>
            <w:proofErr w:type="spellStart"/>
            <w:r w:rsidRPr="00270722">
              <w:rPr>
                <w:rFonts w:ascii="Tahoma" w:hAnsi="Tahoma" w:cs="Tahoma"/>
                <w:color w:val="FF0000"/>
                <w:lang w:val="en-GB"/>
              </w:rPr>
              <w:t>lentivirus</w:t>
            </w:r>
            <w:proofErr w:type="spellEnd"/>
            <w:r w:rsidRPr="00270722">
              <w:rPr>
                <w:rFonts w:ascii="Tahoma" w:hAnsi="Tahoma" w:cs="Tahoma"/>
                <w:color w:val="FF0000"/>
                <w:lang w:val="en-GB"/>
              </w:rPr>
              <w:t xml:space="preserve"> sequences, the virus vectors are propagated as plasmids in </w:t>
            </w:r>
            <w:proofErr w:type="spellStart"/>
            <w:r w:rsidRPr="00270722">
              <w:rPr>
                <w:rFonts w:ascii="Tahoma" w:hAnsi="Tahoma" w:cs="Tahoma"/>
                <w:color w:val="FF0000"/>
                <w:lang w:val="en-GB"/>
              </w:rPr>
              <w:t>E.coli</w:t>
            </w:r>
            <w:proofErr w:type="spellEnd"/>
            <w:r w:rsidRPr="00270722">
              <w:rPr>
                <w:rFonts w:ascii="Tahoma" w:hAnsi="Tahoma" w:cs="Tahoma"/>
                <w:color w:val="FF0000"/>
                <w:lang w:val="en-GB"/>
              </w:rPr>
              <w:t xml:space="preserve"> strains. Only packaged viruses able to infect human, mouse and other animal species due to the </w:t>
            </w:r>
            <w:proofErr w:type="spellStart"/>
            <w:r w:rsidRPr="00270722">
              <w:rPr>
                <w:rFonts w:ascii="Tahoma" w:hAnsi="Tahoma" w:cs="Tahoma"/>
                <w:color w:val="FF0000"/>
                <w:lang w:val="en-GB"/>
              </w:rPr>
              <w:t>pseudotyped</w:t>
            </w:r>
            <w:proofErr w:type="spellEnd"/>
            <w:r w:rsidRPr="00270722">
              <w:rPr>
                <w:rFonts w:ascii="Tahoma" w:hAnsi="Tahoma" w:cs="Tahoma"/>
                <w:color w:val="FF0000"/>
                <w:lang w:val="en-GB"/>
              </w:rPr>
              <w:t xml:space="preserve"> VSV-G and these can only be produced by </w:t>
            </w:r>
            <w:proofErr w:type="spellStart"/>
            <w:r w:rsidRPr="00270722">
              <w:rPr>
                <w:rFonts w:ascii="Tahoma" w:hAnsi="Tahoma" w:cs="Tahoma"/>
                <w:color w:val="FF0000"/>
                <w:lang w:val="en-GB"/>
              </w:rPr>
              <w:t>cotransfection</w:t>
            </w:r>
            <w:proofErr w:type="spellEnd"/>
            <w:r w:rsidRPr="00270722">
              <w:rPr>
                <w:rFonts w:ascii="Tahoma" w:hAnsi="Tahoma" w:cs="Tahoma"/>
                <w:color w:val="FF0000"/>
                <w:lang w:val="en-GB"/>
              </w:rPr>
              <w:t xml:space="preserve"> of the </w:t>
            </w:r>
            <w:proofErr w:type="spellStart"/>
            <w:r w:rsidRPr="00270722">
              <w:rPr>
                <w:rFonts w:ascii="Tahoma" w:hAnsi="Tahoma" w:cs="Tahoma"/>
                <w:color w:val="FF0000"/>
                <w:lang w:val="en-GB"/>
              </w:rPr>
              <w:t>lentivirus</w:t>
            </w:r>
            <w:proofErr w:type="spellEnd"/>
            <w:r w:rsidRPr="00270722">
              <w:rPr>
                <w:rFonts w:ascii="Tahoma" w:hAnsi="Tahoma" w:cs="Tahoma"/>
                <w:color w:val="FF0000"/>
                <w:lang w:val="en-GB"/>
              </w:rPr>
              <w:t xml:space="preserve"> vectors with other plasmids which provide proteins required for packaging in trans. The packaged </w:t>
            </w:r>
            <w:proofErr w:type="spellStart"/>
            <w:r w:rsidRPr="00270722">
              <w:rPr>
                <w:rFonts w:ascii="Tahoma" w:hAnsi="Tahoma" w:cs="Tahoma"/>
                <w:color w:val="FF0000"/>
                <w:lang w:val="en-GB"/>
              </w:rPr>
              <w:t>lentivirus</w:t>
            </w:r>
            <w:proofErr w:type="spellEnd"/>
            <w:r w:rsidRPr="00270722">
              <w:rPr>
                <w:rFonts w:ascii="Tahoma" w:hAnsi="Tahoma" w:cs="Tahoma"/>
                <w:color w:val="FF0000"/>
                <w:lang w:val="en-GB"/>
              </w:rPr>
              <w:t xml:space="preserve"> is able to transduce efficiently genes cloned in the </w:t>
            </w:r>
            <w:proofErr w:type="spellStart"/>
            <w:r w:rsidRPr="00270722">
              <w:rPr>
                <w:rFonts w:ascii="Tahoma" w:hAnsi="Tahoma" w:cs="Tahoma"/>
                <w:color w:val="FF0000"/>
                <w:lang w:val="en-GB"/>
              </w:rPr>
              <w:t>lent</w:t>
            </w:r>
            <w:r w:rsidR="00E86DCE">
              <w:rPr>
                <w:rFonts w:ascii="Tahoma" w:hAnsi="Tahoma" w:cs="Tahoma"/>
                <w:color w:val="FF0000"/>
                <w:lang w:val="en-GB"/>
              </w:rPr>
              <w:t>ivirus</w:t>
            </w:r>
            <w:proofErr w:type="spellEnd"/>
            <w:r w:rsidR="00E86DCE">
              <w:rPr>
                <w:rFonts w:ascii="Tahoma" w:hAnsi="Tahoma" w:cs="Tahoma"/>
                <w:color w:val="FF0000"/>
                <w:lang w:val="en-GB"/>
              </w:rPr>
              <w:t xml:space="preserve"> vector plasmid, the virus particle</w:t>
            </w:r>
            <w:r w:rsidRPr="00270722">
              <w:rPr>
                <w:rFonts w:ascii="Tahoma" w:hAnsi="Tahoma" w:cs="Tahoma"/>
                <w:color w:val="FF0000"/>
                <w:lang w:val="en-GB"/>
              </w:rPr>
              <w:t xml:space="preserve"> is totally unable to replicate in these </w:t>
            </w:r>
            <w:proofErr w:type="gramStart"/>
            <w:r w:rsidRPr="00270722">
              <w:rPr>
                <w:rFonts w:ascii="Tahoma" w:hAnsi="Tahoma" w:cs="Tahoma"/>
                <w:color w:val="FF0000"/>
                <w:lang w:val="en-GB"/>
              </w:rPr>
              <w:t>cells</w:t>
            </w:r>
            <w:proofErr w:type="gramEnd"/>
            <w:r w:rsidRPr="00270722">
              <w:rPr>
                <w:rFonts w:ascii="Tahoma" w:hAnsi="Tahoma" w:cs="Tahoma"/>
                <w:color w:val="FF0000"/>
                <w:lang w:val="en-GB"/>
              </w:rPr>
              <w:t xml:space="preserve"> as this absolutely requires the complementing plasmids. No infectious virus can therefore be produced. As such transduced cell lines are completely incapable of producing infectious virus and can only express the encoded </w:t>
            </w:r>
            <w:r w:rsidR="00E86DCE">
              <w:rPr>
                <w:rFonts w:ascii="Tahoma" w:hAnsi="Tahoma" w:cs="Tahoma"/>
                <w:color w:val="FF0000"/>
                <w:lang w:val="en-GB"/>
              </w:rPr>
              <w:t>ISG.</w:t>
            </w:r>
          </w:p>
          <w:p w14:paraId="458A3776" w14:textId="77777777" w:rsidR="007F556F" w:rsidRDefault="007F556F" w:rsidP="00772205">
            <w:pPr>
              <w:rPr>
                <w:rFonts w:ascii="Tahoma" w:hAnsi="Tahoma" w:cs="Tahoma"/>
                <w:lang w:val="en-GB"/>
              </w:rPr>
            </w:pPr>
          </w:p>
          <w:p w14:paraId="627E8115" w14:textId="77777777" w:rsidR="00772205" w:rsidRDefault="00772205" w:rsidP="00772205">
            <w:pPr>
              <w:rPr>
                <w:rFonts w:ascii="Tahoma" w:hAnsi="Tahoma" w:cs="Tahoma"/>
                <w:lang w:val="en-GB"/>
              </w:rPr>
            </w:pPr>
          </w:p>
          <w:p w14:paraId="00071C13" w14:textId="77777777" w:rsidR="00772205" w:rsidRDefault="00772205" w:rsidP="00772205">
            <w:pPr>
              <w:rPr>
                <w:rFonts w:ascii="Tahoma" w:hAnsi="Tahoma" w:cs="Tahoma"/>
                <w:lang w:val="en-GB"/>
              </w:rPr>
            </w:pPr>
          </w:p>
        </w:tc>
      </w:tr>
      <w:tr w:rsidR="007F556F" w:rsidRPr="00666437" w14:paraId="441A7107" w14:textId="77777777" w:rsidTr="007F556F">
        <w:tc>
          <w:tcPr>
            <w:tcW w:w="534" w:type="dxa"/>
            <w:tcBorders>
              <w:top w:val="single" w:sz="4" w:space="0" w:color="auto"/>
              <w:bottom w:val="single" w:sz="4" w:space="0" w:color="auto"/>
            </w:tcBorders>
            <w:shd w:val="pct10" w:color="auto" w:fill="auto"/>
          </w:tcPr>
          <w:p w14:paraId="64719973" w14:textId="77777777" w:rsidR="007F556F" w:rsidRPr="00666437" w:rsidRDefault="007F556F" w:rsidP="007F556F">
            <w:pPr>
              <w:rPr>
                <w:rFonts w:ascii="Tahoma" w:hAnsi="Tahoma" w:cs="Tahoma"/>
                <w:b/>
                <w:lang w:val="en-GB"/>
              </w:rPr>
            </w:pPr>
            <w:r w:rsidRPr="00666437">
              <w:rPr>
                <w:rFonts w:ascii="Tahoma" w:hAnsi="Tahoma" w:cs="Tahoma"/>
                <w:b/>
                <w:lang w:val="en-GB"/>
              </w:rPr>
              <w:lastRenderedPageBreak/>
              <w:t>D</w:t>
            </w:r>
          </w:p>
        </w:tc>
        <w:tc>
          <w:tcPr>
            <w:tcW w:w="9322" w:type="dxa"/>
            <w:tcBorders>
              <w:top w:val="single" w:sz="4" w:space="0" w:color="auto"/>
              <w:bottom w:val="single" w:sz="4" w:space="0" w:color="auto"/>
            </w:tcBorders>
            <w:shd w:val="pct10" w:color="auto" w:fill="auto"/>
            <w:vAlign w:val="center"/>
          </w:tcPr>
          <w:p w14:paraId="7518B840" w14:textId="77777777" w:rsidR="007F556F" w:rsidRDefault="007F556F" w:rsidP="007F556F">
            <w:pPr>
              <w:rPr>
                <w:rFonts w:ascii="Tahoma" w:hAnsi="Tahoma" w:cs="Tahoma"/>
                <w:b/>
                <w:vertAlign w:val="superscript"/>
                <w:lang w:val="en-GB"/>
              </w:rPr>
            </w:pPr>
            <w:r w:rsidRPr="00666437">
              <w:rPr>
                <w:rFonts w:ascii="Tahoma" w:hAnsi="Tahoma" w:cs="Tahoma"/>
                <w:b/>
                <w:lang w:val="en-GB"/>
              </w:rPr>
              <w:t>Consideration of the work to be undertaken and a detailed review of the control measures to safeguard human health</w:t>
            </w:r>
            <w:r w:rsidRPr="00782BD8">
              <w:rPr>
                <w:rFonts w:ascii="Tahoma" w:hAnsi="Tahoma" w:cs="Tahoma"/>
                <w:b/>
                <w:vertAlign w:val="superscript"/>
                <w:lang w:val="en-GB"/>
              </w:rPr>
              <w:t>8</w:t>
            </w:r>
          </w:p>
          <w:p w14:paraId="50616988" w14:textId="77777777" w:rsidR="007F556F" w:rsidRPr="00666437" w:rsidRDefault="007F556F" w:rsidP="007F556F">
            <w:pPr>
              <w:rPr>
                <w:rFonts w:ascii="Tahoma" w:hAnsi="Tahoma" w:cs="Tahoma"/>
                <w:b/>
                <w:lang w:val="en-GB"/>
              </w:rPr>
            </w:pPr>
            <w:r>
              <w:rPr>
                <w:rFonts w:ascii="Tahoma" w:hAnsi="Tahoma" w:cs="Tahoma"/>
                <w:b/>
                <w:lang w:val="en-GB"/>
              </w:rPr>
              <w:t>Supporting evidence and references must be provided as appropriate</w:t>
            </w:r>
          </w:p>
        </w:tc>
      </w:tr>
      <w:tr w:rsidR="007F556F" w:rsidRPr="00666437" w14:paraId="3F203EE5" w14:textId="77777777" w:rsidTr="00A332C3">
        <w:trPr>
          <w:trHeight w:val="3400"/>
        </w:trPr>
        <w:tc>
          <w:tcPr>
            <w:tcW w:w="534" w:type="dxa"/>
            <w:tcBorders>
              <w:top w:val="single" w:sz="4" w:space="0" w:color="auto"/>
              <w:bottom w:val="single" w:sz="4" w:space="0" w:color="auto"/>
            </w:tcBorders>
          </w:tcPr>
          <w:p w14:paraId="456F0597" w14:textId="77777777" w:rsidR="007F556F" w:rsidRPr="00666437" w:rsidRDefault="007F556F">
            <w:pPr>
              <w:rPr>
                <w:rFonts w:ascii="Tahoma" w:hAnsi="Tahoma" w:cs="Tahoma"/>
                <w:lang w:val="en-GB"/>
              </w:rPr>
            </w:pPr>
          </w:p>
        </w:tc>
        <w:tc>
          <w:tcPr>
            <w:tcW w:w="9322" w:type="dxa"/>
            <w:tcBorders>
              <w:top w:val="single" w:sz="4" w:space="0" w:color="auto"/>
              <w:bottom w:val="single" w:sz="4" w:space="0" w:color="auto"/>
            </w:tcBorders>
          </w:tcPr>
          <w:p w14:paraId="4F3648D9" w14:textId="77777777" w:rsidR="007F556F" w:rsidRDefault="007F556F">
            <w:pPr>
              <w:rPr>
                <w:rFonts w:ascii="Tahoma" w:hAnsi="Tahoma" w:cs="Tahoma"/>
                <w:lang w:val="en-GB"/>
              </w:rPr>
            </w:pPr>
          </w:p>
          <w:p w14:paraId="7095823F" w14:textId="77777777" w:rsidR="007207ED" w:rsidRDefault="007207ED" w:rsidP="007207ED">
            <w:pPr>
              <w:rPr>
                <w:rFonts w:ascii="Tahoma" w:hAnsi="Tahoma" w:cs="Tahoma"/>
                <w:b/>
                <w:lang w:val="en-GB"/>
              </w:rPr>
            </w:pPr>
            <w:r>
              <w:rPr>
                <w:rFonts w:ascii="Tahoma" w:hAnsi="Tahoma" w:cs="Tahoma"/>
                <w:b/>
                <w:lang w:val="en-GB"/>
              </w:rPr>
              <w:t>Laboratory work</w:t>
            </w:r>
          </w:p>
          <w:p w14:paraId="32B2ADCA" w14:textId="6378C5E6" w:rsidR="007207ED" w:rsidRDefault="007207ED" w:rsidP="007207ED">
            <w:pPr>
              <w:rPr>
                <w:rFonts w:ascii="Tahoma" w:hAnsi="Tahoma" w:cs="Tahoma"/>
                <w:lang w:val="en-GB"/>
              </w:rPr>
            </w:pPr>
            <w:r>
              <w:rPr>
                <w:rFonts w:ascii="Tahoma" w:hAnsi="Tahoma" w:cs="Tahoma"/>
                <w:lang w:val="en-GB"/>
              </w:rPr>
              <w:t xml:space="preserve">Laboratory work will include </w:t>
            </w:r>
            <w:r w:rsidR="00B4330E">
              <w:rPr>
                <w:rFonts w:ascii="Tahoma" w:hAnsi="Tahoma" w:cs="Tahoma"/>
                <w:lang w:val="en-GB"/>
              </w:rPr>
              <w:t xml:space="preserve">transfection of </w:t>
            </w:r>
            <w:proofErr w:type="spellStart"/>
            <w:r w:rsidR="00B4330E">
              <w:rPr>
                <w:rFonts w:ascii="Tahoma" w:hAnsi="Tahoma" w:cs="Tahoma"/>
                <w:lang w:val="en-GB"/>
              </w:rPr>
              <w:t>Lentivirus</w:t>
            </w:r>
            <w:proofErr w:type="spellEnd"/>
            <w:r w:rsidR="00B4330E">
              <w:rPr>
                <w:rFonts w:ascii="Tahoma" w:hAnsi="Tahoma" w:cs="Tahoma"/>
                <w:lang w:val="en-GB"/>
              </w:rPr>
              <w:t xml:space="preserve"> vectors</w:t>
            </w:r>
            <w:r>
              <w:rPr>
                <w:rFonts w:ascii="Tahoma" w:hAnsi="Tahoma" w:cs="Tahoma"/>
                <w:lang w:val="en-GB"/>
              </w:rPr>
              <w:t xml:space="preserve"> and </w:t>
            </w:r>
            <w:r w:rsidR="00B4330E">
              <w:rPr>
                <w:rFonts w:ascii="Tahoma" w:hAnsi="Tahoma" w:cs="Tahoma"/>
                <w:lang w:val="en-GB"/>
              </w:rPr>
              <w:t>transduction</w:t>
            </w:r>
            <w:r>
              <w:rPr>
                <w:rFonts w:ascii="Tahoma" w:hAnsi="Tahoma" w:cs="Tahoma"/>
                <w:lang w:val="en-GB"/>
              </w:rPr>
              <w:t>, preparation of cells and extraction of nucleic acid and protein. All laboratory work will be performed in accordance with the general Code of Practise for the Avian Oncogenic Virus Group.</w:t>
            </w:r>
          </w:p>
          <w:p w14:paraId="0BC1DE73" w14:textId="77777777" w:rsidR="007207ED" w:rsidRDefault="007207ED" w:rsidP="007207ED">
            <w:pPr>
              <w:rPr>
                <w:rFonts w:ascii="Tahoma" w:hAnsi="Tahoma" w:cs="Tahoma"/>
                <w:lang w:val="en-GB"/>
              </w:rPr>
            </w:pPr>
          </w:p>
          <w:p w14:paraId="277FA0DE" w14:textId="77777777" w:rsidR="007207ED" w:rsidRDefault="007207ED" w:rsidP="007207ED">
            <w:pPr>
              <w:ind w:left="720" w:hanging="720"/>
              <w:jc w:val="both"/>
              <w:rPr>
                <w:rFonts w:ascii="Tahoma" w:hAnsi="Tahoma" w:cs="Tahoma"/>
              </w:rPr>
            </w:pPr>
            <w:r>
              <w:rPr>
                <w:rFonts w:ascii="Tahoma" w:hAnsi="Tahoma" w:cs="Tahoma"/>
                <w:b/>
              </w:rPr>
              <w:t xml:space="preserve"> (</w:t>
            </w:r>
            <w:proofErr w:type="spellStart"/>
            <w:r>
              <w:rPr>
                <w:rFonts w:ascii="Tahoma" w:hAnsi="Tahoma" w:cs="Tahoma"/>
                <w:b/>
              </w:rPr>
              <w:t>i</w:t>
            </w:r>
            <w:proofErr w:type="spellEnd"/>
            <w:r>
              <w:rPr>
                <w:rFonts w:ascii="Tahoma" w:hAnsi="Tahoma" w:cs="Tahoma"/>
                <w:b/>
              </w:rPr>
              <w:t xml:space="preserve">) </w:t>
            </w:r>
            <w:r>
              <w:rPr>
                <w:rFonts w:ascii="Tahoma" w:hAnsi="Tahoma" w:cs="Tahoma"/>
                <w:b/>
              </w:rPr>
              <w:tab/>
              <w:t xml:space="preserve">Are any of the work procedures likely to generate aerosols? </w:t>
            </w:r>
          </w:p>
          <w:p w14:paraId="664B3C3D" w14:textId="77777777" w:rsidR="007207ED" w:rsidRDefault="007207ED" w:rsidP="007207ED">
            <w:pPr>
              <w:ind w:left="360"/>
              <w:jc w:val="both"/>
              <w:rPr>
                <w:rFonts w:ascii="Tahoma" w:hAnsi="Tahoma" w:cs="Tahoma"/>
              </w:rPr>
            </w:pPr>
          </w:p>
          <w:p w14:paraId="6F52D6F6" w14:textId="3F9C5CB6" w:rsidR="007207ED" w:rsidRDefault="007207ED" w:rsidP="007207ED">
            <w:pPr>
              <w:ind w:left="33"/>
              <w:jc w:val="both"/>
              <w:rPr>
                <w:rFonts w:ascii="Tahoma" w:hAnsi="Tahoma" w:cs="Tahoma"/>
              </w:rPr>
            </w:pPr>
            <w:r>
              <w:rPr>
                <w:rFonts w:ascii="Tahoma" w:hAnsi="Tahoma" w:cs="Tahoma"/>
              </w:rPr>
              <w:t xml:space="preserve">Handling all material will be performed with the use of gloves and </w:t>
            </w:r>
            <w:r w:rsidR="00050AC3">
              <w:rPr>
                <w:rFonts w:ascii="Tahoma" w:hAnsi="Tahoma" w:cs="Tahoma"/>
              </w:rPr>
              <w:t>Microbiological Safety Cabinet (C</w:t>
            </w:r>
            <w:r>
              <w:rPr>
                <w:rFonts w:ascii="Tahoma" w:hAnsi="Tahoma" w:cs="Tahoma"/>
              </w:rPr>
              <w:t>lass II) for sample protection.</w:t>
            </w:r>
            <w:r w:rsidR="00050AC3">
              <w:rPr>
                <w:rFonts w:ascii="Tahoma" w:hAnsi="Tahoma" w:cs="Tahoma"/>
              </w:rPr>
              <w:t xml:space="preserve"> </w:t>
            </w:r>
          </w:p>
          <w:p w14:paraId="580D7D4C" w14:textId="77777777" w:rsidR="007207ED" w:rsidRDefault="007207ED" w:rsidP="007207ED">
            <w:pPr>
              <w:ind w:left="360"/>
              <w:jc w:val="both"/>
              <w:rPr>
                <w:rFonts w:ascii="Tahoma" w:hAnsi="Tahoma" w:cs="Tahoma"/>
              </w:rPr>
            </w:pPr>
          </w:p>
          <w:p w14:paraId="188CB609" w14:textId="77777777" w:rsidR="007207ED" w:rsidRDefault="007207ED" w:rsidP="007207ED">
            <w:pPr>
              <w:jc w:val="both"/>
              <w:rPr>
                <w:rFonts w:ascii="Tahoma" w:hAnsi="Tahoma" w:cs="Tahoma"/>
              </w:rPr>
            </w:pPr>
            <w:r>
              <w:rPr>
                <w:rFonts w:ascii="Tahoma" w:hAnsi="Tahoma" w:cs="Tahoma"/>
                <w:b/>
              </w:rPr>
              <w:t xml:space="preserve">(ii) </w:t>
            </w:r>
            <w:r>
              <w:rPr>
                <w:rFonts w:ascii="Tahoma" w:hAnsi="Tahoma" w:cs="Tahoma"/>
                <w:b/>
              </w:rPr>
              <w:tab/>
              <w:t xml:space="preserve">How will waste materials be disposed of? </w:t>
            </w:r>
          </w:p>
          <w:p w14:paraId="6930408C" w14:textId="77777777" w:rsidR="007207ED" w:rsidRDefault="007207ED" w:rsidP="007207ED">
            <w:pPr>
              <w:jc w:val="both"/>
              <w:rPr>
                <w:rFonts w:ascii="Tahoma" w:hAnsi="Tahoma" w:cs="Tahoma"/>
                <w:lang w:val="en-GB"/>
              </w:rPr>
            </w:pPr>
          </w:p>
          <w:p w14:paraId="7B292D6C" w14:textId="6C9D928C" w:rsidR="007207ED" w:rsidRDefault="007207ED" w:rsidP="007207ED">
            <w:pPr>
              <w:jc w:val="both"/>
              <w:rPr>
                <w:rFonts w:ascii="Tahoma" w:hAnsi="Tahoma" w:cs="Tahoma"/>
                <w:lang w:val="en-GB"/>
              </w:rPr>
            </w:pPr>
            <w:r>
              <w:rPr>
                <w:rFonts w:ascii="Tahoma" w:hAnsi="Tahoma" w:cs="Tahoma"/>
                <w:lang w:val="en-GB"/>
              </w:rPr>
              <w:t xml:space="preserve">The disinfection will be performed with a 1% </w:t>
            </w:r>
            <w:proofErr w:type="spellStart"/>
            <w:r>
              <w:rPr>
                <w:rFonts w:ascii="Tahoma" w:hAnsi="Tahoma" w:cs="Tahoma"/>
                <w:lang w:val="en-GB"/>
              </w:rPr>
              <w:t>Virkon</w:t>
            </w:r>
            <w:proofErr w:type="spellEnd"/>
            <w:r>
              <w:rPr>
                <w:rFonts w:ascii="Tahoma" w:hAnsi="Tahoma" w:cs="Tahoma"/>
                <w:lang w:val="en-GB"/>
              </w:rPr>
              <w:t xml:space="preserve"> solution for at least 30 minutes of any cell-lines or media used. Any tips, flasks or other plastic wear that has been exposed to virus</w:t>
            </w:r>
            <w:r w:rsidR="00454397">
              <w:rPr>
                <w:rFonts w:ascii="Tahoma" w:hAnsi="Tahoma" w:cs="Tahoma"/>
                <w:lang w:val="en-GB"/>
              </w:rPr>
              <w:t>/viral particles</w:t>
            </w:r>
            <w:r>
              <w:rPr>
                <w:rFonts w:ascii="Tahoma" w:hAnsi="Tahoma" w:cs="Tahoma"/>
                <w:lang w:val="en-GB"/>
              </w:rPr>
              <w:t xml:space="preserve"> will also be decontaminated with </w:t>
            </w:r>
            <w:proofErr w:type="spellStart"/>
            <w:r>
              <w:rPr>
                <w:rFonts w:ascii="Tahoma" w:hAnsi="Tahoma" w:cs="Tahoma"/>
                <w:lang w:val="en-GB"/>
              </w:rPr>
              <w:t>Virkon</w:t>
            </w:r>
            <w:proofErr w:type="spellEnd"/>
            <w:r>
              <w:rPr>
                <w:rFonts w:ascii="Tahoma" w:hAnsi="Tahoma" w:cs="Tahoma"/>
                <w:lang w:val="en-GB"/>
              </w:rPr>
              <w:t xml:space="preserve"> prior to disposal by incineration.</w:t>
            </w:r>
          </w:p>
          <w:p w14:paraId="75C07E05" w14:textId="77777777" w:rsidR="007207ED" w:rsidRDefault="007207ED" w:rsidP="007207ED">
            <w:pPr>
              <w:ind w:left="720"/>
              <w:jc w:val="both"/>
              <w:rPr>
                <w:rFonts w:ascii="Tahoma" w:hAnsi="Tahoma" w:cs="Tahoma"/>
              </w:rPr>
            </w:pPr>
          </w:p>
          <w:p w14:paraId="74AF7455" w14:textId="77777777" w:rsidR="007207ED" w:rsidRDefault="007207ED" w:rsidP="007207ED">
            <w:pPr>
              <w:jc w:val="both"/>
              <w:rPr>
                <w:rFonts w:ascii="Tahoma" w:hAnsi="Tahoma" w:cs="Tahoma"/>
              </w:rPr>
            </w:pPr>
            <w:r>
              <w:rPr>
                <w:rFonts w:ascii="Tahoma" w:hAnsi="Tahoma" w:cs="Tahoma"/>
                <w:b/>
              </w:rPr>
              <w:t xml:space="preserve">(iii) </w:t>
            </w:r>
            <w:r>
              <w:rPr>
                <w:rFonts w:ascii="Tahoma" w:hAnsi="Tahoma" w:cs="Tahoma"/>
                <w:b/>
              </w:rPr>
              <w:tab/>
              <w:t xml:space="preserve">Will it be necessary to use sharps? </w:t>
            </w:r>
          </w:p>
          <w:p w14:paraId="0A0EDE16" w14:textId="77777777" w:rsidR="007207ED" w:rsidRDefault="007207ED" w:rsidP="007207ED">
            <w:pPr>
              <w:ind w:left="33"/>
              <w:jc w:val="both"/>
              <w:rPr>
                <w:rFonts w:ascii="Tahoma" w:hAnsi="Tahoma" w:cs="Tahoma"/>
              </w:rPr>
            </w:pPr>
          </w:p>
          <w:p w14:paraId="776AB98C" w14:textId="26B8C2A0" w:rsidR="007207ED" w:rsidRDefault="00C268AF" w:rsidP="007207ED">
            <w:pPr>
              <w:ind w:left="33"/>
              <w:jc w:val="both"/>
              <w:rPr>
                <w:rFonts w:ascii="Tahoma" w:hAnsi="Tahoma" w:cs="Tahoma"/>
              </w:rPr>
            </w:pPr>
            <w:r>
              <w:rPr>
                <w:rFonts w:ascii="Tahoma" w:hAnsi="Tahoma" w:cs="Tahoma"/>
              </w:rPr>
              <w:t>All the sharps used</w:t>
            </w:r>
            <w:r w:rsidR="007207ED">
              <w:rPr>
                <w:rFonts w:ascii="Tahoma" w:hAnsi="Tahoma" w:cs="Tahoma"/>
              </w:rPr>
              <w:t xml:space="preserve"> will properly be </w:t>
            </w:r>
            <w:r w:rsidR="00050AC3">
              <w:rPr>
                <w:rFonts w:ascii="Tahoma" w:hAnsi="Tahoma" w:cs="Tahoma"/>
              </w:rPr>
              <w:t xml:space="preserve">discarded </w:t>
            </w:r>
            <w:r>
              <w:rPr>
                <w:rFonts w:ascii="Tahoma" w:hAnsi="Tahoma" w:cs="Tahoma"/>
              </w:rPr>
              <w:t xml:space="preserve">in </w:t>
            </w:r>
            <w:r w:rsidR="00050AC3">
              <w:rPr>
                <w:rFonts w:ascii="Tahoma" w:hAnsi="Tahoma" w:cs="Tahoma"/>
              </w:rPr>
              <w:t>sharp bin.</w:t>
            </w:r>
          </w:p>
          <w:p w14:paraId="545D1B9B" w14:textId="77777777" w:rsidR="007207ED" w:rsidRDefault="007207ED" w:rsidP="007207ED">
            <w:pPr>
              <w:ind w:left="720"/>
              <w:jc w:val="both"/>
              <w:rPr>
                <w:rFonts w:ascii="Tahoma" w:hAnsi="Tahoma" w:cs="Tahoma"/>
              </w:rPr>
            </w:pPr>
          </w:p>
          <w:p w14:paraId="12F8EAF1" w14:textId="77777777" w:rsidR="007207ED" w:rsidRDefault="007207ED" w:rsidP="007207ED">
            <w:pPr>
              <w:pStyle w:val="ListParagraph"/>
              <w:numPr>
                <w:ilvl w:val="0"/>
                <w:numId w:val="11"/>
              </w:numPr>
              <w:jc w:val="both"/>
              <w:rPr>
                <w:rFonts w:ascii="Tahoma" w:hAnsi="Tahoma" w:cs="Tahoma"/>
                <w:b/>
              </w:rPr>
            </w:pPr>
            <w:r>
              <w:rPr>
                <w:rFonts w:ascii="Tahoma" w:hAnsi="Tahoma" w:cs="Tahoma"/>
                <w:b/>
              </w:rPr>
              <w:t>If the work involves the experimental infection of animals is it known whether the animal will shed the GMM?</w:t>
            </w:r>
          </w:p>
          <w:p w14:paraId="7259ED06" w14:textId="77777777" w:rsidR="007207ED" w:rsidRDefault="007207ED" w:rsidP="007207ED">
            <w:pPr>
              <w:jc w:val="both"/>
              <w:rPr>
                <w:rFonts w:ascii="Tahoma" w:hAnsi="Tahoma" w:cs="Tahoma"/>
                <w:b/>
              </w:rPr>
            </w:pPr>
          </w:p>
          <w:p w14:paraId="7EE6F856" w14:textId="77777777" w:rsidR="007207ED" w:rsidRDefault="007207ED" w:rsidP="007207ED">
            <w:pPr>
              <w:jc w:val="both"/>
              <w:rPr>
                <w:rFonts w:ascii="Tahoma" w:hAnsi="Tahoma" w:cs="Tahoma"/>
              </w:rPr>
            </w:pPr>
            <w:r>
              <w:rPr>
                <w:rFonts w:ascii="Tahoma" w:hAnsi="Tahoma" w:cs="Tahoma"/>
              </w:rPr>
              <w:t>No animal work is proposed in this application</w:t>
            </w:r>
          </w:p>
          <w:p w14:paraId="7DD1F080" w14:textId="77777777" w:rsidR="007207ED" w:rsidRDefault="007207ED" w:rsidP="007207ED">
            <w:pPr>
              <w:ind w:left="720"/>
              <w:jc w:val="both"/>
              <w:rPr>
                <w:rFonts w:ascii="Tahoma" w:hAnsi="Tahoma" w:cs="Tahoma"/>
              </w:rPr>
            </w:pPr>
          </w:p>
          <w:p w14:paraId="7A04690A" w14:textId="77777777" w:rsidR="007207ED" w:rsidRDefault="007207ED" w:rsidP="007207ED">
            <w:pPr>
              <w:pStyle w:val="ListParagraph"/>
              <w:numPr>
                <w:ilvl w:val="0"/>
                <w:numId w:val="11"/>
              </w:numPr>
              <w:jc w:val="both"/>
              <w:rPr>
                <w:rFonts w:ascii="Tahoma" w:hAnsi="Tahoma" w:cs="Tahoma"/>
              </w:rPr>
            </w:pPr>
            <w:r>
              <w:rPr>
                <w:rFonts w:ascii="Tahoma" w:hAnsi="Tahoma" w:cs="Tahoma"/>
                <w:b/>
              </w:rPr>
              <w:t xml:space="preserve">In the case of organisms whose multiplication involves a complex life-cycle will the work involve the propagation of organisms that are in stages in that life-cycle that are particularly hazardous? </w:t>
            </w:r>
          </w:p>
          <w:p w14:paraId="163E9F4B" w14:textId="77777777" w:rsidR="007207ED" w:rsidRDefault="007207ED" w:rsidP="007207ED">
            <w:pPr>
              <w:ind w:left="720"/>
              <w:jc w:val="both"/>
              <w:rPr>
                <w:rFonts w:ascii="Tahoma" w:hAnsi="Tahoma" w:cs="Tahoma"/>
              </w:rPr>
            </w:pPr>
          </w:p>
          <w:p w14:paraId="7B71C10E" w14:textId="3B6B624B" w:rsidR="007207ED" w:rsidRDefault="00C268AF" w:rsidP="009E4210">
            <w:pPr>
              <w:jc w:val="both"/>
              <w:rPr>
                <w:rFonts w:ascii="Tahoma" w:hAnsi="Tahoma" w:cs="Tahoma"/>
                <w:lang w:val="en-GB"/>
              </w:rPr>
            </w:pPr>
            <w:r>
              <w:rPr>
                <w:rFonts w:ascii="Tahoma" w:hAnsi="Tahoma" w:cs="Tahoma"/>
                <w:lang w:val="en-GB"/>
              </w:rPr>
              <w:t>Smallest amount of viral stocks</w:t>
            </w:r>
            <w:r w:rsidR="007207ED">
              <w:rPr>
                <w:rFonts w:ascii="Tahoma" w:hAnsi="Tahoma" w:cs="Tahoma"/>
                <w:lang w:val="en-GB"/>
              </w:rPr>
              <w:t xml:space="preserve"> required for the experimentation will be propagated, for instance generation of cell lines only requires the infection of a very small amount of cells in a 96 well plate format. There are no reports in the</w:t>
            </w:r>
            <w:r>
              <w:rPr>
                <w:rFonts w:ascii="Tahoma" w:hAnsi="Tahoma" w:cs="Tahoma"/>
                <w:lang w:val="en-GB"/>
              </w:rPr>
              <w:t xml:space="preserve"> production of </w:t>
            </w:r>
            <w:r w:rsidR="007207ED">
              <w:rPr>
                <w:rFonts w:ascii="Tahoma" w:hAnsi="Tahoma" w:cs="Tahoma"/>
                <w:lang w:val="en-GB"/>
              </w:rPr>
              <w:t xml:space="preserve">spores or infectious </w:t>
            </w:r>
            <w:proofErr w:type="spellStart"/>
            <w:r w:rsidR="007207ED">
              <w:rPr>
                <w:rFonts w:ascii="Tahoma" w:hAnsi="Tahoma" w:cs="Tahoma"/>
                <w:lang w:val="en-GB"/>
              </w:rPr>
              <w:t>subgenomic</w:t>
            </w:r>
            <w:proofErr w:type="spellEnd"/>
            <w:r w:rsidR="007207ED">
              <w:rPr>
                <w:rFonts w:ascii="Tahoma" w:hAnsi="Tahoma" w:cs="Tahoma"/>
                <w:lang w:val="en-GB"/>
              </w:rPr>
              <w:t xml:space="preserve"> material in </w:t>
            </w:r>
            <w:proofErr w:type="spellStart"/>
            <w:r>
              <w:rPr>
                <w:rFonts w:ascii="Tahoma" w:hAnsi="Tahoma" w:cs="Tahoma"/>
                <w:lang w:val="en-GB"/>
              </w:rPr>
              <w:t>Lentivirus</w:t>
            </w:r>
            <w:proofErr w:type="spellEnd"/>
            <w:r w:rsidR="007207ED">
              <w:rPr>
                <w:rFonts w:ascii="Tahoma" w:hAnsi="Tahoma" w:cs="Tahoma"/>
                <w:lang w:val="en-GB"/>
              </w:rPr>
              <w:t xml:space="preserve"> </w:t>
            </w:r>
            <w:r>
              <w:rPr>
                <w:rFonts w:ascii="Tahoma" w:hAnsi="Tahoma" w:cs="Tahoma"/>
                <w:lang w:val="en-GB"/>
              </w:rPr>
              <w:t>transduction</w:t>
            </w:r>
            <w:r w:rsidR="007207ED">
              <w:rPr>
                <w:rFonts w:ascii="Tahoma" w:hAnsi="Tahoma" w:cs="Tahoma"/>
                <w:lang w:val="en-GB"/>
              </w:rPr>
              <w:t xml:space="preserve"> of cell cultures.</w:t>
            </w:r>
          </w:p>
          <w:p w14:paraId="56083ADC" w14:textId="77777777" w:rsidR="007207ED" w:rsidRDefault="007207ED" w:rsidP="007207ED">
            <w:pPr>
              <w:ind w:left="720"/>
              <w:jc w:val="both"/>
              <w:rPr>
                <w:rFonts w:ascii="Tahoma" w:hAnsi="Tahoma" w:cs="Tahoma"/>
              </w:rPr>
            </w:pPr>
          </w:p>
          <w:p w14:paraId="14C6DEAB" w14:textId="77777777" w:rsidR="007207ED" w:rsidRDefault="007207ED" w:rsidP="007207ED">
            <w:pPr>
              <w:pStyle w:val="ListParagraph"/>
              <w:numPr>
                <w:ilvl w:val="0"/>
                <w:numId w:val="11"/>
              </w:numPr>
              <w:jc w:val="both"/>
              <w:rPr>
                <w:rFonts w:ascii="Tahoma" w:hAnsi="Tahoma" w:cs="Tahoma"/>
              </w:rPr>
            </w:pPr>
            <w:r>
              <w:rPr>
                <w:rFonts w:ascii="Tahoma" w:hAnsi="Tahoma" w:cs="Tahoma"/>
                <w:b/>
              </w:rPr>
              <w:t xml:space="preserve">Have any disinfectants been validated under the actual conditions of use? </w:t>
            </w:r>
          </w:p>
          <w:p w14:paraId="2C590A4F" w14:textId="77777777" w:rsidR="007207ED" w:rsidRDefault="007207ED" w:rsidP="007207ED">
            <w:pPr>
              <w:ind w:left="720"/>
              <w:jc w:val="both"/>
              <w:rPr>
                <w:rFonts w:ascii="Tahoma" w:hAnsi="Tahoma" w:cs="Tahoma"/>
              </w:rPr>
            </w:pPr>
          </w:p>
          <w:p w14:paraId="6EED3769" w14:textId="244C3013" w:rsidR="007207ED" w:rsidRDefault="007207ED" w:rsidP="007207ED">
            <w:pPr>
              <w:ind w:left="33"/>
              <w:jc w:val="both"/>
              <w:rPr>
                <w:rStyle w:val="Hyperlink"/>
                <w:rFonts w:ascii="Tahoma" w:hAnsi="Tahoma" w:cs="Tahoma"/>
                <w:color w:val="auto"/>
                <w:u w:val="none"/>
              </w:rPr>
            </w:pPr>
            <w:r>
              <w:rPr>
                <w:rFonts w:ascii="Tahoma" w:hAnsi="Tahoma" w:cs="Tahoma"/>
              </w:rPr>
              <w:t xml:space="preserve">It has already been tested the efficacy of </w:t>
            </w:r>
            <w:proofErr w:type="spellStart"/>
            <w:r>
              <w:rPr>
                <w:rFonts w:ascii="Tahoma" w:hAnsi="Tahoma" w:cs="Tahoma"/>
              </w:rPr>
              <w:t>Virkon</w:t>
            </w:r>
            <w:proofErr w:type="spellEnd"/>
            <w:r>
              <w:rPr>
                <w:rFonts w:ascii="Tahoma" w:hAnsi="Tahoma" w:cs="Tahoma"/>
              </w:rPr>
              <w:t xml:space="preserve"> against Newcastle disease virus</w:t>
            </w:r>
            <w:r w:rsidR="00E55F13">
              <w:rPr>
                <w:rFonts w:ascii="Tahoma" w:hAnsi="Tahoma" w:cs="Tahoma"/>
              </w:rPr>
              <w:t xml:space="preserve">: </w:t>
            </w:r>
            <w:r>
              <w:rPr>
                <w:rFonts w:ascii="Tahoma" w:hAnsi="Tahoma" w:cs="Tahoma"/>
              </w:rPr>
              <w:t xml:space="preserve"> </w:t>
            </w:r>
            <w:hyperlink r:id="rId10" w:history="1">
              <w:r>
                <w:rPr>
                  <w:rStyle w:val="Hyperlink"/>
                  <w:rFonts w:ascii="Tahoma" w:hAnsi="Tahoma" w:cs="Tahoma"/>
                </w:rPr>
                <w:t>http://www2.dupont.com/Virkon_S/en_GB/assets/downloads/Virkon-S_10_Reasons_Poultry.pdf</w:t>
              </w:r>
            </w:hyperlink>
            <w:r w:rsidR="00E55F13">
              <w:rPr>
                <w:rStyle w:val="Hyperlink"/>
                <w:rFonts w:ascii="Tahoma" w:hAnsi="Tahoma" w:cs="Tahoma"/>
              </w:rPr>
              <w:t xml:space="preserve"> </w:t>
            </w:r>
            <w:r w:rsidR="00E55F13">
              <w:rPr>
                <w:rStyle w:val="Hyperlink"/>
                <w:rFonts w:ascii="Tahoma" w:hAnsi="Tahoma" w:cs="Tahoma"/>
                <w:color w:val="auto"/>
                <w:u w:val="none"/>
              </w:rPr>
              <w:t xml:space="preserve">or </w:t>
            </w:r>
            <w:proofErr w:type="spellStart"/>
            <w:r w:rsidR="00E55F13">
              <w:rPr>
                <w:rStyle w:val="Hyperlink"/>
                <w:rFonts w:ascii="Tahoma" w:hAnsi="Tahoma" w:cs="Tahoma"/>
                <w:color w:val="auto"/>
                <w:u w:val="none"/>
              </w:rPr>
              <w:t>Lentivirus</w:t>
            </w:r>
            <w:proofErr w:type="spellEnd"/>
            <w:r w:rsidR="00E55F13">
              <w:rPr>
                <w:rStyle w:val="Hyperlink"/>
                <w:rFonts w:ascii="Tahoma" w:hAnsi="Tahoma" w:cs="Tahoma"/>
                <w:color w:val="auto"/>
                <w:u w:val="none"/>
              </w:rPr>
              <w:t xml:space="preserve">: </w:t>
            </w:r>
            <w:hyperlink r:id="rId11" w:history="1">
              <w:r w:rsidR="00E55F13" w:rsidRPr="00CE254A">
                <w:rPr>
                  <w:rStyle w:val="Hyperlink"/>
                  <w:rFonts w:ascii="Tahoma" w:hAnsi="Tahoma" w:cs="Tahoma"/>
                </w:rPr>
                <w:t>http://www.arovet.ch/download/Desinfektion/Virkon%20S%20efficacy_internet_arovet082010.pdf</w:t>
              </w:r>
            </w:hyperlink>
          </w:p>
          <w:p w14:paraId="44F4F101" w14:textId="77777777" w:rsidR="00E55F13" w:rsidRPr="00E55F13" w:rsidRDefault="00E55F13" w:rsidP="007207ED">
            <w:pPr>
              <w:ind w:left="33"/>
              <w:jc w:val="both"/>
              <w:rPr>
                <w:rFonts w:ascii="Tahoma" w:hAnsi="Tahoma" w:cs="Tahoma"/>
              </w:rPr>
            </w:pPr>
          </w:p>
          <w:p w14:paraId="7B7E80CD" w14:textId="2A2AECF4" w:rsidR="007F556F" w:rsidRPr="00772205" w:rsidRDefault="007207ED" w:rsidP="00772205">
            <w:pPr>
              <w:ind w:left="720"/>
              <w:jc w:val="both"/>
              <w:rPr>
                <w:rFonts w:ascii="Tahoma" w:hAnsi="Tahoma" w:cs="Tahoma"/>
              </w:rPr>
            </w:pPr>
            <w:r>
              <w:rPr>
                <w:rFonts w:ascii="Tahoma" w:hAnsi="Tahoma" w:cs="Tahoma"/>
              </w:rPr>
              <w:t xml:space="preserve"> </w:t>
            </w:r>
          </w:p>
        </w:tc>
      </w:tr>
      <w:tr w:rsidR="003803CE" w:rsidRPr="00666437" w14:paraId="714EA2F7" w14:textId="77777777" w:rsidTr="00A332C3">
        <w:tc>
          <w:tcPr>
            <w:tcW w:w="534" w:type="dxa"/>
            <w:tcBorders>
              <w:top w:val="single" w:sz="4" w:space="0" w:color="auto"/>
              <w:bottom w:val="single" w:sz="4" w:space="0" w:color="auto"/>
            </w:tcBorders>
            <w:shd w:val="pct10" w:color="auto" w:fill="auto"/>
          </w:tcPr>
          <w:p w14:paraId="5319ABEF" w14:textId="77777777" w:rsidR="003803CE" w:rsidRPr="00666437" w:rsidRDefault="003803CE">
            <w:pPr>
              <w:rPr>
                <w:rFonts w:ascii="Tahoma" w:hAnsi="Tahoma" w:cs="Tahoma"/>
                <w:b/>
                <w:lang w:val="en-GB"/>
              </w:rPr>
            </w:pPr>
            <w:r w:rsidRPr="00666437">
              <w:rPr>
                <w:rFonts w:ascii="Tahoma" w:hAnsi="Tahoma" w:cs="Tahoma"/>
                <w:b/>
                <w:lang w:val="en-GB"/>
              </w:rPr>
              <w:lastRenderedPageBreak/>
              <w:t>E</w:t>
            </w:r>
          </w:p>
        </w:tc>
        <w:tc>
          <w:tcPr>
            <w:tcW w:w="9322" w:type="dxa"/>
            <w:tcBorders>
              <w:top w:val="single" w:sz="4" w:space="0" w:color="auto"/>
              <w:bottom w:val="single" w:sz="4" w:space="0" w:color="auto"/>
            </w:tcBorders>
            <w:shd w:val="pct10" w:color="auto" w:fill="auto"/>
            <w:vAlign w:val="center"/>
          </w:tcPr>
          <w:p w14:paraId="1AE5DA60" w14:textId="77777777" w:rsidR="003803CE" w:rsidRDefault="00B62814" w:rsidP="00B62814">
            <w:pPr>
              <w:rPr>
                <w:rFonts w:ascii="Tahoma" w:hAnsi="Tahoma" w:cs="Tahoma"/>
                <w:b/>
                <w:vertAlign w:val="superscript"/>
                <w:lang w:val="en-GB"/>
              </w:rPr>
            </w:pPr>
            <w:r>
              <w:rPr>
                <w:rFonts w:ascii="Tahoma" w:hAnsi="Tahoma" w:cs="Tahoma"/>
                <w:b/>
                <w:lang w:val="en-GB"/>
              </w:rPr>
              <w:t>Consideration of control measures for protection of the environment</w:t>
            </w:r>
            <w:r w:rsidR="00A96B9C">
              <w:rPr>
                <w:rFonts w:ascii="Tahoma" w:hAnsi="Tahoma" w:cs="Tahoma"/>
                <w:b/>
                <w:vertAlign w:val="superscript"/>
                <w:lang w:val="en-GB"/>
              </w:rPr>
              <w:t>8</w:t>
            </w:r>
          </w:p>
          <w:p w14:paraId="7EF75396" w14:textId="77777777" w:rsidR="004F0247" w:rsidRPr="00666437" w:rsidRDefault="004F0247" w:rsidP="00B62814">
            <w:pPr>
              <w:rPr>
                <w:rFonts w:ascii="Tahoma" w:hAnsi="Tahoma" w:cs="Tahoma"/>
                <w:b/>
                <w:lang w:val="en-GB"/>
              </w:rPr>
            </w:pPr>
            <w:r>
              <w:rPr>
                <w:rFonts w:ascii="Tahoma" w:hAnsi="Tahoma" w:cs="Tahoma"/>
                <w:b/>
                <w:lang w:val="en-GB"/>
              </w:rPr>
              <w:t>Supporting evidence and references must be provided as appropriate</w:t>
            </w:r>
          </w:p>
        </w:tc>
      </w:tr>
      <w:tr w:rsidR="003803CE" w:rsidRPr="00666437" w14:paraId="7A42441F" w14:textId="77777777" w:rsidTr="00A332C3">
        <w:trPr>
          <w:trHeight w:val="3200"/>
        </w:trPr>
        <w:tc>
          <w:tcPr>
            <w:tcW w:w="534" w:type="dxa"/>
            <w:tcBorders>
              <w:top w:val="single" w:sz="4" w:space="0" w:color="auto"/>
              <w:bottom w:val="single" w:sz="4" w:space="0" w:color="auto"/>
            </w:tcBorders>
          </w:tcPr>
          <w:p w14:paraId="70CED922" w14:textId="77777777" w:rsidR="003803CE" w:rsidRPr="00666437" w:rsidRDefault="003803CE">
            <w:pPr>
              <w:rPr>
                <w:rFonts w:ascii="Tahoma" w:hAnsi="Tahoma" w:cs="Tahoma"/>
                <w:lang w:val="en-GB"/>
              </w:rPr>
            </w:pPr>
          </w:p>
        </w:tc>
        <w:tc>
          <w:tcPr>
            <w:tcW w:w="9322" w:type="dxa"/>
            <w:tcBorders>
              <w:top w:val="single" w:sz="4" w:space="0" w:color="auto"/>
              <w:bottom w:val="single" w:sz="4" w:space="0" w:color="auto"/>
            </w:tcBorders>
          </w:tcPr>
          <w:p w14:paraId="4A6CF3D9" w14:textId="77777777" w:rsidR="003803CE" w:rsidRDefault="003803CE">
            <w:pPr>
              <w:rPr>
                <w:rFonts w:ascii="Tahoma" w:hAnsi="Tahoma" w:cs="Tahoma"/>
                <w:lang w:val="en-GB"/>
              </w:rPr>
            </w:pPr>
          </w:p>
          <w:p w14:paraId="50D3A778" w14:textId="77777777" w:rsidR="005E367D" w:rsidRDefault="005E367D">
            <w:pPr>
              <w:rPr>
                <w:rFonts w:ascii="Tahoma" w:hAnsi="Tahoma" w:cs="Tahoma"/>
                <w:lang w:val="en-GB"/>
              </w:rPr>
            </w:pPr>
          </w:p>
          <w:p w14:paraId="62CC860D" w14:textId="77777777" w:rsidR="007207ED" w:rsidRDefault="007207ED" w:rsidP="007207ED">
            <w:pPr>
              <w:rPr>
                <w:rFonts w:ascii="Tahoma" w:hAnsi="Tahoma" w:cs="Tahoma"/>
                <w:b/>
                <w:lang w:val="en-GB"/>
              </w:rPr>
            </w:pPr>
            <w:r>
              <w:rPr>
                <w:rFonts w:ascii="Tahoma" w:hAnsi="Tahoma" w:cs="Tahoma"/>
                <w:b/>
                <w:lang w:val="en-GB"/>
              </w:rPr>
              <w:t>Laboratory work</w:t>
            </w:r>
          </w:p>
          <w:p w14:paraId="5B3F8A4C" w14:textId="77777777" w:rsidR="007207ED" w:rsidRDefault="007207ED" w:rsidP="007207ED">
            <w:pPr>
              <w:rPr>
                <w:rFonts w:ascii="Tahoma" w:hAnsi="Tahoma" w:cs="Tahoma"/>
                <w:lang w:val="en-GB"/>
              </w:rPr>
            </w:pPr>
          </w:p>
          <w:p w14:paraId="2FA95CD4" w14:textId="17A3919B" w:rsidR="007207ED" w:rsidRDefault="007207ED" w:rsidP="007207ED">
            <w:pPr>
              <w:rPr>
                <w:rFonts w:ascii="Tahoma" w:hAnsi="Tahoma" w:cs="Tahoma"/>
                <w:lang w:val="en-GB"/>
              </w:rPr>
            </w:pPr>
            <w:r>
              <w:rPr>
                <w:rFonts w:ascii="Tahoma" w:hAnsi="Tahoma" w:cs="Tahoma"/>
                <w:lang w:val="en-GB"/>
              </w:rPr>
              <w:t xml:space="preserve">As with the above assessment, use of measures to ensure sterility of samples imposes a higher than required level of environmental protection. The MSCIIs in Henderson F15 and F17 are equipped with HEPA filtration.  All consumables or liquid waste generated in hoods is subject to an approved </w:t>
            </w:r>
            <w:proofErr w:type="spellStart"/>
            <w:r>
              <w:rPr>
                <w:rFonts w:ascii="Tahoma" w:hAnsi="Tahoma" w:cs="Tahoma"/>
                <w:lang w:val="en-GB"/>
              </w:rPr>
              <w:t>CoP</w:t>
            </w:r>
            <w:proofErr w:type="spellEnd"/>
            <w:r>
              <w:rPr>
                <w:rFonts w:ascii="Tahoma" w:hAnsi="Tahoma" w:cs="Tahoma"/>
                <w:lang w:val="en-GB"/>
              </w:rPr>
              <w:t xml:space="preserve"> that ensures disinfection by a 1% </w:t>
            </w:r>
            <w:proofErr w:type="spellStart"/>
            <w:r>
              <w:rPr>
                <w:rFonts w:ascii="Tahoma" w:hAnsi="Tahoma" w:cs="Tahoma"/>
                <w:lang w:val="en-GB"/>
              </w:rPr>
              <w:t>Virkon</w:t>
            </w:r>
            <w:proofErr w:type="spellEnd"/>
            <w:r>
              <w:rPr>
                <w:rFonts w:ascii="Tahoma" w:hAnsi="Tahoma" w:cs="Tahoma"/>
                <w:lang w:val="en-GB"/>
              </w:rPr>
              <w:t xml:space="preserve"> Solution for at least 30 minutes prior to disposal to drains or disposal by incineration. Any tips, flasks or other plastic wear that has been exposed to virus</w:t>
            </w:r>
            <w:r w:rsidR="000B71BC">
              <w:rPr>
                <w:rFonts w:ascii="Tahoma" w:hAnsi="Tahoma" w:cs="Tahoma"/>
                <w:lang w:val="en-GB"/>
              </w:rPr>
              <w:t xml:space="preserve"> or viral particles</w:t>
            </w:r>
            <w:r>
              <w:rPr>
                <w:rFonts w:ascii="Tahoma" w:hAnsi="Tahoma" w:cs="Tahoma"/>
                <w:lang w:val="en-GB"/>
              </w:rPr>
              <w:t xml:space="preserve"> will also be decontaminated with </w:t>
            </w:r>
            <w:proofErr w:type="spellStart"/>
            <w:r>
              <w:rPr>
                <w:rFonts w:ascii="Tahoma" w:hAnsi="Tahoma" w:cs="Tahoma"/>
                <w:lang w:val="en-GB"/>
              </w:rPr>
              <w:t>Virkon</w:t>
            </w:r>
            <w:proofErr w:type="spellEnd"/>
            <w:r>
              <w:rPr>
                <w:rFonts w:ascii="Tahoma" w:hAnsi="Tahoma" w:cs="Tahoma"/>
                <w:lang w:val="en-GB"/>
              </w:rPr>
              <w:t xml:space="preserve"> prior to disposal by incineration.</w:t>
            </w:r>
          </w:p>
          <w:p w14:paraId="0F5AF4FB" w14:textId="77777777" w:rsidR="007207ED" w:rsidRDefault="007207ED" w:rsidP="007207ED">
            <w:pPr>
              <w:rPr>
                <w:rFonts w:ascii="Tahoma" w:hAnsi="Tahoma" w:cs="Tahoma"/>
                <w:lang w:val="en-GB"/>
              </w:rPr>
            </w:pPr>
          </w:p>
          <w:p w14:paraId="2F74EAFF" w14:textId="77777777" w:rsidR="007207ED" w:rsidRDefault="007207ED" w:rsidP="007207ED">
            <w:pPr>
              <w:rPr>
                <w:rFonts w:ascii="Tahoma" w:hAnsi="Tahoma" w:cs="Tahoma"/>
                <w:lang w:val="en-GB"/>
              </w:rPr>
            </w:pPr>
          </w:p>
          <w:p w14:paraId="3367F9C0" w14:textId="77777777" w:rsidR="007207ED" w:rsidRDefault="007207ED" w:rsidP="007207ED">
            <w:pPr>
              <w:rPr>
                <w:rFonts w:ascii="Tahoma" w:hAnsi="Tahoma" w:cs="Tahoma"/>
                <w:lang w:val="en-GB"/>
              </w:rPr>
            </w:pPr>
          </w:p>
          <w:p w14:paraId="36E50EAC" w14:textId="77777777" w:rsidR="005E367D" w:rsidRDefault="005E367D">
            <w:pPr>
              <w:rPr>
                <w:rFonts w:ascii="Tahoma" w:hAnsi="Tahoma" w:cs="Tahoma"/>
                <w:lang w:val="en-GB"/>
              </w:rPr>
            </w:pPr>
          </w:p>
          <w:p w14:paraId="0C70A0BF" w14:textId="77777777" w:rsidR="005E367D" w:rsidRDefault="005E367D">
            <w:pPr>
              <w:rPr>
                <w:rFonts w:ascii="Tahoma" w:hAnsi="Tahoma" w:cs="Tahoma"/>
                <w:lang w:val="en-GB"/>
              </w:rPr>
            </w:pPr>
          </w:p>
          <w:p w14:paraId="57D38512" w14:textId="77777777" w:rsidR="005E367D" w:rsidRDefault="005E367D">
            <w:pPr>
              <w:rPr>
                <w:rFonts w:ascii="Tahoma" w:hAnsi="Tahoma" w:cs="Tahoma"/>
                <w:lang w:val="en-GB"/>
              </w:rPr>
            </w:pPr>
          </w:p>
          <w:p w14:paraId="68A4DA87" w14:textId="77777777" w:rsidR="005E367D" w:rsidRDefault="005E367D">
            <w:pPr>
              <w:rPr>
                <w:rFonts w:ascii="Tahoma" w:hAnsi="Tahoma" w:cs="Tahoma"/>
                <w:lang w:val="en-GB"/>
              </w:rPr>
            </w:pPr>
          </w:p>
          <w:p w14:paraId="176068D4" w14:textId="77777777" w:rsidR="005E367D" w:rsidRDefault="005E367D">
            <w:pPr>
              <w:rPr>
                <w:rFonts w:ascii="Tahoma" w:hAnsi="Tahoma" w:cs="Tahoma"/>
                <w:lang w:val="en-GB"/>
              </w:rPr>
            </w:pPr>
          </w:p>
          <w:p w14:paraId="68A24330" w14:textId="77777777" w:rsidR="005E367D" w:rsidRDefault="005E367D">
            <w:pPr>
              <w:rPr>
                <w:rFonts w:ascii="Tahoma" w:hAnsi="Tahoma" w:cs="Tahoma"/>
                <w:lang w:val="en-GB"/>
              </w:rPr>
            </w:pPr>
          </w:p>
          <w:p w14:paraId="33F86ECA" w14:textId="77777777" w:rsidR="005E367D" w:rsidRDefault="005E367D">
            <w:pPr>
              <w:rPr>
                <w:rFonts w:ascii="Tahoma" w:hAnsi="Tahoma" w:cs="Tahoma"/>
                <w:lang w:val="en-GB"/>
              </w:rPr>
            </w:pPr>
          </w:p>
          <w:p w14:paraId="5CBF19DE" w14:textId="77777777" w:rsidR="005E367D" w:rsidRDefault="005E367D">
            <w:pPr>
              <w:rPr>
                <w:rFonts w:ascii="Tahoma" w:hAnsi="Tahoma" w:cs="Tahoma"/>
                <w:lang w:val="en-GB"/>
              </w:rPr>
            </w:pPr>
          </w:p>
          <w:p w14:paraId="2A50355D" w14:textId="77777777" w:rsidR="005E367D" w:rsidRDefault="005E367D">
            <w:pPr>
              <w:rPr>
                <w:rFonts w:ascii="Tahoma" w:hAnsi="Tahoma" w:cs="Tahoma"/>
                <w:lang w:val="en-GB"/>
              </w:rPr>
            </w:pPr>
          </w:p>
          <w:p w14:paraId="621BF0D9" w14:textId="77777777" w:rsidR="005E367D" w:rsidRDefault="005E367D">
            <w:pPr>
              <w:rPr>
                <w:rFonts w:ascii="Tahoma" w:hAnsi="Tahoma" w:cs="Tahoma"/>
                <w:lang w:val="en-GB"/>
              </w:rPr>
            </w:pPr>
          </w:p>
          <w:p w14:paraId="64F39A48" w14:textId="77777777" w:rsidR="005E367D" w:rsidRDefault="005E367D">
            <w:pPr>
              <w:rPr>
                <w:rFonts w:ascii="Tahoma" w:hAnsi="Tahoma" w:cs="Tahoma"/>
                <w:lang w:val="en-GB"/>
              </w:rPr>
            </w:pPr>
          </w:p>
          <w:p w14:paraId="7072BA1C" w14:textId="77777777" w:rsidR="005E367D" w:rsidRDefault="005E367D">
            <w:pPr>
              <w:rPr>
                <w:rFonts w:ascii="Tahoma" w:hAnsi="Tahoma" w:cs="Tahoma"/>
                <w:lang w:val="en-GB"/>
              </w:rPr>
            </w:pPr>
          </w:p>
          <w:p w14:paraId="7C5AAAF8" w14:textId="77777777" w:rsidR="00B62814" w:rsidRDefault="00B62814">
            <w:pPr>
              <w:rPr>
                <w:rFonts w:ascii="Tahoma" w:hAnsi="Tahoma" w:cs="Tahoma"/>
                <w:lang w:val="en-GB"/>
              </w:rPr>
            </w:pPr>
          </w:p>
          <w:p w14:paraId="3D5DF464" w14:textId="77777777" w:rsidR="00B62814" w:rsidRDefault="00B62814">
            <w:pPr>
              <w:rPr>
                <w:rFonts w:ascii="Tahoma" w:hAnsi="Tahoma" w:cs="Tahoma"/>
                <w:lang w:val="en-GB"/>
              </w:rPr>
            </w:pPr>
          </w:p>
          <w:p w14:paraId="58756363" w14:textId="77777777" w:rsidR="00B62814" w:rsidRDefault="00B62814">
            <w:pPr>
              <w:rPr>
                <w:rFonts w:ascii="Tahoma" w:hAnsi="Tahoma" w:cs="Tahoma"/>
                <w:lang w:val="en-GB"/>
              </w:rPr>
            </w:pPr>
          </w:p>
          <w:p w14:paraId="2A72BC9C" w14:textId="77777777" w:rsidR="00B62814" w:rsidRDefault="00B62814">
            <w:pPr>
              <w:rPr>
                <w:rFonts w:ascii="Tahoma" w:hAnsi="Tahoma" w:cs="Tahoma"/>
                <w:lang w:val="en-GB"/>
              </w:rPr>
            </w:pPr>
          </w:p>
          <w:p w14:paraId="0EBA78E1" w14:textId="77777777" w:rsidR="00B62814" w:rsidRDefault="00B62814">
            <w:pPr>
              <w:rPr>
                <w:rFonts w:ascii="Tahoma" w:hAnsi="Tahoma" w:cs="Tahoma"/>
                <w:lang w:val="en-GB"/>
              </w:rPr>
            </w:pPr>
          </w:p>
          <w:p w14:paraId="22BBF8CD" w14:textId="77777777" w:rsidR="00B62814" w:rsidRDefault="00B62814">
            <w:pPr>
              <w:rPr>
                <w:rFonts w:ascii="Tahoma" w:hAnsi="Tahoma" w:cs="Tahoma"/>
                <w:lang w:val="en-GB"/>
              </w:rPr>
            </w:pPr>
          </w:p>
          <w:p w14:paraId="204498A2" w14:textId="77777777" w:rsidR="00B62814" w:rsidRDefault="00B62814">
            <w:pPr>
              <w:rPr>
                <w:rFonts w:ascii="Tahoma" w:hAnsi="Tahoma" w:cs="Tahoma"/>
                <w:lang w:val="en-GB"/>
              </w:rPr>
            </w:pPr>
          </w:p>
          <w:p w14:paraId="02A02F42" w14:textId="77777777" w:rsidR="00B62814" w:rsidRDefault="00B62814">
            <w:pPr>
              <w:rPr>
                <w:rFonts w:ascii="Tahoma" w:hAnsi="Tahoma" w:cs="Tahoma"/>
                <w:lang w:val="en-GB"/>
              </w:rPr>
            </w:pPr>
          </w:p>
          <w:p w14:paraId="5641B77D" w14:textId="77777777" w:rsidR="00B62814" w:rsidRDefault="00B62814">
            <w:pPr>
              <w:rPr>
                <w:rFonts w:ascii="Tahoma" w:hAnsi="Tahoma" w:cs="Tahoma"/>
                <w:lang w:val="en-GB"/>
              </w:rPr>
            </w:pPr>
          </w:p>
          <w:p w14:paraId="32291F50" w14:textId="77777777" w:rsidR="00B62814" w:rsidRDefault="00B62814">
            <w:pPr>
              <w:rPr>
                <w:rFonts w:ascii="Tahoma" w:hAnsi="Tahoma" w:cs="Tahoma"/>
                <w:lang w:val="en-GB"/>
              </w:rPr>
            </w:pPr>
          </w:p>
          <w:p w14:paraId="6EA315EE" w14:textId="77777777" w:rsidR="00B62814" w:rsidRDefault="00B62814">
            <w:pPr>
              <w:rPr>
                <w:rFonts w:ascii="Tahoma" w:hAnsi="Tahoma" w:cs="Tahoma"/>
                <w:lang w:val="en-GB"/>
              </w:rPr>
            </w:pPr>
          </w:p>
          <w:p w14:paraId="018D2B73" w14:textId="77777777" w:rsidR="00B62814" w:rsidRDefault="00B62814">
            <w:pPr>
              <w:rPr>
                <w:rFonts w:ascii="Tahoma" w:hAnsi="Tahoma" w:cs="Tahoma"/>
                <w:lang w:val="en-GB"/>
              </w:rPr>
            </w:pPr>
          </w:p>
          <w:p w14:paraId="1FC8821E" w14:textId="77777777" w:rsidR="005E367D" w:rsidRDefault="005E367D">
            <w:pPr>
              <w:rPr>
                <w:rFonts w:ascii="Tahoma" w:hAnsi="Tahoma" w:cs="Tahoma"/>
                <w:lang w:val="en-GB"/>
              </w:rPr>
            </w:pPr>
          </w:p>
          <w:p w14:paraId="6A347A3C" w14:textId="77777777" w:rsidR="005E367D" w:rsidRPr="00666437" w:rsidRDefault="005E367D">
            <w:pPr>
              <w:rPr>
                <w:rFonts w:ascii="Tahoma" w:hAnsi="Tahoma" w:cs="Tahoma"/>
                <w:lang w:val="en-GB"/>
              </w:rPr>
            </w:pPr>
          </w:p>
        </w:tc>
      </w:tr>
      <w:tr w:rsidR="003803CE" w:rsidRPr="00666437" w14:paraId="64621825" w14:textId="77777777" w:rsidTr="00A332C3">
        <w:tc>
          <w:tcPr>
            <w:tcW w:w="534" w:type="dxa"/>
            <w:tcBorders>
              <w:top w:val="single" w:sz="4" w:space="0" w:color="auto"/>
              <w:bottom w:val="single" w:sz="4" w:space="0" w:color="auto"/>
            </w:tcBorders>
            <w:shd w:val="pct10" w:color="auto" w:fill="auto"/>
          </w:tcPr>
          <w:p w14:paraId="5B3C4635" w14:textId="77777777" w:rsidR="003803CE" w:rsidRPr="00666437" w:rsidRDefault="003803CE">
            <w:pPr>
              <w:rPr>
                <w:rFonts w:ascii="Tahoma" w:hAnsi="Tahoma" w:cs="Tahoma"/>
                <w:b/>
                <w:lang w:val="en-GB"/>
              </w:rPr>
            </w:pPr>
            <w:r w:rsidRPr="00666437">
              <w:rPr>
                <w:rFonts w:ascii="Tahoma" w:hAnsi="Tahoma" w:cs="Tahoma"/>
                <w:b/>
                <w:lang w:val="en-GB"/>
              </w:rPr>
              <w:t>F</w:t>
            </w:r>
          </w:p>
        </w:tc>
        <w:tc>
          <w:tcPr>
            <w:tcW w:w="9322" w:type="dxa"/>
            <w:tcBorders>
              <w:top w:val="single" w:sz="4" w:space="0" w:color="auto"/>
              <w:bottom w:val="single" w:sz="4" w:space="0" w:color="auto"/>
            </w:tcBorders>
            <w:shd w:val="pct10" w:color="auto" w:fill="auto"/>
            <w:vAlign w:val="center"/>
          </w:tcPr>
          <w:p w14:paraId="325E3D4A" w14:textId="77777777" w:rsidR="003803CE" w:rsidRPr="00666437" w:rsidRDefault="003803CE">
            <w:pPr>
              <w:rPr>
                <w:rFonts w:ascii="Tahoma" w:hAnsi="Tahoma" w:cs="Tahoma"/>
                <w:b/>
                <w:lang w:val="en-GB"/>
              </w:rPr>
            </w:pPr>
            <w:r w:rsidRPr="00666437">
              <w:rPr>
                <w:rFonts w:ascii="Tahoma" w:hAnsi="Tahoma" w:cs="Tahoma"/>
                <w:b/>
                <w:lang w:val="en-GB"/>
              </w:rPr>
              <w:t>Assignment of the activity class (1, 2, 3 or 4)</w:t>
            </w:r>
            <w:r w:rsidR="00A96B9C">
              <w:rPr>
                <w:rFonts w:ascii="Tahoma" w:hAnsi="Tahoma" w:cs="Tahoma"/>
                <w:b/>
                <w:vertAlign w:val="superscript"/>
                <w:lang w:val="en-GB"/>
              </w:rPr>
              <w:t>9</w:t>
            </w:r>
          </w:p>
        </w:tc>
      </w:tr>
      <w:tr w:rsidR="003803CE" w:rsidRPr="00666437" w14:paraId="0A68AFF5" w14:textId="77777777" w:rsidTr="00A332C3">
        <w:tc>
          <w:tcPr>
            <w:tcW w:w="534" w:type="dxa"/>
            <w:tcBorders>
              <w:top w:val="single" w:sz="4" w:space="0" w:color="auto"/>
            </w:tcBorders>
          </w:tcPr>
          <w:p w14:paraId="22454299" w14:textId="77777777" w:rsidR="003803CE" w:rsidRPr="00666437" w:rsidRDefault="003803CE">
            <w:pPr>
              <w:rPr>
                <w:rFonts w:ascii="Tahoma" w:hAnsi="Tahoma" w:cs="Tahoma"/>
                <w:lang w:val="en-GB"/>
              </w:rPr>
            </w:pPr>
          </w:p>
        </w:tc>
        <w:tc>
          <w:tcPr>
            <w:tcW w:w="9322" w:type="dxa"/>
            <w:tcBorders>
              <w:top w:val="single" w:sz="4" w:space="0" w:color="auto"/>
            </w:tcBorders>
            <w:vAlign w:val="center"/>
          </w:tcPr>
          <w:p w14:paraId="5618A46C" w14:textId="77777777" w:rsidR="003803CE" w:rsidRPr="00666437" w:rsidRDefault="003803CE">
            <w:pPr>
              <w:rPr>
                <w:rFonts w:ascii="Tahoma" w:hAnsi="Tahoma" w:cs="Tahoma"/>
                <w:i/>
                <w:lang w:val="en-GB"/>
              </w:rPr>
            </w:pPr>
            <w:r w:rsidRPr="00666437">
              <w:rPr>
                <w:rFonts w:ascii="Tahoma" w:hAnsi="Tahoma" w:cs="Tahoma"/>
                <w:i/>
                <w:lang w:val="en-GB"/>
              </w:rPr>
              <w:t xml:space="preserve">This is done by comparing the containment and control measures identified as necessary to control the risk with the table of containment in schedule 8 of the new regulations together with consideration of any appropriate </w:t>
            </w:r>
            <w:proofErr w:type="gramStart"/>
            <w:r w:rsidRPr="00666437">
              <w:rPr>
                <w:rFonts w:ascii="Tahoma" w:hAnsi="Tahoma" w:cs="Tahoma"/>
                <w:i/>
                <w:lang w:val="en-GB"/>
              </w:rPr>
              <w:t>derogations</w:t>
            </w:r>
            <w:proofErr w:type="gramEnd"/>
            <w:r w:rsidRPr="00666437">
              <w:rPr>
                <w:rFonts w:ascii="Tahoma" w:hAnsi="Tahoma" w:cs="Tahoma"/>
                <w:i/>
                <w:lang w:val="en-GB"/>
              </w:rPr>
              <w:t>.</w:t>
            </w:r>
          </w:p>
        </w:tc>
      </w:tr>
      <w:tr w:rsidR="003803CE" w:rsidRPr="00666437" w14:paraId="1C6999E9" w14:textId="77777777" w:rsidTr="00153DC9">
        <w:trPr>
          <w:trHeight w:val="5917"/>
        </w:trPr>
        <w:tc>
          <w:tcPr>
            <w:tcW w:w="534" w:type="dxa"/>
          </w:tcPr>
          <w:p w14:paraId="6D3312FB" w14:textId="77777777" w:rsidR="003803CE" w:rsidRPr="00666437" w:rsidRDefault="003803CE">
            <w:pPr>
              <w:rPr>
                <w:rFonts w:ascii="Tahoma" w:hAnsi="Tahoma" w:cs="Tahoma"/>
                <w:lang w:val="en-GB"/>
              </w:rPr>
            </w:pPr>
          </w:p>
        </w:tc>
        <w:tc>
          <w:tcPr>
            <w:tcW w:w="9322" w:type="dxa"/>
          </w:tcPr>
          <w:p w14:paraId="5B6C243D" w14:textId="77777777" w:rsidR="003803CE" w:rsidRDefault="003803CE">
            <w:pPr>
              <w:rPr>
                <w:rFonts w:ascii="Tahoma" w:hAnsi="Tahoma" w:cs="Tahoma"/>
                <w:lang w:val="en-GB"/>
              </w:rPr>
            </w:pPr>
          </w:p>
          <w:p w14:paraId="5EB71824" w14:textId="77777777" w:rsidR="007207ED" w:rsidRPr="009E4210" w:rsidRDefault="007207ED" w:rsidP="007207ED">
            <w:pPr>
              <w:rPr>
                <w:rFonts w:ascii="Tahoma" w:hAnsi="Tahoma" w:cs="Tahoma"/>
                <w:color w:val="FF0000"/>
                <w:lang w:val="en-GB"/>
              </w:rPr>
            </w:pPr>
            <w:r w:rsidRPr="009E4210">
              <w:rPr>
                <w:rFonts w:ascii="Tahoma" w:hAnsi="Tahoma" w:cs="Tahoma"/>
                <w:color w:val="FF0000"/>
                <w:lang w:val="en-GB"/>
              </w:rPr>
              <w:t>Activity class 2</w:t>
            </w:r>
          </w:p>
          <w:p w14:paraId="31261111" w14:textId="77777777" w:rsidR="007207ED" w:rsidRPr="00666437" w:rsidRDefault="007207ED">
            <w:pPr>
              <w:rPr>
                <w:rFonts w:ascii="Tahoma" w:hAnsi="Tahoma" w:cs="Tahoma"/>
                <w:lang w:val="en-GB"/>
              </w:rPr>
            </w:pPr>
          </w:p>
        </w:tc>
      </w:tr>
    </w:tbl>
    <w:p w14:paraId="1A42463B" w14:textId="77777777" w:rsidR="00A332C3" w:rsidRDefault="00A332C3">
      <w:pPr>
        <w:rPr>
          <w:rFonts w:ascii="Tahoma" w:hAnsi="Tahoma" w:cs="Tahoma"/>
          <w:lang w:val="en-GB"/>
        </w:rPr>
      </w:pPr>
    </w:p>
    <w:p w14:paraId="7B8CFCF4" w14:textId="77777777" w:rsidR="003803CE" w:rsidRPr="00666437" w:rsidRDefault="00A332C3">
      <w:pPr>
        <w:rPr>
          <w:rFonts w:ascii="Tahoma" w:hAnsi="Tahoma" w:cs="Tahoma"/>
          <w:lang w:val="en-GB"/>
        </w:rPr>
      </w:pPr>
      <w:r>
        <w:rPr>
          <w:rFonts w:ascii="Tahoma" w:hAnsi="Tahoma" w:cs="Tahoma"/>
          <w:lang w:val="en-GB"/>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0"/>
        <w:gridCol w:w="284"/>
        <w:gridCol w:w="283"/>
        <w:gridCol w:w="1647"/>
        <w:gridCol w:w="4165"/>
        <w:gridCol w:w="1488"/>
        <w:gridCol w:w="1489"/>
        <w:gridCol w:w="250"/>
      </w:tblGrid>
      <w:tr w:rsidR="003803CE" w:rsidRPr="00666437" w14:paraId="28880B2D" w14:textId="77777777" w:rsidTr="00A332C3">
        <w:trPr>
          <w:cantSplit/>
        </w:trPr>
        <w:tc>
          <w:tcPr>
            <w:tcW w:w="534" w:type="dxa"/>
            <w:gridSpan w:val="2"/>
            <w:tcBorders>
              <w:top w:val="single" w:sz="4" w:space="0" w:color="auto"/>
              <w:bottom w:val="single" w:sz="4" w:space="0" w:color="auto"/>
            </w:tcBorders>
            <w:shd w:val="pct10" w:color="auto" w:fill="auto"/>
          </w:tcPr>
          <w:p w14:paraId="6AD10D55" w14:textId="77777777" w:rsidR="003803CE" w:rsidRPr="00666437" w:rsidRDefault="003803CE">
            <w:pPr>
              <w:rPr>
                <w:rFonts w:ascii="Tahoma" w:hAnsi="Tahoma" w:cs="Tahoma"/>
                <w:b/>
                <w:lang w:val="en-GB"/>
              </w:rPr>
            </w:pPr>
            <w:r w:rsidRPr="00666437">
              <w:rPr>
                <w:rFonts w:ascii="Tahoma" w:hAnsi="Tahoma" w:cs="Tahoma"/>
                <w:b/>
                <w:lang w:val="en-GB"/>
              </w:rPr>
              <w:lastRenderedPageBreak/>
              <w:t>G</w:t>
            </w:r>
          </w:p>
        </w:tc>
        <w:tc>
          <w:tcPr>
            <w:tcW w:w="9322" w:type="dxa"/>
            <w:gridSpan w:val="6"/>
            <w:tcBorders>
              <w:top w:val="single" w:sz="4" w:space="0" w:color="auto"/>
              <w:bottom w:val="single" w:sz="4" w:space="0" w:color="auto"/>
            </w:tcBorders>
            <w:shd w:val="pct10" w:color="auto" w:fill="auto"/>
          </w:tcPr>
          <w:p w14:paraId="70F956E9" w14:textId="77777777" w:rsidR="003803CE" w:rsidRPr="00666437" w:rsidRDefault="003803CE">
            <w:pPr>
              <w:rPr>
                <w:rFonts w:ascii="Tahoma" w:hAnsi="Tahoma" w:cs="Tahoma"/>
                <w:b/>
                <w:lang w:val="en-GB"/>
              </w:rPr>
            </w:pPr>
            <w:r w:rsidRPr="00666437">
              <w:rPr>
                <w:rFonts w:ascii="Tahoma" w:hAnsi="Tahoma" w:cs="Tahoma"/>
                <w:b/>
                <w:lang w:val="en-GB"/>
              </w:rPr>
              <w:t>Summary List of Genetically Manipulated Organisms (GMOs)</w:t>
            </w:r>
            <w:r w:rsidR="00415AA2" w:rsidRPr="00782BD8">
              <w:rPr>
                <w:rFonts w:ascii="Tahoma" w:hAnsi="Tahoma" w:cs="Tahoma"/>
                <w:b/>
                <w:vertAlign w:val="superscript"/>
                <w:lang w:val="en-GB"/>
              </w:rPr>
              <w:t>1</w:t>
            </w:r>
            <w:r w:rsidR="00A96B9C">
              <w:rPr>
                <w:rFonts w:ascii="Tahoma" w:hAnsi="Tahoma" w:cs="Tahoma"/>
                <w:b/>
                <w:vertAlign w:val="superscript"/>
                <w:lang w:val="en-GB"/>
              </w:rPr>
              <w:t>0</w:t>
            </w:r>
          </w:p>
        </w:tc>
      </w:tr>
      <w:tr w:rsidR="003803CE" w:rsidRPr="00666437" w14:paraId="63F0C1E1" w14:textId="77777777" w:rsidTr="00A332C3">
        <w:trPr>
          <w:cantSplit/>
        </w:trPr>
        <w:tc>
          <w:tcPr>
            <w:tcW w:w="534" w:type="dxa"/>
            <w:gridSpan w:val="2"/>
            <w:tcBorders>
              <w:top w:val="single" w:sz="4" w:space="0" w:color="auto"/>
            </w:tcBorders>
          </w:tcPr>
          <w:p w14:paraId="062191CC" w14:textId="77777777" w:rsidR="003803CE" w:rsidRPr="00666437" w:rsidRDefault="003803CE">
            <w:pPr>
              <w:rPr>
                <w:rFonts w:ascii="Tahoma" w:hAnsi="Tahoma" w:cs="Tahoma"/>
                <w:lang w:val="en-GB"/>
              </w:rPr>
            </w:pPr>
          </w:p>
        </w:tc>
        <w:tc>
          <w:tcPr>
            <w:tcW w:w="9322" w:type="dxa"/>
            <w:gridSpan w:val="6"/>
            <w:tcBorders>
              <w:top w:val="single" w:sz="4" w:space="0" w:color="auto"/>
            </w:tcBorders>
          </w:tcPr>
          <w:p w14:paraId="50E2E76C" w14:textId="77777777" w:rsidR="00782BD8" w:rsidRDefault="00782BD8">
            <w:pPr>
              <w:rPr>
                <w:rFonts w:ascii="Tahoma" w:hAnsi="Tahoma" w:cs="Tahoma"/>
                <w:i/>
                <w:lang w:val="en-GB"/>
              </w:rPr>
            </w:pPr>
          </w:p>
          <w:p w14:paraId="2BD4E96F" w14:textId="77777777" w:rsidR="003803CE" w:rsidRPr="00666437" w:rsidRDefault="003803CE">
            <w:pPr>
              <w:rPr>
                <w:rFonts w:ascii="Tahoma" w:hAnsi="Tahoma" w:cs="Tahoma"/>
                <w:i/>
                <w:lang w:val="en-GB"/>
              </w:rPr>
            </w:pPr>
            <w:r w:rsidRPr="00666437">
              <w:rPr>
                <w:rFonts w:ascii="Tahoma" w:hAnsi="Tahoma" w:cs="Tahoma"/>
                <w:i/>
                <w:lang w:val="en-GB"/>
              </w:rPr>
              <w:t>List all GMOs to be produced</w:t>
            </w:r>
            <w:r w:rsidR="00415AA2" w:rsidRPr="00666437">
              <w:rPr>
                <w:rFonts w:ascii="Tahoma" w:hAnsi="Tahoma" w:cs="Tahoma"/>
                <w:i/>
                <w:lang w:val="en-GB"/>
              </w:rPr>
              <w:t xml:space="preserve"> </w:t>
            </w:r>
            <w:r w:rsidR="00415AA2" w:rsidRPr="003C6491">
              <w:rPr>
                <w:rFonts w:ascii="Tahoma" w:hAnsi="Tahoma" w:cs="Tahoma"/>
                <w:i/>
                <w:lang w:val="en-GB"/>
              </w:rPr>
              <w:t>and/or used</w:t>
            </w:r>
            <w:r w:rsidRPr="00666437">
              <w:rPr>
                <w:rFonts w:ascii="Tahoma" w:hAnsi="Tahoma" w:cs="Tahoma"/>
                <w:i/>
                <w:lang w:val="en-GB"/>
              </w:rPr>
              <w:t xml:space="preserve"> in the course of this project.</w:t>
            </w:r>
          </w:p>
          <w:p w14:paraId="220C20F1" w14:textId="77777777" w:rsidR="003803CE" w:rsidRPr="00666437" w:rsidRDefault="003803CE">
            <w:pPr>
              <w:rPr>
                <w:rFonts w:ascii="Tahoma" w:hAnsi="Tahoma" w:cs="Tahoma"/>
                <w:i/>
                <w:lang w:val="en-GB"/>
              </w:rPr>
            </w:pPr>
            <w:r w:rsidRPr="00666437">
              <w:rPr>
                <w:rFonts w:ascii="Tahoma" w:hAnsi="Tahoma" w:cs="Tahoma"/>
                <w:i/>
                <w:lang w:val="en-GB"/>
              </w:rPr>
              <w:t xml:space="preserve">Sensible grouping of GMOs is acceptable where space is insufficient, provided assessment results are identical. Host strain, vector and inserted sequence </w:t>
            </w:r>
            <w:r w:rsidRPr="00782BD8">
              <w:rPr>
                <w:rFonts w:ascii="Tahoma" w:hAnsi="Tahoma" w:cs="Tahoma"/>
                <w:i/>
                <w:u w:val="single"/>
                <w:lang w:val="en-GB"/>
              </w:rPr>
              <w:t>must</w:t>
            </w:r>
            <w:r w:rsidRPr="00666437">
              <w:rPr>
                <w:rFonts w:ascii="Tahoma" w:hAnsi="Tahoma" w:cs="Tahoma"/>
                <w:i/>
                <w:lang w:val="en-GB"/>
              </w:rPr>
              <w:t xml:space="preserve"> be identified for each GMO made in that way.</w:t>
            </w:r>
          </w:p>
          <w:p w14:paraId="46587A51" w14:textId="77777777" w:rsidR="003803CE" w:rsidRPr="00666437" w:rsidRDefault="003803CE">
            <w:pPr>
              <w:rPr>
                <w:rFonts w:ascii="Tahoma" w:hAnsi="Tahoma" w:cs="Tahoma"/>
                <w:i/>
                <w:lang w:val="en-GB"/>
              </w:rPr>
            </w:pPr>
            <w:r w:rsidRPr="00666437">
              <w:rPr>
                <w:rFonts w:ascii="Tahoma" w:hAnsi="Tahoma" w:cs="Tahoma"/>
                <w:i/>
                <w:lang w:val="en-GB"/>
              </w:rPr>
              <w:t>Hosts and vectors need not be further described if they are included in the standard list.</w:t>
            </w:r>
          </w:p>
          <w:p w14:paraId="4B595B2E" w14:textId="77777777" w:rsidR="003803CE" w:rsidRPr="00666437" w:rsidRDefault="003803CE">
            <w:pPr>
              <w:rPr>
                <w:rFonts w:ascii="Tahoma" w:hAnsi="Tahoma" w:cs="Tahoma"/>
                <w:i/>
                <w:lang w:val="en-GB"/>
              </w:rPr>
            </w:pPr>
            <w:r w:rsidRPr="00666437">
              <w:rPr>
                <w:rFonts w:ascii="Tahoma" w:hAnsi="Tahoma" w:cs="Tahoma"/>
                <w:i/>
                <w:lang w:val="en-GB"/>
              </w:rPr>
              <w:t>Otherwise all components must be described in the appropriate part of this form.</w:t>
            </w:r>
          </w:p>
          <w:p w14:paraId="3E0BC0D0" w14:textId="77777777" w:rsidR="003803CE" w:rsidRPr="00666437" w:rsidRDefault="003803CE">
            <w:pPr>
              <w:rPr>
                <w:rFonts w:ascii="Tahoma" w:hAnsi="Tahoma" w:cs="Tahoma"/>
                <w:i/>
                <w:lang w:val="en-GB"/>
              </w:rPr>
            </w:pPr>
            <w:r w:rsidRPr="00666437">
              <w:rPr>
                <w:rFonts w:ascii="Tahoma" w:hAnsi="Tahoma" w:cs="Tahoma"/>
                <w:i/>
                <w:lang w:val="en-GB"/>
              </w:rPr>
              <w:t>Shaded boxes for GMSC use only.</w:t>
            </w:r>
          </w:p>
        </w:tc>
      </w:tr>
      <w:tr w:rsidR="003803CE" w:rsidRPr="00666437" w14:paraId="50FBD515" w14:textId="77777777">
        <w:trPr>
          <w:cantSplit/>
        </w:trPr>
        <w:tc>
          <w:tcPr>
            <w:tcW w:w="534" w:type="dxa"/>
            <w:gridSpan w:val="2"/>
          </w:tcPr>
          <w:p w14:paraId="264AB82C" w14:textId="77777777" w:rsidR="003803CE" w:rsidRPr="00666437" w:rsidRDefault="003803CE">
            <w:pPr>
              <w:rPr>
                <w:rFonts w:ascii="Tahoma" w:hAnsi="Tahoma" w:cs="Tahoma"/>
                <w:lang w:val="en-GB"/>
              </w:rPr>
            </w:pPr>
          </w:p>
        </w:tc>
        <w:tc>
          <w:tcPr>
            <w:tcW w:w="9322" w:type="dxa"/>
            <w:gridSpan w:val="6"/>
          </w:tcPr>
          <w:p w14:paraId="1B8824E3" w14:textId="77777777" w:rsidR="003803CE" w:rsidRPr="00666437" w:rsidRDefault="003803CE">
            <w:pPr>
              <w:rPr>
                <w:rFonts w:ascii="Tahoma" w:hAnsi="Tahoma" w:cs="Tahoma"/>
                <w:lang w:val="en-GB"/>
              </w:rPr>
            </w:pPr>
          </w:p>
        </w:tc>
      </w:tr>
      <w:tr w:rsidR="003803CE" w:rsidRPr="00782BD8" w14:paraId="523655A0" w14:textId="77777777">
        <w:trPr>
          <w:cantSplit/>
        </w:trPr>
        <w:tc>
          <w:tcPr>
            <w:tcW w:w="250" w:type="dxa"/>
            <w:tcBorders>
              <w:right w:val="nil"/>
            </w:tcBorders>
          </w:tcPr>
          <w:p w14:paraId="682A5E71" w14:textId="77777777" w:rsidR="003803CE" w:rsidRPr="00782BD8" w:rsidRDefault="003803CE">
            <w:pPr>
              <w:rPr>
                <w:rFonts w:ascii="Tahoma" w:hAnsi="Tahoma" w:cs="Tahoma"/>
                <w:b/>
                <w:bCs/>
                <w:lang w:val="en-GB"/>
              </w:rPr>
            </w:pPr>
          </w:p>
        </w:tc>
        <w:tc>
          <w:tcPr>
            <w:tcW w:w="567" w:type="dxa"/>
            <w:gridSpan w:val="2"/>
            <w:vMerge w:val="restart"/>
            <w:tcBorders>
              <w:top w:val="single" w:sz="4" w:space="0" w:color="auto"/>
              <w:left w:val="single" w:sz="4" w:space="0" w:color="auto"/>
              <w:bottom w:val="single" w:sz="4" w:space="0" w:color="auto"/>
              <w:right w:val="single" w:sz="4" w:space="0" w:color="auto"/>
            </w:tcBorders>
          </w:tcPr>
          <w:p w14:paraId="3C7610C2" w14:textId="77777777" w:rsidR="003803CE" w:rsidRPr="00782BD8" w:rsidRDefault="003803CE">
            <w:pPr>
              <w:rPr>
                <w:rFonts w:ascii="Tahoma" w:hAnsi="Tahoma" w:cs="Tahoma"/>
                <w:b/>
                <w:bCs/>
                <w:lang w:val="en-GB"/>
              </w:rPr>
            </w:pPr>
          </w:p>
        </w:tc>
        <w:tc>
          <w:tcPr>
            <w:tcW w:w="5812" w:type="dxa"/>
            <w:gridSpan w:val="2"/>
            <w:vMerge w:val="restart"/>
            <w:tcBorders>
              <w:top w:val="single" w:sz="4" w:space="0" w:color="auto"/>
              <w:left w:val="single" w:sz="4" w:space="0" w:color="auto"/>
              <w:bottom w:val="single" w:sz="4" w:space="0" w:color="auto"/>
              <w:right w:val="single" w:sz="4" w:space="0" w:color="auto"/>
            </w:tcBorders>
          </w:tcPr>
          <w:p w14:paraId="186DB80C" w14:textId="77777777" w:rsidR="003803CE" w:rsidRPr="00782BD8" w:rsidRDefault="003803CE">
            <w:pPr>
              <w:rPr>
                <w:rFonts w:ascii="Tahoma" w:hAnsi="Tahoma" w:cs="Tahoma"/>
                <w:b/>
                <w:bCs/>
                <w:lang w:val="en-GB"/>
              </w:rPr>
            </w:pPr>
            <w:r w:rsidRPr="00782BD8">
              <w:rPr>
                <w:rFonts w:ascii="Tahoma" w:hAnsi="Tahoma" w:cs="Tahoma"/>
                <w:b/>
                <w:bCs/>
                <w:lang w:val="en-GB"/>
              </w:rPr>
              <w:t>Description</w:t>
            </w:r>
          </w:p>
        </w:tc>
        <w:tc>
          <w:tcPr>
            <w:tcW w:w="2977" w:type="dxa"/>
            <w:gridSpan w:val="2"/>
            <w:tcBorders>
              <w:top w:val="single" w:sz="4" w:space="0" w:color="auto"/>
              <w:left w:val="single" w:sz="4" w:space="0" w:color="auto"/>
              <w:bottom w:val="single" w:sz="4" w:space="0" w:color="auto"/>
              <w:right w:val="single" w:sz="4" w:space="0" w:color="auto"/>
            </w:tcBorders>
          </w:tcPr>
          <w:p w14:paraId="443A6878" w14:textId="77777777" w:rsidR="003803CE" w:rsidRPr="00782BD8" w:rsidRDefault="003803CE">
            <w:pPr>
              <w:rPr>
                <w:rFonts w:ascii="Tahoma" w:hAnsi="Tahoma" w:cs="Tahoma"/>
                <w:b/>
                <w:bCs/>
                <w:lang w:val="en-GB"/>
              </w:rPr>
            </w:pPr>
            <w:r w:rsidRPr="00782BD8">
              <w:rPr>
                <w:rFonts w:ascii="Tahoma" w:hAnsi="Tahoma" w:cs="Tahoma"/>
                <w:b/>
                <w:bCs/>
                <w:lang w:val="en-GB"/>
              </w:rPr>
              <w:t>Containment Level</w:t>
            </w:r>
          </w:p>
        </w:tc>
        <w:tc>
          <w:tcPr>
            <w:tcW w:w="250" w:type="dxa"/>
            <w:tcBorders>
              <w:left w:val="nil"/>
            </w:tcBorders>
          </w:tcPr>
          <w:p w14:paraId="0FC6A1B5" w14:textId="77777777" w:rsidR="003803CE" w:rsidRPr="00782BD8" w:rsidRDefault="003803CE">
            <w:pPr>
              <w:rPr>
                <w:rFonts w:ascii="Tahoma" w:hAnsi="Tahoma" w:cs="Tahoma"/>
                <w:b/>
                <w:bCs/>
                <w:lang w:val="en-GB"/>
              </w:rPr>
            </w:pPr>
          </w:p>
        </w:tc>
      </w:tr>
      <w:tr w:rsidR="003803CE" w:rsidRPr="00782BD8" w14:paraId="46809625" w14:textId="77777777" w:rsidTr="00A332C3">
        <w:trPr>
          <w:cantSplit/>
        </w:trPr>
        <w:tc>
          <w:tcPr>
            <w:tcW w:w="250" w:type="dxa"/>
            <w:tcBorders>
              <w:right w:val="nil"/>
            </w:tcBorders>
          </w:tcPr>
          <w:p w14:paraId="097FAFCC" w14:textId="77777777" w:rsidR="003803CE" w:rsidRPr="00782BD8" w:rsidRDefault="003803CE">
            <w:pPr>
              <w:rPr>
                <w:rFonts w:ascii="Tahoma" w:hAnsi="Tahoma" w:cs="Tahoma"/>
                <w:b/>
                <w:bCs/>
                <w:lang w:val="en-GB"/>
              </w:rPr>
            </w:pPr>
          </w:p>
        </w:tc>
        <w:tc>
          <w:tcPr>
            <w:tcW w:w="567" w:type="dxa"/>
            <w:gridSpan w:val="2"/>
            <w:vMerge/>
            <w:tcBorders>
              <w:top w:val="single" w:sz="4" w:space="0" w:color="auto"/>
              <w:left w:val="single" w:sz="4" w:space="0" w:color="auto"/>
              <w:bottom w:val="single" w:sz="4" w:space="0" w:color="auto"/>
              <w:right w:val="single" w:sz="4" w:space="0" w:color="auto"/>
            </w:tcBorders>
          </w:tcPr>
          <w:p w14:paraId="0287E254" w14:textId="77777777" w:rsidR="003803CE" w:rsidRPr="00782BD8" w:rsidRDefault="003803CE">
            <w:pPr>
              <w:rPr>
                <w:rFonts w:ascii="Tahoma" w:hAnsi="Tahoma" w:cs="Tahoma"/>
                <w:b/>
                <w:bCs/>
                <w:lang w:val="en-GB"/>
              </w:rPr>
            </w:pPr>
          </w:p>
        </w:tc>
        <w:tc>
          <w:tcPr>
            <w:tcW w:w="5812" w:type="dxa"/>
            <w:gridSpan w:val="2"/>
            <w:vMerge/>
            <w:tcBorders>
              <w:top w:val="single" w:sz="4" w:space="0" w:color="auto"/>
              <w:left w:val="single" w:sz="4" w:space="0" w:color="auto"/>
              <w:bottom w:val="single" w:sz="4" w:space="0" w:color="auto"/>
              <w:right w:val="single" w:sz="4" w:space="0" w:color="auto"/>
            </w:tcBorders>
          </w:tcPr>
          <w:p w14:paraId="3202735A" w14:textId="77777777" w:rsidR="003803CE" w:rsidRPr="00782BD8" w:rsidRDefault="003803CE">
            <w:pPr>
              <w:rPr>
                <w:rFonts w:ascii="Tahoma" w:hAnsi="Tahoma" w:cs="Tahoma"/>
                <w:b/>
                <w:bCs/>
                <w:lang w:val="en-GB"/>
              </w:rPr>
            </w:pPr>
          </w:p>
        </w:tc>
        <w:tc>
          <w:tcPr>
            <w:tcW w:w="1488" w:type="dxa"/>
            <w:tcBorders>
              <w:top w:val="single" w:sz="4" w:space="0" w:color="auto"/>
              <w:left w:val="single" w:sz="4" w:space="0" w:color="auto"/>
              <w:bottom w:val="single" w:sz="4" w:space="0" w:color="auto"/>
              <w:right w:val="single" w:sz="4" w:space="0" w:color="auto"/>
            </w:tcBorders>
          </w:tcPr>
          <w:p w14:paraId="23101E70" w14:textId="77777777" w:rsidR="003803CE" w:rsidRPr="00782BD8" w:rsidRDefault="003803CE">
            <w:pPr>
              <w:rPr>
                <w:rFonts w:ascii="Tahoma" w:hAnsi="Tahoma" w:cs="Tahoma"/>
                <w:b/>
                <w:bCs/>
                <w:lang w:val="en-GB"/>
              </w:rPr>
            </w:pPr>
            <w:r w:rsidRPr="00782BD8">
              <w:rPr>
                <w:rFonts w:ascii="Tahoma" w:hAnsi="Tahoma" w:cs="Tahoma"/>
                <w:b/>
                <w:bCs/>
                <w:lang w:val="en-GB"/>
              </w:rPr>
              <w:t>Proposed</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3C6C77E5" w14:textId="77777777" w:rsidR="003803CE" w:rsidRPr="00782BD8" w:rsidRDefault="003803CE">
            <w:pPr>
              <w:rPr>
                <w:rFonts w:ascii="Tahoma" w:hAnsi="Tahoma" w:cs="Tahoma"/>
                <w:b/>
                <w:bCs/>
                <w:lang w:val="en-GB"/>
              </w:rPr>
            </w:pPr>
            <w:r w:rsidRPr="00782BD8">
              <w:rPr>
                <w:rFonts w:ascii="Tahoma" w:hAnsi="Tahoma" w:cs="Tahoma"/>
                <w:b/>
                <w:bCs/>
                <w:lang w:val="en-GB"/>
              </w:rPr>
              <w:t>Confirmed</w:t>
            </w:r>
          </w:p>
        </w:tc>
        <w:tc>
          <w:tcPr>
            <w:tcW w:w="250" w:type="dxa"/>
            <w:tcBorders>
              <w:left w:val="nil"/>
            </w:tcBorders>
          </w:tcPr>
          <w:p w14:paraId="2840516D" w14:textId="77777777" w:rsidR="003803CE" w:rsidRPr="00782BD8" w:rsidRDefault="003803CE">
            <w:pPr>
              <w:rPr>
                <w:rFonts w:ascii="Tahoma" w:hAnsi="Tahoma" w:cs="Tahoma"/>
                <w:b/>
                <w:bCs/>
                <w:lang w:val="en-GB"/>
              </w:rPr>
            </w:pPr>
          </w:p>
        </w:tc>
      </w:tr>
      <w:tr w:rsidR="003803CE" w:rsidRPr="00666437" w14:paraId="3D603FD8" w14:textId="77777777" w:rsidTr="00342223">
        <w:trPr>
          <w:cantSplit/>
          <w:trHeight w:val="445"/>
        </w:trPr>
        <w:tc>
          <w:tcPr>
            <w:tcW w:w="250" w:type="dxa"/>
            <w:tcBorders>
              <w:right w:val="nil"/>
            </w:tcBorders>
          </w:tcPr>
          <w:p w14:paraId="4E0CD139" w14:textId="77777777"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5CC351FF" w14:textId="77777777" w:rsidR="003803CE" w:rsidRPr="00782BD8" w:rsidRDefault="003803CE" w:rsidP="00782BD8">
            <w:pPr>
              <w:rPr>
                <w:rFonts w:ascii="Tahoma" w:hAnsi="Tahoma" w:cs="Tahoma"/>
                <w:b/>
                <w:bCs/>
                <w:lang w:val="en-GB"/>
              </w:rPr>
            </w:pPr>
            <w:r w:rsidRPr="00782BD8">
              <w:rPr>
                <w:rFonts w:ascii="Tahoma" w:hAnsi="Tahoma" w:cs="Tahoma"/>
                <w:b/>
                <w:bCs/>
                <w:lang w:val="en-GB"/>
              </w:rPr>
              <w:t>1</w:t>
            </w:r>
          </w:p>
        </w:tc>
        <w:tc>
          <w:tcPr>
            <w:tcW w:w="5812" w:type="dxa"/>
            <w:gridSpan w:val="2"/>
            <w:tcBorders>
              <w:top w:val="single" w:sz="4" w:space="0" w:color="auto"/>
              <w:left w:val="single" w:sz="4" w:space="0" w:color="auto"/>
              <w:bottom w:val="single" w:sz="4" w:space="0" w:color="auto"/>
              <w:right w:val="single" w:sz="4" w:space="0" w:color="auto"/>
            </w:tcBorders>
          </w:tcPr>
          <w:p w14:paraId="077E6B25" w14:textId="79E3D574" w:rsidR="00342223" w:rsidRPr="00666437" w:rsidRDefault="00342223">
            <w:pPr>
              <w:rPr>
                <w:rFonts w:ascii="Tahoma" w:hAnsi="Tahoma" w:cs="Tahoma"/>
                <w:lang w:val="en-GB"/>
              </w:rPr>
            </w:pPr>
            <w:proofErr w:type="spellStart"/>
            <w:r w:rsidRPr="009C0CDE">
              <w:rPr>
                <w:rFonts w:ascii="Tahoma" w:hAnsi="Tahoma" w:cs="Tahoma"/>
                <w:lang w:val="en-GB"/>
              </w:rPr>
              <w:t>pTRIP.CMV.IVSb.</w:t>
            </w:r>
            <w:r>
              <w:rPr>
                <w:rFonts w:ascii="Tahoma" w:hAnsi="Tahoma" w:cs="Tahoma"/>
                <w:lang w:val="en-GB"/>
              </w:rPr>
              <w:t>Fluc</w:t>
            </w:r>
            <w:r w:rsidRPr="009C0CDE">
              <w:rPr>
                <w:rFonts w:ascii="Tahoma" w:hAnsi="Tahoma" w:cs="Tahoma"/>
                <w:lang w:val="en-GB"/>
              </w:rPr>
              <w:t>.ires.TagRFP</w:t>
            </w:r>
            <w:proofErr w:type="spellEnd"/>
          </w:p>
        </w:tc>
        <w:tc>
          <w:tcPr>
            <w:tcW w:w="1488" w:type="dxa"/>
            <w:tcBorders>
              <w:top w:val="single" w:sz="4" w:space="0" w:color="auto"/>
              <w:left w:val="single" w:sz="4" w:space="0" w:color="auto"/>
              <w:bottom w:val="single" w:sz="4" w:space="0" w:color="auto"/>
              <w:right w:val="single" w:sz="4" w:space="0" w:color="auto"/>
            </w:tcBorders>
          </w:tcPr>
          <w:p w14:paraId="17E1148E" w14:textId="77777777" w:rsidR="003803CE" w:rsidRPr="009E4210" w:rsidRDefault="007207ED">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30DE4236" w14:textId="77777777" w:rsidR="003803CE" w:rsidRPr="00666437" w:rsidRDefault="003803CE">
            <w:pPr>
              <w:rPr>
                <w:rFonts w:ascii="Tahoma" w:hAnsi="Tahoma" w:cs="Tahoma"/>
                <w:lang w:val="en-GB"/>
              </w:rPr>
            </w:pPr>
          </w:p>
        </w:tc>
        <w:tc>
          <w:tcPr>
            <w:tcW w:w="250" w:type="dxa"/>
            <w:tcBorders>
              <w:left w:val="nil"/>
            </w:tcBorders>
          </w:tcPr>
          <w:p w14:paraId="599ED50D" w14:textId="77777777" w:rsidR="003803CE" w:rsidRPr="00666437" w:rsidRDefault="003803CE">
            <w:pPr>
              <w:rPr>
                <w:rFonts w:ascii="Tahoma" w:hAnsi="Tahoma" w:cs="Tahoma"/>
                <w:lang w:val="en-GB"/>
              </w:rPr>
            </w:pPr>
          </w:p>
        </w:tc>
      </w:tr>
      <w:tr w:rsidR="003803CE" w:rsidRPr="00666437" w14:paraId="73D42B74" w14:textId="77777777" w:rsidTr="00342223">
        <w:trPr>
          <w:cantSplit/>
          <w:trHeight w:val="423"/>
        </w:trPr>
        <w:tc>
          <w:tcPr>
            <w:tcW w:w="250" w:type="dxa"/>
            <w:tcBorders>
              <w:right w:val="nil"/>
            </w:tcBorders>
          </w:tcPr>
          <w:p w14:paraId="307E1F6E" w14:textId="77777777"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71889041" w14:textId="77777777" w:rsidR="003803CE" w:rsidRPr="00782BD8" w:rsidRDefault="003803CE" w:rsidP="00782BD8">
            <w:pPr>
              <w:rPr>
                <w:rFonts w:ascii="Tahoma" w:hAnsi="Tahoma" w:cs="Tahoma"/>
                <w:b/>
                <w:bCs/>
                <w:lang w:val="en-GB"/>
              </w:rPr>
            </w:pPr>
            <w:r w:rsidRPr="00782BD8">
              <w:rPr>
                <w:rFonts w:ascii="Tahoma" w:hAnsi="Tahoma" w:cs="Tahoma"/>
                <w:b/>
                <w:bCs/>
                <w:lang w:val="en-GB"/>
              </w:rPr>
              <w:t>2</w:t>
            </w:r>
          </w:p>
        </w:tc>
        <w:tc>
          <w:tcPr>
            <w:tcW w:w="5812" w:type="dxa"/>
            <w:gridSpan w:val="2"/>
            <w:tcBorders>
              <w:top w:val="single" w:sz="4" w:space="0" w:color="auto"/>
              <w:left w:val="single" w:sz="4" w:space="0" w:color="auto"/>
              <w:bottom w:val="single" w:sz="4" w:space="0" w:color="auto"/>
              <w:right w:val="single" w:sz="4" w:space="0" w:color="auto"/>
            </w:tcBorders>
          </w:tcPr>
          <w:p w14:paraId="1F1310E4" w14:textId="77FC8A55" w:rsidR="003803CE" w:rsidRPr="00666437" w:rsidRDefault="00342223">
            <w:pPr>
              <w:rPr>
                <w:rFonts w:ascii="Tahoma" w:hAnsi="Tahoma" w:cs="Tahoma"/>
                <w:lang w:val="en-GB"/>
              </w:rPr>
            </w:pPr>
            <w:r w:rsidRPr="009C0CDE">
              <w:rPr>
                <w:rFonts w:ascii="Tahoma" w:hAnsi="Tahoma" w:cs="Tahoma"/>
                <w:lang w:val="en-GB"/>
              </w:rPr>
              <w:t>pTRIP.CMV.IVSb.</w:t>
            </w:r>
            <w:r>
              <w:rPr>
                <w:rFonts w:ascii="Tahoma" w:hAnsi="Tahoma" w:cs="Tahoma"/>
                <w:lang w:val="en-GB"/>
              </w:rPr>
              <w:t>ISG20</w:t>
            </w:r>
            <w:r w:rsidRPr="009C0CDE">
              <w:rPr>
                <w:rFonts w:ascii="Tahoma" w:hAnsi="Tahoma" w:cs="Tahoma"/>
                <w:lang w:val="en-GB"/>
              </w:rPr>
              <w:t>.ires.TagRFP</w:t>
            </w:r>
          </w:p>
        </w:tc>
        <w:tc>
          <w:tcPr>
            <w:tcW w:w="1488" w:type="dxa"/>
            <w:tcBorders>
              <w:top w:val="single" w:sz="4" w:space="0" w:color="auto"/>
              <w:left w:val="single" w:sz="4" w:space="0" w:color="auto"/>
              <w:bottom w:val="single" w:sz="4" w:space="0" w:color="auto"/>
              <w:right w:val="single" w:sz="4" w:space="0" w:color="auto"/>
            </w:tcBorders>
          </w:tcPr>
          <w:p w14:paraId="397BB74C" w14:textId="77777777" w:rsidR="003803CE" w:rsidRPr="009E4210" w:rsidRDefault="007207ED">
            <w:pPr>
              <w:pStyle w:val="Header"/>
              <w:tabs>
                <w:tab w:val="clear" w:pos="4320"/>
                <w:tab w:val="clear" w:pos="8640"/>
              </w:tabs>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5A33A87D" w14:textId="77777777" w:rsidR="003803CE" w:rsidRPr="00666437" w:rsidRDefault="003803CE">
            <w:pPr>
              <w:rPr>
                <w:rFonts w:ascii="Tahoma" w:hAnsi="Tahoma" w:cs="Tahoma"/>
                <w:lang w:val="en-GB"/>
              </w:rPr>
            </w:pPr>
          </w:p>
        </w:tc>
        <w:tc>
          <w:tcPr>
            <w:tcW w:w="250" w:type="dxa"/>
            <w:tcBorders>
              <w:left w:val="nil"/>
            </w:tcBorders>
          </w:tcPr>
          <w:p w14:paraId="0AD3A100" w14:textId="77777777" w:rsidR="003803CE" w:rsidRPr="00666437" w:rsidRDefault="003803CE">
            <w:pPr>
              <w:rPr>
                <w:rFonts w:ascii="Tahoma" w:hAnsi="Tahoma" w:cs="Tahoma"/>
                <w:lang w:val="en-GB"/>
              </w:rPr>
            </w:pPr>
          </w:p>
        </w:tc>
      </w:tr>
      <w:tr w:rsidR="003803CE" w:rsidRPr="00666437" w14:paraId="3CC99951" w14:textId="77777777" w:rsidTr="00342223">
        <w:trPr>
          <w:cantSplit/>
          <w:trHeight w:val="415"/>
        </w:trPr>
        <w:tc>
          <w:tcPr>
            <w:tcW w:w="250" w:type="dxa"/>
            <w:tcBorders>
              <w:right w:val="nil"/>
            </w:tcBorders>
          </w:tcPr>
          <w:p w14:paraId="2D93F2A9" w14:textId="77777777"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1FD0F811" w14:textId="77777777" w:rsidR="003803CE" w:rsidRPr="00782BD8" w:rsidRDefault="003803CE" w:rsidP="00782BD8">
            <w:pPr>
              <w:rPr>
                <w:rFonts w:ascii="Tahoma" w:hAnsi="Tahoma" w:cs="Tahoma"/>
                <w:b/>
                <w:bCs/>
                <w:lang w:val="en-GB"/>
              </w:rPr>
            </w:pPr>
            <w:r w:rsidRPr="00782BD8">
              <w:rPr>
                <w:rFonts w:ascii="Tahoma" w:hAnsi="Tahoma" w:cs="Tahoma"/>
                <w:b/>
                <w:bCs/>
                <w:lang w:val="en-GB"/>
              </w:rPr>
              <w:t>3</w:t>
            </w:r>
          </w:p>
        </w:tc>
        <w:tc>
          <w:tcPr>
            <w:tcW w:w="5812" w:type="dxa"/>
            <w:gridSpan w:val="2"/>
            <w:tcBorders>
              <w:top w:val="single" w:sz="4" w:space="0" w:color="auto"/>
              <w:left w:val="single" w:sz="4" w:space="0" w:color="auto"/>
              <w:bottom w:val="single" w:sz="4" w:space="0" w:color="auto"/>
              <w:right w:val="single" w:sz="4" w:space="0" w:color="auto"/>
            </w:tcBorders>
          </w:tcPr>
          <w:p w14:paraId="69DB3B6B" w14:textId="2A016812" w:rsidR="003803CE" w:rsidRPr="007207ED" w:rsidRDefault="00342223" w:rsidP="00342223">
            <w:pPr>
              <w:rPr>
                <w:rFonts w:ascii="Tahoma" w:hAnsi="Tahoma" w:cs="Tahoma"/>
                <w:lang w:val="en-GB"/>
              </w:rPr>
            </w:pPr>
            <w:r w:rsidRPr="009C0CDE">
              <w:rPr>
                <w:rFonts w:ascii="Tahoma" w:hAnsi="Tahoma" w:cs="Tahoma"/>
                <w:lang w:val="en-GB"/>
              </w:rPr>
              <w:t>pTRIP.CMV.IVSb.</w:t>
            </w:r>
            <w:r>
              <w:rPr>
                <w:rFonts w:ascii="Tahoma" w:hAnsi="Tahoma" w:cs="Tahoma"/>
                <w:lang w:val="en-GB"/>
              </w:rPr>
              <w:t>IFIT1</w:t>
            </w:r>
            <w:r w:rsidRPr="009C0CDE">
              <w:rPr>
                <w:rFonts w:ascii="Tahoma" w:hAnsi="Tahoma" w:cs="Tahoma"/>
                <w:lang w:val="en-GB"/>
              </w:rPr>
              <w:t>.ires.TagRFP</w:t>
            </w:r>
          </w:p>
        </w:tc>
        <w:tc>
          <w:tcPr>
            <w:tcW w:w="1488" w:type="dxa"/>
            <w:tcBorders>
              <w:top w:val="single" w:sz="4" w:space="0" w:color="auto"/>
              <w:left w:val="single" w:sz="4" w:space="0" w:color="auto"/>
              <w:bottom w:val="single" w:sz="4" w:space="0" w:color="auto"/>
              <w:right w:val="single" w:sz="4" w:space="0" w:color="auto"/>
            </w:tcBorders>
          </w:tcPr>
          <w:p w14:paraId="1A83712F" w14:textId="77777777" w:rsidR="003803CE" w:rsidRPr="009E4210" w:rsidRDefault="007207ED">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3F99CE79" w14:textId="77777777" w:rsidR="003803CE" w:rsidRPr="00666437" w:rsidRDefault="003803CE">
            <w:pPr>
              <w:rPr>
                <w:rFonts w:ascii="Tahoma" w:hAnsi="Tahoma" w:cs="Tahoma"/>
                <w:lang w:val="en-GB"/>
              </w:rPr>
            </w:pPr>
          </w:p>
        </w:tc>
        <w:tc>
          <w:tcPr>
            <w:tcW w:w="250" w:type="dxa"/>
            <w:tcBorders>
              <w:left w:val="nil"/>
            </w:tcBorders>
          </w:tcPr>
          <w:p w14:paraId="0A92CCDB" w14:textId="77777777" w:rsidR="003803CE" w:rsidRPr="00666437" w:rsidRDefault="003803CE">
            <w:pPr>
              <w:rPr>
                <w:rFonts w:ascii="Tahoma" w:hAnsi="Tahoma" w:cs="Tahoma"/>
                <w:lang w:val="en-GB"/>
              </w:rPr>
            </w:pPr>
          </w:p>
        </w:tc>
      </w:tr>
      <w:tr w:rsidR="003803CE" w:rsidRPr="00666437" w14:paraId="75E112E4" w14:textId="77777777" w:rsidTr="00342223">
        <w:trPr>
          <w:cantSplit/>
          <w:trHeight w:val="420"/>
        </w:trPr>
        <w:tc>
          <w:tcPr>
            <w:tcW w:w="250" w:type="dxa"/>
            <w:tcBorders>
              <w:right w:val="nil"/>
            </w:tcBorders>
          </w:tcPr>
          <w:p w14:paraId="1D0B9544" w14:textId="77777777"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606A0733" w14:textId="77777777" w:rsidR="003803CE" w:rsidRPr="00782BD8" w:rsidRDefault="003803CE" w:rsidP="00782BD8">
            <w:pPr>
              <w:rPr>
                <w:rFonts w:ascii="Tahoma" w:hAnsi="Tahoma" w:cs="Tahoma"/>
                <w:b/>
                <w:bCs/>
                <w:lang w:val="en-GB"/>
              </w:rPr>
            </w:pPr>
            <w:r w:rsidRPr="00782BD8">
              <w:rPr>
                <w:rFonts w:ascii="Tahoma" w:hAnsi="Tahoma" w:cs="Tahoma"/>
                <w:b/>
                <w:bCs/>
                <w:lang w:val="en-GB"/>
              </w:rPr>
              <w:t>4</w:t>
            </w:r>
          </w:p>
        </w:tc>
        <w:tc>
          <w:tcPr>
            <w:tcW w:w="5812" w:type="dxa"/>
            <w:gridSpan w:val="2"/>
            <w:tcBorders>
              <w:top w:val="single" w:sz="4" w:space="0" w:color="auto"/>
              <w:left w:val="single" w:sz="4" w:space="0" w:color="auto"/>
              <w:bottom w:val="single" w:sz="4" w:space="0" w:color="auto"/>
              <w:right w:val="single" w:sz="4" w:space="0" w:color="auto"/>
            </w:tcBorders>
          </w:tcPr>
          <w:p w14:paraId="3EAEC237" w14:textId="5B6AE30E" w:rsidR="003803CE" w:rsidRPr="007207ED" w:rsidRDefault="00342223" w:rsidP="00342223">
            <w:pPr>
              <w:rPr>
                <w:rFonts w:ascii="Tahoma" w:hAnsi="Tahoma" w:cs="Tahoma"/>
                <w:lang w:val="en-GB"/>
              </w:rPr>
            </w:pPr>
            <w:r w:rsidRPr="009C0CDE">
              <w:rPr>
                <w:rFonts w:ascii="Tahoma" w:hAnsi="Tahoma" w:cs="Tahoma"/>
                <w:lang w:val="en-GB"/>
              </w:rPr>
              <w:t>pTRIP.CMV.IVSb.</w:t>
            </w:r>
            <w:r>
              <w:rPr>
                <w:rFonts w:ascii="Tahoma" w:hAnsi="Tahoma" w:cs="Tahoma"/>
                <w:lang w:val="en-GB"/>
              </w:rPr>
              <w:t>IFIT2</w:t>
            </w:r>
            <w:r w:rsidRPr="009C0CDE">
              <w:rPr>
                <w:rFonts w:ascii="Tahoma" w:hAnsi="Tahoma" w:cs="Tahoma"/>
                <w:lang w:val="en-GB"/>
              </w:rPr>
              <w:t>.ires.TagRFP</w:t>
            </w:r>
          </w:p>
        </w:tc>
        <w:tc>
          <w:tcPr>
            <w:tcW w:w="1488" w:type="dxa"/>
            <w:tcBorders>
              <w:top w:val="single" w:sz="4" w:space="0" w:color="auto"/>
              <w:left w:val="single" w:sz="4" w:space="0" w:color="auto"/>
              <w:bottom w:val="single" w:sz="4" w:space="0" w:color="auto"/>
              <w:right w:val="single" w:sz="4" w:space="0" w:color="auto"/>
            </w:tcBorders>
          </w:tcPr>
          <w:p w14:paraId="515D9710" w14:textId="19936793" w:rsidR="003803CE" w:rsidRPr="009E4210" w:rsidRDefault="00342223">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0E792DE9" w14:textId="77777777" w:rsidR="003803CE" w:rsidRPr="00666437" w:rsidRDefault="003803CE">
            <w:pPr>
              <w:rPr>
                <w:rFonts w:ascii="Tahoma" w:hAnsi="Tahoma" w:cs="Tahoma"/>
                <w:lang w:val="en-GB"/>
              </w:rPr>
            </w:pPr>
          </w:p>
        </w:tc>
        <w:tc>
          <w:tcPr>
            <w:tcW w:w="250" w:type="dxa"/>
            <w:tcBorders>
              <w:left w:val="nil"/>
            </w:tcBorders>
          </w:tcPr>
          <w:p w14:paraId="59E3091A" w14:textId="77777777" w:rsidR="003803CE" w:rsidRPr="00666437" w:rsidRDefault="003803CE">
            <w:pPr>
              <w:rPr>
                <w:rFonts w:ascii="Tahoma" w:hAnsi="Tahoma" w:cs="Tahoma"/>
                <w:lang w:val="en-GB"/>
              </w:rPr>
            </w:pPr>
          </w:p>
        </w:tc>
      </w:tr>
      <w:tr w:rsidR="003803CE" w:rsidRPr="00666437" w14:paraId="4A64D911" w14:textId="77777777" w:rsidTr="00342223">
        <w:trPr>
          <w:cantSplit/>
          <w:trHeight w:val="413"/>
        </w:trPr>
        <w:tc>
          <w:tcPr>
            <w:tcW w:w="250" w:type="dxa"/>
            <w:tcBorders>
              <w:right w:val="nil"/>
            </w:tcBorders>
          </w:tcPr>
          <w:p w14:paraId="569EBCF9" w14:textId="77777777"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22C477F2" w14:textId="77777777" w:rsidR="003803CE" w:rsidRPr="00782BD8" w:rsidRDefault="003803CE" w:rsidP="00782BD8">
            <w:pPr>
              <w:rPr>
                <w:rFonts w:ascii="Tahoma" w:hAnsi="Tahoma" w:cs="Tahoma"/>
                <w:b/>
                <w:bCs/>
                <w:lang w:val="en-GB"/>
              </w:rPr>
            </w:pPr>
            <w:r w:rsidRPr="00782BD8">
              <w:rPr>
                <w:rFonts w:ascii="Tahoma" w:hAnsi="Tahoma" w:cs="Tahoma"/>
                <w:b/>
                <w:bCs/>
                <w:lang w:val="en-GB"/>
              </w:rPr>
              <w:t>5</w:t>
            </w:r>
          </w:p>
        </w:tc>
        <w:tc>
          <w:tcPr>
            <w:tcW w:w="5812" w:type="dxa"/>
            <w:gridSpan w:val="2"/>
            <w:tcBorders>
              <w:top w:val="single" w:sz="4" w:space="0" w:color="auto"/>
              <w:left w:val="single" w:sz="4" w:space="0" w:color="auto"/>
              <w:bottom w:val="single" w:sz="4" w:space="0" w:color="auto"/>
              <w:right w:val="single" w:sz="4" w:space="0" w:color="auto"/>
            </w:tcBorders>
          </w:tcPr>
          <w:p w14:paraId="662CA423" w14:textId="68A8241A" w:rsidR="003803CE" w:rsidRPr="00666437" w:rsidRDefault="00342223">
            <w:pPr>
              <w:rPr>
                <w:rFonts w:ascii="Tahoma" w:hAnsi="Tahoma" w:cs="Tahoma"/>
                <w:lang w:val="en-GB"/>
              </w:rPr>
            </w:pPr>
            <w:r w:rsidRPr="009C0CDE">
              <w:rPr>
                <w:rFonts w:ascii="Tahoma" w:hAnsi="Tahoma" w:cs="Tahoma"/>
                <w:lang w:val="en-GB"/>
              </w:rPr>
              <w:t>pTRIP.CMV.IVSb.</w:t>
            </w:r>
            <w:r>
              <w:rPr>
                <w:rFonts w:ascii="Tahoma" w:hAnsi="Tahoma" w:cs="Tahoma"/>
                <w:lang w:val="en-GB"/>
              </w:rPr>
              <w:t>IFIT3</w:t>
            </w:r>
            <w:r w:rsidRPr="009C0CDE">
              <w:rPr>
                <w:rFonts w:ascii="Tahoma" w:hAnsi="Tahoma" w:cs="Tahoma"/>
                <w:lang w:val="en-GB"/>
              </w:rPr>
              <w:t>.ires.TagRFP</w:t>
            </w:r>
          </w:p>
        </w:tc>
        <w:tc>
          <w:tcPr>
            <w:tcW w:w="1488" w:type="dxa"/>
            <w:tcBorders>
              <w:top w:val="single" w:sz="4" w:space="0" w:color="auto"/>
              <w:left w:val="single" w:sz="4" w:space="0" w:color="auto"/>
              <w:bottom w:val="single" w:sz="4" w:space="0" w:color="auto"/>
              <w:right w:val="single" w:sz="4" w:space="0" w:color="auto"/>
            </w:tcBorders>
          </w:tcPr>
          <w:p w14:paraId="59A1CF8B" w14:textId="46F9220F" w:rsidR="003803CE" w:rsidRPr="009E4210" w:rsidRDefault="00342223">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2FA3F8DD" w14:textId="77777777" w:rsidR="003803CE" w:rsidRPr="00666437" w:rsidRDefault="003803CE">
            <w:pPr>
              <w:rPr>
                <w:rFonts w:ascii="Tahoma" w:hAnsi="Tahoma" w:cs="Tahoma"/>
                <w:lang w:val="en-GB"/>
              </w:rPr>
            </w:pPr>
          </w:p>
        </w:tc>
        <w:tc>
          <w:tcPr>
            <w:tcW w:w="250" w:type="dxa"/>
            <w:tcBorders>
              <w:left w:val="nil"/>
            </w:tcBorders>
          </w:tcPr>
          <w:p w14:paraId="408F094E" w14:textId="77777777" w:rsidR="003803CE" w:rsidRPr="00666437" w:rsidRDefault="003803CE">
            <w:pPr>
              <w:rPr>
                <w:rFonts w:ascii="Tahoma" w:hAnsi="Tahoma" w:cs="Tahoma"/>
                <w:lang w:val="en-GB"/>
              </w:rPr>
            </w:pPr>
          </w:p>
        </w:tc>
      </w:tr>
      <w:tr w:rsidR="003803CE" w:rsidRPr="00666437" w14:paraId="275EA468" w14:textId="77777777" w:rsidTr="00342223">
        <w:trPr>
          <w:cantSplit/>
          <w:trHeight w:val="419"/>
        </w:trPr>
        <w:tc>
          <w:tcPr>
            <w:tcW w:w="250" w:type="dxa"/>
            <w:tcBorders>
              <w:right w:val="nil"/>
            </w:tcBorders>
          </w:tcPr>
          <w:p w14:paraId="19E831F3" w14:textId="77777777"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7BD109C5" w14:textId="77777777" w:rsidR="003803CE" w:rsidRPr="00782BD8" w:rsidRDefault="003803CE" w:rsidP="00782BD8">
            <w:pPr>
              <w:rPr>
                <w:rFonts w:ascii="Tahoma" w:hAnsi="Tahoma" w:cs="Tahoma"/>
                <w:b/>
                <w:bCs/>
                <w:lang w:val="en-GB"/>
              </w:rPr>
            </w:pPr>
            <w:r w:rsidRPr="00782BD8">
              <w:rPr>
                <w:rFonts w:ascii="Tahoma" w:hAnsi="Tahoma" w:cs="Tahoma"/>
                <w:b/>
                <w:bCs/>
                <w:lang w:val="en-GB"/>
              </w:rPr>
              <w:t>6</w:t>
            </w:r>
          </w:p>
        </w:tc>
        <w:tc>
          <w:tcPr>
            <w:tcW w:w="5812" w:type="dxa"/>
            <w:gridSpan w:val="2"/>
            <w:tcBorders>
              <w:top w:val="single" w:sz="4" w:space="0" w:color="auto"/>
              <w:left w:val="single" w:sz="4" w:space="0" w:color="auto"/>
              <w:bottom w:val="single" w:sz="4" w:space="0" w:color="auto"/>
              <w:right w:val="single" w:sz="4" w:space="0" w:color="auto"/>
            </w:tcBorders>
          </w:tcPr>
          <w:p w14:paraId="57254D50" w14:textId="6FFDC55F" w:rsidR="003803CE" w:rsidRPr="007207ED" w:rsidRDefault="00342223" w:rsidP="007207ED">
            <w:pPr>
              <w:tabs>
                <w:tab w:val="left" w:pos="1365"/>
              </w:tabs>
              <w:rPr>
                <w:rFonts w:ascii="Tahoma" w:hAnsi="Tahoma" w:cs="Tahoma"/>
                <w:lang w:val="en-GB"/>
              </w:rPr>
            </w:pPr>
            <w:proofErr w:type="spellStart"/>
            <w:r w:rsidRPr="009C0CDE">
              <w:rPr>
                <w:rFonts w:ascii="Tahoma" w:hAnsi="Tahoma" w:cs="Tahoma"/>
                <w:lang w:val="en-GB"/>
              </w:rPr>
              <w:t>pTRIP.CMV.IVSb.</w:t>
            </w:r>
            <w:r>
              <w:rPr>
                <w:rFonts w:ascii="Tahoma" w:hAnsi="Tahoma" w:cs="Tahoma"/>
                <w:lang w:val="en-GB"/>
              </w:rPr>
              <w:t>ZAP</w:t>
            </w:r>
            <w:r w:rsidRPr="009C0CDE">
              <w:rPr>
                <w:rFonts w:ascii="Tahoma" w:hAnsi="Tahoma" w:cs="Tahoma"/>
                <w:lang w:val="en-GB"/>
              </w:rPr>
              <w:t>.ires.TagRFP</w:t>
            </w:r>
            <w:proofErr w:type="spellEnd"/>
          </w:p>
        </w:tc>
        <w:tc>
          <w:tcPr>
            <w:tcW w:w="1488" w:type="dxa"/>
            <w:tcBorders>
              <w:top w:val="single" w:sz="4" w:space="0" w:color="auto"/>
              <w:left w:val="single" w:sz="4" w:space="0" w:color="auto"/>
              <w:bottom w:val="single" w:sz="4" w:space="0" w:color="auto"/>
              <w:right w:val="single" w:sz="4" w:space="0" w:color="auto"/>
            </w:tcBorders>
          </w:tcPr>
          <w:p w14:paraId="4D13E807" w14:textId="5E9C6101" w:rsidR="003803CE" w:rsidRPr="009E4210" w:rsidRDefault="00342223">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0FB938F3" w14:textId="77777777" w:rsidR="003803CE" w:rsidRPr="00666437" w:rsidRDefault="003803CE">
            <w:pPr>
              <w:rPr>
                <w:rFonts w:ascii="Tahoma" w:hAnsi="Tahoma" w:cs="Tahoma"/>
                <w:lang w:val="en-GB"/>
              </w:rPr>
            </w:pPr>
          </w:p>
        </w:tc>
        <w:tc>
          <w:tcPr>
            <w:tcW w:w="250" w:type="dxa"/>
            <w:tcBorders>
              <w:left w:val="nil"/>
            </w:tcBorders>
          </w:tcPr>
          <w:p w14:paraId="4FCA850A" w14:textId="77777777" w:rsidR="003803CE" w:rsidRPr="00666437" w:rsidRDefault="003803CE">
            <w:pPr>
              <w:rPr>
                <w:rFonts w:ascii="Tahoma" w:hAnsi="Tahoma" w:cs="Tahoma"/>
                <w:lang w:val="en-GB"/>
              </w:rPr>
            </w:pPr>
          </w:p>
        </w:tc>
      </w:tr>
      <w:tr w:rsidR="003803CE" w:rsidRPr="00666437" w14:paraId="46165CF9" w14:textId="77777777" w:rsidTr="00342223">
        <w:trPr>
          <w:cantSplit/>
          <w:trHeight w:val="411"/>
        </w:trPr>
        <w:tc>
          <w:tcPr>
            <w:tcW w:w="250" w:type="dxa"/>
            <w:tcBorders>
              <w:right w:val="nil"/>
            </w:tcBorders>
          </w:tcPr>
          <w:p w14:paraId="74D5E01A" w14:textId="77777777"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4C0339BC" w14:textId="77777777" w:rsidR="003803CE" w:rsidRPr="00782BD8" w:rsidRDefault="003803CE" w:rsidP="00782BD8">
            <w:pPr>
              <w:rPr>
                <w:rFonts w:ascii="Tahoma" w:hAnsi="Tahoma" w:cs="Tahoma"/>
                <w:b/>
                <w:bCs/>
                <w:lang w:val="en-GB"/>
              </w:rPr>
            </w:pPr>
            <w:r w:rsidRPr="00782BD8">
              <w:rPr>
                <w:rFonts w:ascii="Tahoma" w:hAnsi="Tahoma" w:cs="Tahoma"/>
                <w:b/>
                <w:bCs/>
                <w:lang w:val="en-GB"/>
              </w:rPr>
              <w:t>7</w:t>
            </w:r>
          </w:p>
        </w:tc>
        <w:tc>
          <w:tcPr>
            <w:tcW w:w="5812" w:type="dxa"/>
            <w:gridSpan w:val="2"/>
            <w:tcBorders>
              <w:top w:val="single" w:sz="4" w:space="0" w:color="auto"/>
              <w:left w:val="single" w:sz="4" w:space="0" w:color="auto"/>
              <w:bottom w:val="single" w:sz="4" w:space="0" w:color="auto"/>
              <w:right w:val="single" w:sz="4" w:space="0" w:color="auto"/>
            </w:tcBorders>
          </w:tcPr>
          <w:p w14:paraId="25F00599" w14:textId="4825A5D0" w:rsidR="003803CE" w:rsidRPr="00666437" w:rsidRDefault="00342223" w:rsidP="00342223">
            <w:pPr>
              <w:rPr>
                <w:rFonts w:ascii="Tahoma" w:hAnsi="Tahoma" w:cs="Tahoma"/>
                <w:lang w:val="en-GB"/>
              </w:rPr>
            </w:pPr>
            <w:proofErr w:type="spellStart"/>
            <w:r w:rsidRPr="009C0CDE">
              <w:rPr>
                <w:rFonts w:ascii="Tahoma" w:hAnsi="Tahoma" w:cs="Tahoma"/>
                <w:lang w:val="en-GB"/>
              </w:rPr>
              <w:t>pTRIP.CMV.IVSb.</w:t>
            </w:r>
            <w:r>
              <w:rPr>
                <w:rFonts w:ascii="Tahoma" w:hAnsi="Tahoma" w:cs="Tahoma"/>
                <w:lang w:val="en-GB"/>
              </w:rPr>
              <w:t>ADAR</w:t>
            </w:r>
            <w:r w:rsidRPr="009C0CDE">
              <w:rPr>
                <w:rFonts w:ascii="Tahoma" w:hAnsi="Tahoma" w:cs="Tahoma"/>
                <w:lang w:val="en-GB"/>
              </w:rPr>
              <w:t>.ires.TagRFP</w:t>
            </w:r>
            <w:proofErr w:type="spellEnd"/>
          </w:p>
        </w:tc>
        <w:tc>
          <w:tcPr>
            <w:tcW w:w="1488" w:type="dxa"/>
            <w:tcBorders>
              <w:top w:val="single" w:sz="4" w:space="0" w:color="auto"/>
              <w:left w:val="single" w:sz="4" w:space="0" w:color="auto"/>
              <w:bottom w:val="single" w:sz="4" w:space="0" w:color="auto"/>
              <w:right w:val="single" w:sz="4" w:space="0" w:color="auto"/>
            </w:tcBorders>
          </w:tcPr>
          <w:p w14:paraId="0413779B" w14:textId="30424F1D" w:rsidR="003803CE" w:rsidRPr="009E4210" w:rsidRDefault="00342223">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79E0318C" w14:textId="77777777" w:rsidR="003803CE" w:rsidRPr="00666437" w:rsidRDefault="003803CE">
            <w:pPr>
              <w:rPr>
                <w:rFonts w:ascii="Tahoma" w:hAnsi="Tahoma" w:cs="Tahoma"/>
                <w:lang w:val="en-GB"/>
              </w:rPr>
            </w:pPr>
          </w:p>
        </w:tc>
        <w:tc>
          <w:tcPr>
            <w:tcW w:w="250" w:type="dxa"/>
            <w:tcBorders>
              <w:left w:val="nil"/>
            </w:tcBorders>
          </w:tcPr>
          <w:p w14:paraId="28D9C990" w14:textId="77777777" w:rsidR="003803CE" w:rsidRPr="00666437" w:rsidRDefault="003803CE">
            <w:pPr>
              <w:rPr>
                <w:rFonts w:ascii="Tahoma" w:hAnsi="Tahoma" w:cs="Tahoma"/>
                <w:lang w:val="en-GB"/>
              </w:rPr>
            </w:pPr>
          </w:p>
        </w:tc>
      </w:tr>
      <w:tr w:rsidR="00342223" w:rsidRPr="00666437" w14:paraId="518933BD" w14:textId="77777777" w:rsidTr="00342223">
        <w:trPr>
          <w:cantSplit/>
          <w:trHeight w:val="411"/>
        </w:trPr>
        <w:tc>
          <w:tcPr>
            <w:tcW w:w="250" w:type="dxa"/>
            <w:tcBorders>
              <w:right w:val="nil"/>
            </w:tcBorders>
          </w:tcPr>
          <w:p w14:paraId="53FB901D" w14:textId="77777777" w:rsidR="00342223" w:rsidRPr="00666437" w:rsidRDefault="00342223">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74D47C14" w14:textId="24975539" w:rsidR="00342223" w:rsidRPr="00782BD8" w:rsidRDefault="00342223" w:rsidP="00782BD8">
            <w:pPr>
              <w:rPr>
                <w:rFonts w:ascii="Tahoma" w:hAnsi="Tahoma" w:cs="Tahoma"/>
                <w:b/>
                <w:bCs/>
                <w:lang w:val="en-GB"/>
              </w:rPr>
            </w:pPr>
            <w:r>
              <w:rPr>
                <w:rFonts w:ascii="Tahoma" w:hAnsi="Tahoma" w:cs="Tahoma"/>
                <w:b/>
                <w:bCs/>
                <w:lang w:val="en-GB"/>
              </w:rPr>
              <w:t>8</w:t>
            </w:r>
          </w:p>
        </w:tc>
        <w:tc>
          <w:tcPr>
            <w:tcW w:w="5812" w:type="dxa"/>
            <w:gridSpan w:val="2"/>
            <w:tcBorders>
              <w:top w:val="single" w:sz="4" w:space="0" w:color="auto"/>
              <w:left w:val="single" w:sz="4" w:space="0" w:color="auto"/>
              <w:bottom w:val="single" w:sz="4" w:space="0" w:color="auto"/>
              <w:right w:val="single" w:sz="4" w:space="0" w:color="auto"/>
            </w:tcBorders>
          </w:tcPr>
          <w:p w14:paraId="16A8F96A" w14:textId="7EF8464B" w:rsidR="00342223" w:rsidRPr="009C0CDE" w:rsidRDefault="00342223" w:rsidP="00342223">
            <w:pPr>
              <w:rPr>
                <w:rFonts w:ascii="Tahoma" w:hAnsi="Tahoma" w:cs="Tahoma"/>
                <w:lang w:val="en-GB"/>
              </w:rPr>
            </w:pPr>
            <w:r w:rsidRPr="009C0CDE">
              <w:rPr>
                <w:rFonts w:ascii="Tahoma" w:hAnsi="Tahoma" w:cs="Tahoma"/>
                <w:lang w:val="en-GB"/>
              </w:rPr>
              <w:t>pTRIP.CMV.IVSb.</w:t>
            </w:r>
            <w:r>
              <w:rPr>
                <w:rFonts w:ascii="Tahoma" w:hAnsi="Tahoma" w:cs="Tahoma"/>
                <w:lang w:val="en-GB"/>
              </w:rPr>
              <w:t>LY6E</w:t>
            </w:r>
            <w:r w:rsidRPr="009C0CDE">
              <w:rPr>
                <w:rFonts w:ascii="Tahoma" w:hAnsi="Tahoma" w:cs="Tahoma"/>
                <w:lang w:val="en-GB"/>
              </w:rPr>
              <w:t>.ires.TagRFP</w:t>
            </w:r>
          </w:p>
        </w:tc>
        <w:tc>
          <w:tcPr>
            <w:tcW w:w="1488" w:type="dxa"/>
            <w:tcBorders>
              <w:top w:val="single" w:sz="4" w:space="0" w:color="auto"/>
              <w:left w:val="single" w:sz="4" w:space="0" w:color="auto"/>
              <w:bottom w:val="single" w:sz="4" w:space="0" w:color="auto"/>
              <w:right w:val="single" w:sz="4" w:space="0" w:color="auto"/>
            </w:tcBorders>
          </w:tcPr>
          <w:p w14:paraId="6B750B6E" w14:textId="7AE1C6A6" w:rsidR="00342223" w:rsidRPr="009E4210" w:rsidRDefault="00342223">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04447672" w14:textId="77777777" w:rsidR="00342223" w:rsidRPr="00666437" w:rsidRDefault="00342223">
            <w:pPr>
              <w:rPr>
                <w:rFonts w:ascii="Tahoma" w:hAnsi="Tahoma" w:cs="Tahoma"/>
                <w:lang w:val="en-GB"/>
              </w:rPr>
            </w:pPr>
          </w:p>
        </w:tc>
        <w:tc>
          <w:tcPr>
            <w:tcW w:w="250" w:type="dxa"/>
            <w:tcBorders>
              <w:left w:val="nil"/>
            </w:tcBorders>
          </w:tcPr>
          <w:p w14:paraId="5180B414" w14:textId="77777777" w:rsidR="00342223" w:rsidRPr="00666437" w:rsidRDefault="00342223">
            <w:pPr>
              <w:rPr>
                <w:rFonts w:ascii="Tahoma" w:hAnsi="Tahoma" w:cs="Tahoma"/>
                <w:lang w:val="en-GB"/>
              </w:rPr>
            </w:pPr>
          </w:p>
        </w:tc>
      </w:tr>
      <w:tr w:rsidR="00342223" w:rsidRPr="00666437" w14:paraId="097C08EB" w14:textId="77777777" w:rsidTr="00342223">
        <w:trPr>
          <w:cantSplit/>
          <w:trHeight w:val="411"/>
        </w:trPr>
        <w:tc>
          <w:tcPr>
            <w:tcW w:w="250" w:type="dxa"/>
            <w:tcBorders>
              <w:right w:val="nil"/>
            </w:tcBorders>
          </w:tcPr>
          <w:p w14:paraId="0D6602FE" w14:textId="77777777" w:rsidR="00342223" w:rsidRPr="00666437" w:rsidRDefault="00342223">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1D8D719D" w14:textId="5CAD3EBA" w:rsidR="00342223" w:rsidRPr="00782BD8" w:rsidRDefault="00342223" w:rsidP="00782BD8">
            <w:pPr>
              <w:rPr>
                <w:rFonts w:ascii="Tahoma" w:hAnsi="Tahoma" w:cs="Tahoma"/>
                <w:b/>
                <w:bCs/>
                <w:lang w:val="en-GB"/>
              </w:rPr>
            </w:pPr>
            <w:r>
              <w:rPr>
                <w:rFonts w:ascii="Tahoma" w:hAnsi="Tahoma" w:cs="Tahoma"/>
                <w:b/>
                <w:bCs/>
                <w:lang w:val="en-GB"/>
              </w:rPr>
              <w:t>9</w:t>
            </w:r>
          </w:p>
        </w:tc>
        <w:tc>
          <w:tcPr>
            <w:tcW w:w="5812" w:type="dxa"/>
            <w:gridSpan w:val="2"/>
            <w:tcBorders>
              <w:top w:val="single" w:sz="4" w:space="0" w:color="auto"/>
              <w:left w:val="single" w:sz="4" w:space="0" w:color="auto"/>
              <w:bottom w:val="single" w:sz="4" w:space="0" w:color="auto"/>
              <w:right w:val="single" w:sz="4" w:space="0" w:color="auto"/>
            </w:tcBorders>
          </w:tcPr>
          <w:p w14:paraId="564C555F" w14:textId="71064C8B" w:rsidR="00342223" w:rsidRPr="009C0CDE" w:rsidRDefault="00342223" w:rsidP="00342223">
            <w:pPr>
              <w:rPr>
                <w:rFonts w:ascii="Tahoma" w:hAnsi="Tahoma" w:cs="Tahoma"/>
                <w:lang w:val="en-GB"/>
              </w:rPr>
            </w:pPr>
            <w:r w:rsidRPr="009C0CDE">
              <w:rPr>
                <w:rFonts w:ascii="Tahoma" w:hAnsi="Tahoma" w:cs="Tahoma"/>
                <w:lang w:val="en-GB"/>
              </w:rPr>
              <w:t>pTRIP.CMV.IVSb.</w:t>
            </w:r>
            <w:r>
              <w:rPr>
                <w:rFonts w:ascii="Tahoma" w:hAnsi="Tahoma" w:cs="Tahoma"/>
                <w:lang w:val="en-GB"/>
              </w:rPr>
              <w:t>BST2</w:t>
            </w:r>
            <w:r w:rsidRPr="009C0CDE">
              <w:rPr>
                <w:rFonts w:ascii="Tahoma" w:hAnsi="Tahoma" w:cs="Tahoma"/>
                <w:lang w:val="en-GB"/>
              </w:rPr>
              <w:t>.ires.TagRFP</w:t>
            </w:r>
          </w:p>
        </w:tc>
        <w:tc>
          <w:tcPr>
            <w:tcW w:w="1488" w:type="dxa"/>
            <w:tcBorders>
              <w:top w:val="single" w:sz="4" w:space="0" w:color="auto"/>
              <w:left w:val="single" w:sz="4" w:space="0" w:color="auto"/>
              <w:bottom w:val="single" w:sz="4" w:space="0" w:color="auto"/>
              <w:right w:val="single" w:sz="4" w:space="0" w:color="auto"/>
            </w:tcBorders>
          </w:tcPr>
          <w:p w14:paraId="49740656" w14:textId="428EDA92" w:rsidR="00342223" w:rsidRPr="009E4210" w:rsidRDefault="00342223">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0323EF82" w14:textId="77777777" w:rsidR="00342223" w:rsidRPr="00666437" w:rsidRDefault="00342223">
            <w:pPr>
              <w:rPr>
                <w:rFonts w:ascii="Tahoma" w:hAnsi="Tahoma" w:cs="Tahoma"/>
                <w:lang w:val="en-GB"/>
              </w:rPr>
            </w:pPr>
          </w:p>
        </w:tc>
        <w:tc>
          <w:tcPr>
            <w:tcW w:w="250" w:type="dxa"/>
            <w:tcBorders>
              <w:left w:val="nil"/>
            </w:tcBorders>
          </w:tcPr>
          <w:p w14:paraId="14A7EEAC" w14:textId="77777777" w:rsidR="00342223" w:rsidRPr="00666437" w:rsidRDefault="00342223">
            <w:pPr>
              <w:rPr>
                <w:rFonts w:ascii="Tahoma" w:hAnsi="Tahoma" w:cs="Tahoma"/>
                <w:lang w:val="en-GB"/>
              </w:rPr>
            </w:pPr>
          </w:p>
        </w:tc>
      </w:tr>
      <w:tr w:rsidR="00342223" w:rsidRPr="00666437" w14:paraId="0A03D727" w14:textId="77777777" w:rsidTr="00342223">
        <w:trPr>
          <w:cantSplit/>
          <w:trHeight w:val="411"/>
        </w:trPr>
        <w:tc>
          <w:tcPr>
            <w:tcW w:w="250" w:type="dxa"/>
            <w:tcBorders>
              <w:right w:val="nil"/>
            </w:tcBorders>
          </w:tcPr>
          <w:p w14:paraId="64F3FAF4" w14:textId="77777777" w:rsidR="00342223" w:rsidRPr="00666437" w:rsidRDefault="00342223">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7EEF5DE5" w14:textId="7D4C494C" w:rsidR="00342223" w:rsidRPr="00782BD8" w:rsidRDefault="00342223" w:rsidP="00782BD8">
            <w:pPr>
              <w:rPr>
                <w:rFonts w:ascii="Tahoma" w:hAnsi="Tahoma" w:cs="Tahoma"/>
                <w:b/>
                <w:bCs/>
                <w:lang w:val="en-GB"/>
              </w:rPr>
            </w:pPr>
            <w:r>
              <w:rPr>
                <w:rFonts w:ascii="Tahoma" w:hAnsi="Tahoma" w:cs="Tahoma"/>
                <w:b/>
                <w:bCs/>
                <w:lang w:val="en-GB"/>
              </w:rPr>
              <w:t>10</w:t>
            </w:r>
          </w:p>
        </w:tc>
        <w:tc>
          <w:tcPr>
            <w:tcW w:w="5812" w:type="dxa"/>
            <w:gridSpan w:val="2"/>
            <w:tcBorders>
              <w:top w:val="single" w:sz="4" w:space="0" w:color="auto"/>
              <w:left w:val="single" w:sz="4" w:space="0" w:color="auto"/>
              <w:bottom w:val="single" w:sz="4" w:space="0" w:color="auto"/>
              <w:right w:val="single" w:sz="4" w:space="0" w:color="auto"/>
            </w:tcBorders>
          </w:tcPr>
          <w:p w14:paraId="3FF212AD" w14:textId="6BB01B9F" w:rsidR="00342223" w:rsidRPr="009C0CDE" w:rsidRDefault="00342223" w:rsidP="00342223">
            <w:pPr>
              <w:rPr>
                <w:rFonts w:ascii="Tahoma" w:hAnsi="Tahoma" w:cs="Tahoma"/>
                <w:lang w:val="en-GB"/>
              </w:rPr>
            </w:pPr>
            <w:r w:rsidRPr="009C0CDE">
              <w:rPr>
                <w:rFonts w:ascii="Tahoma" w:hAnsi="Tahoma" w:cs="Tahoma"/>
                <w:lang w:val="en-GB"/>
              </w:rPr>
              <w:t>pTRIP.CMV.IVSb.</w:t>
            </w:r>
            <w:r>
              <w:rPr>
                <w:rFonts w:ascii="Tahoma" w:hAnsi="Tahoma" w:cs="Tahoma"/>
                <w:lang w:val="en-GB"/>
              </w:rPr>
              <w:t>C6orf150</w:t>
            </w:r>
            <w:r w:rsidRPr="009C0CDE">
              <w:rPr>
                <w:rFonts w:ascii="Tahoma" w:hAnsi="Tahoma" w:cs="Tahoma"/>
                <w:lang w:val="en-GB"/>
              </w:rPr>
              <w:t>.ires.TagRFP</w:t>
            </w:r>
          </w:p>
        </w:tc>
        <w:tc>
          <w:tcPr>
            <w:tcW w:w="1488" w:type="dxa"/>
            <w:tcBorders>
              <w:top w:val="single" w:sz="4" w:space="0" w:color="auto"/>
              <w:left w:val="single" w:sz="4" w:space="0" w:color="auto"/>
              <w:bottom w:val="single" w:sz="4" w:space="0" w:color="auto"/>
              <w:right w:val="single" w:sz="4" w:space="0" w:color="auto"/>
            </w:tcBorders>
          </w:tcPr>
          <w:p w14:paraId="44C353AF" w14:textId="7D63EE13" w:rsidR="00342223" w:rsidRPr="009E4210" w:rsidRDefault="00342223">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146E3C70" w14:textId="77777777" w:rsidR="00342223" w:rsidRPr="00666437" w:rsidRDefault="00342223">
            <w:pPr>
              <w:rPr>
                <w:rFonts w:ascii="Tahoma" w:hAnsi="Tahoma" w:cs="Tahoma"/>
                <w:lang w:val="en-GB"/>
              </w:rPr>
            </w:pPr>
          </w:p>
        </w:tc>
        <w:tc>
          <w:tcPr>
            <w:tcW w:w="250" w:type="dxa"/>
            <w:tcBorders>
              <w:left w:val="nil"/>
            </w:tcBorders>
          </w:tcPr>
          <w:p w14:paraId="641162B0" w14:textId="77777777" w:rsidR="00342223" w:rsidRPr="00666437" w:rsidRDefault="00342223">
            <w:pPr>
              <w:rPr>
                <w:rFonts w:ascii="Tahoma" w:hAnsi="Tahoma" w:cs="Tahoma"/>
                <w:lang w:val="en-GB"/>
              </w:rPr>
            </w:pPr>
          </w:p>
        </w:tc>
      </w:tr>
      <w:tr w:rsidR="00342223" w:rsidRPr="00666437" w14:paraId="0FB0B75F" w14:textId="77777777" w:rsidTr="00342223">
        <w:trPr>
          <w:cantSplit/>
          <w:trHeight w:val="293"/>
        </w:trPr>
        <w:tc>
          <w:tcPr>
            <w:tcW w:w="250" w:type="dxa"/>
            <w:tcBorders>
              <w:right w:val="nil"/>
            </w:tcBorders>
          </w:tcPr>
          <w:p w14:paraId="62F9971E" w14:textId="77777777" w:rsidR="00342223" w:rsidRPr="00666437" w:rsidRDefault="00342223">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1C2751DC" w14:textId="3A2874E2" w:rsidR="00342223" w:rsidRPr="00782BD8" w:rsidRDefault="00342223" w:rsidP="00782BD8">
            <w:pPr>
              <w:rPr>
                <w:rFonts w:ascii="Tahoma" w:hAnsi="Tahoma" w:cs="Tahoma"/>
                <w:b/>
                <w:bCs/>
                <w:lang w:val="en-GB"/>
              </w:rPr>
            </w:pPr>
            <w:r>
              <w:rPr>
                <w:rFonts w:ascii="Tahoma" w:hAnsi="Tahoma" w:cs="Tahoma"/>
                <w:b/>
                <w:bCs/>
                <w:lang w:val="en-GB"/>
              </w:rPr>
              <w:t>11</w:t>
            </w:r>
          </w:p>
        </w:tc>
        <w:tc>
          <w:tcPr>
            <w:tcW w:w="5812" w:type="dxa"/>
            <w:gridSpan w:val="2"/>
            <w:tcBorders>
              <w:top w:val="single" w:sz="4" w:space="0" w:color="auto"/>
              <w:left w:val="single" w:sz="4" w:space="0" w:color="auto"/>
              <w:bottom w:val="single" w:sz="4" w:space="0" w:color="auto"/>
              <w:right w:val="single" w:sz="4" w:space="0" w:color="auto"/>
            </w:tcBorders>
          </w:tcPr>
          <w:p w14:paraId="2B7C3758" w14:textId="03CE06BE" w:rsidR="00342223" w:rsidRPr="00666437" w:rsidRDefault="00342223">
            <w:pPr>
              <w:rPr>
                <w:rFonts w:ascii="Tahoma" w:hAnsi="Tahoma" w:cs="Tahoma"/>
                <w:lang w:val="en-GB"/>
              </w:rPr>
            </w:pPr>
            <w:proofErr w:type="spellStart"/>
            <w:r>
              <w:rPr>
                <w:rFonts w:ascii="Arial" w:hAnsi="Arial" w:cs="Arial"/>
              </w:rPr>
              <w:t>pCMV-VSVg</w:t>
            </w:r>
            <w:proofErr w:type="spellEnd"/>
          </w:p>
        </w:tc>
        <w:tc>
          <w:tcPr>
            <w:tcW w:w="1488" w:type="dxa"/>
            <w:tcBorders>
              <w:top w:val="single" w:sz="4" w:space="0" w:color="auto"/>
              <w:left w:val="single" w:sz="4" w:space="0" w:color="auto"/>
              <w:bottom w:val="single" w:sz="4" w:space="0" w:color="auto"/>
              <w:right w:val="single" w:sz="4" w:space="0" w:color="auto"/>
            </w:tcBorders>
          </w:tcPr>
          <w:p w14:paraId="5763FD50" w14:textId="7DB14356" w:rsidR="00342223" w:rsidRPr="009E4210" w:rsidRDefault="00342223">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31F9D7CE" w14:textId="77777777" w:rsidR="00342223" w:rsidRPr="00666437" w:rsidRDefault="00342223">
            <w:pPr>
              <w:rPr>
                <w:rFonts w:ascii="Tahoma" w:hAnsi="Tahoma" w:cs="Tahoma"/>
                <w:lang w:val="en-GB"/>
              </w:rPr>
            </w:pPr>
          </w:p>
        </w:tc>
        <w:tc>
          <w:tcPr>
            <w:tcW w:w="250" w:type="dxa"/>
            <w:tcBorders>
              <w:left w:val="nil"/>
            </w:tcBorders>
          </w:tcPr>
          <w:p w14:paraId="58D8C955" w14:textId="77777777" w:rsidR="00342223" w:rsidRPr="00666437" w:rsidRDefault="00342223">
            <w:pPr>
              <w:rPr>
                <w:rFonts w:ascii="Tahoma" w:hAnsi="Tahoma" w:cs="Tahoma"/>
                <w:lang w:val="en-GB"/>
              </w:rPr>
            </w:pPr>
          </w:p>
        </w:tc>
      </w:tr>
      <w:tr w:rsidR="00342223" w:rsidRPr="00666437" w14:paraId="2912FC21" w14:textId="77777777" w:rsidTr="00342223">
        <w:trPr>
          <w:cantSplit/>
          <w:trHeight w:val="269"/>
        </w:trPr>
        <w:tc>
          <w:tcPr>
            <w:tcW w:w="250" w:type="dxa"/>
            <w:tcBorders>
              <w:right w:val="nil"/>
            </w:tcBorders>
          </w:tcPr>
          <w:p w14:paraId="097763CC" w14:textId="77777777" w:rsidR="00342223" w:rsidRPr="00666437" w:rsidRDefault="00342223">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443C49FF" w14:textId="7DA93EFF" w:rsidR="00342223" w:rsidRPr="00782BD8" w:rsidRDefault="00342223" w:rsidP="00782BD8">
            <w:pPr>
              <w:rPr>
                <w:rFonts w:ascii="Tahoma" w:hAnsi="Tahoma" w:cs="Tahoma"/>
                <w:b/>
                <w:bCs/>
                <w:lang w:val="en-GB"/>
              </w:rPr>
            </w:pPr>
            <w:r>
              <w:rPr>
                <w:rFonts w:ascii="Tahoma" w:hAnsi="Tahoma" w:cs="Tahoma"/>
                <w:b/>
                <w:bCs/>
                <w:lang w:val="en-GB"/>
              </w:rPr>
              <w:t>12</w:t>
            </w:r>
          </w:p>
        </w:tc>
        <w:tc>
          <w:tcPr>
            <w:tcW w:w="5812" w:type="dxa"/>
            <w:gridSpan w:val="2"/>
            <w:tcBorders>
              <w:top w:val="single" w:sz="4" w:space="0" w:color="auto"/>
              <w:left w:val="single" w:sz="4" w:space="0" w:color="auto"/>
              <w:bottom w:val="single" w:sz="4" w:space="0" w:color="auto"/>
              <w:right w:val="single" w:sz="4" w:space="0" w:color="auto"/>
            </w:tcBorders>
          </w:tcPr>
          <w:p w14:paraId="57EFA103" w14:textId="7EF5E654" w:rsidR="00342223" w:rsidRPr="00666437" w:rsidRDefault="00342223">
            <w:pPr>
              <w:rPr>
                <w:rFonts w:ascii="Tahoma" w:hAnsi="Tahoma" w:cs="Tahoma"/>
                <w:lang w:val="en-GB"/>
              </w:rPr>
            </w:pPr>
            <w:proofErr w:type="spellStart"/>
            <w:r>
              <w:rPr>
                <w:rFonts w:ascii="Arial" w:hAnsi="Arial" w:cs="Arial"/>
              </w:rPr>
              <w:t>pGag</w:t>
            </w:r>
            <w:proofErr w:type="spellEnd"/>
            <w:r>
              <w:rPr>
                <w:rFonts w:ascii="Arial" w:hAnsi="Arial" w:cs="Arial"/>
              </w:rPr>
              <w:t>-pol</w:t>
            </w:r>
          </w:p>
        </w:tc>
        <w:tc>
          <w:tcPr>
            <w:tcW w:w="1488" w:type="dxa"/>
            <w:tcBorders>
              <w:top w:val="single" w:sz="4" w:space="0" w:color="auto"/>
              <w:left w:val="single" w:sz="4" w:space="0" w:color="auto"/>
              <w:bottom w:val="single" w:sz="4" w:space="0" w:color="auto"/>
              <w:right w:val="single" w:sz="4" w:space="0" w:color="auto"/>
            </w:tcBorders>
          </w:tcPr>
          <w:p w14:paraId="1F00E714" w14:textId="147144CA" w:rsidR="00342223" w:rsidRPr="009E4210" w:rsidRDefault="00342223">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00ADAED4" w14:textId="77777777" w:rsidR="00342223" w:rsidRPr="00666437" w:rsidRDefault="00342223">
            <w:pPr>
              <w:rPr>
                <w:rFonts w:ascii="Tahoma" w:hAnsi="Tahoma" w:cs="Tahoma"/>
                <w:lang w:val="en-GB"/>
              </w:rPr>
            </w:pPr>
          </w:p>
        </w:tc>
        <w:tc>
          <w:tcPr>
            <w:tcW w:w="250" w:type="dxa"/>
            <w:tcBorders>
              <w:left w:val="nil"/>
            </w:tcBorders>
          </w:tcPr>
          <w:p w14:paraId="2218B636" w14:textId="77777777" w:rsidR="00342223" w:rsidRPr="00666437" w:rsidRDefault="00342223">
            <w:pPr>
              <w:rPr>
                <w:rFonts w:ascii="Tahoma" w:hAnsi="Tahoma" w:cs="Tahoma"/>
                <w:lang w:val="en-GB"/>
              </w:rPr>
            </w:pPr>
          </w:p>
        </w:tc>
      </w:tr>
      <w:tr w:rsidR="00342223" w:rsidRPr="00666437" w14:paraId="3C3AF5B3" w14:textId="77777777" w:rsidTr="00342223">
        <w:trPr>
          <w:cantSplit/>
          <w:trHeight w:val="273"/>
        </w:trPr>
        <w:tc>
          <w:tcPr>
            <w:tcW w:w="250" w:type="dxa"/>
            <w:tcBorders>
              <w:right w:val="nil"/>
            </w:tcBorders>
          </w:tcPr>
          <w:p w14:paraId="585F3A0B" w14:textId="77777777" w:rsidR="00342223" w:rsidRPr="00666437" w:rsidRDefault="00342223">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14:paraId="58429518" w14:textId="68FBA91B" w:rsidR="00342223" w:rsidRPr="00782BD8" w:rsidRDefault="00342223" w:rsidP="00782BD8">
            <w:pPr>
              <w:rPr>
                <w:rFonts w:ascii="Tahoma" w:hAnsi="Tahoma" w:cs="Tahoma"/>
                <w:b/>
                <w:bCs/>
                <w:lang w:val="en-GB"/>
              </w:rPr>
            </w:pPr>
            <w:r>
              <w:rPr>
                <w:rFonts w:ascii="Tahoma" w:hAnsi="Tahoma" w:cs="Tahoma"/>
                <w:b/>
                <w:bCs/>
                <w:lang w:val="en-GB"/>
              </w:rPr>
              <w:t>13</w:t>
            </w:r>
          </w:p>
        </w:tc>
        <w:tc>
          <w:tcPr>
            <w:tcW w:w="5812" w:type="dxa"/>
            <w:gridSpan w:val="2"/>
            <w:tcBorders>
              <w:top w:val="single" w:sz="4" w:space="0" w:color="auto"/>
              <w:left w:val="single" w:sz="4" w:space="0" w:color="auto"/>
              <w:bottom w:val="single" w:sz="4" w:space="0" w:color="auto"/>
              <w:right w:val="single" w:sz="4" w:space="0" w:color="auto"/>
            </w:tcBorders>
          </w:tcPr>
          <w:p w14:paraId="0D5E9AD4" w14:textId="2741B6B1" w:rsidR="00342223" w:rsidRPr="00666437" w:rsidRDefault="006F63E1" w:rsidP="00DB09B8">
            <w:pPr>
              <w:rPr>
                <w:rFonts w:ascii="Tahoma" w:hAnsi="Tahoma" w:cs="Tahoma"/>
                <w:lang w:val="en-GB"/>
              </w:rPr>
            </w:pPr>
            <w:r>
              <w:rPr>
                <w:rFonts w:ascii="Tahoma" w:hAnsi="Tahoma" w:cs="Tahoma"/>
                <w:lang w:val="en-GB"/>
              </w:rPr>
              <w:t xml:space="preserve">DH5a </w:t>
            </w:r>
            <w:proofErr w:type="spellStart"/>
            <w:r>
              <w:rPr>
                <w:rFonts w:ascii="Tahoma" w:hAnsi="Tahoma" w:cs="Tahoma"/>
                <w:lang w:val="en-GB"/>
              </w:rPr>
              <w:t>E.</w:t>
            </w:r>
            <w:r w:rsidR="00DB09B8">
              <w:rPr>
                <w:rFonts w:ascii="Tahoma" w:hAnsi="Tahoma" w:cs="Tahoma"/>
                <w:lang w:val="en-GB"/>
              </w:rPr>
              <w:t>coli</w:t>
            </w:r>
            <w:bookmarkStart w:id="0" w:name="_GoBack"/>
            <w:bookmarkEnd w:id="0"/>
            <w:proofErr w:type="spellEnd"/>
          </w:p>
        </w:tc>
        <w:tc>
          <w:tcPr>
            <w:tcW w:w="1488" w:type="dxa"/>
            <w:tcBorders>
              <w:top w:val="single" w:sz="4" w:space="0" w:color="auto"/>
              <w:left w:val="single" w:sz="4" w:space="0" w:color="auto"/>
              <w:bottom w:val="single" w:sz="4" w:space="0" w:color="auto"/>
              <w:right w:val="single" w:sz="4" w:space="0" w:color="auto"/>
            </w:tcBorders>
          </w:tcPr>
          <w:p w14:paraId="01667A15" w14:textId="39A76568" w:rsidR="00342223" w:rsidRPr="00666437" w:rsidRDefault="006F63E1">
            <w:pPr>
              <w:rPr>
                <w:rFonts w:ascii="Tahoma" w:hAnsi="Tahoma" w:cs="Tahoma"/>
                <w:lang w:val="en-GB"/>
              </w:rPr>
            </w:pPr>
            <w:r>
              <w:rPr>
                <w:rFonts w:ascii="Tahoma" w:hAnsi="Tahoma" w:cs="Tahoma"/>
                <w:lang w:val="en-GB"/>
              </w:rPr>
              <w:t>1</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53661A8B" w14:textId="77777777" w:rsidR="00342223" w:rsidRPr="00666437" w:rsidRDefault="00342223">
            <w:pPr>
              <w:rPr>
                <w:rFonts w:ascii="Tahoma" w:hAnsi="Tahoma" w:cs="Tahoma"/>
                <w:lang w:val="en-GB"/>
              </w:rPr>
            </w:pPr>
          </w:p>
        </w:tc>
        <w:tc>
          <w:tcPr>
            <w:tcW w:w="250" w:type="dxa"/>
            <w:tcBorders>
              <w:left w:val="nil"/>
            </w:tcBorders>
          </w:tcPr>
          <w:p w14:paraId="0F153911" w14:textId="77777777" w:rsidR="00342223" w:rsidRPr="00666437" w:rsidRDefault="00342223">
            <w:pPr>
              <w:rPr>
                <w:rFonts w:ascii="Tahoma" w:hAnsi="Tahoma" w:cs="Tahoma"/>
                <w:lang w:val="en-GB"/>
              </w:rPr>
            </w:pPr>
          </w:p>
        </w:tc>
      </w:tr>
      <w:tr w:rsidR="00342223" w:rsidRPr="00666437" w14:paraId="7A30B976" w14:textId="77777777">
        <w:trPr>
          <w:cantSplit/>
        </w:trPr>
        <w:tc>
          <w:tcPr>
            <w:tcW w:w="9856" w:type="dxa"/>
            <w:gridSpan w:val="8"/>
          </w:tcPr>
          <w:p w14:paraId="3CF0BA88" w14:textId="77777777" w:rsidR="00342223" w:rsidRPr="00666437" w:rsidRDefault="00342223">
            <w:pPr>
              <w:rPr>
                <w:rFonts w:ascii="Tahoma" w:hAnsi="Tahoma" w:cs="Tahoma"/>
                <w:lang w:val="en-GB"/>
              </w:rPr>
            </w:pPr>
          </w:p>
        </w:tc>
      </w:tr>
      <w:tr w:rsidR="00342223" w:rsidRPr="00666437" w14:paraId="137D9D25" w14:textId="77777777" w:rsidTr="00A332C3">
        <w:trPr>
          <w:cantSplit/>
        </w:trPr>
        <w:tc>
          <w:tcPr>
            <w:tcW w:w="817" w:type="dxa"/>
            <w:gridSpan w:val="3"/>
          </w:tcPr>
          <w:p w14:paraId="3A47DDB4" w14:textId="77777777" w:rsidR="00342223" w:rsidRPr="00666437" w:rsidRDefault="00342223">
            <w:pPr>
              <w:rPr>
                <w:rFonts w:ascii="Tahoma" w:hAnsi="Tahoma" w:cs="Tahoma"/>
                <w:lang w:val="en-GB"/>
              </w:rPr>
            </w:pPr>
          </w:p>
        </w:tc>
        <w:tc>
          <w:tcPr>
            <w:tcW w:w="5812" w:type="dxa"/>
            <w:gridSpan w:val="2"/>
            <w:tcBorders>
              <w:right w:val="nil"/>
            </w:tcBorders>
          </w:tcPr>
          <w:p w14:paraId="7211035A" w14:textId="77777777" w:rsidR="00342223" w:rsidRPr="00782BD8" w:rsidRDefault="00342223">
            <w:pPr>
              <w:jc w:val="right"/>
              <w:rPr>
                <w:rFonts w:ascii="Tahoma" w:hAnsi="Tahoma" w:cs="Tahoma"/>
                <w:b/>
                <w:bCs/>
                <w:lang w:val="en-GB"/>
              </w:rPr>
            </w:pPr>
            <w:r w:rsidRPr="00782BD8">
              <w:rPr>
                <w:rFonts w:ascii="Tahoma" w:hAnsi="Tahoma" w:cs="Tahoma"/>
                <w:b/>
                <w:bCs/>
                <w:lang w:val="en-GB"/>
              </w:rPr>
              <w:t>Maximum Containment Level</w:t>
            </w:r>
          </w:p>
        </w:tc>
        <w:tc>
          <w:tcPr>
            <w:tcW w:w="1488" w:type="dxa"/>
            <w:tcBorders>
              <w:top w:val="single" w:sz="4" w:space="0" w:color="auto"/>
              <w:left w:val="single" w:sz="4" w:space="0" w:color="auto"/>
              <w:bottom w:val="single" w:sz="4" w:space="0" w:color="auto"/>
              <w:right w:val="single" w:sz="4" w:space="0" w:color="auto"/>
            </w:tcBorders>
          </w:tcPr>
          <w:p w14:paraId="11BA800B" w14:textId="77777777" w:rsidR="00342223" w:rsidRPr="009E4210" w:rsidRDefault="00342223">
            <w:pPr>
              <w:rPr>
                <w:rFonts w:ascii="Tahoma" w:hAnsi="Tahoma" w:cs="Tahoma"/>
                <w:color w:val="FF0000"/>
                <w:lang w:val="en-GB"/>
              </w:rPr>
            </w:pPr>
            <w:r w:rsidRPr="009E4210">
              <w:rPr>
                <w:rFonts w:ascii="Tahoma" w:hAnsi="Tahoma" w:cs="Tahoma"/>
                <w:color w:val="FF0000"/>
                <w:lang w:val="en-GB"/>
              </w:rPr>
              <w:t>2</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14:paraId="3ACEF2A6" w14:textId="77777777" w:rsidR="00342223" w:rsidRPr="00666437" w:rsidRDefault="00342223">
            <w:pPr>
              <w:rPr>
                <w:rFonts w:ascii="Tahoma" w:hAnsi="Tahoma" w:cs="Tahoma"/>
                <w:lang w:val="en-GB"/>
              </w:rPr>
            </w:pPr>
          </w:p>
        </w:tc>
        <w:tc>
          <w:tcPr>
            <w:tcW w:w="250" w:type="dxa"/>
            <w:tcBorders>
              <w:left w:val="nil"/>
            </w:tcBorders>
          </w:tcPr>
          <w:p w14:paraId="303F9D2D" w14:textId="77777777" w:rsidR="00342223" w:rsidRPr="00666437" w:rsidRDefault="00342223">
            <w:pPr>
              <w:rPr>
                <w:rFonts w:ascii="Tahoma" w:hAnsi="Tahoma" w:cs="Tahoma"/>
                <w:lang w:val="en-GB"/>
              </w:rPr>
            </w:pPr>
          </w:p>
        </w:tc>
      </w:tr>
      <w:tr w:rsidR="00342223" w:rsidRPr="00666437" w14:paraId="2D9E3D98" w14:textId="77777777">
        <w:trPr>
          <w:cantSplit/>
        </w:trPr>
        <w:tc>
          <w:tcPr>
            <w:tcW w:w="2464" w:type="dxa"/>
            <w:gridSpan w:val="4"/>
          </w:tcPr>
          <w:p w14:paraId="55024718" w14:textId="77777777" w:rsidR="00342223" w:rsidRPr="00666437" w:rsidRDefault="00342223">
            <w:pPr>
              <w:rPr>
                <w:rFonts w:ascii="Tahoma" w:hAnsi="Tahoma" w:cs="Tahoma"/>
                <w:lang w:val="en-GB"/>
              </w:rPr>
            </w:pPr>
          </w:p>
        </w:tc>
        <w:tc>
          <w:tcPr>
            <w:tcW w:w="4165" w:type="dxa"/>
          </w:tcPr>
          <w:p w14:paraId="536E3577" w14:textId="77777777" w:rsidR="00342223" w:rsidRPr="00666437" w:rsidRDefault="00342223">
            <w:pPr>
              <w:rPr>
                <w:rFonts w:ascii="Tahoma" w:hAnsi="Tahoma" w:cs="Tahoma"/>
                <w:lang w:val="en-GB"/>
              </w:rPr>
            </w:pPr>
          </w:p>
        </w:tc>
        <w:tc>
          <w:tcPr>
            <w:tcW w:w="1488" w:type="dxa"/>
          </w:tcPr>
          <w:p w14:paraId="4605F697" w14:textId="77777777" w:rsidR="00342223" w:rsidRPr="00666437" w:rsidRDefault="00342223">
            <w:pPr>
              <w:rPr>
                <w:rFonts w:ascii="Tahoma" w:hAnsi="Tahoma" w:cs="Tahoma"/>
                <w:lang w:val="en-GB"/>
              </w:rPr>
            </w:pPr>
          </w:p>
        </w:tc>
        <w:tc>
          <w:tcPr>
            <w:tcW w:w="1489" w:type="dxa"/>
          </w:tcPr>
          <w:p w14:paraId="6DD1C8F5" w14:textId="77777777" w:rsidR="00342223" w:rsidRPr="00666437" w:rsidRDefault="00342223">
            <w:pPr>
              <w:rPr>
                <w:rFonts w:ascii="Tahoma" w:hAnsi="Tahoma" w:cs="Tahoma"/>
                <w:lang w:val="en-GB"/>
              </w:rPr>
            </w:pPr>
          </w:p>
        </w:tc>
        <w:tc>
          <w:tcPr>
            <w:tcW w:w="250" w:type="dxa"/>
          </w:tcPr>
          <w:p w14:paraId="2417517F" w14:textId="77777777" w:rsidR="00342223" w:rsidRPr="00666437" w:rsidRDefault="00342223">
            <w:pPr>
              <w:rPr>
                <w:rFonts w:ascii="Tahoma" w:hAnsi="Tahoma" w:cs="Tahoma"/>
                <w:lang w:val="en-GB"/>
              </w:rPr>
            </w:pPr>
          </w:p>
        </w:tc>
      </w:tr>
    </w:tbl>
    <w:p w14:paraId="2AADBC7F" w14:textId="77777777" w:rsidR="00782BD8" w:rsidRDefault="00782BD8">
      <w:pPr>
        <w:rPr>
          <w:rFonts w:ascii="Tahoma" w:hAnsi="Tahoma" w:cs="Tahoma"/>
          <w:sz w:val="24"/>
          <w:lang w:val="en-GB"/>
        </w:rPr>
      </w:pPr>
    </w:p>
    <w:p w14:paraId="5AD63131" w14:textId="77777777" w:rsidR="007207ED" w:rsidRDefault="007207ED" w:rsidP="005E367D">
      <w:pPr>
        <w:rPr>
          <w:rFonts w:ascii="Tahoma" w:hAnsi="Tahoma" w:cs="Tahoma"/>
          <w:sz w:val="24"/>
          <w:lang w:val="en-GB"/>
        </w:rPr>
      </w:pPr>
    </w:p>
    <w:p w14:paraId="662A0827" w14:textId="77777777" w:rsidR="007207ED" w:rsidRDefault="007207ED" w:rsidP="007207ED">
      <w:pPr>
        <w:rPr>
          <w:rFonts w:ascii="Tahoma" w:hAnsi="Tahoma" w:cs="Tahoma"/>
          <w:b/>
        </w:rPr>
      </w:pPr>
      <w:r>
        <w:rPr>
          <w:rFonts w:ascii="Tahoma" w:hAnsi="Tahoma" w:cs="Tahoma"/>
          <w:b/>
        </w:rPr>
        <w:t>References</w:t>
      </w:r>
    </w:p>
    <w:p w14:paraId="7587BAD3" w14:textId="77777777" w:rsidR="007207ED" w:rsidRDefault="007207ED" w:rsidP="007207ED">
      <w:pPr>
        <w:rPr>
          <w:rFonts w:ascii="Tahoma" w:hAnsi="Tahoma" w:cs="Tahoma"/>
        </w:rPr>
      </w:pPr>
    </w:p>
    <w:p w14:paraId="04339598" w14:textId="48A7A1D3" w:rsidR="006952B2" w:rsidRDefault="007207ED" w:rsidP="006952B2">
      <w:pPr>
        <w:rPr>
          <w:rFonts w:ascii="Arial" w:hAnsi="Arial" w:cs="Arial"/>
        </w:rPr>
      </w:pPr>
      <w:r>
        <w:rPr>
          <w:rFonts w:ascii="Tahoma" w:hAnsi="Tahoma" w:cs="Tahoma"/>
        </w:rPr>
        <w:fldChar w:fldCharType="begin"/>
      </w:r>
      <w:r>
        <w:rPr>
          <w:rFonts w:ascii="Tahoma" w:hAnsi="Tahoma" w:cs="Tahoma"/>
        </w:rPr>
        <w:instrText xml:space="preserve"> ADDIN EN.REFLIST </w:instrText>
      </w:r>
      <w:r>
        <w:rPr>
          <w:rFonts w:ascii="Tahoma" w:hAnsi="Tahoma" w:cs="Tahoma"/>
        </w:rPr>
        <w:fldChar w:fldCharType="separate"/>
      </w:r>
      <w:r w:rsidR="006952B2">
        <w:rPr>
          <w:rFonts w:ascii="Tahoma" w:hAnsi="Tahoma" w:cs="Tahoma"/>
          <w:noProof/>
        </w:rPr>
        <w:t>1-</w:t>
      </w:r>
      <w:r w:rsidR="006952B2" w:rsidRPr="006952B2">
        <w:rPr>
          <w:rFonts w:ascii="Arial" w:hAnsi="Arial" w:cs="Arial"/>
          <w:bCs/>
        </w:rPr>
        <w:t xml:space="preserve"> </w:t>
      </w:r>
      <w:r w:rsidR="006952B2">
        <w:rPr>
          <w:rFonts w:ascii="Arial" w:hAnsi="Arial" w:cs="Arial"/>
          <w:bCs/>
        </w:rPr>
        <w:t>Schoggins</w:t>
      </w:r>
      <w:r w:rsidR="006952B2">
        <w:rPr>
          <w:rFonts w:ascii="Arial" w:hAnsi="Arial" w:cs="Arial"/>
        </w:rPr>
        <w:t xml:space="preserve"> JW, Wilson SJ, Panis M, Murphy MY, Jones CT, Bieniasz P, Rice CM.</w:t>
      </w:r>
    </w:p>
    <w:p w14:paraId="49FEA25D" w14:textId="77777777" w:rsidR="006952B2" w:rsidRDefault="006952B2" w:rsidP="006952B2">
      <w:pPr>
        <w:rPr>
          <w:rFonts w:ascii="Arial" w:hAnsi="Arial" w:cs="Arial"/>
        </w:rPr>
      </w:pPr>
      <w:r>
        <w:rPr>
          <w:rStyle w:val="jrnl"/>
          <w:rFonts w:ascii="Arial" w:hAnsi="Arial" w:cs="Arial"/>
          <w:i/>
        </w:rPr>
        <w:t>Nature</w:t>
      </w:r>
      <w:r>
        <w:rPr>
          <w:rFonts w:ascii="Arial" w:hAnsi="Arial" w:cs="Arial"/>
        </w:rPr>
        <w:t>. 2011 Apr 28;472(7344):481-5</w:t>
      </w:r>
    </w:p>
    <w:p w14:paraId="0B2C28CB" w14:textId="0E6E8F46" w:rsidR="007207ED" w:rsidRDefault="007207ED" w:rsidP="006952B2">
      <w:pPr>
        <w:spacing w:after="120"/>
        <w:ind w:left="284" w:hanging="284"/>
        <w:rPr>
          <w:rFonts w:ascii="Tahoma" w:hAnsi="Tahoma" w:cs="Tahoma"/>
          <w:noProof/>
        </w:rPr>
      </w:pPr>
    </w:p>
    <w:p w14:paraId="3825A520" w14:textId="77777777" w:rsidR="007207ED" w:rsidRDefault="007207ED" w:rsidP="007207ED">
      <w:pPr>
        <w:spacing w:after="120"/>
        <w:ind w:left="720" w:hanging="720"/>
        <w:rPr>
          <w:rFonts w:ascii="Tahoma" w:hAnsi="Tahoma" w:cs="Tahoma"/>
          <w:noProof/>
        </w:rPr>
      </w:pPr>
    </w:p>
    <w:p w14:paraId="173C8B01" w14:textId="77777777" w:rsidR="009D33DA" w:rsidRPr="003347E1" w:rsidRDefault="007207ED" w:rsidP="007207ED">
      <w:pPr>
        <w:rPr>
          <w:rFonts w:ascii="Tahoma" w:hAnsi="Tahoma" w:cs="Tahoma"/>
          <w:b/>
          <w:color w:val="993366"/>
        </w:rPr>
      </w:pPr>
      <w:r>
        <w:rPr>
          <w:rFonts w:ascii="Tahoma" w:hAnsi="Tahoma" w:cs="Tahoma"/>
        </w:rPr>
        <w:fldChar w:fldCharType="end"/>
      </w:r>
      <w:r w:rsidR="00782BD8">
        <w:rPr>
          <w:rFonts w:ascii="Tahoma" w:hAnsi="Tahoma" w:cs="Tahoma"/>
          <w:sz w:val="24"/>
          <w:lang w:val="en-GB"/>
        </w:rPr>
        <w:br w:type="page"/>
      </w:r>
      <w:r w:rsidR="009D33DA" w:rsidRPr="009D33DA">
        <w:rPr>
          <w:rFonts w:ascii="Tahoma" w:hAnsi="Tahoma" w:cs="Tahoma"/>
          <w:b/>
          <w:color w:val="993366"/>
        </w:rPr>
        <w:lastRenderedPageBreak/>
        <w:t>GUIDANCE NOTES FOR RISK ASSESSMENT OF GENETICALLY MODIFIED MICROORGANISMS</w:t>
      </w:r>
    </w:p>
    <w:p w14:paraId="08AD58B1" w14:textId="77777777" w:rsidR="009D33DA" w:rsidRPr="009D33DA" w:rsidRDefault="009D33DA" w:rsidP="009D33DA">
      <w:pPr>
        <w:jc w:val="center"/>
        <w:rPr>
          <w:rFonts w:ascii="Tahoma" w:hAnsi="Tahoma" w:cs="Tahoma"/>
        </w:rPr>
      </w:pPr>
    </w:p>
    <w:p w14:paraId="7D304208" w14:textId="77777777" w:rsidR="009C3104" w:rsidRPr="009D33DA" w:rsidRDefault="009D33DA" w:rsidP="009C3104">
      <w:pPr>
        <w:jc w:val="both"/>
        <w:rPr>
          <w:rFonts w:ascii="Tahoma" w:hAnsi="Tahoma" w:cs="Tahoma"/>
        </w:rPr>
      </w:pPr>
      <w:r w:rsidRPr="009D33DA">
        <w:rPr>
          <w:rFonts w:ascii="Tahoma" w:hAnsi="Tahoma" w:cs="Tahoma"/>
        </w:rPr>
        <w:t xml:space="preserve">These notes have been drawn up in conjunction with the site’s </w:t>
      </w:r>
      <w:r>
        <w:rPr>
          <w:rFonts w:ascii="Tahoma" w:hAnsi="Tahoma" w:cs="Tahoma"/>
        </w:rPr>
        <w:t>BA</w:t>
      </w:r>
      <w:r w:rsidRPr="009D33DA">
        <w:rPr>
          <w:rFonts w:ascii="Tahoma" w:hAnsi="Tahoma" w:cs="Tahoma"/>
        </w:rPr>
        <w:t xml:space="preserve">GMSC in accordance with HSE ACGM guidance to assist you complete the site’s in-house risk assessment form.  If you have not prepared a genetic modification risk assessment before you are recommended to contact a </w:t>
      </w:r>
      <w:r w:rsidR="00360C8D">
        <w:rPr>
          <w:rFonts w:ascii="Tahoma" w:hAnsi="Tahoma" w:cs="Tahoma"/>
        </w:rPr>
        <w:t xml:space="preserve">member of BAGMSC </w:t>
      </w:r>
      <w:r w:rsidR="007F600C" w:rsidRPr="00DC65EA">
        <w:rPr>
          <w:rFonts w:ascii="Tahoma" w:hAnsi="Tahoma" w:cs="Tahoma"/>
          <w:color w:val="1003BD"/>
        </w:rPr>
        <w:t>f</w:t>
      </w:r>
      <w:r w:rsidR="007F600C" w:rsidRPr="00360C8D">
        <w:rPr>
          <w:rFonts w:ascii="Tahoma" w:hAnsi="Tahoma" w:cs="Tahoma"/>
        </w:rPr>
        <w:t xml:space="preserve">or </w:t>
      </w:r>
      <w:hyperlink r:id="rId12" w:history="1">
        <w:r w:rsidR="007F600C" w:rsidRPr="00360C8D">
          <w:rPr>
            <w:rStyle w:val="Hyperlink"/>
            <w:rFonts w:ascii="Tahoma" w:hAnsi="Tahoma" w:cs="Tahoma"/>
          </w:rPr>
          <w:t>Compton</w:t>
        </w:r>
      </w:hyperlink>
      <w:r w:rsidR="007F600C" w:rsidRPr="00DC65EA">
        <w:rPr>
          <w:rFonts w:ascii="Tahoma" w:hAnsi="Tahoma" w:cs="Tahoma"/>
          <w:color w:val="1003BD"/>
        </w:rPr>
        <w:t xml:space="preserve"> or </w:t>
      </w:r>
      <w:hyperlink r:id="rId13" w:history="1">
        <w:r w:rsidR="007F600C" w:rsidRPr="00360C8D">
          <w:rPr>
            <w:rStyle w:val="Hyperlink"/>
            <w:rFonts w:ascii="Tahoma" w:hAnsi="Tahoma" w:cs="Tahoma"/>
          </w:rPr>
          <w:t>Pirbright</w:t>
        </w:r>
      </w:hyperlink>
      <w:r w:rsidR="007F600C" w:rsidRPr="007F600C">
        <w:rPr>
          <w:rFonts w:ascii="Tahoma" w:hAnsi="Tahoma" w:cs="Tahoma"/>
          <w:color w:val="0070C0"/>
        </w:rPr>
        <w:t xml:space="preserve"> </w:t>
      </w:r>
      <w:r w:rsidRPr="009D33DA">
        <w:rPr>
          <w:rFonts w:ascii="Tahoma" w:hAnsi="Tahoma" w:cs="Tahoma"/>
        </w:rPr>
        <w:t>for advice.  Examples of completed risk assessment forms can be viewed for reference (contact C. Jones or P. Adams</w:t>
      </w:r>
      <w:r w:rsidR="004F0247">
        <w:rPr>
          <w:rFonts w:ascii="Tahoma" w:hAnsi="Tahoma" w:cs="Tahoma"/>
        </w:rPr>
        <w:t xml:space="preserve"> for Compton site and V</w:t>
      </w:r>
      <w:r w:rsidR="00DC65EA">
        <w:rPr>
          <w:rFonts w:ascii="Tahoma" w:hAnsi="Tahoma" w:cs="Tahoma"/>
        </w:rPr>
        <w:t>.</w:t>
      </w:r>
      <w:r w:rsidR="004F0247">
        <w:rPr>
          <w:rFonts w:ascii="Tahoma" w:hAnsi="Tahoma" w:cs="Tahoma"/>
        </w:rPr>
        <w:t xml:space="preserve"> Spackman for Pirbright</w:t>
      </w:r>
      <w:r w:rsidRPr="009D33DA">
        <w:rPr>
          <w:rFonts w:ascii="Tahoma" w:hAnsi="Tahoma" w:cs="Tahoma"/>
        </w:rPr>
        <w:t xml:space="preserve">). </w:t>
      </w:r>
      <w:r w:rsidR="009C3104" w:rsidRPr="009D33DA">
        <w:rPr>
          <w:rFonts w:ascii="Tahoma" w:hAnsi="Tahoma" w:cs="Tahoma"/>
        </w:rPr>
        <w:t xml:space="preserve">Also your feedback and suggestions for improving the local risk assessment process are welcome; please contact the </w:t>
      </w:r>
      <w:r w:rsidR="009C3104">
        <w:rPr>
          <w:rFonts w:ascii="Tahoma" w:hAnsi="Tahoma" w:cs="Tahoma"/>
        </w:rPr>
        <w:t>BA</w:t>
      </w:r>
      <w:r w:rsidR="009C3104" w:rsidRPr="009D33DA">
        <w:rPr>
          <w:rFonts w:ascii="Tahoma" w:hAnsi="Tahoma" w:cs="Tahoma"/>
        </w:rPr>
        <w:t>GMSC.</w:t>
      </w:r>
      <w:r w:rsidR="00B62814">
        <w:rPr>
          <w:rFonts w:ascii="Tahoma" w:hAnsi="Tahoma" w:cs="Tahoma"/>
        </w:rPr>
        <w:t xml:space="preserve">  </w:t>
      </w:r>
      <w:r w:rsidR="007F600C">
        <w:rPr>
          <w:rFonts w:ascii="Tahoma" w:hAnsi="Tahoma" w:cs="Tahoma"/>
        </w:rPr>
        <w:t>Any e</w:t>
      </w:r>
      <w:r w:rsidR="00B62814">
        <w:rPr>
          <w:rFonts w:ascii="Tahoma" w:hAnsi="Tahoma" w:cs="Tahoma"/>
        </w:rPr>
        <w:t>nviron</w:t>
      </w:r>
      <w:r w:rsidR="009755B1">
        <w:rPr>
          <w:rFonts w:ascii="Tahoma" w:hAnsi="Tahoma" w:cs="Tahoma"/>
        </w:rPr>
        <w:t>mental considerations should</w:t>
      </w:r>
      <w:r w:rsidR="00B62814">
        <w:rPr>
          <w:rFonts w:ascii="Tahoma" w:hAnsi="Tahoma" w:cs="Tahoma"/>
        </w:rPr>
        <w:t xml:space="preserve"> include both animals and insects.</w:t>
      </w:r>
    </w:p>
    <w:p w14:paraId="3F6234E7" w14:textId="77777777" w:rsidR="009C3104" w:rsidRPr="009D33DA" w:rsidRDefault="009C3104" w:rsidP="009C3104">
      <w:pPr>
        <w:jc w:val="both"/>
        <w:rPr>
          <w:rFonts w:ascii="Tahoma" w:hAnsi="Tahoma" w:cs="Tahoma"/>
        </w:rPr>
      </w:pPr>
    </w:p>
    <w:p w14:paraId="35944F78" w14:textId="77777777" w:rsidR="009D33DA" w:rsidRPr="009D33DA" w:rsidRDefault="009D33DA" w:rsidP="009D33DA">
      <w:pPr>
        <w:rPr>
          <w:rFonts w:ascii="Tahoma" w:hAnsi="Tahoma" w:cs="Tahoma"/>
        </w:rPr>
      </w:pPr>
      <w:r>
        <w:rPr>
          <w:rFonts w:ascii="Tahoma" w:hAnsi="Tahoma" w:cs="Tahoma"/>
        </w:rPr>
        <w:t>The superscripts given in the section headings throughout the form relate to the relevant guidance as given below.</w:t>
      </w:r>
    </w:p>
    <w:p w14:paraId="15B9885C" w14:textId="77777777" w:rsidR="009D33DA" w:rsidRPr="009D33DA" w:rsidRDefault="009D33DA" w:rsidP="009D33DA">
      <w:pPr>
        <w:jc w:val="both"/>
        <w:rPr>
          <w:rFonts w:ascii="Tahoma" w:hAnsi="Tahoma" w:cs="Tahoma"/>
          <w:b/>
        </w:rPr>
      </w:pPr>
    </w:p>
    <w:p w14:paraId="09B0FC21" w14:textId="77777777" w:rsidR="009D33DA" w:rsidRPr="009D33DA" w:rsidRDefault="00CD5904" w:rsidP="00CD5904">
      <w:pPr>
        <w:jc w:val="both"/>
        <w:rPr>
          <w:rFonts w:ascii="Tahoma" w:hAnsi="Tahoma" w:cs="Tahoma"/>
          <w:b/>
          <w:color w:val="993366"/>
        </w:rPr>
      </w:pPr>
      <w:r>
        <w:rPr>
          <w:rFonts w:ascii="Tahoma" w:hAnsi="Tahoma" w:cs="Tahoma"/>
          <w:b/>
          <w:color w:val="993366"/>
        </w:rPr>
        <w:t>1.</w:t>
      </w:r>
      <w:r>
        <w:rPr>
          <w:rFonts w:ascii="Tahoma" w:hAnsi="Tahoma" w:cs="Tahoma"/>
          <w:b/>
          <w:color w:val="993366"/>
        </w:rPr>
        <w:tab/>
      </w:r>
      <w:r w:rsidR="00782BD8">
        <w:rPr>
          <w:rFonts w:ascii="Tahoma" w:hAnsi="Tahoma" w:cs="Tahoma"/>
          <w:b/>
          <w:color w:val="993366"/>
        </w:rPr>
        <w:t>Staff involved</w:t>
      </w:r>
    </w:p>
    <w:p w14:paraId="65C53522" w14:textId="77777777" w:rsidR="009D33DA" w:rsidRPr="009D33DA" w:rsidRDefault="009D33DA" w:rsidP="00CD5904">
      <w:pPr>
        <w:jc w:val="both"/>
        <w:rPr>
          <w:rFonts w:ascii="Tahoma" w:hAnsi="Tahoma" w:cs="Tahoma"/>
          <w:b/>
        </w:rPr>
      </w:pPr>
    </w:p>
    <w:p w14:paraId="59944D90" w14:textId="77777777" w:rsidR="00CD5904" w:rsidRDefault="009D33DA" w:rsidP="00CD5904">
      <w:pPr>
        <w:jc w:val="both"/>
        <w:rPr>
          <w:rFonts w:ascii="Tahoma" w:hAnsi="Tahoma" w:cs="Tahoma"/>
        </w:rPr>
      </w:pPr>
      <w:r w:rsidRPr="009D33DA">
        <w:rPr>
          <w:rFonts w:ascii="Tahoma" w:hAnsi="Tahoma" w:cs="Tahoma"/>
        </w:rPr>
        <w:t xml:space="preserve">Remember to include laboratory staff </w:t>
      </w:r>
      <w:r w:rsidRPr="009D33DA">
        <w:rPr>
          <w:rFonts w:ascii="Tahoma" w:hAnsi="Tahoma" w:cs="Tahoma"/>
          <w:u w:val="single"/>
        </w:rPr>
        <w:t>and</w:t>
      </w:r>
      <w:r w:rsidRPr="009D33DA">
        <w:rPr>
          <w:rFonts w:ascii="Tahoma" w:hAnsi="Tahoma" w:cs="Tahoma"/>
        </w:rPr>
        <w:t xml:space="preserve"> animal attendants if applicable.</w:t>
      </w:r>
    </w:p>
    <w:p w14:paraId="297082F4" w14:textId="77777777" w:rsidR="009D33DA" w:rsidRPr="009D33DA" w:rsidRDefault="009D33DA" w:rsidP="009D33DA">
      <w:pPr>
        <w:jc w:val="both"/>
        <w:rPr>
          <w:rFonts w:ascii="Tahoma" w:hAnsi="Tahoma" w:cs="Tahoma"/>
          <w:b/>
        </w:rPr>
      </w:pPr>
    </w:p>
    <w:p w14:paraId="5C5C84DC" w14:textId="77777777" w:rsidR="009D33DA" w:rsidRPr="009D33DA" w:rsidRDefault="000328D8" w:rsidP="00CD5904">
      <w:pPr>
        <w:jc w:val="both"/>
        <w:rPr>
          <w:rFonts w:ascii="Tahoma" w:hAnsi="Tahoma" w:cs="Tahoma"/>
          <w:b/>
          <w:color w:val="993366"/>
        </w:rPr>
      </w:pPr>
      <w:r>
        <w:rPr>
          <w:rFonts w:ascii="Tahoma" w:hAnsi="Tahoma" w:cs="Tahoma"/>
          <w:b/>
          <w:color w:val="993366"/>
        </w:rPr>
        <w:t>2</w:t>
      </w:r>
      <w:r w:rsidR="00CD5904">
        <w:rPr>
          <w:rFonts w:ascii="Tahoma" w:hAnsi="Tahoma" w:cs="Tahoma"/>
          <w:b/>
          <w:color w:val="993366"/>
        </w:rPr>
        <w:t>.</w:t>
      </w:r>
      <w:r w:rsidR="00CD5904">
        <w:rPr>
          <w:rFonts w:ascii="Tahoma" w:hAnsi="Tahoma" w:cs="Tahoma"/>
          <w:b/>
          <w:color w:val="993366"/>
        </w:rPr>
        <w:tab/>
      </w:r>
      <w:r w:rsidR="009D33DA" w:rsidRPr="009D33DA">
        <w:rPr>
          <w:rFonts w:ascii="Tahoma" w:hAnsi="Tahoma" w:cs="Tahoma"/>
          <w:b/>
          <w:color w:val="993366"/>
        </w:rPr>
        <w:t xml:space="preserve">Connected </w:t>
      </w:r>
      <w:proofErr w:type="spellStart"/>
      <w:r w:rsidR="009D33DA" w:rsidRPr="009D33DA">
        <w:rPr>
          <w:rFonts w:ascii="Tahoma" w:hAnsi="Tahoma" w:cs="Tahoma"/>
          <w:b/>
          <w:color w:val="993366"/>
        </w:rPr>
        <w:t>Programme</w:t>
      </w:r>
      <w:proofErr w:type="spellEnd"/>
      <w:r w:rsidR="009D33DA" w:rsidRPr="009D33DA">
        <w:rPr>
          <w:rFonts w:ascii="Tahoma" w:hAnsi="Tahoma" w:cs="Tahoma"/>
          <w:b/>
          <w:color w:val="993366"/>
        </w:rPr>
        <w:t xml:space="preserve"> of Work (CPW) (if relevant)</w:t>
      </w:r>
    </w:p>
    <w:p w14:paraId="6461CAEE" w14:textId="77777777" w:rsidR="009D33DA" w:rsidRPr="009D33DA" w:rsidRDefault="009D33DA" w:rsidP="00CD5904">
      <w:pPr>
        <w:jc w:val="both"/>
        <w:rPr>
          <w:rFonts w:ascii="Tahoma" w:hAnsi="Tahoma" w:cs="Tahoma"/>
          <w:b/>
        </w:rPr>
      </w:pPr>
    </w:p>
    <w:p w14:paraId="16B2F297" w14:textId="77777777" w:rsidR="009D33DA" w:rsidRPr="009D33DA" w:rsidRDefault="009D33DA" w:rsidP="00CD5904">
      <w:pPr>
        <w:jc w:val="both"/>
        <w:rPr>
          <w:rFonts w:ascii="Tahoma" w:hAnsi="Tahoma" w:cs="Tahoma"/>
        </w:rPr>
      </w:pPr>
      <w:r w:rsidRPr="009D33DA">
        <w:rPr>
          <w:rFonts w:ascii="Tahoma" w:hAnsi="Tahoma" w:cs="Tahoma"/>
        </w:rPr>
        <w:t>CPWs mainly apply to IAH project</w:t>
      </w:r>
      <w:r w:rsidR="00360C8D">
        <w:rPr>
          <w:rFonts w:ascii="Tahoma" w:hAnsi="Tahoma" w:cs="Tahoma"/>
        </w:rPr>
        <w:t>s.  At present, IAH</w:t>
      </w:r>
      <w:r w:rsidRPr="009D33DA">
        <w:rPr>
          <w:rFonts w:ascii="Tahoma" w:hAnsi="Tahoma" w:cs="Tahoma"/>
        </w:rPr>
        <w:t xml:space="preserve"> has a range of CPWs currently notified to the Health and Safety Executive (HSE) that define the types of GMOs which are considered to fall within their scope and describe the limits of their hazards (CPWs define boundaries to the activities). Refer to </w:t>
      </w:r>
      <w:r w:rsidR="00360C8D">
        <w:rPr>
          <w:rFonts w:ascii="Tahoma" w:hAnsi="Tahoma" w:cs="Tahoma"/>
        </w:rPr>
        <w:t xml:space="preserve">the </w:t>
      </w:r>
      <w:hyperlink r:id="rId14" w:history="1">
        <w:r w:rsidR="00360C8D" w:rsidRPr="00360C8D">
          <w:rPr>
            <w:rStyle w:val="Hyperlink"/>
            <w:rFonts w:ascii="Tahoma" w:hAnsi="Tahoma" w:cs="Tahoma"/>
          </w:rPr>
          <w:t>Compton</w:t>
        </w:r>
      </w:hyperlink>
      <w:r w:rsidR="00360C8D">
        <w:rPr>
          <w:rFonts w:ascii="Tahoma" w:hAnsi="Tahoma" w:cs="Tahoma"/>
        </w:rPr>
        <w:t xml:space="preserve"> or </w:t>
      </w:r>
      <w:hyperlink r:id="rId15" w:history="1">
        <w:r w:rsidR="00360C8D" w:rsidRPr="00360C8D">
          <w:rPr>
            <w:rStyle w:val="Hyperlink"/>
            <w:rFonts w:ascii="Tahoma" w:hAnsi="Tahoma" w:cs="Tahoma"/>
          </w:rPr>
          <w:t>Pirbright</w:t>
        </w:r>
      </w:hyperlink>
      <w:r w:rsidR="00360C8D">
        <w:rPr>
          <w:rFonts w:ascii="Tahoma" w:hAnsi="Tahoma" w:cs="Tahoma"/>
        </w:rPr>
        <w:t xml:space="preserve"> CPW lists.  </w:t>
      </w:r>
      <w:r w:rsidRPr="009D33DA">
        <w:rPr>
          <w:rFonts w:ascii="Tahoma" w:hAnsi="Tahoma" w:cs="Tahoma"/>
        </w:rPr>
        <w:t xml:space="preserve">If new work falls outside the scope of the CPW and it is assessed as Class 2 or above, then a notification of the new work has to be made to the HSE. Please seek advice if this is the case and refer to “CU2 submissions” under guidance on the site’s </w:t>
      </w:r>
      <w:hyperlink r:id="rId16" w:history="1">
        <w:r w:rsidRPr="009D33DA">
          <w:rPr>
            <w:rStyle w:val="Hyperlink"/>
            <w:rFonts w:ascii="Tahoma" w:hAnsi="Tahoma" w:cs="Tahoma"/>
          </w:rPr>
          <w:t>ACGM web</w:t>
        </w:r>
      </w:hyperlink>
      <w:r w:rsidRPr="009D33DA">
        <w:rPr>
          <w:rFonts w:ascii="Tahoma" w:hAnsi="Tahoma" w:cs="Tahoma"/>
          <w:color w:val="0000FF"/>
        </w:rPr>
        <w:t xml:space="preserve"> </w:t>
      </w:r>
      <w:r w:rsidRPr="009D33DA">
        <w:rPr>
          <w:rFonts w:ascii="Tahoma" w:hAnsi="Tahoma" w:cs="Tahoma"/>
        </w:rPr>
        <w:t xml:space="preserve">page.  It is helpful to include the CU2 form with the risk assessment form when submitting to the </w:t>
      </w:r>
      <w:r w:rsidR="00CD5904">
        <w:rPr>
          <w:rFonts w:ascii="Tahoma" w:hAnsi="Tahoma" w:cs="Tahoma"/>
        </w:rPr>
        <w:t>BA</w:t>
      </w:r>
      <w:r w:rsidRPr="009D33DA">
        <w:rPr>
          <w:rFonts w:ascii="Tahoma" w:hAnsi="Tahoma" w:cs="Tahoma"/>
        </w:rPr>
        <w:t xml:space="preserve">GMSC for review.  Please note that submission of a CU2 form will incur a cost </w:t>
      </w:r>
      <w:hyperlink r:id="rId17" w:history="1">
        <w:r w:rsidRPr="009D33DA">
          <w:rPr>
            <w:rStyle w:val="Hyperlink"/>
            <w:rFonts w:ascii="Tahoma" w:hAnsi="Tahoma" w:cs="Tahoma"/>
          </w:rPr>
          <w:t>(see HSE GMO fees)</w:t>
        </w:r>
      </w:hyperlink>
      <w:r w:rsidRPr="009D33DA">
        <w:rPr>
          <w:rFonts w:ascii="Tahoma" w:hAnsi="Tahoma" w:cs="Tahoma"/>
          <w:color w:val="0000FF"/>
        </w:rPr>
        <w:t xml:space="preserve"> </w:t>
      </w:r>
      <w:r w:rsidRPr="009D33DA">
        <w:rPr>
          <w:rFonts w:ascii="Tahoma" w:hAnsi="Tahoma" w:cs="Tahoma"/>
        </w:rPr>
        <w:t>and it is wise to make the notification as broad in scope as is likely to be required in the foreseeable future, with the proviso that the risk-based limits applying to the work are clearly defined.</w:t>
      </w:r>
    </w:p>
    <w:p w14:paraId="6A11546F" w14:textId="77777777" w:rsidR="009D33DA" w:rsidRDefault="009D33DA" w:rsidP="009D33DA">
      <w:pPr>
        <w:jc w:val="both"/>
        <w:rPr>
          <w:rFonts w:ascii="Tahoma" w:hAnsi="Tahoma" w:cs="Tahoma"/>
          <w:b/>
        </w:rPr>
      </w:pPr>
    </w:p>
    <w:p w14:paraId="35E10E67" w14:textId="77777777" w:rsidR="000328D8" w:rsidRPr="003C6491" w:rsidRDefault="00A332C3" w:rsidP="003C6491">
      <w:pPr>
        <w:jc w:val="both"/>
        <w:rPr>
          <w:rFonts w:ascii="Tahoma" w:hAnsi="Tahoma" w:cs="Tahoma"/>
          <w:b/>
          <w:color w:val="993366"/>
        </w:rPr>
      </w:pPr>
      <w:r w:rsidRPr="003C6491">
        <w:rPr>
          <w:rFonts w:ascii="Tahoma" w:hAnsi="Tahoma" w:cs="Tahoma"/>
          <w:b/>
          <w:color w:val="993366"/>
        </w:rPr>
        <w:t>3.</w:t>
      </w:r>
      <w:r w:rsidRPr="003C6491">
        <w:rPr>
          <w:rFonts w:ascii="Tahoma" w:hAnsi="Tahoma" w:cs="Tahoma"/>
          <w:b/>
          <w:color w:val="993366"/>
        </w:rPr>
        <w:tab/>
      </w:r>
      <w:r w:rsidR="003C6491">
        <w:rPr>
          <w:rFonts w:ascii="Tahoma" w:hAnsi="Tahoma" w:cs="Tahoma"/>
          <w:b/>
          <w:color w:val="993366"/>
        </w:rPr>
        <w:t>Origin of GMO /</w:t>
      </w:r>
      <w:r w:rsidR="004F0247">
        <w:rPr>
          <w:rFonts w:ascii="Tahoma" w:hAnsi="Tahoma" w:cs="Tahoma"/>
          <w:b/>
          <w:color w:val="993366"/>
        </w:rPr>
        <w:t xml:space="preserve"> </w:t>
      </w:r>
      <w:r w:rsidR="003C6491" w:rsidRPr="004F0247">
        <w:rPr>
          <w:rFonts w:ascii="Tahoma" w:hAnsi="Tahoma" w:cs="Tahoma"/>
          <w:b/>
          <w:i/>
          <w:color w:val="993366"/>
        </w:rPr>
        <w:t>i</w:t>
      </w:r>
      <w:r w:rsidRPr="003C6491">
        <w:rPr>
          <w:rFonts w:ascii="Tahoma" w:hAnsi="Tahoma" w:cs="Tahoma"/>
          <w:b/>
          <w:i/>
          <w:iCs/>
          <w:color w:val="993366"/>
        </w:rPr>
        <w:t xml:space="preserve">n </w:t>
      </w:r>
      <w:r w:rsidR="000328D8" w:rsidRPr="003C6491">
        <w:rPr>
          <w:rFonts w:ascii="Tahoma" w:hAnsi="Tahoma" w:cs="Tahoma"/>
          <w:b/>
          <w:i/>
          <w:iCs/>
          <w:color w:val="993366"/>
        </w:rPr>
        <w:t>vivo</w:t>
      </w:r>
      <w:r w:rsidR="000328D8" w:rsidRPr="003C6491">
        <w:rPr>
          <w:rFonts w:ascii="Tahoma" w:hAnsi="Tahoma" w:cs="Tahoma"/>
          <w:b/>
          <w:color w:val="993366"/>
        </w:rPr>
        <w:t xml:space="preserve"> work</w:t>
      </w:r>
    </w:p>
    <w:p w14:paraId="15F2445C" w14:textId="77777777" w:rsidR="000328D8" w:rsidRPr="009C3104" w:rsidRDefault="000328D8" w:rsidP="000328D8">
      <w:pPr>
        <w:jc w:val="both"/>
        <w:rPr>
          <w:rFonts w:ascii="Tahoma" w:hAnsi="Tahoma" w:cs="Tahoma"/>
          <w:highlight w:val="yellow"/>
        </w:rPr>
      </w:pPr>
    </w:p>
    <w:p w14:paraId="0A354714" w14:textId="77777777" w:rsidR="003C6491" w:rsidRDefault="003C6491" w:rsidP="00701E2C">
      <w:pPr>
        <w:jc w:val="both"/>
        <w:rPr>
          <w:rFonts w:ascii="Tahoma" w:hAnsi="Tahoma" w:cs="Tahoma"/>
          <w:bCs/>
        </w:rPr>
      </w:pPr>
      <w:r w:rsidRPr="003C6491">
        <w:rPr>
          <w:rFonts w:ascii="Tahoma" w:hAnsi="Tahoma" w:cs="Tahoma"/>
          <w:bCs/>
        </w:rPr>
        <w:t>Please</w:t>
      </w:r>
      <w:r>
        <w:rPr>
          <w:rFonts w:ascii="Tahoma" w:hAnsi="Tahoma" w:cs="Tahoma"/>
          <w:bCs/>
        </w:rPr>
        <w:t xml:space="preserve"> indicate whether the GMO is being made in-house or being imported from a</w:t>
      </w:r>
      <w:r w:rsidR="00701E2C">
        <w:rPr>
          <w:rFonts w:ascii="Tahoma" w:hAnsi="Tahoma" w:cs="Tahoma"/>
          <w:bCs/>
        </w:rPr>
        <w:t>n</w:t>
      </w:r>
      <w:r>
        <w:rPr>
          <w:rFonts w:ascii="Tahoma" w:hAnsi="Tahoma" w:cs="Tahoma"/>
          <w:bCs/>
        </w:rPr>
        <w:t xml:space="preserve"> external collaborator.  If it is from an external sou</w:t>
      </w:r>
      <w:r w:rsidR="00701E2C">
        <w:rPr>
          <w:rFonts w:ascii="Tahoma" w:hAnsi="Tahoma" w:cs="Tahoma"/>
          <w:bCs/>
        </w:rPr>
        <w:t>rce then the risk assessment for</w:t>
      </w:r>
      <w:r>
        <w:rPr>
          <w:rFonts w:ascii="Tahoma" w:hAnsi="Tahoma" w:cs="Tahoma"/>
          <w:bCs/>
        </w:rPr>
        <w:t xml:space="preserve"> the GMO must be obtained; this should include any HSE </w:t>
      </w:r>
      <w:r w:rsidR="00701E2C">
        <w:rPr>
          <w:rFonts w:ascii="Tahoma" w:hAnsi="Tahoma" w:cs="Tahoma"/>
          <w:bCs/>
        </w:rPr>
        <w:t>CU2</w:t>
      </w:r>
      <w:r>
        <w:rPr>
          <w:rFonts w:ascii="Tahoma" w:hAnsi="Tahoma" w:cs="Tahoma"/>
          <w:bCs/>
        </w:rPr>
        <w:t xml:space="preserve"> approval.</w:t>
      </w:r>
      <w:r w:rsidR="004F0247">
        <w:rPr>
          <w:rFonts w:ascii="Tahoma" w:hAnsi="Tahoma" w:cs="Tahoma"/>
          <w:bCs/>
        </w:rPr>
        <w:t xml:space="preserve"> Does the work involve an organism which falls under the </w:t>
      </w:r>
      <w:proofErr w:type="spellStart"/>
      <w:r w:rsidR="004F0247">
        <w:rPr>
          <w:rFonts w:ascii="Tahoma" w:hAnsi="Tahoma" w:cs="Tahoma"/>
          <w:bCs/>
        </w:rPr>
        <w:t>Defra</w:t>
      </w:r>
      <w:proofErr w:type="spellEnd"/>
      <w:r w:rsidR="004F0247">
        <w:rPr>
          <w:rFonts w:ascii="Tahoma" w:hAnsi="Tahoma" w:cs="Tahoma"/>
          <w:bCs/>
        </w:rPr>
        <w:t xml:space="preserve"> Specified Animal Pathogens Order (SAPO); if it does, please specify whether Level 2, 3 or 4.</w:t>
      </w:r>
      <w:r w:rsidR="007F600C">
        <w:rPr>
          <w:rFonts w:ascii="Tahoma" w:hAnsi="Tahoma" w:cs="Tahoma"/>
          <w:bCs/>
        </w:rPr>
        <w:t xml:space="preserve">  Does this proposed work involve </w:t>
      </w:r>
      <w:r w:rsidR="007F600C">
        <w:rPr>
          <w:rFonts w:ascii="Tahoma" w:hAnsi="Tahoma" w:cs="Tahoma"/>
          <w:bCs/>
          <w:i/>
          <w:iCs/>
        </w:rPr>
        <w:t xml:space="preserve">in vivo </w:t>
      </w:r>
      <w:r w:rsidR="007F600C">
        <w:rPr>
          <w:rFonts w:ascii="Tahoma" w:hAnsi="Tahoma" w:cs="Tahoma"/>
          <w:bCs/>
        </w:rPr>
        <w:t xml:space="preserve">work?  </w:t>
      </w:r>
    </w:p>
    <w:p w14:paraId="38F492F2" w14:textId="77777777" w:rsidR="000328D8" w:rsidRPr="003C6491" w:rsidRDefault="003C6491" w:rsidP="003C6491">
      <w:pPr>
        <w:jc w:val="both"/>
        <w:rPr>
          <w:rFonts w:ascii="Tahoma" w:hAnsi="Tahoma" w:cs="Tahoma"/>
          <w:b/>
          <w:color w:val="993366"/>
        </w:rPr>
      </w:pPr>
      <w:r>
        <w:rPr>
          <w:rFonts w:ascii="Tahoma" w:hAnsi="Tahoma" w:cs="Tahoma"/>
          <w:b/>
          <w:color w:val="993366"/>
        </w:rPr>
        <w:t xml:space="preserve"> </w:t>
      </w:r>
      <w:r w:rsidRPr="003C6491">
        <w:rPr>
          <w:rFonts w:ascii="Tahoma" w:hAnsi="Tahoma" w:cs="Tahoma"/>
          <w:b/>
          <w:color w:val="993366"/>
        </w:rPr>
        <w:t xml:space="preserve"> </w:t>
      </w:r>
    </w:p>
    <w:p w14:paraId="19B62F19" w14:textId="77777777" w:rsidR="009D33DA" w:rsidRPr="009D33DA" w:rsidRDefault="00CD5904" w:rsidP="00CD5904">
      <w:pPr>
        <w:jc w:val="both"/>
        <w:rPr>
          <w:rFonts w:ascii="Tahoma" w:hAnsi="Tahoma" w:cs="Tahoma"/>
          <w:b/>
          <w:color w:val="993366"/>
        </w:rPr>
      </w:pPr>
      <w:r>
        <w:rPr>
          <w:rFonts w:ascii="Tahoma" w:hAnsi="Tahoma" w:cs="Tahoma"/>
          <w:b/>
          <w:color w:val="993366"/>
        </w:rPr>
        <w:t>4.</w:t>
      </w:r>
      <w:r>
        <w:rPr>
          <w:rFonts w:ascii="Tahoma" w:hAnsi="Tahoma" w:cs="Tahoma"/>
          <w:b/>
          <w:color w:val="993366"/>
        </w:rPr>
        <w:tab/>
      </w:r>
      <w:r w:rsidR="009D33DA" w:rsidRPr="009D33DA">
        <w:rPr>
          <w:rFonts w:ascii="Tahoma" w:hAnsi="Tahoma" w:cs="Tahoma"/>
          <w:b/>
          <w:color w:val="993366"/>
        </w:rPr>
        <w:t>Description of Project</w:t>
      </w:r>
    </w:p>
    <w:p w14:paraId="7D399C1C" w14:textId="77777777" w:rsidR="009D33DA" w:rsidRPr="009D33DA" w:rsidRDefault="009D33DA" w:rsidP="00CD5904">
      <w:pPr>
        <w:jc w:val="both"/>
        <w:rPr>
          <w:rFonts w:ascii="Tahoma" w:hAnsi="Tahoma" w:cs="Tahoma"/>
        </w:rPr>
      </w:pPr>
    </w:p>
    <w:p w14:paraId="2626C9B2" w14:textId="77777777" w:rsidR="009D33DA" w:rsidRPr="009D33DA" w:rsidRDefault="009D33DA" w:rsidP="00CD5904">
      <w:pPr>
        <w:jc w:val="both"/>
        <w:rPr>
          <w:rFonts w:ascii="Tahoma" w:hAnsi="Tahoma" w:cs="Tahoma"/>
        </w:rPr>
      </w:pPr>
      <w:r w:rsidRPr="009D33DA">
        <w:rPr>
          <w:rFonts w:ascii="Tahoma" w:hAnsi="Tahoma" w:cs="Tahoma"/>
        </w:rPr>
        <w:t>This section should address matters such as:</w:t>
      </w:r>
    </w:p>
    <w:p w14:paraId="39147E51" w14:textId="77777777" w:rsidR="009D33DA" w:rsidRPr="009D33DA" w:rsidRDefault="009D33DA" w:rsidP="00CD5904">
      <w:pPr>
        <w:jc w:val="both"/>
        <w:rPr>
          <w:rFonts w:ascii="Tahoma" w:hAnsi="Tahoma" w:cs="Tahoma"/>
        </w:rPr>
      </w:pPr>
    </w:p>
    <w:p w14:paraId="623EBC4B" w14:textId="77777777" w:rsidR="009D33DA" w:rsidRPr="000328D8" w:rsidRDefault="009D33DA" w:rsidP="00CD5904">
      <w:pPr>
        <w:jc w:val="both"/>
        <w:rPr>
          <w:rFonts w:ascii="Tahoma" w:hAnsi="Tahoma" w:cs="Tahoma"/>
          <w:b/>
          <w:color w:val="993366"/>
        </w:rPr>
      </w:pPr>
      <w:r w:rsidRPr="000328D8">
        <w:rPr>
          <w:rFonts w:ascii="Tahoma" w:hAnsi="Tahoma" w:cs="Tahoma"/>
          <w:b/>
          <w:color w:val="993366"/>
        </w:rPr>
        <w:t>Scientific goals of project</w:t>
      </w:r>
    </w:p>
    <w:p w14:paraId="1BCA8568" w14:textId="77777777" w:rsidR="009D33DA" w:rsidRPr="009D33DA" w:rsidRDefault="009D33DA" w:rsidP="00CD5904">
      <w:pPr>
        <w:jc w:val="both"/>
        <w:rPr>
          <w:rFonts w:ascii="Tahoma" w:hAnsi="Tahoma" w:cs="Tahoma"/>
        </w:rPr>
      </w:pPr>
      <w:r w:rsidRPr="009D33DA">
        <w:rPr>
          <w:rFonts w:ascii="Tahoma" w:hAnsi="Tahoma" w:cs="Tahoma"/>
        </w:rPr>
        <w:t>This information provides a useful background and puts the work in context. The scientific goals need not be disclosed if presenting the information presents problems in relation to intellectual property rights or commercial sensitivity.</w:t>
      </w:r>
    </w:p>
    <w:p w14:paraId="436C996F" w14:textId="77777777" w:rsidR="009D33DA" w:rsidRPr="009D33DA" w:rsidRDefault="009D33DA" w:rsidP="00CD5904">
      <w:pPr>
        <w:jc w:val="both"/>
        <w:rPr>
          <w:rFonts w:ascii="Tahoma" w:hAnsi="Tahoma" w:cs="Tahoma"/>
          <w:b/>
        </w:rPr>
      </w:pPr>
    </w:p>
    <w:p w14:paraId="38470912" w14:textId="77777777" w:rsidR="009D33DA" w:rsidRPr="000328D8" w:rsidRDefault="009D33DA" w:rsidP="00CD5904">
      <w:pPr>
        <w:jc w:val="both"/>
        <w:rPr>
          <w:rFonts w:ascii="Tahoma" w:hAnsi="Tahoma" w:cs="Tahoma"/>
          <w:b/>
          <w:color w:val="993366"/>
        </w:rPr>
      </w:pPr>
      <w:r w:rsidRPr="000328D8">
        <w:rPr>
          <w:rFonts w:ascii="Tahoma" w:hAnsi="Tahoma" w:cs="Tahoma"/>
          <w:b/>
          <w:color w:val="993366"/>
        </w:rPr>
        <w:t>An overview of the different types of GMM that will be constructed</w:t>
      </w:r>
    </w:p>
    <w:p w14:paraId="1833D7E6" w14:textId="77777777" w:rsidR="009D33DA" w:rsidRPr="009D33DA" w:rsidRDefault="009D33DA" w:rsidP="00CD5904">
      <w:pPr>
        <w:jc w:val="both"/>
        <w:rPr>
          <w:rFonts w:ascii="Tahoma" w:hAnsi="Tahoma" w:cs="Tahoma"/>
        </w:rPr>
      </w:pPr>
      <w:r w:rsidRPr="009D33DA">
        <w:rPr>
          <w:rFonts w:ascii="Tahoma" w:hAnsi="Tahoma" w:cs="Tahoma"/>
        </w:rPr>
        <w:t>This overview should consist of 1 or 2 paragraphs, outlining the scope of the project and setting the boundaries of exactly what work will be done.</w:t>
      </w:r>
      <w:r w:rsidR="004D1142">
        <w:rPr>
          <w:rFonts w:ascii="Tahoma" w:hAnsi="Tahoma" w:cs="Tahoma"/>
        </w:rPr>
        <w:t xml:space="preserve"> </w:t>
      </w:r>
      <w:r w:rsidR="003C6491">
        <w:rPr>
          <w:rFonts w:ascii="Tahoma" w:hAnsi="Tahoma" w:cs="Tahoma"/>
        </w:rPr>
        <w:t xml:space="preserve"> </w:t>
      </w:r>
      <w:r w:rsidR="004D1142" w:rsidRPr="003C6491">
        <w:rPr>
          <w:rFonts w:ascii="Tahoma" w:hAnsi="Tahoma" w:cs="Tahoma"/>
        </w:rPr>
        <w:t>Please make it clear whether the GMOs are being made and used here or whether the GMOs are coming in from an external collaborator for use here.</w:t>
      </w:r>
      <w:r w:rsidRPr="009D33DA">
        <w:rPr>
          <w:rFonts w:ascii="Tahoma" w:hAnsi="Tahoma" w:cs="Tahoma"/>
        </w:rPr>
        <w:t xml:space="preserve"> </w:t>
      </w:r>
      <w:r w:rsidR="003E1DBF">
        <w:rPr>
          <w:rFonts w:ascii="Tahoma" w:hAnsi="Tahoma" w:cs="Tahoma"/>
        </w:rPr>
        <w:t xml:space="preserve">Please supply an external risk assessment where applicable. </w:t>
      </w:r>
      <w:r w:rsidRPr="009D33DA">
        <w:rPr>
          <w:rFonts w:ascii="Tahoma" w:hAnsi="Tahoma" w:cs="Tahoma"/>
        </w:rPr>
        <w:t>Where applicable, ensure all the intermediate cloning steps and any intermediate GMMs are covered and not just the final construct.  This overview should be complemented with lists of recipient strains, vectors and inserts that will be used in the project.</w:t>
      </w:r>
    </w:p>
    <w:p w14:paraId="17EE5CA9" w14:textId="77777777" w:rsidR="009D33DA" w:rsidRPr="009D33DA" w:rsidRDefault="009D33DA" w:rsidP="00CD5904">
      <w:pPr>
        <w:jc w:val="both"/>
        <w:rPr>
          <w:rFonts w:ascii="Tahoma" w:hAnsi="Tahoma" w:cs="Tahoma"/>
          <w:b/>
        </w:rPr>
      </w:pPr>
    </w:p>
    <w:p w14:paraId="2E658B86" w14:textId="77777777" w:rsidR="009D33DA" w:rsidRPr="009D33DA" w:rsidRDefault="009D33DA" w:rsidP="00CD5904">
      <w:pPr>
        <w:numPr>
          <w:ilvl w:val="0"/>
          <w:numId w:val="1"/>
        </w:numPr>
        <w:jc w:val="both"/>
        <w:rPr>
          <w:rFonts w:ascii="Tahoma" w:hAnsi="Tahoma" w:cs="Tahoma"/>
          <w:b/>
        </w:rPr>
      </w:pPr>
      <w:r w:rsidRPr="009D33DA">
        <w:rPr>
          <w:rFonts w:ascii="Tahoma" w:hAnsi="Tahoma" w:cs="Tahoma"/>
          <w:b/>
        </w:rPr>
        <w:t>List of recipient strain(s)</w:t>
      </w:r>
    </w:p>
    <w:p w14:paraId="08A65C24" w14:textId="77777777" w:rsidR="009D33DA" w:rsidRPr="009D33DA" w:rsidRDefault="009D33DA" w:rsidP="000328D8">
      <w:pPr>
        <w:ind w:left="1440"/>
        <w:jc w:val="both"/>
        <w:rPr>
          <w:rFonts w:ascii="Tahoma" w:hAnsi="Tahoma" w:cs="Tahoma"/>
        </w:rPr>
      </w:pPr>
      <w:r w:rsidRPr="009D33DA">
        <w:rPr>
          <w:rFonts w:ascii="Tahoma" w:hAnsi="Tahoma" w:cs="Tahoma"/>
        </w:rPr>
        <w:t>Cover the name of the strain, the name of the wild-type organism from which it is derived and the extent to which it is disabled.</w:t>
      </w:r>
    </w:p>
    <w:p w14:paraId="712976FD" w14:textId="77777777" w:rsidR="009D33DA" w:rsidRPr="009D33DA" w:rsidRDefault="009D33DA" w:rsidP="000328D8">
      <w:pPr>
        <w:ind w:left="1440" w:hanging="720"/>
        <w:jc w:val="both"/>
        <w:rPr>
          <w:rFonts w:ascii="Tahoma" w:hAnsi="Tahoma" w:cs="Tahoma"/>
          <w:b/>
        </w:rPr>
      </w:pPr>
    </w:p>
    <w:p w14:paraId="5EC6C4AA" w14:textId="77777777" w:rsidR="009D33DA" w:rsidRPr="009D33DA" w:rsidRDefault="009D33DA" w:rsidP="000328D8">
      <w:pPr>
        <w:numPr>
          <w:ilvl w:val="0"/>
          <w:numId w:val="1"/>
        </w:numPr>
        <w:jc w:val="both"/>
        <w:rPr>
          <w:rFonts w:ascii="Tahoma" w:hAnsi="Tahoma" w:cs="Tahoma"/>
          <w:b/>
        </w:rPr>
      </w:pPr>
      <w:r w:rsidRPr="009D33DA">
        <w:rPr>
          <w:rFonts w:ascii="Tahoma" w:hAnsi="Tahoma" w:cs="Tahoma"/>
          <w:b/>
        </w:rPr>
        <w:t>List of vector(s)</w:t>
      </w:r>
    </w:p>
    <w:p w14:paraId="0A73983C" w14:textId="77777777" w:rsidR="005E367D" w:rsidRDefault="009D33DA" w:rsidP="000328D8">
      <w:pPr>
        <w:ind w:left="1440"/>
        <w:jc w:val="both"/>
        <w:rPr>
          <w:rFonts w:ascii="Tahoma" w:hAnsi="Tahoma" w:cs="Tahoma"/>
        </w:rPr>
      </w:pPr>
      <w:r w:rsidRPr="009D33DA">
        <w:rPr>
          <w:rFonts w:ascii="Tahoma" w:hAnsi="Tahoma" w:cs="Tahoma"/>
        </w:rPr>
        <w:t>Cover names and any disabling mutations.</w:t>
      </w:r>
    </w:p>
    <w:p w14:paraId="0FA3ED8C" w14:textId="77777777" w:rsidR="009D33DA" w:rsidRPr="009D33DA" w:rsidRDefault="009D33DA" w:rsidP="005E367D">
      <w:pPr>
        <w:ind w:left="1440"/>
        <w:jc w:val="both"/>
        <w:rPr>
          <w:rFonts w:ascii="Tahoma" w:hAnsi="Tahoma" w:cs="Tahoma"/>
          <w:b/>
        </w:rPr>
      </w:pPr>
    </w:p>
    <w:p w14:paraId="1EDCCCBB" w14:textId="77777777" w:rsidR="009D33DA" w:rsidRPr="009D33DA" w:rsidRDefault="009D33DA" w:rsidP="000328D8">
      <w:pPr>
        <w:numPr>
          <w:ilvl w:val="0"/>
          <w:numId w:val="1"/>
        </w:numPr>
        <w:jc w:val="both"/>
        <w:rPr>
          <w:rFonts w:ascii="Tahoma" w:hAnsi="Tahoma" w:cs="Tahoma"/>
          <w:b/>
        </w:rPr>
      </w:pPr>
      <w:r w:rsidRPr="009D33DA">
        <w:rPr>
          <w:rFonts w:ascii="Tahoma" w:hAnsi="Tahoma" w:cs="Tahoma"/>
          <w:b/>
        </w:rPr>
        <w:t>List of modifications including altered gene(s)</w:t>
      </w:r>
    </w:p>
    <w:p w14:paraId="17A6F69B" w14:textId="77777777" w:rsidR="009D33DA" w:rsidRPr="009D33DA" w:rsidRDefault="009D33DA" w:rsidP="000328D8">
      <w:pPr>
        <w:ind w:left="1440"/>
        <w:jc w:val="both"/>
        <w:rPr>
          <w:rFonts w:ascii="Tahoma" w:hAnsi="Tahoma" w:cs="Tahoma"/>
        </w:rPr>
      </w:pPr>
      <w:r w:rsidRPr="009D33DA">
        <w:rPr>
          <w:rFonts w:ascii="Tahoma" w:hAnsi="Tahoma" w:cs="Tahoma"/>
        </w:rPr>
        <w:t>In doing this genes should be identified in such a way that an outside reviewer will have a general idea of their function i.e. providing a three-letter name may not be sufficient.  Where the function of a gene is unknown, it may help to provide details of any known homologues.</w:t>
      </w:r>
    </w:p>
    <w:p w14:paraId="7B4F5586" w14:textId="77777777" w:rsidR="009D33DA" w:rsidRPr="009D33DA" w:rsidRDefault="009D33DA" w:rsidP="000328D8">
      <w:pPr>
        <w:ind w:left="1440"/>
        <w:jc w:val="both"/>
        <w:rPr>
          <w:rFonts w:ascii="Tahoma" w:hAnsi="Tahoma" w:cs="Tahoma"/>
        </w:rPr>
      </w:pPr>
    </w:p>
    <w:p w14:paraId="2D90DEE1" w14:textId="77777777" w:rsidR="009D33DA" w:rsidRPr="009D33DA" w:rsidRDefault="003347E1" w:rsidP="003347E1">
      <w:pPr>
        <w:ind w:firstLine="720"/>
        <w:jc w:val="both"/>
        <w:rPr>
          <w:rFonts w:ascii="Tahoma" w:hAnsi="Tahoma" w:cs="Tahoma"/>
        </w:rPr>
      </w:pPr>
      <w:proofErr w:type="gramStart"/>
      <w:r>
        <w:rPr>
          <w:rFonts w:ascii="Tahoma" w:hAnsi="Tahoma" w:cs="Tahoma"/>
          <w:b/>
        </w:rPr>
        <w:t>(iv)</w:t>
      </w:r>
      <w:r w:rsidR="00554A33">
        <w:rPr>
          <w:rFonts w:ascii="Tahoma" w:hAnsi="Tahoma" w:cs="Tahoma"/>
          <w:b/>
        </w:rPr>
        <w:tab/>
      </w:r>
      <w:r w:rsidR="009D33DA" w:rsidRPr="009D33DA">
        <w:rPr>
          <w:rFonts w:ascii="Tahoma" w:hAnsi="Tahoma" w:cs="Tahoma"/>
          <w:b/>
        </w:rPr>
        <w:t>An</w:t>
      </w:r>
      <w:proofErr w:type="gramEnd"/>
      <w:r w:rsidR="009D33DA" w:rsidRPr="009D33DA">
        <w:rPr>
          <w:rFonts w:ascii="Tahoma" w:hAnsi="Tahoma" w:cs="Tahoma"/>
          <w:b/>
        </w:rPr>
        <w:t xml:space="preserve"> indication of the most hazardous GMM</w:t>
      </w:r>
    </w:p>
    <w:p w14:paraId="29C3387A" w14:textId="77777777" w:rsidR="009D33DA" w:rsidRPr="009D33DA" w:rsidRDefault="009D33DA" w:rsidP="00554A33">
      <w:pPr>
        <w:ind w:left="1418"/>
        <w:jc w:val="both"/>
        <w:rPr>
          <w:rFonts w:ascii="Tahoma" w:hAnsi="Tahoma" w:cs="Tahoma"/>
        </w:rPr>
      </w:pPr>
      <w:r w:rsidRPr="009D33DA">
        <w:rPr>
          <w:rFonts w:ascii="Tahoma" w:hAnsi="Tahoma" w:cs="Tahoma"/>
        </w:rPr>
        <w:t>Considering both human health and the environment the most hazardous GMM that will be constructed in this work should be identified.  This will be the most hazardous combination of recipient strain, vector and inserted material. With some projects it will not be clear that any one GMM will be any more hazardous than any of the others (e.g. if all the work is class 1).  If this is the case this should be stated.</w:t>
      </w:r>
    </w:p>
    <w:p w14:paraId="415A78E3" w14:textId="77777777" w:rsidR="009D33DA" w:rsidRPr="009D33DA" w:rsidRDefault="009D33DA" w:rsidP="009D33DA">
      <w:pPr>
        <w:jc w:val="both"/>
        <w:rPr>
          <w:rFonts w:ascii="Tahoma" w:hAnsi="Tahoma" w:cs="Tahoma"/>
        </w:rPr>
      </w:pPr>
    </w:p>
    <w:p w14:paraId="46DC6AC4" w14:textId="77777777" w:rsidR="009755B1" w:rsidRPr="009D33DA" w:rsidRDefault="000328D8" w:rsidP="009755B1">
      <w:pPr>
        <w:jc w:val="both"/>
        <w:rPr>
          <w:rFonts w:ascii="Tahoma" w:hAnsi="Tahoma" w:cs="Tahoma"/>
        </w:rPr>
      </w:pPr>
      <w:r>
        <w:rPr>
          <w:rFonts w:ascii="Tahoma" w:hAnsi="Tahoma" w:cs="Tahoma"/>
          <w:b/>
          <w:color w:val="993366"/>
        </w:rPr>
        <w:t>5</w:t>
      </w:r>
      <w:r w:rsidR="003E1DBF">
        <w:rPr>
          <w:rFonts w:ascii="Tahoma" w:hAnsi="Tahoma" w:cs="Tahoma"/>
          <w:b/>
          <w:color w:val="993366"/>
        </w:rPr>
        <w:t>.</w:t>
      </w:r>
      <w:r w:rsidR="009D33DA" w:rsidRPr="009D33DA">
        <w:rPr>
          <w:rFonts w:ascii="Tahoma" w:hAnsi="Tahoma" w:cs="Tahoma"/>
          <w:b/>
          <w:color w:val="993366"/>
        </w:rPr>
        <w:t xml:space="preserve"> </w:t>
      </w:r>
      <w:r w:rsidR="009D33DA" w:rsidRPr="009D33DA">
        <w:rPr>
          <w:rFonts w:ascii="Tahoma" w:hAnsi="Tahoma" w:cs="Tahoma"/>
          <w:b/>
          <w:color w:val="993366"/>
        </w:rPr>
        <w:tab/>
      </w:r>
      <w:r w:rsidR="00D26E4D">
        <w:rPr>
          <w:rFonts w:ascii="Tahoma" w:hAnsi="Tahoma" w:cs="Tahoma"/>
          <w:b/>
          <w:color w:val="993366"/>
        </w:rPr>
        <w:t xml:space="preserve">Section (A) </w:t>
      </w:r>
      <w:r w:rsidR="009D33DA" w:rsidRPr="009D33DA">
        <w:rPr>
          <w:rFonts w:ascii="Tahoma" w:hAnsi="Tahoma" w:cs="Tahoma"/>
          <w:b/>
          <w:color w:val="993366"/>
        </w:rPr>
        <w:t>Consideration of potential properties of GMM to determine if there are any potential mechanisms by which it could present a hazard to human health</w:t>
      </w:r>
      <w:r w:rsidR="00B62814">
        <w:rPr>
          <w:rFonts w:ascii="Tahoma" w:hAnsi="Tahoma" w:cs="Tahoma"/>
          <w:b/>
          <w:color w:val="993366"/>
        </w:rPr>
        <w:t xml:space="preserve"> or to the environment</w:t>
      </w:r>
      <w:r w:rsidR="009755B1">
        <w:rPr>
          <w:rFonts w:ascii="Tahoma" w:hAnsi="Tahoma" w:cs="Tahoma"/>
          <w:b/>
          <w:color w:val="993366"/>
        </w:rPr>
        <w:t xml:space="preserve">. </w:t>
      </w:r>
      <w:r w:rsidR="009755B1" w:rsidRPr="009755B1">
        <w:rPr>
          <w:rFonts w:ascii="Tahoma" w:hAnsi="Tahoma" w:cs="Tahoma"/>
          <w:b/>
          <w:color w:val="993366"/>
        </w:rPr>
        <w:t>Any environmental considerations should include both animals and insects.</w:t>
      </w:r>
    </w:p>
    <w:p w14:paraId="10F8B3ED" w14:textId="77777777" w:rsidR="009D33DA" w:rsidRPr="009D33DA" w:rsidRDefault="009D33DA" w:rsidP="00D26E4D">
      <w:pPr>
        <w:ind w:left="720" w:hanging="720"/>
        <w:jc w:val="both"/>
        <w:rPr>
          <w:rFonts w:ascii="Tahoma" w:hAnsi="Tahoma" w:cs="Tahoma"/>
          <w:b/>
          <w:color w:val="993366"/>
        </w:rPr>
      </w:pPr>
    </w:p>
    <w:p w14:paraId="301B52F5" w14:textId="77777777" w:rsidR="009D33DA" w:rsidRPr="009D33DA" w:rsidRDefault="009D33DA" w:rsidP="00D26E4D">
      <w:pPr>
        <w:jc w:val="both"/>
        <w:rPr>
          <w:rFonts w:ascii="Tahoma" w:hAnsi="Tahoma" w:cs="Tahoma"/>
          <w:b/>
        </w:rPr>
      </w:pPr>
    </w:p>
    <w:p w14:paraId="234A3BE6" w14:textId="77777777" w:rsidR="009D33DA" w:rsidRPr="009D33DA" w:rsidRDefault="00D26E4D" w:rsidP="00554A33">
      <w:pPr>
        <w:tabs>
          <w:tab w:val="left" w:pos="709"/>
          <w:tab w:val="left" w:pos="1418"/>
        </w:tabs>
        <w:ind w:left="1418" w:hanging="698"/>
        <w:jc w:val="both"/>
        <w:rPr>
          <w:rFonts w:ascii="Tahoma" w:hAnsi="Tahoma" w:cs="Tahoma"/>
          <w:b/>
        </w:rPr>
      </w:pPr>
      <w:r>
        <w:rPr>
          <w:rFonts w:ascii="Tahoma" w:hAnsi="Tahoma" w:cs="Tahoma"/>
          <w:b/>
        </w:rPr>
        <w:t>(</w:t>
      </w:r>
      <w:proofErr w:type="spellStart"/>
      <w:r>
        <w:rPr>
          <w:rFonts w:ascii="Tahoma" w:hAnsi="Tahoma" w:cs="Tahoma"/>
          <w:b/>
        </w:rPr>
        <w:t>i</w:t>
      </w:r>
      <w:proofErr w:type="spellEnd"/>
      <w:r>
        <w:rPr>
          <w:rFonts w:ascii="Tahoma" w:hAnsi="Tahoma" w:cs="Tahoma"/>
          <w:b/>
        </w:rPr>
        <w:t>)</w:t>
      </w:r>
      <w:r w:rsidR="00554A33">
        <w:rPr>
          <w:rFonts w:ascii="Tahoma" w:hAnsi="Tahoma" w:cs="Tahoma"/>
          <w:b/>
        </w:rPr>
        <w:tab/>
      </w:r>
      <w:r w:rsidR="009D33DA" w:rsidRPr="009D33DA">
        <w:rPr>
          <w:rFonts w:ascii="Tahoma" w:hAnsi="Tahoma" w:cs="Tahoma"/>
          <w:b/>
        </w:rPr>
        <w:t xml:space="preserve">Hazards associated with the recipient microorganisms (e.g. bacterial host or viral </w:t>
      </w:r>
      <w:r>
        <w:rPr>
          <w:rFonts w:ascii="Tahoma" w:hAnsi="Tahoma" w:cs="Tahoma"/>
          <w:b/>
        </w:rPr>
        <w:t xml:space="preserve">  </w:t>
      </w:r>
      <w:r w:rsidR="009D33DA" w:rsidRPr="009D33DA">
        <w:rPr>
          <w:rFonts w:ascii="Tahoma" w:hAnsi="Tahoma" w:cs="Tahoma"/>
          <w:b/>
        </w:rPr>
        <w:t>vector)</w:t>
      </w:r>
    </w:p>
    <w:p w14:paraId="71E8B78D" w14:textId="77777777" w:rsidR="009D33DA" w:rsidRPr="009D33DA" w:rsidRDefault="009D33DA" w:rsidP="00D26E4D">
      <w:pPr>
        <w:ind w:left="1418"/>
        <w:jc w:val="both"/>
        <w:rPr>
          <w:rFonts w:ascii="Tahoma" w:hAnsi="Tahoma" w:cs="Tahoma"/>
        </w:rPr>
      </w:pPr>
      <w:r w:rsidRPr="009D33DA">
        <w:rPr>
          <w:rFonts w:ascii="Tahoma" w:hAnsi="Tahoma" w:cs="Tahoma"/>
        </w:rPr>
        <w:t xml:space="preserve">Factors to consider include whether the recipient microorganism is listed in ACDP hazard groups 2, 3 or 4 (given within The Approved List of Biological Agents 2004 accessible at </w:t>
      </w:r>
      <w:hyperlink r:id="rId18" w:history="1">
        <w:r w:rsidRPr="009D33DA">
          <w:rPr>
            <w:rStyle w:val="Hyperlink"/>
            <w:rFonts w:ascii="Tahoma" w:hAnsi="Tahoma" w:cs="Tahoma"/>
          </w:rPr>
          <w:t>ACGM Guidance</w:t>
        </w:r>
      </w:hyperlink>
      <w:r w:rsidRPr="009D33DA">
        <w:rPr>
          <w:rFonts w:ascii="Tahoma" w:hAnsi="Tahoma" w:cs="Tahoma"/>
        </w:rPr>
        <w:t>)</w:t>
      </w:r>
      <w:r w:rsidR="007F600C">
        <w:rPr>
          <w:rFonts w:ascii="Tahoma" w:hAnsi="Tahoma" w:cs="Tahoma"/>
        </w:rPr>
        <w:t xml:space="preserve"> o</w:t>
      </w:r>
      <w:r w:rsidR="00DC65EA">
        <w:rPr>
          <w:rFonts w:ascii="Tahoma" w:hAnsi="Tahoma" w:cs="Tahoma"/>
        </w:rPr>
        <w:t>r</w:t>
      </w:r>
      <w:r w:rsidR="007F600C">
        <w:rPr>
          <w:rFonts w:ascii="Tahoma" w:hAnsi="Tahoma" w:cs="Tahoma"/>
        </w:rPr>
        <w:t xml:space="preserve"> the </w:t>
      </w:r>
      <w:hyperlink r:id="rId19" w:history="1">
        <w:r w:rsidR="007F600C" w:rsidRPr="00D93CC5">
          <w:rPr>
            <w:rStyle w:val="Hyperlink"/>
            <w:rFonts w:ascii="Tahoma" w:hAnsi="Tahoma" w:cs="Tahoma"/>
          </w:rPr>
          <w:t>SAPO animal pathogens</w:t>
        </w:r>
      </w:hyperlink>
      <w:r w:rsidR="007F600C">
        <w:rPr>
          <w:rFonts w:ascii="Tahoma" w:hAnsi="Tahoma" w:cs="Tahoma"/>
        </w:rPr>
        <w:t xml:space="preserve"> list.  Not all animal pathogens are listed under SAPO and so a judgment must be made as to whether the GM will be a risk to the environment</w:t>
      </w:r>
      <w:r w:rsidRPr="009D33DA">
        <w:rPr>
          <w:rFonts w:ascii="Tahoma" w:hAnsi="Tahoma" w:cs="Tahoma"/>
        </w:rPr>
        <w:t>. Other relevant factors may be the microorganism’s mode of transmission, disease symptoms, host range and tissue tropism as well as an indication as to whether vaccines or chemotherapeutic agents are available.  Information should also be provided on any disabling mutations and whether there is any possibility of any disabling mutations being complemented or reverting.</w:t>
      </w:r>
    </w:p>
    <w:p w14:paraId="07D683A1" w14:textId="77777777" w:rsidR="009D33DA" w:rsidRPr="009D33DA" w:rsidRDefault="009D33DA" w:rsidP="00D26E4D">
      <w:pPr>
        <w:ind w:left="1440"/>
        <w:jc w:val="both"/>
        <w:rPr>
          <w:rFonts w:ascii="Tahoma" w:hAnsi="Tahoma" w:cs="Tahoma"/>
        </w:rPr>
      </w:pPr>
    </w:p>
    <w:p w14:paraId="4B845E13" w14:textId="77777777" w:rsidR="009D33DA" w:rsidRPr="009D33DA" w:rsidRDefault="00D26E4D" w:rsidP="00D26E4D">
      <w:pPr>
        <w:ind w:left="1440" w:hanging="720"/>
        <w:jc w:val="both"/>
        <w:rPr>
          <w:rFonts w:ascii="Tahoma" w:hAnsi="Tahoma" w:cs="Tahoma"/>
        </w:rPr>
      </w:pPr>
      <w:r>
        <w:rPr>
          <w:rFonts w:ascii="Tahoma" w:hAnsi="Tahoma" w:cs="Tahoma"/>
          <w:b/>
        </w:rPr>
        <w:t>(ii</w:t>
      </w:r>
      <w:r w:rsidR="009D33DA" w:rsidRPr="009D33DA">
        <w:rPr>
          <w:rFonts w:ascii="Tahoma" w:hAnsi="Tahoma" w:cs="Tahoma"/>
          <w:b/>
        </w:rPr>
        <w:t xml:space="preserve">) </w:t>
      </w:r>
      <w:r w:rsidR="009D33DA" w:rsidRPr="009D33DA">
        <w:rPr>
          <w:rFonts w:ascii="Tahoma" w:hAnsi="Tahoma" w:cs="Tahoma"/>
          <w:b/>
        </w:rPr>
        <w:tab/>
      </w:r>
      <w:r w:rsidR="009D33DA" w:rsidRPr="009D33DA">
        <w:rPr>
          <w:rFonts w:ascii="Tahoma" w:hAnsi="Tahoma" w:cs="Tahoma"/>
        </w:rPr>
        <w:t>H</w:t>
      </w:r>
      <w:r w:rsidR="009D33DA" w:rsidRPr="009D33DA">
        <w:rPr>
          <w:rFonts w:ascii="Tahoma" w:hAnsi="Tahoma" w:cs="Tahoma"/>
          <w:b/>
        </w:rPr>
        <w:t>azards arising directl</w:t>
      </w:r>
      <w:r w:rsidR="007F600C">
        <w:rPr>
          <w:rFonts w:ascii="Tahoma" w:hAnsi="Tahoma" w:cs="Tahoma"/>
          <w:b/>
        </w:rPr>
        <w:t>y from the inserted gene product</w:t>
      </w:r>
      <w:r w:rsidR="009D33DA" w:rsidRPr="009D33DA">
        <w:rPr>
          <w:rFonts w:ascii="Tahoma" w:hAnsi="Tahoma" w:cs="Tahoma"/>
          <w:b/>
        </w:rPr>
        <w:t xml:space="preserve"> (e.g. cloning of a toxin gene or oncogene)</w:t>
      </w:r>
    </w:p>
    <w:p w14:paraId="3019EDA6" w14:textId="77777777" w:rsidR="009D33DA" w:rsidRPr="009D33DA" w:rsidRDefault="009D33DA" w:rsidP="00D26E4D">
      <w:pPr>
        <w:ind w:left="1440"/>
        <w:jc w:val="both"/>
        <w:rPr>
          <w:rFonts w:ascii="Tahoma" w:hAnsi="Tahoma" w:cs="Tahoma"/>
        </w:rPr>
      </w:pPr>
      <w:r w:rsidRPr="009D33DA">
        <w:rPr>
          <w:rFonts w:ascii="Tahoma" w:hAnsi="Tahoma" w:cs="Tahoma"/>
        </w:rPr>
        <w:t>Consideration should be given to whether the inserted DNA encodes a toxin, an oncogenic protein, an allergen, a modulator of growth or differ</w:t>
      </w:r>
      <w:r w:rsidR="007F600C">
        <w:rPr>
          <w:rFonts w:ascii="Tahoma" w:hAnsi="Tahoma" w:cs="Tahoma"/>
        </w:rPr>
        <w:t xml:space="preserve">entiation (hormone or cytokine), a product that could silence a gene encoding crucial metabolic enzymes in susceptible hosts </w:t>
      </w:r>
      <w:r w:rsidRPr="009D33DA">
        <w:rPr>
          <w:rFonts w:ascii="Tahoma" w:hAnsi="Tahoma" w:cs="Tahoma"/>
        </w:rPr>
        <w:t>or any other protein, which may result in potentially harmful biological activity.  Where the function of the inserted gene is unknown, it may help to describe the function of any known homologues.  Please note that even a normal human gene may be harmful if over expressed, especially if the over expression is in tissues that do not normally express the protein.</w:t>
      </w:r>
    </w:p>
    <w:p w14:paraId="6DBEBE9C" w14:textId="77777777" w:rsidR="009D33DA" w:rsidRPr="009D33DA" w:rsidRDefault="009D33DA" w:rsidP="00D26E4D">
      <w:pPr>
        <w:ind w:left="1440"/>
        <w:jc w:val="both"/>
        <w:rPr>
          <w:rFonts w:ascii="Tahoma" w:hAnsi="Tahoma" w:cs="Tahoma"/>
        </w:rPr>
      </w:pPr>
    </w:p>
    <w:p w14:paraId="49A3678C" w14:textId="77777777" w:rsidR="009D33DA" w:rsidRPr="009D33DA" w:rsidRDefault="00D26E4D" w:rsidP="00D26E4D">
      <w:pPr>
        <w:ind w:left="1440" w:hanging="720"/>
        <w:jc w:val="both"/>
        <w:rPr>
          <w:rFonts w:ascii="Tahoma" w:hAnsi="Tahoma" w:cs="Tahoma"/>
        </w:rPr>
      </w:pPr>
      <w:r>
        <w:rPr>
          <w:rFonts w:ascii="Tahoma" w:hAnsi="Tahoma" w:cs="Tahoma"/>
          <w:b/>
        </w:rPr>
        <w:t>(iii</w:t>
      </w:r>
      <w:r w:rsidR="009D33DA" w:rsidRPr="009D33DA">
        <w:rPr>
          <w:rFonts w:ascii="Tahoma" w:hAnsi="Tahoma" w:cs="Tahoma"/>
          <w:b/>
        </w:rPr>
        <w:t xml:space="preserve">) </w:t>
      </w:r>
      <w:r w:rsidR="009D33DA" w:rsidRPr="009D33DA">
        <w:rPr>
          <w:rFonts w:ascii="Tahoma" w:hAnsi="Tahoma" w:cs="Tahoma"/>
          <w:b/>
        </w:rPr>
        <w:tab/>
        <w:t>Hazards arising from the alteration of existing traits (e.g. alteration of pathogenicity, host range, tissue tropism, mode of transmission or host immune response)</w:t>
      </w:r>
    </w:p>
    <w:p w14:paraId="1CC84FE3" w14:textId="77777777" w:rsidR="009D33DA" w:rsidRPr="009D33DA" w:rsidRDefault="009D33DA" w:rsidP="00D26E4D">
      <w:pPr>
        <w:ind w:left="1440"/>
        <w:jc w:val="both"/>
        <w:rPr>
          <w:rFonts w:ascii="Tahoma" w:hAnsi="Tahoma" w:cs="Tahoma"/>
        </w:rPr>
      </w:pPr>
      <w:r w:rsidRPr="009D33DA">
        <w:rPr>
          <w:rFonts w:ascii="Tahoma" w:hAnsi="Tahoma" w:cs="Tahoma"/>
        </w:rPr>
        <w:t xml:space="preserve">One factor to consider is whether the inserted gene encodes a pathogenicity determinant, such as an </w:t>
      </w:r>
      <w:proofErr w:type="spellStart"/>
      <w:r w:rsidRPr="009D33DA">
        <w:rPr>
          <w:rFonts w:ascii="Tahoma" w:hAnsi="Tahoma" w:cs="Tahoma"/>
        </w:rPr>
        <w:t>adhesin</w:t>
      </w:r>
      <w:proofErr w:type="spellEnd"/>
      <w:r w:rsidRPr="009D33DA">
        <w:rPr>
          <w:rFonts w:ascii="Tahoma" w:hAnsi="Tahoma" w:cs="Tahoma"/>
        </w:rPr>
        <w:t xml:space="preserve">, a penetration factor or a surface component providing resistance to host </w:t>
      </w:r>
      <w:proofErr w:type="spellStart"/>
      <w:r w:rsidRPr="009D33DA">
        <w:rPr>
          <w:rFonts w:ascii="Tahoma" w:hAnsi="Tahoma" w:cs="Tahoma"/>
        </w:rPr>
        <w:t>defence</w:t>
      </w:r>
      <w:proofErr w:type="spellEnd"/>
      <w:r w:rsidRPr="009D33DA">
        <w:rPr>
          <w:rFonts w:ascii="Tahoma" w:hAnsi="Tahoma" w:cs="Tahoma"/>
        </w:rPr>
        <w:t xml:space="preserve"> mechanisms.  Another important consideration is whether the inserted gene encodes a surface component, envelope protein or capsid protein that might bind to a different receptor to that used by the recipient microorganism.  Consideration should also be given to whether the inserted DNA (or the plasmid sequence) encodes resistance to a drug or antibiotic that might be used for the treatment of a laboratory-acquired infection.</w:t>
      </w:r>
    </w:p>
    <w:p w14:paraId="4BAD6BC4" w14:textId="77777777" w:rsidR="009D33DA" w:rsidRPr="009D33DA" w:rsidRDefault="009D33DA" w:rsidP="00D26E4D">
      <w:pPr>
        <w:ind w:left="1440"/>
        <w:jc w:val="both"/>
        <w:rPr>
          <w:rFonts w:ascii="Tahoma" w:hAnsi="Tahoma" w:cs="Tahoma"/>
        </w:rPr>
      </w:pPr>
    </w:p>
    <w:p w14:paraId="570C0FCD" w14:textId="77777777" w:rsidR="009D33DA" w:rsidRPr="009D33DA" w:rsidRDefault="00D26E4D" w:rsidP="00D26E4D">
      <w:pPr>
        <w:ind w:left="1440" w:hanging="720"/>
        <w:jc w:val="both"/>
        <w:rPr>
          <w:rFonts w:ascii="Tahoma" w:hAnsi="Tahoma" w:cs="Tahoma"/>
        </w:rPr>
      </w:pPr>
      <w:proofErr w:type="gramStart"/>
      <w:r>
        <w:rPr>
          <w:rFonts w:ascii="Tahoma" w:hAnsi="Tahoma" w:cs="Tahoma"/>
          <w:b/>
        </w:rPr>
        <w:t>(iv</w:t>
      </w:r>
      <w:r w:rsidR="009D33DA" w:rsidRPr="009D33DA">
        <w:rPr>
          <w:rFonts w:ascii="Tahoma" w:hAnsi="Tahoma" w:cs="Tahoma"/>
          <w:b/>
        </w:rPr>
        <w:t xml:space="preserve">) </w:t>
      </w:r>
      <w:r w:rsidR="009D33DA" w:rsidRPr="009D33DA">
        <w:rPr>
          <w:rFonts w:ascii="Tahoma" w:hAnsi="Tahoma" w:cs="Tahoma"/>
          <w:b/>
        </w:rPr>
        <w:tab/>
        <w:t>The</w:t>
      </w:r>
      <w:proofErr w:type="gramEnd"/>
      <w:r w:rsidR="009D33DA" w:rsidRPr="009D33DA">
        <w:rPr>
          <w:rFonts w:ascii="Tahoma" w:hAnsi="Tahoma" w:cs="Tahoma"/>
          <w:b/>
        </w:rPr>
        <w:t xml:space="preserve"> potential hazards of sequences within the GMM being transferred to related microorganisms </w:t>
      </w:r>
    </w:p>
    <w:p w14:paraId="04C6FDE6" w14:textId="77777777" w:rsidR="005E367D" w:rsidRDefault="009D33DA" w:rsidP="00D26E4D">
      <w:pPr>
        <w:ind w:left="1440"/>
        <w:jc w:val="both"/>
        <w:rPr>
          <w:rFonts w:ascii="Tahoma" w:hAnsi="Tahoma" w:cs="Tahoma"/>
        </w:rPr>
      </w:pPr>
      <w:r w:rsidRPr="009D33DA">
        <w:rPr>
          <w:rFonts w:ascii="Tahoma" w:hAnsi="Tahoma" w:cs="Tahoma"/>
        </w:rPr>
        <w:t>Factors to consider include whether widespread dissemination of the inserted gene as a result, for example, of either gene transfer or recombination of the GMM with a wild-type microorganism, would be a matter of concern.  If this is the case, an important consideration will be whether, in the event of a breach of containment the GMM could survive in the environment for long enough for such a gene transfer to take place.</w:t>
      </w:r>
    </w:p>
    <w:p w14:paraId="61070C89" w14:textId="77777777" w:rsidR="009D33DA" w:rsidRPr="009D33DA" w:rsidRDefault="009D33DA" w:rsidP="005E367D">
      <w:pPr>
        <w:ind w:left="1440"/>
        <w:jc w:val="both"/>
        <w:rPr>
          <w:rFonts w:ascii="Tahoma" w:hAnsi="Tahoma" w:cs="Tahoma"/>
        </w:rPr>
      </w:pPr>
    </w:p>
    <w:p w14:paraId="6678D582" w14:textId="77777777" w:rsidR="009D33DA" w:rsidRPr="009D33DA" w:rsidRDefault="003471A1" w:rsidP="009D33DA">
      <w:pPr>
        <w:ind w:left="720" w:hanging="720"/>
        <w:jc w:val="both"/>
        <w:rPr>
          <w:rFonts w:ascii="Tahoma" w:hAnsi="Tahoma" w:cs="Tahoma"/>
          <w:b/>
          <w:color w:val="993366"/>
        </w:rPr>
      </w:pPr>
      <w:r>
        <w:rPr>
          <w:rFonts w:ascii="Tahoma" w:hAnsi="Tahoma" w:cs="Tahoma"/>
          <w:b/>
          <w:color w:val="993366"/>
        </w:rPr>
        <w:lastRenderedPageBreak/>
        <w:t>6</w:t>
      </w:r>
      <w:r w:rsidR="003E1DBF">
        <w:rPr>
          <w:rFonts w:ascii="Tahoma" w:hAnsi="Tahoma" w:cs="Tahoma"/>
          <w:b/>
          <w:color w:val="993366"/>
        </w:rPr>
        <w:t>.</w:t>
      </w:r>
      <w:r w:rsidR="009D33DA" w:rsidRPr="009D33DA">
        <w:rPr>
          <w:rFonts w:ascii="Tahoma" w:hAnsi="Tahoma" w:cs="Tahoma"/>
          <w:b/>
          <w:color w:val="993366"/>
        </w:rPr>
        <w:tab/>
      </w:r>
      <w:r w:rsidR="00FF274C">
        <w:rPr>
          <w:rFonts w:ascii="Tahoma" w:hAnsi="Tahoma" w:cs="Tahoma"/>
          <w:b/>
          <w:color w:val="993366"/>
        </w:rPr>
        <w:t xml:space="preserve">Section (B) </w:t>
      </w:r>
      <w:r w:rsidR="009D33DA" w:rsidRPr="009D33DA">
        <w:rPr>
          <w:rFonts w:ascii="Tahoma" w:hAnsi="Tahoma" w:cs="Tahoma"/>
          <w:b/>
          <w:color w:val="993366"/>
        </w:rPr>
        <w:t>Consideration of the likelihood that in the event of exposure, the GMM could actually cause harm to human health</w:t>
      </w:r>
      <w:r w:rsidR="00B62814">
        <w:rPr>
          <w:rFonts w:ascii="Tahoma" w:hAnsi="Tahoma" w:cs="Tahoma"/>
          <w:b/>
          <w:color w:val="993366"/>
        </w:rPr>
        <w:t xml:space="preserve"> </w:t>
      </w:r>
    </w:p>
    <w:p w14:paraId="44A3D217" w14:textId="77777777" w:rsidR="009D33DA" w:rsidRPr="009D33DA" w:rsidRDefault="009D33DA" w:rsidP="009D33DA">
      <w:pPr>
        <w:ind w:left="1440"/>
        <w:jc w:val="both"/>
        <w:rPr>
          <w:rFonts w:ascii="Tahoma" w:hAnsi="Tahoma" w:cs="Tahoma"/>
        </w:rPr>
      </w:pPr>
    </w:p>
    <w:p w14:paraId="5BBF8B7A" w14:textId="77777777" w:rsidR="009D33DA" w:rsidRPr="009D33DA" w:rsidRDefault="003471A1" w:rsidP="003471A1">
      <w:pPr>
        <w:ind w:left="720" w:hanging="720"/>
        <w:jc w:val="both"/>
        <w:rPr>
          <w:rFonts w:ascii="Tahoma" w:hAnsi="Tahoma" w:cs="Tahoma"/>
          <w:b/>
          <w:color w:val="993366"/>
        </w:rPr>
      </w:pPr>
      <w:r>
        <w:rPr>
          <w:rFonts w:ascii="Tahoma" w:hAnsi="Tahoma" w:cs="Tahoma"/>
          <w:b/>
          <w:color w:val="993366"/>
        </w:rPr>
        <w:t>7</w:t>
      </w:r>
      <w:r w:rsidR="003E1DBF">
        <w:rPr>
          <w:rFonts w:ascii="Tahoma" w:hAnsi="Tahoma" w:cs="Tahoma"/>
          <w:b/>
          <w:color w:val="993366"/>
        </w:rPr>
        <w:t>.</w:t>
      </w:r>
      <w:r w:rsidR="009D33DA" w:rsidRPr="009D33DA">
        <w:rPr>
          <w:rFonts w:ascii="Tahoma" w:hAnsi="Tahoma" w:cs="Tahoma"/>
          <w:b/>
          <w:color w:val="993366"/>
        </w:rPr>
        <w:tab/>
      </w:r>
      <w:r w:rsidR="00FF274C">
        <w:rPr>
          <w:rFonts w:ascii="Tahoma" w:hAnsi="Tahoma" w:cs="Tahoma"/>
          <w:b/>
          <w:color w:val="993366"/>
        </w:rPr>
        <w:t xml:space="preserve">Section (C) </w:t>
      </w:r>
      <w:r w:rsidR="009D33DA" w:rsidRPr="009D33DA">
        <w:rPr>
          <w:rFonts w:ascii="Tahoma" w:hAnsi="Tahoma" w:cs="Tahoma"/>
          <w:b/>
          <w:color w:val="993366"/>
        </w:rPr>
        <w:t xml:space="preserve">Assignment of a provisional containment level  </w:t>
      </w:r>
    </w:p>
    <w:p w14:paraId="5E56C054" w14:textId="77777777" w:rsidR="009D33DA" w:rsidRPr="009D33DA" w:rsidRDefault="009D33DA" w:rsidP="003471A1">
      <w:pPr>
        <w:ind w:left="720" w:hanging="720"/>
        <w:jc w:val="both"/>
        <w:rPr>
          <w:rFonts w:ascii="Tahoma" w:hAnsi="Tahoma" w:cs="Tahoma"/>
          <w:b/>
        </w:rPr>
      </w:pPr>
    </w:p>
    <w:p w14:paraId="411D3DC4" w14:textId="77777777" w:rsidR="009D33DA" w:rsidRPr="009D33DA" w:rsidRDefault="009D33DA" w:rsidP="005E367D">
      <w:pPr>
        <w:ind w:left="720"/>
        <w:jc w:val="both"/>
        <w:rPr>
          <w:rFonts w:ascii="Tahoma" w:hAnsi="Tahoma" w:cs="Tahoma"/>
        </w:rPr>
      </w:pPr>
      <w:r w:rsidRPr="009D33DA">
        <w:rPr>
          <w:rFonts w:ascii="Tahoma" w:hAnsi="Tahoma" w:cs="Tahoma"/>
        </w:rPr>
        <w:t>This step involve</w:t>
      </w:r>
      <w:r w:rsidR="005E367D">
        <w:rPr>
          <w:rFonts w:ascii="Tahoma" w:hAnsi="Tahoma" w:cs="Tahoma"/>
        </w:rPr>
        <w:t>s</w:t>
      </w:r>
      <w:r w:rsidRPr="009D33DA">
        <w:rPr>
          <w:rFonts w:ascii="Tahoma" w:hAnsi="Tahoma" w:cs="Tahoma"/>
        </w:rPr>
        <w:t xml:space="preserve"> considering the containment level necessary to control the risk of the recipient microorganism (i.e. the ACDP Hazard Group of the recipient microorganism</w:t>
      </w:r>
      <w:r w:rsidR="00B62814">
        <w:rPr>
          <w:rFonts w:ascii="Tahoma" w:hAnsi="Tahoma" w:cs="Tahoma"/>
        </w:rPr>
        <w:t xml:space="preserve"> and the SAPO containment level</w:t>
      </w:r>
      <w:r w:rsidRPr="009D33DA">
        <w:rPr>
          <w:rFonts w:ascii="Tahoma" w:hAnsi="Tahoma" w:cs="Tahoma"/>
        </w:rPr>
        <w:t xml:space="preserve">) and making a </w:t>
      </w:r>
      <w:r w:rsidR="005E367D" w:rsidRPr="009D33DA">
        <w:rPr>
          <w:rFonts w:ascii="Tahoma" w:hAnsi="Tahoma" w:cs="Tahoma"/>
        </w:rPr>
        <w:t>judgment</w:t>
      </w:r>
      <w:r w:rsidRPr="009D33DA">
        <w:rPr>
          <w:rFonts w:ascii="Tahoma" w:hAnsi="Tahoma" w:cs="Tahoma"/>
        </w:rPr>
        <w:t xml:space="preserve"> about whether the modification will result in a GMM, which is more hazardous, less hazardous, or about the same.  Sometimes it may help to compare the GMM with the relative hazard presented by other organisms that would fall within the same ACDP Hazard Group as the GMM.</w:t>
      </w:r>
    </w:p>
    <w:p w14:paraId="19D76D95" w14:textId="77777777" w:rsidR="009D33DA" w:rsidRPr="009D33DA" w:rsidRDefault="009D33DA" w:rsidP="003471A1">
      <w:pPr>
        <w:ind w:left="720"/>
        <w:jc w:val="both"/>
        <w:rPr>
          <w:rFonts w:ascii="Tahoma" w:hAnsi="Tahoma" w:cs="Tahoma"/>
        </w:rPr>
      </w:pPr>
      <w:r w:rsidRPr="009D33DA">
        <w:rPr>
          <w:rFonts w:ascii="Tahoma" w:hAnsi="Tahoma" w:cs="Tahoma"/>
        </w:rPr>
        <w:tab/>
      </w:r>
    </w:p>
    <w:p w14:paraId="7893BDC0" w14:textId="77777777" w:rsidR="009D33DA" w:rsidRPr="009D33DA" w:rsidRDefault="003471A1" w:rsidP="003471A1">
      <w:pPr>
        <w:ind w:left="720" w:hanging="720"/>
        <w:jc w:val="both"/>
        <w:rPr>
          <w:rFonts w:ascii="Tahoma" w:hAnsi="Tahoma" w:cs="Tahoma"/>
          <w:b/>
          <w:color w:val="993366"/>
        </w:rPr>
      </w:pPr>
      <w:r>
        <w:rPr>
          <w:rFonts w:ascii="Tahoma" w:hAnsi="Tahoma" w:cs="Tahoma"/>
          <w:b/>
          <w:color w:val="993366"/>
        </w:rPr>
        <w:t>8</w:t>
      </w:r>
      <w:r w:rsidR="003E1DBF">
        <w:rPr>
          <w:rFonts w:ascii="Tahoma" w:hAnsi="Tahoma" w:cs="Tahoma"/>
          <w:b/>
          <w:color w:val="993366"/>
        </w:rPr>
        <w:t>.</w:t>
      </w:r>
      <w:r w:rsidR="009D33DA" w:rsidRPr="009D33DA">
        <w:rPr>
          <w:rFonts w:ascii="Tahoma" w:hAnsi="Tahoma" w:cs="Tahoma"/>
          <w:b/>
          <w:color w:val="993366"/>
        </w:rPr>
        <w:tab/>
        <w:t xml:space="preserve">Consideration of the work to be undertaken and a detailed review of the control measures to safeguard </w:t>
      </w:r>
      <w:r w:rsidR="009755B1">
        <w:rPr>
          <w:rFonts w:ascii="Tahoma" w:hAnsi="Tahoma" w:cs="Tahoma"/>
          <w:b/>
          <w:color w:val="993366"/>
        </w:rPr>
        <w:t xml:space="preserve">Section (D) </w:t>
      </w:r>
      <w:r w:rsidR="009D33DA" w:rsidRPr="009D33DA">
        <w:rPr>
          <w:rFonts w:ascii="Tahoma" w:hAnsi="Tahoma" w:cs="Tahoma"/>
          <w:b/>
          <w:color w:val="993366"/>
        </w:rPr>
        <w:t>human health</w:t>
      </w:r>
      <w:r w:rsidR="009755B1">
        <w:rPr>
          <w:rFonts w:ascii="Tahoma" w:hAnsi="Tahoma" w:cs="Tahoma"/>
          <w:b/>
          <w:color w:val="993366"/>
        </w:rPr>
        <w:t xml:space="preserve"> and/or Section (E) protection of the environment</w:t>
      </w:r>
    </w:p>
    <w:p w14:paraId="56E359AC" w14:textId="77777777" w:rsidR="009D33DA" w:rsidRPr="009D33DA" w:rsidRDefault="009D33DA" w:rsidP="003471A1">
      <w:pPr>
        <w:ind w:left="720" w:hanging="720"/>
        <w:jc w:val="both"/>
        <w:rPr>
          <w:rFonts w:ascii="Tahoma" w:hAnsi="Tahoma" w:cs="Tahoma"/>
          <w:b/>
        </w:rPr>
      </w:pPr>
    </w:p>
    <w:p w14:paraId="6AF3FD1D" w14:textId="77777777" w:rsidR="009D33DA" w:rsidRPr="009D33DA" w:rsidRDefault="009D33DA" w:rsidP="003471A1">
      <w:pPr>
        <w:ind w:left="720" w:hanging="720"/>
        <w:jc w:val="both"/>
        <w:rPr>
          <w:rFonts w:ascii="Tahoma" w:hAnsi="Tahoma" w:cs="Tahoma"/>
        </w:rPr>
      </w:pPr>
      <w:r w:rsidRPr="009D33DA">
        <w:rPr>
          <w:rFonts w:ascii="Tahoma" w:hAnsi="Tahoma" w:cs="Tahoma"/>
          <w:b/>
        </w:rPr>
        <w:tab/>
      </w:r>
      <w:r w:rsidRPr="009D33DA">
        <w:rPr>
          <w:rFonts w:ascii="Tahoma" w:hAnsi="Tahoma" w:cs="Tahoma"/>
        </w:rPr>
        <w:t>Depending on the outcome of the general assessment in sections B and C, examples of some of the issues you may need to consider are included within this section:</w:t>
      </w:r>
    </w:p>
    <w:p w14:paraId="2D423560" w14:textId="77777777" w:rsidR="009D33DA" w:rsidRPr="009D33DA" w:rsidRDefault="009D33DA" w:rsidP="003471A1">
      <w:pPr>
        <w:ind w:left="720" w:hanging="720"/>
        <w:jc w:val="both"/>
        <w:rPr>
          <w:rFonts w:ascii="Tahoma" w:hAnsi="Tahoma" w:cs="Tahoma"/>
        </w:rPr>
      </w:pPr>
      <w:r w:rsidRPr="009D33DA">
        <w:rPr>
          <w:rFonts w:ascii="Tahoma" w:hAnsi="Tahoma" w:cs="Tahoma"/>
        </w:rPr>
        <w:tab/>
        <w:t>(N.B. you may not need to address all of these)</w:t>
      </w:r>
    </w:p>
    <w:p w14:paraId="600676D2" w14:textId="77777777" w:rsidR="009D33DA" w:rsidRPr="009D33DA" w:rsidRDefault="009D33DA" w:rsidP="003471A1">
      <w:pPr>
        <w:ind w:left="720" w:hanging="720"/>
        <w:jc w:val="both"/>
        <w:rPr>
          <w:rFonts w:ascii="Tahoma" w:hAnsi="Tahoma" w:cs="Tahoma"/>
          <w:b/>
        </w:rPr>
      </w:pPr>
    </w:p>
    <w:p w14:paraId="7309330C" w14:textId="77777777" w:rsidR="009D33DA" w:rsidRPr="009D33DA" w:rsidRDefault="009D33DA" w:rsidP="003471A1">
      <w:pPr>
        <w:ind w:left="1440" w:hanging="720"/>
        <w:jc w:val="both"/>
        <w:rPr>
          <w:rFonts w:ascii="Tahoma" w:hAnsi="Tahoma" w:cs="Tahoma"/>
        </w:rPr>
      </w:pPr>
      <w:r w:rsidRPr="009D33DA">
        <w:rPr>
          <w:rFonts w:ascii="Tahoma" w:hAnsi="Tahoma" w:cs="Tahoma"/>
          <w:b/>
        </w:rPr>
        <w:t>(</w:t>
      </w:r>
      <w:proofErr w:type="spellStart"/>
      <w:r w:rsidRPr="009D33DA">
        <w:rPr>
          <w:rFonts w:ascii="Tahoma" w:hAnsi="Tahoma" w:cs="Tahoma"/>
          <w:b/>
        </w:rPr>
        <w:t>i</w:t>
      </w:r>
      <w:proofErr w:type="spellEnd"/>
      <w:r w:rsidRPr="009D33DA">
        <w:rPr>
          <w:rFonts w:ascii="Tahoma" w:hAnsi="Tahoma" w:cs="Tahoma"/>
          <w:b/>
        </w:rPr>
        <w:t xml:space="preserve">) </w:t>
      </w:r>
      <w:r w:rsidRPr="009D33DA">
        <w:rPr>
          <w:rFonts w:ascii="Tahoma" w:hAnsi="Tahoma" w:cs="Tahoma"/>
          <w:b/>
        </w:rPr>
        <w:tab/>
        <w:t xml:space="preserve">Are any of the work procedures likely to generate aerosols? </w:t>
      </w:r>
    </w:p>
    <w:p w14:paraId="42F84E9E" w14:textId="77777777" w:rsidR="009D33DA" w:rsidRPr="009D33DA" w:rsidRDefault="009D33DA" w:rsidP="003471A1">
      <w:pPr>
        <w:ind w:left="1080"/>
        <w:jc w:val="both"/>
        <w:rPr>
          <w:rFonts w:ascii="Tahoma" w:hAnsi="Tahoma" w:cs="Tahoma"/>
        </w:rPr>
      </w:pPr>
      <w:r w:rsidRPr="009D33DA">
        <w:rPr>
          <w:rFonts w:ascii="Tahoma" w:hAnsi="Tahoma" w:cs="Tahoma"/>
        </w:rPr>
        <w:tab/>
        <w:t>If so, should the work be undertaken in a safety cabinet or isolator?</w:t>
      </w:r>
    </w:p>
    <w:p w14:paraId="4AECD598" w14:textId="77777777" w:rsidR="009D33DA" w:rsidRPr="009D33DA" w:rsidRDefault="009D33DA" w:rsidP="003471A1">
      <w:pPr>
        <w:ind w:left="1080"/>
        <w:jc w:val="both"/>
        <w:rPr>
          <w:rFonts w:ascii="Tahoma" w:hAnsi="Tahoma" w:cs="Tahoma"/>
        </w:rPr>
      </w:pPr>
    </w:p>
    <w:p w14:paraId="7ACB0C05" w14:textId="77777777" w:rsidR="009D33DA" w:rsidRPr="009D33DA" w:rsidRDefault="009D33DA" w:rsidP="003471A1">
      <w:pPr>
        <w:ind w:left="720"/>
        <w:jc w:val="both"/>
        <w:rPr>
          <w:rFonts w:ascii="Tahoma" w:hAnsi="Tahoma" w:cs="Tahoma"/>
        </w:rPr>
      </w:pPr>
      <w:r w:rsidRPr="009D33DA">
        <w:rPr>
          <w:rFonts w:ascii="Tahoma" w:hAnsi="Tahoma" w:cs="Tahoma"/>
          <w:b/>
        </w:rPr>
        <w:t xml:space="preserve">(ii) </w:t>
      </w:r>
      <w:r w:rsidRPr="009D33DA">
        <w:rPr>
          <w:rFonts w:ascii="Tahoma" w:hAnsi="Tahoma" w:cs="Tahoma"/>
          <w:b/>
        </w:rPr>
        <w:tab/>
        <w:t xml:space="preserve">How will waste materials be disposed of? </w:t>
      </w:r>
    </w:p>
    <w:p w14:paraId="5A9919EB" w14:textId="77777777" w:rsidR="009D33DA" w:rsidRDefault="009D33DA" w:rsidP="005E367D">
      <w:pPr>
        <w:ind w:left="1440"/>
        <w:jc w:val="both"/>
        <w:rPr>
          <w:rFonts w:ascii="Tahoma" w:hAnsi="Tahoma" w:cs="Tahoma"/>
        </w:rPr>
      </w:pPr>
      <w:r w:rsidRPr="009D33DA">
        <w:rPr>
          <w:rFonts w:ascii="Tahoma" w:hAnsi="Tahoma" w:cs="Tahoma"/>
        </w:rPr>
        <w:t>Waste disposal include</w:t>
      </w:r>
      <w:r w:rsidR="005E367D">
        <w:rPr>
          <w:rFonts w:ascii="Tahoma" w:hAnsi="Tahoma" w:cs="Tahoma"/>
        </w:rPr>
        <w:t>s</w:t>
      </w:r>
      <w:r w:rsidRPr="009D33DA">
        <w:rPr>
          <w:rFonts w:ascii="Tahoma" w:hAnsi="Tahoma" w:cs="Tahoma"/>
        </w:rPr>
        <w:t xml:space="preserve"> both solid and liquid laboratory waste and waste (e.g. bedding, </w:t>
      </w:r>
      <w:proofErr w:type="spellStart"/>
      <w:r w:rsidRPr="009D33DA">
        <w:rPr>
          <w:rFonts w:ascii="Tahoma" w:hAnsi="Tahoma" w:cs="Tahoma"/>
        </w:rPr>
        <w:t>faecal</w:t>
      </w:r>
      <w:proofErr w:type="spellEnd"/>
      <w:r w:rsidRPr="009D33DA">
        <w:rPr>
          <w:rFonts w:ascii="Tahoma" w:hAnsi="Tahoma" w:cs="Tahoma"/>
        </w:rPr>
        <w:t xml:space="preserve"> material, </w:t>
      </w:r>
      <w:proofErr w:type="spellStart"/>
      <w:r w:rsidRPr="009D33DA">
        <w:rPr>
          <w:rFonts w:ascii="Tahoma" w:hAnsi="Tahoma" w:cs="Tahoma"/>
        </w:rPr>
        <w:t>etc</w:t>
      </w:r>
      <w:proofErr w:type="spellEnd"/>
      <w:r w:rsidRPr="009D33DA">
        <w:rPr>
          <w:rFonts w:ascii="Tahoma" w:hAnsi="Tahoma" w:cs="Tahoma"/>
        </w:rPr>
        <w:t>) from experiments with infected animals. Inactivation of GMMs in contaminated material and waste</w:t>
      </w:r>
      <w:r w:rsidR="001A4AF6">
        <w:rPr>
          <w:rFonts w:ascii="Tahoma" w:hAnsi="Tahoma" w:cs="Tahoma"/>
        </w:rPr>
        <w:t xml:space="preserve"> is required</w:t>
      </w:r>
      <w:r w:rsidR="003C6491">
        <w:rPr>
          <w:rFonts w:ascii="Tahoma" w:hAnsi="Tahoma" w:cs="Tahoma"/>
        </w:rPr>
        <w:t xml:space="preserve"> by validated means (see </w:t>
      </w:r>
      <w:r w:rsidR="001A4AF6" w:rsidRPr="009755B1">
        <w:rPr>
          <w:rFonts w:ascii="Tahoma" w:hAnsi="Tahoma" w:cs="Tahoma"/>
          <w:b/>
        </w:rPr>
        <w:t>v</w:t>
      </w:r>
      <w:r w:rsidR="003C6491" w:rsidRPr="009755B1">
        <w:rPr>
          <w:rFonts w:ascii="Tahoma" w:hAnsi="Tahoma" w:cs="Tahoma"/>
          <w:b/>
        </w:rPr>
        <w:t>i</w:t>
      </w:r>
      <w:r w:rsidR="001A4AF6" w:rsidRPr="009755B1">
        <w:rPr>
          <w:rFonts w:ascii="Tahoma" w:hAnsi="Tahoma" w:cs="Tahoma"/>
          <w:b/>
        </w:rPr>
        <w:t xml:space="preserve"> </w:t>
      </w:r>
      <w:r w:rsidR="001A4AF6">
        <w:rPr>
          <w:rFonts w:ascii="Tahoma" w:hAnsi="Tahoma" w:cs="Tahoma"/>
        </w:rPr>
        <w:t>below).</w:t>
      </w:r>
    </w:p>
    <w:p w14:paraId="3E84412F" w14:textId="77777777" w:rsidR="001A4AF6" w:rsidRPr="009D33DA" w:rsidRDefault="001A4AF6" w:rsidP="003471A1">
      <w:pPr>
        <w:ind w:left="1440"/>
        <w:jc w:val="both"/>
        <w:rPr>
          <w:rFonts w:ascii="Tahoma" w:hAnsi="Tahoma" w:cs="Tahoma"/>
        </w:rPr>
      </w:pPr>
    </w:p>
    <w:p w14:paraId="72C588BB" w14:textId="77777777" w:rsidR="009D33DA" w:rsidRPr="009D33DA" w:rsidRDefault="009D33DA" w:rsidP="003471A1">
      <w:pPr>
        <w:ind w:left="720"/>
        <w:jc w:val="both"/>
        <w:rPr>
          <w:rFonts w:ascii="Tahoma" w:hAnsi="Tahoma" w:cs="Tahoma"/>
        </w:rPr>
      </w:pPr>
      <w:r w:rsidRPr="009D33DA">
        <w:rPr>
          <w:rFonts w:ascii="Tahoma" w:hAnsi="Tahoma" w:cs="Tahoma"/>
          <w:b/>
        </w:rPr>
        <w:t xml:space="preserve">(iii) </w:t>
      </w:r>
      <w:r w:rsidRPr="009D33DA">
        <w:rPr>
          <w:rFonts w:ascii="Tahoma" w:hAnsi="Tahoma" w:cs="Tahoma"/>
          <w:b/>
        </w:rPr>
        <w:tab/>
        <w:t xml:space="preserve">Will it be necessary to use sharps? </w:t>
      </w:r>
    </w:p>
    <w:p w14:paraId="1F1B53EA" w14:textId="77777777" w:rsidR="009D33DA" w:rsidRPr="009D33DA" w:rsidRDefault="005E367D" w:rsidP="003C6491">
      <w:pPr>
        <w:ind w:left="1440"/>
        <w:jc w:val="both"/>
        <w:rPr>
          <w:rFonts w:ascii="Tahoma" w:hAnsi="Tahoma" w:cs="Tahoma"/>
        </w:rPr>
      </w:pPr>
      <w:r>
        <w:rPr>
          <w:rFonts w:ascii="Tahoma" w:hAnsi="Tahoma" w:cs="Tahoma"/>
        </w:rPr>
        <w:t>D</w:t>
      </w:r>
      <w:r w:rsidR="009D33DA" w:rsidRPr="009D33DA">
        <w:rPr>
          <w:rFonts w:ascii="Tahoma" w:hAnsi="Tahoma" w:cs="Tahoma"/>
        </w:rPr>
        <w:t>oes work involve glass Pasteur pipettes</w:t>
      </w:r>
      <w:r w:rsidR="003C6491">
        <w:rPr>
          <w:rFonts w:ascii="Tahoma" w:hAnsi="Tahoma" w:cs="Tahoma"/>
        </w:rPr>
        <w:t xml:space="preserve"> or needles</w:t>
      </w:r>
      <w:r w:rsidR="009D33DA" w:rsidRPr="009D33DA">
        <w:rPr>
          <w:rFonts w:ascii="Tahoma" w:hAnsi="Tahoma" w:cs="Tahoma"/>
        </w:rPr>
        <w:t>?</w:t>
      </w:r>
      <w:r w:rsidR="003C6491">
        <w:rPr>
          <w:rFonts w:ascii="Tahoma" w:hAnsi="Tahoma" w:cs="Tahoma"/>
        </w:rPr>
        <w:t xml:space="preserve">  If so, how is this controlled?</w:t>
      </w:r>
    </w:p>
    <w:p w14:paraId="766EF3B9" w14:textId="77777777" w:rsidR="009D33DA" w:rsidRPr="009D33DA" w:rsidRDefault="009D33DA" w:rsidP="003471A1">
      <w:pPr>
        <w:ind w:left="1440"/>
        <w:jc w:val="both"/>
        <w:rPr>
          <w:rFonts w:ascii="Tahoma" w:hAnsi="Tahoma" w:cs="Tahoma"/>
        </w:rPr>
      </w:pPr>
    </w:p>
    <w:p w14:paraId="1988F77F" w14:textId="77777777" w:rsidR="009D33DA" w:rsidRPr="009D33DA" w:rsidRDefault="009D33DA" w:rsidP="003471A1">
      <w:pPr>
        <w:ind w:left="1440" w:hanging="720"/>
        <w:jc w:val="both"/>
        <w:rPr>
          <w:rFonts w:ascii="Tahoma" w:hAnsi="Tahoma" w:cs="Tahoma"/>
          <w:b/>
        </w:rPr>
      </w:pPr>
      <w:proofErr w:type="gramStart"/>
      <w:r w:rsidRPr="009D33DA">
        <w:rPr>
          <w:rFonts w:ascii="Tahoma" w:hAnsi="Tahoma" w:cs="Tahoma"/>
          <w:b/>
        </w:rPr>
        <w:t xml:space="preserve">(iv) </w:t>
      </w:r>
      <w:r w:rsidRPr="009D33DA">
        <w:rPr>
          <w:rFonts w:ascii="Tahoma" w:hAnsi="Tahoma" w:cs="Tahoma"/>
          <w:b/>
        </w:rPr>
        <w:tab/>
        <w:t>If</w:t>
      </w:r>
      <w:proofErr w:type="gramEnd"/>
      <w:r w:rsidRPr="009D33DA">
        <w:rPr>
          <w:rFonts w:ascii="Tahoma" w:hAnsi="Tahoma" w:cs="Tahoma"/>
          <w:b/>
        </w:rPr>
        <w:t xml:space="preserve"> the work involves the experimental infection of animals is it known whether the animal will shed the GMM?</w:t>
      </w:r>
    </w:p>
    <w:p w14:paraId="368B7D35" w14:textId="77777777" w:rsidR="009D33DA" w:rsidRPr="009D33DA" w:rsidRDefault="009D33DA" w:rsidP="003471A1">
      <w:pPr>
        <w:ind w:left="1440"/>
        <w:jc w:val="both"/>
        <w:rPr>
          <w:rFonts w:ascii="Tahoma" w:hAnsi="Tahoma" w:cs="Tahoma"/>
        </w:rPr>
      </w:pPr>
    </w:p>
    <w:p w14:paraId="204F2B54" w14:textId="77777777" w:rsidR="009D33DA" w:rsidRPr="009D33DA" w:rsidRDefault="009D33DA" w:rsidP="003471A1">
      <w:pPr>
        <w:ind w:left="1440" w:hanging="720"/>
        <w:jc w:val="both"/>
        <w:rPr>
          <w:rFonts w:ascii="Tahoma" w:hAnsi="Tahoma" w:cs="Tahoma"/>
        </w:rPr>
      </w:pPr>
      <w:r w:rsidRPr="009D33DA">
        <w:rPr>
          <w:rFonts w:ascii="Tahoma" w:hAnsi="Tahoma" w:cs="Tahoma"/>
          <w:b/>
        </w:rPr>
        <w:t xml:space="preserve">(v) </w:t>
      </w:r>
      <w:r w:rsidRPr="009D33DA">
        <w:rPr>
          <w:rFonts w:ascii="Tahoma" w:hAnsi="Tahoma" w:cs="Tahoma"/>
          <w:b/>
        </w:rPr>
        <w:tab/>
        <w:t xml:space="preserve">In the case of organisms whose multiplication involves a complex life-cycle will the work involve the propagation of organisms that are in stages in that life-cycle that are particularly hazardous? </w:t>
      </w:r>
    </w:p>
    <w:p w14:paraId="183DFD86" w14:textId="77777777" w:rsidR="005E367D" w:rsidRDefault="005E367D" w:rsidP="003471A1">
      <w:pPr>
        <w:ind w:left="1440"/>
        <w:jc w:val="both"/>
        <w:rPr>
          <w:rFonts w:ascii="Tahoma" w:hAnsi="Tahoma" w:cs="Tahoma"/>
        </w:rPr>
      </w:pPr>
    </w:p>
    <w:p w14:paraId="1D33C683" w14:textId="77777777" w:rsidR="009D33DA" w:rsidRPr="009D33DA" w:rsidRDefault="009D33DA" w:rsidP="003471A1">
      <w:pPr>
        <w:ind w:left="1440"/>
        <w:jc w:val="both"/>
        <w:rPr>
          <w:rFonts w:ascii="Tahoma" w:hAnsi="Tahoma" w:cs="Tahoma"/>
        </w:rPr>
      </w:pPr>
      <w:r w:rsidRPr="009D33DA">
        <w:rPr>
          <w:rFonts w:ascii="Tahoma" w:hAnsi="Tahoma" w:cs="Tahoma"/>
        </w:rPr>
        <w:t>Examples include the propagation of the infective stages of parasites or the release of spores from fungi.  Consideration should be given to all potential routes of transmission including those that might not be used naturally.</w:t>
      </w:r>
    </w:p>
    <w:p w14:paraId="66535858" w14:textId="77777777" w:rsidR="009D33DA" w:rsidRPr="009D33DA" w:rsidRDefault="009D33DA" w:rsidP="003471A1">
      <w:pPr>
        <w:ind w:left="1440"/>
        <w:jc w:val="both"/>
        <w:rPr>
          <w:rFonts w:ascii="Tahoma" w:hAnsi="Tahoma" w:cs="Tahoma"/>
        </w:rPr>
      </w:pPr>
    </w:p>
    <w:p w14:paraId="2671101F" w14:textId="77777777" w:rsidR="009D33DA" w:rsidRPr="009D33DA" w:rsidRDefault="009D33DA" w:rsidP="003471A1">
      <w:pPr>
        <w:ind w:left="1440" w:hanging="720"/>
        <w:jc w:val="both"/>
        <w:rPr>
          <w:rFonts w:ascii="Tahoma" w:hAnsi="Tahoma" w:cs="Tahoma"/>
        </w:rPr>
      </w:pPr>
      <w:proofErr w:type="gramStart"/>
      <w:r w:rsidRPr="009D33DA">
        <w:rPr>
          <w:rFonts w:ascii="Tahoma" w:hAnsi="Tahoma" w:cs="Tahoma"/>
          <w:b/>
        </w:rPr>
        <w:t xml:space="preserve">(vi) </w:t>
      </w:r>
      <w:r w:rsidRPr="009D33DA">
        <w:rPr>
          <w:rFonts w:ascii="Tahoma" w:hAnsi="Tahoma" w:cs="Tahoma"/>
          <w:b/>
        </w:rPr>
        <w:tab/>
        <w:t>Have</w:t>
      </w:r>
      <w:proofErr w:type="gramEnd"/>
      <w:r w:rsidRPr="009D33DA">
        <w:rPr>
          <w:rFonts w:ascii="Tahoma" w:hAnsi="Tahoma" w:cs="Tahoma"/>
          <w:b/>
        </w:rPr>
        <w:t xml:space="preserve"> any disinfectants been validated under the actual conditions of use? </w:t>
      </w:r>
    </w:p>
    <w:p w14:paraId="5A843B2B" w14:textId="77777777" w:rsidR="005E367D" w:rsidRDefault="005E367D" w:rsidP="001A4AF6">
      <w:pPr>
        <w:ind w:left="1440"/>
        <w:jc w:val="both"/>
        <w:rPr>
          <w:rFonts w:ascii="Tahoma" w:hAnsi="Tahoma" w:cs="Tahoma"/>
        </w:rPr>
      </w:pPr>
    </w:p>
    <w:p w14:paraId="1DDECC85" w14:textId="77777777" w:rsidR="001A4AF6" w:rsidRPr="009D33DA" w:rsidRDefault="009D33DA" w:rsidP="001A4AF6">
      <w:pPr>
        <w:ind w:left="1440"/>
        <w:jc w:val="both"/>
        <w:rPr>
          <w:rFonts w:ascii="Tahoma" w:hAnsi="Tahoma" w:cs="Tahoma"/>
        </w:rPr>
      </w:pPr>
      <w:r w:rsidRPr="009D33DA">
        <w:rPr>
          <w:rFonts w:ascii="Tahoma" w:hAnsi="Tahoma" w:cs="Tahoma"/>
        </w:rPr>
        <w:t xml:space="preserve">For example, if disinfectant is being used for the treatment of virus in tissue culture </w:t>
      </w:r>
      <w:r w:rsidRPr="00701E2C">
        <w:rPr>
          <w:rFonts w:ascii="Tahoma" w:hAnsi="Tahoma" w:cs="Tahoma"/>
        </w:rPr>
        <w:t>medium, is it known that the disinfectant is effective in the presence of high levels of protein?</w:t>
      </w:r>
      <w:r w:rsidR="001A4AF6" w:rsidRPr="00701E2C">
        <w:rPr>
          <w:rFonts w:ascii="Tahoma" w:hAnsi="Tahoma" w:cs="Tahoma"/>
        </w:rPr>
        <w:t xml:space="preserve"> Please be aware that manufacturers carry out validations of disinfectants under clean conditions. A sensible approach should be adopted; where it is possible to carry out in-use validations then we should.  It may be possible to make reference to peer-reviewed articles where the validation tests have been carried out.</w:t>
      </w:r>
    </w:p>
    <w:p w14:paraId="0758D360" w14:textId="77777777" w:rsidR="009D33DA" w:rsidRPr="009D33DA" w:rsidRDefault="009D33DA" w:rsidP="003471A1">
      <w:pPr>
        <w:ind w:left="1440"/>
        <w:jc w:val="both"/>
        <w:rPr>
          <w:rFonts w:ascii="Tahoma" w:hAnsi="Tahoma" w:cs="Tahoma"/>
        </w:rPr>
      </w:pPr>
    </w:p>
    <w:p w14:paraId="75B1C12B" w14:textId="77777777" w:rsidR="005E367D" w:rsidRDefault="009D33DA" w:rsidP="003471A1">
      <w:pPr>
        <w:ind w:left="1440" w:hanging="720"/>
        <w:jc w:val="both"/>
        <w:rPr>
          <w:rFonts w:ascii="Tahoma" w:hAnsi="Tahoma" w:cs="Tahoma"/>
          <w:b/>
        </w:rPr>
      </w:pPr>
      <w:r w:rsidRPr="009D33DA">
        <w:rPr>
          <w:rFonts w:ascii="Tahoma" w:hAnsi="Tahoma" w:cs="Tahoma"/>
          <w:b/>
        </w:rPr>
        <w:t xml:space="preserve">(vii) </w:t>
      </w:r>
      <w:r w:rsidRPr="009D33DA">
        <w:rPr>
          <w:rFonts w:ascii="Tahoma" w:hAnsi="Tahoma" w:cs="Tahoma"/>
          <w:b/>
        </w:rPr>
        <w:tab/>
        <w:t xml:space="preserve">Does the nature of this work preclude it being undertaken by any workers who have a serious skin condition (e.g. eczema) or other health issues that might make them more susceptible to infection (e.g. some kind of immunological defect)? It may also be necessary to consider </w:t>
      </w:r>
      <w:r w:rsidR="00B62814">
        <w:rPr>
          <w:rFonts w:ascii="Tahoma" w:hAnsi="Tahoma" w:cs="Tahoma"/>
          <w:b/>
        </w:rPr>
        <w:t>n</w:t>
      </w:r>
      <w:r w:rsidRPr="009D33DA">
        <w:rPr>
          <w:rFonts w:ascii="Tahoma" w:hAnsi="Tahoma" w:cs="Tahoma"/>
          <w:b/>
        </w:rPr>
        <w:t xml:space="preserve">ew and </w:t>
      </w:r>
      <w:r w:rsidR="00B62814">
        <w:rPr>
          <w:rFonts w:ascii="Tahoma" w:hAnsi="Tahoma" w:cs="Tahoma"/>
          <w:b/>
        </w:rPr>
        <w:t>e</w:t>
      </w:r>
      <w:r w:rsidRPr="009D33DA">
        <w:rPr>
          <w:rFonts w:ascii="Tahoma" w:hAnsi="Tahoma" w:cs="Tahoma"/>
          <w:b/>
        </w:rPr>
        <w:t xml:space="preserve">xpectant </w:t>
      </w:r>
      <w:r w:rsidR="00B62814">
        <w:rPr>
          <w:rFonts w:ascii="Tahoma" w:hAnsi="Tahoma" w:cs="Tahoma"/>
          <w:b/>
        </w:rPr>
        <w:t>m</w:t>
      </w:r>
      <w:r w:rsidRPr="009D33DA">
        <w:rPr>
          <w:rFonts w:ascii="Tahoma" w:hAnsi="Tahoma" w:cs="Tahoma"/>
          <w:b/>
        </w:rPr>
        <w:t xml:space="preserve">others. </w:t>
      </w:r>
    </w:p>
    <w:p w14:paraId="3F4C90C6" w14:textId="77777777" w:rsidR="009D33DA" w:rsidRPr="009D33DA" w:rsidRDefault="009D33DA" w:rsidP="005E367D">
      <w:pPr>
        <w:ind w:left="1440" w:hanging="720"/>
        <w:jc w:val="both"/>
        <w:rPr>
          <w:rFonts w:ascii="Tahoma" w:hAnsi="Tahoma" w:cs="Tahoma"/>
          <w:b/>
        </w:rPr>
      </w:pPr>
    </w:p>
    <w:p w14:paraId="775AC309" w14:textId="77777777" w:rsidR="005E367D" w:rsidRDefault="009D33DA" w:rsidP="003471A1">
      <w:pPr>
        <w:ind w:left="720"/>
        <w:jc w:val="both"/>
        <w:rPr>
          <w:rFonts w:ascii="Tahoma" w:hAnsi="Tahoma" w:cs="Tahoma"/>
          <w:b/>
        </w:rPr>
      </w:pPr>
      <w:r w:rsidRPr="009D33DA">
        <w:rPr>
          <w:rFonts w:ascii="Tahoma" w:hAnsi="Tahoma" w:cs="Tahoma"/>
          <w:b/>
        </w:rPr>
        <w:t xml:space="preserve">(viii) </w:t>
      </w:r>
      <w:r w:rsidRPr="009D33DA">
        <w:rPr>
          <w:rFonts w:ascii="Tahoma" w:hAnsi="Tahoma" w:cs="Tahoma"/>
          <w:b/>
        </w:rPr>
        <w:tab/>
        <w:t xml:space="preserve">Should workers receive any vaccination or health surveillance? </w:t>
      </w:r>
    </w:p>
    <w:p w14:paraId="6FF91891" w14:textId="77777777" w:rsidR="009D33DA" w:rsidRPr="009D33DA" w:rsidRDefault="009D33DA" w:rsidP="00773C8E">
      <w:pPr>
        <w:jc w:val="both"/>
        <w:rPr>
          <w:rFonts w:ascii="Tahoma" w:hAnsi="Tahoma" w:cs="Tahoma"/>
        </w:rPr>
      </w:pPr>
    </w:p>
    <w:p w14:paraId="42306CE2" w14:textId="77777777" w:rsidR="007F556F" w:rsidRDefault="007F556F" w:rsidP="00023266">
      <w:pPr>
        <w:ind w:left="720" w:hanging="720"/>
        <w:jc w:val="both"/>
        <w:rPr>
          <w:rFonts w:ascii="Tahoma" w:hAnsi="Tahoma" w:cs="Tahoma"/>
          <w:b/>
          <w:color w:val="993366"/>
        </w:rPr>
      </w:pPr>
    </w:p>
    <w:p w14:paraId="56CDFDD4" w14:textId="77777777" w:rsidR="009D33DA" w:rsidRPr="009D33DA" w:rsidRDefault="007F556F" w:rsidP="00023266">
      <w:pPr>
        <w:ind w:left="720" w:hanging="720"/>
        <w:jc w:val="both"/>
        <w:rPr>
          <w:rFonts w:ascii="Tahoma" w:hAnsi="Tahoma" w:cs="Tahoma"/>
          <w:b/>
          <w:color w:val="993366"/>
        </w:rPr>
      </w:pPr>
      <w:r>
        <w:rPr>
          <w:rFonts w:ascii="Tahoma" w:hAnsi="Tahoma" w:cs="Tahoma"/>
          <w:b/>
          <w:color w:val="993366"/>
        </w:rPr>
        <w:br w:type="page"/>
      </w:r>
      <w:r w:rsidR="009755B1">
        <w:rPr>
          <w:rFonts w:ascii="Tahoma" w:hAnsi="Tahoma" w:cs="Tahoma"/>
          <w:b/>
          <w:color w:val="993366"/>
        </w:rPr>
        <w:lastRenderedPageBreak/>
        <w:t>9</w:t>
      </w:r>
      <w:r w:rsidR="003E1DBF">
        <w:rPr>
          <w:rFonts w:ascii="Tahoma" w:hAnsi="Tahoma" w:cs="Tahoma"/>
          <w:b/>
          <w:color w:val="993366"/>
        </w:rPr>
        <w:t>.</w:t>
      </w:r>
      <w:r w:rsidR="009D33DA" w:rsidRPr="009D33DA">
        <w:rPr>
          <w:rFonts w:ascii="Tahoma" w:hAnsi="Tahoma" w:cs="Tahoma"/>
          <w:b/>
          <w:color w:val="993366"/>
        </w:rPr>
        <w:t xml:space="preserve"> </w:t>
      </w:r>
      <w:r w:rsidR="009D33DA" w:rsidRPr="009D33DA">
        <w:rPr>
          <w:rFonts w:ascii="Tahoma" w:hAnsi="Tahoma" w:cs="Tahoma"/>
          <w:b/>
          <w:color w:val="993366"/>
        </w:rPr>
        <w:tab/>
      </w:r>
      <w:r w:rsidR="005C11E4">
        <w:rPr>
          <w:rFonts w:ascii="Tahoma" w:hAnsi="Tahoma" w:cs="Tahoma"/>
          <w:b/>
          <w:color w:val="993366"/>
        </w:rPr>
        <w:t>Section</w:t>
      </w:r>
      <w:r w:rsidR="00C10D01">
        <w:rPr>
          <w:rFonts w:ascii="Tahoma" w:hAnsi="Tahoma" w:cs="Tahoma"/>
          <w:b/>
          <w:color w:val="993366"/>
        </w:rPr>
        <w:t xml:space="preserve"> </w:t>
      </w:r>
      <w:r w:rsidR="005C11E4">
        <w:rPr>
          <w:rFonts w:ascii="Tahoma" w:hAnsi="Tahoma" w:cs="Tahoma"/>
          <w:b/>
          <w:color w:val="993366"/>
        </w:rPr>
        <w:t xml:space="preserve">(F) </w:t>
      </w:r>
      <w:r w:rsidR="009D33DA" w:rsidRPr="009D33DA">
        <w:rPr>
          <w:rFonts w:ascii="Tahoma" w:hAnsi="Tahoma" w:cs="Tahoma"/>
          <w:b/>
          <w:color w:val="993366"/>
        </w:rPr>
        <w:t>Assignment of the activity class (1, 2, 3, or 4)</w:t>
      </w:r>
    </w:p>
    <w:p w14:paraId="378FA527" w14:textId="77777777" w:rsidR="009D33DA" w:rsidRPr="009D33DA" w:rsidRDefault="009D33DA" w:rsidP="00023266">
      <w:pPr>
        <w:ind w:left="720" w:hanging="720"/>
        <w:jc w:val="both"/>
        <w:rPr>
          <w:rFonts w:ascii="Tahoma" w:hAnsi="Tahoma" w:cs="Tahoma"/>
          <w:b/>
        </w:rPr>
      </w:pPr>
      <w:r w:rsidRPr="009D33DA">
        <w:rPr>
          <w:rFonts w:ascii="Tahoma" w:hAnsi="Tahoma" w:cs="Tahoma"/>
          <w:b/>
        </w:rPr>
        <w:tab/>
      </w:r>
    </w:p>
    <w:p w14:paraId="1CBF9BAB" w14:textId="77777777" w:rsidR="009D33DA" w:rsidRPr="009D33DA" w:rsidRDefault="009D33DA" w:rsidP="005E367D">
      <w:pPr>
        <w:ind w:left="720" w:hanging="720"/>
        <w:jc w:val="both"/>
        <w:rPr>
          <w:rFonts w:ascii="Tahoma" w:hAnsi="Tahoma" w:cs="Tahoma"/>
          <w:b/>
        </w:rPr>
      </w:pPr>
      <w:r w:rsidRPr="009D33DA">
        <w:rPr>
          <w:rFonts w:ascii="Tahoma" w:hAnsi="Tahoma" w:cs="Tahoma"/>
          <w:b/>
        </w:rPr>
        <w:tab/>
      </w:r>
      <w:r w:rsidRPr="009D33DA">
        <w:rPr>
          <w:rFonts w:ascii="Tahoma" w:hAnsi="Tahoma" w:cs="Tahoma"/>
        </w:rPr>
        <w:t xml:space="preserve">This is done by comparing the containment and control measures identified as necessary to control the risk with the table of containment in schedule 8 of the GMO (Contained Use) Regulations 2000, together with consideration of any appropriate derogations. </w:t>
      </w:r>
      <w:r w:rsidR="005E367D">
        <w:rPr>
          <w:rFonts w:ascii="Tahoma" w:hAnsi="Tahoma" w:cs="Tahoma"/>
        </w:rPr>
        <w:t xml:space="preserve"> </w:t>
      </w:r>
      <w:r w:rsidR="003C6491" w:rsidRPr="003C6491">
        <w:rPr>
          <w:rFonts w:ascii="Tahoma" w:hAnsi="Tahoma" w:cs="Tahoma"/>
        </w:rPr>
        <w:t>For convenience, the table is appended to this form.</w:t>
      </w:r>
      <w:r w:rsidR="005E367D">
        <w:rPr>
          <w:rFonts w:ascii="Tahoma" w:hAnsi="Tahoma" w:cs="Tahoma"/>
        </w:rPr>
        <w:t xml:space="preserve"> </w:t>
      </w:r>
      <w:r w:rsidRPr="009D33DA">
        <w:rPr>
          <w:rFonts w:ascii="Tahoma" w:hAnsi="Tahoma" w:cs="Tahoma"/>
        </w:rPr>
        <w:t>The SACGM Compendium of Guidance details these measures (</w:t>
      </w:r>
      <w:hyperlink r:id="rId20" w:history="1">
        <w:r w:rsidRPr="009D33DA">
          <w:rPr>
            <w:rStyle w:val="Hyperlink"/>
            <w:rFonts w:ascii="Tahoma" w:hAnsi="Tahoma" w:cs="Tahoma"/>
          </w:rPr>
          <w:t>http://www.hse.gov.uk/biosafety/gmo/acgm/acgmcomp/index.htm</w:t>
        </w:r>
      </w:hyperlink>
      <w:r w:rsidRPr="009D33DA">
        <w:rPr>
          <w:rFonts w:ascii="Tahoma" w:hAnsi="Tahoma" w:cs="Tahoma"/>
        </w:rPr>
        <w:t xml:space="preserve"> and scroll down to Part 3 for details on containment levels).</w:t>
      </w:r>
      <w:r w:rsidR="003C6491" w:rsidRPr="009D33DA">
        <w:rPr>
          <w:rFonts w:ascii="Tahoma" w:hAnsi="Tahoma" w:cs="Tahoma"/>
          <w:b/>
        </w:rPr>
        <w:t xml:space="preserve"> </w:t>
      </w:r>
    </w:p>
    <w:p w14:paraId="7DC3A212" w14:textId="77777777" w:rsidR="009D33DA" w:rsidRPr="009D33DA" w:rsidRDefault="009D33DA" w:rsidP="00023266">
      <w:pPr>
        <w:ind w:left="720"/>
        <w:jc w:val="both"/>
        <w:rPr>
          <w:rFonts w:ascii="Tahoma" w:hAnsi="Tahoma" w:cs="Tahoma"/>
        </w:rPr>
      </w:pPr>
      <w:r w:rsidRPr="009D33DA">
        <w:rPr>
          <w:rFonts w:ascii="Tahoma" w:hAnsi="Tahoma" w:cs="Tahoma"/>
        </w:rPr>
        <w:t>It should be noted that the containment measures set out in Part II of Schedule 8 of the Contained Use Regulations will include some measures that are required where and to the extent that the risk assessment shows they are required</w:t>
      </w:r>
    </w:p>
    <w:p w14:paraId="552D7A28" w14:textId="77777777" w:rsidR="009D33DA" w:rsidRPr="009D33DA" w:rsidRDefault="009D33DA" w:rsidP="00023266">
      <w:pPr>
        <w:ind w:left="1080" w:hanging="360"/>
        <w:jc w:val="both"/>
        <w:rPr>
          <w:rFonts w:ascii="Tahoma" w:hAnsi="Tahoma" w:cs="Tahoma"/>
        </w:rPr>
      </w:pPr>
    </w:p>
    <w:p w14:paraId="4CB446D8" w14:textId="77777777" w:rsidR="009D33DA" w:rsidRPr="009D33DA" w:rsidRDefault="009D33DA" w:rsidP="005E367D">
      <w:pPr>
        <w:ind w:left="720"/>
        <w:jc w:val="both"/>
        <w:rPr>
          <w:rFonts w:ascii="Tahoma" w:hAnsi="Tahoma" w:cs="Tahoma"/>
        </w:rPr>
      </w:pPr>
      <w:r w:rsidRPr="009D33DA">
        <w:rPr>
          <w:rFonts w:ascii="Tahoma" w:hAnsi="Tahoma" w:cs="Tahoma"/>
        </w:rPr>
        <w:t>Additional measures may be necessary in any of the following circumstances:</w:t>
      </w:r>
    </w:p>
    <w:p w14:paraId="3B0E9F0A" w14:textId="77777777" w:rsidR="009D33DA" w:rsidRPr="009D33DA" w:rsidRDefault="009D33DA" w:rsidP="005E367D">
      <w:pPr>
        <w:ind w:left="1440" w:hanging="720"/>
        <w:jc w:val="both"/>
        <w:rPr>
          <w:rFonts w:ascii="Tahoma" w:hAnsi="Tahoma" w:cs="Tahoma"/>
        </w:rPr>
      </w:pPr>
      <w:r w:rsidRPr="005C11E4">
        <w:rPr>
          <w:rFonts w:ascii="Tahoma" w:hAnsi="Tahoma" w:cs="Tahoma"/>
          <w:b/>
        </w:rPr>
        <w:t>(</w:t>
      </w:r>
      <w:proofErr w:type="spellStart"/>
      <w:r w:rsidRPr="005C11E4">
        <w:rPr>
          <w:rFonts w:ascii="Tahoma" w:hAnsi="Tahoma" w:cs="Tahoma"/>
          <w:b/>
        </w:rPr>
        <w:t>i</w:t>
      </w:r>
      <w:proofErr w:type="spellEnd"/>
      <w:r w:rsidRPr="005C11E4">
        <w:rPr>
          <w:rFonts w:ascii="Tahoma" w:hAnsi="Tahoma" w:cs="Tahoma"/>
          <w:b/>
        </w:rPr>
        <w:t>)</w:t>
      </w:r>
      <w:r w:rsidRPr="009D33DA">
        <w:rPr>
          <w:rFonts w:ascii="Tahoma" w:hAnsi="Tahoma" w:cs="Tahoma"/>
        </w:rPr>
        <w:t xml:space="preserve"> </w:t>
      </w:r>
      <w:r w:rsidRPr="009D33DA">
        <w:rPr>
          <w:rFonts w:ascii="Tahoma" w:hAnsi="Tahoma" w:cs="Tahoma"/>
        </w:rPr>
        <w:tab/>
      </w:r>
      <w:proofErr w:type="gramStart"/>
      <w:r w:rsidRPr="009D33DA">
        <w:rPr>
          <w:rFonts w:ascii="Tahoma" w:hAnsi="Tahoma" w:cs="Tahoma"/>
        </w:rPr>
        <w:t>to</w:t>
      </w:r>
      <w:proofErr w:type="gramEnd"/>
      <w:r w:rsidRPr="009D33DA">
        <w:rPr>
          <w:rFonts w:ascii="Tahoma" w:hAnsi="Tahoma" w:cs="Tahoma"/>
        </w:rPr>
        <w:t xml:space="preserve"> take full account of any properties of the GMM that may be hazard</w:t>
      </w:r>
      <w:r w:rsidR="005E367D">
        <w:rPr>
          <w:rFonts w:ascii="Tahoma" w:hAnsi="Tahoma" w:cs="Tahoma"/>
        </w:rPr>
        <w:t>o</w:t>
      </w:r>
      <w:r w:rsidRPr="009D33DA">
        <w:rPr>
          <w:rFonts w:ascii="Tahoma" w:hAnsi="Tahoma" w:cs="Tahoma"/>
        </w:rPr>
        <w:t>us to human health</w:t>
      </w:r>
    </w:p>
    <w:p w14:paraId="3AF822EB" w14:textId="77777777" w:rsidR="009D33DA" w:rsidRPr="009D33DA" w:rsidRDefault="009D33DA" w:rsidP="00023266">
      <w:pPr>
        <w:ind w:firstLine="720"/>
        <w:jc w:val="both"/>
        <w:rPr>
          <w:rFonts w:ascii="Tahoma" w:hAnsi="Tahoma" w:cs="Tahoma"/>
        </w:rPr>
      </w:pPr>
      <w:r w:rsidRPr="005C11E4">
        <w:rPr>
          <w:rFonts w:ascii="Tahoma" w:hAnsi="Tahoma" w:cs="Tahoma"/>
          <w:b/>
        </w:rPr>
        <w:t>(ii)</w:t>
      </w:r>
      <w:r w:rsidRPr="009D33DA">
        <w:rPr>
          <w:rFonts w:ascii="Tahoma" w:hAnsi="Tahoma" w:cs="Tahoma"/>
        </w:rPr>
        <w:t xml:space="preserve">     </w:t>
      </w:r>
      <w:r w:rsidR="005C11E4">
        <w:rPr>
          <w:rFonts w:ascii="Tahoma" w:hAnsi="Tahoma" w:cs="Tahoma"/>
        </w:rPr>
        <w:tab/>
      </w:r>
      <w:proofErr w:type="gramStart"/>
      <w:r w:rsidRPr="009D33DA">
        <w:rPr>
          <w:rFonts w:ascii="Tahoma" w:hAnsi="Tahoma" w:cs="Tahoma"/>
        </w:rPr>
        <w:t>to</w:t>
      </w:r>
      <w:proofErr w:type="gramEnd"/>
      <w:r w:rsidRPr="009D33DA">
        <w:rPr>
          <w:rFonts w:ascii="Tahoma" w:hAnsi="Tahoma" w:cs="Tahoma"/>
        </w:rPr>
        <w:t xml:space="preserve"> protect the environment</w:t>
      </w:r>
    </w:p>
    <w:p w14:paraId="5C605481" w14:textId="77777777" w:rsidR="005E367D" w:rsidRDefault="009D33DA" w:rsidP="00023266">
      <w:pPr>
        <w:ind w:left="720"/>
        <w:jc w:val="both"/>
        <w:rPr>
          <w:rFonts w:ascii="Tahoma" w:hAnsi="Tahoma" w:cs="Tahoma"/>
        </w:rPr>
      </w:pPr>
      <w:r w:rsidRPr="005C11E4">
        <w:rPr>
          <w:rFonts w:ascii="Tahoma" w:hAnsi="Tahoma" w:cs="Tahoma"/>
          <w:b/>
        </w:rPr>
        <w:t>(iii)</w:t>
      </w:r>
      <w:r w:rsidRPr="009D33DA">
        <w:rPr>
          <w:rFonts w:ascii="Tahoma" w:hAnsi="Tahoma" w:cs="Tahoma"/>
        </w:rPr>
        <w:t xml:space="preserve"> </w:t>
      </w:r>
      <w:r w:rsidRPr="009D33DA">
        <w:rPr>
          <w:rFonts w:ascii="Tahoma" w:hAnsi="Tahoma" w:cs="Tahoma"/>
        </w:rPr>
        <w:tab/>
      </w:r>
      <w:proofErr w:type="gramStart"/>
      <w:r w:rsidRPr="009D33DA">
        <w:rPr>
          <w:rFonts w:ascii="Tahoma" w:hAnsi="Tahoma" w:cs="Tahoma"/>
        </w:rPr>
        <w:t>to</w:t>
      </w:r>
      <w:proofErr w:type="gramEnd"/>
      <w:r w:rsidRPr="009D33DA">
        <w:rPr>
          <w:rFonts w:ascii="Tahoma" w:hAnsi="Tahoma" w:cs="Tahoma"/>
        </w:rPr>
        <w:t xml:space="preserve"> provide additional safeguards for particular work procedures</w:t>
      </w:r>
    </w:p>
    <w:p w14:paraId="7696CF79" w14:textId="77777777" w:rsidR="009D33DA" w:rsidRPr="009D33DA" w:rsidRDefault="009D33DA" w:rsidP="005E367D">
      <w:pPr>
        <w:ind w:left="720"/>
        <w:jc w:val="both"/>
        <w:rPr>
          <w:rFonts w:ascii="Tahoma" w:hAnsi="Tahoma" w:cs="Tahoma"/>
        </w:rPr>
      </w:pPr>
    </w:p>
    <w:p w14:paraId="12A24368" w14:textId="77777777" w:rsidR="009D33DA" w:rsidRPr="009D33DA" w:rsidRDefault="009755B1" w:rsidP="00023266">
      <w:pPr>
        <w:jc w:val="both"/>
        <w:rPr>
          <w:rFonts w:ascii="Tahoma" w:hAnsi="Tahoma" w:cs="Tahoma"/>
          <w:b/>
          <w:color w:val="993366"/>
        </w:rPr>
      </w:pPr>
      <w:r>
        <w:rPr>
          <w:rFonts w:ascii="Tahoma" w:hAnsi="Tahoma" w:cs="Tahoma"/>
          <w:b/>
          <w:color w:val="993366"/>
        </w:rPr>
        <w:t>10</w:t>
      </w:r>
      <w:r w:rsidR="003E1DBF">
        <w:rPr>
          <w:rFonts w:ascii="Tahoma" w:hAnsi="Tahoma" w:cs="Tahoma"/>
          <w:b/>
          <w:color w:val="993366"/>
        </w:rPr>
        <w:t>.</w:t>
      </w:r>
      <w:r w:rsidR="009D33DA" w:rsidRPr="009D33DA">
        <w:rPr>
          <w:rFonts w:ascii="Tahoma" w:hAnsi="Tahoma" w:cs="Tahoma"/>
          <w:b/>
          <w:color w:val="993366"/>
        </w:rPr>
        <w:t xml:space="preserve"> </w:t>
      </w:r>
      <w:r w:rsidR="009D33DA" w:rsidRPr="009D33DA">
        <w:rPr>
          <w:rFonts w:ascii="Tahoma" w:hAnsi="Tahoma" w:cs="Tahoma"/>
          <w:b/>
          <w:color w:val="993366"/>
        </w:rPr>
        <w:tab/>
      </w:r>
      <w:r w:rsidR="005C11E4">
        <w:rPr>
          <w:rFonts w:ascii="Tahoma" w:hAnsi="Tahoma" w:cs="Tahoma"/>
          <w:b/>
          <w:color w:val="993366"/>
        </w:rPr>
        <w:t xml:space="preserve">Section (G) </w:t>
      </w:r>
      <w:r w:rsidR="009D33DA" w:rsidRPr="009D33DA">
        <w:rPr>
          <w:rFonts w:ascii="Tahoma" w:hAnsi="Tahoma" w:cs="Tahoma"/>
          <w:b/>
          <w:color w:val="993366"/>
        </w:rPr>
        <w:t>Summary list of Genetically Modified Organisms (GMOs)</w:t>
      </w:r>
    </w:p>
    <w:p w14:paraId="7600965D" w14:textId="77777777" w:rsidR="009D33DA" w:rsidRPr="009D33DA" w:rsidRDefault="009D33DA" w:rsidP="00023266">
      <w:pPr>
        <w:jc w:val="both"/>
        <w:rPr>
          <w:rFonts w:ascii="Tahoma" w:hAnsi="Tahoma" w:cs="Tahoma"/>
          <w:b/>
        </w:rPr>
      </w:pPr>
    </w:p>
    <w:p w14:paraId="0F9566B9" w14:textId="77777777" w:rsidR="009D33DA" w:rsidRPr="009D33DA" w:rsidRDefault="009D33DA" w:rsidP="00023266">
      <w:pPr>
        <w:ind w:left="720"/>
        <w:jc w:val="both"/>
        <w:rPr>
          <w:rFonts w:ascii="Tahoma" w:hAnsi="Tahoma" w:cs="Tahoma"/>
        </w:rPr>
      </w:pPr>
      <w:r w:rsidRPr="009D33DA">
        <w:rPr>
          <w:rFonts w:ascii="Tahoma" w:hAnsi="Tahoma" w:cs="Tahoma"/>
        </w:rPr>
        <w:t xml:space="preserve">List </w:t>
      </w:r>
      <w:r w:rsidRPr="009D33DA">
        <w:rPr>
          <w:rFonts w:ascii="Tahoma" w:hAnsi="Tahoma" w:cs="Tahoma"/>
          <w:b/>
          <w:u w:val="single"/>
        </w:rPr>
        <w:t>all</w:t>
      </w:r>
      <w:r w:rsidRPr="009D33DA">
        <w:rPr>
          <w:rFonts w:ascii="Tahoma" w:hAnsi="Tahoma" w:cs="Tahoma"/>
        </w:rPr>
        <w:t xml:space="preserve"> GMOs (including the intermediate cloning steps if applicable) to be produced</w:t>
      </w:r>
      <w:r w:rsidR="005C11E4">
        <w:rPr>
          <w:rFonts w:ascii="Tahoma" w:hAnsi="Tahoma" w:cs="Tahoma"/>
        </w:rPr>
        <w:t xml:space="preserve"> </w:t>
      </w:r>
      <w:r w:rsidR="005C11E4" w:rsidRPr="005E367D">
        <w:rPr>
          <w:rFonts w:ascii="Tahoma" w:hAnsi="Tahoma" w:cs="Tahoma"/>
        </w:rPr>
        <w:t>or used</w:t>
      </w:r>
      <w:r w:rsidRPr="009D33DA">
        <w:rPr>
          <w:rFonts w:ascii="Tahoma" w:hAnsi="Tahoma" w:cs="Tahoma"/>
        </w:rPr>
        <w:t xml:space="preserve"> in the course of this project.  Sensible grouping of GMOs is acceptable where space is insufficient, provided assessment results are identical. </w:t>
      </w:r>
    </w:p>
    <w:p w14:paraId="71928146" w14:textId="77777777" w:rsidR="00CD471F" w:rsidRDefault="0019638A" w:rsidP="0019638A">
      <w:pPr>
        <w:jc w:val="center"/>
        <w:rPr>
          <w:rFonts w:ascii="Tahoma" w:hAnsi="Tahoma" w:cs="Tahoma"/>
          <w:b/>
          <w:bCs/>
        </w:rPr>
      </w:pPr>
      <w:r>
        <w:rPr>
          <w:rFonts w:ascii="Tahoma" w:hAnsi="Tahoma" w:cs="Tahoma"/>
        </w:rPr>
        <w:br w:type="page"/>
      </w:r>
      <w:r w:rsidR="00B53582">
        <w:rPr>
          <w:rFonts w:ascii="Tahoma" w:hAnsi="Tahoma" w:cs="Tahoma"/>
          <w:b/>
          <w:bCs/>
        </w:rPr>
        <w:lastRenderedPageBreak/>
        <w:t>Containment measures for laboratory activities involving GMMs (Schedule 8 Table 1a)</w:t>
      </w:r>
    </w:p>
    <w:p w14:paraId="1C7651DE" w14:textId="77777777" w:rsidR="00B53582" w:rsidRDefault="00B53582" w:rsidP="00B53582">
      <w:pPr>
        <w:jc w:val="cente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694"/>
        <w:gridCol w:w="1657"/>
        <w:gridCol w:w="1658"/>
        <w:gridCol w:w="1657"/>
        <w:gridCol w:w="1658"/>
      </w:tblGrid>
      <w:tr w:rsidR="00B53582" w:rsidRPr="00EE1289" w14:paraId="017DBCD4" w14:textId="77777777" w:rsidTr="00EE1289">
        <w:tc>
          <w:tcPr>
            <w:tcW w:w="3227" w:type="dxa"/>
            <w:gridSpan w:val="2"/>
            <w:vMerge w:val="restart"/>
            <w:shd w:val="pct10" w:color="auto" w:fill="auto"/>
            <w:vAlign w:val="center"/>
          </w:tcPr>
          <w:p w14:paraId="022F79CF" w14:textId="77777777" w:rsidR="00B53582" w:rsidRPr="00EE1289" w:rsidRDefault="00B53582" w:rsidP="00B53582">
            <w:pPr>
              <w:rPr>
                <w:rFonts w:ascii="Tahoma" w:hAnsi="Tahoma" w:cs="Tahoma"/>
                <w:b/>
                <w:bCs/>
                <w:sz w:val="18"/>
                <w:szCs w:val="18"/>
              </w:rPr>
            </w:pPr>
            <w:r w:rsidRPr="00EE1289">
              <w:rPr>
                <w:rFonts w:ascii="Tahoma" w:hAnsi="Tahoma" w:cs="Tahoma"/>
                <w:b/>
                <w:bCs/>
                <w:sz w:val="18"/>
                <w:szCs w:val="18"/>
              </w:rPr>
              <w:t>CONTAINMENT MEASURES</w:t>
            </w:r>
          </w:p>
        </w:tc>
        <w:tc>
          <w:tcPr>
            <w:tcW w:w="6630" w:type="dxa"/>
            <w:gridSpan w:val="4"/>
            <w:shd w:val="pct10" w:color="auto" w:fill="auto"/>
            <w:vAlign w:val="center"/>
          </w:tcPr>
          <w:p w14:paraId="7260AA9A" w14:textId="77777777" w:rsidR="00B53582" w:rsidRPr="00EE1289" w:rsidRDefault="00B53582" w:rsidP="00B53582">
            <w:pPr>
              <w:rPr>
                <w:rFonts w:ascii="Tahoma" w:hAnsi="Tahoma" w:cs="Tahoma"/>
                <w:b/>
                <w:bCs/>
                <w:sz w:val="18"/>
                <w:szCs w:val="18"/>
              </w:rPr>
            </w:pPr>
            <w:r w:rsidRPr="00EE1289">
              <w:rPr>
                <w:rFonts w:ascii="Tahoma" w:hAnsi="Tahoma" w:cs="Tahoma"/>
                <w:b/>
                <w:bCs/>
                <w:sz w:val="18"/>
                <w:szCs w:val="18"/>
              </w:rPr>
              <w:t>CONTAINMENT LEVEL</w:t>
            </w:r>
          </w:p>
        </w:tc>
      </w:tr>
      <w:tr w:rsidR="004F7CF3" w:rsidRPr="00EE1289" w14:paraId="62B2490C" w14:textId="77777777" w:rsidTr="00EE1289">
        <w:trPr>
          <w:trHeight w:val="272"/>
        </w:trPr>
        <w:tc>
          <w:tcPr>
            <w:tcW w:w="3227" w:type="dxa"/>
            <w:gridSpan w:val="2"/>
            <w:vMerge/>
            <w:shd w:val="pct10" w:color="auto" w:fill="auto"/>
            <w:vAlign w:val="center"/>
          </w:tcPr>
          <w:p w14:paraId="4FC1C431" w14:textId="77777777" w:rsidR="00B53582" w:rsidRPr="00EE1289" w:rsidRDefault="00B53582" w:rsidP="00B53582">
            <w:pPr>
              <w:rPr>
                <w:rFonts w:ascii="Tahoma" w:hAnsi="Tahoma" w:cs="Tahoma"/>
                <w:b/>
                <w:bCs/>
                <w:sz w:val="18"/>
                <w:szCs w:val="18"/>
              </w:rPr>
            </w:pPr>
          </w:p>
        </w:tc>
        <w:tc>
          <w:tcPr>
            <w:tcW w:w="1657" w:type="dxa"/>
            <w:shd w:val="pct10" w:color="auto" w:fill="auto"/>
            <w:vAlign w:val="center"/>
          </w:tcPr>
          <w:p w14:paraId="579067F6" w14:textId="77777777" w:rsidR="00B53582" w:rsidRPr="00EE1289" w:rsidRDefault="00B53582" w:rsidP="00B53582">
            <w:pPr>
              <w:rPr>
                <w:rFonts w:ascii="Tahoma" w:hAnsi="Tahoma" w:cs="Tahoma"/>
                <w:b/>
                <w:bCs/>
                <w:sz w:val="18"/>
                <w:szCs w:val="18"/>
              </w:rPr>
            </w:pPr>
            <w:r w:rsidRPr="00EE1289">
              <w:rPr>
                <w:rFonts w:ascii="Tahoma" w:hAnsi="Tahoma" w:cs="Tahoma"/>
                <w:b/>
                <w:bCs/>
                <w:sz w:val="18"/>
                <w:szCs w:val="18"/>
              </w:rPr>
              <w:t>1</w:t>
            </w:r>
          </w:p>
        </w:tc>
        <w:tc>
          <w:tcPr>
            <w:tcW w:w="1658" w:type="dxa"/>
            <w:shd w:val="pct10" w:color="auto" w:fill="auto"/>
            <w:vAlign w:val="center"/>
          </w:tcPr>
          <w:p w14:paraId="59F13DB4" w14:textId="77777777" w:rsidR="00B53582" w:rsidRPr="00EE1289" w:rsidRDefault="00B53582" w:rsidP="00B53582">
            <w:pPr>
              <w:rPr>
                <w:rFonts w:ascii="Tahoma" w:hAnsi="Tahoma" w:cs="Tahoma"/>
                <w:b/>
                <w:bCs/>
                <w:sz w:val="18"/>
                <w:szCs w:val="18"/>
              </w:rPr>
            </w:pPr>
            <w:r w:rsidRPr="00EE1289">
              <w:rPr>
                <w:rFonts w:ascii="Tahoma" w:hAnsi="Tahoma" w:cs="Tahoma"/>
                <w:b/>
                <w:bCs/>
                <w:sz w:val="18"/>
                <w:szCs w:val="18"/>
              </w:rPr>
              <w:t>2</w:t>
            </w:r>
          </w:p>
        </w:tc>
        <w:tc>
          <w:tcPr>
            <w:tcW w:w="1657" w:type="dxa"/>
            <w:shd w:val="pct10" w:color="auto" w:fill="auto"/>
            <w:vAlign w:val="center"/>
          </w:tcPr>
          <w:p w14:paraId="16D90D77" w14:textId="77777777" w:rsidR="00B53582" w:rsidRPr="00EE1289" w:rsidRDefault="00B53582" w:rsidP="00B53582">
            <w:pPr>
              <w:rPr>
                <w:rFonts w:ascii="Tahoma" w:hAnsi="Tahoma" w:cs="Tahoma"/>
                <w:b/>
                <w:bCs/>
                <w:sz w:val="18"/>
                <w:szCs w:val="18"/>
              </w:rPr>
            </w:pPr>
            <w:r w:rsidRPr="00EE1289">
              <w:rPr>
                <w:rFonts w:ascii="Tahoma" w:hAnsi="Tahoma" w:cs="Tahoma"/>
                <w:b/>
                <w:bCs/>
                <w:sz w:val="18"/>
                <w:szCs w:val="18"/>
              </w:rPr>
              <w:t>3</w:t>
            </w:r>
          </w:p>
        </w:tc>
        <w:tc>
          <w:tcPr>
            <w:tcW w:w="1658" w:type="dxa"/>
            <w:shd w:val="pct10" w:color="auto" w:fill="auto"/>
            <w:vAlign w:val="center"/>
          </w:tcPr>
          <w:p w14:paraId="1FE6575D" w14:textId="77777777" w:rsidR="00B53582" w:rsidRPr="00EE1289" w:rsidRDefault="00B53582" w:rsidP="00B53582">
            <w:pPr>
              <w:rPr>
                <w:rFonts w:ascii="Tahoma" w:hAnsi="Tahoma" w:cs="Tahoma"/>
                <w:b/>
                <w:bCs/>
                <w:sz w:val="18"/>
                <w:szCs w:val="18"/>
              </w:rPr>
            </w:pPr>
            <w:r w:rsidRPr="00EE1289">
              <w:rPr>
                <w:rFonts w:ascii="Tahoma" w:hAnsi="Tahoma" w:cs="Tahoma"/>
                <w:b/>
                <w:bCs/>
                <w:sz w:val="18"/>
                <w:szCs w:val="18"/>
              </w:rPr>
              <w:t>4</w:t>
            </w:r>
          </w:p>
        </w:tc>
      </w:tr>
      <w:tr w:rsidR="004F7CF3" w:rsidRPr="00EE1289" w14:paraId="0FB81233" w14:textId="77777777" w:rsidTr="00EE1289">
        <w:trPr>
          <w:trHeight w:val="420"/>
        </w:trPr>
        <w:tc>
          <w:tcPr>
            <w:tcW w:w="533" w:type="dxa"/>
            <w:vAlign w:val="center"/>
          </w:tcPr>
          <w:p w14:paraId="6CA94F63" w14:textId="77777777" w:rsidR="00B53582" w:rsidRPr="00EE1289" w:rsidRDefault="00B53582" w:rsidP="00B53582">
            <w:pPr>
              <w:rPr>
                <w:rFonts w:ascii="Tahoma" w:hAnsi="Tahoma" w:cs="Tahoma"/>
                <w:sz w:val="18"/>
                <w:szCs w:val="18"/>
              </w:rPr>
            </w:pPr>
            <w:r w:rsidRPr="00EE1289">
              <w:rPr>
                <w:rFonts w:ascii="Tahoma" w:hAnsi="Tahoma" w:cs="Tahoma"/>
                <w:sz w:val="18"/>
                <w:szCs w:val="18"/>
              </w:rPr>
              <w:t>1</w:t>
            </w:r>
          </w:p>
        </w:tc>
        <w:tc>
          <w:tcPr>
            <w:tcW w:w="2694" w:type="dxa"/>
            <w:vAlign w:val="center"/>
          </w:tcPr>
          <w:p w14:paraId="365776BC" w14:textId="77777777" w:rsidR="00B53582" w:rsidRPr="00EE1289" w:rsidRDefault="00B53582" w:rsidP="00B53582">
            <w:pPr>
              <w:rPr>
                <w:rFonts w:ascii="Tahoma" w:hAnsi="Tahoma" w:cs="Tahoma"/>
                <w:sz w:val="18"/>
                <w:szCs w:val="18"/>
              </w:rPr>
            </w:pPr>
            <w:r w:rsidRPr="00EE1289">
              <w:rPr>
                <w:rFonts w:ascii="Tahoma" w:hAnsi="Tahoma" w:cs="Tahoma"/>
                <w:sz w:val="18"/>
                <w:szCs w:val="18"/>
              </w:rPr>
              <w:t>Laboratory suite: isolation</w:t>
            </w:r>
          </w:p>
        </w:tc>
        <w:tc>
          <w:tcPr>
            <w:tcW w:w="1657" w:type="dxa"/>
            <w:vAlign w:val="center"/>
          </w:tcPr>
          <w:p w14:paraId="5472E82E" w14:textId="77777777" w:rsidR="00B53582" w:rsidRPr="00EE1289" w:rsidRDefault="004F7CF3" w:rsidP="00B53582">
            <w:pPr>
              <w:rPr>
                <w:rFonts w:ascii="Tahoma" w:hAnsi="Tahoma" w:cs="Tahoma"/>
                <w:sz w:val="18"/>
                <w:szCs w:val="18"/>
              </w:rPr>
            </w:pPr>
            <w:r w:rsidRPr="00EE1289">
              <w:rPr>
                <w:rFonts w:ascii="Tahoma" w:hAnsi="Tahoma" w:cs="Tahoma"/>
                <w:sz w:val="18"/>
                <w:szCs w:val="18"/>
              </w:rPr>
              <w:t>n</w:t>
            </w:r>
            <w:r w:rsidR="00B53582" w:rsidRPr="00EE1289">
              <w:rPr>
                <w:rFonts w:ascii="Tahoma" w:hAnsi="Tahoma" w:cs="Tahoma"/>
                <w:sz w:val="18"/>
                <w:szCs w:val="18"/>
              </w:rPr>
              <w:t>ot required</w:t>
            </w:r>
          </w:p>
        </w:tc>
        <w:tc>
          <w:tcPr>
            <w:tcW w:w="1658" w:type="dxa"/>
            <w:vAlign w:val="center"/>
          </w:tcPr>
          <w:p w14:paraId="57421D67" w14:textId="77777777" w:rsidR="00B53582" w:rsidRPr="00EE1289" w:rsidRDefault="004F7CF3" w:rsidP="0028784C">
            <w:pPr>
              <w:rPr>
                <w:rFonts w:ascii="Tahoma" w:hAnsi="Tahoma" w:cs="Tahoma"/>
                <w:sz w:val="18"/>
                <w:szCs w:val="18"/>
              </w:rPr>
            </w:pPr>
            <w:r w:rsidRPr="00EE1289">
              <w:rPr>
                <w:rFonts w:ascii="Tahoma" w:hAnsi="Tahoma" w:cs="Tahoma"/>
                <w:sz w:val="18"/>
                <w:szCs w:val="18"/>
              </w:rPr>
              <w:t>n</w:t>
            </w:r>
            <w:r w:rsidR="00B53582" w:rsidRPr="00EE1289">
              <w:rPr>
                <w:rFonts w:ascii="Tahoma" w:hAnsi="Tahoma" w:cs="Tahoma"/>
                <w:sz w:val="18"/>
                <w:szCs w:val="18"/>
              </w:rPr>
              <w:t>ot required</w:t>
            </w:r>
          </w:p>
        </w:tc>
        <w:tc>
          <w:tcPr>
            <w:tcW w:w="1657" w:type="dxa"/>
            <w:vAlign w:val="center"/>
          </w:tcPr>
          <w:p w14:paraId="1E6ED974" w14:textId="77777777" w:rsidR="00B53582" w:rsidRPr="00EE1289" w:rsidRDefault="00B53582"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14:paraId="1D98F33C" w14:textId="77777777" w:rsidR="00B53582"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4F7CF3" w:rsidRPr="00EE1289" w14:paraId="35D4DC8B" w14:textId="77777777" w:rsidTr="00EE1289">
        <w:trPr>
          <w:trHeight w:val="420"/>
        </w:trPr>
        <w:tc>
          <w:tcPr>
            <w:tcW w:w="533" w:type="dxa"/>
            <w:tcBorders>
              <w:bottom w:val="single" w:sz="4" w:space="0" w:color="auto"/>
            </w:tcBorders>
            <w:vAlign w:val="center"/>
          </w:tcPr>
          <w:p w14:paraId="239EFA5B" w14:textId="77777777" w:rsidR="00B53582" w:rsidRPr="00EE1289" w:rsidRDefault="00B53582" w:rsidP="00B53582">
            <w:pPr>
              <w:rPr>
                <w:rFonts w:ascii="Tahoma" w:hAnsi="Tahoma" w:cs="Tahoma"/>
                <w:sz w:val="18"/>
                <w:szCs w:val="18"/>
              </w:rPr>
            </w:pPr>
            <w:r w:rsidRPr="00EE1289">
              <w:rPr>
                <w:rFonts w:ascii="Tahoma" w:hAnsi="Tahoma" w:cs="Tahoma"/>
                <w:sz w:val="18"/>
                <w:szCs w:val="18"/>
              </w:rPr>
              <w:t>2</w:t>
            </w:r>
          </w:p>
        </w:tc>
        <w:tc>
          <w:tcPr>
            <w:tcW w:w="2694" w:type="dxa"/>
            <w:tcBorders>
              <w:bottom w:val="single" w:sz="4" w:space="0" w:color="auto"/>
            </w:tcBorders>
            <w:vAlign w:val="center"/>
          </w:tcPr>
          <w:p w14:paraId="24F74802" w14:textId="77777777" w:rsidR="00B53582" w:rsidRPr="00EE1289" w:rsidRDefault="00B53582" w:rsidP="00B53582">
            <w:pPr>
              <w:rPr>
                <w:rFonts w:ascii="Tahoma" w:hAnsi="Tahoma" w:cs="Tahoma"/>
                <w:sz w:val="18"/>
                <w:szCs w:val="18"/>
              </w:rPr>
            </w:pPr>
            <w:r w:rsidRPr="00EE1289">
              <w:rPr>
                <w:rFonts w:ascii="Tahoma" w:hAnsi="Tahoma" w:cs="Tahoma"/>
                <w:sz w:val="18"/>
                <w:szCs w:val="18"/>
              </w:rPr>
              <w:t>Laboratory: sealable for fumigation</w:t>
            </w:r>
          </w:p>
        </w:tc>
        <w:tc>
          <w:tcPr>
            <w:tcW w:w="1657" w:type="dxa"/>
            <w:tcBorders>
              <w:bottom w:val="single" w:sz="4" w:space="0" w:color="auto"/>
            </w:tcBorders>
            <w:vAlign w:val="center"/>
          </w:tcPr>
          <w:p w14:paraId="3D922B20" w14:textId="77777777" w:rsidR="00B53582" w:rsidRPr="00EE1289" w:rsidRDefault="004F7CF3" w:rsidP="00B53582">
            <w:pPr>
              <w:rPr>
                <w:rFonts w:ascii="Tahoma" w:hAnsi="Tahoma" w:cs="Tahoma"/>
                <w:sz w:val="18"/>
                <w:szCs w:val="18"/>
              </w:rPr>
            </w:pPr>
            <w:r w:rsidRPr="00EE1289">
              <w:rPr>
                <w:rFonts w:ascii="Tahoma" w:hAnsi="Tahoma" w:cs="Tahoma"/>
                <w:sz w:val="18"/>
                <w:szCs w:val="18"/>
              </w:rPr>
              <w:t>n</w:t>
            </w:r>
            <w:r w:rsidR="00B53582" w:rsidRPr="00EE1289">
              <w:rPr>
                <w:rFonts w:ascii="Tahoma" w:hAnsi="Tahoma" w:cs="Tahoma"/>
                <w:sz w:val="18"/>
                <w:szCs w:val="18"/>
              </w:rPr>
              <w:t>ot required</w:t>
            </w:r>
          </w:p>
        </w:tc>
        <w:tc>
          <w:tcPr>
            <w:tcW w:w="1658" w:type="dxa"/>
            <w:tcBorders>
              <w:bottom w:val="single" w:sz="4" w:space="0" w:color="auto"/>
            </w:tcBorders>
            <w:vAlign w:val="center"/>
          </w:tcPr>
          <w:p w14:paraId="2B8D3F85" w14:textId="77777777" w:rsidR="00B53582" w:rsidRPr="00EE1289" w:rsidRDefault="004F7CF3" w:rsidP="0028784C">
            <w:pPr>
              <w:rPr>
                <w:rFonts w:ascii="Tahoma" w:hAnsi="Tahoma" w:cs="Tahoma"/>
                <w:sz w:val="18"/>
                <w:szCs w:val="18"/>
              </w:rPr>
            </w:pPr>
            <w:r w:rsidRPr="00EE1289">
              <w:rPr>
                <w:rFonts w:ascii="Tahoma" w:hAnsi="Tahoma" w:cs="Tahoma"/>
                <w:sz w:val="18"/>
                <w:szCs w:val="18"/>
              </w:rPr>
              <w:t>n</w:t>
            </w:r>
            <w:r w:rsidR="00B53582" w:rsidRPr="00EE1289">
              <w:rPr>
                <w:rFonts w:ascii="Tahoma" w:hAnsi="Tahoma" w:cs="Tahoma"/>
                <w:sz w:val="18"/>
                <w:szCs w:val="18"/>
              </w:rPr>
              <w:t>ot required</w:t>
            </w:r>
          </w:p>
        </w:tc>
        <w:tc>
          <w:tcPr>
            <w:tcW w:w="1657" w:type="dxa"/>
            <w:tcBorders>
              <w:bottom w:val="single" w:sz="4" w:space="0" w:color="auto"/>
            </w:tcBorders>
            <w:vAlign w:val="center"/>
          </w:tcPr>
          <w:p w14:paraId="64CAA370" w14:textId="77777777" w:rsidR="00B53582" w:rsidRPr="00EE1289" w:rsidRDefault="00B53582" w:rsidP="00B53582">
            <w:pPr>
              <w:rPr>
                <w:rFonts w:ascii="Tahoma" w:hAnsi="Tahoma" w:cs="Tahoma"/>
                <w:sz w:val="18"/>
                <w:szCs w:val="18"/>
              </w:rPr>
            </w:pPr>
            <w:r w:rsidRPr="00EE1289">
              <w:rPr>
                <w:rFonts w:ascii="Tahoma" w:hAnsi="Tahoma" w:cs="Tahoma"/>
                <w:sz w:val="18"/>
                <w:szCs w:val="18"/>
              </w:rPr>
              <w:t>required</w:t>
            </w:r>
          </w:p>
        </w:tc>
        <w:tc>
          <w:tcPr>
            <w:tcW w:w="1658" w:type="dxa"/>
            <w:tcBorders>
              <w:bottom w:val="single" w:sz="4" w:space="0" w:color="auto"/>
            </w:tcBorders>
            <w:vAlign w:val="center"/>
          </w:tcPr>
          <w:p w14:paraId="4CECDC86" w14:textId="77777777" w:rsidR="00B53582"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B53582" w:rsidRPr="00EE1289" w14:paraId="02F07B5A" w14:textId="77777777" w:rsidTr="00EE1289">
        <w:trPr>
          <w:trHeight w:val="420"/>
        </w:trPr>
        <w:tc>
          <w:tcPr>
            <w:tcW w:w="9857" w:type="dxa"/>
            <w:gridSpan w:val="6"/>
            <w:shd w:val="pct10" w:color="auto" w:fill="auto"/>
            <w:vAlign w:val="center"/>
          </w:tcPr>
          <w:p w14:paraId="421D8E7F" w14:textId="77777777" w:rsidR="00B53582" w:rsidRPr="00EE1289" w:rsidRDefault="0019638A" w:rsidP="00B53582">
            <w:pPr>
              <w:rPr>
                <w:rFonts w:ascii="Tahoma" w:hAnsi="Tahoma" w:cs="Tahoma"/>
                <w:sz w:val="18"/>
                <w:szCs w:val="18"/>
              </w:rPr>
            </w:pPr>
            <w:r w:rsidRPr="00EE1289">
              <w:rPr>
                <w:rFonts w:ascii="Tahoma" w:hAnsi="Tahoma" w:cs="Tahoma"/>
                <w:b/>
                <w:bCs/>
                <w:sz w:val="18"/>
                <w:szCs w:val="18"/>
              </w:rPr>
              <w:t>EQUIPMENT MEASURES</w:t>
            </w:r>
          </w:p>
        </w:tc>
      </w:tr>
      <w:tr w:rsidR="004F7CF3" w:rsidRPr="00EE1289" w14:paraId="669A40A0" w14:textId="77777777" w:rsidTr="00EE1289">
        <w:trPr>
          <w:trHeight w:val="420"/>
        </w:trPr>
        <w:tc>
          <w:tcPr>
            <w:tcW w:w="533" w:type="dxa"/>
            <w:vAlign w:val="center"/>
          </w:tcPr>
          <w:p w14:paraId="5EB8DDAC" w14:textId="77777777" w:rsidR="004F7CF3" w:rsidRPr="00EE1289" w:rsidRDefault="004F7CF3" w:rsidP="00B53582">
            <w:pPr>
              <w:rPr>
                <w:rFonts w:ascii="Tahoma" w:hAnsi="Tahoma" w:cs="Tahoma"/>
                <w:sz w:val="18"/>
                <w:szCs w:val="18"/>
              </w:rPr>
            </w:pPr>
            <w:r w:rsidRPr="00EE1289">
              <w:rPr>
                <w:rFonts w:ascii="Tahoma" w:hAnsi="Tahoma" w:cs="Tahoma"/>
                <w:sz w:val="18"/>
                <w:szCs w:val="18"/>
              </w:rPr>
              <w:t>3</w:t>
            </w:r>
          </w:p>
        </w:tc>
        <w:tc>
          <w:tcPr>
            <w:tcW w:w="2694" w:type="dxa"/>
            <w:vAlign w:val="center"/>
          </w:tcPr>
          <w:p w14:paraId="751CEF3E" w14:textId="77777777" w:rsidR="004F7CF3" w:rsidRPr="00EE1289" w:rsidRDefault="004F7CF3" w:rsidP="00B53582">
            <w:pPr>
              <w:rPr>
                <w:rFonts w:ascii="Tahoma" w:hAnsi="Tahoma" w:cs="Tahoma"/>
                <w:sz w:val="18"/>
                <w:szCs w:val="18"/>
              </w:rPr>
            </w:pPr>
            <w:r w:rsidRPr="00EE1289">
              <w:rPr>
                <w:rFonts w:ascii="Tahoma" w:hAnsi="Tahoma" w:cs="Tahoma"/>
                <w:sz w:val="18"/>
                <w:szCs w:val="18"/>
              </w:rPr>
              <w:t>Surfaces impervious to water and resistant to acids, alkalis, solvents, disinfectants, decontamination agents and easy to clean</w:t>
            </w:r>
          </w:p>
        </w:tc>
        <w:tc>
          <w:tcPr>
            <w:tcW w:w="1657" w:type="dxa"/>
            <w:vAlign w:val="center"/>
          </w:tcPr>
          <w:p w14:paraId="7213139C" w14:textId="77777777" w:rsidR="004F7CF3" w:rsidRPr="00EE1289" w:rsidRDefault="004F7CF3" w:rsidP="00B53582">
            <w:pPr>
              <w:rPr>
                <w:rFonts w:ascii="Tahoma" w:hAnsi="Tahoma" w:cs="Tahoma"/>
                <w:sz w:val="18"/>
                <w:szCs w:val="18"/>
              </w:rPr>
            </w:pPr>
            <w:r w:rsidRPr="00EE1289">
              <w:rPr>
                <w:rFonts w:ascii="Tahoma" w:hAnsi="Tahoma" w:cs="Tahoma"/>
                <w:sz w:val="18"/>
                <w:szCs w:val="18"/>
              </w:rPr>
              <w:t>required for bench</w:t>
            </w:r>
          </w:p>
        </w:tc>
        <w:tc>
          <w:tcPr>
            <w:tcW w:w="1658" w:type="dxa"/>
            <w:vAlign w:val="center"/>
          </w:tcPr>
          <w:p w14:paraId="60E42BB3" w14:textId="77777777" w:rsidR="004F7CF3" w:rsidRPr="00EE1289" w:rsidRDefault="004F7CF3" w:rsidP="00B53582">
            <w:pPr>
              <w:rPr>
                <w:rFonts w:ascii="Tahoma" w:hAnsi="Tahoma" w:cs="Tahoma"/>
                <w:sz w:val="18"/>
                <w:szCs w:val="18"/>
              </w:rPr>
            </w:pPr>
            <w:r w:rsidRPr="00EE1289">
              <w:rPr>
                <w:rFonts w:ascii="Tahoma" w:hAnsi="Tahoma" w:cs="Tahoma"/>
                <w:sz w:val="18"/>
                <w:szCs w:val="18"/>
              </w:rPr>
              <w:t>required for bench</w:t>
            </w:r>
          </w:p>
        </w:tc>
        <w:tc>
          <w:tcPr>
            <w:tcW w:w="1657" w:type="dxa"/>
            <w:vAlign w:val="center"/>
          </w:tcPr>
          <w:p w14:paraId="2C6D5EC0" w14:textId="77777777" w:rsidR="004F7CF3" w:rsidRPr="00EE1289" w:rsidRDefault="004F7CF3" w:rsidP="00B53582">
            <w:pPr>
              <w:rPr>
                <w:rFonts w:ascii="Tahoma" w:hAnsi="Tahoma" w:cs="Tahoma"/>
                <w:sz w:val="18"/>
                <w:szCs w:val="18"/>
              </w:rPr>
            </w:pPr>
            <w:r w:rsidRPr="00EE1289">
              <w:rPr>
                <w:rFonts w:ascii="Tahoma" w:hAnsi="Tahoma" w:cs="Tahoma"/>
                <w:sz w:val="18"/>
                <w:szCs w:val="18"/>
              </w:rPr>
              <w:t>required for bench and floor</w:t>
            </w:r>
          </w:p>
        </w:tc>
        <w:tc>
          <w:tcPr>
            <w:tcW w:w="1658" w:type="dxa"/>
            <w:vAlign w:val="center"/>
          </w:tcPr>
          <w:p w14:paraId="7AD8B4BA" w14:textId="77777777" w:rsidR="004F7CF3" w:rsidRPr="00EE1289" w:rsidRDefault="004F7CF3" w:rsidP="0028784C">
            <w:pPr>
              <w:rPr>
                <w:rFonts w:ascii="Tahoma" w:hAnsi="Tahoma" w:cs="Tahoma"/>
                <w:sz w:val="18"/>
                <w:szCs w:val="18"/>
              </w:rPr>
            </w:pPr>
            <w:r w:rsidRPr="00EE1289">
              <w:rPr>
                <w:rFonts w:ascii="Tahoma" w:hAnsi="Tahoma" w:cs="Tahoma"/>
                <w:sz w:val="18"/>
                <w:szCs w:val="18"/>
              </w:rPr>
              <w:t>required for bench, floor, ceiling and walls</w:t>
            </w:r>
          </w:p>
        </w:tc>
      </w:tr>
      <w:tr w:rsidR="004F7CF3" w:rsidRPr="00EE1289" w14:paraId="23043809" w14:textId="77777777" w:rsidTr="00EE1289">
        <w:trPr>
          <w:trHeight w:val="420"/>
        </w:trPr>
        <w:tc>
          <w:tcPr>
            <w:tcW w:w="533" w:type="dxa"/>
            <w:vAlign w:val="center"/>
          </w:tcPr>
          <w:p w14:paraId="46AE1A1C" w14:textId="77777777" w:rsidR="004F7CF3" w:rsidRPr="00EE1289" w:rsidRDefault="004F7CF3" w:rsidP="00B53582">
            <w:pPr>
              <w:rPr>
                <w:rFonts w:ascii="Tahoma" w:hAnsi="Tahoma" w:cs="Tahoma"/>
                <w:sz w:val="18"/>
                <w:szCs w:val="18"/>
              </w:rPr>
            </w:pPr>
            <w:r w:rsidRPr="00EE1289">
              <w:rPr>
                <w:rFonts w:ascii="Tahoma" w:hAnsi="Tahoma" w:cs="Tahoma"/>
                <w:sz w:val="18"/>
                <w:szCs w:val="18"/>
              </w:rPr>
              <w:t>4</w:t>
            </w:r>
          </w:p>
        </w:tc>
        <w:tc>
          <w:tcPr>
            <w:tcW w:w="2694" w:type="dxa"/>
            <w:vAlign w:val="center"/>
          </w:tcPr>
          <w:p w14:paraId="202C71CD" w14:textId="77777777" w:rsidR="004F7CF3" w:rsidRPr="00EE1289" w:rsidRDefault="004F7CF3" w:rsidP="00B53582">
            <w:pPr>
              <w:rPr>
                <w:rFonts w:ascii="Tahoma" w:hAnsi="Tahoma" w:cs="Tahoma"/>
                <w:sz w:val="18"/>
                <w:szCs w:val="18"/>
              </w:rPr>
            </w:pPr>
            <w:r w:rsidRPr="00EE1289">
              <w:rPr>
                <w:rFonts w:ascii="Tahoma" w:hAnsi="Tahoma" w:cs="Tahoma"/>
                <w:sz w:val="18"/>
                <w:szCs w:val="18"/>
              </w:rPr>
              <w:t>Entry to lab via airlock</w:t>
            </w:r>
          </w:p>
        </w:tc>
        <w:tc>
          <w:tcPr>
            <w:tcW w:w="1657" w:type="dxa"/>
            <w:vAlign w:val="center"/>
          </w:tcPr>
          <w:p w14:paraId="64167FD7" w14:textId="77777777"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14:paraId="4E33480D" w14:textId="77777777"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7" w:type="dxa"/>
            <w:vAlign w:val="center"/>
          </w:tcPr>
          <w:p w14:paraId="205FF89C" w14:textId="77777777" w:rsidR="004F7CF3" w:rsidRPr="00EE1289" w:rsidRDefault="004F7CF3"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14:paraId="1CD14301" w14:textId="77777777" w:rsidR="004F7CF3"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4F7CF3" w:rsidRPr="00EE1289" w14:paraId="0B5C3808" w14:textId="77777777" w:rsidTr="00EE1289">
        <w:trPr>
          <w:trHeight w:val="420"/>
        </w:trPr>
        <w:tc>
          <w:tcPr>
            <w:tcW w:w="533" w:type="dxa"/>
            <w:vAlign w:val="center"/>
          </w:tcPr>
          <w:p w14:paraId="73E66D5C" w14:textId="77777777" w:rsidR="004F7CF3" w:rsidRPr="00EE1289" w:rsidRDefault="004F7CF3" w:rsidP="00B53582">
            <w:pPr>
              <w:rPr>
                <w:rFonts w:ascii="Tahoma" w:hAnsi="Tahoma" w:cs="Tahoma"/>
                <w:sz w:val="18"/>
                <w:szCs w:val="18"/>
              </w:rPr>
            </w:pPr>
            <w:r w:rsidRPr="00EE1289">
              <w:rPr>
                <w:rFonts w:ascii="Tahoma" w:hAnsi="Tahoma" w:cs="Tahoma"/>
                <w:sz w:val="18"/>
                <w:szCs w:val="18"/>
              </w:rPr>
              <w:t>5</w:t>
            </w:r>
          </w:p>
        </w:tc>
        <w:tc>
          <w:tcPr>
            <w:tcW w:w="2694" w:type="dxa"/>
            <w:vAlign w:val="center"/>
          </w:tcPr>
          <w:p w14:paraId="69FE562F" w14:textId="77777777" w:rsidR="004F7CF3" w:rsidRPr="00EE1289" w:rsidRDefault="004F7CF3" w:rsidP="00B53582">
            <w:pPr>
              <w:rPr>
                <w:rFonts w:ascii="Tahoma" w:hAnsi="Tahoma" w:cs="Tahoma"/>
                <w:sz w:val="18"/>
                <w:szCs w:val="18"/>
              </w:rPr>
            </w:pPr>
            <w:r w:rsidRPr="00EE1289">
              <w:rPr>
                <w:rFonts w:ascii="Tahoma" w:hAnsi="Tahoma" w:cs="Tahoma"/>
                <w:sz w:val="18"/>
                <w:szCs w:val="18"/>
              </w:rPr>
              <w:t>Negative pressure relative to the pressure of the immediate surroundings</w:t>
            </w:r>
          </w:p>
        </w:tc>
        <w:tc>
          <w:tcPr>
            <w:tcW w:w="1657" w:type="dxa"/>
            <w:vAlign w:val="center"/>
          </w:tcPr>
          <w:p w14:paraId="5D3D3B57" w14:textId="77777777"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14:paraId="111A5286" w14:textId="77777777" w:rsidR="004F7CF3" w:rsidRPr="00EE1289" w:rsidRDefault="004F7CF3" w:rsidP="0028784C">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7" w:type="dxa"/>
            <w:vAlign w:val="center"/>
          </w:tcPr>
          <w:p w14:paraId="39DC90F5" w14:textId="77777777" w:rsidR="004F7CF3" w:rsidRPr="00EE1289" w:rsidRDefault="004F7CF3"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14:paraId="5DB1DC45" w14:textId="77777777" w:rsidR="004F7CF3"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4F7CF3" w:rsidRPr="00EE1289" w14:paraId="7C3581F7" w14:textId="77777777" w:rsidTr="00EE1289">
        <w:trPr>
          <w:trHeight w:val="420"/>
        </w:trPr>
        <w:tc>
          <w:tcPr>
            <w:tcW w:w="533" w:type="dxa"/>
            <w:vAlign w:val="center"/>
          </w:tcPr>
          <w:p w14:paraId="6BDE5323" w14:textId="77777777" w:rsidR="004F7CF3" w:rsidRPr="00EE1289" w:rsidRDefault="004F7CF3" w:rsidP="00B53582">
            <w:pPr>
              <w:rPr>
                <w:rFonts w:ascii="Tahoma" w:hAnsi="Tahoma" w:cs="Tahoma"/>
                <w:sz w:val="18"/>
                <w:szCs w:val="18"/>
              </w:rPr>
            </w:pPr>
            <w:r w:rsidRPr="00EE1289">
              <w:rPr>
                <w:rFonts w:ascii="Tahoma" w:hAnsi="Tahoma" w:cs="Tahoma"/>
                <w:sz w:val="18"/>
                <w:szCs w:val="18"/>
              </w:rPr>
              <w:t>6</w:t>
            </w:r>
          </w:p>
        </w:tc>
        <w:tc>
          <w:tcPr>
            <w:tcW w:w="2694" w:type="dxa"/>
            <w:vAlign w:val="center"/>
          </w:tcPr>
          <w:p w14:paraId="4B284373" w14:textId="77777777" w:rsidR="004F7CF3" w:rsidRPr="00EE1289" w:rsidRDefault="004F7CF3" w:rsidP="00B53582">
            <w:pPr>
              <w:rPr>
                <w:rFonts w:ascii="Tahoma" w:hAnsi="Tahoma" w:cs="Tahoma"/>
                <w:sz w:val="18"/>
                <w:szCs w:val="18"/>
              </w:rPr>
            </w:pPr>
            <w:r w:rsidRPr="00EE1289">
              <w:rPr>
                <w:rFonts w:ascii="Tahoma" w:hAnsi="Tahoma" w:cs="Tahoma"/>
                <w:sz w:val="18"/>
                <w:szCs w:val="18"/>
              </w:rPr>
              <w:t>Extract and input air from the laboratory should be HEPA filtered</w:t>
            </w:r>
          </w:p>
        </w:tc>
        <w:tc>
          <w:tcPr>
            <w:tcW w:w="1657" w:type="dxa"/>
            <w:vAlign w:val="center"/>
          </w:tcPr>
          <w:p w14:paraId="62B0759B" w14:textId="77777777"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14:paraId="269CAB8E" w14:textId="77777777"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7" w:type="dxa"/>
            <w:vAlign w:val="center"/>
          </w:tcPr>
          <w:p w14:paraId="636E1DCE" w14:textId="77777777" w:rsidR="004F7CF3" w:rsidRPr="00EE1289" w:rsidRDefault="004F7CF3" w:rsidP="00B53582">
            <w:pPr>
              <w:rPr>
                <w:rFonts w:ascii="Tahoma" w:hAnsi="Tahoma" w:cs="Tahoma"/>
                <w:sz w:val="18"/>
                <w:szCs w:val="18"/>
              </w:rPr>
            </w:pPr>
            <w:r w:rsidRPr="00EE1289">
              <w:rPr>
                <w:rFonts w:ascii="Tahoma" w:hAnsi="Tahoma" w:cs="Tahoma"/>
                <w:sz w:val="18"/>
                <w:szCs w:val="18"/>
              </w:rPr>
              <w:t>HEPA filters required for extract air</w:t>
            </w:r>
          </w:p>
        </w:tc>
        <w:tc>
          <w:tcPr>
            <w:tcW w:w="1658" w:type="dxa"/>
            <w:vAlign w:val="center"/>
          </w:tcPr>
          <w:p w14:paraId="127A6305" w14:textId="77777777" w:rsidR="004F7CF3" w:rsidRPr="00EE1289" w:rsidRDefault="004F7CF3" w:rsidP="00B53582">
            <w:pPr>
              <w:rPr>
                <w:rFonts w:ascii="Tahoma" w:hAnsi="Tahoma" w:cs="Tahoma"/>
                <w:sz w:val="18"/>
                <w:szCs w:val="18"/>
              </w:rPr>
            </w:pPr>
            <w:r w:rsidRPr="00EE1289">
              <w:rPr>
                <w:rFonts w:ascii="Tahoma" w:hAnsi="Tahoma" w:cs="Tahoma"/>
                <w:sz w:val="18"/>
                <w:szCs w:val="18"/>
              </w:rPr>
              <w:t>HEPA filters required for input and extract air</w:t>
            </w:r>
          </w:p>
        </w:tc>
      </w:tr>
      <w:tr w:rsidR="004F7CF3" w:rsidRPr="00EE1289" w14:paraId="66C50412" w14:textId="77777777" w:rsidTr="00EE1289">
        <w:trPr>
          <w:trHeight w:val="420"/>
        </w:trPr>
        <w:tc>
          <w:tcPr>
            <w:tcW w:w="533" w:type="dxa"/>
            <w:vAlign w:val="center"/>
          </w:tcPr>
          <w:p w14:paraId="2BC7E80D" w14:textId="77777777" w:rsidR="004F7CF3" w:rsidRPr="00EE1289" w:rsidRDefault="004F7CF3" w:rsidP="00B53582">
            <w:pPr>
              <w:rPr>
                <w:rFonts w:ascii="Tahoma" w:hAnsi="Tahoma" w:cs="Tahoma"/>
                <w:sz w:val="18"/>
                <w:szCs w:val="18"/>
              </w:rPr>
            </w:pPr>
            <w:r w:rsidRPr="00EE1289">
              <w:rPr>
                <w:rFonts w:ascii="Tahoma" w:hAnsi="Tahoma" w:cs="Tahoma"/>
                <w:sz w:val="18"/>
                <w:szCs w:val="18"/>
              </w:rPr>
              <w:t>7</w:t>
            </w:r>
          </w:p>
        </w:tc>
        <w:tc>
          <w:tcPr>
            <w:tcW w:w="2694" w:type="dxa"/>
            <w:vAlign w:val="center"/>
          </w:tcPr>
          <w:p w14:paraId="2F1E165C" w14:textId="77777777" w:rsidR="004F7CF3" w:rsidRPr="00EE1289" w:rsidRDefault="004F7CF3" w:rsidP="00B53582">
            <w:pPr>
              <w:rPr>
                <w:rFonts w:ascii="Tahoma" w:hAnsi="Tahoma" w:cs="Tahoma"/>
                <w:sz w:val="18"/>
                <w:szCs w:val="18"/>
              </w:rPr>
            </w:pPr>
            <w:r w:rsidRPr="00EE1289">
              <w:rPr>
                <w:rFonts w:ascii="Tahoma" w:hAnsi="Tahoma" w:cs="Tahoma"/>
                <w:sz w:val="18"/>
                <w:szCs w:val="18"/>
              </w:rPr>
              <w:t>Microbiological safety cabinet/enclosure</w:t>
            </w:r>
          </w:p>
        </w:tc>
        <w:tc>
          <w:tcPr>
            <w:tcW w:w="1657" w:type="dxa"/>
            <w:vAlign w:val="center"/>
          </w:tcPr>
          <w:p w14:paraId="304CA6E2" w14:textId="77777777"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14:paraId="07AAEF51" w14:textId="77777777" w:rsidR="004F7CF3" w:rsidRPr="00EE1289" w:rsidRDefault="004F7CF3" w:rsidP="0028784C">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7" w:type="dxa"/>
            <w:vAlign w:val="center"/>
          </w:tcPr>
          <w:p w14:paraId="43ABA747" w14:textId="77777777" w:rsidR="004F7CF3" w:rsidRPr="00EE1289" w:rsidRDefault="009034B8" w:rsidP="00B53582">
            <w:pPr>
              <w:rPr>
                <w:rFonts w:ascii="Tahoma" w:hAnsi="Tahoma" w:cs="Tahoma"/>
                <w:sz w:val="18"/>
                <w:szCs w:val="18"/>
              </w:rPr>
            </w:pPr>
            <w:r w:rsidRPr="00EE1289">
              <w:rPr>
                <w:rFonts w:ascii="Tahoma" w:hAnsi="Tahoma" w:cs="Tahoma"/>
                <w:sz w:val="18"/>
                <w:szCs w:val="18"/>
              </w:rPr>
              <w:t>r</w:t>
            </w:r>
            <w:r w:rsidR="004F7CF3" w:rsidRPr="00EE1289">
              <w:rPr>
                <w:rFonts w:ascii="Tahoma" w:hAnsi="Tahoma" w:cs="Tahoma"/>
                <w:sz w:val="18"/>
                <w:szCs w:val="18"/>
              </w:rPr>
              <w:t>equired, and all procedures with infective materials required to be contained within a cabinet/enclosure</w:t>
            </w:r>
          </w:p>
        </w:tc>
        <w:tc>
          <w:tcPr>
            <w:tcW w:w="1658" w:type="dxa"/>
            <w:vAlign w:val="center"/>
          </w:tcPr>
          <w:p w14:paraId="2B3D391E" w14:textId="77777777" w:rsidR="004F7CF3" w:rsidRPr="00EE1289" w:rsidRDefault="004F7CF3" w:rsidP="00B53582">
            <w:pPr>
              <w:rPr>
                <w:rFonts w:ascii="Tahoma" w:hAnsi="Tahoma" w:cs="Tahoma"/>
                <w:sz w:val="18"/>
                <w:szCs w:val="18"/>
              </w:rPr>
            </w:pPr>
            <w:r w:rsidRPr="00EE1289">
              <w:rPr>
                <w:rFonts w:ascii="Tahoma" w:hAnsi="Tahoma" w:cs="Tahoma"/>
                <w:sz w:val="18"/>
                <w:szCs w:val="18"/>
              </w:rPr>
              <w:t xml:space="preserve">Class </w:t>
            </w:r>
            <w:r w:rsidR="00E65E68" w:rsidRPr="00EE1289">
              <w:rPr>
                <w:rFonts w:ascii="Tahoma" w:hAnsi="Tahoma" w:cs="Tahoma"/>
                <w:sz w:val="18"/>
                <w:szCs w:val="18"/>
              </w:rPr>
              <w:t>III</w:t>
            </w:r>
            <w:r w:rsidRPr="00EE1289">
              <w:rPr>
                <w:rFonts w:ascii="Tahoma" w:hAnsi="Tahoma" w:cs="Tahoma"/>
                <w:sz w:val="18"/>
                <w:szCs w:val="18"/>
              </w:rPr>
              <w:t xml:space="preserve"> cabinet required</w:t>
            </w:r>
          </w:p>
        </w:tc>
      </w:tr>
      <w:tr w:rsidR="004F7CF3" w:rsidRPr="00EE1289" w14:paraId="67F17DD4" w14:textId="77777777" w:rsidTr="00EE1289">
        <w:trPr>
          <w:trHeight w:val="420"/>
        </w:trPr>
        <w:tc>
          <w:tcPr>
            <w:tcW w:w="533" w:type="dxa"/>
            <w:vAlign w:val="center"/>
          </w:tcPr>
          <w:p w14:paraId="2F3A0E04" w14:textId="77777777" w:rsidR="004F7CF3" w:rsidRPr="00EE1289" w:rsidRDefault="004F7CF3" w:rsidP="00B53582">
            <w:pPr>
              <w:rPr>
                <w:rFonts w:ascii="Tahoma" w:hAnsi="Tahoma" w:cs="Tahoma"/>
                <w:sz w:val="18"/>
                <w:szCs w:val="18"/>
              </w:rPr>
            </w:pPr>
            <w:r w:rsidRPr="00EE1289">
              <w:rPr>
                <w:rFonts w:ascii="Tahoma" w:hAnsi="Tahoma" w:cs="Tahoma"/>
                <w:sz w:val="18"/>
                <w:szCs w:val="18"/>
              </w:rPr>
              <w:t>8</w:t>
            </w:r>
          </w:p>
        </w:tc>
        <w:tc>
          <w:tcPr>
            <w:tcW w:w="2694" w:type="dxa"/>
            <w:vAlign w:val="center"/>
          </w:tcPr>
          <w:p w14:paraId="6138835F" w14:textId="77777777" w:rsidR="004F7CF3" w:rsidRPr="00EE1289" w:rsidRDefault="004F7CF3" w:rsidP="00B53582">
            <w:pPr>
              <w:rPr>
                <w:rFonts w:ascii="Tahoma" w:hAnsi="Tahoma" w:cs="Tahoma"/>
                <w:sz w:val="18"/>
                <w:szCs w:val="18"/>
              </w:rPr>
            </w:pPr>
            <w:r w:rsidRPr="00EE1289">
              <w:rPr>
                <w:rFonts w:ascii="Tahoma" w:hAnsi="Tahoma" w:cs="Tahoma"/>
                <w:sz w:val="18"/>
                <w:szCs w:val="18"/>
              </w:rPr>
              <w:t>Autoclave</w:t>
            </w:r>
          </w:p>
        </w:tc>
        <w:tc>
          <w:tcPr>
            <w:tcW w:w="1657" w:type="dxa"/>
            <w:vAlign w:val="center"/>
          </w:tcPr>
          <w:p w14:paraId="5014BE22" w14:textId="77777777" w:rsidR="004F7CF3" w:rsidRPr="00EE1289" w:rsidRDefault="004F7CF3" w:rsidP="00B53582">
            <w:pPr>
              <w:rPr>
                <w:rFonts w:ascii="Tahoma" w:hAnsi="Tahoma" w:cs="Tahoma"/>
                <w:sz w:val="18"/>
                <w:szCs w:val="18"/>
              </w:rPr>
            </w:pPr>
            <w:r w:rsidRPr="00EE1289">
              <w:rPr>
                <w:rFonts w:ascii="Tahoma" w:hAnsi="Tahoma" w:cs="Tahoma"/>
                <w:sz w:val="18"/>
                <w:szCs w:val="18"/>
              </w:rPr>
              <w:t>required on site</w:t>
            </w:r>
          </w:p>
        </w:tc>
        <w:tc>
          <w:tcPr>
            <w:tcW w:w="1658" w:type="dxa"/>
            <w:vAlign w:val="center"/>
          </w:tcPr>
          <w:p w14:paraId="46CF0A66" w14:textId="77777777" w:rsidR="004F7CF3" w:rsidRPr="00EE1289" w:rsidRDefault="009034B8" w:rsidP="00B53582">
            <w:pPr>
              <w:rPr>
                <w:rFonts w:ascii="Tahoma" w:hAnsi="Tahoma" w:cs="Tahoma"/>
                <w:sz w:val="18"/>
                <w:szCs w:val="18"/>
              </w:rPr>
            </w:pPr>
            <w:r w:rsidRPr="00EE1289">
              <w:rPr>
                <w:rFonts w:ascii="Tahoma" w:hAnsi="Tahoma" w:cs="Tahoma"/>
                <w:sz w:val="18"/>
                <w:szCs w:val="18"/>
              </w:rPr>
              <w:t>required in the building</w:t>
            </w:r>
          </w:p>
        </w:tc>
        <w:tc>
          <w:tcPr>
            <w:tcW w:w="1657" w:type="dxa"/>
            <w:vAlign w:val="center"/>
          </w:tcPr>
          <w:p w14:paraId="0FCEC20D" w14:textId="77777777" w:rsidR="004F7CF3" w:rsidRPr="00EE1289" w:rsidRDefault="004F7CF3" w:rsidP="00B53582">
            <w:pPr>
              <w:rPr>
                <w:rFonts w:ascii="Tahoma" w:hAnsi="Tahoma" w:cs="Tahoma"/>
                <w:sz w:val="18"/>
                <w:szCs w:val="18"/>
              </w:rPr>
            </w:pPr>
            <w:r w:rsidRPr="00EE1289">
              <w:rPr>
                <w:rFonts w:ascii="Tahoma" w:hAnsi="Tahoma" w:cs="Tahoma"/>
                <w:sz w:val="18"/>
                <w:szCs w:val="18"/>
              </w:rPr>
              <w:t>required in the laboratory suite</w:t>
            </w:r>
          </w:p>
        </w:tc>
        <w:tc>
          <w:tcPr>
            <w:tcW w:w="1658" w:type="dxa"/>
            <w:vAlign w:val="center"/>
          </w:tcPr>
          <w:p w14:paraId="09F71BC8" w14:textId="77777777" w:rsidR="004F7CF3" w:rsidRPr="00EE1289" w:rsidRDefault="009034B8" w:rsidP="00B53582">
            <w:pPr>
              <w:rPr>
                <w:rFonts w:ascii="Tahoma" w:hAnsi="Tahoma" w:cs="Tahoma"/>
                <w:sz w:val="18"/>
                <w:szCs w:val="18"/>
              </w:rPr>
            </w:pPr>
            <w:r w:rsidRPr="00EE1289">
              <w:rPr>
                <w:rFonts w:ascii="Tahoma" w:hAnsi="Tahoma" w:cs="Tahoma"/>
                <w:sz w:val="18"/>
                <w:szCs w:val="18"/>
              </w:rPr>
              <w:t>double ended autoclave required in laboratory</w:t>
            </w:r>
          </w:p>
        </w:tc>
      </w:tr>
      <w:tr w:rsidR="004F7CF3" w:rsidRPr="00EE1289" w14:paraId="449B38A2" w14:textId="77777777" w:rsidTr="00EE1289">
        <w:trPr>
          <w:trHeight w:val="420"/>
        </w:trPr>
        <w:tc>
          <w:tcPr>
            <w:tcW w:w="9857" w:type="dxa"/>
            <w:gridSpan w:val="6"/>
            <w:shd w:val="pct10" w:color="auto" w:fill="auto"/>
            <w:vAlign w:val="center"/>
          </w:tcPr>
          <w:p w14:paraId="3675145E" w14:textId="77777777" w:rsidR="004F7CF3" w:rsidRPr="00EE1289" w:rsidRDefault="004F7CF3" w:rsidP="0028784C">
            <w:pPr>
              <w:rPr>
                <w:rFonts w:ascii="Tahoma" w:hAnsi="Tahoma" w:cs="Tahoma"/>
                <w:b/>
                <w:bCs/>
                <w:sz w:val="18"/>
                <w:szCs w:val="18"/>
              </w:rPr>
            </w:pPr>
            <w:r w:rsidRPr="00EE1289">
              <w:rPr>
                <w:rFonts w:ascii="Tahoma" w:hAnsi="Tahoma" w:cs="Tahoma"/>
                <w:b/>
                <w:bCs/>
                <w:sz w:val="18"/>
                <w:szCs w:val="18"/>
              </w:rPr>
              <w:t>SYSTEM OF WORK</w:t>
            </w:r>
          </w:p>
        </w:tc>
      </w:tr>
      <w:tr w:rsidR="009034B8" w:rsidRPr="00EE1289" w14:paraId="7F48CF47" w14:textId="77777777" w:rsidTr="00EE1289">
        <w:trPr>
          <w:trHeight w:val="420"/>
        </w:trPr>
        <w:tc>
          <w:tcPr>
            <w:tcW w:w="533" w:type="dxa"/>
            <w:vAlign w:val="center"/>
          </w:tcPr>
          <w:p w14:paraId="11D87A91" w14:textId="77777777" w:rsidR="004F7CF3" w:rsidRPr="00EE1289" w:rsidRDefault="004F7CF3" w:rsidP="00B53582">
            <w:pPr>
              <w:rPr>
                <w:rFonts w:ascii="Tahoma" w:hAnsi="Tahoma" w:cs="Tahoma"/>
                <w:sz w:val="18"/>
                <w:szCs w:val="18"/>
              </w:rPr>
            </w:pPr>
            <w:r w:rsidRPr="00EE1289">
              <w:rPr>
                <w:rFonts w:ascii="Tahoma" w:hAnsi="Tahoma" w:cs="Tahoma"/>
                <w:sz w:val="18"/>
                <w:szCs w:val="18"/>
              </w:rPr>
              <w:t>9</w:t>
            </w:r>
          </w:p>
        </w:tc>
        <w:tc>
          <w:tcPr>
            <w:tcW w:w="2694" w:type="dxa"/>
            <w:vAlign w:val="center"/>
          </w:tcPr>
          <w:p w14:paraId="38E2CCBD" w14:textId="77777777" w:rsidR="004F7CF3" w:rsidRPr="00EE1289" w:rsidRDefault="009034B8" w:rsidP="00B53582">
            <w:pPr>
              <w:rPr>
                <w:rFonts w:ascii="Tahoma" w:hAnsi="Tahoma" w:cs="Tahoma"/>
                <w:sz w:val="18"/>
                <w:szCs w:val="18"/>
              </w:rPr>
            </w:pPr>
            <w:r w:rsidRPr="00EE1289">
              <w:rPr>
                <w:rFonts w:ascii="Tahoma" w:hAnsi="Tahoma" w:cs="Tahoma"/>
                <w:sz w:val="18"/>
                <w:szCs w:val="18"/>
              </w:rPr>
              <w:t xml:space="preserve">Access restricted to </w:t>
            </w:r>
            <w:proofErr w:type="spellStart"/>
            <w:r w:rsidRPr="00EE1289">
              <w:rPr>
                <w:rFonts w:ascii="Tahoma" w:hAnsi="Tahoma" w:cs="Tahoma"/>
                <w:sz w:val="18"/>
                <w:szCs w:val="18"/>
              </w:rPr>
              <w:t>authorised</w:t>
            </w:r>
            <w:proofErr w:type="spellEnd"/>
            <w:r w:rsidRPr="00EE1289">
              <w:rPr>
                <w:rFonts w:ascii="Tahoma" w:hAnsi="Tahoma" w:cs="Tahoma"/>
                <w:sz w:val="18"/>
                <w:szCs w:val="18"/>
              </w:rPr>
              <w:t xml:space="preserve"> personnel only</w:t>
            </w:r>
          </w:p>
        </w:tc>
        <w:tc>
          <w:tcPr>
            <w:tcW w:w="1657" w:type="dxa"/>
            <w:vAlign w:val="center"/>
          </w:tcPr>
          <w:p w14:paraId="6FD5541C" w14:textId="77777777" w:rsidR="004F7CF3"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14:paraId="6608B420" w14:textId="77777777" w:rsidR="004F7CF3"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7" w:type="dxa"/>
            <w:vAlign w:val="center"/>
          </w:tcPr>
          <w:p w14:paraId="76F31680" w14:textId="77777777" w:rsidR="004F7CF3"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14:paraId="66B31566" w14:textId="77777777" w:rsidR="004F7CF3" w:rsidRPr="00EE1289" w:rsidRDefault="00A75953" w:rsidP="00B53582">
            <w:pPr>
              <w:rPr>
                <w:rFonts w:ascii="Tahoma" w:hAnsi="Tahoma" w:cs="Tahoma"/>
                <w:sz w:val="18"/>
                <w:szCs w:val="18"/>
              </w:rPr>
            </w:pPr>
            <w:r w:rsidRPr="00EE1289">
              <w:rPr>
                <w:rFonts w:ascii="Tahoma" w:hAnsi="Tahoma" w:cs="Tahoma"/>
                <w:sz w:val="18"/>
                <w:szCs w:val="18"/>
              </w:rPr>
              <w:t>Required via air lock key procedure</w:t>
            </w:r>
          </w:p>
        </w:tc>
      </w:tr>
      <w:tr w:rsidR="009034B8" w:rsidRPr="00EE1289" w14:paraId="00F71C65" w14:textId="77777777" w:rsidTr="00EE1289">
        <w:trPr>
          <w:trHeight w:val="420"/>
        </w:trPr>
        <w:tc>
          <w:tcPr>
            <w:tcW w:w="533" w:type="dxa"/>
            <w:vAlign w:val="center"/>
          </w:tcPr>
          <w:p w14:paraId="2744E635" w14:textId="77777777" w:rsidR="009034B8" w:rsidRPr="00EE1289" w:rsidRDefault="009034B8" w:rsidP="00B53582">
            <w:pPr>
              <w:rPr>
                <w:rFonts w:ascii="Tahoma" w:hAnsi="Tahoma" w:cs="Tahoma"/>
                <w:sz w:val="18"/>
                <w:szCs w:val="18"/>
              </w:rPr>
            </w:pPr>
            <w:r w:rsidRPr="00EE1289">
              <w:rPr>
                <w:rFonts w:ascii="Tahoma" w:hAnsi="Tahoma" w:cs="Tahoma"/>
                <w:sz w:val="18"/>
                <w:szCs w:val="18"/>
              </w:rPr>
              <w:t>10</w:t>
            </w:r>
          </w:p>
        </w:tc>
        <w:tc>
          <w:tcPr>
            <w:tcW w:w="2694" w:type="dxa"/>
            <w:vAlign w:val="center"/>
          </w:tcPr>
          <w:p w14:paraId="19404C35" w14:textId="77777777" w:rsidR="009034B8" w:rsidRPr="00EE1289" w:rsidRDefault="009034B8" w:rsidP="00B53582">
            <w:pPr>
              <w:rPr>
                <w:rFonts w:ascii="Tahoma" w:hAnsi="Tahoma" w:cs="Tahoma"/>
                <w:sz w:val="18"/>
                <w:szCs w:val="18"/>
              </w:rPr>
            </w:pPr>
            <w:r w:rsidRPr="00EE1289">
              <w:rPr>
                <w:rFonts w:ascii="Tahoma" w:hAnsi="Tahoma" w:cs="Tahoma"/>
                <w:sz w:val="18"/>
                <w:szCs w:val="18"/>
              </w:rPr>
              <w:t>Specific measures to control aerosol dissemination</w:t>
            </w:r>
          </w:p>
        </w:tc>
        <w:tc>
          <w:tcPr>
            <w:tcW w:w="1657" w:type="dxa"/>
            <w:vAlign w:val="center"/>
          </w:tcPr>
          <w:p w14:paraId="52B855A2" w14:textId="77777777"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14:paraId="04BA1387" w14:textId="77777777" w:rsidR="009034B8" w:rsidRPr="00EE1289" w:rsidRDefault="009034B8" w:rsidP="00B53582">
            <w:pPr>
              <w:rPr>
                <w:rFonts w:ascii="Tahoma" w:hAnsi="Tahoma" w:cs="Tahoma"/>
                <w:sz w:val="18"/>
                <w:szCs w:val="18"/>
              </w:rPr>
            </w:pPr>
            <w:r w:rsidRPr="00EE1289">
              <w:rPr>
                <w:rFonts w:ascii="Tahoma" w:hAnsi="Tahoma" w:cs="Tahoma"/>
                <w:sz w:val="18"/>
                <w:szCs w:val="18"/>
              </w:rPr>
              <w:t xml:space="preserve">required so as to </w:t>
            </w:r>
            <w:proofErr w:type="spellStart"/>
            <w:r w:rsidRPr="00EE1289">
              <w:rPr>
                <w:rFonts w:ascii="Tahoma" w:hAnsi="Tahoma" w:cs="Tahoma"/>
                <w:sz w:val="18"/>
                <w:szCs w:val="18"/>
              </w:rPr>
              <w:t>minimise</w:t>
            </w:r>
            <w:proofErr w:type="spellEnd"/>
          </w:p>
        </w:tc>
        <w:tc>
          <w:tcPr>
            <w:tcW w:w="1657" w:type="dxa"/>
            <w:vAlign w:val="center"/>
          </w:tcPr>
          <w:p w14:paraId="718BD631" w14:textId="77777777" w:rsidR="009034B8" w:rsidRPr="00EE1289" w:rsidRDefault="009034B8" w:rsidP="0028784C">
            <w:pPr>
              <w:rPr>
                <w:rFonts w:ascii="Tahoma" w:hAnsi="Tahoma" w:cs="Tahoma"/>
                <w:sz w:val="18"/>
                <w:szCs w:val="18"/>
              </w:rPr>
            </w:pPr>
            <w:r w:rsidRPr="00EE1289">
              <w:rPr>
                <w:rFonts w:ascii="Tahoma" w:hAnsi="Tahoma" w:cs="Tahoma"/>
                <w:sz w:val="18"/>
                <w:szCs w:val="18"/>
              </w:rPr>
              <w:t>required so as to prevent</w:t>
            </w:r>
          </w:p>
        </w:tc>
        <w:tc>
          <w:tcPr>
            <w:tcW w:w="1658" w:type="dxa"/>
            <w:vAlign w:val="center"/>
          </w:tcPr>
          <w:p w14:paraId="1CA4FFD4" w14:textId="77777777" w:rsidR="009034B8" w:rsidRPr="00EE1289" w:rsidRDefault="009034B8" w:rsidP="00B53582">
            <w:pPr>
              <w:rPr>
                <w:rFonts w:ascii="Tahoma" w:hAnsi="Tahoma" w:cs="Tahoma"/>
                <w:sz w:val="18"/>
                <w:szCs w:val="18"/>
              </w:rPr>
            </w:pPr>
            <w:r w:rsidRPr="00EE1289">
              <w:rPr>
                <w:rFonts w:ascii="Tahoma" w:hAnsi="Tahoma" w:cs="Tahoma"/>
                <w:sz w:val="18"/>
                <w:szCs w:val="18"/>
              </w:rPr>
              <w:t>required so as to prevent</w:t>
            </w:r>
          </w:p>
        </w:tc>
      </w:tr>
      <w:tr w:rsidR="009034B8" w:rsidRPr="00EE1289" w14:paraId="1ADE8F13" w14:textId="77777777" w:rsidTr="00EE1289">
        <w:trPr>
          <w:trHeight w:val="420"/>
        </w:trPr>
        <w:tc>
          <w:tcPr>
            <w:tcW w:w="533" w:type="dxa"/>
            <w:vAlign w:val="center"/>
          </w:tcPr>
          <w:p w14:paraId="230900E5" w14:textId="77777777" w:rsidR="009034B8" w:rsidRPr="00EE1289" w:rsidRDefault="009034B8" w:rsidP="00B53582">
            <w:pPr>
              <w:rPr>
                <w:rFonts w:ascii="Tahoma" w:hAnsi="Tahoma" w:cs="Tahoma"/>
                <w:sz w:val="18"/>
                <w:szCs w:val="18"/>
              </w:rPr>
            </w:pPr>
            <w:r w:rsidRPr="00EE1289">
              <w:rPr>
                <w:rFonts w:ascii="Tahoma" w:hAnsi="Tahoma" w:cs="Tahoma"/>
                <w:sz w:val="18"/>
                <w:szCs w:val="18"/>
              </w:rPr>
              <w:t>11</w:t>
            </w:r>
          </w:p>
        </w:tc>
        <w:tc>
          <w:tcPr>
            <w:tcW w:w="2694" w:type="dxa"/>
            <w:vAlign w:val="center"/>
          </w:tcPr>
          <w:p w14:paraId="2B741F7F" w14:textId="77777777" w:rsidR="009034B8" w:rsidRPr="00EE1289" w:rsidRDefault="009034B8" w:rsidP="00B53582">
            <w:pPr>
              <w:rPr>
                <w:rFonts w:ascii="Tahoma" w:hAnsi="Tahoma" w:cs="Tahoma"/>
                <w:sz w:val="18"/>
                <w:szCs w:val="18"/>
              </w:rPr>
            </w:pPr>
            <w:r w:rsidRPr="00EE1289">
              <w:rPr>
                <w:rFonts w:ascii="Tahoma" w:hAnsi="Tahoma" w:cs="Tahoma"/>
                <w:sz w:val="18"/>
                <w:szCs w:val="18"/>
              </w:rPr>
              <w:t>Shower</w:t>
            </w:r>
          </w:p>
        </w:tc>
        <w:tc>
          <w:tcPr>
            <w:tcW w:w="1657" w:type="dxa"/>
            <w:vAlign w:val="center"/>
          </w:tcPr>
          <w:p w14:paraId="20E902FF" w14:textId="77777777"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14:paraId="2624C725" w14:textId="77777777"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7" w:type="dxa"/>
            <w:vAlign w:val="center"/>
          </w:tcPr>
          <w:p w14:paraId="6BF891BF" w14:textId="77777777" w:rsidR="009034B8" w:rsidRPr="00EE1289" w:rsidRDefault="009034B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14:paraId="39FC3087" w14:textId="77777777"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9034B8" w:rsidRPr="00EE1289" w14:paraId="3C86AF7D" w14:textId="77777777" w:rsidTr="00EE1289">
        <w:trPr>
          <w:trHeight w:val="420"/>
        </w:trPr>
        <w:tc>
          <w:tcPr>
            <w:tcW w:w="533" w:type="dxa"/>
            <w:vAlign w:val="center"/>
          </w:tcPr>
          <w:p w14:paraId="6723922F" w14:textId="77777777" w:rsidR="009034B8" w:rsidRPr="00EE1289" w:rsidRDefault="009034B8" w:rsidP="00B53582">
            <w:pPr>
              <w:rPr>
                <w:rFonts w:ascii="Tahoma" w:hAnsi="Tahoma" w:cs="Tahoma"/>
                <w:sz w:val="18"/>
                <w:szCs w:val="18"/>
              </w:rPr>
            </w:pPr>
            <w:r w:rsidRPr="00EE1289">
              <w:rPr>
                <w:rFonts w:ascii="Tahoma" w:hAnsi="Tahoma" w:cs="Tahoma"/>
                <w:sz w:val="18"/>
                <w:szCs w:val="18"/>
              </w:rPr>
              <w:t>12</w:t>
            </w:r>
          </w:p>
        </w:tc>
        <w:tc>
          <w:tcPr>
            <w:tcW w:w="2694" w:type="dxa"/>
            <w:vAlign w:val="center"/>
          </w:tcPr>
          <w:p w14:paraId="5AABFD73" w14:textId="77777777" w:rsidR="009034B8" w:rsidRPr="00EE1289" w:rsidRDefault="009034B8" w:rsidP="00B53582">
            <w:pPr>
              <w:rPr>
                <w:rFonts w:ascii="Tahoma" w:hAnsi="Tahoma" w:cs="Tahoma"/>
                <w:sz w:val="18"/>
                <w:szCs w:val="18"/>
              </w:rPr>
            </w:pPr>
            <w:r w:rsidRPr="00EE1289">
              <w:rPr>
                <w:rFonts w:ascii="Tahoma" w:hAnsi="Tahoma" w:cs="Tahoma"/>
                <w:sz w:val="18"/>
                <w:szCs w:val="18"/>
              </w:rPr>
              <w:t>Protective clothing</w:t>
            </w:r>
          </w:p>
        </w:tc>
        <w:tc>
          <w:tcPr>
            <w:tcW w:w="1657" w:type="dxa"/>
            <w:vAlign w:val="center"/>
          </w:tcPr>
          <w:p w14:paraId="1326FF98" w14:textId="77777777" w:rsidR="009034B8" w:rsidRPr="00EE1289" w:rsidRDefault="009034B8" w:rsidP="00B53582">
            <w:pPr>
              <w:rPr>
                <w:rFonts w:ascii="Tahoma" w:hAnsi="Tahoma" w:cs="Tahoma"/>
                <w:sz w:val="18"/>
                <w:szCs w:val="18"/>
              </w:rPr>
            </w:pPr>
            <w:r w:rsidRPr="00EE1289">
              <w:rPr>
                <w:rFonts w:ascii="Tahoma" w:hAnsi="Tahoma" w:cs="Tahoma"/>
                <w:sz w:val="18"/>
                <w:szCs w:val="18"/>
              </w:rPr>
              <w:t>suitable protective clothing required</w:t>
            </w:r>
          </w:p>
        </w:tc>
        <w:tc>
          <w:tcPr>
            <w:tcW w:w="1658" w:type="dxa"/>
            <w:vAlign w:val="center"/>
          </w:tcPr>
          <w:p w14:paraId="5A282363" w14:textId="77777777" w:rsidR="009034B8" w:rsidRPr="00EE1289" w:rsidRDefault="009034B8" w:rsidP="00B53582">
            <w:pPr>
              <w:rPr>
                <w:rFonts w:ascii="Tahoma" w:hAnsi="Tahoma" w:cs="Tahoma"/>
                <w:sz w:val="18"/>
                <w:szCs w:val="18"/>
              </w:rPr>
            </w:pPr>
            <w:r w:rsidRPr="00EE1289">
              <w:rPr>
                <w:rFonts w:ascii="Tahoma" w:hAnsi="Tahoma" w:cs="Tahoma"/>
                <w:sz w:val="18"/>
                <w:szCs w:val="18"/>
              </w:rPr>
              <w:t>suitable protective clothing required</w:t>
            </w:r>
          </w:p>
        </w:tc>
        <w:tc>
          <w:tcPr>
            <w:tcW w:w="1657" w:type="dxa"/>
            <w:vAlign w:val="center"/>
          </w:tcPr>
          <w:p w14:paraId="50E27D82" w14:textId="77777777" w:rsidR="009034B8" w:rsidRPr="00EE1289" w:rsidRDefault="009034B8" w:rsidP="00B53582">
            <w:pPr>
              <w:rPr>
                <w:rFonts w:ascii="Tahoma" w:hAnsi="Tahoma" w:cs="Tahoma"/>
                <w:sz w:val="18"/>
                <w:szCs w:val="18"/>
              </w:rPr>
            </w:pPr>
            <w:r w:rsidRPr="00EE1289">
              <w:rPr>
                <w:rFonts w:ascii="Tahoma" w:hAnsi="Tahoma" w:cs="Tahoma"/>
                <w:sz w:val="18"/>
                <w:szCs w:val="18"/>
              </w:rPr>
              <w:t>suitable protective clothing required; footwear required where and to extent risk assessment shows it is required</w:t>
            </w:r>
          </w:p>
        </w:tc>
        <w:tc>
          <w:tcPr>
            <w:tcW w:w="1658" w:type="dxa"/>
            <w:vAlign w:val="center"/>
          </w:tcPr>
          <w:p w14:paraId="1BF5B753" w14:textId="77777777" w:rsidR="009034B8" w:rsidRPr="00EE1289" w:rsidRDefault="00A75953" w:rsidP="00B53582">
            <w:pPr>
              <w:rPr>
                <w:rFonts w:ascii="Tahoma" w:hAnsi="Tahoma" w:cs="Tahoma"/>
                <w:sz w:val="18"/>
                <w:szCs w:val="18"/>
              </w:rPr>
            </w:pPr>
            <w:r w:rsidRPr="00EE1289">
              <w:rPr>
                <w:rFonts w:ascii="Tahoma" w:hAnsi="Tahoma" w:cs="Tahoma"/>
                <w:sz w:val="18"/>
                <w:szCs w:val="18"/>
              </w:rPr>
              <w:t>c</w:t>
            </w:r>
            <w:r w:rsidR="00E65E68" w:rsidRPr="00EE1289">
              <w:rPr>
                <w:rFonts w:ascii="Tahoma" w:hAnsi="Tahoma" w:cs="Tahoma"/>
                <w:sz w:val="18"/>
                <w:szCs w:val="18"/>
              </w:rPr>
              <w:t>omplete change of clothing and footwear required before entry and exit</w:t>
            </w:r>
          </w:p>
        </w:tc>
      </w:tr>
      <w:tr w:rsidR="009034B8" w:rsidRPr="00EE1289" w14:paraId="232B5831" w14:textId="77777777" w:rsidTr="00EE1289">
        <w:trPr>
          <w:trHeight w:val="420"/>
        </w:trPr>
        <w:tc>
          <w:tcPr>
            <w:tcW w:w="533" w:type="dxa"/>
            <w:vAlign w:val="center"/>
          </w:tcPr>
          <w:p w14:paraId="16071B11" w14:textId="77777777" w:rsidR="009034B8" w:rsidRPr="00EE1289" w:rsidRDefault="009034B8" w:rsidP="00B53582">
            <w:pPr>
              <w:rPr>
                <w:rFonts w:ascii="Tahoma" w:hAnsi="Tahoma" w:cs="Tahoma"/>
                <w:sz w:val="18"/>
                <w:szCs w:val="18"/>
              </w:rPr>
            </w:pPr>
            <w:r w:rsidRPr="00EE1289">
              <w:rPr>
                <w:rFonts w:ascii="Tahoma" w:hAnsi="Tahoma" w:cs="Tahoma"/>
                <w:sz w:val="18"/>
                <w:szCs w:val="18"/>
              </w:rPr>
              <w:t>13</w:t>
            </w:r>
          </w:p>
        </w:tc>
        <w:tc>
          <w:tcPr>
            <w:tcW w:w="2694" w:type="dxa"/>
            <w:vAlign w:val="center"/>
          </w:tcPr>
          <w:p w14:paraId="29A607AF" w14:textId="77777777" w:rsidR="009034B8" w:rsidRPr="00EE1289" w:rsidRDefault="009034B8" w:rsidP="00B53582">
            <w:pPr>
              <w:rPr>
                <w:rFonts w:ascii="Tahoma" w:hAnsi="Tahoma" w:cs="Tahoma"/>
                <w:sz w:val="18"/>
                <w:szCs w:val="18"/>
              </w:rPr>
            </w:pPr>
            <w:r w:rsidRPr="00EE1289">
              <w:rPr>
                <w:rFonts w:ascii="Tahoma" w:hAnsi="Tahoma" w:cs="Tahoma"/>
                <w:sz w:val="18"/>
                <w:szCs w:val="18"/>
              </w:rPr>
              <w:t>Gloves</w:t>
            </w:r>
          </w:p>
        </w:tc>
        <w:tc>
          <w:tcPr>
            <w:tcW w:w="1657" w:type="dxa"/>
            <w:vAlign w:val="center"/>
          </w:tcPr>
          <w:p w14:paraId="61819A5E" w14:textId="77777777"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14:paraId="440BE12A" w14:textId="77777777" w:rsidR="009034B8"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p w14:paraId="16C9DA02" w14:textId="77777777" w:rsidR="007F556F" w:rsidRPr="00EE1289" w:rsidRDefault="007F556F" w:rsidP="00B53582">
            <w:pPr>
              <w:rPr>
                <w:rFonts w:ascii="Tahoma" w:hAnsi="Tahoma" w:cs="Tahoma"/>
                <w:sz w:val="18"/>
                <w:szCs w:val="18"/>
              </w:rPr>
            </w:pPr>
          </w:p>
        </w:tc>
        <w:tc>
          <w:tcPr>
            <w:tcW w:w="1657" w:type="dxa"/>
            <w:vAlign w:val="center"/>
          </w:tcPr>
          <w:p w14:paraId="58BD38B8" w14:textId="77777777"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14:paraId="6E35DB4F" w14:textId="77777777"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9034B8" w:rsidRPr="00EE1289" w14:paraId="6B3D3593" w14:textId="77777777" w:rsidTr="00EE1289">
        <w:trPr>
          <w:trHeight w:val="420"/>
        </w:trPr>
        <w:tc>
          <w:tcPr>
            <w:tcW w:w="533" w:type="dxa"/>
            <w:vAlign w:val="center"/>
          </w:tcPr>
          <w:p w14:paraId="50E31841" w14:textId="77777777" w:rsidR="009034B8" w:rsidRPr="00EE1289" w:rsidRDefault="009034B8" w:rsidP="00B53582">
            <w:pPr>
              <w:rPr>
                <w:rFonts w:ascii="Tahoma" w:hAnsi="Tahoma" w:cs="Tahoma"/>
                <w:sz w:val="18"/>
                <w:szCs w:val="18"/>
              </w:rPr>
            </w:pPr>
            <w:r w:rsidRPr="00EE1289">
              <w:rPr>
                <w:rFonts w:ascii="Tahoma" w:hAnsi="Tahoma" w:cs="Tahoma"/>
                <w:sz w:val="18"/>
                <w:szCs w:val="18"/>
              </w:rPr>
              <w:lastRenderedPageBreak/>
              <w:t>14</w:t>
            </w:r>
          </w:p>
        </w:tc>
        <w:tc>
          <w:tcPr>
            <w:tcW w:w="2694" w:type="dxa"/>
            <w:vAlign w:val="center"/>
          </w:tcPr>
          <w:p w14:paraId="33266841" w14:textId="77777777" w:rsidR="009034B8" w:rsidRPr="00EE1289" w:rsidRDefault="009034B8" w:rsidP="00B53582">
            <w:pPr>
              <w:rPr>
                <w:rFonts w:ascii="Tahoma" w:hAnsi="Tahoma" w:cs="Tahoma"/>
                <w:sz w:val="18"/>
                <w:szCs w:val="18"/>
              </w:rPr>
            </w:pPr>
            <w:r w:rsidRPr="00EE1289">
              <w:rPr>
                <w:rFonts w:ascii="Tahoma" w:hAnsi="Tahoma" w:cs="Tahoma"/>
                <w:sz w:val="18"/>
                <w:szCs w:val="18"/>
              </w:rPr>
              <w:t>Efficient control of disease vectors (</w:t>
            </w:r>
            <w:proofErr w:type="spellStart"/>
            <w:r w:rsidRPr="00EE1289">
              <w:rPr>
                <w:rFonts w:ascii="Tahoma" w:hAnsi="Tahoma" w:cs="Tahoma"/>
                <w:sz w:val="18"/>
                <w:szCs w:val="18"/>
              </w:rPr>
              <w:t>eg</w:t>
            </w:r>
            <w:proofErr w:type="spellEnd"/>
            <w:r w:rsidRPr="00EE1289">
              <w:rPr>
                <w:rFonts w:ascii="Tahoma" w:hAnsi="Tahoma" w:cs="Tahoma"/>
                <w:sz w:val="18"/>
                <w:szCs w:val="18"/>
              </w:rPr>
              <w:t xml:space="preserve"> for rodents and insects) which could disseminate the GMM</w:t>
            </w:r>
          </w:p>
        </w:tc>
        <w:tc>
          <w:tcPr>
            <w:tcW w:w="1657" w:type="dxa"/>
            <w:vAlign w:val="center"/>
          </w:tcPr>
          <w:p w14:paraId="637A5C01"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14:paraId="68287CC2" w14:textId="77777777"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7" w:type="dxa"/>
            <w:vAlign w:val="center"/>
          </w:tcPr>
          <w:p w14:paraId="74471BFB" w14:textId="77777777"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14:paraId="67094F89" w14:textId="77777777"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r>
      <w:tr w:rsidR="009034B8" w:rsidRPr="00EE1289" w14:paraId="5D0CD52F" w14:textId="77777777" w:rsidTr="00EE1289">
        <w:trPr>
          <w:trHeight w:val="420"/>
        </w:trPr>
        <w:tc>
          <w:tcPr>
            <w:tcW w:w="533" w:type="dxa"/>
            <w:vAlign w:val="center"/>
          </w:tcPr>
          <w:p w14:paraId="263D3D71" w14:textId="77777777" w:rsidR="009034B8" w:rsidRPr="00EE1289" w:rsidRDefault="009034B8" w:rsidP="00B53582">
            <w:pPr>
              <w:rPr>
                <w:rFonts w:ascii="Tahoma" w:hAnsi="Tahoma" w:cs="Tahoma"/>
                <w:sz w:val="18"/>
                <w:szCs w:val="18"/>
              </w:rPr>
            </w:pPr>
            <w:r w:rsidRPr="00EE1289">
              <w:rPr>
                <w:rFonts w:ascii="Tahoma" w:hAnsi="Tahoma" w:cs="Tahoma"/>
                <w:sz w:val="18"/>
                <w:szCs w:val="18"/>
              </w:rPr>
              <w:t>15</w:t>
            </w:r>
          </w:p>
        </w:tc>
        <w:tc>
          <w:tcPr>
            <w:tcW w:w="2694" w:type="dxa"/>
            <w:vAlign w:val="center"/>
          </w:tcPr>
          <w:p w14:paraId="166AE767" w14:textId="77777777" w:rsidR="009034B8" w:rsidRPr="00EE1289" w:rsidRDefault="009034B8" w:rsidP="00B53582">
            <w:pPr>
              <w:rPr>
                <w:rFonts w:ascii="Tahoma" w:hAnsi="Tahoma" w:cs="Tahoma"/>
                <w:sz w:val="18"/>
                <w:szCs w:val="18"/>
              </w:rPr>
            </w:pPr>
            <w:r w:rsidRPr="00EE1289">
              <w:rPr>
                <w:rFonts w:ascii="Tahoma" w:hAnsi="Tahoma" w:cs="Tahoma"/>
                <w:sz w:val="18"/>
                <w:szCs w:val="18"/>
              </w:rPr>
              <w:t>Specified disinfection procedures in place</w:t>
            </w:r>
          </w:p>
        </w:tc>
        <w:tc>
          <w:tcPr>
            <w:tcW w:w="1657" w:type="dxa"/>
            <w:vAlign w:val="center"/>
          </w:tcPr>
          <w:p w14:paraId="1E3C1B9C"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14:paraId="02FBE433" w14:textId="77777777" w:rsidR="009034B8" w:rsidRPr="00EE1289" w:rsidRDefault="009034B8" w:rsidP="0028784C">
            <w:pPr>
              <w:rPr>
                <w:rFonts w:ascii="Tahoma" w:hAnsi="Tahoma" w:cs="Tahoma"/>
                <w:sz w:val="18"/>
                <w:szCs w:val="18"/>
              </w:rPr>
            </w:pPr>
            <w:r w:rsidRPr="00EE1289">
              <w:rPr>
                <w:rFonts w:ascii="Tahoma" w:hAnsi="Tahoma" w:cs="Tahoma"/>
                <w:sz w:val="18"/>
                <w:szCs w:val="18"/>
              </w:rPr>
              <w:t>required</w:t>
            </w:r>
          </w:p>
        </w:tc>
        <w:tc>
          <w:tcPr>
            <w:tcW w:w="1657" w:type="dxa"/>
            <w:vAlign w:val="center"/>
          </w:tcPr>
          <w:p w14:paraId="146E38AB" w14:textId="77777777" w:rsidR="009034B8" w:rsidRPr="00EE1289" w:rsidRDefault="009034B8" w:rsidP="0028784C">
            <w:pPr>
              <w:rPr>
                <w:rFonts w:ascii="Tahoma" w:hAnsi="Tahoma" w:cs="Tahoma"/>
                <w:sz w:val="18"/>
                <w:szCs w:val="18"/>
              </w:rPr>
            </w:pPr>
            <w:r w:rsidRPr="00EE1289">
              <w:rPr>
                <w:rFonts w:ascii="Tahoma" w:hAnsi="Tahoma" w:cs="Tahoma"/>
                <w:sz w:val="18"/>
                <w:szCs w:val="18"/>
              </w:rPr>
              <w:t>required</w:t>
            </w:r>
          </w:p>
        </w:tc>
        <w:tc>
          <w:tcPr>
            <w:tcW w:w="1658" w:type="dxa"/>
            <w:vAlign w:val="center"/>
          </w:tcPr>
          <w:p w14:paraId="6380BE2E" w14:textId="77777777" w:rsidR="009034B8" w:rsidRPr="00EE1289" w:rsidRDefault="00773C8E" w:rsidP="0028784C">
            <w:pPr>
              <w:rPr>
                <w:rFonts w:ascii="Tahoma" w:hAnsi="Tahoma" w:cs="Tahoma"/>
                <w:sz w:val="18"/>
                <w:szCs w:val="18"/>
              </w:rPr>
            </w:pPr>
            <w:r w:rsidRPr="00EE1289">
              <w:rPr>
                <w:rFonts w:ascii="Tahoma" w:hAnsi="Tahoma" w:cs="Tahoma"/>
                <w:sz w:val="18"/>
                <w:szCs w:val="18"/>
              </w:rPr>
              <w:t>required</w:t>
            </w:r>
          </w:p>
        </w:tc>
      </w:tr>
      <w:tr w:rsidR="009034B8" w:rsidRPr="00EE1289" w14:paraId="5939CC4F" w14:textId="77777777" w:rsidTr="00EE1289">
        <w:trPr>
          <w:trHeight w:val="420"/>
        </w:trPr>
        <w:tc>
          <w:tcPr>
            <w:tcW w:w="9857" w:type="dxa"/>
            <w:gridSpan w:val="6"/>
            <w:shd w:val="pct10" w:color="auto" w:fill="auto"/>
            <w:vAlign w:val="center"/>
          </w:tcPr>
          <w:p w14:paraId="505B4A2F" w14:textId="77777777" w:rsidR="009034B8" w:rsidRPr="00EE1289" w:rsidRDefault="009034B8" w:rsidP="0028784C">
            <w:pPr>
              <w:rPr>
                <w:rFonts w:ascii="Tahoma" w:hAnsi="Tahoma" w:cs="Tahoma"/>
                <w:b/>
                <w:bCs/>
                <w:sz w:val="18"/>
                <w:szCs w:val="18"/>
              </w:rPr>
            </w:pPr>
            <w:r w:rsidRPr="00EE1289">
              <w:rPr>
                <w:rFonts w:ascii="Tahoma" w:hAnsi="Tahoma" w:cs="Tahoma"/>
                <w:b/>
                <w:bCs/>
                <w:sz w:val="18"/>
                <w:szCs w:val="18"/>
              </w:rPr>
              <w:t>WASTE</w:t>
            </w:r>
          </w:p>
        </w:tc>
      </w:tr>
      <w:tr w:rsidR="009034B8" w:rsidRPr="00EE1289" w14:paraId="0B785711" w14:textId="77777777" w:rsidTr="00EE1289">
        <w:trPr>
          <w:trHeight w:val="420"/>
        </w:trPr>
        <w:tc>
          <w:tcPr>
            <w:tcW w:w="533" w:type="dxa"/>
            <w:vAlign w:val="center"/>
          </w:tcPr>
          <w:p w14:paraId="195FC75F" w14:textId="77777777" w:rsidR="009034B8" w:rsidRPr="00EE1289" w:rsidRDefault="009034B8" w:rsidP="00B53582">
            <w:pPr>
              <w:rPr>
                <w:rFonts w:ascii="Tahoma" w:hAnsi="Tahoma" w:cs="Tahoma"/>
                <w:sz w:val="18"/>
                <w:szCs w:val="18"/>
              </w:rPr>
            </w:pPr>
            <w:r w:rsidRPr="00EE1289">
              <w:rPr>
                <w:rFonts w:ascii="Tahoma" w:hAnsi="Tahoma" w:cs="Tahoma"/>
                <w:sz w:val="18"/>
                <w:szCs w:val="18"/>
              </w:rPr>
              <w:t>16</w:t>
            </w:r>
          </w:p>
        </w:tc>
        <w:tc>
          <w:tcPr>
            <w:tcW w:w="2694" w:type="dxa"/>
            <w:vAlign w:val="center"/>
          </w:tcPr>
          <w:p w14:paraId="0A7044BB" w14:textId="77777777" w:rsidR="009034B8" w:rsidRPr="00EE1289" w:rsidRDefault="00E65E68" w:rsidP="00B53582">
            <w:pPr>
              <w:rPr>
                <w:rFonts w:ascii="Tahoma" w:hAnsi="Tahoma" w:cs="Tahoma"/>
                <w:sz w:val="18"/>
                <w:szCs w:val="18"/>
              </w:rPr>
            </w:pPr>
            <w:r w:rsidRPr="00EE1289">
              <w:rPr>
                <w:rFonts w:ascii="Tahoma" w:hAnsi="Tahoma" w:cs="Tahoma"/>
                <w:sz w:val="18"/>
                <w:szCs w:val="18"/>
              </w:rPr>
              <w:t xml:space="preserve">Inactivation of GMMs in effluent from </w:t>
            </w:r>
            <w:proofErr w:type="spellStart"/>
            <w:r w:rsidRPr="00EE1289">
              <w:rPr>
                <w:rFonts w:ascii="Tahoma" w:hAnsi="Tahoma" w:cs="Tahoma"/>
                <w:sz w:val="18"/>
                <w:szCs w:val="18"/>
              </w:rPr>
              <w:t>handwashing</w:t>
            </w:r>
            <w:proofErr w:type="spellEnd"/>
            <w:r w:rsidRPr="00EE1289">
              <w:rPr>
                <w:rFonts w:ascii="Tahoma" w:hAnsi="Tahoma" w:cs="Tahoma"/>
                <w:sz w:val="18"/>
                <w:szCs w:val="18"/>
              </w:rPr>
              <w:t xml:space="preserve"> sinks and showers and similar effluents</w:t>
            </w:r>
          </w:p>
        </w:tc>
        <w:tc>
          <w:tcPr>
            <w:tcW w:w="1657" w:type="dxa"/>
            <w:vAlign w:val="center"/>
          </w:tcPr>
          <w:p w14:paraId="10097CC6" w14:textId="77777777"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14:paraId="57046C4E" w14:textId="77777777"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7" w:type="dxa"/>
            <w:vAlign w:val="center"/>
          </w:tcPr>
          <w:p w14:paraId="5FBBC4E6"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14:paraId="417DA038" w14:textId="77777777"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9034B8" w:rsidRPr="00EE1289" w14:paraId="36DB8CD8" w14:textId="77777777" w:rsidTr="00EE1289">
        <w:trPr>
          <w:trHeight w:val="420"/>
        </w:trPr>
        <w:tc>
          <w:tcPr>
            <w:tcW w:w="533" w:type="dxa"/>
            <w:vAlign w:val="center"/>
          </w:tcPr>
          <w:p w14:paraId="22B0EF09" w14:textId="77777777" w:rsidR="009034B8" w:rsidRPr="00EE1289" w:rsidRDefault="009034B8" w:rsidP="00B53582">
            <w:pPr>
              <w:rPr>
                <w:rFonts w:ascii="Tahoma" w:hAnsi="Tahoma" w:cs="Tahoma"/>
                <w:sz w:val="18"/>
                <w:szCs w:val="18"/>
              </w:rPr>
            </w:pPr>
            <w:r w:rsidRPr="00EE1289">
              <w:rPr>
                <w:rFonts w:ascii="Tahoma" w:hAnsi="Tahoma" w:cs="Tahoma"/>
                <w:sz w:val="18"/>
                <w:szCs w:val="18"/>
              </w:rPr>
              <w:t>17</w:t>
            </w:r>
          </w:p>
        </w:tc>
        <w:tc>
          <w:tcPr>
            <w:tcW w:w="2694" w:type="dxa"/>
            <w:vAlign w:val="center"/>
          </w:tcPr>
          <w:p w14:paraId="78CEE729" w14:textId="77777777" w:rsidR="009034B8" w:rsidRPr="00EE1289" w:rsidRDefault="00E65E68" w:rsidP="00B53582">
            <w:pPr>
              <w:rPr>
                <w:rFonts w:ascii="Tahoma" w:hAnsi="Tahoma" w:cs="Tahoma"/>
                <w:sz w:val="18"/>
                <w:szCs w:val="18"/>
              </w:rPr>
            </w:pPr>
            <w:r w:rsidRPr="00EE1289">
              <w:rPr>
                <w:rFonts w:ascii="Tahoma" w:hAnsi="Tahoma" w:cs="Tahoma"/>
                <w:sz w:val="18"/>
                <w:szCs w:val="18"/>
              </w:rPr>
              <w:t>Inactivation of GMMs in contaminated material</w:t>
            </w:r>
          </w:p>
        </w:tc>
        <w:tc>
          <w:tcPr>
            <w:tcW w:w="1657" w:type="dxa"/>
            <w:vAlign w:val="center"/>
          </w:tcPr>
          <w:p w14:paraId="34870742"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by validated means</w:t>
            </w:r>
          </w:p>
        </w:tc>
        <w:tc>
          <w:tcPr>
            <w:tcW w:w="1658" w:type="dxa"/>
            <w:vAlign w:val="center"/>
          </w:tcPr>
          <w:p w14:paraId="3B2E3017"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by validated means</w:t>
            </w:r>
          </w:p>
        </w:tc>
        <w:tc>
          <w:tcPr>
            <w:tcW w:w="1657" w:type="dxa"/>
            <w:vAlign w:val="center"/>
          </w:tcPr>
          <w:p w14:paraId="75F7B646"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by validated means, with waste inactivated in the laboratory suite</w:t>
            </w:r>
          </w:p>
        </w:tc>
        <w:tc>
          <w:tcPr>
            <w:tcW w:w="1658" w:type="dxa"/>
            <w:vAlign w:val="center"/>
          </w:tcPr>
          <w:p w14:paraId="3B18860E"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by validated means, with waste inactivated within the laboratory</w:t>
            </w:r>
          </w:p>
        </w:tc>
      </w:tr>
      <w:tr w:rsidR="009034B8" w:rsidRPr="00EE1289" w14:paraId="4E310542" w14:textId="77777777" w:rsidTr="00EE1289">
        <w:trPr>
          <w:trHeight w:val="420"/>
        </w:trPr>
        <w:tc>
          <w:tcPr>
            <w:tcW w:w="9857" w:type="dxa"/>
            <w:gridSpan w:val="6"/>
            <w:shd w:val="pct10" w:color="auto" w:fill="auto"/>
            <w:vAlign w:val="center"/>
          </w:tcPr>
          <w:p w14:paraId="1FB7186E" w14:textId="77777777" w:rsidR="009034B8" w:rsidRPr="00EE1289" w:rsidRDefault="009034B8" w:rsidP="0028784C">
            <w:pPr>
              <w:rPr>
                <w:rFonts w:ascii="Tahoma" w:hAnsi="Tahoma" w:cs="Tahoma"/>
                <w:b/>
                <w:bCs/>
                <w:sz w:val="18"/>
                <w:szCs w:val="18"/>
              </w:rPr>
            </w:pPr>
            <w:r w:rsidRPr="00EE1289">
              <w:rPr>
                <w:rFonts w:ascii="Tahoma" w:hAnsi="Tahoma" w:cs="Tahoma"/>
                <w:b/>
                <w:bCs/>
                <w:sz w:val="18"/>
                <w:szCs w:val="18"/>
              </w:rPr>
              <w:t>OTHER MEASURES</w:t>
            </w:r>
          </w:p>
        </w:tc>
      </w:tr>
      <w:tr w:rsidR="009034B8" w:rsidRPr="00EE1289" w14:paraId="35BD9110" w14:textId="77777777" w:rsidTr="00EE1289">
        <w:trPr>
          <w:trHeight w:val="420"/>
        </w:trPr>
        <w:tc>
          <w:tcPr>
            <w:tcW w:w="533" w:type="dxa"/>
            <w:vAlign w:val="center"/>
          </w:tcPr>
          <w:p w14:paraId="49A391E3" w14:textId="77777777" w:rsidR="009034B8" w:rsidRPr="00EE1289" w:rsidRDefault="009034B8" w:rsidP="00B53582">
            <w:pPr>
              <w:rPr>
                <w:rFonts w:ascii="Tahoma" w:hAnsi="Tahoma" w:cs="Tahoma"/>
                <w:sz w:val="18"/>
                <w:szCs w:val="18"/>
              </w:rPr>
            </w:pPr>
            <w:r w:rsidRPr="00EE1289">
              <w:rPr>
                <w:rFonts w:ascii="Tahoma" w:hAnsi="Tahoma" w:cs="Tahoma"/>
                <w:sz w:val="18"/>
                <w:szCs w:val="18"/>
              </w:rPr>
              <w:t>18</w:t>
            </w:r>
          </w:p>
        </w:tc>
        <w:tc>
          <w:tcPr>
            <w:tcW w:w="2694" w:type="dxa"/>
            <w:vAlign w:val="center"/>
          </w:tcPr>
          <w:p w14:paraId="2320944C" w14:textId="77777777" w:rsidR="009034B8" w:rsidRPr="00EE1289" w:rsidRDefault="00E65E68" w:rsidP="00B53582">
            <w:pPr>
              <w:rPr>
                <w:rFonts w:ascii="Tahoma" w:hAnsi="Tahoma" w:cs="Tahoma"/>
                <w:sz w:val="18"/>
                <w:szCs w:val="18"/>
              </w:rPr>
            </w:pPr>
            <w:r w:rsidRPr="00EE1289">
              <w:rPr>
                <w:rFonts w:ascii="Tahoma" w:hAnsi="Tahoma" w:cs="Tahoma"/>
                <w:sz w:val="18"/>
                <w:szCs w:val="18"/>
              </w:rPr>
              <w:t>Laboratory to contain its own equipment</w:t>
            </w:r>
          </w:p>
        </w:tc>
        <w:tc>
          <w:tcPr>
            <w:tcW w:w="1657" w:type="dxa"/>
            <w:vAlign w:val="center"/>
          </w:tcPr>
          <w:p w14:paraId="33E5F17D" w14:textId="77777777"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14:paraId="176E2600" w14:textId="77777777"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7" w:type="dxa"/>
            <w:vAlign w:val="center"/>
          </w:tcPr>
          <w:p w14:paraId="77B47C74"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so far as is reasonably practicable</w:t>
            </w:r>
          </w:p>
        </w:tc>
        <w:tc>
          <w:tcPr>
            <w:tcW w:w="1658" w:type="dxa"/>
            <w:vAlign w:val="center"/>
          </w:tcPr>
          <w:p w14:paraId="62175FA8" w14:textId="77777777"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9034B8" w:rsidRPr="00EE1289" w14:paraId="0C692652" w14:textId="77777777" w:rsidTr="00EE1289">
        <w:trPr>
          <w:trHeight w:val="420"/>
        </w:trPr>
        <w:tc>
          <w:tcPr>
            <w:tcW w:w="533" w:type="dxa"/>
            <w:vAlign w:val="center"/>
          </w:tcPr>
          <w:p w14:paraId="4472F545" w14:textId="77777777" w:rsidR="009034B8" w:rsidRPr="00EE1289" w:rsidRDefault="009034B8" w:rsidP="00B53582">
            <w:pPr>
              <w:rPr>
                <w:rFonts w:ascii="Tahoma" w:hAnsi="Tahoma" w:cs="Tahoma"/>
                <w:sz w:val="18"/>
                <w:szCs w:val="18"/>
              </w:rPr>
            </w:pPr>
            <w:r w:rsidRPr="00EE1289">
              <w:rPr>
                <w:rFonts w:ascii="Tahoma" w:hAnsi="Tahoma" w:cs="Tahoma"/>
                <w:sz w:val="18"/>
                <w:szCs w:val="18"/>
              </w:rPr>
              <w:t>19</w:t>
            </w:r>
          </w:p>
        </w:tc>
        <w:tc>
          <w:tcPr>
            <w:tcW w:w="2694" w:type="dxa"/>
            <w:vAlign w:val="center"/>
          </w:tcPr>
          <w:p w14:paraId="09382579" w14:textId="77777777" w:rsidR="009034B8" w:rsidRPr="00EE1289" w:rsidRDefault="00E65E68" w:rsidP="00B53582">
            <w:pPr>
              <w:rPr>
                <w:rFonts w:ascii="Tahoma" w:hAnsi="Tahoma" w:cs="Tahoma"/>
                <w:sz w:val="18"/>
                <w:szCs w:val="18"/>
              </w:rPr>
            </w:pPr>
            <w:r w:rsidRPr="00EE1289">
              <w:rPr>
                <w:rFonts w:ascii="Tahoma" w:hAnsi="Tahoma" w:cs="Tahoma"/>
                <w:sz w:val="18"/>
                <w:szCs w:val="18"/>
              </w:rPr>
              <w:t>An observation window or alternative is to be present so that occupants can be seen</w:t>
            </w:r>
          </w:p>
        </w:tc>
        <w:tc>
          <w:tcPr>
            <w:tcW w:w="1657" w:type="dxa"/>
            <w:vAlign w:val="center"/>
          </w:tcPr>
          <w:p w14:paraId="4A02386C"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14:paraId="523B5A2E"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7" w:type="dxa"/>
            <w:vAlign w:val="center"/>
          </w:tcPr>
          <w:p w14:paraId="49FF7379" w14:textId="77777777"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14:paraId="67FDBDD9" w14:textId="77777777"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9034B8" w:rsidRPr="00EE1289" w14:paraId="15F72811" w14:textId="77777777" w:rsidTr="00EE1289">
        <w:trPr>
          <w:trHeight w:val="420"/>
        </w:trPr>
        <w:tc>
          <w:tcPr>
            <w:tcW w:w="533" w:type="dxa"/>
            <w:vAlign w:val="center"/>
          </w:tcPr>
          <w:p w14:paraId="38EFCE43" w14:textId="77777777" w:rsidR="009034B8" w:rsidRPr="00EE1289" w:rsidRDefault="009034B8" w:rsidP="00B53582">
            <w:pPr>
              <w:rPr>
                <w:rFonts w:ascii="Tahoma" w:hAnsi="Tahoma" w:cs="Tahoma"/>
                <w:sz w:val="18"/>
                <w:szCs w:val="18"/>
              </w:rPr>
            </w:pPr>
            <w:r w:rsidRPr="00EE1289">
              <w:rPr>
                <w:rFonts w:ascii="Tahoma" w:hAnsi="Tahoma" w:cs="Tahoma"/>
                <w:sz w:val="18"/>
                <w:szCs w:val="18"/>
              </w:rPr>
              <w:t>20</w:t>
            </w:r>
          </w:p>
        </w:tc>
        <w:tc>
          <w:tcPr>
            <w:tcW w:w="2694" w:type="dxa"/>
            <w:vAlign w:val="center"/>
          </w:tcPr>
          <w:p w14:paraId="62C8BC33" w14:textId="77777777" w:rsidR="009034B8" w:rsidRPr="00EE1289" w:rsidRDefault="00E65E68" w:rsidP="00B53582">
            <w:pPr>
              <w:rPr>
                <w:rFonts w:ascii="Tahoma" w:hAnsi="Tahoma" w:cs="Tahoma"/>
                <w:sz w:val="18"/>
                <w:szCs w:val="18"/>
              </w:rPr>
            </w:pPr>
            <w:r w:rsidRPr="00EE1289">
              <w:rPr>
                <w:rFonts w:ascii="Tahoma" w:hAnsi="Tahoma" w:cs="Tahoma"/>
                <w:sz w:val="18"/>
                <w:szCs w:val="18"/>
              </w:rPr>
              <w:t>Safe storage of GMMs</w:t>
            </w:r>
          </w:p>
        </w:tc>
        <w:tc>
          <w:tcPr>
            <w:tcW w:w="1657" w:type="dxa"/>
            <w:vAlign w:val="center"/>
          </w:tcPr>
          <w:p w14:paraId="49E8E4E4"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14:paraId="06A1DC0B" w14:textId="77777777"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7" w:type="dxa"/>
            <w:vAlign w:val="center"/>
          </w:tcPr>
          <w:p w14:paraId="0A8343FA" w14:textId="77777777"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14:paraId="68D38737" w14:textId="77777777" w:rsidR="009034B8" w:rsidRPr="00EE1289" w:rsidRDefault="00E65E68" w:rsidP="00B53582">
            <w:pPr>
              <w:rPr>
                <w:rFonts w:ascii="Tahoma" w:hAnsi="Tahoma" w:cs="Tahoma"/>
                <w:sz w:val="18"/>
                <w:szCs w:val="18"/>
              </w:rPr>
            </w:pPr>
            <w:r w:rsidRPr="00EE1289">
              <w:rPr>
                <w:rFonts w:ascii="Tahoma" w:hAnsi="Tahoma" w:cs="Tahoma"/>
                <w:sz w:val="18"/>
                <w:szCs w:val="18"/>
              </w:rPr>
              <w:t>secure storage required</w:t>
            </w:r>
          </w:p>
        </w:tc>
      </w:tr>
      <w:tr w:rsidR="009034B8" w:rsidRPr="00EE1289" w14:paraId="7C3E1F52" w14:textId="77777777" w:rsidTr="00EE1289">
        <w:trPr>
          <w:trHeight w:val="420"/>
        </w:trPr>
        <w:tc>
          <w:tcPr>
            <w:tcW w:w="533" w:type="dxa"/>
            <w:vAlign w:val="center"/>
          </w:tcPr>
          <w:p w14:paraId="45C8DAE8" w14:textId="77777777" w:rsidR="009034B8" w:rsidRPr="00EE1289" w:rsidRDefault="009034B8" w:rsidP="00B53582">
            <w:pPr>
              <w:rPr>
                <w:rFonts w:ascii="Tahoma" w:hAnsi="Tahoma" w:cs="Tahoma"/>
                <w:sz w:val="18"/>
                <w:szCs w:val="18"/>
              </w:rPr>
            </w:pPr>
            <w:r w:rsidRPr="00EE1289">
              <w:rPr>
                <w:rFonts w:ascii="Tahoma" w:hAnsi="Tahoma" w:cs="Tahoma"/>
                <w:sz w:val="18"/>
                <w:szCs w:val="18"/>
              </w:rPr>
              <w:t>21</w:t>
            </w:r>
          </w:p>
        </w:tc>
        <w:tc>
          <w:tcPr>
            <w:tcW w:w="2694" w:type="dxa"/>
            <w:vAlign w:val="center"/>
          </w:tcPr>
          <w:p w14:paraId="4582E21A" w14:textId="77777777" w:rsidR="009034B8" w:rsidRPr="00EE1289" w:rsidRDefault="00E65E68" w:rsidP="00B53582">
            <w:pPr>
              <w:rPr>
                <w:rFonts w:ascii="Tahoma" w:hAnsi="Tahoma" w:cs="Tahoma"/>
                <w:sz w:val="18"/>
                <w:szCs w:val="18"/>
              </w:rPr>
            </w:pPr>
            <w:r w:rsidRPr="00EE1289">
              <w:rPr>
                <w:rFonts w:ascii="Tahoma" w:hAnsi="Tahoma" w:cs="Tahoma"/>
                <w:sz w:val="18"/>
                <w:szCs w:val="18"/>
              </w:rPr>
              <w:t>Written records of staff training</w:t>
            </w:r>
          </w:p>
        </w:tc>
        <w:tc>
          <w:tcPr>
            <w:tcW w:w="1657" w:type="dxa"/>
            <w:vAlign w:val="center"/>
          </w:tcPr>
          <w:p w14:paraId="4928E7E5" w14:textId="77777777"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14:paraId="41551DF9" w14:textId="77777777"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7" w:type="dxa"/>
            <w:vAlign w:val="center"/>
          </w:tcPr>
          <w:p w14:paraId="796BB4DE" w14:textId="77777777"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14:paraId="34069991" w14:textId="77777777"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bl>
    <w:p w14:paraId="76449036" w14:textId="77777777" w:rsidR="00B53582" w:rsidRPr="00B53582" w:rsidRDefault="00B53582" w:rsidP="00B53582">
      <w:pPr>
        <w:rPr>
          <w:rFonts w:ascii="Tahoma" w:hAnsi="Tahoma" w:cs="Tahoma"/>
        </w:rPr>
      </w:pPr>
    </w:p>
    <w:sectPr w:rsidR="00B53582" w:rsidRPr="00B53582" w:rsidSect="00C07F6E">
      <w:footerReference w:type="default" r:id="rId21"/>
      <w:pgSz w:w="11909" w:h="16834" w:code="9"/>
      <w:pgMar w:top="851" w:right="1134" w:bottom="993" w:left="1134" w:header="720" w:footer="155"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39537A" w14:textId="77777777" w:rsidR="00CB3FEA" w:rsidRDefault="00CB3FEA" w:rsidP="00D1186C">
      <w:r>
        <w:separator/>
      </w:r>
    </w:p>
  </w:endnote>
  <w:endnote w:type="continuationSeparator" w:id="0">
    <w:p w14:paraId="433F6F0A" w14:textId="77777777" w:rsidR="00CB3FEA" w:rsidRDefault="00CB3FEA" w:rsidP="00D11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100B4" w14:textId="77777777" w:rsidR="00CB3FEA" w:rsidRPr="004A1C17" w:rsidRDefault="00CB3FEA" w:rsidP="007F556F">
    <w:pPr>
      <w:pStyle w:val="Footer"/>
      <w:tabs>
        <w:tab w:val="clear" w:pos="8640"/>
        <w:tab w:val="right" w:pos="9639"/>
      </w:tabs>
      <w:rPr>
        <w:rFonts w:ascii="Tahoma" w:hAnsi="Tahoma" w:cs="Tahoma"/>
        <w:sz w:val="18"/>
        <w:szCs w:val="18"/>
      </w:rPr>
    </w:pPr>
    <w:r>
      <w:rPr>
        <w:rFonts w:ascii="Tahoma" w:hAnsi="Tahoma" w:cs="Tahoma"/>
        <w:sz w:val="18"/>
        <w:szCs w:val="18"/>
      </w:rPr>
      <w:t>PIR-DIR-HS-F-001-4</w:t>
    </w:r>
    <w:r>
      <w:rPr>
        <w:rFonts w:ascii="Tahoma" w:hAnsi="Tahoma" w:cs="Tahoma"/>
        <w:sz w:val="18"/>
        <w:szCs w:val="18"/>
      </w:rPr>
      <w:tab/>
    </w:r>
    <w:r>
      <w:rPr>
        <w:rFonts w:ascii="Tahoma" w:hAnsi="Tahoma" w:cs="Tahoma"/>
        <w:sz w:val="18"/>
        <w:szCs w:val="18"/>
      </w:rPr>
      <w:tab/>
    </w:r>
    <w:r w:rsidRPr="004A1C17">
      <w:rPr>
        <w:rFonts w:ascii="Tahoma" w:hAnsi="Tahoma" w:cs="Tahoma"/>
        <w:sz w:val="18"/>
        <w:szCs w:val="18"/>
      </w:rPr>
      <w:t xml:space="preserve">Page </w:t>
    </w:r>
    <w:r w:rsidRPr="004A1C17">
      <w:rPr>
        <w:rFonts w:ascii="Tahoma" w:hAnsi="Tahoma" w:cs="Tahoma"/>
        <w:sz w:val="18"/>
        <w:szCs w:val="18"/>
      </w:rPr>
      <w:fldChar w:fldCharType="begin"/>
    </w:r>
    <w:r w:rsidRPr="004A1C17">
      <w:rPr>
        <w:rFonts w:ascii="Tahoma" w:hAnsi="Tahoma" w:cs="Tahoma"/>
        <w:sz w:val="18"/>
        <w:szCs w:val="18"/>
      </w:rPr>
      <w:instrText xml:space="preserve"> PAGE </w:instrText>
    </w:r>
    <w:r w:rsidRPr="004A1C17">
      <w:rPr>
        <w:rFonts w:ascii="Tahoma" w:hAnsi="Tahoma" w:cs="Tahoma"/>
        <w:sz w:val="18"/>
        <w:szCs w:val="18"/>
      </w:rPr>
      <w:fldChar w:fldCharType="separate"/>
    </w:r>
    <w:r w:rsidR="00DB09B8">
      <w:rPr>
        <w:rFonts w:ascii="Tahoma" w:hAnsi="Tahoma" w:cs="Tahoma"/>
        <w:noProof/>
        <w:sz w:val="18"/>
        <w:szCs w:val="18"/>
      </w:rPr>
      <w:t>8</w:t>
    </w:r>
    <w:r w:rsidRPr="004A1C17">
      <w:rPr>
        <w:rFonts w:ascii="Tahoma" w:hAnsi="Tahoma" w:cs="Tahoma"/>
        <w:sz w:val="18"/>
        <w:szCs w:val="18"/>
      </w:rPr>
      <w:fldChar w:fldCharType="end"/>
    </w:r>
    <w:r w:rsidRPr="004A1C17">
      <w:rPr>
        <w:rFonts w:ascii="Tahoma" w:hAnsi="Tahoma" w:cs="Tahoma"/>
        <w:sz w:val="18"/>
        <w:szCs w:val="18"/>
      </w:rPr>
      <w:t xml:space="preserve"> of </w:t>
    </w:r>
    <w:r w:rsidRPr="004A1C17">
      <w:rPr>
        <w:rFonts w:ascii="Tahoma" w:hAnsi="Tahoma" w:cs="Tahoma"/>
        <w:sz w:val="18"/>
        <w:szCs w:val="18"/>
      </w:rPr>
      <w:fldChar w:fldCharType="begin"/>
    </w:r>
    <w:r w:rsidRPr="004A1C17">
      <w:rPr>
        <w:rFonts w:ascii="Tahoma" w:hAnsi="Tahoma" w:cs="Tahoma"/>
        <w:sz w:val="18"/>
        <w:szCs w:val="18"/>
      </w:rPr>
      <w:instrText xml:space="preserve"> NUMPAGES  </w:instrText>
    </w:r>
    <w:r w:rsidRPr="004A1C17">
      <w:rPr>
        <w:rFonts w:ascii="Tahoma" w:hAnsi="Tahoma" w:cs="Tahoma"/>
        <w:sz w:val="18"/>
        <w:szCs w:val="18"/>
      </w:rPr>
      <w:fldChar w:fldCharType="separate"/>
    </w:r>
    <w:r w:rsidR="00DB09B8">
      <w:rPr>
        <w:rFonts w:ascii="Tahoma" w:hAnsi="Tahoma" w:cs="Tahoma"/>
        <w:noProof/>
        <w:sz w:val="18"/>
        <w:szCs w:val="18"/>
      </w:rPr>
      <w:t>14</w:t>
    </w:r>
    <w:r w:rsidRPr="004A1C17">
      <w:rPr>
        <w:rFonts w:ascii="Tahoma" w:hAnsi="Tahoma" w:cs="Tahoma"/>
        <w:sz w:val="18"/>
        <w:szCs w:val="18"/>
      </w:rPr>
      <w:fldChar w:fldCharType="end"/>
    </w:r>
  </w:p>
  <w:p w14:paraId="4A14B376" w14:textId="77777777" w:rsidR="00CB3FEA" w:rsidRDefault="00CB3FEA" w:rsidP="007F556F">
    <w:pPr>
      <w:pStyle w:val="Footer"/>
      <w:rPr>
        <w:rFonts w:ascii="Tahoma" w:hAnsi="Tahoma" w:cs="Tahoma"/>
        <w:sz w:val="18"/>
        <w:szCs w:val="18"/>
      </w:rPr>
    </w:pPr>
    <w:r>
      <w:rPr>
        <w:rFonts w:ascii="Tahoma" w:hAnsi="Tahoma" w:cs="Tahoma"/>
        <w:sz w:val="18"/>
        <w:szCs w:val="18"/>
      </w:rPr>
      <w:t>Revised: Nov 2012</w:t>
    </w:r>
  </w:p>
  <w:p w14:paraId="173586F2" w14:textId="77777777" w:rsidR="00CB3FEA" w:rsidRDefault="00CB3FEA">
    <w:pPr>
      <w:pStyle w:val="Footer"/>
    </w:pPr>
  </w:p>
  <w:p w14:paraId="7B86AA8E" w14:textId="77777777" w:rsidR="00CB3FEA" w:rsidRDefault="00CB3FE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1FFD0" w14:textId="77777777" w:rsidR="00CB3FEA" w:rsidRDefault="00CB3FEA" w:rsidP="00D1186C">
      <w:r>
        <w:separator/>
      </w:r>
    </w:p>
  </w:footnote>
  <w:footnote w:type="continuationSeparator" w:id="0">
    <w:p w14:paraId="42DC8F8E" w14:textId="77777777" w:rsidR="00CB3FEA" w:rsidRDefault="00CB3FEA" w:rsidP="00D1186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0E42"/>
    <w:multiLevelType w:val="hybridMultilevel"/>
    <w:tmpl w:val="BB2C1F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C66E02"/>
    <w:multiLevelType w:val="hybridMultilevel"/>
    <w:tmpl w:val="D940EECA"/>
    <w:lvl w:ilvl="0" w:tplc="C2F2353E">
      <w:start w:val="1"/>
      <w:numFmt w:val="lowerLetter"/>
      <w:lvlText w:val="%1)"/>
      <w:lvlJc w:val="left"/>
      <w:pPr>
        <w:ind w:left="252" w:hanging="360"/>
      </w:pPr>
      <w:rPr>
        <w:rFonts w:hint="default"/>
      </w:rPr>
    </w:lvl>
    <w:lvl w:ilvl="1" w:tplc="08090019" w:tentative="1">
      <w:start w:val="1"/>
      <w:numFmt w:val="lowerLetter"/>
      <w:lvlText w:val="%2."/>
      <w:lvlJc w:val="left"/>
      <w:pPr>
        <w:ind w:left="972" w:hanging="360"/>
      </w:pPr>
    </w:lvl>
    <w:lvl w:ilvl="2" w:tplc="0809001B" w:tentative="1">
      <w:start w:val="1"/>
      <w:numFmt w:val="lowerRoman"/>
      <w:lvlText w:val="%3."/>
      <w:lvlJc w:val="right"/>
      <w:pPr>
        <w:ind w:left="1692" w:hanging="180"/>
      </w:pPr>
    </w:lvl>
    <w:lvl w:ilvl="3" w:tplc="0809000F" w:tentative="1">
      <w:start w:val="1"/>
      <w:numFmt w:val="decimal"/>
      <w:lvlText w:val="%4."/>
      <w:lvlJc w:val="left"/>
      <w:pPr>
        <w:ind w:left="2412" w:hanging="360"/>
      </w:pPr>
    </w:lvl>
    <w:lvl w:ilvl="4" w:tplc="08090019" w:tentative="1">
      <w:start w:val="1"/>
      <w:numFmt w:val="lowerLetter"/>
      <w:lvlText w:val="%5."/>
      <w:lvlJc w:val="left"/>
      <w:pPr>
        <w:ind w:left="3132" w:hanging="360"/>
      </w:pPr>
    </w:lvl>
    <w:lvl w:ilvl="5" w:tplc="0809001B" w:tentative="1">
      <w:start w:val="1"/>
      <w:numFmt w:val="lowerRoman"/>
      <w:lvlText w:val="%6."/>
      <w:lvlJc w:val="right"/>
      <w:pPr>
        <w:ind w:left="3852" w:hanging="180"/>
      </w:pPr>
    </w:lvl>
    <w:lvl w:ilvl="6" w:tplc="0809000F" w:tentative="1">
      <w:start w:val="1"/>
      <w:numFmt w:val="decimal"/>
      <w:lvlText w:val="%7."/>
      <w:lvlJc w:val="left"/>
      <w:pPr>
        <w:ind w:left="4572" w:hanging="360"/>
      </w:pPr>
    </w:lvl>
    <w:lvl w:ilvl="7" w:tplc="08090019" w:tentative="1">
      <w:start w:val="1"/>
      <w:numFmt w:val="lowerLetter"/>
      <w:lvlText w:val="%8."/>
      <w:lvlJc w:val="left"/>
      <w:pPr>
        <w:ind w:left="5292" w:hanging="360"/>
      </w:pPr>
    </w:lvl>
    <w:lvl w:ilvl="8" w:tplc="0809001B" w:tentative="1">
      <w:start w:val="1"/>
      <w:numFmt w:val="lowerRoman"/>
      <w:lvlText w:val="%9."/>
      <w:lvlJc w:val="right"/>
      <w:pPr>
        <w:ind w:left="6012" w:hanging="180"/>
      </w:pPr>
    </w:lvl>
  </w:abstractNum>
  <w:abstractNum w:abstractNumId="2">
    <w:nsid w:val="17961B01"/>
    <w:multiLevelType w:val="hybridMultilevel"/>
    <w:tmpl w:val="CDD4FB08"/>
    <w:lvl w:ilvl="0" w:tplc="BC56D98C">
      <w:start w:val="1"/>
      <w:numFmt w:val="lowerRoman"/>
      <w:lvlText w:val="(%1)"/>
      <w:lvlJc w:val="left"/>
      <w:pPr>
        <w:ind w:left="840" w:hanging="720"/>
      </w:pPr>
      <w:rPr>
        <w:b/>
      </w:rPr>
    </w:lvl>
    <w:lvl w:ilvl="1" w:tplc="08090019">
      <w:start w:val="1"/>
      <w:numFmt w:val="lowerLetter"/>
      <w:lvlText w:val="%2."/>
      <w:lvlJc w:val="left"/>
      <w:pPr>
        <w:ind w:left="1200" w:hanging="360"/>
      </w:pPr>
    </w:lvl>
    <w:lvl w:ilvl="2" w:tplc="0809001B">
      <w:start w:val="1"/>
      <w:numFmt w:val="lowerRoman"/>
      <w:lvlText w:val="%3."/>
      <w:lvlJc w:val="right"/>
      <w:pPr>
        <w:ind w:left="1920" w:hanging="180"/>
      </w:pPr>
    </w:lvl>
    <w:lvl w:ilvl="3" w:tplc="0809000F">
      <w:start w:val="1"/>
      <w:numFmt w:val="decimal"/>
      <w:lvlText w:val="%4."/>
      <w:lvlJc w:val="left"/>
      <w:pPr>
        <w:ind w:left="2640" w:hanging="360"/>
      </w:pPr>
    </w:lvl>
    <w:lvl w:ilvl="4" w:tplc="08090019">
      <w:start w:val="1"/>
      <w:numFmt w:val="lowerLetter"/>
      <w:lvlText w:val="%5."/>
      <w:lvlJc w:val="left"/>
      <w:pPr>
        <w:ind w:left="3360" w:hanging="360"/>
      </w:pPr>
    </w:lvl>
    <w:lvl w:ilvl="5" w:tplc="0809001B">
      <w:start w:val="1"/>
      <w:numFmt w:val="lowerRoman"/>
      <w:lvlText w:val="%6."/>
      <w:lvlJc w:val="right"/>
      <w:pPr>
        <w:ind w:left="4080" w:hanging="180"/>
      </w:pPr>
    </w:lvl>
    <w:lvl w:ilvl="6" w:tplc="0809000F">
      <w:start w:val="1"/>
      <w:numFmt w:val="decimal"/>
      <w:lvlText w:val="%7."/>
      <w:lvlJc w:val="left"/>
      <w:pPr>
        <w:ind w:left="4800" w:hanging="360"/>
      </w:pPr>
    </w:lvl>
    <w:lvl w:ilvl="7" w:tplc="08090019">
      <w:start w:val="1"/>
      <w:numFmt w:val="lowerLetter"/>
      <w:lvlText w:val="%8."/>
      <w:lvlJc w:val="left"/>
      <w:pPr>
        <w:ind w:left="5520" w:hanging="360"/>
      </w:pPr>
    </w:lvl>
    <w:lvl w:ilvl="8" w:tplc="0809001B">
      <w:start w:val="1"/>
      <w:numFmt w:val="lowerRoman"/>
      <w:lvlText w:val="%9."/>
      <w:lvlJc w:val="right"/>
      <w:pPr>
        <w:ind w:left="6240" w:hanging="180"/>
      </w:pPr>
    </w:lvl>
  </w:abstractNum>
  <w:abstractNum w:abstractNumId="3">
    <w:nsid w:val="1ECE7296"/>
    <w:multiLevelType w:val="hybridMultilevel"/>
    <w:tmpl w:val="152A34AA"/>
    <w:lvl w:ilvl="0" w:tplc="F8C43EA0">
      <w:start w:val="1"/>
      <w:numFmt w:val="lowerLetter"/>
      <w:lvlText w:val="(%1)"/>
      <w:lvlJc w:val="left"/>
      <w:pPr>
        <w:tabs>
          <w:tab w:val="num" w:pos="1440"/>
        </w:tabs>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nsid w:val="30920E49"/>
    <w:multiLevelType w:val="hybridMultilevel"/>
    <w:tmpl w:val="D2B2A7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1117C45"/>
    <w:multiLevelType w:val="hybridMultilevel"/>
    <w:tmpl w:val="B1CC665C"/>
    <w:lvl w:ilvl="0" w:tplc="075CD3A4">
      <w:start w:val="1"/>
      <w:numFmt w:val="lowerRoman"/>
      <w:lvlText w:val="(%1)"/>
      <w:lvlJc w:val="left"/>
      <w:pPr>
        <w:tabs>
          <w:tab w:val="num" w:pos="1440"/>
        </w:tabs>
        <w:ind w:left="1440" w:hanging="720"/>
      </w:pPr>
    </w:lvl>
    <w:lvl w:ilvl="1" w:tplc="08090019">
      <w:start w:val="1"/>
      <w:numFmt w:val="lowerLetter"/>
      <w:lvlText w:val="%2."/>
      <w:lvlJc w:val="left"/>
      <w:pPr>
        <w:tabs>
          <w:tab w:val="num" w:pos="1800"/>
        </w:tabs>
        <w:ind w:left="180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nsid w:val="499B11C9"/>
    <w:multiLevelType w:val="hybridMultilevel"/>
    <w:tmpl w:val="0D06DD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6F24CEF"/>
    <w:multiLevelType w:val="hybridMultilevel"/>
    <w:tmpl w:val="1D082C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C197714"/>
    <w:multiLevelType w:val="hybridMultilevel"/>
    <w:tmpl w:val="CDD4FB08"/>
    <w:lvl w:ilvl="0" w:tplc="BC56D98C">
      <w:start w:val="1"/>
      <w:numFmt w:val="lowerRoman"/>
      <w:lvlText w:val="(%1)"/>
      <w:lvlJc w:val="left"/>
      <w:pPr>
        <w:ind w:left="840" w:hanging="720"/>
      </w:pPr>
      <w:rPr>
        <w:b/>
      </w:rPr>
    </w:lvl>
    <w:lvl w:ilvl="1" w:tplc="08090019">
      <w:start w:val="1"/>
      <w:numFmt w:val="lowerLetter"/>
      <w:lvlText w:val="%2."/>
      <w:lvlJc w:val="left"/>
      <w:pPr>
        <w:ind w:left="1200" w:hanging="360"/>
      </w:pPr>
    </w:lvl>
    <w:lvl w:ilvl="2" w:tplc="0809001B">
      <w:start w:val="1"/>
      <w:numFmt w:val="lowerRoman"/>
      <w:lvlText w:val="%3."/>
      <w:lvlJc w:val="right"/>
      <w:pPr>
        <w:ind w:left="1920" w:hanging="180"/>
      </w:pPr>
    </w:lvl>
    <w:lvl w:ilvl="3" w:tplc="0809000F">
      <w:start w:val="1"/>
      <w:numFmt w:val="decimal"/>
      <w:lvlText w:val="%4."/>
      <w:lvlJc w:val="left"/>
      <w:pPr>
        <w:ind w:left="2640" w:hanging="360"/>
      </w:pPr>
    </w:lvl>
    <w:lvl w:ilvl="4" w:tplc="08090019">
      <w:start w:val="1"/>
      <w:numFmt w:val="lowerLetter"/>
      <w:lvlText w:val="%5."/>
      <w:lvlJc w:val="left"/>
      <w:pPr>
        <w:ind w:left="3360" w:hanging="360"/>
      </w:pPr>
    </w:lvl>
    <w:lvl w:ilvl="5" w:tplc="0809001B">
      <w:start w:val="1"/>
      <w:numFmt w:val="lowerRoman"/>
      <w:lvlText w:val="%6."/>
      <w:lvlJc w:val="right"/>
      <w:pPr>
        <w:ind w:left="4080" w:hanging="180"/>
      </w:pPr>
    </w:lvl>
    <w:lvl w:ilvl="6" w:tplc="0809000F">
      <w:start w:val="1"/>
      <w:numFmt w:val="decimal"/>
      <w:lvlText w:val="%7."/>
      <w:lvlJc w:val="left"/>
      <w:pPr>
        <w:ind w:left="4800" w:hanging="360"/>
      </w:pPr>
    </w:lvl>
    <w:lvl w:ilvl="7" w:tplc="08090019">
      <w:start w:val="1"/>
      <w:numFmt w:val="lowerLetter"/>
      <w:lvlText w:val="%8."/>
      <w:lvlJc w:val="left"/>
      <w:pPr>
        <w:ind w:left="5520" w:hanging="360"/>
      </w:pPr>
    </w:lvl>
    <w:lvl w:ilvl="8" w:tplc="0809001B">
      <w:start w:val="1"/>
      <w:numFmt w:val="lowerRoman"/>
      <w:lvlText w:val="%9."/>
      <w:lvlJc w:val="right"/>
      <w:pPr>
        <w:ind w:left="6240" w:hanging="180"/>
      </w:pPr>
    </w:lvl>
  </w:abstractNum>
  <w:abstractNum w:abstractNumId="9">
    <w:nsid w:val="7DF45337"/>
    <w:multiLevelType w:val="hybridMultilevel"/>
    <w:tmpl w:val="00449A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4"/>
  </w:num>
  <w:num w:numId="6">
    <w:abstractNumId w:val="0"/>
  </w:num>
  <w:num w:numId="7">
    <w:abstractNumId w:val="9"/>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3CE"/>
    <w:rsid w:val="000079C5"/>
    <w:rsid w:val="00011C79"/>
    <w:rsid w:val="00014A22"/>
    <w:rsid w:val="00023266"/>
    <w:rsid w:val="00025F36"/>
    <w:rsid w:val="000328D8"/>
    <w:rsid w:val="000351C4"/>
    <w:rsid w:val="000421F1"/>
    <w:rsid w:val="00050AC3"/>
    <w:rsid w:val="000649A0"/>
    <w:rsid w:val="00081A26"/>
    <w:rsid w:val="000824E5"/>
    <w:rsid w:val="00090800"/>
    <w:rsid w:val="00093A91"/>
    <w:rsid w:val="000950A9"/>
    <w:rsid w:val="000B3435"/>
    <w:rsid w:val="000B71BC"/>
    <w:rsid w:val="000C76A3"/>
    <w:rsid w:val="000E49E7"/>
    <w:rsid w:val="0010005E"/>
    <w:rsid w:val="00101E59"/>
    <w:rsid w:val="00104A47"/>
    <w:rsid w:val="00113D38"/>
    <w:rsid w:val="00123B38"/>
    <w:rsid w:val="0012760F"/>
    <w:rsid w:val="0014202D"/>
    <w:rsid w:val="00150BC0"/>
    <w:rsid w:val="001513A1"/>
    <w:rsid w:val="00153DC9"/>
    <w:rsid w:val="001633B4"/>
    <w:rsid w:val="00182AD6"/>
    <w:rsid w:val="0019638A"/>
    <w:rsid w:val="00197535"/>
    <w:rsid w:val="001A1EE0"/>
    <w:rsid w:val="001A4AF6"/>
    <w:rsid w:val="001B0F9D"/>
    <w:rsid w:val="001C494E"/>
    <w:rsid w:val="002015C1"/>
    <w:rsid w:val="0020507F"/>
    <w:rsid w:val="002059F0"/>
    <w:rsid w:val="002102D9"/>
    <w:rsid w:val="002300F5"/>
    <w:rsid w:val="00252FF7"/>
    <w:rsid w:val="00270722"/>
    <w:rsid w:val="0028784C"/>
    <w:rsid w:val="002A1D20"/>
    <w:rsid w:val="002A384F"/>
    <w:rsid w:val="002A5A9D"/>
    <w:rsid w:val="002C1BFC"/>
    <w:rsid w:val="002C6B47"/>
    <w:rsid w:val="002E4385"/>
    <w:rsid w:val="002F2085"/>
    <w:rsid w:val="003110C4"/>
    <w:rsid w:val="003261D8"/>
    <w:rsid w:val="003347E1"/>
    <w:rsid w:val="00335690"/>
    <w:rsid w:val="00342223"/>
    <w:rsid w:val="00342DD1"/>
    <w:rsid w:val="003471A1"/>
    <w:rsid w:val="00360B41"/>
    <w:rsid w:val="00360C8D"/>
    <w:rsid w:val="0036685A"/>
    <w:rsid w:val="003717A4"/>
    <w:rsid w:val="00374B94"/>
    <w:rsid w:val="003763C1"/>
    <w:rsid w:val="003803CE"/>
    <w:rsid w:val="0039087B"/>
    <w:rsid w:val="003A0663"/>
    <w:rsid w:val="003A304F"/>
    <w:rsid w:val="003A76EB"/>
    <w:rsid w:val="003C0803"/>
    <w:rsid w:val="003C6491"/>
    <w:rsid w:val="003D4039"/>
    <w:rsid w:val="003E1DBF"/>
    <w:rsid w:val="004107A0"/>
    <w:rsid w:val="00415AA2"/>
    <w:rsid w:val="00425032"/>
    <w:rsid w:val="004337FA"/>
    <w:rsid w:val="00437FD8"/>
    <w:rsid w:val="00447180"/>
    <w:rsid w:val="0045298D"/>
    <w:rsid w:val="00454397"/>
    <w:rsid w:val="0045448A"/>
    <w:rsid w:val="00475B1D"/>
    <w:rsid w:val="00476437"/>
    <w:rsid w:val="00480B6C"/>
    <w:rsid w:val="004835F2"/>
    <w:rsid w:val="004871C5"/>
    <w:rsid w:val="004874A1"/>
    <w:rsid w:val="004917C8"/>
    <w:rsid w:val="004A1C17"/>
    <w:rsid w:val="004B6457"/>
    <w:rsid w:val="004D1142"/>
    <w:rsid w:val="004E6FF7"/>
    <w:rsid w:val="004F0247"/>
    <w:rsid w:val="004F7CF3"/>
    <w:rsid w:val="00536A6E"/>
    <w:rsid w:val="00554A33"/>
    <w:rsid w:val="00576C93"/>
    <w:rsid w:val="005841DF"/>
    <w:rsid w:val="005846F0"/>
    <w:rsid w:val="0058708F"/>
    <w:rsid w:val="00596789"/>
    <w:rsid w:val="005A3251"/>
    <w:rsid w:val="005B2251"/>
    <w:rsid w:val="005C11E4"/>
    <w:rsid w:val="005D3AD8"/>
    <w:rsid w:val="005E367D"/>
    <w:rsid w:val="00620D51"/>
    <w:rsid w:val="00654069"/>
    <w:rsid w:val="00662881"/>
    <w:rsid w:val="00666437"/>
    <w:rsid w:val="006764E5"/>
    <w:rsid w:val="006952B2"/>
    <w:rsid w:val="00695A8C"/>
    <w:rsid w:val="006A54FF"/>
    <w:rsid w:val="006B2C88"/>
    <w:rsid w:val="006B5704"/>
    <w:rsid w:val="006C4299"/>
    <w:rsid w:val="006E07B1"/>
    <w:rsid w:val="006F34DE"/>
    <w:rsid w:val="006F63E1"/>
    <w:rsid w:val="00701A71"/>
    <w:rsid w:val="00701E2C"/>
    <w:rsid w:val="007207ED"/>
    <w:rsid w:val="00725243"/>
    <w:rsid w:val="00753A82"/>
    <w:rsid w:val="00756D40"/>
    <w:rsid w:val="00763001"/>
    <w:rsid w:val="00772205"/>
    <w:rsid w:val="00773C8E"/>
    <w:rsid w:val="00782BD8"/>
    <w:rsid w:val="007C71F4"/>
    <w:rsid w:val="007F556F"/>
    <w:rsid w:val="007F600C"/>
    <w:rsid w:val="00873259"/>
    <w:rsid w:val="00873E7A"/>
    <w:rsid w:val="0087697F"/>
    <w:rsid w:val="008773FC"/>
    <w:rsid w:val="008A5706"/>
    <w:rsid w:val="008B260E"/>
    <w:rsid w:val="008B5C3E"/>
    <w:rsid w:val="008C5149"/>
    <w:rsid w:val="008E072C"/>
    <w:rsid w:val="008E4267"/>
    <w:rsid w:val="009034B8"/>
    <w:rsid w:val="00910B98"/>
    <w:rsid w:val="00911488"/>
    <w:rsid w:val="009158FB"/>
    <w:rsid w:val="009409F1"/>
    <w:rsid w:val="0094174A"/>
    <w:rsid w:val="0095091A"/>
    <w:rsid w:val="009755B1"/>
    <w:rsid w:val="00976979"/>
    <w:rsid w:val="0097711E"/>
    <w:rsid w:val="009810E9"/>
    <w:rsid w:val="009A2372"/>
    <w:rsid w:val="009B04E6"/>
    <w:rsid w:val="009B77DC"/>
    <w:rsid w:val="009C0CDE"/>
    <w:rsid w:val="009C3104"/>
    <w:rsid w:val="009D33DA"/>
    <w:rsid w:val="009D7D7B"/>
    <w:rsid w:val="009E4210"/>
    <w:rsid w:val="00A22899"/>
    <w:rsid w:val="00A302E7"/>
    <w:rsid w:val="00A332C3"/>
    <w:rsid w:val="00A40BB2"/>
    <w:rsid w:val="00A71960"/>
    <w:rsid w:val="00A75953"/>
    <w:rsid w:val="00A90905"/>
    <w:rsid w:val="00A92805"/>
    <w:rsid w:val="00A96B9C"/>
    <w:rsid w:val="00AC67B0"/>
    <w:rsid w:val="00AE52B9"/>
    <w:rsid w:val="00AF798B"/>
    <w:rsid w:val="00B03B67"/>
    <w:rsid w:val="00B06CD6"/>
    <w:rsid w:val="00B14977"/>
    <w:rsid w:val="00B250F9"/>
    <w:rsid w:val="00B4330E"/>
    <w:rsid w:val="00B53165"/>
    <w:rsid w:val="00B53582"/>
    <w:rsid w:val="00B62814"/>
    <w:rsid w:val="00B62CA5"/>
    <w:rsid w:val="00B63329"/>
    <w:rsid w:val="00B74798"/>
    <w:rsid w:val="00B85889"/>
    <w:rsid w:val="00B90323"/>
    <w:rsid w:val="00BA64C3"/>
    <w:rsid w:val="00BB628E"/>
    <w:rsid w:val="00BC3E56"/>
    <w:rsid w:val="00BD093F"/>
    <w:rsid w:val="00BD7E57"/>
    <w:rsid w:val="00BF0DD4"/>
    <w:rsid w:val="00C00056"/>
    <w:rsid w:val="00C062B8"/>
    <w:rsid w:val="00C07F6E"/>
    <w:rsid w:val="00C10D01"/>
    <w:rsid w:val="00C167C4"/>
    <w:rsid w:val="00C268AF"/>
    <w:rsid w:val="00C26C7F"/>
    <w:rsid w:val="00C33027"/>
    <w:rsid w:val="00C53013"/>
    <w:rsid w:val="00C56997"/>
    <w:rsid w:val="00C61EDF"/>
    <w:rsid w:val="00C876C6"/>
    <w:rsid w:val="00CA5F55"/>
    <w:rsid w:val="00CB3FEA"/>
    <w:rsid w:val="00CD0CFA"/>
    <w:rsid w:val="00CD471F"/>
    <w:rsid w:val="00CD5904"/>
    <w:rsid w:val="00D1186C"/>
    <w:rsid w:val="00D26E4D"/>
    <w:rsid w:val="00D36FBE"/>
    <w:rsid w:val="00D47A86"/>
    <w:rsid w:val="00D6799E"/>
    <w:rsid w:val="00D84EF3"/>
    <w:rsid w:val="00D93CC5"/>
    <w:rsid w:val="00D97834"/>
    <w:rsid w:val="00DA507C"/>
    <w:rsid w:val="00DB09B8"/>
    <w:rsid w:val="00DB292A"/>
    <w:rsid w:val="00DC65EA"/>
    <w:rsid w:val="00DE1806"/>
    <w:rsid w:val="00DE3F05"/>
    <w:rsid w:val="00E30AB4"/>
    <w:rsid w:val="00E40740"/>
    <w:rsid w:val="00E55F13"/>
    <w:rsid w:val="00E5712B"/>
    <w:rsid w:val="00E65E68"/>
    <w:rsid w:val="00E70E97"/>
    <w:rsid w:val="00E86DCE"/>
    <w:rsid w:val="00EB38E9"/>
    <w:rsid w:val="00EB6FD0"/>
    <w:rsid w:val="00EE1289"/>
    <w:rsid w:val="00F01885"/>
    <w:rsid w:val="00F32B06"/>
    <w:rsid w:val="00F33EBA"/>
    <w:rsid w:val="00F41BA3"/>
    <w:rsid w:val="00F6277B"/>
    <w:rsid w:val="00F664AF"/>
    <w:rsid w:val="00F6741F"/>
    <w:rsid w:val="00F74784"/>
    <w:rsid w:val="00F770BB"/>
    <w:rsid w:val="00FA0064"/>
    <w:rsid w:val="00FA0A9F"/>
    <w:rsid w:val="00FA6A78"/>
    <w:rsid w:val="00FB4E15"/>
    <w:rsid w:val="00FF274C"/>
    <w:rsid w:val="00FF57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BEF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1EE0"/>
    <w:rPr>
      <w:lang w:val="en-US"/>
    </w:rPr>
  </w:style>
  <w:style w:type="paragraph" w:styleId="Heading1">
    <w:name w:val="heading 1"/>
    <w:basedOn w:val="Normal"/>
    <w:next w:val="Normal"/>
    <w:qFormat/>
    <w:rsid w:val="001A1EE0"/>
    <w:pPr>
      <w:keepNext/>
      <w:outlineLvl w:val="0"/>
    </w:pPr>
    <w:rPr>
      <w:b/>
      <w:sz w:val="40"/>
      <w:lang w:val="en-GB"/>
    </w:rPr>
  </w:style>
  <w:style w:type="paragraph" w:styleId="Heading2">
    <w:name w:val="heading 2"/>
    <w:basedOn w:val="Normal"/>
    <w:next w:val="Normal"/>
    <w:qFormat/>
    <w:rsid w:val="001A1EE0"/>
    <w:pPr>
      <w:keepNext/>
      <w:outlineLvl w:val="1"/>
    </w:pPr>
    <w:rPr>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A1EE0"/>
    <w:rPr>
      <w:sz w:val="22"/>
      <w:lang w:val="en-GB"/>
    </w:rPr>
  </w:style>
  <w:style w:type="paragraph" w:styleId="Header">
    <w:name w:val="header"/>
    <w:basedOn w:val="Normal"/>
    <w:link w:val="HeaderChar"/>
    <w:rsid w:val="001A1EE0"/>
    <w:pPr>
      <w:tabs>
        <w:tab w:val="center" w:pos="4320"/>
        <w:tab w:val="right" w:pos="8640"/>
      </w:tabs>
    </w:pPr>
  </w:style>
  <w:style w:type="paragraph" w:styleId="Footer">
    <w:name w:val="footer"/>
    <w:basedOn w:val="Normal"/>
    <w:link w:val="FooterChar"/>
    <w:uiPriority w:val="99"/>
    <w:rsid w:val="001A1EE0"/>
    <w:pPr>
      <w:tabs>
        <w:tab w:val="center" w:pos="4320"/>
        <w:tab w:val="right" w:pos="8640"/>
      </w:tabs>
    </w:pPr>
  </w:style>
  <w:style w:type="character" w:styleId="PageNumber">
    <w:name w:val="page number"/>
    <w:basedOn w:val="DefaultParagraphFont"/>
    <w:rsid w:val="001A1EE0"/>
  </w:style>
  <w:style w:type="character" w:styleId="Hyperlink">
    <w:name w:val="Hyperlink"/>
    <w:basedOn w:val="DefaultParagraphFont"/>
    <w:rsid w:val="009D33DA"/>
    <w:rPr>
      <w:color w:val="0000FF"/>
      <w:u w:val="single"/>
    </w:rPr>
  </w:style>
  <w:style w:type="table" w:styleId="TableGrid">
    <w:name w:val="Table Grid"/>
    <w:basedOn w:val="TableNormal"/>
    <w:rsid w:val="00B535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F770BB"/>
    <w:rPr>
      <w:color w:val="800080"/>
      <w:u w:val="single"/>
    </w:rPr>
  </w:style>
  <w:style w:type="character" w:customStyle="1" w:styleId="FooterChar">
    <w:name w:val="Footer Char"/>
    <w:basedOn w:val="DefaultParagraphFont"/>
    <w:link w:val="Footer"/>
    <w:uiPriority w:val="99"/>
    <w:rsid w:val="007F556F"/>
    <w:rPr>
      <w:lang w:val="en-US"/>
    </w:rPr>
  </w:style>
  <w:style w:type="paragraph" w:styleId="BalloonText">
    <w:name w:val="Balloon Text"/>
    <w:basedOn w:val="Normal"/>
    <w:link w:val="BalloonTextChar"/>
    <w:rsid w:val="004A1C17"/>
    <w:rPr>
      <w:rFonts w:ascii="Tahoma" w:hAnsi="Tahoma" w:cs="Tahoma"/>
      <w:sz w:val="16"/>
      <w:szCs w:val="16"/>
    </w:rPr>
  </w:style>
  <w:style w:type="character" w:customStyle="1" w:styleId="BalloonTextChar">
    <w:name w:val="Balloon Text Char"/>
    <w:basedOn w:val="DefaultParagraphFont"/>
    <w:link w:val="BalloonText"/>
    <w:rsid w:val="004A1C17"/>
    <w:rPr>
      <w:rFonts w:ascii="Tahoma" w:hAnsi="Tahoma" w:cs="Tahoma"/>
      <w:sz w:val="16"/>
      <w:szCs w:val="16"/>
      <w:lang w:val="en-US"/>
    </w:rPr>
  </w:style>
  <w:style w:type="character" w:customStyle="1" w:styleId="HeaderChar">
    <w:name w:val="Header Char"/>
    <w:link w:val="Header"/>
    <w:rsid w:val="00AC67B0"/>
    <w:rPr>
      <w:lang w:val="en-US"/>
    </w:rPr>
  </w:style>
  <w:style w:type="paragraph" w:styleId="NormalWeb">
    <w:name w:val="Normal (Web)"/>
    <w:basedOn w:val="Normal"/>
    <w:uiPriority w:val="99"/>
    <w:unhideWhenUsed/>
    <w:rsid w:val="007207ED"/>
    <w:pPr>
      <w:spacing w:before="100" w:beforeAutospacing="1" w:after="100" w:afterAutospacing="1"/>
    </w:pPr>
    <w:rPr>
      <w:sz w:val="24"/>
      <w:szCs w:val="24"/>
      <w:lang w:val="en-GB"/>
    </w:rPr>
  </w:style>
  <w:style w:type="paragraph" w:styleId="ListParagraph">
    <w:name w:val="List Paragraph"/>
    <w:basedOn w:val="Normal"/>
    <w:uiPriority w:val="34"/>
    <w:qFormat/>
    <w:rsid w:val="007207ED"/>
    <w:pPr>
      <w:ind w:left="720"/>
      <w:contextualSpacing/>
    </w:pPr>
  </w:style>
  <w:style w:type="character" w:customStyle="1" w:styleId="jrnl">
    <w:name w:val="jrnl"/>
    <w:basedOn w:val="DefaultParagraphFont"/>
    <w:rsid w:val="006952B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1EE0"/>
    <w:rPr>
      <w:lang w:val="en-US"/>
    </w:rPr>
  </w:style>
  <w:style w:type="paragraph" w:styleId="Heading1">
    <w:name w:val="heading 1"/>
    <w:basedOn w:val="Normal"/>
    <w:next w:val="Normal"/>
    <w:qFormat/>
    <w:rsid w:val="001A1EE0"/>
    <w:pPr>
      <w:keepNext/>
      <w:outlineLvl w:val="0"/>
    </w:pPr>
    <w:rPr>
      <w:b/>
      <w:sz w:val="40"/>
      <w:lang w:val="en-GB"/>
    </w:rPr>
  </w:style>
  <w:style w:type="paragraph" w:styleId="Heading2">
    <w:name w:val="heading 2"/>
    <w:basedOn w:val="Normal"/>
    <w:next w:val="Normal"/>
    <w:qFormat/>
    <w:rsid w:val="001A1EE0"/>
    <w:pPr>
      <w:keepNext/>
      <w:outlineLvl w:val="1"/>
    </w:pPr>
    <w:rPr>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A1EE0"/>
    <w:rPr>
      <w:sz w:val="22"/>
      <w:lang w:val="en-GB"/>
    </w:rPr>
  </w:style>
  <w:style w:type="paragraph" w:styleId="Header">
    <w:name w:val="header"/>
    <w:basedOn w:val="Normal"/>
    <w:link w:val="HeaderChar"/>
    <w:rsid w:val="001A1EE0"/>
    <w:pPr>
      <w:tabs>
        <w:tab w:val="center" w:pos="4320"/>
        <w:tab w:val="right" w:pos="8640"/>
      </w:tabs>
    </w:pPr>
  </w:style>
  <w:style w:type="paragraph" w:styleId="Footer">
    <w:name w:val="footer"/>
    <w:basedOn w:val="Normal"/>
    <w:link w:val="FooterChar"/>
    <w:uiPriority w:val="99"/>
    <w:rsid w:val="001A1EE0"/>
    <w:pPr>
      <w:tabs>
        <w:tab w:val="center" w:pos="4320"/>
        <w:tab w:val="right" w:pos="8640"/>
      </w:tabs>
    </w:pPr>
  </w:style>
  <w:style w:type="character" w:styleId="PageNumber">
    <w:name w:val="page number"/>
    <w:basedOn w:val="DefaultParagraphFont"/>
    <w:rsid w:val="001A1EE0"/>
  </w:style>
  <w:style w:type="character" w:styleId="Hyperlink">
    <w:name w:val="Hyperlink"/>
    <w:basedOn w:val="DefaultParagraphFont"/>
    <w:rsid w:val="009D33DA"/>
    <w:rPr>
      <w:color w:val="0000FF"/>
      <w:u w:val="single"/>
    </w:rPr>
  </w:style>
  <w:style w:type="table" w:styleId="TableGrid">
    <w:name w:val="Table Grid"/>
    <w:basedOn w:val="TableNormal"/>
    <w:rsid w:val="00B535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F770BB"/>
    <w:rPr>
      <w:color w:val="800080"/>
      <w:u w:val="single"/>
    </w:rPr>
  </w:style>
  <w:style w:type="character" w:customStyle="1" w:styleId="FooterChar">
    <w:name w:val="Footer Char"/>
    <w:basedOn w:val="DefaultParagraphFont"/>
    <w:link w:val="Footer"/>
    <w:uiPriority w:val="99"/>
    <w:rsid w:val="007F556F"/>
    <w:rPr>
      <w:lang w:val="en-US"/>
    </w:rPr>
  </w:style>
  <w:style w:type="paragraph" w:styleId="BalloonText">
    <w:name w:val="Balloon Text"/>
    <w:basedOn w:val="Normal"/>
    <w:link w:val="BalloonTextChar"/>
    <w:rsid w:val="004A1C17"/>
    <w:rPr>
      <w:rFonts w:ascii="Tahoma" w:hAnsi="Tahoma" w:cs="Tahoma"/>
      <w:sz w:val="16"/>
      <w:szCs w:val="16"/>
    </w:rPr>
  </w:style>
  <w:style w:type="character" w:customStyle="1" w:styleId="BalloonTextChar">
    <w:name w:val="Balloon Text Char"/>
    <w:basedOn w:val="DefaultParagraphFont"/>
    <w:link w:val="BalloonText"/>
    <w:rsid w:val="004A1C17"/>
    <w:rPr>
      <w:rFonts w:ascii="Tahoma" w:hAnsi="Tahoma" w:cs="Tahoma"/>
      <w:sz w:val="16"/>
      <w:szCs w:val="16"/>
      <w:lang w:val="en-US"/>
    </w:rPr>
  </w:style>
  <w:style w:type="character" w:customStyle="1" w:styleId="HeaderChar">
    <w:name w:val="Header Char"/>
    <w:link w:val="Header"/>
    <w:rsid w:val="00AC67B0"/>
    <w:rPr>
      <w:lang w:val="en-US"/>
    </w:rPr>
  </w:style>
  <w:style w:type="paragraph" w:styleId="NormalWeb">
    <w:name w:val="Normal (Web)"/>
    <w:basedOn w:val="Normal"/>
    <w:uiPriority w:val="99"/>
    <w:unhideWhenUsed/>
    <w:rsid w:val="007207ED"/>
    <w:pPr>
      <w:spacing w:before="100" w:beforeAutospacing="1" w:after="100" w:afterAutospacing="1"/>
    </w:pPr>
    <w:rPr>
      <w:sz w:val="24"/>
      <w:szCs w:val="24"/>
      <w:lang w:val="en-GB"/>
    </w:rPr>
  </w:style>
  <w:style w:type="paragraph" w:styleId="ListParagraph">
    <w:name w:val="List Paragraph"/>
    <w:basedOn w:val="Normal"/>
    <w:uiPriority w:val="34"/>
    <w:qFormat/>
    <w:rsid w:val="007207ED"/>
    <w:pPr>
      <w:ind w:left="720"/>
      <w:contextualSpacing/>
    </w:pPr>
  </w:style>
  <w:style w:type="character" w:customStyle="1" w:styleId="jrnl">
    <w:name w:val="jrnl"/>
    <w:basedOn w:val="DefaultParagraphFont"/>
    <w:rsid w:val="00695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58686">
      <w:bodyDiv w:val="1"/>
      <w:marLeft w:val="0"/>
      <w:marRight w:val="0"/>
      <w:marTop w:val="0"/>
      <w:marBottom w:val="0"/>
      <w:divBdr>
        <w:top w:val="none" w:sz="0" w:space="0" w:color="auto"/>
        <w:left w:val="none" w:sz="0" w:space="0" w:color="auto"/>
        <w:bottom w:val="none" w:sz="0" w:space="0" w:color="auto"/>
        <w:right w:val="none" w:sz="0" w:space="0" w:color="auto"/>
      </w:divBdr>
    </w:div>
    <w:div w:id="136459355">
      <w:bodyDiv w:val="1"/>
      <w:marLeft w:val="0"/>
      <w:marRight w:val="0"/>
      <w:marTop w:val="0"/>
      <w:marBottom w:val="0"/>
      <w:divBdr>
        <w:top w:val="none" w:sz="0" w:space="0" w:color="auto"/>
        <w:left w:val="none" w:sz="0" w:space="0" w:color="auto"/>
        <w:bottom w:val="none" w:sz="0" w:space="0" w:color="auto"/>
        <w:right w:val="none" w:sz="0" w:space="0" w:color="auto"/>
      </w:divBdr>
    </w:div>
    <w:div w:id="271475507">
      <w:bodyDiv w:val="1"/>
      <w:marLeft w:val="0"/>
      <w:marRight w:val="0"/>
      <w:marTop w:val="0"/>
      <w:marBottom w:val="0"/>
      <w:divBdr>
        <w:top w:val="none" w:sz="0" w:space="0" w:color="auto"/>
        <w:left w:val="none" w:sz="0" w:space="0" w:color="auto"/>
        <w:bottom w:val="none" w:sz="0" w:space="0" w:color="auto"/>
        <w:right w:val="none" w:sz="0" w:space="0" w:color="auto"/>
      </w:divBdr>
    </w:div>
    <w:div w:id="385378288">
      <w:bodyDiv w:val="1"/>
      <w:marLeft w:val="0"/>
      <w:marRight w:val="0"/>
      <w:marTop w:val="0"/>
      <w:marBottom w:val="0"/>
      <w:divBdr>
        <w:top w:val="none" w:sz="0" w:space="0" w:color="auto"/>
        <w:left w:val="none" w:sz="0" w:space="0" w:color="auto"/>
        <w:bottom w:val="none" w:sz="0" w:space="0" w:color="auto"/>
        <w:right w:val="none" w:sz="0" w:space="0" w:color="auto"/>
      </w:divBdr>
    </w:div>
    <w:div w:id="406148597">
      <w:bodyDiv w:val="1"/>
      <w:marLeft w:val="0"/>
      <w:marRight w:val="0"/>
      <w:marTop w:val="0"/>
      <w:marBottom w:val="0"/>
      <w:divBdr>
        <w:top w:val="none" w:sz="0" w:space="0" w:color="auto"/>
        <w:left w:val="none" w:sz="0" w:space="0" w:color="auto"/>
        <w:bottom w:val="none" w:sz="0" w:space="0" w:color="auto"/>
        <w:right w:val="none" w:sz="0" w:space="0" w:color="auto"/>
      </w:divBdr>
    </w:div>
    <w:div w:id="556210328">
      <w:bodyDiv w:val="1"/>
      <w:marLeft w:val="0"/>
      <w:marRight w:val="0"/>
      <w:marTop w:val="0"/>
      <w:marBottom w:val="0"/>
      <w:divBdr>
        <w:top w:val="none" w:sz="0" w:space="0" w:color="auto"/>
        <w:left w:val="none" w:sz="0" w:space="0" w:color="auto"/>
        <w:bottom w:val="none" w:sz="0" w:space="0" w:color="auto"/>
        <w:right w:val="none" w:sz="0" w:space="0" w:color="auto"/>
      </w:divBdr>
    </w:div>
    <w:div w:id="617105169">
      <w:bodyDiv w:val="1"/>
      <w:marLeft w:val="0"/>
      <w:marRight w:val="0"/>
      <w:marTop w:val="0"/>
      <w:marBottom w:val="0"/>
      <w:divBdr>
        <w:top w:val="none" w:sz="0" w:space="0" w:color="auto"/>
        <w:left w:val="none" w:sz="0" w:space="0" w:color="auto"/>
        <w:bottom w:val="none" w:sz="0" w:space="0" w:color="auto"/>
        <w:right w:val="none" w:sz="0" w:space="0" w:color="auto"/>
      </w:divBdr>
    </w:div>
    <w:div w:id="674961633">
      <w:bodyDiv w:val="1"/>
      <w:marLeft w:val="0"/>
      <w:marRight w:val="0"/>
      <w:marTop w:val="0"/>
      <w:marBottom w:val="0"/>
      <w:divBdr>
        <w:top w:val="none" w:sz="0" w:space="0" w:color="auto"/>
        <w:left w:val="none" w:sz="0" w:space="0" w:color="auto"/>
        <w:bottom w:val="none" w:sz="0" w:space="0" w:color="auto"/>
        <w:right w:val="none" w:sz="0" w:space="0" w:color="auto"/>
      </w:divBdr>
    </w:div>
    <w:div w:id="754984015">
      <w:bodyDiv w:val="1"/>
      <w:marLeft w:val="0"/>
      <w:marRight w:val="0"/>
      <w:marTop w:val="0"/>
      <w:marBottom w:val="0"/>
      <w:divBdr>
        <w:top w:val="none" w:sz="0" w:space="0" w:color="auto"/>
        <w:left w:val="none" w:sz="0" w:space="0" w:color="auto"/>
        <w:bottom w:val="none" w:sz="0" w:space="0" w:color="auto"/>
        <w:right w:val="none" w:sz="0" w:space="0" w:color="auto"/>
      </w:divBdr>
    </w:div>
    <w:div w:id="807238539">
      <w:bodyDiv w:val="1"/>
      <w:marLeft w:val="0"/>
      <w:marRight w:val="0"/>
      <w:marTop w:val="0"/>
      <w:marBottom w:val="0"/>
      <w:divBdr>
        <w:top w:val="none" w:sz="0" w:space="0" w:color="auto"/>
        <w:left w:val="none" w:sz="0" w:space="0" w:color="auto"/>
        <w:bottom w:val="none" w:sz="0" w:space="0" w:color="auto"/>
        <w:right w:val="none" w:sz="0" w:space="0" w:color="auto"/>
      </w:divBdr>
    </w:div>
    <w:div w:id="959217472">
      <w:bodyDiv w:val="1"/>
      <w:marLeft w:val="0"/>
      <w:marRight w:val="0"/>
      <w:marTop w:val="0"/>
      <w:marBottom w:val="0"/>
      <w:divBdr>
        <w:top w:val="none" w:sz="0" w:space="0" w:color="auto"/>
        <w:left w:val="none" w:sz="0" w:space="0" w:color="auto"/>
        <w:bottom w:val="none" w:sz="0" w:space="0" w:color="auto"/>
        <w:right w:val="none" w:sz="0" w:space="0" w:color="auto"/>
      </w:divBdr>
    </w:div>
    <w:div w:id="1054500373">
      <w:bodyDiv w:val="1"/>
      <w:marLeft w:val="0"/>
      <w:marRight w:val="0"/>
      <w:marTop w:val="0"/>
      <w:marBottom w:val="0"/>
      <w:divBdr>
        <w:top w:val="none" w:sz="0" w:space="0" w:color="auto"/>
        <w:left w:val="none" w:sz="0" w:space="0" w:color="auto"/>
        <w:bottom w:val="none" w:sz="0" w:space="0" w:color="auto"/>
        <w:right w:val="none" w:sz="0" w:space="0" w:color="auto"/>
      </w:divBdr>
    </w:div>
    <w:div w:id="1074939005">
      <w:bodyDiv w:val="1"/>
      <w:marLeft w:val="0"/>
      <w:marRight w:val="0"/>
      <w:marTop w:val="0"/>
      <w:marBottom w:val="0"/>
      <w:divBdr>
        <w:top w:val="none" w:sz="0" w:space="0" w:color="auto"/>
        <w:left w:val="none" w:sz="0" w:space="0" w:color="auto"/>
        <w:bottom w:val="none" w:sz="0" w:space="0" w:color="auto"/>
        <w:right w:val="none" w:sz="0" w:space="0" w:color="auto"/>
      </w:divBdr>
    </w:div>
    <w:div w:id="1201170692">
      <w:bodyDiv w:val="1"/>
      <w:marLeft w:val="0"/>
      <w:marRight w:val="0"/>
      <w:marTop w:val="0"/>
      <w:marBottom w:val="0"/>
      <w:divBdr>
        <w:top w:val="none" w:sz="0" w:space="0" w:color="auto"/>
        <w:left w:val="none" w:sz="0" w:space="0" w:color="auto"/>
        <w:bottom w:val="none" w:sz="0" w:space="0" w:color="auto"/>
        <w:right w:val="none" w:sz="0" w:space="0" w:color="auto"/>
      </w:divBdr>
    </w:div>
    <w:div w:id="1226336294">
      <w:bodyDiv w:val="1"/>
      <w:marLeft w:val="0"/>
      <w:marRight w:val="0"/>
      <w:marTop w:val="0"/>
      <w:marBottom w:val="0"/>
      <w:divBdr>
        <w:top w:val="none" w:sz="0" w:space="0" w:color="auto"/>
        <w:left w:val="none" w:sz="0" w:space="0" w:color="auto"/>
        <w:bottom w:val="none" w:sz="0" w:space="0" w:color="auto"/>
        <w:right w:val="none" w:sz="0" w:space="0" w:color="auto"/>
      </w:divBdr>
    </w:div>
    <w:div w:id="1289235814">
      <w:bodyDiv w:val="1"/>
      <w:marLeft w:val="0"/>
      <w:marRight w:val="0"/>
      <w:marTop w:val="0"/>
      <w:marBottom w:val="0"/>
      <w:divBdr>
        <w:top w:val="none" w:sz="0" w:space="0" w:color="auto"/>
        <w:left w:val="none" w:sz="0" w:space="0" w:color="auto"/>
        <w:bottom w:val="none" w:sz="0" w:space="0" w:color="auto"/>
        <w:right w:val="none" w:sz="0" w:space="0" w:color="auto"/>
      </w:divBdr>
    </w:div>
    <w:div w:id="1308433762">
      <w:bodyDiv w:val="1"/>
      <w:marLeft w:val="0"/>
      <w:marRight w:val="0"/>
      <w:marTop w:val="0"/>
      <w:marBottom w:val="0"/>
      <w:divBdr>
        <w:top w:val="none" w:sz="0" w:space="0" w:color="auto"/>
        <w:left w:val="none" w:sz="0" w:space="0" w:color="auto"/>
        <w:bottom w:val="none" w:sz="0" w:space="0" w:color="auto"/>
        <w:right w:val="none" w:sz="0" w:space="0" w:color="auto"/>
      </w:divBdr>
    </w:div>
    <w:div w:id="1323239918">
      <w:bodyDiv w:val="1"/>
      <w:marLeft w:val="0"/>
      <w:marRight w:val="0"/>
      <w:marTop w:val="0"/>
      <w:marBottom w:val="0"/>
      <w:divBdr>
        <w:top w:val="none" w:sz="0" w:space="0" w:color="auto"/>
        <w:left w:val="none" w:sz="0" w:space="0" w:color="auto"/>
        <w:bottom w:val="none" w:sz="0" w:space="0" w:color="auto"/>
        <w:right w:val="none" w:sz="0" w:space="0" w:color="auto"/>
      </w:divBdr>
    </w:div>
    <w:div w:id="1334450670">
      <w:bodyDiv w:val="1"/>
      <w:marLeft w:val="0"/>
      <w:marRight w:val="0"/>
      <w:marTop w:val="0"/>
      <w:marBottom w:val="0"/>
      <w:divBdr>
        <w:top w:val="none" w:sz="0" w:space="0" w:color="auto"/>
        <w:left w:val="none" w:sz="0" w:space="0" w:color="auto"/>
        <w:bottom w:val="none" w:sz="0" w:space="0" w:color="auto"/>
        <w:right w:val="none" w:sz="0" w:space="0" w:color="auto"/>
      </w:divBdr>
    </w:div>
    <w:div w:id="1484855111">
      <w:bodyDiv w:val="1"/>
      <w:marLeft w:val="0"/>
      <w:marRight w:val="0"/>
      <w:marTop w:val="0"/>
      <w:marBottom w:val="0"/>
      <w:divBdr>
        <w:top w:val="none" w:sz="0" w:space="0" w:color="auto"/>
        <w:left w:val="none" w:sz="0" w:space="0" w:color="auto"/>
        <w:bottom w:val="none" w:sz="0" w:space="0" w:color="auto"/>
        <w:right w:val="none" w:sz="0" w:space="0" w:color="auto"/>
      </w:divBdr>
    </w:div>
    <w:div w:id="1616982678">
      <w:bodyDiv w:val="1"/>
      <w:marLeft w:val="0"/>
      <w:marRight w:val="0"/>
      <w:marTop w:val="0"/>
      <w:marBottom w:val="0"/>
      <w:divBdr>
        <w:top w:val="none" w:sz="0" w:space="0" w:color="auto"/>
        <w:left w:val="none" w:sz="0" w:space="0" w:color="auto"/>
        <w:bottom w:val="none" w:sz="0" w:space="0" w:color="auto"/>
        <w:right w:val="none" w:sz="0" w:space="0" w:color="auto"/>
      </w:divBdr>
    </w:div>
    <w:div w:id="1869561430">
      <w:bodyDiv w:val="1"/>
      <w:marLeft w:val="0"/>
      <w:marRight w:val="0"/>
      <w:marTop w:val="0"/>
      <w:marBottom w:val="0"/>
      <w:divBdr>
        <w:top w:val="none" w:sz="0" w:space="0" w:color="auto"/>
        <w:left w:val="none" w:sz="0" w:space="0" w:color="auto"/>
        <w:bottom w:val="none" w:sz="0" w:space="0" w:color="auto"/>
        <w:right w:val="none" w:sz="0" w:space="0" w:color="auto"/>
      </w:divBdr>
    </w:div>
    <w:div w:id="191319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yperlink" Target="http://www.hse.gov.uk/biosafety/gmo/acgm/acgmcomp/index.htm" TargetMode="Externa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www2.dupont.com/Virkon_S/en_GB/assets/downloads/Virkon-S_10_Reasons_Poultry.pdf" TargetMode="External"/><Relationship Id="rId11" Type="http://schemas.openxmlformats.org/officeDocument/2006/relationships/hyperlink" Target="http://www.arovet.ch/download/Desinfektion/Virkon%20S%20efficacy_internet_arovet082010.pdf" TargetMode="External"/><Relationship Id="rId12" Type="http://schemas.openxmlformats.org/officeDocument/2006/relationships/hyperlink" Target="http://www.intranet.iah.ac.uk/h&amp;s/bagmsccompton/Committee_Members.html" TargetMode="External"/><Relationship Id="rId13" Type="http://schemas.openxmlformats.org/officeDocument/2006/relationships/hyperlink" Target="http://www.intranet.iah.ac.uk/gm_biosafety/minutes.html" TargetMode="External"/><Relationship Id="rId14" Type="http://schemas.openxmlformats.org/officeDocument/2006/relationships/hyperlink" Target="http://www.intranet.iah.ac.uk/h&amp;s/bagmsccompton/Connected_Programmes.html" TargetMode="External"/><Relationship Id="rId15" Type="http://schemas.openxmlformats.org/officeDocument/2006/relationships/hyperlink" Target="http://www.intranet.iah.ac.uk/health-safety-p/acgm2.htm" TargetMode="External"/><Relationship Id="rId16" Type="http://schemas.openxmlformats.org/officeDocument/2006/relationships/hyperlink" Target="http://www.intranet.iah.ac.uk/h&amp;s/bagmsccompton/Forms_Guidance_GM.html" TargetMode="External"/><Relationship Id="rId17" Type="http://schemas.openxmlformats.org/officeDocument/2006/relationships/hyperlink" Target="http://www.hse.gov.uk/biosafety/gmo/acgm/acgmwarn.htm" TargetMode="External"/><Relationship Id="rId18" Type="http://schemas.openxmlformats.org/officeDocument/2006/relationships/hyperlink" Target="http://www.hse.gov.uk/pubns/misc208.pdf" TargetMode="External"/><Relationship Id="rId19" Type="http://schemas.openxmlformats.org/officeDocument/2006/relationships/hyperlink" Target="http://www.defra.gov.uk/animalh/diseases/pathogens/index.ht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410</TotalTime>
  <Pages>14</Pages>
  <Words>4854</Words>
  <Characters>27671</Characters>
  <Application>Microsoft Macintosh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Institute for Animal Health</Company>
  <LinksUpToDate>false</LinksUpToDate>
  <CharactersWithSpaces>32461</CharactersWithSpaces>
  <SharedDoc>false</SharedDoc>
  <HLinks>
    <vt:vector size="54" baseType="variant">
      <vt:variant>
        <vt:i4>7340154</vt:i4>
      </vt:variant>
      <vt:variant>
        <vt:i4>24</vt:i4>
      </vt:variant>
      <vt:variant>
        <vt:i4>0</vt:i4>
      </vt:variant>
      <vt:variant>
        <vt:i4>5</vt:i4>
      </vt:variant>
      <vt:variant>
        <vt:lpwstr>http://www.hse.gov.uk/biosafety/gmo/acgm/acgmcomp/index.htm</vt:lpwstr>
      </vt:variant>
      <vt:variant>
        <vt:lpwstr/>
      </vt:variant>
      <vt:variant>
        <vt:i4>4325376</vt:i4>
      </vt:variant>
      <vt:variant>
        <vt:i4>21</vt:i4>
      </vt:variant>
      <vt:variant>
        <vt:i4>0</vt:i4>
      </vt:variant>
      <vt:variant>
        <vt:i4>5</vt:i4>
      </vt:variant>
      <vt:variant>
        <vt:lpwstr>http://www.defra.gov.uk/animalh/diseases/pathogens/index.htm</vt:lpwstr>
      </vt:variant>
      <vt:variant>
        <vt:lpwstr/>
      </vt:variant>
      <vt:variant>
        <vt:i4>2687010</vt:i4>
      </vt:variant>
      <vt:variant>
        <vt:i4>18</vt:i4>
      </vt:variant>
      <vt:variant>
        <vt:i4>0</vt:i4>
      </vt:variant>
      <vt:variant>
        <vt:i4>5</vt:i4>
      </vt:variant>
      <vt:variant>
        <vt:lpwstr>http://www.hse.gov.uk/pubns/misc208.pdf</vt:lpwstr>
      </vt:variant>
      <vt:variant>
        <vt:lpwstr/>
      </vt:variant>
      <vt:variant>
        <vt:i4>6225951</vt:i4>
      </vt:variant>
      <vt:variant>
        <vt:i4>15</vt:i4>
      </vt:variant>
      <vt:variant>
        <vt:i4>0</vt:i4>
      </vt:variant>
      <vt:variant>
        <vt:i4>5</vt:i4>
      </vt:variant>
      <vt:variant>
        <vt:lpwstr>http://www.hse.gov.uk/biosafety/gmo/acgm/acgmwarn.htm</vt:lpwstr>
      </vt:variant>
      <vt:variant>
        <vt:lpwstr/>
      </vt:variant>
      <vt:variant>
        <vt:i4>4522070</vt:i4>
      </vt:variant>
      <vt:variant>
        <vt:i4>12</vt:i4>
      </vt:variant>
      <vt:variant>
        <vt:i4>0</vt:i4>
      </vt:variant>
      <vt:variant>
        <vt:i4>5</vt:i4>
      </vt:variant>
      <vt:variant>
        <vt:lpwstr>http://www.intranet.iah.ac.uk/h&amp;s/bagmsccompton/Forms_Guidance_GM.html</vt:lpwstr>
      </vt:variant>
      <vt:variant>
        <vt:lpwstr/>
      </vt:variant>
      <vt:variant>
        <vt:i4>3932274</vt:i4>
      </vt:variant>
      <vt:variant>
        <vt:i4>9</vt:i4>
      </vt:variant>
      <vt:variant>
        <vt:i4>0</vt:i4>
      </vt:variant>
      <vt:variant>
        <vt:i4>5</vt:i4>
      </vt:variant>
      <vt:variant>
        <vt:lpwstr>http://www.intranet.iah.ac.uk/health-safety-p/acgm2.htm</vt:lpwstr>
      </vt:variant>
      <vt:variant>
        <vt:lpwstr/>
      </vt:variant>
      <vt:variant>
        <vt:i4>6553677</vt:i4>
      </vt:variant>
      <vt:variant>
        <vt:i4>6</vt:i4>
      </vt:variant>
      <vt:variant>
        <vt:i4>0</vt:i4>
      </vt:variant>
      <vt:variant>
        <vt:i4>5</vt:i4>
      </vt:variant>
      <vt:variant>
        <vt:lpwstr>http://www.intranet.iah.ac.uk/h&amp;s/bagmsccompton/Connected_Programmes.html</vt:lpwstr>
      </vt:variant>
      <vt:variant>
        <vt:lpwstr/>
      </vt:variant>
      <vt:variant>
        <vt:i4>7733327</vt:i4>
      </vt:variant>
      <vt:variant>
        <vt:i4>3</vt:i4>
      </vt:variant>
      <vt:variant>
        <vt:i4>0</vt:i4>
      </vt:variant>
      <vt:variant>
        <vt:i4>5</vt:i4>
      </vt:variant>
      <vt:variant>
        <vt:lpwstr>http://www.intranet.iah.ac.uk/gm_biosafety/minutes.html</vt:lpwstr>
      </vt:variant>
      <vt:variant>
        <vt:lpwstr/>
      </vt:variant>
      <vt:variant>
        <vt:i4>6029423</vt:i4>
      </vt:variant>
      <vt:variant>
        <vt:i4>0</vt:i4>
      </vt:variant>
      <vt:variant>
        <vt:i4>0</vt:i4>
      </vt:variant>
      <vt:variant>
        <vt:i4>5</vt:i4>
      </vt:variant>
      <vt:variant>
        <vt:lpwstr>http://www.intranet.iah.ac.uk/h&amp;s/bagmsccompton/Committee_Members.html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Authorized Users Only</dc:creator>
  <cp:lastModifiedBy>Editor MM</cp:lastModifiedBy>
  <cp:revision>142</cp:revision>
  <cp:lastPrinted>2010-05-27T14:46:00Z</cp:lastPrinted>
  <dcterms:created xsi:type="dcterms:W3CDTF">2013-10-02T09:43:00Z</dcterms:created>
  <dcterms:modified xsi:type="dcterms:W3CDTF">2013-10-02T19:03:00Z</dcterms:modified>
</cp:coreProperties>
</file>