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1D" w:rsidRPr="00411018" w:rsidRDefault="0094351D" w:rsidP="0094351D">
      <w:pPr>
        <w:pStyle w:val="Title"/>
        <w:spacing w:line="240" w:lineRule="auto"/>
        <w:jc w:val="both"/>
        <w:rPr>
          <w:rFonts w:ascii="Times New Roman" w:hAnsi="Times New Roman" w:cs="Times New Roman"/>
          <w:bCs w:val="0"/>
          <w:sz w:val="24"/>
          <w:szCs w:val="24"/>
          <w:lang w:val="id-ID" w:eastAsia="ja-JP"/>
        </w:rPr>
      </w:pPr>
    </w:p>
    <w:p w:rsidR="0094351D" w:rsidRPr="00411018" w:rsidRDefault="0094351D" w:rsidP="0094351D">
      <w:pPr>
        <w:pStyle w:val="Title"/>
        <w:spacing w:line="240" w:lineRule="auto"/>
        <w:rPr>
          <w:rFonts w:ascii="Times New Roman" w:hAnsi="Times New Roman" w:cs="Times New Roman"/>
          <w:noProof/>
          <w:sz w:val="24"/>
          <w:szCs w:val="24"/>
          <w:lang w:val="id-ID" w:eastAsia="id-ID"/>
        </w:rPr>
      </w:pPr>
      <w:r w:rsidRPr="00411018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 xml:space="preserve">Seroprevalence of </w:t>
      </w:r>
      <w:r w:rsidRPr="00411018">
        <w:rPr>
          <w:rFonts w:ascii="Times New Roman" w:hAnsi="Times New Roman" w:cs="Times New Roman"/>
          <w:i/>
          <w:iCs/>
          <w:noProof/>
          <w:sz w:val="24"/>
          <w:szCs w:val="24"/>
          <w:lang w:eastAsia="id-ID"/>
        </w:rPr>
        <w:t>Japanese Encephalitis</w: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 xml:space="preserve">in East Sumba, </w:t>
      </w:r>
      <w:r w:rsidRPr="00411018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>Indonesia</w:t>
      </w:r>
    </w:p>
    <w:p w:rsidR="0094351D" w:rsidRPr="00411018" w:rsidRDefault="0094351D" w:rsidP="0094351D">
      <w:pPr>
        <w:pStyle w:val="Title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  <w:lang w:val="id-ID" w:eastAsia="ja-JP"/>
        </w:rPr>
      </w:pPr>
    </w:p>
    <w:p w:rsidR="0094351D" w:rsidRPr="00411018" w:rsidRDefault="0094351D" w:rsidP="0094351D">
      <w:pPr>
        <w:pStyle w:val="Title"/>
        <w:spacing w:line="240" w:lineRule="auto"/>
        <w:rPr>
          <w:rFonts w:ascii="Times New Roman" w:hAnsi="Times New Roman" w:cs="Times New Roman"/>
          <w:bCs w:val="0"/>
          <w:sz w:val="24"/>
          <w:szCs w:val="24"/>
          <w:lang w:eastAsia="ja-JP"/>
        </w:rPr>
      </w:pPr>
      <w:proofErr w:type="spellStart"/>
      <w:r w:rsidRPr="00411018">
        <w:rPr>
          <w:rFonts w:ascii="Times New Roman" w:hAnsi="Times New Roman" w:cs="Times New Roman"/>
          <w:bCs w:val="0"/>
          <w:sz w:val="24"/>
          <w:szCs w:val="24"/>
          <w:lang w:eastAsia="ja-JP"/>
        </w:rPr>
        <w:t>AnnythaDetha</w:t>
      </w:r>
      <w:proofErr w:type="spellEnd"/>
    </w:p>
    <w:p w:rsidR="0094351D" w:rsidRPr="00411018" w:rsidRDefault="0094351D" w:rsidP="0094351D">
      <w:pPr>
        <w:pStyle w:val="Title"/>
        <w:tabs>
          <w:tab w:val="left" w:pos="142"/>
        </w:tabs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</w:pPr>
      <w:r w:rsidRPr="00411018">
        <w:rPr>
          <w:rFonts w:ascii="Times New Roman" w:hAnsi="Times New Roman" w:cs="Times New Roman"/>
          <w:b w:val="0"/>
          <w:color w:val="auto"/>
          <w:sz w:val="24"/>
          <w:szCs w:val="24"/>
          <w:lang w:eastAsia="id-ID"/>
        </w:rPr>
        <w:t>Faculty of Veterinary Medicine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, Nusa Cendana University, Indonesia</w:t>
      </w:r>
    </w:p>
    <w:p w:rsidR="0094351D" w:rsidRPr="00411018" w:rsidRDefault="0094351D" w:rsidP="0094351D">
      <w:pPr>
        <w:pStyle w:val="Title"/>
        <w:tabs>
          <w:tab w:val="left" w:pos="142"/>
        </w:tabs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</w:pP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 xml:space="preserve">Jl. </w:t>
      </w:r>
      <w:proofErr w:type="spell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AdiSucipto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 xml:space="preserve">, 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 xml:space="preserve">Kampus Baru, </w:t>
      </w:r>
      <w:proofErr w:type="spell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Penfui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 xml:space="preserve">. </w:t>
      </w:r>
      <w:proofErr w:type="spellStart"/>
      <w:proofErr w:type="gram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Kupang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-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East Nusa Tenggara, Indonesia.</w:t>
      </w:r>
      <w:proofErr w:type="gram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 xml:space="preserve"> Phone: (+62)81383305264, 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E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-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 xml:space="preserve">mail: </w:t>
      </w:r>
      <w:proofErr w:type="spell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annytha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.</w:t>
      </w:r>
      <w:proofErr w:type="spell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detha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@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gmail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.com</w:t>
      </w:r>
    </w:p>
    <w:p w:rsidR="0094351D" w:rsidRPr="00411018" w:rsidRDefault="0094351D" w:rsidP="0094351D">
      <w:pPr>
        <w:pStyle w:val="Title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  <w:lang w:eastAsia="ja-JP"/>
        </w:rPr>
      </w:pPr>
    </w:p>
    <w:p w:rsidR="0094351D" w:rsidRPr="009B17B0" w:rsidRDefault="0094351D" w:rsidP="0094351D">
      <w:pPr>
        <w:tabs>
          <w:tab w:val="left" w:pos="142"/>
        </w:tabs>
        <w:jc w:val="center"/>
        <w:rPr>
          <w:b/>
          <w:color w:val="auto"/>
        </w:rPr>
      </w:pPr>
      <w:r w:rsidRPr="009B17B0">
        <w:rPr>
          <w:b/>
          <w:color w:val="auto"/>
        </w:rPr>
        <w:t>Abstract</w:t>
      </w:r>
    </w:p>
    <w:p w:rsidR="0094351D" w:rsidRPr="00411018" w:rsidRDefault="0094351D" w:rsidP="0094351D">
      <w:pPr>
        <w:autoSpaceDE w:val="0"/>
        <w:autoSpaceDN w:val="0"/>
        <w:adjustRightInd w:val="0"/>
        <w:ind w:firstLine="720"/>
        <w:jc w:val="both"/>
        <w:rPr>
          <w:i/>
          <w:color w:val="auto"/>
          <w:lang w:val="id-ID"/>
        </w:rPr>
      </w:pPr>
      <w:r w:rsidRPr="00411018">
        <w:rPr>
          <w:i/>
          <w:iCs/>
          <w:color w:val="auto"/>
        </w:rPr>
        <w:t xml:space="preserve">Japanese encephalitis </w:t>
      </w:r>
      <w:r w:rsidRPr="00411018">
        <w:rPr>
          <w:i/>
          <w:color w:val="auto"/>
        </w:rPr>
        <w:t>(JE</w:t>
      </w:r>
      <w:proofErr w:type="gramStart"/>
      <w:r w:rsidRPr="00411018">
        <w:rPr>
          <w:i/>
          <w:color w:val="auto"/>
        </w:rPr>
        <w:t>)</w:t>
      </w:r>
      <w:r w:rsidRPr="00411018">
        <w:rPr>
          <w:i/>
          <w:color w:val="auto"/>
          <w:lang w:val="id-ID"/>
        </w:rPr>
        <w:t>is</w:t>
      </w:r>
      <w:proofErr w:type="gramEnd"/>
      <w:r w:rsidRPr="00411018">
        <w:rPr>
          <w:i/>
          <w:color w:val="auto"/>
          <w:lang w:val="id-ID"/>
        </w:rPr>
        <w:t xml:space="preserve"> a </w:t>
      </w:r>
      <w:r w:rsidRPr="00411018">
        <w:t xml:space="preserve">vector-borne </w:t>
      </w:r>
      <w:r w:rsidRPr="00411018">
        <w:rPr>
          <w:i/>
          <w:color w:val="auto"/>
          <w:lang w:val="id-ID"/>
        </w:rPr>
        <w:t>viral disease</w:t>
      </w:r>
      <w:r>
        <w:rPr>
          <w:i/>
          <w:color w:val="auto"/>
          <w:lang w:val="id-ID"/>
        </w:rPr>
        <w:t xml:space="preserve"> of several continents</w:t>
      </w:r>
      <w:r w:rsidRPr="00411018">
        <w:rPr>
          <w:i/>
          <w:color w:val="auto"/>
          <w:lang w:val="id-ID"/>
        </w:rPr>
        <w:t xml:space="preserve">. The objective of this study </w:t>
      </w:r>
      <w:r>
        <w:rPr>
          <w:i/>
          <w:color w:val="auto"/>
          <w:lang w:val="id-ID"/>
        </w:rPr>
        <w:t>is</w:t>
      </w:r>
      <w:r w:rsidRPr="00411018">
        <w:rPr>
          <w:i/>
          <w:color w:val="auto"/>
          <w:lang w:val="id-ID"/>
        </w:rPr>
        <w:t xml:space="preserve">to </w:t>
      </w:r>
      <w:r>
        <w:rPr>
          <w:i/>
          <w:color w:val="auto"/>
          <w:lang w:val="id-ID"/>
        </w:rPr>
        <w:t>determine</w:t>
      </w:r>
      <w:r w:rsidRPr="00411018">
        <w:rPr>
          <w:i/>
          <w:color w:val="auto"/>
          <w:lang w:val="id-ID"/>
        </w:rPr>
        <w:t xml:space="preserve">the JE </w:t>
      </w:r>
      <w:r>
        <w:rPr>
          <w:i/>
          <w:color w:val="auto"/>
          <w:lang w:val="id-ID"/>
        </w:rPr>
        <w:t xml:space="preserve">seroprevalencein </w:t>
      </w:r>
      <w:r w:rsidRPr="00411018">
        <w:rPr>
          <w:i/>
          <w:color w:val="auto"/>
          <w:lang w:val="id-ID"/>
        </w:rPr>
        <w:t xml:space="preserve">pigs in East Sumba and Slaughterhause in Kupang. </w:t>
      </w:r>
      <w:r>
        <w:rPr>
          <w:i/>
          <w:color w:val="auto"/>
          <w:lang w:val="id-ID"/>
        </w:rPr>
        <w:t>For this purpose, b</w:t>
      </w:r>
      <w:r w:rsidRPr="00411018">
        <w:rPr>
          <w:i/>
          <w:color w:val="auto"/>
          <w:lang w:val="id-ID"/>
        </w:rPr>
        <w:t xml:space="preserve">lood samples were collected from 52 pigs </w:t>
      </w:r>
      <w:r>
        <w:rPr>
          <w:i/>
          <w:color w:val="auto"/>
          <w:lang w:val="id-ID"/>
        </w:rPr>
        <w:t xml:space="preserve">frompig-populated areas of </w:t>
      </w:r>
      <w:r w:rsidRPr="00411018">
        <w:rPr>
          <w:i/>
          <w:color w:val="auto"/>
          <w:lang w:val="id-ID"/>
        </w:rPr>
        <w:t xml:space="preserve">East Sumba. The </w:t>
      </w:r>
      <w:r>
        <w:rPr>
          <w:i/>
          <w:color w:val="auto"/>
          <w:lang w:val="id-ID"/>
        </w:rPr>
        <w:t xml:space="preserve">antibodies against the JE were measured using </w:t>
      </w:r>
      <w:r w:rsidRPr="00411018">
        <w:rPr>
          <w:i/>
          <w:color w:val="auto"/>
          <w:lang w:val="id-ID"/>
        </w:rPr>
        <w:t xml:space="preserve">competitive enzyme linked immunosorbent assay (C-ELISA). The results show </w:t>
      </w:r>
      <w:r>
        <w:rPr>
          <w:i/>
          <w:color w:val="auto"/>
          <w:lang w:val="id-ID"/>
        </w:rPr>
        <w:t>the seropositivity</w:t>
      </w:r>
      <w:r w:rsidRPr="00411018">
        <w:rPr>
          <w:i/>
          <w:color w:val="auto"/>
          <w:lang w:val="id-ID"/>
        </w:rPr>
        <w:t xml:space="preserve"> in 28 of 52</w:t>
      </w:r>
      <w:r>
        <w:rPr>
          <w:i/>
          <w:color w:val="auto"/>
          <w:lang w:val="id-ID"/>
        </w:rPr>
        <w:t xml:space="preserve"> (</w:t>
      </w:r>
      <w:r w:rsidRPr="00411018">
        <w:rPr>
          <w:i/>
          <w:color w:val="auto"/>
          <w:lang w:val="id-ID"/>
        </w:rPr>
        <w:t>53%</w:t>
      </w:r>
      <w:r>
        <w:rPr>
          <w:i/>
          <w:color w:val="auto"/>
          <w:lang w:val="id-ID"/>
        </w:rPr>
        <w:t>)</w:t>
      </w:r>
      <w:r w:rsidRPr="00411018">
        <w:rPr>
          <w:i/>
          <w:color w:val="auto"/>
          <w:lang w:val="id-ID"/>
        </w:rPr>
        <w:t xml:space="preserve"> samples  in East Sumba. These findings suggest the </w:t>
      </w:r>
      <w:r>
        <w:rPr>
          <w:i/>
          <w:color w:val="auto"/>
          <w:lang w:val="id-ID"/>
        </w:rPr>
        <w:t xml:space="preserve">presence of </w:t>
      </w:r>
      <w:r w:rsidRPr="00411018">
        <w:rPr>
          <w:i/>
          <w:color w:val="auto"/>
          <w:lang w:val="id-ID"/>
        </w:rPr>
        <w:t xml:space="preserve">JE in East Sumba and </w:t>
      </w:r>
      <w:r>
        <w:rPr>
          <w:i/>
          <w:color w:val="auto"/>
          <w:lang w:val="id-ID"/>
        </w:rPr>
        <w:t xml:space="preserve">its </w:t>
      </w:r>
      <w:r w:rsidRPr="00411018">
        <w:rPr>
          <w:i/>
          <w:color w:val="auto"/>
          <w:lang w:val="id-ID"/>
        </w:rPr>
        <w:t xml:space="preserve">potential to cause </w:t>
      </w:r>
      <w:r>
        <w:rPr>
          <w:i/>
          <w:color w:val="auto"/>
          <w:lang w:val="id-ID"/>
        </w:rPr>
        <w:t>infections</w:t>
      </w:r>
      <w:r w:rsidRPr="00411018">
        <w:rPr>
          <w:i/>
          <w:color w:val="auto"/>
          <w:lang w:val="id-ID"/>
        </w:rPr>
        <w:t xml:space="preserve">in humans. </w:t>
      </w:r>
    </w:p>
    <w:p w:rsidR="0094351D" w:rsidRPr="00411018" w:rsidRDefault="0094351D" w:rsidP="0094351D">
      <w:pPr>
        <w:autoSpaceDE w:val="0"/>
        <w:autoSpaceDN w:val="0"/>
        <w:adjustRightInd w:val="0"/>
        <w:ind w:firstLine="720"/>
        <w:jc w:val="both"/>
        <w:rPr>
          <w:lang w:val="fi-FI"/>
        </w:rPr>
      </w:pPr>
    </w:p>
    <w:p w:rsidR="0094351D" w:rsidRPr="000D1CCE" w:rsidRDefault="0094351D" w:rsidP="0094351D">
      <w:pPr>
        <w:jc w:val="both"/>
        <w:rPr>
          <w:b/>
          <w:bCs/>
          <w:i/>
          <w:lang w:val="id-ID"/>
        </w:rPr>
      </w:pPr>
      <w:proofErr w:type="gramStart"/>
      <w:r w:rsidRPr="00411018">
        <w:rPr>
          <w:b/>
          <w:bCs/>
          <w:i/>
        </w:rPr>
        <w:t>Keyword :</w:t>
      </w:r>
      <w:proofErr w:type="gramEnd"/>
      <w:r w:rsidRPr="00411018">
        <w:rPr>
          <w:b/>
          <w:bCs/>
          <w:i/>
        </w:rPr>
        <w:t xml:space="preserve"> Japanese </w:t>
      </w:r>
      <w:r>
        <w:rPr>
          <w:b/>
          <w:bCs/>
          <w:i/>
        </w:rPr>
        <w:t xml:space="preserve">Encephalitis, Viral, </w:t>
      </w:r>
      <w:proofErr w:type="spellStart"/>
      <w:r>
        <w:rPr>
          <w:b/>
          <w:bCs/>
          <w:i/>
        </w:rPr>
        <w:t>Zoonosis</w:t>
      </w:r>
      <w:proofErr w:type="spellEnd"/>
      <w:r>
        <w:rPr>
          <w:b/>
          <w:bCs/>
          <w:i/>
          <w:lang w:val="id-ID"/>
        </w:rPr>
        <w:t>.</w:t>
      </w:r>
    </w:p>
    <w:p w:rsidR="0094351D" w:rsidRPr="00411018" w:rsidRDefault="0094351D" w:rsidP="0094351D">
      <w:pPr>
        <w:jc w:val="both"/>
      </w:pPr>
    </w:p>
    <w:p w:rsidR="0094351D" w:rsidRPr="00411018" w:rsidRDefault="0094351D" w:rsidP="0094351D">
      <w:pPr>
        <w:tabs>
          <w:tab w:val="left" w:pos="142"/>
        </w:tabs>
        <w:jc w:val="center"/>
        <w:rPr>
          <w:b/>
          <w:bCs/>
          <w:color w:val="auto"/>
          <w:lang w:val="id-ID" w:eastAsia="id-ID"/>
        </w:rPr>
      </w:pPr>
      <w:r w:rsidRPr="00411018">
        <w:rPr>
          <w:b/>
          <w:bCs/>
          <w:color w:val="auto"/>
          <w:lang w:val="id-ID" w:eastAsia="id-ID"/>
        </w:rPr>
        <w:t>Introduction</w:t>
      </w:r>
    </w:p>
    <w:p w:rsidR="0094351D" w:rsidRDefault="0094351D" w:rsidP="0094351D">
      <w:pPr>
        <w:autoSpaceDE w:val="0"/>
        <w:autoSpaceDN w:val="0"/>
        <w:adjustRightInd w:val="0"/>
        <w:ind w:firstLine="720"/>
        <w:jc w:val="both"/>
        <w:rPr>
          <w:color w:val="auto"/>
          <w:lang w:val="id-ID" w:eastAsia="id-ID"/>
        </w:rPr>
      </w:pPr>
      <w:r>
        <w:t>Japanese encephalitis (</w:t>
      </w:r>
      <w:r w:rsidRPr="00411018">
        <w:t xml:space="preserve">JE) is a vector-borne </w:t>
      </w:r>
      <w:r>
        <w:t xml:space="preserve">and emerging </w:t>
      </w:r>
      <w:r w:rsidRPr="00411018">
        <w:t>viral disease that</w:t>
      </w:r>
      <w:r>
        <w:t xml:space="preserve"> occurs</w:t>
      </w:r>
      <w:r w:rsidRPr="00411018">
        <w:t xml:space="preserve"> in South Asia, Southeast Asia, East Asia, and the Pacific (</w:t>
      </w:r>
      <w:r w:rsidRPr="00411018">
        <w:rPr>
          <w:lang w:val="id-ID" w:eastAsia="id-ID"/>
        </w:rPr>
        <w:t xml:space="preserve">Solomon </w:t>
      </w:r>
      <w:r w:rsidRPr="000D1CCE">
        <w:rPr>
          <w:i/>
          <w:lang w:val="id-ID" w:eastAsia="id-ID"/>
        </w:rPr>
        <w:t>et al.</w:t>
      </w:r>
      <w:r w:rsidRPr="00411018">
        <w:rPr>
          <w:lang w:val="id-ID" w:eastAsia="id-ID"/>
        </w:rPr>
        <w:t xml:space="preserve"> 2003).</w:t>
      </w:r>
      <w:r w:rsidRPr="00411018">
        <w:rPr>
          <w:color w:val="auto"/>
          <w:lang w:val="id-ID" w:eastAsia="id-ID"/>
        </w:rPr>
        <w:t xml:space="preserve">Pigs play an important role as major amplifying host (Yamanaka </w:t>
      </w:r>
      <w:r w:rsidRPr="000D1CCE">
        <w:rPr>
          <w:i/>
          <w:color w:val="auto"/>
          <w:lang w:val="id-ID" w:eastAsia="id-ID"/>
        </w:rPr>
        <w:t>et al.</w:t>
      </w:r>
      <w:r w:rsidRPr="00411018">
        <w:rPr>
          <w:color w:val="auto"/>
          <w:lang w:val="id-ID" w:eastAsia="id-ID"/>
        </w:rPr>
        <w:t xml:space="preserve"> 2010) and potentially </w:t>
      </w:r>
      <w:r>
        <w:rPr>
          <w:color w:val="auto"/>
          <w:lang w:val="id-ID" w:eastAsia="id-ID"/>
        </w:rPr>
        <w:t xml:space="preserve">a </w:t>
      </w:r>
      <w:r w:rsidRPr="00411018">
        <w:rPr>
          <w:color w:val="auto"/>
          <w:lang w:val="id-ID" w:eastAsia="id-ID"/>
        </w:rPr>
        <w:t xml:space="preserve">health risk to the public (Ritchie </w:t>
      </w:r>
      <w:r w:rsidRPr="000D1CCE">
        <w:rPr>
          <w:i/>
          <w:color w:val="auto"/>
          <w:lang w:val="id-ID" w:eastAsia="id-ID"/>
        </w:rPr>
        <w:t>et al.</w:t>
      </w:r>
      <w:r w:rsidRPr="00411018">
        <w:rPr>
          <w:color w:val="auto"/>
          <w:lang w:val="id-ID" w:eastAsia="id-ID"/>
        </w:rPr>
        <w:t xml:space="preserve"> 2007). </w:t>
      </w:r>
      <w:r w:rsidRPr="00411018">
        <w:rPr>
          <w:i/>
          <w:iCs/>
          <w:color w:val="auto"/>
          <w:lang w:val="id-ID" w:eastAsia="id-ID"/>
        </w:rPr>
        <w:t xml:space="preserve">Culex </w:t>
      </w:r>
      <w:r w:rsidRPr="00411018">
        <w:rPr>
          <w:color w:val="auto"/>
          <w:lang w:val="id-ID" w:eastAsia="id-ID"/>
        </w:rPr>
        <w:t>mosquitoes may be responsible for JEV activity</w:t>
      </w:r>
      <w:r>
        <w:rPr>
          <w:color w:val="auto"/>
          <w:lang w:val="id-ID" w:eastAsia="id-ID"/>
        </w:rPr>
        <w:t xml:space="preserve"> and may </w:t>
      </w:r>
      <w:r w:rsidRPr="00411018">
        <w:rPr>
          <w:color w:val="auto"/>
          <w:lang w:val="id-ID" w:eastAsia="id-ID"/>
        </w:rPr>
        <w:t xml:space="preserve">act as the amplifying host of JEV(Hurk </w:t>
      </w:r>
      <w:r w:rsidRPr="000D1CCE">
        <w:rPr>
          <w:i/>
          <w:color w:val="auto"/>
          <w:lang w:val="id-ID" w:eastAsia="id-ID"/>
        </w:rPr>
        <w:t>et al.</w:t>
      </w:r>
      <w:r w:rsidRPr="00411018">
        <w:rPr>
          <w:color w:val="auto"/>
          <w:lang w:val="id-ID" w:eastAsia="id-ID"/>
        </w:rPr>
        <w:t xml:space="preserve"> 2008). </w:t>
      </w:r>
      <w:r>
        <w:rPr>
          <w:color w:val="auto"/>
          <w:lang w:val="id-ID" w:eastAsia="id-ID"/>
        </w:rPr>
        <w:t>Clinically,</w:t>
      </w:r>
      <w:r w:rsidRPr="00411018">
        <w:rPr>
          <w:color w:val="auto"/>
          <w:lang w:val="id-ID" w:eastAsia="id-ID"/>
        </w:rPr>
        <w:t xml:space="preserve">JE </w:t>
      </w:r>
      <w:r>
        <w:rPr>
          <w:color w:val="auto"/>
          <w:lang w:val="id-ID" w:eastAsia="id-ID"/>
        </w:rPr>
        <w:t>is manifested by the</w:t>
      </w:r>
      <w:r w:rsidRPr="00411018">
        <w:rPr>
          <w:color w:val="auto"/>
          <w:lang w:val="id-ID" w:eastAsia="id-ID"/>
        </w:rPr>
        <w:t xml:space="preserve">febrile illness, aseptic meningitis or encephalitis which </w:t>
      </w:r>
      <w:r>
        <w:rPr>
          <w:color w:val="auto"/>
          <w:lang w:val="id-ID" w:eastAsia="id-ID"/>
        </w:rPr>
        <w:t>terminates in</w:t>
      </w:r>
      <w:r w:rsidRPr="00411018">
        <w:rPr>
          <w:color w:val="auto"/>
          <w:lang w:val="id-ID" w:eastAsia="id-ID"/>
        </w:rPr>
        <w:t>sensorium, seizures and focal neurological deficit and acute flaccid paralysis (</w:t>
      </w:r>
      <w:r w:rsidRPr="00411018">
        <w:rPr>
          <w:color w:val="auto"/>
          <w:lang w:eastAsia="id-ID"/>
        </w:rPr>
        <w:t xml:space="preserve">Dong </w:t>
      </w:r>
      <w:r w:rsidRPr="000D1CCE">
        <w:rPr>
          <w:i/>
          <w:color w:val="auto"/>
          <w:lang w:eastAsia="id-ID"/>
        </w:rPr>
        <w:t>et al.</w:t>
      </w:r>
      <w:r w:rsidRPr="00411018">
        <w:rPr>
          <w:color w:val="auto"/>
          <w:lang w:eastAsia="id-ID"/>
        </w:rPr>
        <w:t xml:space="preserve"> 2004</w:t>
      </w:r>
      <w:r w:rsidRPr="00411018">
        <w:rPr>
          <w:color w:val="auto"/>
          <w:lang w:val="id-ID" w:eastAsia="id-ID"/>
        </w:rPr>
        <w:t xml:space="preserve">). </w:t>
      </w:r>
    </w:p>
    <w:p w:rsidR="0094351D" w:rsidRPr="00411018" w:rsidRDefault="0094351D" w:rsidP="0094351D">
      <w:pPr>
        <w:autoSpaceDE w:val="0"/>
        <w:autoSpaceDN w:val="0"/>
        <w:adjustRightInd w:val="0"/>
        <w:ind w:firstLine="720"/>
        <w:jc w:val="both"/>
        <w:rPr>
          <w:lang w:val="id-ID"/>
        </w:rPr>
      </w:pPr>
      <w:r w:rsidRPr="00411018">
        <w:rPr>
          <w:color w:val="auto"/>
          <w:lang w:val="id-ID" w:eastAsia="id-ID"/>
        </w:rPr>
        <w:t>Migration of mosquitoes from one island to another is often the case that may increased incidence of JE</w:t>
      </w:r>
      <w:r>
        <w:rPr>
          <w:color w:val="auto"/>
          <w:lang w:val="id-ID" w:eastAsia="id-ID"/>
        </w:rPr>
        <w:t xml:space="preserve"> (Samuel </w:t>
      </w:r>
      <w:r w:rsidRPr="000D1CCE">
        <w:rPr>
          <w:i/>
          <w:color w:val="auto"/>
          <w:lang w:val="id-ID" w:eastAsia="id-ID"/>
        </w:rPr>
        <w:t>et al.</w:t>
      </w:r>
      <w:r>
        <w:rPr>
          <w:color w:val="auto"/>
          <w:lang w:val="id-ID" w:eastAsia="id-ID"/>
        </w:rPr>
        <w:t xml:space="preserve"> 2008)</w:t>
      </w:r>
      <w:r w:rsidRPr="00411018">
        <w:rPr>
          <w:color w:val="auto"/>
          <w:lang w:val="id-ID" w:eastAsia="id-ID"/>
        </w:rPr>
        <w:t>. JE causes significant epidemics of encephalitis</w:t>
      </w:r>
      <w:r w:rsidRPr="00411018">
        <w:rPr>
          <w:color w:val="auto"/>
          <w:lang w:eastAsia="id-ID"/>
        </w:rPr>
        <w:t xml:space="preserve">, especially in children </w:t>
      </w:r>
      <w:r w:rsidRPr="00411018">
        <w:rPr>
          <w:color w:val="auto"/>
          <w:lang w:val="id-ID" w:eastAsia="id-ID"/>
        </w:rPr>
        <w:t>below 10 years of age</w:t>
      </w:r>
      <w:r w:rsidRPr="00411018">
        <w:rPr>
          <w:color w:val="auto"/>
          <w:lang w:eastAsia="id-ID"/>
        </w:rPr>
        <w:t xml:space="preserve">, </w:t>
      </w:r>
      <w:r w:rsidRPr="00411018">
        <w:rPr>
          <w:color w:val="auto"/>
          <w:lang w:val="id-ID" w:eastAsia="id-ID"/>
        </w:rPr>
        <w:t>causing 10,000 deaths annually</w:t>
      </w:r>
      <w:r w:rsidRPr="00411018">
        <w:rPr>
          <w:color w:val="auto"/>
          <w:lang w:eastAsia="id-ID"/>
        </w:rPr>
        <w:t xml:space="preserve"> (</w:t>
      </w:r>
      <w:r w:rsidRPr="00411018">
        <w:rPr>
          <w:color w:val="auto"/>
          <w:lang w:val="id-ID" w:eastAsia="id-ID"/>
        </w:rPr>
        <w:t xml:space="preserve">Saxena 2008, Diagana </w:t>
      </w:r>
      <w:r w:rsidRPr="000D1CCE">
        <w:rPr>
          <w:i/>
          <w:color w:val="auto"/>
          <w:lang w:val="id-ID" w:eastAsia="id-ID"/>
        </w:rPr>
        <w:t>et al.</w:t>
      </w:r>
      <w:r w:rsidRPr="00411018">
        <w:rPr>
          <w:color w:val="auto"/>
          <w:lang w:val="id-ID" w:eastAsia="id-ID"/>
        </w:rPr>
        <w:t xml:space="preserve"> 2007). </w:t>
      </w:r>
      <w:r>
        <w:rPr>
          <w:color w:val="auto"/>
          <w:lang w:val="id-ID" w:eastAsia="id-ID"/>
        </w:rPr>
        <w:t xml:space="preserve">Thought </w:t>
      </w:r>
      <w:r w:rsidRPr="00411018">
        <w:rPr>
          <w:color w:val="auto"/>
          <w:lang w:val="id-ID" w:eastAsia="id-ID"/>
        </w:rPr>
        <w:t xml:space="preserve">JE </w:t>
      </w:r>
      <w:r>
        <w:rPr>
          <w:color w:val="auto"/>
          <w:lang w:eastAsia="id-ID"/>
        </w:rPr>
        <w:t xml:space="preserve">is reported </w:t>
      </w:r>
      <w:r w:rsidRPr="00411018">
        <w:rPr>
          <w:color w:val="auto"/>
          <w:lang w:val="id-ID" w:eastAsia="id-ID"/>
        </w:rPr>
        <w:t>worldwide</w:t>
      </w:r>
      <w:r>
        <w:rPr>
          <w:color w:val="auto"/>
          <w:lang w:eastAsia="id-ID"/>
        </w:rPr>
        <w:t xml:space="preserve">, its prevalence is relatively higher in </w:t>
      </w:r>
      <w:r w:rsidRPr="00411018">
        <w:rPr>
          <w:color w:val="auto"/>
          <w:lang w:val="id-ID" w:eastAsia="id-ID"/>
        </w:rPr>
        <w:t>Asia</w:t>
      </w:r>
      <w:r>
        <w:rPr>
          <w:color w:val="auto"/>
          <w:lang w:val="id-ID" w:eastAsia="id-ID"/>
        </w:rPr>
        <w:t xml:space="preserve"> where it poses </w:t>
      </w:r>
      <w:r w:rsidRPr="00411018">
        <w:t xml:space="preserve"> public health </w:t>
      </w:r>
      <w:r>
        <w:t xml:space="preserve">threats throughout the year </w:t>
      </w:r>
      <w:r w:rsidRPr="00411018">
        <w:t>(</w:t>
      </w:r>
      <w:r>
        <w:rPr>
          <w:lang w:val="id-ID"/>
        </w:rPr>
        <w:t xml:space="preserve">Olsen </w:t>
      </w:r>
      <w:r w:rsidRPr="000D1CCE">
        <w:rPr>
          <w:i/>
          <w:lang w:val="id-ID"/>
        </w:rPr>
        <w:t>et al.</w:t>
      </w:r>
      <w:r>
        <w:rPr>
          <w:lang w:val="id-ID"/>
        </w:rPr>
        <w:t xml:space="preserve">2010; Nidaira </w:t>
      </w:r>
      <w:r w:rsidRPr="000D1CCE">
        <w:rPr>
          <w:i/>
          <w:lang w:val="id-ID"/>
        </w:rPr>
        <w:t>et al.</w:t>
      </w:r>
      <w:r>
        <w:rPr>
          <w:lang w:val="id-ID"/>
        </w:rPr>
        <w:t xml:space="preserve"> 2007</w:t>
      </w:r>
      <w:r w:rsidRPr="00411018">
        <w:t>)</w:t>
      </w:r>
      <w:r w:rsidRPr="00411018">
        <w:rPr>
          <w:lang w:val="id-ID"/>
        </w:rPr>
        <w:t>.</w:t>
      </w:r>
    </w:p>
    <w:p w:rsidR="0094351D" w:rsidRDefault="0094351D" w:rsidP="0094351D">
      <w:pPr>
        <w:tabs>
          <w:tab w:val="left" w:pos="142"/>
        </w:tabs>
        <w:autoSpaceDE w:val="0"/>
        <w:autoSpaceDN w:val="0"/>
        <w:adjustRightInd w:val="0"/>
        <w:jc w:val="both"/>
        <w:rPr>
          <w:color w:val="auto"/>
          <w:lang w:val="id-ID" w:eastAsia="id-ID"/>
        </w:rPr>
      </w:pPr>
      <w:r w:rsidRPr="00411018">
        <w:rPr>
          <w:color w:val="auto"/>
          <w:lang w:val="id-ID" w:eastAsia="id-ID"/>
        </w:rPr>
        <w:tab/>
      </w:r>
      <w:r w:rsidRPr="00411018">
        <w:rPr>
          <w:color w:val="auto"/>
          <w:lang w:val="id-ID" w:eastAsia="id-ID"/>
        </w:rPr>
        <w:tab/>
      </w:r>
      <w:r w:rsidRPr="00411018">
        <w:t xml:space="preserve">According to the results of research PATH </w:t>
      </w:r>
      <w:r w:rsidRPr="00411018">
        <w:rPr>
          <w:lang w:val="id-ID"/>
        </w:rPr>
        <w:t xml:space="preserve">and </w:t>
      </w:r>
      <w:r w:rsidRPr="00411018">
        <w:t xml:space="preserve">NIHRD (2006), based on a survey of 15 hospitals in 6 provinces in Indonesia, </w:t>
      </w:r>
      <w:r>
        <w:t xml:space="preserve">it was </w:t>
      </w:r>
      <w:r w:rsidRPr="00411018">
        <w:t xml:space="preserve">found </w:t>
      </w:r>
      <w:r>
        <w:t>that JE is common in children less than 15 years old</w:t>
      </w:r>
      <w:r>
        <w:rPr>
          <w:lang w:val="id-ID"/>
        </w:rPr>
        <w:t>.</w:t>
      </w:r>
      <w:r>
        <w:t xml:space="preserve">JE virus (JEV) infections have been previously reported in </w:t>
      </w:r>
      <w:r w:rsidRPr="00D207D7">
        <w:t>Indonesia. In 2006</w:t>
      </w:r>
      <w:proofErr w:type="gramStart"/>
      <w:r w:rsidRPr="00D207D7">
        <w:t>,12</w:t>
      </w:r>
      <w:proofErr w:type="gramEnd"/>
      <w:r w:rsidRPr="00D207D7">
        <w:t xml:space="preserve"> patients who were clinically diagnosed symptoms of encephalitis have been </w:t>
      </w:r>
      <w:r>
        <w:t xml:space="preserve">found </w:t>
      </w:r>
      <w:r w:rsidRPr="00D207D7">
        <w:t>infected with JE</w:t>
      </w:r>
      <w:r>
        <w:t>V</w:t>
      </w:r>
      <w:r w:rsidRPr="00D207D7">
        <w:t xml:space="preserve"> in Bali</w:t>
      </w:r>
      <w:r>
        <w:t xml:space="preserve"> (</w:t>
      </w:r>
      <w:r>
        <w:rPr>
          <w:lang w:val="id-ID"/>
        </w:rPr>
        <w:t xml:space="preserve">Sendaw </w:t>
      </w:r>
      <w:r w:rsidRPr="000D1CCE">
        <w:rPr>
          <w:i/>
          <w:lang w:val="id-ID"/>
        </w:rPr>
        <w:t>et al.</w:t>
      </w:r>
      <w:r>
        <w:rPr>
          <w:lang w:val="id-ID"/>
        </w:rPr>
        <w:t xml:space="preserve"> 2005)</w:t>
      </w:r>
      <w:r w:rsidRPr="00D207D7">
        <w:t xml:space="preserve">. </w:t>
      </w:r>
      <w:r w:rsidRPr="00411018">
        <w:rPr>
          <w:color w:val="auto"/>
          <w:lang w:val="id-ID" w:eastAsia="id-ID"/>
        </w:rPr>
        <w:t xml:space="preserve">In 2009, </w:t>
      </w:r>
      <w:r>
        <w:rPr>
          <w:color w:val="auto"/>
          <w:lang w:val="id-ID" w:eastAsia="id-ID"/>
        </w:rPr>
        <w:t>JE</w:t>
      </w:r>
      <w:r w:rsidRPr="00411018">
        <w:rPr>
          <w:color w:val="auto"/>
          <w:lang w:val="id-ID" w:eastAsia="id-ID"/>
        </w:rPr>
        <w:t xml:space="preserve"> antibodies were found in pigs in6 districts</w:t>
      </w:r>
      <w:r>
        <w:rPr>
          <w:color w:val="auto"/>
          <w:lang w:val="id-ID" w:eastAsia="id-ID"/>
        </w:rPr>
        <w:t xml:space="preserve">of the </w:t>
      </w:r>
      <w:r w:rsidRPr="00411018">
        <w:rPr>
          <w:color w:val="auto"/>
          <w:lang w:val="id-ID" w:eastAsia="id-ID"/>
        </w:rPr>
        <w:t>East Nusa Tenggara Province. The highest prevalence of</w:t>
      </w:r>
      <w:r>
        <w:rPr>
          <w:color w:val="auto"/>
          <w:lang w:val="id-ID" w:eastAsia="id-ID"/>
        </w:rPr>
        <w:t xml:space="preserve"> JE in</w:t>
      </w:r>
      <w:r w:rsidRPr="00411018">
        <w:rPr>
          <w:color w:val="auto"/>
          <w:lang w:val="id-ID" w:eastAsia="id-ID"/>
        </w:rPr>
        <w:t xml:space="preserve"> pig serum </w:t>
      </w:r>
      <w:r>
        <w:rPr>
          <w:color w:val="auto"/>
          <w:lang w:val="id-ID" w:eastAsia="id-ID"/>
        </w:rPr>
        <w:t>(</w:t>
      </w:r>
      <w:r w:rsidRPr="00411018">
        <w:rPr>
          <w:color w:val="auto"/>
          <w:lang w:val="id-ID" w:eastAsia="id-ID"/>
        </w:rPr>
        <w:t>100%</w:t>
      </w:r>
      <w:r>
        <w:rPr>
          <w:color w:val="auto"/>
          <w:lang w:val="id-ID" w:eastAsia="id-ID"/>
        </w:rPr>
        <w:t xml:space="preserve">) </w:t>
      </w:r>
      <w:r w:rsidRPr="00411018">
        <w:rPr>
          <w:color w:val="auto"/>
          <w:lang w:val="id-ID" w:eastAsia="id-ID"/>
        </w:rPr>
        <w:t xml:space="preserve">was detected in Manggarai and West Manggarai districts(Santhia </w:t>
      </w:r>
      <w:r w:rsidRPr="000D1CCE">
        <w:rPr>
          <w:i/>
          <w:color w:val="auto"/>
          <w:lang w:val="id-ID" w:eastAsia="id-ID"/>
        </w:rPr>
        <w:t>et al.</w:t>
      </w:r>
      <w:r w:rsidRPr="00411018">
        <w:rPr>
          <w:color w:val="auto"/>
          <w:lang w:val="id-ID" w:eastAsia="id-ID"/>
        </w:rPr>
        <w:t xml:space="preserve"> 2009)</w:t>
      </w:r>
      <w:r>
        <w:rPr>
          <w:color w:val="auto"/>
          <w:lang w:val="id-ID" w:eastAsia="id-ID"/>
        </w:rPr>
        <w:t xml:space="preserve">. However, </w:t>
      </w:r>
      <w:r w:rsidRPr="00D207D7">
        <w:rPr>
          <w:color w:val="auto"/>
          <w:lang w:eastAsia="id-ID"/>
        </w:rPr>
        <w:t>JE</w:t>
      </w:r>
      <w:r>
        <w:rPr>
          <w:color w:val="auto"/>
          <w:lang w:eastAsia="id-ID"/>
        </w:rPr>
        <w:t xml:space="preserve"> </w:t>
      </w:r>
      <w:proofErr w:type="spellStart"/>
      <w:r>
        <w:rPr>
          <w:color w:val="auto"/>
          <w:lang w:eastAsia="id-ID"/>
        </w:rPr>
        <w:t>antibodieshas</w:t>
      </w:r>
      <w:proofErr w:type="spellEnd"/>
      <w:r>
        <w:rPr>
          <w:color w:val="auto"/>
          <w:lang w:eastAsia="id-ID"/>
        </w:rPr>
        <w:t xml:space="preserve"> yet not been detected</w:t>
      </w:r>
      <w:r w:rsidRPr="00D207D7">
        <w:rPr>
          <w:color w:val="auto"/>
          <w:lang w:eastAsia="id-ID"/>
        </w:rPr>
        <w:t xml:space="preserve"> in Sumba</w:t>
      </w:r>
      <w:r>
        <w:rPr>
          <w:color w:val="auto"/>
          <w:lang w:eastAsia="id-ID"/>
        </w:rPr>
        <w:t xml:space="preserve"> </w:t>
      </w:r>
      <w:proofErr w:type="spellStart"/>
      <w:r>
        <w:rPr>
          <w:color w:val="auto"/>
          <w:lang w:eastAsia="id-ID"/>
        </w:rPr>
        <w:t>district</w:t>
      </w:r>
      <w:r w:rsidRPr="00D207D7">
        <w:rPr>
          <w:color w:val="auto"/>
          <w:lang w:eastAsia="id-ID"/>
        </w:rPr>
        <w:t>for</w:t>
      </w:r>
      <w:proofErr w:type="spellEnd"/>
      <w:r w:rsidRPr="00D207D7">
        <w:rPr>
          <w:color w:val="auto"/>
          <w:lang w:eastAsia="id-ID"/>
        </w:rPr>
        <w:t xml:space="preserve"> </w:t>
      </w:r>
      <w:r>
        <w:rPr>
          <w:color w:val="auto"/>
          <w:lang w:eastAsia="id-ID"/>
        </w:rPr>
        <w:t>any existing prevalence of</w:t>
      </w:r>
      <w:r w:rsidRPr="00D207D7">
        <w:rPr>
          <w:color w:val="auto"/>
          <w:lang w:eastAsia="id-ID"/>
        </w:rPr>
        <w:t xml:space="preserve"> JE infections in </w:t>
      </w:r>
      <w:r>
        <w:rPr>
          <w:color w:val="auto"/>
          <w:lang w:eastAsia="id-ID"/>
        </w:rPr>
        <w:t>animals and their potential threat to human population</w:t>
      </w:r>
      <w:r w:rsidRPr="00D207D7">
        <w:rPr>
          <w:color w:val="auto"/>
          <w:lang w:eastAsia="id-ID"/>
        </w:rPr>
        <w:t>.</w:t>
      </w:r>
    </w:p>
    <w:p w:rsidR="0094351D" w:rsidRPr="00D03492" w:rsidRDefault="0094351D" w:rsidP="0094351D">
      <w:pPr>
        <w:tabs>
          <w:tab w:val="left" w:pos="142"/>
        </w:tabs>
        <w:autoSpaceDE w:val="0"/>
        <w:autoSpaceDN w:val="0"/>
        <w:adjustRightInd w:val="0"/>
        <w:jc w:val="both"/>
        <w:rPr>
          <w:color w:val="auto"/>
          <w:lang w:val="id-ID" w:eastAsia="id-ID"/>
        </w:rPr>
      </w:pPr>
    </w:p>
    <w:p w:rsidR="0094351D" w:rsidRPr="00411018" w:rsidRDefault="0094351D" w:rsidP="0094351D">
      <w:pPr>
        <w:autoSpaceDE w:val="0"/>
        <w:autoSpaceDN w:val="0"/>
        <w:adjustRightInd w:val="0"/>
        <w:jc w:val="both"/>
        <w:rPr>
          <w:lang w:val="id-ID"/>
        </w:rPr>
      </w:pPr>
    </w:p>
    <w:p w:rsidR="0094351D" w:rsidRPr="00D03492" w:rsidRDefault="0094351D" w:rsidP="0094351D">
      <w:pPr>
        <w:autoSpaceDE w:val="0"/>
        <w:autoSpaceDN w:val="0"/>
        <w:adjustRightInd w:val="0"/>
        <w:jc w:val="center"/>
        <w:rPr>
          <w:b/>
          <w:color w:val="131313"/>
          <w:lang w:val="id-ID" w:eastAsia="id-ID"/>
        </w:rPr>
      </w:pPr>
      <w:bookmarkStart w:id="0" w:name="_GoBack"/>
      <w:r>
        <w:rPr>
          <w:b/>
          <w:color w:val="131313"/>
          <w:lang w:val="id-ID" w:eastAsia="id-ID"/>
        </w:rPr>
        <w:lastRenderedPageBreak/>
        <w:t xml:space="preserve">Materi and </w:t>
      </w:r>
      <w:r w:rsidRPr="00D03492">
        <w:rPr>
          <w:b/>
          <w:color w:val="131313"/>
          <w:lang w:val="id-ID" w:eastAsia="id-ID"/>
        </w:rPr>
        <w:t>Method</w:t>
      </w:r>
    </w:p>
    <w:p w:rsidR="0094351D" w:rsidRDefault="0094351D" w:rsidP="0094351D">
      <w:pPr>
        <w:ind w:firstLine="720"/>
        <w:jc w:val="both"/>
        <w:rPr>
          <w:color w:val="131313"/>
          <w:lang w:val="id-ID"/>
        </w:rPr>
      </w:pPr>
      <w:r>
        <w:rPr>
          <w:bCs/>
          <w:lang w:val="id-ID"/>
        </w:rPr>
        <w:t>B</w:t>
      </w:r>
      <w:bookmarkEnd w:id="0"/>
      <w:proofErr w:type="spellStart"/>
      <w:r w:rsidRPr="00D03492">
        <w:rPr>
          <w:color w:val="131313"/>
        </w:rPr>
        <w:t>lood</w:t>
      </w:r>
      <w:proofErr w:type="spellEnd"/>
      <w:r w:rsidRPr="00411018">
        <w:rPr>
          <w:color w:val="131313"/>
        </w:rPr>
        <w:t xml:space="preserve"> samples were collected from 52 pigs in East Sumba on areas where pig population are high</w:t>
      </w:r>
      <w:r>
        <w:rPr>
          <w:color w:val="131313"/>
          <w:lang w:val="id-ID"/>
        </w:rPr>
        <w:t xml:space="preserve">. </w:t>
      </w:r>
      <w:proofErr w:type="gramStart"/>
      <w:r w:rsidRPr="00411018">
        <w:rPr>
          <w:color w:val="131313"/>
        </w:rPr>
        <w:t>Samples collection with random system without clinical signs of the diseases.</w:t>
      </w:r>
      <w:proofErr w:type="gramEnd"/>
      <w:r w:rsidRPr="00411018">
        <w:rPr>
          <w:color w:val="131313"/>
        </w:rPr>
        <w:t xml:space="preserve"> The age of the pig varied from 6 month to 3 years. Blood samples were taken from the jugular vein of the animals. Blood tubes were centrifuged at 3,000×g for 10 min, and the samples were transferred to sterile tubes, </w:t>
      </w:r>
      <w:proofErr w:type="gramStart"/>
      <w:r w:rsidRPr="00411018">
        <w:rPr>
          <w:color w:val="131313"/>
        </w:rPr>
        <w:t>then</w:t>
      </w:r>
      <w:proofErr w:type="gramEnd"/>
      <w:r w:rsidRPr="00411018">
        <w:rPr>
          <w:color w:val="131313"/>
        </w:rPr>
        <w:t xml:space="preserve"> examined in </w:t>
      </w:r>
      <w:r>
        <w:rPr>
          <w:color w:val="131313"/>
        </w:rPr>
        <w:t>L</w:t>
      </w:r>
      <w:r w:rsidRPr="00411018">
        <w:rPr>
          <w:color w:val="131313"/>
        </w:rPr>
        <w:t xml:space="preserve">aboratory of </w:t>
      </w:r>
      <w:r>
        <w:rPr>
          <w:color w:val="131313"/>
        </w:rPr>
        <w:t>A</w:t>
      </w:r>
      <w:r w:rsidRPr="00411018">
        <w:rPr>
          <w:color w:val="131313"/>
        </w:rPr>
        <w:t xml:space="preserve">nimal </w:t>
      </w:r>
      <w:r>
        <w:rPr>
          <w:color w:val="131313"/>
        </w:rPr>
        <w:t>D</w:t>
      </w:r>
      <w:r w:rsidRPr="00411018">
        <w:rPr>
          <w:color w:val="131313"/>
        </w:rPr>
        <w:t xml:space="preserve">isease, </w:t>
      </w:r>
      <w:proofErr w:type="spellStart"/>
      <w:r w:rsidRPr="00411018">
        <w:rPr>
          <w:color w:val="131313"/>
        </w:rPr>
        <w:t>Denpasar</w:t>
      </w:r>
      <w:proofErr w:type="spellEnd"/>
      <w:r w:rsidRPr="00411018">
        <w:rPr>
          <w:color w:val="131313"/>
        </w:rPr>
        <w:t>-Bali</w:t>
      </w:r>
      <w:r>
        <w:rPr>
          <w:color w:val="131313"/>
        </w:rPr>
        <w:t xml:space="preserve"> for the antibodies</w:t>
      </w:r>
      <w:r w:rsidRPr="00411018">
        <w:rPr>
          <w:color w:val="131313"/>
        </w:rPr>
        <w:t xml:space="preserve">. </w:t>
      </w:r>
      <w:r>
        <w:rPr>
          <w:color w:val="131313"/>
          <w:lang w:val="id-ID"/>
        </w:rPr>
        <w:tab/>
      </w:r>
    </w:p>
    <w:p w:rsidR="0094351D" w:rsidRDefault="0094351D" w:rsidP="0094351D">
      <w:pPr>
        <w:autoSpaceDE w:val="0"/>
        <w:autoSpaceDN w:val="0"/>
        <w:adjustRightInd w:val="0"/>
        <w:jc w:val="both"/>
        <w:rPr>
          <w:color w:val="auto"/>
          <w:lang w:val="id-ID" w:eastAsia="id-ID"/>
        </w:rPr>
      </w:pPr>
      <w:r>
        <w:rPr>
          <w:color w:val="131313"/>
          <w:lang w:val="id-ID" w:eastAsia="id-ID"/>
        </w:rPr>
        <w:tab/>
        <w:t>C</w:t>
      </w:r>
      <w:r w:rsidRPr="00411018">
        <w:rPr>
          <w:color w:val="131313"/>
          <w:lang w:val="id-ID" w:eastAsia="id-ID"/>
        </w:rPr>
        <w:t>ompetitive enzyme-linked immunosorbent assay (CELISA)</w:t>
      </w:r>
      <w:r>
        <w:rPr>
          <w:color w:val="131313"/>
          <w:lang w:val="id-ID" w:eastAsia="id-ID"/>
        </w:rPr>
        <w:t xml:space="preserve"> was applied ofr the detection of JE specific antibodies </w:t>
      </w:r>
      <w:r w:rsidRPr="00411018">
        <w:rPr>
          <w:color w:val="auto"/>
          <w:lang w:eastAsia="id-ID"/>
        </w:rPr>
        <w:t>according to the procedure</w:t>
      </w:r>
      <w:r>
        <w:rPr>
          <w:color w:val="auto"/>
          <w:lang w:val="id-ID" w:eastAsia="id-ID"/>
        </w:rPr>
        <w:t xml:space="preserve">described by the </w:t>
      </w:r>
      <w:proofErr w:type="spellStart"/>
      <w:r w:rsidRPr="00411018">
        <w:rPr>
          <w:color w:val="auto"/>
          <w:lang w:eastAsia="id-ID"/>
        </w:rPr>
        <w:t>Santhia</w:t>
      </w:r>
      <w:r w:rsidRPr="000D1CCE">
        <w:rPr>
          <w:i/>
          <w:color w:val="auto"/>
          <w:lang w:eastAsia="id-ID"/>
        </w:rPr>
        <w:t>et</w:t>
      </w:r>
      <w:proofErr w:type="spellEnd"/>
      <w:r w:rsidRPr="000D1CCE">
        <w:rPr>
          <w:i/>
          <w:color w:val="auto"/>
          <w:lang w:eastAsia="id-ID"/>
        </w:rPr>
        <w:t xml:space="preserve"> al.</w:t>
      </w:r>
      <w:r w:rsidRPr="00411018">
        <w:rPr>
          <w:color w:val="auto"/>
          <w:lang w:val="id-ID" w:eastAsia="id-ID"/>
        </w:rPr>
        <w:t>(</w:t>
      </w:r>
      <w:r w:rsidRPr="00411018">
        <w:rPr>
          <w:color w:val="auto"/>
          <w:lang w:eastAsia="id-ID"/>
        </w:rPr>
        <w:t>2000)</w:t>
      </w:r>
      <w:r w:rsidRPr="00411018">
        <w:rPr>
          <w:color w:val="auto"/>
          <w:lang w:val="id-ID" w:eastAsia="id-ID"/>
        </w:rPr>
        <w:t>.</w:t>
      </w:r>
      <w:r>
        <w:rPr>
          <w:color w:val="auto"/>
          <w:lang w:val="id-ID" w:eastAsia="id-ID"/>
        </w:rPr>
        <w:t xml:space="preserve"> </w:t>
      </w:r>
      <w:r w:rsidRPr="00411018">
        <w:rPr>
          <w:color w:val="auto"/>
          <w:lang w:eastAsia="id-ID"/>
        </w:rPr>
        <w:t>Competitive</w:t>
      </w:r>
      <w:r>
        <w:rPr>
          <w:color w:val="auto"/>
          <w:lang w:val="id-ID" w:eastAsia="id-ID"/>
        </w:rPr>
        <w:t xml:space="preserve"> </w:t>
      </w:r>
      <w:proofErr w:type="gramStart"/>
      <w:r w:rsidRPr="00411018">
        <w:rPr>
          <w:color w:val="auto"/>
          <w:lang w:val="id-ID" w:eastAsia="id-ID"/>
        </w:rPr>
        <w:t xml:space="preserve">ELISA  </w:t>
      </w:r>
      <w:r w:rsidRPr="00411018">
        <w:rPr>
          <w:color w:val="auto"/>
          <w:lang w:eastAsia="id-ID"/>
        </w:rPr>
        <w:t>Reagents</w:t>
      </w:r>
      <w:proofErr w:type="gramEnd"/>
      <w:r>
        <w:rPr>
          <w:color w:val="auto"/>
          <w:lang w:val="id-ID" w:eastAsia="id-ID"/>
        </w:rPr>
        <w:t xml:space="preserve"> were used </w:t>
      </w:r>
      <w:r w:rsidRPr="00411018">
        <w:rPr>
          <w:color w:val="auto"/>
          <w:lang w:eastAsia="id-ID"/>
        </w:rPr>
        <w:t>washing solution (PBS-</w:t>
      </w:r>
      <w:proofErr w:type="spellStart"/>
      <w:r w:rsidRPr="00411018">
        <w:rPr>
          <w:color w:val="auto"/>
          <w:lang w:eastAsia="id-ID"/>
        </w:rPr>
        <w:t>Tween</w:t>
      </w:r>
      <w:proofErr w:type="spellEnd"/>
      <w:r w:rsidRPr="00411018">
        <w:rPr>
          <w:color w:val="auto"/>
          <w:lang w:eastAsia="id-ID"/>
        </w:rPr>
        <w:t>- 20), skin milk PBST solution, substrate solution, stopper solution (</w:t>
      </w:r>
      <w:r w:rsidRPr="00411018">
        <w:rPr>
          <w:color w:val="auto"/>
          <w:lang w:val="id-ID" w:eastAsia="id-ID"/>
        </w:rPr>
        <w:t>s</w:t>
      </w:r>
      <w:proofErr w:type="spellStart"/>
      <w:r w:rsidRPr="00411018">
        <w:rPr>
          <w:color w:val="auto"/>
          <w:lang w:eastAsia="id-ID"/>
        </w:rPr>
        <w:t>ulfuric</w:t>
      </w:r>
      <w:proofErr w:type="spellEnd"/>
      <w:r w:rsidRPr="00411018">
        <w:rPr>
          <w:color w:val="auto"/>
          <w:lang w:eastAsia="id-ID"/>
        </w:rPr>
        <w:t xml:space="preserve"> acid). Antigens and </w:t>
      </w:r>
      <w:proofErr w:type="spellStart"/>
      <w:r w:rsidRPr="00411018">
        <w:rPr>
          <w:color w:val="auto"/>
          <w:lang w:eastAsia="id-ID"/>
        </w:rPr>
        <w:t>antisera</w:t>
      </w:r>
      <w:proofErr w:type="spellEnd"/>
      <w:r w:rsidRPr="00411018">
        <w:rPr>
          <w:color w:val="auto"/>
          <w:lang w:eastAsia="id-ID"/>
        </w:rPr>
        <w:t xml:space="preserve"> are used mainly JE virus antigens that have been t</w:t>
      </w:r>
      <w:r>
        <w:rPr>
          <w:color w:val="auto"/>
          <w:lang w:val="id-ID" w:eastAsia="id-ID"/>
        </w:rPr>
        <w:t>erminated</w:t>
      </w:r>
      <w:r w:rsidRPr="00411018">
        <w:rPr>
          <w:color w:val="auto"/>
          <w:lang w:eastAsia="id-ID"/>
        </w:rPr>
        <w:t xml:space="preserve"> by gamma rays, a monoclonal antibody (</w:t>
      </w:r>
      <w:proofErr w:type="spellStart"/>
      <w:r w:rsidRPr="00411018">
        <w:rPr>
          <w:color w:val="auto"/>
          <w:lang w:eastAsia="id-ID"/>
        </w:rPr>
        <w:t>Mab</w:t>
      </w:r>
      <w:proofErr w:type="spellEnd"/>
      <w:r w:rsidRPr="00411018">
        <w:rPr>
          <w:color w:val="auto"/>
          <w:lang w:eastAsia="id-ID"/>
        </w:rPr>
        <w:t>),conjugate (</w:t>
      </w:r>
      <w:proofErr w:type="spellStart"/>
      <w:r w:rsidRPr="00411018">
        <w:rPr>
          <w:color w:val="auto"/>
          <w:lang w:eastAsia="id-ID"/>
        </w:rPr>
        <w:t>antimouse</w:t>
      </w:r>
      <w:proofErr w:type="spellEnd"/>
      <w:r w:rsidRPr="00411018">
        <w:rPr>
          <w:color w:val="auto"/>
          <w:lang w:eastAsia="id-ID"/>
        </w:rPr>
        <w:t xml:space="preserve"> HRP conjugate), viral antigens, JE virus positive serum control, and negative control serum JE virus.</w:t>
      </w:r>
      <w:r>
        <w:rPr>
          <w:color w:val="auto"/>
          <w:lang w:val="id-ID" w:eastAsia="id-ID"/>
        </w:rPr>
        <w:t xml:space="preserve"> </w:t>
      </w:r>
      <w:r w:rsidRPr="00411018">
        <w:rPr>
          <w:color w:val="auto"/>
          <w:lang w:eastAsia="id-ID"/>
        </w:rPr>
        <w:t xml:space="preserve">Elisa plate coated with JE virus antigen (1:400) and added to 50 </w:t>
      </w:r>
      <w:proofErr w:type="spellStart"/>
      <w:r w:rsidRPr="00411018">
        <w:rPr>
          <w:color w:val="auto"/>
          <w:lang w:eastAsia="id-ID"/>
        </w:rPr>
        <w:t>mL</w:t>
      </w:r>
      <w:proofErr w:type="spellEnd"/>
      <w:r w:rsidRPr="00411018">
        <w:rPr>
          <w:color w:val="auto"/>
          <w:lang w:eastAsia="id-ID"/>
        </w:rPr>
        <w:t xml:space="preserve"> on all </w:t>
      </w:r>
      <w:proofErr w:type="gramStart"/>
      <w:r w:rsidRPr="00411018">
        <w:rPr>
          <w:color w:val="auto"/>
          <w:lang w:eastAsia="id-ID"/>
        </w:rPr>
        <w:t>plates .</w:t>
      </w:r>
      <w:proofErr w:type="gramEnd"/>
      <w:r w:rsidRPr="00411018">
        <w:rPr>
          <w:color w:val="auto"/>
          <w:lang w:eastAsia="id-ID"/>
        </w:rPr>
        <w:t xml:space="preserve"> The plates were incubated at 37 ºC for 1 hour. The plates were washed 3 times with wash solution (PBS</w:t>
      </w:r>
      <w:r w:rsidRPr="00411018">
        <w:rPr>
          <w:color w:val="auto"/>
          <w:lang w:val="id-ID" w:eastAsia="id-ID"/>
        </w:rPr>
        <w:t>-</w:t>
      </w:r>
      <w:proofErr w:type="spellStart"/>
      <w:r w:rsidRPr="00411018">
        <w:rPr>
          <w:color w:val="auto"/>
          <w:lang w:eastAsia="id-ID"/>
        </w:rPr>
        <w:t>Tween</w:t>
      </w:r>
      <w:proofErr w:type="spellEnd"/>
      <w:r w:rsidRPr="00411018">
        <w:rPr>
          <w:color w:val="auto"/>
          <w:lang w:eastAsia="id-ID"/>
        </w:rPr>
        <w:t>). Tested serum samples diluted 1:10 with PBS-</w:t>
      </w:r>
      <w:proofErr w:type="spellStart"/>
      <w:r w:rsidRPr="00411018">
        <w:rPr>
          <w:color w:val="auto"/>
          <w:lang w:eastAsia="id-ID"/>
        </w:rPr>
        <w:t>Tween</w:t>
      </w:r>
      <w:proofErr w:type="spellEnd"/>
      <w:r w:rsidRPr="00411018">
        <w:rPr>
          <w:color w:val="auto"/>
          <w:lang w:eastAsia="id-ID"/>
        </w:rPr>
        <w:t xml:space="preserve"> solution </w:t>
      </w:r>
      <w:r w:rsidRPr="00411018">
        <w:rPr>
          <w:color w:val="auto"/>
          <w:lang w:val="id-ID" w:eastAsia="id-ID"/>
        </w:rPr>
        <w:t>added</w:t>
      </w:r>
      <w:r w:rsidRPr="00411018">
        <w:rPr>
          <w:color w:val="auto"/>
          <w:lang w:eastAsia="id-ID"/>
        </w:rPr>
        <w:t xml:space="preserve"> on each plate hole. Positive control serum was added to the diluted series hole A11-12 to E11</w:t>
      </w:r>
      <w:r w:rsidRPr="00411018">
        <w:rPr>
          <w:color w:val="auto"/>
          <w:lang w:val="id-ID" w:eastAsia="id-ID"/>
        </w:rPr>
        <w:t>-</w:t>
      </w:r>
      <w:r w:rsidRPr="00411018">
        <w:rPr>
          <w:color w:val="auto"/>
          <w:lang w:eastAsia="id-ID"/>
        </w:rPr>
        <w:t>12, negative control serum</w:t>
      </w:r>
      <w:r w:rsidRPr="00411018">
        <w:rPr>
          <w:color w:val="auto"/>
          <w:lang w:val="id-ID" w:eastAsia="id-ID"/>
        </w:rPr>
        <w:t xml:space="preserve">, </w:t>
      </w:r>
      <w:r w:rsidRPr="00411018">
        <w:rPr>
          <w:color w:val="auto"/>
          <w:lang w:eastAsia="id-ID"/>
        </w:rPr>
        <w:t xml:space="preserve">respectively </w:t>
      </w:r>
      <w:r w:rsidRPr="00411018">
        <w:rPr>
          <w:color w:val="auto"/>
          <w:lang w:val="id-ID" w:eastAsia="id-ID"/>
        </w:rPr>
        <w:t>added on</w:t>
      </w:r>
      <w:r w:rsidRPr="00411018">
        <w:rPr>
          <w:color w:val="auto"/>
          <w:lang w:eastAsia="id-ID"/>
        </w:rPr>
        <w:t xml:space="preserve"> the hole series AF11</w:t>
      </w:r>
      <w:r w:rsidRPr="00411018">
        <w:rPr>
          <w:color w:val="auto"/>
          <w:lang w:val="id-ID" w:eastAsia="id-ID"/>
        </w:rPr>
        <w:t>-</w:t>
      </w:r>
      <w:r w:rsidRPr="00411018">
        <w:rPr>
          <w:color w:val="auto"/>
          <w:lang w:eastAsia="id-ID"/>
        </w:rPr>
        <w:t>12 and G11</w:t>
      </w:r>
      <w:r w:rsidRPr="00411018">
        <w:rPr>
          <w:color w:val="auto"/>
          <w:lang w:val="id-ID" w:eastAsia="id-ID"/>
        </w:rPr>
        <w:t>-</w:t>
      </w:r>
      <w:r w:rsidRPr="00411018">
        <w:rPr>
          <w:color w:val="auto"/>
          <w:lang w:eastAsia="id-ID"/>
        </w:rPr>
        <w:t>12, while hole H11</w:t>
      </w:r>
      <w:r w:rsidRPr="00411018">
        <w:rPr>
          <w:color w:val="auto"/>
          <w:lang w:val="id-ID" w:eastAsia="id-ID"/>
        </w:rPr>
        <w:t>-</w:t>
      </w:r>
      <w:r w:rsidRPr="00411018">
        <w:rPr>
          <w:color w:val="auto"/>
          <w:lang w:eastAsia="id-ID"/>
        </w:rPr>
        <w:t>12 added buffer</w:t>
      </w:r>
      <w:r w:rsidRPr="00411018">
        <w:rPr>
          <w:color w:val="auto"/>
          <w:lang w:val="id-ID" w:eastAsia="id-ID"/>
        </w:rPr>
        <w:t>.</w:t>
      </w:r>
      <w:r w:rsidRPr="00411018">
        <w:rPr>
          <w:color w:val="auto"/>
          <w:lang w:eastAsia="id-ID"/>
        </w:rPr>
        <w:t xml:space="preserve"> The plates were incubated at 37 ºC for 30 minutes. The plates are not washed, but immediately added to 50 </w:t>
      </w:r>
      <w:proofErr w:type="spellStart"/>
      <w:r w:rsidRPr="00411018">
        <w:rPr>
          <w:color w:val="auto"/>
          <w:lang w:eastAsia="id-ID"/>
        </w:rPr>
        <w:t>mL</w:t>
      </w:r>
      <w:proofErr w:type="spellEnd"/>
      <w:r w:rsidRPr="00411018">
        <w:rPr>
          <w:color w:val="auto"/>
          <w:lang w:eastAsia="id-ID"/>
        </w:rPr>
        <w:t xml:space="preserve"> monoclonal antibody (</w:t>
      </w:r>
      <w:proofErr w:type="spellStart"/>
      <w:r w:rsidRPr="00411018">
        <w:rPr>
          <w:color w:val="auto"/>
          <w:lang w:eastAsia="id-ID"/>
        </w:rPr>
        <w:t>Mab</w:t>
      </w:r>
      <w:proofErr w:type="spellEnd"/>
      <w:r w:rsidRPr="00411018">
        <w:rPr>
          <w:color w:val="auto"/>
          <w:lang w:eastAsia="id-ID"/>
        </w:rPr>
        <w:t xml:space="preserve">) (1:6.000) on all holes except hole H11-12 subsequently incubated at 37 ºC for 30 minutes. The plates were washed 3 times with wash solution (PBS </w:t>
      </w:r>
      <w:proofErr w:type="spellStart"/>
      <w:r w:rsidRPr="00411018">
        <w:rPr>
          <w:color w:val="auto"/>
          <w:lang w:eastAsia="id-ID"/>
        </w:rPr>
        <w:t>tween</w:t>
      </w:r>
      <w:proofErr w:type="spellEnd"/>
      <w:r w:rsidRPr="00411018">
        <w:rPr>
          <w:color w:val="auto"/>
          <w:lang w:eastAsia="id-ID"/>
        </w:rPr>
        <w:t>)</w:t>
      </w:r>
      <w:proofErr w:type="gramStart"/>
      <w:r w:rsidRPr="00411018">
        <w:rPr>
          <w:color w:val="auto"/>
          <w:lang w:val="id-ID" w:eastAsia="id-ID"/>
        </w:rPr>
        <w:t>,</w:t>
      </w:r>
      <w:proofErr w:type="gramEnd"/>
      <w:r w:rsidRPr="00411018">
        <w:rPr>
          <w:color w:val="auto"/>
          <w:lang w:eastAsia="id-ID"/>
        </w:rPr>
        <w:t xml:space="preserve"> after it was added 50 </w:t>
      </w:r>
      <w:proofErr w:type="spellStart"/>
      <w:r w:rsidRPr="00411018">
        <w:rPr>
          <w:color w:val="auto"/>
          <w:lang w:eastAsia="id-ID"/>
        </w:rPr>
        <w:t>mL</w:t>
      </w:r>
      <w:proofErr w:type="spellEnd"/>
      <w:r w:rsidRPr="00411018">
        <w:rPr>
          <w:color w:val="auto"/>
          <w:lang w:eastAsia="id-ID"/>
        </w:rPr>
        <w:t xml:space="preserve"> conjugate (1:4.000)</w:t>
      </w:r>
      <w:r w:rsidRPr="00411018">
        <w:rPr>
          <w:color w:val="auto"/>
          <w:lang w:val="id-ID" w:eastAsia="id-ID"/>
        </w:rPr>
        <w:t>. P</w:t>
      </w:r>
      <w:r w:rsidRPr="00411018">
        <w:rPr>
          <w:color w:val="auto"/>
          <w:lang w:eastAsia="id-ID"/>
        </w:rPr>
        <w:t>late was washed at 37 ºC for 30 minutes</w:t>
      </w:r>
      <w:r w:rsidRPr="00411018">
        <w:rPr>
          <w:color w:val="auto"/>
          <w:lang w:val="id-ID" w:eastAsia="id-ID"/>
        </w:rPr>
        <w:t xml:space="preserve">. </w:t>
      </w:r>
      <w:r w:rsidRPr="00411018">
        <w:rPr>
          <w:color w:val="auto"/>
          <w:lang w:eastAsia="id-ID"/>
        </w:rPr>
        <w:t>The plates were washed 3 times with wash solution (</w:t>
      </w:r>
      <w:r w:rsidRPr="00411018">
        <w:rPr>
          <w:color w:val="auto"/>
          <w:lang w:val="id-ID" w:eastAsia="id-ID"/>
        </w:rPr>
        <w:t>P</w:t>
      </w:r>
      <w:r w:rsidRPr="00411018">
        <w:rPr>
          <w:color w:val="auto"/>
          <w:lang w:eastAsia="id-ID"/>
        </w:rPr>
        <w:t>BS</w:t>
      </w:r>
      <w:r w:rsidRPr="00411018">
        <w:rPr>
          <w:color w:val="auto"/>
          <w:lang w:val="id-ID" w:eastAsia="id-ID"/>
        </w:rPr>
        <w:t>-T</w:t>
      </w:r>
      <w:proofErr w:type="spellStart"/>
      <w:r w:rsidRPr="00411018">
        <w:rPr>
          <w:color w:val="auto"/>
          <w:lang w:eastAsia="id-ID"/>
        </w:rPr>
        <w:t>ween</w:t>
      </w:r>
      <w:proofErr w:type="spellEnd"/>
      <w:r w:rsidRPr="00411018">
        <w:rPr>
          <w:color w:val="auto"/>
          <w:lang w:eastAsia="id-ID"/>
        </w:rPr>
        <w:t xml:space="preserve">). Added 50 </w:t>
      </w:r>
      <w:proofErr w:type="spellStart"/>
      <w:r w:rsidRPr="00411018">
        <w:rPr>
          <w:color w:val="auto"/>
          <w:lang w:eastAsia="id-ID"/>
        </w:rPr>
        <w:t>mL</w:t>
      </w:r>
      <w:proofErr w:type="spellEnd"/>
      <w:r w:rsidRPr="00411018">
        <w:rPr>
          <w:color w:val="auto"/>
          <w:lang w:eastAsia="id-ID"/>
        </w:rPr>
        <w:t xml:space="preserve"> of substrate solution on all subsequent holes plates were incubated at 37 ºC for 10 minutes. The reaction was stopped by </w:t>
      </w:r>
      <w:proofErr w:type="gramStart"/>
      <w:r w:rsidRPr="00411018">
        <w:rPr>
          <w:color w:val="auto"/>
          <w:lang w:eastAsia="id-ID"/>
        </w:rPr>
        <w:t>adding</w:t>
      </w:r>
      <w:proofErr w:type="gramEnd"/>
      <w:r w:rsidRPr="00411018">
        <w:rPr>
          <w:color w:val="auto"/>
          <w:lang w:eastAsia="id-ID"/>
        </w:rPr>
        <w:t xml:space="preserve"> a solution of sulfuric acid. The reaction is read on an ELISA reader using a 450 nm filter</w:t>
      </w:r>
      <w:r w:rsidRPr="00411018">
        <w:rPr>
          <w:color w:val="auto"/>
          <w:lang w:val="id-ID" w:eastAsia="id-ID"/>
        </w:rPr>
        <w:t xml:space="preserve">. </w:t>
      </w:r>
      <w:proofErr w:type="spellStart"/>
      <w:r w:rsidRPr="00411018">
        <w:rPr>
          <w:color w:val="auto"/>
          <w:lang w:eastAsia="id-ID"/>
        </w:rPr>
        <w:t>Seropositive</w:t>
      </w:r>
      <w:proofErr w:type="spellEnd"/>
      <w:r w:rsidRPr="00411018">
        <w:rPr>
          <w:color w:val="auto"/>
          <w:lang w:eastAsia="id-ID"/>
        </w:rPr>
        <w:t xml:space="preserve"> and </w:t>
      </w:r>
      <w:proofErr w:type="spellStart"/>
      <w:r w:rsidRPr="00411018">
        <w:rPr>
          <w:color w:val="auto"/>
          <w:lang w:eastAsia="id-ID"/>
        </w:rPr>
        <w:t>seronegative</w:t>
      </w:r>
      <w:proofErr w:type="spellEnd"/>
      <w:r w:rsidRPr="00411018">
        <w:rPr>
          <w:color w:val="auto"/>
          <w:lang w:eastAsia="id-ID"/>
        </w:rPr>
        <w:t xml:space="preserve"> then obtained</w:t>
      </w:r>
      <w:r w:rsidRPr="00411018">
        <w:rPr>
          <w:color w:val="auto"/>
          <w:lang w:val="id-ID" w:eastAsia="id-ID"/>
        </w:rPr>
        <w:t>.</w:t>
      </w:r>
    </w:p>
    <w:p w:rsidR="0094351D" w:rsidRPr="00411018" w:rsidRDefault="0094351D" w:rsidP="0094351D">
      <w:pPr>
        <w:ind w:firstLine="709"/>
        <w:jc w:val="both"/>
        <w:rPr>
          <w:color w:val="auto"/>
          <w:lang w:val="id-ID" w:eastAsia="id-ID"/>
        </w:rPr>
      </w:pPr>
    </w:p>
    <w:p w:rsidR="0094351D" w:rsidRPr="00411018" w:rsidRDefault="0094351D" w:rsidP="0094351D">
      <w:pPr>
        <w:autoSpaceDE w:val="0"/>
        <w:autoSpaceDN w:val="0"/>
        <w:adjustRightInd w:val="0"/>
        <w:jc w:val="center"/>
        <w:rPr>
          <w:b/>
          <w:color w:val="auto"/>
          <w:lang w:val="id-ID" w:eastAsia="id-ID"/>
        </w:rPr>
      </w:pPr>
      <w:r w:rsidRPr="00411018">
        <w:rPr>
          <w:b/>
          <w:color w:val="auto"/>
          <w:lang w:eastAsia="id-ID"/>
        </w:rPr>
        <w:t>Result</w:t>
      </w:r>
      <w:r w:rsidRPr="00411018">
        <w:rPr>
          <w:b/>
          <w:color w:val="auto"/>
          <w:lang w:val="id-ID" w:eastAsia="id-ID"/>
        </w:rPr>
        <w:t>s</w:t>
      </w:r>
    </w:p>
    <w:p w:rsidR="0094351D" w:rsidRDefault="0094351D" w:rsidP="0094351D">
      <w:pPr>
        <w:autoSpaceDE w:val="0"/>
        <w:autoSpaceDN w:val="0"/>
        <w:adjustRightInd w:val="0"/>
        <w:ind w:firstLine="720"/>
        <w:jc w:val="both"/>
        <w:rPr>
          <w:color w:val="141314"/>
          <w:lang w:val="id-ID" w:eastAsia="id-ID"/>
        </w:rPr>
      </w:pPr>
      <w:r w:rsidRPr="00411018">
        <w:rPr>
          <w:color w:val="auto"/>
          <w:lang w:val="id-ID" w:eastAsia="id-ID"/>
        </w:rPr>
        <w:t>A</w:t>
      </w:r>
      <w:proofErr w:type="spellStart"/>
      <w:r w:rsidRPr="00411018">
        <w:rPr>
          <w:color w:val="auto"/>
          <w:lang w:eastAsia="id-ID"/>
        </w:rPr>
        <w:t>nalysis</w:t>
      </w:r>
      <w:proofErr w:type="spellEnd"/>
      <w:r w:rsidRPr="00411018">
        <w:rPr>
          <w:color w:val="auto"/>
          <w:lang w:eastAsia="id-ID"/>
        </w:rPr>
        <w:t xml:space="preserve"> of blood </w:t>
      </w:r>
      <w:r w:rsidRPr="00411018">
        <w:rPr>
          <w:color w:val="auto"/>
          <w:lang w:val="id-ID" w:eastAsia="id-ID"/>
        </w:rPr>
        <w:t>s</w:t>
      </w:r>
      <w:proofErr w:type="spellStart"/>
      <w:r w:rsidRPr="00411018">
        <w:rPr>
          <w:color w:val="auto"/>
          <w:lang w:eastAsia="id-ID"/>
        </w:rPr>
        <w:t>erum</w:t>
      </w:r>
      <w:proofErr w:type="spellEnd"/>
      <w:r w:rsidRPr="00411018">
        <w:rPr>
          <w:color w:val="auto"/>
          <w:lang w:eastAsia="id-ID"/>
        </w:rPr>
        <w:t xml:space="preserve"> samples were obtained</w:t>
      </w:r>
      <w:r w:rsidRPr="00411018">
        <w:rPr>
          <w:color w:val="131313"/>
          <w:lang w:val="id-ID" w:eastAsia="id-ID"/>
        </w:rPr>
        <w:t xml:space="preserve">. 50 blood serum samples </w:t>
      </w:r>
      <w:r>
        <w:rPr>
          <w:color w:val="131313"/>
          <w:lang w:val="id-ID" w:eastAsia="id-ID"/>
        </w:rPr>
        <w:t>were taken from</w:t>
      </w:r>
      <w:r w:rsidRPr="00411018">
        <w:rPr>
          <w:color w:val="131313"/>
          <w:lang w:val="id-ID" w:eastAsia="id-ID"/>
        </w:rPr>
        <w:t xml:space="preserve"> 50 pigs were tested by </w:t>
      </w:r>
      <w:r w:rsidRPr="00411018">
        <w:rPr>
          <w:color w:val="auto"/>
          <w:lang w:eastAsia="id-ID"/>
        </w:rPr>
        <w:t>Competitive</w:t>
      </w:r>
      <w:r w:rsidRPr="00411018">
        <w:rPr>
          <w:color w:val="131313"/>
          <w:lang w:val="id-ID" w:eastAsia="id-ID"/>
        </w:rPr>
        <w:t xml:space="preserve"> ELISA</w:t>
      </w:r>
      <w:r>
        <w:rPr>
          <w:color w:val="131313"/>
          <w:lang w:val="id-ID" w:eastAsia="id-ID"/>
        </w:rPr>
        <w:t xml:space="preserve"> (Table 1)</w:t>
      </w:r>
      <w:r w:rsidRPr="00411018">
        <w:rPr>
          <w:color w:val="131313"/>
          <w:lang w:val="id-ID" w:eastAsia="id-ID"/>
        </w:rPr>
        <w:t>. 38 samples  or 78% were found seropositive for antibodies against JE</w:t>
      </w:r>
      <w:r w:rsidRPr="00411018">
        <w:rPr>
          <w:color w:val="141314"/>
          <w:lang w:val="id-ID" w:eastAsia="id-ID"/>
        </w:rPr>
        <w:t xml:space="preserve"> virus (</w:t>
      </w:r>
      <w:r>
        <w:rPr>
          <w:color w:val="141314"/>
          <w:lang w:val="id-ID" w:eastAsia="id-ID"/>
        </w:rPr>
        <w:t>Figure</w:t>
      </w:r>
      <w:r w:rsidRPr="00411018">
        <w:rPr>
          <w:color w:val="141314"/>
          <w:lang w:val="id-ID" w:eastAsia="id-ID"/>
        </w:rPr>
        <w:t xml:space="preserve"> 1). </w:t>
      </w:r>
    </w:p>
    <w:p w:rsidR="0094351D" w:rsidRDefault="0094351D" w:rsidP="0094351D">
      <w:pPr>
        <w:autoSpaceDE w:val="0"/>
        <w:autoSpaceDN w:val="0"/>
        <w:adjustRightInd w:val="0"/>
        <w:ind w:firstLine="720"/>
        <w:jc w:val="both"/>
        <w:rPr>
          <w:color w:val="141314"/>
          <w:lang w:val="id-ID" w:eastAsia="id-ID"/>
        </w:rPr>
      </w:pPr>
    </w:p>
    <w:p w:rsidR="0094351D" w:rsidRPr="00411018" w:rsidRDefault="0094351D" w:rsidP="0094351D">
      <w:pPr>
        <w:tabs>
          <w:tab w:val="left" w:pos="142"/>
        </w:tabs>
        <w:jc w:val="center"/>
        <w:rPr>
          <w:b/>
          <w:bCs/>
          <w:color w:val="auto"/>
          <w:lang w:val="id-ID"/>
        </w:rPr>
      </w:pPr>
      <w:r w:rsidRPr="00411018">
        <w:rPr>
          <w:b/>
          <w:bCs/>
          <w:color w:val="auto"/>
          <w:lang w:val="id-ID"/>
        </w:rPr>
        <w:t>Discussion</w:t>
      </w:r>
    </w:p>
    <w:p w:rsidR="0094351D" w:rsidRPr="00411018" w:rsidRDefault="0094351D" w:rsidP="0094351D">
      <w:pPr>
        <w:ind w:firstLine="720"/>
        <w:jc w:val="both"/>
        <w:rPr>
          <w:lang w:val="id-ID"/>
        </w:rPr>
      </w:pPr>
      <w:proofErr w:type="spellStart"/>
      <w:r w:rsidRPr="00411018">
        <w:t>Samp</w:t>
      </w:r>
      <w:proofErr w:type="spellEnd"/>
      <w:r>
        <w:rPr>
          <w:lang w:val="id-ID"/>
        </w:rPr>
        <w:t>les were collected</w:t>
      </w:r>
      <w:r w:rsidRPr="00411018">
        <w:t xml:space="preserve"> </w:t>
      </w:r>
      <w:r>
        <w:rPr>
          <w:lang w:val="id-ID"/>
        </w:rPr>
        <w:t>from</w:t>
      </w:r>
      <w:r w:rsidRPr="00411018">
        <w:t xml:space="preserve"> East Sumba areas. Prior to sampling, a survey was conducted in residential locations that maintain a pig farm through pig maintenance system both extensively and intensively. </w:t>
      </w:r>
      <w:r>
        <w:rPr>
          <w:lang w:val="id-ID"/>
        </w:rPr>
        <w:t>intensive</w:t>
      </w:r>
      <w:r w:rsidRPr="00411018">
        <w:t xml:space="preserve"> system </w:t>
      </w:r>
      <w:r>
        <w:rPr>
          <w:lang w:val="id-ID"/>
        </w:rPr>
        <w:t>was teken the pig(intensive maintenance is done by )</w:t>
      </w:r>
      <w:r w:rsidRPr="00411018">
        <w:t xml:space="preserve">. Extensively maintenance system is </w:t>
      </w:r>
      <w:proofErr w:type="gramStart"/>
      <w:r w:rsidRPr="00411018">
        <w:t>a system which tied livestock to a tree or form</w:t>
      </w:r>
      <w:proofErr w:type="gramEnd"/>
      <w:r w:rsidRPr="00411018">
        <w:t xml:space="preserve"> a pole around the yard in a house or garden. Livestock rearing systems is closely associated with the transmission of the disease. </w:t>
      </w:r>
      <w:r>
        <w:rPr>
          <w:lang w:val="id-ID"/>
        </w:rPr>
        <w:t>this fact caused</w:t>
      </w:r>
      <w:r w:rsidRPr="00411018">
        <w:t xml:space="preserve"> Japanese encephalitis vectors (</w:t>
      </w:r>
      <w:proofErr w:type="spellStart"/>
      <w:r w:rsidRPr="00411018">
        <w:t>Culex</w:t>
      </w:r>
      <w:proofErr w:type="spellEnd"/>
      <w:r w:rsidRPr="00411018">
        <w:t xml:space="preserve"> mosquitoes) can easily infect JE virus from pigs to humans. </w:t>
      </w:r>
      <w:r>
        <w:rPr>
          <w:lang w:val="id-ID"/>
        </w:rPr>
        <w:t xml:space="preserve">beside that </w:t>
      </w:r>
      <w:r w:rsidRPr="00411018">
        <w:t>the location of pig maintenance with home has become an important source of disease transmission.</w:t>
      </w:r>
    </w:p>
    <w:p w:rsidR="0094351D" w:rsidRPr="00411018" w:rsidRDefault="0094351D" w:rsidP="0094351D">
      <w:pPr>
        <w:ind w:firstLine="720"/>
        <w:jc w:val="both"/>
        <w:rPr>
          <w:lang w:val="id-ID"/>
        </w:rPr>
      </w:pPr>
      <w:r w:rsidRPr="00411018">
        <w:lastRenderedPageBreak/>
        <w:t xml:space="preserve">Sampling sites in both locations are rural areas </w:t>
      </w:r>
      <w:proofErr w:type="spellStart"/>
      <w:r w:rsidRPr="00411018">
        <w:t>Kambaniru</w:t>
      </w:r>
      <w:proofErr w:type="spellEnd"/>
      <w:r w:rsidRPr="00411018">
        <w:t xml:space="preserve"> and abattoirs located in the village </w:t>
      </w:r>
      <w:proofErr w:type="spellStart"/>
      <w:r w:rsidRPr="00411018">
        <w:t>Kambaniru</w:t>
      </w:r>
      <w:proofErr w:type="spellEnd"/>
      <w:r w:rsidRPr="00411018">
        <w:t xml:space="preserve">. </w:t>
      </w:r>
      <w:r>
        <w:rPr>
          <w:color w:val="FABF8F" w:themeColor="accent6" w:themeTint="99"/>
          <w:lang w:val="id-ID"/>
        </w:rPr>
        <w:t xml:space="preserve"> </w:t>
      </w:r>
      <w:r w:rsidRPr="00411018">
        <w:t xml:space="preserve">From </w:t>
      </w:r>
      <w:r>
        <w:rPr>
          <w:lang w:val="id-ID"/>
        </w:rPr>
        <w:t>the survey result</w:t>
      </w:r>
      <w:r w:rsidRPr="00411018">
        <w:t xml:space="preserve">, </w:t>
      </w:r>
      <w:r>
        <w:rPr>
          <w:lang w:val="id-ID"/>
        </w:rPr>
        <w:t xml:space="preserve">are known </w:t>
      </w:r>
      <w:r w:rsidRPr="00411018">
        <w:t xml:space="preserve">about 70 % </w:t>
      </w:r>
      <w:proofErr w:type="spellStart"/>
      <w:r w:rsidRPr="00411018">
        <w:t>Kambaniru</w:t>
      </w:r>
      <w:proofErr w:type="spellEnd"/>
      <w:r w:rsidRPr="00411018">
        <w:t xml:space="preserve"> villagers maintain pigs with extensive maintenance system and the rest use intensive maintenance system</w:t>
      </w:r>
      <w:r>
        <w:rPr>
          <w:lang w:val="id-ID"/>
        </w:rPr>
        <w:t xml:space="preserve">. </w:t>
      </w:r>
      <w:r w:rsidRPr="00411018">
        <w:t xml:space="preserve">Livestock rearing systems will be closely associated with the transmission of the disease has been known to cause Japanese encephalitis vectors </w:t>
      </w:r>
      <w:proofErr w:type="spellStart"/>
      <w:r w:rsidRPr="00411018">
        <w:t>Culex</w:t>
      </w:r>
      <w:proofErr w:type="spellEnd"/>
      <w:r w:rsidRPr="00411018">
        <w:t xml:space="preserve"> mosquitoes can easily infect JE virus from pigs to humans. Besides the close distance between the </w:t>
      </w:r>
      <w:proofErr w:type="gramStart"/>
      <w:r w:rsidRPr="00411018">
        <w:t>location</w:t>
      </w:r>
      <w:proofErr w:type="gramEnd"/>
      <w:r w:rsidRPr="00411018">
        <w:t xml:space="preserve"> of maintenance pigs with home owners</w:t>
      </w:r>
      <w:r>
        <w:rPr>
          <w:lang w:val="id-ID"/>
        </w:rPr>
        <w:t>/</w:t>
      </w:r>
      <w:r w:rsidRPr="00411018">
        <w:t>residents becoming an important source of study</w:t>
      </w:r>
      <w:r>
        <w:rPr>
          <w:lang w:val="id-ID"/>
        </w:rPr>
        <w:t xml:space="preserve">. </w:t>
      </w:r>
      <w:r w:rsidRPr="00411018">
        <w:t xml:space="preserve">Based </w:t>
      </w:r>
      <w:proofErr w:type="spellStart"/>
      <w:r w:rsidRPr="00411018">
        <w:t>kambaniru</w:t>
      </w:r>
      <w:proofErr w:type="spellEnd"/>
      <w:r w:rsidRPr="00411018">
        <w:t xml:space="preserve"> village </w:t>
      </w:r>
      <w:proofErr w:type="gramStart"/>
      <w:r w:rsidRPr="00411018">
        <w:t>location ,</w:t>
      </w:r>
      <w:proofErr w:type="gramEnd"/>
      <w:r w:rsidRPr="00411018">
        <w:t xml:space="preserve"> it is known that the </w:t>
      </w:r>
      <w:r>
        <w:rPr>
          <w:lang w:val="id-ID"/>
        </w:rPr>
        <w:t xml:space="preserve">lowland </w:t>
      </w:r>
      <w:r w:rsidRPr="00411018">
        <w:t>village and close</w:t>
      </w:r>
      <w:r>
        <w:rPr>
          <w:lang w:val="id-ID"/>
        </w:rPr>
        <w:t>d</w:t>
      </w:r>
      <w:r w:rsidRPr="00411018">
        <w:t xml:space="preserve"> to the beach area</w:t>
      </w:r>
      <w:r>
        <w:rPr>
          <w:lang w:val="id-ID"/>
        </w:rPr>
        <w:t>.</w:t>
      </w:r>
      <w:r w:rsidRPr="00411018">
        <w:t xml:space="preserve"> It also</w:t>
      </w:r>
      <w:r>
        <w:rPr>
          <w:lang w:val="id-ID"/>
        </w:rPr>
        <w:t xml:space="preserve"> can</w:t>
      </w:r>
      <w:r w:rsidRPr="00411018">
        <w:t xml:space="preserve"> be a source of important information to the distribution of </w:t>
      </w:r>
      <w:proofErr w:type="spellStart"/>
      <w:r w:rsidRPr="00411018">
        <w:t>Culex</w:t>
      </w:r>
      <w:proofErr w:type="spellEnd"/>
      <w:r w:rsidRPr="00411018">
        <w:t xml:space="preserve"> mosquitoes and many low-lying areas on the coast. From the characteristics of the location of the houses were also obtained pig owners</w:t>
      </w:r>
      <w:r>
        <w:rPr>
          <w:lang w:val="id-ID"/>
        </w:rPr>
        <w:t>/</w:t>
      </w:r>
      <w:r w:rsidRPr="00411018">
        <w:t>residents adjacent to rice fields. Rice field</w:t>
      </w:r>
      <w:r>
        <w:rPr>
          <w:lang w:val="id-ID"/>
        </w:rPr>
        <w:t>s</w:t>
      </w:r>
      <w:r w:rsidRPr="00411018">
        <w:t xml:space="preserve"> </w:t>
      </w:r>
      <w:r>
        <w:rPr>
          <w:lang w:val="id-ID"/>
        </w:rPr>
        <w:t>are</w:t>
      </w:r>
      <w:r w:rsidRPr="00411018">
        <w:t xml:space="preserve"> known </w:t>
      </w:r>
      <w:r>
        <w:rPr>
          <w:lang w:val="id-ID"/>
        </w:rPr>
        <w:t>as</w:t>
      </w:r>
      <w:r w:rsidRPr="00411018">
        <w:t xml:space="preserve"> a </w:t>
      </w:r>
      <w:r>
        <w:rPr>
          <w:lang w:val="id-ID"/>
        </w:rPr>
        <w:t>placed</w:t>
      </w:r>
      <w:r w:rsidRPr="00411018">
        <w:t xml:space="preserve"> of </w:t>
      </w:r>
      <w:proofErr w:type="spellStart"/>
      <w:r w:rsidRPr="00411018">
        <w:t>Culex</w:t>
      </w:r>
      <w:proofErr w:type="spellEnd"/>
      <w:r w:rsidRPr="00411018">
        <w:t xml:space="preserve"> mosquito breeding</w:t>
      </w:r>
      <w:r w:rsidRPr="00411018">
        <w:rPr>
          <w:lang w:val="id-ID"/>
        </w:rPr>
        <w:t>.</w:t>
      </w:r>
    </w:p>
    <w:p w:rsidR="0094351D" w:rsidRPr="00411018" w:rsidRDefault="0094351D" w:rsidP="0094351D">
      <w:pPr>
        <w:ind w:firstLine="720"/>
        <w:jc w:val="both"/>
        <w:rPr>
          <w:b/>
          <w:lang w:val="id-ID"/>
        </w:rPr>
      </w:pPr>
      <w:r w:rsidRPr="00411018">
        <w:t> </w:t>
      </w:r>
      <w:r w:rsidRPr="00411018">
        <w:rPr>
          <w:color w:val="auto"/>
          <w:lang w:val="id-ID" w:eastAsia="id-ID"/>
        </w:rPr>
        <w:t>A</w:t>
      </w:r>
      <w:proofErr w:type="spellStart"/>
      <w:r w:rsidRPr="00411018">
        <w:rPr>
          <w:color w:val="auto"/>
          <w:lang w:eastAsia="id-ID"/>
        </w:rPr>
        <w:t>nalysis</w:t>
      </w:r>
      <w:proofErr w:type="spellEnd"/>
      <w:r w:rsidRPr="00411018">
        <w:rPr>
          <w:color w:val="auto"/>
          <w:lang w:eastAsia="id-ID"/>
        </w:rPr>
        <w:t xml:space="preserve"> of blood </w:t>
      </w:r>
      <w:r w:rsidRPr="00411018">
        <w:rPr>
          <w:color w:val="auto"/>
          <w:lang w:val="id-ID" w:eastAsia="id-ID"/>
        </w:rPr>
        <w:t>s</w:t>
      </w:r>
      <w:proofErr w:type="spellStart"/>
      <w:r w:rsidRPr="00411018">
        <w:rPr>
          <w:color w:val="auto"/>
          <w:lang w:eastAsia="id-ID"/>
        </w:rPr>
        <w:t>erum</w:t>
      </w:r>
      <w:proofErr w:type="spellEnd"/>
      <w:r>
        <w:rPr>
          <w:color w:val="auto"/>
          <w:lang w:val="id-ID" w:eastAsia="id-ID"/>
        </w:rPr>
        <w:t xml:space="preserve"> </w:t>
      </w:r>
      <w:r w:rsidRPr="00411018">
        <w:rPr>
          <w:color w:val="auto"/>
          <w:lang w:val="id-ID" w:eastAsia="id-ID"/>
        </w:rPr>
        <w:t xml:space="preserve">indicates that </w:t>
      </w:r>
      <w:r w:rsidRPr="00411018">
        <w:rPr>
          <w:color w:val="131313"/>
          <w:lang w:val="id-ID" w:eastAsia="id-ID"/>
        </w:rPr>
        <w:t>78% were found seropositive for antibodies against JE</w:t>
      </w:r>
      <w:r w:rsidRPr="00411018">
        <w:rPr>
          <w:color w:val="141314"/>
          <w:lang w:val="id-ID" w:eastAsia="id-ID"/>
        </w:rPr>
        <w:t xml:space="preserve"> virus.</w:t>
      </w:r>
      <w:r w:rsidRPr="00411018">
        <w:t>The results of this study complement national data on the results of serological tests that indicate the presence of Japanese encephalitis in animals that have been spread in Indonesia</w:t>
      </w:r>
      <w:r w:rsidRPr="00411018">
        <w:rPr>
          <w:lang w:val="id-ID"/>
        </w:rPr>
        <w:t xml:space="preserve">. </w:t>
      </w:r>
      <w:r w:rsidRPr="00411018">
        <w:t>This</w:t>
      </w:r>
      <w:r>
        <w:rPr>
          <w:lang w:val="id-ID"/>
        </w:rPr>
        <w:t xml:space="preserve"> study</w:t>
      </w:r>
      <w:r w:rsidRPr="00411018">
        <w:t xml:space="preserve"> fits </w:t>
      </w:r>
      <w:r>
        <w:rPr>
          <w:lang w:val="id-ID"/>
        </w:rPr>
        <w:t xml:space="preserve">with </w:t>
      </w:r>
      <w:r w:rsidRPr="00411018">
        <w:t xml:space="preserve">previous studies conducted </w:t>
      </w:r>
      <w:proofErr w:type="spellStart"/>
      <w:r w:rsidRPr="00411018">
        <w:t>Santhia</w:t>
      </w:r>
      <w:r w:rsidRPr="000D1CCE">
        <w:rPr>
          <w:i/>
        </w:rPr>
        <w:t>et</w:t>
      </w:r>
      <w:proofErr w:type="spellEnd"/>
      <w:r w:rsidRPr="000D1CCE">
        <w:rPr>
          <w:i/>
        </w:rPr>
        <w:t xml:space="preserve"> al</w:t>
      </w:r>
      <w:proofErr w:type="gramStart"/>
      <w:r w:rsidRPr="000D1CCE">
        <w:rPr>
          <w:i/>
        </w:rPr>
        <w:t>.</w:t>
      </w:r>
      <w:r w:rsidRPr="00411018">
        <w:t>(</w:t>
      </w:r>
      <w:proofErr w:type="gramEnd"/>
      <w:r w:rsidRPr="00411018">
        <w:t xml:space="preserve"> 2000). The results </w:t>
      </w:r>
      <w:r>
        <w:rPr>
          <w:lang w:val="id-ID"/>
        </w:rPr>
        <w:t>showed</w:t>
      </w:r>
      <w:r w:rsidRPr="00411018">
        <w:t xml:space="preserve"> that antibodies against JE virus found in pigs from several regions in Indonesia (</w:t>
      </w:r>
      <w:proofErr w:type="spellStart"/>
      <w:r w:rsidRPr="00411018">
        <w:t>Sendow</w:t>
      </w:r>
      <w:proofErr w:type="spellEnd"/>
      <w:r w:rsidRPr="000D1CCE">
        <w:rPr>
          <w:i/>
          <w:lang w:val="id-ID"/>
        </w:rPr>
        <w:t>et al.</w:t>
      </w:r>
      <w:r w:rsidRPr="00411018">
        <w:t xml:space="preserve"> 2005</w:t>
      </w:r>
      <w:proofErr w:type="gramStart"/>
      <w:r w:rsidRPr="00411018">
        <w:t>) .</w:t>
      </w:r>
      <w:proofErr w:type="gramEnd"/>
      <w:r w:rsidRPr="00411018">
        <w:br/>
      </w:r>
      <w:r w:rsidRPr="00411018">
        <w:rPr>
          <w:color w:val="auto"/>
          <w:lang w:val="id-ID" w:eastAsia="id-ID"/>
        </w:rPr>
        <w:t>C</w:t>
      </w:r>
      <w:proofErr w:type="spellStart"/>
      <w:r w:rsidRPr="00411018">
        <w:rPr>
          <w:color w:val="auto"/>
          <w:lang w:eastAsia="id-ID"/>
        </w:rPr>
        <w:t>limate</w:t>
      </w:r>
      <w:proofErr w:type="spellEnd"/>
      <w:r w:rsidRPr="00411018">
        <w:rPr>
          <w:color w:val="auto"/>
          <w:lang w:eastAsia="id-ID"/>
        </w:rPr>
        <w:t xml:space="preserve"> and nature </w:t>
      </w:r>
      <w:r>
        <w:rPr>
          <w:color w:val="auto"/>
          <w:lang w:val="id-ID" w:eastAsia="id-ID"/>
        </w:rPr>
        <w:t xml:space="preserve">condition </w:t>
      </w:r>
      <w:r w:rsidRPr="00411018">
        <w:rPr>
          <w:color w:val="auto"/>
          <w:lang w:val="id-ID" w:eastAsia="id-ID"/>
        </w:rPr>
        <w:t xml:space="preserve">in </w:t>
      </w:r>
      <w:r w:rsidRPr="00411018">
        <w:rPr>
          <w:color w:val="auto"/>
          <w:lang w:eastAsia="id-ID"/>
        </w:rPr>
        <w:t xml:space="preserve">East </w:t>
      </w:r>
      <w:r w:rsidRPr="00411018">
        <w:rPr>
          <w:color w:val="auto"/>
          <w:lang w:val="id-ID" w:eastAsia="id-ID"/>
        </w:rPr>
        <w:t>Sumba</w:t>
      </w:r>
      <w:r w:rsidRPr="00411018">
        <w:rPr>
          <w:color w:val="auto"/>
          <w:lang w:eastAsia="id-ID"/>
        </w:rPr>
        <w:t xml:space="preserve">, strongly support the </w:t>
      </w:r>
      <w:proofErr w:type="spellStart"/>
      <w:r w:rsidRPr="00411018">
        <w:rPr>
          <w:color w:val="auto"/>
          <w:lang w:eastAsia="id-ID"/>
        </w:rPr>
        <w:t>Culex</w:t>
      </w:r>
      <w:proofErr w:type="spellEnd"/>
      <w:r w:rsidRPr="00411018">
        <w:rPr>
          <w:color w:val="auto"/>
          <w:lang w:eastAsia="id-ID"/>
        </w:rPr>
        <w:t xml:space="preserve"> mosquito</w:t>
      </w:r>
      <w:r>
        <w:rPr>
          <w:color w:val="auto"/>
          <w:lang w:val="id-ID" w:eastAsia="id-ID"/>
        </w:rPr>
        <w:t xml:space="preserve"> breeding</w:t>
      </w:r>
      <w:r w:rsidRPr="00411018">
        <w:rPr>
          <w:color w:val="auto"/>
          <w:lang w:eastAsia="id-ID"/>
        </w:rPr>
        <w:t xml:space="preserve">, which </w:t>
      </w:r>
      <w:r>
        <w:rPr>
          <w:color w:val="auto"/>
          <w:lang w:val="id-ID" w:eastAsia="id-ID"/>
        </w:rPr>
        <w:t xml:space="preserve">also </w:t>
      </w:r>
      <w:r w:rsidRPr="00411018">
        <w:rPr>
          <w:color w:val="auto"/>
          <w:lang w:eastAsia="id-ID"/>
        </w:rPr>
        <w:t>has been known as the vector responsible for this disease disseminate the views</w:t>
      </w:r>
      <w:r w:rsidRPr="00411018">
        <w:rPr>
          <w:color w:val="auto"/>
          <w:lang w:val="id-ID" w:eastAsia="id-ID"/>
        </w:rPr>
        <w:t xml:space="preserve">. </w:t>
      </w:r>
      <w:proofErr w:type="gramStart"/>
      <w:r w:rsidRPr="00411018">
        <w:rPr>
          <w:color w:val="auto"/>
          <w:lang w:eastAsia="id-ID"/>
        </w:rPr>
        <w:t>JE disease which is the same vector borne diseases like malaria and dengue fever, which is transmitted by mosquitoes.</w:t>
      </w:r>
      <w:proofErr w:type="gramEnd"/>
      <w:r w:rsidRPr="00411018">
        <w:rPr>
          <w:color w:val="auto"/>
          <w:lang w:eastAsia="id-ID"/>
        </w:rPr>
        <w:t xml:space="preserve"> </w:t>
      </w:r>
      <w:proofErr w:type="gramStart"/>
      <w:r w:rsidRPr="00411018">
        <w:rPr>
          <w:color w:val="auto"/>
          <w:lang w:eastAsia="id-ID"/>
        </w:rPr>
        <w:t xml:space="preserve">Cases of malaria and dengue fever </w:t>
      </w:r>
      <w:r>
        <w:rPr>
          <w:color w:val="auto"/>
          <w:lang w:val="id-ID" w:eastAsia="id-ID"/>
        </w:rPr>
        <w:t>becomes</w:t>
      </w:r>
      <w:proofErr w:type="gramEnd"/>
      <w:r w:rsidRPr="00411018">
        <w:rPr>
          <w:color w:val="auto"/>
          <w:lang w:eastAsia="id-ID"/>
        </w:rPr>
        <w:t xml:space="preserve"> endemic, which occurs each year in East </w:t>
      </w:r>
      <w:r w:rsidRPr="00411018">
        <w:rPr>
          <w:color w:val="auto"/>
          <w:lang w:val="id-ID" w:eastAsia="id-ID"/>
        </w:rPr>
        <w:t>Sumba</w:t>
      </w:r>
      <w:r w:rsidRPr="00411018">
        <w:rPr>
          <w:color w:val="auto"/>
          <w:lang w:eastAsia="id-ID"/>
        </w:rPr>
        <w:t xml:space="preserve">, can be estimated to assess the comparison further to </w:t>
      </w:r>
      <w:r w:rsidRPr="00411018">
        <w:rPr>
          <w:color w:val="auto"/>
          <w:lang w:val="id-ID" w:eastAsia="id-ID"/>
        </w:rPr>
        <w:t xml:space="preserve">JE. </w:t>
      </w:r>
    </w:p>
    <w:p w:rsidR="0094351D" w:rsidRPr="00411018" w:rsidRDefault="0094351D" w:rsidP="0094351D">
      <w:pPr>
        <w:ind w:firstLine="720"/>
        <w:jc w:val="both"/>
        <w:rPr>
          <w:b/>
          <w:lang w:val="id-ID"/>
        </w:rPr>
      </w:pPr>
    </w:p>
    <w:p w:rsidR="0094351D" w:rsidRPr="00411018" w:rsidRDefault="0094351D" w:rsidP="0094351D">
      <w:pPr>
        <w:jc w:val="center"/>
        <w:rPr>
          <w:b/>
          <w:lang w:val="id-ID"/>
        </w:rPr>
      </w:pPr>
      <w:r w:rsidRPr="00411018">
        <w:rPr>
          <w:b/>
          <w:lang w:val="id-ID"/>
        </w:rPr>
        <w:t>Acknowledgments</w:t>
      </w:r>
    </w:p>
    <w:p w:rsidR="0094351D" w:rsidRPr="00411018" w:rsidRDefault="0094351D" w:rsidP="0094351D">
      <w:pPr>
        <w:tabs>
          <w:tab w:val="left" w:pos="142"/>
        </w:tabs>
        <w:autoSpaceDE w:val="0"/>
        <w:autoSpaceDN w:val="0"/>
        <w:adjustRightInd w:val="0"/>
        <w:jc w:val="both"/>
        <w:rPr>
          <w:color w:val="auto"/>
          <w:lang w:val="id-ID" w:eastAsia="id-ID"/>
        </w:rPr>
      </w:pPr>
      <w:r w:rsidRPr="00411018">
        <w:rPr>
          <w:color w:val="auto"/>
          <w:lang w:val="id-ID"/>
        </w:rPr>
        <w:tab/>
      </w:r>
      <w:r w:rsidRPr="00411018">
        <w:rPr>
          <w:color w:val="auto"/>
          <w:lang w:val="id-ID"/>
        </w:rPr>
        <w:tab/>
      </w:r>
      <w:r w:rsidRPr="002C2E00">
        <w:rPr>
          <w:color w:val="auto"/>
          <w:lang w:val="id-ID"/>
        </w:rPr>
        <w:t xml:space="preserve">The research was supported by </w:t>
      </w:r>
      <w:r w:rsidRPr="002C2E00">
        <w:rPr>
          <w:color w:val="auto"/>
        </w:rPr>
        <w:t xml:space="preserve">the </w:t>
      </w:r>
      <w:r w:rsidRPr="002C2E00">
        <w:rPr>
          <w:color w:val="auto"/>
          <w:lang w:val="id-ID"/>
        </w:rPr>
        <w:t>High Education Directory General</w:t>
      </w:r>
      <w:r w:rsidRPr="00411018">
        <w:rPr>
          <w:color w:val="auto"/>
          <w:lang w:val="id-ID"/>
        </w:rPr>
        <w:t>, Indonesia</w:t>
      </w:r>
      <w:r w:rsidRPr="002C2E00">
        <w:rPr>
          <w:color w:val="auto"/>
        </w:rPr>
        <w:t xml:space="preserve">. I also like to acknowledge </w:t>
      </w:r>
      <w:r w:rsidRPr="00411018">
        <w:rPr>
          <w:color w:val="auto"/>
          <w:lang w:val="id-ID"/>
        </w:rPr>
        <w:t xml:space="preserve">to the </w:t>
      </w:r>
      <w:r w:rsidRPr="00411018">
        <w:rPr>
          <w:rStyle w:val="hps"/>
        </w:rPr>
        <w:t>laboratory</w:t>
      </w:r>
      <w:r w:rsidRPr="00411018">
        <w:rPr>
          <w:color w:val="auto"/>
          <w:lang w:val="id-ID"/>
        </w:rPr>
        <w:t xml:space="preserve"> staff </w:t>
      </w:r>
      <w:r w:rsidRPr="002C2E00">
        <w:rPr>
          <w:color w:val="auto"/>
          <w:lang w:val="id-ID"/>
        </w:rPr>
        <w:t>of</w:t>
      </w:r>
      <w:r>
        <w:rPr>
          <w:color w:val="auto"/>
          <w:lang w:val="id-ID"/>
        </w:rPr>
        <w:t xml:space="preserve"> </w:t>
      </w:r>
      <w:r w:rsidRPr="00411018">
        <w:rPr>
          <w:rStyle w:val="hps"/>
        </w:rPr>
        <w:t>animal disease</w:t>
      </w:r>
      <w:r>
        <w:rPr>
          <w:rStyle w:val="hps"/>
          <w:lang w:val="id-ID"/>
        </w:rPr>
        <w:t xml:space="preserve"> </w:t>
      </w:r>
      <w:r w:rsidRPr="00411018">
        <w:rPr>
          <w:rStyle w:val="hps"/>
        </w:rPr>
        <w:t>investigation</w:t>
      </w:r>
      <w:r w:rsidRPr="00411018">
        <w:rPr>
          <w:rStyle w:val="hps"/>
          <w:lang w:val="id-ID"/>
        </w:rPr>
        <w:t xml:space="preserve"> Denpasar-Bali</w:t>
      </w:r>
      <w:r w:rsidRPr="00411018">
        <w:rPr>
          <w:color w:val="auto"/>
          <w:lang w:val="id-ID" w:eastAsia="id-ID"/>
        </w:rPr>
        <w:t>.</w:t>
      </w:r>
    </w:p>
    <w:p w:rsidR="0094351D" w:rsidRPr="002C2E00" w:rsidRDefault="0094351D" w:rsidP="0094351D">
      <w:pPr>
        <w:tabs>
          <w:tab w:val="left" w:pos="142"/>
        </w:tabs>
        <w:autoSpaceDE w:val="0"/>
        <w:autoSpaceDN w:val="0"/>
        <w:adjustRightInd w:val="0"/>
        <w:jc w:val="both"/>
        <w:rPr>
          <w:color w:val="auto"/>
          <w:lang w:val="id-ID" w:eastAsia="id-ID"/>
        </w:rPr>
      </w:pPr>
    </w:p>
    <w:p w:rsidR="0094351D" w:rsidRPr="00411018" w:rsidRDefault="0094351D" w:rsidP="0094351D">
      <w:pPr>
        <w:tabs>
          <w:tab w:val="left" w:pos="142"/>
        </w:tabs>
        <w:jc w:val="center"/>
        <w:rPr>
          <w:b/>
          <w:color w:val="auto"/>
          <w:lang w:val="id-ID" w:eastAsia="id-ID"/>
        </w:rPr>
      </w:pPr>
      <w:r w:rsidRPr="00411018">
        <w:rPr>
          <w:b/>
          <w:color w:val="auto"/>
          <w:lang w:eastAsia="id-ID"/>
        </w:rPr>
        <w:t>References</w:t>
      </w:r>
    </w:p>
    <w:p w:rsidR="0094351D" w:rsidRPr="00411018" w:rsidRDefault="0094351D" w:rsidP="0094351D">
      <w:pPr>
        <w:tabs>
          <w:tab w:val="left" w:pos="142"/>
        </w:tabs>
        <w:autoSpaceDE w:val="0"/>
        <w:autoSpaceDN w:val="0"/>
        <w:adjustRightInd w:val="0"/>
        <w:jc w:val="both"/>
      </w:pPr>
    </w:p>
    <w:p w:rsidR="0094351D" w:rsidRPr="00411018" w:rsidRDefault="0094351D" w:rsidP="0094351D">
      <w:pPr>
        <w:autoSpaceDE w:val="0"/>
        <w:autoSpaceDN w:val="0"/>
        <w:adjustRightInd w:val="0"/>
        <w:ind w:left="851" w:hanging="851"/>
        <w:jc w:val="both"/>
        <w:rPr>
          <w:lang w:val="id-ID" w:eastAsia="id-ID"/>
        </w:rPr>
      </w:pPr>
      <w:r w:rsidRPr="00411018">
        <w:rPr>
          <w:lang w:val="id-ID" w:eastAsia="id-ID"/>
        </w:rPr>
        <w:t xml:space="preserve">Diagana M, Preux PM and Dumas M (2007): Japanese encephalitis revisited. </w:t>
      </w:r>
      <w:r w:rsidRPr="00411018">
        <w:rPr>
          <w:iCs/>
          <w:lang w:val="id-ID" w:eastAsia="id-ID"/>
        </w:rPr>
        <w:t>Journal of Neurol Science 2</w:t>
      </w:r>
      <w:r w:rsidRPr="00411018">
        <w:rPr>
          <w:lang w:val="id-ID" w:eastAsia="id-ID"/>
        </w:rPr>
        <w:t>62, 165-170.</w:t>
      </w:r>
    </w:p>
    <w:p w:rsidR="0094351D" w:rsidRPr="00411018" w:rsidRDefault="0094351D" w:rsidP="0094351D">
      <w:pPr>
        <w:tabs>
          <w:tab w:val="left" w:pos="142"/>
        </w:tabs>
        <w:ind w:left="851" w:hanging="851"/>
        <w:jc w:val="both"/>
      </w:pPr>
      <w:r w:rsidRPr="00411018">
        <w:t xml:space="preserve">Dong KY, </w:t>
      </w:r>
      <w:proofErr w:type="spellStart"/>
      <w:r w:rsidRPr="00411018">
        <w:t>Byoung</w:t>
      </w:r>
      <w:proofErr w:type="spellEnd"/>
      <w:r w:rsidRPr="00411018">
        <w:t xml:space="preserve"> HK</w:t>
      </w:r>
      <w:r w:rsidRPr="00411018">
        <w:rPr>
          <w:lang w:val="id-ID"/>
        </w:rPr>
        <w:t xml:space="preserve">, </w:t>
      </w:r>
      <w:r w:rsidRPr="00411018">
        <w:t>Chang</w:t>
      </w:r>
      <w:r w:rsidRPr="00411018">
        <w:rPr>
          <w:lang w:val="id-ID"/>
        </w:rPr>
        <w:t xml:space="preserve"> HK, </w:t>
      </w:r>
      <w:proofErr w:type="spellStart"/>
      <w:r w:rsidRPr="00411018">
        <w:t>Seong</w:t>
      </w:r>
      <w:proofErr w:type="spellEnd"/>
      <w:r w:rsidRPr="00411018">
        <w:rPr>
          <w:lang w:val="id-ID"/>
        </w:rPr>
        <w:t xml:space="preserve">IL, </w:t>
      </w:r>
      <w:r w:rsidRPr="00411018">
        <w:t>Hong</w:t>
      </w:r>
      <w:r w:rsidRPr="00411018">
        <w:rPr>
          <w:lang w:val="id-ID"/>
        </w:rPr>
        <w:t xml:space="preserve"> (</w:t>
      </w:r>
      <w:r w:rsidRPr="00411018">
        <w:t>2004</w:t>
      </w:r>
      <w:r w:rsidRPr="00411018">
        <w:rPr>
          <w:lang w:val="id-ID"/>
        </w:rPr>
        <w:t xml:space="preserve">): </w:t>
      </w:r>
      <w:r w:rsidRPr="00411018">
        <w:t xml:space="preserve">Biophysical characterization of </w:t>
      </w:r>
      <w:r w:rsidRPr="00411018">
        <w:rPr>
          <w:i/>
        </w:rPr>
        <w:t>Japanese encephalitis</w:t>
      </w:r>
      <w:r w:rsidRPr="00411018">
        <w:t xml:space="preserve"> virus (KV 1899) isolated from pigs in Korea. J</w:t>
      </w:r>
      <w:r w:rsidRPr="00411018">
        <w:rPr>
          <w:lang w:val="id-ID"/>
        </w:rPr>
        <w:t xml:space="preserve">ournal of </w:t>
      </w:r>
      <w:r w:rsidRPr="00411018">
        <w:t>Vet</w:t>
      </w:r>
      <w:r w:rsidRPr="00411018">
        <w:rPr>
          <w:lang w:val="id-ID"/>
        </w:rPr>
        <w:t xml:space="preserve">erinary Science 5, </w:t>
      </w:r>
      <w:r w:rsidRPr="00411018">
        <w:t>125-130.</w:t>
      </w:r>
    </w:p>
    <w:p w:rsidR="0094351D" w:rsidRPr="00411018" w:rsidRDefault="0094351D" w:rsidP="0094351D">
      <w:pPr>
        <w:autoSpaceDE w:val="0"/>
        <w:autoSpaceDN w:val="0"/>
        <w:adjustRightInd w:val="0"/>
        <w:ind w:left="851" w:hanging="851"/>
        <w:jc w:val="both"/>
        <w:rPr>
          <w:color w:val="auto"/>
        </w:rPr>
      </w:pPr>
      <w:r w:rsidRPr="00411018">
        <w:rPr>
          <w:lang w:val="id-ID" w:eastAsia="id-ID"/>
        </w:rPr>
        <w:t xml:space="preserve">Hurk, AF, Ritchie SA, Johansen CA, Mackenzie JS and Smith GA (2008): Domestic pigs and Japanese encephalitis virus infection, Australia. </w:t>
      </w:r>
      <w:r w:rsidRPr="00411018">
        <w:rPr>
          <w:i/>
          <w:iCs/>
          <w:lang w:val="id-ID" w:eastAsia="id-ID"/>
        </w:rPr>
        <w:t xml:space="preserve">Emerging Infectious Disease </w:t>
      </w:r>
      <w:r w:rsidRPr="00411018">
        <w:rPr>
          <w:lang w:val="id-ID" w:eastAsia="id-ID"/>
        </w:rPr>
        <w:t>14, 1736-1738.</w:t>
      </w:r>
    </w:p>
    <w:p w:rsidR="0094351D" w:rsidRPr="00D207D7" w:rsidRDefault="0094351D" w:rsidP="0094351D">
      <w:pPr>
        <w:ind w:left="851" w:hanging="851"/>
        <w:jc w:val="both"/>
      </w:pPr>
      <w:r w:rsidRPr="00D207D7">
        <w:rPr>
          <w:lang w:val="id-ID"/>
        </w:rPr>
        <w:t>Nidaira</w:t>
      </w:r>
      <w:r>
        <w:rPr>
          <w:lang w:val="id-ID"/>
        </w:rPr>
        <w:t xml:space="preserve"> M</w:t>
      </w:r>
      <w:r w:rsidRPr="00D207D7">
        <w:rPr>
          <w:lang w:val="id-ID"/>
        </w:rPr>
        <w:t>, Taira K, Itokazu K, Kudaka J, Nakamura</w:t>
      </w:r>
      <w:r>
        <w:rPr>
          <w:lang w:val="id-ID"/>
        </w:rPr>
        <w:t xml:space="preserve"> M</w:t>
      </w:r>
      <w:r w:rsidRPr="00D207D7">
        <w:rPr>
          <w:lang w:val="id-ID"/>
        </w:rPr>
        <w:t>, Ohno A and Takasaki T</w:t>
      </w:r>
      <w:r>
        <w:rPr>
          <w:lang w:val="id-ID"/>
        </w:rPr>
        <w:t xml:space="preserve">. </w:t>
      </w:r>
      <w:r w:rsidRPr="00D207D7">
        <w:rPr>
          <w:lang w:val="id-ID"/>
        </w:rPr>
        <w:t xml:space="preserve">(2007). Survey of the antibody against japanese encephalitis virus in Ryukyuwild boars (Sus scrofa riukiuanus) in Okinawa, Japan. </w:t>
      </w:r>
      <w:r w:rsidRPr="00D207D7">
        <w:rPr>
          <w:i/>
          <w:iCs/>
          <w:lang w:val="id-ID"/>
        </w:rPr>
        <w:t xml:space="preserve">Jpn J Infect Dis. </w:t>
      </w:r>
      <w:r w:rsidRPr="00D207D7">
        <w:rPr>
          <w:lang w:val="id-ID"/>
        </w:rPr>
        <w:t>60(5):309-311.</w:t>
      </w:r>
    </w:p>
    <w:p w:rsidR="0094351D" w:rsidRDefault="0094351D" w:rsidP="0094351D">
      <w:pPr>
        <w:autoSpaceDE w:val="0"/>
        <w:autoSpaceDN w:val="0"/>
        <w:adjustRightInd w:val="0"/>
        <w:ind w:left="851" w:hanging="851"/>
        <w:jc w:val="both"/>
        <w:rPr>
          <w:lang w:val="id-ID" w:eastAsia="id-ID"/>
        </w:rPr>
      </w:pPr>
      <w:r>
        <w:rPr>
          <w:lang w:val="id-ID" w:eastAsia="id-ID"/>
        </w:rPr>
        <w:t>Olsen</w:t>
      </w:r>
      <w:r w:rsidRPr="00D207D7">
        <w:rPr>
          <w:lang w:val="id-ID" w:eastAsia="id-ID"/>
        </w:rPr>
        <w:t xml:space="preserve"> SJ, Supawat K, Campbell</w:t>
      </w:r>
      <w:r>
        <w:rPr>
          <w:lang w:val="id-ID" w:eastAsia="id-ID"/>
        </w:rPr>
        <w:t xml:space="preserve"> AP, A</w:t>
      </w:r>
      <w:r w:rsidRPr="00D207D7">
        <w:rPr>
          <w:lang w:val="id-ID" w:eastAsia="id-ID"/>
        </w:rPr>
        <w:t>nantapreecha</w:t>
      </w:r>
      <w:r>
        <w:rPr>
          <w:lang w:val="id-ID" w:eastAsia="id-ID"/>
        </w:rPr>
        <w:t xml:space="preserve"> S</w:t>
      </w:r>
      <w:r w:rsidRPr="00D207D7">
        <w:rPr>
          <w:lang w:val="id-ID" w:eastAsia="id-ID"/>
        </w:rPr>
        <w:t>, Liamsuwan</w:t>
      </w:r>
      <w:r>
        <w:rPr>
          <w:lang w:val="id-ID" w:eastAsia="id-ID"/>
        </w:rPr>
        <w:t xml:space="preserve"> S, Tunlayadechanont</w:t>
      </w:r>
      <w:r w:rsidRPr="00D207D7">
        <w:rPr>
          <w:lang w:val="id-ID" w:eastAsia="id-ID"/>
        </w:rPr>
        <w:t xml:space="preserve"> S, Visudtibhan A, Lupt</w:t>
      </w:r>
      <w:r>
        <w:rPr>
          <w:lang w:val="id-ID" w:eastAsia="id-ID"/>
        </w:rPr>
        <w:t xml:space="preserve">hikulthum </w:t>
      </w:r>
      <w:r w:rsidRPr="00D207D7">
        <w:rPr>
          <w:lang w:val="id-ID" w:eastAsia="id-ID"/>
        </w:rPr>
        <w:t>S, Dhiravibulya K,Viriyavejakul A, Vasiknanonte P, Rajborirug K, Watanaveeradej V,</w:t>
      </w:r>
      <w:r>
        <w:rPr>
          <w:lang w:val="id-ID" w:eastAsia="id-ID"/>
        </w:rPr>
        <w:t xml:space="preserve"> </w:t>
      </w:r>
      <w:r>
        <w:rPr>
          <w:lang w:val="id-ID" w:eastAsia="id-ID"/>
        </w:rPr>
        <w:lastRenderedPageBreak/>
        <w:t xml:space="preserve">Nabangchang </w:t>
      </w:r>
      <w:r w:rsidRPr="00D207D7">
        <w:rPr>
          <w:lang w:val="id-ID" w:eastAsia="id-ID"/>
        </w:rPr>
        <w:t>C</w:t>
      </w:r>
      <w:r>
        <w:rPr>
          <w:lang w:val="id-ID" w:eastAsia="id-ID"/>
        </w:rPr>
        <w:t>, Laven</w:t>
      </w:r>
      <w:r w:rsidRPr="00D207D7">
        <w:rPr>
          <w:lang w:val="id-ID" w:eastAsia="id-ID"/>
        </w:rPr>
        <w:t xml:space="preserve"> J, Kosoy O, Panella A, Ellis</w:t>
      </w:r>
      <w:r>
        <w:rPr>
          <w:lang w:val="id-ID" w:eastAsia="id-ID"/>
        </w:rPr>
        <w:t xml:space="preserve"> C</w:t>
      </w:r>
      <w:r w:rsidRPr="00D207D7">
        <w:rPr>
          <w:lang w:val="id-ID" w:eastAsia="id-ID"/>
        </w:rPr>
        <w:t>, Henchaichon S,</w:t>
      </w:r>
      <w:r>
        <w:rPr>
          <w:lang w:val="id-ID" w:eastAsia="id-ID"/>
        </w:rPr>
        <w:t xml:space="preserve"> Khetsuriani</w:t>
      </w:r>
      <w:r w:rsidRPr="00D207D7">
        <w:rPr>
          <w:lang w:val="id-ID" w:eastAsia="id-ID"/>
        </w:rPr>
        <w:t xml:space="preserve"> N, Powers</w:t>
      </w:r>
      <w:r>
        <w:rPr>
          <w:lang w:val="id-ID" w:eastAsia="id-ID"/>
        </w:rPr>
        <w:t xml:space="preserve"> AM</w:t>
      </w:r>
      <w:r w:rsidRPr="00D207D7">
        <w:rPr>
          <w:lang w:val="id-ID" w:eastAsia="id-ID"/>
        </w:rPr>
        <w:t>, Dowell S</w:t>
      </w:r>
      <w:r>
        <w:rPr>
          <w:lang w:val="id-ID" w:eastAsia="id-ID"/>
        </w:rPr>
        <w:t>F</w:t>
      </w:r>
      <w:r w:rsidRPr="00D207D7">
        <w:rPr>
          <w:lang w:val="id-ID" w:eastAsia="id-ID"/>
        </w:rPr>
        <w:t xml:space="preserve"> and Fischer</w:t>
      </w:r>
      <w:r>
        <w:rPr>
          <w:lang w:val="id-ID" w:eastAsia="id-ID"/>
        </w:rPr>
        <w:t xml:space="preserve"> M (2010):</w:t>
      </w:r>
      <w:r w:rsidRPr="00D207D7">
        <w:rPr>
          <w:lang w:val="id-ID" w:eastAsia="id-ID"/>
        </w:rPr>
        <w:t xml:space="preserve"> Japaneseencephalitis virus remains an important cause of encephalitis in Thailand. </w:t>
      </w:r>
      <w:r w:rsidRPr="00D207D7">
        <w:rPr>
          <w:i/>
          <w:iCs/>
          <w:lang w:val="id-ID" w:eastAsia="id-ID"/>
        </w:rPr>
        <w:t>Int</w:t>
      </w:r>
      <w:r>
        <w:rPr>
          <w:i/>
          <w:iCs/>
          <w:lang w:val="id-ID" w:eastAsia="id-ID"/>
        </w:rPr>
        <w:t xml:space="preserve">ernational </w:t>
      </w:r>
      <w:r w:rsidRPr="00D207D7">
        <w:rPr>
          <w:i/>
          <w:iCs/>
          <w:lang w:val="id-ID" w:eastAsia="id-ID"/>
        </w:rPr>
        <w:t xml:space="preserve"> J</w:t>
      </w:r>
      <w:r>
        <w:rPr>
          <w:i/>
          <w:iCs/>
          <w:lang w:val="id-ID" w:eastAsia="id-ID"/>
        </w:rPr>
        <w:t xml:space="preserve">ournal of </w:t>
      </w:r>
      <w:r w:rsidRPr="00D207D7">
        <w:rPr>
          <w:i/>
          <w:iCs/>
          <w:lang w:val="id-ID" w:eastAsia="id-ID"/>
        </w:rPr>
        <w:t>Infect</w:t>
      </w:r>
      <w:r>
        <w:rPr>
          <w:i/>
          <w:iCs/>
          <w:lang w:val="id-ID" w:eastAsia="id-ID"/>
        </w:rPr>
        <w:t>ious</w:t>
      </w:r>
      <w:r w:rsidRPr="00D207D7">
        <w:rPr>
          <w:i/>
          <w:iCs/>
          <w:lang w:val="id-ID" w:eastAsia="id-ID"/>
        </w:rPr>
        <w:t xml:space="preserve"> Dis</w:t>
      </w:r>
      <w:r>
        <w:rPr>
          <w:i/>
          <w:iCs/>
          <w:lang w:val="id-ID" w:eastAsia="id-ID"/>
        </w:rPr>
        <w:t xml:space="preserve">ease </w:t>
      </w:r>
      <w:r w:rsidRPr="00D207D7">
        <w:rPr>
          <w:lang w:val="id-ID" w:eastAsia="id-ID"/>
        </w:rPr>
        <w:t>14</w:t>
      </w:r>
      <w:r>
        <w:rPr>
          <w:lang w:val="id-ID" w:eastAsia="id-ID"/>
        </w:rPr>
        <w:t xml:space="preserve">, </w:t>
      </w:r>
      <w:r w:rsidRPr="00D207D7">
        <w:rPr>
          <w:lang w:val="id-ID" w:eastAsia="id-ID"/>
        </w:rPr>
        <w:t>888-892.</w:t>
      </w:r>
    </w:p>
    <w:p w:rsidR="0094351D" w:rsidRPr="00411018" w:rsidRDefault="0094351D" w:rsidP="0094351D">
      <w:pPr>
        <w:ind w:left="851" w:hanging="851"/>
        <w:jc w:val="both"/>
        <w:rPr>
          <w:color w:val="auto"/>
        </w:rPr>
      </w:pPr>
      <w:r w:rsidRPr="00411018">
        <w:rPr>
          <w:color w:val="auto"/>
        </w:rPr>
        <w:t xml:space="preserve">PATH [Project in Indonesia is a collaborative effort between] </w:t>
      </w:r>
      <w:proofErr w:type="spellStart"/>
      <w:r w:rsidRPr="00411018">
        <w:rPr>
          <w:color w:val="auto"/>
        </w:rPr>
        <w:t>dan</w:t>
      </w:r>
      <w:proofErr w:type="spellEnd"/>
      <w:r w:rsidRPr="00411018">
        <w:rPr>
          <w:color w:val="auto"/>
        </w:rPr>
        <w:t xml:space="preserve"> NIHRD [The National Institute of Health Research and Development]. 2006. </w:t>
      </w:r>
      <w:r w:rsidRPr="00411018">
        <w:rPr>
          <w:bCs/>
          <w:color w:val="auto"/>
        </w:rPr>
        <w:t xml:space="preserve">Japanese Encephalitis Surveillance in Indonesia: current status and activities (October 2006). </w:t>
      </w:r>
      <w:proofErr w:type="spellStart"/>
      <w:r w:rsidRPr="00411018">
        <w:rPr>
          <w:bCs/>
          <w:color w:val="auto"/>
        </w:rPr>
        <w:t>L</w:t>
      </w:r>
      <w:r w:rsidRPr="00411018">
        <w:rPr>
          <w:color w:val="auto"/>
        </w:rPr>
        <w:t>itbang.Depkes</w:t>
      </w:r>
      <w:proofErr w:type="spellEnd"/>
      <w:r w:rsidRPr="00411018">
        <w:rPr>
          <w:color w:val="auto"/>
        </w:rPr>
        <w:t xml:space="preserve"> RI.</w:t>
      </w:r>
    </w:p>
    <w:p w:rsidR="0094351D" w:rsidRPr="00411018" w:rsidRDefault="0094351D" w:rsidP="0094351D">
      <w:pPr>
        <w:autoSpaceDE w:val="0"/>
        <w:autoSpaceDN w:val="0"/>
        <w:adjustRightInd w:val="0"/>
        <w:ind w:left="851" w:hanging="851"/>
        <w:jc w:val="both"/>
        <w:rPr>
          <w:lang w:val="id-ID" w:eastAsia="id-ID"/>
        </w:rPr>
      </w:pPr>
      <w:r w:rsidRPr="00411018">
        <w:rPr>
          <w:lang w:val="id-ID" w:eastAsia="id-ID"/>
        </w:rPr>
        <w:t xml:space="preserve">Ritchie S A, Hurk A F, Zborowski P, Kerlin TJ, Banks D, Walker J A, Lee J M, Montgomery BL, Smith GA, Pyke AT and Smith IL(2007): Operational trials of remote mosquito trap systems for Japanese encephalitis virus surveillance in the Torres Strait, Australia. </w:t>
      </w:r>
      <w:r w:rsidRPr="00411018">
        <w:rPr>
          <w:i/>
          <w:iCs/>
          <w:lang w:val="id-ID" w:eastAsia="id-ID"/>
        </w:rPr>
        <w:t xml:space="preserve">Vector Borne Zoonotic Disease </w:t>
      </w:r>
      <w:r w:rsidRPr="00411018">
        <w:rPr>
          <w:lang w:val="id-ID" w:eastAsia="id-ID"/>
        </w:rPr>
        <w:t>7, 497-506.</w:t>
      </w:r>
    </w:p>
    <w:p w:rsidR="0094351D" w:rsidRPr="00D207D7" w:rsidRDefault="0094351D" w:rsidP="0094351D">
      <w:pPr>
        <w:ind w:left="851" w:hanging="851"/>
        <w:jc w:val="both"/>
      </w:pPr>
      <w:r>
        <w:rPr>
          <w:lang w:val="id-ID"/>
        </w:rPr>
        <w:t xml:space="preserve">Samuel PP, </w:t>
      </w:r>
      <w:r w:rsidRPr="000D1CCE">
        <w:rPr>
          <w:lang w:val="id-ID"/>
        </w:rPr>
        <w:t>Arunachalam N</w:t>
      </w:r>
      <w:r>
        <w:rPr>
          <w:lang w:val="id-ID"/>
        </w:rPr>
        <w:t>, Hiriyan</w:t>
      </w:r>
      <w:r w:rsidRPr="000D1CCE">
        <w:rPr>
          <w:lang w:val="id-ID"/>
        </w:rPr>
        <w:t xml:space="preserve"> J</w:t>
      </w:r>
      <w:r>
        <w:rPr>
          <w:lang w:val="id-ID"/>
        </w:rPr>
        <w:t>, a</w:t>
      </w:r>
      <w:r w:rsidRPr="000D1CCE">
        <w:rPr>
          <w:lang w:val="id-ID"/>
        </w:rPr>
        <w:t>nd Tyagi BK</w:t>
      </w:r>
      <w:r>
        <w:rPr>
          <w:lang w:val="id-ID"/>
        </w:rPr>
        <w:t xml:space="preserve">. </w:t>
      </w:r>
      <w:r w:rsidRPr="000D1CCE">
        <w:rPr>
          <w:lang w:val="id-ID"/>
        </w:rPr>
        <w:t xml:space="preserve">(2008). Host feedingpatternof Japanese encephalitis virus vector mosquitoes (Diptera: Culicidae) fromKuttanadu, Kerala, India. </w:t>
      </w:r>
      <w:r w:rsidRPr="000D1CCE">
        <w:rPr>
          <w:i/>
          <w:iCs/>
          <w:lang w:val="id-ID"/>
        </w:rPr>
        <w:t xml:space="preserve">J Med Entomol. </w:t>
      </w:r>
      <w:r w:rsidRPr="000D1CCE">
        <w:rPr>
          <w:lang w:val="id-ID"/>
        </w:rPr>
        <w:t>45(5): 927-932.</w:t>
      </w:r>
    </w:p>
    <w:p w:rsidR="0094351D" w:rsidRPr="00411018" w:rsidRDefault="0094351D" w:rsidP="0094351D">
      <w:pPr>
        <w:tabs>
          <w:tab w:val="left" w:pos="142"/>
        </w:tabs>
        <w:ind w:left="851" w:hanging="851"/>
        <w:jc w:val="both"/>
      </w:pPr>
      <w:proofErr w:type="spellStart"/>
      <w:r w:rsidRPr="00411018">
        <w:t>SanthiaK</w:t>
      </w:r>
      <w:proofErr w:type="spellEnd"/>
      <w:r w:rsidRPr="00411018">
        <w:rPr>
          <w:lang w:val="id-ID"/>
        </w:rPr>
        <w:t xml:space="preserve">, </w:t>
      </w:r>
      <w:proofErr w:type="spellStart"/>
      <w:r w:rsidRPr="00411018">
        <w:t>Morrissy</w:t>
      </w:r>
      <w:proofErr w:type="spellEnd"/>
      <w:r w:rsidRPr="00411018">
        <w:rPr>
          <w:lang w:val="id-ID"/>
        </w:rPr>
        <w:t xml:space="preserve"> APC, </w:t>
      </w:r>
      <w:proofErr w:type="spellStart"/>
      <w:r w:rsidRPr="00411018">
        <w:t>Dibia</w:t>
      </w:r>
      <w:proofErr w:type="spellEnd"/>
      <w:r w:rsidRPr="00411018">
        <w:rPr>
          <w:lang w:val="id-ID"/>
        </w:rPr>
        <w:t xml:space="preserve"> N, PutraAAG, </w:t>
      </w:r>
      <w:r w:rsidRPr="00411018">
        <w:t>Moss</w:t>
      </w:r>
      <w:r w:rsidRPr="00411018">
        <w:rPr>
          <w:lang w:val="id-ID"/>
        </w:rPr>
        <w:t xml:space="preserve"> A L</w:t>
      </w:r>
      <w:proofErr w:type="spellStart"/>
      <w:r w:rsidRPr="00411018">
        <w:t>unt</w:t>
      </w:r>
      <w:proofErr w:type="spellEnd"/>
      <w:r w:rsidRPr="00411018">
        <w:rPr>
          <w:lang w:val="id-ID"/>
        </w:rPr>
        <w:t xml:space="preserve"> R</w:t>
      </w:r>
      <w:proofErr w:type="gramStart"/>
      <w:r w:rsidRPr="00411018">
        <w:t>,Peter</w:t>
      </w:r>
      <w:proofErr w:type="gramEnd"/>
      <w:r w:rsidRPr="00411018">
        <w:rPr>
          <w:lang w:val="id-ID"/>
        </w:rPr>
        <w:t xml:space="preserve"> D (</w:t>
      </w:r>
      <w:r w:rsidRPr="00411018">
        <w:t>2008</w:t>
      </w:r>
      <w:r w:rsidRPr="00411018">
        <w:rPr>
          <w:lang w:val="id-ID"/>
        </w:rPr>
        <w:t xml:space="preserve">): </w:t>
      </w:r>
      <w:proofErr w:type="spellStart"/>
      <w:r w:rsidRPr="00411018">
        <w:t>Surveiprevalensi</w:t>
      </w:r>
      <w:proofErr w:type="spellEnd"/>
      <w:r w:rsidRPr="00411018">
        <w:t xml:space="preserve"> JE </w:t>
      </w:r>
      <w:proofErr w:type="spellStart"/>
      <w:r w:rsidRPr="00411018">
        <w:t>padasapidanbabikota</w:t>
      </w:r>
      <w:proofErr w:type="spellEnd"/>
      <w:r w:rsidRPr="00411018">
        <w:t xml:space="preserve"> </w:t>
      </w:r>
      <w:proofErr w:type="spellStart"/>
      <w:r w:rsidRPr="00411018">
        <w:t>Denpasar</w:t>
      </w:r>
      <w:proofErr w:type="spellEnd"/>
      <w:r w:rsidRPr="00411018">
        <w:t xml:space="preserve">, </w:t>
      </w:r>
      <w:proofErr w:type="spellStart"/>
      <w:r w:rsidRPr="00411018">
        <w:t>KabupatenBulelengdanTabanan</w:t>
      </w:r>
      <w:proofErr w:type="spellEnd"/>
      <w:r w:rsidRPr="00411018">
        <w:t xml:space="preserve">.  </w:t>
      </w:r>
      <w:proofErr w:type="spellStart"/>
      <w:r w:rsidRPr="00411018">
        <w:t>BuletinVeterinerBPPV</w:t>
      </w:r>
      <w:proofErr w:type="spellEnd"/>
      <w:r w:rsidRPr="00411018">
        <w:t xml:space="preserve"> VI </w:t>
      </w:r>
      <w:proofErr w:type="spellStart"/>
      <w:r w:rsidRPr="00411018">
        <w:t>Denpasar</w:t>
      </w:r>
      <w:proofErr w:type="spellEnd"/>
      <w:r w:rsidRPr="00411018">
        <w:rPr>
          <w:lang w:val="id-ID"/>
        </w:rPr>
        <w:t xml:space="preserve"> 21, </w:t>
      </w:r>
      <w:r w:rsidRPr="00411018">
        <w:t>83-88.</w:t>
      </w:r>
    </w:p>
    <w:p w:rsidR="0094351D" w:rsidRPr="00411018" w:rsidRDefault="0094351D" w:rsidP="0094351D">
      <w:pPr>
        <w:tabs>
          <w:tab w:val="left" w:pos="142"/>
        </w:tabs>
        <w:ind w:left="851" w:hanging="851"/>
        <w:jc w:val="both"/>
      </w:pPr>
      <w:proofErr w:type="spellStart"/>
      <w:r w:rsidRPr="00411018">
        <w:t>SanthiaK</w:t>
      </w:r>
      <w:proofErr w:type="spellEnd"/>
      <w:r w:rsidRPr="00411018">
        <w:rPr>
          <w:lang w:val="id-ID"/>
        </w:rPr>
        <w:t xml:space="preserve">, </w:t>
      </w:r>
      <w:proofErr w:type="spellStart"/>
      <w:r w:rsidRPr="00411018">
        <w:t>Morrissy</w:t>
      </w:r>
      <w:proofErr w:type="spellEnd"/>
      <w:r w:rsidRPr="00411018">
        <w:rPr>
          <w:lang w:val="id-ID"/>
        </w:rPr>
        <w:t xml:space="preserve"> APC, </w:t>
      </w:r>
      <w:proofErr w:type="spellStart"/>
      <w:r w:rsidRPr="00411018">
        <w:t>Dibia</w:t>
      </w:r>
      <w:proofErr w:type="spellEnd"/>
      <w:r w:rsidRPr="00411018">
        <w:rPr>
          <w:lang w:val="id-ID"/>
        </w:rPr>
        <w:t xml:space="preserve"> N</w:t>
      </w:r>
      <w:r w:rsidRPr="00411018">
        <w:t xml:space="preserve">, </w:t>
      </w:r>
      <w:proofErr w:type="spellStart"/>
      <w:r w:rsidRPr="00411018">
        <w:t>Soeharsono</w:t>
      </w:r>
      <w:proofErr w:type="spellEnd"/>
      <w:r w:rsidRPr="00411018">
        <w:t>, Moss</w:t>
      </w:r>
      <w:r w:rsidRPr="00411018">
        <w:rPr>
          <w:lang w:val="id-ID"/>
        </w:rPr>
        <w:t xml:space="preserve"> A (</w:t>
      </w:r>
      <w:r w:rsidRPr="00411018">
        <w:t>2000</w:t>
      </w:r>
      <w:r w:rsidRPr="00411018">
        <w:rPr>
          <w:lang w:val="id-ID"/>
        </w:rPr>
        <w:t xml:space="preserve">): </w:t>
      </w:r>
      <w:proofErr w:type="spellStart"/>
      <w:r w:rsidRPr="00411018">
        <w:t>SurveiSerologisterhadapAntibodi</w:t>
      </w:r>
      <w:proofErr w:type="spellEnd"/>
      <w:r w:rsidRPr="00411018">
        <w:t xml:space="preserve"> Virus </w:t>
      </w:r>
      <w:r w:rsidRPr="00411018">
        <w:rPr>
          <w:i/>
        </w:rPr>
        <w:t xml:space="preserve">Japanese </w:t>
      </w:r>
      <w:proofErr w:type="spellStart"/>
      <w:r w:rsidRPr="00411018">
        <w:rPr>
          <w:i/>
        </w:rPr>
        <w:t>encephalitis</w:t>
      </w:r>
      <w:r w:rsidRPr="00411018">
        <w:t>padaBabi</w:t>
      </w:r>
      <w:proofErr w:type="spellEnd"/>
      <w:r w:rsidRPr="00411018">
        <w:t xml:space="preserve"> </w:t>
      </w:r>
      <w:proofErr w:type="spellStart"/>
      <w:r w:rsidRPr="00411018">
        <w:t>di</w:t>
      </w:r>
      <w:proofErr w:type="spellEnd"/>
      <w:r w:rsidRPr="00411018">
        <w:t xml:space="preserve"> </w:t>
      </w:r>
      <w:proofErr w:type="spellStart"/>
      <w:r w:rsidRPr="00411018">
        <w:t>Propinsi</w:t>
      </w:r>
      <w:proofErr w:type="spellEnd"/>
      <w:r w:rsidRPr="00411018">
        <w:t xml:space="preserve"> Nusa Tenggara </w:t>
      </w:r>
      <w:proofErr w:type="spellStart"/>
      <w:r w:rsidRPr="00411018">
        <w:t>Timur</w:t>
      </w:r>
      <w:proofErr w:type="spellEnd"/>
      <w:r w:rsidRPr="00411018">
        <w:t xml:space="preserve">. </w:t>
      </w:r>
      <w:proofErr w:type="spellStart"/>
      <w:r w:rsidRPr="00411018">
        <w:t>BuletinVeterinerBPPV</w:t>
      </w:r>
      <w:proofErr w:type="spellEnd"/>
      <w:r w:rsidRPr="00411018">
        <w:t xml:space="preserve"> VI </w:t>
      </w:r>
      <w:proofErr w:type="spellStart"/>
      <w:r w:rsidRPr="00411018">
        <w:t>Denpasar</w:t>
      </w:r>
      <w:proofErr w:type="spellEnd"/>
      <w:r w:rsidRPr="00411018">
        <w:rPr>
          <w:lang w:val="id-ID"/>
        </w:rPr>
        <w:t xml:space="preserve"> 13, </w:t>
      </w:r>
      <w:r w:rsidRPr="00411018">
        <w:t>19-25.</w:t>
      </w:r>
    </w:p>
    <w:p w:rsidR="0094351D" w:rsidRPr="00411018" w:rsidRDefault="0094351D" w:rsidP="0094351D">
      <w:pPr>
        <w:autoSpaceDE w:val="0"/>
        <w:autoSpaceDN w:val="0"/>
        <w:adjustRightInd w:val="0"/>
        <w:ind w:left="851" w:hanging="851"/>
        <w:jc w:val="both"/>
        <w:rPr>
          <w:lang w:val="id-ID" w:eastAsia="id-ID"/>
        </w:rPr>
      </w:pPr>
      <w:r w:rsidRPr="00411018">
        <w:rPr>
          <w:lang w:val="id-ID" w:eastAsia="id-ID"/>
        </w:rPr>
        <w:t>Saxena SK</w:t>
      </w:r>
      <w:r>
        <w:rPr>
          <w:lang w:val="id-ID" w:eastAsia="id-ID"/>
        </w:rPr>
        <w:t>. (</w:t>
      </w:r>
      <w:r w:rsidRPr="00411018">
        <w:rPr>
          <w:lang w:val="id-ID" w:eastAsia="id-ID"/>
        </w:rPr>
        <w:t xml:space="preserve">2008): Japanese encephalitis: perspectives and new developments. </w:t>
      </w:r>
      <w:r w:rsidRPr="00411018">
        <w:rPr>
          <w:i/>
          <w:iCs/>
          <w:lang w:val="id-ID" w:eastAsia="id-ID"/>
        </w:rPr>
        <w:t xml:space="preserve">Future Neurol </w:t>
      </w:r>
      <w:r w:rsidRPr="00411018">
        <w:rPr>
          <w:lang w:val="id-ID" w:eastAsia="id-ID"/>
        </w:rPr>
        <w:t>3: 515-521.</w:t>
      </w:r>
    </w:p>
    <w:p w:rsidR="0094351D" w:rsidRPr="00411018" w:rsidRDefault="0094351D" w:rsidP="0094351D">
      <w:pPr>
        <w:autoSpaceDE w:val="0"/>
        <w:autoSpaceDN w:val="0"/>
        <w:adjustRightInd w:val="0"/>
        <w:ind w:left="851" w:hanging="851"/>
        <w:jc w:val="both"/>
      </w:pPr>
      <w:proofErr w:type="spellStart"/>
      <w:r w:rsidRPr="00411018">
        <w:t>SendowI</w:t>
      </w:r>
      <w:proofErr w:type="spellEnd"/>
      <w:r w:rsidRPr="00411018">
        <w:t xml:space="preserve">, </w:t>
      </w:r>
      <w:proofErr w:type="spellStart"/>
      <w:r w:rsidRPr="00411018">
        <w:t>Bahri</w:t>
      </w:r>
      <w:proofErr w:type="spellEnd"/>
      <w:r>
        <w:rPr>
          <w:lang w:val="id-ID"/>
        </w:rPr>
        <w:t xml:space="preserve">S, and </w:t>
      </w:r>
      <w:proofErr w:type="spellStart"/>
      <w:r>
        <w:t>Sarosa</w:t>
      </w:r>
      <w:proofErr w:type="spellEnd"/>
      <w:r>
        <w:rPr>
          <w:lang w:val="id-ID"/>
        </w:rPr>
        <w:t xml:space="preserve"> A (</w:t>
      </w:r>
      <w:r w:rsidRPr="00411018">
        <w:t>2005</w:t>
      </w:r>
      <w:r>
        <w:rPr>
          <w:lang w:val="id-ID"/>
        </w:rPr>
        <w:t>)</w:t>
      </w:r>
      <w:proofErr w:type="gramStart"/>
      <w:r>
        <w:rPr>
          <w:lang w:val="id-ID"/>
        </w:rPr>
        <w:t>:</w:t>
      </w:r>
      <w:proofErr w:type="spellStart"/>
      <w:r w:rsidRPr="00411018">
        <w:t>Perkembangan</w:t>
      </w:r>
      <w:proofErr w:type="spellEnd"/>
      <w:proofErr w:type="gramEnd"/>
      <w:r w:rsidRPr="00411018">
        <w:t xml:space="preserve"> Japanese Encephalitis  </w:t>
      </w:r>
      <w:proofErr w:type="spellStart"/>
      <w:r w:rsidRPr="00411018">
        <w:t>di</w:t>
      </w:r>
      <w:proofErr w:type="spellEnd"/>
      <w:r w:rsidRPr="00411018">
        <w:t xml:space="preserve"> Indonesia. Warta </w:t>
      </w:r>
      <w:proofErr w:type="spellStart"/>
      <w:r w:rsidRPr="00411018">
        <w:t>Zoa</w:t>
      </w:r>
      <w:proofErr w:type="spellEnd"/>
      <w:r w:rsidRPr="00411018">
        <w:t xml:space="preserve"> 15: 111-118</w:t>
      </w:r>
    </w:p>
    <w:p w:rsidR="0094351D" w:rsidRPr="00411018" w:rsidRDefault="0094351D" w:rsidP="0094351D">
      <w:pPr>
        <w:autoSpaceDE w:val="0"/>
        <w:autoSpaceDN w:val="0"/>
        <w:adjustRightInd w:val="0"/>
        <w:ind w:left="851" w:hanging="851"/>
        <w:jc w:val="both"/>
        <w:rPr>
          <w:lang w:val="id-ID" w:eastAsia="id-ID"/>
        </w:rPr>
      </w:pPr>
      <w:r w:rsidRPr="00411018">
        <w:rPr>
          <w:lang w:val="id-ID" w:eastAsia="id-ID"/>
        </w:rPr>
        <w:t>Solomon T, Ni H, Beasley DW, Ekkelenkamp M, Cardosa MJ and Barrett AD (2003): Origin and evolution of Japanese encephalitis virus in southeast Asia</w:t>
      </w:r>
      <w:r w:rsidRPr="00411018">
        <w:rPr>
          <w:i/>
          <w:iCs/>
          <w:lang w:val="id-ID" w:eastAsia="id-ID"/>
        </w:rPr>
        <w:t xml:space="preserve">. Journal of Virology </w:t>
      </w:r>
      <w:r w:rsidRPr="00411018">
        <w:rPr>
          <w:lang w:val="id-ID" w:eastAsia="id-ID"/>
        </w:rPr>
        <w:t>77, 3091-3098.</w:t>
      </w:r>
    </w:p>
    <w:p w:rsidR="0094351D" w:rsidRDefault="0094351D" w:rsidP="0094351D">
      <w:pPr>
        <w:autoSpaceDE w:val="0"/>
        <w:autoSpaceDN w:val="0"/>
        <w:adjustRightInd w:val="0"/>
        <w:ind w:left="851" w:hanging="851"/>
        <w:jc w:val="both"/>
      </w:pPr>
      <w:r w:rsidRPr="00411018">
        <w:rPr>
          <w:lang w:val="id-ID" w:eastAsia="id-ID"/>
        </w:rPr>
        <w:t>Yamanaka A, Mulyatno KC, Susilowati H, Hendrianto E, Utsumi T, Amin  M, Lusida MI, Soegijanto S and Konishi E (2010): Prevalence of antibodies to Japanese encephalitis virus among pigs in Bali and East Java, Indonesia, 2008. Japan Journal of Infectious Disease 63, 58-60.</w:t>
      </w:r>
    </w:p>
    <w:p w:rsidR="0094351D" w:rsidRPr="00EB5E18" w:rsidRDefault="0094351D" w:rsidP="0094351D"/>
    <w:p w:rsidR="0094351D" w:rsidRPr="00EB5E18" w:rsidRDefault="0094351D" w:rsidP="0094351D"/>
    <w:p w:rsidR="0094351D" w:rsidRPr="00EB5E18" w:rsidRDefault="0094351D" w:rsidP="0094351D"/>
    <w:p w:rsidR="0094351D" w:rsidRDefault="0094351D" w:rsidP="0094351D"/>
    <w:p w:rsidR="0094351D" w:rsidRDefault="0094351D" w:rsidP="0094351D">
      <w:pPr>
        <w:jc w:val="both"/>
        <w:rPr>
          <w:bCs/>
          <w:lang w:val="id-ID"/>
        </w:rPr>
      </w:pPr>
    </w:p>
    <w:p w:rsidR="00490688" w:rsidRDefault="00490688"/>
    <w:sectPr w:rsidR="00490688" w:rsidSect="00F62C9D">
      <w:headerReference w:type="default" r:id="rId4"/>
      <w:footerReference w:type="default" r:id="rId5"/>
      <w:pgSz w:w="11907" w:h="16839" w:code="9"/>
      <w:pgMar w:top="1701" w:right="1701" w:bottom="1701" w:left="2268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Arial Unicode MS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2D" w:rsidRDefault="0094351D">
    <w:pPr>
      <w:pStyle w:val="Footer"/>
      <w:jc w:val="right"/>
    </w:pPr>
  </w:p>
  <w:p w:rsidR="008A032D" w:rsidRDefault="0094351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2D" w:rsidRDefault="0094351D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8A032D" w:rsidRDefault="0094351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4351D"/>
    <w:rsid w:val="001279F3"/>
    <w:rsid w:val="00490688"/>
    <w:rsid w:val="0094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3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35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51D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35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51D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itle">
    <w:name w:val="Title"/>
    <w:basedOn w:val="Normal"/>
    <w:link w:val="TitleChar"/>
    <w:uiPriority w:val="99"/>
    <w:qFormat/>
    <w:rsid w:val="0094351D"/>
    <w:pPr>
      <w:spacing w:line="360" w:lineRule="auto"/>
      <w:jc w:val="center"/>
      <w:outlineLvl w:val="0"/>
    </w:pPr>
    <w:rPr>
      <w:rFonts w:ascii="Arial" w:eastAsia="MS Mincho" w:hAnsi="Arial" w:cs="Arial"/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94351D"/>
    <w:rPr>
      <w:rFonts w:ascii="Arial" w:eastAsia="MS Mincho" w:hAnsi="Arial" w:cs="Arial"/>
      <w:b/>
      <w:bCs/>
      <w:color w:val="000000"/>
      <w:lang w:val="en-US"/>
    </w:rPr>
  </w:style>
  <w:style w:type="character" w:customStyle="1" w:styleId="hps">
    <w:name w:val="hps"/>
    <w:basedOn w:val="DefaultParagraphFont"/>
    <w:rsid w:val="009435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51D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1673</Words>
  <Characters>9539</Characters>
  <Application>Microsoft Office Word</Application>
  <DocSecurity>0</DocSecurity>
  <Lines>79</Lines>
  <Paragraphs>22</Paragraphs>
  <ScaleCrop>false</ScaleCrop>
  <Company/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2014-09-04T09:16:00Z</dcterms:created>
  <dcterms:modified xsi:type="dcterms:W3CDTF">2014-09-04T09:18:00Z</dcterms:modified>
</cp:coreProperties>
</file>