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CDA" w:rsidRPr="006D4A5F" w:rsidRDefault="00087CDA" w:rsidP="008A3242">
      <w:pPr>
        <w:spacing w:line="48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  <w:r w:rsidRPr="006D4A5F">
        <w:rPr>
          <w:rFonts w:asciiTheme="majorBidi" w:hAnsiTheme="majorBidi" w:cstheme="majorBidi"/>
          <w:b/>
          <w:bCs/>
          <w:sz w:val="24"/>
          <w:szCs w:val="24"/>
        </w:rPr>
        <w:t xml:space="preserve">Table 1: </w:t>
      </w:r>
      <w:r w:rsidRPr="006D4A5F">
        <w:rPr>
          <w:rFonts w:asciiTheme="majorBidi" w:hAnsiTheme="majorBidi" w:cstheme="majorBidi"/>
          <w:b/>
          <w:bCs/>
          <w:i/>
          <w:iCs/>
          <w:sz w:val="24"/>
          <w:szCs w:val="24"/>
        </w:rPr>
        <w:t>Designation, source and pedigree of tested material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6" w:space="0" w:color="000000"/>
          <w:insideV w:val="single" w:sz="6" w:space="0" w:color="000000"/>
        </w:tblBorders>
        <w:tblLook w:val="01E0"/>
      </w:tblPr>
      <w:tblGrid>
        <w:gridCol w:w="2952"/>
        <w:gridCol w:w="2196"/>
        <w:gridCol w:w="3420"/>
      </w:tblGrid>
      <w:tr w:rsidR="00087CDA" w:rsidRPr="006D4A5F" w:rsidTr="004C0A00">
        <w:trPr>
          <w:jc w:val="center"/>
        </w:trPr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7CDA" w:rsidRPr="006D4A5F" w:rsidRDefault="00087CDA" w:rsidP="008A3242">
            <w:pPr>
              <w:spacing w:after="0" w:line="480" w:lineRule="auto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br w:type="page"/>
              <w:t>Designation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7CDA" w:rsidRPr="006D4A5F" w:rsidRDefault="00087CDA" w:rsidP="008A3242">
            <w:pPr>
              <w:spacing w:after="0" w:line="480" w:lineRule="auto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 xml:space="preserve">Source 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7CDA" w:rsidRPr="006D4A5F" w:rsidRDefault="00087CDA" w:rsidP="008A3242">
            <w:pPr>
              <w:spacing w:after="0" w:line="480" w:lineRule="auto"/>
              <w:jc w:val="lowKashida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Pedigree</w:t>
            </w:r>
          </w:p>
        </w:tc>
      </w:tr>
      <w:tr w:rsidR="00087CDA" w:rsidRPr="006D4A5F" w:rsidTr="004C0A00">
        <w:trPr>
          <w:jc w:val="center"/>
        </w:trPr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7CDA" w:rsidRPr="006D4A5F" w:rsidRDefault="00087CDA" w:rsidP="008A3242">
            <w:pPr>
              <w:spacing w:after="0" w:line="480" w:lineRule="auto"/>
              <w:jc w:val="lowKashida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Gew 22-15</w:t>
            </w:r>
          </w:p>
          <w:p w:rsidR="00087CDA" w:rsidRPr="006D4A5F" w:rsidRDefault="00087CDA" w:rsidP="008A3242">
            <w:pPr>
              <w:spacing w:after="0" w:line="480" w:lineRule="auto"/>
              <w:jc w:val="lowKashida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Gew 3-2</w:t>
            </w:r>
          </w:p>
          <w:p w:rsidR="00087CDA" w:rsidRPr="006D4A5F" w:rsidRDefault="00087CDA" w:rsidP="008A3242">
            <w:pPr>
              <w:spacing w:after="0" w:line="480" w:lineRule="auto"/>
              <w:jc w:val="lowKashida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Edo 16- dwarf</w:t>
            </w:r>
          </w:p>
          <w:p w:rsidR="00087CDA" w:rsidRPr="006D4A5F" w:rsidRDefault="00087CDA" w:rsidP="008A3242">
            <w:pPr>
              <w:spacing w:after="0" w:line="480" w:lineRule="auto"/>
              <w:jc w:val="lowKashida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Edo 26-18</w:t>
            </w:r>
          </w:p>
          <w:p w:rsidR="00087CDA" w:rsidRPr="006D4A5F" w:rsidRDefault="00087CDA" w:rsidP="008A3242">
            <w:pPr>
              <w:spacing w:after="0" w:line="480" w:lineRule="auto"/>
              <w:jc w:val="lowKashida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Edo 34-23-4</w:t>
            </w:r>
          </w:p>
          <w:p w:rsidR="00087CDA" w:rsidRPr="006D4A5F" w:rsidRDefault="00087CDA" w:rsidP="008A3242">
            <w:pPr>
              <w:spacing w:after="0" w:line="480" w:lineRule="auto"/>
              <w:jc w:val="lowKashida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Edo 27-3-25</w:t>
            </w:r>
          </w:p>
          <w:p w:rsidR="00087CDA" w:rsidRPr="006D4A5F" w:rsidRDefault="00087CDA" w:rsidP="008A3242">
            <w:pPr>
              <w:spacing w:after="0" w:line="480" w:lineRule="auto"/>
              <w:jc w:val="lowKashida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Yarwasha</w:t>
            </w:r>
          </w:p>
          <w:p w:rsidR="00087CDA" w:rsidRPr="006D4A5F" w:rsidRDefault="00087CDA" w:rsidP="008A3242">
            <w:pPr>
              <w:spacing w:after="0" w:line="480" w:lineRule="auto"/>
              <w:jc w:val="lowKashida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Wad Ahmed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7CDA" w:rsidRPr="006D4A5F" w:rsidRDefault="00087CDA" w:rsidP="008A3242">
            <w:pPr>
              <w:spacing w:after="0" w:line="480" w:lineRule="auto"/>
              <w:jc w:val="lowKashida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Local program</w:t>
            </w:r>
          </w:p>
          <w:p w:rsidR="00087CDA" w:rsidRPr="006D4A5F" w:rsidRDefault="00087CDA" w:rsidP="008A3242">
            <w:pPr>
              <w:spacing w:after="0" w:line="480" w:lineRule="auto"/>
              <w:jc w:val="lowKashida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Local program</w:t>
            </w:r>
          </w:p>
          <w:p w:rsidR="00087CDA" w:rsidRPr="006D4A5F" w:rsidRDefault="00087CDA" w:rsidP="008A3242">
            <w:pPr>
              <w:spacing w:after="0" w:line="480" w:lineRule="auto"/>
              <w:jc w:val="lowKashida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Local program</w:t>
            </w:r>
          </w:p>
          <w:p w:rsidR="00087CDA" w:rsidRPr="006D4A5F" w:rsidRDefault="00087CDA" w:rsidP="008A3242">
            <w:pPr>
              <w:spacing w:after="0" w:line="480" w:lineRule="auto"/>
              <w:jc w:val="lowKashida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Local program</w:t>
            </w:r>
          </w:p>
          <w:p w:rsidR="00087CDA" w:rsidRPr="006D4A5F" w:rsidRDefault="00087CDA" w:rsidP="008A3242">
            <w:pPr>
              <w:spacing w:after="0" w:line="480" w:lineRule="auto"/>
              <w:jc w:val="lowKashida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Local program</w:t>
            </w:r>
          </w:p>
          <w:p w:rsidR="00087CDA" w:rsidRPr="006D4A5F" w:rsidRDefault="00087CDA" w:rsidP="008A3242">
            <w:pPr>
              <w:spacing w:after="0" w:line="480" w:lineRule="auto"/>
              <w:jc w:val="lowKashida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Local program</w:t>
            </w:r>
          </w:p>
          <w:p w:rsidR="00087CDA" w:rsidRPr="006D4A5F" w:rsidRDefault="00087CDA" w:rsidP="008A3242">
            <w:pPr>
              <w:spacing w:after="0" w:line="480" w:lineRule="auto"/>
              <w:jc w:val="lowKashida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Commercial</w:t>
            </w:r>
          </w:p>
          <w:p w:rsidR="00087CDA" w:rsidRPr="006D4A5F" w:rsidRDefault="00087CDA" w:rsidP="008A3242">
            <w:pPr>
              <w:spacing w:after="0" w:line="480" w:lineRule="auto"/>
              <w:jc w:val="lowKashida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Commercial 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7CDA" w:rsidRPr="006D4A5F" w:rsidRDefault="00087CDA" w:rsidP="008A3242">
            <w:pPr>
              <w:spacing w:after="0" w:line="480" w:lineRule="auto"/>
              <w:jc w:val="lowKashida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Geshiesh x W. Ahmed (Gew)</w:t>
            </w:r>
          </w:p>
          <w:p w:rsidR="00087CDA" w:rsidRPr="006D4A5F" w:rsidRDefault="00087CDA" w:rsidP="008A3242">
            <w:pPr>
              <w:spacing w:after="0" w:line="480" w:lineRule="auto"/>
              <w:jc w:val="lowKashida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Geshiesh x W. Ahmed (Gew)</w:t>
            </w:r>
          </w:p>
          <w:p w:rsidR="00087CDA" w:rsidRPr="006D4A5F" w:rsidRDefault="00087CDA" w:rsidP="008A3242">
            <w:pPr>
              <w:spacing w:after="0" w:line="480" w:lineRule="auto"/>
              <w:jc w:val="lowKashida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Eriana x Dorado (Edo)</w:t>
            </w:r>
          </w:p>
          <w:p w:rsidR="00087CDA" w:rsidRPr="006D4A5F" w:rsidRDefault="00087CDA" w:rsidP="008A3242">
            <w:pPr>
              <w:spacing w:after="0" w:line="480" w:lineRule="auto"/>
              <w:jc w:val="lowKashida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Erian x Dorado (Edo)</w:t>
            </w:r>
          </w:p>
          <w:p w:rsidR="00087CDA" w:rsidRPr="006D4A5F" w:rsidRDefault="00087CDA" w:rsidP="008A3242">
            <w:pPr>
              <w:spacing w:after="0" w:line="480" w:lineRule="auto"/>
              <w:jc w:val="lowKashida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Eriana x Dorado (Edo)</w:t>
            </w:r>
          </w:p>
          <w:p w:rsidR="00087CDA" w:rsidRPr="006D4A5F" w:rsidRDefault="00087CDA" w:rsidP="008A3242">
            <w:pPr>
              <w:spacing w:after="0" w:line="480" w:lineRule="auto"/>
              <w:jc w:val="lowKashida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Eriana x Dorado (Edo)</w:t>
            </w:r>
          </w:p>
        </w:tc>
      </w:tr>
    </w:tbl>
    <w:p w:rsidR="0022452C" w:rsidRPr="006D4A5F" w:rsidRDefault="00087CDA" w:rsidP="008A3242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6D4A5F">
        <w:rPr>
          <w:rFonts w:asciiTheme="majorBidi" w:hAnsiTheme="majorBidi" w:cstheme="majorBidi"/>
          <w:sz w:val="24"/>
          <w:szCs w:val="24"/>
        </w:rPr>
        <w:tab/>
        <w:t>Feterita Geshiesh and Feterita Eriana are local landraces while Dorado is an introduction from Latin America via Egypt, USDM Project</w:t>
      </w:r>
    </w:p>
    <w:p w:rsidR="00EC36B3" w:rsidRDefault="00EC36B3" w:rsidP="008A3242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8A3242" w:rsidRDefault="008A3242" w:rsidP="008A3242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8A3242" w:rsidRDefault="008A3242" w:rsidP="008A3242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8A3242" w:rsidRDefault="008A3242" w:rsidP="008A3242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8A3242" w:rsidRDefault="008A3242" w:rsidP="008A3242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8A3242" w:rsidRDefault="008A3242" w:rsidP="008A3242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B3E70" w:rsidRPr="006D4A5F" w:rsidRDefault="00583B07" w:rsidP="008A3242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Table 2</w:t>
      </w:r>
      <w:r w:rsidR="00CB3E70" w:rsidRPr="006D4A5F">
        <w:rPr>
          <w:rFonts w:asciiTheme="majorBidi" w:hAnsiTheme="majorBidi" w:cstheme="majorBidi"/>
          <w:b/>
          <w:bCs/>
          <w:sz w:val="24"/>
          <w:szCs w:val="24"/>
        </w:rPr>
        <w:t xml:space="preserve"> : Rainfall amount (mm) during the testing period averaged over 3 years (2005-2007) at</w:t>
      </w:r>
      <w:r w:rsidR="009A3658">
        <w:rPr>
          <w:rFonts w:asciiTheme="majorBidi" w:hAnsiTheme="majorBidi" w:cstheme="majorBidi"/>
          <w:b/>
          <w:bCs/>
          <w:sz w:val="24"/>
          <w:szCs w:val="24"/>
        </w:rPr>
        <w:t xml:space="preserve"> here locations</w:t>
      </w:r>
      <w:r w:rsidR="00CB3E70" w:rsidRPr="006D4A5F">
        <w:rPr>
          <w:rFonts w:asciiTheme="majorBidi" w:hAnsiTheme="majorBidi" w:cstheme="majorBidi"/>
          <w:b/>
          <w:bCs/>
          <w:sz w:val="24"/>
          <w:szCs w:val="24"/>
        </w:rPr>
        <w:t>:</w:t>
      </w:r>
    </w:p>
    <w:tbl>
      <w:tblPr>
        <w:tblStyle w:val="TableGrid"/>
        <w:tblW w:w="0" w:type="auto"/>
        <w:tblLayout w:type="fixed"/>
        <w:tblLook w:val="04A0"/>
      </w:tblPr>
      <w:tblGrid>
        <w:gridCol w:w="1526"/>
        <w:gridCol w:w="850"/>
        <w:gridCol w:w="928"/>
        <w:gridCol w:w="898"/>
        <w:gridCol w:w="718"/>
        <w:gridCol w:w="1071"/>
        <w:gridCol w:w="898"/>
        <w:gridCol w:w="718"/>
        <w:gridCol w:w="1071"/>
        <w:gridCol w:w="898"/>
      </w:tblGrid>
      <w:tr w:rsidR="006D4A5F" w:rsidRPr="006D4A5F" w:rsidTr="009A3658">
        <w:tc>
          <w:tcPr>
            <w:tcW w:w="1526" w:type="dxa"/>
          </w:tcPr>
          <w:p w:rsidR="006D4A5F" w:rsidRPr="006D4A5F" w:rsidRDefault="006D4A5F" w:rsidP="008A324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2676" w:type="dxa"/>
            <w:gridSpan w:val="3"/>
          </w:tcPr>
          <w:p w:rsidR="006D4A5F" w:rsidRPr="006D4A5F" w:rsidRDefault="006D4A5F" w:rsidP="008A3242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2005</w:t>
            </w:r>
          </w:p>
        </w:tc>
        <w:tc>
          <w:tcPr>
            <w:tcW w:w="2687" w:type="dxa"/>
            <w:gridSpan w:val="3"/>
          </w:tcPr>
          <w:p w:rsidR="006D4A5F" w:rsidRPr="006D4A5F" w:rsidRDefault="006D4A5F" w:rsidP="008A3242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2006</w:t>
            </w:r>
          </w:p>
        </w:tc>
        <w:tc>
          <w:tcPr>
            <w:tcW w:w="2687" w:type="dxa"/>
            <w:gridSpan w:val="3"/>
          </w:tcPr>
          <w:p w:rsidR="006D4A5F" w:rsidRPr="006D4A5F" w:rsidRDefault="006D4A5F" w:rsidP="008A3242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2007</w:t>
            </w:r>
          </w:p>
        </w:tc>
      </w:tr>
      <w:tr w:rsidR="009A3658" w:rsidRPr="006D4A5F" w:rsidTr="009A3658">
        <w:tc>
          <w:tcPr>
            <w:tcW w:w="1526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Month/location</w:t>
            </w:r>
          </w:p>
        </w:tc>
        <w:tc>
          <w:tcPr>
            <w:tcW w:w="850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Sk</w:t>
            </w:r>
          </w:p>
        </w:tc>
        <w:tc>
          <w:tcPr>
            <w:tcW w:w="92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89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71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Sk</w:t>
            </w:r>
          </w:p>
        </w:tc>
        <w:tc>
          <w:tcPr>
            <w:tcW w:w="1071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89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71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Sk</w:t>
            </w:r>
          </w:p>
        </w:tc>
        <w:tc>
          <w:tcPr>
            <w:tcW w:w="1071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89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</w:p>
        </w:tc>
      </w:tr>
      <w:tr w:rsidR="009A3658" w:rsidRPr="006D4A5F" w:rsidTr="009A3658">
        <w:tc>
          <w:tcPr>
            <w:tcW w:w="1526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May</w:t>
            </w:r>
          </w:p>
        </w:tc>
        <w:tc>
          <w:tcPr>
            <w:tcW w:w="850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92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72</w:t>
            </w:r>
          </w:p>
        </w:tc>
        <w:tc>
          <w:tcPr>
            <w:tcW w:w="89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071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69</w:t>
            </w:r>
          </w:p>
        </w:tc>
        <w:tc>
          <w:tcPr>
            <w:tcW w:w="89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-</w:t>
            </w:r>
          </w:p>
        </w:tc>
        <w:tc>
          <w:tcPr>
            <w:tcW w:w="71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071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11.5</w:t>
            </w:r>
          </w:p>
        </w:tc>
        <w:tc>
          <w:tcPr>
            <w:tcW w:w="89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-</w:t>
            </w:r>
          </w:p>
        </w:tc>
      </w:tr>
      <w:tr w:rsidR="009A3658" w:rsidRPr="006D4A5F" w:rsidTr="009A3658">
        <w:tc>
          <w:tcPr>
            <w:tcW w:w="1526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June</w:t>
            </w:r>
          </w:p>
        </w:tc>
        <w:tc>
          <w:tcPr>
            <w:tcW w:w="850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29</w:t>
            </w:r>
          </w:p>
        </w:tc>
        <w:tc>
          <w:tcPr>
            <w:tcW w:w="92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138.5</w:t>
            </w:r>
          </w:p>
        </w:tc>
        <w:tc>
          <w:tcPr>
            <w:tcW w:w="89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71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22.5</w:t>
            </w:r>
          </w:p>
        </w:tc>
        <w:tc>
          <w:tcPr>
            <w:tcW w:w="1071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103</w:t>
            </w:r>
          </w:p>
        </w:tc>
        <w:tc>
          <w:tcPr>
            <w:tcW w:w="89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5</w:t>
            </w:r>
          </w:p>
        </w:tc>
        <w:tc>
          <w:tcPr>
            <w:tcW w:w="71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54.5</w:t>
            </w:r>
          </w:p>
        </w:tc>
        <w:tc>
          <w:tcPr>
            <w:tcW w:w="1071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102.5</w:t>
            </w:r>
          </w:p>
        </w:tc>
        <w:tc>
          <w:tcPr>
            <w:tcW w:w="89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10</w:t>
            </w:r>
          </w:p>
        </w:tc>
      </w:tr>
      <w:tr w:rsidR="009A3658" w:rsidRPr="006D4A5F" w:rsidTr="009A3658">
        <w:tc>
          <w:tcPr>
            <w:tcW w:w="1526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July</w:t>
            </w:r>
          </w:p>
        </w:tc>
        <w:tc>
          <w:tcPr>
            <w:tcW w:w="850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131</w:t>
            </w:r>
          </w:p>
        </w:tc>
        <w:tc>
          <w:tcPr>
            <w:tcW w:w="92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221</w:t>
            </w:r>
          </w:p>
        </w:tc>
        <w:tc>
          <w:tcPr>
            <w:tcW w:w="89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97</w:t>
            </w:r>
          </w:p>
        </w:tc>
        <w:tc>
          <w:tcPr>
            <w:tcW w:w="71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161.5</w:t>
            </w:r>
          </w:p>
        </w:tc>
        <w:tc>
          <w:tcPr>
            <w:tcW w:w="1071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146</w:t>
            </w:r>
          </w:p>
        </w:tc>
        <w:tc>
          <w:tcPr>
            <w:tcW w:w="89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200</w:t>
            </w:r>
          </w:p>
        </w:tc>
        <w:tc>
          <w:tcPr>
            <w:tcW w:w="71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170.5</w:t>
            </w:r>
          </w:p>
        </w:tc>
        <w:tc>
          <w:tcPr>
            <w:tcW w:w="1071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228</w:t>
            </w:r>
          </w:p>
        </w:tc>
        <w:tc>
          <w:tcPr>
            <w:tcW w:w="89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243</w:t>
            </w:r>
          </w:p>
        </w:tc>
      </w:tr>
      <w:tr w:rsidR="009A3658" w:rsidRPr="006D4A5F" w:rsidTr="009A3658">
        <w:tc>
          <w:tcPr>
            <w:tcW w:w="1526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August</w:t>
            </w:r>
          </w:p>
        </w:tc>
        <w:tc>
          <w:tcPr>
            <w:tcW w:w="850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131</w:t>
            </w:r>
          </w:p>
        </w:tc>
        <w:tc>
          <w:tcPr>
            <w:tcW w:w="92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272</w:t>
            </w:r>
          </w:p>
        </w:tc>
        <w:tc>
          <w:tcPr>
            <w:tcW w:w="89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184</w:t>
            </w:r>
          </w:p>
        </w:tc>
        <w:tc>
          <w:tcPr>
            <w:tcW w:w="71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118</w:t>
            </w:r>
          </w:p>
        </w:tc>
        <w:tc>
          <w:tcPr>
            <w:tcW w:w="1071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192</w:t>
            </w:r>
          </w:p>
        </w:tc>
        <w:tc>
          <w:tcPr>
            <w:tcW w:w="89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57</w:t>
            </w:r>
          </w:p>
        </w:tc>
        <w:tc>
          <w:tcPr>
            <w:tcW w:w="71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134.5</w:t>
            </w:r>
          </w:p>
        </w:tc>
        <w:tc>
          <w:tcPr>
            <w:tcW w:w="1071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266</w:t>
            </w:r>
          </w:p>
        </w:tc>
        <w:tc>
          <w:tcPr>
            <w:tcW w:w="89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242</w:t>
            </w:r>
          </w:p>
        </w:tc>
      </w:tr>
      <w:tr w:rsidR="009A3658" w:rsidRPr="006D4A5F" w:rsidTr="009A3658">
        <w:tc>
          <w:tcPr>
            <w:tcW w:w="1526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Sept.</w:t>
            </w:r>
          </w:p>
        </w:tc>
        <w:tc>
          <w:tcPr>
            <w:tcW w:w="850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71</w:t>
            </w:r>
          </w:p>
        </w:tc>
        <w:tc>
          <w:tcPr>
            <w:tcW w:w="92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192</w:t>
            </w:r>
          </w:p>
        </w:tc>
        <w:tc>
          <w:tcPr>
            <w:tcW w:w="89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72</w:t>
            </w:r>
          </w:p>
        </w:tc>
        <w:tc>
          <w:tcPr>
            <w:tcW w:w="71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62</w:t>
            </w:r>
          </w:p>
        </w:tc>
        <w:tc>
          <w:tcPr>
            <w:tcW w:w="1071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65</w:t>
            </w:r>
          </w:p>
        </w:tc>
        <w:tc>
          <w:tcPr>
            <w:tcW w:w="89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65</w:t>
            </w:r>
          </w:p>
        </w:tc>
        <w:tc>
          <w:tcPr>
            <w:tcW w:w="71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131.5</w:t>
            </w:r>
          </w:p>
        </w:tc>
        <w:tc>
          <w:tcPr>
            <w:tcW w:w="1071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123</w:t>
            </w:r>
          </w:p>
        </w:tc>
        <w:tc>
          <w:tcPr>
            <w:tcW w:w="89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72</w:t>
            </w:r>
          </w:p>
        </w:tc>
      </w:tr>
      <w:tr w:rsidR="009A3658" w:rsidRPr="006D4A5F" w:rsidTr="009A3658">
        <w:tc>
          <w:tcPr>
            <w:tcW w:w="1526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Oct.</w:t>
            </w:r>
          </w:p>
        </w:tc>
        <w:tc>
          <w:tcPr>
            <w:tcW w:w="850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92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18.5</w:t>
            </w:r>
          </w:p>
        </w:tc>
        <w:tc>
          <w:tcPr>
            <w:tcW w:w="89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071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70</w:t>
            </w:r>
          </w:p>
        </w:tc>
        <w:tc>
          <w:tcPr>
            <w:tcW w:w="89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-</w:t>
            </w:r>
          </w:p>
        </w:tc>
        <w:tc>
          <w:tcPr>
            <w:tcW w:w="71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1071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128</w:t>
            </w:r>
          </w:p>
        </w:tc>
        <w:tc>
          <w:tcPr>
            <w:tcW w:w="89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-</w:t>
            </w:r>
          </w:p>
        </w:tc>
      </w:tr>
      <w:tr w:rsidR="009A3658" w:rsidRPr="006D4A5F" w:rsidTr="009A3658">
        <w:tc>
          <w:tcPr>
            <w:tcW w:w="1526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Nov.</w:t>
            </w:r>
          </w:p>
        </w:tc>
        <w:tc>
          <w:tcPr>
            <w:tcW w:w="850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92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-</w:t>
            </w:r>
          </w:p>
        </w:tc>
        <w:tc>
          <w:tcPr>
            <w:tcW w:w="89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071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-</w:t>
            </w:r>
          </w:p>
        </w:tc>
        <w:tc>
          <w:tcPr>
            <w:tcW w:w="89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-</w:t>
            </w:r>
          </w:p>
        </w:tc>
        <w:tc>
          <w:tcPr>
            <w:tcW w:w="71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071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8</w:t>
            </w:r>
          </w:p>
        </w:tc>
        <w:tc>
          <w:tcPr>
            <w:tcW w:w="89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-</w:t>
            </w:r>
          </w:p>
        </w:tc>
      </w:tr>
      <w:tr w:rsidR="009A3658" w:rsidRPr="006D4A5F" w:rsidTr="009A3658">
        <w:tc>
          <w:tcPr>
            <w:tcW w:w="1526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Total</w:t>
            </w:r>
          </w:p>
        </w:tc>
        <w:tc>
          <w:tcPr>
            <w:tcW w:w="850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362</w:t>
            </w:r>
          </w:p>
        </w:tc>
        <w:tc>
          <w:tcPr>
            <w:tcW w:w="92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914</w:t>
            </w:r>
          </w:p>
        </w:tc>
        <w:tc>
          <w:tcPr>
            <w:tcW w:w="89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373</w:t>
            </w:r>
          </w:p>
        </w:tc>
        <w:tc>
          <w:tcPr>
            <w:tcW w:w="71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364</w:t>
            </w:r>
          </w:p>
        </w:tc>
        <w:tc>
          <w:tcPr>
            <w:tcW w:w="1071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645</w:t>
            </w:r>
          </w:p>
        </w:tc>
        <w:tc>
          <w:tcPr>
            <w:tcW w:w="89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367</w:t>
            </w:r>
          </w:p>
        </w:tc>
        <w:tc>
          <w:tcPr>
            <w:tcW w:w="71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508</w:t>
            </w:r>
          </w:p>
        </w:tc>
        <w:tc>
          <w:tcPr>
            <w:tcW w:w="1071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867</w:t>
            </w:r>
          </w:p>
        </w:tc>
        <w:tc>
          <w:tcPr>
            <w:tcW w:w="898" w:type="dxa"/>
          </w:tcPr>
          <w:p w:rsidR="009A3658" w:rsidRPr="006D4A5F" w:rsidRDefault="009A3658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567</w:t>
            </w:r>
          </w:p>
        </w:tc>
      </w:tr>
    </w:tbl>
    <w:p w:rsidR="00CB3E70" w:rsidRPr="009A3658" w:rsidRDefault="009A3658" w:rsidP="008A3242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9A3658">
        <w:rPr>
          <w:rFonts w:asciiTheme="majorBidi" w:hAnsiTheme="majorBidi" w:cstheme="majorBidi"/>
          <w:sz w:val="24"/>
          <w:szCs w:val="24"/>
        </w:rPr>
        <w:t>SK; Suki, DM; Damazin and OB; Obeid</w:t>
      </w:r>
    </w:p>
    <w:p w:rsidR="00340065" w:rsidRDefault="00340065" w:rsidP="008A3242">
      <w:pPr>
        <w:spacing w:line="480" w:lineRule="auto"/>
        <w:ind w:left="-567"/>
        <w:rPr>
          <w:rFonts w:asciiTheme="majorBidi" w:hAnsiTheme="majorBidi" w:cstheme="majorBidi"/>
          <w:b/>
          <w:bCs/>
          <w:sz w:val="24"/>
          <w:szCs w:val="24"/>
        </w:rPr>
        <w:sectPr w:rsidR="00340065" w:rsidSect="00340065">
          <w:footerReference w:type="default" r:id="rId7"/>
          <w:pgSz w:w="12240" w:h="15840"/>
          <w:pgMar w:top="1797" w:right="1440" w:bottom="1797" w:left="1440" w:header="720" w:footer="720" w:gutter="0"/>
          <w:cols w:space="720"/>
          <w:bidi/>
          <w:rtlGutter/>
        </w:sectPr>
      </w:pPr>
    </w:p>
    <w:p w:rsidR="00CB3E70" w:rsidRPr="006D4A5F" w:rsidRDefault="00F848CD" w:rsidP="008A3242">
      <w:pPr>
        <w:spacing w:line="480" w:lineRule="auto"/>
        <w:ind w:left="-567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Table3</w:t>
      </w:r>
      <w:r w:rsidR="00CB3E70" w:rsidRPr="006D4A5F">
        <w:rPr>
          <w:rFonts w:asciiTheme="majorBidi" w:hAnsiTheme="majorBidi" w:cstheme="majorBidi"/>
          <w:b/>
          <w:bCs/>
          <w:sz w:val="24"/>
          <w:szCs w:val="24"/>
        </w:rPr>
        <w:t xml:space="preserve">: Analysis of variance for mean grain yield (kg/ha) for each environment and combined over locations </w:t>
      </w:r>
    </w:p>
    <w:tbl>
      <w:tblPr>
        <w:tblStyle w:val="TableGrid"/>
        <w:tblW w:w="0" w:type="auto"/>
        <w:tblInd w:w="-459" w:type="dxa"/>
        <w:tblLook w:val="04A0"/>
      </w:tblPr>
      <w:tblGrid>
        <w:gridCol w:w="1843"/>
        <w:gridCol w:w="992"/>
        <w:gridCol w:w="993"/>
        <w:gridCol w:w="992"/>
        <w:gridCol w:w="992"/>
        <w:gridCol w:w="912"/>
        <w:gridCol w:w="885"/>
        <w:gridCol w:w="885"/>
        <w:gridCol w:w="885"/>
        <w:gridCol w:w="885"/>
        <w:gridCol w:w="885"/>
        <w:gridCol w:w="886"/>
        <w:gridCol w:w="886"/>
      </w:tblGrid>
      <w:tr w:rsidR="00CD6894" w:rsidTr="00A571E8">
        <w:tc>
          <w:tcPr>
            <w:tcW w:w="1843" w:type="dxa"/>
          </w:tcPr>
          <w:p w:rsidR="00CD6894" w:rsidRDefault="00CB3E70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r w:rsidR="00CD6894">
              <w:rPr>
                <w:rFonts w:asciiTheme="majorBidi" w:hAnsiTheme="majorBidi" w:cstheme="majorBidi"/>
                <w:sz w:val="24"/>
                <w:szCs w:val="24"/>
              </w:rPr>
              <w:t>Year</w:t>
            </w:r>
          </w:p>
        </w:tc>
        <w:tc>
          <w:tcPr>
            <w:tcW w:w="2977" w:type="dxa"/>
            <w:gridSpan w:val="3"/>
          </w:tcPr>
          <w:p w:rsidR="00CD6894" w:rsidRDefault="00CD6894" w:rsidP="008A3242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2005</w:t>
            </w:r>
          </w:p>
        </w:tc>
        <w:tc>
          <w:tcPr>
            <w:tcW w:w="2789" w:type="dxa"/>
            <w:gridSpan w:val="3"/>
          </w:tcPr>
          <w:p w:rsidR="00CD6894" w:rsidRDefault="00CD6894" w:rsidP="008A3242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2006</w:t>
            </w:r>
          </w:p>
        </w:tc>
        <w:tc>
          <w:tcPr>
            <w:tcW w:w="2655" w:type="dxa"/>
            <w:gridSpan w:val="3"/>
          </w:tcPr>
          <w:p w:rsidR="00CD6894" w:rsidRDefault="00CD6894" w:rsidP="008A3242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2007</w:t>
            </w:r>
          </w:p>
        </w:tc>
        <w:tc>
          <w:tcPr>
            <w:tcW w:w="2657" w:type="dxa"/>
            <w:gridSpan w:val="3"/>
          </w:tcPr>
          <w:p w:rsidR="00CD6894" w:rsidRDefault="00CD6894" w:rsidP="008A3242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Combined analysis</w:t>
            </w:r>
          </w:p>
        </w:tc>
      </w:tr>
      <w:tr w:rsidR="00CD6894" w:rsidTr="00A571E8">
        <w:tc>
          <w:tcPr>
            <w:tcW w:w="1843" w:type="dxa"/>
          </w:tcPr>
          <w:p w:rsidR="00CD6894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Entry/location</w:t>
            </w:r>
          </w:p>
        </w:tc>
        <w:tc>
          <w:tcPr>
            <w:tcW w:w="992" w:type="dxa"/>
          </w:tcPr>
          <w:p w:rsidR="00CD6894" w:rsidRPr="006D4A5F" w:rsidRDefault="002F57BB" w:rsidP="008A3242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57BB">
              <w:rPr>
                <w:rFonts w:asciiTheme="majorBidi" w:hAnsiTheme="majorBidi" w:cstheme="majorBidi"/>
                <w:sz w:val="24"/>
                <w:szCs w:val="24"/>
              </w:rPr>
              <w:pict>
                <v:line id="_x0000_s1050" style="position:absolute;left:0;text-align:left;z-index:251678720;mso-position-horizontal-relative:text;mso-position-vertical-relative:text" from="-312pt,11.55pt" to="-195pt,11.55pt"/>
              </w:pict>
            </w:r>
            <w:r w:rsidR="00CD6894" w:rsidRPr="006D4A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SK</w:t>
            </w:r>
          </w:p>
        </w:tc>
        <w:tc>
          <w:tcPr>
            <w:tcW w:w="993" w:type="dxa"/>
          </w:tcPr>
          <w:p w:rsidR="00CD6894" w:rsidRPr="006D4A5F" w:rsidRDefault="00CD6894" w:rsidP="008A3242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</w:t>
            </w:r>
          </w:p>
        </w:tc>
        <w:tc>
          <w:tcPr>
            <w:tcW w:w="992" w:type="dxa"/>
          </w:tcPr>
          <w:p w:rsidR="00CD6894" w:rsidRPr="006D4A5F" w:rsidRDefault="00CD6894" w:rsidP="008A3242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OB</w:t>
            </w:r>
          </w:p>
        </w:tc>
        <w:tc>
          <w:tcPr>
            <w:tcW w:w="992" w:type="dxa"/>
          </w:tcPr>
          <w:p w:rsidR="00CD6894" w:rsidRPr="006D4A5F" w:rsidRDefault="00CD6894" w:rsidP="008A3242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SK</w:t>
            </w:r>
          </w:p>
        </w:tc>
        <w:tc>
          <w:tcPr>
            <w:tcW w:w="912" w:type="dxa"/>
          </w:tcPr>
          <w:p w:rsidR="00CD6894" w:rsidRPr="006D4A5F" w:rsidRDefault="00CD6894" w:rsidP="008A3242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OB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SK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OB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SK</w:t>
            </w:r>
          </w:p>
        </w:tc>
        <w:tc>
          <w:tcPr>
            <w:tcW w:w="886" w:type="dxa"/>
          </w:tcPr>
          <w:p w:rsidR="00CD6894" w:rsidRPr="006D4A5F" w:rsidRDefault="00CD6894" w:rsidP="008A3242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</w:t>
            </w:r>
          </w:p>
        </w:tc>
        <w:tc>
          <w:tcPr>
            <w:tcW w:w="886" w:type="dxa"/>
          </w:tcPr>
          <w:p w:rsidR="00CD6894" w:rsidRPr="006D4A5F" w:rsidRDefault="00CD6894" w:rsidP="008A3242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OB</w:t>
            </w:r>
          </w:p>
        </w:tc>
      </w:tr>
      <w:tr w:rsidR="00CD6894" w:rsidTr="00A571E8">
        <w:tc>
          <w:tcPr>
            <w:tcW w:w="1843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1- Gew 22-15</w:t>
            </w:r>
          </w:p>
        </w:tc>
        <w:tc>
          <w:tcPr>
            <w:tcW w:w="99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1308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bc</w:t>
            </w:r>
          </w:p>
        </w:tc>
        <w:tc>
          <w:tcPr>
            <w:tcW w:w="993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1449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de</w:t>
            </w:r>
          </w:p>
        </w:tc>
        <w:tc>
          <w:tcPr>
            <w:tcW w:w="99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727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cd</w:t>
            </w:r>
          </w:p>
        </w:tc>
        <w:tc>
          <w:tcPr>
            <w:tcW w:w="99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1846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cd</w:t>
            </w:r>
          </w:p>
        </w:tc>
        <w:tc>
          <w:tcPr>
            <w:tcW w:w="91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1343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d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1050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1642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bc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1447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d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658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 xml:space="preserve">1599 </w:t>
            </w:r>
          </w:p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(6)</w:t>
            </w:r>
          </w:p>
        </w:tc>
        <w:tc>
          <w:tcPr>
            <w:tcW w:w="886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1413</w:t>
            </w:r>
          </w:p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(6)</w:t>
            </w:r>
          </w:p>
        </w:tc>
        <w:tc>
          <w:tcPr>
            <w:tcW w:w="886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812</w:t>
            </w:r>
          </w:p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(7)</w:t>
            </w:r>
          </w:p>
        </w:tc>
      </w:tr>
      <w:tr w:rsidR="00CD6894" w:rsidTr="00A571E8">
        <w:tc>
          <w:tcPr>
            <w:tcW w:w="1843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2- Gew 3-2</w:t>
            </w:r>
          </w:p>
        </w:tc>
        <w:tc>
          <w:tcPr>
            <w:tcW w:w="99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1340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993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1788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cd</w:t>
            </w:r>
          </w:p>
        </w:tc>
        <w:tc>
          <w:tcPr>
            <w:tcW w:w="99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728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cd</w:t>
            </w:r>
          </w:p>
        </w:tc>
        <w:tc>
          <w:tcPr>
            <w:tcW w:w="99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1881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cd</w:t>
            </w:r>
          </w:p>
        </w:tc>
        <w:tc>
          <w:tcPr>
            <w:tcW w:w="91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1404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cd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1363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bc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1621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bc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1349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cd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557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1614</w:t>
            </w:r>
          </w:p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(5)</w:t>
            </w:r>
          </w:p>
        </w:tc>
        <w:tc>
          <w:tcPr>
            <w:tcW w:w="886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1514</w:t>
            </w:r>
          </w:p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(5)</w:t>
            </w:r>
          </w:p>
        </w:tc>
        <w:tc>
          <w:tcPr>
            <w:tcW w:w="886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883</w:t>
            </w:r>
          </w:p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(6)</w:t>
            </w:r>
          </w:p>
        </w:tc>
      </w:tr>
      <w:tr w:rsidR="00CD6894" w:rsidTr="00A571E8">
        <w:tc>
          <w:tcPr>
            <w:tcW w:w="1843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3- Edo 16-dwarf</w:t>
            </w:r>
          </w:p>
        </w:tc>
        <w:tc>
          <w:tcPr>
            <w:tcW w:w="99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1845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993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2092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bc</w:t>
            </w:r>
          </w:p>
        </w:tc>
        <w:tc>
          <w:tcPr>
            <w:tcW w:w="99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1335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ab</w:t>
            </w:r>
          </w:p>
        </w:tc>
        <w:tc>
          <w:tcPr>
            <w:tcW w:w="99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2362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ab</w:t>
            </w:r>
          </w:p>
        </w:tc>
        <w:tc>
          <w:tcPr>
            <w:tcW w:w="91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1580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2103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1847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2014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1602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ab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2018</w:t>
            </w:r>
          </w:p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(3)</w:t>
            </w:r>
          </w:p>
        </w:tc>
        <w:tc>
          <w:tcPr>
            <w:tcW w:w="886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1895</w:t>
            </w:r>
          </w:p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(4)</w:t>
            </w:r>
          </w:p>
        </w:tc>
        <w:tc>
          <w:tcPr>
            <w:tcW w:w="886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1680</w:t>
            </w:r>
          </w:p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(3)</w:t>
            </w:r>
          </w:p>
        </w:tc>
      </w:tr>
      <w:tr w:rsidR="00CD6894" w:rsidTr="00A571E8">
        <w:tc>
          <w:tcPr>
            <w:tcW w:w="1843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4- Edo 26-18</w:t>
            </w:r>
          </w:p>
        </w:tc>
        <w:tc>
          <w:tcPr>
            <w:tcW w:w="99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1779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993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2468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ab</w:t>
            </w:r>
          </w:p>
        </w:tc>
        <w:tc>
          <w:tcPr>
            <w:tcW w:w="99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1421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99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2221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bc</w:t>
            </w:r>
          </w:p>
        </w:tc>
        <w:tc>
          <w:tcPr>
            <w:tcW w:w="91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1977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2133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2322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2162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1711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ab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2107</w:t>
            </w:r>
          </w:p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(2)</w:t>
            </w:r>
          </w:p>
        </w:tc>
        <w:tc>
          <w:tcPr>
            <w:tcW w:w="886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2202</w:t>
            </w:r>
          </w:p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(3)</w:t>
            </w:r>
          </w:p>
        </w:tc>
        <w:tc>
          <w:tcPr>
            <w:tcW w:w="886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1755</w:t>
            </w:r>
          </w:p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(2)</w:t>
            </w:r>
          </w:p>
        </w:tc>
      </w:tr>
      <w:tr w:rsidR="00CD6894" w:rsidTr="00A571E8">
        <w:tc>
          <w:tcPr>
            <w:tcW w:w="1843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5- Edo 34-23-4</w:t>
            </w:r>
          </w:p>
        </w:tc>
        <w:tc>
          <w:tcPr>
            <w:tcW w:w="99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1990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993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2281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ab</w:t>
            </w:r>
          </w:p>
        </w:tc>
        <w:tc>
          <w:tcPr>
            <w:tcW w:w="99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1448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99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2722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91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2170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1908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2307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2403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1989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2340</w:t>
            </w:r>
          </w:p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(1)</w:t>
            </w:r>
          </w:p>
        </w:tc>
        <w:tc>
          <w:tcPr>
            <w:tcW w:w="886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2285</w:t>
            </w:r>
          </w:p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(2)</w:t>
            </w:r>
          </w:p>
        </w:tc>
        <w:tc>
          <w:tcPr>
            <w:tcW w:w="886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1780</w:t>
            </w:r>
          </w:p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(1)</w:t>
            </w:r>
          </w:p>
        </w:tc>
      </w:tr>
      <w:tr w:rsidR="00CD6894" w:rsidTr="00A571E8">
        <w:tc>
          <w:tcPr>
            <w:tcW w:w="1843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6- Edo 27-3-25</w:t>
            </w:r>
          </w:p>
        </w:tc>
        <w:tc>
          <w:tcPr>
            <w:tcW w:w="99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1081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ed</w:t>
            </w:r>
          </w:p>
        </w:tc>
        <w:tc>
          <w:tcPr>
            <w:tcW w:w="993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1713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cde</w:t>
            </w:r>
          </w:p>
        </w:tc>
        <w:tc>
          <w:tcPr>
            <w:tcW w:w="99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1257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ab</w:t>
            </w:r>
          </w:p>
        </w:tc>
        <w:tc>
          <w:tcPr>
            <w:tcW w:w="99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1660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de</w:t>
            </w:r>
          </w:p>
        </w:tc>
        <w:tc>
          <w:tcPr>
            <w:tcW w:w="91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1224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d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1671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ab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1617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bc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1211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d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1235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1453</w:t>
            </w:r>
          </w:p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(7)</w:t>
            </w:r>
          </w:p>
        </w:tc>
        <w:tc>
          <w:tcPr>
            <w:tcW w:w="886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1383</w:t>
            </w:r>
          </w:p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(7)</w:t>
            </w:r>
          </w:p>
        </w:tc>
        <w:tc>
          <w:tcPr>
            <w:tcW w:w="886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1388</w:t>
            </w:r>
          </w:p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(4)</w:t>
            </w:r>
          </w:p>
        </w:tc>
      </w:tr>
      <w:tr w:rsidR="00CD6894" w:rsidTr="00A571E8">
        <w:tc>
          <w:tcPr>
            <w:tcW w:w="1843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 xml:space="preserve">7-yar washa </w:t>
            </w:r>
          </w:p>
        </w:tc>
        <w:tc>
          <w:tcPr>
            <w:tcW w:w="99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904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d</w:t>
            </w:r>
          </w:p>
        </w:tc>
        <w:tc>
          <w:tcPr>
            <w:tcW w:w="993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1315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e</w:t>
            </w:r>
          </w:p>
        </w:tc>
        <w:tc>
          <w:tcPr>
            <w:tcW w:w="99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1037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bc</w:t>
            </w:r>
          </w:p>
        </w:tc>
        <w:tc>
          <w:tcPr>
            <w:tcW w:w="99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1347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e</w:t>
            </w:r>
          </w:p>
        </w:tc>
        <w:tc>
          <w:tcPr>
            <w:tcW w:w="91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1177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d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1360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lastRenderedPageBreak/>
              <w:t>bc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lastRenderedPageBreak/>
              <w:t>1300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1318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d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1214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1184</w:t>
            </w:r>
          </w:p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(8)</w:t>
            </w:r>
          </w:p>
        </w:tc>
        <w:tc>
          <w:tcPr>
            <w:tcW w:w="886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1270</w:t>
            </w:r>
          </w:p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(8)</w:t>
            </w:r>
          </w:p>
        </w:tc>
        <w:tc>
          <w:tcPr>
            <w:tcW w:w="886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1204</w:t>
            </w:r>
          </w:p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(5)</w:t>
            </w:r>
          </w:p>
        </w:tc>
      </w:tr>
      <w:tr w:rsidR="00CD6894" w:rsidTr="00A571E8">
        <w:tc>
          <w:tcPr>
            <w:tcW w:w="1843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8- W.Ahmed </w:t>
            </w:r>
          </w:p>
        </w:tc>
        <w:tc>
          <w:tcPr>
            <w:tcW w:w="99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1138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993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2642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99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617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d</w:t>
            </w:r>
          </w:p>
        </w:tc>
        <w:tc>
          <w:tcPr>
            <w:tcW w:w="99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1689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de</w:t>
            </w:r>
          </w:p>
        </w:tc>
        <w:tc>
          <w:tcPr>
            <w:tcW w:w="91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2452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1078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2647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2655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634</w:t>
            </w:r>
            <w:r w:rsidRPr="006D4A5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1825</w:t>
            </w:r>
          </w:p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(4)</w:t>
            </w:r>
          </w:p>
        </w:tc>
        <w:tc>
          <w:tcPr>
            <w:tcW w:w="886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2583</w:t>
            </w:r>
          </w:p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(1)</w:t>
            </w:r>
          </w:p>
        </w:tc>
        <w:tc>
          <w:tcPr>
            <w:tcW w:w="886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776</w:t>
            </w:r>
          </w:p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(8)</w:t>
            </w:r>
          </w:p>
        </w:tc>
      </w:tr>
      <w:tr w:rsidR="00CD6894" w:rsidTr="00A571E8">
        <w:tc>
          <w:tcPr>
            <w:tcW w:w="1843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 xml:space="preserve">Mean </w:t>
            </w:r>
          </w:p>
        </w:tc>
        <w:tc>
          <w:tcPr>
            <w:tcW w:w="99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1423</w:t>
            </w:r>
          </w:p>
        </w:tc>
        <w:tc>
          <w:tcPr>
            <w:tcW w:w="993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1969</w:t>
            </w:r>
          </w:p>
        </w:tc>
        <w:tc>
          <w:tcPr>
            <w:tcW w:w="99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1071</w:t>
            </w:r>
          </w:p>
        </w:tc>
        <w:tc>
          <w:tcPr>
            <w:tcW w:w="99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1966</w:t>
            </w:r>
          </w:p>
        </w:tc>
        <w:tc>
          <w:tcPr>
            <w:tcW w:w="91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1666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1583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1913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1820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1200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1767</w:t>
            </w:r>
          </w:p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(2)</w:t>
            </w:r>
          </w:p>
        </w:tc>
        <w:tc>
          <w:tcPr>
            <w:tcW w:w="886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1818</w:t>
            </w:r>
          </w:p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(1)</w:t>
            </w:r>
          </w:p>
        </w:tc>
        <w:tc>
          <w:tcPr>
            <w:tcW w:w="886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1285</w:t>
            </w:r>
          </w:p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(3)</w:t>
            </w:r>
          </w:p>
        </w:tc>
      </w:tr>
      <w:tr w:rsidR="00CD6894" w:rsidTr="00A571E8">
        <w:tc>
          <w:tcPr>
            <w:tcW w:w="1843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C.V.%</w:t>
            </w:r>
          </w:p>
        </w:tc>
        <w:tc>
          <w:tcPr>
            <w:tcW w:w="99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9.51</w:t>
            </w:r>
          </w:p>
        </w:tc>
        <w:tc>
          <w:tcPr>
            <w:tcW w:w="993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11.61</w:t>
            </w:r>
          </w:p>
        </w:tc>
        <w:tc>
          <w:tcPr>
            <w:tcW w:w="99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18.59</w:t>
            </w:r>
          </w:p>
        </w:tc>
        <w:tc>
          <w:tcPr>
            <w:tcW w:w="99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10.6</w:t>
            </w:r>
          </w:p>
        </w:tc>
        <w:tc>
          <w:tcPr>
            <w:tcW w:w="91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7.41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18.14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11.23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8.54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22.07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14.87</w:t>
            </w:r>
          </w:p>
        </w:tc>
        <w:tc>
          <w:tcPr>
            <w:tcW w:w="886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7.50</w:t>
            </w:r>
          </w:p>
        </w:tc>
        <w:tc>
          <w:tcPr>
            <w:tcW w:w="886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12.39</w:t>
            </w:r>
          </w:p>
        </w:tc>
      </w:tr>
      <w:tr w:rsidR="00CD6894" w:rsidTr="00A571E8">
        <w:tc>
          <w:tcPr>
            <w:tcW w:w="1843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Sing.</w:t>
            </w:r>
          </w:p>
        </w:tc>
        <w:tc>
          <w:tcPr>
            <w:tcW w:w="99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**</w:t>
            </w:r>
          </w:p>
        </w:tc>
        <w:tc>
          <w:tcPr>
            <w:tcW w:w="993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**</w:t>
            </w:r>
          </w:p>
        </w:tc>
        <w:tc>
          <w:tcPr>
            <w:tcW w:w="99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**</w:t>
            </w:r>
          </w:p>
        </w:tc>
        <w:tc>
          <w:tcPr>
            <w:tcW w:w="99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**</w:t>
            </w:r>
          </w:p>
        </w:tc>
        <w:tc>
          <w:tcPr>
            <w:tcW w:w="91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**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**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**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**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**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**</w:t>
            </w:r>
          </w:p>
        </w:tc>
        <w:tc>
          <w:tcPr>
            <w:tcW w:w="886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**</w:t>
            </w:r>
          </w:p>
        </w:tc>
        <w:tc>
          <w:tcPr>
            <w:tcW w:w="886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**</w:t>
            </w:r>
          </w:p>
        </w:tc>
      </w:tr>
      <w:tr w:rsidR="00CD6894" w:rsidTr="00A571E8">
        <w:tc>
          <w:tcPr>
            <w:tcW w:w="1843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 xml:space="preserve">SE </w:t>
            </w:r>
            <w:r w:rsidRPr="006D4A5F">
              <w:rPr>
                <w:rFonts w:asciiTheme="majorBidi" w:hAnsiTheme="majorBidi" w:cstheme="majorBidi"/>
                <w:sz w:val="24"/>
                <w:szCs w:val="24"/>
                <w:u w:val="single"/>
              </w:rPr>
              <w:t>+</w:t>
            </w:r>
          </w:p>
        </w:tc>
        <w:tc>
          <w:tcPr>
            <w:tcW w:w="99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78.12</w:t>
            </w:r>
          </w:p>
        </w:tc>
        <w:tc>
          <w:tcPr>
            <w:tcW w:w="993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131.93</w:t>
            </w:r>
          </w:p>
        </w:tc>
        <w:tc>
          <w:tcPr>
            <w:tcW w:w="99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114.95</w:t>
            </w:r>
          </w:p>
        </w:tc>
        <w:tc>
          <w:tcPr>
            <w:tcW w:w="99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120.40</w:t>
            </w:r>
          </w:p>
        </w:tc>
        <w:tc>
          <w:tcPr>
            <w:tcW w:w="912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71.28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114.95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124.02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89.78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157.32</w:t>
            </w:r>
          </w:p>
        </w:tc>
        <w:tc>
          <w:tcPr>
            <w:tcW w:w="885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151.77</w:t>
            </w:r>
          </w:p>
        </w:tc>
        <w:tc>
          <w:tcPr>
            <w:tcW w:w="886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78.72</w:t>
            </w:r>
          </w:p>
        </w:tc>
        <w:tc>
          <w:tcPr>
            <w:tcW w:w="886" w:type="dxa"/>
          </w:tcPr>
          <w:p w:rsidR="00CD6894" w:rsidRPr="006D4A5F" w:rsidRDefault="00CD6894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  <w:rtl/>
              </w:rPr>
              <w:t>97.92</w:t>
            </w:r>
          </w:p>
        </w:tc>
      </w:tr>
    </w:tbl>
    <w:p w:rsidR="00CD6894" w:rsidRDefault="00CD6894" w:rsidP="008A3242">
      <w:pPr>
        <w:spacing w:line="480" w:lineRule="auto"/>
        <w:ind w:left="-567"/>
        <w:rPr>
          <w:rFonts w:asciiTheme="majorBidi" w:hAnsiTheme="majorBidi" w:cstheme="majorBidi"/>
          <w:sz w:val="24"/>
          <w:szCs w:val="24"/>
        </w:rPr>
      </w:pPr>
      <w:r w:rsidRPr="006D4A5F">
        <w:rPr>
          <w:rFonts w:asciiTheme="majorBidi" w:hAnsiTheme="majorBidi" w:cstheme="majorBidi"/>
          <w:sz w:val="24"/>
          <w:szCs w:val="24"/>
        </w:rPr>
        <w:t xml:space="preserve">*; ** P = 0.01 and SK =Suki, DM= Damazin and OB=Obied </w:t>
      </w:r>
    </w:p>
    <w:p w:rsidR="00CD6894" w:rsidRPr="006D4A5F" w:rsidRDefault="00CD6894" w:rsidP="008A3242">
      <w:pPr>
        <w:spacing w:line="480" w:lineRule="auto"/>
        <w:ind w:left="-567"/>
        <w:rPr>
          <w:rFonts w:asciiTheme="majorBidi" w:hAnsiTheme="majorBidi" w:cstheme="majorBidi"/>
          <w:sz w:val="24"/>
          <w:szCs w:val="24"/>
          <w:rtl/>
        </w:rPr>
      </w:pPr>
      <w:r w:rsidRPr="006D4A5F">
        <w:rPr>
          <w:rFonts w:asciiTheme="majorBidi" w:hAnsiTheme="majorBidi" w:cstheme="majorBidi"/>
          <w:sz w:val="24"/>
          <w:szCs w:val="24"/>
        </w:rPr>
        <w:t xml:space="preserve"> Means having letter within the same column are not significantly different according to DMRT. Entry rank is bracketed</w:t>
      </w:r>
    </w:p>
    <w:p w:rsidR="00CB3E70" w:rsidRDefault="00CB3E70" w:rsidP="008A3242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340065" w:rsidRDefault="00340065" w:rsidP="008A3242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340065" w:rsidRDefault="00340065" w:rsidP="008A3242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340065" w:rsidRDefault="00340065" w:rsidP="008A3242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  <w:sectPr w:rsidR="00340065" w:rsidSect="00AB0619">
          <w:pgSz w:w="15840" w:h="12240" w:orient="landscape"/>
          <w:pgMar w:top="1440" w:right="1797" w:bottom="1440" w:left="1797" w:header="720" w:footer="720" w:gutter="0"/>
          <w:cols w:space="720"/>
          <w:bidi/>
          <w:rtlGutter/>
        </w:sectPr>
      </w:pPr>
    </w:p>
    <w:p w:rsidR="00CB3E70" w:rsidRDefault="00F848CD" w:rsidP="008A3242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Table4</w:t>
      </w:r>
      <w:r w:rsidR="00CB3E70" w:rsidRPr="006D4A5F">
        <w:rPr>
          <w:rFonts w:asciiTheme="majorBidi" w:hAnsiTheme="majorBidi" w:cstheme="majorBidi"/>
          <w:b/>
          <w:bCs/>
          <w:sz w:val="24"/>
          <w:szCs w:val="24"/>
        </w:rPr>
        <w:t xml:space="preserve">: Summary of level of superiority of best lines compared to the checks across rainfed environments  </w:t>
      </w:r>
    </w:p>
    <w:p w:rsidR="00211F71" w:rsidRPr="00211F71" w:rsidRDefault="00211F71" w:rsidP="008A3242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W w:w="9606" w:type="dxa"/>
        <w:jc w:val="center"/>
        <w:tblLayout w:type="fixed"/>
        <w:tblLook w:val="04A0"/>
      </w:tblPr>
      <w:tblGrid>
        <w:gridCol w:w="1668"/>
        <w:gridCol w:w="850"/>
        <w:gridCol w:w="851"/>
        <w:gridCol w:w="850"/>
        <w:gridCol w:w="992"/>
        <w:gridCol w:w="993"/>
        <w:gridCol w:w="992"/>
        <w:gridCol w:w="850"/>
        <w:gridCol w:w="709"/>
        <w:gridCol w:w="851"/>
      </w:tblGrid>
      <w:tr w:rsidR="005B4F81" w:rsidRPr="00270C86" w:rsidTr="00DD2A74">
        <w:trPr>
          <w:trHeight w:val="315"/>
          <w:jc w:val="center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B4F81" w:rsidRPr="00270C86" w:rsidRDefault="005B4F81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D4A5F">
              <w:rPr>
                <w:rFonts w:asciiTheme="majorBidi" w:eastAsia="SimSun" w:hAnsiTheme="majorBidi" w:cstheme="majorBidi"/>
                <w:b/>
                <w:bCs/>
                <w:sz w:val="24"/>
                <w:szCs w:val="24"/>
              </w:rPr>
              <w:t>ENT NO.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B4F81" w:rsidRPr="00270C86" w:rsidRDefault="005B4F81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 env</w:t>
            </w:r>
          </w:p>
        </w:tc>
        <w:tc>
          <w:tcPr>
            <w:tcW w:w="623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B4F81" w:rsidRPr="00270C86" w:rsidRDefault="005B4F81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SimSun" w:hAnsiTheme="majorBidi" w:cstheme="majorBidi"/>
                <w:b/>
                <w:bCs/>
                <w:sz w:val="24"/>
                <w:szCs w:val="24"/>
              </w:rPr>
              <w:t>Level of entry superiority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F81" w:rsidRDefault="005B4F81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Rank</w:t>
            </w:r>
          </w:p>
          <w:p w:rsidR="00211F71" w:rsidRPr="00270C86" w:rsidRDefault="00211F71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DD2A74" w:rsidRPr="00270C86" w:rsidTr="00DD2A74">
        <w:trPr>
          <w:trHeight w:val="300"/>
          <w:jc w:val="center"/>
        </w:trPr>
        <w:tc>
          <w:tcPr>
            <w:tcW w:w="166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Edo 34-23-4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5a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1ab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3b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0bc(d)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0c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0de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0e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DD2A74" w:rsidRPr="00270C86" w:rsidTr="00DD2A74">
        <w:trPr>
          <w:trHeight w:val="300"/>
          <w:jc w:val="center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Edo 26-18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4a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2ab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2b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1bc(d)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0c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0de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0e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</w:tr>
      <w:tr w:rsidR="00DD2A74" w:rsidRPr="00270C86" w:rsidTr="00DD2A74">
        <w:trPr>
          <w:trHeight w:val="300"/>
          <w:jc w:val="center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Edo 16-dwarf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2a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3ab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1b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1bc(d)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2c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0de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0e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</w:tr>
      <w:tr w:rsidR="00DD2A74" w:rsidRPr="00270C86" w:rsidTr="00DD2A74">
        <w:trPr>
          <w:trHeight w:val="300"/>
          <w:jc w:val="center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W.Ahmed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4a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0ab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0b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1bc(d)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2c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2de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0e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</w:t>
            </w:r>
          </w:p>
        </w:tc>
      </w:tr>
      <w:tr w:rsidR="00DD2A74" w:rsidRPr="00270C86" w:rsidTr="00DD2A74">
        <w:trPr>
          <w:trHeight w:val="300"/>
          <w:jc w:val="center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Edo 27-3-25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0a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2ab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1b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1bc(d)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1c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3de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1e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</w:t>
            </w:r>
          </w:p>
        </w:tc>
      </w:tr>
      <w:tr w:rsidR="00DD2A74" w:rsidRPr="00270C86" w:rsidTr="00DD2A74">
        <w:trPr>
          <w:trHeight w:val="300"/>
          <w:jc w:val="center"/>
        </w:trPr>
        <w:tc>
          <w:tcPr>
            <w:tcW w:w="1668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Gew 3-2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0a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0ab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1b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2bc(d)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6c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0de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0e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</w:t>
            </w:r>
          </w:p>
        </w:tc>
      </w:tr>
      <w:tr w:rsidR="00AB0619" w:rsidRPr="00270C86" w:rsidTr="00DD2A74">
        <w:trPr>
          <w:trHeight w:val="315"/>
          <w:jc w:val="center"/>
        </w:trPr>
        <w:tc>
          <w:tcPr>
            <w:tcW w:w="1668" w:type="dxa"/>
            <w:shd w:val="clear" w:color="auto" w:fill="auto"/>
            <w:hideMark/>
          </w:tcPr>
          <w:p w:rsidR="00270C86" w:rsidRPr="00270C86" w:rsidRDefault="00270C86" w:rsidP="008A3242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Gew 22-15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0a</w:t>
            </w:r>
          </w:p>
        </w:tc>
        <w:tc>
          <w:tcPr>
            <w:tcW w:w="850" w:type="dxa"/>
            <w:shd w:val="clear" w:color="auto" w:fill="auto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0ab</w:t>
            </w:r>
          </w:p>
        </w:tc>
        <w:tc>
          <w:tcPr>
            <w:tcW w:w="992" w:type="dxa"/>
            <w:shd w:val="clear" w:color="auto" w:fill="auto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0b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2bc(d)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4c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3de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0e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</w:t>
            </w:r>
          </w:p>
        </w:tc>
      </w:tr>
      <w:tr w:rsidR="00AB0619" w:rsidRPr="00270C86" w:rsidTr="00DD2A74">
        <w:trPr>
          <w:trHeight w:val="300"/>
          <w:jc w:val="center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0C86" w:rsidRPr="00270C86" w:rsidRDefault="00211F71" w:rsidP="008A3242">
            <w:pPr>
              <w:spacing w:after="0" w:line="48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Yar</w:t>
            </w:r>
            <w:r w:rsidR="00270C86"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washa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0ab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1b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2bc(d)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1c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3de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0C86" w:rsidRPr="00270C86" w:rsidRDefault="00270C86" w:rsidP="008A3242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70C8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</w:t>
            </w:r>
          </w:p>
        </w:tc>
      </w:tr>
    </w:tbl>
    <w:p w:rsidR="00CB3E70" w:rsidRDefault="00CB3E70" w:rsidP="008A3242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:rsidR="00F848CD" w:rsidRDefault="00F848CD" w:rsidP="008A3242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:rsidR="008A3242" w:rsidRDefault="008A3242" w:rsidP="008A3242">
      <w:pPr>
        <w:spacing w:line="480" w:lineRule="auto"/>
        <w:ind w:left="1260" w:hanging="1260"/>
        <w:rPr>
          <w:rFonts w:asciiTheme="majorBidi" w:hAnsiTheme="majorBidi" w:cstheme="majorBidi"/>
          <w:b/>
          <w:bCs/>
          <w:sz w:val="24"/>
          <w:szCs w:val="24"/>
        </w:rPr>
      </w:pPr>
    </w:p>
    <w:p w:rsidR="008A3242" w:rsidRDefault="008A3242" w:rsidP="008A3242">
      <w:pPr>
        <w:spacing w:line="480" w:lineRule="auto"/>
        <w:ind w:left="1260" w:hanging="1260"/>
        <w:rPr>
          <w:rFonts w:asciiTheme="majorBidi" w:hAnsiTheme="majorBidi" w:cstheme="majorBidi"/>
          <w:b/>
          <w:bCs/>
          <w:sz w:val="24"/>
          <w:szCs w:val="24"/>
        </w:rPr>
      </w:pPr>
    </w:p>
    <w:p w:rsidR="008A3242" w:rsidRDefault="008A3242" w:rsidP="008A3242">
      <w:pPr>
        <w:spacing w:line="480" w:lineRule="auto"/>
        <w:ind w:left="1260" w:hanging="1260"/>
        <w:rPr>
          <w:rFonts w:asciiTheme="majorBidi" w:hAnsiTheme="majorBidi" w:cstheme="majorBidi"/>
          <w:b/>
          <w:bCs/>
          <w:sz w:val="24"/>
          <w:szCs w:val="24"/>
        </w:rPr>
      </w:pPr>
    </w:p>
    <w:p w:rsidR="008A3242" w:rsidRDefault="008A3242" w:rsidP="008A3242">
      <w:pPr>
        <w:spacing w:line="480" w:lineRule="auto"/>
        <w:ind w:left="1260" w:hanging="1260"/>
        <w:rPr>
          <w:rFonts w:asciiTheme="majorBidi" w:hAnsiTheme="majorBidi" w:cstheme="majorBidi"/>
          <w:b/>
          <w:bCs/>
          <w:sz w:val="24"/>
          <w:szCs w:val="24"/>
        </w:rPr>
      </w:pPr>
    </w:p>
    <w:p w:rsidR="00CB3E70" w:rsidRPr="006D4A5F" w:rsidRDefault="00F848CD" w:rsidP="008A3242">
      <w:pPr>
        <w:spacing w:line="480" w:lineRule="auto"/>
        <w:ind w:left="1260" w:hanging="126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Table 5</w:t>
      </w:r>
      <w:r w:rsidR="00CB3E70" w:rsidRPr="006D4A5F">
        <w:rPr>
          <w:rFonts w:asciiTheme="majorBidi" w:hAnsiTheme="majorBidi" w:cstheme="majorBidi"/>
          <w:b/>
          <w:bCs/>
          <w:sz w:val="24"/>
          <w:szCs w:val="24"/>
        </w:rPr>
        <w:t>: Mean squares from combined analysis of variance for grain yield measured in three locations over three years.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6" w:space="0" w:color="000000"/>
          <w:insideV w:val="single" w:sz="6" w:space="0" w:color="000000"/>
        </w:tblBorders>
        <w:tblLook w:val="01E0"/>
      </w:tblPr>
      <w:tblGrid>
        <w:gridCol w:w="2316"/>
        <w:gridCol w:w="2320"/>
        <w:gridCol w:w="2526"/>
        <w:gridCol w:w="2414"/>
      </w:tblGrid>
      <w:tr w:rsidR="00CB3E70" w:rsidRPr="006D4A5F" w:rsidTr="009A6F87">
        <w:trPr>
          <w:jc w:val="center"/>
        </w:trPr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3E70" w:rsidRPr="006D4A5F" w:rsidRDefault="00CB3E70" w:rsidP="008A324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Source of variation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3E70" w:rsidRPr="006D4A5F" w:rsidRDefault="00CB3E70" w:rsidP="008A324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df</w:t>
            </w:r>
          </w:p>
        </w:tc>
        <w:tc>
          <w:tcPr>
            <w:tcW w:w="2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3E70" w:rsidRPr="006D4A5F" w:rsidRDefault="00CB3E70" w:rsidP="008A324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Ms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3E70" w:rsidRPr="006D4A5F" w:rsidRDefault="00CB3E70" w:rsidP="008A324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SE±</w:t>
            </w:r>
          </w:p>
        </w:tc>
      </w:tr>
      <w:tr w:rsidR="00CB3E70" w:rsidRPr="006D4A5F" w:rsidTr="009A6F87">
        <w:trPr>
          <w:jc w:val="center"/>
        </w:trPr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3E70" w:rsidRPr="006D4A5F" w:rsidRDefault="00CB3E70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Years (Y)</w:t>
            </w:r>
          </w:p>
          <w:p w:rsidR="00CB3E70" w:rsidRPr="006D4A5F" w:rsidRDefault="00CB3E70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Location (L)</w:t>
            </w:r>
          </w:p>
          <w:p w:rsidR="00CB3E70" w:rsidRPr="006D4A5F" w:rsidRDefault="00CB3E70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 x L</w:t>
            </w:r>
          </w:p>
          <w:p w:rsidR="00CB3E70" w:rsidRPr="006D4A5F" w:rsidRDefault="00CB3E70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R (LY)</w:t>
            </w:r>
          </w:p>
          <w:p w:rsidR="00CB3E70" w:rsidRPr="006D4A5F" w:rsidRDefault="00CB3E70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Genotypes (G)</w:t>
            </w:r>
          </w:p>
          <w:p w:rsidR="00CB3E70" w:rsidRPr="006D4A5F" w:rsidRDefault="00CB3E70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 x G</w:t>
            </w:r>
          </w:p>
          <w:p w:rsidR="00CB3E70" w:rsidRPr="006D4A5F" w:rsidRDefault="00CB3E70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 x G</w:t>
            </w:r>
          </w:p>
          <w:p w:rsidR="00CB3E70" w:rsidRPr="006D4A5F" w:rsidRDefault="00CB3E70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 x L x G</w:t>
            </w:r>
          </w:p>
          <w:p w:rsidR="00CB3E70" w:rsidRPr="006D4A5F" w:rsidRDefault="00CB3E70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Error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3E70" w:rsidRPr="006D4A5F" w:rsidRDefault="00CB3E70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2</w:t>
            </w:r>
          </w:p>
          <w:p w:rsidR="00CB3E70" w:rsidRPr="006D4A5F" w:rsidRDefault="00CB3E70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2</w:t>
            </w:r>
          </w:p>
          <w:p w:rsidR="00CB3E70" w:rsidRPr="006D4A5F" w:rsidRDefault="00CB3E70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4</w:t>
            </w:r>
          </w:p>
          <w:p w:rsidR="00CB3E70" w:rsidRPr="006D4A5F" w:rsidRDefault="00CB3E70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18</w:t>
            </w:r>
          </w:p>
          <w:p w:rsidR="00CB3E70" w:rsidRPr="006D4A5F" w:rsidRDefault="00CB3E70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7</w:t>
            </w:r>
          </w:p>
          <w:p w:rsidR="00CB3E70" w:rsidRPr="006D4A5F" w:rsidRDefault="00CB3E70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14</w:t>
            </w:r>
          </w:p>
          <w:p w:rsidR="00CB3E70" w:rsidRPr="006D4A5F" w:rsidRDefault="00CB3E70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14</w:t>
            </w:r>
          </w:p>
          <w:p w:rsidR="00CB3E70" w:rsidRPr="006D4A5F" w:rsidRDefault="00CB3E70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28</w:t>
            </w:r>
          </w:p>
          <w:p w:rsidR="00CB3E70" w:rsidRPr="006D4A5F" w:rsidRDefault="00CB3E70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126</w:t>
            </w:r>
          </w:p>
        </w:tc>
        <w:tc>
          <w:tcPr>
            <w:tcW w:w="2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3E70" w:rsidRPr="006D4A5F" w:rsidRDefault="00CB3E70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1153265.7 **</w:t>
            </w:r>
          </w:p>
          <w:p w:rsidR="00CB3E70" w:rsidRPr="006D4A5F" w:rsidRDefault="00CB3E70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6244225.9 **</w:t>
            </w:r>
          </w:p>
          <w:p w:rsidR="00CB3E70" w:rsidRPr="006D4A5F" w:rsidRDefault="00CB3E70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1622784.6 **</w:t>
            </w:r>
          </w:p>
          <w:p w:rsidR="00CB3E70" w:rsidRPr="006D4A5F" w:rsidRDefault="00CB3E70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113841.6</w:t>
            </w:r>
          </w:p>
          <w:p w:rsidR="00CB3E70" w:rsidRPr="006D4A5F" w:rsidRDefault="00CB3E70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3479862.1 **</w:t>
            </w:r>
          </w:p>
          <w:p w:rsidR="00CB3E70" w:rsidRPr="006D4A5F" w:rsidRDefault="00CB3E70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109049.9 **</w:t>
            </w:r>
          </w:p>
          <w:p w:rsidR="00CB3E70" w:rsidRPr="006D4A5F" w:rsidRDefault="00CB3E70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822733.6 **</w:t>
            </w:r>
          </w:p>
          <w:p w:rsidR="00CB3E70" w:rsidRPr="006D4A5F" w:rsidRDefault="00CB3E70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115050.2 *</w:t>
            </w:r>
          </w:p>
          <w:p w:rsidR="00CB3E70" w:rsidRPr="006D4A5F" w:rsidRDefault="00CB3E70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43909.7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3E70" w:rsidRPr="006D4A5F" w:rsidRDefault="00CB3E70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24.69</w:t>
            </w:r>
          </w:p>
          <w:p w:rsidR="00CB3E70" w:rsidRPr="006D4A5F" w:rsidRDefault="00CB3E70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24.69</w:t>
            </w:r>
          </w:p>
          <w:p w:rsidR="00CB3E70" w:rsidRPr="006D4A5F" w:rsidRDefault="00CB3E70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42.77</w:t>
            </w:r>
          </w:p>
          <w:p w:rsidR="00CB3E70" w:rsidRPr="006D4A5F" w:rsidRDefault="00CB3E70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74.08</w:t>
            </w:r>
          </w:p>
          <w:p w:rsidR="00CB3E70" w:rsidRPr="006D4A5F" w:rsidRDefault="00CB3E70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40.32</w:t>
            </w:r>
          </w:p>
          <w:p w:rsidR="00CB3E70" w:rsidRPr="006D4A5F" w:rsidRDefault="00CB3E70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69.84</w:t>
            </w:r>
          </w:p>
          <w:p w:rsidR="00CB3E70" w:rsidRPr="006D4A5F" w:rsidRDefault="00CB3E70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69.84</w:t>
            </w:r>
          </w:p>
          <w:p w:rsidR="00CB3E70" w:rsidRPr="006D4A5F" w:rsidRDefault="00CB3E70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120.98</w:t>
            </w:r>
          </w:p>
          <w:p w:rsidR="00CB3E70" w:rsidRPr="006D4A5F" w:rsidRDefault="00CB3E70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</w:tr>
    </w:tbl>
    <w:p w:rsidR="00CB3E70" w:rsidRDefault="00CB3E70" w:rsidP="008A3242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:rsidR="00F848CD" w:rsidRDefault="00F848CD" w:rsidP="008A3242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F848CD" w:rsidRDefault="00F848CD" w:rsidP="008A3242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F848CD" w:rsidRDefault="00F848CD" w:rsidP="008A3242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F848CD" w:rsidRDefault="00F848CD" w:rsidP="008A3242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F848CD" w:rsidRDefault="00F848CD" w:rsidP="008A3242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F848CD" w:rsidRDefault="00F848CD" w:rsidP="008A3242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B3E70" w:rsidRPr="006D4A5F" w:rsidRDefault="00F848CD" w:rsidP="008A3242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Table6</w:t>
      </w:r>
      <w:r w:rsidR="00CB3E70" w:rsidRPr="006D4A5F">
        <w:rPr>
          <w:rFonts w:asciiTheme="majorBidi" w:hAnsiTheme="majorBidi" w:cstheme="majorBidi"/>
          <w:b/>
          <w:bCs/>
          <w:sz w:val="24"/>
          <w:szCs w:val="24"/>
        </w:rPr>
        <w:t>: Mean grain yield of each genotype and its regression b</w:t>
      </w:r>
      <w:r w:rsidR="00CB3E70" w:rsidRPr="006D4A5F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i</w:t>
      </w:r>
      <w:r w:rsidR="00CB3E70" w:rsidRPr="006D4A5F">
        <w:rPr>
          <w:rFonts w:asciiTheme="majorBidi" w:hAnsiTheme="majorBidi" w:cstheme="majorBidi"/>
          <w:b/>
          <w:bCs/>
          <w:sz w:val="24"/>
          <w:szCs w:val="24"/>
        </w:rPr>
        <w:t xml:space="preserve"> (slope) on means of grain yield at each site.</w:t>
      </w:r>
    </w:p>
    <w:tbl>
      <w:tblPr>
        <w:tblW w:w="0" w:type="auto"/>
        <w:tblLook w:val="01E0"/>
      </w:tblPr>
      <w:tblGrid>
        <w:gridCol w:w="2083"/>
        <w:gridCol w:w="1560"/>
        <w:gridCol w:w="992"/>
        <w:gridCol w:w="1526"/>
        <w:gridCol w:w="1167"/>
      </w:tblGrid>
      <w:tr w:rsidR="00CB3E70" w:rsidRPr="002F04B3" w:rsidTr="002F04B3"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</w:tcPr>
          <w:p w:rsidR="00CB3E70" w:rsidRPr="002F04B3" w:rsidRDefault="00CB3E70" w:rsidP="008A324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04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Variety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CB3E70" w:rsidRPr="002F04B3" w:rsidRDefault="00CB3E70" w:rsidP="008A324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04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Mean( t/ha)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E70" w:rsidRPr="002F04B3" w:rsidRDefault="00CB3E70" w:rsidP="008A324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04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  <w:r w:rsidRPr="002F04B3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i</w:t>
            </w:r>
            <w:r w:rsidRPr="002F04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CB3E70" w:rsidRPr="002F04B3" w:rsidRDefault="00CB3E70" w:rsidP="008A324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04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  <w:r w:rsidRPr="002F04B3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2</w:t>
            </w:r>
            <w:r w:rsidRPr="002F04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</w:t>
            </w:r>
            <w:r w:rsidRPr="002F04B3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i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</w:tcPr>
          <w:p w:rsidR="00CB3E70" w:rsidRPr="002F04B3" w:rsidRDefault="00CB3E70" w:rsidP="008A324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F04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</w:t>
            </w:r>
            <w:r w:rsidRPr="002F04B3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</w:tr>
      <w:tr w:rsidR="00CB3E70" w:rsidRPr="002F04B3" w:rsidTr="002F04B3"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</w:tcPr>
          <w:p w:rsidR="00CB3E70" w:rsidRPr="002F04B3" w:rsidRDefault="00CB3E70" w:rsidP="008A3242">
            <w:pPr>
              <w:spacing w:after="0" w:line="480" w:lineRule="auto"/>
              <w:ind w:left="72"/>
              <w:rPr>
                <w:rFonts w:asciiTheme="majorBidi" w:hAnsiTheme="majorBidi" w:cstheme="majorBidi"/>
                <w:sz w:val="24"/>
                <w:szCs w:val="24"/>
              </w:rPr>
            </w:pPr>
            <w:r w:rsidRPr="002F04B3">
              <w:rPr>
                <w:rFonts w:asciiTheme="majorBidi" w:hAnsiTheme="majorBidi" w:cstheme="majorBidi"/>
                <w:sz w:val="24"/>
                <w:szCs w:val="24"/>
              </w:rPr>
              <w:t>1-Gew 22-15</w:t>
            </w:r>
          </w:p>
          <w:p w:rsidR="00CB3E70" w:rsidRPr="002F04B3" w:rsidRDefault="00CB3E70" w:rsidP="008A3242">
            <w:pPr>
              <w:spacing w:after="0" w:line="480" w:lineRule="auto"/>
              <w:ind w:left="72"/>
              <w:rPr>
                <w:rFonts w:asciiTheme="majorBidi" w:hAnsiTheme="majorBidi" w:cstheme="majorBidi"/>
                <w:sz w:val="24"/>
                <w:szCs w:val="24"/>
              </w:rPr>
            </w:pPr>
            <w:r w:rsidRPr="002F04B3">
              <w:rPr>
                <w:rFonts w:asciiTheme="majorBidi" w:hAnsiTheme="majorBidi" w:cstheme="majorBidi"/>
                <w:sz w:val="24"/>
                <w:szCs w:val="24"/>
              </w:rPr>
              <w:t>2-Gew 3-2</w:t>
            </w:r>
          </w:p>
          <w:p w:rsidR="00CB3E70" w:rsidRPr="002F04B3" w:rsidRDefault="00CB3E70" w:rsidP="008A3242">
            <w:pPr>
              <w:spacing w:after="0" w:line="480" w:lineRule="auto"/>
              <w:ind w:left="72"/>
              <w:rPr>
                <w:rFonts w:asciiTheme="majorBidi" w:hAnsiTheme="majorBidi" w:cstheme="majorBidi"/>
                <w:sz w:val="24"/>
                <w:szCs w:val="24"/>
              </w:rPr>
            </w:pPr>
            <w:r w:rsidRPr="002F04B3">
              <w:rPr>
                <w:rFonts w:asciiTheme="majorBidi" w:hAnsiTheme="majorBidi" w:cstheme="majorBidi"/>
                <w:sz w:val="24"/>
                <w:szCs w:val="24"/>
              </w:rPr>
              <w:t>3-Edo 16-dwarf</w:t>
            </w:r>
          </w:p>
          <w:p w:rsidR="00CB3E70" w:rsidRPr="002F04B3" w:rsidRDefault="00CB3E70" w:rsidP="008A3242">
            <w:pPr>
              <w:spacing w:after="0" w:line="480" w:lineRule="auto"/>
              <w:ind w:left="72"/>
              <w:rPr>
                <w:rFonts w:asciiTheme="majorBidi" w:hAnsiTheme="majorBidi" w:cstheme="majorBidi"/>
                <w:sz w:val="24"/>
                <w:szCs w:val="24"/>
              </w:rPr>
            </w:pPr>
            <w:r w:rsidRPr="002F04B3">
              <w:rPr>
                <w:rFonts w:asciiTheme="majorBidi" w:hAnsiTheme="majorBidi" w:cstheme="majorBidi"/>
                <w:sz w:val="24"/>
                <w:szCs w:val="24"/>
              </w:rPr>
              <w:t>4-Edo 26-18</w:t>
            </w:r>
          </w:p>
          <w:p w:rsidR="00CB3E70" w:rsidRPr="002F04B3" w:rsidRDefault="00CB3E70" w:rsidP="008A3242">
            <w:pPr>
              <w:spacing w:after="0" w:line="480" w:lineRule="auto"/>
              <w:ind w:left="72"/>
              <w:rPr>
                <w:rFonts w:asciiTheme="majorBidi" w:hAnsiTheme="majorBidi" w:cstheme="majorBidi"/>
                <w:sz w:val="24"/>
                <w:szCs w:val="24"/>
              </w:rPr>
            </w:pPr>
            <w:r w:rsidRPr="002F04B3">
              <w:rPr>
                <w:rFonts w:asciiTheme="majorBidi" w:hAnsiTheme="majorBidi" w:cstheme="majorBidi"/>
                <w:sz w:val="24"/>
                <w:szCs w:val="24"/>
              </w:rPr>
              <w:t>5-Edo 34-23-4</w:t>
            </w:r>
          </w:p>
          <w:p w:rsidR="00CB3E70" w:rsidRPr="002F04B3" w:rsidRDefault="00CB3E70" w:rsidP="008A3242">
            <w:pPr>
              <w:spacing w:after="0" w:line="480" w:lineRule="auto"/>
              <w:ind w:left="72"/>
              <w:rPr>
                <w:rFonts w:asciiTheme="majorBidi" w:hAnsiTheme="majorBidi" w:cstheme="majorBidi"/>
                <w:sz w:val="24"/>
                <w:szCs w:val="24"/>
              </w:rPr>
            </w:pPr>
            <w:r w:rsidRPr="002F04B3">
              <w:rPr>
                <w:rFonts w:asciiTheme="majorBidi" w:hAnsiTheme="majorBidi" w:cstheme="majorBidi"/>
                <w:sz w:val="24"/>
                <w:szCs w:val="24"/>
              </w:rPr>
              <w:t>6-Edo 27-3-25</w:t>
            </w:r>
          </w:p>
          <w:p w:rsidR="00CB3E70" w:rsidRPr="002F04B3" w:rsidRDefault="00CB3E70" w:rsidP="008A3242">
            <w:pPr>
              <w:spacing w:after="0" w:line="480" w:lineRule="auto"/>
              <w:ind w:left="72"/>
              <w:rPr>
                <w:rFonts w:asciiTheme="majorBidi" w:hAnsiTheme="majorBidi" w:cstheme="majorBidi"/>
                <w:sz w:val="24"/>
                <w:szCs w:val="24"/>
              </w:rPr>
            </w:pPr>
            <w:r w:rsidRPr="002F04B3">
              <w:rPr>
                <w:rFonts w:asciiTheme="majorBidi" w:hAnsiTheme="majorBidi" w:cstheme="majorBidi"/>
                <w:sz w:val="24"/>
                <w:szCs w:val="24"/>
              </w:rPr>
              <w:t>7-Yarwasha</w:t>
            </w:r>
          </w:p>
          <w:p w:rsidR="00CB3E70" w:rsidRPr="002F04B3" w:rsidRDefault="00CB3E70" w:rsidP="008A3242">
            <w:pPr>
              <w:spacing w:after="0" w:line="480" w:lineRule="auto"/>
              <w:ind w:left="72"/>
              <w:rPr>
                <w:rFonts w:asciiTheme="majorBidi" w:hAnsiTheme="majorBidi" w:cstheme="majorBidi"/>
                <w:sz w:val="24"/>
                <w:szCs w:val="24"/>
              </w:rPr>
            </w:pPr>
            <w:r w:rsidRPr="002F04B3">
              <w:rPr>
                <w:rFonts w:asciiTheme="majorBidi" w:hAnsiTheme="majorBidi" w:cstheme="majorBidi"/>
                <w:sz w:val="24"/>
                <w:szCs w:val="24"/>
              </w:rPr>
              <w:t>8-W. Ahmed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CB3E70" w:rsidRPr="002F04B3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04B3">
              <w:rPr>
                <w:rFonts w:asciiTheme="majorBidi" w:hAnsiTheme="majorBidi" w:cstheme="majorBidi"/>
                <w:sz w:val="24"/>
                <w:szCs w:val="24"/>
              </w:rPr>
              <w:t>1.274</w:t>
            </w:r>
          </w:p>
          <w:p w:rsidR="00CB3E70" w:rsidRPr="002F04B3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04B3">
              <w:rPr>
                <w:rFonts w:asciiTheme="majorBidi" w:hAnsiTheme="majorBidi" w:cstheme="majorBidi"/>
                <w:sz w:val="24"/>
                <w:szCs w:val="24"/>
              </w:rPr>
              <w:t>1.337</w:t>
            </w:r>
          </w:p>
          <w:p w:rsidR="00CB3E70" w:rsidRPr="002F04B3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04B3">
              <w:rPr>
                <w:rFonts w:asciiTheme="majorBidi" w:hAnsiTheme="majorBidi" w:cstheme="majorBidi"/>
                <w:sz w:val="24"/>
                <w:szCs w:val="24"/>
              </w:rPr>
              <w:t>1.864</w:t>
            </w:r>
          </w:p>
          <w:p w:rsidR="00CB3E70" w:rsidRPr="002F04B3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04B3">
              <w:rPr>
                <w:rFonts w:asciiTheme="majorBidi" w:hAnsiTheme="majorBidi" w:cstheme="majorBidi"/>
                <w:sz w:val="24"/>
                <w:szCs w:val="24"/>
              </w:rPr>
              <w:t>2.022</w:t>
            </w:r>
          </w:p>
          <w:p w:rsidR="00CB3E70" w:rsidRPr="002F04B3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04B3">
              <w:rPr>
                <w:rFonts w:asciiTheme="majorBidi" w:hAnsiTheme="majorBidi" w:cstheme="majorBidi"/>
                <w:sz w:val="24"/>
                <w:szCs w:val="24"/>
              </w:rPr>
              <w:t>2.135</w:t>
            </w:r>
          </w:p>
          <w:p w:rsidR="00CB3E70" w:rsidRPr="002F04B3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04B3">
              <w:rPr>
                <w:rFonts w:asciiTheme="majorBidi" w:hAnsiTheme="majorBidi" w:cstheme="majorBidi"/>
                <w:sz w:val="24"/>
                <w:szCs w:val="24"/>
              </w:rPr>
              <w:t>1.403</w:t>
            </w:r>
          </w:p>
          <w:p w:rsidR="00CB3E70" w:rsidRPr="002F04B3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04B3">
              <w:rPr>
                <w:rFonts w:asciiTheme="majorBidi" w:hAnsiTheme="majorBidi" w:cstheme="majorBidi"/>
                <w:sz w:val="24"/>
                <w:szCs w:val="24"/>
              </w:rPr>
              <w:t>1.219</w:t>
            </w:r>
          </w:p>
          <w:p w:rsidR="00CB3E70" w:rsidRPr="002F04B3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04B3">
              <w:rPr>
                <w:rFonts w:asciiTheme="majorBidi" w:hAnsiTheme="majorBidi" w:cstheme="majorBidi"/>
                <w:sz w:val="24"/>
                <w:szCs w:val="24"/>
              </w:rPr>
              <w:t>1.728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3E70" w:rsidRPr="002F04B3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04B3">
              <w:rPr>
                <w:rFonts w:asciiTheme="majorBidi" w:hAnsiTheme="majorBidi" w:cstheme="majorBidi"/>
                <w:sz w:val="24"/>
                <w:szCs w:val="24"/>
              </w:rPr>
              <w:t>1.328</w:t>
            </w:r>
          </w:p>
          <w:p w:rsidR="00CB3E70" w:rsidRPr="002F04B3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04B3">
              <w:rPr>
                <w:rFonts w:asciiTheme="majorBidi" w:hAnsiTheme="majorBidi" w:cstheme="majorBidi"/>
                <w:sz w:val="24"/>
                <w:szCs w:val="24"/>
              </w:rPr>
              <w:t>1.359</w:t>
            </w:r>
          </w:p>
          <w:p w:rsidR="00CB3E70" w:rsidRPr="002F04B3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04B3">
              <w:rPr>
                <w:rFonts w:asciiTheme="majorBidi" w:hAnsiTheme="majorBidi" w:cstheme="majorBidi"/>
                <w:sz w:val="24"/>
                <w:szCs w:val="24"/>
              </w:rPr>
              <w:t>0.522</w:t>
            </w:r>
          </w:p>
          <w:p w:rsidR="00CB3E70" w:rsidRPr="002F04B3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04B3">
              <w:rPr>
                <w:rFonts w:asciiTheme="majorBidi" w:hAnsiTheme="majorBidi" w:cstheme="majorBidi"/>
                <w:sz w:val="24"/>
                <w:szCs w:val="24"/>
              </w:rPr>
              <w:t>0.809</w:t>
            </w:r>
          </w:p>
          <w:p w:rsidR="00CB3E70" w:rsidRPr="002F04B3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04B3">
              <w:rPr>
                <w:rFonts w:asciiTheme="majorBidi" w:hAnsiTheme="majorBidi" w:cstheme="majorBidi"/>
                <w:sz w:val="24"/>
                <w:szCs w:val="24"/>
              </w:rPr>
              <w:t>0.939</w:t>
            </w:r>
          </w:p>
          <w:p w:rsidR="00CB3E70" w:rsidRPr="002F04B3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04B3">
              <w:rPr>
                <w:rFonts w:asciiTheme="majorBidi" w:hAnsiTheme="majorBidi" w:cstheme="majorBidi"/>
                <w:sz w:val="24"/>
                <w:szCs w:val="24"/>
              </w:rPr>
              <w:t>0.038</w:t>
            </w:r>
          </w:p>
          <w:p w:rsidR="00CB3E70" w:rsidRPr="002F04B3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04B3">
              <w:rPr>
                <w:rFonts w:asciiTheme="majorBidi" w:hAnsiTheme="majorBidi" w:cstheme="majorBidi"/>
                <w:sz w:val="24"/>
                <w:szCs w:val="24"/>
              </w:rPr>
              <w:t>0.078</w:t>
            </w:r>
          </w:p>
          <w:p w:rsidR="00CB3E70" w:rsidRPr="002F04B3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04B3">
              <w:rPr>
                <w:rFonts w:asciiTheme="majorBidi" w:hAnsiTheme="majorBidi" w:cstheme="majorBidi"/>
                <w:sz w:val="24"/>
                <w:szCs w:val="24"/>
              </w:rPr>
              <w:t>2.927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CB3E70" w:rsidRPr="002F04B3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04B3">
              <w:rPr>
                <w:rFonts w:asciiTheme="majorBidi" w:hAnsiTheme="majorBidi" w:cstheme="majorBidi"/>
                <w:sz w:val="24"/>
                <w:szCs w:val="24"/>
              </w:rPr>
              <w:t>31.857</w:t>
            </w:r>
          </w:p>
          <w:p w:rsidR="00CB3E70" w:rsidRPr="002F04B3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04B3">
              <w:rPr>
                <w:rFonts w:asciiTheme="majorBidi" w:hAnsiTheme="majorBidi" w:cstheme="majorBidi"/>
                <w:sz w:val="24"/>
                <w:szCs w:val="24"/>
              </w:rPr>
              <w:t>24.410</w:t>
            </w:r>
          </w:p>
          <w:p w:rsidR="00CB3E70" w:rsidRPr="002F04B3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04B3">
              <w:rPr>
                <w:rFonts w:asciiTheme="majorBidi" w:hAnsiTheme="majorBidi" w:cstheme="majorBidi"/>
                <w:sz w:val="24"/>
                <w:szCs w:val="24"/>
              </w:rPr>
              <w:t>10.977</w:t>
            </w:r>
          </w:p>
          <w:p w:rsidR="00CB3E70" w:rsidRPr="002F04B3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04B3">
              <w:rPr>
                <w:rFonts w:asciiTheme="majorBidi" w:hAnsiTheme="majorBidi" w:cstheme="majorBidi"/>
                <w:sz w:val="24"/>
                <w:szCs w:val="24"/>
              </w:rPr>
              <w:t>0.684</w:t>
            </w:r>
          </w:p>
          <w:p w:rsidR="00CB3E70" w:rsidRPr="002F04B3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04B3">
              <w:rPr>
                <w:rFonts w:asciiTheme="majorBidi" w:hAnsiTheme="majorBidi" w:cstheme="majorBidi"/>
                <w:sz w:val="24"/>
                <w:szCs w:val="24"/>
              </w:rPr>
              <w:t>0.033</w:t>
            </w:r>
          </w:p>
          <w:p w:rsidR="00CB3E70" w:rsidRPr="002F04B3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04B3">
              <w:rPr>
                <w:rFonts w:asciiTheme="majorBidi" w:hAnsiTheme="majorBidi" w:cstheme="majorBidi"/>
                <w:sz w:val="24"/>
                <w:szCs w:val="24"/>
              </w:rPr>
              <w:t>1.745</w:t>
            </w:r>
          </w:p>
          <w:p w:rsidR="00CB3E70" w:rsidRPr="002F04B3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04B3">
              <w:rPr>
                <w:rFonts w:asciiTheme="majorBidi" w:hAnsiTheme="majorBidi" w:cstheme="majorBidi"/>
                <w:sz w:val="24"/>
                <w:szCs w:val="24"/>
              </w:rPr>
              <w:t>1.696</w:t>
            </w:r>
          </w:p>
          <w:p w:rsidR="00CB3E70" w:rsidRPr="002F04B3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04B3">
              <w:rPr>
                <w:rFonts w:asciiTheme="majorBidi" w:hAnsiTheme="majorBidi" w:cstheme="majorBidi"/>
                <w:sz w:val="24"/>
                <w:szCs w:val="24"/>
              </w:rPr>
              <w:t>166.548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</w:tcPr>
          <w:p w:rsidR="00CB3E70" w:rsidRPr="002F04B3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04B3">
              <w:rPr>
                <w:rFonts w:asciiTheme="majorBidi" w:hAnsiTheme="majorBidi" w:cstheme="majorBidi"/>
                <w:sz w:val="24"/>
                <w:szCs w:val="24"/>
              </w:rPr>
              <w:t>37</w:t>
            </w:r>
          </w:p>
          <w:p w:rsidR="00CB3E70" w:rsidRPr="002F04B3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04B3">
              <w:rPr>
                <w:rFonts w:asciiTheme="majorBidi" w:hAnsiTheme="majorBidi" w:cstheme="majorBidi"/>
                <w:sz w:val="24"/>
                <w:szCs w:val="24"/>
              </w:rPr>
              <w:t>48</w:t>
            </w:r>
          </w:p>
          <w:p w:rsidR="00CB3E70" w:rsidRPr="002F04B3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04B3">
              <w:rPr>
                <w:rFonts w:asciiTheme="majorBidi" w:hAnsiTheme="majorBidi" w:cstheme="majorBidi"/>
                <w:sz w:val="24"/>
                <w:szCs w:val="24"/>
              </w:rPr>
              <w:t>78</w:t>
            </w:r>
          </w:p>
          <w:p w:rsidR="00CB3E70" w:rsidRPr="002F04B3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04B3">
              <w:rPr>
                <w:rFonts w:asciiTheme="majorBidi" w:hAnsiTheme="majorBidi" w:cstheme="majorBidi"/>
                <w:sz w:val="24"/>
                <w:szCs w:val="24"/>
              </w:rPr>
              <w:t>90</w:t>
            </w:r>
          </w:p>
          <w:p w:rsidR="00CB3E70" w:rsidRPr="002F04B3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04B3">
              <w:rPr>
                <w:rFonts w:asciiTheme="majorBidi" w:hAnsiTheme="majorBidi" w:cstheme="majorBidi"/>
                <w:sz w:val="24"/>
                <w:szCs w:val="24"/>
              </w:rPr>
              <w:t>95</w:t>
            </w:r>
          </w:p>
          <w:p w:rsidR="00CB3E70" w:rsidRPr="002F04B3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04B3">
              <w:rPr>
                <w:rFonts w:asciiTheme="majorBidi" w:hAnsiTheme="majorBidi" w:cstheme="majorBidi"/>
                <w:sz w:val="24"/>
                <w:szCs w:val="24"/>
              </w:rPr>
              <w:t>99</w:t>
            </w:r>
          </w:p>
          <w:p w:rsidR="00CB3E70" w:rsidRPr="002F04B3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04B3">
              <w:rPr>
                <w:rFonts w:asciiTheme="majorBidi" w:hAnsiTheme="majorBidi" w:cstheme="majorBidi"/>
                <w:sz w:val="24"/>
                <w:szCs w:val="24"/>
              </w:rPr>
              <w:t>99</w:t>
            </w:r>
          </w:p>
          <w:p w:rsidR="00CB3E70" w:rsidRPr="002F04B3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F04B3">
              <w:rPr>
                <w:rFonts w:asciiTheme="majorBidi" w:hAnsiTheme="majorBidi" w:cstheme="majorBidi"/>
                <w:sz w:val="24"/>
                <w:szCs w:val="24"/>
              </w:rPr>
              <w:t>79</w:t>
            </w:r>
          </w:p>
        </w:tc>
      </w:tr>
    </w:tbl>
    <w:p w:rsidR="00CB3E70" w:rsidRPr="006D4A5F" w:rsidRDefault="00CB3E70" w:rsidP="008A3242">
      <w:pPr>
        <w:spacing w:line="480" w:lineRule="auto"/>
        <w:ind w:firstLine="360"/>
        <w:rPr>
          <w:rFonts w:asciiTheme="majorBidi" w:hAnsiTheme="majorBidi" w:cstheme="majorBidi"/>
          <w:sz w:val="24"/>
          <w:szCs w:val="24"/>
        </w:rPr>
      </w:pPr>
      <w:r w:rsidRPr="006D4A5F">
        <w:rPr>
          <w:rFonts w:asciiTheme="majorBidi" w:hAnsiTheme="majorBidi" w:cstheme="majorBidi"/>
          <w:sz w:val="24"/>
          <w:szCs w:val="24"/>
        </w:rPr>
        <w:t>Slope - b</w:t>
      </w:r>
      <w:r w:rsidRPr="006D4A5F">
        <w:rPr>
          <w:rFonts w:asciiTheme="majorBidi" w:hAnsiTheme="majorBidi" w:cstheme="majorBidi"/>
          <w:sz w:val="24"/>
          <w:szCs w:val="24"/>
          <w:vertAlign w:val="subscript"/>
        </w:rPr>
        <w:t>i</w:t>
      </w:r>
      <w:r w:rsidRPr="006D4A5F">
        <w:rPr>
          <w:rFonts w:asciiTheme="majorBidi" w:hAnsiTheme="majorBidi" w:cstheme="majorBidi"/>
          <w:sz w:val="24"/>
          <w:szCs w:val="24"/>
        </w:rPr>
        <w:t xml:space="preserve"> slopes of regressions of variety means on site index </w:t>
      </w:r>
    </w:p>
    <w:p w:rsidR="00CB3E70" w:rsidRPr="006D4A5F" w:rsidRDefault="00CB3E70" w:rsidP="008A3242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D4A5F">
        <w:rPr>
          <w:rFonts w:asciiTheme="majorBidi" w:hAnsiTheme="majorBidi" w:cstheme="majorBidi"/>
          <w:sz w:val="24"/>
          <w:szCs w:val="24"/>
        </w:rPr>
        <w:t xml:space="preserve">      S</w:t>
      </w:r>
      <w:r w:rsidRPr="006D4A5F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6D4A5F">
        <w:rPr>
          <w:rFonts w:asciiTheme="majorBidi" w:hAnsiTheme="majorBidi" w:cstheme="majorBidi"/>
          <w:sz w:val="24"/>
          <w:szCs w:val="24"/>
        </w:rPr>
        <w:t>d</w:t>
      </w:r>
      <w:r w:rsidRPr="006D4A5F">
        <w:rPr>
          <w:rFonts w:asciiTheme="majorBidi" w:hAnsiTheme="majorBidi" w:cstheme="majorBidi"/>
          <w:sz w:val="24"/>
          <w:szCs w:val="24"/>
          <w:vertAlign w:val="subscript"/>
        </w:rPr>
        <w:t>i</w:t>
      </w:r>
      <w:r w:rsidRPr="006D4A5F">
        <w:rPr>
          <w:rFonts w:asciiTheme="majorBidi" w:hAnsiTheme="majorBidi" w:cstheme="majorBidi"/>
          <w:sz w:val="24"/>
          <w:szCs w:val="24"/>
        </w:rPr>
        <w:t xml:space="preserve">- Deviations from regression component of interaction </w:t>
      </w:r>
    </w:p>
    <w:p w:rsidR="00CB3E70" w:rsidRPr="006D4A5F" w:rsidRDefault="00CB3E70" w:rsidP="008A3242">
      <w:pPr>
        <w:spacing w:line="480" w:lineRule="auto"/>
        <w:ind w:firstLine="360"/>
        <w:rPr>
          <w:rFonts w:asciiTheme="majorBidi" w:hAnsiTheme="majorBidi" w:cstheme="majorBidi"/>
          <w:sz w:val="24"/>
          <w:szCs w:val="24"/>
        </w:rPr>
      </w:pPr>
      <w:r w:rsidRPr="006D4A5F">
        <w:rPr>
          <w:rFonts w:asciiTheme="majorBidi" w:hAnsiTheme="majorBidi" w:cstheme="majorBidi"/>
          <w:b/>
          <w:bCs/>
          <w:i/>
          <w:iCs/>
          <w:sz w:val="24"/>
          <w:szCs w:val="24"/>
        </w:rPr>
        <w:t>R</w:t>
      </w:r>
      <w:r w:rsidRPr="006D4A5F">
        <w:rPr>
          <w:rFonts w:asciiTheme="majorBidi" w:hAnsiTheme="majorBidi" w:cstheme="majorBidi"/>
          <w:b/>
          <w:bCs/>
          <w:i/>
          <w:iCs/>
          <w:sz w:val="24"/>
          <w:szCs w:val="24"/>
          <w:vertAlign w:val="superscript"/>
        </w:rPr>
        <w:t>2</w:t>
      </w:r>
      <w:r w:rsidRPr="006D4A5F">
        <w:rPr>
          <w:rFonts w:asciiTheme="majorBidi" w:hAnsiTheme="majorBidi" w:cstheme="majorBidi"/>
          <w:sz w:val="24"/>
          <w:szCs w:val="24"/>
        </w:rPr>
        <w:t xml:space="preserve"> – Squared correlation between residual from the main effects model and the site index</w:t>
      </w:r>
    </w:p>
    <w:p w:rsidR="005E4A7E" w:rsidRPr="006D4A5F" w:rsidRDefault="006669CD" w:rsidP="008A3242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Table7</w:t>
      </w:r>
      <w:r w:rsidR="005E4A7E" w:rsidRPr="006D4A5F">
        <w:rPr>
          <w:rFonts w:asciiTheme="majorBidi" w:hAnsiTheme="majorBidi" w:cstheme="majorBidi"/>
          <w:b/>
          <w:bCs/>
          <w:sz w:val="24"/>
          <w:szCs w:val="24"/>
        </w:rPr>
        <w:t>: Simple correlation coefficient between me</w:t>
      </w:r>
      <w:r w:rsidR="005E4A7E">
        <w:rPr>
          <w:rFonts w:asciiTheme="majorBidi" w:hAnsiTheme="majorBidi" w:cstheme="majorBidi"/>
          <w:b/>
          <w:bCs/>
          <w:sz w:val="24"/>
          <w:szCs w:val="24"/>
        </w:rPr>
        <w:t>an grain yield (kg / ha) of three</w:t>
      </w:r>
      <w:r w:rsidR="005E4A7E" w:rsidRPr="006D4A5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E4A7E">
        <w:rPr>
          <w:rFonts w:asciiTheme="majorBidi" w:hAnsiTheme="majorBidi" w:cstheme="majorBidi"/>
          <w:b/>
          <w:bCs/>
          <w:sz w:val="24"/>
          <w:szCs w:val="24"/>
        </w:rPr>
        <w:t xml:space="preserve">superior </w:t>
      </w:r>
      <w:r w:rsidR="005E4A7E" w:rsidRPr="006D4A5F">
        <w:rPr>
          <w:rFonts w:asciiTheme="majorBidi" w:hAnsiTheme="majorBidi" w:cstheme="majorBidi"/>
          <w:b/>
          <w:bCs/>
          <w:sz w:val="24"/>
          <w:szCs w:val="24"/>
        </w:rPr>
        <w:t xml:space="preserve">sorghum genotypes </w:t>
      </w:r>
      <w:r w:rsidR="005E4A7E">
        <w:rPr>
          <w:rFonts w:asciiTheme="majorBidi" w:hAnsiTheme="majorBidi" w:cstheme="majorBidi"/>
          <w:b/>
          <w:bCs/>
          <w:sz w:val="24"/>
          <w:szCs w:val="24"/>
        </w:rPr>
        <w:t xml:space="preserve">with two commercial checks </w:t>
      </w:r>
      <w:r w:rsidR="005E4A7E" w:rsidRPr="006D4A5F">
        <w:rPr>
          <w:rFonts w:asciiTheme="majorBidi" w:hAnsiTheme="majorBidi" w:cstheme="majorBidi"/>
          <w:b/>
          <w:bCs/>
          <w:sz w:val="24"/>
          <w:szCs w:val="24"/>
        </w:rPr>
        <w:t>and rainfall across nine environments:</w:t>
      </w:r>
    </w:p>
    <w:tbl>
      <w:tblPr>
        <w:tblStyle w:val="TableGrid"/>
        <w:tblW w:w="0" w:type="auto"/>
        <w:tblLook w:val="04A0"/>
      </w:tblPr>
      <w:tblGrid>
        <w:gridCol w:w="3652"/>
        <w:gridCol w:w="4111"/>
      </w:tblGrid>
      <w:tr w:rsidR="005E4A7E" w:rsidRPr="006D4A5F" w:rsidTr="00F21CBE">
        <w:tc>
          <w:tcPr>
            <w:tcW w:w="3652" w:type="dxa"/>
          </w:tcPr>
          <w:p w:rsidR="005E4A7E" w:rsidRPr="006D4A5F" w:rsidRDefault="005E4A7E" w:rsidP="008A324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Genotypes</w:t>
            </w:r>
          </w:p>
        </w:tc>
        <w:tc>
          <w:tcPr>
            <w:tcW w:w="4111" w:type="dxa"/>
          </w:tcPr>
          <w:p w:rsidR="005E4A7E" w:rsidRPr="006D4A5F" w:rsidRDefault="005E4A7E" w:rsidP="008A3242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Correlation ( r </w:t>
            </w:r>
            <w:r w:rsidRPr="006D4A5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perscript"/>
              </w:rPr>
              <w:t>2</w:t>
            </w:r>
            <w:r w:rsidRPr="006D4A5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)</w:t>
            </w:r>
          </w:p>
        </w:tc>
      </w:tr>
      <w:tr w:rsidR="005E4A7E" w:rsidRPr="006D4A5F" w:rsidTr="00F21CBE">
        <w:tc>
          <w:tcPr>
            <w:tcW w:w="3652" w:type="dxa"/>
          </w:tcPr>
          <w:p w:rsidR="005E4A7E" w:rsidRPr="006D4A5F" w:rsidRDefault="005E4A7E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 xml:space="preserve"> Edo16-dwarf</w:t>
            </w:r>
          </w:p>
        </w:tc>
        <w:tc>
          <w:tcPr>
            <w:tcW w:w="4111" w:type="dxa"/>
          </w:tcPr>
          <w:p w:rsidR="005E4A7E" w:rsidRPr="006D4A5F" w:rsidRDefault="005E4A7E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0.19</w:t>
            </w:r>
          </w:p>
        </w:tc>
      </w:tr>
      <w:tr w:rsidR="005E4A7E" w:rsidRPr="006D4A5F" w:rsidTr="00F21CBE">
        <w:tc>
          <w:tcPr>
            <w:tcW w:w="3652" w:type="dxa"/>
          </w:tcPr>
          <w:p w:rsidR="005E4A7E" w:rsidRPr="006D4A5F" w:rsidRDefault="005E4A7E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Edo 26-18</w:t>
            </w:r>
          </w:p>
        </w:tc>
        <w:tc>
          <w:tcPr>
            <w:tcW w:w="4111" w:type="dxa"/>
          </w:tcPr>
          <w:p w:rsidR="005E4A7E" w:rsidRPr="006D4A5F" w:rsidRDefault="005E4A7E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0.56 *</w:t>
            </w:r>
          </w:p>
        </w:tc>
      </w:tr>
      <w:tr w:rsidR="005E4A7E" w:rsidRPr="006D4A5F" w:rsidTr="00F21CBE">
        <w:tc>
          <w:tcPr>
            <w:tcW w:w="3652" w:type="dxa"/>
          </w:tcPr>
          <w:p w:rsidR="005E4A7E" w:rsidRPr="006D4A5F" w:rsidRDefault="005E4A7E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Edo 34-23-4</w:t>
            </w:r>
          </w:p>
        </w:tc>
        <w:tc>
          <w:tcPr>
            <w:tcW w:w="4111" w:type="dxa"/>
          </w:tcPr>
          <w:p w:rsidR="005E4A7E" w:rsidRPr="006D4A5F" w:rsidRDefault="005E4A7E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0.43</w:t>
            </w:r>
          </w:p>
        </w:tc>
      </w:tr>
      <w:tr w:rsidR="005E4A7E" w:rsidRPr="006D4A5F" w:rsidTr="00F21CBE">
        <w:tc>
          <w:tcPr>
            <w:tcW w:w="3652" w:type="dxa"/>
          </w:tcPr>
          <w:p w:rsidR="005E4A7E" w:rsidRPr="006D4A5F" w:rsidRDefault="005E4A7E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Yarwasha 4</w:t>
            </w:r>
          </w:p>
        </w:tc>
        <w:tc>
          <w:tcPr>
            <w:tcW w:w="4111" w:type="dxa"/>
          </w:tcPr>
          <w:p w:rsidR="005E4A7E" w:rsidRPr="006D4A5F" w:rsidRDefault="005E4A7E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0.41</w:t>
            </w:r>
          </w:p>
        </w:tc>
      </w:tr>
      <w:tr w:rsidR="005E4A7E" w:rsidRPr="006D4A5F" w:rsidTr="00F21CBE">
        <w:tc>
          <w:tcPr>
            <w:tcW w:w="3652" w:type="dxa"/>
          </w:tcPr>
          <w:p w:rsidR="005E4A7E" w:rsidRPr="006D4A5F" w:rsidRDefault="005E4A7E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W.Ahmed</w:t>
            </w:r>
          </w:p>
        </w:tc>
        <w:tc>
          <w:tcPr>
            <w:tcW w:w="4111" w:type="dxa"/>
          </w:tcPr>
          <w:p w:rsidR="005E4A7E" w:rsidRPr="006D4A5F" w:rsidRDefault="005E4A7E" w:rsidP="008A3242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sz w:val="24"/>
                <w:szCs w:val="24"/>
              </w:rPr>
              <w:t>0.73 **</w:t>
            </w:r>
          </w:p>
        </w:tc>
      </w:tr>
    </w:tbl>
    <w:p w:rsidR="005E4A7E" w:rsidRPr="006D4A5F" w:rsidRDefault="005E4A7E" w:rsidP="008A3242">
      <w:pPr>
        <w:spacing w:line="480" w:lineRule="auto"/>
        <w:rPr>
          <w:rFonts w:asciiTheme="majorBidi" w:hAnsiTheme="majorBidi" w:cstheme="majorBidi"/>
          <w:sz w:val="24"/>
          <w:szCs w:val="24"/>
          <w:rtl/>
        </w:rPr>
      </w:pPr>
      <w:r w:rsidRPr="006D4A5F">
        <w:rPr>
          <w:rFonts w:asciiTheme="majorBidi" w:hAnsiTheme="majorBidi" w:cstheme="majorBidi"/>
          <w:sz w:val="24"/>
          <w:szCs w:val="24"/>
        </w:rPr>
        <w:t>*, ** siginificant at (P = 0.05 and 0.01). Respectively</w:t>
      </w:r>
    </w:p>
    <w:p w:rsidR="00CB3E70" w:rsidRPr="006D4A5F" w:rsidRDefault="00CB3E70" w:rsidP="008A3242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:rsidR="009A6F87" w:rsidRPr="006D4A5F" w:rsidRDefault="006669CD" w:rsidP="008A3242">
      <w:pPr>
        <w:spacing w:line="480" w:lineRule="auto"/>
        <w:ind w:left="1260" w:hanging="126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Table8</w:t>
      </w:r>
      <w:r w:rsidR="009A6F87" w:rsidRPr="006D4A5F">
        <w:rPr>
          <w:rFonts w:asciiTheme="majorBidi" w:hAnsiTheme="majorBidi" w:cstheme="majorBidi"/>
          <w:b/>
          <w:bCs/>
          <w:sz w:val="24"/>
          <w:szCs w:val="24"/>
        </w:rPr>
        <w:t>: Mean grain yield (kg/ha) of verification plots at different sites under rain during  2005 and</w:t>
      </w:r>
      <w:r w:rsidR="002F04B3">
        <w:rPr>
          <w:rFonts w:asciiTheme="majorBidi" w:hAnsiTheme="majorBidi" w:cstheme="majorBidi"/>
          <w:b/>
          <w:bCs/>
          <w:sz w:val="24"/>
          <w:szCs w:val="24"/>
        </w:rPr>
        <w:t xml:space="preserve"> 2007</w:t>
      </w:r>
    </w:p>
    <w:tbl>
      <w:tblPr>
        <w:tblW w:w="9322" w:type="dxa"/>
        <w:tblLook w:val="01E0"/>
      </w:tblPr>
      <w:tblGrid>
        <w:gridCol w:w="1951"/>
        <w:gridCol w:w="1985"/>
        <w:gridCol w:w="1417"/>
        <w:gridCol w:w="2126"/>
        <w:gridCol w:w="1843"/>
      </w:tblGrid>
      <w:tr w:rsidR="009A6F87" w:rsidRPr="006D4A5F" w:rsidTr="002F04B3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9A6F87" w:rsidRPr="006D4A5F" w:rsidRDefault="009A6F87" w:rsidP="008A324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Entry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A6F87" w:rsidRPr="006D4A5F" w:rsidRDefault="009A6F87" w:rsidP="008A324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Sennar (475 mm)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A6F87" w:rsidRPr="006D4A5F" w:rsidRDefault="009A6F87" w:rsidP="008A324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Dwaim   (358 mm)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6F87" w:rsidRPr="006D4A5F" w:rsidRDefault="009A6F87" w:rsidP="008A324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N. Gedarif Butana (230 mm)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A6F87" w:rsidRPr="006D4A5F" w:rsidRDefault="009A6F87" w:rsidP="008A324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Managil 2007,      (382 mm)</w:t>
            </w:r>
          </w:p>
        </w:tc>
      </w:tr>
      <w:tr w:rsidR="009A6F87" w:rsidRPr="006D4A5F" w:rsidTr="002F04B3">
        <w:trPr>
          <w:trHeight w:val="1094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9A6F87" w:rsidRPr="006D4A5F" w:rsidRDefault="009A6F87" w:rsidP="008A3242">
            <w:pPr>
              <w:spacing w:after="0" w:line="480" w:lineRule="auto"/>
              <w:ind w:left="6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1-Edo 34-23-4</w:t>
            </w:r>
          </w:p>
          <w:p w:rsidR="009A6F87" w:rsidRPr="006D4A5F" w:rsidRDefault="009A6F87" w:rsidP="008A3242">
            <w:pPr>
              <w:spacing w:after="0" w:line="480" w:lineRule="auto"/>
              <w:ind w:left="6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2-Edo 26-18</w:t>
            </w:r>
          </w:p>
          <w:p w:rsidR="009A6F87" w:rsidRPr="006D4A5F" w:rsidRDefault="009A6F87" w:rsidP="008A3242">
            <w:pPr>
              <w:spacing w:after="0" w:line="480" w:lineRule="auto"/>
              <w:ind w:left="6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3-Edo 16-dwarf</w:t>
            </w:r>
          </w:p>
          <w:p w:rsidR="009A6F87" w:rsidRPr="006D4A5F" w:rsidRDefault="009A6F87" w:rsidP="008A3242">
            <w:pPr>
              <w:spacing w:after="0" w:line="480" w:lineRule="auto"/>
              <w:ind w:left="6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4-Arfagadamac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A6F87" w:rsidRPr="006D4A5F" w:rsidRDefault="009A6F87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1134</w:t>
            </w:r>
          </w:p>
          <w:p w:rsidR="009A6F87" w:rsidRPr="006D4A5F" w:rsidRDefault="009A6F87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1550</w:t>
            </w:r>
          </w:p>
          <w:p w:rsidR="009A6F87" w:rsidRPr="006D4A5F" w:rsidRDefault="009A6F87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1725</w:t>
            </w:r>
          </w:p>
          <w:p w:rsidR="009A6F87" w:rsidRPr="006D4A5F" w:rsidRDefault="009A6F87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927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A6F87" w:rsidRPr="006D4A5F" w:rsidRDefault="009A6F87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450</w:t>
            </w:r>
          </w:p>
          <w:p w:rsidR="009A6F87" w:rsidRPr="006D4A5F" w:rsidRDefault="009A6F87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653</w:t>
            </w:r>
          </w:p>
          <w:p w:rsidR="009A6F87" w:rsidRPr="006D4A5F" w:rsidRDefault="009A6F87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564</w:t>
            </w:r>
          </w:p>
          <w:p w:rsidR="009A6F87" w:rsidRPr="006D4A5F" w:rsidRDefault="009A6F87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413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6F87" w:rsidRPr="006D4A5F" w:rsidRDefault="009A6F87" w:rsidP="008A3242">
            <w:pPr>
              <w:spacing w:after="0" w:line="480" w:lineRule="auto"/>
              <w:ind w:firstLine="432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</w:t>
            </w:r>
          </w:p>
          <w:p w:rsidR="009A6F87" w:rsidRPr="006D4A5F" w:rsidRDefault="009A6F87" w:rsidP="008A3242">
            <w:pPr>
              <w:spacing w:after="0" w:line="480" w:lineRule="auto"/>
              <w:ind w:firstLine="432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1761* (544)**</w:t>
            </w:r>
          </w:p>
          <w:p w:rsidR="009A6F87" w:rsidRPr="006D4A5F" w:rsidRDefault="009A6F87" w:rsidP="008A3242">
            <w:pPr>
              <w:spacing w:after="0" w:line="480" w:lineRule="auto"/>
              <w:ind w:firstLine="432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</w:t>
            </w:r>
          </w:p>
          <w:p w:rsidR="009A6F87" w:rsidRPr="006D4A5F" w:rsidRDefault="009A6F87" w:rsidP="008A3242">
            <w:pPr>
              <w:spacing w:after="0" w:line="480" w:lineRule="auto"/>
              <w:ind w:firstLine="432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A6F87" w:rsidRPr="006D4A5F" w:rsidRDefault="009A6F87" w:rsidP="008A3242">
            <w:pPr>
              <w:spacing w:after="0" w:line="480" w:lineRule="auto"/>
              <w:ind w:firstLine="432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</w:t>
            </w:r>
          </w:p>
          <w:p w:rsidR="009A6F87" w:rsidRPr="006D4A5F" w:rsidRDefault="009A6F87" w:rsidP="008A3242">
            <w:pPr>
              <w:spacing w:after="0" w:line="480" w:lineRule="auto"/>
              <w:ind w:firstLine="432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</w:t>
            </w:r>
          </w:p>
          <w:p w:rsidR="009A6F87" w:rsidRPr="006D4A5F" w:rsidRDefault="009A6F87" w:rsidP="008A3242">
            <w:pPr>
              <w:spacing w:after="0" w:line="480" w:lineRule="auto"/>
              <w:ind w:firstLine="432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396</w:t>
            </w:r>
          </w:p>
          <w:p w:rsidR="009A6F87" w:rsidRPr="006D4A5F" w:rsidRDefault="009A6F87" w:rsidP="008A3242">
            <w:pPr>
              <w:spacing w:after="0" w:line="480" w:lineRule="auto"/>
              <w:ind w:firstLine="432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90</w:t>
            </w:r>
          </w:p>
        </w:tc>
      </w:tr>
    </w:tbl>
    <w:p w:rsidR="009A6F87" w:rsidRPr="006D4A5F" w:rsidRDefault="009A6F87" w:rsidP="008A3242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6D4A5F">
        <w:rPr>
          <w:rFonts w:asciiTheme="majorBidi" w:hAnsiTheme="majorBidi" w:cstheme="majorBidi"/>
          <w:sz w:val="24"/>
          <w:szCs w:val="24"/>
        </w:rPr>
        <w:t xml:space="preserve">* chisel + terrace treatment. </w:t>
      </w:r>
    </w:p>
    <w:p w:rsidR="009A6F87" w:rsidRPr="006D4A5F" w:rsidRDefault="009A6F87" w:rsidP="008A3242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6D4A5F">
        <w:rPr>
          <w:rFonts w:asciiTheme="majorBidi" w:hAnsiTheme="majorBidi" w:cstheme="majorBidi"/>
          <w:sz w:val="24"/>
          <w:szCs w:val="24"/>
        </w:rPr>
        <w:t>** control (flat planting).</w:t>
      </w:r>
    </w:p>
    <w:p w:rsidR="00CB3E70" w:rsidRPr="006D4A5F" w:rsidRDefault="00CB3E70" w:rsidP="008A3242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B3E70" w:rsidRPr="006D4A5F" w:rsidRDefault="00CB3E70" w:rsidP="008A3242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  <w:sectPr w:rsidR="00CB3E70" w:rsidRPr="006D4A5F" w:rsidSect="00CB3E70">
          <w:pgSz w:w="12240" w:h="15840"/>
          <w:pgMar w:top="1797" w:right="1440" w:bottom="1797" w:left="1440" w:header="708" w:footer="708" w:gutter="0"/>
          <w:cols w:space="708"/>
          <w:bidi/>
          <w:rtlGutter/>
          <w:docGrid w:linePitch="360"/>
        </w:sectPr>
      </w:pPr>
    </w:p>
    <w:p w:rsidR="0066731E" w:rsidRDefault="0066731E" w:rsidP="008A3242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B3E70" w:rsidRPr="006D4A5F" w:rsidRDefault="006669CD" w:rsidP="008A3242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Table9</w:t>
      </w:r>
      <w:r w:rsidR="00CB3E70" w:rsidRPr="006D4A5F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AB061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CB3E70" w:rsidRPr="006D4A5F">
        <w:rPr>
          <w:rFonts w:asciiTheme="majorBidi" w:hAnsiTheme="majorBidi" w:cstheme="majorBidi"/>
          <w:b/>
          <w:bCs/>
          <w:sz w:val="24"/>
          <w:szCs w:val="24"/>
        </w:rPr>
        <w:t>Physiochemical analysis of sorghum grains.</w:t>
      </w:r>
    </w:p>
    <w:tbl>
      <w:tblPr>
        <w:tblW w:w="12528" w:type="dxa"/>
        <w:tblBorders>
          <w:top w:val="single" w:sz="4" w:space="0" w:color="auto"/>
          <w:bottom w:val="single" w:sz="4" w:space="0" w:color="auto"/>
          <w:insideH w:val="single" w:sz="6" w:space="0" w:color="000000"/>
          <w:insideV w:val="single" w:sz="6" w:space="0" w:color="000000"/>
        </w:tblBorders>
        <w:tblLook w:val="01E0"/>
      </w:tblPr>
      <w:tblGrid>
        <w:gridCol w:w="2196"/>
        <w:gridCol w:w="1692"/>
        <w:gridCol w:w="1556"/>
        <w:gridCol w:w="2404"/>
        <w:gridCol w:w="2224"/>
        <w:gridCol w:w="2456"/>
      </w:tblGrid>
      <w:tr w:rsidR="00CB3E70" w:rsidRPr="00592A7B" w:rsidTr="004C0A00"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3E70" w:rsidRPr="00592A7B" w:rsidRDefault="00CB3E70" w:rsidP="008A324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Samples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3E70" w:rsidRPr="00592A7B" w:rsidRDefault="00CB3E70" w:rsidP="008A324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Moisture (%)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3E70" w:rsidRPr="00592A7B" w:rsidRDefault="00CB3E70" w:rsidP="008A324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Protein (%)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3E70" w:rsidRPr="00592A7B" w:rsidRDefault="00CB3E70" w:rsidP="008A324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Fat acidity</w:t>
            </w:r>
          </w:p>
          <w:p w:rsidR="00CB3E70" w:rsidRPr="00592A7B" w:rsidRDefault="00CB3E70" w:rsidP="008A324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(mg. KOH/100 g)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3E70" w:rsidRPr="00592A7B" w:rsidRDefault="00CB3E70" w:rsidP="008A324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Titerable acidity (mg NaOH/100 g)</w:t>
            </w: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3E70" w:rsidRPr="00592A7B" w:rsidRDefault="00CB3E70" w:rsidP="008A324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Hardness (kg)</w:t>
            </w:r>
          </w:p>
        </w:tc>
      </w:tr>
      <w:tr w:rsidR="00CB3E70" w:rsidRPr="00592A7B" w:rsidTr="004C0A00"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3E70" w:rsidRPr="00592A7B" w:rsidRDefault="00CB3E70" w:rsidP="008A3242">
            <w:pPr>
              <w:spacing w:after="0" w:line="480" w:lineRule="auto"/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>Gew 3-2</w:t>
            </w:r>
          </w:p>
          <w:p w:rsidR="00CB3E70" w:rsidRPr="00592A7B" w:rsidRDefault="00CB3E70" w:rsidP="008A3242">
            <w:pPr>
              <w:spacing w:after="0" w:line="480" w:lineRule="auto"/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>Wad Ahmed</w:t>
            </w:r>
          </w:p>
          <w:p w:rsidR="00CB3E70" w:rsidRPr="00592A7B" w:rsidRDefault="00CB3E70" w:rsidP="008A3242">
            <w:pPr>
              <w:spacing w:after="0" w:line="480" w:lineRule="auto"/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>Edo 26-18</w:t>
            </w:r>
          </w:p>
          <w:p w:rsidR="00CB3E70" w:rsidRPr="00592A7B" w:rsidRDefault="00CB3E70" w:rsidP="008A3242">
            <w:pPr>
              <w:spacing w:after="0" w:line="480" w:lineRule="auto"/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>Gew 22-15</w:t>
            </w:r>
          </w:p>
          <w:p w:rsidR="00CB3E70" w:rsidRPr="00592A7B" w:rsidRDefault="00CB3E70" w:rsidP="008A3242">
            <w:pPr>
              <w:spacing w:after="0" w:line="480" w:lineRule="auto"/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>Yarwasha</w:t>
            </w:r>
          </w:p>
          <w:p w:rsidR="00CB3E70" w:rsidRPr="00592A7B" w:rsidRDefault="00CB3E70" w:rsidP="008A3242">
            <w:pPr>
              <w:spacing w:after="0" w:line="480" w:lineRule="auto"/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>Edo 27-3-25</w:t>
            </w:r>
          </w:p>
          <w:p w:rsidR="00CB3E70" w:rsidRPr="00592A7B" w:rsidRDefault="00CB3E70" w:rsidP="008A3242">
            <w:pPr>
              <w:spacing w:after="0" w:line="480" w:lineRule="auto"/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>Edo 34-23-4</w:t>
            </w:r>
          </w:p>
          <w:p w:rsidR="00CB3E70" w:rsidRPr="00592A7B" w:rsidRDefault="00CB3E70" w:rsidP="008A3242">
            <w:pPr>
              <w:spacing w:after="0" w:line="480" w:lineRule="auto"/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>Edo-16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3E70" w:rsidRPr="00592A7B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>7.78</w:t>
            </w:r>
            <w:r w:rsidRPr="00592A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  <w:p w:rsidR="00CB3E70" w:rsidRPr="00592A7B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 xml:space="preserve">7.23 </w:t>
            </w:r>
            <w:r w:rsidRPr="00592A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e</w:t>
            </w:r>
          </w:p>
          <w:p w:rsidR="00CB3E70" w:rsidRPr="00592A7B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 xml:space="preserve">7.37 </w:t>
            </w:r>
            <w:r w:rsidRPr="00592A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d</w:t>
            </w:r>
          </w:p>
          <w:p w:rsidR="00CB3E70" w:rsidRPr="00592A7B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 xml:space="preserve">7.20 </w:t>
            </w:r>
            <w:r w:rsidRPr="00592A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e</w:t>
            </w:r>
          </w:p>
          <w:p w:rsidR="00CB3E70" w:rsidRPr="00592A7B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 xml:space="preserve">7.18 </w:t>
            </w:r>
            <w:r w:rsidRPr="00592A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e</w:t>
            </w:r>
          </w:p>
          <w:p w:rsidR="00CB3E70" w:rsidRPr="00592A7B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 xml:space="preserve">7.68 </w:t>
            </w:r>
            <w:r w:rsidRPr="00592A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  <w:p w:rsidR="00CB3E70" w:rsidRPr="00592A7B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 xml:space="preserve">7.533 </w:t>
            </w:r>
            <w:r w:rsidRPr="00592A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c</w:t>
            </w:r>
          </w:p>
          <w:p w:rsidR="00CB3E70" w:rsidRPr="00592A7B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 xml:space="preserve">7.017 </w:t>
            </w:r>
            <w:r w:rsidRPr="00592A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f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3E70" w:rsidRPr="00592A7B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 xml:space="preserve">13.25 </w:t>
            </w:r>
            <w:r w:rsidRPr="00592A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  <w:p w:rsidR="00CB3E70" w:rsidRPr="00592A7B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 xml:space="preserve">10.74 </w:t>
            </w:r>
            <w:r w:rsidRPr="00592A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e</w:t>
            </w:r>
          </w:p>
          <w:p w:rsidR="00CB3E70" w:rsidRPr="00592A7B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 xml:space="preserve">9.42 </w:t>
            </w:r>
            <w:r w:rsidRPr="00592A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h</w:t>
            </w:r>
          </w:p>
          <w:p w:rsidR="00CB3E70" w:rsidRPr="00592A7B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 xml:space="preserve">12.86 </w:t>
            </w:r>
            <w:r w:rsidRPr="00592A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c</w:t>
            </w:r>
          </w:p>
          <w:p w:rsidR="00CB3E70" w:rsidRPr="00592A7B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 xml:space="preserve">14.57 </w:t>
            </w:r>
            <w:r w:rsidRPr="00592A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  <w:p w:rsidR="00CB3E70" w:rsidRPr="00592A7B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 xml:space="preserve">10.31 </w:t>
            </w:r>
            <w:r w:rsidRPr="00592A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f</w:t>
            </w:r>
          </w:p>
          <w:p w:rsidR="00CB3E70" w:rsidRPr="00592A7B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 xml:space="preserve">11.13 </w:t>
            </w:r>
            <w:r w:rsidRPr="00592A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d</w:t>
            </w:r>
          </w:p>
          <w:p w:rsidR="00CB3E70" w:rsidRPr="00592A7B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 xml:space="preserve">10.26 </w:t>
            </w:r>
            <w:r w:rsidRPr="00592A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g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3E70" w:rsidRPr="00592A7B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 xml:space="preserve">17.35 </w:t>
            </w:r>
            <w:r w:rsidRPr="00592A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  <w:p w:rsidR="00CB3E70" w:rsidRPr="00592A7B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 xml:space="preserve">7.36 </w:t>
            </w:r>
            <w:r w:rsidRPr="00592A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d</w:t>
            </w:r>
          </w:p>
          <w:p w:rsidR="00CB3E70" w:rsidRPr="00592A7B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 xml:space="preserve">12.96 </w:t>
            </w:r>
            <w:r w:rsidRPr="00592A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  <w:p w:rsidR="00CB3E70" w:rsidRPr="00592A7B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 xml:space="preserve">18.21 </w:t>
            </w:r>
            <w:r w:rsidRPr="00592A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  <w:p w:rsidR="00CB3E70" w:rsidRPr="00592A7B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 xml:space="preserve">18.21 </w:t>
            </w:r>
            <w:r w:rsidRPr="00592A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  <w:p w:rsidR="00CB3E70" w:rsidRPr="00592A7B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 xml:space="preserve">18.28 </w:t>
            </w:r>
            <w:r w:rsidRPr="00592A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  <w:p w:rsidR="00CB3E70" w:rsidRPr="00592A7B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 xml:space="preserve">10.81 </w:t>
            </w:r>
            <w:r w:rsidRPr="00592A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c</w:t>
            </w:r>
          </w:p>
          <w:p w:rsidR="00CB3E70" w:rsidRPr="00592A7B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 xml:space="preserve">12.90 </w:t>
            </w:r>
            <w:r w:rsidRPr="00592A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3E70" w:rsidRPr="00592A7B" w:rsidRDefault="00CB3E70" w:rsidP="008A3242">
            <w:pPr>
              <w:spacing w:after="0" w:line="480" w:lineRule="auto"/>
              <w:ind w:firstLine="396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>0.285 x 10</w:t>
            </w:r>
            <w:r w:rsidRPr="00592A7B">
              <w:rPr>
                <w:rFonts w:asciiTheme="majorBidi" w:hAnsiTheme="majorBidi" w:cstheme="majorBidi"/>
                <w:position w:val="6"/>
                <w:sz w:val="24"/>
                <w:szCs w:val="24"/>
                <w:vertAlign w:val="superscript"/>
              </w:rPr>
              <w:t>-4</w:t>
            </w:r>
            <w:r w:rsidRPr="00592A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a</w:t>
            </w:r>
          </w:p>
          <w:p w:rsidR="00CB3E70" w:rsidRPr="00592A7B" w:rsidRDefault="00CB3E70" w:rsidP="008A3242">
            <w:pPr>
              <w:spacing w:after="0" w:line="480" w:lineRule="auto"/>
              <w:ind w:firstLine="396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>0.187 x 10</w:t>
            </w:r>
            <w:r w:rsidRPr="00592A7B">
              <w:rPr>
                <w:rFonts w:asciiTheme="majorBidi" w:hAnsiTheme="majorBidi" w:cstheme="majorBidi"/>
                <w:position w:val="6"/>
                <w:sz w:val="24"/>
                <w:szCs w:val="24"/>
                <w:vertAlign w:val="superscript"/>
              </w:rPr>
              <w:t>-4</w:t>
            </w:r>
            <w:r w:rsidRPr="00592A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c</w:t>
            </w:r>
          </w:p>
          <w:p w:rsidR="00CB3E70" w:rsidRPr="00592A7B" w:rsidRDefault="00CB3E70" w:rsidP="008A3242">
            <w:pPr>
              <w:spacing w:after="0" w:line="480" w:lineRule="auto"/>
              <w:ind w:firstLine="396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>0.220 x 10</w:t>
            </w:r>
            <w:r w:rsidRPr="00592A7B">
              <w:rPr>
                <w:rFonts w:asciiTheme="majorBidi" w:hAnsiTheme="majorBidi" w:cstheme="majorBidi"/>
                <w:position w:val="6"/>
                <w:sz w:val="24"/>
                <w:szCs w:val="24"/>
                <w:vertAlign w:val="superscript"/>
              </w:rPr>
              <w:t>-4</w:t>
            </w:r>
            <w:r w:rsidRPr="00592A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b</w:t>
            </w:r>
          </w:p>
          <w:p w:rsidR="00CB3E70" w:rsidRPr="00592A7B" w:rsidRDefault="00CB3E70" w:rsidP="008A3242">
            <w:pPr>
              <w:spacing w:after="0" w:line="480" w:lineRule="auto"/>
              <w:ind w:firstLine="396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>0.220 x 10</w:t>
            </w:r>
            <w:r w:rsidRPr="00592A7B">
              <w:rPr>
                <w:rFonts w:asciiTheme="majorBidi" w:hAnsiTheme="majorBidi" w:cstheme="majorBidi"/>
                <w:position w:val="6"/>
                <w:sz w:val="24"/>
                <w:szCs w:val="24"/>
                <w:vertAlign w:val="superscript"/>
              </w:rPr>
              <w:t>-4</w:t>
            </w:r>
            <w:r w:rsidRPr="00592A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b</w:t>
            </w:r>
          </w:p>
          <w:p w:rsidR="00CB3E70" w:rsidRPr="00592A7B" w:rsidRDefault="00CB3E70" w:rsidP="008A3242">
            <w:pPr>
              <w:spacing w:after="0" w:line="480" w:lineRule="auto"/>
              <w:ind w:firstLine="396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>0.220 x 10</w:t>
            </w:r>
            <w:r w:rsidRPr="00592A7B">
              <w:rPr>
                <w:rFonts w:asciiTheme="majorBidi" w:hAnsiTheme="majorBidi" w:cstheme="majorBidi"/>
                <w:position w:val="6"/>
                <w:sz w:val="24"/>
                <w:szCs w:val="24"/>
                <w:vertAlign w:val="superscript"/>
              </w:rPr>
              <w:t>-4</w:t>
            </w:r>
            <w:r w:rsidRPr="00592A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b</w:t>
            </w:r>
          </w:p>
          <w:p w:rsidR="00CB3E70" w:rsidRPr="00592A7B" w:rsidRDefault="00CB3E70" w:rsidP="008A3242">
            <w:pPr>
              <w:spacing w:after="0" w:line="480" w:lineRule="auto"/>
              <w:ind w:firstLine="396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>0.220 x 10</w:t>
            </w:r>
            <w:r w:rsidRPr="00592A7B">
              <w:rPr>
                <w:rFonts w:asciiTheme="majorBidi" w:hAnsiTheme="majorBidi" w:cstheme="majorBidi"/>
                <w:position w:val="6"/>
                <w:sz w:val="24"/>
                <w:szCs w:val="24"/>
                <w:vertAlign w:val="superscript"/>
              </w:rPr>
              <w:t>-4</w:t>
            </w:r>
            <w:r w:rsidRPr="00592A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b</w:t>
            </w:r>
          </w:p>
          <w:p w:rsidR="00CB3E70" w:rsidRPr="00592A7B" w:rsidRDefault="00CB3E70" w:rsidP="008A3242">
            <w:pPr>
              <w:spacing w:after="0" w:line="480" w:lineRule="auto"/>
              <w:ind w:firstLine="396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>0.2200 x 10</w:t>
            </w:r>
            <w:r w:rsidRPr="00592A7B">
              <w:rPr>
                <w:rFonts w:asciiTheme="majorBidi" w:hAnsiTheme="majorBidi" w:cstheme="majorBidi"/>
                <w:position w:val="6"/>
                <w:sz w:val="24"/>
                <w:szCs w:val="24"/>
                <w:vertAlign w:val="superscript"/>
              </w:rPr>
              <w:t>-4</w:t>
            </w:r>
            <w:r w:rsidRPr="00592A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b</w:t>
            </w:r>
          </w:p>
          <w:p w:rsidR="00CB3E70" w:rsidRPr="00592A7B" w:rsidRDefault="00CB3E70" w:rsidP="008A3242">
            <w:pPr>
              <w:spacing w:after="0" w:line="480" w:lineRule="auto"/>
              <w:ind w:firstLine="396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>0.1600 x 10</w:t>
            </w:r>
            <w:r w:rsidRPr="00592A7B">
              <w:rPr>
                <w:rFonts w:asciiTheme="majorBidi" w:hAnsiTheme="majorBidi" w:cstheme="majorBidi"/>
                <w:position w:val="6"/>
                <w:sz w:val="24"/>
                <w:szCs w:val="24"/>
                <w:vertAlign w:val="superscript"/>
              </w:rPr>
              <w:t>-4</w:t>
            </w:r>
            <w:r w:rsidRPr="00592A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d</w:t>
            </w: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3E70" w:rsidRPr="00592A7B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>5.548</w:t>
            </w:r>
            <w:r w:rsidRPr="00592A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a</w:t>
            </w:r>
          </w:p>
          <w:p w:rsidR="00CB3E70" w:rsidRPr="00592A7B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>2.460</w:t>
            </w:r>
            <w:r w:rsidRPr="00592A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c</w:t>
            </w:r>
          </w:p>
          <w:p w:rsidR="00CB3E70" w:rsidRPr="00592A7B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>3.404</w:t>
            </w:r>
            <w:r w:rsidRPr="00592A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bc</w:t>
            </w:r>
          </w:p>
          <w:p w:rsidR="00CB3E70" w:rsidRPr="00592A7B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>3.112</w:t>
            </w:r>
            <w:r w:rsidRPr="00592A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bc</w:t>
            </w:r>
          </w:p>
          <w:p w:rsidR="00CB3E70" w:rsidRPr="00592A7B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 xml:space="preserve">2.380 </w:t>
            </w:r>
            <w:r w:rsidRPr="00592A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c</w:t>
            </w:r>
          </w:p>
          <w:p w:rsidR="00CB3E70" w:rsidRPr="00592A7B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 xml:space="preserve">3.748 </w:t>
            </w:r>
            <w:r w:rsidRPr="00592A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  <w:p w:rsidR="00CB3E70" w:rsidRPr="00592A7B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 xml:space="preserve">2.536 </w:t>
            </w:r>
            <w:r w:rsidRPr="00592A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e</w:t>
            </w:r>
          </w:p>
          <w:p w:rsidR="00CB3E70" w:rsidRPr="00592A7B" w:rsidRDefault="00CB3E70" w:rsidP="008A3242">
            <w:pPr>
              <w:spacing w:after="0"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92A7B">
              <w:rPr>
                <w:rFonts w:asciiTheme="majorBidi" w:hAnsiTheme="majorBidi" w:cstheme="majorBidi"/>
                <w:sz w:val="24"/>
                <w:szCs w:val="24"/>
              </w:rPr>
              <w:t>3.832</w:t>
            </w:r>
            <w:r w:rsidRPr="00592A7B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b</w:t>
            </w:r>
          </w:p>
        </w:tc>
      </w:tr>
    </w:tbl>
    <w:p w:rsidR="00CB3E70" w:rsidRPr="006D4A5F" w:rsidRDefault="00CB3E70" w:rsidP="008A3242">
      <w:pPr>
        <w:spacing w:line="480" w:lineRule="auto"/>
        <w:ind w:left="720" w:hanging="720"/>
        <w:rPr>
          <w:rFonts w:asciiTheme="majorBidi" w:hAnsiTheme="majorBidi" w:cstheme="majorBidi"/>
          <w:sz w:val="24"/>
          <w:szCs w:val="24"/>
        </w:rPr>
      </w:pPr>
      <w:r w:rsidRPr="006D4A5F">
        <w:rPr>
          <w:rFonts w:asciiTheme="majorBidi" w:hAnsiTheme="majorBidi" w:cstheme="majorBidi"/>
          <w:sz w:val="24"/>
          <w:szCs w:val="24"/>
        </w:rPr>
        <w:t>Mean having different subscript letter(s) in each column differ significantly (P ≤ 0.05).</w:t>
      </w:r>
    </w:p>
    <w:p w:rsidR="00EC36B3" w:rsidRDefault="00EC36B3" w:rsidP="008A3242">
      <w:pPr>
        <w:spacing w:line="480" w:lineRule="auto"/>
        <w:ind w:hanging="851"/>
        <w:rPr>
          <w:rFonts w:asciiTheme="majorBidi" w:hAnsiTheme="majorBidi" w:cstheme="majorBidi"/>
          <w:sz w:val="24"/>
          <w:szCs w:val="24"/>
        </w:rPr>
      </w:pPr>
    </w:p>
    <w:p w:rsidR="00EC36B3" w:rsidRDefault="00EC36B3" w:rsidP="008A3242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:rsidR="00EC36B3" w:rsidRDefault="00EC36B3" w:rsidP="008A3242">
      <w:pPr>
        <w:spacing w:line="480" w:lineRule="auto"/>
        <w:rPr>
          <w:rFonts w:asciiTheme="majorBidi" w:hAnsiTheme="majorBidi" w:cstheme="majorBidi"/>
          <w:sz w:val="24"/>
          <w:szCs w:val="24"/>
        </w:rPr>
        <w:sectPr w:rsidR="00EC36B3" w:rsidSect="00CB3E70">
          <w:pgSz w:w="15840" w:h="12240" w:orient="landscape"/>
          <w:pgMar w:top="1440" w:right="1797" w:bottom="1440" w:left="1797" w:header="709" w:footer="709" w:gutter="0"/>
          <w:cols w:space="708"/>
          <w:bidi/>
          <w:rtlGutter/>
          <w:docGrid w:linePitch="360"/>
        </w:sectPr>
      </w:pPr>
    </w:p>
    <w:p w:rsidR="00EC36B3" w:rsidRDefault="00EC36B3" w:rsidP="008A3242">
      <w:pPr>
        <w:spacing w:line="480" w:lineRule="auto"/>
        <w:ind w:hanging="851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Appendix</w:t>
      </w:r>
    </w:p>
    <w:p w:rsidR="006669CD" w:rsidRDefault="006669CD" w:rsidP="008A3242">
      <w:pPr>
        <w:spacing w:line="48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</w:p>
    <w:p w:rsidR="00EC36B3" w:rsidRPr="006D4A5F" w:rsidRDefault="00EC36B3" w:rsidP="008A3242">
      <w:pPr>
        <w:spacing w:line="48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Appendix1</w:t>
      </w:r>
      <w:r w:rsidRPr="006D4A5F">
        <w:rPr>
          <w:rFonts w:asciiTheme="majorBidi" w:hAnsiTheme="majorBidi" w:cstheme="majorBidi"/>
          <w:b/>
          <w:bCs/>
          <w:sz w:val="24"/>
          <w:szCs w:val="24"/>
        </w:rPr>
        <w:t xml:space="preserve">. The classification model of varieties and hybrids on the basis of stability parameters </w:t>
      </w:r>
    </w:p>
    <w:tbl>
      <w:tblPr>
        <w:tblW w:w="9253" w:type="dxa"/>
        <w:tblBorders>
          <w:top w:val="single" w:sz="4" w:space="0" w:color="auto"/>
          <w:bottom w:val="single" w:sz="4" w:space="0" w:color="auto"/>
          <w:insideH w:val="single" w:sz="6" w:space="0" w:color="000000"/>
          <w:insideV w:val="single" w:sz="6" w:space="0" w:color="000000"/>
        </w:tblBorders>
        <w:tblLook w:val="01E0"/>
      </w:tblPr>
      <w:tblGrid>
        <w:gridCol w:w="1150"/>
        <w:gridCol w:w="1436"/>
        <w:gridCol w:w="1608"/>
        <w:gridCol w:w="5059"/>
      </w:tblGrid>
      <w:tr w:rsidR="00EC36B3" w:rsidRPr="006D4A5F" w:rsidTr="00F21CBE"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36B3" w:rsidRPr="006D4A5F" w:rsidRDefault="00EC36B3" w:rsidP="008A324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Situation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36B3" w:rsidRPr="006D4A5F" w:rsidRDefault="00EC36B3" w:rsidP="008A324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Coefficient of regression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36B3" w:rsidRPr="006D4A5F" w:rsidRDefault="00EC36B3" w:rsidP="008A324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Deviation from regression</w:t>
            </w:r>
          </w:p>
        </w:tc>
        <w:tc>
          <w:tcPr>
            <w:tcW w:w="5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36B3" w:rsidRPr="006D4A5F" w:rsidRDefault="00EC36B3" w:rsidP="008A324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description</w:t>
            </w:r>
          </w:p>
        </w:tc>
      </w:tr>
      <w:tr w:rsidR="00EC36B3" w:rsidRPr="006D4A5F" w:rsidTr="00F21CBE"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36B3" w:rsidRPr="006D4A5F" w:rsidRDefault="00EC36B3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a)</w:t>
            </w:r>
          </w:p>
          <w:p w:rsidR="00EC36B3" w:rsidRPr="006D4A5F" w:rsidRDefault="00EC36B3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b)</w:t>
            </w:r>
          </w:p>
          <w:p w:rsidR="00EC36B3" w:rsidRPr="006D4A5F" w:rsidRDefault="00EC36B3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c)</w:t>
            </w:r>
          </w:p>
          <w:p w:rsidR="00EC36B3" w:rsidRPr="006D4A5F" w:rsidRDefault="00EC36B3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d)</w:t>
            </w:r>
          </w:p>
          <w:p w:rsidR="00EC36B3" w:rsidRPr="006D4A5F" w:rsidRDefault="00EC36B3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e)</w:t>
            </w:r>
          </w:p>
          <w:p w:rsidR="00EC36B3" w:rsidRPr="006D4A5F" w:rsidRDefault="00EC36B3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f)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36B3" w:rsidRPr="006D4A5F" w:rsidRDefault="00EC36B3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bi = 1.0</w:t>
            </w:r>
          </w:p>
          <w:p w:rsidR="00EC36B3" w:rsidRPr="006D4A5F" w:rsidRDefault="00EC36B3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bi = 1.0</w:t>
            </w:r>
          </w:p>
          <w:p w:rsidR="00EC36B3" w:rsidRPr="006D4A5F" w:rsidRDefault="00EC36B3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bi &lt; 1.0 </w:t>
            </w:r>
          </w:p>
          <w:p w:rsidR="00EC36B3" w:rsidRPr="006D4A5F" w:rsidRDefault="00EC36B3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bi &lt; 1.0</w:t>
            </w:r>
          </w:p>
          <w:p w:rsidR="00EC36B3" w:rsidRPr="006D4A5F" w:rsidRDefault="00EC36B3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bi &gt; 1.0</w:t>
            </w:r>
          </w:p>
          <w:p w:rsidR="00EC36B3" w:rsidRPr="006D4A5F" w:rsidRDefault="00EC36B3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bi &gt; 1.0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36B3" w:rsidRPr="006D4A5F" w:rsidRDefault="00EC36B3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</w:t>
            </w: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perscript"/>
              </w:rPr>
              <w:t>2</w:t>
            </w: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</w:t>
            </w: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i</w:t>
            </w: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 = 0</w:t>
            </w:r>
          </w:p>
          <w:p w:rsidR="00EC36B3" w:rsidRPr="006D4A5F" w:rsidRDefault="00EC36B3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S</w:t>
            </w: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perscript"/>
              </w:rPr>
              <w:t>2</w:t>
            </w: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</w:t>
            </w: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i</w:t>
            </w: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&gt; 0</w:t>
            </w:r>
          </w:p>
          <w:p w:rsidR="00EC36B3" w:rsidRPr="006D4A5F" w:rsidRDefault="00EC36B3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</w:t>
            </w: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perscript"/>
              </w:rPr>
              <w:t>2</w:t>
            </w: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</w:t>
            </w: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 xml:space="preserve">i </w:t>
            </w: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= 0</w:t>
            </w:r>
          </w:p>
          <w:p w:rsidR="00EC36B3" w:rsidRPr="006D4A5F" w:rsidRDefault="00EC36B3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</w:t>
            </w: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perscript"/>
              </w:rPr>
              <w:t>2</w:t>
            </w: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</w:t>
            </w: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i</w:t>
            </w: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 &gt; 0</w:t>
            </w:r>
          </w:p>
          <w:p w:rsidR="00EC36B3" w:rsidRPr="006D4A5F" w:rsidRDefault="00EC36B3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</w:t>
            </w: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perscript"/>
              </w:rPr>
              <w:t>2</w:t>
            </w: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</w:t>
            </w: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i</w:t>
            </w: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 = 0</w:t>
            </w:r>
          </w:p>
          <w:p w:rsidR="00EC36B3" w:rsidRPr="006D4A5F" w:rsidRDefault="00EC36B3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</w:t>
            </w: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perscript"/>
              </w:rPr>
              <w:t>2</w:t>
            </w: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</w:t>
            </w: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i</w:t>
            </w: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 &gt; 0</w:t>
            </w:r>
          </w:p>
        </w:tc>
        <w:tc>
          <w:tcPr>
            <w:tcW w:w="5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36B3" w:rsidRPr="006D4A5F" w:rsidRDefault="00EC36B3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Stable material</w:t>
            </w:r>
          </w:p>
          <w:p w:rsidR="00EC36B3" w:rsidRPr="006D4A5F" w:rsidRDefault="00EC36B3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Good response in all  environments but inconsistent </w:t>
            </w:r>
          </w:p>
          <w:p w:rsidR="00EC36B3" w:rsidRPr="006D4A5F" w:rsidRDefault="00EC36B3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Better response in unfavorable environment and consistant</w:t>
            </w:r>
          </w:p>
          <w:p w:rsidR="00EC36B3" w:rsidRPr="006D4A5F" w:rsidRDefault="00EC36B3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Better response in unfavorable environments and inconsistent  </w:t>
            </w:r>
          </w:p>
          <w:p w:rsidR="00EC36B3" w:rsidRPr="006D4A5F" w:rsidRDefault="00EC36B3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Better response in favorable environments and consistent  </w:t>
            </w:r>
          </w:p>
          <w:p w:rsidR="00EC36B3" w:rsidRPr="006D4A5F" w:rsidRDefault="00EC36B3" w:rsidP="008A3242">
            <w:pPr>
              <w:spacing w:after="0" w:line="48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4A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Better response in favorable environments but inconsistent   </w:t>
            </w:r>
          </w:p>
        </w:tc>
      </w:tr>
    </w:tbl>
    <w:p w:rsidR="00EC36B3" w:rsidRPr="006D4A5F" w:rsidRDefault="00EC36B3" w:rsidP="008A3242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6D4A5F">
        <w:rPr>
          <w:rFonts w:asciiTheme="majorBidi" w:hAnsiTheme="majorBidi" w:cstheme="majorBidi"/>
          <w:sz w:val="24"/>
          <w:szCs w:val="24"/>
        </w:rPr>
        <w:t xml:space="preserve">Courtesy of Vartan .G and Ing Luciano Rameriz, 1986. ICRISAT, Mexico </w:t>
      </w:r>
    </w:p>
    <w:p w:rsidR="00EC36B3" w:rsidRPr="006D4A5F" w:rsidRDefault="00EC36B3" w:rsidP="008A3242">
      <w:pPr>
        <w:spacing w:line="480" w:lineRule="auto"/>
        <w:ind w:hanging="851"/>
        <w:rPr>
          <w:rFonts w:asciiTheme="majorBidi" w:hAnsiTheme="majorBidi" w:cstheme="majorBidi"/>
          <w:sz w:val="24"/>
          <w:szCs w:val="24"/>
        </w:rPr>
      </w:pPr>
    </w:p>
    <w:sectPr w:rsidR="00EC36B3" w:rsidRPr="006D4A5F" w:rsidSect="00EC36B3">
      <w:pgSz w:w="12240" w:h="15840"/>
      <w:pgMar w:top="1797" w:right="1440" w:bottom="1797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411" w:rsidRDefault="00A24411" w:rsidP="00592A7B">
      <w:pPr>
        <w:spacing w:after="0" w:line="240" w:lineRule="auto"/>
      </w:pPr>
      <w:r>
        <w:separator/>
      </w:r>
    </w:p>
  </w:endnote>
  <w:endnote w:type="continuationSeparator" w:id="1">
    <w:p w:rsidR="00A24411" w:rsidRDefault="00A24411" w:rsidP="00592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1490251"/>
      <w:docPartObj>
        <w:docPartGallery w:val="Page Numbers (Bottom of Page)"/>
        <w:docPartUnique/>
      </w:docPartObj>
    </w:sdtPr>
    <w:sdtContent>
      <w:p w:rsidR="00592A7B" w:rsidRDefault="002F57BB">
        <w:pPr>
          <w:pStyle w:val="Footer"/>
          <w:jc w:val="center"/>
        </w:pPr>
        <w:fldSimple w:instr=" PAGE   \* MERGEFORMAT ">
          <w:r w:rsidR="008A3242">
            <w:rPr>
              <w:noProof/>
            </w:rPr>
            <w:t>10</w:t>
          </w:r>
        </w:fldSimple>
      </w:p>
    </w:sdtContent>
  </w:sdt>
  <w:p w:rsidR="00592A7B" w:rsidRDefault="00592A7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411" w:rsidRDefault="00A24411" w:rsidP="00592A7B">
      <w:pPr>
        <w:spacing w:after="0" w:line="240" w:lineRule="auto"/>
      </w:pPr>
      <w:r>
        <w:separator/>
      </w:r>
    </w:p>
  </w:footnote>
  <w:footnote w:type="continuationSeparator" w:id="1">
    <w:p w:rsidR="00A24411" w:rsidRDefault="00A24411" w:rsidP="00592A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A03AA"/>
    <w:multiLevelType w:val="hybridMultilevel"/>
    <w:tmpl w:val="5F885860"/>
    <w:lvl w:ilvl="0" w:tplc="ABE294F0">
      <w:start w:val="1"/>
      <w:numFmt w:val="decimal"/>
      <w:lvlText w:val="%1-"/>
      <w:lvlJc w:val="left"/>
      <w:pPr>
        <w:tabs>
          <w:tab w:val="num" w:pos="840"/>
        </w:tabs>
        <w:ind w:left="84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8F0E8A"/>
    <w:multiLevelType w:val="hybridMultilevel"/>
    <w:tmpl w:val="A39E57E2"/>
    <w:lvl w:ilvl="0" w:tplc="6A280F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B569EA"/>
    <w:multiLevelType w:val="hybridMultilevel"/>
    <w:tmpl w:val="1B423212"/>
    <w:lvl w:ilvl="0" w:tplc="8F9CD9A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901B62"/>
    <w:multiLevelType w:val="hybridMultilevel"/>
    <w:tmpl w:val="67907D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C33B2A"/>
    <w:multiLevelType w:val="multilevel"/>
    <w:tmpl w:val="3948EA82"/>
    <w:styleLink w:val="StyleNumberedComplexSimplifiedArabic14ptBoldBefore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Andalus"/>
        <w:b/>
        <w:bCs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C4F2E36"/>
    <w:multiLevelType w:val="hybridMultilevel"/>
    <w:tmpl w:val="8BFE024E"/>
    <w:lvl w:ilvl="0" w:tplc="E39EBF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2B2427"/>
    <w:multiLevelType w:val="hybridMultilevel"/>
    <w:tmpl w:val="82E406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E83618"/>
    <w:multiLevelType w:val="hybridMultilevel"/>
    <w:tmpl w:val="F1E475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966912"/>
    <w:multiLevelType w:val="hybridMultilevel"/>
    <w:tmpl w:val="3306F2C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2"/>
  </w:num>
  <w:num w:numId="11">
    <w:abstractNumId w:val="1"/>
  </w:num>
  <w:num w:numId="12">
    <w:abstractNumId w:val="5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87CDA"/>
    <w:rsid w:val="00087CDA"/>
    <w:rsid w:val="001532F4"/>
    <w:rsid w:val="001C648E"/>
    <w:rsid w:val="00211F71"/>
    <w:rsid w:val="0022452C"/>
    <w:rsid w:val="00270C86"/>
    <w:rsid w:val="002F04B3"/>
    <w:rsid w:val="002F57BB"/>
    <w:rsid w:val="00333E9D"/>
    <w:rsid w:val="00340065"/>
    <w:rsid w:val="00351F63"/>
    <w:rsid w:val="004C0A00"/>
    <w:rsid w:val="00583B07"/>
    <w:rsid w:val="00592A7B"/>
    <w:rsid w:val="005B4F81"/>
    <w:rsid w:val="005E4A7E"/>
    <w:rsid w:val="00601E99"/>
    <w:rsid w:val="006669CD"/>
    <w:rsid w:val="0066731E"/>
    <w:rsid w:val="006C4543"/>
    <w:rsid w:val="006D4A5F"/>
    <w:rsid w:val="008A3242"/>
    <w:rsid w:val="00932DCF"/>
    <w:rsid w:val="009A3658"/>
    <w:rsid w:val="009A6F87"/>
    <w:rsid w:val="009B52CE"/>
    <w:rsid w:val="009E3B8E"/>
    <w:rsid w:val="00A027A1"/>
    <w:rsid w:val="00A24411"/>
    <w:rsid w:val="00A571E8"/>
    <w:rsid w:val="00A87298"/>
    <w:rsid w:val="00AB0619"/>
    <w:rsid w:val="00AB1915"/>
    <w:rsid w:val="00B12D72"/>
    <w:rsid w:val="00B80676"/>
    <w:rsid w:val="00CB3E70"/>
    <w:rsid w:val="00CD6894"/>
    <w:rsid w:val="00D03343"/>
    <w:rsid w:val="00DD2A74"/>
    <w:rsid w:val="00E64240"/>
    <w:rsid w:val="00EC36B3"/>
    <w:rsid w:val="00F848CD"/>
    <w:rsid w:val="00F95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Simple 1" w:uiPriority="0"/>
    <w:lsdException w:name="Table Classic 1" w:uiPriority="0"/>
    <w:lsdException w:name="Table Grid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5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7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CD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B3E7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CB3E70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CB3E7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B3E70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Style14ptJustifiedBefore0Hanging088Linespacing">
    <w:name w:val="Style 14 pt Justified Before:  0&quot; Hanging:  0.88&quot; Line spacing:..."/>
    <w:basedOn w:val="Normal"/>
    <w:rsid w:val="00CB3E70"/>
    <w:pPr>
      <w:spacing w:after="0" w:line="360" w:lineRule="auto"/>
      <w:ind w:left="1260" w:hanging="1260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table" w:styleId="TableGrid1">
    <w:name w:val="Table Grid 1"/>
    <w:basedOn w:val="TableNormal"/>
    <w:rsid w:val="00CB3E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CB3E7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NumberedComplexSimplifiedArabic14ptBoldBefore">
    <w:name w:val="Style Numbered (Complex) Simplified Arabic 14 pt Bold Before:  ..."/>
    <w:rsid w:val="00CB3E70"/>
    <w:pPr>
      <w:numPr>
        <w:numId w:val="9"/>
      </w:numPr>
    </w:pPr>
  </w:style>
  <w:style w:type="character" w:styleId="PageNumber">
    <w:name w:val="page number"/>
    <w:basedOn w:val="DefaultParagraphFont"/>
    <w:rsid w:val="00CB3E70"/>
  </w:style>
  <w:style w:type="table" w:styleId="TableSimple1">
    <w:name w:val="Table Simple 1"/>
    <w:basedOn w:val="TableNormal"/>
    <w:rsid w:val="00CB3E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CB3E7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CB3E70"/>
    <w:rPr>
      <w:strike w:val="0"/>
      <w:dstrike w:val="0"/>
      <w:color w:val="000000"/>
      <w:u w:val="none"/>
      <w:effect w:val="none"/>
    </w:rPr>
  </w:style>
  <w:style w:type="paragraph" w:customStyle="1" w:styleId="Default">
    <w:name w:val="Default"/>
    <w:rsid w:val="00CB3E7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M361">
    <w:name w:val="CM361"/>
    <w:basedOn w:val="Default"/>
    <w:next w:val="Default"/>
    <w:uiPriority w:val="99"/>
    <w:rsid w:val="00CB3E70"/>
    <w:rPr>
      <w:color w:val="auto"/>
    </w:rPr>
  </w:style>
  <w:style w:type="paragraph" w:styleId="FootnoteText">
    <w:name w:val="footnote text"/>
    <w:basedOn w:val="Normal"/>
    <w:link w:val="FootnoteTextChar"/>
    <w:uiPriority w:val="99"/>
    <w:rsid w:val="00CB3E70"/>
    <w:pPr>
      <w:spacing w:after="0" w:line="240" w:lineRule="auto"/>
    </w:pPr>
    <w:rPr>
      <w:rFonts w:ascii="Calibri" w:eastAsia="SimSun" w:hAnsi="Calibri" w:cs="Arial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B3E70"/>
    <w:rPr>
      <w:rFonts w:ascii="Calibri" w:eastAsia="SimSun" w:hAnsi="Calibri" w:cs="Arial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10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Gamar</dc:creator>
  <cp:keywords/>
  <dc:description/>
  <cp:lastModifiedBy>Gamar</cp:lastModifiedBy>
  <cp:revision>27</cp:revision>
  <dcterms:created xsi:type="dcterms:W3CDTF">2014-10-20T06:29:00Z</dcterms:created>
  <dcterms:modified xsi:type="dcterms:W3CDTF">2014-10-24T08:07:00Z</dcterms:modified>
</cp:coreProperties>
</file>