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D59" w:rsidRDefault="003D1D25" w:rsidP="00342D59">
      <w:pPr>
        <w:spacing w:line="240" w:lineRule="auto"/>
        <w:jc w:val="both"/>
        <w:rPr>
          <w:rFonts w:ascii="Times New Roman" w:hAnsi="Times New Roman" w:cs="Times New Roman"/>
          <w:b/>
          <w:sz w:val="24"/>
          <w:szCs w:val="24"/>
        </w:rPr>
      </w:pPr>
      <w:r>
        <w:rPr>
          <w:rFonts w:ascii="Times New Roman" w:hAnsi="Times New Roman" w:cs="Times New Roman"/>
          <w:b/>
          <w:sz w:val="24"/>
          <w:szCs w:val="24"/>
        </w:rPr>
        <w:t>A critical review</w:t>
      </w:r>
      <w:r w:rsidR="00426978">
        <w:rPr>
          <w:rFonts w:ascii="Times New Roman" w:hAnsi="Times New Roman" w:cs="Times New Roman"/>
          <w:b/>
          <w:sz w:val="24"/>
          <w:szCs w:val="24"/>
        </w:rPr>
        <w:t xml:space="preserve"> of </w:t>
      </w:r>
      <w:r w:rsidR="00D4598E">
        <w:rPr>
          <w:rFonts w:ascii="Times New Roman" w:hAnsi="Times New Roman" w:cs="Times New Roman"/>
          <w:b/>
          <w:sz w:val="24"/>
          <w:szCs w:val="24"/>
        </w:rPr>
        <w:t>Agricultural extension policies: Challenges and Opportunitie</w:t>
      </w:r>
      <w:r w:rsidR="00342D59">
        <w:rPr>
          <w:rFonts w:ascii="Times New Roman" w:hAnsi="Times New Roman" w:cs="Times New Roman"/>
          <w:b/>
          <w:sz w:val="24"/>
          <w:szCs w:val="24"/>
        </w:rPr>
        <w:t>s</w:t>
      </w:r>
    </w:p>
    <w:p w:rsidR="00BE5C87" w:rsidRPr="00F509A7" w:rsidRDefault="00BE5C87" w:rsidP="00342D59">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F509A7">
        <w:rPr>
          <w:rFonts w:ascii="Times New Roman" w:hAnsi="Times New Roman" w:cs="Times New Roman"/>
          <w:sz w:val="24"/>
          <w:szCs w:val="24"/>
        </w:rPr>
        <w:t xml:space="preserve">Shoukat Ali, </w:t>
      </w:r>
      <w:proofErr w:type="spellStart"/>
      <w:r w:rsidRPr="00F509A7">
        <w:rPr>
          <w:rFonts w:ascii="Times New Roman" w:hAnsi="Times New Roman" w:cs="Times New Roman"/>
          <w:sz w:val="24"/>
          <w:szCs w:val="24"/>
        </w:rPr>
        <w:t>Tanvir</w:t>
      </w:r>
      <w:proofErr w:type="spellEnd"/>
      <w:r w:rsidRPr="00F509A7">
        <w:rPr>
          <w:rFonts w:ascii="Times New Roman" w:hAnsi="Times New Roman" w:cs="Times New Roman"/>
          <w:sz w:val="24"/>
          <w:szCs w:val="24"/>
        </w:rPr>
        <w:t xml:space="preserve"> Ali and </w:t>
      </w:r>
      <w:proofErr w:type="spellStart"/>
      <w:r w:rsidRPr="00F509A7">
        <w:rPr>
          <w:rFonts w:ascii="Times New Roman" w:hAnsi="Times New Roman" w:cs="Times New Roman"/>
          <w:sz w:val="24"/>
          <w:szCs w:val="24"/>
        </w:rPr>
        <w:t>Umair</w:t>
      </w:r>
      <w:proofErr w:type="spellEnd"/>
      <w:r w:rsidRPr="00F509A7">
        <w:rPr>
          <w:rFonts w:ascii="Times New Roman" w:hAnsi="Times New Roman" w:cs="Times New Roman"/>
          <w:sz w:val="24"/>
          <w:szCs w:val="24"/>
        </w:rPr>
        <w:t xml:space="preserve"> </w:t>
      </w:r>
      <w:proofErr w:type="spellStart"/>
      <w:r w:rsidRPr="00F509A7">
        <w:rPr>
          <w:rFonts w:ascii="Times New Roman" w:hAnsi="Times New Roman" w:cs="Times New Roman"/>
          <w:sz w:val="24"/>
          <w:szCs w:val="24"/>
        </w:rPr>
        <w:t>Safdar</w:t>
      </w:r>
      <w:proofErr w:type="spellEnd"/>
    </w:p>
    <w:p w:rsidR="00BE5C87" w:rsidRDefault="00BE5C87" w:rsidP="00342D59">
      <w:pPr>
        <w:spacing w:line="240" w:lineRule="auto"/>
        <w:jc w:val="both"/>
        <w:rPr>
          <w:rFonts w:ascii="Times New Roman" w:hAnsi="Times New Roman" w:cs="Times New Roman"/>
          <w:sz w:val="20"/>
          <w:szCs w:val="20"/>
        </w:rPr>
      </w:pPr>
      <w:r w:rsidRPr="00F509A7">
        <w:rPr>
          <w:rFonts w:ascii="Times New Roman" w:hAnsi="Times New Roman" w:cs="Times New Roman"/>
          <w:sz w:val="20"/>
          <w:szCs w:val="20"/>
        </w:rPr>
        <w:t>Institute of Agricultural Extension and Rural Development, University of Agriculture, Faisalabad-Pakistan</w:t>
      </w:r>
    </w:p>
    <w:p w:rsidR="0050546F" w:rsidRPr="00F509A7" w:rsidRDefault="0050546F" w:rsidP="00342D59">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                        Corresponding author email address: umair.safdar1910@gmail.com</w:t>
      </w:r>
    </w:p>
    <w:p w:rsidR="00342D59" w:rsidRDefault="0064577F" w:rsidP="00342D59">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BE5C87">
        <w:rPr>
          <w:rFonts w:ascii="Times New Roman" w:hAnsi="Times New Roman" w:cs="Times New Roman"/>
          <w:b/>
          <w:sz w:val="24"/>
          <w:szCs w:val="24"/>
        </w:rPr>
        <w:t xml:space="preserve">  </w:t>
      </w:r>
      <w:r w:rsidR="00342D59">
        <w:rPr>
          <w:rFonts w:ascii="Times New Roman" w:hAnsi="Times New Roman" w:cs="Times New Roman"/>
          <w:b/>
          <w:sz w:val="24"/>
          <w:szCs w:val="24"/>
        </w:rPr>
        <w:t>Abstract</w:t>
      </w:r>
    </w:p>
    <w:p w:rsidR="0064577F" w:rsidRPr="00CF03A2" w:rsidRDefault="005977E1" w:rsidP="00A00F88">
      <w:pPr>
        <w:widowControl w:val="0"/>
        <w:autoSpaceDE w:val="0"/>
        <w:autoSpaceDN w:val="0"/>
        <w:adjustRightInd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Agricultural extension can play a vital role in the enhancement of </w:t>
      </w:r>
      <w:r w:rsidR="0064577F" w:rsidRPr="00E45884">
        <w:rPr>
          <w:rFonts w:ascii="Times New Roman" w:eastAsia="Calibri" w:hAnsi="Times New Roman" w:cs="Times New Roman"/>
          <w:sz w:val="24"/>
          <w:szCs w:val="24"/>
        </w:rPr>
        <w:t>agricultural growth a</w:t>
      </w:r>
      <w:r>
        <w:rPr>
          <w:rFonts w:ascii="Times New Roman" w:eastAsia="Calibri" w:hAnsi="Times New Roman" w:cs="Times New Roman"/>
          <w:sz w:val="24"/>
          <w:szCs w:val="24"/>
        </w:rPr>
        <w:t>nd to achieve food security. It is evident that a</w:t>
      </w:r>
      <w:r w:rsidR="0064577F" w:rsidRPr="00E45884">
        <w:rPr>
          <w:rFonts w:ascii="Times New Roman" w:eastAsia="Calibri" w:hAnsi="Times New Roman" w:cs="Times New Roman"/>
          <w:sz w:val="24"/>
          <w:szCs w:val="24"/>
        </w:rPr>
        <w:t>gricultural sustainabili</w:t>
      </w:r>
      <w:r w:rsidR="00BF517B">
        <w:rPr>
          <w:rFonts w:ascii="Times New Roman" w:eastAsia="Calibri" w:hAnsi="Times New Roman" w:cs="Times New Roman"/>
          <w:sz w:val="24"/>
          <w:szCs w:val="24"/>
        </w:rPr>
        <w:t>ty cannot be achieved without a comprehensi</w:t>
      </w:r>
      <w:r w:rsidR="000F7F10">
        <w:rPr>
          <w:rFonts w:ascii="Times New Roman" w:eastAsia="Calibri" w:hAnsi="Times New Roman" w:cs="Times New Roman"/>
          <w:sz w:val="24"/>
          <w:szCs w:val="24"/>
        </w:rPr>
        <w:t>ve agricultural extension policy</w:t>
      </w:r>
      <w:r w:rsidR="0064577F" w:rsidRPr="00E45884">
        <w:rPr>
          <w:rFonts w:ascii="Times New Roman" w:eastAsia="Calibri" w:hAnsi="Times New Roman" w:cs="Times New Roman"/>
          <w:sz w:val="24"/>
          <w:szCs w:val="24"/>
        </w:rPr>
        <w:t xml:space="preserve">. Many countries have </w:t>
      </w:r>
      <w:r w:rsidR="000F7F10">
        <w:rPr>
          <w:rFonts w:ascii="Times New Roman" w:eastAsia="Calibri" w:hAnsi="Times New Roman" w:cs="Times New Roman"/>
          <w:sz w:val="24"/>
          <w:szCs w:val="24"/>
        </w:rPr>
        <w:t xml:space="preserve">developed their </w:t>
      </w:r>
      <w:r w:rsidR="0064577F" w:rsidRPr="00E45884">
        <w:rPr>
          <w:rFonts w:ascii="Times New Roman" w:eastAsia="Calibri" w:hAnsi="Times New Roman" w:cs="Times New Roman"/>
          <w:sz w:val="24"/>
          <w:szCs w:val="24"/>
        </w:rPr>
        <w:t>agricultural extension policies</w:t>
      </w:r>
      <w:r w:rsidR="000F7F10">
        <w:rPr>
          <w:rFonts w:ascii="Times New Roman" w:eastAsia="Calibri" w:hAnsi="Times New Roman" w:cs="Times New Roman"/>
          <w:sz w:val="24"/>
          <w:szCs w:val="24"/>
        </w:rPr>
        <w:t xml:space="preserve"> and </w:t>
      </w:r>
      <w:proofErr w:type="gramStart"/>
      <w:r w:rsidR="000F7F10">
        <w:rPr>
          <w:rFonts w:ascii="Times New Roman" w:eastAsia="Calibri" w:hAnsi="Times New Roman" w:cs="Times New Roman"/>
          <w:sz w:val="24"/>
          <w:szCs w:val="24"/>
        </w:rPr>
        <w:t>legislate</w:t>
      </w:r>
      <w:proofErr w:type="gramEnd"/>
      <w:r w:rsidR="000F7F10">
        <w:rPr>
          <w:rFonts w:ascii="Times New Roman" w:eastAsia="Calibri" w:hAnsi="Times New Roman" w:cs="Times New Roman"/>
          <w:sz w:val="24"/>
          <w:szCs w:val="24"/>
        </w:rPr>
        <w:t xml:space="preserve"> them</w:t>
      </w:r>
      <w:r w:rsidR="0064577F" w:rsidRPr="00E45884">
        <w:rPr>
          <w:rFonts w:ascii="Times New Roman" w:eastAsia="Calibri" w:hAnsi="Times New Roman" w:cs="Times New Roman"/>
          <w:sz w:val="24"/>
          <w:szCs w:val="24"/>
        </w:rPr>
        <w:t>. The countries which are most highlighted in this regard are United States of America, Japan</w:t>
      </w:r>
      <w:r w:rsidR="00E46A75" w:rsidRPr="00E45884">
        <w:rPr>
          <w:rFonts w:ascii="Times New Roman" w:eastAsia="Calibri" w:hAnsi="Times New Roman" w:cs="Times New Roman"/>
          <w:sz w:val="24"/>
          <w:szCs w:val="24"/>
        </w:rPr>
        <w:t xml:space="preserve">, South Korea </w:t>
      </w:r>
      <w:r w:rsidR="0064577F" w:rsidRPr="00E45884">
        <w:rPr>
          <w:rFonts w:ascii="Times New Roman" w:eastAsia="Calibri" w:hAnsi="Times New Roman" w:cs="Times New Roman"/>
          <w:sz w:val="24"/>
          <w:szCs w:val="24"/>
        </w:rPr>
        <w:t>and Thailand, while Brazil, Mozambique and Philippines have their provisional extension policy</w:t>
      </w:r>
      <w:r w:rsidR="000B06E6">
        <w:rPr>
          <w:rFonts w:ascii="Times New Roman" w:eastAsia="Calibri" w:hAnsi="Times New Roman" w:cs="Times New Roman"/>
          <w:sz w:val="24"/>
          <w:szCs w:val="24"/>
        </w:rPr>
        <w:t>.</w:t>
      </w:r>
      <w:r w:rsidR="0064577F" w:rsidRPr="00E45884">
        <w:rPr>
          <w:rFonts w:ascii="Times New Roman" w:eastAsia="Calibri" w:hAnsi="Times New Roman" w:cs="Times New Roman"/>
          <w:sz w:val="24"/>
          <w:szCs w:val="24"/>
        </w:rPr>
        <w:t xml:space="preserve"> These countries enhance their agricultural production by formulating effective agricultural extension policies</w:t>
      </w:r>
      <w:r w:rsidR="00CF03A2">
        <w:rPr>
          <w:rFonts w:ascii="Times New Roman" w:eastAsia="Calibri" w:hAnsi="Times New Roman" w:cs="Times New Roman"/>
          <w:sz w:val="24"/>
          <w:szCs w:val="24"/>
        </w:rPr>
        <w:t>.</w:t>
      </w:r>
      <w:r w:rsidR="00B51168">
        <w:rPr>
          <w:rFonts w:ascii="Times New Roman" w:eastAsia="Calibri" w:hAnsi="Times New Roman" w:cs="Times New Roman"/>
          <w:sz w:val="24"/>
          <w:szCs w:val="24"/>
        </w:rPr>
        <w:t xml:space="preserve"> </w:t>
      </w:r>
      <w:r w:rsidR="0064577F" w:rsidRPr="00E45884">
        <w:rPr>
          <w:rFonts w:ascii="Times New Roman" w:hAnsi="Times New Roman" w:cs="Times New Roman"/>
          <w:sz w:val="24"/>
          <w:szCs w:val="24"/>
        </w:rPr>
        <w:t>In developing countries, few As</w:t>
      </w:r>
      <w:r w:rsidR="00CF03A2">
        <w:rPr>
          <w:rFonts w:ascii="Times New Roman" w:hAnsi="Times New Roman" w:cs="Times New Roman"/>
          <w:sz w:val="24"/>
          <w:szCs w:val="24"/>
        </w:rPr>
        <w:t xml:space="preserve">ian countries, like Bangladesh and </w:t>
      </w:r>
      <w:r w:rsidR="0064577F" w:rsidRPr="00E45884">
        <w:rPr>
          <w:rFonts w:ascii="Times New Roman" w:hAnsi="Times New Roman" w:cs="Times New Roman"/>
          <w:sz w:val="24"/>
          <w:szCs w:val="24"/>
        </w:rPr>
        <w:t>Nepal have formulated a nationa</w:t>
      </w:r>
      <w:r w:rsidR="00E46A75" w:rsidRPr="00E45884">
        <w:rPr>
          <w:rFonts w:ascii="Times New Roman" w:hAnsi="Times New Roman" w:cs="Times New Roman"/>
          <w:sz w:val="24"/>
          <w:szCs w:val="24"/>
        </w:rPr>
        <w:t>l extension policy</w:t>
      </w:r>
      <w:r w:rsidR="0064577F" w:rsidRPr="00E45884">
        <w:rPr>
          <w:rFonts w:ascii="Times New Roman" w:hAnsi="Times New Roman" w:cs="Times New Roman"/>
          <w:sz w:val="24"/>
          <w:szCs w:val="24"/>
        </w:rPr>
        <w:t>.</w:t>
      </w:r>
      <w:r w:rsidR="000B06E6">
        <w:rPr>
          <w:rFonts w:ascii="Times New Roman" w:hAnsi="Times New Roman" w:cs="Times New Roman"/>
          <w:sz w:val="24"/>
          <w:szCs w:val="24"/>
        </w:rPr>
        <w:t xml:space="preserve"> </w:t>
      </w:r>
      <w:r w:rsidR="0064577F" w:rsidRPr="00E45884">
        <w:rPr>
          <w:rFonts w:ascii="Times New Roman" w:hAnsi="Times New Roman" w:cs="Times New Roman"/>
          <w:sz w:val="24"/>
          <w:szCs w:val="24"/>
        </w:rPr>
        <w:t xml:space="preserve">Being an agricultural country Pakistan is unable to develop its agricultural extension policy and there is </w:t>
      </w:r>
      <w:r w:rsidR="001B70A4" w:rsidRPr="00E45884">
        <w:rPr>
          <w:rFonts w:ascii="Times New Roman" w:hAnsi="Times New Roman" w:cs="Times New Roman"/>
          <w:sz w:val="24"/>
          <w:szCs w:val="24"/>
        </w:rPr>
        <w:t>an</w:t>
      </w:r>
      <w:r w:rsidR="0064577F" w:rsidRPr="00E45884">
        <w:rPr>
          <w:rFonts w:ascii="Times New Roman" w:hAnsi="Times New Roman" w:cs="Times New Roman"/>
          <w:sz w:val="24"/>
          <w:szCs w:val="24"/>
        </w:rPr>
        <w:t xml:space="preserve"> imminent need to do so as the formal agri. extension policy is the backbone of ag</w:t>
      </w:r>
      <w:r w:rsidR="001B70A4">
        <w:rPr>
          <w:rFonts w:ascii="Times New Roman" w:hAnsi="Times New Roman" w:cs="Times New Roman"/>
          <w:sz w:val="24"/>
          <w:szCs w:val="24"/>
        </w:rPr>
        <w:t>riculture in any</w:t>
      </w:r>
      <w:r w:rsidR="00E46A75" w:rsidRPr="00E45884">
        <w:rPr>
          <w:rFonts w:ascii="Times New Roman" w:hAnsi="Times New Roman" w:cs="Times New Roman"/>
          <w:sz w:val="24"/>
          <w:szCs w:val="24"/>
        </w:rPr>
        <w:t xml:space="preserve"> country.</w:t>
      </w:r>
      <w:r w:rsidR="006345A9">
        <w:rPr>
          <w:rFonts w:ascii="Times New Roman" w:hAnsi="Times New Roman" w:cs="Times New Roman"/>
          <w:sz w:val="24"/>
          <w:szCs w:val="24"/>
        </w:rPr>
        <w:t xml:space="preserve"> </w:t>
      </w:r>
      <w:r w:rsidR="0064577F" w:rsidRPr="00E45884">
        <w:rPr>
          <w:rFonts w:ascii="Times New Roman" w:hAnsi="Times New Roman" w:cs="Times New Roman"/>
          <w:sz w:val="24"/>
          <w:szCs w:val="24"/>
        </w:rPr>
        <w:t>The foundations of agri. extension Policy should be on participatory research. Educational and livestock policies are some example in Pakistan as these policies were develop through participatory approach by involving the key stakeholders from both the sector</w:t>
      </w:r>
      <w:r w:rsidR="006345A9">
        <w:rPr>
          <w:rFonts w:ascii="Times New Roman" w:hAnsi="Times New Roman" w:cs="Times New Roman"/>
          <w:sz w:val="24"/>
          <w:szCs w:val="24"/>
        </w:rPr>
        <w:t>. P</w:t>
      </w:r>
      <w:r w:rsidR="0064577F" w:rsidRPr="00E45884">
        <w:rPr>
          <w:rFonts w:ascii="Times New Roman" w:hAnsi="Times New Roman" w:cs="Times New Roman"/>
          <w:sz w:val="24"/>
          <w:szCs w:val="24"/>
        </w:rPr>
        <w:t>olicy must be need oriented by the active participation of all the stakeholders. Several in-depth research studies were commissioned to feed into the process of policy formation</w:t>
      </w:r>
      <w:r w:rsidR="00A00F88">
        <w:rPr>
          <w:rFonts w:ascii="Times New Roman" w:hAnsi="Times New Roman" w:cs="Times New Roman"/>
          <w:sz w:val="24"/>
          <w:szCs w:val="24"/>
        </w:rPr>
        <w:t>.</w:t>
      </w:r>
      <w:r w:rsidR="006345A9">
        <w:rPr>
          <w:rFonts w:ascii="Times New Roman" w:hAnsi="Times New Roman" w:cs="Times New Roman"/>
          <w:sz w:val="24"/>
          <w:szCs w:val="24"/>
        </w:rPr>
        <w:t xml:space="preserve"> </w:t>
      </w:r>
      <w:r w:rsidR="001B70A4">
        <w:rPr>
          <w:rFonts w:ascii="Times New Roman" w:hAnsi="Times New Roman" w:cs="Times New Roman"/>
          <w:sz w:val="24"/>
          <w:szCs w:val="24"/>
        </w:rPr>
        <w:t>S</w:t>
      </w:r>
      <w:r w:rsidR="0064577F" w:rsidRPr="00E45884">
        <w:rPr>
          <w:rFonts w:ascii="Times New Roman" w:hAnsi="Times New Roman" w:cs="Times New Roman"/>
          <w:sz w:val="24"/>
          <w:szCs w:val="24"/>
        </w:rPr>
        <w:t xml:space="preserve">cholars, researchers and international organizations have emphasized the need for research based participatory agricultural extension policy for sustainable agricultural development and to achieve the food security in a country. </w:t>
      </w:r>
    </w:p>
    <w:p w:rsidR="00890F41" w:rsidRPr="00C642B2" w:rsidRDefault="00890F41" w:rsidP="00C642B2">
      <w:pPr>
        <w:widowControl w:val="0"/>
        <w:autoSpaceDE w:val="0"/>
        <w:autoSpaceDN w:val="0"/>
        <w:adjustRightInd w:val="0"/>
        <w:spacing w:line="360" w:lineRule="auto"/>
        <w:jc w:val="both"/>
        <w:rPr>
          <w:rFonts w:ascii="Times New Roman" w:eastAsia="Calibri" w:hAnsi="Times New Roman" w:cs="Times New Roman"/>
          <w:sz w:val="24"/>
          <w:szCs w:val="24"/>
        </w:rPr>
      </w:pPr>
      <w:r w:rsidRPr="00C642B2">
        <w:rPr>
          <w:rFonts w:ascii="Times New Roman" w:hAnsi="Times New Roman" w:cs="Times New Roman"/>
          <w:b/>
          <w:sz w:val="24"/>
          <w:szCs w:val="24"/>
        </w:rPr>
        <w:t>Keywords:</w:t>
      </w:r>
      <w:r w:rsidRPr="00C642B2">
        <w:rPr>
          <w:rFonts w:ascii="Times New Roman" w:hAnsi="Times New Roman" w:cs="Times New Roman"/>
          <w:sz w:val="24"/>
          <w:szCs w:val="24"/>
        </w:rPr>
        <w:t xml:space="preserve"> </w:t>
      </w:r>
      <w:r w:rsidR="005109F4" w:rsidRPr="00C642B2">
        <w:rPr>
          <w:rFonts w:ascii="Times New Roman" w:hAnsi="Times New Roman" w:cs="Times New Roman"/>
          <w:sz w:val="24"/>
          <w:szCs w:val="24"/>
        </w:rPr>
        <w:t>Review,</w:t>
      </w:r>
      <w:r w:rsidR="00B17341" w:rsidRPr="00C642B2">
        <w:rPr>
          <w:rFonts w:ascii="Times New Roman" w:hAnsi="Times New Roman" w:cs="Times New Roman"/>
          <w:sz w:val="24"/>
          <w:szCs w:val="24"/>
        </w:rPr>
        <w:t xml:space="preserve"> </w:t>
      </w:r>
      <w:r w:rsidRPr="00C642B2">
        <w:rPr>
          <w:rFonts w:ascii="Times New Roman" w:hAnsi="Times New Roman" w:cs="Times New Roman"/>
          <w:sz w:val="24"/>
          <w:szCs w:val="24"/>
        </w:rPr>
        <w:t>Agricultural extension, Policy, Challenges, Opportunities</w:t>
      </w:r>
    </w:p>
    <w:p w:rsidR="00E46A75" w:rsidRDefault="00E46A75" w:rsidP="0064577F">
      <w:pPr>
        <w:pStyle w:val="NormalWeb"/>
        <w:shd w:val="clear" w:color="auto" w:fill="FFFFFF"/>
        <w:spacing w:before="0" w:beforeAutospacing="0" w:after="0" w:afterAutospacing="0" w:line="360" w:lineRule="auto"/>
        <w:jc w:val="both"/>
      </w:pPr>
    </w:p>
    <w:p w:rsidR="00E46A75" w:rsidRDefault="00E46A75" w:rsidP="0064577F">
      <w:pPr>
        <w:pStyle w:val="NormalWeb"/>
        <w:shd w:val="clear" w:color="auto" w:fill="FFFFFF"/>
        <w:spacing w:before="0" w:beforeAutospacing="0" w:after="0" w:afterAutospacing="0" w:line="360" w:lineRule="auto"/>
        <w:jc w:val="both"/>
      </w:pPr>
    </w:p>
    <w:p w:rsidR="00E46A75" w:rsidRPr="00E22062" w:rsidRDefault="00E46A75" w:rsidP="0064577F">
      <w:pPr>
        <w:pStyle w:val="NormalWeb"/>
        <w:shd w:val="clear" w:color="auto" w:fill="FFFFFF"/>
        <w:spacing w:before="0" w:beforeAutospacing="0" w:after="0" w:afterAutospacing="0" w:line="360" w:lineRule="auto"/>
        <w:jc w:val="both"/>
        <w:rPr>
          <w:b/>
        </w:rPr>
      </w:pPr>
    </w:p>
    <w:p w:rsidR="0064577F" w:rsidRDefault="0064577F" w:rsidP="00342D59">
      <w:pPr>
        <w:spacing w:line="240" w:lineRule="auto"/>
        <w:jc w:val="both"/>
        <w:rPr>
          <w:rFonts w:ascii="Times New Roman" w:hAnsi="Times New Roman" w:cs="Times New Roman"/>
          <w:sz w:val="24"/>
          <w:szCs w:val="24"/>
        </w:rPr>
      </w:pPr>
    </w:p>
    <w:p w:rsidR="00E45884" w:rsidRPr="0064577F" w:rsidRDefault="00E45884" w:rsidP="00342D59">
      <w:pPr>
        <w:spacing w:line="240" w:lineRule="auto"/>
        <w:jc w:val="both"/>
        <w:rPr>
          <w:rFonts w:ascii="Times New Roman" w:hAnsi="Times New Roman" w:cs="Times New Roman"/>
          <w:sz w:val="24"/>
          <w:szCs w:val="24"/>
        </w:rPr>
      </w:pPr>
    </w:p>
    <w:p w:rsidR="003D1D25" w:rsidRPr="00342D59" w:rsidRDefault="003D1D25" w:rsidP="00342D59">
      <w:pPr>
        <w:spacing w:line="240" w:lineRule="auto"/>
        <w:jc w:val="both"/>
        <w:rPr>
          <w:rFonts w:ascii="Times New Roman" w:hAnsi="Times New Roman" w:cs="Times New Roman"/>
          <w:sz w:val="24"/>
          <w:szCs w:val="24"/>
        </w:rPr>
      </w:pPr>
      <w:r w:rsidRPr="00342D59">
        <w:rPr>
          <w:rFonts w:ascii="Times New Roman" w:hAnsi="Times New Roman" w:cs="Times New Roman"/>
          <w:sz w:val="24"/>
          <w:szCs w:val="24"/>
        </w:rPr>
        <w:lastRenderedPageBreak/>
        <w:t xml:space="preserve">                                                                        </w:t>
      </w:r>
    </w:p>
    <w:p w:rsidR="00BE630A" w:rsidRDefault="00BE630A" w:rsidP="003D1D25">
      <w:pPr>
        <w:jc w:val="both"/>
        <w:rPr>
          <w:rFonts w:ascii="Times New Roman" w:hAnsi="Times New Roman" w:cs="Times New Roman"/>
          <w:b/>
          <w:sz w:val="24"/>
          <w:szCs w:val="24"/>
        </w:rPr>
      </w:pPr>
    </w:p>
    <w:p w:rsidR="001C4854" w:rsidRDefault="001C4854" w:rsidP="003D1D25">
      <w:pPr>
        <w:jc w:val="both"/>
        <w:rPr>
          <w:rFonts w:ascii="Times New Roman" w:hAnsi="Times New Roman" w:cs="Times New Roman"/>
          <w:b/>
          <w:sz w:val="24"/>
          <w:szCs w:val="24"/>
        </w:rPr>
      </w:pPr>
    </w:p>
    <w:p w:rsidR="001264E3" w:rsidRDefault="001264E3" w:rsidP="003D1D25">
      <w:pPr>
        <w:jc w:val="both"/>
        <w:rPr>
          <w:rFonts w:ascii="Times New Roman" w:hAnsi="Times New Roman" w:cs="Times New Roman"/>
          <w:b/>
          <w:sz w:val="24"/>
          <w:szCs w:val="24"/>
        </w:rPr>
      </w:pPr>
      <w:r>
        <w:rPr>
          <w:rFonts w:ascii="Times New Roman" w:hAnsi="Times New Roman" w:cs="Times New Roman"/>
          <w:b/>
          <w:sz w:val="24"/>
          <w:szCs w:val="24"/>
        </w:rPr>
        <w:t>Agri</w:t>
      </w:r>
      <w:r w:rsidR="00EF3838">
        <w:rPr>
          <w:rFonts w:ascii="Times New Roman" w:hAnsi="Times New Roman" w:cs="Times New Roman"/>
          <w:b/>
          <w:sz w:val="24"/>
          <w:szCs w:val="24"/>
        </w:rPr>
        <w:t>.</w:t>
      </w:r>
      <w:r>
        <w:rPr>
          <w:rFonts w:ascii="Times New Roman" w:hAnsi="Times New Roman" w:cs="Times New Roman"/>
          <w:b/>
          <w:sz w:val="24"/>
          <w:szCs w:val="24"/>
        </w:rPr>
        <w:t xml:space="preserve"> extension for sustainable agri</w:t>
      </w:r>
      <w:r w:rsidR="00EF3838">
        <w:rPr>
          <w:rFonts w:ascii="Times New Roman" w:hAnsi="Times New Roman" w:cs="Times New Roman"/>
          <w:b/>
          <w:sz w:val="24"/>
          <w:szCs w:val="24"/>
        </w:rPr>
        <w:t>.</w:t>
      </w:r>
      <w:r>
        <w:rPr>
          <w:rFonts w:ascii="Times New Roman" w:hAnsi="Times New Roman" w:cs="Times New Roman"/>
          <w:b/>
          <w:sz w:val="24"/>
          <w:szCs w:val="24"/>
        </w:rPr>
        <w:t xml:space="preserve"> development and food security:</w:t>
      </w:r>
    </w:p>
    <w:p w:rsidR="004C15A8" w:rsidRPr="00E22062" w:rsidRDefault="00294F0E" w:rsidP="004C15A8">
      <w:pPr>
        <w:spacing w:line="360" w:lineRule="auto"/>
        <w:jc w:val="both"/>
        <w:rPr>
          <w:rFonts w:ascii="Times New Roman" w:hAnsi="Times New Roman" w:cs="Times New Roman"/>
          <w:sz w:val="24"/>
          <w:szCs w:val="24"/>
        </w:rPr>
      </w:pPr>
      <w:r w:rsidRPr="00E22062">
        <w:rPr>
          <w:rFonts w:ascii="Times New Roman" w:hAnsi="Times New Roman" w:cs="Times New Roman"/>
          <w:sz w:val="24"/>
          <w:szCs w:val="24"/>
        </w:rPr>
        <w:t>Agricultural extension through its farm advisory services and programs aims to enhance the capacity of the farmers by providing and strengthening their access towards the fresh knowledge and practice which is very useful to the farmers (</w:t>
      </w:r>
      <w:proofErr w:type="spellStart"/>
      <w:r w:rsidRPr="00E22062">
        <w:rPr>
          <w:rFonts w:ascii="Times New Roman" w:hAnsi="Times New Roman" w:cs="Times New Roman"/>
          <w:sz w:val="24"/>
          <w:szCs w:val="24"/>
        </w:rPr>
        <w:t>Kimaro</w:t>
      </w:r>
      <w:proofErr w:type="spellEnd"/>
      <w:r w:rsidRPr="00E22062">
        <w:rPr>
          <w:rFonts w:ascii="Times New Roman" w:hAnsi="Times New Roman" w:cs="Times New Roman"/>
          <w:sz w:val="24"/>
          <w:szCs w:val="24"/>
        </w:rPr>
        <w:t xml:space="preserve"> </w:t>
      </w:r>
      <w:r w:rsidRPr="000E1D7F">
        <w:rPr>
          <w:rFonts w:ascii="Times New Roman" w:hAnsi="Times New Roman" w:cs="Times New Roman"/>
          <w:i/>
          <w:sz w:val="24"/>
          <w:szCs w:val="24"/>
        </w:rPr>
        <w:t>et al</w:t>
      </w:r>
      <w:r w:rsidRPr="00E22062">
        <w:rPr>
          <w:rFonts w:ascii="Times New Roman" w:hAnsi="Times New Roman" w:cs="Times New Roman"/>
          <w:sz w:val="24"/>
          <w:szCs w:val="24"/>
        </w:rPr>
        <w:t xml:space="preserve">., 2010). Agricultural extension is broadly defined as the service which is provided to the rural people </w:t>
      </w:r>
      <w:r w:rsidR="005F61B9">
        <w:rPr>
          <w:rFonts w:ascii="Times New Roman" w:hAnsi="Times New Roman" w:cs="Times New Roman"/>
          <w:sz w:val="24"/>
          <w:szCs w:val="24"/>
        </w:rPr>
        <w:t xml:space="preserve">packed with </w:t>
      </w:r>
      <w:r w:rsidRPr="00E22062">
        <w:rPr>
          <w:rFonts w:ascii="Times New Roman" w:hAnsi="Times New Roman" w:cs="Times New Roman"/>
          <w:sz w:val="24"/>
          <w:szCs w:val="24"/>
        </w:rPr>
        <w:t>information which they need to enhance and sustain their agricultural production and to fulfill their need and to improve their livelihoo</w:t>
      </w:r>
      <w:r>
        <w:rPr>
          <w:rFonts w:ascii="Times New Roman" w:hAnsi="Times New Roman" w:cs="Times New Roman"/>
          <w:sz w:val="24"/>
          <w:szCs w:val="24"/>
        </w:rPr>
        <w:t>d and household food security (</w:t>
      </w:r>
      <w:r w:rsidRPr="00E22062">
        <w:rPr>
          <w:rFonts w:ascii="Times New Roman" w:hAnsi="Times New Roman" w:cs="Times New Roman"/>
          <w:sz w:val="24"/>
          <w:szCs w:val="24"/>
        </w:rPr>
        <w:t>NRI, 2011)</w:t>
      </w:r>
      <w:r>
        <w:rPr>
          <w:rFonts w:ascii="Times New Roman" w:hAnsi="Times New Roman" w:cs="Times New Roman"/>
          <w:sz w:val="24"/>
          <w:szCs w:val="24"/>
        </w:rPr>
        <w:t>.</w:t>
      </w:r>
      <w:r w:rsidR="004C15A8" w:rsidRPr="00E22062">
        <w:rPr>
          <w:rFonts w:ascii="Times New Roman" w:hAnsi="Times New Roman" w:cs="Times New Roman"/>
          <w:sz w:val="24"/>
          <w:szCs w:val="24"/>
        </w:rPr>
        <w:t>Agricultural production, sustainability and prosperity of the world largely depend on the adoption and effective use of the latest agricultural technologies, management and effici</w:t>
      </w:r>
      <w:r w:rsidR="005F61B9">
        <w:rPr>
          <w:rFonts w:ascii="Times New Roman" w:hAnsi="Times New Roman" w:cs="Times New Roman"/>
          <w:sz w:val="24"/>
          <w:szCs w:val="24"/>
        </w:rPr>
        <w:t>ent use of available resources.</w:t>
      </w:r>
      <w:r w:rsidR="005F61B9" w:rsidRPr="005F61B9">
        <w:rPr>
          <w:rFonts w:ascii="Times New Roman" w:hAnsi="Times New Roman" w:cs="Times New Roman"/>
          <w:sz w:val="24"/>
          <w:szCs w:val="24"/>
        </w:rPr>
        <w:t xml:space="preserve"> </w:t>
      </w:r>
      <w:r w:rsidR="005F61B9" w:rsidRPr="00E22062">
        <w:rPr>
          <w:rFonts w:ascii="Times New Roman" w:hAnsi="Times New Roman" w:cs="Times New Roman"/>
          <w:sz w:val="24"/>
          <w:szCs w:val="24"/>
        </w:rPr>
        <w:t xml:space="preserve">Agricultural sustainability </w:t>
      </w:r>
      <w:r w:rsidR="005F61B9">
        <w:rPr>
          <w:rFonts w:ascii="Times New Roman" w:hAnsi="Times New Roman" w:cs="Times New Roman"/>
          <w:sz w:val="24"/>
          <w:szCs w:val="24"/>
        </w:rPr>
        <w:t xml:space="preserve">is </w:t>
      </w:r>
      <w:proofErr w:type="spellStart"/>
      <w:r w:rsidR="005F61B9">
        <w:rPr>
          <w:rFonts w:ascii="Times New Roman" w:hAnsi="Times New Roman" w:cs="Times New Roman"/>
          <w:sz w:val="24"/>
          <w:szCs w:val="24"/>
        </w:rPr>
        <w:t>legislately</w:t>
      </w:r>
      <w:proofErr w:type="spellEnd"/>
      <w:r w:rsidR="005F61B9">
        <w:rPr>
          <w:rFonts w:ascii="Times New Roman" w:hAnsi="Times New Roman" w:cs="Times New Roman"/>
          <w:sz w:val="24"/>
          <w:szCs w:val="24"/>
        </w:rPr>
        <w:t xml:space="preserve"> defined by </w:t>
      </w:r>
      <w:r w:rsidR="004C15A8" w:rsidRPr="00E22062">
        <w:rPr>
          <w:rFonts w:ascii="Times New Roman" w:hAnsi="Times New Roman" w:cs="Times New Roman"/>
          <w:sz w:val="24"/>
          <w:szCs w:val="24"/>
        </w:rPr>
        <w:t xml:space="preserve">United States Department of Agriculture (USDA) as the integrated </w:t>
      </w:r>
      <w:r w:rsidR="005F61B9" w:rsidRPr="00E22062">
        <w:rPr>
          <w:rFonts w:ascii="Times New Roman" w:hAnsi="Times New Roman" w:cs="Times New Roman"/>
          <w:sz w:val="24"/>
          <w:szCs w:val="24"/>
        </w:rPr>
        <w:t>method</w:t>
      </w:r>
      <w:r w:rsidR="004C15A8" w:rsidRPr="00E22062">
        <w:rPr>
          <w:rFonts w:ascii="Times New Roman" w:hAnsi="Times New Roman" w:cs="Times New Roman"/>
          <w:sz w:val="24"/>
          <w:szCs w:val="24"/>
        </w:rPr>
        <w:t xml:space="preserve"> of plant and livestock production with site specific application that exist for a long period of time, having five key points which include: satisfy human needs and fiber, enhancing the environmental and natural resources quality, efficient use of non renewable resources and on farm resources, sustain the economic viability of the farm operations and enhancing the quality of life for farmers. </w:t>
      </w:r>
      <w:r w:rsidR="00042AA5" w:rsidRPr="00E22062">
        <w:rPr>
          <w:rFonts w:ascii="Times New Roman" w:hAnsi="Times New Roman" w:cs="Times New Roman"/>
          <w:sz w:val="24"/>
          <w:szCs w:val="24"/>
        </w:rPr>
        <w:t xml:space="preserve">The concept of agricultural sustainability is of very significant importance among the extension field staff, farmers, organizations and other stake holders. </w:t>
      </w:r>
      <w:r w:rsidR="004C15A8" w:rsidRPr="00E22062">
        <w:rPr>
          <w:rFonts w:ascii="Times New Roman" w:hAnsi="Times New Roman" w:cs="Times New Roman"/>
          <w:sz w:val="24"/>
          <w:szCs w:val="24"/>
        </w:rPr>
        <w:t>Agricultural sustainability is also conceptualized as the agriculture which produces sufficient food without depleting the natural resources, degrading its environment, securing rural livelihood and food security (</w:t>
      </w:r>
      <w:proofErr w:type="spellStart"/>
      <w:r w:rsidR="004C15A8" w:rsidRPr="00E22062">
        <w:rPr>
          <w:rFonts w:ascii="Times New Roman" w:hAnsi="Times New Roman" w:cs="Times New Roman"/>
          <w:sz w:val="24"/>
          <w:szCs w:val="24"/>
        </w:rPr>
        <w:t>Earles</w:t>
      </w:r>
      <w:proofErr w:type="spellEnd"/>
      <w:r w:rsidR="004C15A8" w:rsidRPr="00E22062">
        <w:rPr>
          <w:rFonts w:ascii="Times New Roman" w:hAnsi="Times New Roman" w:cs="Times New Roman"/>
          <w:sz w:val="24"/>
          <w:szCs w:val="24"/>
        </w:rPr>
        <w:t xml:space="preserve"> and Williams, 2005). </w:t>
      </w:r>
      <w:proofErr w:type="spellStart"/>
      <w:r w:rsidR="00F35218">
        <w:rPr>
          <w:rFonts w:ascii="Times New Roman" w:hAnsi="Times New Roman" w:cs="Times New Roman"/>
          <w:sz w:val="24"/>
          <w:szCs w:val="24"/>
        </w:rPr>
        <w:t>Leeuwis</w:t>
      </w:r>
      <w:proofErr w:type="spellEnd"/>
      <w:r w:rsidR="00F35218">
        <w:rPr>
          <w:rFonts w:ascii="Times New Roman" w:hAnsi="Times New Roman" w:cs="Times New Roman"/>
          <w:sz w:val="24"/>
          <w:szCs w:val="24"/>
        </w:rPr>
        <w:t xml:space="preserve"> (</w:t>
      </w:r>
      <w:r w:rsidR="00F35218" w:rsidRPr="00E22062">
        <w:rPr>
          <w:rFonts w:ascii="Times New Roman" w:hAnsi="Times New Roman" w:cs="Times New Roman"/>
          <w:sz w:val="24"/>
          <w:szCs w:val="24"/>
        </w:rPr>
        <w:t>2000</w:t>
      </w:r>
      <w:r w:rsidR="00F35218">
        <w:rPr>
          <w:rFonts w:ascii="Times New Roman" w:hAnsi="Times New Roman" w:cs="Times New Roman"/>
          <w:sz w:val="24"/>
          <w:szCs w:val="24"/>
        </w:rPr>
        <w:t>) argued that a</w:t>
      </w:r>
      <w:r w:rsidR="004C15A8" w:rsidRPr="00E22062">
        <w:rPr>
          <w:rFonts w:ascii="Times New Roman" w:hAnsi="Times New Roman" w:cs="Times New Roman"/>
          <w:sz w:val="24"/>
          <w:szCs w:val="24"/>
        </w:rPr>
        <w:t>s the world population is increasing day by day agricultural extension has to play its role to address these kinds of issues to achieve the goal of sustainable agriculture. Agriculture nowadays is very complex and it should be based on the scientific practices to enhance the yield. In this regard there is dire need that research and extension should have to  understand the need of the farmers but also the social, economic, environmental aspects (</w:t>
      </w:r>
      <w:proofErr w:type="spellStart"/>
      <w:r w:rsidR="004C15A8" w:rsidRPr="00E22062">
        <w:rPr>
          <w:rFonts w:ascii="Times New Roman" w:hAnsi="Times New Roman" w:cs="Times New Roman"/>
          <w:sz w:val="24"/>
          <w:szCs w:val="24"/>
        </w:rPr>
        <w:t>Minarovic</w:t>
      </w:r>
      <w:proofErr w:type="spellEnd"/>
      <w:r w:rsidR="004C15A8" w:rsidRPr="00E22062">
        <w:rPr>
          <w:rFonts w:ascii="Times New Roman" w:hAnsi="Times New Roman" w:cs="Times New Roman"/>
          <w:sz w:val="24"/>
          <w:szCs w:val="24"/>
        </w:rPr>
        <w:t xml:space="preserve"> &amp; Mueller, 2000) and educational programs would becoming very useful to achieve the agricultural sustainability. </w:t>
      </w:r>
    </w:p>
    <w:p w:rsidR="00CA7E89" w:rsidRPr="00793A0D" w:rsidRDefault="004C15A8" w:rsidP="00793A0D">
      <w:pPr>
        <w:spacing w:line="360" w:lineRule="auto"/>
        <w:ind w:firstLine="720"/>
        <w:jc w:val="both"/>
        <w:rPr>
          <w:rFonts w:ascii="Times New Roman" w:hAnsi="Times New Roman" w:cs="Times New Roman"/>
          <w:color w:val="000000"/>
          <w:sz w:val="24"/>
          <w:szCs w:val="24"/>
        </w:rPr>
      </w:pPr>
      <w:r w:rsidRPr="00E22062">
        <w:rPr>
          <w:rFonts w:ascii="Times New Roman" w:eastAsia="Arial Unicode MS" w:hAnsi="Times New Roman" w:cs="Times New Roman"/>
          <w:color w:val="000000"/>
          <w:sz w:val="24"/>
          <w:szCs w:val="24"/>
        </w:rPr>
        <w:t xml:space="preserve">       </w:t>
      </w:r>
      <w:r w:rsidR="00F35218">
        <w:rPr>
          <w:rFonts w:ascii="Times New Roman" w:hAnsi="Times New Roman" w:cs="Times New Roman"/>
          <w:color w:val="000000"/>
          <w:sz w:val="24"/>
          <w:szCs w:val="24"/>
        </w:rPr>
        <w:t xml:space="preserve">The </w:t>
      </w:r>
      <w:r w:rsidRPr="00E22062">
        <w:rPr>
          <w:rFonts w:ascii="Times New Roman" w:hAnsi="Times New Roman" w:cs="Times New Roman"/>
          <w:color w:val="000000"/>
          <w:sz w:val="24"/>
          <w:szCs w:val="24"/>
        </w:rPr>
        <w:t>food production is sufficient but sometimes above the average</w:t>
      </w:r>
      <w:r w:rsidR="00D9388D">
        <w:rPr>
          <w:rFonts w:ascii="Times New Roman" w:hAnsi="Times New Roman" w:cs="Times New Roman"/>
          <w:color w:val="000000"/>
          <w:sz w:val="24"/>
          <w:szCs w:val="24"/>
        </w:rPr>
        <w:t xml:space="preserve"> but food insecurity is </w:t>
      </w:r>
      <w:proofErr w:type="spellStart"/>
      <w:r w:rsidR="00D9388D">
        <w:rPr>
          <w:rFonts w:ascii="Times New Roman" w:hAnsi="Times New Roman" w:cs="Times New Roman"/>
          <w:color w:val="000000"/>
          <w:sz w:val="24"/>
          <w:szCs w:val="24"/>
        </w:rPr>
        <w:t>till</w:t>
      </w:r>
      <w:proofErr w:type="spellEnd"/>
      <w:r w:rsidR="00D9388D">
        <w:rPr>
          <w:rFonts w:ascii="Times New Roman" w:hAnsi="Times New Roman" w:cs="Times New Roman"/>
          <w:color w:val="000000"/>
          <w:sz w:val="24"/>
          <w:szCs w:val="24"/>
        </w:rPr>
        <w:t xml:space="preserve"> exist</w:t>
      </w:r>
      <w:r w:rsidRPr="00E22062">
        <w:rPr>
          <w:rFonts w:ascii="Times New Roman" w:eastAsia="Times New Roman" w:hAnsi="Times New Roman" w:cs="Times New Roman"/>
          <w:color w:val="000000"/>
          <w:sz w:val="24"/>
          <w:szCs w:val="24"/>
        </w:rPr>
        <w:t xml:space="preserve">, so there is need for a policy which take the clear and realistic picture that </w:t>
      </w:r>
      <w:r w:rsidRPr="00E22062">
        <w:rPr>
          <w:rFonts w:ascii="Times New Roman" w:eastAsia="Times New Roman" w:hAnsi="Times New Roman" w:cs="Times New Roman"/>
          <w:color w:val="000000"/>
          <w:sz w:val="24"/>
          <w:szCs w:val="24"/>
        </w:rPr>
        <w:lastRenderedPageBreak/>
        <w:t>why the specific group of people become marginalized and food insecure (</w:t>
      </w:r>
      <w:r w:rsidRPr="00E22062">
        <w:rPr>
          <w:rFonts w:ascii="Times New Roman" w:hAnsi="Times New Roman" w:cs="Times New Roman"/>
          <w:sz w:val="24"/>
          <w:szCs w:val="24"/>
        </w:rPr>
        <w:t xml:space="preserve">Farrington </w:t>
      </w:r>
      <w:r w:rsidRPr="00E22062">
        <w:rPr>
          <w:rFonts w:ascii="Times New Roman" w:hAnsi="Times New Roman" w:cs="Times New Roman"/>
          <w:i/>
          <w:iCs/>
          <w:sz w:val="24"/>
          <w:szCs w:val="24"/>
        </w:rPr>
        <w:t>et al</w:t>
      </w:r>
      <w:r w:rsidRPr="00E22062">
        <w:rPr>
          <w:rFonts w:ascii="Times New Roman" w:hAnsi="Times New Roman" w:cs="Times New Roman"/>
          <w:sz w:val="24"/>
          <w:szCs w:val="24"/>
        </w:rPr>
        <w:t>. 2002).</w:t>
      </w:r>
      <w:r w:rsidRPr="00E22062">
        <w:rPr>
          <w:rFonts w:ascii="Times New Roman" w:eastAsia="Times New Roman" w:hAnsi="Times New Roman" w:cs="Times New Roman"/>
          <w:color w:val="000000"/>
          <w:sz w:val="24"/>
          <w:szCs w:val="24"/>
        </w:rPr>
        <w:t xml:space="preserve"> T</w:t>
      </w:r>
      <w:r w:rsidRPr="00E22062">
        <w:rPr>
          <w:rFonts w:ascii="Times New Roman" w:hAnsi="Times New Roman" w:cs="Times New Roman"/>
          <w:color w:val="000000"/>
          <w:sz w:val="24"/>
          <w:szCs w:val="24"/>
        </w:rPr>
        <w:t xml:space="preserve">here are many causes of food insecurity like poor governance, lack of institutions and unequal distribution of food at regional level, country and household or at individual level. It may also occur due to crop failure, drought, flood, </w:t>
      </w:r>
      <w:proofErr w:type="gramStart"/>
      <w:r w:rsidRPr="00E22062">
        <w:rPr>
          <w:rFonts w:ascii="Times New Roman" w:hAnsi="Times New Roman" w:cs="Times New Roman"/>
          <w:color w:val="000000"/>
          <w:sz w:val="24"/>
          <w:szCs w:val="24"/>
        </w:rPr>
        <w:t>disease</w:t>
      </w:r>
      <w:proofErr w:type="gramEnd"/>
      <w:r w:rsidRPr="00E22062">
        <w:rPr>
          <w:rFonts w:ascii="Times New Roman" w:hAnsi="Times New Roman" w:cs="Times New Roman"/>
          <w:color w:val="000000"/>
          <w:sz w:val="24"/>
          <w:szCs w:val="24"/>
        </w:rPr>
        <w:t xml:space="preserve"> attack, lack of purchasing power and lack of proper utilization of food. Agricultural extension in this situation plays its vital role to tackle the problems and </w:t>
      </w:r>
      <w:r w:rsidR="0090389C">
        <w:rPr>
          <w:rFonts w:ascii="Times New Roman" w:hAnsi="Times New Roman" w:cs="Times New Roman"/>
          <w:color w:val="000000"/>
          <w:sz w:val="24"/>
          <w:szCs w:val="24"/>
        </w:rPr>
        <w:t xml:space="preserve">ensure </w:t>
      </w:r>
      <w:r w:rsidRPr="00E22062">
        <w:rPr>
          <w:rFonts w:ascii="Times New Roman" w:hAnsi="Times New Roman" w:cs="Times New Roman"/>
          <w:color w:val="000000"/>
          <w:sz w:val="24"/>
          <w:szCs w:val="24"/>
        </w:rPr>
        <w:t xml:space="preserve">the availability; accessibility and utilization of food so that population becomes food secure (Rivera and </w:t>
      </w:r>
      <w:proofErr w:type="spellStart"/>
      <w:r w:rsidRPr="00E22062">
        <w:rPr>
          <w:rFonts w:ascii="Times New Roman" w:hAnsi="Times New Roman" w:cs="Times New Roman"/>
          <w:color w:val="000000"/>
          <w:sz w:val="24"/>
          <w:szCs w:val="24"/>
        </w:rPr>
        <w:t>Qamar</w:t>
      </w:r>
      <w:proofErr w:type="spellEnd"/>
      <w:r w:rsidRPr="00E22062">
        <w:rPr>
          <w:rFonts w:ascii="Times New Roman" w:hAnsi="Times New Roman" w:cs="Times New Roman"/>
          <w:color w:val="000000"/>
          <w:sz w:val="24"/>
          <w:szCs w:val="24"/>
        </w:rPr>
        <w:t>, 2003). It can be achieved through adaptation of modern farm technology by farmers, capacity building and by diversify their livelihoods through best possible merge of farm and non-farm sectors employment. Studies have revealed that investment in agricultural research and extension has enhanced the economic return up to 40 percent (</w:t>
      </w:r>
      <w:r w:rsidRPr="00E22062">
        <w:rPr>
          <w:rFonts w:ascii="Times New Roman" w:hAnsi="Times New Roman" w:cs="Times New Roman"/>
          <w:sz w:val="24"/>
          <w:szCs w:val="24"/>
        </w:rPr>
        <w:t xml:space="preserve">Anderson and </w:t>
      </w:r>
      <w:proofErr w:type="spellStart"/>
      <w:r w:rsidRPr="00E22062">
        <w:rPr>
          <w:rFonts w:ascii="Times New Roman" w:hAnsi="Times New Roman" w:cs="Times New Roman"/>
          <w:sz w:val="24"/>
          <w:szCs w:val="24"/>
        </w:rPr>
        <w:t>Feder</w:t>
      </w:r>
      <w:proofErr w:type="spellEnd"/>
      <w:r w:rsidRPr="00E22062">
        <w:rPr>
          <w:rFonts w:ascii="Times New Roman" w:hAnsi="Times New Roman" w:cs="Times New Roman"/>
          <w:sz w:val="24"/>
          <w:szCs w:val="24"/>
        </w:rPr>
        <w:t>, 2003).It is very important to make the investment in agricultural research and its dissemination, while in developing countries, agricultural extension is underfunded which spoil its performance and activities required to achieve sustainability in agriculture and food security.</w:t>
      </w:r>
      <w:r w:rsidR="00793A0D">
        <w:rPr>
          <w:rFonts w:ascii="Times New Roman" w:hAnsi="Times New Roman" w:cs="Times New Roman"/>
          <w:color w:val="000000"/>
          <w:sz w:val="24"/>
          <w:szCs w:val="24"/>
        </w:rPr>
        <w:t xml:space="preserve"> </w:t>
      </w:r>
      <w:r w:rsidRPr="00E22062">
        <w:rPr>
          <w:rFonts w:ascii="Times New Roman" w:eastAsia="Arial Unicode MS" w:hAnsi="Times New Roman" w:cs="Times New Roman"/>
          <w:color w:val="000000"/>
          <w:sz w:val="24"/>
          <w:szCs w:val="24"/>
        </w:rPr>
        <w:t xml:space="preserve">In </w:t>
      </w:r>
      <w:r w:rsidR="0074178E">
        <w:rPr>
          <w:rFonts w:ascii="Times New Roman" w:eastAsia="Arial Unicode MS" w:hAnsi="Times New Roman" w:cs="Times New Roman"/>
          <w:color w:val="000000"/>
          <w:sz w:val="24"/>
          <w:szCs w:val="24"/>
        </w:rPr>
        <w:t>Pakistan, approximately</w:t>
      </w:r>
      <w:r w:rsidRPr="00E22062">
        <w:rPr>
          <w:rFonts w:ascii="Times New Roman" w:eastAsia="Arial Unicode MS" w:hAnsi="Times New Roman" w:cs="Times New Roman"/>
          <w:color w:val="000000"/>
          <w:sz w:val="24"/>
          <w:szCs w:val="24"/>
        </w:rPr>
        <w:t xml:space="preserve"> half of the population (48.6%) doesn’t have access to </w:t>
      </w:r>
      <w:r w:rsidR="00883DE6">
        <w:rPr>
          <w:rFonts w:ascii="Times New Roman" w:eastAsia="Arial Unicode MS" w:hAnsi="Times New Roman" w:cs="Times New Roman"/>
          <w:color w:val="000000"/>
          <w:sz w:val="24"/>
          <w:szCs w:val="24"/>
        </w:rPr>
        <w:t xml:space="preserve">sufficient </w:t>
      </w:r>
      <w:r w:rsidRPr="00E22062">
        <w:rPr>
          <w:rFonts w:ascii="Times New Roman" w:eastAsia="Arial Unicode MS" w:hAnsi="Times New Roman" w:cs="Times New Roman"/>
          <w:color w:val="000000"/>
          <w:sz w:val="24"/>
          <w:szCs w:val="24"/>
        </w:rPr>
        <w:t>food for their vigorous and active life (</w:t>
      </w:r>
      <w:proofErr w:type="spellStart"/>
      <w:r w:rsidRPr="00E22062">
        <w:rPr>
          <w:rFonts w:ascii="Times New Roman" w:eastAsia="Arial Unicode MS" w:hAnsi="Times New Roman" w:cs="Times New Roman"/>
          <w:color w:val="000000"/>
          <w:sz w:val="24"/>
          <w:szCs w:val="24"/>
        </w:rPr>
        <w:t>Suleri</w:t>
      </w:r>
      <w:proofErr w:type="spellEnd"/>
      <w:r w:rsidRPr="00E22062">
        <w:rPr>
          <w:rFonts w:ascii="Times New Roman" w:eastAsia="Arial Unicode MS" w:hAnsi="Times New Roman" w:cs="Times New Roman"/>
          <w:color w:val="000000"/>
          <w:sz w:val="24"/>
          <w:szCs w:val="24"/>
        </w:rPr>
        <w:t xml:space="preserve"> and </w:t>
      </w:r>
      <w:proofErr w:type="spellStart"/>
      <w:r w:rsidRPr="00E22062">
        <w:rPr>
          <w:rFonts w:ascii="Times New Roman" w:eastAsia="Arial Unicode MS" w:hAnsi="Times New Roman" w:cs="Times New Roman"/>
          <w:color w:val="000000"/>
          <w:sz w:val="24"/>
          <w:szCs w:val="24"/>
        </w:rPr>
        <w:t>Haq</w:t>
      </w:r>
      <w:proofErr w:type="spellEnd"/>
      <w:r w:rsidRPr="00E22062">
        <w:rPr>
          <w:rFonts w:ascii="Times New Roman" w:eastAsia="Arial Unicode MS" w:hAnsi="Times New Roman" w:cs="Times New Roman"/>
          <w:color w:val="000000"/>
          <w:sz w:val="24"/>
          <w:szCs w:val="24"/>
        </w:rPr>
        <w:t xml:space="preserve">, 2009). Due to unsustainable agricultural production and continuous increase of food prices for last many years, the people who were vulnerable to poverty are now into the poverty hole and those who were already poor are now below poverty line and facing the challenge of malnutrition and food insecurity (hunger) and they are struggling for sustaining their livelihood </w:t>
      </w:r>
      <w:r w:rsidRPr="00E22062">
        <w:rPr>
          <w:rFonts w:ascii="Times New Roman" w:hAnsi="Times New Roman" w:cs="Times New Roman"/>
          <w:color w:val="000000"/>
          <w:sz w:val="24"/>
          <w:szCs w:val="24"/>
        </w:rPr>
        <w:t>(Government of Pakistan, 2011).</w:t>
      </w:r>
    </w:p>
    <w:p w:rsidR="001264E3" w:rsidRDefault="001264E3" w:rsidP="003D1D25">
      <w:pPr>
        <w:jc w:val="both"/>
        <w:rPr>
          <w:rFonts w:ascii="Times New Roman" w:hAnsi="Times New Roman" w:cs="Times New Roman"/>
          <w:b/>
          <w:sz w:val="24"/>
          <w:szCs w:val="24"/>
        </w:rPr>
      </w:pPr>
      <w:r>
        <w:rPr>
          <w:rFonts w:ascii="Times New Roman" w:hAnsi="Times New Roman" w:cs="Times New Roman"/>
          <w:b/>
          <w:sz w:val="24"/>
          <w:szCs w:val="24"/>
        </w:rPr>
        <w:t>Agri</w:t>
      </w:r>
      <w:r w:rsidR="00AD026D">
        <w:rPr>
          <w:rFonts w:ascii="Times New Roman" w:hAnsi="Times New Roman" w:cs="Times New Roman"/>
          <w:b/>
          <w:sz w:val="24"/>
          <w:szCs w:val="24"/>
        </w:rPr>
        <w:t>.</w:t>
      </w:r>
      <w:r>
        <w:rPr>
          <w:rFonts w:ascii="Times New Roman" w:hAnsi="Times New Roman" w:cs="Times New Roman"/>
          <w:b/>
          <w:sz w:val="24"/>
          <w:szCs w:val="24"/>
        </w:rPr>
        <w:t xml:space="preserve"> extension policy in different countries:</w:t>
      </w:r>
    </w:p>
    <w:p w:rsidR="00C13B6E" w:rsidRDefault="00C13B6E" w:rsidP="00C13B6E">
      <w:pPr>
        <w:autoSpaceDE w:val="0"/>
        <w:autoSpaceDN w:val="0"/>
        <w:adjustRightInd w:val="0"/>
        <w:spacing w:after="0" w:line="360" w:lineRule="auto"/>
        <w:ind w:firstLine="720"/>
        <w:jc w:val="both"/>
        <w:rPr>
          <w:rFonts w:ascii="Times New Roman" w:hAnsi="Times New Roman" w:cs="Times New Roman"/>
          <w:sz w:val="24"/>
          <w:szCs w:val="24"/>
        </w:rPr>
      </w:pPr>
      <w:r w:rsidRPr="009C451E">
        <w:rPr>
          <w:rFonts w:ascii="Times New Roman" w:hAnsi="Times New Roman" w:cs="Times New Roman"/>
          <w:sz w:val="24"/>
          <w:szCs w:val="24"/>
        </w:rPr>
        <w:t>Agricultural extension is one of the</w:t>
      </w:r>
      <w:r>
        <w:rPr>
          <w:rFonts w:ascii="Times New Roman" w:hAnsi="Times New Roman" w:cs="Times New Roman"/>
          <w:sz w:val="24"/>
          <w:szCs w:val="24"/>
        </w:rPr>
        <w:t xml:space="preserve"> most important areas which can play its significant role in the uplift of agriculture of a country. Therefore, a sound, comprehensive and doable agricultural extension policy is needed to make the </w:t>
      </w:r>
      <w:r w:rsidR="00B6746B">
        <w:rPr>
          <w:rFonts w:ascii="Times New Roman" w:hAnsi="Times New Roman" w:cs="Times New Roman"/>
          <w:sz w:val="24"/>
          <w:szCs w:val="24"/>
        </w:rPr>
        <w:t xml:space="preserve">agri. extension more effective (Rashid and Hall, 2005). </w:t>
      </w:r>
      <w:r>
        <w:rPr>
          <w:rFonts w:ascii="Times New Roman" w:hAnsi="Times New Roman" w:cs="Times New Roman"/>
          <w:sz w:val="24"/>
          <w:szCs w:val="24"/>
        </w:rPr>
        <w:t>Food and Agriculture Organization (FAO) recognizes the importance and worth of effective agri. extension policy and strongly argued that all the national governments should have effective and sustainable agri. extension policy. Agricultural extension work is carried out in different countries of the world to enhance their agricultural productivity and up gradation of rural life.</w:t>
      </w:r>
    </w:p>
    <w:p w:rsidR="003D1D25" w:rsidRDefault="00581E3F" w:rsidP="00CA7E89">
      <w:pPr>
        <w:spacing w:line="360" w:lineRule="auto"/>
        <w:jc w:val="both"/>
        <w:rPr>
          <w:rFonts w:ascii="Times New Roman" w:hAnsi="Times New Roman" w:cs="Times New Roman"/>
          <w:sz w:val="24"/>
          <w:szCs w:val="24"/>
        </w:rPr>
      </w:pPr>
      <w:r w:rsidRPr="00581E3F">
        <w:rPr>
          <w:rFonts w:ascii="Times New Roman" w:hAnsi="Times New Roman" w:cs="Times New Roman"/>
          <w:sz w:val="24"/>
          <w:szCs w:val="24"/>
        </w:rPr>
        <w:lastRenderedPageBreak/>
        <w:t>M</w:t>
      </w:r>
      <w:r w:rsidR="003D1D25">
        <w:rPr>
          <w:rFonts w:ascii="Times New Roman" w:hAnsi="Times New Roman" w:cs="Times New Roman"/>
          <w:sz w:val="24"/>
          <w:szCs w:val="24"/>
        </w:rPr>
        <w:t>ost of the developed countries such as USA, Ireland, Denmark, Japan, China, Latvia and Lithuania had their formal or legislated agricultural extension policies. Similarly, there is dominant trend of formal policies in developing countries such as In</w:t>
      </w:r>
      <w:r w:rsidR="00F74B15">
        <w:rPr>
          <w:rFonts w:ascii="Times New Roman" w:hAnsi="Times New Roman" w:cs="Times New Roman"/>
          <w:sz w:val="24"/>
          <w:szCs w:val="24"/>
        </w:rPr>
        <w:t>dia, Philippines and Brazil etc</w:t>
      </w:r>
      <w:r w:rsidR="003D1D25">
        <w:rPr>
          <w:rFonts w:ascii="Times New Roman" w:hAnsi="Times New Roman" w:cs="Times New Roman"/>
          <w:sz w:val="24"/>
          <w:szCs w:val="24"/>
        </w:rPr>
        <w:t>.</w:t>
      </w:r>
      <w:r w:rsidR="00AD35EC">
        <w:rPr>
          <w:rFonts w:ascii="Times New Roman" w:hAnsi="Times New Roman" w:cs="Times New Roman"/>
          <w:sz w:val="24"/>
          <w:szCs w:val="24"/>
        </w:rPr>
        <w:t xml:space="preserve"> (</w:t>
      </w:r>
      <w:proofErr w:type="spellStart"/>
      <w:r w:rsidR="00AD35EC">
        <w:rPr>
          <w:rFonts w:ascii="Times New Roman" w:hAnsi="Times New Roman" w:cs="Times New Roman"/>
          <w:sz w:val="24"/>
          <w:szCs w:val="24"/>
        </w:rPr>
        <w:t>Mis</w:t>
      </w:r>
      <w:proofErr w:type="spellEnd"/>
      <w:r w:rsidR="00AD35EC">
        <w:rPr>
          <w:rFonts w:ascii="Times New Roman" w:hAnsi="Times New Roman" w:cs="Times New Roman"/>
          <w:sz w:val="24"/>
          <w:szCs w:val="24"/>
        </w:rPr>
        <w:t xml:space="preserve">, 2006: </w:t>
      </w:r>
      <w:proofErr w:type="spellStart"/>
      <w:r w:rsidR="00AD35EC">
        <w:rPr>
          <w:rFonts w:ascii="Times New Roman" w:hAnsi="Times New Roman" w:cs="Times New Roman"/>
          <w:sz w:val="24"/>
          <w:szCs w:val="24"/>
        </w:rPr>
        <w:t>Kania</w:t>
      </w:r>
      <w:proofErr w:type="spellEnd"/>
      <w:r w:rsidR="00AD35EC">
        <w:rPr>
          <w:rFonts w:ascii="Times New Roman" w:hAnsi="Times New Roman" w:cs="Times New Roman"/>
          <w:sz w:val="24"/>
          <w:szCs w:val="24"/>
        </w:rPr>
        <w:t>, 2006).</w:t>
      </w:r>
    </w:p>
    <w:p w:rsidR="00F74B15" w:rsidRDefault="00F74B15" w:rsidP="00F74B15">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United States of America (USA) has legislative extension system in which land grant universities were established under Morrill Act of 1862.In 1914 with the implementation of Smith and Lever Act extension was formalized to diffuse useful and practical information among the people of USA related to</w:t>
      </w:r>
      <w:r w:rsidR="004C5C1D">
        <w:rPr>
          <w:rFonts w:ascii="Times New Roman" w:hAnsi="Times New Roman" w:cs="Times New Roman"/>
          <w:sz w:val="24"/>
          <w:szCs w:val="24"/>
        </w:rPr>
        <w:t xml:space="preserve"> agriculture and home economics (</w:t>
      </w:r>
      <w:proofErr w:type="spellStart"/>
      <w:r w:rsidR="004C5C1D">
        <w:rPr>
          <w:rFonts w:ascii="Times New Roman" w:hAnsi="Times New Roman" w:cs="Times New Roman"/>
          <w:sz w:val="24"/>
          <w:szCs w:val="24"/>
        </w:rPr>
        <w:t>Ikerd</w:t>
      </w:r>
      <w:proofErr w:type="spellEnd"/>
      <w:r w:rsidR="004C5C1D">
        <w:rPr>
          <w:rFonts w:ascii="Times New Roman" w:hAnsi="Times New Roman" w:cs="Times New Roman"/>
          <w:sz w:val="24"/>
          <w:szCs w:val="24"/>
        </w:rPr>
        <w:t>, 2008).</w:t>
      </w:r>
      <w:r>
        <w:rPr>
          <w:rFonts w:ascii="Times New Roman" w:hAnsi="Times New Roman" w:cs="Times New Roman"/>
          <w:sz w:val="24"/>
          <w:szCs w:val="24"/>
        </w:rPr>
        <w:t xml:space="preserve"> Japan has also legislated agricultural extension policy which was formed under the agricultural promotion law of 1948, which provides the funding for Japans cooperative agri. extension service. The basic policy focus in this law was to develop a strong link between research and extension. The focus of agri. extension was to enhance agri. production, farm management and uplift of rural life. In 2005 improvement was made in agri. promotion law in which all subject matter specialists was designated as extension advisors to carry out ext</w:t>
      </w:r>
      <w:r w:rsidR="00BF4212">
        <w:rPr>
          <w:rFonts w:ascii="Times New Roman" w:hAnsi="Times New Roman" w:cs="Times New Roman"/>
          <w:sz w:val="24"/>
          <w:szCs w:val="24"/>
        </w:rPr>
        <w:t>ension work more efficiently (Fukuda, 2012).</w:t>
      </w:r>
      <w:r>
        <w:rPr>
          <w:rFonts w:ascii="Times New Roman" w:hAnsi="Times New Roman" w:cs="Times New Roman"/>
          <w:sz w:val="24"/>
          <w:szCs w:val="24"/>
        </w:rPr>
        <w:t xml:space="preserve"> Philippines has also formulate its legislative agricultural extension policy in 1997 in which Agricultural Training Institute (ATI) is the main responsible agency to execute agri. extension work with the collaboration of local governments. South Korea has also legislated agri. extension policy under the agri. instruction act of 1957.However, amendment was made in 2003 in which agri. extension work become decentralized and agri. extension work</w:t>
      </w:r>
      <w:r w:rsidR="00887B8F">
        <w:rPr>
          <w:rFonts w:ascii="Times New Roman" w:hAnsi="Times New Roman" w:cs="Times New Roman"/>
          <w:sz w:val="24"/>
          <w:szCs w:val="24"/>
        </w:rPr>
        <w:t xml:space="preserve"> is handed to local governments (Kim et al., 2009).</w:t>
      </w:r>
    </w:p>
    <w:p w:rsidR="00BF6B29" w:rsidRPr="00B04F9A" w:rsidRDefault="00F74B15" w:rsidP="00B04F9A">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Many countries like China, Brazil, Nigeria, Uganda and Nepal has also developed their agricultural extension policies after the recommendations of FAO regarding formal agricultural extension policy and also made amendment in t</w:t>
      </w:r>
      <w:r w:rsidR="00920BF2">
        <w:rPr>
          <w:rFonts w:ascii="Times New Roman" w:hAnsi="Times New Roman" w:cs="Times New Roman"/>
          <w:sz w:val="24"/>
          <w:szCs w:val="24"/>
        </w:rPr>
        <w:t xml:space="preserve">heir policies with time to time (Turner and </w:t>
      </w:r>
      <w:proofErr w:type="spellStart"/>
      <w:r w:rsidR="00920BF2">
        <w:rPr>
          <w:rFonts w:ascii="Times New Roman" w:hAnsi="Times New Roman" w:cs="Times New Roman"/>
          <w:sz w:val="24"/>
          <w:szCs w:val="24"/>
        </w:rPr>
        <w:t>Satge</w:t>
      </w:r>
      <w:proofErr w:type="spellEnd"/>
      <w:r w:rsidR="00920BF2">
        <w:rPr>
          <w:rFonts w:ascii="Times New Roman" w:hAnsi="Times New Roman" w:cs="Times New Roman"/>
          <w:sz w:val="24"/>
          <w:szCs w:val="24"/>
        </w:rPr>
        <w:t>, 2012).</w:t>
      </w:r>
      <w:r>
        <w:rPr>
          <w:rFonts w:ascii="Times New Roman" w:hAnsi="Times New Roman" w:cs="Times New Roman"/>
          <w:sz w:val="24"/>
          <w:szCs w:val="24"/>
        </w:rPr>
        <w:t xml:space="preserve"> The major focus depict in the agricultural extension policies of the countries is to enhance agri. production and to achieve national food security by investing on agri. extension workers and by disseminating demand driven and site specific agricultural extension technolog</w:t>
      </w:r>
      <w:r w:rsidR="004C5C1D">
        <w:rPr>
          <w:rFonts w:ascii="Times New Roman" w:hAnsi="Times New Roman" w:cs="Times New Roman"/>
          <w:sz w:val="24"/>
          <w:szCs w:val="24"/>
        </w:rPr>
        <w:t>ies among the farming community (</w:t>
      </w:r>
      <w:proofErr w:type="spellStart"/>
      <w:r w:rsidR="004C5C1D">
        <w:rPr>
          <w:rFonts w:ascii="Times New Roman" w:hAnsi="Times New Roman" w:cs="Times New Roman"/>
          <w:sz w:val="24"/>
          <w:szCs w:val="24"/>
        </w:rPr>
        <w:t>Oladele</w:t>
      </w:r>
      <w:proofErr w:type="spellEnd"/>
      <w:r w:rsidR="004C5C1D">
        <w:rPr>
          <w:rFonts w:ascii="Times New Roman" w:hAnsi="Times New Roman" w:cs="Times New Roman"/>
          <w:sz w:val="24"/>
          <w:szCs w:val="24"/>
        </w:rPr>
        <w:t>, 2011</w:t>
      </w:r>
      <w:r w:rsidR="004C7BF0">
        <w:rPr>
          <w:rFonts w:ascii="Times New Roman" w:hAnsi="Times New Roman" w:cs="Times New Roman"/>
          <w:sz w:val="24"/>
          <w:szCs w:val="24"/>
        </w:rPr>
        <w:t xml:space="preserve"> and </w:t>
      </w:r>
      <w:proofErr w:type="spellStart"/>
      <w:r w:rsidR="004C7BF0">
        <w:rPr>
          <w:rFonts w:ascii="Times New Roman" w:hAnsi="Times New Roman" w:cs="Times New Roman"/>
          <w:sz w:val="24"/>
          <w:szCs w:val="24"/>
        </w:rPr>
        <w:t>Malik</w:t>
      </w:r>
      <w:proofErr w:type="spellEnd"/>
      <w:r w:rsidR="004C7BF0">
        <w:rPr>
          <w:rFonts w:ascii="Times New Roman" w:hAnsi="Times New Roman" w:cs="Times New Roman"/>
          <w:sz w:val="24"/>
          <w:szCs w:val="24"/>
        </w:rPr>
        <w:t>, 2011</w:t>
      </w:r>
      <w:r w:rsidR="004C5C1D">
        <w:rPr>
          <w:rFonts w:ascii="Times New Roman" w:hAnsi="Times New Roman" w:cs="Times New Roman"/>
          <w:sz w:val="24"/>
          <w:szCs w:val="24"/>
        </w:rPr>
        <w:t>).</w:t>
      </w:r>
      <w:r>
        <w:rPr>
          <w:rFonts w:ascii="Times New Roman" w:hAnsi="Times New Roman" w:cs="Times New Roman"/>
          <w:sz w:val="24"/>
          <w:szCs w:val="24"/>
        </w:rPr>
        <w:t xml:space="preserve"> On the other hand policy focus of European countries regarding agri. extension is to privatize the farm advisory services.</w:t>
      </w:r>
    </w:p>
    <w:p w:rsidR="00F40B47" w:rsidRPr="00E22062" w:rsidRDefault="00F40B47" w:rsidP="00CA7E89">
      <w:pPr>
        <w:spacing w:line="360" w:lineRule="auto"/>
        <w:jc w:val="both"/>
        <w:rPr>
          <w:rFonts w:ascii="Times New Roman" w:hAnsi="Times New Roman" w:cs="Times New Roman"/>
          <w:b/>
          <w:sz w:val="24"/>
          <w:szCs w:val="24"/>
        </w:rPr>
      </w:pPr>
      <w:r w:rsidRPr="00E22062">
        <w:rPr>
          <w:rFonts w:ascii="Times New Roman" w:hAnsi="Times New Roman" w:cs="Times New Roman"/>
          <w:b/>
          <w:sz w:val="24"/>
          <w:szCs w:val="24"/>
        </w:rPr>
        <w:t>Agriculture Extension Policies in Pakistan</w:t>
      </w:r>
    </w:p>
    <w:p w:rsidR="00F40B47" w:rsidRPr="00E22062" w:rsidRDefault="00F40B47" w:rsidP="00CA7E89">
      <w:pPr>
        <w:spacing w:line="360" w:lineRule="auto"/>
        <w:jc w:val="both"/>
        <w:rPr>
          <w:rFonts w:ascii="Times New Roman" w:hAnsi="Times New Roman" w:cs="Times New Roman"/>
          <w:sz w:val="24"/>
          <w:szCs w:val="24"/>
        </w:rPr>
      </w:pPr>
      <w:r w:rsidRPr="00E22062">
        <w:rPr>
          <w:rFonts w:ascii="Times New Roman" w:hAnsi="Times New Roman" w:cs="Times New Roman"/>
          <w:sz w:val="24"/>
          <w:szCs w:val="24"/>
        </w:rPr>
        <w:lastRenderedPageBreak/>
        <w:t xml:space="preserve">In Pakistan the formulation and making of policy in the entire context is carried out by Planning Commission (PC) which has the duty to develop five year development plans. Since the first five year plan 1955-60, the Planning Commission has generated eight five year development plans. In the first five year development plan 1955-60 the main policy of Government regarding agricultural extension was the recruitment of more extension professionals and to teach existing employees so that they can be used to play their active role is the succession of Village Aid program. This plan did not receive the formal approval of the Government until 1957 and was never received full support till the new Government came into power (Government of Pakistan, 1955). In the second five year plan 1960-65 the same objectives was set for agricultural extension as it was in first five year development plans. It was evident from the facts that the strength of supervisory and field staff has increased by about 50% during the second plan from a level of about 6000 in 1959-60 to about 9000 in 1964-65 (Government of Pakistan, 1960). In the third five year plan 1965-70 this number was aimed to exceed 10000 by the end of third plan period. Many problems were identified during the second five year plan which includes the lack of suitable office, residential accommodation for the extension workers and unattractive salary package. In third plan period government plan to increase the opportunities of promotion through provision of scholarships for further studies and recognition of good work through awards and rewards based on performance. Review of the previous policies revealed the significant improvement in the agriculture sector (Government of Pakistan, 1965). No plan period 1971-1976 indicates that during third five year plan the growth rate was raised up to 4.2 % per annum against the 3.4% </w:t>
      </w:r>
      <w:proofErr w:type="spellStart"/>
      <w:r w:rsidRPr="00E22062">
        <w:rPr>
          <w:rFonts w:ascii="Times New Roman" w:hAnsi="Times New Roman" w:cs="Times New Roman"/>
          <w:sz w:val="24"/>
          <w:szCs w:val="24"/>
        </w:rPr>
        <w:t>p.a</w:t>
      </w:r>
      <w:proofErr w:type="spellEnd"/>
      <w:r w:rsidRPr="00E22062">
        <w:rPr>
          <w:rFonts w:ascii="Times New Roman" w:hAnsi="Times New Roman" w:cs="Times New Roman"/>
          <w:sz w:val="24"/>
          <w:szCs w:val="24"/>
        </w:rPr>
        <w:t xml:space="preserve"> in second five year plan and 1.3% </w:t>
      </w:r>
      <w:proofErr w:type="spellStart"/>
      <w:r w:rsidRPr="00E22062">
        <w:rPr>
          <w:rFonts w:ascii="Times New Roman" w:hAnsi="Times New Roman" w:cs="Times New Roman"/>
          <w:sz w:val="24"/>
          <w:szCs w:val="24"/>
        </w:rPr>
        <w:t>p.a</w:t>
      </w:r>
      <w:proofErr w:type="spellEnd"/>
      <w:r w:rsidRPr="00E22062">
        <w:rPr>
          <w:rFonts w:ascii="Times New Roman" w:hAnsi="Times New Roman" w:cs="Times New Roman"/>
          <w:sz w:val="24"/>
          <w:szCs w:val="24"/>
        </w:rPr>
        <w:t xml:space="preserve"> in the 1950, s. Fundamental change in the attitude took place and farmers gradually shifted from traditional farming practices to the adoption of improved and latest agricultural practices. Government argued that services of research and extension should be production oriented and there must be continuous flow of latest agricultural information to the farmers. In this regard policy makers suggested to strengthening the agri. extension services by establishment of Union Extension Centers with the aim to keep on improving the farm practices by disseminating latest agricultural information and practices to enhance farm production with their special focus on small farmers. Agricultural extension training programs and soil conservation program in the </w:t>
      </w:r>
      <w:proofErr w:type="spellStart"/>
      <w:r w:rsidRPr="00E22062">
        <w:rPr>
          <w:rFonts w:ascii="Times New Roman" w:hAnsi="Times New Roman" w:cs="Times New Roman"/>
          <w:sz w:val="24"/>
          <w:szCs w:val="24"/>
        </w:rPr>
        <w:t>Barani</w:t>
      </w:r>
      <w:proofErr w:type="spellEnd"/>
      <w:r w:rsidRPr="00E22062">
        <w:rPr>
          <w:rFonts w:ascii="Times New Roman" w:hAnsi="Times New Roman" w:cs="Times New Roman"/>
          <w:sz w:val="24"/>
          <w:szCs w:val="24"/>
        </w:rPr>
        <w:t xml:space="preserve"> areas were the basic policy elements derived by the government to raise the farm production in the no plan period (Government of Pakistan, 1971). Fifth five year plan reveals that there is decline in the </w:t>
      </w:r>
      <w:r w:rsidRPr="00E22062">
        <w:rPr>
          <w:rFonts w:ascii="Times New Roman" w:hAnsi="Times New Roman" w:cs="Times New Roman"/>
          <w:sz w:val="24"/>
          <w:szCs w:val="24"/>
        </w:rPr>
        <w:lastRenderedPageBreak/>
        <w:t xml:space="preserve">agricultural production and annual growth rate fall at 1.5% per annum. Inputs shortage, water shortage and disease attack are some factors which are responsible for this decline but weather and external shocks are not the only factors responsible for this decline. Institutions also failed to play their role in agricultural development, so there is need to review the performance of existing agencies and programs. So in fifth plan high priority will be given to strengthening and reorientation of agri. extension services. There is imminent need to change the policy for effective agri. extension services and management of field services. This plan purposes to launch IBRD- assisted extension and development of agricultural projects in Punjab and Sind in order to provide extension services to about 40% of the cropping area. Policy also focuses on both the quality and quantity of the extension services which also aims to provide facilities to the agricultural extension staff. This five year plan aims to achieve 6.0% </w:t>
      </w:r>
      <w:proofErr w:type="spellStart"/>
      <w:r w:rsidRPr="00E22062">
        <w:rPr>
          <w:rFonts w:ascii="Times New Roman" w:hAnsi="Times New Roman" w:cs="Times New Roman"/>
          <w:sz w:val="24"/>
          <w:szCs w:val="24"/>
        </w:rPr>
        <w:t>p.a</w:t>
      </w:r>
      <w:proofErr w:type="spellEnd"/>
      <w:r w:rsidRPr="00E22062">
        <w:rPr>
          <w:rFonts w:ascii="Times New Roman" w:hAnsi="Times New Roman" w:cs="Times New Roman"/>
          <w:sz w:val="24"/>
          <w:szCs w:val="24"/>
        </w:rPr>
        <w:t xml:space="preserve"> growth rate for agricultural development (Government of Pakistan, 1977). Sixth five year plan 1983-88 accounts that agriculture contributes 29% to the GDP of Pakistan and this sector employs 55% labor force and this sector has 70% share in the export. This plan focus on the improvement of agricultural extension services by two way flow of information between research work and farmers via agri. extension services. The policy in this plan focuses on the role of private sector and argues that private sector should play its significant role in the expansion of plat protection, fertilizer and mechanization activities. There is also need of the remodeling of extension services and IBRD supported T&amp;V projects (Government of Pakistan, 1983). Eighth five year plan 1993-98 review the agricultural extension system with a view to remove the deficiencies which hamper the effectiveness of agri. extension services. The policy focus of this program was on the extensive use of mass media i.e. radio, television and agricultural program</w:t>
      </w:r>
      <w:r>
        <w:rPr>
          <w:rFonts w:ascii="Times New Roman" w:hAnsi="Times New Roman" w:cs="Times New Roman"/>
          <w:sz w:val="24"/>
          <w:szCs w:val="24"/>
        </w:rPr>
        <w:t>s (Government of Pakistan, 1993</w:t>
      </w:r>
      <w:r w:rsidRPr="00E22062">
        <w:rPr>
          <w:rFonts w:ascii="Times New Roman" w:hAnsi="Times New Roman" w:cs="Times New Roman"/>
          <w:sz w:val="24"/>
          <w:szCs w:val="24"/>
        </w:rPr>
        <w:t>). Latest five year plan 2005-10 given by planning commission (PC) focuses on extensive use of electronic media for broadcasting special agricultural programs. A technology transfer section will be established as an integral part of all research institutes to ensure that latest research findings will be communicated to the farmers. Policy focus in this plan was to involve the women in agri. extension services so that women would be empower through extension services (Government of Pakistan, 2005).On August 14</w:t>
      </w:r>
      <w:r w:rsidRPr="00E22062">
        <w:rPr>
          <w:rFonts w:ascii="Times New Roman" w:hAnsi="Times New Roman" w:cs="Times New Roman"/>
          <w:sz w:val="24"/>
          <w:szCs w:val="24"/>
          <w:vertAlign w:val="superscript"/>
        </w:rPr>
        <w:t>th</w:t>
      </w:r>
      <w:r w:rsidRPr="00E22062">
        <w:rPr>
          <w:rFonts w:ascii="Times New Roman" w:hAnsi="Times New Roman" w:cs="Times New Roman"/>
          <w:sz w:val="24"/>
          <w:szCs w:val="24"/>
        </w:rPr>
        <w:t xml:space="preserve">, 2001 government implemented the devolution plan for all service line departments including agri. extension and the authority was handed over from provinces to local governments. The government policy behind this plan was to minimize the bureaucratic involvement and to strengthen the agri. extension department by </w:t>
      </w:r>
      <w:r w:rsidRPr="00E22062">
        <w:rPr>
          <w:rFonts w:ascii="Times New Roman" w:hAnsi="Times New Roman" w:cs="Times New Roman"/>
          <w:sz w:val="24"/>
          <w:szCs w:val="24"/>
        </w:rPr>
        <w:lastRenderedPageBreak/>
        <w:t>giving the authority to the elected representatives of the people. However, this program cannot produce desire result and comes under the heavy criticism. The basic shortcomings which results in the failure of this program was the lack of professional training of agri. extension staff, lack of logistics support, lack of proper incentives, inefficient and unreliable input supply system and the top most is the weak relationship between research and extension (</w:t>
      </w:r>
      <w:proofErr w:type="spellStart"/>
      <w:r w:rsidRPr="00E22062">
        <w:rPr>
          <w:rFonts w:ascii="Times New Roman" w:hAnsi="Times New Roman" w:cs="Times New Roman"/>
          <w:sz w:val="24"/>
          <w:szCs w:val="24"/>
        </w:rPr>
        <w:t>Baig</w:t>
      </w:r>
      <w:proofErr w:type="spellEnd"/>
      <w:r w:rsidRPr="00E22062">
        <w:rPr>
          <w:rFonts w:ascii="Times New Roman" w:hAnsi="Times New Roman" w:cs="Times New Roman"/>
          <w:sz w:val="24"/>
          <w:szCs w:val="24"/>
        </w:rPr>
        <w:t xml:space="preserve"> </w:t>
      </w:r>
      <w:r w:rsidRPr="0025086A">
        <w:rPr>
          <w:rFonts w:ascii="Times New Roman" w:hAnsi="Times New Roman" w:cs="Times New Roman"/>
          <w:i/>
          <w:sz w:val="24"/>
          <w:szCs w:val="24"/>
        </w:rPr>
        <w:t>et al</w:t>
      </w:r>
      <w:r w:rsidRPr="00E22062">
        <w:rPr>
          <w:rFonts w:ascii="Times New Roman" w:hAnsi="Times New Roman" w:cs="Times New Roman"/>
          <w:sz w:val="24"/>
          <w:szCs w:val="24"/>
        </w:rPr>
        <w:t>., 2012).</w:t>
      </w:r>
    </w:p>
    <w:p w:rsidR="006A326B" w:rsidRDefault="006A326B" w:rsidP="00B1053D">
      <w:pPr>
        <w:autoSpaceDE w:val="0"/>
        <w:autoSpaceDN w:val="0"/>
        <w:adjustRightInd w:val="0"/>
        <w:spacing w:after="0" w:line="360" w:lineRule="auto"/>
        <w:ind w:firstLine="720"/>
        <w:jc w:val="both"/>
        <w:rPr>
          <w:rFonts w:ascii="Times New Roman" w:hAnsi="Times New Roman" w:cs="Times New Roman"/>
          <w:b/>
          <w:sz w:val="24"/>
          <w:szCs w:val="24"/>
        </w:rPr>
      </w:pPr>
    </w:p>
    <w:p w:rsidR="00B1053D" w:rsidRPr="00431BE5" w:rsidRDefault="001264E3" w:rsidP="00B1053D">
      <w:pPr>
        <w:autoSpaceDE w:val="0"/>
        <w:autoSpaceDN w:val="0"/>
        <w:adjustRightInd w:val="0"/>
        <w:spacing w:after="0" w:line="360" w:lineRule="auto"/>
        <w:ind w:firstLine="720"/>
        <w:jc w:val="both"/>
        <w:rPr>
          <w:rFonts w:ascii="Times New Roman" w:hAnsi="Times New Roman" w:cs="Times New Roman"/>
          <w:b/>
          <w:sz w:val="24"/>
          <w:szCs w:val="24"/>
        </w:rPr>
      </w:pPr>
      <w:r w:rsidRPr="00431BE5">
        <w:rPr>
          <w:rFonts w:ascii="Times New Roman" w:hAnsi="Times New Roman" w:cs="Times New Roman"/>
          <w:b/>
          <w:sz w:val="24"/>
          <w:szCs w:val="24"/>
        </w:rPr>
        <w:t>Conclusion</w:t>
      </w:r>
      <w:r w:rsidR="00B1053D" w:rsidRPr="00431BE5">
        <w:rPr>
          <w:rFonts w:ascii="Times New Roman" w:hAnsi="Times New Roman" w:cs="Times New Roman"/>
          <w:b/>
          <w:sz w:val="24"/>
          <w:szCs w:val="24"/>
        </w:rPr>
        <w:t>:</w:t>
      </w:r>
    </w:p>
    <w:p w:rsidR="00B1053D" w:rsidRDefault="0023704D" w:rsidP="00B1053D">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Different countries of the world developed acknowledged the importance of farm advisory services and put a serious effort to formulate their agricultural extension </w:t>
      </w:r>
      <w:r w:rsidR="00F3253D">
        <w:rPr>
          <w:rFonts w:ascii="Times New Roman" w:hAnsi="Times New Roman" w:cs="Times New Roman"/>
          <w:sz w:val="24"/>
          <w:szCs w:val="24"/>
        </w:rPr>
        <w:t>policy</w:t>
      </w:r>
      <w:r>
        <w:rPr>
          <w:rFonts w:ascii="Times New Roman" w:hAnsi="Times New Roman" w:cs="Times New Roman"/>
          <w:sz w:val="24"/>
          <w:szCs w:val="24"/>
        </w:rPr>
        <w:t>.</w:t>
      </w:r>
      <w:r w:rsidR="009C1672">
        <w:rPr>
          <w:rFonts w:ascii="Times New Roman" w:hAnsi="Times New Roman" w:cs="Times New Roman"/>
          <w:sz w:val="24"/>
          <w:szCs w:val="24"/>
        </w:rPr>
        <w:t xml:space="preserve"> </w:t>
      </w:r>
      <w:r>
        <w:rPr>
          <w:rFonts w:ascii="Times New Roman" w:hAnsi="Times New Roman" w:cs="Times New Roman"/>
          <w:sz w:val="24"/>
          <w:szCs w:val="24"/>
        </w:rPr>
        <w:t>These policies played a significant role in the boosting up their agricultural production as well as their rural development.</w:t>
      </w:r>
      <w:r w:rsidR="00663583">
        <w:rPr>
          <w:rFonts w:ascii="Times New Roman" w:hAnsi="Times New Roman" w:cs="Times New Roman"/>
          <w:sz w:val="24"/>
          <w:szCs w:val="24"/>
        </w:rPr>
        <w:t xml:space="preserve"> </w:t>
      </w:r>
      <w:r>
        <w:rPr>
          <w:rFonts w:ascii="Times New Roman" w:hAnsi="Times New Roman" w:cs="Times New Roman"/>
          <w:sz w:val="24"/>
          <w:szCs w:val="24"/>
        </w:rPr>
        <w:t>In the light of the recommendations of FAO many developing countries have also formulate their agri. extension policy and thus provide a smooth and clear pathway to agricultural extension.</w:t>
      </w:r>
      <w:r w:rsidR="00663583">
        <w:rPr>
          <w:rFonts w:ascii="Times New Roman" w:hAnsi="Times New Roman" w:cs="Times New Roman"/>
          <w:sz w:val="24"/>
          <w:szCs w:val="24"/>
        </w:rPr>
        <w:t xml:space="preserve"> </w:t>
      </w:r>
      <w:r w:rsidR="00B1053D">
        <w:rPr>
          <w:rFonts w:ascii="Times New Roman" w:hAnsi="Times New Roman" w:cs="Times New Roman"/>
          <w:sz w:val="24"/>
          <w:szCs w:val="24"/>
        </w:rPr>
        <w:t xml:space="preserve">In Pakistan, several extension programs were launched since its independence to boost up the agricultural production and to uplift the rural life. </w:t>
      </w:r>
      <w:r w:rsidR="0079773C">
        <w:rPr>
          <w:rFonts w:ascii="Times New Roman" w:hAnsi="Times New Roman" w:cs="Times New Roman"/>
          <w:sz w:val="24"/>
          <w:szCs w:val="24"/>
        </w:rPr>
        <w:t xml:space="preserve">Several </w:t>
      </w:r>
      <w:r w:rsidR="00455FD4">
        <w:rPr>
          <w:rFonts w:ascii="Times New Roman" w:hAnsi="Times New Roman" w:cs="Times New Roman"/>
          <w:sz w:val="24"/>
          <w:szCs w:val="24"/>
        </w:rPr>
        <w:t xml:space="preserve">agri. extension programs </w:t>
      </w:r>
      <w:r w:rsidR="00B1053D">
        <w:rPr>
          <w:rFonts w:ascii="Times New Roman" w:hAnsi="Times New Roman" w:cs="Times New Roman"/>
          <w:sz w:val="24"/>
          <w:szCs w:val="24"/>
        </w:rPr>
        <w:t xml:space="preserve">were launched in Pakistan but due to several factors like lack of cooperation among the departments, political involvement, poor management and lack of facilities were the factors which results in the termination of these programs time by time. </w:t>
      </w:r>
    </w:p>
    <w:p w:rsidR="00F74B15" w:rsidRDefault="00B1053D" w:rsidP="006A326B">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So, far there is no formal </w:t>
      </w:r>
      <w:r w:rsidR="007B1730">
        <w:rPr>
          <w:rFonts w:ascii="Times New Roman" w:hAnsi="Times New Roman" w:cs="Times New Roman"/>
          <w:sz w:val="24"/>
          <w:szCs w:val="24"/>
        </w:rPr>
        <w:t xml:space="preserve">or </w:t>
      </w:r>
      <w:r>
        <w:rPr>
          <w:rFonts w:ascii="Times New Roman" w:hAnsi="Times New Roman" w:cs="Times New Roman"/>
          <w:sz w:val="24"/>
          <w:szCs w:val="24"/>
        </w:rPr>
        <w:t>legislated agri. exten</w:t>
      </w:r>
      <w:r w:rsidR="006A326B">
        <w:rPr>
          <w:rFonts w:ascii="Times New Roman" w:hAnsi="Times New Roman" w:cs="Times New Roman"/>
          <w:sz w:val="24"/>
          <w:szCs w:val="24"/>
        </w:rPr>
        <w:t xml:space="preserve">sion policy exists in Pakistan and it can be </w:t>
      </w:r>
      <w:r w:rsidR="00F74B15">
        <w:rPr>
          <w:rFonts w:ascii="Times New Roman" w:hAnsi="Times New Roman" w:cs="Times New Roman"/>
          <w:sz w:val="24"/>
          <w:szCs w:val="24"/>
        </w:rPr>
        <w:t xml:space="preserve">safely </w:t>
      </w:r>
      <w:r w:rsidR="007B1730">
        <w:rPr>
          <w:rFonts w:ascii="Times New Roman" w:hAnsi="Times New Roman" w:cs="Times New Roman"/>
          <w:sz w:val="24"/>
          <w:szCs w:val="24"/>
        </w:rPr>
        <w:t xml:space="preserve">concluded </w:t>
      </w:r>
      <w:r w:rsidR="00F74B15">
        <w:rPr>
          <w:rFonts w:ascii="Times New Roman" w:hAnsi="Times New Roman" w:cs="Times New Roman"/>
          <w:sz w:val="24"/>
          <w:szCs w:val="24"/>
        </w:rPr>
        <w:t xml:space="preserve">that in </w:t>
      </w:r>
      <w:r w:rsidR="007B1730">
        <w:rPr>
          <w:rFonts w:ascii="Times New Roman" w:hAnsi="Times New Roman" w:cs="Times New Roman"/>
          <w:sz w:val="24"/>
          <w:szCs w:val="24"/>
        </w:rPr>
        <w:t>agricultural extension in Pakistan is not given due importance by the federal or provincial governments</w:t>
      </w:r>
      <w:r w:rsidR="00F74B15">
        <w:rPr>
          <w:rFonts w:ascii="Times New Roman" w:hAnsi="Times New Roman" w:cs="Times New Roman"/>
          <w:sz w:val="24"/>
          <w:szCs w:val="24"/>
        </w:rPr>
        <w:t xml:space="preserve">. </w:t>
      </w:r>
      <w:r w:rsidR="007B1730">
        <w:rPr>
          <w:rFonts w:ascii="Times New Roman" w:hAnsi="Times New Roman" w:cs="Times New Roman"/>
          <w:sz w:val="24"/>
          <w:szCs w:val="24"/>
        </w:rPr>
        <w:t>In the light of review o</w:t>
      </w:r>
      <w:r w:rsidR="00F74B15">
        <w:rPr>
          <w:rFonts w:ascii="Times New Roman" w:hAnsi="Times New Roman" w:cs="Times New Roman"/>
          <w:sz w:val="24"/>
          <w:szCs w:val="24"/>
        </w:rPr>
        <w:t xml:space="preserve">f agricultural extension it </w:t>
      </w:r>
      <w:r w:rsidR="007B1730">
        <w:rPr>
          <w:rFonts w:ascii="Times New Roman" w:hAnsi="Times New Roman" w:cs="Times New Roman"/>
          <w:sz w:val="24"/>
          <w:szCs w:val="24"/>
        </w:rPr>
        <w:t xml:space="preserve">is </w:t>
      </w:r>
      <w:r w:rsidR="00F74B15">
        <w:rPr>
          <w:rFonts w:ascii="Times New Roman" w:hAnsi="Times New Roman" w:cs="Times New Roman"/>
          <w:sz w:val="24"/>
          <w:szCs w:val="24"/>
        </w:rPr>
        <w:t>suggested that institutional importance of agricultural extension</w:t>
      </w:r>
      <w:r w:rsidR="007B1730">
        <w:rPr>
          <w:rFonts w:ascii="Times New Roman" w:hAnsi="Times New Roman" w:cs="Times New Roman"/>
          <w:sz w:val="24"/>
          <w:szCs w:val="24"/>
        </w:rPr>
        <w:t xml:space="preserve"> should be acknowledged by the government</w:t>
      </w:r>
      <w:r w:rsidR="00F74B15">
        <w:rPr>
          <w:rFonts w:ascii="Times New Roman" w:hAnsi="Times New Roman" w:cs="Times New Roman"/>
          <w:sz w:val="24"/>
          <w:szCs w:val="24"/>
        </w:rPr>
        <w:t xml:space="preserve"> and formal agricultural extension policy is a first step towards this end.</w:t>
      </w:r>
    </w:p>
    <w:p w:rsidR="008E1BB1" w:rsidRDefault="008E1BB1" w:rsidP="00F74B15">
      <w:pPr>
        <w:spacing w:line="360" w:lineRule="auto"/>
        <w:jc w:val="both"/>
        <w:rPr>
          <w:rFonts w:ascii="Times New Roman" w:hAnsi="Times New Roman" w:cs="Times New Roman"/>
          <w:b/>
          <w:sz w:val="24"/>
          <w:szCs w:val="24"/>
        </w:rPr>
      </w:pPr>
      <w:r w:rsidRPr="008E1BB1">
        <w:rPr>
          <w:rFonts w:ascii="Times New Roman" w:hAnsi="Times New Roman" w:cs="Times New Roman"/>
          <w:b/>
          <w:sz w:val="24"/>
          <w:szCs w:val="24"/>
        </w:rPr>
        <w:t>References:</w:t>
      </w:r>
    </w:p>
    <w:p w:rsidR="00786320" w:rsidRDefault="00786320" w:rsidP="00F74B15">
      <w:pPr>
        <w:spacing w:line="360" w:lineRule="auto"/>
        <w:jc w:val="both"/>
        <w:rPr>
          <w:rFonts w:ascii="Times New Roman" w:hAnsi="Times New Roman" w:cs="Times New Roman"/>
          <w:sz w:val="24"/>
          <w:szCs w:val="24"/>
        </w:rPr>
      </w:pPr>
      <w:proofErr w:type="spellStart"/>
      <w:r>
        <w:rPr>
          <w:rFonts w:ascii="Times New Roman" w:eastAsia="Calibri" w:hAnsi="Times New Roman" w:cs="Times New Roman"/>
          <w:sz w:val="24"/>
          <w:szCs w:val="24"/>
        </w:rPr>
        <w:t>Abbas</w:t>
      </w:r>
      <w:proofErr w:type="gramStart"/>
      <w:r>
        <w:rPr>
          <w:rFonts w:ascii="Times New Roman" w:eastAsia="Calibri" w:hAnsi="Times New Roman" w:cs="Times New Roman"/>
          <w:sz w:val="24"/>
          <w:szCs w:val="24"/>
        </w:rPr>
        <w:t>,M</w:t>
      </w:r>
      <w:proofErr w:type="spellEnd"/>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T.A.Lodhi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M.A.Khalid</w:t>
      </w:r>
      <w:proofErr w:type="spellEnd"/>
      <w:r w:rsidRPr="00E22062">
        <w:rPr>
          <w:rFonts w:ascii="Times New Roman" w:eastAsia="Calibri" w:hAnsi="Times New Roman" w:cs="Times New Roman"/>
          <w:sz w:val="24"/>
          <w:szCs w:val="24"/>
        </w:rPr>
        <w:t xml:space="preserve">. </w:t>
      </w:r>
      <w:proofErr w:type="gramStart"/>
      <w:r w:rsidRPr="00E22062">
        <w:rPr>
          <w:rFonts w:ascii="Times New Roman" w:eastAsia="Calibri" w:hAnsi="Times New Roman" w:cs="Times New Roman"/>
          <w:sz w:val="24"/>
          <w:szCs w:val="24"/>
        </w:rPr>
        <w:t>and</w:t>
      </w:r>
      <w:proofErr w:type="gramEnd"/>
      <w:r w:rsidRPr="00E22062">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S.Shawana</w:t>
      </w:r>
      <w:proofErr w:type="spellEnd"/>
      <w:r w:rsidRPr="00E22062">
        <w:rPr>
          <w:rFonts w:ascii="Times New Roman" w:eastAsia="Calibri" w:hAnsi="Times New Roman" w:cs="Times New Roman"/>
          <w:sz w:val="24"/>
          <w:szCs w:val="24"/>
        </w:rPr>
        <w:t>. (2009).Agricultural extension programs in Punjab, Pakistan.</w:t>
      </w:r>
      <w:r w:rsidRPr="00E22062">
        <w:rPr>
          <w:rFonts w:ascii="Times New Roman" w:hAnsi="Times New Roman" w:cs="Times New Roman"/>
          <w:sz w:val="24"/>
          <w:szCs w:val="24"/>
        </w:rPr>
        <w:t xml:space="preserve"> Pak. j. life soc. sci. (2009), 7(1): 1-10</w:t>
      </w:r>
      <w:r w:rsidR="003B1D51">
        <w:rPr>
          <w:rFonts w:ascii="Times New Roman" w:hAnsi="Times New Roman" w:cs="Times New Roman"/>
          <w:sz w:val="24"/>
          <w:szCs w:val="24"/>
        </w:rPr>
        <w:t>.</w:t>
      </w:r>
    </w:p>
    <w:p w:rsidR="003B1D51" w:rsidRDefault="003B1D51" w:rsidP="00F74B15">
      <w:pPr>
        <w:spacing w:line="360" w:lineRule="auto"/>
        <w:jc w:val="both"/>
        <w:rPr>
          <w:rFonts w:ascii="Times New Roman" w:hAnsi="Times New Roman" w:cs="Times New Roman"/>
          <w:b/>
          <w:sz w:val="24"/>
          <w:szCs w:val="24"/>
        </w:rPr>
      </w:pPr>
      <w:proofErr w:type="gramStart"/>
      <w:r>
        <w:rPr>
          <w:rFonts w:ascii="Times New Roman" w:hAnsi="Times New Roman" w:cs="Times New Roman"/>
          <w:bCs/>
          <w:sz w:val="24"/>
          <w:szCs w:val="24"/>
        </w:rPr>
        <w:t>Anderson, J.R. and</w:t>
      </w:r>
      <w:r w:rsidRPr="00E22062">
        <w:rPr>
          <w:rFonts w:ascii="Times New Roman" w:hAnsi="Times New Roman" w:cs="Times New Roman"/>
          <w:bCs/>
          <w:sz w:val="24"/>
          <w:szCs w:val="24"/>
        </w:rPr>
        <w:t xml:space="preserve"> </w:t>
      </w:r>
      <w:r>
        <w:rPr>
          <w:rFonts w:ascii="Times New Roman" w:hAnsi="Times New Roman" w:cs="Times New Roman"/>
          <w:bCs/>
          <w:sz w:val="24"/>
          <w:szCs w:val="24"/>
        </w:rPr>
        <w:t xml:space="preserve">G. </w:t>
      </w:r>
      <w:proofErr w:type="spellStart"/>
      <w:r w:rsidRPr="00E22062">
        <w:rPr>
          <w:rFonts w:ascii="Times New Roman" w:hAnsi="Times New Roman" w:cs="Times New Roman"/>
          <w:bCs/>
          <w:sz w:val="24"/>
          <w:szCs w:val="24"/>
        </w:rPr>
        <w:t>Feder</w:t>
      </w:r>
      <w:proofErr w:type="spellEnd"/>
      <w:r w:rsidRPr="00E22062">
        <w:rPr>
          <w:rFonts w:ascii="Times New Roman" w:hAnsi="Times New Roman" w:cs="Times New Roman"/>
          <w:sz w:val="24"/>
          <w:szCs w:val="24"/>
        </w:rPr>
        <w:t>.</w:t>
      </w:r>
      <w:proofErr w:type="gramEnd"/>
      <w:r w:rsidRPr="00E22062">
        <w:rPr>
          <w:rFonts w:ascii="Times New Roman" w:hAnsi="Times New Roman" w:cs="Times New Roman"/>
          <w:sz w:val="24"/>
          <w:szCs w:val="24"/>
        </w:rPr>
        <w:t xml:space="preserve"> </w:t>
      </w:r>
      <w:proofErr w:type="gramStart"/>
      <w:r>
        <w:rPr>
          <w:rFonts w:ascii="Times New Roman" w:hAnsi="Times New Roman" w:cs="Times New Roman"/>
          <w:sz w:val="24"/>
          <w:szCs w:val="24"/>
        </w:rPr>
        <w:t>(</w:t>
      </w:r>
      <w:r w:rsidRPr="00E22062">
        <w:rPr>
          <w:rFonts w:ascii="Times New Roman" w:hAnsi="Times New Roman" w:cs="Times New Roman"/>
          <w:sz w:val="24"/>
          <w:szCs w:val="24"/>
        </w:rPr>
        <w:t>2003</w:t>
      </w:r>
      <w:r>
        <w:rPr>
          <w:rFonts w:ascii="Times New Roman" w:hAnsi="Times New Roman" w:cs="Times New Roman"/>
          <w:sz w:val="24"/>
          <w:szCs w:val="24"/>
        </w:rPr>
        <w:t>)</w:t>
      </w:r>
      <w:r w:rsidRPr="00E22062">
        <w:rPr>
          <w:rFonts w:ascii="Times New Roman" w:hAnsi="Times New Roman" w:cs="Times New Roman"/>
          <w:sz w:val="24"/>
          <w:szCs w:val="24"/>
        </w:rPr>
        <w:t xml:space="preserve">. </w:t>
      </w:r>
      <w:r w:rsidRPr="00E22062">
        <w:rPr>
          <w:rFonts w:ascii="Times New Roman" w:hAnsi="Times New Roman" w:cs="Times New Roman"/>
          <w:iCs/>
          <w:sz w:val="24"/>
          <w:szCs w:val="24"/>
        </w:rPr>
        <w:t>Rural Extension Services</w:t>
      </w:r>
      <w:r w:rsidRPr="00E22062">
        <w:rPr>
          <w:rFonts w:ascii="Times New Roman" w:hAnsi="Times New Roman" w:cs="Times New Roman"/>
          <w:sz w:val="24"/>
          <w:szCs w:val="24"/>
        </w:rPr>
        <w:t>.</w:t>
      </w:r>
      <w:proofErr w:type="gramEnd"/>
      <w:r w:rsidRPr="00E22062">
        <w:rPr>
          <w:rFonts w:ascii="Times New Roman" w:hAnsi="Times New Roman" w:cs="Times New Roman"/>
          <w:sz w:val="24"/>
          <w:szCs w:val="24"/>
        </w:rPr>
        <w:t xml:space="preserve"> The World Bank, Policy Research Working Paper 2976.Washington, DC</w:t>
      </w:r>
      <w:r w:rsidR="006026DF">
        <w:rPr>
          <w:rFonts w:ascii="Times New Roman" w:hAnsi="Times New Roman" w:cs="Times New Roman"/>
          <w:sz w:val="24"/>
          <w:szCs w:val="24"/>
        </w:rPr>
        <w:t>.</w:t>
      </w:r>
    </w:p>
    <w:p w:rsidR="00CD516A" w:rsidRPr="00CD516A" w:rsidRDefault="00CD516A" w:rsidP="00CD516A">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 xml:space="preserve">Ali, S. (2009). </w:t>
      </w:r>
      <w:r>
        <w:rPr>
          <w:rFonts w:ascii="Times New Roman" w:eastAsia="Times New Roman" w:hAnsi="Times New Roman" w:cs="Times New Roman"/>
          <w:sz w:val="24"/>
        </w:rPr>
        <w:t xml:space="preserve">Privatization of agricultural extension system in the Punjab, Pakistan: A SWOT analysis. </w:t>
      </w:r>
      <w:r w:rsidRPr="00E22062">
        <w:rPr>
          <w:rFonts w:ascii="Times New Roman" w:hAnsi="Times New Roman" w:cs="Times New Roman"/>
          <w:sz w:val="24"/>
          <w:szCs w:val="24"/>
        </w:rPr>
        <w:t xml:space="preserve">Ph. D. Thesis. </w:t>
      </w:r>
      <w:proofErr w:type="gramStart"/>
      <w:r w:rsidRPr="00E22062">
        <w:rPr>
          <w:rFonts w:ascii="Times New Roman" w:hAnsi="Times New Roman" w:cs="Times New Roman"/>
          <w:sz w:val="24"/>
          <w:szCs w:val="24"/>
        </w:rPr>
        <w:t>Department of Agricultural Extension, University of Agriculture, Faisalabad-Pakistan.</w:t>
      </w:r>
      <w:proofErr w:type="gramEnd"/>
    </w:p>
    <w:p w:rsidR="00CD516A" w:rsidRDefault="00CD516A" w:rsidP="00CD516A">
      <w:pPr>
        <w:autoSpaceDE w:val="0"/>
        <w:autoSpaceDN w:val="0"/>
        <w:adjustRightInd w:val="0"/>
        <w:spacing w:after="0" w:line="360" w:lineRule="auto"/>
        <w:ind w:left="720" w:hanging="720"/>
        <w:jc w:val="both"/>
        <w:rPr>
          <w:rFonts w:ascii="Times New Roman" w:hAnsi="Times New Roman" w:cs="Times New Roman"/>
          <w:iCs/>
          <w:sz w:val="24"/>
          <w:szCs w:val="24"/>
        </w:rPr>
      </w:pPr>
      <w:proofErr w:type="spellStart"/>
      <w:r w:rsidRPr="00E22062">
        <w:rPr>
          <w:rFonts w:ascii="Times New Roman" w:hAnsi="Times New Roman" w:cs="Times New Roman"/>
          <w:sz w:val="24"/>
          <w:szCs w:val="24"/>
        </w:rPr>
        <w:t>Baig</w:t>
      </w:r>
      <w:proofErr w:type="spellEnd"/>
      <w:r w:rsidRPr="00E22062">
        <w:rPr>
          <w:rFonts w:ascii="Times New Roman" w:hAnsi="Times New Roman" w:cs="Times New Roman"/>
          <w:sz w:val="24"/>
          <w:szCs w:val="24"/>
        </w:rPr>
        <w:t>,</w:t>
      </w:r>
      <w:r>
        <w:rPr>
          <w:rFonts w:ascii="Times New Roman" w:hAnsi="Times New Roman" w:cs="Times New Roman"/>
          <w:sz w:val="24"/>
          <w:szCs w:val="24"/>
        </w:rPr>
        <w:t xml:space="preserve"> </w:t>
      </w:r>
      <w:r w:rsidRPr="00E22062">
        <w:rPr>
          <w:rFonts w:ascii="Times New Roman" w:hAnsi="Times New Roman" w:cs="Times New Roman"/>
          <w:sz w:val="24"/>
          <w:szCs w:val="24"/>
        </w:rPr>
        <w:t xml:space="preserve">M.B., </w:t>
      </w:r>
      <w:r>
        <w:rPr>
          <w:rFonts w:ascii="Times New Roman" w:hAnsi="Times New Roman" w:cs="Times New Roman"/>
          <w:sz w:val="24"/>
          <w:szCs w:val="24"/>
        </w:rPr>
        <w:t>F.S. Al-</w:t>
      </w:r>
      <w:proofErr w:type="spellStart"/>
      <w:r>
        <w:rPr>
          <w:rFonts w:ascii="Times New Roman" w:hAnsi="Times New Roman" w:cs="Times New Roman"/>
          <w:sz w:val="24"/>
          <w:szCs w:val="24"/>
        </w:rPr>
        <w:t>Subaiee</w:t>
      </w:r>
      <w:proofErr w:type="spellEnd"/>
      <w:r w:rsidRPr="00E22062">
        <w:rPr>
          <w:rFonts w:ascii="Times New Roman" w:hAnsi="Times New Roman" w:cs="Times New Roman"/>
          <w:sz w:val="24"/>
          <w:szCs w:val="24"/>
        </w:rPr>
        <w:t xml:space="preserve">. </w:t>
      </w:r>
      <w:proofErr w:type="gramStart"/>
      <w:r w:rsidRPr="00E22062">
        <w:rPr>
          <w:rFonts w:ascii="Times New Roman" w:hAnsi="Times New Roman" w:cs="Times New Roman"/>
          <w:sz w:val="24"/>
          <w:szCs w:val="24"/>
        </w:rPr>
        <w:t>and</w:t>
      </w:r>
      <w:proofErr w:type="gramEnd"/>
      <w:r w:rsidRPr="00E22062">
        <w:rPr>
          <w:rFonts w:ascii="Times New Roman" w:hAnsi="Times New Roman" w:cs="Times New Roman"/>
          <w:sz w:val="24"/>
          <w:szCs w:val="24"/>
        </w:rPr>
        <w:t xml:space="preserve"> </w:t>
      </w:r>
      <w:r>
        <w:rPr>
          <w:rFonts w:ascii="Times New Roman" w:hAnsi="Times New Roman" w:cs="Times New Roman"/>
          <w:sz w:val="24"/>
          <w:szCs w:val="24"/>
        </w:rPr>
        <w:t xml:space="preserve">G.S. </w:t>
      </w:r>
      <w:proofErr w:type="spellStart"/>
      <w:r>
        <w:rPr>
          <w:rFonts w:ascii="Times New Roman" w:hAnsi="Times New Roman" w:cs="Times New Roman"/>
          <w:sz w:val="24"/>
          <w:szCs w:val="24"/>
        </w:rPr>
        <w:t>Straquadine</w:t>
      </w:r>
      <w:proofErr w:type="spellEnd"/>
      <w:r w:rsidRPr="00E22062">
        <w:rPr>
          <w:rFonts w:ascii="Times New Roman" w:hAnsi="Times New Roman" w:cs="Times New Roman"/>
          <w:sz w:val="24"/>
          <w:szCs w:val="24"/>
        </w:rPr>
        <w:t xml:space="preserve">. </w:t>
      </w:r>
      <w:proofErr w:type="gramStart"/>
      <w:r w:rsidRPr="00E22062">
        <w:rPr>
          <w:rFonts w:ascii="Times New Roman" w:hAnsi="Times New Roman" w:cs="Times New Roman"/>
          <w:sz w:val="24"/>
          <w:szCs w:val="24"/>
        </w:rPr>
        <w:t>(2012).Role of agricultural extension in sustainable rural development in Pakistan.</w:t>
      </w:r>
      <w:proofErr w:type="gramEnd"/>
      <w:r w:rsidRPr="00E22062">
        <w:rPr>
          <w:rFonts w:ascii="Times New Roman" w:hAnsi="Times New Roman" w:cs="Times New Roman"/>
          <w:i/>
          <w:iCs/>
          <w:sz w:val="24"/>
          <w:szCs w:val="24"/>
        </w:rPr>
        <w:t xml:space="preserve"> </w:t>
      </w:r>
      <w:proofErr w:type="spellStart"/>
      <w:r w:rsidRPr="00E22062">
        <w:rPr>
          <w:rFonts w:ascii="Times New Roman" w:hAnsi="Times New Roman" w:cs="Times New Roman"/>
          <w:iCs/>
          <w:sz w:val="24"/>
          <w:szCs w:val="24"/>
        </w:rPr>
        <w:t>L</w:t>
      </w:r>
      <w:r>
        <w:rPr>
          <w:rFonts w:ascii="Times New Roman" w:hAnsi="Times New Roman" w:cs="Times New Roman"/>
          <w:iCs/>
          <w:sz w:val="24"/>
          <w:szCs w:val="24"/>
        </w:rPr>
        <w:t>ucrari</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Stintifice</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Seria</w:t>
      </w:r>
      <w:proofErr w:type="spellEnd"/>
      <w:r>
        <w:rPr>
          <w:rFonts w:ascii="Times New Roman" w:hAnsi="Times New Roman" w:cs="Times New Roman"/>
          <w:iCs/>
          <w:sz w:val="24"/>
          <w:szCs w:val="24"/>
        </w:rPr>
        <w:t xml:space="preserve"> I, Vol</w:t>
      </w:r>
      <w:r w:rsidRPr="00E22062">
        <w:rPr>
          <w:rFonts w:ascii="Times New Roman" w:hAnsi="Times New Roman" w:cs="Times New Roman"/>
          <w:iCs/>
          <w:sz w:val="24"/>
          <w:szCs w:val="24"/>
        </w:rPr>
        <w:t>. XI (1).</w:t>
      </w:r>
    </w:p>
    <w:p w:rsidR="00FA6582" w:rsidRDefault="00FA6582" w:rsidP="00FA6582">
      <w:pPr>
        <w:spacing w:line="360" w:lineRule="auto"/>
        <w:ind w:left="720" w:hanging="720"/>
        <w:jc w:val="both"/>
        <w:rPr>
          <w:rFonts w:ascii="Times New Roman" w:hAnsi="Times New Roman" w:cs="Times New Roman"/>
          <w:sz w:val="24"/>
          <w:szCs w:val="24"/>
        </w:rPr>
      </w:pPr>
      <w:proofErr w:type="spellStart"/>
      <w:r w:rsidRPr="00E22062">
        <w:rPr>
          <w:rFonts w:ascii="Times New Roman" w:hAnsi="Times New Roman" w:cs="Times New Roman"/>
          <w:sz w:val="24"/>
          <w:szCs w:val="24"/>
        </w:rPr>
        <w:t>Earles</w:t>
      </w:r>
      <w:proofErr w:type="gramStart"/>
      <w:r w:rsidRPr="00E22062">
        <w:rPr>
          <w:rFonts w:ascii="Times New Roman" w:hAnsi="Times New Roman" w:cs="Times New Roman"/>
          <w:sz w:val="24"/>
          <w:szCs w:val="24"/>
        </w:rPr>
        <w:t>,R</w:t>
      </w:r>
      <w:proofErr w:type="spellEnd"/>
      <w:proofErr w:type="gramEnd"/>
      <w:r w:rsidRPr="00E22062">
        <w:rPr>
          <w:rFonts w:ascii="Times New Roman" w:hAnsi="Times New Roman" w:cs="Times New Roman"/>
          <w:sz w:val="24"/>
          <w:szCs w:val="24"/>
        </w:rPr>
        <w:t xml:space="preserve">., and </w:t>
      </w:r>
      <w:r>
        <w:rPr>
          <w:rFonts w:ascii="Times New Roman" w:hAnsi="Times New Roman" w:cs="Times New Roman"/>
          <w:sz w:val="24"/>
          <w:szCs w:val="24"/>
        </w:rPr>
        <w:t>P. Williams.</w:t>
      </w:r>
      <w:r w:rsidRPr="00E22062">
        <w:rPr>
          <w:rFonts w:ascii="Times New Roman" w:hAnsi="Times New Roman" w:cs="Times New Roman"/>
          <w:sz w:val="24"/>
          <w:szCs w:val="24"/>
        </w:rPr>
        <w:t xml:space="preserve">(2005).Sustainable Agriculture: An introduction. </w:t>
      </w:r>
      <w:proofErr w:type="gramStart"/>
      <w:r w:rsidRPr="00E22062">
        <w:rPr>
          <w:rFonts w:ascii="Times New Roman" w:hAnsi="Times New Roman" w:cs="Times New Roman"/>
          <w:sz w:val="24"/>
          <w:szCs w:val="24"/>
        </w:rPr>
        <w:t>National Sustainable Agricultural Information service.</w:t>
      </w:r>
      <w:proofErr w:type="gramEnd"/>
      <w:r w:rsidRPr="00E22062">
        <w:rPr>
          <w:rFonts w:ascii="Times New Roman" w:hAnsi="Times New Roman" w:cs="Times New Roman"/>
          <w:sz w:val="24"/>
          <w:szCs w:val="24"/>
        </w:rPr>
        <w:t xml:space="preserve"> Butte, Montana, USA.</w:t>
      </w:r>
    </w:p>
    <w:p w:rsidR="00B16357" w:rsidRDefault="00B16357" w:rsidP="00B16357">
      <w:pPr>
        <w:autoSpaceDE w:val="0"/>
        <w:autoSpaceDN w:val="0"/>
        <w:adjustRightInd w:val="0"/>
        <w:spacing w:after="0" w:line="360" w:lineRule="auto"/>
        <w:ind w:left="720" w:hanging="720"/>
        <w:jc w:val="both"/>
        <w:rPr>
          <w:rFonts w:ascii="Times New Roman" w:hAnsi="Times New Roman" w:cs="Times New Roman"/>
          <w:sz w:val="24"/>
          <w:szCs w:val="24"/>
        </w:rPr>
      </w:pPr>
      <w:r w:rsidRPr="00E22062">
        <w:rPr>
          <w:rFonts w:ascii="Times New Roman" w:hAnsi="Times New Roman" w:cs="Times New Roman"/>
          <w:bCs/>
          <w:sz w:val="24"/>
          <w:szCs w:val="24"/>
        </w:rPr>
        <w:t>Farrington, J.,</w:t>
      </w:r>
      <w:r>
        <w:rPr>
          <w:rFonts w:ascii="Times New Roman" w:hAnsi="Times New Roman" w:cs="Times New Roman"/>
          <w:bCs/>
          <w:sz w:val="24"/>
          <w:szCs w:val="24"/>
        </w:rPr>
        <w:t xml:space="preserve"> I. </w:t>
      </w:r>
      <w:proofErr w:type="spellStart"/>
      <w:proofErr w:type="gramStart"/>
      <w:r>
        <w:rPr>
          <w:rFonts w:ascii="Times New Roman" w:hAnsi="Times New Roman" w:cs="Times New Roman"/>
          <w:bCs/>
          <w:sz w:val="24"/>
          <w:szCs w:val="24"/>
        </w:rPr>
        <w:t>Christoplos</w:t>
      </w:r>
      <w:proofErr w:type="spellEnd"/>
      <w:r>
        <w:rPr>
          <w:rFonts w:ascii="Times New Roman" w:hAnsi="Times New Roman" w:cs="Times New Roman"/>
          <w:bCs/>
          <w:sz w:val="24"/>
          <w:szCs w:val="24"/>
        </w:rPr>
        <w:t>.,</w:t>
      </w:r>
      <w:proofErr w:type="gramEnd"/>
      <w:r>
        <w:rPr>
          <w:rFonts w:ascii="Times New Roman" w:hAnsi="Times New Roman" w:cs="Times New Roman"/>
          <w:bCs/>
          <w:sz w:val="24"/>
          <w:szCs w:val="24"/>
        </w:rPr>
        <w:t xml:space="preserve"> A.D. Kidd. </w:t>
      </w:r>
      <w:proofErr w:type="gramStart"/>
      <w:r>
        <w:rPr>
          <w:rFonts w:ascii="Times New Roman" w:hAnsi="Times New Roman" w:cs="Times New Roman"/>
          <w:bCs/>
          <w:sz w:val="24"/>
          <w:szCs w:val="24"/>
        </w:rPr>
        <w:t>and</w:t>
      </w:r>
      <w:proofErr w:type="gramEnd"/>
      <w:r w:rsidRPr="00E22062">
        <w:rPr>
          <w:rFonts w:ascii="Times New Roman" w:hAnsi="Times New Roman" w:cs="Times New Roman"/>
          <w:bCs/>
          <w:sz w:val="24"/>
          <w:szCs w:val="24"/>
        </w:rPr>
        <w:t xml:space="preserve"> </w:t>
      </w:r>
      <w:r>
        <w:rPr>
          <w:rFonts w:ascii="Times New Roman" w:hAnsi="Times New Roman" w:cs="Times New Roman"/>
          <w:bCs/>
          <w:sz w:val="24"/>
          <w:szCs w:val="24"/>
        </w:rPr>
        <w:t xml:space="preserve">M. </w:t>
      </w:r>
      <w:r w:rsidRPr="00E22062">
        <w:rPr>
          <w:rFonts w:ascii="Times New Roman" w:hAnsi="Times New Roman" w:cs="Times New Roman"/>
          <w:bCs/>
          <w:sz w:val="24"/>
          <w:szCs w:val="24"/>
        </w:rPr>
        <w:t>Beckman</w:t>
      </w:r>
      <w:r>
        <w:rPr>
          <w:rFonts w:ascii="Times New Roman" w:hAnsi="Times New Roman" w:cs="Times New Roman"/>
          <w:b/>
          <w:bCs/>
          <w:sz w:val="24"/>
          <w:szCs w:val="24"/>
        </w:rPr>
        <w:t>.</w:t>
      </w:r>
      <w:r w:rsidRPr="00E22062">
        <w:rPr>
          <w:rFonts w:ascii="Times New Roman" w:hAnsi="Times New Roman" w:cs="Times New Roman"/>
          <w:b/>
          <w:bCs/>
          <w:sz w:val="24"/>
          <w:szCs w:val="24"/>
        </w:rPr>
        <w:t>(</w:t>
      </w:r>
      <w:r w:rsidRPr="00E22062">
        <w:rPr>
          <w:rFonts w:ascii="Times New Roman" w:hAnsi="Times New Roman" w:cs="Times New Roman"/>
          <w:sz w:val="24"/>
          <w:szCs w:val="24"/>
        </w:rPr>
        <w:t xml:space="preserve">2002). </w:t>
      </w:r>
      <w:r w:rsidRPr="00E22062">
        <w:rPr>
          <w:rFonts w:ascii="Times New Roman" w:hAnsi="Times New Roman" w:cs="Times New Roman"/>
          <w:iCs/>
          <w:sz w:val="24"/>
          <w:szCs w:val="24"/>
        </w:rPr>
        <w:t xml:space="preserve">Can Extension Contribute to Rural Poverty Reduction? </w:t>
      </w:r>
      <w:proofErr w:type="gramStart"/>
      <w:r w:rsidRPr="00E22062">
        <w:rPr>
          <w:rFonts w:ascii="Times New Roman" w:hAnsi="Times New Roman" w:cs="Times New Roman"/>
          <w:iCs/>
          <w:sz w:val="24"/>
          <w:szCs w:val="24"/>
        </w:rPr>
        <w:t>Synthesis of a Six-country Study</w:t>
      </w:r>
      <w:r w:rsidRPr="00E22062">
        <w:rPr>
          <w:rFonts w:ascii="Times New Roman" w:hAnsi="Times New Roman" w:cs="Times New Roman"/>
          <w:i/>
          <w:iCs/>
          <w:sz w:val="24"/>
          <w:szCs w:val="24"/>
        </w:rPr>
        <w:t>.</w:t>
      </w:r>
      <w:proofErr w:type="gramEnd"/>
      <w:r w:rsidRPr="00E22062">
        <w:rPr>
          <w:rFonts w:ascii="Times New Roman" w:hAnsi="Times New Roman" w:cs="Times New Roman"/>
          <w:i/>
          <w:iCs/>
          <w:sz w:val="24"/>
          <w:szCs w:val="24"/>
        </w:rPr>
        <w:t xml:space="preserve"> </w:t>
      </w:r>
      <w:r w:rsidRPr="00E22062">
        <w:rPr>
          <w:rFonts w:ascii="Times New Roman" w:hAnsi="Times New Roman" w:cs="Times New Roman"/>
          <w:sz w:val="24"/>
          <w:szCs w:val="24"/>
        </w:rPr>
        <w:t>ODI, Agricultural Research and Extension Network, paper no. 123. London.</w:t>
      </w:r>
    </w:p>
    <w:p w:rsidR="008A6DF9" w:rsidRDefault="008A6DF9" w:rsidP="008A6DF9">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Fukuda, K. 2012. </w:t>
      </w:r>
      <w:proofErr w:type="gramStart"/>
      <w:r>
        <w:rPr>
          <w:rFonts w:ascii="Times New Roman" w:eastAsia="Times New Roman" w:hAnsi="Times New Roman" w:cs="Times New Roman"/>
          <w:color w:val="000000"/>
          <w:sz w:val="24"/>
          <w:szCs w:val="24"/>
        </w:rPr>
        <w:t>Context Evaluation of the Japanese Extension Service.</w:t>
      </w:r>
      <w:proofErr w:type="gramEnd"/>
      <w:r>
        <w:rPr>
          <w:rFonts w:ascii="Times New Roman" w:eastAsia="Times New Roman" w:hAnsi="Times New Roman" w:cs="Times New Roman"/>
          <w:color w:val="000000"/>
          <w:sz w:val="24"/>
          <w:szCs w:val="24"/>
        </w:rPr>
        <w:t xml:space="preserve"> Paper presented at </w:t>
      </w:r>
      <w:r>
        <w:rPr>
          <w:rFonts w:ascii="Times New Roman" w:hAnsi="Times New Roman" w:cs="Times New Roman"/>
          <w:sz w:val="24"/>
          <w:szCs w:val="24"/>
        </w:rPr>
        <w:t xml:space="preserve">5th APEAEN International Conference Theme “Enriching Agricultural Learning Process towards Sustainable Food Security”. </w:t>
      </w:r>
      <w:proofErr w:type="gramStart"/>
      <w:r>
        <w:rPr>
          <w:rFonts w:ascii="Times New Roman" w:hAnsi="Times New Roman" w:cs="Times New Roman"/>
          <w:sz w:val="24"/>
          <w:szCs w:val="24"/>
        </w:rPr>
        <w:t>November 7-10, 2011, Thailand.</w:t>
      </w:r>
      <w:proofErr w:type="gramEnd"/>
    </w:p>
    <w:p w:rsidR="00CD516A" w:rsidRPr="00E22062" w:rsidRDefault="00CD516A" w:rsidP="00CD516A">
      <w:pPr>
        <w:autoSpaceDE w:val="0"/>
        <w:autoSpaceDN w:val="0"/>
        <w:adjustRightInd w:val="0"/>
        <w:spacing w:after="0" w:line="360" w:lineRule="auto"/>
        <w:ind w:left="720" w:hanging="720"/>
        <w:jc w:val="both"/>
        <w:rPr>
          <w:rFonts w:ascii="Times New Roman" w:hAnsi="Times New Roman" w:cs="Times New Roman"/>
          <w:sz w:val="24"/>
          <w:szCs w:val="24"/>
        </w:rPr>
      </w:pPr>
      <w:proofErr w:type="gramStart"/>
      <w:r w:rsidRPr="00E22062">
        <w:rPr>
          <w:rFonts w:ascii="Times New Roman" w:hAnsi="Times New Roman" w:cs="Times New Roman"/>
          <w:sz w:val="24"/>
          <w:szCs w:val="24"/>
        </w:rPr>
        <w:t>Government of Pakistan.</w:t>
      </w:r>
      <w:proofErr w:type="gramEnd"/>
      <w:r w:rsidRPr="00E22062">
        <w:rPr>
          <w:rFonts w:ascii="Times New Roman" w:hAnsi="Times New Roman" w:cs="Times New Roman"/>
          <w:sz w:val="24"/>
          <w:szCs w:val="24"/>
        </w:rPr>
        <w:t xml:space="preserve"> </w:t>
      </w:r>
      <w:proofErr w:type="gramStart"/>
      <w:r w:rsidRPr="00E22062">
        <w:rPr>
          <w:rFonts w:ascii="Times New Roman" w:hAnsi="Times New Roman" w:cs="Times New Roman"/>
          <w:sz w:val="24"/>
          <w:szCs w:val="24"/>
        </w:rPr>
        <w:t>(1955). First five year development plan.</w:t>
      </w:r>
      <w:proofErr w:type="gramEnd"/>
      <w:r w:rsidRPr="00E22062">
        <w:rPr>
          <w:rFonts w:ascii="Times New Roman" w:hAnsi="Times New Roman" w:cs="Times New Roman"/>
          <w:sz w:val="24"/>
          <w:szCs w:val="24"/>
        </w:rPr>
        <w:t xml:space="preserve"> </w:t>
      </w:r>
      <w:proofErr w:type="gramStart"/>
      <w:r w:rsidRPr="00E22062">
        <w:rPr>
          <w:rFonts w:ascii="Times New Roman" w:hAnsi="Times New Roman" w:cs="Times New Roman"/>
          <w:sz w:val="24"/>
          <w:szCs w:val="24"/>
        </w:rPr>
        <w:t>Planning Commission.</w:t>
      </w:r>
      <w:proofErr w:type="gramEnd"/>
      <w:r w:rsidRPr="00E22062">
        <w:rPr>
          <w:rFonts w:ascii="Times New Roman" w:hAnsi="Times New Roman" w:cs="Times New Roman"/>
          <w:sz w:val="24"/>
          <w:szCs w:val="24"/>
        </w:rPr>
        <w:t xml:space="preserve"> </w:t>
      </w:r>
      <w:proofErr w:type="gramStart"/>
      <w:r w:rsidRPr="00E22062">
        <w:rPr>
          <w:rFonts w:ascii="Times New Roman" w:hAnsi="Times New Roman" w:cs="Times New Roman"/>
          <w:sz w:val="24"/>
          <w:szCs w:val="24"/>
        </w:rPr>
        <w:t>Government of Pakistan.</w:t>
      </w:r>
      <w:proofErr w:type="gramEnd"/>
    </w:p>
    <w:p w:rsidR="00CD516A" w:rsidRPr="00E22062" w:rsidRDefault="00CD516A" w:rsidP="00CD516A">
      <w:pPr>
        <w:autoSpaceDE w:val="0"/>
        <w:autoSpaceDN w:val="0"/>
        <w:adjustRightInd w:val="0"/>
        <w:spacing w:after="0" w:line="360" w:lineRule="auto"/>
        <w:ind w:left="720" w:hanging="720"/>
        <w:jc w:val="both"/>
        <w:rPr>
          <w:rFonts w:ascii="Times New Roman" w:hAnsi="Times New Roman" w:cs="Times New Roman"/>
          <w:sz w:val="24"/>
          <w:szCs w:val="24"/>
        </w:rPr>
      </w:pPr>
      <w:proofErr w:type="gramStart"/>
      <w:r w:rsidRPr="00E22062">
        <w:rPr>
          <w:rFonts w:ascii="Times New Roman" w:hAnsi="Times New Roman" w:cs="Times New Roman"/>
          <w:sz w:val="24"/>
          <w:szCs w:val="24"/>
        </w:rPr>
        <w:t>Government of Pakistan.</w:t>
      </w:r>
      <w:proofErr w:type="gramEnd"/>
      <w:r w:rsidRPr="00E22062">
        <w:rPr>
          <w:rFonts w:ascii="Times New Roman" w:hAnsi="Times New Roman" w:cs="Times New Roman"/>
          <w:sz w:val="24"/>
          <w:szCs w:val="24"/>
        </w:rPr>
        <w:t xml:space="preserve"> </w:t>
      </w:r>
      <w:proofErr w:type="gramStart"/>
      <w:r w:rsidRPr="00E22062">
        <w:rPr>
          <w:rFonts w:ascii="Times New Roman" w:hAnsi="Times New Roman" w:cs="Times New Roman"/>
          <w:sz w:val="24"/>
          <w:szCs w:val="24"/>
        </w:rPr>
        <w:t>(1960). Second five year development plan.</w:t>
      </w:r>
      <w:proofErr w:type="gramEnd"/>
      <w:r w:rsidRPr="00E22062">
        <w:rPr>
          <w:rFonts w:ascii="Times New Roman" w:hAnsi="Times New Roman" w:cs="Times New Roman"/>
          <w:sz w:val="24"/>
          <w:szCs w:val="24"/>
        </w:rPr>
        <w:t xml:space="preserve"> </w:t>
      </w:r>
      <w:proofErr w:type="gramStart"/>
      <w:r w:rsidRPr="00E22062">
        <w:rPr>
          <w:rFonts w:ascii="Times New Roman" w:hAnsi="Times New Roman" w:cs="Times New Roman"/>
          <w:sz w:val="24"/>
          <w:szCs w:val="24"/>
        </w:rPr>
        <w:t>Planning Commission.</w:t>
      </w:r>
      <w:proofErr w:type="gramEnd"/>
      <w:r w:rsidRPr="00E22062">
        <w:rPr>
          <w:rFonts w:ascii="Times New Roman" w:hAnsi="Times New Roman" w:cs="Times New Roman"/>
          <w:sz w:val="24"/>
          <w:szCs w:val="24"/>
        </w:rPr>
        <w:t xml:space="preserve"> </w:t>
      </w:r>
      <w:proofErr w:type="gramStart"/>
      <w:r w:rsidRPr="00E22062">
        <w:rPr>
          <w:rFonts w:ascii="Times New Roman" w:hAnsi="Times New Roman" w:cs="Times New Roman"/>
          <w:sz w:val="24"/>
          <w:szCs w:val="24"/>
        </w:rPr>
        <w:t>Government of Pakistan.</w:t>
      </w:r>
      <w:proofErr w:type="gramEnd"/>
    </w:p>
    <w:p w:rsidR="00CD516A" w:rsidRPr="00E22062" w:rsidRDefault="00CD516A" w:rsidP="00CD516A">
      <w:pPr>
        <w:autoSpaceDE w:val="0"/>
        <w:autoSpaceDN w:val="0"/>
        <w:adjustRightInd w:val="0"/>
        <w:spacing w:after="0" w:line="360" w:lineRule="auto"/>
        <w:ind w:left="720" w:hanging="720"/>
        <w:jc w:val="both"/>
        <w:rPr>
          <w:rFonts w:ascii="Times New Roman" w:hAnsi="Times New Roman" w:cs="Times New Roman"/>
          <w:sz w:val="24"/>
          <w:szCs w:val="24"/>
        </w:rPr>
      </w:pPr>
      <w:proofErr w:type="gramStart"/>
      <w:r w:rsidRPr="00E22062">
        <w:rPr>
          <w:rFonts w:ascii="Times New Roman" w:hAnsi="Times New Roman" w:cs="Times New Roman"/>
          <w:sz w:val="24"/>
          <w:szCs w:val="24"/>
        </w:rPr>
        <w:t>Government of Pakistan.</w:t>
      </w:r>
      <w:proofErr w:type="gramEnd"/>
      <w:r w:rsidRPr="00E22062">
        <w:rPr>
          <w:rFonts w:ascii="Times New Roman" w:hAnsi="Times New Roman" w:cs="Times New Roman"/>
          <w:sz w:val="24"/>
          <w:szCs w:val="24"/>
        </w:rPr>
        <w:t xml:space="preserve"> </w:t>
      </w:r>
      <w:proofErr w:type="gramStart"/>
      <w:r w:rsidRPr="00E22062">
        <w:rPr>
          <w:rFonts w:ascii="Times New Roman" w:hAnsi="Times New Roman" w:cs="Times New Roman"/>
          <w:sz w:val="24"/>
          <w:szCs w:val="24"/>
        </w:rPr>
        <w:t>(1965). Third five year development plan.</w:t>
      </w:r>
      <w:proofErr w:type="gramEnd"/>
      <w:r w:rsidRPr="00E22062">
        <w:rPr>
          <w:rFonts w:ascii="Times New Roman" w:hAnsi="Times New Roman" w:cs="Times New Roman"/>
          <w:sz w:val="24"/>
          <w:szCs w:val="24"/>
        </w:rPr>
        <w:t xml:space="preserve"> </w:t>
      </w:r>
      <w:proofErr w:type="gramStart"/>
      <w:r w:rsidRPr="00E22062">
        <w:rPr>
          <w:rFonts w:ascii="Times New Roman" w:hAnsi="Times New Roman" w:cs="Times New Roman"/>
          <w:sz w:val="24"/>
          <w:szCs w:val="24"/>
        </w:rPr>
        <w:t>Planning Commission.</w:t>
      </w:r>
      <w:proofErr w:type="gramEnd"/>
      <w:r w:rsidRPr="00E22062">
        <w:rPr>
          <w:rFonts w:ascii="Times New Roman" w:hAnsi="Times New Roman" w:cs="Times New Roman"/>
          <w:sz w:val="24"/>
          <w:szCs w:val="24"/>
        </w:rPr>
        <w:t xml:space="preserve"> </w:t>
      </w:r>
      <w:proofErr w:type="gramStart"/>
      <w:r w:rsidRPr="00E22062">
        <w:rPr>
          <w:rFonts w:ascii="Times New Roman" w:hAnsi="Times New Roman" w:cs="Times New Roman"/>
          <w:sz w:val="24"/>
          <w:szCs w:val="24"/>
        </w:rPr>
        <w:t>Government of Pakistan.</w:t>
      </w:r>
      <w:proofErr w:type="gramEnd"/>
    </w:p>
    <w:p w:rsidR="00CD516A" w:rsidRPr="00E22062" w:rsidRDefault="00CD516A" w:rsidP="00CD516A">
      <w:pPr>
        <w:autoSpaceDE w:val="0"/>
        <w:autoSpaceDN w:val="0"/>
        <w:adjustRightInd w:val="0"/>
        <w:spacing w:after="0" w:line="360" w:lineRule="auto"/>
        <w:ind w:left="720" w:hanging="720"/>
        <w:jc w:val="both"/>
        <w:rPr>
          <w:rFonts w:ascii="Times New Roman" w:hAnsi="Times New Roman" w:cs="Times New Roman"/>
          <w:sz w:val="24"/>
          <w:szCs w:val="24"/>
        </w:rPr>
      </w:pPr>
      <w:proofErr w:type="gramStart"/>
      <w:r w:rsidRPr="00E22062">
        <w:rPr>
          <w:rFonts w:ascii="Times New Roman" w:hAnsi="Times New Roman" w:cs="Times New Roman"/>
          <w:sz w:val="24"/>
          <w:szCs w:val="24"/>
        </w:rPr>
        <w:t>Government of Pakistan.</w:t>
      </w:r>
      <w:proofErr w:type="gramEnd"/>
      <w:r w:rsidRPr="00E22062">
        <w:rPr>
          <w:rFonts w:ascii="Times New Roman" w:hAnsi="Times New Roman" w:cs="Times New Roman"/>
          <w:sz w:val="24"/>
          <w:szCs w:val="24"/>
        </w:rPr>
        <w:t xml:space="preserve"> </w:t>
      </w:r>
      <w:proofErr w:type="gramStart"/>
      <w:r w:rsidRPr="00E22062">
        <w:rPr>
          <w:rFonts w:ascii="Times New Roman" w:hAnsi="Times New Roman" w:cs="Times New Roman"/>
          <w:sz w:val="24"/>
          <w:szCs w:val="24"/>
        </w:rPr>
        <w:t>(1971). No plan period development plan.</w:t>
      </w:r>
      <w:proofErr w:type="gramEnd"/>
      <w:r w:rsidRPr="00E22062">
        <w:rPr>
          <w:rFonts w:ascii="Times New Roman" w:hAnsi="Times New Roman" w:cs="Times New Roman"/>
          <w:sz w:val="24"/>
          <w:szCs w:val="24"/>
        </w:rPr>
        <w:t xml:space="preserve"> </w:t>
      </w:r>
      <w:proofErr w:type="gramStart"/>
      <w:r w:rsidRPr="00E22062">
        <w:rPr>
          <w:rFonts w:ascii="Times New Roman" w:hAnsi="Times New Roman" w:cs="Times New Roman"/>
          <w:sz w:val="24"/>
          <w:szCs w:val="24"/>
        </w:rPr>
        <w:t>Planning Commission.</w:t>
      </w:r>
      <w:proofErr w:type="gramEnd"/>
      <w:r w:rsidRPr="00E22062">
        <w:rPr>
          <w:rFonts w:ascii="Times New Roman" w:hAnsi="Times New Roman" w:cs="Times New Roman"/>
          <w:sz w:val="24"/>
          <w:szCs w:val="24"/>
        </w:rPr>
        <w:t xml:space="preserve"> </w:t>
      </w:r>
      <w:proofErr w:type="gramStart"/>
      <w:r w:rsidRPr="00E22062">
        <w:rPr>
          <w:rFonts w:ascii="Times New Roman" w:hAnsi="Times New Roman" w:cs="Times New Roman"/>
          <w:sz w:val="24"/>
          <w:szCs w:val="24"/>
        </w:rPr>
        <w:t>Government of Pakistan.</w:t>
      </w:r>
      <w:proofErr w:type="gramEnd"/>
    </w:p>
    <w:p w:rsidR="00CD516A" w:rsidRPr="00E22062" w:rsidRDefault="00CD516A" w:rsidP="00CD516A">
      <w:pPr>
        <w:autoSpaceDE w:val="0"/>
        <w:autoSpaceDN w:val="0"/>
        <w:adjustRightInd w:val="0"/>
        <w:spacing w:after="0" w:line="360" w:lineRule="auto"/>
        <w:ind w:left="720" w:hanging="720"/>
        <w:jc w:val="both"/>
        <w:rPr>
          <w:rFonts w:ascii="Times New Roman" w:hAnsi="Times New Roman" w:cs="Times New Roman"/>
          <w:sz w:val="24"/>
          <w:szCs w:val="24"/>
        </w:rPr>
      </w:pPr>
      <w:proofErr w:type="gramStart"/>
      <w:r w:rsidRPr="00E22062">
        <w:rPr>
          <w:rFonts w:ascii="Times New Roman" w:hAnsi="Times New Roman" w:cs="Times New Roman"/>
          <w:sz w:val="24"/>
          <w:szCs w:val="24"/>
        </w:rPr>
        <w:t>Government of Pakistan.</w:t>
      </w:r>
      <w:proofErr w:type="gramEnd"/>
      <w:r w:rsidRPr="00E22062">
        <w:rPr>
          <w:rFonts w:ascii="Times New Roman" w:hAnsi="Times New Roman" w:cs="Times New Roman"/>
          <w:sz w:val="24"/>
          <w:szCs w:val="24"/>
        </w:rPr>
        <w:t xml:space="preserve"> </w:t>
      </w:r>
      <w:proofErr w:type="gramStart"/>
      <w:r w:rsidRPr="00E22062">
        <w:rPr>
          <w:rFonts w:ascii="Times New Roman" w:hAnsi="Times New Roman" w:cs="Times New Roman"/>
          <w:sz w:val="24"/>
          <w:szCs w:val="24"/>
        </w:rPr>
        <w:t>(1977). Fifth five year development plan.</w:t>
      </w:r>
      <w:proofErr w:type="gramEnd"/>
      <w:r w:rsidRPr="00E22062">
        <w:rPr>
          <w:rFonts w:ascii="Times New Roman" w:hAnsi="Times New Roman" w:cs="Times New Roman"/>
          <w:sz w:val="24"/>
          <w:szCs w:val="24"/>
        </w:rPr>
        <w:t xml:space="preserve"> </w:t>
      </w:r>
      <w:proofErr w:type="gramStart"/>
      <w:r w:rsidRPr="00E22062">
        <w:rPr>
          <w:rFonts w:ascii="Times New Roman" w:hAnsi="Times New Roman" w:cs="Times New Roman"/>
          <w:sz w:val="24"/>
          <w:szCs w:val="24"/>
        </w:rPr>
        <w:t>Planning Commission.</w:t>
      </w:r>
      <w:proofErr w:type="gramEnd"/>
      <w:r w:rsidRPr="00E22062">
        <w:rPr>
          <w:rFonts w:ascii="Times New Roman" w:hAnsi="Times New Roman" w:cs="Times New Roman"/>
          <w:sz w:val="24"/>
          <w:szCs w:val="24"/>
        </w:rPr>
        <w:t xml:space="preserve"> </w:t>
      </w:r>
      <w:proofErr w:type="gramStart"/>
      <w:r w:rsidRPr="00E22062">
        <w:rPr>
          <w:rFonts w:ascii="Times New Roman" w:hAnsi="Times New Roman" w:cs="Times New Roman"/>
          <w:sz w:val="24"/>
          <w:szCs w:val="24"/>
        </w:rPr>
        <w:t>Government of Pakistan.</w:t>
      </w:r>
      <w:proofErr w:type="gramEnd"/>
    </w:p>
    <w:p w:rsidR="00CD516A" w:rsidRPr="00E22062" w:rsidRDefault="00CD516A" w:rsidP="00CD516A">
      <w:pPr>
        <w:autoSpaceDE w:val="0"/>
        <w:autoSpaceDN w:val="0"/>
        <w:adjustRightInd w:val="0"/>
        <w:spacing w:after="0" w:line="360" w:lineRule="auto"/>
        <w:ind w:left="720" w:hanging="720"/>
        <w:jc w:val="both"/>
        <w:rPr>
          <w:rFonts w:ascii="Times New Roman" w:hAnsi="Times New Roman" w:cs="Times New Roman"/>
          <w:sz w:val="24"/>
          <w:szCs w:val="24"/>
        </w:rPr>
      </w:pPr>
      <w:proofErr w:type="gramStart"/>
      <w:r w:rsidRPr="00E22062">
        <w:rPr>
          <w:rFonts w:ascii="Times New Roman" w:hAnsi="Times New Roman" w:cs="Times New Roman"/>
          <w:sz w:val="24"/>
          <w:szCs w:val="24"/>
        </w:rPr>
        <w:t>Government of Pakistan.</w:t>
      </w:r>
      <w:proofErr w:type="gramEnd"/>
      <w:r w:rsidRPr="00E22062">
        <w:rPr>
          <w:rFonts w:ascii="Times New Roman" w:hAnsi="Times New Roman" w:cs="Times New Roman"/>
          <w:sz w:val="24"/>
          <w:szCs w:val="24"/>
        </w:rPr>
        <w:t xml:space="preserve"> </w:t>
      </w:r>
      <w:proofErr w:type="gramStart"/>
      <w:r w:rsidRPr="00E22062">
        <w:rPr>
          <w:rFonts w:ascii="Times New Roman" w:hAnsi="Times New Roman" w:cs="Times New Roman"/>
          <w:sz w:val="24"/>
          <w:szCs w:val="24"/>
        </w:rPr>
        <w:t>(1983). Sixth five year development plan.</w:t>
      </w:r>
      <w:proofErr w:type="gramEnd"/>
      <w:r w:rsidRPr="00E22062">
        <w:rPr>
          <w:rFonts w:ascii="Times New Roman" w:hAnsi="Times New Roman" w:cs="Times New Roman"/>
          <w:sz w:val="24"/>
          <w:szCs w:val="24"/>
        </w:rPr>
        <w:t xml:space="preserve"> </w:t>
      </w:r>
      <w:proofErr w:type="gramStart"/>
      <w:r w:rsidRPr="00E22062">
        <w:rPr>
          <w:rFonts w:ascii="Times New Roman" w:hAnsi="Times New Roman" w:cs="Times New Roman"/>
          <w:sz w:val="24"/>
          <w:szCs w:val="24"/>
        </w:rPr>
        <w:t>Planning Commission.</w:t>
      </w:r>
      <w:proofErr w:type="gramEnd"/>
      <w:r w:rsidRPr="00E22062">
        <w:rPr>
          <w:rFonts w:ascii="Times New Roman" w:hAnsi="Times New Roman" w:cs="Times New Roman"/>
          <w:sz w:val="24"/>
          <w:szCs w:val="24"/>
        </w:rPr>
        <w:t xml:space="preserve"> </w:t>
      </w:r>
      <w:proofErr w:type="gramStart"/>
      <w:r w:rsidRPr="00E22062">
        <w:rPr>
          <w:rFonts w:ascii="Times New Roman" w:hAnsi="Times New Roman" w:cs="Times New Roman"/>
          <w:sz w:val="24"/>
          <w:szCs w:val="24"/>
        </w:rPr>
        <w:t>Government of Pakistan.</w:t>
      </w:r>
      <w:proofErr w:type="gramEnd"/>
    </w:p>
    <w:p w:rsidR="00CD516A" w:rsidRPr="00E22062" w:rsidRDefault="00CD516A" w:rsidP="00CD516A">
      <w:pPr>
        <w:autoSpaceDE w:val="0"/>
        <w:autoSpaceDN w:val="0"/>
        <w:adjustRightInd w:val="0"/>
        <w:spacing w:after="0" w:line="360" w:lineRule="auto"/>
        <w:ind w:left="720" w:hanging="720"/>
        <w:jc w:val="both"/>
        <w:rPr>
          <w:rFonts w:ascii="Times New Roman" w:hAnsi="Times New Roman" w:cs="Times New Roman"/>
          <w:sz w:val="24"/>
          <w:szCs w:val="24"/>
        </w:rPr>
      </w:pPr>
      <w:proofErr w:type="gramStart"/>
      <w:r w:rsidRPr="00E22062">
        <w:rPr>
          <w:rFonts w:ascii="Times New Roman" w:hAnsi="Times New Roman" w:cs="Times New Roman"/>
          <w:sz w:val="24"/>
          <w:szCs w:val="24"/>
        </w:rPr>
        <w:t>Government of Pakistan.</w:t>
      </w:r>
      <w:proofErr w:type="gramEnd"/>
      <w:r w:rsidRPr="00E22062">
        <w:rPr>
          <w:rFonts w:ascii="Times New Roman" w:hAnsi="Times New Roman" w:cs="Times New Roman"/>
          <w:sz w:val="24"/>
          <w:szCs w:val="24"/>
        </w:rPr>
        <w:t xml:space="preserve"> </w:t>
      </w:r>
      <w:proofErr w:type="gramStart"/>
      <w:r w:rsidRPr="00E22062">
        <w:rPr>
          <w:rFonts w:ascii="Times New Roman" w:hAnsi="Times New Roman" w:cs="Times New Roman"/>
          <w:sz w:val="24"/>
          <w:szCs w:val="24"/>
        </w:rPr>
        <w:t>(1993). Eighth five year development plan.</w:t>
      </w:r>
      <w:proofErr w:type="gramEnd"/>
      <w:r w:rsidRPr="00E22062">
        <w:rPr>
          <w:rFonts w:ascii="Times New Roman" w:hAnsi="Times New Roman" w:cs="Times New Roman"/>
          <w:sz w:val="24"/>
          <w:szCs w:val="24"/>
        </w:rPr>
        <w:t xml:space="preserve"> </w:t>
      </w:r>
      <w:proofErr w:type="gramStart"/>
      <w:r w:rsidRPr="00E22062">
        <w:rPr>
          <w:rFonts w:ascii="Times New Roman" w:hAnsi="Times New Roman" w:cs="Times New Roman"/>
          <w:sz w:val="24"/>
          <w:szCs w:val="24"/>
        </w:rPr>
        <w:t>Planning Commission.</w:t>
      </w:r>
      <w:proofErr w:type="gramEnd"/>
      <w:r w:rsidRPr="00E22062">
        <w:rPr>
          <w:rFonts w:ascii="Times New Roman" w:hAnsi="Times New Roman" w:cs="Times New Roman"/>
          <w:sz w:val="24"/>
          <w:szCs w:val="24"/>
        </w:rPr>
        <w:t xml:space="preserve"> </w:t>
      </w:r>
      <w:proofErr w:type="gramStart"/>
      <w:r w:rsidRPr="00E22062">
        <w:rPr>
          <w:rFonts w:ascii="Times New Roman" w:hAnsi="Times New Roman" w:cs="Times New Roman"/>
          <w:sz w:val="24"/>
          <w:szCs w:val="24"/>
        </w:rPr>
        <w:t>Government of Pakistan.</w:t>
      </w:r>
      <w:proofErr w:type="gramEnd"/>
    </w:p>
    <w:p w:rsidR="00CD516A" w:rsidRDefault="00CD516A" w:rsidP="00CD516A">
      <w:pPr>
        <w:spacing w:line="360" w:lineRule="auto"/>
        <w:ind w:left="720" w:hanging="720"/>
        <w:jc w:val="both"/>
        <w:rPr>
          <w:rFonts w:ascii="Times New Roman" w:hAnsi="Times New Roman" w:cs="Times New Roman"/>
          <w:sz w:val="24"/>
          <w:szCs w:val="24"/>
        </w:rPr>
      </w:pPr>
      <w:proofErr w:type="gramStart"/>
      <w:r w:rsidRPr="00E22062">
        <w:rPr>
          <w:rFonts w:ascii="Times New Roman" w:hAnsi="Times New Roman" w:cs="Times New Roman"/>
          <w:sz w:val="24"/>
          <w:szCs w:val="24"/>
        </w:rPr>
        <w:t>Government of Pakistan.</w:t>
      </w:r>
      <w:proofErr w:type="gramEnd"/>
      <w:r w:rsidRPr="00E22062">
        <w:rPr>
          <w:rFonts w:ascii="Times New Roman" w:hAnsi="Times New Roman" w:cs="Times New Roman"/>
          <w:sz w:val="24"/>
          <w:szCs w:val="24"/>
        </w:rPr>
        <w:t xml:space="preserve"> </w:t>
      </w:r>
      <w:proofErr w:type="gramStart"/>
      <w:r w:rsidRPr="00E22062">
        <w:rPr>
          <w:rFonts w:ascii="Times New Roman" w:hAnsi="Times New Roman" w:cs="Times New Roman"/>
          <w:sz w:val="24"/>
          <w:szCs w:val="24"/>
        </w:rPr>
        <w:t>(2005). Special five year development plan.</w:t>
      </w:r>
      <w:proofErr w:type="gramEnd"/>
      <w:r w:rsidRPr="00E22062">
        <w:rPr>
          <w:rFonts w:ascii="Times New Roman" w:hAnsi="Times New Roman" w:cs="Times New Roman"/>
          <w:sz w:val="24"/>
          <w:szCs w:val="24"/>
        </w:rPr>
        <w:t xml:space="preserve"> </w:t>
      </w:r>
      <w:proofErr w:type="gramStart"/>
      <w:r w:rsidRPr="00E22062">
        <w:rPr>
          <w:rFonts w:ascii="Times New Roman" w:hAnsi="Times New Roman" w:cs="Times New Roman"/>
          <w:sz w:val="24"/>
          <w:szCs w:val="24"/>
        </w:rPr>
        <w:t>Planning Commission.</w:t>
      </w:r>
      <w:proofErr w:type="gramEnd"/>
      <w:r w:rsidRPr="00E22062">
        <w:rPr>
          <w:rFonts w:ascii="Times New Roman" w:hAnsi="Times New Roman" w:cs="Times New Roman"/>
          <w:sz w:val="24"/>
          <w:szCs w:val="24"/>
        </w:rPr>
        <w:t xml:space="preserve"> </w:t>
      </w:r>
      <w:proofErr w:type="gramStart"/>
      <w:r w:rsidRPr="00E22062">
        <w:rPr>
          <w:rFonts w:ascii="Times New Roman" w:hAnsi="Times New Roman" w:cs="Times New Roman"/>
          <w:sz w:val="24"/>
          <w:szCs w:val="24"/>
        </w:rPr>
        <w:t>Government of Pakistan.</w:t>
      </w:r>
      <w:proofErr w:type="gramEnd"/>
    </w:p>
    <w:p w:rsidR="000E04B5" w:rsidRPr="000E04B5" w:rsidRDefault="000E04B5" w:rsidP="000E04B5">
      <w:pPr>
        <w:spacing w:line="360" w:lineRule="auto"/>
        <w:ind w:left="720" w:hanging="720"/>
        <w:jc w:val="both"/>
        <w:rPr>
          <w:rFonts w:ascii="Times New Roman" w:eastAsia="Calibri" w:hAnsi="Times New Roman" w:cs="Times New Roman"/>
          <w:sz w:val="24"/>
          <w:szCs w:val="24"/>
        </w:rPr>
      </w:pPr>
      <w:proofErr w:type="gramStart"/>
      <w:r w:rsidRPr="00E22062">
        <w:rPr>
          <w:rFonts w:ascii="Times New Roman" w:eastAsia="Calibri" w:hAnsi="Times New Roman" w:cs="Times New Roman"/>
          <w:sz w:val="24"/>
          <w:szCs w:val="24"/>
        </w:rPr>
        <w:lastRenderedPageBreak/>
        <w:t>Government of Pakistan.</w:t>
      </w:r>
      <w:proofErr w:type="gramEnd"/>
      <w:r w:rsidRPr="00E22062">
        <w:rPr>
          <w:rFonts w:ascii="Times New Roman" w:eastAsia="Calibri" w:hAnsi="Times New Roman" w:cs="Times New Roman"/>
          <w:sz w:val="24"/>
          <w:szCs w:val="24"/>
        </w:rPr>
        <w:t xml:space="preserve"> </w:t>
      </w:r>
      <w:proofErr w:type="gramStart"/>
      <w:r w:rsidRPr="00E22062">
        <w:rPr>
          <w:rFonts w:ascii="Times New Roman" w:eastAsia="Calibri" w:hAnsi="Times New Roman" w:cs="Times New Roman"/>
          <w:sz w:val="24"/>
          <w:szCs w:val="24"/>
        </w:rPr>
        <w:t>(2011).</w:t>
      </w:r>
      <w:r w:rsidRPr="00E22062">
        <w:rPr>
          <w:rFonts w:ascii="Times New Roman" w:eastAsia="Calibri" w:hAnsi="Times New Roman" w:cs="Times New Roman"/>
          <w:iCs/>
          <w:sz w:val="24"/>
          <w:szCs w:val="24"/>
        </w:rPr>
        <w:t xml:space="preserve"> Annual Plan 2011-12</w:t>
      </w:r>
      <w:r w:rsidRPr="00E22062">
        <w:rPr>
          <w:rFonts w:ascii="Times New Roman" w:eastAsia="Calibri" w:hAnsi="Times New Roman" w:cs="Times New Roman"/>
          <w:sz w:val="24"/>
          <w:szCs w:val="24"/>
        </w:rPr>
        <w:t>.Planning Commission, Planning and development Division, Islamabad.</w:t>
      </w:r>
      <w:proofErr w:type="gramEnd"/>
    </w:p>
    <w:p w:rsidR="008E1BB1" w:rsidRDefault="008E1BB1" w:rsidP="00F74B15">
      <w:pPr>
        <w:spacing w:line="360" w:lineRule="auto"/>
        <w:jc w:val="both"/>
        <w:rPr>
          <w:rFonts w:ascii="Times New Roman" w:hAnsi="Times New Roman" w:cs="Times New Roman"/>
          <w:b/>
          <w:sz w:val="24"/>
          <w:szCs w:val="24"/>
        </w:rPr>
      </w:pPr>
      <w:proofErr w:type="spellStart"/>
      <w:r>
        <w:rPr>
          <w:rFonts w:ascii="Times New Roman" w:hAnsi="Times New Roman" w:cs="Times New Roman"/>
          <w:color w:val="000000"/>
          <w:sz w:val="24"/>
          <w:szCs w:val="24"/>
        </w:rPr>
        <w:t>Ikerd</w:t>
      </w:r>
      <w:proofErr w:type="gramStart"/>
      <w:r>
        <w:rPr>
          <w:rFonts w:ascii="Times New Roman" w:hAnsi="Times New Roman" w:cs="Times New Roman"/>
          <w:color w:val="000000"/>
          <w:sz w:val="24"/>
          <w:szCs w:val="24"/>
        </w:rPr>
        <w:t>,J</w:t>
      </w:r>
      <w:proofErr w:type="spellEnd"/>
      <w:proofErr w:type="gramEnd"/>
      <w:r>
        <w:rPr>
          <w:rFonts w:ascii="Times New Roman" w:hAnsi="Times New Roman" w:cs="Times New Roman"/>
          <w:color w:val="000000"/>
          <w:sz w:val="24"/>
          <w:szCs w:val="24"/>
        </w:rPr>
        <w:t xml:space="preserve">. (2008). </w:t>
      </w:r>
      <w:r>
        <w:rPr>
          <w:rFonts w:ascii="Times New Roman" w:eastAsia="Times New Roman" w:hAnsi="Times New Roman" w:cs="Times New Roman"/>
          <w:bCs/>
          <w:color w:val="000000"/>
          <w:sz w:val="24"/>
          <w:szCs w:val="24"/>
        </w:rPr>
        <w:t xml:space="preserve">The Agricultural Extension System and the “New American </w:t>
      </w:r>
      <w:proofErr w:type="spellStart"/>
      <w:r>
        <w:rPr>
          <w:rFonts w:ascii="Times New Roman" w:eastAsia="Times New Roman" w:hAnsi="Times New Roman" w:cs="Times New Roman"/>
          <w:bCs/>
          <w:color w:val="000000"/>
          <w:sz w:val="24"/>
          <w:szCs w:val="24"/>
        </w:rPr>
        <w:t>Farmer”The</w:t>
      </w:r>
      <w:proofErr w:type="spellEnd"/>
      <w:r>
        <w:rPr>
          <w:rFonts w:ascii="Times New Roman" w:eastAsia="Times New Roman" w:hAnsi="Times New Roman" w:cs="Times New Roman"/>
          <w:bCs/>
          <w:color w:val="000000"/>
          <w:sz w:val="24"/>
          <w:szCs w:val="24"/>
        </w:rPr>
        <w:t xml:space="preserve"> Opportunities Have Never Been Greater.</w:t>
      </w:r>
      <w:r>
        <w:rPr>
          <w:rFonts w:ascii="Times New Roman" w:eastAsia="Times New Roman" w:hAnsi="Times New Roman" w:cs="Times New Roman"/>
          <w:color w:val="000000"/>
          <w:sz w:val="24"/>
          <w:szCs w:val="24"/>
        </w:rPr>
        <w:t xml:space="preserve"> Prepared for presentation at the 2008 National Association of County Agriculture Agents Conference, Greensboro, NC, </w:t>
      </w:r>
      <w:proofErr w:type="gramStart"/>
      <w:r>
        <w:rPr>
          <w:rFonts w:ascii="Times New Roman" w:eastAsia="Times New Roman" w:hAnsi="Times New Roman" w:cs="Times New Roman"/>
          <w:color w:val="000000"/>
          <w:sz w:val="24"/>
          <w:szCs w:val="24"/>
        </w:rPr>
        <w:t>July</w:t>
      </w:r>
      <w:proofErr w:type="gramEnd"/>
      <w:r>
        <w:rPr>
          <w:rFonts w:ascii="Times New Roman" w:eastAsia="Times New Roman" w:hAnsi="Times New Roman" w:cs="Times New Roman"/>
          <w:color w:val="000000"/>
          <w:sz w:val="24"/>
          <w:szCs w:val="24"/>
        </w:rPr>
        <w:t> 17, 2008.</w:t>
      </w:r>
    </w:p>
    <w:p w:rsidR="008E1BB1" w:rsidRDefault="008E1BB1" w:rsidP="00F74B15">
      <w:pPr>
        <w:spacing w:line="360" w:lineRule="auto"/>
        <w:jc w:val="both"/>
        <w:rPr>
          <w:rFonts w:ascii="Times New Roman" w:hAnsi="Times New Roman" w:cs="Times New Roman"/>
          <w:sz w:val="24"/>
          <w:szCs w:val="24"/>
        </w:rPr>
      </w:pPr>
      <w:proofErr w:type="spellStart"/>
      <w:r>
        <w:rPr>
          <w:rStyle w:val="hps"/>
          <w:rFonts w:ascii="Times New Roman" w:hAnsi="Times New Roman" w:cs="Times New Roman"/>
          <w:sz w:val="24"/>
          <w:szCs w:val="24"/>
        </w:rPr>
        <w:t>Kania</w:t>
      </w:r>
      <w:proofErr w:type="spellEnd"/>
      <w:r>
        <w:rPr>
          <w:rFonts w:ascii="Times New Roman" w:hAnsi="Times New Roman" w:cs="Times New Roman"/>
          <w:sz w:val="24"/>
          <w:szCs w:val="24"/>
        </w:rPr>
        <w:t xml:space="preserve"> </w:t>
      </w:r>
      <w:r>
        <w:rPr>
          <w:rStyle w:val="hps"/>
          <w:rFonts w:ascii="Times New Roman" w:hAnsi="Times New Roman" w:cs="Times New Roman"/>
          <w:sz w:val="24"/>
          <w:szCs w:val="24"/>
        </w:rPr>
        <w:t>J. 2006</w:t>
      </w:r>
      <w:r>
        <w:rPr>
          <w:rFonts w:ascii="Times New Roman" w:hAnsi="Times New Roman" w:cs="Times New Roman"/>
          <w:sz w:val="24"/>
          <w:szCs w:val="24"/>
        </w:rPr>
        <w:t xml:space="preserve">: Changes in </w:t>
      </w:r>
      <w:r>
        <w:rPr>
          <w:rStyle w:val="hps"/>
          <w:rFonts w:ascii="Times New Roman" w:hAnsi="Times New Roman" w:cs="Times New Roman"/>
          <w:sz w:val="24"/>
          <w:szCs w:val="24"/>
        </w:rPr>
        <w:t>farm advisory</w:t>
      </w:r>
      <w:r>
        <w:rPr>
          <w:rFonts w:ascii="Times New Roman" w:hAnsi="Times New Roman" w:cs="Times New Roman"/>
          <w:sz w:val="24"/>
          <w:szCs w:val="24"/>
        </w:rPr>
        <w:t xml:space="preserve"> </w:t>
      </w:r>
      <w:r>
        <w:rPr>
          <w:rStyle w:val="hps"/>
          <w:rFonts w:ascii="Times New Roman" w:hAnsi="Times New Roman" w:cs="Times New Roman"/>
          <w:sz w:val="24"/>
          <w:szCs w:val="24"/>
        </w:rPr>
        <w:t>systems</w:t>
      </w:r>
      <w:r>
        <w:rPr>
          <w:rFonts w:ascii="Times New Roman" w:hAnsi="Times New Roman" w:cs="Times New Roman"/>
          <w:sz w:val="24"/>
          <w:szCs w:val="24"/>
        </w:rPr>
        <w:t xml:space="preserve"> </w:t>
      </w:r>
      <w:r>
        <w:rPr>
          <w:rStyle w:val="hps"/>
          <w:rFonts w:ascii="Times New Roman" w:hAnsi="Times New Roman" w:cs="Times New Roman"/>
          <w:sz w:val="24"/>
          <w:szCs w:val="24"/>
        </w:rPr>
        <w:t>in the world.</w:t>
      </w:r>
      <w:r>
        <w:rPr>
          <w:rFonts w:ascii="Times New Roman" w:hAnsi="Times New Roman" w:cs="Times New Roman"/>
          <w:sz w:val="24"/>
          <w:szCs w:val="24"/>
        </w:rPr>
        <w:t xml:space="preserve"> </w:t>
      </w:r>
      <w:proofErr w:type="spellStart"/>
      <w:r>
        <w:rPr>
          <w:rStyle w:val="hps"/>
          <w:rFonts w:ascii="Times New Roman" w:hAnsi="Times New Roman" w:cs="Times New Roman"/>
          <w:sz w:val="24"/>
          <w:szCs w:val="24"/>
        </w:rPr>
        <w:t>Acta</w:t>
      </w:r>
      <w:proofErr w:type="spellEnd"/>
      <w:r>
        <w:rPr>
          <w:rFonts w:ascii="Times New Roman" w:hAnsi="Times New Roman" w:cs="Times New Roman"/>
          <w:sz w:val="24"/>
          <w:szCs w:val="24"/>
        </w:rPr>
        <w:t xml:space="preserve"> </w:t>
      </w:r>
      <w:proofErr w:type="spellStart"/>
      <w:r>
        <w:rPr>
          <w:rStyle w:val="hps"/>
          <w:rFonts w:ascii="Times New Roman" w:hAnsi="Times New Roman" w:cs="Times New Roman"/>
          <w:sz w:val="24"/>
          <w:szCs w:val="24"/>
        </w:rPr>
        <w:t>Agraria</w:t>
      </w:r>
      <w:proofErr w:type="spellEnd"/>
      <w:r>
        <w:rPr>
          <w:rFonts w:ascii="Times New Roman" w:hAnsi="Times New Roman" w:cs="Times New Roman"/>
          <w:sz w:val="24"/>
          <w:szCs w:val="24"/>
        </w:rPr>
        <w:t xml:space="preserve"> </w:t>
      </w:r>
      <w:proofErr w:type="gramStart"/>
      <w:r>
        <w:rPr>
          <w:rStyle w:val="hps"/>
          <w:rFonts w:ascii="Times New Roman" w:hAnsi="Times New Roman" w:cs="Times New Roman"/>
          <w:sz w:val="24"/>
          <w:szCs w:val="24"/>
        </w:rPr>
        <w:t>et</w:t>
      </w:r>
      <w:proofErr w:type="gramEnd"/>
      <w:r>
        <w:rPr>
          <w:rFonts w:ascii="Times New Roman" w:hAnsi="Times New Roman" w:cs="Times New Roman"/>
          <w:sz w:val="24"/>
          <w:szCs w:val="24"/>
        </w:rPr>
        <w:t xml:space="preserve"> </w:t>
      </w:r>
      <w:proofErr w:type="spellStart"/>
      <w:r>
        <w:rPr>
          <w:rStyle w:val="hps"/>
          <w:rFonts w:ascii="Times New Roman" w:hAnsi="Times New Roman" w:cs="Times New Roman"/>
          <w:sz w:val="24"/>
          <w:szCs w:val="24"/>
        </w:rPr>
        <w:t>Silvestri</w:t>
      </w:r>
      <w:proofErr w:type="spellEnd"/>
      <w:r>
        <w:rPr>
          <w:rFonts w:ascii="Times New Roman" w:hAnsi="Times New Roman" w:cs="Times New Roman"/>
          <w:sz w:val="24"/>
          <w:szCs w:val="24"/>
        </w:rPr>
        <w:t xml:space="preserve">. </w:t>
      </w:r>
      <w:proofErr w:type="gramStart"/>
      <w:r>
        <w:rPr>
          <w:rStyle w:val="hps"/>
          <w:rFonts w:ascii="Times New Roman" w:hAnsi="Times New Roman" w:cs="Times New Roman"/>
          <w:sz w:val="24"/>
          <w:szCs w:val="24"/>
        </w:rPr>
        <w:t>Economic</w:t>
      </w:r>
      <w:r>
        <w:rPr>
          <w:rFonts w:ascii="Times New Roman" w:hAnsi="Times New Roman" w:cs="Times New Roman"/>
          <w:sz w:val="24"/>
          <w:szCs w:val="24"/>
        </w:rPr>
        <w:t xml:space="preserve"> </w:t>
      </w:r>
      <w:r>
        <w:rPr>
          <w:rStyle w:val="hps"/>
          <w:rFonts w:ascii="Times New Roman" w:hAnsi="Times New Roman" w:cs="Times New Roman"/>
          <w:sz w:val="24"/>
          <w:szCs w:val="24"/>
        </w:rPr>
        <w:t>Section</w:t>
      </w:r>
      <w:r>
        <w:rPr>
          <w:rFonts w:ascii="Times New Roman" w:hAnsi="Times New Roman" w:cs="Times New Roman"/>
          <w:sz w:val="24"/>
          <w:szCs w:val="24"/>
        </w:rPr>
        <w:t xml:space="preserve">, </w:t>
      </w:r>
      <w:proofErr w:type="spellStart"/>
      <w:r>
        <w:rPr>
          <w:rFonts w:ascii="Times New Roman" w:hAnsi="Times New Roman" w:cs="Times New Roman"/>
          <w:sz w:val="24"/>
          <w:szCs w:val="24"/>
        </w:rPr>
        <w:t>Vol</w:t>
      </w:r>
      <w:proofErr w:type="spellEnd"/>
      <w:r>
        <w:rPr>
          <w:rFonts w:ascii="Times New Roman" w:hAnsi="Times New Roman" w:cs="Times New Roman"/>
          <w:sz w:val="24"/>
          <w:szCs w:val="24"/>
        </w:rPr>
        <w:t xml:space="preserve"> </w:t>
      </w:r>
      <w:r>
        <w:rPr>
          <w:rStyle w:val="hps"/>
          <w:rFonts w:ascii="Times New Roman" w:hAnsi="Times New Roman" w:cs="Times New Roman"/>
          <w:sz w:val="24"/>
          <w:szCs w:val="24"/>
        </w:rPr>
        <w:t>XLVI</w:t>
      </w:r>
      <w:r>
        <w:rPr>
          <w:rFonts w:ascii="Times New Roman" w:hAnsi="Times New Roman" w:cs="Times New Roman"/>
          <w:sz w:val="24"/>
          <w:szCs w:val="24"/>
        </w:rPr>
        <w:t xml:space="preserve"> </w:t>
      </w:r>
      <w:r>
        <w:rPr>
          <w:rStyle w:val="hps"/>
          <w:rFonts w:ascii="Times New Roman" w:hAnsi="Times New Roman" w:cs="Times New Roman"/>
          <w:sz w:val="24"/>
          <w:szCs w:val="24"/>
        </w:rPr>
        <w:t>/</w:t>
      </w:r>
      <w:r>
        <w:rPr>
          <w:rFonts w:ascii="Times New Roman" w:hAnsi="Times New Roman" w:cs="Times New Roman"/>
          <w:sz w:val="24"/>
          <w:szCs w:val="24"/>
        </w:rPr>
        <w:t xml:space="preserve"> </w:t>
      </w:r>
      <w:r>
        <w:rPr>
          <w:rStyle w:val="hps"/>
          <w:rFonts w:ascii="Times New Roman" w:hAnsi="Times New Roman" w:cs="Times New Roman"/>
          <w:sz w:val="24"/>
          <w:szCs w:val="24"/>
        </w:rPr>
        <w:t>1</w:t>
      </w:r>
      <w:r>
        <w:rPr>
          <w:rFonts w:ascii="Times New Roman" w:hAnsi="Times New Roman" w:cs="Times New Roman"/>
          <w:sz w:val="24"/>
          <w:szCs w:val="24"/>
        </w:rPr>
        <w:t xml:space="preserve"> </w:t>
      </w:r>
      <w:r>
        <w:rPr>
          <w:rStyle w:val="hps"/>
          <w:rFonts w:ascii="Times New Roman" w:hAnsi="Times New Roman" w:cs="Times New Roman"/>
          <w:sz w:val="24"/>
          <w:szCs w:val="24"/>
        </w:rPr>
        <w:t>Ed.</w:t>
      </w:r>
      <w:r>
        <w:rPr>
          <w:rFonts w:ascii="Times New Roman" w:hAnsi="Times New Roman" w:cs="Times New Roman"/>
          <w:sz w:val="24"/>
          <w:szCs w:val="24"/>
        </w:rPr>
        <w:t xml:space="preserve"> </w:t>
      </w:r>
      <w:r>
        <w:rPr>
          <w:rStyle w:val="hps"/>
          <w:rFonts w:ascii="Times New Roman" w:hAnsi="Times New Roman" w:cs="Times New Roman"/>
          <w:sz w:val="24"/>
          <w:szCs w:val="24"/>
        </w:rPr>
        <w:t>Branch</w:t>
      </w:r>
      <w:r>
        <w:rPr>
          <w:rFonts w:ascii="Times New Roman" w:hAnsi="Times New Roman" w:cs="Times New Roman"/>
          <w:sz w:val="24"/>
          <w:szCs w:val="24"/>
        </w:rPr>
        <w:t xml:space="preserve"> </w:t>
      </w:r>
      <w:r>
        <w:rPr>
          <w:rStyle w:val="hps"/>
          <w:rFonts w:ascii="Times New Roman" w:hAnsi="Times New Roman" w:cs="Times New Roman"/>
          <w:sz w:val="24"/>
          <w:szCs w:val="24"/>
        </w:rPr>
        <w:t>Academy of Sciences</w:t>
      </w:r>
      <w:r>
        <w:rPr>
          <w:rFonts w:ascii="Times New Roman" w:hAnsi="Times New Roman" w:cs="Times New Roman"/>
          <w:sz w:val="24"/>
          <w:szCs w:val="24"/>
        </w:rPr>
        <w:t xml:space="preserve">, Krakow, </w:t>
      </w:r>
      <w:r>
        <w:rPr>
          <w:rStyle w:val="hps"/>
          <w:rFonts w:ascii="Times New Roman" w:hAnsi="Times New Roman" w:cs="Times New Roman"/>
          <w:sz w:val="24"/>
          <w:szCs w:val="24"/>
        </w:rPr>
        <w:t>p.10</w:t>
      </w:r>
      <w:r>
        <w:rPr>
          <w:rFonts w:ascii="Times New Roman" w:hAnsi="Times New Roman" w:cs="Times New Roman"/>
          <w:sz w:val="24"/>
          <w:szCs w:val="24"/>
        </w:rPr>
        <w:t>-24</w:t>
      </w:r>
      <w:r w:rsidR="0086420E">
        <w:rPr>
          <w:rFonts w:ascii="Times New Roman" w:hAnsi="Times New Roman" w:cs="Times New Roman"/>
          <w:sz w:val="24"/>
          <w:szCs w:val="24"/>
        </w:rPr>
        <w:t>.</w:t>
      </w:r>
      <w:proofErr w:type="gramEnd"/>
    </w:p>
    <w:p w:rsidR="00887B8F" w:rsidRDefault="00887B8F" w:rsidP="00887B8F">
      <w:pPr>
        <w:autoSpaceDE w:val="0"/>
        <w:autoSpaceDN w:val="0"/>
        <w:adjustRightInd w:val="0"/>
        <w:spacing w:after="0" w:line="360" w:lineRule="auto"/>
        <w:ind w:left="720"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Kim</w:t>
      </w:r>
      <w:proofErr w:type="gramStart"/>
      <w:r>
        <w:rPr>
          <w:rFonts w:ascii="Times New Roman" w:eastAsia="Times New Roman" w:hAnsi="Times New Roman" w:cs="Times New Roman"/>
          <w:color w:val="000000"/>
          <w:sz w:val="24"/>
          <w:szCs w:val="24"/>
        </w:rPr>
        <w:t>,J.M</w:t>
      </w:r>
      <w:proofErr w:type="spellEnd"/>
      <w:proofErr w:type="gramEnd"/>
      <w:r>
        <w:rPr>
          <w:rFonts w:ascii="Times New Roman" w:eastAsia="Times New Roman" w:hAnsi="Times New Roman" w:cs="Times New Roman"/>
          <w:color w:val="000000"/>
          <w:sz w:val="24"/>
          <w:szCs w:val="24"/>
        </w:rPr>
        <w:t>.,</w:t>
      </w:r>
      <w:r w:rsidR="00CA6E52">
        <w:rPr>
          <w:rFonts w:ascii="Times New Roman" w:eastAsia="Times New Roman" w:hAnsi="Times New Roman" w:cs="Times New Roman"/>
          <w:color w:val="000000"/>
          <w:sz w:val="24"/>
          <w:szCs w:val="24"/>
        </w:rPr>
        <w:t xml:space="preserve"> Y. Kong., and D.J. </w:t>
      </w:r>
      <w:proofErr w:type="spellStart"/>
      <w:r w:rsidR="00CA6E52">
        <w:rPr>
          <w:rFonts w:ascii="Times New Roman" w:eastAsia="Times New Roman" w:hAnsi="Times New Roman" w:cs="Times New Roman"/>
          <w:color w:val="000000"/>
          <w:sz w:val="24"/>
          <w:szCs w:val="24"/>
        </w:rPr>
        <w:t>Ju</w:t>
      </w:r>
      <w:proofErr w:type="spellEnd"/>
      <w:r>
        <w:rPr>
          <w:rFonts w:ascii="Times New Roman" w:eastAsia="Times New Roman" w:hAnsi="Times New Roman" w:cs="Times New Roman"/>
          <w:color w:val="000000"/>
          <w:sz w:val="24"/>
          <w:szCs w:val="24"/>
        </w:rPr>
        <w:t xml:space="preserve">. (2009). Challenges in public agricultural extension of Korea. Journal of International Agricultural and Extension </w:t>
      </w:r>
      <w:proofErr w:type="gramStart"/>
      <w:r>
        <w:rPr>
          <w:rFonts w:ascii="Times New Roman" w:eastAsia="Times New Roman" w:hAnsi="Times New Roman" w:cs="Times New Roman"/>
          <w:color w:val="000000"/>
          <w:sz w:val="24"/>
          <w:szCs w:val="24"/>
        </w:rPr>
        <w:t>Education.16(</w:t>
      </w:r>
      <w:proofErr w:type="gramEnd"/>
      <w:r>
        <w:rPr>
          <w:rFonts w:ascii="Times New Roman" w:eastAsia="Times New Roman" w:hAnsi="Times New Roman" w:cs="Times New Roman"/>
          <w:color w:val="000000"/>
          <w:sz w:val="24"/>
          <w:szCs w:val="24"/>
        </w:rPr>
        <w:t>3):33-46.</w:t>
      </w:r>
    </w:p>
    <w:p w:rsidR="00BE087B" w:rsidRDefault="00BE087B" w:rsidP="00887B8F">
      <w:pPr>
        <w:autoSpaceDE w:val="0"/>
        <w:autoSpaceDN w:val="0"/>
        <w:adjustRightInd w:val="0"/>
        <w:spacing w:after="0" w:line="360" w:lineRule="auto"/>
        <w:ind w:left="720" w:hanging="720"/>
        <w:jc w:val="both"/>
        <w:rPr>
          <w:rFonts w:ascii="Times New Roman" w:hAnsi="Times New Roman" w:cs="Times New Roman"/>
          <w:sz w:val="24"/>
          <w:szCs w:val="24"/>
        </w:rPr>
      </w:pPr>
      <w:proofErr w:type="spellStart"/>
      <w:r w:rsidRPr="00E22062">
        <w:rPr>
          <w:rFonts w:ascii="Times New Roman" w:hAnsi="Times New Roman" w:cs="Times New Roman"/>
          <w:sz w:val="24"/>
          <w:szCs w:val="24"/>
        </w:rPr>
        <w:t>Kimaro</w:t>
      </w:r>
      <w:proofErr w:type="spellEnd"/>
      <w:r w:rsidRPr="00E22062">
        <w:rPr>
          <w:rFonts w:ascii="Times New Roman" w:hAnsi="Times New Roman" w:cs="Times New Roman"/>
          <w:sz w:val="24"/>
          <w:szCs w:val="24"/>
        </w:rPr>
        <w:t xml:space="preserve"> W.H</w:t>
      </w:r>
      <w:r>
        <w:rPr>
          <w:rFonts w:ascii="Times New Roman" w:hAnsi="Times New Roman" w:cs="Times New Roman"/>
          <w:sz w:val="24"/>
          <w:szCs w:val="24"/>
        </w:rPr>
        <w:t>.</w:t>
      </w:r>
      <w:r w:rsidRPr="00E22062">
        <w:rPr>
          <w:rFonts w:ascii="Times New Roman" w:hAnsi="Times New Roman" w:cs="Times New Roman"/>
          <w:sz w:val="24"/>
          <w:szCs w:val="24"/>
        </w:rPr>
        <w:t xml:space="preserve">, </w:t>
      </w:r>
      <w:r>
        <w:rPr>
          <w:rFonts w:ascii="Times New Roman" w:hAnsi="Times New Roman" w:cs="Times New Roman"/>
          <w:sz w:val="24"/>
          <w:szCs w:val="24"/>
        </w:rPr>
        <w:t xml:space="preserve">L. </w:t>
      </w:r>
      <w:proofErr w:type="spellStart"/>
      <w:r>
        <w:rPr>
          <w:rFonts w:ascii="Times New Roman" w:hAnsi="Times New Roman" w:cs="Times New Roman"/>
          <w:sz w:val="24"/>
          <w:szCs w:val="24"/>
        </w:rPr>
        <w:t>Mukandiwa</w:t>
      </w:r>
      <w:proofErr w:type="spellEnd"/>
      <w:r>
        <w:rPr>
          <w:rFonts w:ascii="Times New Roman" w:hAnsi="Times New Roman" w:cs="Times New Roman"/>
          <w:sz w:val="24"/>
          <w:szCs w:val="24"/>
        </w:rPr>
        <w:t xml:space="preserve">. </w:t>
      </w:r>
      <w:proofErr w:type="gramStart"/>
      <w:r w:rsidRPr="00E22062">
        <w:rPr>
          <w:rFonts w:ascii="Times New Roman" w:hAnsi="Times New Roman" w:cs="Times New Roman"/>
          <w:sz w:val="24"/>
          <w:szCs w:val="24"/>
        </w:rPr>
        <w:t>and</w:t>
      </w:r>
      <w:proofErr w:type="gramEnd"/>
      <w:r w:rsidRPr="00E22062">
        <w:rPr>
          <w:rFonts w:ascii="Times New Roman" w:hAnsi="Times New Roman" w:cs="Times New Roman"/>
          <w:sz w:val="24"/>
          <w:szCs w:val="24"/>
        </w:rPr>
        <w:t xml:space="preserve"> </w:t>
      </w:r>
      <w:r>
        <w:rPr>
          <w:rFonts w:ascii="Times New Roman" w:hAnsi="Times New Roman" w:cs="Times New Roman"/>
          <w:sz w:val="24"/>
          <w:szCs w:val="24"/>
        </w:rPr>
        <w:t>E.Z.J. Mario.</w:t>
      </w:r>
      <w:r w:rsidRPr="00E22062">
        <w:rPr>
          <w:rFonts w:ascii="Times New Roman" w:hAnsi="Times New Roman" w:cs="Times New Roman"/>
          <w:sz w:val="24"/>
          <w:szCs w:val="24"/>
        </w:rPr>
        <w:t xml:space="preserve">(2010). Towards Improving </w:t>
      </w:r>
      <w:proofErr w:type="gramStart"/>
      <w:r w:rsidRPr="00E22062">
        <w:rPr>
          <w:rFonts w:ascii="Times New Roman" w:hAnsi="Times New Roman" w:cs="Times New Roman"/>
          <w:sz w:val="24"/>
          <w:szCs w:val="24"/>
        </w:rPr>
        <w:t>Agricultural  Extension</w:t>
      </w:r>
      <w:proofErr w:type="gramEnd"/>
      <w:r w:rsidRPr="00E22062">
        <w:rPr>
          <w:rFonts w:ascii="Times New Roman" w:hAnsi="Times New Roman" w:cs="Times New Roman"/>
          <w:sz w:val="24"/>
          <w:szCs w:val="24"/>
        </w:rPr>
        <w:t xml:space="preserve"> Service Delivery in the SADC Region. Proceedings of the Workshop on Information  Sharing among Extension Players in the SADC Region, 26-28 July 2010, Dar </w:t>
      </w:r>
      <w:proofErr w:type="spellStart"/>
      <w:r w:rsidRPr="00E22062">
        <w:rPr>
          <w:rFonts w:ascii="Times New Roman" w:hAnsi="Times New Roman" w:cs="Times New Roman"/>
          <w:sz w:val="24"/>
          <w:szCs w:val="24"/>
        </w:rPr>
        <w:t>es</w:t>
      </w:r>
      <w:proofErr w:type="spellEnd"/>
      <w:r w:rsidRPr="00E22062">
        <w:rPr>
          <w:rFonts w:ascii="Times New Roman" w:hAnsi="Times New Roman" w:cs="Times New Roman"/>
          <w:sz w:val="24"/>
          <w:szCs w:val="24"/>
        </w:rPr>
        <w:t xml:space="preserve"> Salaam, Tanzania.</w:t>
      </w:r>
    </w:p>
    <w:p w:rsidR="0086420E" w:rsidRDefault="0086420E" w:rsidP="0086420E">
      <w:pPr>
        <w:autoSpaceDE w:val="0"/>
        <w:autoSpaceDN w:val="0"/>
        <w:adjustRightInd w:val="0"/>
        <w:spacing w:after="0" w:line="360" w:lineRule="auto"/>
        <w:ind w:left="720" w:hanging="720"/>
        <w:jc w:val="both"/>
        <w:rPr>
          <w:rFonts w:ascii="Times New Roman" w:hAnsi="Times New Roman" w:cs="Times New Roman"/>
          <w:sz w:val="24"/>
          <w:szCs w:val="24"/>
        </w:rPr>
      </w:pPr>
      <w:proofErr w:type="spellStart"/>
      <w:r w:rsidRPr="00E22062">
        <w:rPr>
          <w:rFonts w:ascii="Times New Roman" w:hAnsi="Times New Roman" w:cs="Times New Roman"/>
          <w:sz w:val="24"/>
          <w:szCs w:val="24"/>
        </w:rPr>
        <w:t>Leeuwis</w:t>
      </w:r>
      <w:proofErr w:type="spellEnd"/>
      <w:r w:rsidRPr="00E22062">
        <w:rPr>
          <w:rFonts w:ascii="Times New Roman" w:hAnsi="Times New Roman" w:cs="Times New Roman"/>
          <w:sz w:val="24"/>
          <w:szCs w:val="24"/>
        </w:rPr>
        <w:t>, C. (2000) Learning to be sustainable. The Journal of Agricultural Education and Extension, 7(2): 79-92.</w:t>
      </w:r>
    </w:p>
    <w:p w:rsidR="0086420E" w:rsidRDefault="0086420E" w:rsidP="0086420E">
      <w:pPr>
        <w:autoSpaceDE w:val="0"/>
        <w:autoSpaceDN w:val="0"/>
        <w:adjustRightInd w:val="0"/>
        <w:spacing w:after="0" w:line="360" w:lineRule="auto"/>
        <w:ind w:left="720" w:hanging="72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Minarovic</w:t>
      </w:r>
      <w:proofErr w:type="spellEnd"/>
      <w:r>
        <w:rPr>
          <w:rFonts w:ascii="Times New Roman" w:hAnsi="Times New Roman" w:cs="Times New Roman"/>
          <w:sz w:val="24"/>
          <w:szCs w:val="24"/>
        </w:rPr>
        <w:t>, R. and J.P. Mueller</w:t>
      </w:r>
      <w:r w:rsidRPr="00E22062">
        <w:rPr>
          <w:rFonts w:ascii="Times New Roman" w:hAnsi="Times New Roman" w:cs="Times New Roman"/>
          <w:sz w:val="24"/>
          <w:szCs w:val="24"/>
        </w:rPr>
        <w:t>.</w:t>
      </w:r>
      <w:proofErr w:type="gramEnd"/>
      <w:r w:rsidRPr="00E22062">
        <w:rPr>
          <w:rFonts w:ascii="Times New Roman" w:hAnsi="Times New Roman" w:cs="Times New Roman"/>
          <w:sz w:val="24"/>
          <w:szCs w:val="24"/>
        </w:rPr>
        <w:t xml:space="preserve"> </w:t>
      </w:r>
      <w:proofErr w:type="gramStart"/>
      <w:r w:rsidRPr="00E22062">
        <w:rPr>
          <w:rFonts w:ascii="Times New Roman" w:hAnsi="Times New Roman" w:cs="Times New Roman"/>
          <w:sz w:val="24"/>
          <w:szCs w:val="24"/>
        </w:rPr>
        <w:t>(2000). North Carolina Cooperative Extension Service professionals’ attitudes toward sustainable agriculture.</w:t>
      </w:r>
      <w:proofErr w:type="gramEnd"/>
      <w:r w:rsidRPr="00E22062">
        <w:rPr>
          <w:rFonts w:ascii="Times New Roman" w:hAnsi="Times New Roman" w:cs="Times New Roman"/>
          <w:sz w:val="24"/>
          <w:szCs w:val="24"/>
        </w:rPr>
        <w:t xml:space="preserve"> </w:t>
      </w:r>
      <w:proofErr w:type="gramStart"/>
      <w:r w:rsidRPr="00E22062">
        <w:rPr>
          <w:rFonts w:ascii="Times New Roman" w:hAnsi="Times New Roman" w:cs="Times New Roman"/>
          <w:iCs/>
          <w:sz w:val="24"/>
          <w:szCs w:val="24"/>
        </w:rPr>
        <w:t>Journal of Extension 38</w:t>
      </w:r>
      <w:r w:rsidRPr="00E22062">
        <w:rPr>
          <w:rFonts w:ascii="Times New Roman" w:hAnsi="Times New Roman" w:cs="Times New Roman"/>
          <w:sz w:val="24"/>
          <w:szCs w:val="24"/>
        </w:rPr>
        <w:t>(1).</w:t>
      </w:r>
      <w:proofErr w:type="gramEnd"/>
    </w:p>
    <w:p w:rsidR="00C43578" w:rsidRPr="0086420E" w:rsidRDefault="00C43578" w:rsidP="0086420E">
      <w:pPr>
        <w:autoSpaceDE w:val="0"/>
        <w:autoSpaceDN w:val="0"/>
        <w:adjustRightInd w:val="0"/>
        <w:spacing w:after="0" w:line="360" w:lineRule="auto"/>
        <w:ind w:left="720" w:hanging="720"/>
        <w:jc w:val="both"/>
        <w:rPr>
          <w:rFonts w:ascii="Times New Roman" w:hAnsi="Times New Roman" w:cs="Times New Roman"/>
          <w:sz w:val="24"/>
          <w:szCs w:val="24"/>
        </w:rPr>
      </w:pPr>
      <w:proofErr w:type="spellStart"/>
      <w:r w:rsidRPr="00E22062">
        <w:rPr>
          <w:rFonts w:ascii="Times New Roman" w:hAnsi="Times New Roman" w:cs="Times New Roman"/>
          <w:sz w:val="24"/>
          <w:szCs w:val="24"/>
        </w:rPr>
        <w:t>Malik</w:t>
      </w:r>
      <w:proofErr w:type="gramStart"/>
      <w:r w:rsidRPr="00E22062">
        <w:rPr>
          <w:rFonts w:ascii="Times New Roman" w:hAnsi="Times New Roman" w:cs="Times New Roman"/>
          <w:sz w:val="24"/>
          <w:szCs w:val="24"/>
        </w:rPr>
        <w:t>,W</w:t>
      </w:r>
      <w:proofErr w:type="spellEnd"/>
      <w:proofErr w:type="gramEnd"/>
      <w:r w:rsidRPr="00E22062">
        <w:rPr>
          <w:rFonts w:ascii="Times New Roman" w:hAnsi="Times New Roman" w:cs="Times New Roman"/>
          <w:sz w:val="24"/>
          <w:szCs w:val="24"/>
        </w:rPr>
        <w:t xml:space="preserve">. (2011).National agricultural extension systems in SAARC countries. </w:t>
      </w:r>
      <w:proofErr w:type="gramStart"/>
      <w:r w:rsidRPr="00E22062">
        <w:rPr>
          <w:rFonts w:ascii="Times New Roman" w:hAnsi="Times New Roman" w:cs="Times New Roman"/>
          <w:sz w:val="24"/>
          <w:szCs w:val="24"/>
        </w:rPr>
        <w:t>An analysis of the systems diversity.</w:t>
      </w:r>
      <w:proofErr w:type="gramEnd"/>
      <w:r w:rsidRPr="00E22062">
        <w:rPr>
          <w:rFonts w:ascii="Times New Roman" w:hAnsi="Times New Roman" w:cs="Times New Roman"/>
          <w:sz w:val="24"/>
          <w:szCs w:val="24"/>
        </w:rPr>
        <w:t xml:space="preserve"> </w:t>
      </w:r>
      <w:proofErr w:type="gramStart"/>
      <w:r w:rsidRPr="00E22062">
        <w:rPr>
          <w:rFonts w:ascii="Times New Roman" w:hAnsi="Times New Roman" w:cs="Times New Roman"/>
          <w:sz w:val="24"/>
          <w:szCs w:val="24"/>
        </w:rPr>
        <w:t>A case of Pakistan.</w:t>
      </w:r>
      <w:proofErr w:type="gramEnd"/>
      <w:r w:rsidRPr="00E22062">
        <w:rPr>
          <w:rFonts w:ascii="Times New Roman" w:hAnsi="Times New Roman" w:cs="Times New Roman"/>
          <w:sz w:val="24"/>
          <w:szCs w:val="24"/>
        </w:rPr>
        <w:t xml:space="preserve"> Study report presented in consultative workshop organized by SAC November 23-24, 2011 Bhutan</w:t>
      </w:r>
    </w:p>
    <w:p w:rsidR="008E1BB1" w:rsidRDefault="008E1BB1" w:rsidP="008E1BB1">
      <w:pPr>
        <w:autoSpaceDE w:val="0"/>
        <w:autoSpaceDN w:val="0"/>
        <w:adjustRightInd w:val="0"/>
        <w:spacing w:after="0"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Mis</w:t>
      </w:r>
      <w:proofErr w:type="spellEnd"/>
      <w:r>
        <w:rPr>
          <w:rFonts w:ascii="Times New Roman" w:hAnsi="Times New Roman" w:cs="Times New Roman"/>
          <w:sz w:val="24"/>
          <w:szCs w:val="24"/>
        </w:rPr>
        <w:t xml:space="preserve">, T. 2006: Agricultural advisory institutions on European Union countries. </w:t>
      </w:r>
      <w:proofErr w:type="gramStart"/>
      <w:r>
        <w:rPr>
          <w:rFonts w:ascii="Times New Roman" w:hAnsi="Times New Roman" w:cs="Times New Roman"/>
          <w:sz w:val="24"/>
          <w:szCs w:val="24"/>
        </w:rPr>
        <w:t>National and Regional Economics VI.</w:t>
      </w:r>
      <w:proofErr w:type="gramEnd"/>
      <w:r>
        <w:rPr>
          <w:rFonts w:ascii="Times New Roman" w:hAnsi="Times New Roman" w:cs="Times New Roman"/>
          <w:sz w:val="24"/>
          <w:szCs w:val="24"/>
        </w:rPr>
        <w:t xml:space="preserve"> Technical University of </w:t>
      </w:r>
      <w:proofErr w:type="spellStart"/>
      <w:r>
        <w:rPr>
          <w:rFonts w:ascii="Times New Roman" w:hAnsi="Times New Roman" w:cs="Times New Roman"/>
          <w:sz w:val="24"/>
          <w:szCs w:val="24"/>
        </w:rPr>
        <w:t>Košice</w:t>
      </w:r>
      <w:proofErr w:type="spellEnd"/>
      <w:r>
        <w:rPr>
          <w:rFonts w:ascii="Times New Roman" w:hAnsi="Times New Roman" w:cs="Times New Roman"/>
          <w:sz w:val="24"/>
          <w:szCs w:val="24"/>
        </w:rPr>
        <w:t xml:space="preserve"> – Faculty of Economics, Slovak Section of ERSA, The Institute of Regional and Community Development, </w:t>
      </w:r>
      <w:proofErr w:type="spellStart"/>
      <w:r>
        <w:rPr>
          <w:rFonts w:ascii="Times New Roman" w:hAnsi="Times New Roman" w:cs="Times New Roman"/>
          <w:sz w:val="24"/>
          <w:szCs w:val="24"/>
        </w:rPr>
        <w:t>Herlany</w:t>
      </w:r>
      <w:proofErr w:type="spellEnd"/>
      <w:r>
        <w:rPr>
          <w:rFonts w:ascii="Times New Roman" w:hAnsi="Times New Roman" w:cs="Times New Roman"/>
          <w:sz w:val="24"/>
          <w:szCs w:val="24"/>
        </w:rPr>
        <w:t xml:space="preserve"> – Slovakia, s. 248-252.</w:t>
      </w:r>
    </w:p>
    <w:p w:rsidR="0086420E" w:rsidRDefault="0086420E" w:rsidP="0086420E">
      <w:pPr>
        <w:spacing w:line="36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NRI.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(2011). National Resource I</w:t>
      </w:r>
      <w:r w:rsidRPr="00E22062">
        <w:rPr>
          <w:rFonts w:ascii="Times New Roman" w:hAnsi="Times New Roman" w:cs="Times New Roman"/>
          <w:sz w:val="24"/>
          <w:szCs w:val="24"/>
        </w:rPr>
        <w:t>nstitute.</w:t>
      </w:r>
      <w:proofErr w:type="gramEnd"/>
      <w:r w:rsidRPr="00E22062">
        <w:rPr>
          <w:rFonts w:ascii="Times New Roman" w:hAnsi="Times New Roman" w:cs="Times New Roman"/>
          <w:sz w:val="24"/>
          <w:szCs w:val="24"/>
        </w:rPr>
        <w:t xml:space="preserve"> </w:t>
      </w:r>
      <w:proofErr w:type="gramStart"/>
      <w:r w:rsidRPr="00E22062">
        <w:rPr>
          <w:rFonts w:ascii="Times New Roman" w:hAnsi="Times New Roman" w:cs="Times New Roman"/>
          <w:sz w:val="24"/>
          <w:szCs w:val="24"/>
        </w:rPr>
        <w:t>University of Greenwich, Medway campus.</w:t>
      </w:r>
      <w:proofErr w:type="gramEnd"/>
      <w:r w:rsidRPr="00E22062">
        <w:rPr>
          <w:rFonts w:ascii="Times New Roman" w:hAnsi="Times New Roman" w:cs="Times New Roman"/>
          <w:sz w:val="24"/>
          <w:szCs w:val="24"/>
        </w:rPr>
        <w:t xml:space="preserve"> United Kingdom.</w:t>
      </w:r>
    </w:p>
    <w:p w:rsidR="00A9366C" w:rsidRPr="00A9366C" w:rsidRDefault="00A9366C" w:rsidP="00A9366C">
      <w:pPr>
        <w:ind w:left="720" w:hanging="720"/>
        <w:jc w:val="both"/>
        <w:rPr>
          <w:rFonts w:ascii="Times New Roman" w:eastAsia="Calibri" w:hAnsi="Times New Roman" w:cs="Times New Roman"/>
          <w:sz w:val="24"/>
          <w:szCs w:val="24"/>
        </w:rPr>
      </w:pPr>
      <w:proofErr w:type="gramStart"/>
      <w:r w:rsidRPr="00E22062">
        <w:rPr>
          <w:rFonts w:ascii="Times New Roman" w:hAnsi="Times New Roman" w:cs="Times New Roman"/>
          <w:bCs/>
          <w:color w:val="000000"/>
          <w:sz w:val="24"/>
          <w:szCs w:val="24"/>
          <w:shd w:val="clear" w:color="auto" w:fill="FFFFFF"/>
        </w:rPr>
        <w:t xml:space="preserve">Rivera, W.M. and M.K. </w:t>
      </w:r>
      <w:proofErr w:type="spellStart"/>
      <w:r w:rsidRPr="00E22062">
        <w:rPr>
          <w:rFonts w:ascii="Times New Roman" w:hAnsi="Times New Roman" w:cs="Times New Roman"/>
          <w:bCs/>
          <w:color w:val="000000"/>
          <w:sz w:val="24"/>
          <w:szCs w:val="24"/>
          <w:shd w:val="clear" w:color="auto" w:fill="FFFFFF"/>
        </w:rPr>
        <w:t>Qamar</w:t>
      </w:r>
      <w:proofErr w:type="spellEnd"/>
      <w:r w:rsidRPr="00E22062">
        <w:rPr>
          <w:rFonts w:ascii="Times New Roman" w:hAnsi="Times New Roman" w:cs="Times New Roman"/>
          <w:bCs/>
          <w:color w:val="000000"/>
          <w:sz w:val="24"/>
          <w:szCs w:val="24"/>
          <w:shd w:val="clear" w:color="auto" w:fill="FFFFFF"/>
        </w:rPr>
        <w:t>.</w:t>
      </w:r>
      <w:proofErr w:type="gramEnd"/>
      <w:r w:rsidRPr="00E22062">
        <w:rPr>
          <w:rStyle w:val="apple-converted-space"/>
          <w:rFonts w:ascii="Times New Roman" w:hAnsi="Times New Roman" w:cs="Times New Roman"/>
          <w:color w:val="000000"/>
          <w:sz w:val="24"/>
          <w:szCs w:val="24"/>
          <w:shd w:val="clear" w:color="auto" w:fill="FFFFFF"/>
        </w:rPr>
        <w:t> </w:t>
      </w:r>
      <w:proofErr w:type="gramStart"/>
      <w:r w:rsidRPr="00E22062">
        <w:rPr>
          <w:rStyle w:val="apple-converted-space"/>
          <w:rFonts w:ascii="Times New Roman" w:hAnsi="Times New Roman" w:cs="Times New Roman"/>
          <w:color w:val="000000"/>
          <w:sz w:val="24"/>
          <w:szCs w:val="24"/>
          <w:shd w:val="clear" w:color="auto" w:fill="FFFFFF"/>
        </w:rPr>
        <w:t>(</w:t>
      </w:r>
      <w:r w:rsidRPr="00E22062">
        <w:rPr>
          <w:rFonts w:ascii="Times New Roman" w:hAnsi="Times New Roman" w:cs="Times New Roman"/>
          <w:color w:val="000000"/>
          <w:sz w:val="24"/>
          <w:szCs w:val="24"/>
          <w:shd w:val="clear" w:color="auto" w:fill="FFFFFF"/>
        </w:rPr>
        <w:t>2003).</w:t>
      </w:r>
      <w:r w:rsidRPr="00E22062">
        <w:rPr>
          <w:rStyle w:val="apple-converted-space"/>
          <w:rFonts w:ascii="Times New Roman" w:hAnsi="Times New Roman" w:cs="Times New Roman"/>
          <w:color w:val="000000"/>
          <w:sz w:val="24"/>
          <w:szCs w:val="24"/>
          <w:shd w:val="clear" w:color="auto" w:fill="FFFFFF"/>
        </w:rPr>
        <w:t> </w:t>
      </w:r>
      <w:r w:rsidRPr="00E22062">
        <w:rPr>
          <w:rFonts w:ascii="Times New Roman" w:hAnsi="Times New Roman" w:cs="Times New Roman"/>
          <w:iCs/>
          <w:color w:val="000000"/>
          <w:sz w:val="24"/>
          <w:szCs w:val="24"/>
          <w:shd w:val="clear" w:color="auto" w:fill="FFFFFF"/>
        </w:rPr>
        <w:t>Agricultural Extension, Rural Development and Food Security Challenge.</w:t>
      </w:r>
      <w:proofErr w:type="gramEnd"/>
      <w:r w:rsidRPr="00E22062">
        <w:rPr>
          <w:rStyle w:val="apple-converted-space"/>
          <w:rFonts w:ascii="Times New Roman" w:hAnsi="Times New Roman" w:cs="Times New Roman"/>
          <w:iCs/>
          <w:color w:val="000000"/>
          <w:sz w:val="24"/>
          <w:szCs w:val="24"/>
          <w:shd w:val="clear" w:color="auto" w:fill="FFFFFF"/>
        </w:rPr>
        <w:t> </w:t>
      </w:r>
      <w:r w:rsidRPr="00E22062">
        <w:rPr>
          <w:rFonts w:ascii="Times New Roman" w:hAnsi="Times New Roman" w:cs="Times New Roman"/>
          <w:color w:val="000000"/>
          <w:sz w:val="24"/>
          <w:szCs w:val="24"/>
          <w:shd w:val="clear" w:color="auto" w:fill="FFFFFF"/>
        </w:rPr>
        <w:t>Rome: FAO.</w:t>
      </w:r>
    </w:p>
    <w:p w:rsidR="008E1BB1" w:rsidRDefault="00CA6E52" w:rsidP="008E1BB1">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Rasheed</w:t>
      </w:r>
      <w:proofErr w:type="gramStart"/>
      <w:r>
        <w:rPr>
          <w:rFonts w:ascii="Times New Roman" w:hAnsi="Times New Roman" w:cs="Times New Roman"/>
          <w:sz w:val="24"/>
          <w:szCs w:val="24"/>
        </w:rPr>
        <w:t>,S.V</w:t>
      </w:r>
      <w:proofErr w:type="spellEnd"/>
      <w:proofErr w:type="gramEnd"/>
      <w:r>
        <w:rPr>
          <w:rFonts w:ascii="Times New Roman" w:hAnsi="Times New Roman" w:cs="Times New Roman"/>
          <w:sz w:val="24"/>
          <w:szCs w:val="24"/>
        </w:rPr>
        <w:t xml:space="preserve"> and A. Hall</w:t>
      </w:r>
      <w:r w:rsidR="008E1BB1">
        <w:rPr>
          <w:rFonts w:ascii="Times New Roman" w:hAnsi="Times New Roman" w:cs="Times New Roman"/>
          <w:sz w:val="24"/>
          <w:szCs w:val="24"/>
        </w:rPr>
        <w:t xml:space="preserve">.(2005). </w:t>
      </w:r>
      <w:proofErr w:type="gramStart"/>
      <w:r w:rsidR="008E1BB1">
        <w:rPr>
          <w:rFonts w:ascii="Times New Roman" w:hAnsi="Times New Roman" w:cs="Times New Roman"/>
          <w:sz w:val="24"/>
          <w:szCs w:val="24"/>
        </w:rPr>
        <w:t>Extension policy at national level in Asia.</w:t>
      </w:r>
      <w:proofErr w:type="gramEnd"/>
      <w:r w:rsidR="008E1BB1">
        <w:rPr>
          <w:rFonts w:ascii="Times New Roman" w:hAnsi="Times New Roman" w:cs="Times New Roman"/>
          <w:sz w:val="24"/>
          <w:szCs w:val="24"/>
        </w:rPr>
        <w:t xml:space="preserve"> Plant production science.8 (3):308-319.</w:t>
      </w:r>
    </w:p>
    <w:p w:rsidR="00F96866" w:rsidRPr="00F96866" w:rsidRDefault="00026F60" w:rsidP="00F96866">
      <w:pPr>
        <w:spacing w:line="360" w:lineRule="auto"/>
        <w:ind w:left="720" w:hanging="720"/>
        <w:jc w:val="both"/>
        <w:rPr>
          <w:rFonts w:ascii="Times New Roman" w:eastAsia="Calibri" w:hAnsi="Times New Roman" w:cs="Times New Roman"/>
          <w:sz w:val="24"/>
          <w:szCs w:val="24"/>
          <w:lang w:val="en-GB"/>
        </w:rPr>
      </w:pPr>
      <w:proofErr w:type="spellStart"/>
      <w:proofErr w:type="gramStart"/>
      <w:r>
        <w:rPr>
          <w:rFonts w:ascii="Times New Roman" w:eastAsia="Calibri" w:hAnsi="Times New Roman" w:cs="Times New Roman"/>
          <w:sz w:val="24"/>
          <w:szCs w:val="24"/>
          <w:lang w:val="en-GB"/>
        </w:rPr>
        <w:t>Suleri</w:t>
      </w:r>
      <w:proofErr w:type="spellEnd"/>
      <w:r>
        <w:rPr>
          <w:rFonts w:ascii="Times New Roman" w:eastAsia="Calibri" w:hAnsi="Times New Roman" w:cs="Times New Roman"/>
          <w:sz w:val="24"/>
          <w:szCs w:val="24"/>
          <w:lang w:val="en-GB"/>
        </w:rPr>
        <w:t xml:space="preserve">, </w:t>
      </w:r>
      <w:r w:rsidR="00F96866">
        <w:rPr>
          <w:rFonts w:ascii="Times New Roman" w:eastAsia="Calibri" w:hAnsi="Times New Roman" w:cs="Times New Roman"/>
          <w:sz w:val="24"/>
          <w:szCs w:val="24"/>
          <w:lang w:val="en-GB"/>
        </w:rPr>
        <w:t>A.Q.</w:t>
      </w:r>
      <w:r w:rsidR="00F96866" w:rsidRPr="00E22062">
        <w:rPr>
          <w:rFonts w:ascii="Times New Roman" w:eastAsia="Calibri" w:hAnsi="Times New Roman" w:cs="Times New Roman"/>
          <w:sz w:val="24"/>
          <w:szCs w:val="24"/>
          <w:lang w:val="en-GB"/>
        </w:rPr>
        <w:t xml:space="preserve"> and </w:t>
      </w:r>
      <w:r w:rsidR="00F96866">
        <w:rPr>
          <w:rFonts w:ascii="Times New Roman" w:eastAsia="Calibri" w:hAnsi="Times New Roman" w:cs="Times New Roman"/>
          <w:sz w:val="24"/>
          <w:szCs w:val="24"/>
          <w:lang w:val="en-GB"/>
        </w:rPr>
        <w:t xml:space="preserve">S. </w:t>
      </w:r>
      <w:proofErr w:type="spellStart"/>
      <w:r w:rsidR="00F96866">
        <w:rPr>
          <w:rFonts w:ascii="Times New Roman" w:eastAsia="Calibri" w:hAnsi="Times New Roman" w:cs="Times New Roman"/>
          <w:sz w:val="24"/>
          <w:szCs w:val="24"/>
          <w:lang w:val="en-GB"/>
        </w:rPr>
        <w:t>Haq</w:t>
      </w:r>
      <w:proofErr w:type="spellEnd"/>
      <w:r w:rsidR="00F96866" w:rsidRPr="00E22062">
        <w:rPr>
          <w:rFonts w:ascii="Times New Roman" w:eastAsia="Calibri" w:hAnsi="Times New Roman" w:cs="Times New Roman"/>
          <w:sz w:val="24"/>
          <w:szCs w:val="24"/>
          <w:lang w:val="en-GB"/>
        </w:rPr>
        <w:t>.</w:t>
      </w:r>
      <w:proofErr w:type="gramEnd"/>
      <w:r w:rsidR="00F96866" w:rsidRPr="00E22062">
        <w:rPr>
          <w:rFonts w:ascii="Times New Roman" w:eastAsia="Calibri" w:hAnsi="Times New Roman" w:cs="Times New Roman"/>
          <w:sz w:val="24"/>
          <w:szCs w:val="24"/>
          <w:lang w:val="en-GB"/>
        </w:rPr>
        <w:t xml:space="preserve"> </w:t>
      </w:r>
      <w:proofErr w:type="gramStart"/>
      <w:r w:rsidR="00F96866" w:rsidRPr="00E22062">
        <w:rPr>
          <w:rFonts w:ascii="Times New Roman" w:eastAsia="Calibri" w:hAnsi="Times New Roman" w:cs="Times New Roman"/>
          <w:sz w:val="24"/>
          <w:szCs w:val="24"/>
          <w:lang w:val="en-GB"/>
        </w:rPr>
        <w:t>(2009).Food insecurity in Pakistan.</w:t>
      </w:r>
      <w:proofErr w:type="gramEnd"/>
      <w:r w:rsidR="00F96866" w:rsidRPr="00E22062">
        <w:rPr>
          <w:rFonts w:ascii="Times New Roman" w:eastAsia="Calibri" w:hAnsi="Times New Roman" w:cs="Times New Roman"/>
          <w:sz w:val="24"/>
          <w:szCs w:val="24"/>
          <w:lang w:val="en-GB"/>
        </w:rPr>
        <w:t xml:space="preserve"> </w:t>
      </w:r>
      <w:proofErr w:type="gramStart"/>
      <w:r w:rsidR="00F96866" w:rsidRPr="00E22062">
        <w:rPr>
          <w:rFonts w:ascii="Times New Roman" w:eastAsia="Calibri" w:hAnsi="Times New Roman" w:cs="Times New Roman"/>
          <w:sz w:val="24"/>
          <w:szCs w:val="24"/>
          <w:lang w:val="en-GB"/>
        </w:rPr>
        <w:t>SDPI publication, Islamabad.</w:t>
      </w:r>
      <w:proofErr w:type="gramEnd"/>
    </w:p>
    <w:p w:rsidR="008E1BB1" w:rsidRDefault="00CA6E52" w:rsidP="008E1BB1">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Turner</w:t>
      </w:r>
      <w:proofErr w:type="gramStart"/>
      <w:r>
        <w:rPr>
          <w:rFonts w:ascii="Times New Roman" w:hAnsi="Times New Roman" w:cs="Times New Roman"/>
          <w:sz w:val="24"/>
          <w:szCs w:val="24"/>
        </w:rPr>
        <w:t>,S</w:t>
      </w:r>
      <w:proofErr w:type="spellEnd"/>
      <w:proofErr w:type="gramEnd"/>
      <w:r>
        <w:rPr>
          <w:rFonts w:ascii="Times New Roman" w:hAnsi="Times New Roman" w:cs="Times New Roman"/>
          <w:sz w:val="24"/>
          <w:szCs w:val="24"/>
        </w:rPr>
        <w:t xml:space="preserve">. and R.D. </w:t>
      </w:r>
      <w:proofErr w:type="spellStart"/>
      <w:r>
        <w:rPr>
          <w:rFonts w:ascii="Times New Roman" w:hAnsi="Times New Roman" w:cs="Times New Roman"/>
          <w:sz w:val="24"/>
          <w:szCs w:val="24"/>
        </w:rPr>
        <w:t>Satge</w:t>
      </w:r>
      <w:proofErr w:type="spellEnd"/>
      <w:r w:rsidR="008E1BB1">
        <w:rPr>
          <w:rFonts w:ascii="Times New Roman" w:hAnsi="Times New Roman" w:cs="Times New Roman"/>
          <w:sz w:val="24"/>
          <w:szCs w:val="24"/>
        </w:rPr>
        <w:t xml:space="preserve">. (2012). Key trends in international agriculture, forestry and fisheries extension and advisory services: Discussion document. </w:t>
      </w:r>
      <w:proofErr w:type="spellStart"/>
      <w:proofErr w:type="gramStart"/>
      <w:r w:rsidR="008E1BB1">
        <w:rPr>
          <w:rFonts w:ascii="Times New Roman" w:hAnsi="Times New Roman" w:cs="Times New Roman"/>
          <w:sz w:val="24"/>
          <w:szCs w:val="24"/>
        </w:rPr>
        <w:t>Phuhlisani</w:t>
      </w:r>
      <w:proofErr w:type="spellEnd"/>
      <w:r w:rsidR="008E1BB1">
        <w:rPr>
          <w:rFonts w:ascii="Times New Roman" w:hAnsi="Times New Roman" w:cs="Times New Roman"/>
          <w:sz w:val="24"/>
          <w:szCs w:val="24"/>
        </w:rPr>
        <w:t xml:space="preserve"> solutions.</w:t>
      </w:r>
      <w:proofErr w:type="gramEnd"/>
      <w:r w:rsidR="008E1BB1">
        <w:rPr>
          <w:rFonts w:ascii="Times New Roman" w:hAnsi="Times New Roman" w:cs="Times New Roman"/>
          <w:sz w:val="24"/>
          <w:szCs w:val="24"/>
        </w:rPr>
        <w:t xml:space="preserve"> Durban. South Africa.</w:t>
      </w:r>
    </w:p>
    <w:p w:rsidR="008E1BB1" w:rsidRPr="00CA7E89" w:rsidRDefault="008E1BB1" w:rsidP="00F74B15">
      <w:pPr>
        <w:spacing w:line="360" w:lineRule="auto"/>
        <w:jc w:val="both"/>
        <w:rPr>
          <w:rFonts w:ascii="Times New Roman" w:hAnsi="Times New Roman" w:cs="Times New Roman"/>
          <w:sz w:val="24"/>
          <w:szCs w:val="24"/>
        </w:rPr>
      </w:pPr>
    </w:p>
    <w:p w:rsidR="00F40B47" w:rsidRDefault="00F40B47"/>
    <w:sectPr w:rsidR="00F40B47" w:rsidSect="0004796D">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452E" w:rsidRDefault="0003452E" w:rsidP="00C642B2">
      <w:pPr>
        <w:spacing w:after="0" w:line="240" w:lineRule="auto"/>
      </w:pPr>
      <w:r>
        <w:separator/>
      </w:r>
    </w:p>
  </w:endnote>
  <w:endnote w:type="continuationSeparator" w:id="0">
    <w:p w:rsidR="0003452E" w:rsidRDefault="0003452E" w:rsidP="00C642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312552"/>
      <w:docPartObj>
        <w:docPartGallery w:val="Page Numbers (Bottom of Page)"/>
        <w:docPartUnique/>
      </w:docPartObj>
    </w:sdtPr>
    <w:sdtContent>
      <w:p w:rsidR="00C642B2" w:rsidRDefault="00C642B2">
        <w:pPr>
          <w:pStyle w:val="Footer"/>
          <w:jc w:val="right"/>
        </w:pPr>
        <w:fldSimple w:instr=" PAGE   \* MERGEFORMAT ">
          <w:r>
            <w:rPr>
              <w:noProof/>
            </w:rPr>
            <w:t>1</w:t>
          </w:r>
        </w:fldSimple>
      </w:p>
    </w:sdtContent>
  </w:sdt>
  <w:p w:rsidR="00C642B2" w:rsidRDefault="00C642B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452E" w:rsidRDefault="0003452E" w:rsidP="00C642B2">
      <w:pPr>
        <w:spacing w:after="0" w:line="240" w:lineRule="auto"/>
      </w:pPr>
      <w:r>
        <w:separator/>
      </w:r>
    </w:p>
  </w:footnote>
  <w:footnote w:type="continuationSeparator" w:id="0">
    <w:p w:rsidR="0003452E" w:rsidRDefault="0003452E" w:rsidP="00C642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4776D0"/>
    <w:multiLevelType w:val="hybridMultilevel"/>
    <w:tmpl w:val="AF5CDC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3D1D25"/>
    <w:rsid w:val="00007502"/>
    <w:rsid w:val="00026F60"/>
    <w:rsid w:val="0003452E"/>
    <w:rsid w:val="00042AA5"/>
    <w:rsid w:val="00046F10"/>
    <w:rsid w:val="0004796D"/>
    <w:rsid w:val="000653A2"/>
    <w:rsid w:val="00080041"/>
    <w:rsid w:val="000B06E6"/>
    <w:rsid w:val="000E04B5"/>
    <w:rsid w:val="000E17C8"/>
    <w:rsid w:val="000F7F10"/>
    <w:rsid w:val="001264E3"/>
    <w:rsid w:val="001B70A4"/>
    <w:rsid w:val="001C4854"/>
    <w:rsid w:val="001F4926"/>
    <w:rsid w:val="0023704D"/>
    <w:rsid w:val="002758A2"/>
    <w:rsid w:val="00294F0E"/>
    <w:rsid w:val="002A6371"/>
    <w:rsid w:val="002F4F12"/>
    <w:rsid w:val="00333CEB"/>
    <w:rsid w:val="00342D59"/>
    <w:rsid w:val="00387E79"/>
    <w:rsid w:val="003B1D51"/>
    <w:rsid w:val="003D1D25"/>
    <w:rsid w:val="003D643F"/>
    <w:rsid w:val="00426978"/>
    <w:rsid w:val="00431BE5"/>
    <w:rsid w:val="00455FD4"/>
    <w:rsid w:val="004C15A8"/>
    <w:rsid w:val="004C5C1D"/>
    <w:rsid w:val="004C7BF0"/>
    <w:rsid w:val="0050546F"/>
    <w:rsid w:val="005109F4"/>
    <w:rsid w:val="00581E3F"/>
    <w:rsid w:val="005977E1"/>
    <w:rsid w:val="005F61B9"/>
    <w:rsid w:val="006026DF"/>
    <w:rsid w:val="006345A9"/>
    <w:rsid w:val="0064577F"/>
    <w:rsid w:val="00663583"/>
    <w:rsid w:val="0068071C"/>
    <w:rsid w:val="006A326B"/>
    <w:rsid w:val="0074178E"/>
    <w:rsid w:val="00786320"/>
    <w:rsid w:val="00793A0D"/>
    <w:rsid w:val="0079773C"/>
    <w:rsid w:val="007B1730"/>
    <w:rsid w:val="0086420E"/>
    <w:rsid w:val="00883DE6"/>
    <w:rsid w:val="00887B8F"/>
    <w:rsid w:val="00890F41"/>
    <w:rsid w:val="008A6DF9"/>
    <w:rsid w:val="008E1BB1"/>
    <w:rsid w:val="0090389C"/>
    <w:rsid w:val="00907BFB"/>
    <w:rsid w:val="009139EA"/>
    <w:rsid w:val="00920BF2"/>
    <w:rsid w:val="00920CEE"/>
    <w:rsid w:val="009531A7"/>
    <w:rsid w:val="009C1672"/>
    <w:rsid w:val="00A00F88"/>
    <w:rsid w:val="00A91FE7"/>
    <w:rsid w:val="00A9366C"/>
    <w:rsid w:val="00AD026D"/>
    <w:rsid w:val="00AD35EC"/>
    <w:rsid w:val="00B04F9A"/>
    <w:rsid w:val="00B1053D"/>
    <w:rsid w:val="00B16357"/>
    <w:rsid w:val="00B17341"/>
    <w:rsid w:val="00B51168"/>
    <w:rsid w:val="00B6746B"/>
    <w:rsid w:val="00BE087B"/>
    <w:rsid w:val="00BE5C87"/>
    <w:rsid w:val="00BE630A"/>
    <w:rsid w:val="00BF4212"/>
    <w:rsid w:val="00BF517B"/>
    <w:rsid w:val="00BF6B29"/>
    <w:rsid w:val="00C13B6E"/>
    <w:rsid w:val="00C43578"/>
    <w:rsid w:val="00C642B2"/>
    <w:rsid w:val="00CA6E52"/>
    <w:rsid w:val="00CA7E89"/>
    <w:rsid w:val="00CD516A"/>
    <w:rsid w:val="00CF03A2"/>
    <w:rsid w:val="00D4598E"/>
    <w:rsid w:val="00D9388D"/>
    <w:rsid w:val="00DE6A21"/>
    <w:rsid w:val="00E45884"/>
    <w:rsid w:val="00E46A75"/>
    <w:rsid w:val="00E66818"/>
    <w:rsid w:val="00EF3838"/>
    <w:rsid w:val="00F3253D"/>
    <w:rsid w:val="00F35218"/>
    <w:rsid w:val="00F40B47"/>
    <w:rsid w:val="00F509A7"/>
    <w:rsid w:val="00F74B15"/>
    <w:rsid w:val="00F96866"/>
    <w:rsid w:val="00FA65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D2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8E1BB1"/>
  </w:style>
  <w:style w:type="character" w:customStyle="1" w:styleId="apple-converted-space">
    <w:name w:val="apple-converted-space"/>
    <w:basedOn w:val="DefaultParagraphFont"/>
    <w:rsid w:val="00A9366C"/>
  </w:style>
  <w:style w:type="paragraph" w:styleId="NormalWeb">
    <w:name w:val="Normal (Web)"/>
    <w:basedOn w:val="Normal"/>
    <w:uiPriority w:val="99"/>
    <w:semiHidden/>
    <w:unhideWhenUsed/>
    <w:rsid w:val="0064577F"/>
    <w:pPr>
      <w:spacing w:before="100" w:beforeAutospacing="1" w:after="100" w:afterAutospacing="1" w:line="240" w:lineRule="auto"/>
    </w:pPr>
    <w:rPr>
      <w:rFonts w:ascii="Times New Roman" w:eastAsia="Times New Roman" w:hAnsi="Times New Roman" w:cs="Times New Roman"/>
      <w:sz w:val="24"/>
      <w:szCs w:val="24"/>
      <w:lang w:bidi="ur-PK"/>
    </w:rPr>
  </w:style>
  <w:style w:type="paragraph" w:styleId="ListParagraph">
    <w:name w:val="List Paragraph"/>
    <w:basedOn w:val="Normal"/>
    <w:uiPriority w:val="34"/>
    <w:qFormat/>
    <w:rsid w:val="00C642B2"/>
    <w:pPr>
      <w:ind w:left="720"/>
      <w:contextualSpacing/>
    </w:pPr>
  </w:style>
  <w:style w:type="paragraph" w:styleId="Header">
    <w:name w:val="header"/>
    <w:basedOn w:val="Normal"/>
    <w:link w:val="HeaderChar"/>
    <w:uiPriority w:val="99"/>
    <w:semiHidden/>
    <w:unhideWhenUsed/>
    <w:rsid w:val="00C642B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642B2"/>
  </w:style>
  <w:style w:type="paragraph" w:styleId="Footer">
    <w:name w:val="footer"/>
    <w:basedOn w:val="Normal"/>
    <w:link w:val="FooterChar"/>
    <w:uiPriority w:val="99"/>
    <w:unhideWhenUsed/>
    <w:rsid w:val="00C642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42B2"/>
  </w:style>
</w:styles>
</file>

<file path=word/webSettings.xml><?xml version="1.0" encoding="utf-8"?>
<w:webSettings xmlns:r="http://schemas.openxmlformats.org/officeDocument/2006/relationships" xmlns:w="http://schemas.openxmlformats.org/wordprocessingml/2006/main">
  <w:divs>
    <w:div w:id="636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162</TotalTime>
  <Pages>10</Pages>
  <Words>3293</Words>
  <Characters>18774</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Umair Safdar</dc:creator>
  <cp:lastModifiedBy>Umair Safdar</cp:lastModifiedBy>
  <cp:revision>97</cp:revision>
  <cp:lastPrinted>2014-03-28T03:45:00Z</cp:lastPrinted>
  <dcterms:created xsi:type="dcterms:W3CDTF">2014-03-26T10:28:00Z</dcterms:created>
  <dcterms:modified xsi:type="dcterms:W3CDTF">2014-04-11T13:00:00Z</dcterms:modified>
</cp:coreProperties>
</file>