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22AD8" w14:textId="77777777" w:rsidR="00275325" w:rsidRPr="00275325" w:rsidRDefault="00275325" w:rsidP="00275325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531610714"/>
      <w:r w:rsidRPr="00275325">
        <w:rPr>
          <w:rFonts w:ascii="Times New Roman" w:hAnsi="Times New Roman"/>
          <w:b/>
          <w:sz w:val="28"/>
          <w:szCs w:val="28"/>
        </w:rPr>
        <w:t>List of publications</w:t>
      </w:r>
    </w:p>
    <w:p w14:paraId="32E278A9" w14:textId="77777777" w:rsidR="00275325" w:rsidRDefault="00275325" w:rsidP="00275325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241C65B" w14:textId="0CF3FC78" w:rsidR="00A471DB" w:rsidRPr="00A471DB" w:rsidRDefault="00A471DB" w:rsidP="00A471DB">
      <w:pPr>
        <w:pStyle w:val="ListParagraph"/>
        <w:numPr>
          <w:ilvl w:val="0"/>
          <w:numId w:val="1"/>
        </w:numPr>
        <w:spacing w:line="240" w:lineRule="auto"/>
        <w:ind w:left="630"/>
        <w:jc w:val="both"/>
        <w:rPr>
          <w:rFonts w:ascii="Times New Roman" w:hAnsi="Times New Roman"/>
          <w:sz w:val="24"/>
          <w:szCs w:val="24"/>
        </w:rPr>
      </w:pPr>
      <w:bookmarkStart w:id="1" w:name="_Hlk75516105"/>
      <w:r w:rsidRPr="00A471DB">
        <w:rPr>
          <w:rFonts w:ascii="Times New Roman" w:hAnsi="Times New Roman"/>
          <w:b/>
          <w:bCs/>
          <w:sz w:val="24"/>
          <w:szCs w:val="24"/>
        </w:rPr>
        <w:t>Syed Arif Hussain Rizvi</w:t>
      </w:r>
      <w:r w:rsidRPr="00A471DB">
        <w:rPr>
          <w:rFonts w:ascii="Times New Roman" w:hAnsi="Times New Roman"/>
          <w:sz w:val="24"/>
          <w:szCs w:val="24"/>
        </w:rPr>
        <w:t xml:space="preserve">, Justin George, Gadi V. P. Reddy, </w:t>
      </w:r>
      <w:proofErr w:type="spellStart"/>
      <w:r w:rsidRPr="00A471DB">
        <w:rPr>
          <w:rFonts w:ascii="Times New Roman" w:hAnsi="Times New Roman"/>
          <w:sz w:val="24"/>
          <w:szCs w:val="24"/>
        </w:rPr>
        <w:t>Xinnian</w:t>
      </w:r>
      <w:proofErr w:type="spellEnd"/>
      <w:r w:rsidRPr="00A471D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471DB">
        <w:rPr>
          <w:rFonts w:ascii="Times New Roman" w:hAnsi="Times New Roman"/>
          <w:sz w:val="24"/>
          <w:szCs w:val="24"/>
        </w:rPr>
        <w:t>Zeng,Angel</w:t>
      </w:r>
      <w:proofErr w:type="spellEnd"/>
      <w:proofErr w:type="gramEnd"/>
      <w:r w:rsidRPr="00A471DB">
        <w:rPr>
          <w:rFonts w:ascii="Times New Roman" w:hAnsi="Times New Roman"/>
          <w:sz w:val="24"/>
          <w:szCs w:val="24"/>
        </w:rPr>
        <w:t xml:space="preserve"> Guerrero</w:t>
      </w:r>
      <w:r w:rsidRPr="00A471DB">
        <w:rPr>
          <w:rFonts w:ascii="Times New Roman" w:hAnsi="Times New Roman"/>
          <w:sz w:val="24"/>
          <w:szCs w:val="24"/>
        </w:rPr>
        <w:t xml:space="preserve">. </w:t>
      </w:r>
      <w:r w:rsidRPr="00A471DB">
        <w:rPr>
          <w:rFonts w:ascii="Times New Roman" w:hAnsi="Times New Roman"/>
          <w:sz w:val="24"/>
          <w:szCs w:val="24"/>
        </w:rPr>
        <w:t>Latest Developments in Insect Sex Pheromone Research and Its Application in Agricultural Pest Management</w:t>
      </w:r>
      <w:r w:rsidRPr="00A471DB">
        <w:rPr>
          <w:rFonts w:ascii="Times New Roman" w:hAnsi="Times New Roman"/>
          <w:sz w:val="24"/>
          <w:szCs w:val="24"/>
        </w:rPr>
        <w:t xml:space="preserve">. </w:t>
      </w:r>
      <w:r w:rsidRPr="00A471DB">
        <w:rPr>
          <w:rFonts w:ascii="Times New Roman" w:hAnsi="Times New Roman"/>
          <w:sz w:val="24"/>
          <w:szCs w:val="24"/>
        </w:rPr>
        <w:t>Insects 2021, 12, 484. https://doi.org/10.3390/ insects12060484</w:t>
      </w:r>
      <w:r w:rsidRPr="00A471DB">
        <w:rPr>
          <w:rFonts w:ascii="Times New Roman" w:hAnsi="Times New Roman"/>
          <w:sz w:val="24"/>
          <w:szCs w:val="24"/>
        </w:rPr>
        <w:t xml:space="preserve"> </w:t>
      </w:r>
      <w:r w:rsidRPr="00A471DB">
        <w:rPr>
          <w:rFonts w:ascii="Times New Roman" w:hAnsi="Times New Roman"/>
          <w:color w:val="FF0000"/>
          <w:sz w:val="24"/>
          <w:szCs w:val="24"/>
        </w:rPr>
        <w:t xml:space="preserve">(IF </w:t>
      </w:r>
      <w:r w:rsidRPr="00A471DB">
        <w:rPr>
          <w:rFonts w:ascii="Times New Roman" w:hAnsi="Times New Roman"/>
          <w:color w:val="FF0000"/>
          <w:sz w:val="24"/>
          <w:szCs w:val="24"/>
        </w:rPr>
        <w:t>2.20</w:t>
      </w:r>
      <w:r w:rsidRPr="00A471DB">
        <w:rPr>
          <w:rFonts w:ascii="Times New Roman" w:hAnsi="Times New Roman"/>
          <w:color w:val="FF0000"/>
          <w:sz w:val="24"/>
          <w:szCs w:val="24"/>
        </w:rPr>
        <w:t>)</w:t>
      </w:r>
    </w:p>
    <w:p w14:paraId="184E0ED7" w14:textId="5F664A6B" w:rsidR="00A471DB" w:rsidRPr="00A471DB" w:rsidRDefault="00A471DB" w:rsidP="00A471DB">
      <w:pPr>
        <w:pStyle w:val="ListParagraph"/>
        <w:numPr>
          <w:ilvl w:val="0"/>
          <w:numId w:val="1"/>
        </w:numPr>
        <w:spacing w:line="240" w:lineRule="auto"/>
        <w:ind w:left="63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471DB">
        <w:rPr>
          <w:rFonts w:ascii="Times New Roman" w:hAnsi="Times New Roman"/>
          <w:sz w:val="24"/>
          <w:szCs w:val="24"/>
        </w:rPr>
        <w:t>Wenyi</w:t>
      </w:r>
      <w:proofErr w:type="spellEnd"/>
      <w:r w:rsidRPr="00A471DB">
        <w:rPr>
          <w:rFonts w:ascii="Times New Roman" w:hAnsi="Times New Roman"/>
          <w:sz w:val="24"/>
          <w:szCs w:val="24"/>
        </w:rPr>
        <w:t xml:space="preserve"> Kang </w:t>
      </w:r>
      <w:proofErr w:type="spellStart"/>
      <w:r w:rsidRPr="00A471DB">
        <w:rPr>
          <w:rFonts w:ascii="Times New Roman" w:hAnsi="Times New Roman"/>
          <w:sz w:val="24"/>
          <w:szCs w:val="24"/>
        </w:rPr>
        <w:t>Sitan</w:t>
      </w:r>
      <w:proofErr w:type="spellEnd"/>
      <w:r w:rsidRPr="00A471D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471DB">
        <w:rPr>
          <w:rFonts w:ascii="Times New Roman" w:hAnsi="Times New Roman"/>
          <w:sz w:val="24"/>
          <w:szCs w:val="24"/>
        </w:rPr>
        <w:t>Chen,Lijun</w:t>
      </w:r>
      <w:proofErr w:type="spellEnd"/>
      <w:proofErr w:type="gramEnd"/>
      <w:r w:rsidRPr="00A471DB">
        <w:rPr>
          <w:rFonts w:ascii="Times New Roman" w:hAnsi="Times New Roman"/>
          <w:sz w:val="24"/>
          <w:szCs w:val="24"/>
        </w:rPr>
        <w:t xml:space="preserve"> Meng, Fatma. El-</w:t>
      </w:r>
      <w:proofErr w:type="spellStart"/>
      <w:proofErr w:type="gramStart"/>
      <w:r w:rsidRPr="00A471DB">
        <w:rPr>
          <w:rFonts w:ascii="Times New Roman" w:hAnsi="Times New Roman"/>
          <w:sz w:val="24"/>
          <w:szCs w:val="24"/>
        </w:rPr>
        <w:t>Demerdash,Li</w:t>
      </w:r>
      <w:proofErr w:type="spellEnd"/>
      <w:proofErr w:type="gramEnd"/>
      <w:r w:rsidRPr="00A471DB">
        <w:rPr>
          <w:rFonts w:ascii="Times New Roman" w:hAnsi="Times New Roman"/>
          <w:sz w:val="24"/>
          <w:szCs w:val="24"/>
        </w:rPr>
        <w:t xml:space="preserve"> Zhou, </w:t>
      </w:r>
      <w:r w:rsidRPr="00A471DB">
        <w:rPr>
          <w:rFonts w:ascii="Times New Roman" w:hAnsi="Times New Roman"/>
          <w:b/>
          <w:bCs/>
          <w:sz w:val="24"/>
          <w:szCs w:val="24"/>
        </w:rPr>
        <w:t xml:space="preserve">Syed Arif </w:t>
      </w:r>
      <w:proofErr w:type="spellStart"/>
      <w:r w:rsidRPr="00A471DB">
        <w:rPr>
          <w:rFonts w:ascii="Times New Roman" w:hAnsi="Times New Roman"/>
          <w:b/>
          <w:bCs/>
          <w:sz w:val="24"/>
          <w:szCs w:val="24"/>
        </w:rPr>
        <w:t>Hussian</w:t>
      </w:r>
      <w:proofErr w:type="spellEnd"/>
      <w:r w:rsidRPr="00A471DB">
        <w:rPr>
          <w:rFonts w:ascii="Times New Roman" w:hAnsi="Times New Roman"/>
          <w:b/>
          <w:bCs/>
          <w:sz w:val="24"/>
          <w:szCs w:val="24"/>
        </w:rPr>
        <w:t xml:space="preserve"> Rizvi</w:t>
      </w:r>
      <w:r w:rsidRPr="00A471DB">
        <w:rPr>
          <w:rFonts w:ascii="Times New Roman" w:hAnsi="Times New Roman"/>
          <w:sz w:val="24"/>
          <w:szCs w:val="24"/>
        </w:rPr>
        <w:t xml:space="preserve"> ,Lili Cui. "Review of Compounds and Pharmacological Effects of Delphinium", Journal of Chemistry, Vol. 2020, </w:t>
      </w:r>
      <w:proofErr w:type="spellStart"/>
      <w:r w:rsidRPr="00A471DB">
        <w:rPr>
          <w:rFonts w:ascii="Times New Roman" w:hAnsi="Times New Roman"/>
          <w:sz w:val="24"/>
          <w:szCs w:val="24"/>
        </w:rPr>
        <w:t>ArticleID</w:t>
      </w:r>
      <w:proofErr w:type="spellEnd"/>
      <w:r w:rsidRPr="00A471DB">
        <w:rPr>
          <w:rFonts w:ascii="Times New Roman" w:hAnsi="Times New Roman"/>
          <w:sz w:val="24"/>
          <w:szCs w:val="24"/>
        </w:rPr>
        <w:t> 9375619, 23 pages</w:t>
      </w:r>
      <w:r w:rsidRPr="00A471DB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Pr="00A471DB">
          <w:rPr>
            <w:rStyle w:val="Hyperlink"/>
            <w:rFonts w:ascii="Times New Roman" w:hAnsi="Times New Roman"/>
            <w:sz w:val="24"/>
            <w:szCs w:val="24"/>
          </w:rPr>
          <w:t>https://doi.org/10.1155/2020/9375619</w:t>
        </w:r>
      </w:hyperlink>
      <w:r w:rsidRPr="00A471DB">
        <w:rPr>
          <w:rFonts w:ascii="Times New Roman" w:hAnsi="Times New Roman"/>
          <w:sz w:val="24"/>
          <w:szCs w:val="24"/>
        </w:rPr>
        <w:t xml:space="preserve"> </w:t>
      </w:r>
      <w:r w:rsidRPr="00A471DB">
        <w:rPr>
          <w:rFonts w:ascii="Times New Roman" w:hAnsi="Times New Roman"/>
          <w:color w:val="FF0000"/>
          <w:sz w:val="24"/>
          <w:szCs w:val="24"/>
        </w:rPr>
        <w:t xml:space="preserve">(IF </w:t>
      </w:r>
      <w:r w:rsidRPr="00A471DB">
        <w:rPr>
          <w:rFonts w:ascii="Times New Roman" w:hAnsi="Times New Roman"/>
          <w:color w:val="FF0000"/>
          <w:sz w:val="24"/>
          <w:szCs w:val="24"/>
        </w:rPr>
        <w:t>1</w:t>
      </w:r>
      <w:r w:rsidRPr="00A471DB">
        <w:rPr>
          <w:rFonts w:ascii="Times New Roman" w:hAnsi="Times New Roman"/>
          <w:color w:val="FF0000"/>
          <w:sz w:val="24"/>
          <w:szCs w:val="24"/>
        </w:rPr>
        <w:t>.</w:t>
      </w:r>
      <w:r w:rsidRPr="00A471DB">
        <w:rPr>
          <w:rFonts w:ascii="Times New Roman" w:hAnsi="Times New Roman"/>
          <w:color w:val="FF0000"/>
          <w:sz w:val="24"/>
          <w:szCs w:val="24"/>
        </w:rPr>
        <w:t>7</w:t>
      </w:r>
      <w:r w:rsidRPr="00A471DB">
        <w:rPr>
          <w:rFonts w:ascii="Times New Roman" w:hAnsi="Times New Roman"/>
          <w:color w:val="FF0000"/>
          <w:sz w:val="24"/>
          <w:szCs w:val="24"/>
        </w:rPr>
        <w:t>4)</w:t>
      </w:r>
    </w:p>
    <w:p w14:paraId="3EC4FFA1" w14:textId="77777777" w:rsidR="00A471DB" w:rsidRPr="00A471DB" w:rsidRDefault="00275325" w:rsidP="00A471DB">
      <w:pPr>
        <w:numPr>
          <w:ilvl w:val="0"/>
          <w:numId w:val="1"/>
        </w:numPr>
        <w:spacing w:before="120" w:after="120" w:line="240" w:lineRule="auto"/>
        <w:ind w:left="630"/>
        <w:jc w:val="both"/>
        <w:rPr>
          <w:rFonts w:ascii="Times New Roman" w:hAnsi="Times New Roman"/>
          <w:color w:val="000000"/>
          <w:sz w:val="24"/>
          <w:szCs w:val="24"/>
        </w:rPr>
      </w:pPr>
      <w:r w:rsidRPr="00A471DB">
        <w:rPr>
          <w:rFonts w:ascii="Times New Roman" w:hAnsi="Times New Roman"/>
          <w:b/>
          <w:sz w:val="24"/>
          <w:szCs w:val="24"/>
        </w:rPr>
        <w:t>Syed Arif Hussain Rizvi,</w:t>
      </w:r>
      <w:r w:rsidRPr="00A471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1DB">
        <w:rPr>
          <w:rFonts w:ascii="Times New Roman" w:hAnsi="Times New Roman"/>
          <w:sz w:val="24"/>
          <w:szCs w:val="24"/>
        </w:rPr>
        <w:t>Siquan</w:t>
      </w:r>
      <w:proofErr w:type="spellEnd"/>
      <w:r w:rsidRPr="00A471DB">
        <w:rPr>
          <w:rFonts w:ascii="Times New Roman" w:hAnsi="Times New Roman"/>
          <w:sz w:val="24"/>
          <w:szCs w:val="24"/>
        </w:rPr>
        <w:t xml:space="preserve"> Ling, </w:t>
      </w:r>
      <w:proofErr w:type="spellStart"/>
      <w:r w:rsidRPr="00A471DB">
        <w:rPr>
          <w:rFonts w:ascii="Times New Roman" w:hAnsi="Times New Roman"/>
          <w:sz w:val="24"/>
          <w:szCs w:val="24"/>
        </w:rPr>
        <w:t>Fajun</w:t>
      </w:r>
      <w:proofErr w:type="spellEnd"/>
      <w:r w:rsidRPr="00A471DB">
        <w:rPr>
          <w:rFonts w:ascii="Times New Roman" w:hAnsi="Times New Roman"/>
          <w:sz w:val="24"/>
          <w:szCs w:val="24"/>
        </w:rPr>
        <w:t xml:space="preserve"> Tian, </w:t>
      </w:r>
      <w:proofErr w:type="spellStart"/>
      <w:r w:rsidRPr="00A471DB">
        <w:rPr>
          <w:rFonts w:ascii="Times New Roman" w:hAnsi="Times New Roman"/>
          <w:sz w:val="24"/>
          <w:szCs w:val="24"/>
        </w:rPr>
        <w:t>Jiali</w:t>
      </w:r>
      <w:proofErr w:type="spellEnd"/>
      <w:r w:rsidRPr="00A471DB">
        <w:rPr>
          <w:rFonts w:ascii="Times New Roman" w:hAnsi="Times New Roman"/>
          <w:sz w:val="24"/>
          <w:szCs w:val="24"/>
        </w:rPr>
        <w:t xml:space="preserve"> Liu, </w:t>
      </w:r>
      <w:r w:rsidRPr="00A471DB">
        <w:rPr>
          <w:rFonts w:ascii="Times New Roman" w:hAnsi="Times New Roman"/>
          <w:noProof/>
          <w:sz w:val="24"/>
          <w:szCs w:val="24"/>
        </w:rPr>
        <w:t>and</w:t>
      </w:r>
      <w:r w:rsidRPr="00A471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1DB">
        <w:rPr>
          <w:rFonts w:ascii="Times New Roman" w:hAnsi="Times New Roman"/>
          <w:sz w:val="24"/>
          <w:szCs w:val="24"/>
        </w:rPr>
        <w:t>Xinnian</w:t>
      </w:r>
      <w:proofErr w:type="spellEnd"/>
      <w:r w:rsidRPr="00A471DB">
        <w:rPr>
          <w:rFonts w:ascii="Times New Roman" w:hAnsi="Times New Roman"/>
          <w:sz w:val="24"/>
          <w:szCs w:val="24"/>
        </w:rPr>
        <w:t xml:space="preserve"> Zeng. Interference mechanism of </w:t>
      </w:r>
      <w:r w:rsidRPr="00A471DB">
        <w:rPr>
          <w:rFonts w:ascii="Times New Roman" w:hAnsi="Times New Roman"/>
          <w:i/>
          <w:sz w:val="24"/>
          <w:szCs w:val="24"/>
        </w:rPr>
        <w:t xml:space="preserve">Sophora </w:t>
      </w:r>
      <w:r w:rsidRPr="00A471DB">
        <w:rPr>
          <w:rFonts w:ascii="Times New Roman" w:hAnsi="Times New Roman"/>
          <w:i/>
          <w:noProof/>
          <w:sz w:val="24"/>
          <w:szCs w:val="24"/>
        </w:rPr>
        <w:t>alopecuroides</w:t>
      </w:r>
      <w:r w:rsidRPr="00A471DB">
        <w:rPr>
          <w:rFonts w:ascii="Times New Roman" w:hAnsi="Times New Roman"/>
          <w:i/>
          <w:sz w:val="24"/>
          <w:szCs w:val="24"/>
        </w:rPr>
        <w:t xml:space="preserve"> </w:t>
      </w:r>
      <w:r w:rsidRPr="00A471DB">
        <w:rPr>
          <w:rFonts w:ascii="Times New Roman" w:hAnsi="Times New Roman"/>
          <w:sz w:val="24"/>
          <w:szCs w:val="24"/>
        </w:rPr>
        <w:t>L. alkaloids extract on host finding and selection of the Asian citrus psyllid</w:t>
      </w:r>
      <w:r w:rsidRPr="00A471DB">
        <w:rPr>
          <w:rFonts w:ascii="Times New Roman" w:eastAsia="JansonText-Italic" w:hAnsi="Times New Roman"/>
          <w:i/>
          <w:iCs/>
          <w:sz w:val="24"/>
          <w:szCs w:val="24"/>
        </w:rPr>
        <w:t xml:space="preserve"> </w:t>
      </w:r>
      <w:proofErr w:type="spellStart"/>
      <w:r w:rsidRPr="00A471DB">
        <w:rPr>
          <w:rFonts w:ascii="Times New Roman" w:eastAsia="JansonText-Italic" w:hAnsi="Times New Roman"/>
          <w:i/>
          <w:iCs/>
          <w:sz w:val="24"/>
          <w:szCs w:val="24"/>
        </w:rPr>
        <w:t>Diaphorina</w:t>
      </w:r>
      <w:proofErr w:type="spellEnd"/>
      <w:r w:rsidRPr="00A471DB">
        <w:rPr>
          <w:rFonts w:ascii="Times New Roman" w:eastAsia="JansonText-Italic" w:hAnsi="Times New Roman"/>
          <w:i/>
          <w:iCs/>
          <w:sz w:val="24"/>
          <w:szCs w:val="24"/>
        </w:rPr>
        <w:t xml:space="preserve"> </w:t>
      </w:r>
      <w:r w:rsidRPr="00A471DB">
        <w:rPr>
          <w:rFonts w:ascii="Times New Roman" w:eastAsia="JansonText-Italic" w:hAnsi="Times New Roman"/>
          <w:i/>
          <w:iCs/>
          <w:noProof/>
          <w:sz w:val="24"/>
          <w:szCs w:val="24"/>
        </w:rPr>
        <w:t xml:space="preserve">citri </w:t>
      </w:r>
      <w:proofErr w:type="spellStart"/>
      <w:r w:rsidRPr="00A471DB">
        <w:rPr>
          <w:rFonts w:ascii="Times New Roman" w:eastAsia="JansonText-Roman" w:hAnsi="Times New Roman"/>
          <w:sz w:val="24"/>
          <w:szCs w:val="24"/>
        </w:rPr>
        <w:t>Kuwayama</w:t>
      </w:r>
      <w:proofErr w:type="spellEnd"/>
      <w:r w:rsidRPr="00A471DB">
        <w:rPr>
          <w:rFonts w:ascii="Times New Roman" w:eastAsia="JansonText-Roman" w:hAnsi="Times New Roman"/>
          <w:sz w:val="24"/>
          <w:szCs w:val="24"/>
        </w:rPr>
        <w:t xml:space="preserve"> (Hemiptera: Psyllidae). </w:t>
      </w:r>
      <w:r w:rsidRPr="00A471DB">
        <w:rPr>
          <w:rFonts w:ascii="Times New Roman" w:hAnsi="Times New Roman"/>
          <w:color w:val="131413"/>
          <w:sz w:val="24"/>
          <w:szCs w:val="24"/>
        </w:rPr>
        <w:t>Environmental Science and Pollution Research. 2019 (</w:t>
      </w:r>
      <w:r w:rsidRPr="00A471DB">
        <w:rPr>
          <w:rStyle w:val="articlecitationvolume"/>
          <w:rFonts w:ascii="Times New Roman" w:hAnsi="Times New Roman"/>
          <w:color w:val="333333"/>
          <w:spacing w:val="4"/>
          <w:sz w:val="24"/>
          <w:szCs w:val="24"/>
          <w:shd w:val="clear" w:color="auto" w:fill="FCFCFC"/>
        </w:rPr>
        <w:t>2)</w:t>
      </w:r>
      <w:r w:rsidRPr="00A471DB">
        <w:rPr>
          <w:rFonts w:ascii="Times New Roman" w:hAnsi="Times New Roman"/>
          <w:color w:val="333333"/>
          <w:spacing w:val="4"/>
          <w:sz w:val="24"/>
          <w:szCs w:val="24"/>
          <w:shd w:val="clear" w:color="auto" w:fill="FCFCFC"/>
        </w:rPr>
        <w:t xml:space="preserve">, </w:t>
      </w:r>
      <w:r w:rsidRPr="00A471DB">
        <w:rPr>
          <w:rStyle w:val="articlecitationpages"/>
          <w:rFonts w:ascii="Times New Roman" w:hAnsi="Times New Roman"/>
          <w:color w:val="333333"/>
          <w:spacing w:val="4"/>
          <w:sz w:val="24"/>
          <w:szCs w:val="24"/>
          <w:shd w:val="clear" w:color="auto" w:fill="FCFCFC"/>
        </w:rPr>
        <w:t>1548–1557</w:t>
      </w:r>
      <w:r w:rsidRPr="00A471DB">
        <w:rPr>
          <w:rFonts w:ascii="Times New Roman" w:hAnsi="Times New Roman"/>
          <w:color w:val="FF0000"/>
          <w:sz w:val="24"/>
          <w:szCs w:val="24"/>
        </w:rPr>
        <w:t xml:space="preserve"> (IF 2.94)</w:t>
      </w:r>
    </w:p>
    <w:p w14:paraId="4FD6CE4E" w14:textId="77777777" w:rsidR="00275325" w:rsidRPr="00C42A01" w:rsidRDefault="00275325" w:rsidP="00275325">
      <w:pPr>
        <w:numPr>
          <w:ilvl w:val="0"/>
          <w:numId w:val="1"/>
        </w:numPr>
        <w:spacing w:before="120" w:after="120" w:line="240" w:lineRule="auto"/>
        <w:ind w:left="630"/>
        <w:jc w:val="both"/>
        <w:rPr>
          <w:rFonts w:ascii="Times New Roman" w:hAnsi="Times New Roman"/>
          <w:color w:val="000000"/>
          <w:sz w:val="24"/>
          <w:szCs w:val="24"/>
        </w:rPr>
      </w:pPr>
      <w:r w:rsidRPr="00A471DB">
        <w:rPr>
          <w:rFonts w:ascii="Times New Roman" w:hAnsi="Times New Roman"/>
          <w:b/>
          <w:color w:val="000000"/>
          <w:sz w:val="24"/>
          <w:szCs w:val="24"/>
        </w:rPr>
        <w:t>Syed Arif Hussain</w:t>
      </w:r>
      <w:r w:rsidRPr="00C42A01">
        <w:rPr>
          <w:rFonts w:ascii="Times New Roman" w:hAnsi="Times New Roman"/>
          <w:b/>
          <w:color w:val="000000"/>
          <w:sz w:val="24"/>
          <w:szCs w:val="24"/>
        </w:rPr>
        <w:t xml:space="preserve"> Rizvi, </w:t>
      </w:r>
      <w:proofErr w:type="spellStart"/>
      <w:r w:rsidRPr="00C42A01">
        <w:rPr>
          <w:rFonts w:ascii="Times New Roman" w:hAnsi="Times New Roman"/>
          <w:color w:val="000000"/>
          <w:sz w:val="24"/>
          <w:szCs w:val="24"/>
        </w:rPr>
        <w:t>Siquan</w:t>
      </w:r>
      <w:proofErr w:type="spellEnd"/>
      <w:r w:rsidRPr="00C42A01">
        <w:rPr>
          <w:rFonts w:ascii="Times New Roman" w:hAnsi="Times New Roman"/>
          <w:color w:val="000000"/>
          <w:sz w:val="24"/>
          <w:szCs w:val="24"/>
        </w:rPr>
        <w:t xml:space="preserve"> Ling</w:t>
      </w:r>
      <w:r w:rsidRPr="00C42A01">
        <w:rPr>
          <w:rFonts w:ascii="Times New Roman" w:hAnsi="Times New Roman"/>
          <w:noProof/>
          <w:color w:val="000000"/>
          <w:sz w:val="24"/>
          <w:szCs w:val="24"/>
        </w:rPr>
        <w:t>, Fajun Tian</w:t>
      </w:r>
      <w:r w:rsidRPr="00C42A01">
        <w:rPr>
          <w:rFonts w:ascii="Times New Roman" w:hAnsi="Times New Roman"/>
          <w:color w:val="000000"/>
          <w:sz w:val="24"/>
          <w:szCs w:val="24"/>
        </w:rPr>
        <w:t xml:space="preserve">, Feng </w:t>
      </w:r>
      <w:proofErr w:type="spellStart"/>
      <w:r w:rsidRPr="00C42A01">
        <w:rPr>
          <w:rFonts w:ascii="Times New Roman" w:hAnsi="Times New Roman"/>
          <w:color w:val="000000"/>
          <w:sz w:val="24"/>
          <w:szCs w:val="24"/>
        </w:rPr>
        <w:t>Xie</w:t>
      </w:r>
      <w:proofErr w:type="spellEnd"/>
      <w:r w:rsidRPr="00C42A01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42A01">
        <w:rPr>
          <w:rFonts w:ascii="Times New Roman" w:hAnsi="Times New Roman"/>
          <w:color w:val="000000"/>
          <w:sz w:val="24"/>
          <w:szCs w:val="24"/>
        </w:rPr>
        <w:t>Xinnian</w:t>
      </w:r>
      <w:proofErr w:type="spellEnd"/>
      <w:r w:rsidRPr="00C42A01">
        <w:rPr>
          <w:rFonts w:ascii="Times New Roman" w:hAnsi="Times New Roman"/>
          <w:color w:val="000000"/>
          <w:sz w:val="24"/>
          <w:szCs w:val="24"/>
        </w:rPr>
        <w:t xml:space="preserve"> Zeng</w:t>
      </w:r>
      <w:r w:rsidRPr="00C42A01">
        <w:rPr>
          <w:rFonts w:ascii="Times New Roman" w:hAnsi="Times New Roman"/>
          <w:bCs/>
          <w:sz w:val="24"/>
          <w:szCs w:val="24"/>
        </w:rPr>
        <w:t xml:space="preserve">. </w:t>
      </w:r>
      <w:r w:rsidRPr="00C42A01">
        <w:rPr>
          <w:rFonts w:ascii="Times New Roman" w:hAnsi="Times New Roman"/>
          <w:color w:val="000000"/>
          <w:sz w:val="24"/>
          <w:szCs w:val="24"/>
        </w:rPr>
        <w:t xml:space="preserve">Toxicity and enzyme inhibition activities of the essential oil and dominant constituents </w:t>
      </w:r>
      <w:r w:rsidRPr="00C42A01">
        <w:rPr>
          <w:rFonts w:ascii="Times New Roman" w:hAnsi="Times New Roman"/>
          <w:bCs/>
          <w:color w:val="000000"/>
          <w:sz w:val="24"/>
          <w:szCs w:val="24"/>
        </w:rPr>
        <w:t xml:space="preserve">derived </w:t>
      </w:r>
      <w:r w:rsidRPr="00C42A01">
        <w:rPr>
          <w:rFonts w:ascii="Times New Roman" w:eastAsia="JansonText-Roman" w:hAnsi="Times New Roman"/>
          <w:color w:val="000000"/>
          <w:sz w:val="24"/>
          <w:szCs w:val="24"/>
        </w:rPr>
        <w:t xml:space="preserve">from </w:t>
      </w:r>
      <w:r w:rsidRPr="00C42A01">
        <w:rPr>
          <w:rFonts w:ascii="Times New Roman" w:eastAsia="JansonText-Roman" w:hAnsi="Times New Roman"/>
          <w:i/>
          <w:color w:val="000000"/>
          <w:sz w:val="24"/>
          <w:szCs w:val="24"/>
        </w:rPr>
        <w:t xml:space="preserve">Artemisia absinthium </w:t>
      </w:r>
      <w:r w:rsidRPr="00C42A01">
        <w:rPr>
          <w:rFonts w:ascii="Times New Roman" w:eastAsia="JansonText-Roman" w:hAnsi="Times New Roman"/>
          <w:iCs/>
          <w:color w:val="000000"/>
          <w:sz w:val="24"/>
          <w:szCs w:val="24"/>
        </w:rPr>
        <w:t>L.</w:t>
      </w:r>
      <w:r w:rsidRPr="00C42A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42A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against adult </w:t>
      </w:r>
      <w:r w:rsidRPr="00C42A01">
        <w:rPr>
          <w:rFonts w:ascii="Times New Roman" w:hAnsi="Times New Roman"/>
          <w:color w:val="000000"/>
          <w:sz w:val="24"/>
          <w:szCs w:val="24"/>
        </w:rPr>
        <w:t>Asian citrus psyllids</w:t>
      </w:r>
      <w:r w:rsidRPr="00C42A01">
        <w:rPr>
          <w:rFonts w:ascii="Times New Roman" w:eastAsia="JansonText-Italic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42A01">
        <w:rPr>
          <w:rFonts w:ascii="Times New Roman" w:eastAsia="JansonText-Italic" w:hAnsi="Times New Roman"/>
          <w:i/>
          <w:iCs/>
          <w:color w:val="000000"/>
          <w:sz w:val="24"/>
          <w:szCs w:val="24"/>
        </w:rPr>
        <w:t>Diaphorina</w:t>
      </w:r>
      <w:proofErr w:type="spellEnd"/>
      <w:r w:rsidRPr="00C42A01">
        <w:rPr>
          <w:rFonts w:ascii="Times New Roman" w:eastAsia="JansonText-Italic" w:hAnsi="Times New Roman"/>
          <w:i/>
          <w:iCs/>
          <w:color w:val="000000"/>
          <w:sz w:val="24"/>
          <w:szCs w:val="24"/>
        </w:rPr>
        <w:t xml:space="preserve"> </w:t>
      </w:r>
      <w:r w:rsidRPr="00C42A01">
        <w:rPr>
          <w:rFonts w:ascii="Times New Roman" w:eastAsia="JansonText-Italic" w:hAnsi="Times New Roman"/>
          <w:i/>
          <w:iCs/>
          <w:noProof/>
          <w:color w:val="000000"/>
          <w:sz w:val="24"/>
          <w:szCs w:val="24"/>
        </w:rPr>
        <w:t xml:space="preserve">citri </w:t>
      </w:r>
      <w:proofErr w:type="spellStart"/>
      <w:r w:rsidRPr="00C42A01">
        <w:rPr>
          <w:rFonts w:ascii="Times New Roman" w:eastAsia="JansonText-Roman" w:hAnsi="Times New Roman"/>
          <w:color w:val="000000"/>
          <w:sz w:val="24"/>
          <w:szCs w:val="24"/>
        </w:rPr>
        <w:t>Kuwayama</w:t>
      </w:r>
      <w:proofErr w:type="spellEnd"/>
      <w:r w:rsidRPr="00C42A01">
        <w:rPr>
          <w:rFonts w:ascii="Times New Roman" w:eastAsia="JansonText-Roman" w:hAnsi="Times New Roman"/>
          <w:color w:val="000000"/>
          <w:sz w:val="24"/>
          <w:szCs w:val="24"/>
        </w:rPr>
        <w:t xml:space="preserve"> (Hemiptera: Psyllidae). Industrial Crop and Products. 2018 (121), 468-475  </w:t>
      </w:r>
      <w:r>
        <w:rPr>
          <w:rFonts w:ascii="Times New Roman" w:eastAsia="JansonText-Roman" w:hAnsi="Times New Roman"/>
          <w:color w:val="FF0000"/>
          <w:sz w:val="24"/>
          <w:szCs w:val="24"/>
        </w:rPr>
        <w:t>(IF 4.12</w:t>
      </w:r>
      <w:r w:rsidRPr="00C42A01">
        <w:rPr>
          <w:rFonts w:ascii="Times New Roman" w:eastAsia="JansonText-Roman" w:hAnsi="Times New Roman"/>
          <w:color w:val="FF0000"/>
          <w:sz w:val="24"/>
          <w:szCs w:val="24"/>
        </w:rPr>
        <w:t>)</w:t>
      </w:r>
      <w:r w:rsidRPr="00C42A01">
        <w:rPr>
          <w:rFonts w:ascii="Times New Roman" w:hAnsi="Times New Roman"/>
          <w:b/>
          <w:bCs/>
          <w:sz w:val="24"/>
          <w:szCs w:val="24"/>
        </w:rPr>
        <w:t xml:space="preserve"> </w:t>
      </w:r>
      <w:bookmarkEnd w:id="0"/>
    </w:p>
    <w:p w14:paraId="7EB572AE" w14:textId="77777777" w:rsidR="00275325" w:rsidRPr="00C42A01" w:rsidRDefault="00275325" w:rsidP="00275325">
      <w:pPr>
        <w:numPr>
          <w:ilvl w:val="0"/>
          <w:numId w:val="1"/>
        </w:numPr>
        <w:spacing w:before="120" w:after="120" w:line="240" w:lineRule="auto"/>
        <w:ind w:left="630"/>
        <w:jc w:val="both"/>
        <w:rPr>
          <w:rFonts w:ascii="Times New Roman" w:hAnsi="Times New Roman"/>
          <w:color w:val="000000"/>
          <w:sz w:val="24"/>
          <w:szCs w:val="24"/>
        </w:rPr>
      </w:pPr>
      <w:r w:rsidRPr="00C42A01">
        <w:rPr>
          <w:rFonts w:ascii="Times New Roman" w:hAnsi="Times New Roman"/>
          <w:b/>
          <w:sz w:val="24"/>
          <w:szCs w:val="24"/>
        </w:rPr>
        <w:t>Syed Arif Hussain Rizvi</w:t>
      </w:r>
      <w:r w:rsidRPr="00C42A01">
        <w:rPr>
          <w:rFonts w:ascii="Times New Roman" w:hAnsi="Times New Roman"/>
          <w:sz w:val="24"/>
          <w:szCs w:val="24"/>
        </w:rPr>
        <w:t xml:space="preserve">, </w:t>
      </w:r>
      <w:r w:rsidRPr="00C42A01">
        <w:rPr>
          <w:rFonts w:ascii="Times New Roman" w:hAnsi="Times New Roman"/>
          <w:color w:val="000000"/>
          <w:sz w:val="24"/>
          <w:szCs w:val="24"/>
        </w:rPr>
        <w:t xml:space="preserve">Feng </w:t>
      </w:r>
      <w:proofErr w:type="spellStart"/>
      <w:r w:rsidRPr="00C42A01">
        <w:rPr>
          <w:rFonts w:ascii="Times New Roman" w:hAnsi="Times New Roman"/>
          <w:color w:val="000000"/>
          <w:sz w:val="24"/>
          <w:szCs w:val="24"/>
        </w:rPr>
        <w:t>Xie</w:t>
      </w:r>
      <w:proofErr w:type="spellEnd"/>
      <w:r w:rsidRPr="00C42A0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42A01">
        <w:rPr>
          <w:rFonts w:ascii="Times New Roman" w:hAnsi="Times New Roman"/>
          <w:sz w:val="24"/>
          <w:szCs w:val="24"/>
        </w:rPr>
        <w:t>Siquan</w:t>
      </w:r>
      <w:proofErr w:type="spellEnd"/>
      <w:r w:rsidRPr="00C42A01">
        <w:rPr>
          <w:rFonts w:ascii="Times New Roman" w:hAnsi="Times New Roman"/>
          <w:sz w:val="24"/>
          <w:szCs w:val="24"/>
        </w:rPr>
        <w:t xml:space="preserve"> Ling</w:t>
      </w:r>
      <w:r w:rsidRPr="00C42A0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C42A01">
        <w:rPr>
          <w:rFonts w:ascii="Times New Roman" w:hAnsi="Times New Roman"/>
          <w:noProof/>
          <w:sz w:val="24"/>
          <w:szCs w:val="24"/>
        </w:rPr>
        <w:t>and</w:t>
      </w:r>
      <w:r w:rsidRPr="00C42A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42A01">
        <w:rPr>
          <w:rFonts w:ascii="Times New Roman" w:hAnsi="Times New Roman"/>
          <w:sz w:val="24"/>
          <w:szCs w:val="24"/>
        </w:rPr>
        <w:t>Xinnian</w:t>
      </w:r>
      <w:proofErr w:type="spellEnd"/>
      <w:r w:rsidRPr="00C42A01">
        <w:rPr>
          <w:rFonts w:ascii="Times New Roman" w:hAnsi="Times New Roman"/>
          <w:sz w:val="24"/>
          <w:szCs w:val="24"/>
        </w:rPr>
        <w:t xml:space="preserve"> Zeng</w:t>
      </w:r>
      <w:r w:rsidRPr="00C42A01">
        <w:rPr>
          <w:rFonts w:ascii="Times New Roman" w:hAnsi="Times New Roman"/>
          <w:bCs/>
          <w:sz w:val="24"/>
          <w:szCs w:val="24"/>
        </w:rPr>
        <w:t>.</w:t>
      </w:r>
      <w:r w:rsidRPr="00C42A01">
        <w:rPr>
          <w:rFonts w:ascii="Times New Roman" w:hAnsi="Times New Roman"/>
          <w:sz w:val="24"/>
          <w:szCs w:val="24"/>
        </w:rPr>
        <w:t xml:space="preserve"> Development and evaluation of emulsifiable concentrate formulation containing </w:t>
      </w:r>
      <w:r w:rsidRPr="00C42A01">
        <w:rPr>
          <w:rFonts w:ascii="Times New Roman" w:hAnsi="Times New Roman"/>
          <w:i/>
          <w:sz w:val="24"/>
          <w:szCs w:val="24"/>
        </w:rPr>
        <w:t xml:space="preserve">Sophora </w:t>
      </w:r>
      <w:r w:rsidRPr="00C42A01">
        <w:rPr>
          <w:rFonts w:ascii="Times New Roman" w:hAnsi="Times New Roman"/>
          <w:i/>
          <w:noProof/>
          <w:sz w:val="24"/>
          <w:szCs w:val="24"/>
        </w:rPr>
        <w:t>alopecuroides</w:t>
      </w:r>
      <w:r w:rsidRPr="00C42A01">
        <w:rPr>
          <w:rFonts w:ascii="Times New Roman" w:hAnsi="Times New Roman"/>
          <w:i/>
          <w:sz w:val="24"/>
          <w:szCs w:val="24"/>
        </w:rPr>
        <w:t xml:space="preserve"> </w:t>
      </w:r>
      <w:r w:rsidRPr="00C42A01">
        <w:rPr>
          <w:rFonts w:ascii="Times New Roman" w:hAnsi="Times New Roman"/>
          <w:sz w:val="24"/>
          <w:szCs w:val="24"/>
        </w:rPr>
        <w:t xml:space="preserve">L. extract for novel management of </w:t>
      </w:r>
      <w:proofErr w:type="spellStart"/>
      <w:r w:rsidRPr="00C42A01">
        <w:rPr>
          <w:rFonts w:ascii="Times New Roman" w:eastAsia="JansonText-Italic" w:hAnsi="Times New Roman"/>
          <w:i/>
          <w:iCs/>
          <w:sz w:val="24"/>
          <w:szCs w:val="24"/>
        </w:rPr>
        <w:t>Diaphorina</w:t>
      </w:r>
      <w:proofErr w:type="spellEnd"/>
      <w:r w:rsidRPr="00C42A01">
        <w:rPr>
          <w:rFonts w:ascii="Times New Roman" w:eastAsia="JansonText-Italic" w:hAnsi="Times New Roman"/>
          <w:i/>
          <w:iCs/>
          <w:sz w:val="24"/>
          <w:szCs w:val="24"/>
        </w:rPr>
        <w:t xml:space="preserve"> </w:t>
      </w:r>
      <w:r w:rsidRPr="00C42A01">
        <w:rPr>
          <w:rFonts w:ascii="Times New Roman" w:eastAsia="JansonText-Italic" w:hAnsi="Times New Roman"/>
          <w:i/>
          <w:iCs/>
          <w:noProof/>
          <w:sz w:val="24"/>
          <w:szCs w:val="24"/>
        </w:rPr>
        <w:t xml:space="preserve">citri </w:t>
      </w:r>
      <w:proofErr w:type="spellStart"/>
      <w:r w:rsidRPr="00C42A01">
        <w:rPr>
          <w:rFonts w:ascii="Times New Roman" w:eastAsia="JansonText-Roman" w:hAnsi="Times New Roman"/>
          <w:sz w:val="24"/>
          <w:szCs w:val="24"/>
        </w:rPr>
        <w:t>Kuwayama</w:t>
      </w:r>
      <w:proofErr w:type="spellEnd"/>
      <w:r w:rsidRPr="00C42A01">
        <w:rPr>
          <w:rFonts w:ascii="Times New Roman" w:eastAsia="JansonText-Roman" w:hAnsi="Times New Roman"/>
          <w:sz w:val="24"/>
          <w:szCs w:val="24"/>
        </w:rPr>
        <w:t xml:space="preserve"> (Hemiptera: Psyllidae)</w:t>
      </w:r>
      <w:r w:rsidRPr="00C42A01">
        <w:rPr>
          <w:rFonts w:ascii="Times New Roman" w:eastAsia="JansonText-Roman" w:hAnsi="Times New Roman"/>
          <w:b/>
          <w:sz w:val="24"/>
          <w:szCs w:val="24"/>
        </w:rPr>
        <w:t xml:space="preserve"> </w:t>
      </w:r>
      <w:r w:rsidRPr="00C42A01">
        <w:rPr>
          <w:rFonts w:ascii="Times New Roman" w:hAnsi="Times New Roman"/>
          <w:color w:val="131413"/>
          <w:sz w:val="24"/>
          <w:szCs w:val="24"/>
        </w:rPr>
        <w:t xml:space="preserve">Environmental Science and Pollution Research. 2019 </w:t>
      </w:r>
      <w:r>
        <w:rPr>
          <w:rFonts w:ascii="Times New Roman" w:hAnsi="Times New Roman"/>
          <w:color w:val="FF0000"/>
          <w:sz w:val="24"/>
          <w:szCs w:val="24"/>
        </w:rPr>
        <w:t>(IF 2.94</w:t>
      </w:r>
      <w:r w:rsidRPr="00C42A01">
        <w:rPr>
          <w:rFonts w:ascii="Times New Roman" w:hAnsi="Times New Roman"/>
          <w:color w:val="FF0000"/>
          <w:sz w:val="24"/>
          <w:szCs w:val="24"/>
        </w:rPr>
        <w:t>)</w:t>
      </w:r>
    </w:p>
    <w:p w14:paraId="11FD7014" w14:textId="77777777" w:rsidR="00275325" w:rsidRPr="00C42A01" w:rsidRDefault="00275325" w:rsidP="00275325">
      <w:pPr>
        <w:numPr>
          <w:ilvl w:val="0"/>
          <w:numId w:val="1"/>
        </w:numPr>
        <w:spacing w:before="120" w:after="120" w:line="240" w:lineRule="auto"/>
        <w:ind w:left="630"/>
        <w:jc w:val="both"/>
        <w:rPr>
          <w:rFonts w:ascii="Times New Roman" w:hAnsi="Times New Roman"/>
          <w:color w:val="000000"/>
          <w:sz w:val="24"/>
          <w:szCs w:val="24"/>
        </w:rPr>
      </w:pPr>
      <w:r w:rsidRPr="00C42A01">
        <w:rPr>
          <w:rFonts w:ascii="Times New Roman" w:hAnsi="Times New Roman"/>
          <w:noProof/>
          <w:color w:val="000000"/>
          <w:sz w:val="24"/>
          <w:szCs w:val="24"/>
        </w:rPr>
        <w:t>Fajun Tian</w:t>
      </w:r>
      <w:r w:rsidRPr="00C42A01">
        <w:rPr>
          <w:rFonts w:ascii="Times New Roman" w:hAnsi="Times New Roman"/>
          <w:color w:val="000000"/>
          <w:sz w:val="24"/>
          <w:szCs w:val="24"/>
        </w:rPr>
        <w:t xml:space="preserve">, Feng </w:t>
      </w:r>
      <w:proofErr w:type="spellStart"/>
      <w:r w:rsidRPr="00C42A01">
        <w:rPr>
          <w:rFonts w:ascii="Times New Roman" w:hAnsi="Times New Roman"/>
          <w:color w:val="000000"/>
          <w:sz w:val="24"/>
          <w:szCs w:val="24"/>
        </w:rPr>
        <w:t>Xie</w:t>
      </w:r>
      <w:proofErr w:type="spellEnd"/>
      <w:r w:rsidRPr="00C42A0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C42A01">
        <w:rPr>
          <w:rFonts w:ascii="Times New Roman" w:hAnsi="Times New Roman"/>
          <w:b/>
          <w:color w:val="000000"/>
          <w:sz w:val="24"/>
          <w:szCs w:val="24"/>
        </w:rPr>
        <w:t xml:space="preserve">Syed Arif Hussain Rizvi, </w:t>
      </w:r>
      <w:proofErr w:type="spellStart"/>
      <w:r w:rsidRPr="00C42A01">
        <w:rPr>
          <w:rFonts w:ascii="Times New Roman" w:hAnsi="Times New Roman"/>
          <w:color w:val="000000"/>
          <w:sz w:val="24"/>
          <w:szCs w:val="24"/>
        </w:rPr>
        <w:t>Xinnian</w:t>
      </w:r>
      <w:proofErr w:type="spellEnd"/>
      <w:r w:rsidRPr="00C42A01">
        <w:rPr>
          <w:rFonts w:ascii="Times New Roman" w:hAnsi="Times New Roman"/>
          <w:color w:val="000000"/>
          <w:sz w:val="24"/>
          <w:szCs w:val="24"/>
        </w:rPr>
        <w:t xml:space="preserve"> Zeng</w:t>
      </w:r>
      <w:r w:rsidRPr="00C42A01">
        <w:rPr>
          <w:rFonts w:ascii="Times New Roman" w:hAnsi="Times New Roman"/>
          <w:bCs/>
          <w:sz w:val="24"/>
          <w:szCs w:val="24"/>
        </w:rPr>
        <w:t xml:space="preserve">. Detection of insecticides resistance </w:t>
      </w:r>
      <w:r w:rsidRPr="00C42A01">
        <w:rPr>
          <w:rFonts w:ascii="Times New Roman" w:hAnsi="Times New Roman"/>
          <w:color w:val="000000"/>
          <w:sz w:val="24"/>
          <w:szCs w:val="24"/>
        </w:rPr>
        <w:t>Asian citrus psyllids</w:t>
      </w:r>
      <w:r w:rsidRPr="00C42A01">
        <w:rPr>
          <w:rFonts w:ascii="Times New Roman" w:eastAsia="JansonText-Italic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42A01">
        <w:rPr>
          <w:rFonts w:ascii="Times New Roman" w:eastAsia="JansonText-Italic" w:hAnsi="Times New Roman"/>
          <w:i/>
          <w:iCs/>
          <w:color w:val="000000"/>
          <w:sz w:val="24"/>
          <w:szCs w:val="24"/>
        </w:rPr>
        <w:t>Diaphorina</w:t>
      </w:r>
      <w:proofErr w:type="spellEnd"/>
      <w:r w:rsidRPr="00C42A01">
        <w:rPr>
          <w:rFonts w:ascii="Times New Roman" w:eastAsia="JansonText-Italic" w:hAnsi="Times New Roman"/>
          <w:i/>
          <w:iCs/>
          <w:color w:val="000000"/>
          <w:sz w:val="24"/>
          <w:szCs w:val="24"/>
        </w:rPr>
        <w:t xml:space="preserve"> </w:t>
      </w:r>
      <w:r w:rsidRPr="00C42A01">
        <w:rPr>
          <w:rFonts w:ascii="Times New Roman" w:eastAsia="JansonText-Italic" w:hAnsi="Times New Roman"/>
          <w:i/>
          <w:iCs/>
          <w:noProof/>
          <w:color w:val="000000"/>
          <w:sz w:val="24"/>
          <w:szCs w:val="24"/>
        </w:rPr>
        <w:t xml:space="preserve">citri </w:t>
      </w:r>
      <w:proofErr w:type="spellStart"/>
      <w:r w:rsidRPr="00C42A01">
        <w:rPr>
          <w:rFonts w:ascii="Times New Roman" w:eastAsia="JansonText-Roman" w:hAnsi="Times New Roman"/>
          <w:color w:val="000000"/>
          <w:sz w:val="24"/>
          <w:szCs w:val="24"/>
        </w:rPr>
        <w:t>Kuwayama</w:t>
      </w:r>
      <w:proofErr w:type="spellEnd"/>
      <w:r w:rsidRPr="00C42A01">
        <w:rPr>
          <w:rFonts w:ascii="Times New Roman" w:eastAsia="JansonText-Roman" w:hAnsi="Times New Roman"/>
          <w:color w:val="000000"/>
          <w:sz w:val="24"/>
          <w:szCs w:val="24"/>
        </w:rPr>
        <w:t xml:space="preserve"> (Hemiptera: Psyllidae) in Guangdong Provence China.</w:t>
      </w:r>
      <w:r w:rsidRPr="00C42A01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Scientific Reports.</w:t>
      </w:r>
      <w:r w:rsidRPr="00C42A01">
        <w:rPr>
          <w:rFonts w:ascii="Times New Roman" w:hAnsi="Times New Roman"/>
          <w:sz w:val="24"/>
          <w:szCs w:val="24"/>
        </w:rPr>
        <w:t xml:space="preserve"> </w:t>
      </w:r>
      <w:r w:rsidRPr="00C42A01">
        <w:rPr>
          <w:rFonts w:ascii="Times New Roman" w:hAnsi="Times New Roman"/>
          <w:iCs/>
          <w:sz w:val="24"/>
          <w:szCs w:val="24"/>
          <w:lang w:eastAsia="zh-CN"/>
        </w:rPr>
        <w:t>8:12587</w:t>
      </w:r>
      <w:r w:rsidRPr="00C42A01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C42A01">
        <w:rPr>
          <w:rFonts w:ascii="Times New Roman" w:eastAsia="JansonText-Roman" w:hAnsi="Times New Roman"/>
          <w:color w:val="FF0000"/>
          <w:sz w:val="24"/>
          <w:szCs w:val="24"/>
        </w:rPr>
        <w:t>(IF 4.25)</w:t>
      </w:r>
    </w:p>
    <w:p w14:paraId="42C17446" w14:textId="77777777" w:rsidR="00275325" w:rsidRDefault="00275325" w:rsidP="00275325">
      <w:pPr>
        <w:numPr>
          <w:ilvl w:val="0"/>
          <w:numId w:val="1"/>
        </w:numPr>
        <w:spacing w:before="120" w:after="120" w:line="240" w:lineRule="auto"/>
        <w:ind w:left="630"/>
        <w:jc w:val="both"/>
        <w:rPr>
          <w:rFonts w:ascii="Times New Roman" w:hAnsi="Times New Roman"/>
          <w:color w:val="000000"/>
          <w:sz w:val="24"/>
          <w:szCs w:val="24"/>
        </w:rPr>
      </w:pPr>
      <w:r w:rsidRPr="00C42A01">
        <w:rPr>
          <w:rFonts w:ascii="Times New Roman" w:hAnsi="Times New Roman"/>
          <w:b/>
          <w:bCs/>
          <w:sz w:val="24"/>
          <w:szCs w:val="24"/>
        </w:rPr>
        <w:t>Syed Arif Hussain Rizvi</w:t>
      </w:r>
      <w:r w:rsidRPr="00C42A01">
        <w:rPr>
          <w:rFonts w:ascii="Times New Roman" w:hAnsi="Times New Roman"/>
          <w:bCs/>
          <w:sz w:val="24"/>
          <w:szCs w:val="24"/>
        </w:rPr>
        <w:t xml:space="preserve">, Tao Lin, </w:t>
      </w:r>
      <w:proofErr w:type="spellStart"/>
      <w:r w:rsidRPr="00C42A01">
        <w:rPr>
          <w:rFonts w:ascii="Times New Roman" w:hAnsi="Times New Roman"/>
          <w:bCs/>
          <w:sz w:val="24"/>
          <w:szCs w:val="24"/>
        </w:rPr>
        <w:t>Xinnian</w:t>
      </w:r>
      <w:proofErr w:type="spellEnd"/>
      <w:r w:rsidRPr="00C42A01">
        <w:rPr>
          <w:rFonts w:ascii="Times New Roman" w:hAnsi="Times New Roman"/>
          <w:bCs/>
          <w:sz w:val="24"/>
          <w:szCs w:val="24"/>
        </w:rPr>
        <w:t xml:space="preserve"> Zeng. </w:t>
      </w:r>
      <w:r w:rsidRPr="00C42A01">
        <w:rPr>
          <w:rFonts w:ascii="Times New Roman" w:hAnsi="Times New Roman"/>
          <w:sz w:val="24"/>
          <w:szCs w:val="24"/>
        </w:rPr>
        <w:t>Chemical composition of essential oil obtained from (</w:t>
      </w:r>
      <w:r w:rsidRPr="00C42A01">
        <w:rPr>
          <w:rFonts w:ascii="Times New Roman" w:hAnsi="Times New Roman"/>
          <w:i/>
          <w:sz w:val="24"/>
          <w:szCs w:val="24"/>
        </w:rPr>
        <w:t>Artemisia absinthium</w:t>
      </w:r>
      <w:r w:rsidRPr="00C42A01">
        <w:rPr>
          <w:rFonts w:ascii="Times New Roman" w:hAnsi="Times New Roman"/>
          <w:sz w:val="24"/>
          <w:szCs w:val="24"/>
        </w:rPr>
        <w:t xml:space="preserve"> l.) Grown under the climatic condition of </w:t>
      </w:r>
      <w:proofErr w:type="spellStart"/>
      <w:r w:rsidRPr="00C42A01">
        <w:rPr>
          <w:rFonts w:ascii="Times New Roman" w:hAnsi="Times New Roman"/>
          <w:sz w:val="24"/>
          <w:szCs w:val="24"/>
        </w:rPr>
        <w:t>Skardu</w:t>
      </w:r>
      <w:proofErr w:type="spellEnd"/>
      <w:r w:rsidRPr="00C42A01">
        <w:rPr>
          <w:rFonts w:ascii="Times New Roman" w:hAnsi="Times New Roman"/>
          <w:sz w:val="24"/>
          <w:szCs w:val="24"/>
        </w:rPr>
        <w:t xml:space="preserve"> Baltistan of Pakistan. </w:t>
      </w:r>
      <w:r w:rsidRPr="00C42A01">
        <w:rPr>
          <w:rFonts w:ascii="Times New Roman" w:hAnsi="Times New Roman"/>
          <w:color w:val="000000"/>
          <w:sz w:val="24"/>
          <w:szCs w:val="24"/>
        </w:rPr>
        <w:t>Pakistan</w:t>
      </w:r>
      <w:r w:rsidRPr="00C42A01">
        <w:rPr>
          <w:rFonts w:ascii="Times New Roman" w:hAnsi="Times New Roman"/>
          <w:bCs/>
          <w:iCs/>
          <w:color w:val="000000"/>
          <w:sz w:val="24"/>
          <w:szCs w:val="24"/>
        </w:rPr>
        <w:t xml:space="preserve"> Journal of Botany</w:t>
      </w:r>
      <w:r w:rsidRPr="00C42A01">
        <w:rPr>
          <w:rFonts w:ascii="Times New Roman" w:hAnsi="Times New Roman"/>
          <w:bCs/>
          <w:color w:val="000000"/>
          <w:sz w:val="24"/>
          <w:szCs w:val="24"/>
        </w:rPr>
        <w:t>. 50(2): 599-604, 2018.</w:t>
      </w:r>
      <w:r w:rsidRPr="00C42A01">
        <w:rPr>
          <w:rFonts w:ascii="Times New Roman" w:eastAsia="JansonText-Roman" w:hAnsi="Times New Roman"/>
          <w:color w:val="000000"/>
          <w:sz w:val="24"/>
          <w:szCs w:val="24"/>
        </w:rPr>
        <w:t xml:space="preserve"> </w:t>
      </w:r>
      <w:r w:rsidRPr="00C42A01">
        <w:rPr>
          <w:rFonts w:ascii="Times New Roman" w:eastAsia="JansonText-Roman" w:hAnsi="Times New Roman"/>
          <w:color w:val="FF0000"/>
          <w:sz w:val="24"/>
          <w:szCs w:val="24"/>
        </w:rPr>
        <w:t>(IF 0.69)</w:t>
      </w:r>
      <w:r w:rsidRPr="00C42A0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12968670" w14:textId="77777777" w:rsidR="00275325" w:rsidRPr="00275325" w:rsidRDefault="00275325" w:rsidP="00275325">
      <w:pPr>
        <w:numPr>
          <w:ilvl w:val="0"/>
          <w:numId w:val="1"/>
        </w:numPr>
        <w:spacing w:before="120" w:after="120" w:line="240" w:lineRule="auto"/>
        <w:ind w:left="630"/>
        <w:jc w:val="both"/>
        <w:rPr>
          <w:rFonts w:ascii="Times New Roman" w:hAnsi="Times New Roman"/>
          <w:color w:val="000000"/>
          <w:sz w:val="24"/>
          <w:szCs w:val="24"/>
        </w:rPr>
      </w:pPr>
      <w:r w:rsidRPr="00275325">
        <w:rPr>
          <w:rFonts w:ascii="Times New Roman" w:hAnsi="Times New Roman"/>
          <w:color w:val="000000"/>
          <w:sz w:val="24"/>
          <w:szCs w:val="24"/>
        </w:rPr>
        <w:t xml:space="preserve">Feng </w:t>
      </w:r>
      <w:proofErr w:type="spellStart"/>
      <w:r w:rsidRPr="00275325">
        <w:rPr>
          <w:rFonts w:ascii="Times New Roman" w:hAnsi="Times New Roman"/>
          <w:color w:val="000000"/>
          <w:sz w:val="24"/>
          <w:szCs w:val="24"/>
        </w:rPr>
        <w:t>Xie</w:t>
      </w:r>
      <w:proofErr w:type="spellEnd"/>
      <w:r w:rsidRPr="0027532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75325">
        <w:rPr>
          <w:rFonts w:ascii="Times New Roman" w:hAnsi="Times New Roman"/>
          <w:b/>
          <w:color w:val="000000"/>
          <w:sz w:val="24"/>
          <w:szCs w:val="24"/>
        </w:rPr>
        <w:t xml:space="preserve">Syed Arif Hussain Rizvi, </w:t>
      </w:r>
      <w:proofErr w:type="spellStart"/>
      <w:r w:rsidRPr="00275325">
        <w:rPr>
          <w:rFonts w:ascii="Times New Roman" w:hAnsi="Times New Roman"/>
          <w:color w:val="000000"/>
          <w:sz w:val="24"/>
          <w:szCs w:val="24"/>
        </w:rPr>
        <w:t>Xinnian</w:t>
      </w:r>
      <w:proofErr w:type="spellEnd"/>
      <w:r w:rsidRPr="00275325">
        <w:rPr>
          <w:rFonts w:ascii="Times New Roman" w:hAnsi="Times New Roman"/>
          <w:color w:val="000000"/>
          <w:sz w:val="24"/>
          <w:szCs w:val="24"/>
        </w:rPr>
        <w:t xml:space="preserve"> Zeng</w:t>
      </w:r>
      <w:r w:rsidRPr="00275325">
        <w:rPr>
          <w:rFonts w:ascii="Times New Roman" w:hAnsi="Times New Roman"/>
          <w:bCs/>
          <w:sz w:val="24"/>
          <w:szCs w:val="24"/>
        </w:rPr>
        <w:t>.</w:t>
      </w:r>
      <w:r w:rsidRPr="00275325">
        <w:rPr>
          <w:rFonts w:ascii="Times New Roman" w:hAnsi="Times New Roman"/>
          <w:color w:val="000000"/>
          <w:sz w:val="24"/>
          <w:szCs w:val="24"/>
        </w:rPr>
        <w:t xml:space="preserve"> Fumigant toxicity and biochemical properties of (α + β) thujone and 1, 8-cineole derived from </w:t>
      </w:r>
      <w:proofErr w:type="spellStart"/>
      <w:r w:rsidRPr="00275325">
        <w:rPr>
          <w:rFonts w:ascii="Times New Roman" w:hAnsi="Times New Roman"/>
          <w:i/>
          <w:color w:val="000000"/>
          <w:sz w:val="24"/>
          <w:szCs w:val="24"/>
        </w:rPr>
        <w:t>Seriphidium</w:t>
      </w:r>
      <w:proofErr w:type="spellEnd"/>
      <w:r w:rsidRPr="00275325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275325">
        <w:rPr>
          <w:rFonts w:ascii="Times New Roman" w:hAnsi="Times New Roman"/>
          <w:i/>
          <w:color w:val="000000"/>
          <w:sz w:val="24"/>
          <w:szCs w:val="24"/>
        </w:rPr>
        <w:t>brevifolium</w:t>
      </w:r>
      <w:proofErr w:type="spellEnd"/>
      <w:r w:rsidRPr="00275325">
        <w:rPr>
          <w:rFonts w:ascii="Times New Roman" w:hAnsi="Times New Roman"/>
          <w:color w:val="000000"/>
          <w:sz w:val="24"/>
          <w:szCs w:val="24"/>
        </w:rPr>
        <w:t xml:space="preserve"> essential oil against the red imported fire ants </w:t>
      </w:r>
      <w:proofErr w:type="spellStart"/>
      <w:r w:rsidRPr="00275325">
        <w:rPr>
          <w:rFonts w:ascii="Times New Roman" w:hAnsi="Times New Roman"/>
          <w:i/>
          <w:color w:val="000000"/>
          <w:sz w:val="24"/>
          <w:szCs w:val="24"/>
        </w:rPr>
        <w:t>Solenopsis</w:t>
      </w:r>
      <w:proofErr w:type="spellEnd"/>
      <w:r w:rsidRPr="00275325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275325">
        <w:rPr>
          <w:rFonts w:ascii="Times New Roman" w:hAnsi="Times New Roman"/>
          <w:i/>
          <w:color w:val="000000"/>
          <w:sz w:val="24"/>
          <w:szCs w:val="24"/>
        </w:rPr>
        <w:t>invicta</w:t>
      </w:r>
      <w:proofErr w:type="spellEnd"/>
      <w:r w:rsidRPr="00275325">
        <w:rPr>
          <w:rFonts w:ascii="Times New Roman" w:hAnsi="Times New Roman"/>
          <w:color w:val="000000"/>
          <w:sz w:val="24"/>
          <w:szCs w:val="24"/>
        </w:rPr>
        <w:t xml:space="preserve"> (Hymenoptera: Formicidae). </w:t>
      </w:r>
      <w:proofErr w:type="spellStart"/>
      <w:r w:rsidRPr="00275325">
        <w:rPr>
          <w:rFonts w:ascii="Times New Roman" w:hAnsi="Times New Roman"/>
          <w:color w:val="000000"/>
          <w:sz w:val="24"/>
          <w:szCs w:val="24"/>
        </w:rPr>
        <w:t>Revista</w:t>
      </w:r>
      <w:proofErr w:type="spellEnd"/>
      <w:r w:rsidRPr="0027532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5325">
        <w:rPr>
          <w:rFonts w:ascii="Times New Roman" w:hAnsi="Times New Roman"/>
          <w:color w:val="000000"/>
          <w:sz w:val="24"/>
          <w:szCs w:val="24"/>
        </w:rPr>
        <w:t>Brasileira</w:t>
      </w:r>
      <w:proofErr w:type="spellEnd"/>
      <w:r w:rsidRPr="00275325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275325">
        <w:rPr>
          <w:rFonts w:ascii="Times New Roman" w:hAnsi="Times New Roman"/>
          <w:color w:val="000000"/>
          <w:sz w:val="24"/>
          <w:szCs w:val="24"/>
        </w:rPr>
        <w:t>Farmacognosia</w:t>
      </w:r>
      <w:proofErr w:type="spellEnd"/>
      <w:r w:rsidRPr="00275325">
        <w:rPr>
          <w:rFonts w:ascii="Times New Roman" w:hAnsi="Times New Roman"/>
          <w:color w:val="000000"/>
          <w:sz w:val="24"/>
          <w:szCs w:val="24"/>
        </w:rPr>
        <w:t xml:space="preserve">. 2019  </w:t>
      </w:r>
      <w:r>
        <w:rPr>
          <w:rFonts w:ascii="Times New Roman" w:eastAsia="JansonText-Roman" w:hAnsi="Times New Roman"/>
          <w:color w:val="FF0000"/>
          <w:sz w:val="24"/>
          <w:szCs w:val="24"/>
        </w:rPr>
        <w:t xml:space="preserve">(IF </w:t>
      </w:r>
      <w:r w:rsidRPr="00275325">
        <w:rPr>
          <w:rFonts w:ascii="Times New Roman" w:eastAsia="JansonText-Roman" w:hAnsi="Times New Roman"/>
          <w:color w:val="FF0000"/>
          <w:sz w:val="24"/>
          <w:szCs w:val="24"/>
        </w:rPr>
        <w:t>1.74)</w:t>
      </w:r>
      <w:r w:rsidRPr="00275325">
        <w:rPr>
          <w:rFonts w:ascii="Times New Roman" w:hAnsi="Times New Roman"/>
          <w:sz w:val="24"/>
          <w:szCs w:val="24"/>
        </w:rPr>
        <w:t xml:space="preserve"> </w:t>
      </w:r>
      <w:hyperlink r:id="rId6" w:tgtFrame="_blank" w:tooltip="Persistent link using digital object identifier" w:history="1">
        <w:r w:rsidRPr="00275325">
          <w:rPr>
            <w:rStyle w:val="Hyperlink"/>
            <w:rFonts w:ascii="Times New Roman" w:hAnsi="Times New Roman"/>
            <w:color w:val="0C7DBB"/>
            <w:sz w:val="24"/>
            <w:szCs w:val="24"/>
            <w:u w:val="none"/>
          </w:rPr>
          <w:t>https://doi.org/10.1016/j.bjp.2019.04.013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27532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33B02478" w14:textId="77777777" w:rsidR="00275325" w:rsidRPr="004B2A52" w:rsidRDefault="00275325" w:rsidP="00275325">
      <w:pPr>
        <w:numPr>
          <w:ilvl w:val="0"/>
          <w:numId w:val="1"/>
        </w:numPr>
        <w:spacing w:before="120" w:after="120" w:line="240" w:lineRule="auto"/>
        <w:ind w:left="630"/>
        <w:jc w:val="both"/>
        <w:rPr>
          <w:rFonts w:ascii="Times New Roman" w:hAnsi="Times New Roman"/>
          <w:color w:val="000000"/>
          <w:sz w:val="24"/>
          <w:szCs w:val="24"/>
        </w:rPr>
      </w:pPr>
      <w:r w:rsidRPr="00BF6156">
        <w:rPr>
          <w:rFonts w:ascii="Times New Roman" w:hAnsi="Times New Roman"/>
          <w:noProof/>
          <w:color w:val="000000"/>
          <w:sz w:val="24"/>
          <w:szCs w:val="24"/>
        </w:rPr>
        <w:t>Fajun Tian</w:t>
      </w:r>
      <w:r w:rsidRPr="00BF6156">
        <w:rPr>
          <w:rFonts w:ascii="Times New Roman" w:hAnsi="Times New Roman"/>
          <w:color w:val="000000"/>
          <w:sz w:val="24"/>
          <w:szCs w:val="24"/>
        </w:rPr>
        <w:t xml:space="preserve">, Feng </w:t>
      </w:r>
      <w:proofErr w:type="spellStart"/>
      <w:r w:rsidRPr="00BF6156">
        <w:rPr>
          <w:rFonts w:ascii="Times New Roman" w:hAnsi="Times New Roman"/>
          <w:color w:val="000000"/>
          <w:sz w:val="24"/>
          <w:szCs w:val="24"/>
        </w:rPr>
        <w:t>Xie</w:t>
      </w:r>
      <w:proofErr w:type="spellEnd"/>
      <w:r w:rsidRPr="00BF6156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BF6156">
        <w:rPr>
          <w:rFonts w:ascii="Times New Roman" w:hAnsi="Times New Roman"/>
          <w:b/>
          <w:color w:val="000000"/>
          <w:sz w:val="24"/>
          <w:szCs w:val="24"/>
        </w:rPr>
        <w:t xml:space="preserve">Syed Arif Hussain Rizvi, </w:t>
      </w:r>
      <w:proofErr w:type="spellStart"/>
      <w:r w:rsidRPr="00BF6156">
        <w:rPr>
          <w:rFonts w:ascii="Times New Roman" w:hAnsi="Times New Roman"/>
          <w:color w:val="000000"/>
          <w:sz w:val="24"/>
          <w:szCs w:val="24"/>
        </w:rPr>
        <w:t>Xinnian</w:t>
      </w:r>
      <w:proofErr w:type="spellEnd"/>
      <w:r w:rsidRPr="00BF6156">
        <w:rPr>
          <w:rFonts w:ascii="Times New Roman" w:hAnsi="Times New Roman"/>
          <w:color w:val="000000"/>
          <w:sz w:val="24"/>
          <w:szCs w:val="24"/>
        </w:rPr>
        <w:t xml:space="preserve"> Zeng</w:t>
      </w:r>
      <w:r w:rsidRPr="00BF6156">
        <w:rPr>
          <w:rFonts w:ascii="Times New Roman" w:hAnsi="Times New Roman"/>
          <w:bCs/>
          <w:sz w:val="24"/>
          <w:szCs w:val="24"/>
        </w:rPr>
        <w:t xml:space="preserve">. </w:t>
      </w:r>
      <w:r w:rsidRPr="00BF6156">
        <w:rPr>
          <w:rFonts w:ascii="Times New Roman" w:hAnsi="Times New Roman"/>
          <w:color w:val="000000"/>
          <w:sz w:val="24"/>
          <w:szCs w:val="24"/>
        </w:rPr>
        <w:t>The color morph of Asian citrus psyllid is associated with susceptibility to various insecticides. Pesticides p</w:t>
      </w:r>
      <w:r>
        <w:rPr>
          <w:rFonts w:ascii="Times New Roman" w:hAnsi="Times New Roman"/>
          <w:color w:val="000000"/>
          <w:sz w:val="24"/>
          <w:szCs w:val="24"/>
        </w:rPr>
        <w:t>hysiology and biochemistry 2019</w:t>
      </w:r>
      <w:r>
        <w:rPr>
          <w:rFonts w:ascii="Times New Roman" w:hAnsi="Times New Roman"/>
          <w:color w:val="FF0000"/>
          <w:sz w:val="24"/>
          <w:szCs w:val="24"/>
        </w:rPr>
        <w:t xml:space="preserve"> (IF 2.87</w:t>
      </w:r>
      <w:r w:rsidRPr="00BF6156">
        <w:rPr>
          <w:rFonts w:ascii="Times New Roman" w:hAnsi="Times New Roman"/>
          <w:color w:val="FF0000"/>
          <w:sz w:val="24"/>
          <w:szCs w:val="24"/>
        </w:rPr>
        <w:t>)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hyperlink r:id="rId7" w:tgtFrame="_blank" w:tooltip="Persistent link using digital object identifier" w:history="1">
        <w:r>
          <w:rPr>
            <w:rStyle w:val="Hyperlink"/>
            <w:rFonts w:ascii="Arial" w:hAnsi="Arial" w:cs="Arial"/>
            <w:color w:val="0C7DBB"/>
            <w:sz w:val="21"/>
            <w:szCs w:val="21"/>
            <w:u w:val="none"/>
          </w:rPr>
          <w:t>https://doi.org/10.1016/j.pestbp.2019.11.015</w:t>
        </w:r>
      </w:hyperlink>
    </w:p>
    <w:p w14:paraId="0773E8C3" w14:textId="77777777" w:rsidR="00275325" w:rsidRPr="004B2A52" w:rsidRDefault="00275325" w:rsidP="00275325">
      <w:pPr>
        <w:numPr>
          <w:ilvl w:val="0"/>
          <w:numId w:val="1"/>
        </w:numPr>
        <w:spacing w:before="120" w:after="120" w:line="240" w:lineRule="auto"/>
        <w:ind w:left="63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42A01">
        <w:rPr>
          <w:rFonts w:ascii="Times New Roman" w:hAnsi="Times New Roman"/>
          <w:bCs/>
          <w:sz w:val="24"/>
          <w:szCs w:val="24"/>
        </w:rPr>
        <w:t>Xingyan</w:t>
      </w:r>
      <w:proofErr w:type="spellEnd"/>
      <w:r w:rsidRPr="00C42A01">
        <w:rPr>
          <w:rFonts w:ascii="Times New Roman" w:hAnsi="Times New Roman"/>
          <w:bCs/>
          <w:sz w:val="24"/>
          <w:szCs w:val="24"/>
        </w:rPr>
        <w:t xml:space="preserve"> Zhang, </w:t>
      </w:r>
      <w:r w:rsidRPr="00C42A01">
        <w:rPr>
          <w:rFonts w:ascii="Times New Roman" w:hAnsi="Times New Roman"/>
          <w:b/>
          <w:bCs/>
          <w:sz w:val="24"/>
          <w:szCs w:val="24"/>
        </w:rPr>
        <w:t>Syed Arif Hussain Rizvi</w:t>
      </w:r>
      <w:r w:rsidRPr="00C42A01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C42A01">
        <w:rPr>
          <w:rFonts w:ascii="Times New Roman" w:hAnsi="Times New Roman"/>
          <w:bCs/>
          <w:sz w:val="24"/>
          <w:szCs w:val="24"/>
        </w:rPr>
        <w:t>Huatang</w:t>
      </w:r>
      <w:proofErr w:type="spellEnd"/>
      <w:r w:rsidRPr="00C42A01">
        <w:rPr>
          <w:rFonts w:ascii="Times New Roman" w:hAnsi="Times New Roman"/>
          <w:bCs/>
          <w:sz w:val="24"/>
          <w:szCs w:val="24"/>
        </w:rPr>
        <w:t xml:space="preserve"> Wang and </w:t>
      </w:r>
      <w:proofErr w:type="spellStart"/>
      <w:r w:rsidRPr="00C42A01">
        <w:rPr>
          <w:rFonts w:ascii="Times New Roman" w:hAnsi="Times New Roman"/>
          <w:bCs/>
          <w:sz w:val="24"/>
          <w:szCs w:val="24"/>
        </w:rPr>
        <w:t>Xinnian</w:t>
      </w:r>
      <w:proofErr w:type="spellEnd"/>
      <w:r w:rsidRPr="00C42A01">
        <w:rPr>
          <w:rFonts w:ascii="Times New Roman" w:hAnsi="Times New Roman"/>
          <w:bCs/>
          <w:sz w:val="24"/>
          <w:szCs w:val="24"/>
        </w:rPr>
        <w:t xml:space="preserve"> Zeng.</w:t>
      </w:r>
      <w:r w:rsidRPr="00C42A01">
        <w:rPr>
          <w:rFonts w:ascii="Times New Roman" w:hAnsi="Times New Roman"/>
          <w:sz w:val="24"/>
          <w:szCs w:val="24"/>
        </w:rPr>
        <w:t xml:space="preserve"> </w:t>
      </w:r>
      <w:r w:rsidRPr="00C42A01">
        <w:rPr>
          <w:rFonts w:ascii="Times New Roman" w:hAnsi="Times New Roman"/>
          <w:bCs/>
          <w:sz w:val="24"/>
          <w:szCs w:val="24"/>
        </w:rPr>
        <w:t xml:space="preserve">Morphology and function of ovipositorial and tarsal sensilla </w:t>
      </w:r>
      <w:proofErr w:type="spellStart"/>
      <w:r w:rsidRPr="00C42A01">
        <w:rPr>
          <w:rFonts w:ascii="Times New Roman" w:hAnsi="Times New Roman"/>
          <w:bCs/>
          <w:sz w:val="24"/>
          <w:szCs w:val="24"/>
        </w:rPr>
        <w:t>offemale</w:t>
      </w:r>
      <w:proofErr w:type="spellEnd"/>
      <w:r w:rsidRPr="00C42A01">
        <w:rPr>
          <w:rFonts w:ascii="Times New Roman" w:hAnsi="Times New Roman"/>
          <w:bCs/>
          <w:sz w:val="24"/>
          <w:szCs w:val="24"/>
        </w:rPr>
        <w:t xml:space="preserve"> Asian citrus psyllid. Entomological Research 49 (2019) 63–71</w:t>
      </w:r>
      <w:r w:rsidRPr="00C42A01">
        <w:rPr>
          <w:rFonts w:ascii="Times New Roman" w:eastAsia="JansonText-Roman" w:hAnsi="Times New Roman"/>
          <w:color w:val="FF0000"/>
          <w:sz w:val="24"/>
          <w:szCs w:val="24"/>
        </w:rPr>
        <w:t>(IF 0.47)</w:t>
      </w:r>
    </w:p>
    <w:p w14:paraId="04B53A2A" w14:textId="77777777" w:rsidR="00275325" w:rsidRPr="00DA1966" w:rsidRDefault="00275325" w:rsidP="00275325">
      <w:pPr>
        <w:numPr>
          <w:ilvl w:val="0"/>
          <w:numId w:val="1"/>
        </w:numPr>
        <w:spacing w:before="120" w:after="120" w:line="240" w:lineRule="auto"/>
        <w:ind w:left="630"/>
        <w:jc w:val="both"/>
        <w:rPr>
          <w:rFonts w:ascii="Times New Roman" w:hAnsi="Times New Roman"/>
          <w:color w:val="000000"/>
          <w:sz w:val="24"/>
          <w:szCs w:val="24"/>
        </w:rPr>
      </w:pPr>
      <w:r w:rsidRPr="00DA1966">
        <w:rPr>
          <w:rFonts w:ascii="Times New Roman" w:hAnsi="Times New Roman"/>
          <w:b/>
          <w:bCs/>
          <w:sz w:val="24"/>
          <w:szCs w:val="24"/>
        </w:rPr>
        <w:lastRenderedPageBreak/>
        <w:t>Syed Arif Hussain Rizvi</w:t>
      </w:r>
      <w:r w:rsidRPr="00DA1966">
        <w:rPr>
          <w:rFonts w:ascii="Times New Roman" w:hAnsi="Times New Roman"/>
          <w:bCs/>
          <w:sz w:val="24"/>
          <w:szCs w:val="24"/>
        </w:rPr>
        <w:t xml:space="preserve">, Tao Lin, </w:t>
      </w:r>
      <w:proofErr w:type="spellStart"/>
      <w:r w:rsidRPr="00DA1966">
        <w:rPr>
          <w:rFonts w:ascii="Times New Roman" w:hAnsi="Times New Roman"/>
          <w:bCs/>
          <w:sz w:val="24"/>
          <w:szCs w:val="24"/>
        </w:rPr>
        <w:t>Xinnian</w:t>
      </w:r>
      <w:proofErr w:type="spellEnd"/>
      <w:r w:rsidRPr="00DA1966">
        <w:rPr>
          <w:rFonts w:ascii="Times New Roman" w:hAnsi="Times New Roman"/>
          <w:bCs/>
          <w:sz w:val="24"/>
          <w:szCs w:val="24"/>
        </w:rPr>
        <w:t xml:space="preserve"> Zeng. </w:t>
      </w:r>
      <w:proofErr w:type="spellStart"/>
      <w:r w:rsidRPr="00DA1966">
        <w:rPr>
          <w:rFonts w:ascii="Times New Roman" w:hAnsi="Times New Roman"/>
          <w:i/>
          <w:color w:val="000000"/>
          <w:sz w:val="24"/>
          <w:szCs w:val="24"/>
        </w:rPr>
        <w:t>Seriphidium</w:t>
      </w:r>
      <w:proofErr w:type="spellEnd"/>
      <w:r w:rsidRPr="00DA196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DA1966">
        <w:rPr>
          <w:rFonts w:ascii="Times New Roman" w:hAnsi="Times New Roman"/>
          <w:i/>
          <w:noProof/>
          <w:color w:val="000000"/>
          <w:sz w:val="24"/>
          <w:szCs w:val="24"/>
        </w:rPr>
        <w:t>brevifolium</w:t>
      </w:r>
      <w:r w:rsidRPr="00DA1966">
        <w:rPr>
          <w:rFonts w:ascii="Times New Roman" w:hAnsi="Times New Roman"/>
          <w:bCs/>
          <w:color w:val="000000"/>
          <w:sz w:val="24"/>
          <w:szCs w:val="24"/>
        </w:rPr>
        <w:t xml:space="preserve"> essential oil a possible novel alternative to synthetic </w:t>
      </w:r>
      <w:r w:rsidRPr="00DA196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insecticides</w:t>
      </w:r>
      <w:r w:rsidRPr="00DA1966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</w:rPr>
        <w:t xml:space="preserve"> against</w:t>
      </w:r>
      <w:r w:rsidRPr="00DA1966">
        <w:rPr>
          <w:rFonts w:ascii="Times New Roman" w:hAnsi="Times New Roman"/>
          <w:sz w:val="24"/>
          <w:szCs w:val="24"/>
        </w:rPr>
        <w:t xml:space="preserve"> </w:t>
      </w:r>
      <w:r w:rsidRPr="00DA1966">
        <w:rPr>
          <w:rFonts w:ascii="Times New Roman" w:hAnsi="Times New Roman"/>
          <w:i/>
          <w:iCs/>
          <w:sz w:val="24"/>
          <w:szCs w:val="24"/>
        </w:rPr>
        <w:t>Aedes albopictus</w:t>
      </w:r>
      <w:r w:rsidRPr="00DA1966">
        <w:rPr>
          <w:rFonts w:ascii="Times New Roman" w:hAnsi="Times New Roman"/>
          <w:i/>
          <w:sz w:val="24"/>
          <w:szCs w:val="24"/>
        </w:rPr>
        <w:t xml:space="preserve"> </w:t>
      </w:r>
      <w:r w:rsidRPr="00DA1966">
        <w:rPr>
          <w:rFonts w:ascii="Times New Roman" w:hAnsi="Times New Roman"/>
          <w:sz w:val="24"/>
          <w:szCs w:val="24"/>
        </w:rPr>
        <w:t>vector of dengue fever.</w:t>
      </w:r>
      <w:r w:rsidRPr="00DA1966">
        <w:rPr>
          <w:rFonts w:ascii="Times New Roman" w:hAnsi="Times New Roman"/>
          <w:color w:val="000000"/>
          <w:sz w:val="24"/>
          <w:szCs w:val="24"/>
        </w:rPr>
        <w:t xml:space="preserve"> 2019. Journal of pest science </w:t>
      </w:r>
      <w:r w:rsidRPr="00DA1966">
        <w:rPr>
          <w:rFonts w:ascii="Times New Roman" w:eastAsia="JansonText-Roman" w:hAnsi="Times New Roman"/>
          <w:color w:val="FF0000"/>
          <w:sz w:val="24"/>
          <w:szCs w:val="24"/>
        </w:rPr>
        <w:t>(IF 5.2)</w:t>
      </w:r>
      <w:r w:rsidRPr="00DA196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DA1966">
        <w:rPr>
          <w:rFonts w:ascii="Times New Roman" w:hAnsi="Times New Roman"/>
          <w:color w:val="000000"/>
          <w:sz w:val="24"/>
          <w:szCs w:val="24"/>
        </w:rPr>
        <w:t>under review.</w:t>
      </w:r>
    </w:p>
    <w:p w14:paraId="37850F03" w14:textId="77777777" w:rsidR="00275325" w:rsidRPr="00C42A01" w:rsidRDefault="00275325" w:rsidP="00275325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630"/>
        <w:jc w:val="both"/>
        <w:rPr>
          <w:rFonts w:ascii="Times New Roman" w:hAnsi="Times New Roman"/>
          <w:sz w:val="24"/>
          <w:szCs w:val="24"/>
          <w:lang w:eastAsia="zh-CN"/>
        </w:rPr>
      </w:pPr>
      <w:r w:rsidRPr="00C42A01">
        <w:rPr>
          <w:rFonts w:ascii="Times New Roman" w:hAnsi="Times New Roman"/>
          <w:sz w:val="24"/>
          <w:szCs w:val="24"/>
          <w:lang w:eastAsia="zh-CN"/>
        </w:rPr>
        <w:t>S</w:t>
      </w:r>
      <w:r w:rsidRPr="00C42A01">
        <w:rPr>
          <w:rFonts w:ascii="Times New Roman" w:eastAsia="Times New Roman" w:hAnsi="Times New Roman"/>
          <w:sz w:val="24"/>
          <w:szCs w:val="24"/>
          <w:lang w:eastAsia="zh-CN"/>
        </w:rPr>
        <w:t>aleem</w:t>
      </w:r>
      <w:r w:rsidRPr="00C42A01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C42A01">
        <w:rPr>
          <w:rFonts w:ascii="Times New Roman" w:eastAsia="Times New Roman" w:hAnsi="Times New Roman"/>
          <w:sz w:val="24"/>
          <w:szCs w:val="24"/>
          <w:lang w:eastAsia="zh-CN"/>
        </w:rPr>
        <w:t xml:space="preserve">Jaffar, Fahad Shah, </w:t>
      </w:r>
      <w:proofErr w:type="spellStart"/>
      <w:r w:rsidRPr="00C42A01">
        <w:rPr>
          <w:rFonts w:ascii="Times New Roman" w:eastAsia="Times New Roman" w:hAnsi="Times New Roman"/>
          <w:sz w:val="24"/>
          <w:szCs w:val="24"/>
          <w:lang w:eastAsia="zh-CN"/>
        </w:rPr>
        <w:t>Sakhawat</w:t>
      </w:r>
      <w:proofErr w:type="spellEnd"/>
      <w:r w:rsidRPr="00C42A01">
        <w:rPr>
          <w:rFonts w:ascii="Times New Roman" w:eastAsia="Times New Roman" w:hAnsi="Times New Roman"/>
          <w:sz w:val="24"/>
          <w:szCs w:val="24"/>
          <w:lang w:eastAsia="zh-CN"/>
        </w:rPr>
        <w:t xml:space="preserve"> Ali, Muhammad Yaseen, </w:t>
      </w:r>
      <w:r w:rsidRPr="00C42A01">
        <w:rPr>
          <w:rFonts w:ascii="Times New Roman" w:eastAsia="Times New Roman" w:hAnsi="Times New Roman"/>
          <w:b/>
          <w:sz w:val="24"/>
          <w:szCs w:val="24"/>
          <w:lang w:eastAsia="zh-CN"/>
        </w:rPr>
        <w:t>Syed Arif</w:t>
      </w:r>
      <w:r w:rsidRPr="00C42A01">
        <w:rPr>
          <w:rFonts w:ascii="Times New Roman" w:hAnsi="Times New Roman"/>
          <w:b/>
          <w:sz w:val="24"/>
          <w:szCs w:val="24"/>
          <w:lang w:eastAsia="zh-CN"/>
        </w:rPr>
        <w:t xml:space="preserve"> </w:t>
      </w:r>
      <w:r w:rsidRPr="00C42A01">
        <w:rPr>
          <w:rFonts w:ascii="Times New Roman" w:eastAsia="Times New Roman" w:hAnsi="Times New Roman"/>
          <w:b/>
          <w:sz w:val="24"/>
          <w:szCs w:val="24"/>
          <w:lang w:eastAsia="zh-CN"/>
        </w:rPr>
        <w:t>Hussain Rizvi</w:t>
      </w:r>
      <w:r w:rsidRPr="00C42A01">
        <w:rPr>
          <w:rFonts w:ascii="Times New Roman" w:hAnsi="Times New Roman"/>
          <w:sz w:val="24"/>
          <w:szCs w:val="24"/>
          <w:lang w:eastAsia="zh-CN"/>
        </w:rPr>
        <w:t xml:space="preserve">, </w:t>
      </w:r>
      <w:r w:rsidRPr="00C42A01">
        <w:rPr>
          <w:rFonts w:ascii="Times New Roman" w:eastAsia="Times New Roman" w:hAnsi="Times New Roman"/>
          <w:sz w:val="24"/>
          <w:szCs w:val="24"/>
          <w:lang w:eastAsia="zh-CN"/>
        </w:rPr>
        <w:t>Muhammad Asghar Hassan</w:t>
      </w:r>
      <w:r w:rsidRPr="00C42A01">
        <w:rPr>
          <w:rFonts w:ascii="Times New Roman" w:hAnsi="Times New Roman"/>
          <w:sz w:val="24"/>
          <w:szCs w:val="24"/>
          <w:lang w:eastAsia="zh-CN"/>
        </w:rPr>
        <w:t xml:space="preserve">. </w:t>
      </w:r>
      <w:r w:rsidRPr="00C42A01">
        <w:rPr>
          <w:rFonts w:ascii="Times New Roman" w:eastAsia="Times New Roman" w:hAnsi="Times New Roman"/>
          <w:sz w:val="24"/>
          <w:szCs w:val="24"/>
          <w:lang w:eastAsia="zh-CN"/>
        </w:rPr>
        <w:t xml:space="preserve">Taxonomy and distribution of bumblebees (Hymenoptera: Apidae) of </w:t>
      </w:r>
      <w:r w:rsidRPr="00C42A01">
        <w:rPr>
          <w:rFonts w:ascii="Times New Roman" w:hAnsi="Times New Roman"/>
          <w:sz w:val="24"/>
          <w:szCs w:val="24"/>
          <w:lang w:eastAsia="zh-CN"/>
        </w:rPr>
        <w:t>district</w:t>
      </w:r>
      <w:r w:rsidRPr="00C42A01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proofErr w:type="spellStart"/>
      <w:r w:rsidRPr="00C42A01">
        <w:rPr>
          <w:rFonts w:ascii="Times New Roman" w:eastAsia="Times New Roman" w:hAnsi="Times New Roman"/>
          <w:sz w:val="24"/>
          <w:szCs w:val="24"/>
          <w:lang w:eastAsia="zh-CN"/>
        </w:rPr>
        <w:t>Skardu</w:t>
      </w:r>
      <w:proofErr w:type="spellEnd"/>
      <w:r w:rsidRPr="00C42A01">
        <w:rPr>
          <w:rFonts w:ascii="Times New Roman" w:eastAsia="Times New Roman" w:hAnsi="Times New Roman"/>
          <w:sz w:val="24"/>
          <w:szCs w:val="24"/>
          <w:lang w:eastAsia="zh-CN"/>
        </w:rPr>
        <w:t>, Gilgit Baltistan</w:t>
      </w:r>
      <w:r w:rsidRPr="00C42A01">
        <w:rPr>
          <w:rFonts w:ascii="Times New Roman" w:hAnsi="Times New Roman"/>
          <w:sz w:val="24"/>
          <w:szCs w:val="24"/>
          <w:lang w:eastAsia="zh-CN"/>
        </w:rPr>
        <w:t xml:space="preserve">. </w:t>
      </w:r>
      <w:r w:rsidRPr="00C42A01">
        <w:rPr>
          <w:rFonts w:ascii="Times New Roman" w:eastAsia="Times New Roman" w:hAnsi="Times New Roman"/>
          <w:sz w:val="24"/>
          <w:szCs w:val="24"/>
          <w:lang w:eastAsia="zh-CN"/>
        </w:rPr>
        <w:t>Journal</w:t>
      </w:r>
      <w:r w:rsidRPr="00C42A01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C42A01">
        <w:rPr>
          <w:rFonts w:ascii="Times New Roman" w:eastAsia="Times New Roman" w:hAnsi="Times New Roman"/>
          <w:sz w:val="24"/>
          <w:szCs w:val="24"/>
          <w:lang w:eastAsia="zh-CN"/>
        </w:rPr>
        <w:t>of</w:t>
      </w:r>
      <w:r w:rsidRPr="00C42A01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C42A01">
        <w:rPr>
          <w:rFonts w:ascii="Times New Roman" w:eastAsia="Times New Roman" w:hAnsi="Times New Roman"/>
          <w:sz w:val="24"/>
          <w:szCs w:val="24"/>
          <w:lang w:eastAsia="zh-CN"/>
        </w:rPr>
        <w:t>Entomology</w:t>
      </w:r>
      <w:r w:rsidRPr="00C42A01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C42A01">
        <w:rPr>
          <w:rFonts w:ascii="Times New Roman" w:eastAsia="Times New Roman" w:hAnsi="Times New Roman"/>
          <w:sz w:val="24"/>
          <w:szCs w:val="24"/>
          <w:lang w:eastAsia="zh-CN"/>
        </w:rPr>
        <w:t>and</w:t>
      </w:r>
      <w:r w:rsidRPr="00C42A01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C42A01">
        <w:rPr>
          <w:rFonts w:ascii="Times New Roman" w:eastAsia="Times New Roman" w:hAnsi="Times New Roman"/>
          <w:sz w:val="24"/>
          <w:szCs w:val="24"/>
          <w:lang w:eastAsia="zh-CN"/>
        </w:rPr>
        <w:t>Zoology</w:t>
      </w:r>
      <w:r w:rsidRPr="00C42A01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C42A01">
        <w:rPr>
          <w:rFonts w:ascii="Times New Roman" w:eastAsia="Times New Roman" w:hAnsi="Times New Roman"/>
          <w:sz w:val="24"/>
          <w:szCs w:val="24"/>
          <w:lang w:eastAsia="zh-CN"/>
        </w:rPr>
        <w:t>Studies</w:t>
      </w:r>
      <w:r w:rsidRPr="00C42A01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C42A01">
        <w:rPr>
          <w:rFonts w:ascii="Times New Roman" w:eastAsia="Times New Roman" w:hAnsi="Times New Roman"/>
          <w:sz w:val="24"/>
          <w:szCs w:val="24"/>
          <w:lang w:eastAsia="zh-CN"/>
        </w:rPr>
        <w:t>2</w:t>
      </w:r>
      <w:r w:rsidRPr="00C42A01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C42A01">
        <w:rPr>
          <w:rFonts w:ascii="Times New Roman" w:eastAsia="Times New Roman" w:hAnsi="Times New Roman"/>
          <w:sz w:val="24"/>
          <w:szCs w:val="24"/>
          <w:lang w:eastAsia="zh-CN"/>
        </w:rPr>
        <w:t>019; 7(1):83-89</w:t>
      </w:r>
      <w:r w:rsidRPr="00C42A01">
        <w:rPr>
          <w:rFonts w:ascii="Times New Roman" w:hAnsi="Times New Roman"/>
          <w:sz w:val="24"/>
          <w:szCs w:val="24"/>
          <w:lang w:eastAsia="zh-CN"/>
        </w:rPr>
        <w:t>.</w:t>
      </w:r>
    </w:p>
    <w:p w14:paraId="069DB0F2" w14:textId="77777777" w:rsidR="00275325" w:rsidRPr="00C42A01" w:rsidRDefault="00275325" w:rsidP="00275325">
      <w:pPr>
        <w:numPr>
          <w:ilvl w:val="0"/>
          <w:numId w:val="1"/>
        </w:numPr>
        <w:spacing w:before="120" w:after="120" w:line="240" w:lineRule="auto"/>
        <w:ind w:left="630"/>
        <w:jc w:val="both"/>
        <w:rPr>
          <w:rFonts w:ascii="Times New Roman" w:hAnsi="Times New Roman"/>
          <w:color w:val="000000"/>
          <w:sz w:val="24"/>
          <w:szCs w:val="24"/>
        </w:rPr>
      </w:pPr>
      <w:r w:rsidRPr="00C42A01">
        <w:rPr>
          <w:rFonts w:ascii="Times New Roman" w:hAnsi="Times New Roman"/>
          <w:b/>
          <w:color w:val="111111"/>
          <w:sz w:val="24"/>
          <w:szCs w:val="24"/>
          <w:shd w:val="clear" w:color="auto" w:fill="FFFFFF"/>
        </w:rPr>
        <w:t>Syed Arif Hussain Rizvi</w:t>
      </w:r>
      <w:r w:rsidRPr="00C42A0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, Waqar Jaleel, Walter Maldonado Jr, Zahid Mahmood Sarwar, Saleem Jaffar and Muhammad </w:t>
      </w:r>
      <w:proofErr w:type="spellStart"/>
      <w:r w:rsidRPr="00C42A0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Ayub</w:t>
      </w:r>
      <w:proofErr w:type="spellEnd"/>
      <w:r w:rsidRPr="00C42A0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. Standard IPM measures against an invasive pest Mealy bug, </w:t>
      </w:r>
      <w:proofErr w:type="spellStart"/>
      <w:r w:rsidRPr="00C42A0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Drosicha</w:t>
      </w:r>
      <w:proofErr w:type="spellEnd"/>
      <w:r w:rsidRPr="00C42A0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Sp. (</w:t>
      </w:r>
      <w:proofErr w:type="spellStart"/>
      <w:r w:rsidRPr="00C42A0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Homoptera</w:t>
      </w:r>
      <w:proofErr w:type="spellEnd"/>
      <w:r w:rsidRPr="00C42A0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: </w:t>
      </w:r>
      <w:proofErr w:type="spellStart"/>
      <w:r w:rsidRPr="00C42A0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Coccoidea</w:t>
      </w:r>
      <w:proofErr w:type="spellEnd"/>
      <w:r w:rsidRPr="00C42A0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) on Willow tree (</w:t>
      </w:r>
      <w:r w:rsidRPr="00C42A01">
        <w:rPr>
          <w:rStyle w:val="Emphasis"/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Salix </w:t>
      </w:r>
      <w:proofErr w:type="spellStart"/>
      <w:r w:rsidRPr="00C42A01">
        <w:rPr>
          <w:rStyle w:val="Emphasis"/>
          <w:rFonts w:ascii="Times New Roman" w:hAnsi="Times New Roman"/>
          <w:color w:val="111111"/>
          <w:sz w:val="24"/>
          <w:szCs w:val="24"/>
          <w:shd w:val="clear" w:color="auto" w:fill="FFFFFF"/>
        </w:rPr>
        <w:t>Wilhelmsiana</w:t>
      </w:r>
      <w:proofErr w:type="spellEnd"/>
      <w:r w:rsidRPr="00C42A0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) in </w:t>
      </w:r>
      <w:proofErr w:type="spellStart"/>
      <w:r w:rsidRPr="00C42A0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Skardu</w:t>
      </w:r>
      <w:proofErr w:type="spellEnd"/>
      <w:r w:rsidRPr="00C42A0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, Pakistan. </w:t>
      </w:r>
      <w:r w:rsidRPr="00C42A01">
        <w:rPr>
          <w:rFonts w:ascii="Times New Roman" w:hAnsi="Times New Roman"/>
          <w:sz w:val="24"/>
          <w:szCs w:val="24"/>
          <w:shd w:val="clear" w:color="auto" w:fill="FFFFFF"/>
        </w:rPr>
        <w:t xml:space="preserve">5(1) </w:t>
      </w:r>
      <w:r w:rsidRPr="00C42A01">
        <w:rPr>
          <w:rFonts w:ascii="Times New Roman" w:hAnsi="Times New Roman"/>
          <w:caps/>
          <w:color w:val="111111"/>
          <w:sz w:val="24"/>
          <w:szCs w:val="24"/>
          <w:shd w:val="clear" w:color="auto" w:fill="FFFFFF"/>
        </w:rPr>
        <w:t>317-321, 2017.</w:t>
      </w:r>
    </w:p>
    <w:p w14:paraId="6A99F8FF" w14:textId="77777777" w:rsidR="00275325" w:rsidRPr="00C42A01" w:rsidRDefault="00275325" w:rsidP="00275325">
      <w:pPr>
        <w:numPr>
          <w:ilvl w:val="0"/>
          <w:numId w:val="1"/>
        </w:numPr>
        <w:spacing w:before="120" w:after="120" w:line="240" w:lineRule="auto"/>
        <w:ind w:left="630"/>
        <w:jc w:val="both"/>
        <w:rPr>
          <w:rFonts w:ascii="Times New Roman" w:hAnsi="Times New Roman"/>
          <w:color w:val="000000"/>
          <w:sz w:val="24"/>
          <w:szCs w:val="24"/>
        </w:rPr>
      </w:pPr>
      <w:r w:rsidRPr="00C42A01">
        <w:rPr>
          <w:rFonts w:ascii="Times New Roman" w:hAnsi="Times New Roman"/>
          <w:b/>
          <w:sz w:val="24"/>
          <w:szCs w:val="24"/>
        </w:rPr>
        <w:t>Syed Arif Hussain Rizvi</w:t>
      </w:r>
      <w:r w:rsidRPr="00C42A01">
        <w:rPr>
          <w:rFonts w:ascii="Times New Roman" w:hAnsi="Times New Roman"/>
          <w:sz w:val="24"/>
          <w:szCs w:val="24"/>
        </w:rPr>
        <w:t xml:space="preserve">., Muhammad Nadim </w:t>
      </w:r>
      <w:proofErr w:type="spellStart"/>
      <w:r w:rsidRPr="00C42A01">
        <w:rPr>
          <w:rFonts w:ascii="Times New Roman" w:hAnsi="Times New Roman"/>
          <w:sz w:val="24"/>
          <w:szCs w:val="24"/>
        </w:rPr>
        <w:t>Ikhalaq</w:t>
      </w:r>
      <w:proofErr w:type="spellEnd"/>
      <w:r w:rsidRPr="00C42A01">
        <w:rPr>
          <w:rFonts w:ascii="Times New Roman" w:hAnsi="Times New Roman"/>
          <w:sz w:val="24"/>
          <w:szCs w:val="24"/>
        </w:rPr>
        <w:t xml:space="preserve">, Suhail Ur Rehman, Muhammad   </w:t>
      </w:r>
      <w:proofErr w:type="spellStart"/>
      <w:r w:rsidRPr="00C42A01">
        <w:rPr>
          <w:rFonts w:ascii="Times New Roman" w:hAnsi="Times New Roman"/>
          <w:sz w:val="24"/>
          <w:szCs w:val="24"/>
        </w:rPr>
        <w:t>Ayub</w:t>
      </w:r>
      <w:proofErr w:type="spellEnd"/>
      <w:r w:rsidRPr="00C42A01">
        <w:rPr>
          <w:rFonts w:ascii="Times New Roman" w:hAnsi="Times New Roman"/>
          <w:sz w:val="24"/>
          <w:szCs w:val="24"/>
        </w:rPr>
        <w:t xml:space="preserve"> .2015. Population dynamics and efficacy of some selected pesticides for the control of potato mite (</w:t>
      </w:r>
      <w:proofErr w:type="spellStart"/>
      <w:r w:rsidRPr="00C42A01">
        <w:rPr>
          <w:rStyle w:val="Emphasis"/>
          <w:rFonts w:ascii="Times New Roman" w:hAnsi="Times New Roman"/>
          <w:sz w:val="24"/>
          <w:szCs w:val="24"/>
          <w:shd w:val="clear" w:color="auto" w:fill="FFFFFF"/>
        </w:rPr>
        <w:t>Polyphagotarsonemus</w:t>
      </w:r>
      <w:proofErr w:type="spellEnd"/>
      <w:r w:rsidRPr="00C42A01">
        <w:rPr>
          <w:rStyle w:val="Emphasis"/>
          <w:rFonts w:ascii="Times New Roman" w:hAnsi="Times New Roman"/>
          <w:sz w:val="24"/>
          <w:szCs w:val="24"/>
          <w:shd w:val="clear" w:color="auto" w:fill="FFFFFF"/>
        </w:rPr>
        <w:t xml:space="preserve"> latus</w:t>
      </w:r>
      <w:r w:rsidRPr="00C42A01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C42A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42A01">
        <w:rPr>
          <w:rFonts w:ascii="Times New Roman" w:hAnsi="Times New Roman"/>
          <w:sz w:val="24"/>
          <w:szCs w:val="24"/>
          <w:shd w:val="clear" w:color="auto" w:fill="F9F9F9"/>
        </w:rPr>
        <w:t>tarsonemida</w:t>
      </w:r>
      <w:r w:rsidRPr="00C42A01">
        <w:rPr>
          <w:rFonts w:ascii="Times New Roman" w:hAnsi="Times New Roman"/>
          <w:sz w:val="24"/>
          <w:szCs w:val="24"/>
        </w:rPr>
        <w:t>e</w:t>
      </w:r>
      <w:proofErr w:type="spellEnd"/>
      <w:r w:rsidRPr="00C42A01">
        <w:rPr>
          <w:rFonts w:ascii="Times New Roman" w:hAnsi="Times New Roman"/>
          <w:sz w:val="24"/>
          <w:szCs w:val="24"/>
        </w:rPr>
        <w:t xml:space="preserve">: </w:t>
      </w:r>
      <w:hyperlink r:id="rId8" w:tooltip="Trombidiformes" w:history="1">
        <w:proofErr w:type="spellStart"/>
        <w:r w:rsidRPr="00C42A01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shd w:val="clear" w:color="auto" w:fill="F9F9F9"/>
          </w:rPr>
          <w:t>trombidiformes</w:t>
        </w:r>
        <w:proofErr w:type="spellEnd"/>
      </w:hyperlink>
      <w:r w:rsidRPr="00C42A01">
        <w:rPr>
          <w:rFonts w:ascii="Times New Roman" w:hAnsi="Times New Roman"/>
          <w:sz w:val="24"/>
          <w:szCs w:val="24"/>
        </w:rPr>
        <w:t>) at Gilgit Baltistan, Pakistan.</w:t>
      </w:r>
      <w:r w:rsidRPr="00C42A01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r w:rsidRPr="00C42A01">
        <w:rPr>
          <w:rFonts w:ascii="Times New Roman" w:hAnsi="Times New Roman"/>
          <w:sz w:val="24"/>
          <w:szCs w:val="24"/>
        </w:rPr>
        <w:t>Journal of Entomology and Zoology Studies 2015; 3(5): 370-373.</w:t>
      </w:r>
    </w:p>
    <w:p w14:paraId="2FF23A9C" w14:textId="77777777" w:rsidR="00275325" w:rsidRPr="00C42A01" w:rsidRDefault="00275325" w:rsidP="00275325">
      <w:pPr>
        <w:numPr>
          <w:ilvl w:val="0"/>
          <w:numId w:val="1"/>
        </w:numPr>
        <w:spacing w:before="120" w:after="120" w:line="240" w:lineRule="auto"/>
        <w:ind w:left="630"/>
        <w:jc w:val="both"/>
        <w:rPr>
          <w:rFonts w:ascii="Times New Roman" w:hAnsi="Times New Roman"/>
          <w:color w:val="000000"/>
          <w:sz w:val="24"/>
          <w:szCs w:val="24"/>
        </w:rPr>
      </w:pPr>
      <w:r w:rsidRPr="00C42A01">
        <w:rPr>
          <w:rFonts w:ascii="Times New Roman" w:hAnsi="Times New Roman"/>
          <w:b/>
          <w:sz w:val="24"/>
          <w:szCs w:val="24"/>
        </w:rPr>
        <w:t>Syed Arif Hussain Rizvi</w:t>
      </w:r>
      <w:r w:rsidRPr="00C42A01">
        <w:rPr>
          <w:rFonts w:ascii="Times New Roman" w:hAnsi="Times New Roman"/>
          <w:sz w:val="24"/>
          <w:szCs w:val="24"/>
        </w:rPr>
        <w:t xml:space="preserve">., Sajjad Ahmed, Kamran </w:t>
      </w:r>
      <w:proofErr w:type="spellStart"/>
      <w:r w:rsidRPr="00C42A01">
        <w:rPr>
          <w:rFonts w:ascii="Times New Roman" w:hAnsi="Times New Roman"/>
          <w:sz w:val="24"/>
          <w:szCs w:val="24"/>
        </w:rPr>
        <w:t>Sohail</w:t>
      </w:r>
      <w:proofErr w:type="spellEnd"/>
      <w:r w:rsidRPr="00C42A01">
        <w:rPr>
          <w:rFonts w:ascii="Times New Roman" w:hAnsi="Times New Roman"/>
          <w:sz w:val="24"/>
          <w:szCs w:val="24"/>
        </w:rPr>
        <w:t xml:space="preserve">, Muhammad </w:t>
      </w:r>
      <w:proofErr w:type="spellStart"/>
      <w:r w:rsidRPr="00C42A01">
        <w:rPr>
          <w:rFonts w:ascii="Times New Roman" w:hAnsi="Times New Roman"/>
          <w:sz w:val="24"/>
          <w:szCs w:val="24"/>
        </w:rPr>
        <w:t>Akber</w:t>
      </w:r>
      <w:proofErr w:type="spellEnd"/>
      <w:r w:rsidRPr="00C42A01">
        <w:rPr>
          <w:rFonts w:ascii="Times New Roman" w:hAnsi="Times New Roman"/>
          <w:sz w:val="24"/>
          <w:szCs w:val="24"/>
        </w:rPr>
        <w:t xml:space="preserve">, Farida Begum, Ghulam Raza, Muhammad Ali, Saleem Jaffar.2015. </w:t>
      </w:r>
      <w:r w:rsidRPr="00C42A01">
        <w:rPr>
          <w:rFonts w:ascii="Times New Roman" w:hAnsi="Times New Roman"/>
          <w:sz w:val="24"/>
          <w:szCs w:val="24"/>
          <w:lang w:val="en-GB" w:eastAsia="en-GB"/>
        </w:rPr>
        <w:t xml:space="preserve">Population dynamics, distribution and control of </w:t>
      </w:r>
      <w:proofErr w:type="spellStart"/>
      <w:r w:rsidRPr="00C42A01">
        <w:rPr>
          <w:rFonts w:ascii="Times New Roman" w:hAnsi="Times New Roman"/>
          <w:sz w:val="24"/>
          <w:szCs w:val="24"/>
          <w:lang w:val="en-GB" w:eastAsia="en-GB"/>
        </w:rPr>
        <w:t>drosicha</w:t>
      </w:r>
      <w:proofErr w:type="spellEnd"/>
      <w:r w:rsidRPr="00C42A01">
        <w:rPr>
          <w:rFonts w:ascii="Times New Roman" w:hAnsi="Times New Roman"/>
          <w:sz w:val="24"/>
          <w:szCs w:val="24"/>
          <w:lang w:val="en-GB" w:eastAsia="en-GB"/>
        </w:rPr>
        <w:t xml:space="preserve"> mealybug, </w:t>
      </w:r>
      <w:proofErr w:type="spellStart"/>
      <w:r w:rsidRPr="00C42A01">
        <w:rPr>
          <w:rFonts w:ascii="Times New Roman" w:hAnsi="Times New Roman"/>
          <w:sz w:val="24"/>
          <w:szCs w:val="24"/>
          <w:lang w:val="en-GB" w:eastAsia="en-GB"/>
        </w:rPr>
        <w:t>Drosicha</w:t>
      </w:r>
      <w:proofErr w:type="spellEnd"/>
      <w:r w:rsidRPr="00C42A01">
        <w:rPr>
          <w:rFonts w:ascii="Times New Roman" w:hAnsi="Times New Roman"/>
          <w:sz w:val="24"/>
          <w:szCs w:val="24"/>
          <w:lang w:val="en-GB" w:eastAsia="en-GB"/>
        </w:rPr>
        <w:t xml:space="preserve"> sp. (</w:t>
      </w:r>
      <w:proofErr w:type="spellStart"/>
      <w:r w:rsidRPr="00C42A01">
        <w:rPr>
          <w:rFonts w:ascii="Times New Roman" w:hAnsi="Times New Roman"/>
          <w:sz w:val="24"/>
          <w:szCs w:val="24"/>
          <w:lang w:val="en-GB" w:eastAsia="en-GB"/>
        </w:rPr>
        <w:t>Homoptera</w:t>
      </w:r>
      <w:proofErr w:type="spellEnd"/>
      <w:r w:rsidRPr="00C42A01">
        <w:rPr>
          <w:rFonts w:ascii="Times New Roman" w:hAnsi="Times New Roman"/>
          <w:sz w:val="24"/>
          <w:szCs w:val="24"/>
          <w:lang w:val="en-GB" w:eastAsia="en-GB"/>
        </w:rPr>
        <w:t xml:space="preserve">: </w:t>
      </w:r>
      <w:proofErr w:type="spellStart"/>
      <w:r w:rsidRPr="00C42A01">
        <w:rPr>
          <w:rFonts w:ascii="Times New Roman" w:hAnsi="Times New Roman"/>
          <w:sz w:val="24"/>
          <w:szCs w:val="24"/>
          <w:lang w:val="en-GB" w:eastAsia="en-GB"/>
        </w:rPr>
        <w:t>Coccidae</w:t>
      </w:r>
      <w:proofErr w:type="spellEnd"/>
      <w:r w:rsidRPr="00C42A01">
        <w:rPr>
          <w:rFonts w:ascii="Times New Roman" w:hAnsi="Times New Roman"/>
          <w:sz w:val="24"/>
          <w:szCs w:val="24"/>
          <w:lang w:val="en-GB" w:eastAsia="en-GB"/>
        </w:rPr>
        <w:t xml:space="preserve">) on willow tree (Salix </w:t>
      </w:r>
      <w:proofErr w:type="spellStart"/>
      <w:r w:rsidRPr="00C42A01">
        <w:rPr>
          <w:rFonts w:ascii="Times New Roman" w:hAnsi="Times New Roman"/>
          <w:sz w:val="24"/>
          <w:szCs w:val="24"/>
          <w:lang w:val="en-GB" w:eastAsia="en-GB"/>
        </w:rPr>
        <w:t>wilhelmsiana</w:t>
      </w:r>
      <w:proofErr w:type="spellEnd"/>
      <w:r w:rsidRPr="00C42A01">
        <w:rPr>
          <w:rFonts w:ascii="Times New Roman" w:hAnsi="Times New Roman"/>
          <w:sz w:val="24"/>
          <w:szCs w:val="24"/>
          <w:lang w:val="en-GB" w:eastAsia="en-GB"/>
        </w:rPr>
        <w:t xml:space="preserve">) in district </w:t>
      </w:r>
      <w:proofErr w:type="spellStart"/>
      <w:r w:rsidRPr="00C42A01">
        <w:rPr>
          <w:rFonts w:ascii="Times New Roman" w:hAnsi="Times New Roman"/>
          <w:sz w:val="24"/>
          <w:szCs w:val="24"/>
          <w:lang w:val="en-GB" w:eastAsia="en-GB"/>
        </w:rPr>
        <w:t>Skardu</w:t>
      </w:r>
      <w:proofErr w:type="spellEnd"/>
      <w:r w:rsidRPr="00C42A01">
        <w:rPr>
          <w:rFonts w:ascii="Times New Roman" w:hAnsi="Times New Roman"/>
          <w:sz w:val="24"/>
          <w:szCs w:val="24"/>
          <w:lang w:val="en-GB" w:eastAsia="en-GB"/>
        </w:rPr>
        <w:t xml:space="preserve"> Gilgit-</w:t>
      </w:r>
      <w:proofErr w:type="spellStart"/>
      <w:r w:rsidRPr="00C42A01">
        <w:rPr>
          <w:rFonts w:ascii="Times New Roman" w:hAnsi="Times New Roman"/>
          <w:sz w:val="24"/>
          <w:szCs w:val="24"/>
          <w:lang w:val="en-GB" w:eastAsia="en-GB"/>
        </w:rPr>
        <w:t>Baltsitan</w:t>
      </w:r>
      <w:proofErr w:type="spellEnd"/>
      <w:r w:rsidRPr="00C42A01">
        <w:rPr>
          <w:rFonts w:ascii="Times New Roman" w:hAnsi="Times New Roman"/>
          <w:sz w:val="24"/>
          <w:szCs w:val="24"/>
          <w:lang w:val="en-GB" w:eastAsia="en-GB"/>
        </w:rPr>
        <w:t>, Pakistan. J. Bio. &amp; Env. Sci.</w:t>
      </w:r>
      <w:r w:rsidRPr="00C42A01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C42A01">
        <w:rPr>
          <w:rFonts w:ascii="Times New Roman" w:hAnsi="Times New Roman"/>
          <w:sz w:val="24"/>
          <w:szCs w:val="24"/>
          <w:lang w:val="en-GB" w:eastAsia="en-GB"/>
        </w:rPr>
        <w:t xml:space="preserve">Vol. 6, No. 3, p. 265-271.  </w:t>
      </w:r>
    </w:p>
    <w:p w14:paraId="7ABF42B1" w14:textId="77777777" w:rsidR="00275325" w:rsidRPr="00C42A01" w:rsidRDefault="00275325" w:rsidP="00275325">
      <w:pPr>
        <w:numPr>
          <w:ilvl w:val="0"/>
          <w:numId w:val="1"/>
        </w:numPr>
        <w:spacing w:before="120" w:after="120" w:line="240" w:lineRule="auto"/>
        <w:ind w:left="630"/>
        <w:jc w:val="both"/>
        <w:rPr>
          <w:rFonts w:ascii="Times New Roman" w:hAnsi="Times New Roman"/>
          <w:color w:val="000000"/>
          <w:sz w:val="24"/>
          <w:szCs w:val="24"/>
        </w:rPr>
      </w:pPr>
      <w:r w:rsidRPr="00C42A01">
        <w:rPr>
          <w:rFonts w:ascii="Times New Roman" w:hAnsi="Times New Roman"/>
          <w:b/>
          <w:sz w:val="24"/>
          <w:szCs w:val="24"/>
        </w:rPr>
        <w:t>Syed Arif Hussain Rizvi</w:t>
      </w:r>
      <w:r w:rsidRPr="00C42A01">
        <w:rPr>
          <w:rFonts w:ascii="Times New Roman" w:hAnsi="Times New Roman"/>
          <w:sz w:val="24"/>
          <w:szCs w:val="24"/>
        </w:rPr>
        <w:t xml:space="preserve">., Saleem Jaffar. 2015. </w:t>
      </w:r>
      <w:r w:rsidRPr="00C42A01">
        <w:rPr>
          <w:rFonts w:ascii="Times New Roman" w:hAnsi="Times New Roman"/>
          <w:sz w:val="24"/>
          <w:szCs w:val="24"/>
          <w:lang w:val="en-GB" w:eastAsia="en-GB"/>
        </w:rPr>
        <w:t>Efficacy of some selected chemical insecticides and bio-pesticides against tomato fruit worm, (</w:t>
      </w:r>
      <w:proofErr w:type="spellStart"/>
      <w:r w:rsidRPr="00C42A01">
        <w:rPr>
          <w:rFonts w:ascii="Times New Roman" w:hAnsi="Times New Roman"/>
          <w:i/>
          <w:iCs/>
          <w:sz w:val="24"/>
          <w:szCs w:val="24"/>
          <w:lang w:val="en-GB" w:eastAsia="en-GB"/>
        </w:rPr>
        <w:t>Helicoverpa</w:t>
      </w:r>
      <w:proofErr w:type="spellEnd"/>
      <w:r w:rsidRPr="00C42A01">
        <w:rPr>
          <w:rFonts w:ascii="Times New Roman" w:hAnsi="Times New Roman"/>
          <w:i/>
          <w:iCs/>
          <w:sz w:val="24"/>
          <w:szCs w:val="24"/>
          <w:lang w:val="en-GB" w:eastAsia="en-GB"/>
        </w:rPr>
        <w:t xml:space="preserve"> </w:t>
      </w:r>
      <w:proofErr w:type="spellStart"/>
      <w:r w:rsidRPr="00C42A01">
        <w:rPr>
          <w:rFonts w:ascii="Times New Roman" w:hAnsi="Times New Roman"/>
          <w:i/>
          <w:iCs/>
          <w:sz w:val="24"/>
          <w:szCs w:val="24"/>
          <w:lang w:val="en-GB" w:eastAsia="en-GB"/>
        </w:rPr>
        <w:t>armigera</w:t>
      </w:r>
      <w:proofErr w:type="spellEnd"/>
      <w:r w:rsidRPr="00C42A01">
        <w:rPr>
          <w:rFonts w:ascii="Times New Roman" w:hAnsi="Times New Roman"/>
          <w:sz w:val="24"/>
          <w:szCs w:val="24"/>
          <w:lang w:val="en-GB" w:eastAsia="en-GB"/>
        </w:rPr>
        <w:t xml:space="preserve">) under the agro climatic condition of Gilgit Baltistan, Pakistan. J. </w:t>
      </w:r>
      <w:proofErr w:type="spellStart"/>
      <w:r w:rsidRPr="00C42A01">
        <w:rPr>
          <w:rFonts w:ascii="Times New Roman" w:hAnsi="Times New Roman"/>
          <w:sz w:val="24"/>
          <w:szCs w:val="24"/>
          <w:lang w:val="en-GB" w:eastAsia="en-GB"/>
        </w:rPr>
        <w:t>Entomol</w:t>
      </w:r>
      <w:proofErr w:type="spellEnd"/>
      <w:r w:rsidRPr="00C42A01">
        <w:rPr>
          <w:rFonts w:ascii="Times New Roman" w:hAnsi="Times New Roman"/>
          <w:sz w:val="24"/>
          <w:szCs w:val="24"/>
          <w:lang w:val="en-GB" w:eastAsia="en-GB"/>
        </w:rPr>
        <w:t xml:space="preserve"> and </w:t>
      </w:r>
      <w:proofErr w:type="spellStart"/>
      <w:r w:rsidRPr="00C42A01">
        <w:rPr>
          <w:rFonts w:ascii="Times New Roman" w:hAnsi="Times New Roman"/>
          <w:sz w:val="24"/>
          <w:szCs w:val="24"/>
          <w:lang w:val="en-GB" w:eastAsia="en-GB"/>
        </w:rPr>
        <w:t>Zool</w:t>
      </w:r>
      <w:proofErr w:type="spellEnd"/>
      <w:r w:rsidRPr="00C42A01">
        <w:rPr>
          <w:rFonts w:ascii="Times New Roman" w:hAnsi="Times New Roman"/>
          <w:sz w:val="24"/>
          <w:szCs w:val="24"/>
          <w:lang w:val="en-GB" w:eastAsia="en-GB"/>
        </w:rPr>
        <w:t xml:space="preserve"> Studies, 3(4): 50-52.</w:t>
      </w:r>
    </w:p>
    <w:p w14:paraId="166E8035" w14:textId="77777777" w:rsidR="00275325" w:rsidRPr="00C42A01" w:rsidRDefault="00275325" w:rsidP="00275325">
      <w:pPr>
        <w:numPr>
          <w:ilvl w:val="0"/>
          <w:numId w:val="1"/>
        </w:numPr>
        <w:spacing w:before="120" w:after="120" w:line="240" w:lineRule="auto"/>
        <w:ind w:left="630"/>
        <w:jc w:val="both"/>
        <w:rPr>
          <w:rFonts w:ascii="Times New Roman" w:hAnsi="Times New Roman"/>
          <w:color w:val="000000"/>
          <w:sz w:val="24"/>
          <w:szCs w:val="24"/>
        </w:rPr>
      </w:pPr>
      <w:r w:rsidRPr="00C42A01">
        <w:rPr>
          <w:rFonts w:ascii="Times New Roman" w:hAnsi="Times New Roman"/>
          <w:b/>
          <w:sz w:val="24"/>
          <w:szCs w:val="24"/>
        </w:rPr>
        <w:t>Syed Arif Hussain Rizvi</w:t>
      </w:r>
      <w:r w:rsidRPr="00C42A01">
        <w:rPr>
          <w:rFonts w:ascii="Times New Roman" w:hAnsi="Times New Roman"/>
          <w:sz w:val="24"/>
          <w:szCs w:val="24"/>
        </w:rPr>
        <w:t xml:space="preserve">., Muhammad </w:t>
      </w:r>
      <w:proofErr w:type="spellStart"/>
      <w:r w:rsidRPr="00C42A01">
        <w:rPr>
          <w:rFonts w:ascii="Times New Roman" w:hAnsi="Times New Roman"/>
          <w:sz w:val="24"/>
          <w:szCs w:val="24"/>
        </w:rPr>
        <w:t>Ayub</w:t>
      </w:r>
      <w:proofErr w:type="spellEnd"/>
      <w:r w:rsidRPr="00C42A01">
        <w:rPr>
          <w:rFonts w:ascii="Times New Roman" w:hAnsi="Times New Roman"/>
          <w:sz w:val="24"/>
          <w:szCs w:val="24"/>
        </w:rPr>
        <w:t xml:space="preserve">, Musa Hashmi. Kamran </w:t>
      </w:r>
      <w:proofErr w:type="spellStart"/>
      <w:r w:rsidRPr="00C42A01">
        <w:rPr>
          <w:rFonts w:ascii="Times New Roman" w:hAnsi="Times New Roman"/>
          <w:sz w:val="24"/>
          <w:szCs w:val="24"/>
        </w:rPr>
        <w:t>Sohail</w:t>
      </w:r>
      <w:proofErr w:type="spellEnd"/>
      <w:r w:rsidRPr="00C42A0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42A01">
        <w:rPr>
          <w:rFonts w:ascii="Times New Roman" w:hAnsi="Times New Roman"/>
          <w:sz w:val="24"/>
          <w:szCs w:val="24"/>
        </w:rPr>
        <w:t>saleem</w:t>
      </w:r>
      <w:proofErr w:type="spellEnd"/>
      <w:r w:rsidRPr="00C42A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42A01">
        <w:rPr>
          <w:rFonts w:ascii="Times New Roman" w:hAnsi="Times New Roman"/>
          <w:sz w:val="24"/>
          <w:szCs w:val="24"/>
        </w:rPr>
        <w:t>jaffar</w:t>
      </w:r>
      <w:proofErr w:type="spellEnd"/>
      <w:r w:rsidRPr="00C42A01">
        <w:rPr>
          <w:rFonts w:ascii="Times New Roman" w:hAnsi="Times New Roman"/>
          <w:sz w:val="24"/>
          <w:szCs w:val="24"/>
        </w:rPr>
        <w:t>. Effect of Different Synthetic Chemical Insecticides on Potato Aphid (</w:t>
      </w:r>
      <w:proofErr w:type="spellStart"/>
      <w:r w:rsidRPr="00C42A01">
        <w:rPr>
          <w:rFonts w:ascii="Times New Roman" w:hAnsi="Times New Roman"/>
          <w:i/>
          <w:sz w:val="24"/>
          <w:szCs w:val="24"/>
        </w:rPr>
        <w:t>Macrosiphum</w:t>
      </w:r>
      <w:proofErr w:type="spellEnd"/>
      <w:r w:rsidRPr="00C42A01">
        <w:rPr>
          <w:rFonts w:ascii="Times New Roman" w:hAnsi="Times New Roman"/>
          <w:i/>
          <w:sz w:val="24"/>
          <w:szCs w:val="24"/>
        </w:rPr>
        <w:t xml:space="preserve"> Euphorbiae</w:t>
      </w:r>
      <w:r w:rsidRPr="00C42A01">
        <w:rPr>
          <w:rFonts w:ascii="Times New Roman" w:hAnsi="Times New Roman"/>
          <w:sz w:val="24"/>
          <w:szCs w:val="24"/>
        </w:rPr>
        <w:t xml:space="preserve"> (Thomas) and Their Inauspicious Effects on Lace Wing in </w:t>
      </w:r>
      <w:proofErr w:type="spellStart"/>
      <w:r w:rsidRPr="00C42A01">
        <w:rPr>
          <w:rFonts w:ascii="Times New Roman" w:hAnsi="Times New Roman"/>
          <w:sz w:val="24"/>
          <w:szCs w:val="24"/>
        </w:rPr>
        <w:t>Skardu</w:t>
      </w:r>
      <w:proofErr w:type="spellEnd"/>
      <w:r w:rsidRPr="00C42A01">
        <w:rPr>
          <w:rFonts w:ascii="Times New Roman" w:hAnsi="Times New Roman"/>
          <w:sz w:val="24"/>
          <w:szCs w:val="24"/>
        </w:rPr>
        <w:t xml:space="preserve"> Baltistan, Pakistan .2015.</w:t>
      </w:r>
      <w:r w:rsidRPr="00C42A0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42A01">
        <w:rPr>
          <w:rFonts w:ascii="Times New Roman" w:hAnsi="Times New Roman"/>
          <w:bCs/>
          <w:sz w:val="24"/>
          <w:szCs w:val="24"/>
        </w:rPr>
        <w:t>International Journal of Applied Research 2015; 1(11): 117-119</w:t>
      </w:r>
      <w:r w:rsidRPr="00C42A01">
        <w:rPr>
          <w:rFonts w:ascii="Times New Roman" w:hAnsi="Times New Roman"/>
          <w:b/>
          <w:sz w:val="24"/>
          <w:szCs w:val="24"/>
        </w:rPr>
        <w:t>.</w:t>
      </w:r>
      <w:r w:rsidRPr="00C42A01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</w:p>
    <w:p w14:paraId="28392721" w14:textId="77777777" w:rsidR="00275325" w:rsidRPr="00C42A01" w:rsidRDefault="00275325" w:rsidP="00275325">
      <w:pPr>
        <w:numPr>
          <w:ilvl w:val="0"/>
          <w:numId w:val="1"/>
        </w:numPr>
        <w:spacing w:before="120" w:after="120" w:line="240" w:lineRule="auto"/>
        <w:ind w:left="630"/>
        <w:jc w:val="both"/>
        <w:rPr>
          <w:rFonts w:ascii="Times New Roman" w:hAnsi="Times New Roman"/>
          <w:color w:val="000000"/>
          <w:sz w:val="24"/>
          <w:szCs w:val="24"/>
        </w:rPr>
      </w:pPr>
      <w:r w:rsidRPr="00C42A01">
        <w:rPr>
          <w:rFonts w:ascii="Times New Roman" w:hAnsi="Times New Roman"/>
          <w:b/>
          <w:bCs/>
          <w:sz w:val="24"/>
          <w:szCs w:val="24"/>
        </w:rPr>
        <w:t>Syed Arif Hussain Rizvi</w:t>
      </w:r>
      <w:r w:rsidRPr="00C42A01">
        <w:rPr>
          <w:rFonts w:ascii="Times New Roman" w:hAnsi="Times New Roman"/>
          <w:bCs/>
          <w:sz w:val="24"/>
          <w:szCs w:val="24"/>
        </w:rPr>
        <w:t xml:space="preserve">., Muhammad </w:t>
      </w:r>
      <w:proofErr w:type="spellStart"/>
      <w:r w:rsidRPr="00C42A01">
        <w:rPr>
          <w:rFonts w:ascii="Times New Roman" w:hAnsi="Times New Roman"/>
          <w:bCs/>
          <w:sz w:val="24"/>
          <w:szCs w:val="24"/>
        </w:rPr>
        <w:t>Ayub</w:t>
      </w:r>
      <w:proofErr w:type="spellEnd"/>
      <w:r w:rsidRPr="00C42A01">
        <w:rPr>
          <w:rFonts w:ascii="Times New Roman" w:hAnsi="Times New Roman"/>
          <w:bCs/>
          <w:sz w:val="24"/>
          <w:szCs w:val="24"/>
        </w:rPr>
        <w:t xml:space="preserve">, Musa Hashmi, Kamran, </w:t>
      </w:r>
      <w:proofErr w:type="spellStart"/>
      <w:r w:rsidRPr="00C42A01">
        <w:rPr>
          <w:rFonts w:ascii="Times New Roman" w:hAnsi="Times New Roman"/>
          <w:bCs/>
          <w:sz w:val="24"/>
          <w:szCs w:val="24"/>
        </w:rPr>
        <w:t>Sohail</w:t>
      </w:r>
      <w:proofErr w:type="spellEnd"/>
      <w:r w:rsidRPr="00C42A01">
        <w:rPr>
          <w:rFonts w:ascii="Times New Roman" w:hAnsi="Times New Roman"/>
          <w:bCs/>
          <w:sz w:val="24"/>
          <w:szCs w:val="24"/>
        </w:rPr>
        <w:t>, Saleem Jaffar. Effect of different synthetic chemical insecticides on potato aphid (</w:t>
      </w:r>
      <w:proofErr w:type="spellStart"/>
      <w:r w:rsidRPr="00C42A01">
        <w:rPr>
          <w:rFonts w:ascii="Times New Roman" w:hAnsi="Times New Roman"/>
          <w:bCs/>
          <w:i/>
          <w:iCs/>
          <w:sz w:val="24"/>
          <w:szCs w:val="24"/>
        </w:rPr>
        <w:t>Macrosiphum</w:t>
      </w:r>
      <w:proofErr w:type="spellEnd"/>
      <w:r w:rsidRPr="00C42A01">
        <w:rPr>
          <w:rFonts w:ascii="Times New Roman" w:hAnsi="Times New Roman"/>
          <w:bCs/>
          <w:i/>
          <w:iCs/>
          <w:sz w:val="24"/>
          <w:szCs w:val="24"/>
        </w:rPr>
        <w:t xml:space="preserve"> Euphorbiae</w:t>
      </w:r>
      <w:r w:rsidRPr="00C42A01">
        <w:rPr>
          <w:rFonts w:ascii="Times New Roman" w:hAnsi="Times New Roman"/>
          <w:bCs/>
          <w:sz w:val="24"/>
          <w:szCs w:val="24"/>
        </w:rPr>
        <w:t xml:space="preserve">, Thomas) and their inauspicious effects on lace wing in </w:t>
      </w:r>
      <w:proofErr w:type="spellStart"/>
      <w:r w:rsidRPr="00C42A01">
        <w:rPr>
          <w:rFonts w:ascii="Times New Roman" w:hAnsi="Times New Roman"/>
          <w:bCs/>
          <w:sz w:val="24"/>
          <w:szCs w:val="24"/>
        </w:rPr>
        <w:t>Skardu</w:t>
      </w:r>
      <w:proofErr w:type="spellEnd"/>
      <w:r w:rsidRPr="00C42A01">
        <w:rPr>
          <w:rFonts w:ascii="Times New Roman" w:hAnsi="Times New Roman"/>
          <w:bCs/>
          <w:sz w:val="24"/>
          <w:szCs w:val="24"/>
        </w:rPr>
        <w:t xml:space="preserve"> Baltistan, Pakistan. International Journal of Applied Research 2015; 1(11): 117-119.</w:t>
      </w:r>
      <w:r w:rsidRPr="00C42A01">
        <w:rPr>
          <w:rFonts w:ascii="Times New Roman" w:hAnsi="Times New Roman"/>
          <w:sz w:val="24"/>
          <w:szCs w:val="24"/>
        </w:rPr>
        <w:t xml:space="preserve"> </w:t>
      </w:r>
    </w:p>
    <w:p w14:paraId="339EE778" w14:textId="77777777" w:rsidR="00275325" w:rsidRPr="00C42A01" w:rsidRDefault="00275325" w:rsidP="00275325">
      <w:pPr>
        <w:numPr>
          <w:ilvl w:val="0"/>
          <w:numId w:val="1"/>
        </w:numPr>
        <w:spacing w:before="120" w:after="120" w:line="240" w:lineRule="auto"/>
        <w:ind w:left="630"/>
        <w:jc w:val="both"/>
        <w:rPr>
          <w:rFonts w:ascii="Times New Roman" w:hAnsi="Times New Roman"/>
          <w:color w:val="000000"/>
          <w:sz w:val="24"/>
          <w:szCs w:val="24"/>
        </w:rPr>
      </w:pPr>
      <w:r w:rsidRPr="00C42A01">
        <w:rPr>
          <w:rFonts w:ascii="Times New Roman" w:hAnsi="Times New Roman"/>
          <w:sz w:val="24"/>
          <w:szCs w:val="24"/>
          <w:shd w:val="clear" w:color="auto" w:fill="FFFFFF"/>
        </w:rPr>
        <w:t xml:space="preserve">Zahid Mahmood Sarwar, Muhammad </w:t>
      </w:r>
      <w:proofErr w:type="spellStart"/>
      <w:r w:rsidRPr="00C42A01">
        <w:rPr>
          <w:rFonts w:ascii="Times New Roman" w:hAnsi="Times New Roman"/>
          <w:sz w:val="24"/>
          <w:szCs w:val="24"/>
          <w:shd w:val="clear" w:color="auto" w:fill="FFFFFF"/>
        </w:rPr>
        <w:t>Razaq</w:t>
      </w:r>
      <w:proofErr w:type="spellEnd"/>
      <w:r w:rsidRPr="00C42A01">
        <w:rPr>
          <w:rFonts w:ascii="Times New Roman" w:hAnsi="Times New Roman"/>
          <w:sz w:val="24"/>
          <w:szCs w:val="24"/>
          <w:shd w:val="clear" w:color="auto" w:fill="FFFFFF"/>
        </w:rPr>
        <w:t xml:space="preserve">, Sarfraz Ali Shad, Waqar Jaleel, </w:t>
      </w:r>
      <w:r w:rsidRPr="00C42A01">
        <w:rPr>
          <w:rFonts w:ascii="Times New Roman" w:hAnsi="Times New Roman"/>
          <w:b/>
          <w:sz w:val="24"/>
          <w:szCs w:val="24"/>
          <w:shd w:val="clear" w:color="auto" w:fill="FFFFFF"/>
        </w:rPr>
        <w:t>Syed Arif Hussain Rizvi</w:t>
      </w:r>
      <w:r w:rsidRPr="00C42A01">
        <w:rPr>
          <w:rFonts w:ascii="Times New Roman" w:hAnsi="Times New Roman"/>
          <w:sz w:val="24"/>
          <w:szCs w:val="24"/>
          <w:shd w:val="clear" w:color="auto" w:fill="FFFFFF"/>
        </w:rPr>
        <w:t xml:space="preserve"> and Muhammad Faheem Khalid. Taxonomic studies of Genus </w:t>
      </w:r>
      <w:proofErr w:type="spellStart"/>
      <w:r w:rsidRPr="00C42A01">
        <w:rPr>
          <w:rStyle w:val="Emphasis"/>
          <w:rFonts w:ascii="Times New Roman" w:hAnsi="Times New Roman"/>
          <w:sz w:val="24"/>
          <w:szCs w:val="24"/>
          <w:shd w:val="clear" w:color="auto" w:fill="FFFFFF"/>
        </w:rPr>
        <w:t>Helicoverpa</w:t>
      </w:r>
      <w:proofErr w:type="spellEnd"/>
      <w:r w:rsidRPr="00C42A01">
        <w:rPr>
          <w:rFonts w:ascii="Times New Roman" w:hAnsi="Times New Roman"/>
          <w:sz w:val="24"/>
          <w:szCs w:val="24"/>
          <w:shd w:val="clear" w:color="auto" w:fill="FFFFFF"/>
        </w:rPr>
        <w:t> Hardwick with new record of </w:t>
      </w:r>
      <w:proofErr w:type="spellStart"/>
      <w:r w:rsidRPr="00C42A01">
        <w:rPr>
          <w:rStyle w:val="Emphasis"/>
          <w:rFonts w:ascii="Times New Roman" w:hAnsi="Times New Roman"/>
          <w:sz w:val="24"/>
          <w:szCs w:val="24"/>
          <w:shd w:val="clear" w:color="auto" w:fill="FFFFFF"/>
        </w:rPr>
        <w:t>Helicoverpa</w:t>
      </w:r>
      <w:proofErr w:type="spellEnd"/>
      <w:r w:rsidRPr="00C42A01">
        <w:rPr>
          <w:rStyle w:val="Emphasis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42A01">
        <w:rPr>
          <w:rStyle w:val="Emphasis"/>
          <w:rFonts w:ascii="Times New Roman" w:hAnsi="Times New Roman"/>
          <w:sz w:val="24"/>
          <w:szCs w:val="24"/>
          <w:shd w:val="clear" w:color="auto" w:fill="FFFFFF"/>
        </w:rPr>
        <w:t>zea</w:t>
      </w:r>
      <w:proofErr w:type="spellEnd"/>
      <w:r w:rsidRPr="00C42A01">
        <w:rPr>
          <w:rFonts w:ascii="Times New Roman" w:hAnsi="Times New Roman"/>
          <w:sz w:val="24"/>
          <w:szCs w:val="24"/>
          <w:shd w:val="clear" w:color="auto" w:fill="FFFFFF"/>
        </w:rPr>
        <w:t> (</w:t>
      </w:r>
      <w:proofErr w:type="spellStart"/>
      <w:r w:rsidRPr="00C42A01">
        <w:rPr>
          <w:rFonts w:ascii="Times New Roman" w:hAnsi="Times New Roman"/>
          <w:sz w:val="24"/>
          <w:szCs w:val="24"/>
          <w:shd w:val="clear" w:color="auto" w:fill="FFFFFF"/>
        </w:rPr>
        <w:t>Boddie</w:t>
      </w:r>
      <w:proofErr w:type="spellEnd"/>
      <w:r w:rsidRPr="00C42A01">
        <w:rPr>
          <w:rFonts w:ascii="Times New Roman" w:hAnsi="Times New Roman"/>
          <w:sz w:val="24"/>
          <w:szCs w:val="24"/>
          <w:shd w:val="clear" w:color="auto" w:fill="FFFFFF"/>
        </w:rPr>
        <w:t xml:space="preserve">) (Lepidoptera: </w:t>
      </w:r>
      <w:proofErr w:type="spellStart"/>
      <w:r w:rsidRPr="00C42A01">
        <w:rPr>
          <w:rFonts w:ascii="Times New Roman" w:hAnsi="Times New Roman"/>
          <w:sz w:val="24"/>
          <w:szCs w:val="24"/>
          <w:shd w:val="clear" w:color="auto" w:fill="FFFFFF"/>
        </w:rPr>
        <w:t>Noctuidae</w:t>
      </w:r>
      <w:proofErr w:type="spellEnd"/>
      <w:r w:rsidRPr="00C42A01">
        <w:rPr>
          <w:rFonts w:ascii="Times New Roman" w:hAnsi="Times New Roman"/>
          <w:sz w:val="24"/>
          <w:szCs w:val="24"/>
          <w:shd w:val="clear" w:color="auto" w:fill="FFFFFF"/>
        </w:rPr>
        <w:t xml:space="preserve">) from Pakistan. 5(1) </w:t>
      </w:r>
      <w:r w:rsidRPr="00C42A01">
        <w:rPr>
          <w:rFonts w:ascii="Times New Roman" w:hAnsi="Times New Roman"/>
          <w:caps/>
          <w:sz w:val="24"/>
          <w:szCs w:val="24"/>
          <w:shd w:val="clear" w:color="auto" w:fill="FFFFFF"/>
        </w:rPr>
        <w:t>565-567, 2017.</w:t>
      </w:r>
    </w:p>
    <w:p w14:paraId="7222AF32" w14:textId="77777777" w:rsidR="00275325" w:rsidRDefault="00275325" w:rsidP="00275325">
      <w:pPr>
        <w:numPr>
          <w:ilvl w:val="0"/>
          <w:numId w:val="1"/>
        </w:numPr>
        <w:spacing w:before="120" w:after="120" w:line="240" w:lineRule="auto"/>
        <w:ind w:left="63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42A01">
        <w:rPr>
          <w:rFonts w:ascii="Times New Roman" w:hAnsi="Times New Roman"/>
          <w:sz w:val="24"/>
          <w:szCs w:val="24"/>
        </w:rPr>
        <w:t>Shoib</w:t>
      </w:r>
      <w:proofErr w:type="spellEnd"/>
      <w:r w:rsidRPr="00C42A01">
        <w:rPr>
          <w:rFonts w:ascii="Times New Roman" w:hAnsi="Times New Roman"/>
          <w:sz w:val="24"/>
          <w:szCs w:val="24"/>
        </w:rPr>
        <w:t xml:space="preserve"> Rasool., </w:t>
      </w:r>
      <w:proofErr w:type="spellStart"/>
      <w:r w:rsidRPr="00C42A01">
        <w:rPr>
          <w:rFonts w:ascii="Times New Roman" w:hAnsi="Times New Roman"/>
          <w:sz w:val="24"/>
          <w:szCs w:val="24"/>
          <w:lang w:val="en-GB"/>
        </w:rPr>
        <w:t>Mian</w:t>
      </w:r>
      <w:proofErr w:type="spellEnd"/>
      <w:r w:rsidRPr="00C42A0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C42A01">
        <w:rPr>
          <w:rFonts w:ascii="Times New Roman" w:hAnsi="Times New Roman"/>
          <w:sz w:val="24"/>
          <w:szCs w:val="24"/>
          <w:lang w:val="en-GB"/>
        </w:rPr>
        <w:t>Inayatullah</w:t>
      </w:r>
      <w:proofErr w:type="spellEnd"/>
      <w:r w:rsidRPr="00C42A01">
        <w:rPr>
          <w:rFonts w:ascii="Times New Roman" w:hAnsi="Times New Roman"/>
          <w:sz w:val="24"/>
          <w:szCs w:val="24"/>
          <w:lang w:val="en-GB"/>
        </w:rPr>
        <w:t xml:space="preserve">, Muhammad Akbar, Muhammad Ali, Shaukat Ali, </w:t>
      </w:r>
      <w:r w:rsidRPr="00C42A01">
        <w:rPr>
          <w:rFonts w:ascii="Times New Roman" w:hAnsi="Times New Roman"/>
          <w:b/>
          <w:sz w:val="24"/>
          <w:szCs w:val="24"/>
          <w:lang w:val="en-GB"/>
        </w:rPr>
        <w:t xml:space="preserve">Syed Arif </w:t>
      </w:r>
      <w:proofErr w:type="spellStart"/>
      <w:r w:rsidRPr="00C42A01">
        <w:rPr>
          <w:rFonts w:ascii="Times New Roman" w:hAnsi="Times New Roman"/>
          <w:b/>
          <w:sz w:val="24"/>
          <w:szCs w:val="24"/>
          <w:lang w:val="en-GB"/>
        </w:rPr>
        <w:t>Hussian</w:t>
      </w:r>
      <w:proofErr w:type="spellEnd"/>
      <w:r w:rsidRPr="00C42A01">
        <w:rPr>
          <w:rFonts w:ascii="Times New Roman" w:hAnsi="Times New Roman"/>
          <w:b/>
          <w:sz w:val="24"/>
          <w:szCs w:val="24"/>
          <w:lang w:val="en-GB"/>
        </w:rPr>
        <w:t xml:space="preserve"> Rizvi</w:t>
      </w:r>
      <w:r w:rsidRPr="00C42A01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C42A01">
        <w:rPr>
          <w:rFonts w:ascii="Times New Roman" w:hAnsi="Times New Roman"/>
          <w:sz w:val="24"/>
          <w:szCs w:val="24"/>
          <w:lang w:val="en-GB"/>
        </w:rPr>
        <w:t>Sujjad</w:t>
      </w:r>
      <w:proofErr w:type="spellEnd"/>
      <w:r w:rsidRPr="00C42A0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C42A01">
        <w:rPr>
          <w:rFonts w:ascii="Times New Roman" w:hAnsi="Times New Roman"/>
          <w:sz w:val="24"/>
          <w:szCs w:val="24"/>
          <w:lang w:val="en-GB"/>
        </w:rPr>
        <w:t>Hyder</w:t>
      </w:r>
      <w:proofErr w:type="spellEnd"/>
      <w:r w:rsidRPr="00C42A01">
        <w:rPr>
          <w:rFonts w:ascii="Times New Roman" w:hAnsi="Times New Roman"/>
          <w:sz w:val="24"/>
          <w:szCs w:val="24"/>
          <w:lang w:val="en-GB"/>
        </w:rPr>
        <w:t xml:space="preserve">, Farida Begum, Ghulam Raza, Karamat Ali.2015. Taxonomic study of mosquitoes (Culicidae: Diptera) of district Narowal, Punjab-Pakistan. </w:t>
      </w:r>
      <w:r w:rsidRPr="00C42A01">
        <w:rPr>
          <w:rFonts w:ascii="Times New Roman" w:hAnsi="Times New Roman"/>
          <w:sz w:val="24"/>
          <w:szCs w:val="24"/>
          <w:lang w:val="en-GB" w:eastAsia="en-GB"/>
        </w:rPr>
        <w:t>J. Bio. &amp; Env. Sci.</w:t>
      </w:r>
      <w:r w:rsidRPr="00C42A01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C42A01">
        <w:rPr>
          <w:rFonts w:ascii="Times New Roman" w:hAnsi="Times New Roman"/>
          <w:sz w:val="24"/>
          <w:szCs w:val="24"/>
          <w:lang w:val="en-GB" w:eastAsia="en-GB"/>
        </w:rPr>
        <w:t xml:space="preserve">Vol. 6, No. 4, p. 368-373. </w:t>
      </w:r>
    </w:p>
    <w:bookmarkEnd w:id="1"/>
    <w:p w14:paraId="37A811BE" w14:textId="77777777" w:rsidR="00275325" w:rsidRDefault="00275325" w:rsidP="00275325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14:paraId="45BD742C" w14:textId="77777777" w:rsidR="00275325" w:rsidRPr="00C42A01" w:rsidRDefault="00275325" w:rsidP="00275325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C42A01">
        <w:rPr>
          <w:rFonts w:ascii="Times New Roman" w:hAnsi="Times New Roman"/>
          <w:b/>
          <w:color w:val="000000"/>
          <w:sz w:val="24"/>
          <w:szCs w:val="24"/>
          <w:u w:val="single"/>
        </w:rPr>
        <w:t>CONFERENCE PAPER</w:t>
      </w:r>
    </w:p>
    <w:p w14:paraId="101EA723" w14:textId="77777777" w:rsidR="00275325" w:rsidRPr="00C42A01" w:rsidRDefault="00275325" w:rsidP="00275325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42A0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Syed Arif Hussain Rizvi, </w:t>
      </w:r>
      <w:proofErr w:type="spellStart"/>
      <w:r w:rsidRPr="00C42A01">
        <w:rPr>
          <w:rFonts w:ascii="Times New Roman" w:hAnsi="Times New Roman"/>
          <w:color w:val="000000"/>
          <w:sz w:val="24"/>
          <w:szCs w:val="24"/>
        </w:rPr>
        <w:t>Xinnian</w:t>
      </w:r>
      <w:proofErr w:type="spellEnd"/>
      <w:r w:rsidRPr="00C42A01">
        <w:rPr>
          <w:rFonts w:ascii="Times New Roman" w:hAnsi="Times New Roman"/>
          <w:color w:val="000000"/>
          <w:sz w:val="24"/>
          <w:szCs w:val="24"/>
        </w:rPr>
        <w:t xml:space="preserve"> Zeng</w:t>
      </w:r>
      <w:r w:rsidRPr="00C42A01">
        <w:rPr>
          <w:rFonts w:ascii="Times New Roman" w:hAnsi="Times New Roman"/>
          <w:bCs/>
          <w:sz w:val="24"/>
          <w:szCs w:val="24"/>
        </w:rPr>
        <w:t xml:space="preserve"> </w:t>
      </w:r>
      <w:r w:rsidRPr="00C42A01">
        <w:rPr>
          <w:rFonts w:ascii="Times New Roman" w:hAnsi="Times New Roman"/>
          <w:bCs/>
          <w:i/>
          <w:sz w:val="24"/>
          <w:szCs w:val="24"/>
        </w:rPr>
        <w:t>Artemisia absinthium</w:t>
      </w:r>
      <w:r w:rsidRPr="00C42A01">
        <w:rPr>
          <w:rFonts w:ascii="Times New Roman" w:hAnsi="Times New Roman"/>
          <w:bCs/>
          <w:sz w:val="24"/>
          <w:szCs w:val="24"/>
        </w:rPr>
        <w:t xml:space="preserve"> a novel prophylactic against </w:t>
      </w:r>
      <w:r w:rsidRPr="00C42A01">
        <w:rPr>
          <w:rFonts w:ascii="Times New Roman" w:hAnsi="Times New Roman"/>
          <w:color w:val="000000"/>
          <w:sz w:val="24"/>
          <w:szCs w:val="24"/>
        </w:rPr>
        <w:t>Asian citrus psyllids</w:t>
      </w:r>
      <w:r w:rsidRPr="00C42A01">
        <w:rPr>
          <w:rFonts w:ascii="Times New Roman" w:eastAsia="JansonText-Italic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42A01">
        <w:rPr>
          <w:rFonts w:ascii="Times New Roman" w:eastAsia="JansonText-Italic" w:hAnsi="Times New Roman"/>
          <w:i/>
          <w:iCs/>
          <w:color w:val="000000"/>
          <w:sz w:val="24"/>
          <w:szCs w:val="24"/>
        </w:rPr>
        <w:t>Diaphorina</w:t>
      </w:r>
      <w:proofErr w:type="spellEnd"/>
      <w:r w:rsidRPr="00C42A01">
        <w:rPr>
          <w:rFonts w:ascii="Times New Roman" w:eastAsia="JansonText-Italic" w:hAnsi="Times New Roman"/>
          <w:i/>
          <w:iCs/>
          <w:color w:val="000000"/>
          <w:sz w:val="24"/>
          <w:szCs w:val="24"/>
        </w:rPr>
        <w:t xml:space="preserve"> </w:t>
      </w:r>
      <w:r w:rsidRPr="00C42A01">
        <w:rPr>
          <w:rFonts w:ascii="Times New Roman" w:eastAsia="JansonText-Italic" w:hAnsi="Times New Roman"/>
          <w:i/>
          <w:iCs/>
          <w:noProof/>
          <w:color w:val="000000"/>
          <w:sz w:val="24"/>
          <w:szCs w:val="24"/>
        </w:rPr>
        <w:t xml:space="preserve">citri </w:t>
      </w:r>
      <w:proofErr w:type="spellStart"/>
      <w:r w:rsidRPr="00C42A01">
        <w:rPr>
          <w:rFonts w:ascii="Times New Roman" w:eastAsia="JansonText-Roman" w:hAnsi="Times New Roman"/>
          <w:color w:val="000000"/>
          <w:sz w:val="24"/>
          <w:szCs w:val="24"/>
        </w:rPr>
        <w:t>Kuwayama</w:t>
      </w:r>
      <w:proofErr w:type="spellEnd"/>
      <w:r w:rsidRPr="00C42A01">
        <w:rPr>
          <w:rFonts w:ascii="Times New Roman" w:eastAsia="JansonText-Roman" w:hAnsi="Times New Roman"/>
          <w:color w:val="000000"/>
          <w:sz w:val="24"/>
          <w:szCs w:val="24"/>
        </w:rPr>
        <w:t xml:space="preserve"> (Hemiptera: Psyllidae). </w:t>
      </w:r>
      <w:r w:rsidRPr="00C42A01">
        <w:rPr>
          <w:rFonts w:ascii="Times New Roman" w:hAnsi="Times New Roman"/>
          <w:bCs/>
          <w:sz w:val="24"/>
          <w:szCs w:val="24"/>
        </w:rPr>
        <w:t>Poster presentation in International Congress on Biological Invasion held in Hangzhou China 19-23 February 2018.</w:t>
      </w:r>
    </w:p>
    <w:p w14:paraId="02FE9374" w14:textId="77777777" w:rsidR="001E17DD" w:rsidRDefault="001E17DD"/>
    <w:sectPr w:rsidR="001E17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JansonText-Italic">
    <w:altName w:val="Arial Unicode MS"/>
    <w:panose1 w:val="00000000000000000000"/>
    <w:charset w:val="00"/>
    <w:family w:val="auto"/>
    <w:notTrueType/>
    <w:pitch w:val="default"/>
    <w:sig w:usb0="00000000" w:usb1="080E0000" w:usb2="00000010" w:usb3="00000000" w:csb0="00040001" w:csb1="00000000"/>
  </w:font>
  <w:font w:name="JansonText-Roman">
    <w:altName w:val="Batang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0268F"/>
    <w:multiLevelType w:val="hybridMultilevel"/>
    <w:tmpl w:val="0FC68294"/>
    <w:lvl w:ilvl="0" w:tplc="BFA4AB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A4CCF"/>
    <w:multiLevelType w:val="hybridMultilevel"/>
    <w:tmpl w:val="13E46542"/>
    <w:lvl w:ilvl="0" w:tplc="28E07EC2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325"/>
    <w:rsid w:val="00094C8E"/>
    <w:rsid w:val="001E17DD"/>
    <w:rsid w:val="00275325"/>
    <w:rsid w:val="00A4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85F90"/>
  <w15:docId w15:val="{8D0F091D-70A6-435A-BC38-72E44ECE0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325"/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75325"/>
    <w:rPr>
      <w:color w:val="0000FF"/>
      <w:u w:val="single"/>
    </w:rPr>
  </w:style>
  <w:style w:type="character" w:styleId="Emphasis">
    <w:name w:val="Emphasis"/>
    <w:uiPriority w:val="20"/>
    <w:qFormat/>
    <w:rsid w:val="00275325"/>
    <w:rPr>
      <w:i/>
      <w:iCs/>
    </w:rPr>
  </w:style>
  <w:style w:type="character" w:customStyle="1" w:styleId="articlecitationvolume">
    <w:name w:val="articlecitation_volume"/>
    <w:rsid w:val="00275325"/>
  </w:style>
  <w:style w:type="character" w:customStyle="1" w:styleId="articlecitationpages">
    <w:name w:val="articlecitation_pages"/>
    <w:rsid w:val="00275325"/>
  </w:style>
  <w:style w:type="character" w:customStyle="1" w:styleId="adjust-article-svg-size">
    <w:name w:val="adjust-article-svg-size"/>
    <w:basedOn w:val="DefaultParagraphFont"/>
    <w:rsid w:val="00A471DB"/>
  </w:style>
  <w:style w:type="paragraph" w:styleId="ListParagraph">
    <w:name w:val="List Paragraph"/>
    <w:basedOn w:val="Normal"/>
    <w:uiPriority w:val="34"/>
    <w:qFormat/>
    <w:rsid w:val="00A471D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471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4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Trombidiform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16/j.pestbp.2019.11.0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bjp.2019.04.013" TargetMode="External"/><Relationship Id="rId5" Type="http://schemas.openxmlformats.org/officeDocument/2006/relationships/hyperlink" Target="https://doi.org/10.1155/2020/937561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976</Words>
  <Characters>5569</Characters>
  <Application>Microsoft Office Word</Application>
  <DocSecurity>0</DocSecurity>
  <Lines>46</Lines>
  <Paragraphs>13</Paragraphs>
  <ScaleCrop>false</ScaleCrop>
  <Company/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Syed Arif Hussain Rizvi</cp:lastModifiedBy>
  <cp:revision>2</cp:revision>
  <dcterms:created xsi:type="dcterms:W3CDTF">2019-12-14T07:08:00Z</dcterms:created>
  <dcterms:modified xsi:type="dcterms:W3CDTF">2021-06-25T07:22:00Z</dcterms:modified>
</cp:coreProperties>
</file>