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ABD" w:rsidRDefault="00B72ABD" w:rsidP="00B72AB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List of </w:t>
      </w:r>
      <w:r w:rsidRPr="002325DB">
        <w:rPr>
          <w:rFonts w:ascii="Times New Roman" w:hAnsi="Times New Roman" w:cs="Times New Roman"/>
          <w:b/>
          <w:sz w:val="32"/>
          <w:szCs w:val="32"/>
        </w:rPr>
        <w:t>Publications: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W., A.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Habib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S. Ali,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Mohsin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A.R. Khan,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Aslam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Amin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. 2020. Field Evaluation and Serological Detection of Potato Leaf Roll Virus in Potato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Germplasm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. Asian Journal of Biological and Life Sciences (Accepted).  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proofErr w:type="spellStart"/>
      <w:r w:rsidRPr="00A849DA">
        <w:rPr>
          <w:rFonts w:asciiTheme="majorBidi" w:hAnsiTheme="majorBidi" w:cstheme="majorBidi"/>
          <w:bCs/>
          <w:sz w:val="24"/>
          <w:szCs w:val="24"/>
        </w:rPr>
        <w:t>Shabbir</w:t>
      </w:r>
      <w:proofErr w:type="spellEnd"/>
      <w:r w:rsidRPr="00A849DA">
        <w:rPr>
          <w:rFonts w:asciiTheme="majorBidi" w:hAnsiTheme="majorBidi" w:cstheme="majorBidi"/>
          <w:bCs/>
          <w:sz w:val="24"/>
          <w:szCs w:val="24"/>
        </w:rPr>
        <w:t xml:space="preserve">, M.A., </w:t>
      </w:r>
      <w:proofErr w:type="spellStart"/>
      <w:r w:rsidRPr="00A849DA">
        <w:rPr>
          <w:rFonts w:asciiTheme="majorBidi" w:hAnsiTheme="majorBidi" w:cstheme="majorBidi"/>
          <w:b/>
          <w:bCs/>
          <w:sz w:val="24"/>
          <w:szCs w:val="24"/>
        </w:rPr>
        <w:t>M.A.Zeshan</w:t>
      </w:r>
      <w:proofErr w:type="spellEnd"/>
      <w:r w:rsidRPr="00A849DA">
        <w:rPr>
          <w:rFonts w:asciiTheme="majorBidi" w:hAnsiTheme="majorBidi" w:cstheme="majorBidi"/>
          <w:bCs/>
          <w:sz w:val="24"/>
          <w:szCs w:val="24"/>
        </w:rPr>
        <w:t xml:space="preserve">, Y. </w:t>
      </w:r>
      <w:proofErr w:type="spellStart"/>
      <w:r w:rsidRPr="00A849DA">
        <w:rPr>
          <w:rFonts w:asciiTheme="majorBidi" w:hAnsiTheme="majorBidi" w:cstheme="majorBidi"/>
          <w:bCs/>
          <w:sz w:val="24"/>
          <w:szCs w:val="24"/>
        </w:rPr>
        <w:t>Iftikhar</w:t>
      </w:r>
      <w:proofErr w:type="spellEnd"/>
      <w:r w:rsidRPr="00A849DA">
        <w:rPr>
          <w:rFonts w:asciiTheme="majorBidi" w:hAnsiTheme="majorBidi" w:cstheme="majorBidi"/>
          <w:bCs/>
          <w:sz w:val="24"/>
          <w:szCs w:val="24"/>
        </w:rPr>
        <w:t xml:space="preserve">, U. Anwar, A. </w:t>
      </w:r>
      <w:proofErr w:type="spellStart"/>
      <w:r w:rsidRPr="00A849DA">
        <w:rPr>
          <w:rFonts w:asciiTheme="majorBidi" w:hAnsiTheme="majorBidi" w:cstheme="majorBidi"/>
          <w:bCs/>
          <w:sz w:val="24"/>
          <w:szCs w:val="24"/>
        </w:rPr>
        <w:t>Sajid</w:t>
      </w:r>
      <w:proofErr w:type="spellEnd"/>
      <w:r w:rsidRPr="00A849DA">
        <w:rPr>
          <w:rFonts w:asciiTheme="majorBidi" w:hAnsiTheme="majorBidi" w:cstheme="majorBidi"/>
          <w:bCs/>
          <w:sz w:val="24"/>
          <w:szCs w:val="24"/>
        </w:rPr>
        <w:t xml:space="preserve">, F. </w:t>
      </w:r>
      <w:proofErr w:type="spellStart"/>
      <w:r w:rsidRPr="00A849DA">
        <w:rPr>
          <w:rFonts w:asciiTheme="majorBidi" w:hAnsiTheme="majorBidi" w:cstheme="majorBidi"/>
          <w:bCs/>
          <w:sz w:val="24"/>
          <w:szCs w:val="24"/>
        </w:rPr>
        <w:t>Bakhtawar</w:t>
      </w:r>
      <w:proofErr w:type="spellEnd"/>
      <w:r w:rsidRPr="00A849DA">
        <w:rPr>
          <w:rFonts w:asciiTheme="majorBidi" w:hAnsiTheme="majorBidi" w:cstheme="majorBidi"/>
          <w:bCs/>
          <w:sz w:val="24"/>
          <w:szCs w:val="24"/>
        </w:rPr>
        <w:t xml:space="preserve">, R. </w:t>
      </w:r>
      <w:proofErr w:type="spellStart"/>
      <w:r w:rsidRPr="00A849DA">
        <w:rPr>
          <w:rFonts w:asciiTheme="majorBidi" w:hAnsiTheme="majorBidi" w:cstheme="majorBidi"/>
          <w:bCs/>
          <w:sz w:val="24"/>
          <w:szCs w:val="24"/>
        </w:rPr>
        <w:t>Mehmood</w:t>
      </w:r>
      <w:proofErr w:type="spellEnd"/>
      <w:r w:rsidRPr="00A849DA">
        <w:rPr>
          <w:rFonts w:asciiTheme="majorBidi" w:hAnsiTheme="majorBidi" w:cstheme="majorBidi"/>
          <w:bCs/>
          <w:sz w:val="24"/>
          <w:szCs w:val="24"/>
        </w:rPr>
        <w:t xml:space="preserve">, M.U. </w:t>
      </w:r>
      <w:proofErr w:type="spellStart"/>
      <w:r w:rsidRPr="00A849DA">
        <w:rPr>
          <w:rFonts w:asciiTheme="majorBidi" w:hAnsiTheme="majorBidi" w:cstheme="majorBidi"/>
          <w:bCs/>
          <w:sz w:val="24"/>
          <w:szCs w:val="24"/>
        </w:rPr>
        <w:t>Ghani</w:t>
      </w:r>
      <w:proofErr w:type="spellEnd"/>
      <w:r w:rsidRPr="00A849DA">
        <w:rPr>
          <w:rFonts w:asciiTheme="majorBidi" w:hAnsiTheme="majorBidi" w:cstheme="majorBidi"/>
          <w:bCs/>
          <w:sz w:val="24"/>
          <w:szCs w:val="24"/>
        </w:rPr>
        <w:t>. 2020. Management of cucumber mosaic virus through organic and inorganic extracts in green house. Agriculture Science Digest (Accepted).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sz w:val="24"/>
          <w:szCs w:val="24"/>
        </w:rPr>
        <w:t>Mahmood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R., S. Ahmad, M.J.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Jaskani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R. Ahmad, 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, S. Ali. 2020. C</w:t>
      </w:r>
      <w:r w:rsidRPr="00A84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hanges in biochemical composition of citrus peel essential oils in relation to different temperature levels in steam distillation. </w:t>
      </w:r>
      <w:proofErr w:type="spellStart"/>
      <w:r w:rsidRPr="00A84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Baltica</w:t>
      </w:r>
      <w:proofErr w:type="spellEnd"/>
      <w:r w:rsidRPr="00A84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(Accepted).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sz w:val="24"/>
          <w:szCs w:val="24"/>
        </w:rPr>
        <w:t>Yousaf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M., R.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N. Ahmed, 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S. Ali, M.U.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Ghani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2020. Evaluation of fungicides and nutritional amendments against powdery mildew of pumpkin. Asian Journal of Agriculture and Biology. 8(1): 69-74.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DA">
        <w:rPr>
          <w:rFonts w:ascii="Times New Roman" w:hAnsi="Times New Roman" w:cs="Times New Roman"/>
          <w:sz w:val="24"/>
          <w:szCs w:val="24"/>
        </w:rPr>
        <w:t xml:space="preserve">Binyamin, R., M.A. Khan,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Haider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N. Ahmed, 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O.S.B.A.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Hafeez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. 2019. Management of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Bemisia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tabaci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vector of bipartite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begomovirus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with botanicals and insecticides. Pakistan Entomologist. 41(2): 111-120.</w:t>
      </w:r>
    </w:p>
    <w:p w:rsidR="00B72ABD" w:rsidRDefault="00B72ABD" w:rsidP="00B72ABD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Humaira</w:t>
      </w:r>
      <w:proofErr w:type="spellEnd"/>
      <w:r>
        <w:rPr>
          <w:rFonts w:ascii="Times New Roman" w:hAnsi="Times New Roman" w:cs="Times New Roman"/>
          <w:bCs/>
        </w:rPr>
        <w:t xml:space="preserve">, K., S. Ali, G.M. </w:t>
      </w:r>
      <w:proofErr w:type="spellStart"/>
      <w:r>
        <w:rPr>
          <w:rFonts w:ascii="Times New Roman" w:hAnsi="Times New Roman" w:cs="Times New Roman"/>
          <w:bCs/>
        </w:rPr>
        <w:t>Sahi</w:t>
      </w:r>
      <w:proofErr w:type="spellEnd"/>
      <w:r>
        <w:rPr>
          <w:rFonts w:ascii="Times New Roman" w:hAnsi="Times New Roman" w:cs="Times New Roman"/>
          <w:bCs/>
        </w:rPr>
        <w:t xml:space="preserve">, A. </w:t>
      </w:r>
      <w:proofErr w:type="spellStart"/>
      <w:r>
        <w:rPr>
          <w:rFonts w:ascii="Times New Roman" w:hAnsi="Times New Roman" w:cs="Times New Roman"/>
          <w:bCs/>
        </w:rPr>
        <w:t>Habib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r w:rsidRPr="00524CB8">
        <w:rPr>
          <w:rFonts w:ascii="Times New Roman" w:hAnsi="Times New Roman" w:cs="Times New Roman"/>
          <w:b/>
          <w:bCs/>
        </w:rPr>
        <w:t xml:space="preserve">M.A. </w:t>
      </w:r>
      <w:proofErr w:type="spellStart"/>
      <w:r w:rsidRPr="00524CB8">
        <w:rPr>
          <w:rFonts w:ascii="Times New Roman" w:hAnsi="Times New Roman" w:cs="Times New Roman"/>
          <w:b/>
          <w:bCs/>
        </w:rPr>
        <w:t>Zeshan</w:t>
      </w:r>
      <w:proofErr w:type="spellEnd"/>
      <w:r>
        <w:rPr>
          <w:rFonts w:ascii="Times New Roman" w:hAnsi="Times New Roman" w:cs="Times New Roman"/>
          <w:bCs/>
        </w:rPr>
        <w:t xml:space="preserve">, R. </w:t>
      </w:r>
      <w:proofErr w:type="spellStart"/>
      <w:r>
        <w:rPr>
          <w:rFonts w:ascii="Times New Roman" w:hAnsi="Times New Roman" w:cs="Times New Roman"/>
          <w:bCs/>
        </w:rPr>
        <w:t>Anjum</w:t>
      </w:r>
      <w:proofErr w:type="spellEnd"/>
      <w:r>
        <w:rPr>
          <w:rFonts w:ascii="Times New Roman" w:hAnsi="Times New Roman" w:cs="Times New Roman"/>
          <w:bCs/>
        </w:rPr>
        <w:t xml:space="preserve">, M. </w:t>
      </w:r>
      <w:proofErr w:type="spellStart"/>
      <w:r>
        <w:rPr>
          <w:rFonts w:ascii="Times New Roman" w:hAnsi="Times New Roman" w:cs="Times New Roman"/>
          <w:bCs/>
        </w:rPr>
        <w:t>Yousaf</w:t>
      </w:r>
      <w:proofErr w:type="spellEnd"/>
      <w:r>
        <w:rPr>
          <w:rFonts w:ascii="Times New Roman" w:hAnsi="Times New Roman" w:cs="Times New Roman"/>
          <w:bCs/>
        </w:rPr>
        <w:t xml:space="preserve"> and A. Abdullah. 2019. </w:t>
      </w:r>
      <w:proofErr w:type="spellStart"/>
      <w:r>
        <w:rPr>
          <w:rFonts w:ascii="Times New Roman" w:hAnsi="Times New Roman" w:cs="Times New Roman"/>
          <w:bCs/>
        </w:rPr>
        <w:t>Differentialresponse</w:t>
      </w:r>
      <w:proofErr w:type="spellEnd"/>
      <w:r>
        <w:rPr>
          <w:rFonts w:ascii="Times New Roman" w:hAnsi="Times New Roman" w:cs="Times New Roman"/>
          <w:bCs/>
        </w:rPr>
        <w:t xml:space="preserve"> of micronutrients and novel insecticides to reduce cotton leaf curl virus disease and its vector in </w:t>
      </w:r>
      <w:proofErr w:type="spellStart"/>
      <w:r w:rsidRPr="00524CB8">
        <w:rPr>
          <w:rFonts w:ascii="Times New Roman" w:hAnsi="Times New Roman" w:cs="Times New Roman"/>
          <w:bCs/>
          <w:i/>
        </w:rPr>
        <w:t>Gossypium</w:t>
      </w:r>
      <w:proofErr w:type="spellEnd"/>
      <w:r w:rsidRPr="00524CB8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524CB8">
        <w:rPr>
          <w:rFonts w:ascii="Times New Roman" w:hAnsi="Times New Roman" w:cs="Times New Roman"/>
          <w:bCs/>
          <w:i/>
        </w:rPr>
        <w:t>hirsutum</w:t>
      </w:r>
      <w:proofErr w:type="spellEnd"/>
      <w:r>
        <w:rPr>
          <w:rFonts w:ascii="Times New Roman" w:hAnsi="Times New Roman" w:cs="Times New Roman"/>
          <w:bCs/>
        </w:rPr>
        <w:t xml:space="preserve"> varieties. International Journal of Agriculture and Biology. 22: 1507-1512. </w:t>
      </w:r>
    </w:p>
    <w:p w:rsidR="00B72ABD" w:rsidRPr="00DA03DE" w:rsidRDefault="00B72ABD" w:rsidP="00B72ABD">
      <w:pPr>
        <w:pStyle w:val="Default"/>
        <w:numPr>
          <w:ilvl w:val="0"/>
          <w:numId w:val="6"/>
        </w:numPr>
        <w:spacing w:line="360" w:lineRule="auto"/>
        <w:jc w:val="both"/>
        <w:rPr>
          <w:rFonts w:ascii="Cambria" w:hAnsi="Cambria" w:cs="Cambria"/>
        </w:rPr>
      </w:pPr>
      <w:proofErr w:type="spellStart"/>
      <w:r w:rsidRPr="00DA03DE">
        <w:rPr>
          <w:rFonts w:ascii="Times New Roman" w:hAnsi="Times New Roman" w:cs="Times New Roman"/>
          <w:bCs/>
        </w:rPr>
        <w:t>Habib</w:t>
      </w:r>
      <w:proofErr w:type="spellEnd"/>
      <w:r w:rsidRPr="00DA03DE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S., L.</w:t>
      </w:r>
      <w:r w:rsidRPr="00DA03DE">
        <w:rPr>
          <w:rFonts w:ascii="Times New Roman" w:hAnsi="Times New Roman" w:cs="Times New Roman"/>
          <w:bCs/>
        </w:rPr>
        <w:t xml:space="preserve"> </w:t>
      </w:r>
      <w:proofErr w:type="spellStart"/>
      <w:r w:rsidRPr="00DA03DE">
        <w:rPr>
          <w:rFonts w:ascii="Times New Roman" w:hAnsi="Times New Roman" w:cs="Times New Roman"/>
          <w:bCs/>
        </w:rPr>
        <w:t>Amrao</w:t>
      </w:r>
      <w:proofErr w:type="spellEnd"/>
      <w:r>
        <w:rPr>
          <w:rFonts w:ascii="Times New Roman" w:hAnsi="Times New Roman" w:cs="Times New Roman"/>
          <w:bCs/>
        </w:rPr>
        <w:t>, M.Z.</w:t>
      </w:r>
      <w:r w:rsidRPr="00DA03DE">
        <w:rPr>
          <w:rFonts w:ascii="Times New Roman" w:hAnsi="Times New Roman" w:cs="Times New Roman"/>
          <w:bCs/>
        </w:rPr>
        <w:t xml:space="preserve"> Ahmed</w:t>
      </w:r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M.</w:t>
      </w:r>
      <w:r w:rsidRPr="00DA03DE">
        <w:rPr>
          <w:rFonts w:ascii="Times New Roman" w:hAnsi="Times New Roman" w:cs="Times New Roman"/>
          <w:bCs/>
        </w:rPr>
        <w:t>Ahmad</w:t>
      </w:r>
      <w:proofErr w:type="spellEnd"/>
      <w:r>
        <w:rPr>
          <w:rFonts w:ascii="Times New Roman" w:hAnsi="Times New Roman" w:cs="Times New Roman"/>
          <w:bCs/>
        </w:rPr>
        <w:t xml:space="preserve">, S. </w:t>
      </w:r>
      <w:proofErr w:type="spellStart"/>
      <w:r w:rsidRPr="00DA03DE">
        <w:rPr>
          <w:rFonts w:ascii="Times New Roman" w:hAnsi="Times New Roman" w:cs="Times New Roman"/>
          <w:bCs/>
        </w:rPr>
        <w:t>Naz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r w:rsidRPr="00DA03DE">
        <w:rPr>
          <w:rFonts w:ascii="Times New Roman" w:hAnsi="Times New Roman" w:cs="Times New Roman"/>
          <w:b/>
          <w:bCs/>
        </w:rPr>
        <w:t xml:space="preserve">M.A. </w:t>
      </w:r>
      <w:proofErr w:type="spellStart"/>
      <w:r w:rsidRPr="00DA03DE">
        <w:rPr>
          <w:rFonts w:ascii="Times New Roman" w:hAnsi="Times New Roman" w:cs="Times New Roman"/>
          <w:b/>
          <w:bCs/>
        </w:rPr>
        <w:t>Zeshan</w:t>
      </w:r>
      <w:proofErr w:type="spellEnd"/>
      <w:r>
        <w:rPr>
          <w:rFonts w:ascii="Times New Roman" w:hAnsi="Times New Roman" w:cs="Times New Roman"/>
          <w:bCs/>
        </w:rPr>
        <w:t xml:space="preserve">, H.M. </w:t>
      </w:r>
      <w:proofErr w:type="spellStart"/>
      <w:r w:rsidRPr="00DA03DE">
        <w:rPr>
          <w:rFonts w:ascii="Times New Roman" w:hAnsi="Times New Roman" w:cs="Times New Roman"/>
          <w:bCs/>
        </w:rPr>
        <w:t>Asadullah</w:t>
      </w:r>
      <w:proofErr w:type="spellEnd"/>
      <w:r>
        <w:rPr>
          <w:rFonts w:ascii="Times New Roman" w:hAnsi="Times New Roman" w:cs="Times New Roman"/>
          <w:bCs/>
        </w:rPr>
        <w:t>, A.M.</w:t>
      </w:r>
      <w:r w:rsidRPr="00DA03DE">
        <w:rPr>
          <w:rFonts w:ascii="Times New Roman" w:hAnsi="Times New Roman" w:cs="Times New Roman"/>
          <w:bCs/>
        </w:rPr>
        <w:t xml:space="preserve"> </w:t>
      </w:r>
      <w:proofErr w:type="spellStart"/>
      <w:r w:rsidRPr="00DA03DE">
        <w:rPr>
          <w:rFonts w:ascii="Times New Roman" w:hAnsi="Times New Roman" w:cs="Times New Roman"/>
          <w:bCs/>
        </w:rPr>
        <w:t>Hamza</w:t>
      </w:r>
      <w:proofErr w:type="spellEnd"/>
      <w:r w:rsidRPr="00DA03D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and S. </w:t>
      </w:r>
      <w:proofErr w:type="spellStart"/>
      <w:r w:rsidRPr="00DA03DE">
        <w:rPr>
          <w:rFonts w:ascii="Times New Roman" w:hAnsi="Times New Roman" w:cs="Times New Roman"/>
          <w:bCs/>
        </w:rPr>
        <w:t>Ghuffar</w:t>
      </w:r>
      <w:proofErr w:type="spellEnd"/>
      <w:r>
        <w:rPr>
          <w:rFonts w:ascii="Times New Roman" w:hAnsi="Times New Roman" w:cs="Times New Roman"/>
          <w:bCs/>
        </w:rPr>
        <w:t xml:space="preserve">. 2019. </w:t>
      </w:r>
      <w:r w:rsidRPr="00DA03DE">
        <w:rPr>
          <w:rFonts w:ascii="Times New Roman" w:hAnsi="Times New Roman" w:cs="Times New Roman"/>
          <w:bCs/>
        </w:rPr>
        <w:t>Identification of beta satellite component in (</w:t>
      </w:r>
      <w:r w:rsidRPr="00DA03DE">
        <w:rPr>
          <w:rFonts w:ascii="Times New Roman" w:hAnsi="Times New Roman" w:cs="Times New Roman"/>
          <w:bCs/>
          <w:i/>
          <w:iCs/>
        </w:rPr>
        <w:t xml:space="preserve">Hibiscus </w:t>
      </w:r>
      <w:proofErr w:type="spellStart"/>
      <w:r w:rsidRPr="00DA03DE">
        <w:rPr>
          <w:rFonts w:ascii="Times New Roman" w:hAnsi="Times New Roman" w:cs="Times New Roman"/>
          <w:bCs/>
          <w:i/>
          <w:iCs/>
        </w:rPr>
        <w:t>rosa-sinensis</w:t>
      </w:r>
      <w:proofErr w:type="spellEnd"/>
      <w:r w:rsidRPr="00DA03DE">
        <w:rPr>
          <w:rFonts w:ascii="Times New Roman" w:hAnsi="Times New Roman" w:cs="Times New Roman"/>
          <w:bCs/>
          <w:i/>
          <w:iCs/>
        </w:rPr>
        <w:t xml:space="preserve"> </w:t>
      </w:r>
      <w:r w:rsidRPr="00DA03DE">
        <w:rPr>
          <w:rFonts w:ascii="Times New Roman" w:hAnsi="Times New Roman" w:cs="Times New Roman"/>
          <w:bCs/>
        </w:rPr>
        <w:t>L.) through PCR-RFLP from Faisalabad, Pakistan</w:t>
      </w:r>
      <w:r>
        <w:rPr>
          <w:rFonts w:ascii="Times New Roman" w:hAnsi="Times New Roman" w:cs="Times New Roman"/>
          <w:bCs/>
        </w:rPr>
        <w:t>. Journal of Bioscience and Agriculture Research. 20(1): 1664-1670.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b/>
          <w:sz w:val="24"/>
          <w:szCs w:val="24"/>
        </w:rPr>
        <w:t>, M.A</w:t>
      </w:r>
      <w:r w:rsidRPr="00A849DA">
        <w:rPr>
          <w:rFonts w:ascii="Times New Roman" w:hAnsi="Times New Roman" w:cs="Times New Roman"/>
          <w:sz w:val="24"/>
          <w:szCs w:val="24"/>
        </w:rPr>
        <w:t xml:space="preserve">., S. Ali, N. Ahmed,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Yousaf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A.R. Khan, M.U.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Ghani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and Y.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Iftikhar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2019. Evaluation of resistance and morphological parameters of different sunflower cultivars against charcoal rot. Plant Protection. 3(1): 9-14.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sz w:val="24"/>
          <w:szCs w:val="24"/>
        </w:rPr>
        <w:t>Yousaf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M., R.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S. Ali, M.U.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Ghani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and Y.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Iftikhar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2019. Characterization of weather conditions favorable for powdery mildew in pumpkin. Plant Protection. 3(1): 47-52.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lastRenderedPageBreak/>
        <w:t>Zeshan</w:t>
      </w:r>
      <w:proofErr w:type="spellEnd"/>
      <w:r w:rsidRPr="00A849DA">
        <w:rPr>
          <w:rFonts w:ascii="Times New Roman" w:hAnsi="Times New Roman" w:cs="Times New Roman"/>
          <w:b/>
          <w:sz w:val="24"/>
          <w:szCs w:val="24"/>
        </w:rPr>
        <w:t>, M.A</w:t>
      </w:r>
      <w:r w:rsidRPr="00A849DA">
        <w:rPr>
          <w:rFonts w:ascii="Times New Roman" w:hAnsi="Times New Roman" w:cs="Times New Roman"/>
          <w:sz w:val="24"/>
          <w:szCs w:val="24"/>
        </w:rPr>
        <w:t xml:space="preserve">., S. Ali, Y.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Iftikhar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Yousaf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N. Ahmed and M.U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Ghani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2019. Impact of okra yellow vein mosaic virus on the physiology of okra plants and its management. Asian Journal of Agriculture and Biology. 7(1): 69-73.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Ghaffar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S.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G.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Irshad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F.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Naz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H.B.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Rosli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S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Hyder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N.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Mehmood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A849D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Zeshan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M.M.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Raza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C.G. Mayer and M.L. Gleason. 2018. First Report of Two </w:t>
      </w:r>
      <w:proofErr w:type="spellStart"/>
      <w:r w:rsidRPr="00A849DA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Penicillium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 spp. Causing Postharvest Fruit Rot of Grapes in Pakistan. Plant Disease. 102(5): 1037. 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Ghaffar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S.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G.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Irshad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M.F.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Aslam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F.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Naz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N.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Mehmood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A.M.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Hamzah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A.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Mehmood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A849D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Zeshan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S.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Rehman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M.L. Gleason. 2018. First Report of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Mucor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fragilis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causing bunch rot of grapes in Punjab, Pakistan. Plant Disease. 102(9): 1858.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A849D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Zeshan</w:t>
      </w:r>
      <w:proofErr w:type="spellEnd"/>
      <w:r w:rsidRPr="00A849D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M.A</w:t>
      </w:r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., Y.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Iftikhar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S. Ali, N. Ahmed, M.U.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Ghani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M.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Kamran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and Q.N. Khan. 2018. Induction of resistance in tomato plants against tomato leaf curl virus by using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biochar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and seed priming. Pakistan Journal of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Phytopathology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30(1): 19-25.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>Atiq</w:t>
      </w:r>
      <w:proofErr w:type="spellEnd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 xml:space="preserve">, M., S. </w:t>
      </w:r>
      <w:proofErr w:type="spellStart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>Idrees</w:t>
      </w:r>
      <w:proofErr w:type="spellEnd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 xml:space="preserve">, M.E. </w:t>
      </w:r>
      <w:proofErr w:type="spellStart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>Haq</w:t>
      </w:r>
      <w:proofErr w:type="spellEnd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 xml:space="preserve">, </w:t>
      </w:r>
      <w:r w:rsidRPr="00A849D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M.A. </w:t>
      </w:r>
      <w:proofErr w:type="spellStart"/>
      <w:r w:rsidRPr="00A849DA">
        <w:rPr>
          <w:rFonts w:ascii="Times New Roman" w:eastAsiaTheme="minorHAnsi" w:hAnsi="Times New Roman" w:cs="Times New Roman"/>
          <w:b/>
          <w:bCs/>
          <w:sz w:val="24"/>
          <w:szCs w:val="24"/>
        </w:rPr>
        <w:t>Zeshan</w:t>
      </w:r>
      <w:proofErr w:type="spellEnd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 xml:space="preserve">, N.A. </w:t>
      </w:r>
      <w:proofErr w:type="spellStart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>Rajput</w:t>
      </w:r>
      <w:proofErr w:type="spellEnd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 xml:space="preserve">, </w:t>
      </w:r>
      <w:proofErr w:type="spellStart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>M.Kamran</w:t>
      </w:r>
      <w:proofErr w:type="spellEnd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 xml:space="preserve">, M.F. Anwar, A. </w:t>
      </w:r>
      <w:proofErr w:type="spellStart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>Subhani</w:t>
      </w:r>
      <w:proofErr w:type="spellEnd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>. 2018. Impact of city effluents on soil and vegetables in Pakistan. Journal of Biodiversity and Environmental Sciences. 12(4): 8-18.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Atiq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M.A., N.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Javed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Urooj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A.A.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Bukhari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Y. Ali, 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Shahid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S. Ali, A.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Jabbar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and W. Din. 2017. Management of leaf rust of wheat through different levels of NPK and sowing times. Adv. Zool. Bot. 5(4): 39-44.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b/>
          <w:sz w:val="24"/>
          <w:szCs w:val="24"/>
        </w:rPr>
        <w:t>, M.A</w:t>
      </w:r>
      <w:r w:rsidRPr="00A849DA">
        <w:rPr>
          <w:rFonts w:ascii="Times New Roman" w:hAnsi="Times New Roman" w:cs="Times New Roman"/>
          <w:sz w:val="24"/>
          <w:szCs w:val="24"/>
        </w:rPr>
        <w:t xml:space="preserve">. S. Ali,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Atiq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N. Ahmed, M.U.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Ghani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R. Binyamin and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Rizwan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2017. Assessment of whitefly mortality and decrease in yellow mosaic disease severity by using insecticides with different modes of action. Pakistan Entomologist. 39(1): 55-59.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bCs/>
          <w:sz w:val="24"/>
          <w:szCs w:val="24"/>
        </w:rPr>
        <w:t>Ashraf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</w:rPr>
        <w:t xml:space="preserve">, W., S.T.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</w:rPr>
        <w:t>Sahi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</w:rPr>
        <w:t xml:space="preserve">, A.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</w:rPr>
        <w:t>Habib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</w:rPr>
        <w:t xml:space="preserve">, A.R. Khan, 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</w:rPr>
        <w:t xml:space="preserve">, A. Intisar, A. Ahmad. 2017. </w:t>
      </w:r>
      <w:r w:rsidRPr="00A849DA">
        <w:rPr>
          <w:rFonts w:ascii="Times New Roman" w:hAnsi="Times New Roman" w:cs="Times New Roman"/>
          <w:sz w:val="24"/>
          <w:szCs w:val="24"/>
        </w:rPr>
        <w:t xml:space="preserve">Malleability of </w:t>
      </w:r>
      <w:proofErr w:type="spellStart"/>
      <w:r w:rsidRPr="00A849DA">
        <w:rPr>
          <w:rFonts w:ascii="Times New Roman" w:hAnsi="Times New Roman" w:cs="Times New Roman"/>
          <w:i/>
          <w:iCs/>
          <w:sz w:val="24"/>
          <w:szCs w:val="24"/>
        </w:rPr>
        <w:t>Macrophomina</w:t>
      </w:r>
      <w:proofErr w:type="spellEnd"/>
      <w:r w:rsidRPr="00A849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849DA">
        <w:rPr>
          <w:rFonts w:ascii="Times New Roman" w:hAnsi="Times New Roman" w:cs="Times New Roman"/>
          <w:i/>
          <w:iCs/>
          <w:sz w:val="24"/>
          <w:szCs w:val="24"/>
        </w:rPr>
        <w:t>phaseolina</w:t>
      </w:r>
      <w:proofErr w:type="spellEnd"/>
      <w:r w:rsidRPr="00A849DA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Pr="00A849DA">
        <w:rPr>
          <w:rFonts w:ascii="Times New Roman" w:hAnsi="Times New Roman" w:cs="Times New Roman"/>
          <w:iCs/>
          <w:sz w:val="24"/>
          <w:szCs w:val="24"/>
        </w:rPr>
        <w:t>Tassi</w:t>
      </w:r>
      <w:proofErr w:type="spellEnd"/>
      <w:r w:rsidRPr="00A849DA">
        <w:rPr>
          <w:rFonts w:ascii="Times New Roman" w:hAnsi="Times New Roman" w:cs="Times New Roman"/>
          <w:iCs/>
          <w:sz w:val="24"/>
          <w:szCs w:val="24"/>
        </w:rPr>
        <w:t xml:space="preserve">) </w:t>
      </w:r>
      <w:proofErr w:type="spellStart"/>
      <w:r w:rsidRPr="00A849DA">
        <w:rPr>
          <w:rFonts w:ascii="Times New Roman" w:hAnsi="Times New Roman" w:cs="Times New Roman"/>
          <w:iCs/>
          <w:sz w:val="24"/>
          <w:szCs w:val="24"/>
        </w:rPr>
        <w:t>Goid</w:t>
      </w:r>
      <w:proofErr w:type="spellEnd"/>
      <w:r w:rsidRPr="00A849D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Start"/>
      <w:r w:rsidRPr="00A849DA">
        <w:rPr>
          <w:rFonts w:ascii="Times New Roman" w:hAnsi="Times New Roman" w:cs="Times New Roman"/>
          <w:sz w:val="24"/>
          <w:szCs w:val="24"/>
        </w:rPr>
        <w:t>isolates</w:t>
      </w:r>
      <w:proofErr w:type="gramEnd"/>
      <w:r w:rsidRPr="00A849DA">
        <w:rPr>
          <w:rFonts w:ascii="Times New Roman" w:hAnsi="Times New Roman" w:cs="Times New Roman"/>
          <w:sz w:val="24"/>
          <w:szCs w:val="24"/>
        </w:rPr>
        <w:t xml:space="preserve"> of Maize (</w:t>
      </w:r>
      <w:proofErr w:type="spellStart"/>
      <w:r w:rsidRPr="00A849DA">
        <w:rPr>
          <w:rFonts w:ascii="Times New Roman" w:hAnsi="Times New Roman" w:cs="Times New Roman"/>
          <w:i/>
          <w:iCs/>
          <w:color w:val="231F20"/>
          <w:sz w:val="24"/>
          <w:szCs w:val="24"/>
        </w:rPr>
        <w:t>Zea</w:t>
      </w:r>
      <w:proofErr w:type="spellEnd"/>
      <w:r w:rsidRPr="00A849DA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proofErr w:type="spellStart"/>
      <w:r w:rsidRPr="00A849DA">
        <w:rPr>
          <w:rFonts w:ascii="Times New Roman" w:hAnsi="Times New Roman" w:cs="Times New Roman"/>
          <w:i/>
          <w:iCs/>
          <w:color w:val="231F20"/>
          <w:sz w:val="24"/>
          <w:szCs w:val="24"/>
        </w:rPr>
        <w:t>mays</w:t>
      </w:r>
      <w:proofErr w:type="spellEnd"/>
      <w:r w:rsidRPr="00A849DA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A849DA">
        <w:rPr>
          <w:rFonts w:ascii="Times New Roman" w:hAnsi="Times New Roman" w:cs="Times New Roman"/>
          <w:sz w:val="24"/>
          <w:szCs w:val="24"/>
        </w:rPr>
        <w:t>L</w:t>
      </w:r>
      <w:r w:rsidRPr="00A849D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849DA">
        <w:rPr>
          <w:rFonts w:ascii="Times New Roman" w:hAnsi="Times New Roman" w:cs="Times New Roman"/>
          <w:sz w:val="24"/>
          <w:szCs w:val="24"/>
        </w:rPr>
        <w:t>) to different temperature and pH levels. Asian Journal of Agriculture and Biology. 5(3): 133-139.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sz w:val="24"/>
          <w:szCs w:val="24"/>
        </w:rPr>
        <w:t>Sajid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M., A. Rashid, M.R.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Bashir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Abid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R.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Perveen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Sobia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Chohan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and H.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Jamil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. 2017. Evaluation of available genetic resource against bacterial blight of cotton in Pakistan. Pak. J.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Phytopathol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29(1): 63-68.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</w:pPr>
      <w:proofErr w:type="spellStart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Bashir</w:t>
      </w:r>
      <w:proofErr w:type="spellEnd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, M.R., A. </w:t>
      </w:r>
      <w:proofErr w:type="spellStart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Mahmood</w:t>
      </w:r>
      <w:proofErr w:type="spellEnd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, M. </w:t>
      </w:r>
      <w:proofErr w:type="spellStart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Sajid</w:t>
      </w:r>
      <w:proofErr w:type="spellEnd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, </w:t>
      </w:r>
      <w:r w:rsidRPr="00A849D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 xml:space="preserve">M.A. </w:t>
      </w:r>
      <w:proofErr w:type="spellStart"/>
      <w:r w:rsidRPr="00A849D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>Zeshan</w:t>
      </w:r>
      <w:proofErr w:type="spellEnd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, M. </w:t>
      </w:r>
      <w:proofErr w:type="spellStart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Mohsan</w:t>
      </w:r>
      <w:proofErr w:type="spellEnd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, Q.A.T. Khan, F.A. </w:t>
      </w:r>
      <w:proofErr w:type="spellStart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Tahir</w:t>
      </w:r>
      <w:proofErr w:type="spellEnd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. 2017. Exploitation of new chemistry fungicides against charcoal </w:t>
      </w:r>
      <w:proofErr w:type="gramStart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rot</w:t>
      </w:r>
      <w:proofErr w:type="gramEnd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 of sesame </w:t>
      </w:r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lastRenderedPageBreak/>
        <w:t xml:space="preserve">caused by </w:t>
      </w:r>
      <w:proofErr w:type="spellStart"/>
      <w:r w:rsidRPr="00A849DA">
        <w:rPr>
          <w:rFonts w:ascii="Times New Roman" w:eastAsiaTheme="minorHAnsi" w:hAnsi="Times New Roman" w:cs="Times New Roman"/>
          <w:bCs/>
          <w:i/>
          <w:color w:val="000000"/>
          <w:sz w:val="24"/>
          <w:szCs w:val="24"/>
        </w:rPr>
        <w:t>Macrophomina</w:t>
      </w:r>
      <w:proofErr w:type="spellEnd"/>
      <w:r w:rsidRPr="00A849DA">
        <w:rPr>
          <w:rFonts w:ascii="Times New Roman" w:eastAsiaTheme="minorHAnsi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A849DA">
        <w:rPr>
          <w:rFonts w:ascii="Times New Roman" w:eastAsiaTheme="minorHAnsi" w:hAnsi="Times New Roman" w:cs="Times New Roman"/>
          <w:bCs/>
          <w:i/>
          <w:color w:val="000000"/>
          <w:sz w:val="24"/>
          <w:szCs w:val="24"/>
        </w:rPr>
        <w:t>phaseolina</w:t>
      </w:r>
      <w:proofErr w:type="spellEnd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 in Pakistan. Pakistan Journal of </w:t>
      </w:r>
      <w:proofErr w:type="spellStart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Phytopathology</w:t>
      </w:r>
      <w:proofErr w:type="spellEnd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. 29(2): 257-263. 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DA">
        <w:rPr>
          <w:rFonts w:ascii="Times New Roman" w:hAnsi="Times New Roman" w:cs="Times New Roman"/>
          <w:sz w:val="24"/>
          <w:szCs w:val="24"/>
        </w:rPr>
        <w:t xml:space="preserve">Ali, S., </w:t>
      </w:r>
      <w:r>
        <w:rPr>
          <w:rFonts w:ascii="Times New Roman" w:hAnsi="Times New Roman" w:cs="Times New Roman"/>
          <w:b/>
          <w:bCs/>
          <w:sz w:val="24"/>
          <w:szCs w:val="24"/>
        </w:rPr>
        <w:t>M.</w:t>
      </w:r>
      <w:r w:rsidRPr="00A849DA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proofErr w:type="spellStart"/>
      <w:r w:rsidRPr="00A849DA">
        <w:rPr>
          <w:rFonts w:ascii="Times New Roman" w:hAnsi="Times New Roman" w:cs="Times New Roman"/>
          <w:b/>
          <w:bCs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Atiq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Riz</w:t>
      </w:r>
      <w:r>
        <w:rPr>
          <w:rFonts w:ascii="Times New Roman" w:hAnsi="Times New Roman" w:cs="Times New Roman"/>
          <w:sz w:val="24"/>
          <w:szCs w:val="24"/>
        </w:rPr>
        <w:t>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Ahmed, W. </w:t>
      </w:r>
      <w:proofErr w:type="spellStart"/>
      <w:r>
        <w:rPr>
          <w:rFonts w:ascii="Times New Roman" w:hAnsi="Times New Roman" w:cs="Times New Roman"/>
          <w:sz w:val="24"/>
          <w:szCs w:val="24"/>
        </w:rPr>
        <w:t>Ashraf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M.</w:t>
      </w:r>
      <w:r w:rsidRPr="00A849DA">
        <w:rPr>
          <w:rFonts w:ascii="Times New Roman" w:hAnsi="Times New Roman" w:cs="Times New Roman"/>
          <w:sz w:val="24"/>
          <w:szCs w:val="24"/>
        </w:rPr>
        <w:t xml:space="preserve">U.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Ghani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2016. Nourishment of chili plants with different nutritional solutions to combat against leaf curl virus and whitefly. J. Environ. Agric. 1(2): 101-105.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b/>
          <w:bCs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</w:t>
      </w:r>
      <w:r w:rsidRPr="00A849DA">
        <w:rPr>
          <w:rFonts w:ascii="Times New Roman" w:hAnsi="Times New Roman" w:cs="Times New Roman"/>
          <w:b/>
          <w:bCs/>
          <w:sz w:val="24"/>
          <w:szCs w:val="24"/>
        </w:rPr>
        <w:t>M.A.</w:t>
      </w:r>
      <w:r w:rsidRPr="00A849D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849DA">
        <w:rPr>
          <w:rFonts w:ascii="Times New Roman" w:hAnsi="Times New Roman" w:cs="Times New Roman"/>
          <w:sz w:val="24"/>
          <w:szCs w:val="24"/>
        </w:rPr>
        <w:t>M.R..</w:t>
      </w:r>
      <w:proofErr w:type="gramEnd"/>
      <w:r w:rsidRPr="00A84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Bashir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A.M. Din,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Mohsan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H.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Rehman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Jabbar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and Q.A.T. Khan. 2016. Screening of wheat from </w:t>
      </w:r>
      <w:proofErr w:type="gramStart"/>
      <w:r w:rsidRPr="00A849DA">
        <w:rPr>
          <w:rFonts w:ascii="Times New Roman" w:hAnsi="Times New Roman" w:cs="Times New Roman"/>
          <w:sz w:val="24"/>
          <w:szCs w:val="24"/>
        </w:rPr>
        <w:t xml:space="preserve">available 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germplasm</w:t>
      </w:r>
      <w:proofErr w:type="spellEnd"/>
      <w:proofErr w:type="gramEnd"/>
      <w:r w:rsidRPr="00A849DA">
        <w:rPr>
          <w:rFonts w:ascii="Times New Roman" w:hAnsi="Times New Roman" w:cs="Times New Roman"/>
          <w:sz w:val="24"/>
          <w:szCs w:val="24"/>
        </w:rPr>
        <w:t xml:space="preserve"> against leaf rust caused by </w:t>
      </w:r>
      <w:proofErr w:type="spellStart"/>
      <w:r w:rsidRPr="00A849DA">
        <w:rPr>
          <w:rFonts w:ascii="Times New Roman" w:hAnsi="Times New Roman" w:cs="Times New Roman"/>
          <w:i/>
          <w:iCs/>
          <w:sz w:val="24"/>
          <w:szCs w:val="24"/>
        </w:rPr>
        <w:t>Puccinia</w:t>
      </w:r>
      <w:proofErr w:type="spellEnd"/>
      <w:r w:rsidRPr="00A849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849DA">
        <w:rPr>
          <w:rFonts w:ascii="Times New Roman" w:hAnsi="Times New Roman" w:cs="Times New Roman"/>
          <w:i/>
          <w:iCs/>
          <w:sz w:val="24"/>
          <w:szCs w:val="24"/>
        </w:rPr>
        <w:t>triticina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for the source of resistance. Int. J.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Curr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Res. 8(11): 40824-40827.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Ahmad, S., S. </w:t>
      </w:r>
      <w:proofErr w:type="spellStart"/>
      <w:r>
        <w:rPr>
          <w:rFonts w:ascii="Times New Roman" w:hAnsi="Times New Roman" w:cs="Times New Roman"/>
          <w:sz w:val="24"/>
          <w:szCs w:val="24"/>
        </w:rPr>
        <w:t>Iqbal</w:t>
      </w:r>
      <w:proofErr w:type="spellEnd"/>
      <w:r>
        <w:rPr>
          <w:rFonts w:ascii="Times New Roman" w:hAnsi="Times New Roman" w:cs="Times New Roman"/>
          <w:sz w:val="24"/>
          <w:szCs w:val="24"/>
        </w:rPr>
        <w:t>, M.</w:t>
      </w:r>
      <w:r w:rsidRPr="00A849DA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S. Ali, </w:t>
      </w:r>
      <w:r>
        <w:rPr>
          <w:rFonts w:ascii="Times New Roman" w:hAnsi="Times New Roman" w:cs="Times New Roman"/>
          <w:b/>
          <w:sz w:val="24"/>
          <w:szCs w:val="24"/>
        </w:rPr>
        <w:t>M.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W.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and I.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Haq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. 2016.  Characterization of </w:t>
      </w:r>
      <w:proofErr w:type="gramStart"/>
      <w:r w:rsidRPr="00A849DA">
        <w:rPr>
          <w:rFonts w:ascii="Times New Roman" w:hAnsi="Times New Roman" w:cs="Times New Roman"/>
          <w:sz w:val="24"/>
          <w:szCs w:val="24"/>
        </w:rPr>
        <w:t>conducive</w:t>
      </w:r>
      <w:proofErr w:type="gramEnd"/>
      <w:r w:rsidRPr="00A849DA">
        <w:rPr>
          <w:rFonts w:ascii="Times New Roman" w:hAnsi="Times New Roman" w:cs="Times New Roman"/>
          <w:sz w:val="24"/>
          <w:szCs w:val="24"/>
        </w:rPr>
        <w:t xml:space="preserve"> environmental variables for leaf rust of wheat in Sargodha. Sci. Int. 28 (4): 4065-4068.</w:t>
      </w:r>
    </w:p>
    <w:p w:rsidR="00B72ABD" w:rsidRDefault="00B72ABD" w:rsidP="00B72ABD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Bashir</w:t>
      </w:r>
      <w:proofErr w:type="spellEnd"/>
      <w:r>
        <w:rPr>
          <w:rFonts w:ascii="Times New Roman" w:hAnsi="Times New Roman" w:cs="Times New Roman"/>
        </w:rPr>
        <w:t xml:space="preserve">, M.R., M. </w:t>
      </w:r>
      <w:proofErr w:type="spellStart"/>
      <w:r>
        <w:rPr>
          <w:rFonts w:ascii="Times New Roman" w:hAnsi="Times New Roman" w:cs="Times New Roman"/>
        </w:rPr>
        <w:t>Atiq</w:t>
      </w:r>
      <w:proofErr w:type="spellEnd"/>
      <w:r>
        <w:rPr>
          <w:rFonts w:ascii="Times New Roman" w:hAnsi="Times New Roman" w:cs="Times New Roman"/>
        </w:rPr>
        <w:t xml:space="preserve">, S.T. </w:t>
      </w:r>
      <w:proofErr w:type="spellStart"/>
      <w:r>
        <w:rPr>
          <w:rFonts w:ascii="Times New Roman" w:hAnsi="Times New Roman" w:cs="Times New Roman"/>
        </w:rPr>
        <w:t>Sahi</w:t>
      </w:r>
      <w:proofErr w:type="spellEnd"/>
      <w:r>
        <w:rPr>
          <w:rFonts w:ascii="Times New Roman" w:hAnsi="Times New Roman" w:cs="Times New Roman"/>
        </w:rPr>
        <w:t xml:space="preserve">, A.M. Din, A. Ahmad, S. Ali, Q. </w:t>
      </w:r>
      <w:proofErr w:type="spellStart"/>
      <w:r>
        <w:rPr>
          <w:rFonts w:ascii="Times New Roman" w:hAnsi="Times New Roman" w:cs="Times New Roman"/>
        </w:rPr>
        <w:t>Anser</w:t>
      </w:r>
      <w:proofErr w:type="spellEnd"/>
      <w:r>
        <w:rPr>
          <w:rFonts w:ascii="Times New Roman" w:hAnsi="Times New Roman" w:cs="Times New Roman"/>
        </w:rPr>
        <w:t xml:space="preserve">, T. Khan, M. </w:t>
      </w:r>
      <w:proofErr w:type="spellStart"/>
      <w:r>
        <w:rPr>
          <w:rFonts w:ascii="Times New Roman" w:hAnsi="Times New Roman" w:cs="Times New Roman"/>
        </w:rPr>
        <w:t>Mohsin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>M.</w:t>
      </w:r>
      <w:r w:rsidRPr="00C525A5">
        <w:rPr>
          <w:rFonts w:ascii="Times New Roman" w:hAnsi="Times New Roman" w:cs="Times New Roman"/>
          <w:b/>
        </w:rPr>
        <w:t xml:space="preserve">A. </w:t>
      </w:r>
      <w:proofErr w:type="spellStart"/>
      <w:r w:rsidRPr="00C525A5">
        <w:rPr>
          <w:rFonts w:ascii="Times New Roman" w:hAnsi="Times New Roman" w:cs="Times New Roman"/>
          <w:b/>
        </w:rPr>
        <w:t>Zeshan</w:t>
      </w:r>
      <w:proofErr w:type="spellEnd"/>
      <w:r>
        <w:rPr>
          <w:rFonts w:ascii="Times New Roman" w:hAnsi="Times New Roman" w:cs="Times New Roman"/>
        </w:rPr>
        <w:t>. 2016.</w:t>
      </w:r>
      <w:r w:rsidRPr="00C525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C525A5">
        <w:rPr>
          <w:rFonts w:ascii="Times New Roman" w:hAnsi="Times New Roman" w:cs="Times New Roman"/>
        </w:rPr>
        <w:t xml:space="preserve">Antifungal potential of plant extracts against </w:t>
      </w:r>
      <w:proofErr w:type="spellStart"/>
      <w:r>
        <w:rPr>
          <w:rFonts w:ascii="Times New Roman" w:hAnsi="Times New Roman" w:cs="Times New Roman"/>
        </w:rPr>
        <w:t>F</w:t>
      </w:r>
      <w:r w:rsidRPr="00C525A5">
        <w:rPr>
          <w:rFonts w:ascii="Times New Roman" w:hAnsi="Times New Roman" w:cs="Times New Roman"/>
        </w:rPr>
        <w:t>usarium</w:t>
      </w:r>
      <w:proofErr w:type="spellEnd"/>
      <w:r w:rsidRPr="00C525A5">
        <w:rPr>
          <w:rFonts w:ascii="Times New Roman" w:hAnsi="Times New Roman" w:cs="Times New Roman"/>
        </w:rPr>
        <w:t xml:space="preserve"> wilt of </w:t>
      </w:r>
      <w:proofErr w:type="spellStart"/>
      <w:r w:rsidRPr="00C525A5">
        <w:rPr>
          <w:rFonts w:ascii="Times New Roman" w:hAnsi="Times New Roman" w:cs="Times New Roman"/>
        </w:rPr>
        <w:t>chilli</w:t>
      </w:r>
      <w:proofErr w:type="spellEnd"/>
      <w:r w:rsidRPr="00C525A5">
        <w:rPr>
          <w:rFonts w:ascii="Times New Roman" w:hAnsi="Times New Roman" w:cs="Times New Roman"/>
        </w:rPr>
        <w:t xml:space="preserve"> caused by </w:t>
      </w:r>
      <w:proofErr w:type="spellStart"/>
      <w:r w:rsidRPr="00C525A5">
        <w:rPr>
          <w:rFonts w:ascii="Times New Roman" w:hAnsi="Times New Roman" w:cs="Times New Roman"/>
          <w:i/>
        </w:rPr>
        <w:t>Fusarium</w:t>
      </w:r>
      <w:proofErr w:type="spellEnd"/>
      <w:r w:rsidRPr="00C525A5">
        <w:rPr>
          <w:rFonts w:ascii="Times New Roman" w:hAnsi="Times New Roman" w:cs="Times New Roman"/>
          <w:i/>
        </w:rPr>
        <w:t xml:space="preserve"> </w:t>
      </w:r>
      <w:proofErr w:type="spellStart"/>
      <w:r w:rsidRPr="00C525A5">
        <w:rPr>
          <w:rFonts w:ascii="Times New Roman" w:hAnsi="Times New Roman" w:cs="Times New Roman"/>
          <w:i/>
        </w:rPr>
        <w:t>Oxysporum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f.</w:t>
      </w:r>
      <w:r w:rsidRPr="00C525A5">
        <w:rPr>
          <w:rFonts w:ascii="Times New Roman" w:hAnsi="Times New Roman" w:cs="Times New Roman"/>
        </w:rPr>
        <w:t>sp</w:t>
      </w:r>
      <w:proofErr w:type="spellEnd"/>
      <w:r w:rsidRPr="00C525A5">
        <w:rPr>
          <w:rFonts w:ascii="Times New Roman" w:hAnsi="Times New Roman" w:cs="Times New Roman"/>
        </w:rPr>
        <w:t xml:space="preserve">. </w:t>
      </w:r>
      <w:proofErr w:type="spellStart"/>
      <w:r w:rsidRPr="00C525A5">
        <w:rPr>
          <w:rFonts w:ascii="Times New Roman" w:hAnsi="Times New Roman" w:cs="Times New Roman"/>
          <w:i/>
        </w:rPr>
        <w:t>Capsici</w:t>
      </w:r>
      <w:proofErr w:type="spellEnd"/>
      <w:r>
        <w:rPr>
          <w:rFonts w:ascii="Times New Roman" w:hAnsi="Times New Roman" w:cs="Times New Roman"/>
        </w:rPr>
        <w:t>. Trans. Rev. 24(9): 1426-1432.</w:t>
      </w:r>
    </w:p>
    <w:p w:rsidR="00B72ABD" w:rsidRDefault="00B72ABD" w:rsidP="00B72ABD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Zeshan</w:t>
      </w:r>
      <w:proofErr w:type="spellEnd"/>
      <w:r>
        <w:rPr>
          <w:rFonts w:ascii="Times New Roman" w:hAnsi="Times New Roman" w:cs="Times New Roman"/>
          <w:b/>
        </w:rPr>
        <w:t>, M.</w:t>
      </w:r>
      <w:r w:rsidRPr="00E34149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>., M.</w:t>
      </w:r>
      <w:r w:rsidRPr="00E34149">
        <w:rPr>
          <w:rFonts w:ascii="Times New Roman" w:hAnsi="Times New Roman" w:cs="Times New Roman"/>
        </w:rPr>
        <w:t xml:space="preserve">A. Khan, S. Ali and M. </w:t>
      </w:r>
      <w:proofErr w:type="spellStart"/>
      <w:r w:rsidRPr="00E34149">
        <w:rPr>
          <w:rFonts w:ascii="Times New Roman" w:hAnsi="Times New Roman" w:cs="Times New Roman"/>
        </w:rPr>
        <w:t>Arshad</w:t>
      </w:r>
      <w:proofErr w:type="spellEnd"/>
      <w:r w:rsidRPr="00E34149">
        <w:rPr>
          <w:rFonts w:ascii="Times New Roman" w:hAnsi="Times New Roman" w:cs="Times New Roman"/>
        </w:rPr>
        <w:t>. 2016.</w:t>
      </w:r>
      <w:r>
        <w:rPr>
          <w:rFonts w:ascii="Times New Roman" w:hAnsi="Times New Roman" w:cs="Times New Roman"/>
        </w:rPr>
        <w:t xml:space="preserve"> </w:t>
      </w:r>
      <w:r w:rsidRPr="00E34149">
        <w:rPr>
          <w:rFonts w:ascii="Times New Roman" w:hAnsi="Times New Roman" w:cs="Times New Roman"/>
        </w:rPr>
        <w:t>Epidemiological studies of tomato leaf curl virus disease based upon environmental variables. Int. J. Agric. Biol. DOI: 10.17957/IJAB/15.0208</w:t>
      </w:r>
      <w:r>
        <w:rPr>
          <w:rFonts w:ascii="Times New Roman" w:hAnsi="Times New Roman" w:cs="Times New Roman"/>
        </w:rPr>
        <w:t>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M.</w:t>
      </w:r>
      <w:r w:rsidRPr="00A849DA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., M.</w:t>
      </w:r>
      <w:r w:rsidRPr="00A849DA">
        <w:rPr>
          <w:rFonts w:ascii="Times New Roman" w:hAnsi="Times New Roman" w:cs="Times New Roman"/>
          <w:sz w:val="24"/>
          <w:szCs w:val="24"/>
        </w:rPr>
        <w:t xml:space="preserve">A. Khan, S. Ali and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Arshad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2016. Phenotypic response of different tomato genotypes against tomato leaf curl virus disease incidence. J. Anim. Plant Sci. 26 (1): 194-200.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M.</w:t>
      </w:r>
      <w:r w:rsidRPr="00A849DA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., M.</w:t>
      </w:r>
      <w:r w:rsidRPr="00A849DA">
        <w:rPr>
          <w:rFonts w:ascii="Times New Roman" w:hAnsi="Times New Roman" w:cs="Times New Roman"/>
          <w:sz w:val="24"/>
          <w:szCs w:val="24"/>
        </w:rPr>
        <w:t xml:space="preserve">A. Khan, S. Ali and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Arshad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. 2015. Correlation of </w:t>
      </w:r>
      <w:proofErr w:type="gramStart"/>
      <w:r w:rsidRPr="00A849DA">
        <w:rPr>
          <w:rFonts w:ascii="Times New Roman" w:hAnsi="Times New Roman" w:cs="Times New Roman"/>
          <w:sz w:val="24"/>
          <w:szCs w:val="24"/>
        </w:rPr>
        <w:t>conducive</w:t>
      </w:r>
      <w:proofErr w:type="gramEnd"/>
      <w:r w:rsidRPr="00A849DA">
        <w:rPr>
          <w:rFonts w:ascii="Times New Roman" w:hAnsi="Times New Roman" w:cs="Times New Roman"/>
          <w:sz w:val="24"/>
          <w:szCs w:val="24"/>
        </w:rPr>
        <w:t xml:space="preserve"> environmental conditions for the development of whitefly population in different tomato genotypes. Pak. J. Zool. 47 (6): 1511-1515.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Ali, S., M.</w:t>
      </w:r>
      <w:r w:rsidRPr="00A849DA">
        <w:rPr>
          <w:rFonts w:ascii="Times New Roman" w:hAnsi="Times New Roman" w:cs="Times New Roman"/>
          <w:sz w:val="24"/>
          <w:szCs w:val="24"/>
        </w:rPr>
        <w:t xml:space="preserve">A. Khan, </w:t>
      </w:r>
      <w:r>
        <w:rPr>
          <w:rFonts w:ascii="Times New Roman" w:hAnsi="Times New Roman" w:cs="Times New Roman"/>
          <w:b/>
          <w:sz w:val="24"/>
          <w:szCs w:val="24"/>
        </w:rPr>
        <w:t>M.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Habib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Sajjad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an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d M.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Nadeem</w:t>
      </w:r>
      <w:proofErr w:type="spellEnd"/>
      <w:r w:rsidRPr="00A849DA">
        <w:rPr>
          <w:rFonts w:ascii="Times New Roman" w:hAnsi="Times New Roman" w:cs="Times New Roman"/>
          <w:b/>
          <w:sz w:val="24"/>
          <w:szCs w:val="24"/>
        </w:rPr>
        <w:t xml:space="preserve">. 2015. </w:t>
      </w:r>
      <w:hyperlink r:id="rId5" w:history="1">
        <w:r w:rsidRPr="00A849DA">
          <w:rPr>
            <w:rFonts w:ascii="Times New Roman" w:hAnsi="Times New Roman" w:cs="Times New Roman"/>
            <w:sz w:val="24"/>
            <w:szCs w:val="24"/>
          </w:rPr>
          <w:t xml:space="preserve">Characterization of </w:t>
        </w:r>
        <w:proofErr w:type="gramStart"/>
        <w:r w:rsidRPr="00A849DA">
          <w:rPr>
            <w:rFonts w:ascii="Times New Roman" w:hAnsi="Times New Roman" w:cs="Times New Roman"/>
            <w:sz w:val="24"/>
            <w:szCs w:val="24"/>
          </w:rPr>
          <w:t>conducive</w:t>
        </w:r>
        <w:proofErr w:type="gramEnd"/>
        <w:r w:rsidRPr="00A849DA">
          <w:rPr>
            <w:rFonts w:ascii="Times New Roman" w:hAnsi="Times New Roman" w:cs="Times New Roman"/>
            <w:sz w:val="24"/>
            <w:szCs w:val="24"/>
          </w:rPr>
          <w:t xml:space="preserve"> environmental conditions for </w:t>
        </w:r>
        <w:proofErr w:type="spellStart"/>
        <w:r w:rsidRPr="00A849DA">
          <w:rPr>
            <w:rFonts w:ascii="Times New Roman" w:hAnsi="Times New Roman" w:cs="Times New Roman"/>
            <w:sz w:val="24"/>
            <w:szCs w:val="24"/>
          </w:rPr>
          <w:t>mungbean</w:t>
        </w:r>
        <w:proofErr w:type="spellEnd"/>
        <w:r w:rsidRPr="00A849DA">
          <w:rPr>
            <w:rFonts w:ascii="Times New Roman" w:hAnsi="Times New Roman" w:cs="Times New Roman"/>
            <w:sz w:val="24"/>
            <w:szCs w:val="24"/>
          </w:rPr>
          <w:t xml:space="preserve"> yellow mosaic virus disease incidence on </w:t>
        </w:r>
        <w:proofErr w:type="spellStart"/>
        <w:r w:rsidRPr="00A849DA">
          <w:rPr>
            <w:rFonts w:ascii="Times New Roman" w:hAnsi="Times New Roman" w:cs="Times New Roman"/>
            <w:sz w:val="24"/>
            <w:szCs w:val="24"/>
          </w:rPr>
          <w:t>mungbeangermplasm</w:t>
        </w:r>
        <w:proofErr w:type="spellEnd"/>
      </w:hyperlink>
      <w:r w:rsidRPr="00A849DA">
        <w:rPr>
          <w:rFonts w:ascii="Times New Roman" w:hAnsi="Times New Roman" w:cs="Times New Roman"/>
          <w:sz w:val="24"/>
          <w:szCs w:val="24"/>
        </w:rPr>
        <w:t xml:space="preserve">. Pak. J.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Phytopathol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27(1): 27-30.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M.</w:t>
      </w:r>
      <w:r w:rsidRPr="00A849DA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., S. Ali, M.A. Khan, S.</w:t>
      </w:r>
      <w:r w:rsidRPr="00A849DA">
        <w:rPr>
          <w:rFonts w:ascii="Times New Roman" w:hAnsi="Times New Roman" w:cs="Times New Roman"/>
          <w:sz w:val="24"/>
          <w:szCs w:val="24"/>
        </w:rPr>
        <w:t xml:space="preserve">T.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Sahi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and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Atiq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. 2014. Phenotypic response of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mungbean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germplasm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against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urdbean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leaf </w:t>
      </w:r>
      <w:proofErr w:type="gramStart"/>
      <w:r w:rsidRPr="00A849DA">
        <w:rPr>
          <w:rFonts w:ascii="Times New Roman" w:hAnsi="Times New Roman" w:cs="Times New Roman"/>
          <w:sz w:val="24"/>
          <w:szCs w:val="24"/>
        </w:rPr>
        <w:t>crinkle</w:t>
      </w:r>
      <w:proofErr w:type="gramEnd"/>
      <w:r w:rsidRPr="00A849DA">
        <w:rPr>
          <w:rFonts w:ascii="Times New Roman" w:hAnsi="Times New Roman" w:cs="Times New Roman"/>
          <w:sz w:val="24"/>
          <w:szCs w:val="24"/>
        </w:rPr>
        <w:t xml:space="preserve"> virus disease.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Biologia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60 (2): 1-4.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DA">
        <w:rPr>
          <w:rFonts w:ascii="Times New Roman" w:hAnsi="Times New Roman" w:cs="Times New Roman"/>
          <w:sz w:val="24"/>
          <w:szCs w:val="24"/>
        </w:rPr>
        <w:lastRenderedPageBreak/>
        <w:t xml:space="preserve">Ali, S., M.A. Khan, 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b/>
          <w:sz w:val="24"/>
          <w:szCs w:val="24"/>
        </w:rPr>
        <w:t>,</w:t>
      </w:r>
      <w:r w:rsidRPr="00A849DA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Atiq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and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Usman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. 2014. Eco-friendly approaches for the management of okra yellow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veinmosaic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virus disease (OYVMVD) incidence. Pak. J.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Phytopath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26 (1): 111-114.</w:t>
      </w:r>
    </w:p>
    <w:p w:rsidR="00B72ABD" w:rsidRPr="00A849DA" w:rsidRDefault="00B72ABD" w:rsidP="00B72ABD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M.</w:t>
      </w:r>
      <w:r w:rsidRPr="00A849DA">
        <w:rPr>
          <w:rFonts w:ascii="Times New Roman" w:hAnsi="Times New Roman" w:cs="Times New Roman"/>
          <w:b/>
          <w:sz w:val="24"/>
          <w:szCs w:val="24"/>
        </w:rPr>
        <w:t>A.,</w:t>
      </w:r>
      <w:r>
        <w:rPr>
          <w:rFonts w:ascii="Times New Roman" w:hAnsi="Times New Roman" w:cs="Times New Roman"/>
          <w:sz w:val="24"/>
          <w:szCs w:val="24"/>
        </w:rPr>
        <w:t xml:space="preserve"> S. Ali, M.A. Khan and S.</w:t>
      </w:r>
      <w:r w:rsidRPr="00A849DA">
        <w:rPr>
          <w:rFonts w:ascii="Times New Roman" w:hAnsi="Times New Roman" w:cs="Times New Roman"/>
          <w:sz w:val="24"/>
          <w:szCs w:val="24"/>
        </w:rPr>
        <w:t xml:space="preserve">T.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Sahi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. 2012. Role of nutrients and naphthalene acetic acid in the management of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urdbean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leaf crinkle virus. Pak. J.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Phytopath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24 (1): 79-81.</w:t>
      </w:r>
    </w:p>
    <w:p w:rsidR="00B72ABD" w:rsidRPr="00200856" w:rsidRDefault="00B72ABD" w:rsidP="00B72AB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00856">
        <w:rPr>
          <w:rFonts w:ascii="Times New Roman" w:hAnsi="Times New Roman" w:cs="Times New Roman"/>
          <w:b/>
          <w:sz w:val="32"/>
          <w:szCs w:val="32"/>
        </w:rPr>
        <w:t>Book:</w:t>
      </w:r>
    </w:p>
    <w:p w:rsidR="00B72ABD" w:rsidRPr="0060644C" w:rsidRDefault="00B72ABD" w:rsidP="00B72ABD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44C">
        <w:rPr>
          <w:rFonts w:ascii="Times New Roman" w:hAnsi="Times New Roman" w:cs="Times New Roman"/>
          <w:sz w:val="24"/>
          <w:szCs w:val="24"/>
        </w:rPr>
        <w:t xml:space="preserve">Epidemiological studies and management of </w:t>
      </w:r>
      <w:proofErr w:type="spellStart"/>
      <w:r w:rsidRPr="0060644C">
        <w:rPr>
          <w:rFonts w:ascii="Times New Roman" w:hAnsi="Times New Roman" w:cs="Times New Roman"/>
          <w:sz w:val="24"/>
          <w:szCs w:val="24"/>
        </w:rPr>
        <w:t>urdbean</w:t>
      </w:r>
      <w:proofErr w:type="spellEnd"/>
      <w:r w:rsidRPr="0060644C">
        <w:rPr>
          <w:rFonts w:ascii="Times New Roman" w:hAnsi="Times New Roman" w:cs="Times New Roman"/>
          <w:sz w:val="24"/>
          <w:szCs w:val="24"/>
        </w:rPr>
        <w:t xml:space="preserve"> leaf crinkle virus. Lap </w:t>
      </w:r>
      <w:proofErr w:type="spellStart"/>
      <w:r w:rsidRPr="0060644C">
        <w:rPr>
          <w:rFonts w:ascii="Times New Roman" w:hAnsi="Times New Roman" w:cs="Times New Roman"/>
          <w:sz w:val="24"/>
          <w:szCs w:val="24"/>
        </w:rPr>
        <w:t>lambert</w:t>
      </w:r>
      <w:proofErr w:type="spellEnd"/>
      <w:r w:rsidRPr="0060644C">
        <w:rPr>
          <w:rFonts w:ascii="Times New Roman" w:hAnsi="Times New Roman" w:cs="Times New Roman"/>
          <w:sz w:val="24"/>
          <w:szCs w:val="24"/>
        </w:rPr>
        <w:t xml:space="preserve"> Academic Publishing. 2012.</w:t>
      </w:r>
    </w:p>
    <w:p w:rsidR="00B72ABD" w:rsidRDefault="00B72ABD" w:rsidP="00B72A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856">
        <w:rPr>
          <w:rFonts w:ascii="Times New Roman" w:hAnsi="Times New Roman" w:cs="Times New Roman"/>
          <w:b/>
          <w:sz w:val="24"/>
          <w:szCs w:val="24"/>
        </w:rPr>
        <w:t xml:space="preserve">Muhammad Ahmad </w:t>
      </w:r>
      <w:proofErr w:type="spellStart"/>
      <w:r w:rsidRPr="00200856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2008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0856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200856">
        <w:rPr>
          <w:rFonts w:ascii="Times New Roman" w:hAnsi="Times New Roman" w:cs="Times New Roman"/>
          <w:sz w:val="24"/>
          <w:szCs w:val="24"/>
        </w:rPr>
        <w:t>Safdar</w:t>
      </w:r>
      <w:proofErr w:type="spellEnd"/>
      <w:r w:rsidRPr="00200856">
        <w:rPr>
          <w:rFonts w:ascii="Times New Roman" w:hAnsi="Times New Roman" w:cs="Times New Roman"/>
          <w:sz w:val="24"/>
          <w:szCs w:val="24"/>
        </w:rPr>
        <w:t xml:space="preserve"> Ali </w:t>
      </w:r>
    </w:p>
    <w:p w:rsidR="00B72ABD" w:rsidRDefault="00B72ABD" w:rsidP="00B72ABD">
      <w:pPr>
        <w:tabs>
          <w:tab w:val="left" w:pos="814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DAE">
        <w:rPr>
          <w:rFonts w:ascii="Times New Roman" w:hAnsi="Times New Roman" w:cs="Times New Roman"/>
          <w:b/>
          <w:sz w:val="28"/>
          <w:szCs w:val="28"/>
        </w:rPr>
        <w:t>Abstracts</w:t>
      </w:r>
      <w:r>
        <w:rPr>
          <w:rFonts w:ascii="Times New Roman" w:hAnsi="Times New Roman" w:cs="Times New Roman"/>
          <w:b/>
          <w:sz w:val="28"/>
          <w:szCs w:val="28"/>
        </w:rPr>
        <w:t xml:space="preserve"> in Conferences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72ABD" w:rsidRPr="00520465" w:rsidRDefault="00B72ABD" w:rsidP="00B72ABD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20465">
        <w:rPr>
          <w:rFonts w:ascii="Times New Roman" w:hAnsi="Times New Roman" w:cs="Times New Roman"/>
        </w:rPr>
        <w:t>Gulzar</w:t>
      </w:r>
      <w:proofErr w:type="spellEnd"/>
      <w:r w:rsidRPr="00520465">
        <w:rPr>
          <w:rFonts w:ascii="Times New Roman" w:hAnsi="Times New Roman" w:cs="Times New Roman"/>
        </w:rPr>
        <w:t xml:space="preserve">, A., M.U. </w:t>
      </w:r>
      <w:proofErr w:type="spellStart"/>
      <w:r w:rsidRPr="00520465">
        <w:rPr>
          <w:rFonts w:ascii="Times New Roman" w:hAnsi="Times New Roman" w:cs="Times New Roman"/>
        </w:rPr>
        <w:t>Ghani</w:t>
      </w:r>
      <w:proofErr w:type="spellEnd"/>
      <w:r w:rsidRPr="00520465">
        <w:rPr>
          <w:rFonts w:ascii="Times New Roman" w:hAnsi="Times New Roman" w:cs="Times New Roman"/>
        </w:rPr>
        <w:t xml:space="preserve">, H.N. </w:t>
      </w:r>
      <w:proofErr w:type="spellStart"/>
      <w:r w:rsidRPr="00520465">
        <w:rPr>
          <w:rFonts w:ascii="Times New Roman" w:hAnsi="Times New Roman" w:cs="Times New Roman"/>
        </w:rPr>
        <w:t>Asghar</w:t>
      </w:r>
      <w:proofErr w:type="spellEnd"/>
      <w:r w:rsidRPr="00520465">
        <w:rPr>
          <w:rFonts w:ascii="Times New Roman" w:hAnsi="Times New Roman" w:cs="Times New Roman"/>
        </w:rPr>
        <w:t xml:space="preserve">, Z.A. </w:t>
      </w:r>
      <w:proofErr w:type="spellStart"/>
      <w:r w:rsidRPr="00520465">
        <w:rPr>
          <w:rFonts w:ascii="Times New Roman" w:hAnsi="Times New Roman" w:cs="Times New Roman"/>
        </w:rPr>
        <w:t>Zahir</w:t>
      </w:r>
      <w:proofErr w:type="spellEnd"/>
      <w:r w:rsidRPr="00520465">
        <w:rPr>
          <w:rFonts w:ascii="Times New Roman" w:hAnsi="Times New Roman" w:cs="Times New Roman"/>
        </w:rPr>
        <w:t xml:space="preserve">, M.J. </w:t>
      </w:r>
      <w:proofErr w:type="spellStart"/>
      <w:r w:rsidRPr="00520465">
        <w:rPr>
          <w:rFonts w:ascii="Times New Roman" w:hAnsi="Times New Roman" w:cs="Times New Roman"/>
        </w:rPr>
        <w:t>Akhtar</w:t>
      </w:r>
      <w:proofErr w:type="spellEnd"/>
      <w:r w:rsidRPr="00520465">
        <w:rPr>
          <w:rFonts w:ascii="Times New Roman" w:hAnsi="Times New Roman" w:cs="Times New Roman"/>
        </w:rPr>
        <w:t xml:space="preserve">, </w:t>
      </w:r>
      <w:r w:rsidRPr="00520465">
        <w:rPr>
          <w:rFonts w:ascii="Times New Roman" w:hAnsi="Times New Roman" w:cs="Times New Roman"/>
          <w:b/>
        </w:rPr>
        <w:t xml:space="preserve">M.A. </w:t>
      </w:r>
      <w:proofErr w:type="spellStart"/>
      <w:r w:rsidRPr="00520465">
        <w:rPr>
          <w:rFonts w:ascii="Times New Roman" w:hAnsi="Times New Roman" w:cs="Times New Roman"/>
          <w:b/>
        </w:rPr>
        <w:t>Zeshan</w:t>
      </w:r>
      <w:proofErr w:type="spellEnd"/>
      <w:r w:rsidRPr="00520465">
        <w:rPr>
          <w:rFonts w:ascii="Times New Roman" w:hAnsi="Times New Roman" w:cs="Times New Roman"/>
        </w:rPr>
        <w:t xml:space="preserve">. 2018. </w:t>
      </w:r>
      <w:r w:rsidRPr="00520465">
        <w:rPr>
          <w:rFonts w:ascii="Times New Roman" w:hAnsi="Times New Roman" w:cs="Times New Roman"/>
          <w:bCs/>
        </w:rPr>
        <w:t xml:space="preserve">Role of </w:t>
      </w:r>
      <w:proofErr w:type="spellStart"/>
      <w:r w:rsidRPr="00520465">
        <w:rPr>
          <w:rFonts w:ascii="Times New Roman" w:hAnsi="Times New Roman" w:cs="Times New Roman"/>
          <w:bCs/>
        </w:rPr>
        <w:t>auxin</w:t>
      </w:r>
      <w:proofErr w:type="spellEnd"/>
      <w:r w:rsidRPr="00520465">
        <w:rPr>
          <w:rFonts w:ascii="Times New Roman" w:hAnsi="Times New Roman" w:cs="Times New Roman"/>
          <w:bCs/>
        </w:rPr>
        <w:t xml:space="preserve"> (L-tryptophan) to increase the growth and yield of onion in lead contaminated soil</w:t>
      </w:r>
      <w:r>
        <w:rPr>
          <w:rFonts w:ascii="Times New Roman" w:hAnsi="Times New Roman" w:cs="Times New Roman"/>
          <w:bCs/>
        </w:rPr>
        <w:t>. In: Abstracts 1</w:t>
      </w:r>
      <w:r w:rsidRPr="00520465">
        <w:rPr>
          <w:rFonts w:ascii="Times New Roman" w:hAnsi="Times New Roman" w:cs="Times New Roman"/>
          <w:bCs/>
          <w:vertAlign w:val="superscript"/>
        </w:rPr>
        <w:t>st</w:t>
      </w:r>
      <w:r>
        <w:rPr>
          <w:rFonts w:ascii="Times New Roman" w:hAnsi="Times New Roman" w:cs="Times New Roman"/>
          <w:bCs/>
        </w:rPr>
        <w:t xml:space="preserve"> International Conference on “Soil and crop health in changing climate”. Department of Soil and Environmental </w:t>
      </w:r>
      <w:proofErr w:type="spellStart"/>
      <w:r>
        <w:rPr>
          <w:rFonts w:ascii="Times New Roman" w:hAnsi="Times New Roman" w:cs="Times New Roman"/>
          <w:bCs/>
        </w:rPr>
        <w:t>Sceinces</w:t>
      </w:r>
      <w:proofErr w:type="spellEnd"/>
      <w:r>
        <w:rPr>
          <w:rFonts w:ascii="Times New Roman" w:hAnsi="Times New Roman" w:cs="Times New Roman"/>
          <w:bCs/>
        </w:rPr>
        <w:t>, MNS-University of Agriculture Multan. November 28-29, 2018. P. 45.</w:t>
      </w:r>
      <w:r w:rsidRPr="00520465">
        <w:rPr>
          <w:rFonts w:ascii="Times New Roman" w:hAnsi="Times New Roman" w:cs="Times New Roman"/>
          <w:bCs/>
        </w:rPr>
        <w:t xml:space="preserve"> </w:t>
      </w:r>
    </w:p>
    <w:p w:rsidR="00B72ABD" w:rsidRPr="006C0E30" w:rsidRDefault="00B72ABD" w:rsidP="00B72A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C52F8">
        <w:rPr>
          <w:rFonts w:ascii="Times New Roman" w:hAnsi="Times New Roman" w:cs="Times New Roman"/>
          <w:sz w:val="24"/>
          <w:szCs w:val="24"/>
        </w:rPr>
        <w:t>ntisar,</w:t>
      </w:r>
      <w:r>
        <w:rPr>
          <w:rFonts w:ascii="Times New Roman" w:hAnsi="Times New Roman" w:cs="Times New Roman"/>
          <w:sz w:val="24"/>
          <w:szCs w:val="24"/>
        </w:rPr>
        <w:t xml:space="preserve"> A.,</w:t>
      </w:r>
      <w:r w:rsidRPr="003C5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3C52F8">
        <w:rPr>
          <w:rFonts w:ascii="Times New Roman" w:hAnsi="Times New Roman" w:cs="Times New Roman"/>
          <w:sz w:val="24"/>
          <w:szCs w:val="24"/>
        </w:rPr>
        <w:t>Habib</w:t>
      </w:r>
      <w:proofErr w:type="spellEnd"/>
      <w:r w:rsidRPr="003C52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W. </w:t>
      </w:r>
      <w:proofErr w:type="spellStart"/>
      <w:r w:rsidRPr="003C52F8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Pr="003C52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3C52F8">
        <w:rPr>
          <w:rFonts w:ascii="Times New Roman" w:hAnsi="Times New Roman" w:cs="Times New Roman"/>
          <w:sz w:val="24"/>
          <w:szCs w:val="24"/>
        </w:rPr>
        <w:t xml:space="preserve">Ahmad, </w:t>
      </w:r>
      <w:r>
        <w:rPr>
          <w:rFonts w:ascii="Times New Roman" w:hAnsi="Times New Roman" w:cs="Times New Roman"/>
          <w:sz w:val="24"/>
          <w:szCs w:val="24"/>
        </w:rPr>
        <w:t xml:space="preserve">A.R. </w:t>
      </w:r>
      <w:r w:rsidRPr="003C52F8">
        <w:rPr>
          <w:rFonts w:ascii="Times New Roman" w:hAnsi="Times New Roman" w:cs="Times New Roman"/>
          <w:sz w:val="24"/>
          <w:szCs w:val="24"/>
        </w:rPr>
        <w:t xml:space="preserve">Khan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3C52F8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3C52F8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3C52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2F8">
        <w:rPr>
          <w:rFonts w:ascii="Times New Roman" w:hAnsi="Times New Roman" w:cs="Times New Roman"/>
          <w:bCs/>
          <w:sz w:val="24"/>
          <w:szCs w:val="24"/>
        </w:rPr>
        <w:t>Effect of organic soil amendments on the prevalence of stalk rot of maize (</w:t>
      </w:r>
      <w:proofErr w:type="spellStart"/>
      <w:r w:rsidRPr="003C52F8">
        <w:rPr>
          <w:rFonts w:ascii="Times New Roman" w:hAnsi="Times New Roman" w:cs="Times New Roman"/>
          <w:bCs/>
          <w:i/>
          <w:iCs/>
          <w:sz w:val="24"/>
          <w:szCs w:val="24"/>
        </w:rPr>
        <w:t>Zea</w:t>
      </w:r>
      <w:proofErr w:type="spellEnd"/>
      <w:r w:rsidRPr="003C52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3C52F8">
        <w:rPr>
          <w:rFonts w:ascii="Times New Roman" w:hAnsi="Times New Roman" w:cs="Times New Roman"/>
          <w:bCs/>
          <w:i/>
          <w:iCs/>
          <w:sz w:val="24"/>
          <w:szCs w:val="24"/>
        </w:rPr>
        <w:t>mays</w:t>
      </w:r>
      <w:proofErr w:type="spellEnd"/>
      <w:r w:rsidRPr="003C52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3C52F8">
        <w:rPr>
          <w:rFonts w:ascii="Times New Roman" w:hAnsi="Times New Roman" w:cs="Times New Roman"/>
          <w:bCs/>
          <w:sz w:val="24"/>
          <w:szCs w:val="24"/>
        </w:rPr>
        <w:t>L.)</w:t>
      </w:r>
      <w:r>
        <w:rPr>
          <w:rFonts w:ascii="Times New Roman" w:hAnsi="Times New Roman" w:cs="Times New Roman"/>
          <w:bCs/>
          <w:sz w:val="24"/>
          <w:szCs w:val="24"/>
        </w:rPr>
        <w:t xml:space="preserve">. In: Abstracts National Conference on Challenges and opportunities to boost agricultural in changing climate. College of Agriculture, BZU Sub Campus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Layyah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March 29-30, 2017. P. 109.</w:t>
      </w:r>
    </w:p>
    <w:p w:rsidR="00B72ABD" w:rsidRPr="003C52F8" w:rsidRDefault="00B72ABD" w:rsidP="00B72A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2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5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C52F8">
        <w:rPr>
          <w:rFonts w:ascii="Times New Roman" w:hAnsi="Times New Roman" w:cs="Times New Roman"/>
          <w:sz w:val="24"/>
          <w:szCs w:val="24"/>
        </w:rPr>
        <w:t>ntisar,</w:t>
      </w:r>
      <w:r>
        <w:rPr>
          <w:rFonts w:ascii="Times New Roman" w:hAnsi="Times New Roman" w:cs="Times New Roman"/>
          <w:sz w:val="24"/>
          <w:szCs w:val="24"/>
        </w:rPr>
        <w:t xml:space="preserve"> A.,</w:t>
      </w:r>
      <w:r w:rsidRPr="003C5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3C52F8">
        <w:rPr>
          <w:rFonts w:ascii="Times New Roman" w:hAnsi="Times New Roman" w:cs="Times New Roman"/>
          <w:sz w:val="24"/>
          <w:szCs w:val="24"/>
        </w:rPr>
        <w:t>Habib</w:t>
      </w:r>
      <w:proofErr w:type="spellEnd"/>
      <w:r w:rsidRPr="003C52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W. </w:t>
      </w:r>
      <w:proofErr w:type="spellStart"/>
      <w:r w:rsidRPr="003C52F8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Pr="003C52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3C52F8">
        <w:rPr>
          <w:rFonts w:ascii="Times New Roman" w:hAnsi="Times New Roman" w:cs="Times New Roman"/>
          <w:sz w:val="24"/>
          <w:szCs w:val="24"/>
        </w:rPr>
        <w:t xml:space="preserve">Ahmad, </w:t>
      </w:r>
      <w:r>
        <w:rPr>
          <w:rFonts w:ascii="Times New Roman" w:hAnsi="Times New Roman" w:cs="Times New Roman"/>
          <w:sz w:val="24"/>
          <w:szCs w:val="24"/>
        </w:rPr>
        <w:t xml:space="preserve">A.R. </w:t>
      </w:r>
      <w:r w:rsidRPr="003C52F8">
        <w:rPr>
          <w:rFonts w:ascii="Times New Roman" w:hAnsi="Times New Roman" w:cs="Times New Roman"/>
          <w:sz w:val="24"/>
          <w:szCs w:val="24"/>
        </w:rPr>
        <w:t xml:space="preserve">Khan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3C52F8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3C52F8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3C52F8">
        <w:rPr>
          <w:rFonts w:ascii="Times New Roman" w:hAnsi="Times New Roman" w:cs="Times New Roman"/>
          <w:bCs/>
          <w:sz w:val="24"/>
          <w:szCs w:val="24"/>
        </w:rPr>
        <w:t xml:space="preserve">orphological variations in isolates of </w:t>
      </w:r>
      <w:proofErr w:type="spellStart"/>
      <w:r w:rsidRPr="003C52F8">
        <w:rPr>
          <w:rFonts w:ascii="Times New Roman" w:hAnsi="Times New Roman" w:cs="Times New Roman"/>
          <w:bCs/>
          <w:i/>
          <w:iCs/>
          <w:sz w:val="24"/>
          <w:szCs w:val="24"/>
        </w:rPr>
        <w:t>Macrophomina</w:t>
      </w:r>
      <w:proofErr w:type="spellEnd"/>
      <w:r w:rsidRPr="003C52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3C52F8">
        <w:rPr>
          <w:rFonts w:ascii="Times New Roman" w:hAnsi="Times New Roman" w:cs="Times New Roman"/>
          <w:bCs/>
          <w:i/>
          <w:iCs/>
          <w:sz w:val="24"/>
          <w:szCs w:val="24"/>
        </w:rPr>
        <w:t>phaseolina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r w:rsidRPr="003C52F8">
        <w:rPr>
          <w:rFonts w:ascii="Times New Roman" w:hAnsi="Times New Roman" w:cs="Times New Roman"/>
          <w:bCs/>
          <w:sz w:val="24"/>
          <w:szCs w:val="24"/>
        </w:rPr>
        <w:t>fr</w:t>
      </w:r>
      <w:r>
        <w:rPr>
          <w:rFonts w:ascii="Times New Roman" w:hAnsi="Times New Roman" w:cs="Times New Roman"/>
          <w:bCs/>
          <w:sz w:val="24"/>
          <w:szCs w:val="24"/>
        </w:rPr>
        <w:t>om different hosts in district F</w:t>
      </w:r>
      <w:r w:rsidRPr="003C52F8">
        <w:rPr>
          <w:rFonts w:ascii="Times New Roman" w:hAnsi="Times New Roman" w:cs="Times New Roman"/>
          <w:bCs/>
          <w:sz w:val="24"/>
          <w:szCs w:val="24"/>
        </w:rPr>
        <w:t>aisalabad</w:t>
      </w:r>
      <w:r>
        <w:rPr>
          <w:rFonts w:ascii="Times New Roman" w:hAnsi="Times New Roman" w:cs="Times New Roman"/>
          <w:bCs/>
          <w:sz w:val="24"/>
          <w:szCs w:val="24"/>
        </w:rPr>
        <w:t xml:space="preserve">. In: Abstracts National Conference on Challenges and opportunities to boost agricultural in changing climate. College of Agriculture, BZU Sub Campus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Layyah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March 29-30, 2017. P. 110.</w:t>
      </w:r>
    </w:p>
    <w:p w:rsidR="00B72ABD" w:rsidRPr="001B7CDA" w:rsidRDefault="00B72ABD" w:rsidP="00B72A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Anjum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S. </w:t>
      </w:r>
      <w:r w:rsidRPr="001F0E0E">
        <w:rPr>
          <w:rFonts w:ascii="Times New Roman" w:hAnsi="Times New Roman" w:cs="Times New Roman"/>
          <w:sz w:val="24"/>
          <w:szCs w:val="24"/>
        </w:rPr>
        <w:t>Ali</w:t>
      </w:r>
      <w:r>
        <w:rPr>
          <w:rFonts w:ascii="Times New Roman" w:hAnsi="Times New Roman" w:cs="Times New Roman"/>
          <w:sz w:val="24"/>
          <w:szCs w:val="24"/>
        </w:rPr>
        <w:t xml:space="preserve">, M.A. </w:t>
      </w:r>
      <w:proofErr w:type="spellStart"/>
      <w:r w:rsidRPr="001F0E0E">
        <w:rPr>
          <w:rFonts w:ascii="Times New Roman" w:hAnsi="Times New Roman" w:cs="Times New Roman"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1F0E0E">
        <w:rPr>
          <w:rFonts w:ascii="Times New Roman" w:hAnsi="Times New Roman" w:cs="Times New Roman"/>
          <w:sz w:val="24"/>
          <w:szCs w:val="24"/>
        </w:rPr>
        <w:t>Atiq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</w:t>
      </w:r>
      <w:r w:rsidRPr="001F0E0E">
        <w:rPr>
          <w:rFonts w:ascii="Times New Roman" w:hAnsi="Times New Roman" w:cs="Times New Roman"/>
          <w:sz w:val="24"/>
          <w:szCs w:val="24"/>
        </w:rPr>
        <w:t>Ahmed</w:t>
      </w:r>
      <w:r>
        <w:rPr>
          <w:rFonts w:ascii="Times New Roman" w:hAnsi="Times New Roman" w:cs="Times New Roman"/>
          <w:sz w:val="24"/>
          <w:szCs w:val="24"/>
        </w:rPr>
        <w:t xml:space="preserve">, W. </w:t>
      </w:r>
      <w:proofErr w:type="spellStart"/>
      <w:r w:rsidRPr="001F0E0E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A. </w:t>
      </w:r>
      <w:r w:rsidRPr="001F0E0E">
        <w:rPr>
          <w:rFonts w:ascii="Times New Roman" w:hAnsi="Times New Roman" w:cs="Times New Roman"/>
          <w:sz w:val="24"/>
          <w:szCs w:val="24"/>
        </w:rPr>
        <w:t>Intisar</w:t>
      </w:r>
      <w:r>
        <w:rPr>
          <w:rFonts w:ascii="Times New Roman" w:hAnsi="Times New Roman" w:cs="Times New Roman"/>
          <w:sz w:val="24"/>
          <w:szCs w:val="24"/>
        </w:rPr>
        <w:t xml:space="preserve">. Management of stem </w:t>
      </w:r>
      <w:proofErr w:type="gramStart"/>
      <w:r>
        <w:rPr>
          <w:rFonts w:ascii="Times New Roman" w:hAnsi="Times New Roman" w:cs="Times New Roman"/>
          <w:sz w:val="24"/>
          <w:szCs w:val="24"/>
        </w:rPr>
        <w:t>rot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rice (</w:t>
      </w:r>
      <w:proofErr w:type="spellStart"/>
      <w:r w:rsidRPr="001F0E0E">
        <w:rPr>
          <w:rFonts w:ascii="Times New Roman" w:hAnsi="Times New Roman" w:cs="Times New Roman"/>
          <w:i/>
          <w:sz w:val="24"/>
          <w:szCs w:val="24"/>
        </w:rPr>
        <w:t>Oryza</w:t>
      </w:r>
      <w:proofErr w:type="spellEnd"/>
      <w:r w:rsidRPr="001F0E0E">
        <w:rPr>
          <w:rFonts w:ascii="Times New Roman" w:hAnsi="Times New Roman" w:cs="Times New Roman"/>
          <w:i/>
          <w:sz w:val="24"/>
          <w:szCs w:val="24"/>
        </w:rPr>
        <w:t xml:space="preserve"> sativa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bCs/>
          <w:sz w:val="24"/>
          <w:szCs w:val="24"/>
        </w:rPr>
        <w:t xml:space="preserve">In: Abstracts National Conference on Challenges and opportunities to boost agricultural in changing climate. College of Agriculture, BZU Sub Campus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Layyah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March 29-30, 2017. P. 115.</w:t>
      </w:r>
    </w:p>
    <w:p w:rsidR="00B72ABD" w:rsidRPr="001B7CDA" w:rsidRDefault="00B72ABD" w:rsidP="00B72A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7CDA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Pr="001B7CD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W., </w:t>
      </w:r>
      <w:r w:rsidRPr="001B7CD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DA">
        <w:rPr>
          <w:rFonts w:ascii="Times New Roman" w:hAnsi="Times New Roman" w:cs="Times New Roman"/>
          <w:sz w:val="24"/>
          <w:szCs w:val="24"/>
        </w:rPr>
        <w:t>Sahi</w:t>
      </w:r>
      <w:proofErr w:type="spellEnd"/>
      <w:r w:rsidRPr="001B7CDA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DA">
        <w:rPr>
          <w:rFonts w:ascii="Times New Roman" w:hAnsi="Times New Roman" w:cs="Times New Roman"/>
          <w:sz w:val="24"/>
          <w:szCs w:val="24"/>
        </w:rPr>
        <w:t>Habib</w:t>
      </w:r>
      <w:proofErr w:type="spellEnd"/>
      <w:r w:rsidRPr="001B7CDA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Khan, </w:t>
      </w:r>
      <w:r w:rsidRPr="001B7C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1B7C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1B7CDA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Intisar,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Khan and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Ahmad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B7CDA">
        <w:rPr>
          <w:rFonts w:ascii="Times New Roman" w:hAnsi="Times New Roman" w:cs="Times New Roman"/>
          <w:bCs/>
          <w:sz w:val="24"/>
          <w:szCs w:val="24"/>
        </w:rPr>
        <w:t xml:space="preserve">Influence of soils, nutrition and water relations upon charcoal rot disease processes </w:t>
      </w:r>
      <w:r w:rsidRPr="001B7CDA">
        <w:rPr>
          <w:rFonts w:ascii="Times New Roman" w:hAnsi="Times New Roman" w:cs="Times New Roman"/>
          <w:bCs/>
          <w:sz w:val="24"/>
          <w:szCs w:val="24"/>
        </w:rPr>
        <w:lastRenderedPageBreak/>
        <w:t>in soybean [</w:t>
      </w:r>
      <w:proofErr w:type="spellStart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>Glycine</w:t>
      </w:r>
      <w:proofErr w:type="spellEnd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max </w:t>
      </w:r>
      <w:r w:rsidRPr="001B7CDA">
        <w:rPr>
          <w:rFonts w:ascii="Times New Roman" w:hAnsi="Times New Roman" w:cs="Times New Roman"/>
          <w:bCs/>
          <w:sz w:val="24"/>
          <w:szCs w:val="24"/>
        </w:rPr>
        <w:t xml:space="preserve">(L.) </w:t>
      </w:r>
      <w:proofErr w:type="spellStart"/>
      <w:r w:rsidRPr="001B7CDA">
        <w:rPr>
          <w:rFonts w:ascii="Times New Roman" w:hAnsi="Times New Roman" w:cs="Times New Roman"/>
          <w:bCs/>
          <w:sz w:val="24"/>
          <w:szCs w:val="24"/>
        </w:rPr>
        <w:t>Merr</w:t>
      </w:r>
      <w:proofErr w:type="spellEnd"/>
      <w:r w:rsidRPr="001B7CDA">
        <w:rPr>
          <w:rFonts w:ascii="Times New Roman" w:hAnsi="Times New Roman" w:cs="Times New Roman"/>
          <w:bCs/>
          <w:sz w:val="24"/>
          <w:szCs w:val="24"/>
        </w:rPr>
        <w:t>.]</w:t>
      </w:r>
      <w:r>
        <w:rPr>
          <w:rFonts w:ascii="Times New Roman" w:hAnsi="Times New Roman" w:cs="Times New Roman"/>
          <w:bCs/>
          <w:sz w:val="24"/>
          <w:szCs w:val="24"/>
        </w:rPr>
        <w:t xml:space="preserve">. In: Abstracts National Conference on Challenges and opportunities to boost agricultural in changing climate. College of Agriculture, BZU Sub Campus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Layyah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March 29-30, 2017. P. 117.</w:t>
      </w:r>
    </w:p>
    <w:p w:rsidR="00B72ABD" w:rsidRPr="001B7CDA" w:rsidRDefault="00B72ABD" w:rsidP="00B72A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7CDA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Pr="001B7CD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W., </w:t>
      </w:r>
      <w:r w:rsidRPr="001B7CD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DA">
        <w:rPr>
          <w:rFonts w:ascii="Times New Roman" w:hAnsi="Times New Roman" w:cs="Times New Roman"/>
          <w:sz w:val="24"/>
          <w:szCs w:val="24"/>
        </w:rPr>
        <w:t>Sahi</w:t>
      </w:r>
      <w:proofErr w:type="spellEnd"/>
      <w:r w:rsidRPr="001B7CDA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DA">
        <w:rPr>
          <w:rFonts w:ascii="Times New Roman" w:hAnsi="Times New Roman" w:cs="Times New Roman"/>
          <w:sz w:val="24"/>
          <w:szCs w:val="24"/>
        </w:rPr>
        <w:t>Habib</w:t>
      </w:r>
      <w:proofErr w:type="spellEnd"/>
      <w:r w:rsidRPr="001B7CDA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Khan,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Intisar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B7CDA">
        <w:rPr>
          <w:rFonts w:ascii="Times New Roman" w:hAnsi="Times New Roman" w:cs="Times New Roman"/>
          <w:b/>
          <w:sz w:val="24"/>
          <w:szCs w:val="24"/>
        </w:rPr>
        <w:t xml:space="preserve"> M.A. </w:t>
      </w:r>
      <w:proofErr w:type="spellStart"/>
      <w:r w:rsidRPr="001B7C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CDA">
        <w:rPr>
          <w:rFonts w:ascii="Times New Roman" w:hAnsi="Times New Roman" w:cs="Times New Roman"/>
          <w:sz w:val="24"/>
          <w:szCs w:val="24"/>
        </w:rPr>
        <w:t>and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Ahmad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B7CDA">
        <w:rPr>
          <w:rFonts w:ascii="Times New Roman" w:hAnsi="Times New Roman" w:cs="Times New Roman"/>
          <w:bCs/>
          <w:sz w:val="24"/>
          <w:szCs w:val="24"/>
        </w:rPr>
        <w:t xml:space="preserve">Ductility of </w:t>
      </w:r>
      <w:proofErr w:type="spellStart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>Macrophomina</w:t>
      </w:r>
      <w:proofErr w:type="spellEnd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>phaseolina</w:t>
      </w:r>
      <w:proofErr w:type="spellEnd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B7CDA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1B7CDA">
        <w:rPr>
          <w:rFonts w:ascii="Times New Roman" w:hAnsi="Times New Roman" w:cs="Times New Roman"/>
          <w:bCs/>
          <w:sz w:val="24"/>
          <w:szCs w:val="24"/>
        </w:rPr>
        <w:t>Tassi</w:t>
      </w:r>
      <w:proofErr w:type="spellEnd"/>
      <w:r w:rsidRPr="001B7CDA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1B7CDA">
        <w:rPr>
          <w:rFonts w:ascii="Times New Roman" w:hAnsi="Times New Roman" w:cs="Times New Roman"/>
          <w:bCs/>
          <w:sz w:val="24"/>
          <w:szCs w:val="24"/>
        </w:rPr>
        <w:t>Goid</w:t>
      </w:r>
      <w:proofErr w:type="spellEnd"/>
      <w:r w:rsidRPr="001B7CDA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1B7CDA">
        <w:rPr>
          <w:rFonts w:ascii="Times New Roman" w:hAnsi="Times New Roman" w:cs="Times New Roman"/>
          <w:bCs/>
          <w:sz w:val="24"/>
          <w:szCs w:val="24"/>
        </w:rPr>
        <w:t>isolates</w:t>
      </w:r>
      <w:proofErr w:type="gramEnd"/>
      <w:r w:rsidRPr="001B7CDA">
        <w:rPr>
          <w:rFonts w:ascii="Times New Roman" w:hAnsi="Times New Roman" w:cs="Times New Roman"/>
          <w:bCs/>
          <w:sz w:val="24"/>
          <w:szCs w:val="24"/>
        </w:rPr>
        <w:t xml:space="preserve"> of maize (</w:t>
      </w:r>
      <w:proofErr w:type="spellStart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>zea</w:t>
      </w:r>
      <w:proofErr w:type="spellEnd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>mays</w:t>
      </w:r>
      <w:proofErr w:type="spellEnd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B7CDA">
        <w:rPr>
          <w:rFonts w:ascii="Times New Roman" w:hAnsi="Times New Roman" w:cs="Times New Roman"/>
          <w:bCs/>
          <w:sz w:val="24"/>
          <w:szCs w:val="24"/>
        </w:rPr>
        <w:t>l</w:t>
      </w:r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1B7CDA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to different temperature and pH</w:t>
      </w:r>
      <w:r w:rsidRPr="001B7CDA">
        <w:rPr>
          <w:rFonts w:ascii="Times New Roman" w:hAnsi="Times New Roman" w:cs="Times New Roman"/>
          <w:bCs/>
          <w:sz w:val="24"/>
          <w:szCs w:val="24"/>
        </w:rPr>
        <w:t xml:space="preserve"> levels</w:t>
      </w:r>
      <w:r>
        <w:rPr>
          <w:rFonts w:ascii="Times New Roman" w:hAnsi="Times New Roman" w:cs="Times New Roman"/>
          <w:bCs/>
          <w:sz w:val="24"/>
          <w:szCs w:val="24"/>
        </w:rPr>
        <w:t xml:space="preserve">. In: Abstracts National Conference on Challenges and opportunities to boost agricultural in changing climate. College of Agriculture, BZU Sub Campus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Layyah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March 29-30, 2017. P. 142.</w:t>
      </w:r>
    </w:p>
    <w:p w:rsidR="00B72ABD" w:rsidRPr="00242911" w:rsidRDefault="00B72ABD" w:rsidP="00B72A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Ghani</w:t>
      </w:r>
      <w:proofErr w:type="spellEnd"/>
      <w:r w:rsidRPr="001B7C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M.U. </w:t>
      </w:r>
      <w:r w:rsidRPr="001B7C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1B7C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</w:t>
      </w:r>
      <w:r w:rsidRPr="001B7CDA">
        <w:rPr>
          <w:rFonts w:ascii="Times New Roman" w:hAnsi="Times New Roman" w:cs="Times New Roman"/>
          <w:sz w:val="24"/>
          <w:szCs w:val="24"/>
        </w:rPr>
        <w:t>Ali</w:t>
      </w:r>
      <w:r>
        <w:rPr>
          <w:rFonts w:ascii="Times New Roman" w:hAnsi="Times New Roman" w:cs="Times New Roman"/>
          <w:sz w:val="24"/>
          <w:szCs w:val="24"/>
        </w:rPr>
        <w:t xml:space="preserve">, W. </w:t>
      </w:r>
      <w:proofErr w:type="spellStart"/>
      <w:r w:rsidRPr="001B7CDA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</w:t>
      </w:r>
      <w:r w:rsidRPr="001B7CDA">
        <w:rPr>
          <w:rFonts w:ascii="Times New Roman" w:hAnsi="Times New Roman" w:cs="Times New Roman"/>
          <w:sz w:val="24"/>
          <w:szCs w:val="24"/>
        </w:rPr>
        <w:t>Ahmed</w:t>
      </w:r>
      <w:r>
        <w:rPr>
          <w:rFonts w:ascii="Times New Roman" w:hAnsi="Times New Roman" w:cs="Times New Roman"/>
          <w:sz w:val="24"/>
          <w:szCs w:val="24"/>
        </w:rPr>
        <w:t xml:space="preserve"> and A. </w:t>
      </w:r>
      <w:r w:rsidRPr="001B7CDA">
        <w:rPr>
          <w:rFonts w:ascii="Times New Roman" w:hAnsi="Times New Roman" w:cs="Times New Roman"/>
          <w:sz w:val="24"/>
          <w:szCs w:val="24"/>
        </w:rPr>
        <w:t>Intisar</w:t>
      </w:r>
      <w:r>
        <w:rPr>
          <w:rFonts w:ascii="Times New Roman" w:hAnsi="Times New Roman" w:cs="Times New Roman"/>
          <w:sz w:val="24"/>
          <w:szCs w:val="24"/>
        </w:rPr>
        <w:t xml:space="preserve">. Pesticide usage: An environmental concern. </w:t>
      </w:r>
      <w:r>
        <w:rPr>
          <w:rFonts w:ascii="Times New Roman" w:hAnsi="Times New Roman" w:cs="Times New Roman"/>
          <w:bCs/>
          <w:sz w:val="24"/>
          <w:szCs w:val="24"/>
        </w:rPr>
        <w:t xml:space="preserve">In: Abstracts National Conference on Challenges and opportunities to boost agricultural in changing climate. College of Agriculture, BZU Sub Campus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Layyah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March 29-30, 2017. P. 163.</w:t>
      </w:r>
    </w:p>
    <w:p w:rsidR="00B72ABD" w:rsidRDefault="00B72ABD" w:rsidP="00B72A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816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1E3816">
        <w:rPr>
          <w:rFonts w:ascii="Times New Roman" w:hAnsi="Times New Roman" w:cs="Times New Roman"/>
          <w:b/>
          <w:sz w:val="24"/>
          <w:szCs w:val="24"/>
        </w:rPr>
        <w:t>, M. A.,</w:t>
      </w:r>
      <w:r>
        <w:rPr>
          <w:rFonts w:ascii="Times New Roman" w:hAnsi="Times New Roman" w:cs="Times New Roman"/>
          <w:sz w:val="24"/>
          <w:szCs w:val="24"/>
        </w:rPr>
        <w:t xml:space="preserve"> S. Ali, N. Ahmed, W. </w:t>
      </w:r>
      <w:proofErr w:type="spellStart"/>
      <w:r>
        <w:rPr>
          <w:rFonts w:ascii="Times New Roman" w:hAnsi="Times New Roman" w:cs="Times New Roman"/>
          <w:sz w:val="24"/>
          <w:szCs w:val="24"/>
        </w:rPr>
        <w:t>Ashraf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U. </w:t>
      </w:r>
      <w:proofErr w:type="spellStart"/>
      <w:r>
        <w:rPr>
          <w:rFonts w:ascii="Times New Roman" w:hAnsi="Times New Roman" w:cs="Times New Roman"/>
          <w:sz w:val="24"/>
          <w:szCs w:val="24"/>
        </w:rPr>
        <w:t>Ghani</w:t>
      </w:r>
      <w:proofErr w:type="spellEnd"/>
      <w:r>
        <w:rPr>
          <w:rFonts w:ascii="Times New Roman" w:hAnsi="Times New Roman" w:cs="Times New Roman"/>
          <w:sz w:val="24"/>
          <w:szCs w:val="24"/>
        </w:rPr>
        <w:t>. 2016. Nutritional management of plant viruses. In: Abstracts 2</w:t>
      </w:r>
      <w:r w:rsidRPr="001E3816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National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Agrovet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Conference. Faisalabad. Pakistan.</w:t>
      </w:r>
    </w:p>
    <w:p w:rsidR="00B72ABD" w:rsidRDefault="00B72ABD" w:rsidP="00B72A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2304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Pr="004A2304">
        <w:rPr>
          <w:rFonts w:ascii="Times New Roman" w:hAnsi="Times New Roman" w:cs="Times New Roman"/>
          <w:sz w:val="24"/>
          <w:szCs w:val="24"/>
        </w:rPr>
        <w:t xml:space="preserve">, W., A. </w:t>
      </w:r>
      <w:proofErr w:type="spellStart"/>
      <w:r w:rsidRPr="004A2304">
        <w:rPr>
          <w:rFonts w:ascii="Times New Roman" w:hAnsi="Times New Roman" w:cs="Times New Roman"/>
          <w:sz w:val="24"/>
          <w:szCs w:val="24"/>
        </w:rPr>
        <w:t>Habib</w:t>
      </w:r>
      <w:proofErr w:type="spellEnd"/>
      <w:r w:rsidRPr="004A2304">
        <w:rPr>
          <w:rFonts w:ascii="Times New Roman" w:hAnsi="Times New Roman" w:cs="Times New Roman"/>
          <w:sz w:val="24"/>
          <w:szCs w:val="24"/>
        </w:rPr>
        <w:t xml:space="preserve">, S.T. </w:t>
      </w:r>
      <w:proofErr w:type="spellStart"/>
      <w:r w:rsidRPr="004A2304">
        <w:rPr>
          <w:rFonts w:ascii="Times New Roman" w:hAnsi="Times New Roman" w:cs="Times New Roman"/>
          <w:sz w:val="24"/>
          <w:szCs w:val="24"/>
        </w:rPr>
        <w:t>Sahi</w:t>
      </w:r>
      <w:proofErr w:type="spellEnd"/>
      <w:r w:rsidRPr="004A2304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4A2304">
        <w:rPr>
          <w:rFonts w:ascii="Times New Roman" w:hAnsi="Times New Roman" w:cs="Times New Roman"/>
          <w:sz w:val="24"/>
          <w:szCs w:val="24"/>
        </w:rPr>
        <w:t>Rehman</w:t>
      </w:r>
      <w:proofErr w:type="spellEnd"/>
      <w:r w:rsidRPr="004A2304">
        <w:rPr>
          <w:rFonts w:ascii="Times New Roman" w:hAnsi="Times New Roman" w:cs="Times New Roman"/>
          <w:sz w:val="24"/>
          <w:szCs w:val="24"/>
        </w:rPr>
        <w:t xml:space="preserve">, </w:t>
      </w:r>
      <w:r w:rsidRPr="004A2304">
        <w:rPr>
          <w:rFonts w:ascii="Times New Roman" w:hAnsi="Times New Roman" w:cs="Times New Roman"/>
          <w:b/>
          <w:bCs/>
          <w:sz w:val="24"/>
          <w:szCs w:val="24"/>
        </w:rPr>
        <w:t xml:space="preserve">M.A. </w:t>
      </w:r>
      <w:proofErr w:type="spellStart"/>
      <w:r w:rsidRPr="004A2304">
        <w:rPr>
          <w:rFonts w:ascii="Times New Roman" w:hAnsi="Times New Roman" w:cs="Times New Roman"/>
          <w:b/>
          <w:bCs/>
          <w:sz w:val="24"/>
          <w:szCs w:val="24"/>
        </w:rPr>
        <w:t>Zeshan</w:t>
      </w:r>
      <w:proofErr w:type="spellEnd"/>
      <w:r w:rsidRPr="004A2304">
        <w:rPr>
          <w:rFonts w:ascii="Times New Roman" w:hAnsi="Times New Roman" w:cs="Times New Roman"/>
          <w:sz w:val="24"/>
          <w:szCs w:val="24"/>
        </w:rPr>
        <w:t xml:space="preserve">, A.A. Khan, A. Intisar. 2016. Seed </w:t>
      </w:r>
      <w:proofErr w:type="spellStart"/>
      <w:r w:rsidRPr="004A2304">
        <w:rPr>
          <w:rFonts w:ascii="Times New Roman" w:hAnsi="Times New Roman" w:cs="Times New Roman"/>
          <w:sz w:val="24"/>
          <w:szCs w:val="24"/>
        </w:rPr>
        <w:t>mycoflora</w:t>
      </w:r>
      <w:proofErr w:type="spellEnd"/>
      <w:r w:rsidRPr="004A230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A2304">
        <w:rPr>
          <w:rFonts w:ascii="Times New Roman" w:hAnsi="Times New Roman" w:cs="Times New Roman"/>
          <w:sz w:val="24"/>
          <w:szCs w:val="24"/>
        </w:rPr>
        <w:t>mung</w:t>
      </w:r>
      <w:proofErr w:type="spellEnd"/>
      <w:r w:rsidRPr="004A2304">
        <w:rPr>
          <w:rFonts w:ascii="Times New Roman" w:hAnsi="Times New Roman" w:cs="Times New Roman"/>
          <w:sz w:val="24"/>
          <w:szCs w:val="24"/>
        </w:rPr>
        <w:t xml:space="preserve"> and mash beans and their control through chemicals and plant extracts. In: Abstracts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1E3816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National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Agrovet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Conference. Faisalabad. Pakistan.</w:t>
      </w:r>
    </w:p>
    <w:p w:rsidR="00B72ABD" w:rsidRDefault="00B72ABD" w:rsidP="00B72A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Ghani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U., S. Ali, </w:t>
      </w:r>
      <w:r w:rsidRPr="0043394E">
        <w:rPr>
          <w:rFonts w:ascii="Times New Roman" w:hAnsi="Times New Roman" w:cs="Times New Roman"/>
          <w:b/>
          <w:bCs/>
          <w:sz w:val="24"/>
          <w:szCs w:val="24"/>
        </w:rPr>
        <w:t xml:space="preserve">M. A. </w:t>
      </w:r>
      <w:proofErr w:type="spellStart"/>
      <w:r w:rsidRPr="0043394E">
        <w:rPr>
          <w:rFonts w:ascii="Times New Roman" w:hAnsi="Times New Roman" w:cs="Times New Roman"/>
          <w:b/>
          <w:bCs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Ahmad, F. </w:t>
      </w:r>
      <w:proofErr w:type="spellStart"/>
      <w:r>
        <w:rPr>
          <w:rFonts w:ascii="Times New Roman" w:hAnsi="Times New Roman" w:cs="Times New Roman"/>
          <w:sz w:val="24"/>
          <w:szCs w:val="24"/>
        </w:rPr>
        <w:t>Hannan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Qasim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M. </w:t>
      </w:r>
      <w:proofErr w:type="spellStart"/>
      <w:r>
        <w:rPr>
          <w:rFonts w:ascii="Times New Roman" w:hAnsi="Times New Roman" w:cs="Times New Roman"/>
          <w:sz w:val="24"/>
          <w:szCs w:val="24"/>
        </w:rPr>
        <w:t>Anees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J.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Malik</w:t>
      </w:r>
      <w:proofErr w:type="spellEnd"/>
      <w:r>
        <w:rPr>
          <w:rFonts w:ascii="Times New Roman" w:hAnsi="Times New Roman" w:cs="Times New Roman"/>
          <w:sz w:val="24"/>
          <w:szCs w:val="24"/>
        </w:rPr>
        <w:t>. 2014. Fulfillment of energy needs through eco-friendly approaches. In: Abstracts International Workshop on Renewable Energy Technologies in Pakistan. December, 16-18. University of Agriculture, Faisalabad. P. 81.</w:t>
      </w:r>
    </w:p>
    <w:p w:rsidR="00B72ABD" w:rsidRPr="00F576E6" w:rsidRDefault="00B72ABD" w:rsidP="00B72A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394E">
        <w:rPr>
          <w:rFonts w:ascii="Times New Roman" w:hAnsi="Times New Roman" w:cs="Times New Roman"/>
          <w:b/>
          <w:bCs/>
          <w:sz w:val="24"/>
          <w:szCs w:val="24"/>
        </w:rPr>
        <w:t>Zeshan</w:t>
      </w:r>
      <w:proofErr w:type="spellEnd"/>
      <w:r w:rsidRPr="0043394E">
        <w:rPr>
          <w:rFonts w:ascii="Times New Roman" w:hAnsi="Times New Roman" w:cs="Times New Roman"/>
          <w:b/>
          <w:bCs/>
          <w:sz w:val="24"/>
          <w:szCs w:val="24"/>
        </w:rPr>
        <w:t>, M. A</w:t>
      </w:r>
      <w:r>
        <w:rPr>
          <w:rFonts w:ascii="Times New Roman" w:hAnsi="Times New Roman" w:cs="Times New Roman"/>
          <w:sz w:val="24"/>
          <w:szCs w:val="24"/>
        </w:rPr>
        <w:t xml:space="preserve">.,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Atiq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M. </w:t>
      </w:r>
      <w:proofErr w:type="spellStart"/>
      <w:r>
        <w:rPr>
          <w:rFonts w:ascii="Times New Roman" w:hAnsi="Times New Roman" w:cs="Times New Roman"/>
          <w:sz w:val="24"/>
          <w:szCs w:val="24"/>
        </w:rPr>
        <w:t>Sajid</w:t>
      </w:r>
      <w:proofErr w:type="spellEnd"/>
      <w:r>
        <w:rPr>
          <w:rFonts w:ascii="Times New Roman" w:hAnsi="Times New Roman" w:cs="Times New Roman"/>
          <w:sz w:val="24"/>
          <w:szCs w:val="24"/>
        </w:rPr>
        <w:t>. 2014. E</w:t>
      </w:r>
      <w:r w:rsidRPr="00CC267A">
        <w:rPr>
          <w:rFonts w:ascii="Times New Roman" w:hAnsi="Times New Roman" w:cs="Times New Roman"/>
          <w:sz w:val="24"/>
          <w:szCs w:val="24"/>
        </w:rPr>
        <w:t>tiology and management strategies for stem end rot of mango</w:t>
      </w:r>
      <w:r>
        <w:rPr>
          <w:rFonts w:ascii="Times New Roman" w:hAnsi="Times New Roman" w:cs="Times New Roman"/>
          <w:sz w:val="24"/>
          <w:szCs w:val="24"/>
        </w:rPr>
        <w:t xml:space="preserve">. In: Abstracts World Mango Conference. June, 24-25. University College of Agriculture and Environmental Sciences,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Islamia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Bahawalpur. P. 25.</w:t>
      </w:r>
    </w:p>
    <w:p w:rsidR="00B72ABD" w:rsidRPr="00F06512" w:rsidRDefault="00B72ABD" w:rsidP="00B72A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6512">
        <w:rPr>
          <w:rFonts w:ascii="Times New Roman" w:hAnsi="Times New Roman" w:cs="Times New Roman"/>
          <w:sz w:val="24"/>
          <w:szCs w:val="24"/>
        </w:rPr>
        <w:t>Atiq</w:t>
      </w:r>
      <w:proofErr w:type="spellEnd"/>
      <w:r w:rsidRPr="00F06512">
        <w:rPr>
          <w:rFonts w:ascii="Times New Roman" w:hAnsi="Times New Roman" w:cs="Times New Roman"/>
          <w:sz w:val="24"/>
          <w:szCs w:val="24"/>
        </w:rPr>
        <w:t xml:space="preserve">, M., M. R. </w:t>
      </w:r>
      <w:proofErr w:type="spellStart"/>
      <w:r w:rsidRPr="00F06512">
        <w:rPr>
          <w:rFonts w:ascii="Times New Roman" w:hAnsi="Times New Roman" w:cs="Times New Roman"/>
          <w:sz w:val="24"/>
          <w:szCs w:val="24"/>
        </w:rPr>
        <w:t>Bashir</w:t>
      </w:r>
      <w:proofErr w:type="spellEnd"/>
      <w:r w:rsidRPr="00F06512">
        <w:rPr>
          <w:rFonts w:ascii="Times New Roman" w:hAnsi="Times New Roman" w:cs="Times New Roman"/>
          <w:sz w:val="24"/>
          <w:szCs w:val="24"/>
        </w:rPr>
        <w:t xml:space="preserve">, </w:t>
      </w:r>
      <w:r w:rsidRPr="0043394E">
        <w:rPr>
          <w:rFonts w:ascii="Times New Roman" w:hAnsi="Times New Roman" w:cs="Times New Roman"/>
          <w:b/>
          <w:bCs/>
          <w:sz w:val="24"/>
          <w:szCs w:val="24"/>
        </w:rPr>
        <w:t xml:space="preserve">M. A. </w:t>
      </w:r>
      <w:proofErr w:type="spellStart"/>
      <w:r w:rsidRPr="0043394E">
        <w:rPr>
          <w:rFonts w:ascii="Times New Roman" w:hAnsi="Times New Roman" w:cs="Times New Roman"/>
          <w:b/>
          <w:bCs/>
          <w:sz w:val="24"/>
          <w:szCs w:val="24"/>
        </w:rPr>
        <w:t>Zeshan</w:t>
      </w:r>
      <w:proofErr w:type="spellEnd"/>
      <w:r w:rsidRPr="00F06512">
        <w:rPr>
          <w:rFonts w:ascii="Times New Roman" w:hAnsi="Times New Roman" w:cs="Times New Roman"/>
          <w:sz w:val="24"/>
          <w:szCs w:val="24"/>
        </w:rPr>
        <w:t xml:space="preserve">, M. W. </w:t>
      </w:r>
      <w:proofErr w:type="spellStart"/>
      <w:r w:rsidRPr="00F06512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Pr="00F06512">
        <w:rPr>
          <w:rFonts w:ascii="Times New Roman" w:hAnsi="Times New Roman" w:cs="Times New Roman"/>
          <w:sz w:val="24"/>
          <w:szCs w:val="24"/>
        </w:rPr>
        <w:t xml:space="preserve">, K. Ahmad and M. </w:t>
      </w:r>
      <w:proofErr w:type="spellStart"/>
      <w:r w:rsidRPr="00F06512">
        <w:rPr>
          <w:rFonts w:ascii="Times New Roman" w:hAnsi="Times New Roman" w:cs="Times New Roman"/>
          <w:sz w:val="24"/>
          <w:szCs w:val="24"/>
        </w:rPr>
        <w:t>Sajid</w:t>
      </w:r>
      <w:proofErr w:type="spellEnd"/>
      <w:r w:rsidRPr="00F06512">
        <w:rPr>
          <w:rFonts w:ascii="Times New Roman" w:hAnsi="Times New Roman" w:cs="Times New Roman"/>
          <w:sz w:val="24"/>
          <w:szCs w:val="24"/>
        </w:rPr>
        <w:t xml:space="preserve">. 2014. </w:t>
      </w:r>
      <w:proofErr w:type="spellStart"/>
      <w:r w:rsidRPr="00F06512">
        <w:rPr>
          <w:rFonts w:ascii="Times New Roman" w:hAnsi="Times New Roman" w:cs="Times New Roman"/>
          <w:sz w:val="24"/>
          <w:szCs w:val="24"/>
        </w:rPr>
        <w:t>Biochar</w:t>
      </w:r>
      <w:proofErr w:type="spellEnd"/>
      <w:r w:rsidRPr="00F06512">
        <w:rPr>
          <w:rFonts w:ascii="Times New Roman" w:hAnsi="Times New Roman" w:cs="Times New Roman"/>
          <w:sz w:val="24"/>
          <w:szCs w:val="24"/>
        </w:rPr>
        <w:t xml:space="preserve">: A Management Tool for </w:t>
      </w:r>
      <w:proofErr w:type="spellStart"/>
      <w:r w:rsidRPr="00F06512">
        <w:rPr>
          <w:rFonts w:ascii="Times New Roman" w:hAnsi="Times New Roman" w:cs="Times New Roman"/>
          <w:i/>
          <w:sz w:val="24"/>
          <w:szCs w:val="24"/>
        </w:rPr>
        <w:t>Fusarium</w:t>
      </w:r>
      <w:proofErr w:type="spellEnd"/>
      <w:r w:rsidRPr="00F06512">
        <w:rPr>
          <w:rFonts w:ascii="Times New Roman" w:hAnsi="Times New Roman" w:cs="Times New Roman"/>
          <w:sz w:val="24"/>
          <w:szCs w:val="24"/>
        </w:rPr>
        <w:t xml:space="preserve"> Wilt of </w:t>
      </w:r>
      <w:proofErr w:type="spellStart"/>
      <w:r w:rsidRPr="00F06512">
        <w:rPr>
          <w:rFonts w:ascii="Times New Roman" w:hAnsi="Times New Roman" w:cs="Times New Roman"/>
          <w:sz w:val="24"/>
          <w:szCs w:val="24"/>
        </w:rPr>
        <w:t>Chillies</w:t>
      </w:r>
      <w:proofErr w:type="spellEnd"/>
      <w:r w:rsidRPr="00F06512">
        <w:rPr>
          <w:rFonts w:ascii="Times New Roman" w:hAnsi="Times New Roman" w:cs="Times New Roman"/>
          <w:sz w:val="24"/>
          <w:szCs w:val="24"/>
        </w:rPr>
        <w:t>. In: Abstracts International Workshop On “</w:t>
      </w:r>
      <w:proofErr w:type="spellStart"/>
      <w:r w:rsidRPr="00F06512">
        <w:rPr>
          <w:rFonts w:ascii="Times New Roman" w:hAnsi="Times New Roman" w:cs="Times New Roman"/>
          <w:sz w:val="24"/>
          <w:szCs w:val="24"/>
        </w:rPr>
        <w:t>Biochar</w:t>
      </w:r>
      <w:proofErr w:type="spellEnd"/>
      <w:r w:rsidRPr="00F06512">
        <w:rPr>
          <w:rFonts w:ascii="Times New Roman" w:hAnsi="Times New Roman" w:cs="Times New Roman"/>
          <w:sz w:val="24"/>
          <w:szCs w:val="24"/>
        </w:rPr>
        <w:t xml:space="preserve"> in Pakistan: Opportunities and Potential” March, 24-27, 2014, Department of Agronomy, UAF. P. 41.</w:t>
      </w:r>
    </w:p>
    <w:p w:rsidR="00B72ABD" w:rsidRDefault="00B72ABD" w:rsidP="00B72A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775B">
        <w:rPr>
          <w:rFonts w:ascii="Times New Roman" w:hAnsi="Times New Roman" w:cs="Times New Roman"/>
          <w:sz w:val="24"/>
          <w:szCs w:val="24"/>
        </w:rPr>
        <w:t>Atiq</w:t>
      </w:r>
      <w:proofErr w:type="spellEnd"/>
      <w:r w:rsidRPr="00EA775B">
        <w:rPr>
          <w:rFonts w:ascii="Times New Roman" w:hAnsi="Times New Roman" w:cs="Times New Roman"/>
          <w:sz w:val="24"/>
          <w:szCs w:val="24"/>
        </w:rPr>
        <w:t xml:space="preserve">, M., M. R. </w:t>
      </w:r>
      <w:proofErr w:type="spellStart"/>
      <w:r w:rsidRPr="00EA775B">
        <w:rPr>
          <w:rFonts w:ascii="Times New Roman" w:hAnsi="Times New Roman" w:cs="Times New Roman"/>
          <w:sz w:val="24"/>
          <w:szCs w:val="24"/>
        </w:rPr>
        <w:t>Bashir</w:t>
      </w:r>
      <w:proofErr w:type="spellEnd"/>
      <w:r w:rsidRPr="00EA775B">
        <w:rPr>
          <w:rFonts w:ascii="Times New Roman" w:hAnsi="Times New Roman" w:cs="Times New Roman"/>
          <w:sz w:val="24"/>
          <w:szCs w:val="24"/>
        </w:rPr>
        <w:t xml:space="preserve">, </w:t>
      </w:r>
      <w:r w:rsidRPr="0043394E">
        <w:rPr>
          <w:rFonts w:ascii="Times New Roman" w:hAnsi="Times New Roman" w:cs="Times New Roman"/>
          <w:b/>
          <w:bCs/>
          <w:sz w:val="24"/>
          <w:szCs w:val="24"/>
        </w:rPr>
        <w:t xml:space="preserve">M. A. </w:t>
      </w:r>
      <w:proofErr w:type="spellStart"/>
      <w:r w:rsidRPr="0043394E">
        <w:rPr>
          <w:rFonts w:ascii="Times New Roman" w:hAnsi="Times New Roman" w:cs="Times New Roman"/>
          <w:b/>
          <w:bCs/>
          <w:sz w:val="24"/>
          <w:szCs w:val="24"/>
        </w:rPr>
        <w:t>Zeshan</w:t>
      </w:r>
      <w:proofErr w:type="spellEnd"/>
      <w:r w:rsidRPr="00EA775B">
        <w:rPr>
          <w:rFonts w:ascii="Times New Roman" w:hAnsi="Times New Roman" w:cs="Times New Roman"/>
          <w:sz w:val="24"/>
          <w:szCs w:val="24"/>
        </w:rPr>
        <w:t xml:space="preserve">, M. W. </w:t>
      </w:r>
      <w:proofErr w:type="spellStart"/>
      <w:r w:rsidRPr="00EA775B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Pr="00EA775B">
        <w:rPr>
          <w:rFonts w:ascii="Times New Roman" w:hAnsi="Times New Roman" w:cs="Times New Roman"/>
          <w:sz w:val="24"/>
          <w:szCs w:val="24"/>
        </w:rPr>
        <w:t xml:space="preserve">, K. Ahmad and M. </w:t>
      </w:r>
      <w:proofErr w:type="spellStart"/>
      <w:r w:rsidRPr="00EA775B">
        <w:rPr>
          <w:rFonts w:ascii="Times New Roman" w:hAnsi="Times New Roman" w:cs="Times New Roman"/>
          <w:sz w:val="24"/>
          <w:szCs w:val="24"/>
        </w:rPr>
        <w:t>Sajid</w:t>
      </w:r>
      <w:proofErr w:type="spellEnd"/>
      <w:r w:rsidRPr="00EA775B">
        <w:rPr>
          <w:rFonts w:ascii="Times New Roman" w:hAnsi="Times New Roman" w:cs="Times New Roman"/>
          <w:sz w:val="24"/>
          <w:szCs w:val="24"/>
        </w:rPr>
        <w:t xml:space="preserve">. 2014.  Efficacy of Organic Amendments in the Soils For The Management of </w:t>
      </w:r>
      <w:proofErr w:type="spellStart"/>
      <w:r w:rsidRPr="00EA775B">
        <w:rPr>
          <w:rFonts w:ascii="Times New Roman" w:hAnsi="Times New Roman" w:cs="Times New Roman"/>
          <w:i/>
          <w:sz w:val="24"/>
          <w:szCs w:val="24"/>
        </w:rPr>
        <w:t>Fusarium</w:t>
      </w:r>
      <w:proofErr w:type="spellEnd"/>
      <w:r w:rsidRPr="00EA775B">
        <w:rPr>
          <w:rFonts w:ascii="Times New Roman" w:hAnsi="Times New Roman" w:cs="Times New Roman"/>
          <w:sz w:val="24"/>
          <w:szCs w:val="24"/>
        </w:rPr>
        <w:t xml:space="preserve"> Wilt of </w:t>
      </w:r>
      <w:proofErr w:type="spellStart"/>
      <w:r w:rsidRPr="00EA775B">
        <w:rPr>
          <w:rFonts w:ascii="Times New Roman" w:hAnsi="Times New Roman" w:cs="Times New Roman"/>
          <w:sz w:val="24"/>
          <w:szCs w:val="24"/>
        </w:rPr>
        <w:lastRenderedPageBreak/>
        <w:t>Chillies</w:t>
      </w:r>
      <w:proofErr w:type="spellEnd"/>
      <w:r w:rsidRPr="00EA775B">
        <w:rPr>
          <w:rFonts w:ascii="Times New Roman" w:hAnsi="Times New Roman" w:cs="Times New Roman"/>
          <w:sz w:val="24"/>
          <w:szCs w:val="24"/>
        </w:rPr>
        <w:t>. In: Abstracts International Workshop On “</w:t>
      </w:r>
      <w:proofErr w:type="spellStart"/>
      <w:r w:rsidRPr="00EA775B">
        <w:rPr>
          <w:rFonts w:ascii="Times New Roman" w:hAnsi="Times New Roman" w:cs="Times New Roman"/>
          <w:sz w:val="24"/>
          <w:szCs w:val="24"/>
        </w:rPr>
        <w:t>Biochar</w:t>
      </w:r>
      <w:proofErr w:type="spellEnd"/>
      <w:r w:rsidRPr="00EA775B">
        <w:rPr>
          <w:rFonts w:ascii="Times New Roman" w:hAnsi="Times New Roman" w:cs="Times New Roman"/>
          <w:sz w:val="24"/>
          <w:szCs w:val="24"/>
        </w:rPr>
        <w:t xml:space="preserve"> in Pakistan: Opportunities and Potential” March, 24-27, 2014, De</w:t>
      </w:r>
      <w:r>
        <w:rPr>
          <w:rFonts w:ascii="Times New Roman" w:hAnsi="Times New Roman" w:cs="Times New Roman"/>
          <w:sz w:val="24"/>
          <w:szCs w:val="24"/>
        </w:rPr>
        <w:t>partment of Agronomy, UAF. P. 80</w:t>
      </w:r>
      <w:r w:rsidRPr="00EA775B">
        <w:rPr>
          <w:rFonts w:ascii="Times New Roman" w:hAnsi="Times New Roman" w:cs="Times New Roman"/>
          <w:sz w:val="24"/>
          <w:szCs w:val="24"/>
        </w:rPr>
        <w:t>.</w:t>
      </w:r>
    </w:p>
    <w:p w:rsidR="00B72ABD" w:rsidRPr="00242911" w:rsidRDefault="00B72ABD" w:rsidP="00B72A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267A">
        <w:rPr>
          <w:rFonts w:ascii="Times New Roman" w:hAnsi="Times New Roman" w:cs="Times New Roman"/>
          <w:sz w:val="24"/>
          <w:szCs w:val="24"/>
        </w:rPr>
        <w:t>Bashir</w:t>
      </w:r>
      <w:proofErr w:type="spellEnd"/>
      <w:r w:rsidRPr="00CC267A">
        <w:rPr>
          <w:rFonts w:ascii="Times New Roman" w:hAnsi="Times New Roman" w:cs="Times New Roman"/>
          <w:sz w:val="24"/>
          <w:szCs w:val="24"/>
        </w:rPr>
        <w:t xml:space="preserve">, M. R., </w:t>
      </w:r>
      <w:r w:rsidRPr="0043394E">
        <w:rPr>
          <w:rFonts w:ascii="Times New Roman" w:hAnsi="Times New Roman" w:cs="Times New Roman"/>
          <w:b/>
          <w:bCs/>
          <w:sz w:val="24"/>
          <w:szCs w:val="24"/>
        </w:rPr>
        <w:t xml:space="preserve">M. A. </w:t>
      </w:r>
      <w:proofErr w:type="spellStart"/>
      <w:r w:rsidRPr="0043394E">
        <w:rPr>
          <w:rFonts w:ascii="Times New Roman" w:hAnsi="Times New Roman" w:cs="Times New Roman"/>
          <w:b/>
          <w:bCs/>
          <w:sz w:val="24"/>
          <w:szCs w:val="24"/>
        </w:rPr>
        <w:t>Zeshan</w:t>
      </w:r>
      <w:proofErr w:type="spellEnd"/>
      <w:r w:rsidRPr="00CC267A">
        <w:rPr>
          <w:rFonts w:ascii="Times New Roman" w:hAnsi="Times New Roman" w:cs="Times New Roman"/>
          <w:sz w:val="24"/>
          <w:szCs w:val="24"/>
        </w:rPr>
        <w:t xml:space="preserve"> and M. </w:t>
      </w:r>
      <w:proofErr w:type="spellStart"/>
      <w:r w:rsidRPr="00CC267A">
        <w:rPr>
          <w:rFonts w:ascii="Times New Roman" w:hAnsi="Times New Roman" w:cs="Times New Roman"/>
          <w:sz w:val="24"/>
          <w:szCs w:val="24"/>
        </w:rPr>
        <w:t>Atiq</w:t>
      </w:r>
      <w:proofErr w:type="spellEnd"/>
      <w:r w:rsidRPr="00CC267A">
        <w:rPr>
          <w:rFonts w:ascii="Times New Roman" w:hAnsi="Times New Roman" w:cs="Times New Roman"/>
          <w:sz w:val="24"/>
          <w:szCs w:val="24"/>
        </w:rPr>
        <w:t xml:space="preserve">. 2014. Management of Food Problems through utilization of </w:t>
      </w:r>
      <w:proofErr w:type="spellStart"/>
      <w:r w:rsidRPr="00CC267A">
        <w:rPr>
          <w:rFonts w:ascii="Times New Roman" w:hAnsi="Times New Roman" w:cs="Times New Roman"/>
          <w:sz w:val="24"/>
          <w:szCs w:val="24"/>
        </w:rPr>
        <w:t>Rainfed</w:t>
      </w:r>
      <w:proofErr w:type="spellEnd"/>
      <w:r w:rsidRPr="00CC267A">
        <w:rPr>
          <w:rFonts w:ascii="Times New Roman" w:hAnsi="Times New Roman" w:cs="Times New Roman"/>
          <w:sz w:val="24"/>
          <w:szCs w:val="24"/>
        </w:rPr>
        <w:t xml:space="preserve"> Areas</w:t>
      </w:r>
      <w:r>
        <w:rPr>
          <w:rFonts w:ascii="Times New Roman" w:hAnsi="Times New Roman" w:cs="Times New Roman"/>
          <w:sz w:val="24"/>
          <w:szCs w:val="24"/>
        </w:rPr>
        <w:t xml:space="preserve">. In: Abstracts International Symposium on Strategies for Overcoming Food Security Problems Through Utilization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Rainfed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Areas. March, 26-28, 2014. Department of Agronomy, University of Sargodha. P. 50.</w:t>
      </w:r>
    </w:p>
    <w:p w:rsidR="00B72ABD" w:rsidRDefault="00B72ABD" w:rsidP="00B72A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Atiq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M., S. Ali, R.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43394E">
        <w:rPr>
          <w:rFonts w:ascii="Times New Roman" w:hAnsi="Times New Roman" w:cs="Times New Roman"/>
          <w:b/>
          <w:bCs/>
          <w:sz w:val="24"/>
          <w:szCs w:val="24"/>
        </w:rPr>
        <w:t>M. Ahmad</w:t>
      </w:r>
      <w:r>
        <w:rPr>
          <w:rFonts w:ascii="Times New Roman" w:hAnsi="Times New Roman" w:cs="Times New Roman"/>
          <w:sz w:val="24"/>
          <w:szCs w:val="24"/>
        </w:rPr>
        <w:t>. 2014. Effect of Environmental Changes on disease development. In: Abstracts Second International Conference on Global Environmental Changes. February, 26-27, 2014. Department of Environmental Sciences, Government College University, Faisalabad. P. 94.</w:t>
      </w:r>
    </w:p>
    <w:p w:rsidR="00B72ABD" w:rsidRPr="00242911" w:rsidRDefault="00B72ABD" w:rsidP="00B72A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Atiq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M., A.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S.T. </w:t>
      </w:r>
      <w:proofErr w:type="spellStart"/>
      <w:r>
        <w:rPr>
          <w:rFonts w:ascii="Times New Roman" w:hAnsi="Times New Roman" w:cs="Times New Roman"/>
          <w:sz w:val="24"/>
          <w:szCs w:val="24"/>
        </w:rPr>
        <w:t>Sahi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A.R. Khalid,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Younas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Shafiq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>
        <w:rPr>
          <w:rFonts w:ascii="Times New Roman" w:hAnsi="Times New Roman" w:cs="Times New Roman"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2014. </w:t>
      </w:r>
      <w:proofErr w:type="spellStart"/>
      <w:r>
        <w:rPr>
          <w:rFonts w:ascii="Times New Roman" w:hAnsi="Times New Roman" w:cs="Times New Roman"/>
          <w:sz w:val="24"/>
          <w:szCs w:val="24"/>
        </w:rPr>
        <w:t>Ifluence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various soil factors on black scurf disease of potato. In: Abstracts Second International Conference on Global Environmental Changes. February, 26-27, 2014. Department of Environmental Sciences, Government College University, Faisalabad. P. 95.</w:t>
      </w:r>
    </w:p>
    <w:p w:rsidR="00B72ABD" w:rsidRDefault="00B72ABD" w:rsidP="00B72A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394E">
        <w:rPr>
          <w:rFonts w:ascii="Times New Roman" w:hAnsi="Times New Roman" w:cs="Times New Roman"/>
          <w:b/>
          <w:bCs/>
          <w:sz w:val="24"/>
          <w:szCs w:val="24"/>
        </w:rPr>
        <w:t>Zeshan</w:t>
      </w:r>
      <w:proofErr w:type="spellEnd"/>
      <w:r w:rsidRPr="0043394E">
        <w:rPr>
          <w:rFonts w:ascii="Times New Roman" w:hAnsi="Times New Roman" w:cs="Times New Roman"/>
          <w:b/>
          <w:bCs/>
          <w:sz w:val="24"/>
          <w:szCs w:val="24"/>
        </w:rPr>
        <w:t>, M. A</w:t>
      </w:r>
      <w:r>
        <w:rPr>
          <w:rFonts w:ascii="Times New Roman" w:hAnsi="Times New Roman" w:cs="Times New Roman"/>
          <w:sz w:val="24"/>
          <w:szCs w:val="24"/>
        </w:rPr>
        <w:t xml:space="preserve">., S. Ali and A. Ali. 2011. Effect of Nutrients and Growth Regulators in the Management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Urdbean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Leaf Crinkle Virus. In: Abstracts 8</w:t>
      </w:r>
      <w:r w:rsidRPr="00ED14A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National Conference of Pakistan </w:t>
      </w:r>
      <w:proofErr w:type="spellStart"/>
      <w:r>
        <w:rPr>
          <w:rFonts w:ascii="Times New Roman" w:hAnsi="Times New Roman" w:cs="Times New Roman"/>
          <w:sz w:val="24"/>
          <w:szCs w:val="24"/>
        </w:rPr>
        <w:t>Phyto</w:t>
      </w:r>
      <w:proofErr w:type="spellEnd"/>
      <w:r>
        <w:rPr>
          <w:rFonts w:ascii="Times New Roman" w:hAnsi="Times New Roman" w:cs="Times New Roman"/>
          <w:sz w:val="24"/>
          <w:szCs w:val="24"/>
        </w:rPr>
        <w:t>-pathological Society. November, 28-29. University of Agriculture, Faisalabad. P. 90.</w:t>
      </w:r>
    </w:p>
    <w:p w:rsidR="00B72ABD" w:rsidRDefault="00B72ABD" w:rsidP="00B72A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Nutritional Management of Plant Viral Diseases</w:t>
      </w:r>
    </w:p>
    <w:p w:rsidR="00B72ABD" w:rsidRDefault="00B72ABD" w:rsidP="00B72AB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Role of Agri. Extension in the management of Plant Diseases</w:t>
      </w:r>
    </w:p>
    <w:p w:rsidR="00B72ABD" w:rsidRDefault="00B72ABD" w:rsidP="00B72AB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Potato late blight: A devastating Plant Disease </w:t>
      </w:r>
    </w:p>
    <w:p w:rsidR="00627244" w:rsidRDefault="00627244"/>
    <w:sectPr w:rsidR="00627244" w:rsidSect="006272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pt;height:10.9pt" o:bullet="t">
        <v:imagedata r:id="rId1" o:title="mso723A"/>
      </v:shape>
    </w:pict>
  </w:numPicBullet>
  <w:abstractNum w:abstractNumId="0">
    <w:nsid w:val="201F7372"/>
    <w:multiLevelType w:val="hybridMultilevel"/>
    <w:tmpl w:val="B3D211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A4B71"/>
    <w:multiLevelType w:val="hybridMultilevel"/>
    <w:tmpl w:val="C200FA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643A6"/>
    <w:multiLevelType w:val="hybridMultilevel"/>
    <w:tmpl w:val="D8D4E36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B59E0"/>
    <w:multiLevelType w:val="hybridMultilevel"/>
    <w:tmpl w:val="48FEA3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1448C3"/>
    <w:multiLevelType w:val="hybridMultilevel"/>
    <w:tmpl w:val="5944D9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DE0211"/>
    <w:multiLevelType w:val="hybridMultilevel"/>
    <w:tmpl w:val="DD849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364FCD"/>
    <w:multiLevelType w:val="hybridMultilevel"/>
    <w:tmpl w:val="A8625A9A"/>
    <w:lvl w:ilvl="0" w:tplc="8E829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72ABD"/>
    <w:rsid w:val="00627244"/>
    <w:rsid w:val="00B72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ABD"/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2ABD"/>
    <w:pPr>
      <w:ind w:left="720"/>
      <w:contextualSpacing/>
    </w:pPr>
  </w:style>
  <w:style w:type="paragraph" w:customStyle="1" w:styleId="Default">
    <w:name w:val="Default"/>
    <w:rsid w:val="00B72AB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jp.pakps.com/index.php/PJP/article/view/129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1883</Words>
  <Characters>10738</Characters>
  <Application>Microsoft Office Word</Application>
  <DocSecurity>0</DocSecurity>
  <Lines>89</Lines>
  <Paragraphs>25</Paragraphs>
  <ScaleCrop>false</ScaleCrop>
  <Company/>
  <LinksUpToDate>false</LinksUpToDate>
  <CharactersWithSpaces>12596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Ahmad</dc:creator>
  <cp:lastModifiedBy>Dr Ahmad</cp:lastModifiedBy>
  <cp:revision>1</cp:revision>
  <dcterms:created xsi:type="dcterms:W3CDTF">2020-03-14T15:35:00Z</dcterms:created>
  <dcterms:modified xsi:type="dcterms:W3CDTF">2020-03-14T15:37:00Z</dcterms:modified>
</cp:coreProperties>
</file>