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456"/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6"/>
        <w:gridCol w:w="4072"/>
        <w:gridCol w:w="2970"/>
        <w:gridCol w:w="1530"/>
      </w:tblGrid>
      <w:tr w:rsidR="001F1BD5" w:rsidRPr="00184DEB" w:rsidTr="00DA02D1">
        <w:tc>
          <w:tcPr>
            <w:tcW w:w="9378" w:type="dxa"/>
            <w:gridSpan w:val="4"/>
            <w:shd w:val="clear" w:color="auto" w:fill="E6E6E6"/>
          </w:tcPr>
          <w:p w:rsidR="001F1BD5" w:rsidRPr="001F1BD5" w:rsidRDefault="001F1BD5" w:rsidP="001F1BD5">
            <w:r w:rsidRPr="00E41603">
              <w:rPr>
                <w:b/>
              </w:rPr>
              <w:t>Publications:</w:t>
            </w:r>
            <w:r>
              <w:t xml:space="preserve"> (Scientific Papers/Books/Articles)</w:t>
            </w:r>
          </w:p>
        </w:tc>
      </w:tr>
      <w:tr w:rsidR="001F1BD5" w:rsidRPr="00184DEB" w:rsidTr="001F1BD5">
        <w:tc>
          <w:tcPr>
            <w:tcW w:w="806" w:type="dxa"/>
            <w:shd w:val="clear" w:color="auto" w:fill="E6E6E6"/>
          </w:tcPr>
          <w:p w:rsidR="001F1BD5" w:rsidRPr="00184DEB" w:rsidRDefault="001F1BD5" w:rsidP="001F1BD5">
            <w:pPr>
              <w:tabs>
                <w:tab w:val="left" w:pos="0"/>
              </w:tabs>
              <w:rPr>
                <w:b/>
                <w:bCs/>
              </w:rPr>
            </w:pPr>
            <w:r w:rsidRPr="00184DEB">
              <w:rPr>
                <w:b/>
                <w:bCs/>
              </w:rPr>
              <w:t xml:space="preserve">S. No. </w:t>
            </w:r>
          </w:p>
        </w:tc>
        <w:tc>
          <w:tcPr>
            <w:tcW w:w="4072" w:type="dxa"/>
            <w:shd w:val="clear" w:color="auto" w:fill="E6E6E6"/>
          </w:tcPr>
          <w:p w:rsidR="001F1BD5" w:rsidRPr="00184DEB" w:rsidRDefault="001F1BD5" w:rsidP="001F1BD5">
            <w:pPr>
              <w:rPr>
                <w:b/>
                <w:bCs/>
              </w:rPr>
            </w:pPr>
            <w:r w:rsidRPr="00184DEB">
              <w:rPr>
                <w:b/>
                <w:bCs/>
              </w:rPr>
              <w:t>Title</w:t>
            </w:r>
          </w:p>
        </w:tc>
        <w:tc>
          <w:tcPr>
            <w:tcW w:w="2970" w:type="dxa"/>
            <w:shd w:val="clear" w:color="auto" w:fill="E6E6E6"/>
          </w:tcPr>
          <w:p w:rsidR="001F1BD5" w:rsidRPr="00184DEB" w:rsidRDefault="001F1BD5" w:rsidP="001F1BD5">
            <w:pPr>
              <w:rPr>
                <w:b/>
              </w:rPr>
            </w:pPr>
            <w:r w:rsidRPr="00184DEB">
              <w:rPr>
                <w:b/>
              </w:rPr>
              <w:t>Name of Journal</w:t>
            </w:r>
          </w:p>
        </w:tc>
        <w:tc>
          <w:tcPr>
            <w:tcW w:w="1530" w:type="dxa"/>
            <w:shd w:val="clear" w:color="auto" w:fill="E6E6E6"/>
          </w:tcPr>
          <w:p w:rsidR="001F1BD5" w:rsidRPr="00184DEB" w:rsidRDefault="001F1BD5" w:rsidP="001F1BD5">
            <w:pPr>
              <w:rPr>
                <w:b/>
              </w:rPr>
            </w:pPr>
            <w:r w:rsidRPr="00184DEB">
              <w:rPr>
                <w:b/>
              </w:rPr>
              <w:t>Year</w:t>
            </w:r>
          </w:p>
        </w:tc>
      </w:tr>
      <w:tr w:rsidR="001F1BD5" w:rsidRPr="00184DEB" w:rsidTr="001F1BD5">
        <w:tc>
          <w:tcPr>
            <w:tcW w:w="806" w:type="dxa"/>
          </w:tcPr>
          <w:p w:rsidR="001F1BD5" w:rsidRPr="00184DEB" w:rsidRDefault="001F1BD5" w:rsidP="001F1BD5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rPr>
                <w:bCs/>
              </w:rPr>
            </w:pPr>
          </w:p>
        </w:tc>
        <w:tc>
          <w:tcPr>
            <w:tcW w:w="4072" w:type="dxa"/>
          </w:tcPr>
          <w:p w:rsidR="001F1BD5" w:rsidRPr="00184DEB" w:rsidRDefault="001F1BD5" w:rsidP="001F1BD5">
            <w:pPr>
              <w:rPr>
                <w:bCs/>
              </w:rPr>
            </w:pPr>
            <w:r w:rsidRPr="00184DEB">
              <w:rPr>
                <w:bCs/>
              </w:rPr>
              <w:t xml:space="preserve">Performance of various commercial and promising sugarcane varieties in </w:t>
            </w:r>
            <w:proofErr w:type="spellStart"/>
            <w:r w:rsidRPr="00184DEB">
              <w:rPr>
                <w:bCs/>
              </w:rPr>
              <w:t>Sindh</w:t>
            </w:r>
            <w:proofErr w:type="spellEnd"/>
          </w:p>
        </w:tc>
        <w:tc>
          <w:tcPr>
            <w:tcW w:w="2970" w:type="dxa"/>
          </w:tcPr>
          <w:p w:rsidR="001F1BD5" w:rsidRPr="00081C6F" w:rsidRDefault="001F1BD5" w:rsidP="001F1BD5">
            <w:smartTag w:uri="urn:schemas-microsoft-com:office:smarttags" w:element="place">
              <w:r w:rsidRPr="00184DEB">
                <w:rPr>
                  <w:bCs/>
                </w:rPr>
                <w:t>Indus</w:t>
              </w:r>
            </w:smartTag>
            <w:r w:rsidRPr="00184DEB">
              <w:rPr>
                <w:bCs/>
              </w:rPr>
              <w:t xml:space="preserve"> Journal of Plant Sciences </w:t>
            </w:r>
            <w:r w:rsidRPr="00081C6F">
              <w:t xml:space="preserve">Volume I (2): 219-223 </w:t>
            </w:r>
          </w:p>
        </w:tc>
        <w:tc>
          <w:tcPr>
            <w:tcW w:w="1530" w:type="dxa"/>
          </w:tcPr>
          <w:p w:rsidR="001F1BD5" w:rsidRPr="00184DEB" w:rsidRDefault="001F1BD5" w:rsidP="001F1BD5">
            <w:pPr>
              <w:rPr>
                <w:bCs/>
              </w:rPr>
            </w:pPr>
            <w:r w:rsidRPr="00081C6F">
              <w:t>April 2002</w:t>
            </w:r>
          </w:p>
        </w:tc>
      </w:tr>
      <w:tr w:rsidR="001F1BD5" w:rsidRPr="00184DEB" w:rsidTr="001F1BD5">
        <w:tc>
          <w:tcPr>
            <w:tcW w:w="806" w:type="dxa"/>
          </w:tcPr>
          <w:p w:rsidR="001F1BD5" w:rsidRPr="00184DEB" w:rsidRDefault="001F1BD5" w:rsidP="001F1BD5">
            <w:pPr>
              <w:numPr>
                <w:ilvl w:val="0"/>
                <w:numId w:val="1"/>
              </w:numPr>
              <w:spacing w:after="0" w:line="240" w:lineRule="auto"/>
              <w:rPr>
                <w:bCs/>
              </w:rPr>
            </w:pPr>
          </w:p>
        </w:tc>
        <w:tc>
          <w:tcPr>
            <w:tcW w:w="4072" w:type="dxa"/>
          </w:tcPr>
          <w:p w:rsidR="001F1BD5" w:rsidRPr="00184DEB" w:rsidRDefault="001F1BD5" w:rsidP="001F1BD5">
            <w:pPr>
              <w:rPr>
                <w:bCs/>
              </w:rPr>
            </w:pPr>
            <w:r w:rsidRPr="00184DEB">
              <w:rPr>
                <w:bCs/>
              </w:rPr>
              <w:t xml:space="preserve">Comparative performance of different sugarcane cultivars evolved indigenously from Fuzz in Preliminary yield trial   </w:t>
            </w:r>
          </w:p>
        </w:tc>
        <w:tc>
          <w:tcPr>
            <w:tcW w:w="2970" w:type="dxa"/>
          </w:tcPr>
          <w:p w:rsidR="001F1BD5" w:rsidRPr="00081C6F" w:rsidRDefault="001F1BD5" w:rsidP="001F1BD5">
            <w:smartTag w:uri="urn:schemas-microsoft-com:office:smarttags" w:element="place">
              <w:r w:rsidRPr="00184DEB">
                <w:rPr>
                  <w:bCs/>
                </w:rPr>
                <w:t>Indus</w:t>
              </w:r>
            </w:smartTag>
            <w:r w:rsidRPr="00184DEB">
              <w:rPr>
                <w:bCs/>
              </w:rPr>
              <w:t xml:space="preserve"> Journal of Plant Sciences </w:t>
            </w:r>
            <w:r w:rsidRPr="00081C6F">
              <w:t xml:space="preserve">Volume I (2): 190-193 </w:t>
            </w:r>
          </w:p>
        </w:tc>
        <w:tc>
          <w:tcPr>
            <w:tcW w:w="1530" w:type="dxa"/>
          </w:tcPr>
          <w:p w:rsidR="001F1BD5" w:rsidRPr="00184DEB" w:rsidRDefault="001F1BD5" w:rsidP="001F1BD5">
            <w:pPr>
              <w:rPr>
                <w:bCs/>
              </w:rPr>
            </w:pPr>
            <w:r w:rsidRPr="00081C6F">
              <w:t>April 2002</w:t>
            </w:r>
          </w:p>
        </w:tc>
      </w:tr>
      <w:tr w:rsidR="001F1BD5" w:rsidRPr="00184DEB" w:rsidTr="001F1BD5">
        <w:tc>
          <w:tcPr>
            <w:tcW w:w="806" w:type="dxa"/>
          </w:tcPr>
          <w:p w:rsidR="001F1BD5" w:rsidRPr="00184DEB" w:rsidRDefault="001F1BD5" w:rsidP="001F1BD5">
            <w:pPr>
              <w:numPr>
                <w:ilvl w:val="0"/>
                <w:numId w:val="1"/>
              </w:numPr>
              <w:spacing w:after="0" w:line="240" w:lineRule="auto"/>
              <w:rPr>
                <w:bCs/>
              </w:rPr>
            </w:pPr>
          </w:p>
        </w:tc>
        <w:tc>
          <w:tcPr>
            <w:tcW w:w="4072" w:type="dxa"/>
          </w:tcPr>
          <w:p w:rsidR="001F1BD5" w:rsidRPr="00184DEB" w:rsidRDefault="001F1BD5" w:rsidP="001F1BD5">
            <w:pPr>
              <w:rPr>
                <w:bCs/>
              </w:rPr>
            </w:pPr>
            <w:r w:rsidRPr="00184DEB">
              <w:rPr>
                <w:bCs/>
              </w:rPr>
              <w:t>Evaluation of Indigenously and exotically evolved varieties of sugarcane for various agronomic traits</w:t>
            </w:r>
          </w:p>
        </w:tc>
        <w:tc>
          <w:tcPr>
            <w:tcW w:w="2970" w:type="dxa"/>
          </w:tcPr>
          <w:p w:rsidR="001F1BD5" w:rsidRPr="00081C6F" w:rsidRDefault="001F1BD5" w:rsidP="001F1BD5">
            <w:smartTag w:uri="urn:schemas-microsoft-com:office:smarttags" w:element="place">
              <w:r w:rsidRPr="00081C6F">
                <w:t>Indus</w:t>
              </w:r>
            </w:smartTag>
            <w:r w:rsidRPr="00081C6F">
              <w:t xml:space="preserve"> Journal of Plant Sciences </w:t>
            </w:r>
            <w:r>
              <w:t xml:space="preserve">Volume I </w:t>
            </w:r>
            <w:r w:rsidRPr="00081C6F">
              <w:t xml:space="preserve">(4): 340-344 </w:t>
            </w:r>
          </w:p>
        </w:tc>
        <w:tc>
          <w:tcPr>
            <w:tcW w:w="1530" w:type="dxa"/>
          </w:tcPr>
          <w:p w:rsidR="001F1BD5" w:rsidRPr="00081C6F" w:rsidRDefault="001F1BD5" w:rsidP="001F1BD5">
            <w:r w:rsidRPr="00081C6F">
              <w:t>October 2002</w:t>
            </w:r>
          </w:p>
        </w:tc>
      </w:tr>
      <w:tr w:rsidR="001F1BD5" w:rsidRPr="00184DEB" w:rsidTr="001F1BD5">
        <w:tc>
          <w:tcPr>
            <w:tcW w:w="806" w:type="dxa"/>
          </w:tcPr>
          <w:p w:rsidR="001F1BD5" w:rsidRPr="00184DEB" w:rsidRDefault="001F1BD5" w:rsidP="001F1BD5">
            <w:pPr>
              <w:numPr>
                <w:ilvl w:val="0"/>
                <w:numId w:val="1"/>
              </w:numPr>
              <w:spacing w:after="0" w:line="240" w:lineRule="auto"/>
              <w:rPr>
                <w:bCs/>
              </w:rPr>
            </w:pPr>
          </w:p>
        </w:tc>
        <w:tc>
          <w:tcPr>
            <w:tcW w:w="4072" w:type="dxa"/>
          </w:tcPr>
          <w:p w:rsidR="001F1BD5" w:rsidRPr="00184DEB" w:rsidRDefault="001F1BD5" w:rsidP="001F1BD5">
            <w:pPr>
              <w:rPr>
                <w:bCs/>
              </w:rPr>
            </w:pPr>
            <w:r w:rsidRPr="00184DEB">
              <w:rPr>
                <w:bCs/>
              </w:rPr>
              <w:t xml:space="preserve">Yield performance of different sugarcane genotypes under </w:t>
            </w:r>
            <w:proofErr w:type="spellStart"/>
            <w:r w:rsidRPr="00184DEB">
              <w:rPr>
                <w:bCs/>
              </w:rPr>
              <w:t>Thatta</w:t>
            </w:r>
            <w:proofErr w:type="spellEnd"/>
            <w:r w:rsidRPr="00184DEB">
              <w:rPr>
                <w:bCs/>
              </w:rPr>
              <w:t xml:space="preserve"> conditions </w:t>
            </w:r>
          </w:p>
        </w:tc>
        <w:tc>
          <w:tcPr>
            <w:tcW w:w="2970" w:type="dxa"/>
          </w:tcPr>
          <w:p w:rsidR="001F1BD5" w:rsidRPr="00184DEB" w:rsidRDefault="001F1BD5" w:rsidP="001F1BD5">
            <w:pPr>
              <w:rPr>
                <w:bCs/>
              </w:rPr>
            </w:pPr>
            <w:smartTag w:uri="urn:schemas-microsoft-com:office:smarttags" w:element="place">
              <w:r w:rsidRPr="00184DEB">
                <w:rPr>
                  <w:bCs/>
                </w:rPr>
                <w:t>Indus</w:t>
              </w:r>
            </w:smartTag>
            <w:r w:rsidRPr="00184DEB">
              <w:rPr>
                <w:bCs/>
              </w:rPr>
              <w:t xml:space="preserve"> Journal of Plant Sciences </w:t>
            </w:r>
            <w:r w:rsidRPr="00081C6F">
              <w:t>Volum</w:t>
            </w:r>
            <w:r>
              <w:t>e I (4): 384-387</w:t>
            </w:r>
          </w:p>
        </w:tc>
        <w:tc>
          <w:tcPr>
            <w:tcW w:w="1530" w:type="dxa"/>
          </w:tcPr>
          <w:p w:rsidR="001F1BD5" w:rsidRPr="00184DEB" w:rsidRDefault="001F1BD5" w:rsidP="001F1BD5">
            <w:pPr>
              <w:rPr>
                <w:bCs/>
              </w:rPr>
            </w:pPr>
            <w:r w:rsidRPr="00081C6F">
              <w:t>October 2002</w:t>
            </w:r>
          </w:p>
        </w:tc>
      </w:tr>
      <w:tr w:rsidR="001F1BD5" w:rsidTr="001F1BD5">
        <w:tc>
          <w:tcPr>
            <w:tcW w:w="806" w:type="dxa"/>
          </w:tcPr>
          <w:p w:rsidR="001F1BD5" w:rsidRPr="00184DEB" w:rsidRDefault="001F1BD5" w:rsidP="001F1BD5">
            <w:pPr>
              <w:numPr>
                <w:ilvl w:val="0"/>
                <w:numId w:val="1"/>
              </w:numPr>
              <w:spacing w:after="0" w:line="240" w:lineRule="auto"/>
              <w:rPr>
                <w:bCs/>
              </w:rPr>
            </w:pPr>
          </w:p>
        </w:tc>
        <w:tc>
          <w:tcPr>
            <w:tcW w:w="4072" w:type="dxa"/>
          </w:tcPr>
          <w:p w:rsidR="001F1BD5" w:rsidRPr="00184DEB" w:rsidRDefault="001F1BD5" w:rsidP="001F1BD5">
            <w:pPr>
              <w:rPr>
                <w:bCs/>
              </w:rPr>
            </w:pPr>
            <w:r w:rsidRPr="00184DEB">
              <w:rPr>
                <w:bCs/>
              </w:rPr>
              <w:t>Relationship between yield and yield contributing traits in Sugarcane (</w:t>
            </w:r>
            <w:proofErr w:type="spellStart"/>
            <w:r w:rsidRPr="00184DEB">
              <w:rPr>
                <w:bCs/>
                <w:i/>
                <w:iCs/>
              </w:rPr>
              <w:t>Saccharum</w:t>
            </w:r>
            <w:proofErr w:type="spellEnd"/>
            <w:r w:rsidRPr="00184DEB">
              <w:rPr>
                <w:bCs/>
                <w:i/>
                <w:iCs/>
              </w:rPr>
              <w:t xml:space="preserve"> </w:t>
            </w:r>
            <w:proofErr w:type="spellStart"/>
            <w:r w:rsidRPr="00184DEB">
              <w:rPr>
                <w:bCs/>
                <w:i/>
                <w:iCs/>
              </w:rPr>
              <w:t>officinarum</w:t>
            </w:r>
            <w:proofErr w:type="spellEnd"/>
            <w:r w:rsidRPr="00184DEB">
              <w:rPr>
                <w:bCs/>
              </w:rPr>
              <w:t>, L.)</w:t>
            </w:r>
          </w:p>
        </w:tc>
        <w:tc>
          <w:tcPr>
            <w:tcW w:w="2970" w:type="dxa"/>
          </w:tcPr>
          <w:p w:rsidR="001F1BD5" w:rsidRDefault="001F1BD5" w:rsidP="001F1BD5">
            <w:smartTag w:uri="urn:schemas-microsoft-com:office:smarttags" w:element="country-region">
              <w:smartTag w:uri="urn:schemas-microsoft-com:office:smarttags" w:element="place">
                <w:r w:rsidRPr="00184DEB">
                  <w:rPr>
                    <w:bCs/>
                  </w:rPr>
                  <w:t>Pakistan</w:t>
                </w:r>
              </w:smartTag>
            </w:smartTag>
            <w:r w:rsidRPr="00184DEB">
              <w:rPr>
                <w:bCs/>
              </w:rPr>
              <w:t xml:space="preserve"> Journal of Applied Sciences</w:t>
            </w:r>
            <w:r w:rsidRPr="00081C6F">
              <w:t xml:space="preserve"> </w:t>
            </w:r>
          </w:p>
          <w:p w:rsidR="001F1BD5" w:rsidRPr="00081C6F" w:rsidRDefault="001F1BD5" w:rsidP="001F1BD5">
            <w:r w:rsidRPr="00081C6F">
              <w:t xml:space="preserve">Volume III (2): 97-99 </w:t>
            </w:r>
          </w:p>
        </w:tc>
        <w:tc>
          <w:tcPr>
            <w:tcW w:w="1530" w:type="dxa"/>
          </w:tcPr>
          <w:p w:rsidR="001F1BD5" w:rsidRPr="00184DEB" w:rsidRDefault="001F1BD5" w:rsidP="001F1BD5">
            <w:pPr>
              <w:rPr>
                <w:bCs/>
              </w:rPr>
            </w:pPr>
            <w:r w:rsidRPr="00081C6F">
              <w:t>February 2003</w:t>
            </w:r>
          </w:p>
        </w:tc>
      </w:tr>
      <w:tr w:rsidR="001F1BD5" w:rsidRPr="00184DEB" w:rsidTr="001F1BD5">
        <w:tc>
          <w:tcPr>
            <w:tcW w:w="806" w:type="dxa"/>
          </w:tcPr>
          <w:p w:rsidR="001F1BD5" w:rsidRPr="00184DEB" w:rsidRDefault="001F1BD5" w:rsidP="001F1BD5">
            <w:pPr>
              <w:numPr>
                <w:ilvl w:val="0"/>
                <w:numId w:val="1"/>
              </w:numPr>
              <w:spacing w:after="0" w:line="240" w:lineRule="auto"/>
              <w:rPr>
                <w:bCs/>
              </w:rPr>
            </w:pPr>
          </w:p>
        </w:tc>
        <w:tc>
          <w:tcPr>
            <w:tcW w:w="4072" w:type="dxa"/>
          </w:tcPr>
          <w:p w:rsidR="001F1BD5" w:rsidRPr="00184DEB" w:rsidRDefault="001F1BD5" w:rsidP="001F1BD5">
            <w:pPr>
              <w:rPr>
                <w:bCs/>
              </w:rPr>
            </w:pPr>
            <w:r w:rsidRPr="00184DEB">
              <w:rPr>
                <w:bCs/>
              </w:rPr>
              <w:t xml:space="preserve">Screening of Exotic sugarcane </w:t>
            </w:r>
            <w:proofErr w:type="spellStart"/>
            <w:r w:rsidRPr="00184DEB">
              <w:rPr>
                <w:bCs/>
              </w:rPr>
              <w:t>germplasm</w:t>
            </w:r>
            <w:proofErr w:type="spellEnd"/>
            <w:r w:rsidRPr="00184DEB">
              <w:rPr>
                <w:bCs/>
              </w:rPr>
              <w:t xml:space="preserve"> for yield and quality traits under </w:t>
            </w:r>
            <w:proofErr w:type="spellStart"/>
            <w:r w:rsidRPr="00184DEB">
              <w:rPr>
                <w:bCs/>
              </w:rPr>
              <w:t>Thatta</w:t>
            </w:r>
            <w:proofErr w:type="spellEnd"/>
            <w:r w:rsidRPr="00184DEB">
              <w:rPr>
                <w:bCs/>
              </w:rPr>
              <w:t xml:space="preserve"> conditions</w:t>
            </w:r>
          </w:p>
        </w:tc>
        <w:tc>
          <w:tcPr>
            <w:tcW w:w="2970" w:type="dxa"/>
          </w:tcPr>
          <w:p w:rsidR="001F1BD5" w:rsidRPr="00184DEB" w:rsidRDefault="001F1BD5" w:rsidP="001F1BD5">
            <w:pPr>
              <w:rPr>
                <w:bCs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184DEB">
                  <w:rPr>
                    <w:bCs/>
                  </w:rPr>
                  <w:t>Pakistan</w:t>
                </w:r>
              </w:smartTag>
            </w:smartTag>
            <w:r w:rsidRPr="00184DEB">
              <w:rPr>
                <w:bCs/>
              </w:rPr>
              <w:t xml:space="preserve"> Sugar Journal </w:t>
            </w:r>
            <w:r w:rsidRPr="00081C6F">
              <w:t>Vol</w:t>
            </w:r>
            <w:r>
              <w:t xml:space="preserve">ume XVIII (2)10-14 </w:t>
            </w:r>
          </w:p>
        </w:tc>
        <w:tc>
          <w:tcPr>
            <w:tcW w:w="1530" w:type="dxa"/>
          </w:tcPr>
          <w:p w:rsidR="001F1BD5" w:rsidRPr="00184DEB" w:rsidRDefault="001F1BD5" w:rsidP="001F1BD5">
            <w:pPr>
              <w:rPr>
                <w:bCs/>
              </w:rPr>
            </w:pPr>
            <w:r>
              <w:t>Mar-Apr 2</w:t>
            </w:r>
            <w:r w:rsidRPr="00081C6F">
              <w:t>003</w:t>
            </w:r>
          </w:p>
        </w:tc>
      </w:tr>
      <w:tr w:rsidR="001F1BD5" w:rsidRPr="00184DEB" w:rsidTr="001F1BD5">
        <w:tc>
          <w:tcPr>
            <w:tcW w:w="806" w:type="dxa"/>
          </w:tcPr>
          <w:p w:rsidR="001F1BD5" w:rsidRPr="00E41603" w:rsidRDefault="001F1BD5" w:rsidP="001F1BD5">
            <w:pPr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4072" w:type="dxa"/>
          </w:tcPr>
          <w:p w:rsidR="001F1BD5" w:rsidRPr="00BB1538" w:rsidRDefault="001F1BD5" w:rsidP="001F1BD5">
            <w:r w:rsidRPr="00BB1538">
              <w:t>A Book “</w:t>
            </w:r>
            <w:proofErr w:type="spellStart"/>
            <w:r w:rsidRPr="00BB1538">
              <w:t>Hariun</w:t>
            </w:r>
            <w:proofErr w:type="spellEnd"/>
            <w:r w:rsidRPr="00BB1538">
              <w:t xml:space="preserve"> </w:t>
            </w:r>
            <w:proofErr w:type="spellStart"/>
            <w:r w:rsidRPr="00BB1538">
              <w:t>Ji</w:t>
            </w:r>
            <w:proofErr w:type="spellEnd"/>
            <w:r w:rsidRPr="00BB1538">
              <w:t xml:space="preserve"> </w:t>
            </w:r>
            <w:proofErr w:type="spellStart"/>
            <w:r w:rsidRPr="00BB1538">
              <w:t>Dunia</w:t>
            </w:r>
            <w:proofErr w:type="spellEnd"/>
            <w:r w:rsidRPr="00BB1538">
              <w:t xml:space="preserve"> IPM </w:t>
            </w:r>
            <w:proofErr w:type="spellStart"/>
            <w:r w:rsidRPr="00BB1538">
              <w:t>Ji</w:t>
            </w:r>
            <w:proofErr w:type="spellEnd"/>
            <w:r w:rsidRPr="00BB1538">
              <w:t xml:space="preserve"> Mala” published in Sindhi Language </w:t>
            </w:r>
          </w:p>
        </w:tc>
        <w:tc>
          <w:tcPr>
            <w:tcW w:w="2970" w:type="dxa"/>
          </w:tcPr>
          <w:p w:rsidR="001F1BD5" w:rsidRPr="00FB12F8" w:rsidRDefault="001F1BD5" w:rsidP="001F1BD5">
            <w:r w:rsidRPr="00E41603">
              <w:t>A book on IPM Poetry</w:t>
            </w:r>
          </w:p>
        </w:tc>
        <w:tc>
          <w:tcPr>
            <w:tcW w:w="1530" w:type="dxa"/>
          </w:tcPr>
          <w:p w:rsidR="001F1BD5" w:rsidRDefault="001F1BD5" w:rsidP="001F1BD5">
            <w:r>
              <w:t>2005</w:t>
            </w:r>
          </w:p>
        </w:tc>
      </w:tr>
      <w:tr w:rsidR="001F1BD5" w:rsidRPr="00184DEB" w:rsidTr="001F1BD5">
        <w:tc>
          <w:tcPr>
            <w:tcW w:w="806" w:type="dxa"/>
          </w:tcPr>
          <w:p w:rsidR="001F1BD5" w:rsidRPr="00E41603" w:rsidRDefault="001F1BD5" w:rsidP="001F1BD5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4072" w:type="dxa"/>
          </w:tcPr>
          <w:p w:rsidR="001F1BD5" w:rsidRPr="00BB1538" w:rsidRDefault="001F1BD5" w:rsidP="001F1BD5">
            <w:r w:rsidRPr="00BB1538">
              <w:t>An Article “Need for Integrated Pest Man</w:t>
            </w:r>
            <w:r>
              <w:t>a</w:t>
            </w:r>
            <w:r w:rsidRPr="00BB1538">
              <w:t xml:space="preserve">gement” published in </w:t>
            </w:r>
            <w:proofErr w:type="spellStart"/>
            <w:r w:rsidRPr="00BB1538">
              <w:t>urdu</w:t>
            </w:r>
            <w:proofErr w:type="spellEnd"/>
            <w:r w:rsidRPr="00BB1538">
              <w:t xml:space="preserve"> language  </w:t>
            </w:r>
          </w:p>
        </w:tc>
        <w:tc>
          <w:tcPr>
            <w:tcW w:w="2970" w:type="dxa"/>
          </w:tcPr>
          <w:p w:rsidR="001F1BD5" w:rsidRDefault="001F1BD5" w:rsidP="001F1BD5">
            <w:r>
              <w:t xml:space="preserve">Monthly </w:t>
            </w:r>
            <w:proofErr w:type="spellStart"/>
            <w:r>
              <w:t>Sindh</w:t>
            </w:r>
            <w:proofErr w:type="spellEnd"/>
            <w:r>
              <w:t xml:space="preserve"> </w:t>
            </w:r>
            <w:proofErr w:type="spellStart"/>
            <w:r>
              <w:t>Zaraat</w:t>
            </w:r>
            <w:proofErr w:type="spellEnd"/>
            <w:r>
              <w:t xml:space="preserve"> </w:t>
            </w:r>
          </w:p>
          <w:p w:rsidR="001F1BD5" w:rsidRDefault="001F1BD5" w:rsidP="001F1BD5"/>
        </w:tc>
        <w:tc>
          <w:tcPr>
            <w:tcW w:w="1530" w:type="dxa"/>
          </w:tcPr>
          <w:p w:rsidR="001F1BD5" w:rsidRDefault="001F1BD5" w:rsidP="001F1BD5">
            <w:r>
              <w:t>March 2005</w:t>
            </w:r>
          </w:p>
        </w:tc>
      </w:tr>
      <w:tr w:rsidR="001F1BD5" w:rsidRPr="00184DEB" w:rsidTr="001F1BD5">
        <w:tc>
          <w:tcPr>
            <w:tcW w:w="806" w:type="dxa"/>
          </w:tcPr>
          <w:p w:rsidR="001F1BD5" w:rsidRPr="00E41603" w:rsidRDefault="001F1BD5" w:rsidP="001F1BD5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4072" w:type="dxa"/>
          </w:tcPr>
          <w:p w:rsidR="001F1BD5" w:rsidRPr="00184DEB" w:rsidRDefault="001F1BD5" w:rsidP="001F1BD5">
            <w:pPr>
              <w:rPr>
                <w:bCs/>
              </w:rPr>
            </w:pPr>
            <w:r w:rsidRPr="00184DEB">
              <w:rPr>
                <w:bCs/>
              </w:rPr>
              <w:t xml:space="preserve">Effect of cultural practices and </w:t>
            </w:r>
            <w:proofErr w:type="spellStart"/>
            <w:r w:rsidRPr="00184DEB">
              <w:rPr>
                <w:bCs/>
              </w:rPr>
              <w:t>weedicide</w:t>
            </w:r>
            <w:proofErr w:type="spellEnd"/>
            <w:r w:rsidRPr="00184DEB">
              <w:rPr>
                <w:bCs/>
              </w:rPr>
              <w:t xml:space="preserve"> on the population of </w:t>
            </w:r>
            <w:proofErr w:type="spellStart"/>
            <w:r w:rsidRPr="00184DEB">
              <w:rPr>
                <w:bCs/>
              </w:rPr>
              <w:t>Jassid</w:t>
            </w:r>
            <w:proofErr w:type="spellEnd"/>
            <w:r w:rsidRPr="00184DEB">
              <w:rPr>
                <w:bCs/>
              </w:rPr>
              <w:t xml:space="preserve"> in Okra</w:t>
            </w:r>
          </w:p>
        </w:tc>
        <w:tc>
          <w:tcPr>
            <w:tcW w:w="2970" w:type="dxa"/>
          </w:tcPr>
          <w:p w:rsidR="001F1BD5" w:rsidRPr="00184DEB" w:rsidRDefault="001F1BD5" w:rsidP="001F1BD5">
            <w:pPr>
              <w:rPr>
                <w:bCs/>
              </w:rPr>
            </w:pPr>
            <w:smartTag w:uri="urn:schemas-microsoft-com:office:smarttags" w:element="place">
              <w:r w:rsidRPr="00184DEB">
                <w:rPr>
                  <w:bCs/>
                </w:rPr>
                <w:t>Indus</w:t>
              </w:r>
            </w:smartTag>
            <w:r w:rsidRPr="00184DEB">
              <w:rPr>
                <w:bCs/>
              </w:rPr>
              <w:t xml:space="preserve"> Journal of Plant Sciences </w:t>
            </w:r>
            <w:r w:rsidRPr="00081C6F">
              <w:t xml:space="preserve">Volume </w:t>
            </w:r>
            <w:r>
              <w:t>4</w:t>
            </w:r>
            <w:r w:rsidRPr="00081C6F">
              <w:t xml:space="preserve"> (</w:t>
            </w:r>
            <w:r>
              <w:t>4</w:t>
            </w:r>
            <w:r w:rsidRPr="00081C6F">
              <w:t xml:space="preserve">): </w:t>
            </w:r>
            <w:r>
              <w:t>579</w:t>
            </w:r>
            <w:r w:rsidRPr="00081C6F">
              <w:t>-</w:t>
            </w:r>
            <w:r>
              <w:t>584</w:t>
            </w:r>
            <w:r w:rsidRPr="00081C6F">
              <w:t xml:space="preserve"> </w:t>
            </w:r>
          </w:p>
        </w:tc>
        <w:tc>
          <w:tcPr>
            <w:tcW w:w="1530" w:type="dxa"/>
          </w:tcPr>
          <w:p w:rsidR="001F1BD5" w:rsidRDefault="001F1BD5" w:rsidP="001F1BD5">
            <w:r>
              <w:t>October 2005</w:t>
            </w:r>
          </w:p>
        </w:tc>
      </w:tr>
      <w:tr w:rsidR="001F1BD5" w:rsidRPr="00184DEB" w:rsidTr="001F1BD5">
        <w:tc>
          <w:tcPr>
            <w:tcW w:w="806" w:type="dxa"/>
          </w:tcPr>
          <w:p w:rsidR="001F1BD5" w:rsidRPr="00E41603" w:rsidRDefault="001F1BD5" w:rsidP="001F1BD5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4072" w:type="dxa"/>
          </w:tcPr>
          <w:p w:rsidR="001F1BD5" w:rsidRPr="00184DEB" w:rsidRDefault="001F1BD5" w:rsidP="001F1BD5">
            <w:pPr>
              <w:rPr>
                <w:bCs/>
              </w:rPr>
            </w:pPr>
            <w:r w:rsidRPr="00184DEB">
              <w:rPr>
                <w:bCs/>
              </w:rPr>
              <w:t xml:space="preserve">Life Table of </w:t>
            </w:r>
            <w:proofErr w:type="spellStart"/>
            <w:r w:rsidRPr="00184DEB">
              <w:rPr>
                <w:bCs/>
              </w:rPr>
              <w:t>Coccinella</w:t>
            </w:r>
            <w:proofErr w:type="spellEnd"/>
            <w:r w:rsidRPr="00184DEB">
              <w:rPr>
                <w:bCs/>
              </w:rPr>
              <w:t xml:space="preserve"> </w:t>
            </w:r>
            <w:proofErr w:type="spellStart"/>
            <w:r w:rsidRPr="00184DEB">
              <w:rPr>
                <w:bCs/>
              </w:rPr>
              <w:t>Septempunctata</w:t>
            </w:r>
            <w:proofErr w:type="spellEnd"/>
            <w:r w:rsidRPr="00184DEB">
              <w:rPr>
                <w:bCs/>
              </w:rPr>
              <w:t xml:space="preserve"> Linn., on Different Host Species in Laboratory</w:t>
            </w:r>
          </w:p>
        </w:tc>
        <w:tc>
          <w:tcPr>
            <w:tcW w:w="2970" w:type="dxa"/>
          </w:tcPr>
          <w:p w:rsidR="001F1BD5" w:rsidRDefault="001F1BD5" w:rsidP="001F1BD5">
            <w:pPr>
              <w:rPr>
                <w:bCs/>
              </w:rPr>
            </w:pPr>
            <w:r w:rsidRPr="00184DEB">
              <w:rPr>
                <w:bCs/>
              </w:rPr>
              <w:t>Life Sciences International Journal</w:t>
            </w:r>
          </w:p>
          <w:p w:rsidR="001F1BD5" w:rsidRPr="00184DEB" w:rsidRDefault="001F1BD5" w:rsidP="001F1BD5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Pr="00184DEB">
              <w:rPr>
                <w:bCs/>
              </w:rPr>
              <w:t>Volume 3 (3) 1223-1230</w:t>
            </w:r>
          </w:p>
        </w:tc>
        <w:tc>
          <w:tcPr>
            <w:tcW w:w="1530" w:type="dxa"/>
          </w:tcPr>
          <w:p w:rsidR="001F1BD5" w:rsidRDefault="001F1BD5" w:rsidP="001F1BD5">
            <w:r>
              <w:t>July 2009</w:t>
            </w:r>
          </w:p>
        </w:tc>
      </w:tr>
      <w:tr w:rsidR="001F1BD5" w:rsidRPr="00184DEB" w:rsidTr="001F1BD5">
        <w:tc>
          <w:tcPr>
            <w:tcW w:w="806" w:type="dxa"/>
          </w:tcPr>
          <w:p w:rsidR="001F1BD5" w:rsidRPr="00E41603" w:rsidRDefault="001F1BD5" w:rsidP="001F1BD5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4072" w:type="dxa"/>
          </w:tcPr>
          <w:p w:rsidR="001F1BD5" w:rsidRPr="00C72EE0" w:rsidRDefault="001F1BD5" w:rsidP="001F1BD5">
            <w:pPr>
              <w:autoSpaceDE w:val="0"/>
              <w:autoSpaceDN w:val="0"/>
              <w:adjustRightInd w:val="0"/>
            </w:pPr>
            <w:r>
              <w:t xml:space="preserve">First report of Papaya Mealybug </w:t>
            </w:r>
            <w:r w:rsidRPr="00184DEB">
              <w:rPr>
                <w:i/>
                <w:iCs/>
              </w:rPr>
              <w:t>Paracoccus marginatus</w:t>
            </w:r>
            <w:r>
              <w:t xml:space="preserve"> (Hemiptera: Pseudococcidae) from Malaysia. </w:t>
            </w:r>
          </w:p>
        </w:tc>
        <w:tc>
          <w:tcPr>
            <w:tcW w:w="2970" w:type="dxa"/>
          </w:tcPr>
          <w:p w:rsidR="001F1BD5" w:rsidRDefault="001F1BD5" w:rsidP="001F1BD5">
            <w:pPr>
              <w:rPr>
                <w:i/>
                <w:iCs/>
              </w:rPr>
            </w:pPr>
            <w:r w:rsidRPr="001F1BD5">
              <w:rPr>
                <w:iCs/>
              </w:rPr>
              <w:t>Australian Journ</w:t>
            </w:r>
            <w:r>
              <w:rPr>
                <w:iCs/>
              </w:rPr>
              <w:t>al of Basic and Applied Sciences</w:t>
            </w:r>
          </w:p>
          <w:p w:rsidR="001F1BD5" w:rsidRPr="00184DEB" w:rsidRDefault="001F1BD5" w:rsidP="001F1BD5">
            <w:pPr>
              <w:rPr>
                <w:bCs/>
              </w:rPr>
            </w:pPr>
            <w:r w:rsidRPr="001F1BD5">
              <w:rPr>
                <w:iCs/>
              </w:rPr>
              <w:t>Volume</w:t>
            </w:r>
            <w:r>
              <w:rPr>
                <w:i/>
                <w:iCs/>
              </w:rPr>
              <w:t xml:space="preserve"> </w:t>
            </w:r>
            <w:r>
              <w:t>5(7): 1247-1250</w:t>
            </w:r>
          </w:p>
        </w:tc>
        <w:tc>
          <w:tcPr>
            <w:tcW w:w="1530" w:type="dxa"/>
          </w:tcPr>
          <w:p w:rsidR="001F1BD5" w:rsidRDefault="001F1BD5" w:rsidP="001F1BD5">
            <w:r>
              <w:t>July 2011</w:t>
            </w:r>
          </w:p>
        </w:tc>
      </w:tr>
    </w:tbl>
    <w:p w:rsidR="001F1BD5" w:rsidRDefault="001F1BD5" w:rsidP="003E69F3">
      <w:pPr>
        <w:rPr>
          <w:b/>
        </w:rPr>
      </w:pPr>
    </w:p>
    <w:tbl>
      <w:tblPr>
        <w:tblW w:w="93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0"/>
        <w:gridCol w:w="3600"/>
        <w:gridCol w:w="2610"/>
        <w:gridCol w:w="2340"/>
      </w:tblGrid>
      <w:tr w:rsidR="001F1BD5" w:rsidRPr="00184DEB" w:rsidTr="009F22E0">
        <w:tc>
          <w:tcPr>
            <w:tcW w:w="9360" w:type="dxa"/>
            <w:gridSpan w:val="4"/>
          </w:tcPr>
          <w:p w:rsidR="001F1BD5" w:rsidRPr="00184DEB" w:rsidRDefault="001F1BD5" w:rsidP="009F22E0">
            <w:pPr>
              <w:rPr>
                <w:b/>
              </w:rPr>
            </w:pPr>
            <w:r>
              <w:rPr>
                <w:b/>
              </w:rPr>
              <w:br w:type="page"/>
            </w:r>
            <w:r w:rsidRPr="001F1BD5">
              <w:rPr>
                <w:b/>
                <w:highlight w:val="lightGray"/>
              </w:rPr>
              <w:t>Conference papers</w:t>
            </w:r>
          </w:p>
        </w:tc>
      </w:tr>
      <w:tr w:rsidR="001F1BD5" w:rsidRPr="00184DEB" w:rsidTr="009F22E0">
        <w:tc>
          <w:tcPr>
            <w:tcW w:w="810" w:type="dxa"/>
          </w:tcPr>
          <w:p w:rsidR="001F1BD5" w:rsidRPr="00E41603" w:rsidRDefault="001F1BD5" w:rsidP="001F1BD5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3600" w:type="dxa"/>
          </w:tcPr>
          <w:p w:rsidR="001F1BD5" w:rsidRPr="00184DEB" w:rsidRDefault="001F1BD5" w:rsidP="009F22E0">
            <w:pPr>
              <w:rPr>
                <w:bCs/>
              </w:rPr>
            </w:pPr>
            <w:r w:rsidRPr="00184DEB">
              <w:rPr>
                <w:bCs/>
              </w:rPr>
              <w:t xml:space="preserve">Identification of Noxious and Beneficial Insects in the Concepts of Integrated </w:t>
            </w:r>
            <w:smartTag w:uri="urn:schemas-microsoft-com:office:smarttags" w:element="place">
              <w:r w:rsidRPr="00184DEB">
                <w:rPr>
                  <w:bCs/>
                </w:rPr>
                <w:t>Pest</w:t>
              </w:r>
            </w:smartTag>
            <w:r w:rsidRPr="00184DEB">
              <w:rPr>
                <w:bCs/>
              </w:rPr>
              <w:t xml:space="preserve"> Management</w:t>
            </w:r>
          </w:p>
        </w:tc>
        <w:tc>
          <w:tcPr>
            <w:tcW w:w="2610" w:type="dxa"/>
          </w:tcPr>
          <w:p w:rsidR="001F1BD5" w:rsidRPr="00184DEB" w:rsidRDefault="001F1BD5" w:rsidP="009F22E0">
            <w:pPr>
              <w:rPr>
                <w:bCs/>
              </w:rPr>
            </w:pPr>
            <w:r w:rsidRPr="00184DEB">
              <w:rPr>
                <w:bCs/>
              </w:rPr>
              <w:t xml:space="preserve">Presented at National Workshop on “Role of Insect Taxonomy and </w:t>
            </w:r>
            <w:proofErr w:type="spellStart"/>
            <w:r w:rsidRPr="00184DEB">
              <w:rPr>
                <w:bCs/>
              </w:rPr>
              <w:t>Systematics</w:t>
            </w:r>
            <w:proofErr w:type="spellEnd"/>
            <w:r w:rsidRPr="00184DEB">
              <w:rPr>
                <w:bCs/>
              </w:rPr>
              <w:t xml:space="preserve"> in Sustainable Agriculture”</w:t>
            </w:r>
          </w:p>
        </w:tc>
        <w:tc>
          <w:tcPr>
            <w:tcW w:w="2340" w:type="dxa"/>
          </w:tcPr>
          <w:p w:rsidR="001F1BD5" w:rsidRDefault="001F1BD5" w:rsidP="009F22E0">
            <w:r>
              <w:t>Feb 13-14, 2006</w:t>
            </w:r>
          </w:p>
          <w:p w:rsidR="001F1BD5" w:rsidRDefault="001F1BD5" w:rsidP="009F22E0">
            <w:r>
              <w:t xml:space="preserve"> ATI, NARC Islamabad, Pakistan</w:t>
            </w:r>
          </w:p>
        </w:tc>
      </w:tr>
      <w:tr w:rsidR="001F1BD5" w:rsidRPr="00184DEB" w:rsidTr="009F22E0">
        <w:tc>
          <w:tcPr>
            <w:tcW w:w="810" w:type="dxa"/>
          </w:tcPr>
          <w:p w:rsidR="001F1BD5" w:rsidRPr="00E41603" w:rsidRDefault="001F1BD5" w:rsidP="001F1BD5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3600" w:type="dxa"/>
          </w:tcPr>
          <w:p w:rsidR="001F1BD5" w:rsidRPr="00DD485F" w:rsidRDefault="001F1BD5" w:rsidP="009F22E0">
            <w:pPr>
              <w:autoSpaceDE w:val="0"/>
              <w:autoSpaceDN w:val="0"/>
              <w:adjustRightInd w:val="0"/>
            </w:pPr>
            <w:r w:rsidRPr="00184DEB">
              <w:rPr>
                <w:i/>
                <w:iCs/>
              </w:rPr>
              <w:t>Life Table and Demographic Parameters of Papaya Mealybug Paracoccus marginatus (Hemiptera: Pseudococcidae) fed on Hibiscus, Hibiscus rosa-sinensis.</w:t>
            </w:r>
            <w:r>
              <w:t xml:space="preserve"> </w:t>
            </w:r>
          </w:p>
        </w:tc>
        <w:tc>
          <w:tcPr>
            <w:tcW w:w="2610" w:type="dxa"/>
          </w:tcPr>
          <w:p w:rsidR="001F1BD5" w:rsidRPr="00184DEB" w:rsidRDefault="001F1BD5" w:rsidP="009F22E0">
            <w:pPr>
              <w:rPr>
                <w:bCs/>
              </w:rPr>
            </w:pPr>
            <w:r>
              <w:t>Presented at the International Symposium on “Environment and Natural Resource”</w:t>
            </w:r>
          </w:p>
        </w:tc>
        <w:tc>
          <w:tcPr>
            <w:tcW w:w="2340" w:type="dxa"/>
          </w:tcPr>
          <w:p w:rsidR="001F1BD5" w:rsidRDefault="001F1BD5" w:rsidP="009F22E0">
            <w:r>
              <w:t>Nov 15-17, 2011 Hotel Equatorial Bangi, Malaysia</w:t>
            </w:r>
          </w:p>
        </w:tc>
      </w:tr>
      <w:tr w:rsidR="001F1BD5" w:rsidRPr="00184DEB" w:rsidTr="009F22E0">
        <w:tc>
          <w:tcPr>
            <w:tcW w:w="810" w:type="dxa"/>
          </w:tcPr>
          <w:p w:rsidR="001F1BD5" w:rsidRPr="00E41603" w:rsidRDefault="001F1BD5" w:rsidP="001F1BD5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3600" w:type="dxa"/>
          </w:tcPr>
          <w:p w:rsidR="001F1BD5" w:rsidRPr="00184DEB" w:rsidRDefault="001F1BD5" w:rsidP="009F22E0">
            <w:pPr>
              <w:autoSpaceDE w:val="0"/>
              <w:autoSpaceDN w:val="0"/>
              <w:adjustRightInd w:val="0"/>
              <w:rPr>
                <w:bCs/>
              </w:rPr>
            </w:pPr>
            <w:r w:rsidRPr="00184DEB">
              <w:rPr>
                <w:i/>
                <w:iCs/>
              </w:rPr>
              <w:t>Natural Enemies of Papaya Mealybug, Paracoccus marginatus (Hemiptera: Pseudococcidae) reported in Peninsular Malaysia.</w:t>
            </w:r>
            <w:r>
              <w:t xml:space="preserve"> </w:t>
            </w:r>
          </w:p>
        </w:tc>
        <w:tc>
          <w:tcPr>
            <w:tcW w:w="2610" w:type="dxa"/>
          </w:tcPr>
          <w:p w:rsidR="001F1BD5" w:rsidRPr="00DD485F" w:rsidRDefault="001F1BD5" w:rsidP="009F22E0">
            <w:pPr>
              <w:autoSpaceDE w:val="0"/>
              <w:autoSpaceDN w:val="0"/>
              <w:adjustRightInd w:val="0"/>
            </w:pPr>
            <w:r>
              <w:t>Paper presented at the 5th International Symposium “Development of Integrated Pest Management for Sustainable Agriculture in Asia and Africa”</w:t>
            </w:r>
          </w:p>
        </w:tc>
        <w:tc>
          <w:tcPr>
            <w:tcW w:w="2340" w:type="dxa"/>
          </w:tcPr>
          <w:p w:rsidR="001F1BD5" w:rsidRDefault="001F1BD5" w:rsidP="009F22E0">
            <w:r>
              <w:t>Dec. 18-20, 2012 Sutera Harbour Resort Kota Kinabalu, Sabah, Malaysia</w:t>
            </w:r>
          </w:p>
        </w:tc>
      </w:tr>
    </w:tbl>
    <w:p w:rsidR="001F1BD5" w:rsidRDefault="001F1BD5" w:rsidP="001F1BD5">
      <w:pPr>
        <w:ind w:firstLine="720"/>
        <w:rPr>
          <w:b/>
        </w:rPr>
      </w:pPr>
    </w:p>
    <w:p w:rsidR="001F1BD5" w:rsidRDefault="001F1BD5" w:rsidP="001F1BD5">
      <w:pPr>
        <w:ind w:firstLine="720"/>
        <w:rPr>
          <w:b/>
        </w:rPr>
      </w:pPr>
    </w:p>
    <w:p w:rsidR="003E69F3" w:rsidRDefault="003E69F3">
      <w:pPr>
        <w:rPr>
          <w:b/>
        </w:rPr>
      </w:pPr>
      <w:r>
        <w:rPr>
          <w:b/>
        </w:rPr>
        <w:br w:type="page"/>
      </w:r>
    </w:p>
    <w:p w:rsidR="001F1BD5" w:rsidRDefault="001F1BD5" w:rsidP="001F1BD5">
      <w:pPr>
        <w:rPr>
          <w:b/>
        </w:rPr>
      </w:pPr>
      <w:r>
        <w:rPr>
          <w:b/>
        </w:rPr>
        <w:lastRenderedPageBreak/>
        <w:t>Proceedings/Reports of Workshops and Congresses</w:t>
      </w:r>
    </w:p>
    <w:p w:rsidR="001F1BD5" w:rsidRDefault="001F1BD5" w:rsidP="001F1BD5"/>
    <w:p w:rsidR="001F1BD5" w:rsidRDefault="001F1BD5" w:rsidP="001F1BD5">
      <w:pPr>
        <w:numPr>
          <w:ilvl w:val="0"/>
          <w:numId w:val="2"/>
        </w:numPr>
        <w:spacing w:after="0" w:line="240" w:lineRule="auto"/>
      </w:pPr>
      <w:r>
        <w:t>Proceedings of Facilitation Skills Enhancement Workshop</w:t>
      </w:r>
    </w:p>
    <w:p w:rsidR="001F1BD5" w:rsidRDefault="001F1BD5" w:rsidP="001F1BD5">
      <w:pPr>
        <w:ind w:firstLine="720"/>
      </w:pPr>
      <w:smartTag w:uri="urn:schemas-microsoft-com:office:smarttags" w:element="date">
        <w:smartTagPr>
          <w:attr w:name="Year" w:val="2004"/>
          <w:attr w:name="Day" w:val="12"/>
          <w:attr w:name="Month" w:val="4"/>
        </w:smartTagPr>
        <w:r>
          <w:t>April 12-16, 2004</w:t>
        </w:r>
      </w:smartTag>
      <w:r>
        <w:t xml:space="preserve">, </w:t>
      </w:r>
      <w:proofErr w:type="spellStart"/>
      <w:r>
        <w:t>Thari</w:t>
      </w:r>
      <w:proofErr w:type="spellEnd"/>
      <w:r>
        <w:t xml:space="preserve"> </w:t>
      </w:r>
      <w:proofErr w:type="spellStart"/>
      <w:r>
        <w:t>Mirwah</w:t>
      </w:r>
      <w:proofErr w:type="spellEnd"/>
      <w:r>
        <w:t xml:space="preserve"> </w:t>
      </w:r>
      <w:proofErr w:type="spellStart"/>
      <w:r>
        <w:t>Khairpur</w:t>
      </w:r>
      <w:proofErr w:type="spellEnd"/>
      <w:r>
        <w:t xml:space="preserve">, </w:t>
      </w:r>
      <w:proofErr w:type="spellStart"/>
      <w:r>
        <w:t>Sindh</w:t>
      </w:r>
      <w:proofErr w:type="spellEnd"/>
    </w:p>
    <w:p w:rsidR="001F1BD5" w:rsidRDefault="001F1BD5" w:rsidP="001F1BD5">
      <w:pPr>
        <w:ind w:left="360"/>
      </w:pPr>
    </w:p>
    <w:p w:rsidR="001F1BD5" w:rsidRDefault="001F1BD5" w:rsidP="001F1BD5">
      <w:pPr>
        <w:numPr>
          <w:ilvl w:val="0"/>
          <w:numId w:val="2"/>
        </w:numPr>
        <w:spacing w:after="0" w:line="240" w:lineRule="auto"/>
      </w:pPr>
      <w:r>
        <w:t>Proceedings of Leadership and Community Management Skills Workshop</w:t>
      </w:r>
    </w:p>
    <w:p w:rsidR="001F1BD5" w:rsidRDefault="001F1BD5" w:rsidP="001F1BD5">
      <w:pPr>
        <w:ind w:firstLine="720"/>
      </w:pPr>
      <w:smartTag w:uri="urn:schemas-microsoft-com:office:smarttags" w:element="date">
        <w:smartTagPr>
          <w:attr w:name="Year" w:val="2004"/>
          <w:attr w:name="Day" w:val="19"/>
          <w:attr w:name="Month" w:val="4"/>
        </w:smartTagPr>
        <w:r>
          <w:t>April 19-21, 2004</w:t>
        </w:r>
      </w:smartTag>
      <w:r>
        <w:t xml:space="preserve">, ATI </w:t>
      </w:r>
      <w:proofErr w:type="spellStart"/>
      <w:r>
        <w:t>Sakrand</w:t>
      </w:r>
      <w:proofErr w:type="spellEnd"/>
      <w:r>
        <w:t xml:space="preserve"> </w:t>
      </w:r>
      <w:proofErr w:type="spellStart"/>
      <w:r>
        <w:t>Sindh</w:t>
      </w:r>
      <w:proofErr w:type="spellEnd"/>
    </w:p>
    <w:p w:rsidR="001F1BD5" w:rsidRDefault="001F1BD5" w:rsidP="001F1BD5">
      <w:pPr>
        <w:ind w:firstLine="720"/>
      </w:pPr>
    </w:p>
    <w:p w:rsidR="001F1BD5" w:rsidRDefault="001F1BD5" w:rsidP="001F1BD5">
      <w:pPr>
        <w:numPr>
          <w:ilvl w:val="0"/>
          <w:numId w:val="2"/>
        </w:numPr>
        <w:spacing w:after="0" w:line="240" w:lineRule="auto"/>
      </w:pPr>
      <w:r>
        <w:t>Proceedings of Orientation Workshop for National IPM Project staff and Stakeholders</w:t>
      </w:r>
    </w:p>
    <w:p w:rsidR="001F1BD5" w:rsidRDefault="001F1BD5" w:rsidP="001F1BD5">
      <w:pPr>
        <w:ind w:firstLine="720"/>
      </w:pPr>
      <w:smartTag w:uri="urn:schemas-microsoft-com:office:smarttags" w:element="date">
        <w:smartTagPr>
          <w:attr w:name="Year" w:val="2004"/>
          <w:attr w:name="Day" w:val="28"/>
          <w:attr w:name="Month" w:val="10"/>
        </w:smartTagPr>
        <w:r>
          <w:t>October 28-31, 2004</w:t>
        </w:r>
      </w:smartTag>
      <w:r>
        <w:t xml:space="preserve"> NARC, </w:t>
      </w:r>
      <w:smartTag w:uri="urn:schemas-microsoft-com:office:smarttags" w:element="City">
        <w:smartTag w:uri="urn:schemas-microsoft-com:office:smarttags" w:element="place">
          <w:r>
            <w:t>Islamabad</w:t>
          </w:r>
        </w:smartTag>
      </w:smartTag>
    </w:p>
    <w:p w:rsidR="001F1BD5" w:rsidRDefault="001F1BD5" w:rsidP="001F1BD5">
      <w:pPr>
        <w:ind w:firstLine="720"/>
      </w:pPr>
    </w:p>
    <w:p w:rsidR="001F1BD5" w:rsidRDefault="001F1BD5" w:rsidP="001F1BD5">
      <w:pPr>
        <w:numPr>
          <w:ilvl w:val="0"/>
          <w:numId w:val="2"/>
        </w:numPr>
        <w:spacing w:after="0" w:line="240" w:lineRule="auto"/>
      </w:pPr>
      <w:r>
        <w:t>Proceedings of Second National Facilitators Congress</w:t>
      </w:r>
    </w:p>
    <w:p w:rsidR="001F1BD5" w:rsidRDefault="001F1BD5" w:rsidP="001F1BD5">
      <w:pPr>
        <w:ind w:left="360" w:firstLine="360"/>
      </w:pPr>
      <w:smartTag w:uri="urn:schemas-microsoft-com:office:smarttags" w:element="date">
        <w:smartTagPr>
          <w:attr w:name="Year" w:val="2004"/>
          <w:attr w:name="Day" w:val="14"/>
          <w:attr w:name="Month" w:val="12"/>
        </w:smartTagPr>
        <w:r>
          <w:t>December 14-16 2004</w:t>
        </w:r>
      </w:smartTag>
      <w:r>
        <w:t xml:space="preserve">, </w:t>
      </w:r>
      <w:smartTag w:uri="urn:schemas-microsoft-com:office:smarttags" w:element="City">
        <w:smartTag w:uri="urn:schemas-microsoft-com:office:smarttags" w:element="place">
          <w:r>
            <w:t>Islamabad</w:t>
          </w:r>
        </w:smartTag>
      </w:smartTag>
    </w:p>
    <w:p w:rsidR="001F1BD5" w:rsidRDefault="001F1BD5" w:rsidP="001F1BD5">
      <w:pPr>
        <w:ind w:left="360"/>
      </w:pPr>
    </w:p>
    <w:p w:rsidR="001F1BD5" w:rsidRDefault="001F1BD5" w:rsidP="001F1BD5">
      <w:pPr>
        <w:numPr>
          <w:ilvl w:val="0"/>
          <w:numId w:val="2"/>
        </w:numPr>
        <w:spacing w:after="0" w:line="240" w:lineRule="auto"/>
      </w:pPr>
      <w:r>
        <w:t>Proceedings of 5</w:t>
      </w:r>
      <w:r>
        <w:rPr>
          <w:vertAlign w:val="superscript"/>
        </w:rPr>
        <w:t>th</w:t>
      </w:r>
      <w:r>
        <w:t xml:space="preserve"> IPM-Farmer Congress</w:t>
      </w:r>
    </w:p>
    <w:p w:rsidR="001F1BD5" w:rsidRDefault="001F1BD5" w:rsidP="001F1BD5">
      <w:pPr>
        <w:ind w:left="360" w:firstLine="360"/>
      </w:pPr>
      <w:smartTag w:uri="urn:schemas-microsoft-com:office:smarttags" w:element="date">
        <w:smartTagPr>
          <w:attr w:name="Year" w:val="2005"/>
          <w:attr w:name="Day" w:val="23"/>
          <w:attr w:name="Month" w:val="4"/>
        </w:smartTagPr>
        <w:r>
          <w:t>April 23-25, 2005</w:t>
        </w:r>
      </w:smartTag>
      <w:r>
        <w:t xml:space="preserve">, </w:t>
      </w:r>
      <w:proofErr w:type="spellStart"/>
      <w:r>
        <w:t>Sukkur</w:t>
      </w:r>
      <w:proofErr w:type="spellEnd"/>
      <w:r>
        <w:t xml:space="preserve"> </w:t>
      </w:r>
      <w:proofErr w:type="spellStart"/>
      <w:r>
        <w:t>Sindh</w:t>
      </w:r>
      <w:proofErr w:type="spellEnd"/>
    </w:p>
    <w:p w:rsidR="001F1BD5" w:rsidRDefault="001F1BD5" w:rsidP="001F1BD5">
      <w:pPr>
        <w:ind w:left="360"/>
      </w:pPr>
    </w:p>
    <w:p w:rsidR="001F1BD5" w:rsidRDefault="001F1BD5" w:rsidP="001F1BD5">
      <w:pPr>
        <w:numPr>
          <w:ilvl w:val="0"/>
          <w:numId w:val="2"/>
        </w:numPr>
        <w:spacing w:after="0" w:line="240" w:lineRule="auto"/>
      </w:pPr>
      <w:r>
        <w:t>Proceedings of Orientation Workshop for R&amp;S NARS-B Scientists</w:t>
      </w:r>
    </w:p>
    <w:p w:rsidR="001F1BD5" w:rsidRDefault="001F1BD5" w:rsidP="001F1BD5">
      <w:pPr>
        <w:ind w:firstLine="720"/>
      </w:pPr>
      <w:proofErr w:type="gramStart"/>
      <w:smartTag w:uri="urn:schemas-microsoft-com:office:smarttags" w:element="date">
        <w:smartTagPr>
          <w:attr w:name="Year" w:val="2007"/>
          <w:attr w:name="Day" w:val="11"/>
          <w:attr w:name="Month" w:val="5"/>
        </w:smartTagPr>
        <w:r>
          <w:t>May 11-13, 2007</w:t>
        </w:r>
      </w:smartTag>
      <w:r>
        <w:t xml:space="preserve">, ARI </w:t>
      </w:r>
      <w:proofErr w:type="spellStart"/>
      <w:r>
        <w:t>Sariab</w:t>
      </w:r>
      <w:proofErr w:type="spellEnd"/>
      <w:r>
        <w:t xml:space="preserve"> Quetta.</w:t>
      </w:r>
      <w:proofErr w:type="gramEnd"/>
    </w:p>
    <w:p w:rsidR="00B61510" w:rsidRDefault="00B61510"/>
    <w:sectPr w:rsidR="00B615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67BD4"/>
    <w:multiLevelType w:val="hybridMultilevel"/>
    <w:tmpl w:val="C6880D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6A64B93"/>
    <w:multiLevelType w:val="hybridMultilevel"/>
    <w:tmpl w:val="0096B6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F1BD5"/>
    <w:rsid w:val="001F1BD5"/>
    <w:rsid w:val="003E69F3"/>
    <w:rsid w:val="00B61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490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Ishaque</dc:creator>
  <cp:keywords/>
  <dc:description/>
  <cp:lastModifiedBy>Ishaque</cp:lastModifiedBy>
  <cp:revision>3</cp:revision>
  <dcterms:created xsi:type="dcterms:W3CDTF">2014-02-11T07:11:00Z</dcterms:created>
  <dcterms:modified xsi:type="dcterms:W3CDTF">2014-02-11T07:18:00Z</dcterms:modified>
</cp:coreProperties>
</file>