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4E" w:rsidRDefault="00FF444E" w:rsidP="00FF444E">
      <w:pPr>
        <w:bidi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.  </w:t>
      </w:r>
      <w:r w:rsidRPr="00EE0FE0">
        <w:rPr>
          <w:b/>
          <w:bCs/>
          <w:u w:val="single"/>
        </w:rPr>
        <w:t>List</w:t>
      </w:r>
      <w:r>
        <w:rPr>
          <w:b/>
          <w:bCs/>
          <w:u w:val="single"/>
        </w:rPr>
        <w:t xml:space="preserve"> </w:t>
      </w:r>
      <w:r w:rsidRPr="00EE0FE0">
        <w:rPr>
          <w:b/>
          <w:bCs/>
          <w:u w:val="single"/>
        </w:rPr>
        <w:t>of Publication</w:t>
      </w:r>
      <w:r>
        <w:rPr>
          <w:b/>
          <w:bCs/>
          <w:u w:val="single"/>
        </w:rPr>
        <w:t>s in Journals</w:t>
      </w:r>
    </w:p>
    <w:p w:rsidR="00FF444E" w:rsidRPr="00E46F93" w:rsidRDefault="00FF444E" w:rsidP="00FF444E">
      <w:pPr>
        <w:bidi w:val="0"/>
        <w:spacing w:line="360" w:lineRule="auto"/>
        <w:rPr>
          <w:color w:val="5B9BD5"/>
          <w:lang w:val="fr-FR"/>
        </w:rPr>
      </w:pPr>
      <w:r>
        <w:t xml:space="preserve">1. </w:t>
      </w:r>
      <w:r w:rsidRPr="005B22C0">
        <w:t>Raga Elzaki</w:t>
      </w:r>
      <w:proofErr w:type="gramStart"/>
      <w:r w:rsidRPr="005B22C0">
        <w:t xml:space="preserve">,  </w:t>
      </w:r>
      <w:proofErr w:type="spellStart"/>
      <w:r w:rsidRPr="005B22C0">
        <w:t>Maha</w:t>
      </w:r>
      <w:proofErr w:type="spellEnd"/>
      <w:proofErr w:type="gramEnd"/>
      <w:r w:rsidRPr="005B22C0">
        <w:t xml:space="preserve"> Saied and </w:t>
      </w:r>
      <w:proofErr w:type="spellStart"/>
      <w:r w:rsidRPr="005B22C0">
        <w:t>Momtaz</w:t>
      </w:r>
      <w:proofErr w:type="spellEnd"/>
      <w:r w:rsidRPr="005B22C0">
        <w:t xml:space="preserve"> </w:t>
      </w:r>
      <w:proofErr w:type="spellStart"/>
      <w:r w:rsidRPr="005B22C0">
        <w:t>Elsebaei</w:t>
      </w:r>
      <w:proofErr w:type="spellEnd"/>
      <w:r w:rsidRPr="005B22C0">
        <w:t xml:space="preserve">. Vegetable production in Saudi araba: protection Coefficients and relative efficiency, ECONOMICS OF AGRICULTURE, Vol 66 No 2 (2019): 457-469. </w:t>
      </w:r>
      <w:r w:rsidRPr="005B22C0">
        <w:rPr>
          <w:lang w:val="fr-FR"/>
        </w:rPr>
        <w:t xml:space="preserve">(ISI </w:t>
      </w:r>
      <w:proofErr w:type="spellStart"/>
      <w:r w:rsidRPr="005B22C0">
        <w:rPr>
          <w:lang w:val="fr-FR"/>
        </w:rPr>
        <w:t>indexing</w:t>
      </w:r>
      <w:proofErr w:type="spellEnd"/>
      <w:r w:rsidRPr="005B22C0">
        <w:rPr>
          <w:lang w:val="fr-FR"/>
        </w:rPr>
        <w:t xml:space="preserve">), </w:t>
      </w:r>
      <w:hyperlink r:id="rId5" w:history="1">
        <w:r w:rsidRPr="00E46F93">
          <w:rPr>
            <w:color w:val="5B9BD5"/>
            <w:lang w:val="fr-FR"/>
          </w:rPr>
          <w:t>http://www.ea.bg.ac.rs/index.php/EA/issue/view/64</w:t>
        </w:r>
      </w:hyperlink>
    </w:p>
    <w:p w:rsidR="00FF444E" w:rsidRPr="009F78A3" w:rsidRDefault="00FF444E" w:rsidP="00FF444E">
      <w:pPr>
        <w:bidi w:val="0"/>
        <w:spacing w:line="360" w:lineRule="auto"/>
        <w:rPr>
          <w:rStyle w:val="Hyperlink"/>
          <w:rFonts w:cs="Arial"/>
        </w:rPr>
      </w:pPr>
      <w:r>
        <w:rPr>
          <w:lang w:val="en-GB"/>
        </w:rPr>
        <w:t xml:space="preserve">2. </w:t>
      </w:r>
      <w:r w:rsidRPr="008C0A86">
        <w:rPr>
          <w:lang w:val="en-GB"/>
        </w:rPr>
        <w:t>M. Al-</w:t>
      </w:r>
      <w:proofErr w:type="spellStart"/>
      <w:r w:rsidRPr="008C0A86">
        <w:rPr>
          <w:lang w:val="en-GB"/>
        </w:rPr>
        <w:t>Mahish</w:t>
      </w:r>
      <w:proofErr w:type="spellEnd"/>
      <w:r w:rsidRPr="008C0A86">
        <w:rPr>
          <w:lang w:val="en-GB"/>
        </w:rPr>
        <w:t xml:space="preserve">, </w:t>
      </w:r>
      <w:r w:rsidRPr="008C0A86">
        <w:rPr>
          <w:b/>
          <w:bCs/>
          <w:lang w:val="en-GB"/>
        </w:rPr>
        <w:t>R. M. Elzaki</w:t>
      </w:r>
      <w:r>
        <w:rPr>
          <w:lang w:val="en-GB"/>
        </w:rPr>
        <w:t xml:space="preserve"> </w:t>
      </w:r>
      <w:r w:rsidRPr="008C0A86">
        <w:rPr>
          <w:lang w:val="en-GB"/>
        </w:rPr>
        <w:t>, N. K. Al-</w:t>
      </w:r>
      <w:proofErr w:type="spellStart"/>
      <w:r w:rsidRPr="008C0A86">
        <w:rPr>
          <w:lang w:val="en-GB"/>
        </w:rPr>
        <w:t>Qahtani</w:t>
      </w:r>
      <w:proofErr w:type="spellEnd"/>
      <w:r w:rsidRPr="008C0A86">
        <w:rPr>
          <w:lang w:val="en-GB"/>
        </w:rPr>
        <w:t>, Demand and nutrients elasticities of camel meat: An analysis of kingdom of Saudi Arabia, Journal of Livestock Science (ISSN online 2277-6214) 9: 140-150</w:t>
      </w:r>
      <w:r>
        <w:rPr>
          <w:lang w:val="en-GB"/>
        </w:rPr>
        <w:t>.</w:t>
      </w:r>
      <w:r>
        <w:t xml:space="preserve"> </w:t>
      </w:r>
      <w:r w:rsidRPr="00E43248">
        <w:rPr>
          <w:b/>
          <w:bCs/>
        </w:rPr>
        <w:t>(ISI indexing)</w:t>
      </w:r>
      <w:r w:rsidRPr="009F78A3">
        <w:rPr>
          <w:rFonts w:cs="Arial"/>
          <w:rtl/>
        </w:rPr>
        <w:fldChar w:fldCharType="begin"/>
      </w:r>
      <w:r w:rsidRPr="009F78A3">
        <w:rPr>
          <w:rFonts w:cs="Arial"/>
          <w:rtl/>
        </w:rPr>
        <w:instrText xml:space="preserve"> </w:instrText>
      </w:r>
      <w:r w:rsidRPr="009F78A3">
        <w:rPr>
          <w:rFonts w:cs="Arial"/>
        </w:rPr>
        <w:instrText>HYPERLINK "http://www.google.com.sa/url?sa=t&amp;rct=j&amp;q=&amp;esrc=s&amp;source=web&amp;cd=1&amp;cad=rja&amp;uact=8&amp;ved=2ahUKEwisq_Ofha_iAhWwAmMBHUcfCAkQFjAAegQIAxAC&amp;url=http%3A%2F%2Flivestockscience.in%2Fwp-content%2Fuploads%2Fcamel-meat.pdf&amp;usg=AOvVaw3UWSiIRplhGIXApeu_sAI7</w:instrText>
      </w:r>
      <w:r w:rsidRPr="009F78A3">
        <w:rPr>
          <w:rFonts w:cs="Arial"/>
          <w:rtl/>
        </w:rPr>
        <w:instrText xml:space="preserve">" </w:instrText>
      </w:r>
      <w:r w:rsidRPr="009F78A3">
        <w:rPr>
          <w:rFonts w:cs="Arial"/>
          <w:rtl/>
        </w:rPr>
        <w:fldChar w:fldCharType="separate"/>
      </w:r>
    </w:p>
    <w:p w:rsidR="00FF444E" w:rsidRPr="009F78A3" w:rsidRDefault="00FF444E" w:rsidP="00FF444E">
      <w:pPr>
        <w:bidi w:val="0"/>
        <w:spacing w:line="360" w:lineRule="auto"/>
        <w:rPr>
          <w:rStyle w:val="Hyperlink"/>
          <w:rFonts w:cs="Arial"/>
          <w:rtl/>
        </w:rPr>
      </w:pPr>
      <w:r w:rsidRPr="009F78A3">
        <w:rPr>
          <w:rStyle w:val="Hyperlink"/>
          <w:rFonts w:cs="Arial"/>
          <w:i/>
          <w:iCs/>
        </w:rPr>
        <w:t>livestockscience.in/</w:t>
      </w:r>
      <w:proofErr w:type="spellStart"/>
      <w:r w:rsidRPr="009F78A3">
        <w:rPr>
          <w:rStyle w:val="Hyperlink"/>
          <w:rFonts w:cs="Arial"/>
          <w:i/>
          <w:iCs/>
        </w:rPr>
        <w:t>wp</w:t>
      </w:r>
      <w:proofErr w:type="spellEnd"/>
      <w:r w:rsidRPr="009F78A3">
        <w:rPr>
          <w:rStyle w:val="Hyperlink"/>
          <w:rFonts w:cs="Arial"/>
          <w:i/>
          <w:iCs/>
        </w:rPr>
        <w:t>-content/uploads/camel-meat.pdf</w:t>
      </w:r>
    </w:p>
    <w:p w:rsidR="00FF444E" w:rsidRPr="00FB73CA" w:rsidRDefault="00FF444E" w:rsidP="00FF444E">
      <w:pPr>
        <w:bidi w:val="0"/>
        <w:spacing w:line="360" w:lineRule="auto"/>
        <w:rPr>
          <w:lang w:val="de-DE"/>
        </w:rPr>
      </w:pPr>
      <w:r w:rsidRPr="009F78A3">
        <w:rPr>
          <w:rFonts w:cs="Arial"/>
          <w:rtl/>
        </w:rPr>
        <w:fldChar w:fldCharType="end"/>
      </w:r>
      <w:r>
        <w:rPr>
          <w:lang w:val="de-DE"/>
        </w:rPr>
        <w:t>3</w:t>
      </w:r>
      <w:r w:rsidRPr="00FB73CA">
        <w:rPr>
          <w:lang w:val="de-DE"/>
        </w:rPr>
        <w:t xml:space="preserve">. </w:t>
      </w:r>
      <w:r w:rsidRPr="00FB73CA">
        <w:rPr>
          <w:b/>
          <w:bCs/>
          <w:lang w:val="de-DE"/>
        </w:rPr>
        <w:t>Raga M Elzaki</w:t>
      </w:r>
      <w:r>
        <w:rPr>
          <w:lang w:val="de-DE"/>
        </w:rPr>
        <w:t xml:space="preserve"> Ali1 , Shamseldein H Ahmed</w:t>
      </w:r>
      <w:r w:rsidRPr="00FB73CA">
        <w:rPr>
          <w:lang w:val="de-DE"/>
        </w:rPr>
        <w:t>, Mohammed A Al-Mahish</w:t>
      </w:r>
      <w:r>
        <w:rPr>
          <w:lang w:val="de-DE"/>
        </w:rPr>
        <w:t xml:space="preserve">. </w:t>
      </w:r>
      <w:r w:rsidRPr="00FB73CA">
        <w:rPr>
          <w:lang w:val="de-DE"/>
        </w:rPr>
        <w:t>Camel production in Kingdom of Saudi Arabia: Economic and environmental impacts. Fundamental and Applied Agriculture Vol. 3(3), pp. 602–608: 2018 doi: 10.5455/faa.302299</w:t>
      </w:r>
      <w:r>
        <w:rPr>
          <w:lang w:val="de-DE"/>
        </w:rPr>
        <w:t xml:space="preserve">. </w:t>
      </w:r>
    </w:p>
    <w:p w:rsidR="00FF444E" w:rsidRDefault="00FF444E" w:rsidP="00FF444E">
      <w:pPr>
        <w:bidi w:val="0"/>
        <w:spacing w:line="360" w:lineRule="auto"/>
        <w:jc w:val="both"/>
        <w:rPr>
          <w:lang w:val="de-DE"/>
        </w:rPr>
      </w:pPr>
      <w:r>
        <w:rPr>
          <w:b/>
          <w:bCs/>
        </w:rPr>
        <w:t>4</w:t>
      </w:r>
      <w:r w:rsidRPr="00F24003">
        <w:rPr>
          <w:b/>
          <w:bCs/>
        </w:rPr>
        <w:t>.</w:t>
      </w:r>
      <w:r w:rsidRPr="00F24003">
        <w:rPr>
          <w:rFonts w:ascii="Calibri" w:hAnsi="Calibri" w:cs="Calibri"/>
          <w:sz w:val="28"/>
          <w:szCs w:val="28"/>
          <w:lang w:val="en-GB" w:eastAsia="ja-JP"/>
        </w:rPr>
        <w:t xml:space="preserve"> </w:t>
      </w:r>
      <w:r w:rsidRPr="00983269">
        <w:rPr>
          <w:b/>
          <w:bCs/>
          <w:lang w:val="de-DE"/>
        </w:rPr>
        <w:t>Raga Mohamed Elzaki,</w:t>
      </w:r>
      <w:r w:rsidRPr="00983269">
        <w:rPr>
          <w:lang w:val="de-DE"/>
        </w:rPr>
        <w:t xml:space="preserve"> Shams Eldin </w:t>
      </w:r>
      <w:r>
        <w:rPr>
          <w:lang w:val="de-DE"/>
        </w:rPr>
        <w:t>H</w:t>
      </w:r>
      <w:r w:rsidRPr="00983269">
        <w:rPr>
          <w:lang w:val="de-DE"/>
        </w:rPr>
        <w:t xml:space="preserve">assa Alla </w:t>
      </w:r>
      <w:r>
        <w:rPr>
          <w:lang w:val="de-DE"/>
        </w:rPr>
        <w:t>A</w:t>
      </w:r>
      <w:r w:rsidRPr="00983269">
        <w:rPr>
          <w:lang w:val="de-DE"/>
        </w:rPr>
        <w:t>hmed, Azharia Abdelbaghi Elbushra and Hashim Ahmed Elobie</w:t>
      </w:r>
      <w:r>
        <w:rPr>
          <w:lang w:val="de-DE"/>
        </w:rPr>
        <w:t>d.</w:t>
      </w:r>
      <w:r w:rsidRPr="00983269">
        <w:rPr>
          <w:lang w:val="de-DE"/>
        </w:rPr>
        <w:t xml:space="preserve"> Camels Production in Sudan: Impact on the Food Security and Circumstances. International Journal of Agriculture and Forestry 2017, 7(6): 123-128</w:t>
      </w:r>
    </w:p>
    <w:p w:rsidR="00FF444E" w:rsidRPr="00983269" w:rsidRDefault="00FF444E" w:rsidP="00FF444E">
      <w:pPr>
        <w:bidi w:val="0"/>
        <w:spacing w:line="360" w:lineRule="auto"/>
        <w:jc w:val="both"/>
        <w:rPr>
          <w:rFonts w:hint="cs"/>
          <w:rtl/>
          <w:lang w:val="de-DE"/>
        </w:rPr>
      </w:pPr>
      <w:r>
        <w:rPr>
          <w:lang w:val="de-DE"/>
        </w:rPr>
        <w:t xml:space="preserve">5.  Naturitional Security of Date Palm Fruits : An emprical Anaysis for Al- Ahsa Region in Sudai Arabia . Muneera Quaaim Al- Mssallem,Naght Ahmed Elmulthum and </w:t>
      </w:r>
      <w:r w:rsidRPr="00390566">
        <w:rPr>
          <w:b/>
          <w:bCs/>
          <w:lang w:val="de-DE"/>
        </w:rPr>
        <w:t xml:space="preserve">Raga Mohamed Elzaki </w:t>
      </w:r>
      <w:r>
        <w:rPr>
          <w:lang w:val="de-DE"/>
        </w:rPr>
        <w:t>. Scentific Journal of King Fasial Uinversity (Accepted paper under publishing).</w:t>
      </w:r>
    </w:p>
    <w:p w:rsidR="00FF444E" w:rsidRPr="00F55D1C" w:rsidRDefault="00FF444E" w:rsidP="00FF444E">
      <w:pPr>
        <w:bidi w:val="0"/>
        <w:spacing w:line="360" w:lineRule="auto"/>
        <w:jc w:val="both"/>
        <w:rPr>
          <w:lang w:val="de-DE"/>
        </w:rPr>
      </w:pPr>
      <w:r>
        <w:rPr>
          <w:lang w:val="de-DE"/>
        </w:rPr>
        <w:t>6.</w:t>
      </w:r>
      <w:r w:rsidRPr="00F55D1C">
        <w:rPr>
          <w:lang w:val="de-DE"/>
        </w:rPr>
        <w:t xml:space="preserve"> Shams Eldin H. Ahmed, Shadia. A. and </w:t>
      </w:r>
      <w:r w:rsidRPr="00983269">
        <w:rPr>
          <w:lang w:val="de-DE"/>
        </w:rPr>
        <w:t>Raga Mohamed Elzak</w:t>
      </w:r>
      <w:r w:rsidRPr="00F55D1C">
        <w:rPr>
          <w:lang w:val="de-DE"/>
        </w:rPr>
        <w:t>. Prediction of Live Body Weight of Sudanese Goats kids from body size Measurement.</w:t>
      </w:r>
    </w:p>
    <w:p w:rsidR="00FF444E" w:rsidRPr="00F55D1C" w:rsidRDefault="00FF444E" w:rsidP="00FF444E">
      <w:pPr>
        <w:bidi w:val="0"/>
        <w:spacing w:line="360" w:lineRule="auto"/>
        <w:jc w:val="both"/>
        <w:rPr>
          <w:lang w:val="de-DE"/>
        </w:rPr>
      </w:pPr>
      <w:r w:rsidRPr="00F55D1C">
        <w:rPr>
          <w:lang w:val="de-DE"/>
        </w:rPr>
        <w:t xml:space="preserve">International Journal of Livestock Research El SSn : 2277-1964 - vol 7 (jan 2017) </w:t>
      </w:r>
    </w:p>
    <w:p w:rsidR="00FF444E" w:rsidRPr="00FC2DFA" w:rsidRDefault="00FF444E" w:rsidP="00FF444E">
      <w:pPr>
        <w:pStyle w:val="Default"/>
        <w:spacing w:line="360" w:lineRule="auto"/>
        <w:jc w:val="both"/>
        <w:rPr>
          <w:rFonts w:cs="Angsana New"/>
          <w:color w:val="auto"/>
          <w:lang w:eastAsia="ar-SA"/>
        </w:rPr>
      </w:pPr>
      <w:r>
        <w:rPr>
          <w:rFonts w:cs="Angsana New"/>
          <w:color w:val="auto"/>
          <w:lang w:val="de-DE" w:eastAsia="ar-SA"/>
        </w:rPr>
        <w:t xml:space="preserve">7. </w:t>
      </w:r>
      <w:r w:rsidRPr="008E6666">
        <w:rPr>
          <w:rFonts w:cs="Angsana New"/>
          <w:b/>
          <w:bCs/>
          <w:color w:val="auto"/>
          <w:lang w:val="de-DE" w:eastAsia="ar-SA"/>
        </w:rPr>
        <w:t xml:space="preserve"> Raga Mohamed Elzaki, Azharia Abdelbaghi Elbushra, Ali Musa Eissa, Shams Eldein Hassab Alla Ahmed</w:t>
      </w:r>
      <w:r w:rsidRPr="008E6666">
        <w:rPr>
          <w:rFonts w:cs="Angsana New"/>
          <w:color w:val="auto"/>
          <w:lang w:val="de-DE" w:eastAsia="ar-SA"/>
        </w:rPr>
        <w:t xml:space="preserve">. </w:t>
      </w:r>
      <w:r w:rsidRPr="00FC2DFA">
        <w:rPr>
          <w:rFonts w:cs="Angsana New"/>
          <w:color w:val="auto"/>
          <w:lang w:eastAsia="ar-SA"/>
        </w:rPr>
        <w:t>Crop Biodiversity: Potential</w:t>
      </w:r>
      <w:r>
        <w:rPr>
          <w:rFonts w:cs="Angsana New"/>
          <w:color w:val="auto"/>
          <w:lang w:eastAsia="ar-SA"/>
        </w:rPr>
        <w:t xml:space="preserve"> </w:t>
      </w:r>
      <w:r w:rsidRPr="00FC2DFA">
        <w:rPr>
          <w:rFonts w:cs="Angsana New"/>
          <w:color w:val="auto"/>
          <w:lang w:eastAsia="ar-SA"/>
        </w:rPr>
        <w:t xml:space="preserve">of Sustainability Indicators and Poverty Reduction in Farming Systems in </w:t>
      </w:r>
      <w:smartTag w:uri="urn:schemas-microsoft-com:office:smarttags" w:element="country-region">
        <w:smartTag w:uri="urn:schemas-microsoft-com:office:smarttags" w:element="place">
          <w:r w:rsidRPr="00FC2DFA">
            <w:rPr>
              <w:rFonts w:cs="Angsana New"/>
              <w:color w:val="auto"/>
              <w:lang w:eastAsia="ar-SA"/>
            </w:rPr>
            <w:t>Sudan</w:t>
          </w:r>
        </w:smartTag>
      </w:smartTag>
      <w:r w:rsidRPr="00FC2DFA">
        <w:rPr>
          <w:rFonts w:cs="Angsana New"/>
          <w:color w:val="auto"/>
          <w:lang w:eastAsia="ar-SA"/>
        </w:rPr>
        <w:t>.</w:t>
      </w:r>
      <w:r w:rsidRPr="00E30A48">
        <w:t xml:space="preserve"> </w:t>
      </w:r>
      <w:r>
        <w:t>Using GAMS software.</w:t>
      </w:r>
      <w:r w:rsidRPr="00FC2DFA">
        <w:rPr>
          <w:rFonts w:cs="Angsana New"/>
          <w:color w:val="auto"/>
          <w:lang w:eastAsia="ar-SA"/>
        </w:rPr>
        <w:t xml:space="preserve"> American Journal of Agriculture and Forestry.</w:t>
      </w:r>
      <w:r>
        <w:rPr>
          <w:rFonts w:cs="Angsana New"/>
          <w:color w:val="auto"/>
          <w:lang w:eastAsia="ar-SA"/>
        </w:rPr>
        <w:t xml:space="preserve"> </w:t>
      </w:r>
      <w:r w:rsidRPr="00FC2DFA">
        <w:rPr>
          <w:rFonts w:cs="Angsana New"/>
          <w:color w:val="auto"/>
          <w:lang w:eastAsia="ar-SA"/>
        </w:rPr>
        <w:t xml:space="preserve">Vol. 1, No. 4, 2013, pp. 55-62. </w:t>
      </w:r>
      <w:proofErr w:type="spellStart"/>
      <w:proofErr w:type="gramStart"/>
      <w:r w:rsidRPr="00FC2DFA">
        <w:rPr>
          <w:rFonts w:cs="Angsana New"/>
          <w:color w:val="auto"/>
          <w:lang w:eastAsia="ar-SA"/>
        </w:rPr>
        <w:t>doi</w:t>
      </w:r>
      <w:proofErr w:type="spellEnd"/>
      <w:proofErr w:type="gramEnd"/>
      <w:r w:rsidRPr="00FC2DFA">
        <w:rPr>
          <w:rFonts w:cs="Angsana New"/>
          <w:color w:val="auto"/>
          <w:lang w:eastAsia="ar-SA"/>
        </w:rPr>
        <w:t>: 10.11648/j.ajaf.20130104.12</w:t>
      </w:r>
    </w:p>
    <w:p w:rsidR="00FF444E" w:rsidRPr="003A01D5" w:rsidRDefault="00FF444E" w:rsidP="00FF444E">
      <w:pPr>
        <w:pStyle w:val="Default"/>
        <w:spacing w:line="360" w:lineRule="auto"/>
        <w:jc w:val="both"/>
        <w:rPr>
          <w:rFonts w:cs="Angsana New"/>
          <w:color w:val="auto"/>
          <w:lang w:eastAsia="ar-SA"/>
        </w:rPr>
      </w:pPr>
      <w:r>
        <w:rPr>
          <w:b/>
          <w:bCs/>
        </w:rPr>
        <w:t>8</w:t>
      </w:r>
      <w:r w:rsidRPr="00BD3A2A">
        <w:rPr>
          <w:b/>
          <w:bCs/>
        </w:rPr>
        <w:t>. R.M. Elzaki</w:t>
      </w:r>
      <w:r w:rsidRPr="00BD3A2A">
        <w:t xml:space="preserve">, H.H. </w:t>
      </w:r>
      <w:proofErr w:type="spellStart"/>
      <w:r w:rsidRPr="00BD3A2A">
        <w:t>Elfaki</w:t>
      </w:r>
      <w:proofErr w:type="spellEnd"/>
      <w:r w:rsidRPr="00BD3A2A">
        <w:t xml:space="preserve">, H.A. </w:t>
      </w:r>
      <w:proofErr w:type="spellStart"/>
      <w:r w:rsidRPr="00BD3A2A">
        <w:t>Elobied</w:t>
      </w:r>
      <w:proofErr w:type="spellEnd"/>
      <w:r w:rsidRPr="00BD3A2A">
        <w:t xml:space="preserve"> </w:t>
      </w:r>
      <w:r>
        <w:t>a</w:t>
      </w:r>
      <w:r w:rsidRPr="00BD3A2A">
        <w:t xml:space="preserve">nd S.E.H. Ahmed. </w:t>
      </w:r>
      <w:r w:rsidRPr="003A01D5">
        <w:rPr>
          <w:rFonts w:cs="Angsana New"/>
          <w:color w:val="auto"/>
          <w:lang w:eastAsia="ar-SA"/>
        </w:rPr>
        <w:t>Livestock</w:t>
      </w:r>
    </w:p>
    <w:p w:rsidR="00FF444E" w:rsidRPr="003A01D5" w:rsidRDefault="00FF444E" w:rsidP="00FF444E">
      <w:pPr>
        <w:pStyle w:val="Default"/>
        <w:spacing w:line="360" w:lineRule="auto"/>
        <w:jc w:val="both"/>
        <w:rPr>
          <w:rFonts w:cs="Angsana New"/>
          <w:color w:val="auto"/>
          <w:lang w:eastAsia="ar-SA"/>
        </w:rPr>
      </w:pPr>
      <w:r w:rsidRPr="003A01D5">
        <w:rPr>
          <w:rFonts w:cs="Angsana New"/>
          <w:color w:val="auto"/>
          <w:lang w:eastAsia="ar-SA"/>
        </w:rPr>
        <w:t xml:space="preserve">Integration in the Irrigated Agricultural System in </w:t>
      </w:r>
      <w:smartTag w:uri="urn:schemas-microsoft-com:office:smarttags" w:element="place">
        <w:smartTag w:uri="urn:schemas-microsoft-com:office:smarttags" w:element="country-region">
          <w:r w:rsidRPr="003A01D5">
            <w:rPr>
              <w:rFonts w:cs="Angsana New"/>
              <w:color w:val="auto"/>
              <w:lang w:eastAsia="ar-SA"/>
            </w:rPr>
            <w:t>Sudan</w:t>
          </w:r>
        </w:smartTag>
      </w:smartTag>
      <w:r w:rsidRPr="003A01D5">
        <w:rPr>
          <w:rFonts w:cs="Angsana New"/>
          <w:color w:val="auto"/>
          <w:lang w:eastAsia="ar-SA"/>
        </w:rPr>
        <w:t>. Journal of Animal and Feed Research.</w:t>
      </w:r>
      <w:r w:rsidRPr="00E30A48">
        <w:t xml:space="preserve"> </w:t>
      </w:r>
      <w:r>
        <w:t>Using GAMS software</w:t>
      </w:r>
      <w:r>
        <w:rPr>
          <w:rFonts w:cs="Angsana New"/>
          <w:color w:val="auto"/>
          <w:lang w:eastAsia="ar-SA"/>
        </w:rPr>
        <w:t>.</w:t>
      </w:r>
      <w:r w:rsidRPr="003A01D5">
        <w:rPr>
          <w:rFonts w:cs="Angsana New"/>
          <w:color w:val="auto"/>
          <w:lang w:eastAsia="ar-SA"/>
        </w:rPr>
        <w:t xml:space="preserve"> Volume 1, Issue 6: 423-433 (2011), Iran.</w:t>
      </w:r>
    </w:p>
    <w:p w:rsidR="00FF444E" w:rsidRPr="00BA56E1" w:rsidRDefault="00FF444E" w:rsidP="00FF444E">
      <w:pPr>
        <w:pStyle w:val="Default"/>
        <w:spacing w:line="360" w:lineRule="auto"/>
        <w:jc w:val="both"/>
        <w:rPr>
          <w:rFonts w:cs="Angsana New"/>
          <w:color w:val="auto"/>
          <w:lang w:eastAsia="ar-SA"/>
        </w:rPr>
      </w:pPr>
      <w:r>
        <w:rPr>
          <w:rFonts w:eastAsia="Batang"/>
          <w:b/>
          <w:bCs/>
        </w:rPr>
        <w:t>9. Raga.</w:t>
      </w:r>
      <w:r w:rsidRPr="00A133F0">
        <w:rPr>
          <w:rFonts w:eastAsia="Batang"/>
          <w:b/>
          <w:bCs/>
        </w:rPr>
        <w:t xml:space="preserve"> M. </w:t>
      </w:r>
      <w:proofErr w:type="gramStart"/>
      <w:r w:rsidRPr="00A133F0">
        <w:rPr>
          <w:rFonts w:eastAsia="Batang"/>
          <w:b/>
          <w:bCs/>
        </w:rPr>
        <w:t>Elzaki ;</w:t>
      </w:r>
      <w:proofErr w:type="gramEnd"/>
      <w:r w:rsidRPr="00A133F0">
        <w:rPr>
          <w:rFonts w:eastAsia="Batang"/>
          <w:b/>
          <w:bCs/>
        </w:rPr>
        <w:t xml:space="preserve"> </w:t>
      </w:r>
      <w:proofErr w:type="spellStart"/>
      <w:r w:rsidRPr="00BA56E1">
        <w:rPr>
          <w:rFonts w:cs="Angsana New"/>
          <w:color w:val="auto"/>
          <w:lang w:eastAsia="ar-SA"/>
        </w:rPr>
        <w:t>Azharia</w:t>
      </w:r>
      <w:proofErr w:type="spellEnd"/>
      <w:r w:rsidRPr="00BA56E1">
        <w:rPr>
          <w:rFonts w:cs="Angsana New"/>
          <w:color w:val="auto"/>
          <w:lang w:eastAsia="ar-SA"/>
        </w:rPr>
        <w:t xml:space="preserve"> a. </w:t>
      </w:r>
      <w:proofErr w:type="spellStart"/>
      <w:r w:rsidRPr="00BA56E1">
        <w:rPr>
          <w:rFonts w:cs="Angsana New"/>
          <w:color w:val="auto"/>
          <w:lang w:eastAsia="ar-SA"/>
        </w:rPr>
        <w:t>Elbushra</w:t>
      </w:r>
      <w:proofErr w:type="spellEnd"/>
      <w:r w:rsidRPr="00BA56E1">
        <w:rPr>
          <w:rFonts w:cs="Angsana New"/>
          <w:color w:val="auto"/>
          <w:lang w:eastAsia="ar-SA"/>
        </w:rPr>
        <w:t xml:space="preserve">; </w:t>
      </w:r>
      <w:r>
        <w:rPr>
          <w:rFonts w:cs="Angsana New"/>
          <w:color w:val="auto"/>
          <w:lang w:eastAsia="ar-SA"/>
        </w:rPr>
        <w:t>S</w:t>
      </w:r>
      <w:r w:rsidRPr="00BA56E1">
        <w:rPr>
          <w:rFonts w:cs="Angsana New"/>
          <w:color w:val="auto"/>
          <w:lang w:eastAsia="ar-SA"/>
        </w:rPr>
        <w:t xml:space="preserve">hams </w:t>
      </w:r>
      <w:proofErr w:type="spellStart"/>
      <w:r>
        <w:rPr>
          <w:rFonts w:cs="Angsana New"/>
          <w:color w:val="auto"/>
          <w:lang w:eastAsia="ar-SA"/>
        </w:rPr>
        <w:t>E</w:t>
      </w:r>
      <w:r w:rsidRPr="00BA56E1">
        <w:rPr>
          <w:rFonts w:cs="Angsana New"/>
          <w:color w:val="auto"/>
          <w:lang w:eastAsia="ar-SA"/>
        </w:rPr>
        <w:t>ldein</w:t>
      </w:r>
      <w:proofErr w:type="spellEnd"/>
      <w:r w:rsidRPr="00BA56E1">
        <w:rPr>
          <w:rFonts w:cs="Angsana New"/>
          <w:color w:val="auto"/>
          <w:lang w:eastAsia="ar-SA"/>
        </w:rPr>
        <w:t xml:space="preserve">  </w:t>
      </w:r>
      <w:r>
        <w:rPr>
          <w:rFonts w:cs="Angsana New"/>
          <w:color w:val="auto"/>
          <w:lang w:eastAsia="ar-SA"/>
        </w:rPr>
        <w:t>H</w:t>
      </w:r>
      <w:r w:rsidRPr="00BA56E1">
        <w:rPr>
          <w:rFonts w:cs="Angsana New"/>
          <w:color w:val="auto"/>
          <w:lang w:eastAsia="ar-SA"/>
        </w:rPr>
        <w:t xml:space="preserve">. Ahmed and </w:t>
      </w:r>
      <w:proofErr w:type="spellStart"/>
      <w:r>
        <w:rPr>
          <w:rFonts w:cs="Angsana New"/>
          <w:color w:val="auto"/>
          <w:lang w:eastAsia="ar-SA"/>
        </w:rPr>
        <w:t>A</w:t>
      </w:r>
      <w:r w:rsidRPr="00BA56E1">
        <w:rPr>
          <w:rFonts w:cs="Angsana New"/>
          <w:color w:val="auto"/>
          <w:lang w:eastAsia="ar-SA"/>
        </w:rPr>
        <w:t>mel</w:t>
      </w:r>
      <w:proofErr w:type="spellEnd"/>
      <w:r w:rsidRPr="00BA56E1">
        <w:rPr>
          <w:rFonts w:cs="Angsana New"/>
          <w:color w:val="auto"/>
          <w:lang w:eastAsia="ar-SA"/>
        </w:rPr>
        <w:t xml:space="preserve"> m. Mubarak.  The Role of Livestock Production on Food Security in </w:t>
      </w:r>
      <w:smartTag w:uri="urn:schemas-microsoft-com:office:smarttags" w:element="country-region">
        <w:r w:rsidRPr="00BA56E1">
          <w:rPr>
            <w:rFonts w:cs="Angsana New"/>
            <w:color w:val="auto"/>
            <w:lang w:eastAsia="ar-SA"/>
          </w:rPr>
          <w:t>Sudan</w:t>
        </w:r>
      </w:smartTag>
      <w:r w:rsidRPr="00BA56E1">
        <w:rPr>
          <w:rFonts w:cs="Angsana New"/>
          <w:color w:val="auto"/>
          <w:lang w:eastAsia="ar-SA"/>
        </w:rPr>
        <w:t xml:space="preserve">: Rural </w:t>
      </w:r>
      <w:smartTag w:uri="urn:schemas-microsoft-com:office:smarttags" w:element="place">
        <w:smartTag w:uri="urn:schemas-microsoft-com:office:smarttags" w:element="PlaceName">
          <w:r w:rsidRPr="00BA56E1">
            <w:rPr>
              <w:rFonts w:cs="Angsana New"/>
              <w:color w:val="auto"/>
              <w:lang w:eastAsia="ar-SA"/>
            </w:rPr>
            <w:t>White Nile</w:t>
          </w:r>
        </w:smartTag>
        <w:r w:rsidRPr="00BA56E1">
          <w:rPr>
            <w:rFonts w:cs="Angsana New"/>
            <w:color w:val="auto"/>
            <w:lang w:eastAsia="ar-SA"/>
          </w:rPr>
          <w:t xml:space="preserve"> </w:t>
        </w:r>
        <w:smartTag w:uri="urn:schemas-microsoft-com:office:smarttags" w:element="PlaceType">
          <w:r w:rsidRPr="00BA56E1">
            <w:rPr>
              <w:rFonts w:cs="Angsana New"/>
              <w:color w:val="auto"/>
              <w:lang w:eastAsia="ar-SA"/>
            </w:rPr>
            <w:t>State</w:t>
          </w:r>
        </w:smartTag>
      </w:smartTag>
      <w:r w:rsidRPr="00BA56E1">
        <w:rPr>
          <w:rFonts w:cs="Angsana New"/>
          <w:color w:val="auto"/>
          <w:lang w:eastAsia="ar-SA"/>
        </w:rPr>
        <w:t xml:space="preserve">.  Online Journal of Animal and Feed Research Volume 1, Issue 6. </w:t>
      </w:r>
      <w:smartTag w:uri="urn:schemas-microsoft-com:office:smarttags" w:element="place">
        <w:smartTag w:uri="urn:schemas-microsoft-com:office:smarttags" w:element="country-region">
          <w:r w:rsidRPr="00BA56E1">
            <w:rPr>
              <w:rFonts w:cs="Angsana New"/>
              <w:color w:val="auto"/>
              <w:lang w:eastAsia="ar-SA"/>
            </w:rPr>
            <w:t>Iran</w:t>
          </w:r>
        </w:smartTag>
      </w:smartTag>
      <w:r w:rsidRPr="00BA56E1">
        <w:rPr>
          <w:rFonts w:cs="Angsana New"/>
          <w:color w:val="auto"/>
          <w:lang w:eastAsia="ar-SA"/>
        </w:rPr>
        <w:t xml:space="preserve">, 2011.  </w:t>
      </w:r>
    </w:p>
    <w:p w:rsidR="00FF444E" w:rsidRPr="000D517D" w:rsidRDefault="00FF444E" w:rsidP="00FF444E">
      <w:pPr>
        <w:bidi w:val="0"/>
        <w:spacing w:line="360" w:lineRule="auto"/>
        <w:jc w:val="both"/>
      </w:pPr>
      <w:r>
        <w:rPr>
          <w:b/>
          <w:bCs/>
        </w:rPr>
        <w:t>10.</w:t>
      </w:r>
      <w:r w:rsidRPr="00D26BD7">
        <w:rPr>
          <w:b/>
          <w:bCs/>
        </w:rPr>
        <w:t xml:space="preserve"> Raga M. Elzaki</w:t>
      </w:r>
      <w:r w:rsidRPr="00D26BD7">
        <w:t xml:space="preserve">, </w:t>
      </w:r>
      <w:r w:rsidRPr="000D517D">
        <w:t xml:space="preserve">Shams </w:t>
      </w:r>
      <w:proofErr w:type="spellStart"/>
      <w:r w:rsidRPr="000D517D">
        <w:t>Eldein</w:t>
      </w:r>
      <w:proofErr w:type="spellEnd"/>
      <w:r w:rsidRPr="000D517D">
        <w:t xml:space="preserve"> H. Ahmed, </w:t>
      </w:r>
      <w:proofErr w:type="spellStart"/>
      <w:r w:rsidRPr="000D517D">
        <w:t>Azharia</w:t>
      </w:r>
      <w:proofErr w:type="spellEnd"/>
      <w:r w:rsidRPr="000D517D">
        <w:t xml:space="preserve"> A. </w:t>
      </w:r>
      <w:proofErr w:type="spellStart"/>
      <w:r w:rsidRPr="000D517D">
        <w:t>Elbusha</w:t>
      </w:r>
      <w:proofErr w:type="spellEnd"/>
      <w:r w:rsidRPr="000D517D">
        <w:t xml:space="preserve">, </w:t>
      </w:r>
      <w:proofErr w:type="spellStart"/>
      <w:r w:rsidRPr="000D517D">
        <w:t>Amel</w:t>
      </w:r>
      <w:proofErr w:type="spellEnd"/>
      <w:r w:rsidRPr="000D517D">
        <w:t xml:space="preserve"> M. Mubarak and</w:t>
      </w:r>
      <w:r>
        <w:t xml:space="preserve"> </w:t>
      </w:r>
      <w:proofErr w:type="spellStart"/>
      <w:r w:rsidRPr="000D517D">
        <w:t>Ghaniem</w:t>
      </w:r>
      <w:proofErr w:type="spellEnd"/>
      <w:r w:rsidRPr="000D517D">
        <w:t xml:space="preserve"> </w:t>
      </w:r>
      <w:proofErr w:type="spellStart"/>
      <w:r w:rsidRPr="000D517D">
        <w:t>Elzain</w:t>
      </w:r>
      <w:proofErr w:type="spellEnd"/>
      <w:r w:rsidRPr="000D517D">
        <w:t xml:space="preserve"> </w:t>
      </w:r>
      <w:proofErr w:type="spellStart"/>
      <w:r w:rsidRPr="000D517D">
        <w:t>Salih</w:t>
      </w:r>
      <w:proofErr w:type="spellEnd"/>
      <w:r>
        <w:t xml:space="preserve">. </w:t>
      </w:r>
      <w:r w:rsidRPr="00D26BD7">
        <w:t>Benefits of Poultry Biotechnology: Respective on Poverty Reduction and Food Security</w:t>
      </w:r>
      <w:r>
        <w:t xml:space="preserve"> </w:t>
      </w:r>
      <w:r w:rsidRPr="00D26BD7">
        <w:t xml:space="preserve">in Rural </w:t>
      </w:r>
      <w:smartTag w:uri="urn:schemas-microsoft-com:office:smarttags" w:element="place">
        <w:smartTag w:uri="urn:schemas-microsoft-com:office:smarttags" w:element="country-region">
          <w:r w:rsidRPr="00D26BD7">
            <w:t>Sudan</w:t>
          </w:r>
        </w:smartTag>
      </w:smartTag>
      <w:r>
        <w:t>.</w:t>
      </w:r>
      <w:r w:rsidRPr="00D26BD7">
        <w:t xml:space="preserve"> </w:t>
      </w:r>
      <w:r>
        <w:t>Using GAMS software.</w:t>
      </w:r>
      <w:r w:rsidRPr="00D26BD7">
        <w:t xml:space="preserve"> Advances in Environmental </w:t>
      </w:r>
      <w:r w:rsidRPr="00D26BD7">
        <w:lastRenderedPageBreak/>
        <w:t xml:space="preserve">Biology, </w:t>
      </w:r>
      <w:r w:rsidRPr="00395B5A">
        <w:t>American-Eurasian Network for Scientific Information</w:t>
      </w:r>
      <w:r>
        <w:t xml:space="preserve">. Volume: </w:t>
      </w:r>
      <w:r w:rsidRPr="00D26BD7">
        <w:t xml:space="preserve">5(10): </w:t>
      </w:r>
      <w:smartTag w:uri="urn:schemas-microsoft-com:office:smarttags" w:element="country-region">
        <w:smartTag w:uri="urn:schemas-microsoft-com:office:smarttags" w:element="place">
          <w:r>
            <w:t>Pakistan</w:t>
          </w:r>
        </w:smartTag>
      </w:smartTag>
      <w:r>
        <w:t>, Page: 3345</w:t>
      </w:r>
      <w:r w:rsidRPr="00D26BD7">
        <w:t>-3351, 2011</w:t>
      </w:r>
      <w:r>
        <w:t xml:space="preserve">. </w:t>
      </w:r>
    </w:p>
    <w:p w:rsidR="00FF444E" w:rsidRDefault="00FF444E" w:rsidP="00FF444E">
      <w:pPr>
        <w:bidi w:val="0"/>
        <w:spacing w:line="360" w:lineRule="auto"/>
        <w:jc w:val="both"/>
        <w:rPr>
          <w:rtl/>
        </w:rPr>
      </w:pPr>
      <w:r>
        <w:rPr>
          <w:b/>
          <w:bCs/>
        </w:rPr>
        <w:t>11.</w:t>
      </w:r>
      <w:r w:rsidRPr="009D1B10">
        <w:rPr>
          <w:b/>
          <w:bCs/>
        </w:rPr>
        <w:t xml:space="preserve"> Raga M. Elzaki</w:t>
      </w:r>
      <w:r w:rsidRPr="009D1B10">
        <w:t xml:space="preserve">, </w:t>
      </w:r>
      <w:proofErr w:type="spellStart"/>
      <w:r w:rsidRPr="009D1B10">
        <w:t>Eltighani</w:t>
      </w:r>
      <w:proofErr w:type="spellEnd"/>
      <w:r w:rsidRPr="009D1B10">
        <w:t xml:space="preserve"> M. </w:t>
      </w:r>
      <w:proofErr w:type="spellStart"/>
      <w:r w:rsidRPr="009D1B10">
        <w:t>Elamin</w:t>
      </w:r>
      <w:proofErr w:type="spellEnd"/>
      <w:r w:rsidRPr="009D1B10">
        <w:t xml:space="preserve">, and Shams </w:t>
      </w:r>
      <w:proofErr w:type="spellStart"/>
      <w:r w:rsidRPr="009D1B10">
        <w:t>Eldein</w:t>
      </w:r>
      <w:proofErr w:type="spellEnd"/>
      <w:r w:rsidRPr="009D1B10">
        <w:t xml:space="preserve"> H. Ahmed. Poverty and agricultural</w:t>
      </w:r>
      <w:r>
        <w:t xml:space="preserve"> </w:t>
      </w:r>
      <w:r w:rsidRPr="009D1B10">
        <w:t xml:space="preserve">development in </w:t>
      </w:r>
      <w:smartTag w:uri="urn:schemas-microsoft-com:office:smarttags" w:element="place">
        <w:smartTag w:uri="urn:schemas-microsoft-com:office:smarttags" w:element="country-region">
          <w:r w:rsidRPr="009D1B10">
            <w:t>Sudan</w:t>
          </w:r>
        </w:smartTag>
      </w:smartTag>
      <w:r w:rsidRPr="009D1B10">
        <w:t xml:space="preserve">. International Journal of </w:t>
      </w:r>
      <w:smartTag w:uri="urn:schemas-microsoft-com:office:smarttags" w:element="country-region">
        <w:r w:rsidRPr="009D1B10">
          <w:t>Sudan</w:t>
        </w:r>
      </w:smartTag>
      <w:r w:rsidRPr="009D1B10">
        <w:t xml:space="preserve"> Research</w:t>
      </w:r>
      <w:r>
        <w:t xml:space="preserve"> </w:t>
      </w:r>
      <w:r w:rsidRPr="002C2334">
        <w:t>(IJSR)</w:t>
      </w:r>
      <w:proofErr w:type="gramStart"/>
      <w:r w:rsidRPr="002C2334">
        <w:t>.</w:t>
      </w:r>
      <w:r w:rsidRPr="009D1B10">
        <w:t>,</w:t>
      </w:r>
      <w:proofErr w:type="gramEnd"/>
      <w:r w:rsidRPr="009D1B10">
        <w:t xml:space="preserve"> Vol. 1, No. 1, 2010</w:t>
      </w:r>
      <w:r>
        <w:t xml:space="preserve">,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.</w:t>
      </w:r>
      <w:r w:rsidRPr="00F528D7">
        <w:t xml:space="preserve"> </w:t>
      </w:r>
      <w:r>
        <w:t>Page 65- 77</w:t>
      </w:r>
    </w:p>
    <w:p w:rsidR="00FF444E" w:rsidRDefault="00FF444E" w:rsidP="00FF444E">
      <w:pPr>
        <w:bidi w:val="0"/>
        <w:spacing w:line="360" w:lineRule="auto"/>
        <w:jc w:val="both"/>
      </w:pPr>
      <w:r>
        <w:rPr>
          <w:b/>
          <w:bCs/>
        </w:rPr>
        <w:t>12.</w:t>
      </w:r>
      <w:r>
        <w:t xml:space="preserve"> </w:t>
      </w:r>
      <w:r w:rsidRPr="003A7AAF">
        <w:t xml:space="preserve"> </w:t>
      </w:r>
      <w:r w:rsidRPr="00CB1F27">
        <w:rPr>
          <w:b/>
          <w:bCs/>
        </w:rPr>
        <w:t>Elzaki, Raga Mohamed</w:t>
      </w:r>
      <w:r>
        <w:t xml:space="preserve">; </w:t>
      </w:r>
      <w:proofErr w:type="spellStart"/>
      <w:r>
        <w:t>Elobied</w:t>
      </w:r>
      <w:proofErr w:type="spellEnd"/>
      <w:r>
        <w:t xml:space="preserve">, </w:t>
      </w:r>
      <w:proofErr w:type="spellStart"/>
      <w:r>
        <w:t>Hashim</w:t>
      </w:r>
      <w:proofErr w:type="spellEnd"/>
      <w:r>
        <w:t xml:space="preserve"> Ahmed and Shams </w:t>
      </w:r>
      <w:proofErr w:type="spellStart"/>
      <w:r>
        <w:t>Eldein</w:t>
      </w:r>
      <w:proofErr w:type="spellEnd"/>
      <w:r>
        <w:t xml:space="preserve"> </w:t>
      </w:r>
      <w:proofErr w:type="spellStart"/>
      <w:r>
        <w:t>Hassab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Ahmed: </w:t>
      </w:r>
      <w:r w:rsidRPr="003A7AAF">
        <w:t xml:space="preserve">Impact and Evaluation of the socioeconomic factors on the milk production and consumption in the irrigated schemes in Sudan (Gezira Scheme), </w:t>
      </w:r>
      <w:r>
        <w:t xml:space="preserve">The Sudan </w:t>
      </w:r>
      <w:r w:rsidRPr="003A7AAF">
        <w:t>Journal of</w:t>
      </w:r>
      <w:r>
        <w:t xml:space="preserve"> Animal Production.  Published by The Animal Production Research Center (APRC), </w:t>
      </w:r>
      <w:smartTag w:uri="urn:schemas-microsoft-com:office:smarttags" w:element="place">
        <w:smartTag w:uri="urn:schemas-microsoft-com:office:smarttags" w:element="City">
          <w:r>
            <w:t>Khartoum</w:t>
          </w:r>
        </w:smartTag>
        <w:r>
          <w:t xml:space="preserve">, </w:t>
        </w:r>
        <w:smartTag w:uri="urn:schemas-microsoft-com:office:smarttags" w:element="country-region">
          <w:r>
            <w:t>Sudan</w:t>
          </w:r>
        </w:smartTag>
      </w:smartTag>
      <w:r>
        <w:t xml:space="preserve">, volume 17, 2004. </w:t>
      </w:r>
      <w:proofErr w:type="gramStart"/>
      <w:r>
        <w:t>page  45</w:t>
      </w:r>
      <w:proofErr w:type="gramEnd"/>
      <w:r>
        <w:t>-61.</w:t>
      </w:r>
    </w:p>
    <w:p w:rsidR="00FF444E" w:rsidRDefault="00FF444E" w:rsidP="00FF444E">
      <w:pPr>
        <w:bidi w:val="0"/>
        <w:spacing w:line="360" w:lineRule="auto"/>
        <w:jc w:val="both"/>
      </w:pPr>
      <w:r>
        <w:rPr>
          <w:b/>
          <w:bCs/>
        </w:rPr>
        <w:t>13.</w:t>
      </w:r>
      <w:r w:rsidRPr="003A7AAF">
        <w:t xml:space="preserve"> </w:t>
      </w:r>
      <w:r w:rsidRPr="00CB1F27">
        <w:rPr>
          <w:b/>
          <w:bCs/>
        </w:rPr>
        <w:t>Elzaki, Raga Mohamed</w:t>
      </w:r>
      <w:r>
        <w:t xml:space="preserve">; </w:t>
      </w:r>
      <w:proofErr w:type="spellStart"/>
      <w:r>
        <w:t>Elobied</w:t>
      </w:r>
      <w:proofErr w:type="spellEnd"/>
      <w:r>
        <w:t xml:space="preserve">, </w:t>
      </w:r>
      <w:proofErr w:type="spellStart"/>
      <w:r>
        <w:t>Hashim</w:t>
      </w:r>
      <w:proofErr w:type="spellEnd"/>
      <w:r>
        <w:t xml:space="preserve"> Ahmed and Hamid H. </w:t>
      </w:r>
      <w:proofErr w:type="spellStart"/>
      <w:r>
        <w:t>Elfaki</w:t>
      </w:r>
      <w:proofErr w:type="spellEnd"/>
      <w:r>
        <w:t xml:space="preserve">.: </w:t>
      </w:r>
      <w:r w:rsidRPr="003A7AAF">
        <w:t xml:space="preserve">The optimal crop combination under umbrella of the livestock production integration in the Gezira irrigated scheme </w:t>
      </w:r>
      <w:r>
        <w:t>-</w:t>
      </w:r>
      <w:r w:rsidRPr="003A7AAF">
        <w:t xml:space="preserve"> Sudan),</w:t>
      </w:r>
      <w:r w:rsidRPr="00E30A48">
        <w:t xml:space="preserve"> </w:t>
      </w:r>
      <w:r>
        <w:t>Using GAMS software.</w:t>
      </w:r>
      <w:r w:rsidRPr="003A7AAF">
        <w:t xml:space="preserve"> Journal of the </w:t>
      </w:r>
      <w:r>
        <w:t>issues and challenges of the rural development, volume 81.</w:t>
      </w:r>
      <w:r w:rsidRPr="003A7AAF">
        <w:t>Farm management and planning institute, Giessen, Germany</w:t>
      </w:r>
      <w:r>
        <w:t>, 2007. Page 71-86</w:t>
      </w:r>
    </w:p>
    <w:p w:rsidR="00FF444E" w:rsidRDefault="00FF444E" w:rsidP="00FF444E">
      <w:pPr>
        <w:bidi w:val="0"/>
        <w:spacing w:line="360" w:lineRule="auto"/>
        <w:jc w:val="both"/>
      </w:pPr>
      <w:r>
        <w:rPr>
          <w:b/>
          <w:bCs/>
        </w:rPr>
        <w:t>14</w:t>
      </w:r>
      <w:r w:rsidRPr="0098209D">
        <w:rPr>
          <w:b/>
          <w:bCs/>
        </w:rPr>
        <w:t>.</w:t>
      </w:r>
      <w:r w:rsidRPr="008A6C18">
        <w:rPr>
          <w:b/>
          <w:bCs/>
        </w:rPr>
        <w:t xml:space="preserve"> Raga M. Elzaki</w:t>
      </w:r>
      <w:r>
        <w:t xml:space="preserve">; </w:t>
      </w:r>
      <w:r w:rsidRPr="00CC2D47">
        <w:t xml:space="preserve">Shams </w:t>
      </w:r>
      <w:proofErr w:type="spellStart"/>
      <w:r w:rsidRPr="00CC2D47">
        <w:t>Eldein</w:t>
      </w:r>
      <w:proofErr w:type="spellEnd"/>
      <w:r w:rsidRPr="00CC2D47">
        <w:t xml:space="preserve"> .H. </w:t>
      </w:r>
      <w:proofErr w:type="gramStart"/>
      <w:r w:rsidRPr="00CC2D47">
        <w:t>Ahmed ;</w:t>
      </w:r>
      <w:proofErr w:type="gramEnd"/>
      <w:r w:rsidRPr="00CC2D47">
        <w:t xml:space="preserve"> Ali M. </w:t>
      </w:r>
      <w:proofErr w:type="spellStart"/>
      <w:r w:rsidRPr="00CC2D47">
        <w:t>Eissa</w:t>
      </w:r>
      <w:proofErr w:type="spellEnd"/>
      <w:r>
        <w:t xml:space="preserve"> a</w:t>
      </w:r>
      <w:r w:rsidRPr="00CC2D47">
        <w:t xml:space="preserve">nd Ali A. A. </w:t>
      </w:r>
      <w:proofErr w:type="spellStart"/>
      <w:r w:rsidRPr="00CC2D47">
        <w:t>Salih</w:t>
      </w:r>
      <w:proofErr w:type="spellEnd"/>
      <w:r>
        <w:t xml:space="preserve">. </w:t>
      </w:r>
      <w:r w:rsidRPr="00CC2D47">
        <w:t xml:space="preserve">Poverty Determinants in the </w:t>
      </w:r>
      <w:proofErr w:type="spellStart"/>
      <w:r w:rsidRPr="00CC2D47">
        <w:t>Rainfed</w:t>
      </w:r>
      <w:proofErr w:type="spellEnd"/>
      <w:r w:rsidRPr="00CC2D47">
        <w:t xml:space="preserve"> Traditional Farms in Western Sudan: Rural </w:t>
      </w:r>
      <w:proofErr w:type="spellStart"/>
      <w:smartTag w:uri="urn:schemas-microsoft-com:office:smarttags" w:element="place">
        <w:smartTag w:uri="urn:schemas-microsoft-com:office:smarttags" w:element="PlaceName">
          <w:r w:rsidRPr="00CC2D47">
            <w:t>Kordofan</w:t>
          </w:r>
        </w:smartTag>
        <w:proofErr w:type="spellEnd"/>
        <w:r w:rsidRPr="00CC2D47">
          <w:t xml:space="preserve"> </w:t>
        </w:r>
        <w:smartTag w:uri="urn:schemas-microsoft-com:office:smarttags" w:element="PlaceType">
          <w:r w:rsidRPr="00CC2D47">
            <w:t>State</w:t>
          </w:r>
        </w:smartTag>
      </w:smartTag>
      <w:r>
        <w:t xml:space="preserve">. </w:t>
      </w:r>
      <w:r w:rsidRPr="00CC2D47">
        <w:t>Atlantic Publishers &amp; Distributors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 w:rsidRPr="00CC2D47">
            <w:t>New Delhi</w:t>
          </w:r>
        </w:smartTag>
        <w:r>
          <w:t>,</w:t>
        </w:r>
        <w:r w:rsidRPr="00CC2D47">
          <w:t xml:space="preserve"> </w:t>
        </w:r>
        <w:smartTag w:uri="urn:schemas-microsoft-com:office:smarttags" w:element="country-region">
          <w:r w:rsidRPr="00CC2D47">
            <w:t>India</w:t>
          </w:r>
        </w:smartTag>
      </w:smartTag>
      <w:r>
        <w:t>, volume I, 2007.</w:t>
      </w:r>
    </w:p>
    <w:p w:rsidR="00FF444E" w:rsidRDefault="00FF444E" w:rsidP="00FF444E">
      <w:pPr>
        <w:bidi w:val="0"/>
        <w:spacing w:line="360" w:lineRule="auto"/>
        <w:jc w:val="both"/>
      </w:pPr>
      <w:r>
        <w:rPr>
          <w:b/>
          <w:bCs/>
        </w:rPr>
        <w:t>15.</w:t>
      </w:r>
      <w:r w:rsidRPr="00426779">
        <w:t xml:space="preserve"> </w:t>
      </w:r>
      <w:r w:rsidRPr="00DB524D">
        <w:rPr>
          <w:b/>
          <w:bCs/>
        </w:rPr>
        <w:t>Raga Mohamed Elzaki</w:t>
      </w:r>
      <w:r w:rsidRPr="00426779">
        <w:t xml:space="preserve">; Shams </w:t>
      </w:r>
      <w:proofErr w:type="spellStart"/>
      <w:r w:rsidRPr="00426779">
        <w:t>Eldein</w:t>
      </w:r>
      <w:proofErr w:type="spellEnd"/>
      <w:r w:rsidRPr="00426779">
        <w:t xml:space="preserve"> </w:t>
      </w:r>
      <w:proofErr w:type="spellStart"/>
      <w:r w:rsidRPr="00426779">
        <w:t>Hassab</w:t>
      </w:r>
      <w:proofErr w:type="spellEnd"/>
      <w:r w:rsidRPr="00426779">
        <w:t xml:space="preserve"> </w:t>
      </w:r>
      <w:proofErr w:type="spellStart"/>
      <w:r w:rsidRPr="00426779">
        <w:t>Alla</w:t>
      </w:r>
      <w:proofErr w:type="spellEnd"/>
      <w:r w:rsidRPr="00426779">
        <w:t xml:space="preserve"> Ahmed; </w:t>
      </w:r>
      <w:proofErr w:type="spellStart"/>
      <w:r w:rsidRPr="00426779">
        <w:t>Azharia</w:t>
      </w:r>
      <w:proofErr w:type="spellEnd"/>
      <w:r w:rsidRPr="00426779">
        <w:t xml:space="preserve"> </w:t>
      </w:r>
      <w:proofErr w:type="spellStart"/>
      <w:r w:rsidRPr="00426779">
        <w:t>Abdelbagi</w:t>
      </w:r>
      <w:proofErr w:type="spellEnd"/>
      <w:r w:rsidRPr="00426779">
        <w:t xml:space="preserve"> </w:t>
      </w:r>
      <w:proofErr w:type="spellStart"/>
      <w:r w:rsidRPr="00426779">
        <w:t>Elbusha</w:t>
      </w:r>
      <w:proofErr w:type="spellEnd"/>
      <w:r w:rsidRPr="00426779">
        <w:t xml:space="preserve"> and </w:t>
      </w:r>
      <w:proofErr w:type="spellStart"/>
      <w:r w:rsidRPr="00426779">
        <w:t>Babeker</w:t>
      </w:r>
      <w:proofErr w:type="spellEnd"/>
      <w:r w:rsidRPr="00426779">
        <w:t xml:space="preserve"> Wad </w:t>
      </w:r>
      <w:proofErr w:type="spellStart"/>
      <w:r w:rsidRPr="00426779">
        <w:t>Elsid</w:t>
      </w:r>
      <w:proofErr w:type="spellEnd"/>
      <w:r w:rsidRPr="00426779">
        <w:t xml:space="preserve"> Ahmed. Impact of Livestock Biodiversity in Poverty Reduction and Welfare Change in Rural </w:t>
      </w:r>
      <w:smartTag w:uri="urn:schemas-microsoft-com:office:smarttags" w:element="place">
        <w:smartTag w:uri="urn:schemas-microsoft-com:office:smarttags" w:element="country-region">
          <w:r w:rsidRPr="00426779">
            <w:t>Sudan</w:t>
          </w:r>
        </w:smartTag>
      </w:smartTag>
      <w:r w:rsidRPr="00426779">
        <w:t>.</w:t>
      </w:r>
      <w:r>
        <w:t xml:space="preserve"> The Sudan </w:t>
      </w:r>
      <w:r w:rsidRPr="003A7AAF">
        <w:t>Journal of</w:t>
      </w:r>
      <w:r>
        <w:t xml:space="preserve"> Animal Production.  Published by The Animal Production Research Center (APRC), </w:t>
      </w:r>
      <w:smartTag w:uri="urn:schemas-microsoft-com:office:smarttags" w:element="City">
        <w:r>
          <w:t>Khartoum</w:t>
        </w:r>
      </w:smartTag>
      <w:r>
        <w:t xml:space="preserve">, </w:t>
      </w:r>
      <w:smartTag w:uri="urn:schemas-microsoft-com:office:smarttags" w:element="country-region">
        <w:r>
          <w:t>Sudan</w:t>
        </w:r>
      </w:smartTag>
      <w:r>
        <w:t>, volume 19, 2005</w:t>
      </w:r>
      <w:r w:rsidRPr="003A7AAF">
        <w:t xml:space="preserve"> </w:t>
      </w:r>
      <w:r>
        <w:t xml:space="preserve">volume 19, </w:t>
      </w:r>
      <w:smartTag w:uri="urn:schemas-microsoft-com:office:smarttags" w:element="place">
        <w:smartTag w:uri="urn:schemas-microsoft-com:office:smarttags" w:element="City">
          <w:r w:rsidRPr="003A7AAF">
            <w:t>Khartoum</w:t>
          </w:r>
        </w:smartTag>
        <w:r w:rsidRPr="003A7AAF">
          <w:t xml:space="preserve">, </w:t>
        </w:r>
        <w:smartTag w:uri="urn:schemas-microsoft-com:office:smarttags" w:element="country-region">
          <w:r w:rsidRPr="003A7AAF">
            <w:t>Sudan</w:t>
          </w:r>
        </w:smartTag>
      </w:smartTag>
      <w:r>
        <w:t>, 2005.  Page 19-89</w:t>
      </w:r>
    </w:p>
    <w:p w:rsidR="00FF444E" w:rsidRDefault="00FF444E" w:rsidP="00FF444E">
      <w:pPr>
        <w:bidi w:val="0"/>
        <w:spacing w:line="360" w:lineRule="auto"/>
        <w:jc w:val="both"/>
      </w:pPr>
      <w:r>
        <w:rPr>
          <w:b/>
          <w:bCs/>
        </w:rPr>
        <w:t xml:space="preserve">16. </w:t>
      </w:r>
      <w:r w:rsidRPr="00426779">
        <w:t xml:space="preserve">Shams </w:t>
      </w:r>
      <w:proofErr w:type="spellStart"/>
      <w:r w:rsidRPr="00426779">
        <w:t>Eldein</w:t>
      </w:r>
      <w:proofErr w:type="spellEnd"/>
      <w:r w:rsidRPr="00426779">
        <w:t xml:space="preserve"> H. Ahmed, </w:t>
      </w:r>
      <w:r w:rsidRPr="005964E3">
        <w:rPr>
          <w:b/>
          <w:bCs/>
        </w:rPr>
        <w:t>Raga Mohamed Elzaki,</w:t>
      </w:r>
      <w:r w:rsidRPr="00426779">
        <w:t xml:space="preserve"> Osama E. Yassin</w:t>
      </w:r>
      <w:r>
        <w:t xml:space="preserve"> and </w:t>
      </w:r>
      <w:proofErr w:type="spellStart"/>
      <w:r w:rsidRPr="00426779">
        <w:t>Babiker</w:t>
      </w:r>
      <w:proofErr w:type="spellEnd"/>
      <w:r w:rsidRPr="00426779">
        <w:t xml:space="preserve"> </w:t>
      </w:r>
      <w:proofErr w:type="spellStart"/>
      <w:r w:rsidRPr="00426779">
        <w:t>Fadlalseed</w:t>
      </w:r>
      <w:proofErr w:type="spellEnd"/>
      <w:r w:rsidRPr="005964E3">
        <w:t xml:space="preserve">. Bio-security and Mobility Control in Dairy farms in </w:t>
      </w:r>
      <w:smartTag w:uri="urn:schemas-microsoft-com:office:smarttags" w:element="place">
        <w:smartTag w:uri="urn:schemas-microsoft-com:office:smarttags" w:element="PlaceName">
          <w:r w:rsidRPr="005964E3">
            <w:t>Khartoum</w:t>
          </w:r>
        </w:smartTag>
        <w:r w:rsidRPr="005964E3">
          <w:t xml:space="preserve"> </w:t>
        </w:r>
        <w:smartTag w:uri="urn:schemas-microsoft-com:office:smarttags" w:element="PlaceType">
          <w:r w:rsidRPr="005964E3">
            <w:t>State</w:t>
          </w:r>
        </w:smartTag>
      </w:smartTag>
      <w:r>
        <w:t>.</w:t>
      </w:r>
    </w:p>
    <w:p w:rsidR="00FF444E" w:rsidRDefault="00FF444E" w:rsidP="00FF444E">
      <w:pPr>
        <w:bidi w:val="0"/>
        <w:spacing w:line="360" w:lineRule="auto"/>
        <w:jc w:val="both"/>
      </w:pPr>
      <w:r>
        <w:t xml:space="preserve"> The </w:t>
      </w:r>
      <w:smartTag w:uri="urn:schemas-microsoft-com:office:smarttags" w:element="place">
        <w:smartTag w:uri="urn:schemas-microsoft-com:office:smarttags" w:element="country-region">
          <w:r>
            <w:t>Sudan</w:t>
          </w:r>
        </w:smartTag>
      </w:smartTag>
      <w:r>
        <w:t xml:space="preserve"> </w:t>
      </w:r>
      <w:r w:rsidRPr="003A7AAF">
        <w:t>Journal of</w:t>
      </w:r>
      <w:r>
        <w:t xml:space="preserve"> Animal Production.  Published by The Animal Production R</w:t>
      </w:r>
      <w:r w:rsidRPr="008D1874">
        <w:t>esearch Center (APRC), Khartoum, Sudan, volume 19, 2005. . Page 13-147</w:t>
      </w:r>
      <w:r>
        <w:t>.</w:t>
      </w:r>
    </w:p>
    <w:p w:rsidR="00FF444E" w:rsidRDefault="00FF444E" w:rsidP="00FF444E">
      <w:pPr>
        <w:bidi w:val="0"/>
        <w:spacing w:line="360" w:lineRule="auto"/>
        <w:jc w:val="both"/>
      </w:pPr>
      <w:r>
        <w:t xml:space="preserve">17. </w:t>
      </w:r>
      <w:r w:rsidRPr="005964E3">
        <w:rPr>
          <w:b/>
          <w:bCs/>
        </w:rPr>
        <w:t>Raga Mohamed Elzaki</w:t>
      </w:r>
      <w:r>
        <w:rPr>
          <w:b/>
          <w:bCs/>
        </w:rPr>
        <w:t xml:space="preserve"> and Hamid Hussein </w:t>
      </w:r>
      <w:proofErr w:type="spellStart"/>
      <w:r>
        <w:rPr>
          <w:b/>
          <w:bCs/>
        </w:rPr>
        <w:t>Elfaki</w:t>
      </w:r>
      <w:proofErr w:type="spellEnd"/>
      <w:r>
        <w:t>. Livestock – water productivity.  Published by The Animal Production R</w:t>
      </w:r>
      <w:r w:rsidRPr="008D1874">
        <w:t xml:space="preserve">esearch Center (APRC), Khartoum, Sudan, volume </w:t>
      </w:r>
      <w:r>
        <w:t>20</w:t>
      </w:r>
      <w:r w:rsidRPr="008D1874">
        <w:t>, 200</w:t>
      </w:r>
      <w:r>
        <w:t>6</w:t>
      </w:r>
      <w:r w:rsidRPr="008D1874">
        <w:t xml:space="preserve">. . Page </w:t>
      </w:r>
      <w:r>
        <w:t>18- 31</w:t>
      </w:r>
    </w:p>
    <w:p w:rsidR="00FF444E" w:rsidRDefault="00FF444E" w:rsidP="00FF444E">
      <w:pPr>
        <w:bidi w:val="0"/>
        <w:spacing w:line="360" w:lineRule="auto"/>
        <w:jc w:val="both"/>
      </w:pPr>
      <w:bookmarkStart w:id="0" w:name="_GoBack"/>
      <w:bookmarkEnd w:id="0"/>
    </w:p>
    <w:p w:rsidR="00FF444E" w:rsidRPr="00FF444E" w:rsidRDefault="00FF444E" w:rsidP="00FF444E">
      <w:pPr>
        <w:bidi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Pr="00FF444E">
        <w:rPr>
          <w:b/>
          <w:bCs/>
          <w:u w:val="single"/>
        </w:rPr>
        <w:t>. Publishing Book:</w:t>
      </w:r>
    </w:p>
    <w:p w:rsidR="00FF444E" w:rsidRPr="00FF444E" w:rsidRDefault="00FF444E" w:rsidP="00FF444E">
      <w:pPr>
        <w:bidi w:val="0"/>
        <w:spacing w:line="360" w:lineRule="auto"/>
        <w:jc w:val="both"/>
        <w:rPr>
          <w:sz w:val="23"/>
          <w:szCs w:val="23"/>
        </w:rPr>
      </w:pPr>
      <w:r w:rsidRPr="00FF444E">
        <w:rPr>
          <w:sz w:val="23"/>
          <w:szCs w:val="23"/>
        </w:rPr>
        <w:t xml:space="preserve">1. </w:t>
      </w:r>
      <w:r w:rsidRPr="00FF444E">
        <w:rPr>
          <w:b/>
          <w:bCs/>
          <w:sz w:val="23"/>
          <w:szCs w:val="23"/>
        </w:rPr>
        <w:t>Raga M. Elzaki</w:t>
      </w:r>
      <w:r w:rsidRPr="00FF444E">
        <w:rPr>
          <w:sz w:val="23"/>
          <w:szCs w:val="23"/>
        </w:rPr>
        <w:t xml:space="preserve">, Ali. M. </w:t>
      </w:r>
      <w:proofErr w:type="spellStart"/>
      <w:r w:rsidRPr="00FF444E">
        <w:rPr>
          <w:sz w:val="23"/>
          <w:szCs w:val="23"/>
        </w:rPr>
        <w:t>Eissa</w:t>
      </w:r>
      <w:proofErr w:type="spellEnd"/>
      <w:r w:rsidRPr="00FF444E">
        <w:rPr>
          <w:sz w:val="23"/>
          <w:szCs w:val="23"/>
        </w:rPr>
        <w:t xml:space="preserve"> and Shams </w:t>
      </w:r>
      <w:proofErr w:type="spellStart"/>
      <w:r w:rsidRPr="00FF444E">
        <w:rPr>
          <w:sz w:val="23"/>
          <w:szCs w:val="23"/>
        </w:rPr>
        <w:t>eldin</w:t>
      </w:r>
      <w:proofErr w:type="spellEnd"/>
      <w:r w:rsidRPr="00FF444E">
        <w:rPr>
          <w:sz w:val="23"/>
          <w:szCs w:val="23"/>
        </w:rPr>
        <w:t xml:space="preserve"> H. Ahmed. Poverty Analysis and Agricultural Farms in Sudan. Lab Lambert Academic Publishing, Germany, 2017.</w:t>
      </w:r>
    </w:p>
    <w:p w:rsidR="00FF444E" w:rsidRPr="00FF444E" w:rsidRDefault="00FF444E" w:rsidP="00FF444E">
      <w:pPr>
        <w:bidi w:val="0"/>
        <w:spacing w:line="360" w:lineRule="auto"/>
        <w:jc w:val="both"/>
        <w:rPr>
          <w:sz w:val="23"/>
          <w:szCs w:val="23"/>
        </w:rPr>
      </w:pPr>
      <w:hyperlink r:id="rId6" w:history="1">
        <w:r w:rsidRPr="00FF444E">
          <w:rPr>
            <w:color w:val="0000FF"/>
            <w:sz w:val="23"/>
            <w:szCs w:val="23"/>
            <w:u w:val="single"/>
          </w:rPr>
          <w:t>https://www.amazon.com/dp/3330002182</w:t>
        </w:r>
      </w:hyperlink>
    </w:p>
    <w:p w:rsidR="00FF444E" w:rsidRPr="00FF444E" w:rsidRDefault="00FF444E" w:rsidP="00FF444E">
      <w:pPr>
        <w:bidi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3</w:t>
      </w:r>
      <w:r w:rsidRPr="00FF444E">
        <w:rPr>
          <w:b/>
          <w:bCs/>
          <w:u w:val="single"/>
        </w:rPr>
        <w:t>. Published Chapters (part of book), these two chapters available in internet:</w:t>
      </w:r>
    </w:p>
    <w:p w:rsidR="00FF444E" w:rsidRPr="00FF444E" w:rsidRDefault="00FF444E" w:rsidP="00FF444E">
      <w:pPr>
        <w:numPr>
          <w:ilvl w:val="0"/>
          <w:numId w:val="1"/>
        </w:numPr>
        <w:bidi w:val="0"/>
        <w:spacing w:line="360" w:lineRule="auto"/>
        <w:ind w:left="0" w:firstLine="0"/>
        <w:jc w:val="both"/>
      </w:pPr>
      <w:r w:rsidRPr="00FF444E">
        <w:rPr>
          <w:b/>
          <w:bCs/>
        </w:rPr>
        <w:t>Raga M. Elzaki</w:t>
      </w:r>
      <w:r w:rsidRPr="00FF444E">
        <w:t xml:space="preserve">, </w:t>
      </w:r>
      <w:proofErr w:type="spellStart"/>
      <w:r w:rsidRPr="00FF444E">
        <w:t>Eltighani</w:t>
      </w:r>
      <w:proofErr w:type="spellEnd"/>
      <w:r w:rsidRPr="00FF444E">
        <w:t xml:space="preserve"> M. </w:t>
      </w:r>
      <w:proofErr w:type="spellStart"/>
      <w:r w:rsidRPr="00FF444E">
        <w:t>Elamin</w:t>
      </w:r>
      <w:proofErr w:type="spellEnd"/>
      <w:r w:rsidRPr="00FF444E">
        <w:t xml:space="preserve"> and Shams </w:t>
      </w:r>
      <w:proofErr w:type="spellStart"/>
      <w:r w:rsidRPr="00FF444E">
        <w:t>Eldein</w:t>
      </w:r>
      <w:proofErr w:type="spellEnd"/>
      <w:r w:rsidRPr="00FF444E">
        <w:t xml:space="preserve"> H. </w:t>
      </w:r>
      <w:proofErr w:type="spellStart"/>
      <w:r w:rsidRPr="00FF444E">
        <w:t>Ahmed</w:t>
      </w:r>
      <w:proofErr w:type="gramStart"/>
      <w:r w:rsidRPr="00FF444E">
        <w:t>..</w:t>
      </w:r>
      <w:proofErr w:type="gramEnd"/>
      <w:r w:rsidRPr="00FF444E">
        <w:t>Rural</w:t>
      </w:r>
      <w:proofErr w:type="spellEnd"/>
      <w:r w:rsidRPr="00FF444E">
        <w:t xml:space="preserve">. Poverty and Sustainable Agricultural Development: The Case of Rural Sudan. Using GAMS software .Chapter Submitted to Achieving Sustainable Development in Africa Science, Technology &amp; Innovation Trajectory, </w:t>
      </w:r>
      <w:proofErr w:type="spellStart"/>
      <w:r w:rsidRPr="00FF444E">
        <w:t>Inderscience</w:t>
      </w:r>
      <w:proofErr w:type="spellEnd"/>
      <w:r w:rsidRPr="00FF444E">
        <w:t xml:space="preserve"> Publishers, </w:t>
      </w:r>
      <w:proofErr w:type="gramStart"/>
      <w:r w:rsidRPr="00FF444E">
        <w:t>UK ,</w:t>
      </w:r>
      <w:proofErr w:type="gramEnd"/>
      <w:r w:rsidRPr="00FF444E">
        <w:t xml:space="preserve"> 2008.  Editors, Dr. </w:t>
      </w:r>
      <w:proofErr w:type="spellStart"/>
      <w:r w:rsidRPr="00FF444E">
        <w:t>Allam</w:t>
      </w:r>
      <w:proofErr w:type="spellEnd"/>
      <w:r w:rsidRPr="00FF444E">
        <w:t xml:space="preserve"> Ahmed , SPRU - Science &amp; Technology Policy Research, University of Sussex, The Freeman Centre, United Kingdom, SPRU - Science &amp; Technology Policy Research and  Professor Sonny </w:t>
      </w:r>
      <w:proofErr w:type="spellStart"/>
      <w:r w:rsidRPr="00FF444E">
        <w:t>Nwankwo</w:t>
      </w:r>
      <w:proofErr w:type="spellEnd"/>
      <w:r w:rsidRPr="00FF444E">
        <w:t>, University of East London, United Kingdom.</w:t>
      </w:r>
    </w:p>
    <w:p w:rsidR="00FF444E" w:rsidRPr="00FF444E" w:rsidRDefault="00FF444E" w:rsidP="00FF444E">
      <w:pPr>
        <w:numPr>
          <w:ilvl w:val="0"/>
          <w:numId w:val="1"/>
        </w:numPr>
        <w:bidi w:val="0"/>
        <w:spacing w:line="360" w:lineRule="auto"/>
        <w:ind w:left="0" w:firstLine="0"/>
        <w:jc w:val="both"/>
      </w:pPr>
      <w:r w:rsidRPr="00FF444E">
        <w:rPr>
          <w:lang w:val="it-IT"/>
        </w:rPr>
        <w:t xml:space="preserve">Eltighani M. Elamin and </w:t>
      </w:r>
      <w:r w:rsidRPr="00FF444E">
        <w:rPr>
          <w:b/>
          <w:bCs/>
          <w:lang w:val="it-IT"/>
        </w:rPr>
        <w:t>Raga M. Elzaki.</w:t>
      </w:r>
      <w:r w:rsidRPr="00FF444E">
        <w:rPr>
          <w:lang w:val="it-IT"/>
        </w:rPr>
        <w:t xml:space="preserve"> </w:t>
      </w:r>
      <w:r w:rsidRPr="00FF444E">
        <w:t>Reconciling the Trade-offs between Domestic Demand and Export Market: The Case of Sudan Dry land Agriculture</w:t>
      </w:r>
    </w:p>
    <w:p w:rsidR="00FF444E" w:rsidRPr="00FF444E" w:rsidRDefault="00FF444E" w:rsidP="00FF444E">
      <w:pPr>
        <w:bidi w:val="0"/>
        <w:spacing w:line="360" w:lineRule="auto"/>
        <w:jc w:val="both"/>
      </w:pPr>
      <w:r w:rsidRPr="00FF444E">
        <w:t xml:space="preserve">Chapter Submitted to Achieving Sustainable Development in Africa Science, Technology &amp; Innovation Trajectory, </w:t>
      </w:r>
      <w:proofErr w:type="spellStart"/>
      <w:r w:rsidRPr="00FF444E">
        <w:t>Inderscience</w:t>
      </w:r>
      <w:proofErr w:type="spellEnd"/>
      <w:r w:rsidRPr="00FF444E">
        <w:t xml:space="preserve"> Publishers, UK, 2008. </w:t>
      </w:r>
    </w:p>
    <w:p w:rsidR="00FF444E" w:rsidRPr="00FF444E" w:rsidRDefault="00FF444E" w:rsidP="00FF444E">
      <w:pPr>
        <w:bidi w:val="0"/>
        <w:spacing w:line="360" w:lineRule="auto"/>
        <w:jc w:val="both"/>
      </w:pPr>
      <w:r w:rsidRPr="00FF444E">
        <w:t xml:space="preserve">Editors, Dr. </w:t>
      </w:r>
      <w:proofErr w:type="spellStart"/>
      <w:r w:rsidRPr="00FF444E">
        <w:t>Allam</w:t>
      </w:r>
      <w:proofErr w:type="spellEnd"/>
      <w:r w:rsidRPr="00FF444E">
        <w:t xml:space="preserve"> Ahmed , SPRU - Science &amp; Technology Policy Research, University of Sussex, The Freeman Centre, United Kingdom, SPRU - Science &amp; Technology Policy Research and  Professor Sonny </w:t>
      </w:r>
      <w:proofErr w:type="spellStart"/>
      <w:r w:rsidRPr="00FF444E">
        <w:t>Nwankwo</w:t>
      </w:r>
      <w:proofErr w:type="spellEnd"/>
      <w:r w:rsidRPr="00FF444E">
        <w:t>, University of East London, United Kingdom.</w:t>
      </w:r>
    </w:p>
    <w:p w:rsidR="00FF444E" w:rsidRPr="00FF444E" w:rsidRDefault="00FF444E" w:rsidP="00FF444E">
      <w:pPr>
        <w:jc w:val="right"/>
      </w:pPr>
    </w:p>
    <w:sectPr w:rsidR="00FF444E" w:rsidRPr="00FF4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ucida Sans Typewriter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30823"/>
    <w:multiLevelType w:val="hybridMultilevel"/>
    <w:tmpl w:val="AA144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4E"/>
    <w:rsid w:val="00347C15"/>
    <w:rsid w:val="00A40B64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8DB3A-0AEC-4712-B9EE-CEA73D0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44E"/>
    <w:pPr>
      <w:bidi/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444E"/>
    <w:rPr>
      <w:color w:val="0000FF"/>
      <w:u w:val="single"/>
    </w:rPr>
  </w:style>
  <w:style w:type="paragraph" w:customStyle="1" w:styleId="Default">
    <w:name w:val="Default"/>
    <w:rsid w:val="00FF44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Char">
    <w:name w:val="Char"/>
    <w:basedOn w:val="Normal"/>
    <w:rsid w:val="00FF444E"/>
    <w:pPr>
      <w:bidi w:val="0"/>
      <w:spacing w:after="160" w:line="240" w:lineRule="exact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dp/3330002182" TargetMode="External"/><Relationship Id="rId5" Type="http://schemas.openxmlformats.org/officeDocument/2006/relationships/hyperlink" Target="http://www.ea.bg.ac.rs/index.php/EA/issue/view/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2019-09-07T06:25:00Z</dcterms:created>
  <dcterms:modified xsi:type="dcterms:W3CDTF">2019-09-07T06:26:00Z</dcterms:modified>
</cp:coreProperties>
</file>