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09F" w:rsidRDefault="00AD509F" w:rsidP="00AD509F">
      <w:pPr>
        <w:ind w:left="720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List of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articles under review/accepted</w:t>
      </w:r>
    </w:p>
    <w:p w:rsidR="00AD509F" w:rsidRDefault="00AD509F" w:rsidP="00AD509F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</w:pPr>
      <w:r>
        <w:rPr>
          <w:bCs/>
        </w:rPr>
        <w:t xml:space="preserve">Ali, T., </w:t>
      </w:r>
      <w:r>
        <w:rPr>
          <w:bCs/>
          <w:i/>
        </w:rPr>
        <w:t>et al</w:t>
      </w:r>
      <w:r>
        <w:rPr>
          <w:bCs/>
        </w:rPr>
        <w:t xml:space="preserve">., 2020. </w:t>
      </w:r>
      <w:r>
        <w:rPr>
          <w:lang w:val="en-GB"/>
        </w:rPr>
        <w:t xml:space="preserve">Characteristics and clonal diversity of ESBL-producing </w:t>
      </w:r>
      <w:r>
        <w:rPr>
          <w:i/>
          <w:lang w:val="en-GB"/>
        </w:rPr>
        <w:t>Escherichia coli</w:t>
      </w:r>
      <w:r>
        <w:rPr>
          <w:lang w:val="en-GB"/>
        </w:rPr>
        <w:t xml:space="preserve"> isolated from buffaloes with clinical mastitis in Pakistan. </w:t>
      </w:r>
      <w:r>
        <w:rPr>
          <w:b/>
        </w:rPr>
        <w:t xml:space="preserve">Microbial Drug </w:t>
      </w:r>
      <w:r w:rsidRPr="00335D93">
        <w:rPr>
          <w:b/>
        </w:rPr>
        <w:t>Resistance</w:t>
      </w:r>
      <w:r w:rsidRPr="00335D93">
        <w:t xml:space="preserve"> </w:t>
      </w:r>
      <w:r>
        <w:rPr>
          <w:b/>
        </w:rPr>
        <w:t>(SCI, IF = 2.56)-under review</w:t>
      </w:r>
    </w:p>
    <w:p w:rsidR="00AD509F" w:rsidRDefault="00AD509F" w:rsidP="00AD509F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</w:pPr>
      <w:r>
        <w:t xml:space="preserve">Khan, F., </w:t>
      </w:r>
      <w:r>
        <w:rPr>
          <w:i/>
        </w:rPr>
        <w:t>et al.,</w:t>
      </w:r>
      <w:r>
        <w:t xml:space="preserve"> 2020.</w:t>
      </w:r>
      <w:r>
        <w:rPr>
          <w:b/>
        </w:rPr>
        <w:t xml:space="preserve"> </w:t>
      </w:r>
      <w:r>
        <w:t>Hematological and serum biochemical alterations associated with bovine leukemia virus (BLV) in cattle.</w:t>
      </w:r>
      <w:r>
        <w:rPr>
          <w:b/>
        </w:rPr>
        <w:t xml:space="preserve"> Journal of Animal and Plant Sciences (SCI, IF = 0.50)-</w:t>
      </w:r>
      <w:r w:rsidRPr="00FC02E1">
        <w:rPr>
          <w:b/>
        </w:rPr>
        <w:t xml:space="preserve"> </w:t>
      </w:r>
      <w:r>
        <w:rPr>
          <w:b/>
        </w:rPr>
        <w:t>under review</w:t>
      </w:r>
    </w:p>
    <w:p w:rsidR="00AD509F" w:rsidRDefault="00AD509F" w:rsidP="00AD509F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</w:pPr>
      <w:proofErr w:type="spellStart"/>
      <w:r>
        <w:t>Nashmal</w:t>
      </w:r>
      <w:proofErr w:type="spellEnd"/>
      <w:r>
        <w:t xml:space="preserve">, A., </w:t>
      </w:r>
      <w:r>
        <w:rPr>
          <w:i/>
        </w:rPr>
        <w:t>et al</w:t>
      </w:r>
      <w:r>
        <w:t xml:space="preserve">., 2020. Phylogenetic genotyping, virulence genes and antibiotic susceptibility of </w:t>
      </w:r>
      <w:r w:rsidRPr="00FC02E1">
        <w:rPr>
          <w:i/>
        </w:rPr>
        <w:t>Escherichia coli</w:t>
      </w:r>
      <w:r>
        <w:t xml:space="preserve"> isolates recovered from cases of bovine mastitis. </w:t>
      </w:r>
      <w:r>
        <w:rPr>
          <w:b/>
        </w:rPr>
        <w:t xml:space="preserve">Journal of Dairy </w:t>
      </w:r>
      <w:r w:rsidRPr="00335D93">
        <w:rPr>
          <w:b/>
        </w:rPr>
        <w:t>Research</w:t>
      </w:r>
      <w:r w:rsidRPr="00335D93">
        <w:t xml:space="preserve"> (</w:t>
      </w:r>
      <w:r w:rsidRPr="00335D93">
        <w:rPr>
          <w:b/>
        </w:rPr>
        <w:t>SCI, IF = 1.36</w:t>
      </w:r>
      <w:r>
        <w:t xml:space="preserve">)- </w:t>
      </w:r>
      <w:r w:rsidRPr="00FC02E1">
        <w:rPr>
          <w:b/>
        </w:rPr>
        <w:t>accepted</w:t>
      </w:r>
    </w:p>
    <w:p w:rsidR="00AD509F" w:rsidRDefault="00AD509F" w:rsidP="00AD509F">
      <w:pPr>
        <w:pStyle w:val="ListParagraph"/>
        <w:shd w:val="clear" w:color="auto" w:fill="FFFFFF"/>
        <w:autoSpaceDE w:val="0"/>
        <w:autoSpaceDN w:val="0"/>
        <w:adjustRightInd w:val="0"/>
        <w:spacing w:line="276" w:lineRule="auto"/>
        <w:ind w:left="1260"/>
      </w:pPr>
    </w:p>
    <w:p w:rsidR="00AD509F" w:rsidRPr="007760DB" w:rsidRDefault="00AD509F" w:rsidP="00AD509F">
      <w:pPr>
        <w:shd w:val="clear" w:color="auto" w:fill="FFFFFF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b. List of published papers as first- &amp; corresponding- author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  <w:ind w:right="-187"/>
      </w:pPr>
      <w:r>
        <w:t xml:space="preserve">Ali, T., </w:t>
      </w:r>
      <w:r>
        <w:rPr>
          <w:i/>
        </w:rPr>
        <w:t>et al</w:t>
      </w:r>
      <w:r>
        <w:t xml:space="preserve">., 2020. </w:t>
      </w:r>
      <w:hyperlink r:id="rId6" w:history="1">
        <w:r>
          <w:rPr>
            <w:rStyle w:val="Hyperlink"/>
            <w:color w:val="auto"/>
            <w:u w:val="none"/>
          </w:rPr>
          <w:t xml:space="preserve">Co-occurrence of plasmid-mediated </w:t>
        </w:r>
        <w:proofErr w:type="spellStart"/>
        <w:r>
          <w:rPr>
            <w:rStyle w:val="Hyperlink"/>
            <w:color w:val="auto"/>
            <w:u w:val="none"/>
          </w:rPr>
          <w:t>colistin</w:t>
        </w:r>
        <w:proofErr w:type="spellEnd"/>
        <w:r>
          <w:rPr>
            <w:rStyle w:val="Hyperlink"/>
            <w:color w:val="auto"/>
            <w:u w:val="none"/>
          </w:rPr>
          <w:t xml:space="preserve"> resistance (</w:t>
        </w:r>
        <w:r>
          <w:rPr>
            <w:rStyle w:val="Hyperlink"/>
            <w:i/>
            <w:color w:val="auto"/>
            <w:u w:val="none"/>
          </w:rPr>
          <w:t>mcr-1</w:t>
        </w:r>
        <w:r>
          <w:rPr>
            <w:rStyle w:val="Hyperlink"/>
            <w:color w:val="auto"/>
            <w:u w:val="none"/>
          </w:rPr>
          <w:t>) and extended-Spectrum </w:t>
        </w:r>
        <w:r>
          <w:rPr>
            <w:rStyle w:val="Hyperlink"/>
            <w:i/>
            <w:color w:val="auto"/>
            <w:u w:val="none"/>
          </w:rPr>
          <w:t>β</w:t>
        </w:r>
        <w:r>
          <w:rPr>
            <w:rStyle w:val="Hyperlink"/>
            <w:color w:val="auto"/>
            <w:u w:val="none"/>
          </w:rPr>
          <w:t>-Lactamase encoding genes in </w:t>
        </w:r>
        <w:r>
          <w:rPr>
            <w:rStyle w:val="Hyperlink"/>
            <w:i/>
            <w:color w:val="auto"/>
            <w:u w:val="none"/>
          </w:rPr>
          <w:t>Escherichia coli</w:t>
        </w:r>
        <w:r>
          <w:rPr>
            <w:rStyle w:val="Hyperlink"/>
            <w:color w:val="auto"/>
            <w:u w:val="none"/>
          </w:rPr>
          <w:t> from bovine mastitic milk in China.</w:t>
        </w:r>
      </w:hyperlink>
      <w:r>
        <w:t xml:space="preserve"> </w:t>
      </w:r>
      <w:r>
        <w:rPr>
          <w:b/>
        </w:rPr>
        <w:t>Microbial Drug Resistance</w:t>
      </w:r>
      <w:r>
        <w:t xml:space="preserve"> (</w:t>
      </w:r>
      <w:r w:rsidRPr="00042C16">
        <w:rPr>
          <w:b/>
        </w:rPr>
        <w:t>SCI, IF = 2.56</w:t>
      </w:r>
      <w:r>
        <w:t xml:space="preserve">).  </w:t>
      </w:r>
      <w:proofErr w:type="spellStart"/>
      <w:proofErr w:type="gramStart"/>
      <w:r>
        <w:t>doi</w:t>
      </w:r>
      <w:proofErr w:type="spellEnd"/>
      <w:proofErr w:type="gramEnd"/>
      <w:r>
        <w:t>: 10.1089/mdr.2019.0333.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  <w:ind w:right="-187"/>
      </w:pPr>
      <w:r>
        <w:t xml:space="preserve">Khan </w:t>
      </w:r>
      <w:r>
        <w:rPr>
          <w:i/>
        </w:rPr>
        <w:t>et al.,</w:t>
      </w:r>
      <w:r>
        <w:t xml:space="preserve"> 2019. </w:t>
      </w:r>
      <w:proofErr w:type="spellStart"/>
      <w:r>
        <w:t>Seroprevalence</w:t>
      </w:r>
      <w:proofErr w:type="spellEnd"/>
      <w:r>
        <w:t xml:space="preserve"> of bovine leukemia virus (BLV) in cattle from the north west of Pakistan. </w:t>
      </w:r>
      <w:r>
        <w:rPr>
          <w:b/>
        </w:rPr>
        <w:t>Pakistan Veterinary Journal</w:t>
      </w:r>
      <w:r>
        <w:t xml:space="preserve"> (</w:t>
      </w:r>
      <w:r>
        <w:rPr>
          <w:b/>
        </w:rPr>
        <w:t>SCI, IF = 1.36</w:t>
      </w:r>
      <w:r>
        <w:t xml:space="preserve">). </w:t>
      </w:r>
      <w:r w:rsidRPr="00B3088C">
        <w:t>DOI:10.29261/</w:t>
      </w:r>
      <w:proofErr w:type="spellStart"/>
      <w:r w:rsidRPr="00B3088C">
        <w:t>pakvetj</w:t>
      </w:r>
      <w:proofErr w:type="spellEnd"/>
      <w:r w:rsidRPr="00B3088C">
        <w:t>/2019.103.</w:t>
      </w:r>
      <w:r>
        <w:t xml:space="preserve"> 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  <w:ind w:right="-187"/>
      </w:pPr>
      <w:r>
        <w:t xml:space="preserve">Ali, T., </w:t>
      </w:r>
      <w:r>
        <w:rPr>
          <w:i/>
        </w:rPr>
        <w:t>et al.,</w:t>
      </w:r>
      <w:r>
        <w:t xml:space="preserve"> 2018 (equal authorship review article). Genomic and functional diversity and mechanism of resistance by extended spectrum beta-lactamases. </w:t>
      </w:r>
      <w:r>
        <w:rPr>
          <w:b/>
        </w:rPr>
        <w:t>Biomedical Research International (SCI, IF= 2.476)</w:t>
      </w:r>
      <w:r>
        <w:t xml:space="preserve">. </w:t>
      </w:r>
      <w:proofErr w:type="spellStart"/>
      <w:proofErr w:type="gramStart"/>
      <w:r>
        <w:t>doi</w:t>
      </w:r>
      <w:proofErr w:type="spellEnd"/>
      <w:proofErr w:type="gramEnd"/>
      <w:r>
        <w:t>: 10.1155/2018/9519718.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  <w:ind w:right="-187"/>
      </w:pPr>
      <w:r>
        <w:t xml:space="preserve">Ali, T., </w:t>
      </w:r>
      <w:r>
        <w:rPr>
          <w:i/>
        </w:rPr>
        <w:t xml:space="preserve">et al., </w:t>
      </w:r>
      <w:r>
        <w:t xml:space="preserve">2018. Influence of different weaning ages on growth performance of </w:t>
      </w:r>
      <w:proofErr w:type="spellStart"/>
      <w:r>
        <w:t>Achai</w:t>
      </w:r>
      <w:proofErr w:type="spellEnd"/>
      <w:r>
        <w:t xml:space="preserve"> cross Jersey calves. </w:t>
      </w:r>
      <w:r>
        <w:rPr>
          <w:b/>
        </w:rPr>
        <w:t xml:space="preserve">Pakistan Journal of Zoology (SCI, IF=0.790). </w:t>
      </w:r>
      <w:r>
        <w:t>DOI: 10.17582/</w:t>
      </w:r>
      <w:proofErr w:type="spellStart"/>
      <w:r>
        <w:t>journal.pjz</w:t>
      </w:r>
      <w:proofErr w:type="spellEnd"/>
      <w:r>
        <w:t>/2018.50.6.2159.2163.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  <w:ind w:right="-187"/>
      </w:pPr>
      <w:proofErr w:type="spellStart"/>
      <w:r>
        <w:t>Khattak</w:t>
      </w:r>
      <w:proofErr w:type="spellEnd"/>
      <w:r>
        <w:t xml:space="preserve"> </w:t>
      </w:r>
      <w:r>
        <w:rPr>
          <w:i/>
        </w:rPr>
        <w:t>et al.,</w:t>
      </w:r>
      <w:r>
        <w:t xml:space="preserve"> 2018. Comparative performance of Jersey sired calves from </w:t>
      </w:r>
      <w:proofErr w:type="spellStart"/>
      <w:r>
        <w:t>Achai</w:t>
      </w:r>
      <w:proofErr w:type="spellEnd"/>
      <w:r>
        <w:t xml:space="preserve"> dams and </w:t>
      </w:r>
      <w:proofErr w:type="spellStart"/>
      <w:r>
        <w:t>Azakheli</w:t>
      </w:r>
      <w:proofErr w:type="spellEnd"/>
      <w:r>
        <w:t xml:space="preserve"> buffalo calves fed with milk replacer. </w:t>
      </w:r>
      <w:r>
        <w:rPr>
          <w:b/>
        </w:rPr>
        <w:t xml:space="preserve">Pakistan Journal of Zoology (SCI, IF=0.790). </w:t>
      </w:r>
      <w:r>
        <w:t>DOI: 10.17582/</w:t>
      </w:r>
      <w:proofErr w:type="spellStart"/>
      <w:r>
        <w:t>journal.pjz</w:t>
      </w:r>
      <w:proofErr w:type="spellEnd"/>
      <w:r>
        <w:t>/2018.50.5.sc7.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  <w:ind w:right="-187"/>
      </w:pPr>
      <w:proofErr w:type="spellStart"/>
      <w:r>
        <w:t>Basit</w:t>
      </w:r>
      <w:proofErr w:type="spellEnd"/>
      <w:r>
        <w:t xml:space="preserve"> </w:t>
      </w:r>
      <w:r>
        <w:rPr>
          <w:i/>
        </w:rPr>
        <w:t>et al.,</w:t>
      </w:r>
      <w:r>
        <w:t xml:space="preserve"> 2018. Occurrence and risk factors associated with </w:t>
      </w:r>
      <w:r>
        <w:rPr>
          <w:i/>
        </w:rPr>
        <w:t xml:space="preserve">Mycobacterium tuberculosis </w:t>
      </w:r>
      <w:r>
        <w:t xml:space="preserve">and </w:t>
      </w:r>
      <w:r>
        <w:rPr>
          <w:i/>
        </w:rPr>
        <w:t xml:space="preserve">Mycobacterium </w:t>
      </w:r>
      <w:proofErr w:type="spellStart"/>
      <w:r>
        <w:rPr>
          <w:i/>
        </w:rPr>
        <w:t>bovis</w:t>
      </w:r>
      <w:proofErr w:type="spellEnd"/>
      <w:r>
        <w:t xml:space="preserve"> in milk samples isolated from north east of Pakistan. </w:t>
      </w:r>
      <w:r>
        <w:rPr>
          <w:b/>
        </w:rPr>
        <w:t>Pakistan Veterinary Journal (SCI, IF=1.360).</w:t>
      </w:r>
      <w:r>
        <w:t xml:space="preserve"> </w:t>
      </w:r>
      <w:hyperlink r:id="rId7" w:history="1">
        <w:r>
          <w:rPr>
            <w:rStyle w:val="Hyperlink"/>
            <w:rFonts w:eastAsia="SimSun"/>
          </w:rPr>
          <w:t>http://dx.doi.org/10.29261/pakvetj/2018.00</w:t>
        </w:r>
      </w:hyperlink>
      <w:r>
        <w:t>.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  <w:ind w:right="-187"/>
      </w:pPr>
      <w:r>
        <w:t xml:space="preserve">Ali </w:t>
      </w:r>
      <w:r>
        <w:rPr>
          <w:i/>
        </w:rPr>
        <w:t>et al.,</w:t>
      </w:r>
      <w:r>
        <w:t xml:space="preserve"> 2017. Characteristics and genetic diversity of multi-drug resistant extended-spectrum beta-lactamase (ESBL)-producing </w:t>
      </w:r>
      <w:r>
        <w:rPr>
          <w:i/>
        </w:rPr>
        <w:t>Escherichia coli</w:t>
      </w:r>
      <w:r>
        <w:t xml:space="preserve"> isolated from bovine mastitis. </w:t>
      </w:r>
      <w:proofErr w:type="spellStart"/>
      <w:r>
        <w:rPr>
          <w:b/>
        </w:rPr>
        <w:t>Oncotarget</w:t>
      </w:r>
      <w:proofErr w:type="spellEnd"/>
      <w:r>
        <w:rPr>
          <w:b/>
        </w:rPr>
        <w:t xml:space="preserve"> (SCI, IF=5.168).</w:t>
      </w:r>
      <w:r>
        <w:t xml:space="preserve"> doi:10.18632/oncotarget.21496.  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  <w:ind w:right="-187"/>
      </w:pPr>
      <w:r>
        <w:t xml:space="preserve">Shah </w:t>
      </w:r>
      <w:r>
        <w:rPr>
          <w:i/>
        </w:rPr>
        <w:t>et al.,</w:t>
      </w:r>
      <w:r>
        <w:t xml:space="preserve"> 2017. Isolation rate and antimicrobial susceptibility profiles of </w:t>
      </w:r>
      <w:r>
        <w:rPr>
          <w:i/>
        </w:rPr>
        <w:t xml:space="preserve">Mycoplasma </w:t>
      </w:r>
      <w:proofErr w:type="spellStart"/>
      <w:r>
        <w:rPr>
          <w:i/>
        </w:rPr>
        <w:t>mycoides</w:t>
      </w:r>
      <w:proofErr w:type="spellEnd"/>
      <w:r>
        <w:t xml:space="preserve"> subspecies </w:t>
      </w:r>
      <w:proofErr w:type="spellStart"/>
      <w:proofErr w:type="gramStart"/>
      <w:r>
        <w:t>capri</w:t>
      </w:r>
      <w:proofErr w:type="spellEnd"/>
      <w:proofErr w:type="gramEnd"/>
      <w:r>
        <w:t xml:space="preserve"> field isolates from sheep and goats in Pakistan. </w:t>
      </w:r>
      <w:r>
        <w:rPr>
          <w:b/>
        </w:rPr>
        <w:t>Small Ruminant Research (SCI, IF=1.210).</w:t>
      </w:r>
      <w:r>
        <w:t xml:space="preserve"> </w:t>
      </w:r>
      <w:proofErr w:type="spellStart"/>
      <w:proofErr w:type="gramStart"/>
      <w:r>
        <w:t>doi</w:t>
      </w:r>
      <w:proofErr w:type="spellEnd"/>
      <w:proofErr w:type="gramEnd"/>
      <w:r>
        <w:t xml:space="preserve">: </w:t>
      </w:r>
      <w:hyperlink r:id="rId8" w:history="1">
        <w:r>
          <w:rPr>
            <w:rStyle w:val="Hyperlink"/>
            <w:rFonts w:eastAsia="SimSun"/>
          </w:rPr>
          <w:t>http://dx.doi.org/10.1016/j.smallrumres.2017.06.002</w:t>
        </w:r>
      </w:hyperlink>
      <w:r>
        <w:t>.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  <w:ind w:right="-187"/>
      </w:pPr>
      <w:r>
        <w:lastRenderedPageBreak/>
        <w:t xml:space="preserve">Ali </w:t>
      </w:r>
      <w:r>
        <w:rPr>
          <w:i/>
        </w:rPr>
        <w:t>et al.,</w:t>
      </w:r>
      <w:r>
        <w:rPr>
          <w:b/>
        </w:rPr>
        <w:t xml:space="preserve"> </w:t>
      </w:r>
      <w:r>
        <w:t xml:space="preserve">2016. ESBL-Producing </w:t>
      </w:r>
      <w:r>
        <w:rPr>
          <w:i/>
        </w:rPr>
        <w:t>Escherichia coli</w:t>
      </w:r>
      <w:r>
        <w:t xml:space="preserve"> from Cows suffering mastitis in China contain clinical class 1 </w:t>
      </w:r>
      <w:proofErr w:type="spellStart"/>
      <w:r>
        <w:t>integrons</w:t>
      </w:r>
      <w:proofErr w:type="spellEnd"/>
      <w:r>
        <w:t xml:space="preserve"> with CTX-M Linked to IS</w:t>
      </w:r>
      <w:r>
        <w:rPr>
          <w:i/>
        </w:rPr>
        <w:t>CR1</w:t>
      </w:r>
      <w:r>
        <w:t xml:space="preserve">. </w:t>
      </w:r>
      <w:r>
        <w:rPr>
          <w:b/>
        </w:rPr>
        <w:t>Frontiers in Microbiology (SCI, IF=4.259).</w:t>
      </w:r>
      <w:r>
        <w:t xml:space="preserve"> </w:t>
      </w:r>
      <w:proofErr w:type="spellStart"/>
      <w:proofErr w:type="gramStart"/>
      <w:r>
        <w:t>doi</w:t>
      </w:r>
      <w:proofErr w:type="spellEnd"/>
      <w:proofErr w:type="gramEnd"/>
      <w:r>
        <w:t>: 10.3389/fmicb.2016.01931.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  <w:ind w:right="-187"/>
      </w:pPr>
      <w:r>
        <w:t xml:space="preserve">Ali </w:t>
      </w:r>
      <w:r>
        <w:rPr>
          <w:i/>
        </w:rPr>
        <w:t>et al.,</w:t>
      </w:r>
      <w:r>
        <w:rPr>
          <w:b/>
        </w:rPr>
        <w:t xml:space="preserve"> </w:t>
      </w:r>
      <w:r>
        <w:t xml:space="preserve">2016. The role of selenium in insulin-like growth factor I receptor (IGF-IR) expression and regulation of apoptosis in mouse osteoblasts. </w:t>
      </w:r>
      <w:r>
        <w:rPr>
          <w:b/>
        </w:rPr>
        <w:t>Chemosphere (SCI, IF=4.427).</w:t>
      </w:r>
      <w:r>
        <w:t xml:space="preserve"> </w:t>
      </w:r>
      <w:proofErr w:type="spellStart"/>
      <w:proofErr w:type="gramStart"/>
      <w:r>
        <w:t>doi</w:t>
      </w:r>
      <w:proofErr w:type="spellEnd"/>
      <w:proofErr w:type="gramEnd"/>
      <w:r>
        <w:t xml:space="preserve">: </w:t>
      </w:r>
      <w:r>
        <w:rPr>
          <w:sz w:val="22"/>
        </w:rPr>
        <w:t>10.1016/j.chemosphere.2015.11.003.</w:t>
      </w:r>
      <w:r>
        <w:t xml:space="preserve">  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  <w:ind w:right="-187"/>
      </w:pPr>
      <w:r>
        <w:t xml:space="preserve">Ali </w:t>
      </w:r>
      <w:r>
        <w:rPr>
          <w:i/>
        </w:rPr>
        <w:t>et al.,</w:t>
      </w:r>
      <w:r>
        <w:rPr>
          <w:b/>
        </w:rPr>
        <w:t xml:space="preserve"> </w:t>
      </w:r>
      <w:r>
        <w:t xml:space="preserve">2015. Characterization of </w:t>
      </w:r>
      <w:proofErr w:type="spellStart"/>
      <w:r>
        <w:rPr>
          <w:i/>
        </w:rPr>
        <w:t>Prototheca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zopfii</w:t>
      </w:r>
      <w:proofErr w:type="spellEnd"/>
      <w:r>
        <w:t xml:space="preserve"> genotypes isolated from cases of bovine mastitis and cow barns in China. </w:t>
      </w:r>
      <w:proofErr w:type="spellStart"/>
      <w:r>
        <w:rPr>
          <w:b/>
        </w:rPr>
        <w:t>Mycopathologia</w:t>
      </w:r>
      <w:proofErr w:type="spellEnd"/>
      <w:r>
        <w:rPr>
          <w:b/>
        </w:rPr>
        <w:t xml:space="preserve"> (SCI, IF=2.278).</w:t>
      </w:r>
      <w:r>
        <w:t xml:space="preserve"> </w:t>
      </w:r>
      <w:proofErr w:type="spellStart"/>
      <w:proofErr w:type="gramStart"/>
      <w:r>
        <w:t>doi</w:t>
      </w:r>
      <w:proofErr w:type="spellEnd"/>
      <w:proofErr w:type="gramEnd"/>
      <w:r>
        <w:t xml:space="preserve">: 10.1007/s11046-015-9951-9. 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  <w:ind w:right="-187"/>
      </w:pPr>
      <w:r>
        <w:t xml:space="preserve">Ali </w:t>
      </w:r>
      <w:r>
        <w:rPr>
          <w:i/>
        </w:rPr>
        <w:t>et al.,</w:t>
      </w:r>
      <w:r>
        <w:rPr>
          <w:b/>
        </w:rPr>
        <w:t xml:space="preserve"> </w:t>
      </w:r>
      <w:r>
        <w:t xml:space="preserve">2014. Effect of management practices and animal age on incidence of mastitis in </w:t>
      </w:r>
      <w:proofErr w:type="spellStart"/>
      <w:r>
        <w:t>Nili</w:t>
      </w:r>
      <w:proofErr w:type="spellEnd"/>
      <w:r>
        <w:t xml:space="preserve"> Ravi buffaloes. </w:t>
      </w:r>
      <w:r>
        <w:rPr>
          <w:b/>
        </w:rPr>
        <w:t>Tropical Animal Health Production (SCI, IF=1.089).</w:t>
      </w:r>
      <w:r>
        <w:t xml:space="preserve"> 46(7):1279-85.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  <w:ind w:right="-187"/>
      </w:pPr>
      <w:r>
        <w:t xml:space="preserve">Ali </w:t>
      </w:r>
      <w:r>
        <w:rPr>
          <w:i/>
        </w:rPr>
        <w:t>et al.,</w:t>
      </w:r>
      <w:r>
        <w:rPr>
          <w:b/>
        </w:rPr>
        <w:t xml:space="preserve"> </w:t>
      </w:r>
      <w:r>
        <w:t xml:space="preserve">2009. Isolation, Identification and prevalence of gastrointestinal </w:t>
      </w:r>
      <w:proofErr w:type="spellStart"/>
      <w:r>
        <w:t>cestodes</w:t>
      </w:r>
      <w:proofErr w:type="spellEnd"/>
      <w:r>
        <w:t xml:space="preserve"> infecting </w:t>
      </w:r>
      <w:proofErr w:type="spellStart"/>
      <w:r>
        <w:t>Damani</w:t>
      </w:r>
      <w:proofErr w:type="spellEnd"/>
      <w:r>
        <w:t xml:space="preserve"> sheep and goats in district </w:t>
      </w:r>
      <w:proofErr w:type="spellStart"/>
      <w:r>
        <w:t>Dera</w:t>
      </w:r>
      <w:proofErr w:type="spellEnd"/>
      <w:r>
        <w:t xml:space="preserve"> Ismail Khan NWFP Pakistan. </w:t>
      </w:r>
      <w:r>
        <w:rPr>
          <w:b/>
        </w:rPr>
        <w:t>Life Sciences International Journal</w:t>
      </w:r>
      <w:r>
        <w:t xml:space="preserve"> 3(4): 1279-1281. 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  <w:ind w:right="-187"/>
      </w:pPr>
      <w:r>
        <w:t xml:space="preserve">Ali </w:t>
      </w:r>
      <w:r>
        <w:rPr>
          <w:i/>
        </w:rPr>
        <w:t>et al.,</w:t>
      </w:r>
      <w:r>
        <w:rPr>
          <w:b/>
        </w:rPr>
        <w:t xml:space="preserve"> </w:t>
      </w:r>
      <w:r>
        <w:t xml:space="preserve">2007. Prevalence of </w:t>
      </w:r>
      <w:proofErr w:type="spellStart"/>
      <w:r>
        <w:t>haemoparasites</w:t>
      </w:r>
      <w:proofErr w:type="spellEnd"/>
      <w:r>
        <w:t xml:space="preserve"> in cattle and buffaloes in </w:t>
      </w:r>
      <w:proofErr w:type="spellStart"/>
      <w:r>
        <w:t>D.I.Khan</w:t>
      </w:r>
      <w:proofErr w:type="spellEnd"/>
      <w:r>
        <w:t>, NWFP Pakistan</w:t>
      </w:r>
      <w:r>
        <w:rPr>
          <w:b/>
        </w:rPr>
        <w:t>. Life Sciences International Journal,</w:t>
      </w:r>
      <w:r>
        <w:t xml:space="preserve"> 1(1): 1-4. 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  <w:ind w:right="-187"/>
      </w:pPr>
      <w:r>
        <w:t xml:space="preserve">Ali </w:t>
      </w:r>
      <w:r>
        <w:rPr>
          <w:i/>
        </w:rPr>
        <w:t>et al</w:t>
      </w:r>
      <w:r>
        <w:t xml:space="preserve">., 2006. Comparative prevalence of sub-clinical and clinical mastitis and its economic losses in District, </w:t>
      </w:r>
      <w:proofErr w:type="spellStart"/>
      <w:r>
        <w:t>D.I.Khan</w:t>
      </w:r>
      <w:proofErr w:type="spellEnd"/>
      <w:r>
        <w:t xml:space="preserve">, Pakistan. </w:t>
      </w:r>
      <w:r>
        <w:rPr>
          <w:b/>
        </w:rPr>
        <w:t>Indus Journal of Biological Sciences</w:t>
      </w:r>
      <w:r>
        <w:t xml:space="preserve">, 3 (2): 854-857.  </w:t>
      </w:r>
    </w:p>
    <w:p w:rsidR="00AD509F" w:rsidRDefault="00AD509F" w:rsidP="00AD509F">
      <w:pPr>
        <w:pStyle w:val="ListParagraph"/>
        <w:spacing w:line="276" w:lineRule="auto"/>
        <w:ind w:left="1080"/>
      </w:pPr>
    </w:p>
    <w:p w:rsidR="00AD509F" w:rsidRDefault="00AD509F" w:rsidP="00AD509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c. List of published papers as co-author</w:t>
      </w:r>
    </w:p>
    <w:p w:rsidR="00AD509F" w:rsidRDefault="00AD509F" w:rsidP="00AD509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2020:</w:t>
      </w:r>
    </w:p>
    <w:p w:rsidR="00AD509F" w:rsidRPr="00AA335B" w:rsidRDefault="00AD509F" w:rsidP="00AD509F">
      <w:pPr>
        <w:pStyle w:val="ListParagraph"/>
        <w:numPr>
          <w:ilvl w:val="0"/>
          <w:numId w:val="2"/>
        </w:numPr>
      </w:pPr>
      <w:r>
        <w:t xml:space="preserve">Cui </w:t>
      </w:r>
      <w:r w:rsidRPr="00AA335B">
        <w:rPr>
          <w:i/>
        </w:rPr>
        <w:t>et al</w:t>
      </w:r>
      <w:r>
        <w:t xml:space="preserve">., 2020. </w:t>
      </w:r>
      <w:hyperlink r:id="rId9" w:history="1">
        <w:r w:rsidRPr="00B57DA3">
          <w:t>Emergence of livestock-associated MRSA ST398 from bulk tank milk, China</w:t>
        </w:r>
      </w:hyperlink>
      <w:r>
        <w:t xml:space="preserve">. </w:t>
      </w:r>
      <w:r w:rsidRPr="00AA335B">
        <w:rPr>
          <w:rFonts w:eastAsiaTheme="minorHAnsi"/>
          <w:b/>
        </w:rPr>
        <w:t>Journal of Antimicrobial Chemotherapy</w:t>
      </w:r>
      <w:r>
        <w:t xml:space="preserve"> (</w:t>
      </w:r>
      <w:r w:rsidRPr="00AA335B">
        <w:rPr>
          <w:b/>
        </w:rPr>
        <w:t xml:space="preserve">SCI, IF = </w:t>
      </w:r>
      <w:r>
        <w:t xml:space="preserve">4.940). </w:t>
      </w:r>
      <w:r w:rsidRPr="00B57DA3">
        <w:t>DOI:</w:t>
      </w:r>
      <w:r w:rsidRPr="00AA335B">
        <w:rPr>
          <w:rFonts w:ascii="Arial" w:hAnsi="Arial" w:cs="Arial"/>
          <w:color w:val="777777"/>
          <w:sz w:val="21"/>
          <w:szCs w:val="21"/>
        </w:rPr>
        <w:t> </w:t>
      </w:r>
      <w:hyperlink r:id="rId10" w:history="1">
        <w:r w:rsidRPr="00AA335B">
          <w:rPr>
            <w:rStyle w:val="Hyperlink"/>
            <w:rFonts w:ascii="inherit" w:hAnsi="inherit" w:cs="Arial"/>
            <w:sz w:val="21"/>
            <w:szCs w:val="21"/>
            <w:bdr w:val="none" w:sz="0" w:space="0" w:color="auto" w:frame="1"/>
          </w:rPr>
          <w:t>10.1093/</w:t>
        </w:r>
        <w:proofErr w:type="spellStart"/>
        <w:r w:rsidRPr="00AA335B">
          <w:rPr>
            <w:rStyle w:val="Hyperlink"/>
            <w:rFonts w:ascii="inherit" w:hAnsi="inherit" w:cs="Arial"/>
            <w:sz w:val="21"/>
            <w:szCs w:val="21"/>
            <w:bdr w:val="none" w:sz="0" w:space="0" w:color="auto" w:frame="1"/>
          </w:rPr>
          <w:t>jac</w:t>
        </w:r>
        <w:proofErr w:type="spellEnd"/>
        <w:r w:rsidRPr="00AA335B">
          <w:rPr>
            <w:rStyle w:val="Hyperlink"/>
            <w:rFonts w:ascii="inherit" w:hAnsi="inherit" w:cs="Arial"/>
            <w:sz w:val="21"/>
            <w:szCs w:val="21"/>
            <w:bdr w:val="none" w:sz="0" w:space="0" w:color="auto" w:frame="1"/>
          </w:rPr>
          <w:t>/dkaa367</w:t>
        </w:r>
      </w:hyperlink>
    </w:p>
    <w:p w:rsidR="00AD509F" w:rsidRDefault="00AD509F" w:rsidP="00AD509F">
      <w:pPr>
        <w:pStyle w:val="ListParagraph"/>
        <w:numPr>
          <w:ilvl w:val="0"/>
          <w:numId w:val="2"/>
        </w:numPr>
      </w:pPr>
      <w:proofErr w:type="gramStart"/>
      <w:r>
        <w:t xml:space="preserve">Yang  </w:t>
      </w:r>
      <w:r w:rsidRPr="00AA335B">
        <w:rPr>
          <w:i/>
        </w:rPr>
        <w:t>et</w:t>
      </w:r>
      <w:proofErr w:type="gramEnd"/>
      <w:r w:rsidRPr="00AA335B">
        <w:rPr>
          <w:i/>
        </w:rPr>
        <w:t xml:space="preserve"> al</w:t>
      </w:r>
      <w:r>
        <w:t xml:space="preserve">., 2020. Molecular Epidemiology and Characteristics of Streptococcus </w:t>
      </w:r>
      <w:proofErr w:type="spellStart"/>
      <w:r>
        <w:t>agalactiae</w:t>
      </w:r>
      <w:proofErr w:type="spellEnd"/>
      <w:r>
        <w:t xml:space="preserve"> Isolated from Bovine Mastitis in Large Dairy Herds of China. </w:t>
      </w:r>
      <w:r w:rsidRPr="00AA335B">
        <w:rPr>
          <w:b/>
        </w:rPr>
        <w:t>Pakistan Veterinary Journal</w:t>
      </w:r>
      <w:r>
        <w:t xml:space="preserve"> (</w:t>
      </w:r>
      <w:r w:rsidRPr="00AA335B">
        <w:rPr>
          <w:b/>
        </w:rPr>
        <w:t>SCI, IF = 1.36</w:t>
      </w:r>
      <w:r>
        <w:t>).</w:t>
      </w:r>
      <w:r w:rsidRPr="00AA335B">
        <w:rPr>
          <w:sz w:val="20"/>
          <w:szCs w:val="20"/>
        </w:rPr>
        <w:t xml:space="preserve"> </w:t>
      </w:r>
      <w:r>
        <w:t>DOI: 10.29261/</w:t>
      </w:r>
      <w:proofErr w:type="spellStart"/>
      <w:r>
        <w:t>pakvetj</w:t>
      </w:r>
      <w:proofErr w:type="spellEnd"/>
      <w:r>
        <w:t>/2020..025</w:t>
      </w:r>
    </w:p>
    <w:p w:rsidR="00AD509F" w:rsidRPr="00802983" w:rsidRDefault="00AD509F" w:rsidP="00AD509F">
      <w:pPr>
        <w:pStyle w:val="ListParagraph"/>
        <w:numPr>
          <w:ilvl w:val="0"/>
          <w:numId w:val="2"/>
        </w:numPr>
      </w:pPr>
      <w:hyperlink r:id="rId11" w:history="1">
        <w:proofErr w:type="spellStart"/>
        <w:r w:rsidRPr="00017D68">
          <w:t>Tasbihullah</w:t>
        </w:r>
        <w:proofErr w:type="spellEnd"/>
      </w:hyperlink>
      <w:r w:rsidRPr="00017D68">
        <w:t xml:space="preserve"> et al., 2020. </w:t>
      </w:r>
      <w:hyperlink r:id="rId12" w:history="1">
        <w:r w:rsidRPr="005E6A02">
          <w:t>High Occurrence Rate of Multidrug-Resistant ESBL-Producing E. coli Recovered from Table Eggs in District Peshawar, Pakistan</w:t>
        </w:r>
      </w:hyperlink>
      <w:r>
        <w:t xml:space="preserve">. </w:t>
      </w:r>
      <w:r w:rsidRPr="00AA335B">
        <w:rPr>
          <w:b/>
        </w:rPr>
        <w:t>Pakistan Journal of Zoology (SCI, IF = 0.750).</w:t>
      </w:r>
      <w:r>
        <w:t xml:space="preserve"> </w:t>
      </w:r>
      <w:r w:rsidRPr="00AA335B">
        <w:rPr>
          <w:sz w:val="18"/>
        </w:rPr>
        <w:t>DOI: </w:t>
      </w:r>
      <w:hyperlink r:id="rId13" w:history="1">
        <w:r w:rsidRPr="00AA335B">
          <w:rPr>
            <w:sz w:val="18"/>
          </w:rPr>
          <w:t>10.17582/</w:t>
        </w:r>
        <w:proofErr w:type="spellStart"/>
        <w:r w:rsidRPr="00AA335B">
          <w:rPr>
            <w:sz w:val="18"/>
          </w:rPr>
          <w:t>journal.pjz</w:t>
        </w:r>
        <w:proofErr w:type="spellEnd"/>
        <w:r w:rsidRPr="00AA335B">
          <w:rPr>
            <w:sz w:val="18"/>
          </w:rPr>
          <w:t>/20190513220514</w:t>
        </w:r>
      </w:hyperlink>
      <w:r w:rsidRPr="00AA335B">
        <w:rPr>
          <w:sz w:val="18"/>
        </w:rPr>
        <w:t>.</w:t>
      </w:r>
    </w:p>
    <w:p w:rsidR="00AD509F" w:rsidRDefault="00AD509F" w:rsidP="00AD509F">
      <w:pPr>
        <w:pStyle w:val="ListParagraph"/>
        <w:numPr>
          <w:ilvl w:val="0"/>
          <w:numId w:val="2"/>
        </w:numPr>
      </w:pPr>
      <w:r>
        <w:t xml:space="preserve">Khan </w:t>
      </w:r>
      <w:r w:rsidRPr="00AA335B">
        <w:rPr>
          <w:i/>
        </w:rPr>
        <w:t>et al.,</w:t>
      </w:r>
      <w:r>
        <w:t xml:space="preserve"> 2019. </w:t>
      </w:r>
      <w:proofErr w:type="spellStart"/>
      <w:r>
        <w:t>Seroprevalence</w:t>
      </w:r>
      <w:proofErr w:type="spellEnd"/>
      <w:r>
        <w:t xml:space="preserve"> of bovine leukemia virus (BLV) in cattle from the north west of Pakistan. </w:t>
      </w:r>
      <w:r w:rsidRPr="00AA335B">
        <w:rPr>
          <w:b/>
        </w:rPr>
        <w:t>Pakistan Veterinary Journal</w:t>
      </w:r>
      <w:r>
        <w:t xml:space="preserve"> (</w:t>
      </w:r>
      <w:r w:rsidRPr="00AA335B">
        <w:rPr>
          <w:b/>
        </w:rPr>
        <w:t>SCI, IF = 1.36</w:t>
      </w:r>
      <w:r>
        <w:t xml:space="preserve">). </w:t>
      </w:r>
      <w:r w:rsidRPr="00B3088C">
        <w:t>DOI:10.29261/</w:t>
      </w:r>
      <w:proofErr w:type="spellStart"/>
      <w:r w:rsidRPr="00B3088C">
        <w:t>pakvetj</w:t>
      </w:r>
      <w:proofErr w:type="spellEnd"/>
      <w:r w:rsidRPr="00B3088C">
        <w:t>/2019.103.</w:t>
      </w:r>
      <w:r>
        <w:t xml:space="preserve"> </w:t>
      </w:r>
    </w:p>
    <w:p w:rsidR="00AD509F" w:rsidRPr="00AA335B" w:rsidRDefault="00AD509F" w:rsidP="00AD509F">
      <w:pPr>
        <w:pStyle w:val="ListParagraph"/>
        <w:numPr>
          <w:ilvl w:val="0"/>
          <w:numId w:val="2"/>
        </w:numPr>
      </w:pPr>
      <w:proofErr w:type="spellStart"/>
      <w:r w:rsidRPr="00AA335B">
        <w:rPr>
          <w:sz w:val="23"/>
          <w:szCs w:val="23"/>
        </w:rPr>
        <w:t>Nawab</w:t>
      </w:r>
      <w:proofErr w:type="spellEnd"/>
      <w:r w:rsidRPr="00AA335B">
        <w:rPr>
          <w:sz w:val="23"/>
          <w:szCs w:val="23"/>
        </w:rPr>
        <w:t xml:space="preserve"> </w:t>
      </w:r>
      <w:r w:rsidRPr="00AA335B">
        <w:rPr>
          <w:i/>
          <w:sz w:val="23"/>
          <w:szCs w:val="23"/>
        </w:rPr>
        <w:t>et al</w:t>
      </w:r>
      <w:r>
        <w:rPr>
          <w:sz w:val="23"/>
          <w:szCs w:val="23"/>
        </w:rPr>
        <w:t>., 2020</w:t>
      </w:r>
      <w:r w:rsidRPr="00AA335B">
        <w:rPr>
          <w:sz w:val="23"/>
          <w:szCs w:val="23"/>
        </w:rPr>
        <w:t xml:space="preserve">. </w:t>
      </w:r>
      <w:r>
        <w:t>Polymorphisms in JAK2 gene are associated with production traits and mastitis resistance in dairy cattle</w:t>
      </w:r>
      <w:r w:rsidRPr="00AA335B">
        <w:rPr>
          <w:b/>
        </w:rPr>
        <w:t xml:space="preserve">. Annals of Animal Science (SCI, IF = 1.5). </w:t>
      </w:r>
      <w:r>
        <w:t>Annals of Anim. Sci., Vol. 20, No. 2 (2020) 409–423. DOI: 10.2478/aoas-2019-0082.</w:t>
      </w:r>
    </w:p>
    <w:p w:rsidR="00AD509F" w:rsidRPr="00AA335B" w:rsidRDefault="00AD509F" w:rsidP="00AD509F">
      <w:pPr>
        <w:rPr>
          <w:sz w:val="18"/>
        </w:rPr>
      </w:pPr>
      <w:r w:rsidRPr="00AA335B">
        <w:rPr>
          <w:b/>
          <w:u w:val="single"/>
        </w:rPr>
        <w:t>2019:</w:t>
      </w:r>
    </w:p>
    <w:p w:rsidR="00AD509F" w:rsidRDefault="00AD509F" w:rsidP="00AD509F">
      <w:pPr>
        <w:pStyle w:val="ListParagraph"/>
        <w:numPr>
          <w:ilvl w:val="0"/>
          <w:numId w:val="2"/>
        </w:numPr>
      </w:pPr>
      <w:r>
        <w:t xml:space="preserve">Ur </w:t>
      </w:r>
      <w:proofErr w:type="spellStart"/>
      <w:r>
        <w:t>Rahman</w:t>
      </w:r>
      <w:proofErr w:type="spellEnd"/>
      <w:r>
        <w:t xml:space="preserve"> </w:t>
      </w:r>
      <w:r w:rsidRPr="00AA335B">
        <w:rPr>
          <w:i/>
        </w:rPr>
        <w:t>et al</w:t>
      </w:r>
      <w:r>
        <w:t xml:space="preserve">., 2019. How ESBL- and </w:t>
      </w:r>
      <w:proofErr w:type="spellStart"/>
      <w:r>
        <w:t>Carbapenemase</w:t>
      </w:r>
      <w:proofErr w:type="spellEnd"/>
      <w:r>
        <w:t xml:space="preserve">- producing genes are mobilized- analysis of </w:t>
      </w:r>
      <w:r w:rsidRPr="00AA335B">
        <w:rPr>
          <w:i/>
        </w:rPr>
        <w:t>Escherichia coli</w:t>
      </w:r>
      <w:r>
        <w:t xml:space="preserve"> isolates recovered from poultry retail meat in </w:t>
      </w:r>
      <w:r>
        <w:lastRenderedPageBreak/>
        <w:t xml:space="preserve">district </w:t>
      </w:r>
      <w:proofErr w:type="spellStart"/>
      <w:r>
        <w:t>Mardan</w:t>
      </w:r>
      <w:proofErr w:type="spellEnd"/>
      <w:r>
        <w:t xml:space="preserve"> KPK Pakistan. </w:t>
      </w:r>
      <w:r w:rsidRPr="00AA335B">
        <w:rPr>
          <w:rFonts w:asciiTheme="minorHAnsi" w:eastAsiaTheme="minorHAnsi" w:hAnsiTheme="minorHAnsi" w:cstheme="minorBidi"/>
          <w:sz w:val="22"/>
          <w:szCs w:val="22"/>
        </w:rPr>
        <w:t>DOI: 10.1109/IBCAST.2019.8667126</w:t>
      </w:r>
      <w:r>
        <w:t xml:space="preserve">. Proceedings of 2019 16th International </w:t>
      </w:r>
      <w:proofErr w:type="spellStart"/>
      <w:r>
        <w:t>Bhurban</w:t>
      </w:r>
      <w:proofErr w:type="spellEnd"/>
      <w:r>
        <w:t xml:space="preserve"> Conference on Applied Sciences &amp; Technology (IBCAST</w:t>
      </w:r>
      <w:proofErr w:type="gramStart"/>
      <w:r>
        <w:t>)  Islamabad</w:t>
      </w:r>
      <w:proofErr w:type="gramEnd"/>
      <w:r>
        <w:t>, Pakistan, 8th – 12th January, 2019.</w:t>
      </w:r>
    </w:p>
    <w:p w:rsidR="00AD509F" w:rsidRPr="0080362B" w:rsidRDefault="00AD509F" w:rsidP="00AD509F">
      <w:pPr>
        <w:shd w:val="clear" w:color="auto" w:fill="FFFFFF"/>
        <w:autoSpaceDE w:val="0"/>
        <w:autoSpaceDN w:val="0"/>
        <w:adjustRightInd w:val="0"/>
        <w:jc w:val="both"/>
        <w:rPr>
          <w:b/>
          <w:u w:val="single"/>
        </w:rPr>
      </w:pPr>
      <w:r w:rsidRPr="0080362B">
        <w:rPr>
          <w:b/>
          <w:u w:val="single"/>
        </w:rPr>
        <w:t xml:space="preserve">2018: </w:t>
      </w:r>
    </w:p>
    <w:p w:rsidR="00AD509F" w:rsidRDefault="00AD509F" w:rsidP="00AD509F">
      <w:pPr>
        <w:pStyle w:val="ListParagraph"/>
        <w:numPr>
          <w:ilvl w:val="0"/>
          <w:numId w:val="2"/>
        </w:numPr>
      </w:pPr>
      <w:hyperlink r:id="rId14" w:history="1">
        <w:r w:rsidRPr="00AA335B">
          <w:rPr>
            <w:rStyle w:val="Hyperlink"/>
            <w:color w:val="auto"/>
            <w:u w:val="none"/>
          </w:rPr>
          <w:t xml:space="preserve">Gang </w:t>
        </w:r>
        <w:r w:rsidRPr="00AA335B">
          <w:rPr>
            <w:rStyle w:val="Hyperlink"/>
            <w:i/>
            <w:color w:val="auto"/>
            <w:u w:val="none"/>
          </w:rPr>
          <w:t>et al</w:t>
        </w:r>
        <w:r w:rsidRPr="00AA335B">
          <w:rPr>
            <w:rStyle w:val="Hyperlink"/>
            <w:color w:val="auto"/>
            <w:u w:val="none"/>
          </w:rPr>
          <w:t>., 2018.  </w:t>
        </w:r>
      </w:hyperlink>
      <w:hyperlink r:id="rId15" w:history="1">
        <w:r w:rsidRPr="00AA335B">
          <w:rPr>
            <w:rStyle w:val="Hyperlink"/>
            <w:color w:val="auto"/>
            <w:u w:val="none"/>
          </w:rPr>
          <w:t xml:space="preserve">Characteristics of </w:t>
        </w:r>
        <w:r w:rsidRPr="00AA335B">
          <w:rPr>
            <w:rStyle w:val="Hyperlink"/>
            <w:i/>
            <w:color w:val="auto"/>
            <w:u w:val="none"/>
          </w:rPr>
          <w:t xml:space="preserve">Escherichia coli </w:t>
        </w:r>
        <w:r>
          <w:rPr>
            <w:rStyle w:val="Hyperlink"/>
            <w:color w:val="auto"/>
            <w:u w:val="none"/>
          </w:rPr>
          <w:t>i</w:t>
        </w:r>
        <w:r w:rsidRPr="00AA335B">
          <w:rPr>
            <w:rStyle w:val="Hyperlink"/>
            <w:color w:val="auto"/>
            <w:u w:val="none"/>
          </w:rPr>
          <w:t xml:space="preserve">solated from bovine mastitis exposed to subminimum inhibitory concentrations of </w:t>
        </w:r>
        <w:proofErr w:type="spellStart"/>
        <w:r w:rsidRPr="00AA335B">
          <w:rPr>
            <w:rStyle w:val="Hyperlink"/>
            <w:color w:val="auto"/>
            <w:u w:val="none"/>
          </w:rPr>
          <w:t>Cefalotin</w:t>
        </w:r>
        <w:proofErr w:type="spellEnd"/>
        <w:r w:rsidRPr="00AA335B">
          <w:rPr>
            <w:rStyle w:val="Hyperlink"/>
            <w:color w:val="auto"/>
            <w:u w:val="none"/>
          </w:rPr>
          <w:t xml:space="preserve"> or </w:t>
        </w:r>
        <w:proofErr w:type="spellStart"/>
        <w:r w:rsidRPr="00AA335B">
          <w:rPr>
            <w:rStyle w:val="Hyperlink"/>
            <w:color w:val="auto"/>
            <w:u w:val="none"/>
          </w:rPr>
          <w:t>Ceftazidime</w:t>
        </w:r>
        <w:proofErr w:type="spellEnd"/>
      </w:hyperlink>
      <w:r>
        <w:t xml:space="preserve">. </w:t>
      </w:r>
      <w:r w:rsidRPr="00AA335B">
        <w:rPr>
          <w:b/>
        </w:rPr>
        <w:t>Biomedical Research International</w:t>
      </w:r>
      <w:r>
        <w:t xml:space="preserve"> </w:t>
      </w:r>
      <w:r w:rsidRPr="00AA335B">
        <w:rPr>
          <w:b/>
        </w:rPr>
        <w:t>(SCI, IF= 2.583)</w:t>
      </w:r>
      <w:r>
        <w:t xml:space="preserve"> 8; </w:t>
      </w:r>
      <w:proofErr w:type="spellStart"/>
      <w:r>
        <w:t>doi</w:t>
      </w:r>
      <w:proofErr w:type="spellEnd"/>
      <w:r>
        <w:t>: 10.1155/2018/4301628</w:t>
      </w:r>
    </w:p>
    <w:p w:rsidR="00AD509F" w:rsidRDefault="00AD509F" w:rsidP="00AD509F">
      <w:pPr>
        <w:pStyle w:val="ListParagraph"/>
        <w:numPr>
          <w:ilvl w:val="0"/>
          <w:numId w:val="2"/>
        </w:numPr>
      </w:pPr>
      <w:r>
        <w:t xml:space="preserve">Zhang </w:t>
      </w:r>
      <w:r w:rsidRPr="00AA335B">
        <w:rPr>
          <w:i/>
        </w:rPr>
        <w:t>et al</w:t>
      </w:r>
      <w:r>
        <w:t xml:space="preserve">., 2018.  Phenotypic and genotypic characterization of antimicrobial resistance profiles in Streptococcus </w:t>
      </w:r>
      <w:proofErr w:type="spellStart"/>
      <w:r>
        <w:t>dysgalactiae</w:t>
      </w:r>
      <w:proofErr w:type="spellEnd"/>
      <w:r>
        <w:t xml:space="preserve"> isolated from bovine clinical mastitis in 5 provinces of China. </w:t>
      </w:r>
      <w:r w:rsidRPr="00AA335B">
        <w:rPr>
          <w:b/>
        </w:rPr>
        <w:t>Journal of Dairy Sciences (SCI, IF=2.749)</w:t>
      </w:r>
      <w:r>
        <w:t xml:space="preserve">. </w:t>
      </w:r>
      <w:proofErr w:type="spellStart"/>
      <w:r>
        <w:t>doi</w:t>
      </w:r>
      <w:proofErr w:type="spellEnd"/>
      <w:r>
        <w:t>: 10.3168/jds.2017-14031</w:t>
      </w:r>
    </w:p>
    <w:p w:rsidR="00AD509F" w:rsidRDefault="00AD509F" w:rsidP="00AD509F">
      <w:pPr>
        <w:pStyle w:val="ListParagraph"/>
        <w:numPr>
          <w:ilvl w:val="0"/>
          <w:numId w:val="2"/>
        </w:numPr>
      </w:pPr>
      <w:r>
        <w:t xml:space="preserve">Zhang </w:t>
      </w:r>
      <w:r w:rsidRPr="00AA335B">
        <w:rPr>
          <w:i/>
        </w:rPr>
        <w:t>et al</w:t>
      </w:r>
      <w:r>
        <w:t>., 2018. Virulence gene profiles: alpha-</w:t>
      </w:r>
      <w:proofErr w:type="spellStart"/>
      <w:r>
        <w:t>hemolysin</w:t>
      </w:r>
      <w:proofErr w:type="spellEnd"/>
      <w:r>
        <w:t xml:space="preserve"> and clonal diversity in Staphylococcus </w:t>
      </w:r>
      <w:proofErr w:type="spellStart"/>
      <w:r>
        <w:t>aureus</w:t>
      </w:r>
      <w:proofErr w:type="spellEnd"/>
      <w:r>
        <w:t xml:space="preserve"> isolates from bovine clinical mastitis in China. BMC </w:t>
      </w:r>
      <w:r w:rsidRPr="00AA335B">
        <w:rPr>
          <w:b/>
        </w:rPr>
        <w:t>Veterinary Research. (SCI, IF=1.83).</w:t>
      </w:r>
      <w:r>
        <w:t xml:space="preserve"> 14(1):63</w:t>
      </w:r>
    </w:p>
    <w:p w:rsidR="00AD509F" w:rsidRDefault="00AD509F" w:rsidP="00AD509F">
      <w:pPr>
        <w:pStyle w:val="ListParagraph"/>
        <w:numPr>
          <w:ilvl w:val="0"/>
          <w:numId w:val="2"/>
        </w:numPr>
      </w:pPr>
      <w:r>
        <w:t xml:space="preserve">Han </w:t>
      </w:r>
      <w:r w:rsidRPr="00AA335B">
        <w:rPr>
          <w:i/>
        </w:rPr>
        <w:t>et al</w:t>
      </w:r>
      <w:r>
        <w:t xml:space="preserve">., 2018. P21Waf1/Cip1 depletion promotes </w:t>
      </w:r>
      <w:proofErr w:type="spellStart"/>
      <w:r>
        <w:t>dexamethasoneinduced</w:t>
      </w:r>
      <w:proofErr w:type="spellEnd"/>
      <w:r>
        <w:t xml:space="preserve"> apoptosis of MC3T3-E1 cells by inhibiting the Nrf2/HO-1 pathway. </w:t>
      </w:r>
      <w:r w:rsidRPr="00AA335B">
        <w:rPr>
          <w:b/>
        </w:rPr>
        <w:t>Archives of Toxicology (SCI, IF=5.9).</w:t>
      </w:r>
      <w:r>
        <w:t xml:space="preserve"> 92(2):679-692.   </w:t>
      </w:r>
    </w:p>
    <w:p w:rsidR="00AD509F" w:rsidRDefault="00AD509F" w:rsidP="00AD509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2017:</w:t>
      </w:r>
    </w:p>
    <w:p w:rsidR="00AD509F" w:rsidRPr="00AA335B" w:rsidRDefault="00AD509F" w:rsidP="00AD509F">
      <w:pPr>
        <w:pStyle w:val="ListParagraph"/>
        <w:numPr>
          <w:ilvl w:val="0"/>
          <w:numId w:val="2"/>
        </w:numPr>
        <w:rPr>
          <w:b/>
        </w:rPr>
      </w:pPr>
      <w:r>
        <w:t xml:space="preserve">Chen </w:t>
      </w:r>
      <w:r w:rsidRPr="00AA335B">
        <w:rPr>
          <w:i/>
        </w:rPr>
        <w:t>et al</w:t>
      </w:r>
      <w:r>
        <w:t xml:space="preserve">., 2017. Cloning, expression and Immunogenicity of fimbrial-F17A subunit vaccine against </w:t>
      </w:r>
      <w:r w:rsidRPr="00AA335B">
        <w:rPr>
          <w:i/>
        </w:rPr>
        <w:t>Escherichia coli</w:t>
      </w:r>
      <w:r>
        <w:t xml:space="preserve"> isolated from bovine mastitis. </w:t>
      </w:r>
      <w:r w:rsidRPr="00AA335B">
        <w:rPr>
          <w:b/>
        </w:rPr>
        <w:t>Biomedical Research International (SCI, IF= 2.476).</w:t>
      </w:r>
      <w:r>
        <w:t xml:space="preserve"> ID 3248483, 1-10. </w:t>
      </w:r>
      <w:proofErr w:type="spellStart"/>
      <w:proofErr w:type="gramStart"/>
      <w:r>
        <w:t>doi</w:t>
      </w:r>
      <w:proofErr w:type="spellEnd"/>
      <w:proofErr w:type="gramEnd"/>
      <w:r>
        <w:t>:  10.1155/2017/3248483.</w:t>
      </w:r>
    </w:p>
    <w:p w:rsidR="00AD509F" w:rsidRPr="00AA335B" w:rsidRDefault="00AD509F" w:rsidP="00AD509F">
      <w:pPr>
        <w:pStyle w:val="ListParagraph"/>
        <w:numPr>
          <w:ilvl w:val="0"/>
          <w:numId w:val="2"/>
        </w:numPr>
        <w:rPr>
          <w:b/>
        </w:rPr>
      </w:pPr>
      <w:proofErr w:type="spellStart"/>
      <w:r>
        <w:t>Shahid</w:t>
      </w:r>
      <w:proofErr w:type="spellEnd"/>
      <w:r>
        <w:t xml:space="preserve"> </w:t>
      </w:r>
      <w:r w:rsidRPr="00AA335B">
        <w:rPr>
          <w:i/>
        </w:rPr>
        <w:t>et al</w:t>
      </w:r>
      <w:r>
        <w:t xml:space="preserve">., 2017. </w:t>
      </w:r>
      <w:proofErr w:type="spellStart"/>
      <w:r w:rsidRPr="00AA335B">
        <w:rPr>
          <w:i/>
        </w:rPr>
        <w:t>Prototheca</w:t>
      </w:r>
      <w:proofErr w:type="spellEnd"/>
      <w:r w:rsidRPr="00AA335B">
        <w:rPr>
          <w:i/>
        </w:rPr>
        <w:t xml:space="preserve"> </w:t>
      </w:r>
      <w:proofErr w:type="spellStart"/>
      <w:r w:rsidRPr="00AA335B">
        <w:rPr>
          <w:i/>
        </w:rPr>
        <w:t>zopfii</w:t>
      </w:r>
      <w:proofErr w:type="spellEnd"/>
      <w:r w:rsidRPr="00AA335B">
        <w:rPr>
          <w:i/>
        </w:rPr>
        <w:t xml:space="preserve"> </w:t>
      </w:r>
      <w:r>
        <w:t xml:space="preserve">induced </w:t>
      </w:r>
      <w:proofErr w:type="spellStart"/>
      <w:r>
        <w:t>ultrastructural</w:t>
      </w:r>
      <w:proofErr w:type="spellEnd"/>
      <w:r>
        <w:t xml:space="preserve"> features associated with apoptosis in bovine mammary epithelial cells. </w:t>
      </w:r>
      <w:r w:rsidRPr="00AA335B">
        <w:rPr>
          <w:b/>
        </w:rPr>
        <w:t>Frontiers in Cellular and Infection Microbiology. (SCI, IF=4.3).</w:t>
      </w:r>
      <w:r>
        <w:t xml:space="preserve"> 7:299.</w:t>
      </w:r>
    </w:p>
    <w:p w:rsidR="00AD509F" w:rsidRPr="00AA335B" w:rsidRDefault="00AD509F" w:rsidP="00AD509F">
      <w:pPr>
        <w:pStyle w:val="ListParagraph"/>
        <w:numPr>
          <w:ilvl w:val="0"/>
          <w:numId w:val="2"/>
        </w:numPr>
        <w:rPr>
          <w:b/>
        </w:rPr>
      </w:pPr>
      <w:r>
        <w:t xml:space="preserve">Chen </w:t>
      </w:r>
      <w:r w:rsidRPr="00AA335B">
        <w:rPr>
          <w:i/>
        </w:rPr>
        <w:t>et al</w:t>
      </w:r>
      <w:r>
        <w:t xml:space="preserve">., 2017. </w:t>
      </w:r>
      <w:proofErr w:type="spellStart"/>
      <w:r>
        <w:t>Nocardia</w:t>
      </w:r>
      <w:proofErr w:type="spellEnd"/>
      <w:r>
        <w:t xml:space="preserve"> </w:t>
      </w:r>
      <w:proofErr w:type="spellStart"/>
      <w:r>
        <w:t>cyriacigeogica</w:t>
      </w:r>
      <w:proofErr w:type="spellEnd"/>
      <w:r>
        <w:t xml:space="preserve"> from bovine mastitis induced in vitro apoptosis of bovine mammary epithelial cells via activation of mitochondrial-</w:t>
      </w:r>
      <w:proofErr w:type="spellStart"/>
      <w:r>
        <w:t>caspase</w:t>
      </w:r>
      <w:proofErr w:type="spellEnd"/>
      <w:r>
        <w:t xml:space="preserve"> pathway. </w:t>
      </w:r>
      <w:r w:rsidRPr="00AA335B">
        <w:rPr>
          <w:b/>
        </w:rPr>
        <w:t>Frontiers in Cellular and Infection Microbiology (SCI, IF=4.3).</w:t>
      </w:r>
      <w:r>
        <w:t xml:space="preserve"> 7: 194</w:t>
      </w:r>
    </w:p>
    <w:p w:rsidR="00AD509F" w:rsidRPr="00AA335B" w:rsidRDefault="00AD509F" w:rsidP="00AD509F">
      <w:pPr>
        <w:pStyle w:val="ListParagraph"/>
        <w:numPr>
          <w:ilvl w:val="0"/>
          <w:numId w:val="2"/>
        </w:numPr>
        <w:rPr>
          <w:b/>
        </w:rPr>
      </w:pPr>
      <w:r>
        <w:t xml:space="preserve">Sun </w:t>
      </w:r>
      <w:r w:rsidRPr="00AA335B">
        <w:rPr>
          <w:i/>
        </w:rPr>
        <w:t>et al</w:t>
      </w:r>
      <w:r>
        <w:t xml:space="preserve">., 2017. Characteristics of </w:t>
      </w:r>
      <w:proofErr w:type="spellStart"/>
      <w:r>
        <w:t>Aerococcus</w:t>
      </w:r>
      <w:proofErr w:type="spellEnd"/>
      <w:r>
        <w:t xml:space="preserve"> </w:t>
      </w:r>
      <w:proofErr w:type="spellStart"/>
      <w:r>
        <w:t>viridans</w:t>
      </w:r>
      <w:proofErr w:type="spellEnd"/>
      <w:r>
        <w:t xml:space="preserve"> isolated from bovine subclinical mastitis and its effect on milk SCC, yield, and composition. </w:t>
      </w:r>
      <w:r w:rsidRPr="00AA335B">
        <w:rPr>
          <w:b/>
        </w:rPr>
        <w:t>Tropical Animal Health Production (SCI IF=0.912)</w:t>
      </w:r>
      <w:r>
        <w:t>. 49(4):843-849.</w:t>
      </w:r>
    </w:p>
    <w:p w:rsidR="00AD509F" w:rsidRPr="00AA335B" w:rsidRDefault="00AD509F" w:rsidP="00AD509F">
      <w:pPr>
        <w:pStyle w:val="ListParagraph"/>
        <w:numPr>
          <w:ilvl w:val="0"/>
          <w:numId w:val="2"/>
        </w:numPr>
        <w:rPr>
          <w:b/>
        </w:rPr>
      </w:pPr>
      <w:proofErr w:type="spellStart"/>
      <w:r>
        <w:t>Shahid</w:t>
      </w:r>
      <w:proofErr w:type="spellEnd"/>
      <w:r>
        <w:t xml:space="preserve"> </w:t>
      </w:r>
      <w:r w:rsidRPr="00AA335B">
        <w:rPr>
          <w:i/>
        </w:rPr>
        <w:t>et al</w:t>
      </w:r>
      <w:r>
        <w:t xml:space="preserve">., 2017. </w:t>
      </w:r>
      <w:proofErr w:type="spellStart"/>
      <w:r w:rsidRPr="00AA335B">
        <w:rPr>
          <w:i/>
        </w:rPr>
        <w:t>Prototheca</w:t>
      </w:r>
      <w:proofErr w:type="spellEnd"/>
      <w:r w:rsidRPr="00AA335B">
        <w:rPr>
          <w:i/>
        </w:rPr>
        <w:t xml:space="preserve"> </w:t>
      </w:r>
      <w:proofErr w:type="spellStart"/>
      <w:r w:rsidRPr="00AA335B">
        <w:rPr>
          <w:i/>
        </w:rPr>
        <w:t>zopfii</w:t>
      </w:r>
      <w:proofErr w:type="spellEnd"/>
      <w:r>
        <w:t xml:space="preserve"> isolated from bovine mastitis induced oxidative stress and apoptosis in bovine mammary epithelial cells. </w:t>
      </w:r>
      <w:proofErr w:type="spellStart"/>
      <w:r w:rsidRPr="00AA335B">
        <w:rPr>
          <w:b/>
        </w:rPr>
        <w:t>Oncotarget</w:t>
      </w:r>
      <w:proofErr w:type="spellEnd"/>
      <w:r w:rsidRPr="00AA335B">
        <w:rPr>
          <w:b/>
        </w:rPr>
        <w:t xml:space="preserve"> (SCI, IF=5.168).</w:t>
      </w:r>
      <w:r>
        <w:t xml:space="preserve"> 8(19):31938-31947.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  <w:rPr>
          <w:b/>
        </w:rPr>
      </w:pPr>
      <w:r>
        <w:t xml:space="preserve">Shah </w:t>
      </w:r>
      <w:r>
        <w:rPr>
          <w:i/>
        </w:rPr>
        <w:t>et al</w:t>
      </w:r>
      <w:r>
        <w:t xml:space="preserve">., 2017. Molecular identification and comparative </w:t>
      </w:r>
      <w:proofErr w:type="spellStart"/>
      <w:r>
        <w:t>antimycoplasmal</w:t>
      </w:r>
      <w:proofErr w:type="spellEnd"/>
      <w:r>
        <w:t xml:space="preserve"> activity of three indigenous medicinal plants against </w:t>
      </w:r>
      <w:r>
        <w:rPr>
          <w:i/>
        </w:rPr>
        <w:t xml:space="preserve">Mycoplasma </w:t>
      </w:r>
      <w:proofErr w:type="spellStart"/>
      <w:r>
        <w:rPr>
          <w:i/>
        </w:rPr>
        <w:t>putrefaciens</w:t>
      </w:r>
      <w:proofErr w:type="spellEnd"/>
      <w:r>
        <w:rPr>
          <w:i/>
        </w:rPr>
        <w:t xml:space="preserve"> </w:t>
      </w:r>
      <w:r>
        <w:t xml:space="preserve">isolated from sheep. </w:t>
      </w:r>
      <w:r>
        <w:rPr>
          <w:b/>
        </w:rPr>
        <w:t>Journal of Animal and Plant Sciences (SCI, IF=</w:t>
      </w:r>
      <w:r>
        <w:rPr>
          <w:sz w:val="22"/>
          <w:szCs w:val="22"/>
        </w:rPr>
        <w:t xml:space="preserve"> 0.422</w:t>
      </w:r>
      <w:r>
        <w:rPr>
          <w:b/>
        </w:rPr>
        <w:t>).</w:t>
      </w:r>
      <w:r>
        <w:t xml:space="preserve"> 27(5):2017.</w:t>
      </w:r>
    </w:p>
    <w:p w:rsidR="00AD509F" w:rsidRDefault="00AD509F" w:rsidP="00AD509F">
      <w:pPr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2016: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</w:pPr>
      <w:r>
        <w:t xml:space="preserve">Dong </w:t>
      </w:r>
      <w:r>
        <w:rPr>
          <w:i/>
        </w:rPr>
        <w:t>et al</w:t>
      </w:r>
      <w:r>
        <w:t xml:space="preserve">., 2016. The co-relation of </w:t>
      </w:r>
      <w:proofErr w:type="spellStart"/>
      <w:r>
        <w:t>superantigen</w:t>
      </w:r>
      <w:proofErr w:type="spellEnd"/>
      <w:r>
        <w:t xml:space="preserve"> toxin genes profiles, genotypes and pathogenic characteristics of </w:t>
      </w:r>
      <w:r>
        <w:rPr>
          <w:i/>
        </w:rPr>
        <w:t xml:space="preserve">Staphylococcus </w:t>
      </w:r>
      <w:proofErr w:type="spellStart"/>
      <w:r>
        <w:rPr>
          <w:i/>
        </w:rPr>
        <w:t>aureus</w:t>
      </w:r>
      <w:proofErr w:type="spellEnd"/>
      <w:r>
        <w:t xml:space="preserve"> isolates from bovine mastitis</w:t>
      </w:r>
      <w:r>
        <w:rPr>
          <w:b/>
        </w:rPr>
        <w:t>. Journal of Dairy Sciences (SCI, IF=</w:t>
      </w:r>
      <w:r>
        <w:rPr>
          <w:sz w:val="22"/>
          <w:szCs w:val="22"/>
        </w:rPr>
        <w:t xml:space="preserve"> 2.749</w:t>
      </w:r>
      <w:r>
        <w:rPr>
          <w:b/>
        </w:rPr>
        <w:t>).</w:t>
      </w:r>
      <w:r>
        <w:t xml:space="preserve"> 99(12):9560-9569.  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</w:pPr>
      <w:proofErr w:type="spellStart"/>
      <w:r>
        <w:t>Rashad</w:t>
      </w:r>
      <w:proofErr w:type="spellEnd"/>
      <w:r>
        <w:t xml:space="preserve"> </w:t>
      </w:r>
      <w:r>
        <w:rPr>
          <w:i/>
        </w:rPr>
        <w:t>et al</w:t>
      </w:r>
      <w:r>
        <w:t xml:space="preserve">., 2016. Properties and antimicrobial susceptibility of </w:t>
      </w:r>
      <w:proofErr w:type="spellStart"/>
      <w:r>
        <w:rPr>
          <w:i/>
        </w:rPr>
        <w:t>Trueperella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pyogenes</w:t>
      </w:r>
      <w:proofErr w:type="spellEnd"/>
      <w:r>
        <w:rPr>
          <w:i/>
        </w:rPr>
        <w:t xml:space="preserve"> </w:t>
      </w:r>
      <w:r>
        <w:t xml:space="preserve">isolated from bovine mastitis in china. </w:t>
      </w:r>
      <w:proofErr w:type="spellStart"/>
      <w:r>
        <w:rPr>
          <w:b/>
        </w:rPr>
        <w:t>Acta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Veterinaria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Hungarica</w:t>
      </w:r>
      <w:proofErr w:type="spellEnd"/>
      <w:r>
        <w:rPr>
          <w:b/>
        </w:rPr>
        <w:t xml:space="preserve"> (SCI, IF=</w:t>
      </w:r>
      <w:r>
        <w:rPr>
          <w:sz w:val="22"/>
          <w:szCs w:val="22"/>
        </w:rPr>
        <w:t xml:space="preserve"> 1.059</w:t>
      </w:r>
      <w:r>
        <w:rPr>
          <w:b/>
        </w:rPr>
        <w:t>).</w:t>
      </w:r>
      <w:r>
        <w:t xml:space="preserve"> 64(1):1-12.   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</w:pPr>
      <w:proofErr w:type="spellStart"/>
      <w:r>
        <w:lastRenderedPageBreak/>
        <w:t>Haq</w:t>
      </w:r>
      <w:proofErr w:type="spellEnd"/>
      <w:r>
        <w:t xml:space="preserve"> </w:t>
      </w:r>
      <w:r>
        <w:rPr>
          <w:i/>
        </w:rPr>
        <w:t>et al</w:t>
      </w:r>
      <w:r>
        <w:t xml:space="preserve">., 2016. Expression of interferon-stimulated gene ISG15 and </w:t>
      </w:r>
      <w:proofErr w:type="spellStart"/>
      <w:r>
        <w:t>ubiquitination</w:t>
      </w:r>
      <w:proofErr w:type="spellEnd"/>
      <w:r>
        <w:t xml:space="preserve"> enzymes is </w:t>
      </w:r>
      <w:proofErr w:type="spellStart"/>
      <w:r>
        <w:t>upregulated</w:t>
      </w:r>
      <w:proofErr w:type="spellEnd"/>
      <w:r>
        <w:t xml:space="preserve"> in peripheral blood monocyte during early pregnancy in dairy cattle</w:t>
      </w:r>
      <w:r>
        <w:rPr>
          <w:b/>
        </w:rPr>
        <w:t>. Reproductive Biology (SCI, IF=</w:t>
      </w:r>
      <w:r>
        <w:rPr>
          <w:sz w:val="22"/>
          <w:szCs w:val="22"/>
        </w:rPr>
        <w:t>1.880</w:t>
      </w:r>
      <w:r>
        <w:rPr>
          <w:b/>
        </w:rPr>
        <w:t xml:space="preserve">) </w:t>
      </w:r>
      <w:r>
        <w:t xml:space="preserve">16(4):255-260.  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</w:pPr>
      <w:r>
        <w:t xml:space="preserve">Hassan </w:t>
      </w:r>
      <w:r>
        <w:rPr>
          <w:i/>
        </w:rPr>
        <w:t>et al</w:t>
      </w:r>
      <w:r>
        <w:t xml:space="preserve">., 2016. Polymorphism analysis of prion protein gene in eleven Pakistani goat breeds. </w:t>
      </w:r>
      <w:r>
        <w:rPr>
          <w:b/>
        </w:rPr>
        <w:t>Prion (SCI, IF=2.24),</w:t>
      </w:r>
      <w:r>
        <w:t xml:space="preserve"> 10(4):290304.</w:t>
      </w:r>
    </w:p>
    <w:p w:rsidR="00AD509F" w:rsidRDefault="00AD509F" w:rsidP="00AD509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2015: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</w:pPr>
      <w:r>
        <w:t xml:space="preserve">Gang </w:t>
      </w:r>
      <w:r>
        <w:rPr>
          <w:i/>
        </w:rPr>
        <w:t>et al</w:t>
      </w:r>
      <w:r>
        <w:t xml:space="preserve">., 2015. Molecular and phenotypic characterization of </w:t>
      </w:r>
      <w:proofErr w:type="spellStart"/>
      <w:r>
        <w:rPr>
          <w:i/>
        </w:rPr>
        <w:t>Aerococcus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viridans</w:t>
      </w:r>
      <w:proofErr w:type="spellEnd"/>
      <w:r>
        <w:t xml:space="preserve"> associated with subclinical bovine mastitis. </w:t>
      </w:r>
      <w:proofErr w:type="spellStart"/>
      <w:r>
        <w:rPr>
          <w:b/>
        </w:rPr>
        <w:t>PLoS</w:t>
      </w:r>
      <w:proofErr w:type="spellEnd"/>
      <w:r>
        <w:rPr>
          <w:b/>
        </w:rPr>
        <w:t xml:space="preserve"> One (SCI IF=</w:t>
      </w:r>
      <w:r>
        <w:t>2.776</w:t>
      </w:r>
      <w:r>
        <w:rPr>
          <w:b/>
        </w:rPr>
        <w:t>),</w:t>
      </w:r>
      <w:r>
        <w:t xml:space="preserve"> 10(4):e0125001.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</w:pPr>
      <w:proofErr w:type="spellStart"/>
      <w:r>
        <w:t>Dengfeng</w:t>
      </w:r>
      <w:proofErr w:type="spellEnd"/>
      <w:r>
        <w:t xml:space="preserve"> </w:t>
      </w:r>
      <w:r>
        <w:rPr>
          <w:i/>
        </w:rPr>
        <w:t>et al</w:t>
      </w:r>
      <w:r>
        <w:t xml:space="preserve">., 2015. Bovine mastitis </w:t>
      </w:r>
      <w:r>
        <w:rPr>
          <w:i/>
        </w:rPr>
        <w:t xml:space="preserve">Staphylococcus </w:t>
      </w:r>
      <w:proofErr w:type="spellStart"/>
      <w:r>
        <w:rPr>
          <w:i/>
        </w:rPr>
        <w:t>aureus</w:t>
      </w:r>
      <w:proofErr w:type="spellEnd"/>
      <w:r>
        <w:t xml:space="preserve">: antibiotic susceptibility profile, resistance genes and molecular typing of methicillin-resistant and methicillin-sensitive strains in China. </w:t>
      </w:r>
      <w:r>
        <w:rPr>
          <w:b/>
        </w:rPr>
        <w:t>Infection Genetics and Evolution (SCI IF= 2.885).</w:t>
      </w:r>
      <w:r>
        <w:t xml:space="preserve"> 31: 9-16.  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</w:pPr>
      <w:proofErr w:type="spellStart"/>
      <w:r>
        <w:t>Hussain</w:t>
      </w:r>
      <w:proofErr w:type="spellEnd"/>
      <w:r>
        <w:t xml:space="preserve"> </w:t>
      </w:r>
      <w:r>
        <w:rPr>
          <w:i/>
        </w:rPr>
        <w:t>et al</w:t>
      </w:r>
      <w:r>
        <w:t xml:space="preserve">., 2015. Citric and lactic acid effects on the growth inhibition of E. coli and S. </w:t>
      </w:r>
      <w:proofErr w:type="spellStart"/>
      <w:r>
        <w:t>typhymorium</w:t>
      </w:r>
      <w:proofErr w:type="spellEnd"/>
      <w:r>
        <w:t xml:space="preserve"> on beef during storage. </w:t>
      </w:r>
      <w:proofErr w:type="spellStart"/>
      <w:r>
        <w:rPr>
          <w:b/>
        </w:rPr>
        <w:t>Sarhad</w:t>
      </w:r>
      <w:proofErr w:type="spellEnd"/>
      <w:r>
        <w:rPr>
          <w:b/>
        </w:rPr>
        <w:t xml:space="preserve"> Journal of Agriculture. </w:t>
      </w:r>
      <w:r>
        <w:t xml:space="preserve">31(3): 183-190.  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</w:pPr>
      <w:proofErr w:type="spellStart"/>
      <w:r>
        <w:t>Gu</w:t>
      </w:r>
      <w:proofErr w:type="spellEnd"/>
      <w:r>
        <w:t xml:space="preserve"> </w:t>
      </w:r>
      <w:r>
        <w:rPr>
          <w:i/>
        </w:rPr>
        <w:t>et al</w:t>
      </w:r>
      <w:r>
        <w:t xml:space="preserve">., 2015. In vivo studies of molybdenum-induced apoptosis in kidney cells of </w:t>
      </w:r>
      <w:proofErr w:type="spellStart"/>
      <w:r>
        <w:t>caprine</w:t>
      </w:r>
      <w:proofErr w:type="spellEnd"/>
      <w:r>
        <w:t xml:space="preserve">. </w:t>
      </w:r>
      <w:r>
        <w:rPr>
          <w:b/>
        </w:rPr>
        <w:t>Biological Trace Elements Research (SCI IF=2.431).</w:t>
      </w:r>
      <w:r>
        <w:t xml:space="preserve"> 165(1):51-58.   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</w:pPr>
      <w:proofErr w:type="spellStart"/>
      <w:r>
        <w:t>Rahman</w:t>
      </w:r>
      <w:proofErr w:type="spellEnd"/>
      <w:r>
        <w:t xml:space="preserve"> </w:t>
      </w:r>
      <w:r>
        <w:rPr>
          <w:i/>
        </w:rPr>
        <w:t>et al</w:t>
      </w:r>
      <w:r>
        <w:t xml:space="preserve">., 2015. Washing of animal body coat effects on Salmonella load on hide and in post-slaughter carcasses. </w:t>
      </w:r>
      <w:r>
        <w:rPr>
          <w:b/>
        </w:rPr>
        <w:t>SYLWAN (SCI IF = 0.623),</w:t>
      </w:r>
      <w:r>
        <w:t xml:space="preserve"> 159(3); 400-415.   </w:t>
      </w:r>
    </w:p>
    <w:p w:rsidR="00AD509F" w:rsidRDefault="00AD509F" w:rsidP="00AD509F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2014: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</w:pPr>
      <w:r>
        <w:t xml:space="preserve">Liu </w:t>
      </w:r>
      <w:r>
        <w:rPr>
          <w:i/>
        </w:rPr>
        <w:t>et al</w:t>
      </w:r>
      <w:r>
        <w:t xml:space="preserve">., 2014. Staphylococcal enterotoxin H induced apoptosis of bovine mammary epithelial cells in vitro. </w:t>
      </w:r>
      <w:r>
        <w:rPr>
          <w:b/>
        </w:rPr>
        <w:t>Toxins (SCI IF= 3</w:t>
      </w:r>
      <w:r>
        <w:t>.895</w:t>
      </w:r>
      <w:r>
        <w:rPr>
          <w:b/>
        </w:rPr>
        <w:t>),</w:t>
      </w:r>
      <w:r>
        <w:t xml:space="preserve"> 6: 3552-3567.  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</w:pPr>
      <w:r>
        <w:t xml:space="preserve">Liu </w:t>
      </w:r>
      <w:r>
        <w:rPr>
          <w:i/>
        </w:rPr>
        <w:t>et al</w:t>
      </w:r>
      <w:r>
        <w:t xml:space="preserve">., 2014. Phylogenetic group, virulence genotype, antimicrobial resistance and associated genes of mastitis Escherichia coli isolated from Beijing, China. </w:t>
      </w:r>
      <w:r>
        <w:rPr>
          <w:b/>
        </w:rPr>
        <w:t>Research in Microbiology (SCI IF=2.372),</w:t>
      </w:r>
      <w:r>
        <w:t xml:space="preserve"> 165:273-277.  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</w:pPr>
      <w:r>
        <w:t xml:space="preserve">He </w:t>
      </w:r>
      <w:r>
        <w:rPr>
          <w:i/>
        </w:rPr>
        <w:t>et al</w:t>
      </w:r>
      <w:r>
        <w:t xml:space="preserve">., 2014. Biofilm formation and biofilm-associated genes assay of </w:t>
      </w:r>
      <w:r>
        <w:rPr>
          <w:i/>
        </w:rPr>
        <w:t xml:space="preserve">Staphylococcus </w:t>
      </w:r>
      <w:proofErr w:type="spellStart"/>
      <w:r>
        <w:rPr>
          <w:i/>
        </w:rPr>
        <w:t>aureus</w:t>
      </w:r>
      <w:proofErr w:type="spellEnd"/>
      <w:r>
        <w:t xml:space="preserve"> isolated from bovine subclinical mastitis in China. </w:t>
      </w:r>
      <w:r>
        <w:rPr>
          <w:b/>
        </w:rPr>
        <w:t>Pakistan Veterinary Journal (SCI IF= 1.36).</w:t>
      </w:r>
      <w:r>
        <w:t xml:space="preserve"> 4: 508-513.</w:t>
      </w:r>
    </w:p>
    <w:p w:rsidR="00AD509F" w:rsidRDefault="00AD509F" w:rsidP="00AD509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2006-2013: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  <w:jc w:val="both"/>
      </w:pPr>
      <w:proofErr w:type="spellStart"/>
      <w:r>
        <w:t>Rehman</w:t>
      </w:r>
      <w:proofErr w:type="spellEnd"/>
      <w:r>
        <w:t xml:space="preserve"> </w:t>
      </w:r>
      <w:r>
        <w:rPr>
          <w:i/>
        </w:rPr>
        <w:t>et al</w:t>
      </w:r>
      <w:r>
        <w:t xml:space="preserve">., 2013. Determination of Meat yield and dressing percentage of </w:t>
      </w:r>
      <w:proofErr w:type="spellStart"/>
      <w:r>
        <w:t>Turki</w:t>
      </w:r>
      <w:proofErr w:type="spellEnd"/>
      <w:r>
        <w:t xml:space="preserve">, Afghan Arai and </w:t>
      </w:r>
      <w:proofErr w:type="spellStart"/>
      <w:r>
        <w:t>Baluchi</w:t>
      </w:r>
      <w:proofErr w:type="spellEnd"/>
      <w:r>
        <w:t xml:space="preserve"> sheep breeds in Afghanistan. </w:t>
      </w:r>
      <w:proofErr w:type="spellStart"/>
      <w:r>
        <w:rPr>
          <w:b/>
        </w:rPr>
        <w:t>Sarhad</w:t>
      </w:r>
      <w:proofErr w:type="spellEnd"/>
      <w:r>
        <w:rPr>
          <w:b/>
        </w:rPr>
        <w:t xml:space="preserve"> Journal of Agriculture,</w:t>
      </w:r>
      <w:r>
        <w:t xml:space="preserve"> 29 (2):113-117.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  <w:jc w:val="both"/>
      </w:pPr>
      <w:r>
        <w:t xml:space="preserve">Shah </w:t>
      </w:r>
      <w:r>
        <w:rPr>
          <w:i/>
        </w:rPr>
        <w:t>et al</w:t>
      </w:r>
      <w:r>
        <w:t>., 2012. Determination of genotype differences through restriction endonuclease in Camels (</w:t>
      </w:r>
      <w:proofErr w:type="spellStart"/>
      <w:r w:rsidRPr="0025604D">
        <w:rPr>
          <w:i/>
        </w:rPr>
        <w:t>Camelus</w:t>
      </w:r>
      <w:proofErr w:type="spellEnd"/>
      <w:r w:rsidRPr="0025604D">
        <w:rPr>
          <w:i/>
        </w:rPr>
        <w:t xml:space="preserve"> </w:t>
      </w:r>
      <w:proofErr w:type="spellStart"/>
      <w:r w:rsidRPr="0025604D">
        <w:rPr>
          <w:i/>
        </w:rPr>
        <w:t>dromedarius</w:t>
      </w:r>
      <w:proofErr w:type="spellEnd"/>
      <w:r>
        <w:t xml:space="preserve">). </w:t>
      </w:r>
      <w:r>
        <w:rPr>
          <w:b/>
        </w:rPr>
        <w:t>African Journal of Biotechnology (SCI IF=0.50).</w:t>
      </w:r>
      <w:r>
        <w:t xml:space="preserve"> 11(53):11543-11547.  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  <w:jc w:val="both"/>
      </w:pPr>
      <w:proofErr w:type="spellStart"/>
      <w:r>
        <w:t>Rahman</w:t>
      </w:r>
      <w:proofErr w:type="spellEnd"/>
      <w:r>
        <w:t xml:space="preserve"> </w:t>
      </w:r>
      <w:r>
        <w:rPr>
          <w:i/>
        </w:rPr>
        <w:t>et al</w:t>
      </w:r>
      <w:r>
        <w:t xml:space="preserve">., 2012. Dressing Percentage and Offal Production of Various Breeds of Zebu Cattle Slaughtered at the Peshawar Abattoir. </w:t>
      </w:r>
      <w:proofErr w:type="spellStart"/>
      <w:r>
        <w:rPr>
          <w:b/>
        </w:rPr>
        <w:t>Sarhad</w:t>
      </w:r>
      <w:proofErr w:type="spellEnd"/>
      <w:r>
        <w:rPr>
          <w:b/>
        </w:rPr>
        <w:t xml:space="preserve"> Journal of Agriculture,</w:t>
      </w:r>
      <w:r>
        <w:t xml:space="preserve"> 28 (4):655-659. 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  <w:jc w:val="both"/>
      </w:pPr>
      <w:r>
        <w:lastRenderedPageBreak/>
        <w:t xml:space="preserve">Khan </w:t>
      </w:r>
      <w:r>
        <w:rPr>
          <w:i/>
        </w:rPr>
        <w:t>et al</w:t>
      </w:r>
      <w:r>
        <w:t xml:space="preserve">., 2006. Bacteriology of mastitic milk and </w:t>
      </w:r>
      <w:r w:rsidRPr="0025604D">
        <w:rPr>
          <w:i/>
        </w:rPr>
        <w:t>in vitro</w:t>
      </w:r>
      <w:r>
        <w:t xml:space="preserve"> </w:t>
      </w:r>
      <w:proofErr w:type="spellStart"/>
      <w:r>
        <w:t>antibiogram</w:t>
      </w:r>
      <w:proofErr w:type="spellEnd"/>
      <w:r>
        <w:t xml:space="preserve"> of the isolates. </w:t>
      </w:r>
      <w:r>
        <w:rPr>
          <w:b/>
        </w:rPr>
        <w:t>Indus Journal of Biological Sciences</w:t>
      </w:r>
      <w:r>
        <w:t xml:space="preserve">, 3 (2): 829-833.  </w:t>
      </w:r>
    </w:p>
    <w:p w:rsidR="00AD509F" w:rsidRDefault="00AD509F" w:rsidP="00AD509F">
      <w:pPr>
        <w:pStyle w:val="ListParagraph"/>
        <w:numPr>
          <w:ilvl w:val="0"/>
          <w:numId w:val="2"/>
        </w:numPr>
        <w:spacing w:line="276" w:lineRule="auto"/>
        <w:jc w:val="both"/>
      </w:pPr>
      <w:r>
        <w:t xml:space="preserve">Khan </w:t>
      </w:r>
      <w:r>
        <w:rPr>
          <w:i/>
        </w:rPr>
        <w:t>et al</w:t>
      </w:r>
      <w:r>
        <w:t xml:space="preserve">., 2006. Prevalence of </w:t>
      </w:r>
      <w:proofErr w:type="spellStart"/>
      <w:r>
        <w:t>Theileriosis</w:t>
      </w:r>
      <w:proofErr w:type="spellEnd"/>
      <w:r>
        <w:t xml:space="preserve"> in cattle &amp; economic efficacy of Drugs. </w:t>
      </w:r>
      <w:r>
        <w:rPr>
          <w:b/>
        </w:rPr>
        <w:t>Indus Journal of Biological Sciences</w:t>
      </w:r>
      <w:r>
        <w:t xml:space="preserve">, volume-3, No. l, Jan, 2006. </w:t>
      </w:r>
    </w:p>
    <w:p w:rsidR="00AD509F" w:rsidRDefault="00AD509F" w:rsidP="00AD509F">
      <w:pPr>
        <w:pStyle w:val="ListParagraph"/>
        <w:spacing w:line="276" w:lineRule="auto"/>
        <w:ind w:left="1080"/>
        <w:jc w:val="both"/>
      </w:pPr>
    </w:p>
    <w:p w:rsidR="00AD509F" w:rsidRPr="00335D93" w:rsidRDefault="00AD509F" w:rsidP="00AD509F">
      <w:pPr>
        <w:pStyle w:val="ListParagraph"/>
        <w:ind w:left="1080"/>
        <w:jc w:val="both"/>
      </w:pPr>
      <w:bookmarkStart w:id="0" w:name="_GoBack"/>
      <w:bookmarkEnd w:id="0"/>
    </w:p>
    <w:p w:rsidR="00E861F5" w:rsidRDefault="00E861F5"/>
    <w:sectPr w:rsidR="00E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E6ED0"/>
    <w:multiLevelType w:val="hybridMultilevel"/>
    <w:tmpl w:val="EDBE4290"/>
    <w:lvl w:ilvl="0" w:tplc="22EE78F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F15432"/>
    <w:multiLevelType w:val="hybridMultilevel"/>
    <w:tmpl w:val="36E663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CA9398B"/>
    <w:multiLevelType w:val="hybridMultilevel"/>
    <w:tmpl w:val="E7B488C8"/>
    <w:lvl w:ilvl="0" w:tplc="DE9A460C">
      <w:start w:val="1"/>
      <w:numFmt w:val="decimal"/>
      <w:lvlText w:val="%1."/>
      <w:lvlJc w:val="left"/>
      <w:pPr>
        <w:ind w:left="1260" w:hanging="360"/>
      </w:pPr>
      <w:rPr>
        <w:rFonts w:asciiTheme="minorHAnsi" w:eastAsiaTheme="minorEastAsia" w:hAnsiTheme="minorHAnsi" w:cstheme="minorBidi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09F"/>
    <w:rsid w:val="00AD509F"/>
    <w:rsid w:val="00E8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09F"/>
    <w:rPr>
      <w:rFonts w:eastAsiaTheme="minorEastAsia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AD509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50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09F"/>
    <w:rPr>
      <w:rFonts w:eastAsiaTheme="minorEastAsia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AD509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50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16/j.smallrumres.2017.06.002" TargetMode="External"/><Relationship Id="rId13" Type="http://schemas.openxmlformats.org/officeDocument/2006/relationships/hyperlink" Target="https://www.researchgate.net/deref/http%3A%2F%2Fdx.doi.org%2F10.17582%2Fjournal.pjz%2F20190513220514?_sg%5B0%5D=gjh_EaJjeq9IpjlzwxXSS7f88dS-j-LAcDt4D4_bq5YLVvJo7O8HeJfGRTaDB_Exu8bRRDQSQp6s3-AAZRQFKZbqcw.CHqr9qRoFMdxj-QuDgTpWx5573G2yfgWp87_q_-z1p1XPVQZ0Locxs4jIv4YWwMWnD_2to-J4iw7h4Ln_S_VBw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x.doi.org/10.29261/pakvetj/2018.00" TargetMode="External"/><Relationship Id="rId12" Type="http://schemas.openxmlformats.org/officeDocument/2006/relationships/hyperlink" Target="https://www.researchgate.net/publication/340093126_High_Occurrence_Rate_of_Multidrug-Resistant_ESBL-Producing_E_coli_Recovered_from_Table_Eggs_in_District_Peshawar_Pakista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/31755810" TargetMode="External"/><Relationship Id="rId11" Type="http://schemas.openxmlformats.org/officeDocument/2006/relationships/hyperlink" Target="https://www.researchgate.net/scientific-contributions/2172287698_Tasbihullah_Tasbihulla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esearchgate.net/publication/328691901_Characteristics_of_Escherichia_coli_Isolated_from_Bovine_Mastitis_Exposed_to_Subminimum_Inhibitory_Concentrations_of_Cefalotin_or_Ceftazidime" TargetMode="External"/><Relationship Id="rId10" Type="http://schemas.openxmlformats.org/officeDocument/2006/relationships/hyperlink" Target="https://www.researchgate.net/deref/http%3A%2F%2Fdx.doi.org%2F10.1093%2Fjac%2Fdkaa367?_sg%5B0%5D=fY1FdFPfXrR0onDZziag7RCKFbowLrupPhUW4XZU7ArvJksYLNDJsqFR9m537dM7_btAn8HLqFccya1Avpnrkh3fxQ.Z3RgJXPSnbBVLwXGThenvzJu1_J6sQbutJ_65ewDqc-lcxJwR1eXz3ae8nk1Gek-QbQR_4auZornn_uhPZvqV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searchgate.net/publication/343696887_Emergence_of_livestock-associated_MRSA_ST398_from_bulk_tank_milk_China?_sg=swlv7tuYeOl1bN5Eyd7s9r_fKO6qdxc_TUPW-d0zfxo53kEiXhYCExlZYJbRc7l3Vw4CzjeNQvPZPsXsOZQdfO7FoRgQRrZhsAF9oXOS.gwsqZDsXqXaJN9CZUKw4anVdoYu12e-bBYCl4QfYXUl72OJ3D9lAVfiCOQm_OtsrhtM-_R07ImqO3E0vAGpGiQ" TargetMode="External"/><Relationship Id="rId14" Type="http://schemas.openxmlformats.org/officeDocument/2006/relationships/hyperlink" Target="https://www.hindawi.com/2939376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1881</Words>
  <Characters>10726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</cp:revision>
  <dcterms:created xsi:type="dcterms:W3CDTF">2021-02-23T07:14:00Z</dcterms:created>
  <dcterms:modified xsi:type="dcterms:W3CDTF">2021-02-23T07:15:00Z</dcterms:modified>
</cp:coreProperties>
</file>