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CE4E7" w14:textId="77777777" w:rsidR="0051328F" w:rsidRPr="003F34E3" w:rsidRDefault="0051328F" w:rsidP="005132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3F34E3">
        <w:rPr>
          <w:rFonts w:ascii="Arial" w:hAnsi="Arial" w:cs="Arial"/>
          <w:b/>
          <w:bCs/>
          <w:color w:val="000000"/>
        </w:rPr>
        <w:t>Research Papers</w:t>
      </w:r>
      <w:r>
        <w:rPr>
          <w:rFonts w:ascii="Arial" w:hAnsi="Arial" w:cs="Arial"/>
          <w:b/>
          <w:bCs/>
          <w:color w:val="000000"/>
        </w:rPr>
        <w:t>:</w:t>
      </w:r>
    </w:p>
    <w:p w14:paraId="4C264A1C" w14:textId="77777777" w:rsidR="0051328F" w:rsidRPr="00A07503" w:rsidRDefault="0051328F" w:rsidP="005132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58" w:lineRule="exact"/>
        <w:rPr>
          <w:rFonts w:ascii="Arial" w:hAnsi="Arial" w:cs="Arial"/>
        </w:rPr>
      </w:pPr>
      <w:r w:rsidRPr="00A07503">
        <w:rPr>
          <w:rFonts w:ascii="Arial" w:hAnsi="Arial" w:cs="Arial"/>
        </w:rPr>
        <w:t>ICT an Important information Tool for Sustainable Agriculture</w:t>
      </w:r>
    </w:p>
    <w:p w14:paraId="73F5E5FE" w14:textId="77777777" w:rsidR="0051328F" w:rsidRDefault="0051328F" w:rsidP="0051328F">
      <w:pPr>
        <w:widowControl w:val="0"/>
        <w:autoSpaceDE w:val="0"/>
        <w:autoSpaceDN w:val="0"/>
        <w:adjustRightInd w:val="0"/>
        <w:spacing w:after="0" w:line="358" w:lineRule="exact"/>
        <w:ind w:left="2610"/>
        <w:rPr>
          <w:rFonts w:ascii="Arial" w:hAnsi="Arial" w:cs="Arial"/>
        </w:rPr>
      </w:pPr>
      <w:r w:rsidRPr="00A07503">
        <w:rPr>
          <w:rFonts w:ascii="Arial" w:hAnsi="Arial" w:cs="Arial"/>
        </w:rPr>
        <w:t>Productivity</w:t>
      </w:r>
      <w:r>
        <w:rPr>
          <w:rFonts w:ascii="Arial" w:hAnsi="Arial" w:cs="Arial"/>
        </w:rPr>
        <w:t xml:space="preserve"> in </w:t>
      </w:r>
      <w:r w:rsidRPr="00CF1606">
        <w:rPr>
          <w:rFonts w:ascii="Arial" w:hAnsi="Arial" w:cs="Arial"/>
        </w:rPr>
        <w:t xml:space="preserve">International Journal of Biosciences </w:t>
      </w:r>
      <w:r>
        <w:rPr>
          <w:rFonts w:ascii="Arial" w:hAnsi="Arial" w:cs="Arial"/>
        </w:rPr>
        <w:t>(ISI indexed)</w:t>
      </w:r>
    </w:p>
    <w:p w14:paraId="3B85289A" w14:textId="77777777" w:rsidR="0051328F" w:rsidRPr="00F8343A" w:rsidRDefault="0051328F" w:rsidP="005132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58" w:lineRule="exact"/>
        <w:rPr>
          <w:rFonts w:ascii="Arial" w:hAnsi="Arial" w:cs="Arial"/>
        </w:rPr>
      </w:pPr>
      <w:r w:rsidRPr="00F8343A">
        <w:rPr>
          <w:rFonts w:ascii="Arial" w:hAnsi="Arial" w:cs="Arial"/>
        </w:rPr>
        <w:t>Mapping ICT Use along the Citrus (</w:t>
      </w:r>
      <w:proofErr w:type="spellStart"/>
      <w:r w:rsidRPr="00F8343A">
        <w:rPr>
          <w:rFonts w:ascii="Arial" w:hAnsi="Arial" w:cs="Arial"/>
        </w:rPr>
        <w:t>Kinnow</w:t>
      </w:r>
      <w:proofErr w:type="spellEnd"/>
      <w:r w:rsidRPr="00F8343A">
        <w:rPr>
          <w:rFonts w:ascii="Arial" w:hAnsi="Arial" w:cs="Arial"/>
        </w:rPr>
        <w:t xml:space="preserve">) Value Chain in Sargodha </w:t>
      </w:r>
    </w:p>
    <w:p w14:paraId="7E736200" w14:textId="77777777" w:rsidR="0051328F" w:rsidRPr="00F8343A" w:rsidRDefault="0051328F" w:rsidP="0051328F">
      <w:pPr>
        <w:widowControl w:val="0"/>
        <w:autoSpaceDE w:val="0"/>
        <w:autoSpaceDN w:val="0"/>
        <w:adjustRightInd w:val="0"/>
        <w:spacing w:after="0" w:line="358" w:lineRule="exact"/>
        <w:ind w:left="1890" w:firstLine="720"/>
        <w:rPr>
          <w:rFonts w:ascii="Arial" w:hAnsi="Arial" w:cs="Arial"/>
        </w:rPr>
      </w:pPr>
      <w:r w:rsidRPr="00F8343A">
        <w:rPr>
          <w:rFonts w:ascii="Arial" w:hAnsi="Arial" w:cs="Arial"/>
        </w:rPr>
        <w:t>District, Pakistan (IF=2.07) in Sustainability SSCI/SCI index</w:t>
      </w:r>
    </w:p>
    <w:p w14:paraId="2B8393D6" w14:textId="77777777" w:rsidR="0051328F" w:rsidRDefault="0051328F" w:rsidP="005132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58" w:lineRule="exact"/>
        <w:rPr>
          <w:rFonts w:ascii="Arial" w:hAnsi="Arial" w:cs="Arial"/>
        </w:rPr>
      </w:pPr>
      <w:r w:rsidRPr="00F8343A">
        <w:rPr>
          <w:rFonts w:ascii="Arial" w:hAnsi="Arial" w:cs="Arial"/>
        </w:rPr>
        <w:t>The Research on the Path of Poverty Alleviation of E-Commerce: A Case Study of Jing Dong (IF=1.218) in Journal of Simulation</w:t>
      </w:r>
    </w:p>
    <w:p w14:paraId="71CB39B4" w14:textId="77777777" w:rsidR="0051328F" w:rsidRPr="00F8343A" w:rsidRDefault="0051328F" w:rsidP="005132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58" w:lineRule="exact"/>
        <w:rPr>
          <w:rFonts w:ascii="Arial" w:hAnsi="Arial" w:cs="Arial"/>
        </w:rPr>
      </w:pPr>
      <w:r w:rsidRPr="00F8343A">
        <w:rPr>
          <w:rFonts w:ascii="Arial" w:hAnsi="Arial" w:cs="Arial"/>
        </w:rPr>
        <w:t xml:space="preserve">A conference paper with Title of “Perception of Rural People Towards Information and Communication Technology (ICT) as Influenced by </w:t>
      </w:r>
    </w:p>
    <w:p w14:paraId="1C719ABD" w14:textId="77777777" w:rsidR="0051328F" w:rsidRDefault="0051328F" w:rsidP="0051328F">
      <w:pPr>
        <w:widowControl w:val="0"/>
        <w:autoSpaceDE w:val="0"/>
        <w:autoSpaceDN w:val="0"/>
        <w:adjustRightInd w:val="0"/>
        <w:spacing w:after="0" w:line="358" w:lineRule="exact"/>
        <w:ind w:left="1890" w:firstLine="720"/>
        <w:rPr>
          <w:rFonts w:ascii="Arial" w:hAnsi="Arial" w:cs="Arial"/>
        </w:rPr>
      </w:pPr>
      <w:r w:rsidRPr="00F8343A">
        <w:rPr>
          <w:rFonts w:ascii="Arial" w:hAnsi="Arial" w:cs="Arial"/>
        </w:rPr>
        <w:t xml:space="preserve">Income Levels in District </w:t>
      </w:r>
      <w:proofErr w:type="spellStart"/>
      <w:r w:rsidRPr="00F8343A">
        <w:rPr>
          <w:rFonts w:ascii="Arial" w:hAnsi="Arial" w:cs="Arial"/>
        </w:rPr>
        <w:t>Lodhran</w:t>
      </w:r>
      <w:proofErr w:type="spellEnd"/>
      <w:r w:rsidRPr="00F8343A">
        <w:rPr>
          <w:rFonts w:ascii="Arial" w:hAnsi="Arial" w:cs="Arial"/>
        </w:rPr>
        <w:t xml:space="preserve"> – Pakistan”.</w:t>
      </w:r>
    </w:p>
    <w:p w14:paraId="4D4A1150" w14:textId="77777777" w:rsidR="0051328F" w:rsidRDefault="0051328F" w:rsidP="005132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58" w:lineRule="exact"/>
        <w:rPr>
          <w:rFonts w:ascii="Arial" w:hAnsi="Arial" w:cs="Arial"/>
        </w:rPr>
      </w:pPr>
      <w:r w:rsidRPr="00BD234A">
        <w:rPr>
          <w:rFonts w:ascii="Arial" w:hAnsi="Arial" w:cs="Arial"/>
        </w:rPr>
        <w:t>Perception of Rice Farmers towards the effectiveness of Public Extension Services in Gujranwala, Punjab</w:t>
      </w:r>
      <w:r>
        <w:rPr>
          <w:rFonts w:ascii="Arial" w:hAnsi="Arial" w:cs="Arial"/>
        </w:rPr>
        <w:t xml:space="preserve"> (Submitted)</w:t>
      </w:r>
    </w:p>
    <w:p w14:paraId="2D86FCEF" w14:textId="77777777" w:rsidR="0051328F" w:rsidRDefault="0051328F" w:rsidP="005132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58" w:lineRule="exact"/>
        <w:rPr>
          <w:rFonts w:ascii="Arial" w:hAnsi="Arial" w:cs="Arial"/>
        </w:rPr>
      </w:pPr>
      <w:r>
        <w:rPr>
          <w:rFonts w:ascii="Arial" w:hAnsi="Arial" w:cs="Arial"/>
        </w:rPr>
        <w:t>Impact of ICT, s on profitability of citrus growers in Sargodha District, Pakistan (Submitted)</w:t>
      </w:r>
    </w:p>
    <w:p w14:paraId="2EA2329E" w14:textId="77777777" w:rsidR="0051328F" w:rsidRDefault="0051328F" w:rsidP="005132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58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Socioeconomic Conditions of beekeeper in district </w:t>
      </w:r>
      <w:r w:rsidRPr="00595B3A">
        <w:rPr>
          <w:rFonts w:ascii="Arial" w:hAnsi="Arial" w:cs="Arial"/>
        </w:rPr>
        <w:t>Nowshera</w:t>
      </w:r>
      <w:r>
        <w:rPr>
          <w:rFonts w:ascii="Arial" w:hAnsi="Arial" w:cs="Arial"/>
        </w:rPr>
        <w:t xml:space="preserve">, </w:t>
      </w:r>
      <w:proofErr w:type="spellStart"/>
      <w:r w:rsidRPr="00595B3A">
        <w:rPr>
          <w:rFonts w:ascii="Arial" w:hAnsi="Arial" w:cs="Arial"/>
        </w:rPr>
        <w:t>Charsadda</w:t>
      </w:r>
      <w:proofErr w:type="spellEnd"/>
      <w:r>
        <w:rPr>
          <w:rFonts w:ascii="Arial" w:hAnsi="Arial" w:cs="Arial"/>
        </w:rPr>
        <w:t xml:space="preserve"> and Peshawar districts, Khyber-Pakhtunkhwa, Pakistan (Submitted) </w:t>
      </w:r>
    </w:p>
    <w:p w14:paraId="711D14C4" w14:textId="77777777" w:rsidR="00357359" w:rsidRDefault="00357359"/>
    <w:sectPr w:rsidR="00357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D323F"/>
    <w:multiLevelType w:val="hybridMultilevel"/>
    <w:tmpl w:val="C2B410E4"/>
    <w:lvl w:ilvl="0" w:tplc="08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5B3A00C7"/>
    <w:multiLevelType w:val="hybridMultilevel"/>
    <w:tmpl w:val="173CB7A0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8F"/>
    <w:rsid w:val="000A2094"/>
    <w:rsid w:val="00357359"/>
    <w:rsid w:val="0051328F"/>
    <w:rsid w:val="009E3D4C"/>
    <w:rsid w:val="00E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BF799"/>
  <w15:chartTrackingRefBased/>
  <w15:docId w15:val="{21180864-2EB1-4601-A3E1-8C735A35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28F"/>
    <w:pPr>
      <w:spacing w:after="200" w:line="27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Waqar</dc:creator>
  <cp:keywords/>
  <dc:description/>
  <cp:lastModifiedBy>Muhammad Waqar</cp:lastModifiedBy>
  <cp:revision>1</cp:revision>
  <dcterms:created xsi:type="dcterms:W3CDTF">2021-05-15T20:03:00Z</dcterms:created>
  <dcterms:modified xsi:type="dcterms:W3CDTF">2021-05-15T20:03:00Z</dcterms:modified>
</cp:coreProperties>
</file>